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863" w:rsidRDefault="00033863">
      <w:pPr>
        <w:rPr>
          <w:rFonts w:ascii="Times New Roman" w:hAnsi="Times New Roman"/>
          <w:b/>
          <w:caps/>
          <w:color w:val="800000"/>
          <w:sz w:val="28"/>
        </w:rPr>
      </w:pPr>
    </w:p>
    <w:p w:rsidR="00033863" w:rsidRDefault="00033863">
      <w:pPr>
        <w:rPr>
          <w:rFonts w:ascii="Times New Roman" w:hAnsi="Times New Roman"/>
          <w:b/>
          <w:caps/>
          <w:color w:val="800000"/>
          <w:sz w:val="28"/>
        </w:rPr>
      </w:pPr>
    </w:p>
    <w:p w:rsidR="00033863" w:rsidRDefault="006B1969">
      <w:pPr>
        <w:jc w:val="right"/>
        <w:rPr>
          <w:rFonts w:ascii="Times New Roman" w:hAnsi="Times New Roman"/>
          <w:b/>
          <w:caps/>
          <w:color w:val="800000"/>
          <w:sz w:val="32"/>
        </w:rPr>
      </w:pPr>
      <w:r>
        <w:rPr>
          <w:rFonts w:ascii="Times New Roman" w:hAnsi="Times New Roman"/>
          <w:b/>
          <w:caps/>
          <w:color w:val="800000"/>
          <w:sz w:val="32"/>
        </w:rPr>
        <w:t>GENERAL  DESCRIPTION  OF  THE  SYSTEM</w:t>
      </w:r>
    </w:p>
    <w:p w:rsidR="00033863" w:rsidRDefault="00033863">
      <w:pPr>
        <w:jc w:val="right"/>
        <w:rPr>
          <w:rFonts w:ascii="Times New Roman" w:hAnsi="Times New Roman"/>
          <w:b/>
          <w:caps/>
          <w:color w:val="800000"/>
          <w:sz w:val="32"/>
        </w:rPr>
      </w:pPr>
    </w:p>
    <w:p w:rsidR="00033863" w:rsidRDefault="006B1969">
      <w:pPr>
        <w:jc w:val="right"/>
        <w:rPr>
          <w:rFonts w:ascii="Times New Roman" w:hAnsi="Times New Roman"/>
          <w:sz w:val="36"/>
        </w:rPr>
      </w:pPr>
      <w:r>
        <w:rPr>
          <w:rFonts w:ascii="Times New Roman" w:hAnsi="Times New Roman"/>
          <w:b/>
          <w:caps/>
          <w:color w:val="800000"/>
          <w:sz w:val="36"/>
        </w:rPr>
        <w:t>общее  описание  системы</w:t>
      </w:r>
    </w:p>
    <w:p w:rsidR="00033863" w:rsidRDefault="00033863">
      <w:pPr>
        <w:pStyle w:val="1"/>
        <w:rPr>
          <w:rFonts w:ascii="Times New Roman" w:hAnsi="Times New Roman"/>
          <w:b/>
        </w:rPr>
      </w:pPr>
    </w:p>
    <w:p w:rsidR="00033863" w:rsidRDefault="006B1969">
      <w:pPr>
        <w:ind w:left="0"/>
        <w:rPr>
          <w:rFonts w:ascii="Times New Roman" w:hAnsi="Times New Roman"/>
        </w:rPr>
      </w:pPr>
      <w:r>
        <w:rPr>
          <w:rFonts w:ascii="Times New Roman" w:hAnsi="Times New Roman"/>
          <w:b/>
          <w:sz w:val="32"/>
        </w:rPr>
        <w:t>СОДЕРЖАНИЕ</w:t>
      </w:r>
    </w:p>
    <w:p w:rsidR="00033863" w:rsidRDefault="006B1969">
      <w:pPr>
        <w:pStyle w:val="10"/>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TOC \o "1-2" </w:instrText>
      </w:r>
      <w:r>
        <w:rPr>
          <w:rFonts w:ascii="Times New Roman" w:hAnsi="Times New Roman"/>
          <w:sz w:val="22"/>
        </w:rPr>
        <w:fldChar w:fldCharType="separate"/>
      </w:r>
      <w:r>
        <w:rPr>
          <w:rFonts w:ascii="Times New Roman" w:hAnsi="Times New Roman"/>
          <w:sz w:val="22"/>
        </w:rPr>
        <w:t>1  ВВЕДЕНИЕ</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_Toc354220317  </w:instrText>
      </w:r>
      <w:r>
        <w:rPr>
          <w:rFonts w:ascii="Times New Roman" w:hAnsi="Times New Roman"/>
          <w:caps w:val="0"/>
          <w:sz w:val="22"/>
        </w:rPr>
        <w:fldChar w:fldCharType="begin"/>
      </w:r>
      <w:r>
        <w:rPr>
          <w:rFonts w:ascii="Times New Roman" w:hAnsi="Times New Roman"/>
          <w:caps w:val="0"/>
          <w:sz w:val="22"/>
        </w:rPr>
        <w:instrText xml:space="preserve"> PAGEREF _Toc354220317 </w:instrText>
      </w:r>
      <w:r>
        <w:rPr>
          <w:rFonts w:ascii="Times New Roman" w:hAnsi="Times New Roman"/>
          <w:caps w:val="0"/>
          <w:sz w:val="22"/>
        </w:rPr>
        <w:fldChar w:fldCharType="separate"/>
      </w:r>
      <w:r>
        <w:rPr>
          <w:rFonts w:ascii="Times New Roman" w:hAnsi="Times New Roman"/>
          <w:caps w:val="0"/>
          <w:noProof/>
          <w:sz w:val="22"/>
        </w:rPr>
        <w:instrText>5</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1.1 ОКРУЖЕНИЕ</w:t>
      </w:r>
      <w:r>
        <w:rPr>
          <w:sz w:val="22"/>
        </w:rPr>
        <w:tab/>
      </w:r>
      <w:r>
        <w:rPr>
          <w:sz w:val="22"/>
        </w:rPr>
        <w:fldChar w:fldCharType="begin"/>
      </w:r>
      <w:r>
        <w:rPr>
          <w:sz w:val="22"/>
        </w:rPr>
        <w:instrText xml:space="preserve"> GOTOBUTTON _Toc354220318  </w:instrText>
      </w:r>
      <w:r>
        <w:rPr>
          <w:sz w:val="22"/>
        </w:rPr>
        <w:fldChar w:fldCharType="begin"/>
      </w:r>
      <w:r>
        <w:rPr>
          <w:sz w:val="22"/>
        </w:rPr>
        <w:instrText xml:space="preserve"> PAGEREF _Toc354220318 </w:instrText>
      </w:r>
      <w:r>
        <w:rPr>
          <w:sz w:val="22"/>
        </w:rPr>
        <w:fldChar w:fldCharType="separate"/>
      </w:r>
      <w:r>
        <w:rPr>
          <w:noProof/>
          <w:sz w:val="22"/>
        </w:rPr>
        <w:instrText>6</w:instrText>
      </w:r>
      <w:r>
        <w:rPr>
          <w:sz w:val="22"/>
        </w:rPr>
        <w:fldChar w:fldCharType="end"/>
      </w:r>
      <w:r>
        <w:rPr>
          <w:sz w:val="22"/>
        </w:rPr>
        <w:fldChar w:fldCharType="end"/>
      </w:r>
    </w:p>
    <w:p w:rsidR="00033863" w:rsidRDefault="006B1969">
      <w:pPr>
        <w:pStyle w:val="20"/>
        <w:rPr>
          <w:sz w:val="22"/>
        </w:rPr>
      </w:pPr>
      <w:r>
        <w:rPr>
          <w:sz w:val="22"/>
        </w:rPr>
        <w:t>1.2  ALCATEL 1000 E10 В СЕТЕВОМ ОКРУЖЕНИИ</w:t>
      </w:r>
      <w:r>
        <w:rPr>
          <w:sz w:val="22"/>
        </w:rPr>
        <w:tab/>
      </w:r>
      <w:r>
        <w:rPr>
          <w:sz w:val="22"/>
        </w:rPr>
        <w:fldChar w:fldCharType="begin"/>
      </w:r>
      <w:r>
        <w:rPr>
          <w:sz w:val="22"/>
        </w:rPr>
        <w:instrText xml:space="preserve"> GOTOBUTTON _Toc354220319  </w:instrText>
      </w:r>
      <w:r>
        <w:rPr>
          <w:sz w:val="22"/>
        </w:rPr>
        <w:fldChar w:fldCharType="begin"/>
      </w:r>
      <w:r>
        <w:rPr>
          <w:sz w:val="22"/>
        </w:rPr>
        <w:instrText xml:space="preserve"> PAGEREF _Toc354220319 </w:instrText>
      </w:r>
      <w:r>
        <w:rPr>
          <w:sz w:val="22"/>
        </w:rPr>
        <w:fldChar w:fldCharType="separate"/>
      </w:r>
      <w:r>
        <w:rPr>
          <w:noProof/>
          <w:sz w:val="22"/>
        </w:rPr>
        <w:instrText>7</w:instrText>
      </w:r>
      <w:r>
        <w:rPr>
          <w:sz w:val="22"/>
        </w:rPr>
        <w:fldChar w:fldCharType="end"/>
      </w:r>
      <w:r>
        <w:rPr>
          <w:sz w:val="22"/>
        </w:rPr>
        <w:fldChar w:fldCharType="end"/>
      </w:r>
    </w:p>
    <w:p w:rsidR="00033863" w:rsidRDefault="006B1969">
      <w:pPr>
        <w:pStyle w:val="20"/>
        <w:rPr>
          <w:sz w:val="22"/>
        </w:rPr>
      </w:pPr>
      <w:r>
        <w:rPr>
          <w:sz w:val="22"/>
        </w:rPr>
        <w:t>1.3  ОБЩАЯ ОРГАНИЗАЦИЯ</w:t>
      </w:r>
      <w:r>
        <w:rPr>
          <w:sz w:val="22"/>
        </w:rPr>
        <w:tab/>
      </w:r>
      <w:r>
        <w:rPr>
          <w:sz w:val="22"/>
        </w:rPr>
        <w:fldChar w:fldCharType="begin"/>
      </w:r>
      <w:r>
        <w:rPr>
          <w:sz w:val="22"/>
        </w:rPr>
        <w:instrText xml:space="preserve"> GOTOBUTTON _Toc354220320  </w:instrText>
      </w:r>
      <w:r>
        <w:rPr>
          <w:sz w:val="22"/>
        </w:rPr>
        <w:fldChar w:fldCharType="begin"/>
      </w:r>
      <w:r>
        <w:rPr>
          <w:sz w:val="22"/>
        </w:rPr>
        <w:instrText xml:space="preserve"> PAGEREF _Toc354220320 </w:instrText>
      </w:r>
      <w:r>
        <w:rPr>
          <w:sz w:val="22"/>
        </w:rPr>
        <w:fldChar w:fldCharType="separate"/>
      </w:r>
      <w:r>
        <w:rPr>
          <w:noProof/>
          <w:sz w:val="22"/>
        </w:rPr>
        <w:instrText>8</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2.  ОБЩИЕ ХАРАКТЕРИСТИКИ</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_Toc354220321  </w:instrText>
      </w:r>
      <w:r>
        <w:rPr>
          <w:rFonts w:ascii="Times New Roman" w:hAnsi="Times New Roman"/>
          <w:caps w:val="0"/>
          <w:sz w:val="22"/>
        </w:rPr>
        <w:fldChar w:fldCharType="begin"/>
      </w:r>
      <w:r>
        <w:rPr>
          <w:rFonts w:ascii="Times New Roman" w:hAnsi="Times New Roman"/>
          <w:caps w:val="0"/>
          <w:sz w:val="22"/>
        </w:rPr>
        <w:instrText xml:space="preserve"> PAGEREF _Toc354220321 </w:instrText>
      </w:r>
      <w:r>
        <w:rPr>
          <w:rFonts w:ascii="Times New Roman" w:hAnsi="Times New Roman"/>
          <w:caps w:val="0"/>
          <w:sz w:val="22"/>
        </w:rPr>
        <w:fldChar w:fldCharType="separate"/>
      </w:r>
      <w:r>
        <w:rPr>
          <w:rFonts w:ascii="Times New Roman" w:hAnsi="Times New Roman"/>
          <w:caps w:val="0"/>
          <w:noProof/>
          <w:sz w:val="22"/>
        </w:rPr>
        <w:instrText>10</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2.1.  ТИПЫ ВЫЗОВОВ</w:t>
      </w:r>
      <w:r>
        <w:rPr>
          <w:sz w:val="22"/>
        </w:rPr>
        <w:tab/>
      </w:r>
      <w:r>
        <w:rPr>
          <w:sz w:val="22"/>
        </w:rPr>
        <w:fldChar w:fldCharType="begin"/>
      </w:r>
      <w:r>
        <w:rPr>
          <w:sz w:val="22"/>
        </w:rPr>
        <w:instrText xml:space="preserve"> GOTOBUTTON _Toc354220322  </w:instrText>
      </w:r>
      <w:r>
        <w:rPr>
          <w:sz w:val="22"/>
        </w:rPr>
        <w:fldChar w:fldCharType="begin"/>
      </w:r>
      <w:r>
        <w:rPr>
          <w:sz w:val="22"/>
        </w:rPr>
        <w:instrText xml:space="preserve"> PAGEREF _Toc354220322 </w:instrText>
      </w:r>
      <w:r>
        <w:rPr>
          <w:sz w:val="22"/>
        </w:rPr>
        <w:fldChar w:fldCharType="separate"/>
      </w:r>
      <w:r>
        <w:rPr>
          <w:noProof/>
          <w:sz w:val="22"/>
        </w:rPr>
        <w:instrText>10</w:instrText>
      </w:r>
      <w:r>
        <w:rPr>
          <w:sz w:val="22"/>
        </w:rPr>
        <w:fldChar w:fldCharType="end"/>
      </w:r>
      <w:r>
        <w:rPr>
          <w:sz w:val="22"/>
        </w:rPr>
        <w:fldChar w:fldCharType="end"/>
      </w:r>
    </w:p>
    <w:p w:rsidR="00033863" w:rsidRDefault="006B1969">
      <w:pPr>
        <w:pStyle w:val="20"/>
        <w:rPr>
          <w:sz w:val="22"/>
        </w:rPr>
      </w:pPr>
      <w:r>
        <w:rPr>
          <w:sz w:val="22"/>
        </w:rPr>
        <w:t>2.2.  ЕМКОСТЬ</w:t>
      </w:r>
      <w:r>
        <w:rPr>
          <w:sz w:val="22"/>
        </w:rPr>
        <w:tab/>
      </w:r>
      <w:r>
        <w:rPr>
          <w:sz w:val="22"/>
        </w:rPr>
        <w:fldChar w:fldCharType="begin"/>
      </w:r>
      <w:r>
        <w:rPr>
          <w:sz w:val="22"/>
        </w:rPr>
        <w:instrText xml:space="preserve"> GOTOBUTTON _Toc354220323  </w:instrText>
      </w:r>
      <w:r>
        <w:rPr>
          <w:sz w:val="22"/>
        </w:rPr>
        <w:fldChar w:fldCharType="begin"/>
      </w:r>
      <w:r>
        <w:rPr>
          <w:sz w:val="22"/>
        </w:rPr>
        <w:instrText xml:space="preserve"> PAGEREF _Toc354220323 </w:instrText>
      </w:r>
      <w:r>
        <w:rPr>
          <w:sz w:val="22"/>
        </w:rPr>
        <w:fldChar w:fldCharType="separate"/>
      </w:r>
      <w:r>
        <w:rPr>
          <w:noProof/>
          <w:sz w:val="22"/>
        </w:rPr>
        <w:instrText>10</w:instrText>
      </w:r>
      <w:r>
        <w:rPr>
          <w:sz w:val="22"/>
        </w:rPr>
        <w:fldChar w:fldCharType="end"/>
      </w:r>
      <w:r>
        <w:rPr>
          <w:sz w:val="22"/>
        </w:rPr>
        <w:fldChar w:fldCharType="end"/>
      </w:r>
    </w:p>
    <w:p w:rsidR="00033863" w:rsidRDefault="006B1969">
      <w:pPr>
        <w:pStyle w:val="20"/>
        <w:rPr>
          <w:sz w:val="22"/>
        </w:rPr>
      </w:pPr>
      <w:r>
        <w:rPr>
          <w:sz w:val="22"/>
        </w:rPr>
        <w:t>2.3.  ИНТЕРФЕЙСЫ</w:t>
      </w:r>
      <w:r>
        <w:rPr>
          <w:sz w:val="22"/>
        </w:rPr>
        <w:tab/>
      </w:r>
      <w:r>
        <w:rPr>
          <w:sz w:val="22"/>
        </w:rPr>
        <w:fldChar w:fldCharType="begin"/>
      </w:r>
      <w:r>
        <w:rPr>
          <w:sz w:val="22"/>
        </w:rPr>
        <w:instrText xml:space="preserve"> GOTOBUTTON _Toc354220324  </w:instrText>
      </w:r>
      <w:r>
        <w:rPr>
          <w:sz w:val="22"/>
        </w:rPr>
        <w:fldChar w:fldCharType="begin"/>
      </w:r>
      <w:r>
        <w:rPr>
          <w:sz w:val="22"/>
        </w:rPr>
        <w:instrText xml:space="preserve"> PAGEREF _Toc354220324 </w:instrText>
      </w:r>
      <w:r>
        <w:rPr>
          <w:sz w:val="22"/>
        </w:rPr>
        <w:fldChar w:fldCharType="separate"/>
      </w:r>
      <w:r>
        <w:rPr>
          <w:noProof/>
          <w:sz w:val="22"/>
        </w:rPr>
        <w:instrText>10</w:instrText>
      </w:r>
      <w:r>
        <w:rPr>
          <w:sz w:val="22"/>
        </w:rPr>
        <w:fldChar w:fldCharType="end"/>
      </w:r>
      <w:r>
        <w:rPr>
          <w:sz w:val="22"/>
        </w:rPr>
        <w:fldChar w:fldCharType="end"/>
      </w:r>
    </w:p>
    <w:p w:rsidR="00033863" w:rsidRDefault="006B1969">
      <w:pPr>
        <w:pStyle w:val="20"/>
        <w:rPr>
          <w:sz w:val="22"/>
        </w:rPr>
      </w:pPr>
      <w:r>
        <w:rPr>
          <w:sz w:val="22"/>
        </w:rPr>
        <w:t>2.4.  УСЛУГИ</w:t>
      </w:r>
      <w:r>
        <w:rPr>
          <w:sz w:val="22"/>
        </w:rPr>
        <w:tab/>
      </w:r>
      <w:r>
        <w:rPr>
          <w:sz w:val="22"/>
        </w:rPr>
        <w:fldChar w:fldCharType="begin"/>
      </w:r>
      <w:r>
        <w:rPr>
          <w:sz w:val="22"/>
        </w:rPr>
        <w:instrText xml:space="preserve"> GOTOBUTTON _Toc354220325  </w:instrText>
      </w:r>
      <w:r>
        <w:rPr>
          <w:sz w:val="22"/>
        </w:rPr>
        <w:fldChar w:fldCharType="begin"/>
      </w:r>
      <w:r>
        <w:rPr>
          <w:sz w:val="22"/>
        </w:rPr>
        <w:instrText xml:space="preserve"> PAGEREF _Toc354220325 </w:instrText>
      </w:r>
      <w:r>
        <w:rPr>
          <w:sz w:val="22"/>
        </w:rPr>
        <w:fldChar w:fldCharType="separate"/>
      </w:r>
      <w:r>
        <w:rPr>
          <w:noProof/>
          <w:sz w:val="22"/>
        </w:rPr>
        <w:instrText>11</w:instrText>
      </w:r>
      <w:r>
        <w:rPr>
          <w:sz w:val="22"/>
        </w:rPr>
        <w:fldChar w:fldCharType="end"/>
      </w:r>
      <w:r>
        <w:rPr>
          <w:sz w:val="22"/>
        </w:rPr>
        <w:fldChar w:fldCharType="end"/>
      </w:r>
    </w:p>
    <w:p w:rsidR="00033863" w:rsidRDefault="006B1969">
      <w:pPr>
        <w:pStyle w:val="20"/>
        <w:rPr>
          <w:sz w:val="22"/>
        </w:rPr>
      </w:pPr>
      <w:r>
        <w:rPr>
          <w:sz w:val="22"/>
        </w:rPr>
        <w:t>2.5.  СИСТЕМА СИГНАЛИЗАЦИИ</w:t>
      </w:r>
      <w:r>
        <w:rPr>
          <w:sz w:val="22"/>
        </w:rPr>
        <w:tab/>
      </w:r>
      <w:r>
        <w:rPr>
          <w:sz w:val="22"/>
        </w:rPr>
        <w:fldChar w:fldCharType="begin"/>
      </w:r>
      <w:r>
        <w:rPr>
          <w:sz w:val="22"/>
        </w:rPr>
        <w:instrText xml:space="preserve"> GOTOBUTTON _Toc354220326  </w:instrText>
      </w:r>
      <w:r>
        <w:rPr>
          <w:sz w:val="22"/>
        </w:rPr>
        <w:fldChar w:fldCharType="begin"/>
      </w:r>
      <w:r>
        <w:rPr>
          <w:sz w:val="22"/>
        </w:rPr>
        <w:instrText xml:space="preserve"> PAGEREF _Toc354220326 </w:instrText>
      </w:r>
      <w:r>
        <w:rPr>
          <w:sz w:val="22"/>
        </w:rPr>
        <w:fldChar w:fldCharType="separate"/>
      </w:r>
      <w:r>
        <w:rPr>
          <w:noProof/>
          <w:sz w:val="22"/>
        </w:rPr>
        <w:instrText>12</w:instrText>
      </w:r>
      <w:r>
        <w:rPr>
          <w:sz w:val="22"/>
        </w:rPr>
        <w:fldChar w:fldCharType="end"/>
      </w:r>
      <w:r>
        <w:rPr>
          <w:sz w:val="22"/>
        </w:rPr>
        <w:fldChar w:fldCharType="end"/>
      </w:r>
    </w:p>
    <w:p w:rsidR="00033863" w:rsidRDefault="006B1969">
      <w:pPr>
        <w:pStyle w:val="20"/>
        <w:rPr>
          <w:sz w:val="22"/>
        </w:rPr>
      </w:pPr>
      <w:r>
        <w:rPr>
          <w:sz w:val="22"/>
        </w:rPr>
        <w:t>2.6.  ТРАНЗИТНЫЙ ПУНКТ СИГНАЛИЗАЦИИ</w:t>
      </w:r>
      <w:r>
        <w:rPr>
          <w:sz w:val="22"/>
        </w:rPr>
        <w:tab/>
      </w:r>
      <w:r>
        <w:rPr>
          <w:sz w:val="22"/>
        </w:rPr>
        <w:fldChar w:fldCharType="begin"/>
      </w:r>
      <w:r>
        <w:rPr>
          <w:sz w:val="22"/>
        </w:rPr>
        <w:instrText xml:space="preserve"> GOTOBUTTON _Toc354220327  </w:instrText>
      </w:r>
      <w:r>
        <w:rPr>
          <w:sz w:val="22"/>
        </w:rPr>
        <w:fldChar w:fldCharType="begin"/>
      </w:r>
      <w:r>
        <w:rPr>
          <w:sz w:val="22"/>
        </w:rPr>
        <w:instrText xml:space="preserve"> PAGEREF _Toc354220327 </w:instrText>
      </w:r>
      <w:r>
        <w:rPr>
          <w:sz w:val="22"/>
        </w:rPr>
        <w:fldChar w:fldCharType="separate"/>
      </w:r>
      <w:r>
        <w:rPr>
          <w:noProof/>
          <w:sz w:val="22"/>
        </w:rPr>
        <w:instrText>13</w:instrText>
      </w:r>
      <w:r>
        <w:rPr>
          <w:sz w:val="22"/>
        </w:rPr>
        <w:fldChar w:fldCharType="end"/>
      </w:r>
      <w:r>
        <w:rPr>
          <w:sz w:val="22"/>
        </w:rPr>
        <w:fldChar w:fldCharType="end"/>
      </w:r>
    </w:p>
    <w:p w:rsidR="00033863" w:rsidRDefault="006B1969">
      <w:pPr>
        <w:pStyle w:val="20"/>
        <w:rPr>
          <w:sz w:val="22"/>
        </w:rPr>
      </w:pPr>
      <w:r>
        <w:rPr>
          <w:sz w:val="22"/>
        </w:rPr>
        <w:t>2.7.  НУМЕРАЦИЯ И МАРШРУТИЗАЦИЯ</w:t>
      </w:r>
      <w:r>
        <w:rPr>
          <w:sz w:val="22"/>
        </w:rPr>
        <w:tab/>
      </w:r>
      <w:r>
        <w:rPr>
          <w:sz w:val="22"/>
        </w:rPr>
        <w:fldChar w:fldCharType="begin"/>
      </w:r>
      <w:r>
        <w:rPr>
          <w:sz w:val="22"/>
        </w:rPr>
        <w:instrText xml:space="preserve"> GOTOBUTTON _Toc354220328  </w:instrText>
      </w:r>
      <w:r>
        <w:rPr>
          <w:sz w:val="22"/>
        </w:rPr>
        <w:fldChar w:fldCharType="begin"/>
      </w:r>
      <w:r>
        <w:rPr>
          <w:sz w:val="22"/>
        </w:rPr>
        <w:instrText xml:space="preserve"> PAGEREF _Toc354220328 </w:instrText>
      </w:r>
      <w:r>
        <w:rPr>
          <w:sz w:val="22"/>
        </w:rPr>
        <w:fldChar w:fldCharType="separate"/>
      </w:r>
      <w:r>
        <w:rPr>
          <w:noProof/>
          <w:sz w:val="22"/>
        </w:rPr>
        <w:instrText>13</w:instrText>
      </w:r>
      <w:r>
        <w:rPr>
          <w:sz w:val="22"/>
        </w:rPr>
        <w:fldChar w:fldCharType="end"/>
      </w:r>
      <w:r>
        <w:rPr>
          <w:sz w:val="22"/>
        </w:rPr>
        <w:fldChar w:fldCharType="end"/>
      </w:r>
    </w:p>
    <w:p w:rsidR="00033863" w:rsidRDefault="006B1969">
      <w:pPr>
        <w:pStyle w:val="20"/>
        <w:rPr>
          <w:sz w:val="22"/>
        </w:rPr>
      </w:pPr>
      <w:r>
        <w:rPr>
          <w:sz w:val="22"/>
        </w:rPr>
        <w:t>2.8.  ТАРИФИКАЦИЯ</w:t>
      </w:r>
      <w:r>
        <w:rPr>
          <w:sz w:val="22"/>
        </w:rPr>
        <w:tab/>
      </w:r>
      <w:r>
        <w:rPr>
          <w:sz w:val="22"/>
        </w:rPr>
        <w:fldChar w:fldCharType="begin"/>
      </w:r>
      <w:r>
        <w:rPr>
          <w:sz w:val="22"/>
        </w:rPr>
        <w:instrText xml:space="preserve"> GOTOBUTTON _Toc354220329  </w:instrText>
      </w:r>
      <w:r>
        <w:rPr>
          <w:sz w:val="22"/>
        </w:rPr>
        <w:fldChar w:fldCharType="begin"/>
      </w:r>
      <w:r>
        <w:rPr>
          <w:sz w:val="22"/>
        </w:rPr>
        <w:instrText xml:space="preserve"> PAGEREF _Toc354220329 </w:instrText>
      </w:r>
      <w:r>
        <w:rPr>
          <w:sz w:val="22"/>
        </w:rPr>
        <w:fldChar w:fldCharType="separate"/>
      </w:r>
      <w:r>
        <w:rPr>
          <w:noProof/>
          <w:sz w:val="22"/>
        </w:rPr>
        <w:instrText>13</w:instrText>
      </w:r>
      <w:r>
        <w:rPr>
          <w:sz w:val="22"/>
        </w:rPr>
        <w:fldChar w:fldCharType="end"/>
      </w:r>
      <w:r>
        <w:rPr>
          <w:sz w:val="22"/>
        </w:rPr>
        <w:fldChar w:fldCharType="end"/>
      </w:r>
    </w:p>
    <w:p w:rsidR="00033863" w:rsidRDefault="006B1969">
      <w:pPr>
        <w:pStyle w:val="20"/>
        <w:rPr>
          <w:sz w:val="22"/>
        </w:rPr>
      </w:pPr>
      <w:r>
        <w:rPr>
          <w:sz w:val="22"/>
        </w:rPr>
        <w:t>2.9.  БЕЗОПАСНОСТЬ И НАДЕЖНОСТЬ</w:t>
      </w:r>
      <w:r>
        <w:rPr>
          <w:sz w:val="22"/>
        </w:rPr>
        <w:tab/>
      </w:r>
      <w:r>
        <w:rPr>
          <w:sz w:val="22"/>
        </w:rPr>
        <w:fldChar w:fldCharType="begin"/>
      </w:r>
      <w:r>
        <w:rPr>
          <w:sz w:val="22"/>
        </w:rPr>
        <w:instrText xml:space="preserve"> GOTOBUTTON _Toc354220330  </w:instrText>
      </w:r>
      <w:r>
        <w:rPr>
          <w:sz w:val="22"/>
        </w:rPr>
        <w:fldChar w:fldCharType="begin"/>
      </w:r>
      <w:r>
        <w:rPr>
          <w:sz w:val="22"/>
        </w:rPr>
        <w:instrText xml:space="preserve"> PAGEREF _Toc354220330 </w:instrText>
      </w:r>
      <w:r>
        <w:rPr>
          <w:sz w:val="22"/>
        </w:rPr>
        <w:fldChar w:fldCharType="separate"/>
      </w:r>
      <w:r>
        <w:rPr>
          <w:noProof/>
          <w:sz w:val="22"/>
        </w:rPr>
        <w:instrText>14</w:instrText>
      </w:r>
      <w:r>
        <w:rPr>
          <w:sz w:val="22"/>
        </w:rPr>
        <w:fldChar w:fldCharType="end"/>
      </w:r>
      <w:r>
        <w:rPr>
          <w:sz w:val="22"/>
        </w:rPr>
        <w:fldChar w:fldCharType="end"/>
      </w:r>
    </w:p>
    <w:p w:rsidR="00033863" w:rsidRDefault="006B1969">
      <w:pPr>
        <w:pStyle w:val="20"/>
        <w:rPr>
          <w:sz w:val="22"/>
        </w:rPr>
      </w:pPr>
      <w:r>
        <w:rPr>
          <w:sz w:val="22"/>
        </w:rPr>
        <w:t>2.10. АППАРАТНЫЕ СРЕДСТВА</w:t>
      </w:r>
      <w:r>
        <w:rPr>
          <w:sz w:val="22"/>
        </w:rPr>
        <w:tab/>
      </w:r>
      <w:r>
        <w:rPr>
          <w:sz w:val="22"/>
        </w:rPr>
        <w:fldChar w:fldCharType="begin"/>
      </w:r>
      <w:r>
        <w:rPr>
          <w:sz w:val="22"/>
        </w:rPr>
        <w:instrText xml:space="preserve"> GOTOBUTTON _Toc354220331  </w:instrText>
      </w:r>
      <w:r>
        <w:rPr>
          <w:sz w:val="22"/>
        </w:rPr>
        <w:fldChar w:fldCharType="begin"/>
      </w:r>
      <w:r>
        <w:rPr>
          <w:sz w:val="22"/>
        </w:rPr>
        <w:instrText xml:space="preserve"> PAGEREF _Toc354220331 </w:instrText>
      </w:r>
      <w:r>
        <w:rPr>
          <w:sz w:val="22"/>
        </w:rPr>
        <w:fldChar w:fldCharType="separate"/>
      </w:r>
      <w:r>
        <w:rPr>
          <w:noProof/>
          <w:sz w:val="22"/>
        </w:rPr>
        <w:instrText>15</w:instrText>
      </w:r>
      <w:r>
        <w:rPr>
          <w:sz w:val="22"/>
        </w:rPr>
        <w:fldChar w:fldCharType="end"/>
      </w:r>
      <w:r>
        <w:rPr>
          <w:sz w:val="22"/>
        </w:rPr>
        <w:fldChar w:fldCharType="end"/>
      </w:r>
    </w:p>
    <w:p w:rsidR="00033863" w:rsidRDefault="006B1969">
      <w:pPr>
        <w:pStyle w:val="20"/>
        <w:rPr>
          <w:sz w:val="22"/>
        </w:rPr>
      </w:pPr>
      <w:r>
        <w:rPr>
          <w:sz w:val="22"/>
        </w:rPr>
        <w:t>2.11.  РАСШИРЕНИЕ</w:t>
      </w:r>
      <w:r>
        <w:rPr>
          <w:sz w:val="22"/>
        </w:rPr>
        <w:tab/>
      </w:r>
      <w:r>
        <w:rPr>
          <w:sz w:val="22"/>
        </w:rPr>
        <w:fldChar w:fldCharType="begin"/>
      </w:r>
      <w:r>
        <w:rPr>
          <w:sz w:val="22"/>
        </w:rPr>
        <w:instrText xml:space="preserve"> GOTOBUTTON _Toc354220332  </w:instrText>
      </w:r>
      <w:r>
        <w:rPr>
          <w:sz w:val="22"/>
        </w:rPr>
        <w:fldChar w:fldCharType="begin"/>
      </w:r>
      <w:r>
        <w:rPr>
          <w:sz w:val="22"/>
        </w:rPr>
        <w:instrText xml:space="preserve"> PAGEREF _Toc354220332 </w:instrText>
      </w:r>
      <w:r>
        <w:rPr>
          <w:sz w:val="22"/>
        </w:rPr>
        <w:fldChar w:fldCharType="separate"/>
      </w:r>
      <w:r>
        <w:rPr>
          <w:noProof/>
          <w:sz w:val="22"/>
        </w:rPr>
        <w:instrText>16</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3.  ПОДСИСТЕМА АБОНЕНТСКОГО ДОСТУПА</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_Toc354220333  </w:instrText>
      </w:r>
      <w:r>
        <w:rPr>
          <w:rFonts w:ascii="Times New Roman" w:hAnsi="Times New Roman"/>
          <w:caps w:val="0"/>
          <w:sz w:val="22"/>
        </w:rPr>
        <w:fldChar w:fldCharType="begin"/>
      </w:r>
      <w:r>
        <w:rPr>
          <w:rFonts w:ascii="Times New Roman" w:hAnsi="Times New Roman"/>
          <w:caps w:val="0"/>
          <w:sz w:val="22"/>
        </w:rPr>
        <w:instrText xml:space="preserve"> PAGEREF _Toc354220333 </w:instrText>
      </w:r>
      <w:r>
        <w:rPr>
          <w:rFonts w:ascii="Times New Roman" w:hAnsi="Times New Roman"/>
          <w:caps w:val="0"/>
          <w:sz w:val="22"/>
        </w:rPr>
        <w:fldChar w:fldCharType="separate"/>
      </w:r>
      <w:r>
        <w:rPr>
          <w:rFonts w:ascii="Times New Roman" w:hAnsi="Times New Roman"/>
          <w:caps w:val="0"/>
          <w:noProof/>
          <w:sz w:val="22"/>
        </w:rPr>
        <w:instrText>17</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3.1  ФУНКЦИИ</w:t>
      </w:r>
      <w:r>
        <w:rPr>
          <w:sz w:val="22"/>
        </w:rPr>
        <w:tab/>
      </w:r>
      <w:r>
        <w:rPr>
          <w:sz w:val="22"/>
        </w:rPr>
        <w:fldChar w:fldCharType="begin"/>
      </w:r>
      <w:r>
        <w:rPr>
          <w:sz w:val="22"/>
        </w:rPr>
        <w:instrText xml:space="preserve"> GOTOBUTTON _Toc354220334  </w:instrText>
      </w:r>
      <w:r>
        <w:rPr>
          <w:sz w:val="22"/>
        </w:rPr>
        <w:fldChar w:fldCharType="begin"/>
      </w:r>
      <w:r>
        <w:rPr>
          <w:sz w:val="22"/>
        </w:rPr>
        <w:instrText xml:space="preserve"> PAGEREF _Toc354220334 </w:instrText>
      </w:r>
      <w:r>
        <w:rPr>
          <w:sz w:val="22"/>
        </w:rPr>
        <w:fldChar w:fldCharType="separate"/>
      </w:r>
      <w:r>
        <w:rPr>
          <w:noProof/>
          <w:sz w:val="22"/>
        </w:rPr>
        <w:instrText>18</w:instrText>
      </w:r>
      <w:r>
        <w:rPr>
          <w:sz w:val="22"/>
        </w:rPr>
        <w:fldChar w:fldCharType="end"/>
      </w:r>
      <w:r>
        <w:rPr>
          <w:sz w:val="22"/>
        </w:rPr>
        <w:fldChar w:fldCharType="end"/>
      </w:r>
    </w:p>
    <w:p w:rsidR="00033863" w:rsidRDefault="006B1969">
      <w:pPr>
        <w:pStyle w:val="20"/>
        <w:rPr>
          <w:sz w:val="22"/>
        </w:rPr>
      </w:pPr>
      <w:r>
        <w:rPr>
          <w:sz w:val="22"/>
        </w:rPr>
        <w:t>3.2  АППАРАТНОЕ ОБЕСПЕЧЕНИЕ CSN</w:t>
      </w:r>
      <w:r>
        <w:rPr>
          <w:sz w:val="22"/>
        </w:rPr>
        <w:tab/>
      </w:r>
      <w:r>
        <w:rPr>
          <w:sz w:val="22"/>
        </w:rPr>
        <w:fldChar w:fldCharType="begin"/>
      </w:r>
      <w:r>
        <w:rPr>
          <w:sz w:val="22"/>
        </w:rPr>
        <w:instrText xml:space="preserve"> GOTOBUTTON _Toc354220335  </w:instrText>
      </w:r>
      <w:r>
        <w:rPr>
          <w:sz w:val="22"/>
        </w:rPr>
        <w:fldChar w:fldCharType="begin"/>
      </w:r>
      <w:r>
        <w:rPr>
          <w:sz w:val="22"/>
        </w:rPr>
        <w:instrText xml:space="preserve"> PAGEREF _Toc354220335 </w:instrText>
      </w:r>
      <w:r>
        <w:rPr>
          <w:sz w:val="22"/>
        </w:rPr>
        <w:fldChar w:fldCharType="separate"/>
      </w:r>
      <w:r>
        <w:rPr>
          <w:noProof/>
          <w:sz w:val="22"/>
        </w:rPr>
        <w:instrText>20</w:instrText>
      </w:r>
      <w:r>
        <w:rPr>
          <w:sz w:val="22"/>
        </w:rPr>
        <w:fldChar w:fldCharType="end"/>
      </w:r>
      <w:r>
        <w:rPr>
          <w:sz w:val="22"/>
        </w:rPr>
        <w:fldChar w:fldCharType="end"/>
      </w:r>
    </w:p>
    <w:p w:rsidR="00033863" w:rsidRDefault="006B1969">
      <w:pPr>
        <w:pStyle w:val="20"/>
        <w:rPr>
          <w:sz w:val="22"/>
        </w:rPr>
      </w:pPr>
      <w:r>
        <w:rPr>
          <w:sz w:val="22"/>
        </w:rPr>
        <w:t>3.3  ПРОГРАММНОЕ ОБЕСПЕЧЕНИЕ CSN</w:t>
      </w:r>
      <w:r>
        <w:rPr>
          <w:sz w:val="22"/>
        </w:rPr>
        <w:tab/>
      </w:r>
      <w:r>
        <w:rPr>
          <w:sz w:val="22"/>
        </w:rPr>
        <w:fldChar w:fldCharType="begin"/>
      </w:r>
      <w:r>
        <w:rPr>
          <w:sz w:val="22"/>
        </w:rPr>
        <w:instrText xml:space="preserve"> GOTOBUTTON _Toc354220336  </w:instrText>
      </w:r>
      <w:r>
        <w:rPr>
          <w:sz w:val="22"/>
        </w:rPr>
        <w:fldChar w:fldCharType="begin"/>
      </w:r>
      <w:r>
        <w:rPr>
          <w:sz w:val="22"/>
        </w:rPr>
        <w:instrText xml:space="preserve"> PAGEREF _Toc354220336 </w:instrText>
      </w:r>
      <w:r>
        <w:rPr>
          <w:sz w:val="22"/>
        </w:rPr>
        <w:fldChar w:fldCharType="separate"/>
      </w:r>
      <w:r>
        <w:rPr>
          <w:noProof/>
          <w:sz w:val="22"/>
        </w:rPr>
        <w:instrText>28</w:instrText>
      </w:r>
      <w:r>
        <w:rPr>
          <w:sz w:val="22"/>
        </w:rPr>
        <w:fldChar w:fldCharType="end"/>
      </w:r>
      <w:r>
        <w:rPr>
          <w:sz w:val="22"/>
        </w:rPr>
        <w:fldChar w:fldCharType="end"/>
      </w:r>
    </w:p>
    <w:p w:rsidR="00033863" w:rsidRDefault="006B1969">
      <w:pPr>
        <w:pStyle w:val="20"/>
        <w:rPr>
          <w:sz w:val="22"/>
        </w:rPr>
      </w:pPr>
      <w:r>
        <w:rPr>
          <w:sz w:val="22"/>
        </w:rPr>
        <w:t>3.4  ПРИМЕНЕНИЯ CSN</w:t>
      </w:r>
      <w:r>
        <w:rPr>
          <w:sz w:val="22"/>
        </w:rPr>
        <w:tab/>
      </w:r>
      <w:r>
        <w:rPr>
          <w:sz w:val="22"/>
        </w:rPr>
        <w:fldChar w:fldCharType="begin"/>
      </w:r>
      <w:r>
        <w:rPr>
          <w:sz w:val="22"/>
        </w:rPr>
        <w:instrText xml:space="preserve"> GOTOBUTTON _Toc354220337  </w:instrText>
      </w:r>
      <w:r>
        <w:rPr>
          <w:sz w:val="22"/>
        </w:rPr>
        <w:fldChar w:fldCharType="begin"/>
      </w:r>
      <w:r>
        <w:rPr>
          <w:sz w:val="22"/>
        </w:rPr>
        <w:instrText xml:space="preserve"> PAGEREF _Toc354220337 </w:instrText>
      </w:r>
      <w:r>
        <w:rPr>
          <w:sz w:val="22"/>
        </w:rPr>
        <w:fldChar w:fldCharType="separate"/>
      </w:r>
      <w:r>
        <w:rPr>
          <w:noProof/>
          <w:sz w:val="22"/>
        </w:rPr>
        <w:instrText>31</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4.  ПОДСИСТЕМА КОММУТАЦИИ И УПРАВЛЕНИЯ</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_Toc354220338  </w:instrText>
      </w:r>
      <w:r>
        <w:rPr>
          <w:rFonts w:ascii="Times New Roman" w:hAnsi="Times New Roman"/>
          <w:caps w:val="0"/>
          <w:sz w:val="22"/>
        </w:rPr>
        <w:fldChar w:fldCharType="begin"/>
      </w:r>
      <w:r>
        <w:rPr>
          <w:rFonts w:ascii="Times New Roman" w:hAnsi="Times New Roman"/>
          <w:caps w:val="0"/>
          <w:sz w:val="22"/>
        </w:rPr>
        <w:instrText xml:space="preserve"> PAGEREF _Toc354220338 </w:instrText>
      </w:r>
      <w:r>
        <w:rPr>
          <w:rFonts w:ascii="Times New Roman" w:hAnsi="Times New Roman"/>
          <w:caps w:val="0"/>
          <w:sz w:val="22"/>
        </w:rPr>
        <w:fldChar w:fldCharType="separate"/>
      </w:r>
      <w:r>
        <w:rPr>
          <w:rFonts w:ascii="Times New Roman" w:hAnsi="Times New Roman"/>
          <w:caps w:val="0"/>
          <w:noProof/>
          <w:sz w:val="22"/>
        </w:rPr>
        <w:instrText>32</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4.1  АРХИТЕКТУРА</w:t>
      </w:r>
      <w:r>
        <w:rPr>
          <w:sz w:val="22"/>
        </w:rPr>
        <w:tab/>
      </w:r>
      <w:r>
        <w:rPr>
          <w:sz w:val="22"/>
        </w:rPr>
        <w:fldChar w:fldCharType="begin"/>
      </w:r>
      <w:r>
        <w:rPr>
          <w:sz w:val="22"/>
        </w:rPr>
        <w:instrText xml:space="preserve"> GOTOBUTTON _Toc354220339  </w:instrText>
      </w:r>
      <w:r>
        <w:rPr>
          <w:sz w:val="22"/>
        </w:rPr>
        <w:fldChar w:fldCharType="begin"/>
      </w:r>
      <w:r>
        <w:rPr>
          <w:sz w:val="22"/>
        </w:rPr>
        <w:instrText xml:space="preserve"> PAGEREF _Toc354220339 </w:instrText>
      </w:r>
      <w:r>
        <w:rPr>
          <w:sz w:val="22"/>
        </w:rPr>
        <w:fldChar w:fldCharType="separate"/>
      </w:r>
      <w:r>
        <w:rPr>
          <w:noProof/>
          <w:sz w:val="22"/>
        </w:rPr>
        <w:instrText>32</w:instrText>
      </w:r>
      <w:r>
        <w:rPr>
          <w:sz w:val="22"/>
        </w:rPr>
        <w:fldChar w:fldCharType="end"/>
      </w:r>
      <w:r>
        <w:rPr>
          <w:sz w:val="22"/>
        </w:rPr>
        <w:fldChar w:fldCharType="end"/>
      </w:r>
    </w:p>
    <w:p w:rsidR="00033863" w:rsidRDefault="006B1969">
      <w:pPr>
        <w:pStyle w:val="20"/>
        <w:rPr>
          <w:sz w:val="22"/>
        </w:rPr>
      </w:pPr>
      <w:r>
        <w:rPr>
          <w:sz w:val="22"/>
        </w:rPr>
        <w:t>4.2  ФУНКЦИОНАЛЬНОЕ ОПИСАНИЕ</w:t>
      </w:r>
      <w:r>
        <w:rPr>
          <w:sz w:val="22"/>
        </w:rPr>
        <w:tab/>
      </w:r>
      <w:r>
        <w:rPr>
          <w:sz w:val="22"/>
        </w:rPr>
        <w:fldChar w:fldCharType="begin"/>
      </w:r>
      <w:r>
        <w:rPr>
          <w:sz w:val="22"/>
        </w:rPr>
        <w:instrText xml:space="preserve"> GOTOBUTTON _Toc354220340  </w:instrText>
      </w:r>
      <w:r>
        <w:rPr>
          <w:sz w:val="22"/>
        </w:rPr>
        <w:fldChar w:fldCharType="begin"/>
      </w:r>
      <w:r>
        <w:rPr>
          <w:sz w:val="22"/>
        </w:rPr>
        <w:instrText xml:space="preserve"> PAGEREF _Toc354220340 </w:instrText>
      </w:r>
      <w:r>
        <w:rPr>
          <w:sz w:val="22"/>
        </w:rPr>
        <w:fldChar w:fldCharType="separate"/>
      </w:r>
      <w:r>
        <w:rPr>
          <w:noProof/>
          <w:sz w:val="22"/>
        </w:rPr>
        <w:instrText>35</w:instrText>
      </w:r>
      <w:r>
        <w:rPr>
          <w:sz w:val="22"/>
        </w:rPr>
        <w:fldChar w:fldCharType="end"/>
      </w:r>
      <w:r>
        <w:rPr>
          <w:sz w:val="22"/>
        </w:rPr>
        <w:fldChar w:fldCharType="end"/>
      </w:r>
    </w:p>
    <w:p w:rsidR="00033863" w:rsidRDefault="006B1969">
      <w:pPr>
        <w:pStyle w:val="20"/>
        <w:rPr>
          <w:sz w:val="22"/>
        </w:rPr>
      </w:pPr>
      <w:r>
        <w:rPr>
          <w:sz w:val="22"/>
        </w:rPr>
        <w:t>4.3  ОПИСАНИЕ АППАРАТНЫХ СРЕДСТВ</w:t>
      </w:r>
      <w:r>
        <w:rPr>
          <w:sz w:val="22"/>
        </w:rPr>
        <w:tab/>
      </w:r>
      <w:r>
        <w:rPr>
          <w:sz w:val="22"/>
        </w:rPr>
        <w:fldChar w:fldCharType="begin"/>
      </w:r>
      <w:r>
        <w:rPr>
          <w:sz w:val="22"/>
        </w:rPr>
        <w:instrText xml:space="preserve"> GOTOBUTTON _Toc354220341  </w:instrText>
      </w:r>
      <w:r>
        <w:rPr>
          <w:sz w:val="22"/>
        </w:rPr>
        <w:fldChar w:fldCharType="begin"/>
      </w:r>
      <w:r>
        <w:rPr>
          <w:sz w:val="22"/>
        </w:rPr>
        <w:instrText xml:space="preserve"> PAGEREF _Toc354220341 </w:instrText>
      </w:r>
      <w:r>
        <w:rPr>
          <w:sz w:val="22"/>
        </w:rPr>
        <w:fldChar w:fldCharType="separate"/>
      </w:r>
      <w:r>
        <w:rPr>
          <w:noProof/>
          <w:sz w:val="22"/>
        </w:rPr>
        <w:instrText>40</w:instrText>
      </w:r>
      <w:r>
        <w:rPr>
          <w:sz w:val="22"/>
        </w:rPr>
        <w:fldChar w:fldCharType="end"/>
      </w:r>
      <w:r>
        <w:rPr>
          <w:sz w:val="22"/>
        </w:rPr>
        <w:fldChar w:fldCharType="end"/>
      </w:r>
    </w:p>
    <w:p w:rsidR="00033863" w:rsidRDefault="006B1969">
      <w:pPr>
        <w:pStyle w:val="20"/>
        <w:rPr>
          <w:sz w:val="22"/>
        </w:rPr>
      </w:pPr>
      <w:r>
        <w:rPr>
          <w:sz w:val="22"/>
        </w:rPr>
        <w:t>4.4  ОПИСАНИЕ ПРОГРАММНОГО ОБЕСПЕЧЕНИЯ</w:t>
      </w:r>
      <w:r>
        <w:rPr>
          <w:sz w:val="22"/>
        </w:rPr>
        <w:tab/>
      </w:r>
      <w:r>
        <w:rPr>
          <w:sz w:val="22"/>
        </w:rPr>
        <w:fldChar w:fldCharType="begin"/>
      </w:r>
      <w:r>
        <w:rPr>
          <w:sz w:val="22"/>
        </w:rPr>
        <w:instrText xml:space="preserve"> GOTOBUTTON _Toc354220342  </w:instrText>
      </w:r>
      <w:r>
        <w:rPr>
          <w:sz w:val="22"/>
        </w:rPr>
        <w:fldChar w:fldCharType="begin"/>
      </w:r>
      <w:r>
        <w:rPr>
          <w:sz w:val="22"/>
        </w:rPr>
        <w:instrText xml:space="preserve"> PAGEREF _Toc354220342 </w:instrText>
      </w:r>
      <w:r>
        <w:rPr>
          <w:sz w:val="22"/>
        </w:rPr>
        <w:fldChar w:fldCharType="separate"/>
      </w:r>
      <w:r>
        <w:rPr>
          <w:noProof/>
          <w:sz w:val="22"/>
        </w:rPr>
        <w:instrText>52</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5  ЗАЩИТА  И ТЕХОБСЛУЖИВАНИЕ</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_Toc354220343  </w:instrText>
      </w:r>
      <w:r>
        <w:rPr>
          <w:rFonts w:ascii="Times New Roman" w:hAnsi="Times New Roman"/>
          <w:caps w:val="0"/>
          <w:sz w:val="22"/>
        </w:rPr>
        <w:fldChar w:fldCharType="begin"/>
      </w:r>
      <w:r>
        <w:rPr>
          <w:rFonts w:ascii="Times New Roman" w:hAnsi="Times New Roman"/>
          <w:caps w:val="0"/>
          <w:sz w:val="22"/>
        </w:rPr>
        <w:instrText xml:space="preserve"> PAGEREF _Toc354220343 </w:instrText>
      </w:r>
      <w:r>
        <w:rPr>
          <w:rFonts w:ascii="Times New Roman" w:hAnsi="Times New Roman"/>
          <w:caps w:val="0"/>
          <w:sz w:val="22"/>
        </w:rPr>
        <w:fldChar w:fldCharType="separate"/>
      </w:r>
      <w:r>
        <w:rPr>
          <w:rFonts w:ascii="Times New Roman" w:hAnsi="Times New Roman"/>
          <w:caps w:val="0"/>
          <w:noProof/>
          <w:sz w:val="22"/>
        </w:rPr>
        <w:instrText>64</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5.1  ЗАЩИТА</w:t>
      </w:r>
      <w:r>
        <w:rPr>
          <w:sz w:val="22"/>
        </w:rPr>
        <w:tab/>
      </w:r>
      <w:r>
        <w:rPr>
          <w:sz w:val="22"/>
        </w:rPr>
        <w:fldChar w:fldCharType="begin"/>
      </w:r>
      <w:r>
        <w:rPr>
          <w:sz w:val="22"/>
        </w:rPr>
        <w:instrText xml:space="preserve"> GOTOBUTTON _Toc354220344  </w:instrText>
      </w:r>
      <w:r>
        <w:rPr>
          <w:sz w:val="22"/>
        </w:rPr>
        <w:fldChar w:fldCharType="begin"/>
      </w:r>
      <w:r>
        <w:rPr>
          <w:sz w:val="22"/>
        </w:rPr>
        <w:instrText xml:space="preserve"> PAGEREF _Toc354220344 </w:instrText>
      </w:r>
      <w:r>
        <w:rPr>
          <w:sz w:val="22"/>
        </w:rPr>
        <w:fldChar w:fldCharType="separate"/>
      </w:r>
      <w:r>
        <w:rPr>
          <w:noProof/>
          <w:sz w:val="22"/>
        </w:rPr>
        <w:instrText>64</w:instrText>
      </w:r>
      <w:r>
        <w:rPr>
          <w:sz w:val="22"/>
        </w:rPr>
        <w:fldChar w:fldCharType="end"/>
      </w:r>
      <w:r>
        <w:rPr>
          <w:sz w:val="22"/>
        </w:rPr>
        <w:fldChar w:fldCharType="end"/>
      </w:r>
    </w:p>
    <w:p w:rsidR="00033863" w:rsidRDefault="006B1969">
      <w:pPr>
        <w:pStyle w:val="20"/>
        <w:rPr>
          <w:sz w:val="22"/>
        </w:rPr>
      </w:pPr>
      <w:r>
        <w:rPr>
          <w:sz w:val="22"/>
        </w:rPr>
        <w:t>5.2  ТЕХОБСЛУЖИВАНИЕ</w:t>
      </w:r>
      <w:r>
        <w:rPr>
          <w:sz w:val="22"/>
        </w:rPr>
        <w:tab/>
      </w:r>
      <w:r>
        <w:rPr>
          <w:sz w:val="22"/>
        </w:rPr>
        <w:fldChar w:fldCharType="begin"/>
      </w:r>
      <w:r>
        <w:rPr>
          <w:sz w:val="22"/>
        </w:rPr>
        <w:instrText xml:space="preserve"> GOTOBUTTON _Toc354220345  </w:instrText>
      </w:r>
      <w:r>
        <w:rPr>
          <w:sz w:val="22"/>
        </w:rPr>
        <w:fldChar w:fldCharType="begin"/>
      </w:r>
      <w:r>
        <w:rPr>
          <w:sz w:val="22"/>
        </w:rPr>
        <w:instrText xml:space="preserve"> PAGEREF _Toc354220345 </w:instrText>
      </w:r>
      <w:r>
        <w:rPr>
          <w:sz w:val="22"/>
        </w:rPr>
        <w:fldChar w:fldCharType="separate"/>
      </w:r>
      <w:r>
        <w:rPr>
          <w:noProof/>
          <w:sz w:val="22"/>
        </w:rPr>
        <w:instrText>71</w:instrText>
      </w:r>
      <w:r>
        <w:rPr>
          <w:sz w:val="22"/>
        </w:rPr>
        <w:fldChar w:fldCharType="end"/>
      </w:r>
      <w:r>
        <w:rPr>
          <w:sz w:val="22"/>
        </w:rPr>
        <w:fldChar w:fldCharType="end"/>
      </w:r>
    </w:p>
    <w:p w:rsidR="00033863" w:rsidRDefault="006B1969">
      <w:pPr>
        <w:pStyle w:val="20"/>
        <w:rPr>
          <w:sz w:val="22"/>
        </w:rPr>
      </w:pPr>
      <w:r>
        <w:rPr>
          <w:sz w:val="22"/>
        </w:rPr>
        <w:t>5.3  АВАРИЙНАЯ СИГНАЛИЗАЦИЯ</w:t>
      </w:r>
      <w:r>
        <w:rPr>
          <w:sz w:val="22"/>
        </w:rPr>
        <w:tab/>
      </w:r>
      <w:r>
        <w:rPr>
          <w:sz w:val="22"/>
        </w:rPr>
        <w:fldChar w:fldCharType="begin"/>
      </w:r>
      <w:r>
        <w:rPr>
          <w:sz w:val="22"/>
        </w:rPr>
        <w:instrText xml:space="preserve"> GOTOBUTTON _Toc354220346  </w:instrText>
      </w:r>
      <w:r>
        <w:rPr>
          <w:sz w:val="22"/>
        </w:rPr>
        <w:fldChar w:fldCharType="begin"/>
      </w:r>
      <w:r>
        <w:rPr>
          <w:sz w:val="22"/>
        </w:rPr>
        <w:instrText xml:space="preserve"> PAGEREF _Toc354220346 </w:instrText>
      </w:r>
      <w:r>
        <w:rPr>
          <w:sz w:val="22"/>
        </w:rPr>
        <w:fldChar w:fldCharType="separate"/>
      </w:r>
      <w:r>
        <w:rPr>
          <w:noProof/>
          <w:sz w:val="22"/>
        </w:rPr>
        <w:instrText>77</w:instrText>
      </w:r>
      <w:r>
        <w:rPr>
          <w:sz w:val="22"/>
        </w:rPr>
        <w:fldChar w:fldCharType="end"/>
      </w:r>
      <w:r>
        <w:rPr>
          <w:sz w:val="22"/>
        </w:rPr>
        <w:fldChar w:fldCharType="end"/>
      </w:r>
    </w:p>
    <w:p w:rsidR="00033863" w:rsidRDefault="006B1969">
      <w:pPr>
        <w:pStyle w:val="20"/>
        <w:rPr>
          <w:sz w:val="22"/>
        </w:rPr>
      </w:pPr>
      <w:r>
        <w:rPr>
          <w:sz w:val="22"/>
        </w:rPr>
        <w:t>5.4  ЦЕНТРАЛИЗОВАННАЯ ЭКСПЛУАТАЦИЯ И ТЕХОБСЛУЖИВАНИЕ</w:t>
      </w:r>
      <w:r>
        <w:rPr>
          <w:sz w:val="22"/>
        </w:rPr>
        <w:tab/>
      </w:r>
      <w:r>
        <w:rPr>
          <w:sz w:val="22"/>
        </w:rPr>
        <w:fldChar w:fldCharType="begin"/>
      </w:r>
      <w:r>
        <w:rPr>
          <w:sz w:val="22"/>
        </w:rPr>
        <w:instrText xml:space="preserve"> GOTOBUTTON _Toc354220347  </w:instrText>
      </w:r>
      <w:r>
        <w:rPr>
          <w:sz w:val="22"/>
        </w:rPr>
        <w:fldChar w:fldCharType="begin"/>
      </w:r>
      <w:r>
        <w:rPr>
          <w:sz w:val="22"/>
        </w:rPr>
        <w:instrText xml:space="preserve"> PAGEREF _Toc354220347 </w:instrText>
      </w:r>
      <w:r>
        <w:rPr>
          <w:sz w:val="22"/>
        </w:rPr>
        <w:fldChar w:fldCharType="separate"/>
      </w:r>
      <w:r>
        <w:rPr>
          <w:noProof/>
          <w:sz w:val="22"/>
        </w:rPr>
        <w:instrText>81</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6. НАБЛЮДЕНИЕ ТРАФИКА</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_Toc354220348  </w:instrText>
      </w:r>
      <w:r>
        <w:rPr>
          <w:rFonts w:ascii="Times New Roman" w:hAnsi="Times New Roman"/>
          <w:caps w:val="0"/>
          <w:sz w:val="22"/>
        </w:rPr>
        <w:fldChar w:fldCharType="begin"/>
      </w:r>
      <w:r>
        <w:rPr>
          <w:rFonts w:ascii="Times New Roman" w:hAnsi="Times New Roman"/>
          <w:caps w:val="0"/>
          <w:sz w:val="22"/>
        </w:rPr>
        <w:instrText xml:space="preserve"> PAGEREF _Toc354220348 </w:instrText>
      </w:r>
      <w:r>
        <w:rPr>
          <w:rFonts w:ascii="Times New Roman" w:hAnsi="Times New Roman"/>
          <w:caps w:val="0"/>
          <w:sz w:val="22"/>
        </w:rPr>
        <w:fldChar w:fldCharType="separate"/>
      </w:r>
      <w:r>
        <w:rPr>
          <w:rFonts w:ascii="Times New Roman" w:hAnsi="Times New Roman"/>
          <w:caps w:val="0"/>
          <w:noProof/>
          <w:sz w:val="22"/>
        </w:rPr>
        <w:instrText>87</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6.1  НАБЛЮДЕНИЕ ТРАФИКА И НАГРУЗКИ</w:t>
      </w:r>
      <w:r>
        <w:rPr>
          <w:sz w:val="22"/>
        </w:rPr>
        <w:tab/>
      </w:r>
      <w:r>
        <w:rPr>
          <w:sz w:val="22"/>
        </w:rPr>
        <w:fldChar w:fldCharType="begin"/>
      </w:r>
      <w:r>
        <w:rPr>
          <w:sz w:val="22"/>
        </w:rPr>
        <w:instrText xml:space="preserve"> GOTOBUTTON _Toc354220349  </w:instrText>
      </w:r>
      <w:r>
        <w:rPr>
          <w:sz w:val="22"/>
        </w:rPr>
        <w:fldChar w:fldCharType="begin"/>
      </w:r>
      <w:r>
        <w:rPr>
          <w:sz w:val="22"/>
        </w:rPr>
        <w:instrText xml:space="preserve"> PAGEREF _Toc354220349 </w:instrText>
      </w:r>
      <w:r>
        <w:rPr>
          <w:sz w:val="22"/>
        </w:rPr>
        <w:fldChar w:fldCharType="separate"/>
      </w:r>
      <w:r>
        <w:rPr>
          <w:noProof/>
          <w:sz w:val="22"/>
        </w:rPr>
        <w:instrText>87</w:instrText>
      </w:r>
      <w:r>
        <w:rPr>
          <w:sz w:val="22"/>
        </w:rPr>
        <w:fldChar w:fldCharType="end"/>
      </w:r>
      <w:r>
        <w:rPr>
          <w:sz w:val="22"/>
        </w:rPr>
        <w:fldChar w:fldCharType="end"/>
      </w:r>
    </w:p>
    <w:p w:rsidR="00033863" w:rsidRDefault="006B1969">
      <w:pPr>
        <w:pStyle w:val="20"/>
        <w:rPr>
          <w:sz w:val="22"/>
        </w:rPr>
      </w:pPr>
      <w:r>
        <w:rPr>
          <w:sz w:val="22"/>
        </w:rPr>
        <w:t>6.2.  ИЗМЕРЕНИЯ</w:t>
      </w:r>
      <w:r>
        <w:rPr>
          <w:sz w:val="22"/>
        </w:rPr>
        <w:tab/>
      </w:r>
      <w:r>
        <w:rPr>
          <w:sz w:val="22"/>
        </w:rPr>
        <w:fldChar w:fldCharType="begin"/>
      </w:r>
      <w:r>
        <w:rPr>
          <w:sz w:val="22"/>
        </w:rPr>
        <w:instrText xml:space="preserve"> GOTOBUTTON _Toc354220350  </w:instrText>
      </w:r>
      <w:r>
        <w:rPr>
          <w:sz w:val="22"/>
        </w:rPr>
        <w:fldChar w:fldCharType="begin"/>
      </w:r>
      <w:r>
        <w:rPr>
          <w:sz w:val="22"/>
        </w:rPr>
        <w:instrText xml:space="preserve"> PAGEREF _Toc354220350 </w:instrText>
      </w:r>
      <w:r>
        <w:rPr>
          <w:sz w:val="22"/>
        </w:rPr>
        <w:fldChar w:fldCharType="separate"/>
      </w:r>
      <w:r>
        <w:rPr>
          <w:noProof/>
          <w:sz w:val="22"/>
        </w:rPr>
        <w:instrText>87</w:instrText>
      </w:r>
      <w:r>
        <w:rPr>
          <w:sz w:val="22"/>
        </w:rPr>
        <w:fldChar w:fldCharType="end"/>
      </w:r>
      <w:r>
        <w:rPr>
          <w:sz w:val="22"/>
        </w:rPr>
        <w:fldChar w:fldCharType="end"/>
      </w:r>
    </w:p>
    <w:p w:rsidR="00033863" w:rsidRDefault="006B1969">
      <w:pPr>
        <w:pStyle w:val="20"/>
        <w:rPr>
          <w:sz w:val="22"/>
        </w:rPr>
      </w:pPr>
      <w:r>
        <w:rPr>
          <w:sz w:val="22"/>
        </w:rPr>
        <w:t>6.3.  АБОНЕНТСКИЕ ЛИНИИ</w:t>
      </w:r>
      <w:r>
        <w:rPr>
          <w:sz w:val="22"/>
        </w:rPr>
        <w:tab/>
      </w:r>
      <w:r>
        <w:rPr>
          <w:sz w:val="22"/>
        </w:rPr>
        <w:fldChar w:fldCharType="begin"/>
      </w:r>
      <w:r>
        <w:rPr>
          <w:sz w:val="22"/>
        </w:rPr>
        <w:instrText xml:space="preserve"> GOTOBUTTON _Toc354220351  </w:instrText>
      </w:r>
      <w:r>
        <w:rPr>
          <w:sz w:val="22"/>
        </w:rPr>
        <w:fldChar w:fldCharType="begin"/>
      </w:r>
      <w:r>
        <w:rPr>
          <w:sz w:val="22"/>
        </w:rPr>
        <w:instrText xml:space="preserve"> PAGEREF _Toc354220351 </w:instrText>
      </w:r>
      <w:r>
        <w:rPr>
          <w:sz w:val="22"/>
        </w:rPr>
        <w:fldChar w:fldCharType="separate"/>
      </w:r>
      <w:r>
        <w:rPr>
          <w:noProof/>
          <w:sz w:val="22"/>
        </w:rPr>
        <w:instrText>88</w:instrText>
      </w:r>
      <w:r>
        <w:rPr>
          <w:sz w:val="22"/>
        </w:rPr>
        <w:fldChar w:fldCharType="end"/>
      </w:r>
      <w:r>
        <w:rPr>
          <w:sz w:val="22"/>
        </w:rPr>
        <w:fldChar w:fldCharType="end"/>
      </w:r>
    </w:p>
    <w:p w:rsidR="00033863" w:rsidRDefault="006B1969">
      <w:pPr>
        <w:pStyle w:val="20"/>
        <w:rPr>
          <w:sz w:val="22"/>
        </w:rPr>
      </w:pPr>
      <w:r>
        <w:rPr>
          <w:sz w:val="22"/>
        </w:rPr>
        <w:t>6.4.  ГРУППЫ ЛИНИЙ (УПАТС)</w:t>
      </w:r>
      <w:r>
        <w:rPr>
          <w:sz w:val="22"/>
        </w:rPr>
        <w:tab/>
      </w:r>
      <w:r>
        <w:rPr>
          <w:sz w:val="22"/>
        </w:rPr>
        <w:fldChar w:fldCharType="begin"/>
      </w:r>
      <w:r>
        <w:rPr>
          <w:sz w:val="22"/>
        </w:rPr>
        <w:instrText xml:space="preserve"> GOTOBUTTON _Toc354220352  </w:instrText>
      </w:r>
      <w:r>
        <w:rPr>
          <w:sz w:val="22"/>
        </w:rPr>
        <w:fldChar w:fldCharType="begin"/>
      </w:r>
      <w:r>
        <w:rPr>
          <w:sz w:val="22"/>
        </w:rPr>
        <w:instrText xml:space="preserve"> PAGEREF _Toc354220352 </w:instrText>
      </w:r>
      <w:r>
        <w:rPr>
          <w:sz w:val="22"/>
        </w:rPr>
        <w:fldChar w:fldCharType="separate"/>
      </w:r>
      <w:r>
        <w:rPr>
          <w:noProof/>
          <w:sz w:val="22"/>
        </w:rPr>
        <w:instrText>88</w:instrText>
      </w:r>
      <w:r>
        <w:rPr>
          <w:sz w:val="22"/>
        </w:rPr>
        <w:fldChar w:fldCharType="end"/>
      </w:r>
      <w:r>
        <w:rPr>
          <w:sz w:val="22"/>
        </w:rPr>
        <w:fldChar w:fldCharType="end"/>
      </w:r>
    </w:p>
    <w:p w:rsidR="00033863" w:rsidRDefault="006B1969">
      <w:pPr>
        <w:pStyle w:val="20"/>
        <w:rPr>
          <w:sz w:val="22"/>
        </w:rPr>
      </w:pPr>
      <w:r>
        <w:rPr>
          <w:sz w:val="22"/>
        </w:rPr>
        <w:t>6.5.  ГРУППЫ КАНАЛОВ</w:t>
      </w:r>
      <w:r>
        <w:rPr>
          <w:sz w:val="22"/>
        </w:rPr>
        <w:tab/>
      </w:r>
      <w:r>
        <w:rPr>
          <w:sz w:val="22"/>
        </w:rPr>
        <w:fldChar w:fldCharType="begin"/>
      </w:r>
      <w:r>
        <w:rPr>
          <w:sz w:val="22"/>
        </w:rPr>
        <w:instrText xml:space="preserve"> GOTOBUTTON _Toc354220353  </w:instrText>
      </w:r>
      <w:r>
        <w:rPr>
          <w:sz w:val="22"/>
        </w:rPr>
        <w:fldChar w:fldCharType="begin"/>
      </w:r>
      <w:r>
        <w:rPr>
          <w:sz w:val="22"/>
        </w:rPr>
        <w:instrText xml:space="preserve"> PAGEREF _Toc354220353 </w:instrText>
      </w:r>
      <w:r>
        <w:rPr>
          <w:sz w:val="22"/>
        </w:rPr>
        <w:fldChar w:fldCharType="separate"/>
      </w:r>
      <w:r>
        <w:rPr>
          <w:noProof/>
          <w:sz w:val="22"/>
        </w:rPr>
        <w:instrText>89</w:instrText>
      </w:r>
      <w:r>
        <w:rPr>
          <w:sz w:val="22"/>
        </w:rPr>
        <w:fldChar w:fldCharType="end"/>
      </w:r>
      <w:r>
        <w:rPr>
          <w:sz w:val="22"/>
        </w:rPr>
        <w:fldChar w:fldCharType="end"/>
      </w:r>
    </w:p>
    <w:p w:rsidR="00033863" w:rsidRDefault="006B1969">
      <w:pPr>
        <w:pStyle w:val="20"/>
        <w:rPr>
          <w:sz w:val="22"/>
        </w:rPr>
      </w:pPr>
      <w:r>
        <w:rPr>
          <w:sz w:val="22"/>
        </w:rPr>
        <w:t>6.6.  ИСХОДЯЩИЙ ТРАФИК</w:t>
      </w:r>
      <w:r>
        <w:rPr>
          <w:sz w:val="22"/>
        </w:rPr>
        <w:tab/>
      </w:r>
      <w:r>
        <w:rPr>
          <w:sz w:val="22"/>
        </w:rPr>
        <w:fldChar w:fldCharType="begin"/>
      </w:r>
      <w:r>
        <w:rPr>
          <w:sz w:val="22"/>
        </w:rPr>
        <w:instrText xml:space="preserve"> GOTOBUTTON _Toc354220354  </w:instrText>
      </w:r>
      <w:r>
        <w:rPr>
          <w:sz w:val="22"/>
        </w:rPr>
        <w:fldChar w:fldCharType="begin"/>
      </w:r>
      <w:r>
        <w:rPr>
          <w:sz w:val="22"/>
        </w:rPr>
        <w:instrText xml:space="preserve"> PAGEREF _Toc354220354 </w:instrText>
      </w:r>
      <w:r>
        <w:rPr>
          <w:sz w:val="22"/>
        </w:rPr>
        <w:fldChar w:fldCharType="separate"/>
      </w:r>
      <w:r>
        <w:rPr>
          <w:noProof/>
          <w:sz w:val="22"/>
        </w:rPr>
        <w:instrText>89</w:instrText>
      </w:r>
      <w:r>
        <w:rPr>
          <w:sz w:val="22"/>
        </w:rPr>
        <w:fldChar w:fldCharType="end"/>
      </w:r>
      <w:r>
        <w:rPr>
          <w:sz w:val="22"/>
        </w:rPr>
        <w:fldChar w:fldCharType="end"/>
      </w:r>
    </w:p>
    <w:p w:rsidR="00033863" w:rsidRDefault="006B1969">
      <w:pPr>
        <w:pStyle w:val="20"/>
        <w:rPr>
          <w:sz w:val="22"/>
        </w:rPr>
      </w:pPr>
      <w:r>
        <w:rPr>
          <w:sz w:val="22"/>
        </w:rPr>
        <w:t>6.7.  УСТРОЙСТВА АБОНЕНТСКОГО ДОСТУПА</w:t>
      </w:r>
      <w:r>
        <w:rPr>
          <w:sz w:val="22"/>
        </w:rPr>
        <w:tab/>
      </w:r>
      <w:r>
        <w:rPr>
          <w:sz w:val="22"/>
        </w:rPr>
        <w:fldChar w:fldCharType="begin"/>
      </w:r>
      <w:r>
        <w:rPr>
          <w:sz w:val="22"/>
        </w:rPr>
        <w:instrText xml:space="preserve"> GOTOBUTTON _Toc354220355  </w:instrText>
      </w:r>
      <w:r>
        <w:rPr>
          <w:sz w:val="22"/>
        </w:rPr>
        <w:fldChar w:fldCharType="begin"/>
      </w:r>
      <w:r>
        <w:rPr>
          <w:sz w:val="22"/>
        </w:rPr>
        <w:instrText xml:space="preserve"> PAGEREF _Toc354220355 </w:instrText>
      </w:r>
      <w:r>
        <w:rPr>
          <w:sz w:val="22"/>
        </w:rPr>
        <w:fldChar w:fldCharType="separate"/>
      </w:r>
      <w:r>
        <w:rPr>
          <w:noProof/>
          <w:sz w:val="22"/>
        </w:rPr>
        <w:instrText>89</w:instrText>
      </w:r>
      <w:r>
        <w:rPr>
          <w:sz w:val="22"/>
        </w:rPr>
        <w:fldChar w:fldCharType="end"/>
      </w:r>
      <w:r>
        <w:rPr>
          <w:sz w:val="22"/>
        </w:rPr>
        <w:fldChar w:fldCharType="end"/>
      </w:r>
    </w:p>
    <w:p w:rsidR="00033863" w:rsidRDefault="006B1969">
      <w:pPr>
        <w:pStyle w:val="20"/>
        <w:rPr>
          <w:sz w:val="22"/>
        </w:rPr>
      </w:pPr>
      <w:r>
        <w:rPr>
          <w:sz w:val="22"/>
        </w:rPr>
        <w:t>6.8.  ИНФОРМАЦИЯ, ОТНОСЯЩАЯСЯ К НАБЛЮДАЕМОМУ ПУНКТУ</w:t>
      </w:r>
      <w:r>
        <w:rPr>
          <w:sz w:val="22"/>
        </w:rPr>
        <w:tab/>
      </w:r>
      <w:r>
        <w:rPr>
          <w:sz w:val="22"/>
        </w:rPr>
        <w:fldChar w:fldCharType="begin"/>
      </w:r>
      <w:r>
        <w:rPr>
          <w:sz w:val="22"/>
        </w:rPr>
        <w:instrText xml:space="preserve"> GOTOBUTTON _Toc354220356  </w:instrText>
      </w:r>
      <w:r>
        <w:rPr>
          <w:sz w:val="22"/>
        </w:rPr>
        <w:fldChar w:fldCharType="begin"/>
      </w:r>
      <w:r>
        <w:rPr>
          <w:sz w:val="22"/>
        </w:rPr>
        <w:instrText xml:space="preserve"> PAGEREF _Toc354220356 </w:instrText>
      </w:r>
      <w:r>
        <w:rPr>
          <w:sz w:val="22"/>
        </w:rPr>
        <w:fldChar w:fldCharType="separate"/>
      </w:r>
      <w:r>
        <w:rPr>
          <w:noProof/>
          <w:sz w:val="22"/>
        </w:rPr>
        <w:instrText>89</w:instrText>
      </w:r>
      <w:r>
        <w:rPr>
          <w:sz w:val="22"/>
        </w:rPr>
        <w:fldChar w:fldCharType="end"/>
      </w:r>
      <w:r>
        <w:rPr>
          <w:sz w:val="22"/>
        </w:rPr>
        <w:fldChar w:fldCharType="end"/>
      </w:r>
    </w:p>
    <w:p w:rsidR="00033863" w:rsidRDefault="006B1969">
      <w:pPr>
        <w:pStyle w:val="20"/>
        <w:rPr>
          <w:sz w:val="22"/>
        </w:rPr>
      </w:pPr>
      <w:r>
        <w:rPr>
          <w:sz w:val="22"/>
        </w:rPr>
        <w:t>6.9.  SCOOP</w:t>
      </w:r>
      <w:r>
        <w:rPr>
          <w:sz w:val="22"/>
        </w:rPr>
        <w:tab/>
      </w:r>
      <w:r>
        <w:rPr>
          <w:sz w:val="22"/>
        </w:rPr>
        <w:fldChar w:fldCharType="begin"/>
      </w:r>
      <w:r>
        <w:rPr>
          <w:sz w:val="22"/>
        </w:rPr>
        <w:instrText xml:space="preserve"> GOTOBUTTON _Toc354220357  </w:instrText>
      </w:r>
      <w:r>
        <w:rPr>
          <w:sz w:val="22"/>
        </w:rPr>
        <w:fldChar w:fldCharType="begin"/>
      </w:r>
      <w:r>
        <w:rPr>
          <w:sz w:val="22"/>
        </w:rPr>
        <w:instrText xml:space="preserve"> PAGEREF _Toc354220357 </w:instrText>
      </w:r>
      <w:r>
        <w:rPr>
          <w:sz w:val="22"/>
        </w:rPr>
        <w:fldChar w:fldCharType="separate"/>
      </w:r>
      <w:r>
        <w:rPr>
          <w:noProof/>
          <w:sz w:val="22"/>
        </w:rPr>
        <w:instrText>90</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7.  ТЕХНОЛОГИЧЕСКИЕ РЕШЕНИЯ</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_Toc354220358  </w:instrText>
      </w:r>
      <w:r>
        <w:rPr>
          <w:rFonts w:ascii="Times New Roman" w:hAnsi="Times New Roman"/>
          <w:caps w:val="0"/>
          <w:sz w:val="22"/>
        </w:rPr>
        <w:fldChar w:fldCharType="begin"/>
      </w:r>
      <w:r>
        <w:rPr>
          <w:rFonts w:ascii="Times New Roman" w:hAnsi="Times New Roman"/>
          <w:caps w:val="0"/>
          <w:sz w:val="22"/>
        </w:rPr>
        <w:instrText xml:space="preserve"> PAGEREF _Toc354220358 </w:instrText>
      </w:r>
      <w:r>
        <w:rPr>
          <w:rFonts w:ascii="Times New Roman" w:hAnsi="Times New Roman"/>
          <w:caps w:val="0"/>
          <w:sz w:val="22"/>
        </w:rPr>
        <w:fldChar w:fldCharType="separate"/>
      </w:r>
      <w:r>
        <w:rPr>
          <w:rFonts w:ascii="Times New Roman" w:hAnsi="Times New Roman"/>
          <w:caps w:val="0"/>
          <w:noProof/>
          <w:sz w:val="22"/>
        </w:rPr>
        <w:instrText>92</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7.1  ТЕХНОЛОГИЯ И ОБОРУДОВАНИЕ</w:t>
      </w:r>
      <w:r>
        <w:rPr>
          <w:sz w:val="22"/>
        </w:rPr>
        <w:tab/>
      </w:r>
      <w:r>
        <w:rPr>
          <w:sz w:val="22"/>
        </w:rPr>
        <w:fldChar w:fldCharType="begin"/>
      </w:r>
      <w:r>
        <w:rPr>
          <w:sz w:val="22"/>
        </w:rPr>
        <w:instrText xml:space="preserve"> GOTOBUTTON _Toc354220359  </w:instrText>
      </w:r>
      <w:r>
        <w:rPr>
          <w:sz w:val="22"/>
        </w:rPr>
        <w:fldChar w:fldCharType="begin"/>
      </w:r>
      <w:r>
        <w:rPr>
          <w:sz w:val="22"/>
        </w:rPr>
        <w:instrText xml:space="preserve"> PAGEREF _Toc354220359 </w:instrText>
      </w:r>
      <w:r>
        <w:rPr>
          <w:sz w:val="22"/>
        </w:rPr>
        <w:fldChar w:fldCharType="separate"/>
      </w:r>
      <w:r>
        <w:rPr>
          <w:noProof/>
          <w:sz w:val="22"/>
        </w:rPr>
        <w:instrText>92</w:instrText>
      </w:r>
      <w:r>
        <w:rPr>
          <w:sz w:val="22"/>
        </w:rPr>
        <w:fldChar w:fldCharType="end"/>
      </w:r>
      <w:r>
        <w:rPr>
          <w:sz w:val="22"/>
        </w:rPr>
        <w:fldChar w:fldCharType="end"/>
      </w:r>
    </w:p>
    <w:p w:rsidR="00033863" w:rsidRDefault="006B1969">
      <w:pPr>
        <w:pStyle w:val="20"/>
        <w:rPr>
          <w:sz w:val="22"/>
        </w:rPr>
      </w:pPr>
      <w:r>
        <w:rPr>
          <w:sz w:val="22"/>
        </w:rPr>
        <w:t>7.2  ПИТАНИЕ</w:t>
      </w:r>
      <w:r>
        <w:rPr>
          <w:sz w:val="22"/>
        </w:rPr>
        <w:tab/>
      </w:r>
      <w:r>
        <w:rPr>
          <w:sz w:val="22"/>
        </w:rPr>
        <w:fldChar w:fldCharType="begin"/>
      </w:r>
      <w:r>
        <w:rPr>
          <w:sz w:val="22"/>
        </w:rPr>
        <w:instrText xml:space="preserve"> GOTOBUTTON _Toc354220360  </w:instrText>
      </w:r>
      <w:r>
        <w:rPr>
          <w:sz w:val="22"/>
        </w:rPr>
        <w:fldChar w:fldCharType="begin"/>
      </w:r>
      <w:r>
        <w:rPr>
          <w:sz w:val="22"/>
        </w:rPr>
        <w:instrText xml:space="preserve"> PAGEREF _Toc354220360 </w:instrText>
      </w:r>
      <w:r>
        <w:rPr>
          <w:sz w:val="22"/>
        </w:rPr>
        <w:fldChar w:fldCharType="separate"/>
      </w:r>
      <w:r>
        <w:rPr>
          <w:noProof/>
          <w:sz w:val="22"/>
        </w:rPr>
        <w:instrText>100</w:instrText>
      </w:r>
      <w:r>
        <w:rPr>
          <w:sz w:val="22"/>
        </w:rPr>
        <w:fldChar w:fldCharType="end"/>
      </w:r>
      <w:r>
        <w:rPr>
          <w:sz w:val="22"/>
        </w:rPr>
        <w:fldChar w:fldCharType="end"/>
      </w:r>
    </w:p>
    <w:p w:rsidR="00033863" w:rsidRDefault="006B1969">
      <w:pPr>
        <w:pStyle w:val="20"/>
        <w:rPr>
          <w:sz w:val="22"/>
        </w:rPr>
      </w:pPr>
      <w:r>
        <w:rPr>
          <w:sz w:val="22"/>
        </w:rPr>
        <w:t>7.3  УСЛОВИЯ ОКРУЖАЮЩЕЙ СРЕДЫ</w:t>
      </w:r>
      <w:r>
        <w:rPr>
          <w:sz w:val="22"/>
        </w:rPr>
        <w:tab/>
      </w:r>
      <w:r>
        <w:rPr>
          <w:sz w:val="22"/>
        </w:rPr>
        <w:fldChar w:fldCharType="begin"/>
      </w:r>
      <w:r>
        <w:rPr>
          <w:sz w:val="22"/>
        </w:rPr>
        <w:instrText xml:space="preserve"> GOTOBUTTON _Toc354220361  </w:instrText>
      </w:r>
      <w:r>
        <w:rPr>
          <w:sz w:val="22"/>
        </w:rPr>
        <w:fldChar w:fldCharType="begin"/>
      </w:r>
      <w:r>
        <w:rPr>
          <w:sz w:val="22"/>
        </w:rPr>
        <w:instrText xml:space="preserve"> PAGEREF _Toc354220361 </w:instrText>
      </w:r>
      <w:r>
        <w:rPr>
          <w:sz w:val="22"/>
        </w:rPr>
        <w:fldChar w:fldCharType="separate"/>
      </w:r>
      <w:r>
        <w:rPr>
          <w:noProof/>
          <w:sz w:val="22"/>
        </w:rPr>
        <w:instrText>104</w:instrText>
      </w:r>
      <w:r>
        <w:rPr>
          <w:sz w:val="22"/>
        </w:rPr>
        <w:fldChar w:fldCharType="end"/>
      </w:r>
      <w:r>
        <w:rPr>
          <w:sz w:val="22"/>
        </w:rPr>
        <w:fldChar w:fldCharType="end"/>
      </w:r>
    </w:p>
    <w:p w:rsidR="00033863" w:rsidRDefault="006B1969">
      <w:pPr>
        <w:pStyle w:val="20"/>
        <w:rPr>
          <w:sz w:val="22"/>
        </w:rPr>
      </w:pPr>
      <w:r>
        <w:rPr>
          <w:sz w:val="22"/>
        </w:rPr>
        <w:t>7.4  МОНТАЖ</w:t>
      </w:r>
      <w:r>
        <w:rPr>
          <w:sz w:val="22"/>
        </w:rPr>
        <w:tab/>
      </w:r>
      <w:r>
        <w:rPr>
          <w:sz w:val="22"/>
        </w:rPr>
        <w:fldChar w:fldCharType="begin"/>
      </w:r>
      <w:r>
        <w:rPr>
          <w:sz w:val="22"/>
        </w:rPr>
        <w:instrText xml:space="preserve"> GOTOBUTTON _Toc354220362  </w:instrText>
      </w:r>
      <w:r>
        <w:rPr>
          <w:sz w:val="22"/>
        </w:rPr>
        <w:fldChar w:fldCharType="begin"/>
      </w:r>
      <w:r>
        <w:rPr>
          <w:sz w:val="22"/>
        </w:rPr>
        <w:instrText xml:space="preserve"> PAGEREF _Toc354220362 </w:instrText>
      </w:r>
      <w:r>
        <w:rPr>
          <w:sz w:val="22"/>
        </w:rPr>
        <w:fldChar w:fldCharType="separate"/>
      </w:r>
      <w:r>
        <w:rPr>
          <w:noProof/>
          <w:sz w:val="22"/>
        </w:rPr>
        <w:instrText>105</w:instrText>
      </w:r>
      <w:r>
        <w:rPr>
          <w:sz w:val="22"/>
        </w:rPr>
        <w:fldChar w:fldCharType="end"/>
      </w:r>
      <w:r>
        <w:rPr>
          <w:sz w:val="22"/>
        </w:rPr>
        <w:fldChar w:fldCharType="end"/>
      </w:r>
    </w:p>
    <w:p w:rsidR="00033863" w:rsidRDefault="006B1969">
      <w:pPr>
        <w:pStyle w:val="20"/>
        <w:rPr>
          <w:sz w:val="22"/>
        </w:rPr>
      </w:pPr>
      <w:r>
        <w:rPr>
          <w:sz w:val="22"/>
        </w:rPr>
        <w:t>7.5  РАСШИРЕНИЕ</w:t>
      </w:r>
      <w:r>
        <w:rPr>
          <w:sz w:val="22"/>
        </w:rPr>
        <w:tab/>
      </w:r>
      <w:r>
        <w:rPr>
          <w:sz w:val="22"/>
        </w:rPr>
        <w:fldChar w:fldCharType="begin"/>
      </w:r>
      <w:r>
        <w:rPr>
          <w:sz w:val="22"/>
        </w:rPr>
        <w:instrText xml:space="preserve"> GOTOBUTTON _Toc354220363  </w:instrText>
      </w:r>
      <w:r>
        <w:rPr>
          <w:sz w:val="22"/>
        </w:rPr>
        <w:fldChar w:fldCharType="begin"/>
      </w:r>
      <w:r>
        <w:rPr>
          <w:sz w:val="22"/>
        </w:rPr>
        <w:instrText xml:space="preserve"> PAGEREF _Toc354220363 </w:instrText>
      </w:r>
      <w:r>
        <w:rPr>
          <w:sz w:val="22"/>
        </w:rPr>
        <w:fldChar w:fldCharType="separate"/>
      </w:r>
      <w:r>
        <w:rPr>
          <w:noProof/>
          <w:sz w:val="22"/>
        </w:rPr>
        <w:instrText>105</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8  ПОДДЕРЖКА ЗАКАЗЧИКА</w:t>
      </w:r>
      <w:r>
        <w:rPr>
          <w:rFonts w:ascii="Times New Roman" w:hAnsi="Times New Roman"/>
          <w:sz w:val="22"/>
        </w:rPr>
        <w:tab/>
      </w:r>
      <w:r>
        <w:rPr>
          <w:rFonts w:ascii="Times New Roman" w:hAnsi="Times New Roman"/>
          <w:caps w:val="0"/>
          <w:sz w:val="22"/>
        </w:rPr>
        <w:fldChar w:fldCharType="begin"/>
      </w:r>
      <w:r>
        <w:rPr>
          <w:rFonts w:ascii="Times New Roman" w:hAnsi="Times New Roman"/>
          <w:caps w:val="0"/>
          <w:sz w:val="22"/>
        </w:rPr>
        <w:instrText xml:space="preserve"> GOTOBUTTON _Toc354220364  </w:instrText>
      </w:r>
      <w:r>
        <w:rPr>
          <w:rFonts w:ascii="Times New Roman" w:hAnsi="Times New Roman"/>
          <w:caps w:val="0"/>
          <w:sz w:val="22"/>
        </w:rPr>
        <w:fldChar w:fldCharType="begin"/>
      </w:r>
      <w:r>
        <w:rPr>
          <w:rFonts w:ascii="Times New Roman" w:hAnsi="Times New Roman"/>
          <w:caps w:val="0"/>
          <w:sz w:val="22"/>
        </w:rPr>
        <w:instrText xml:space="preserve"> PAGEREF _Toc354220364 </w:instrText>
      </w:r>
      <w:r>
        <w:rPr>
          <w:rFonts w:ascii="Times New Roman" w:hAnsi="Times New Roman"/>
          <w:caps w:val="0"/>
          <w:sz w:val="22"/>
        </w:rPr>
        <w:fldChar w:fldCharType="separate"/>
      </w:r>
      <w:r>
        <w:rPr>
          <w:rFonts w:ascii="Times New Roman" w:hAnsi="Times New Roman"/>
          <w:caps w:val="0"/>
          <w:noProof/>
          <w:sz w:val="22"/>
        </w:rPr>
        <w:instrText>107</w:instrText>
      </w:r>
      <w:r>
        <w:rPr>
          <w:rFonts w:ascii="Times New Roman" w:hAnsi="Times New Roman"/>
          <w:caps w:val="0"/>
          <w:sz w:val="22"/>
        </w:rPr>
        <w:fldChar w:fldCharType="end"/>
      </w:r>
      <w:r>
        <w:rPr>
          <w:rFonts w:ascii="Times New Roman" w:hAnsi="Times New Roman"/>
          <w:caps w:val="0"/>
          <w:sz w:val="22"/>
        </w:rPr>
        <w:fldChar w:fldCharType="end"/>
      </w:r>
    </w:p>
    <w:p w:rsidR="00033863" w:rsidRDefault="006B1969">
      <w:pPr>
        <w:pStyle w:val="20"/>
        <w:rPr>
          <w:sz w:val="22"/>
        </w:rPr>
      </w:pPr>
      <w:r>
        <w:rPr>
          <w:sz w:val="22"/>
        </w:rPr>
        <w:t>8.1.  ПОМОЩЬ В ЭКСПЛУАТАЦИИ И ТЕХОБСЛУЖИВАНИИ</w:t>
      </w:r>
      <w:r>
        <w:rPr>
          <w:sz w:val="22"/>
        </w:rPr>
        <w:tab/>
      </w:r>
      <w:r>
        <w:rPr>
          <w:sz w:val="22"/>
        </w:rPr>
        <w:fldChar w:fldCharType="begin"/>
      </w:r>
      <w:r>
        <w:rPr>
          <w:sz w:val="22"/>
        </w:rPr>
        <w:instrText xml:space="preserve"> GOTOBUTTON _Toc354220365  </w:instrText>
      </w:r>
      <w:r>
        <w:rPr>
          <w:sz w:val="22"/>
        </w:rPr>
        <w:fldChar w:fldCharType="begin"/>
      </w:r>
      <w:r>
        <w:rPr>
          <w:sz w:val="22"/>
        </w:rPr>
        <w:instrText xml:space="preserve"> PAGEREF _Toc354220365 </w:instrText>
      </w:r>
      <w:r>
        <w:rPr>
          <w:sz w:val="22"/>
        </w:rPr>
        <w:fldChar w:fldCharType="separate"/>
      </w:r>
      <w:r>
        <w:rPr>
          <w:noProof/>
          <w:sz w:val="22"/>
        </w:rPr>
        <w:instrText>107</w:instrText>
      </w:r>
      <w:r>
        <w:rPr>
          <w:sz w:val="22"/>
        </w:rPr>
        <w:fldChar w:fldCharType="end"/>
      </w:r>
      <w:r>
        <w:rPr>
          <w:sz w:val="22"/>
        </w:rPr>
        <w:fldChar w:fldCharType="end"/>
      </w:r>
    </w:p>
    <w:p w:rsidR="00033863" w:rsidRDefault="006B1969">
      <w:pPr>
        <w:pStyle w:val="20"/>
        <w:rPr>
          <w:sz w:val="22"/>
        </w:rPr>
      </w:pPr>
      <w:r>
        <w:rPr>
          <w:sz w:val="22"/>
        </w:rPr>
        <w:t>8.2  ОБУЧЕНИЕ ПЕРСОНАЛА</w:t>
      </w:r>
      <w:r>
        <w:rPr>
          <w:sz w:val="22"/>
        </w:rPr>
        <w:tab/>
      </w:r>
      <w:r>
        <w:rPr>
          <w:sz w:val="22"/>
        </w:rPr>
        <w:fldChar w:fldCharType="begin"/>
      </w:r>
      <w:r>
        <w:rPr>
          <w:sz w:val="22"/>
        </w:rPr>
        <w:instrText xml:space="preserve"> GOTOBUTTON _Toc354220366  </w:instrText>
      </w:r>
      <w:r>
        <w:rPr>
          <w:sz w:val="22"/>
        </w:rPr>
        <w:fldChar w:fldCharType="begin"/>
      </w:r>
      <w:r>
        <w:rPr>
          <w:sz w:val="22"/>
        </w:rPr>
        <w:instrText xml:space="preserve"> PAGEREF _Toc354220366 </w:instrText>
      </w:r>
      <w:r>
        <w:rPr>
          <w:sz w:val="22"/>
        </w:rPr>
        <w:fldChar w:fldCharType="separate"/>
      </w:r>
      <w:r>
        <w:rPr>
          <w:noProof/>
          <w:sz w:val="22"/>
        </w:rPr>
        <w:instrText>108</w:instrText>
      </w:r>
      <w:r>
        <w:rPr>
          <w:sz w:val="22"/>
        </w:rPr>
        <w:fldChar w:fldCharType="end"/>
      </w:r>
      <w:r>
        <w:rPr>
          <w:sz w:val="22"/>
        </w:rPr>
        <w:fldChar w:fldCharType="end"/>
      </w:r>
    </w:p>
    <w:p w:rsidR="00033863" w:rsidRDefault="006B1969">
      <w:pPr>
        <w:pStyle w:val="20"/>
        <w:rPr>
          <w:sz w:val="22"/>
        </w:rPr>
      </w:pPr>
      <w:r>
        <w:rPr>
          <w:sz w:val="22"/>
        </w:rPr>
        <w:t>8.3  ОРГАНИЗАЦИЯ РЕМОНТНЫХ РАБОТ</w:t>
      </w:r>
      <w:r>
        <w:rPr>
          <w:sz w:val="22"/>
        </w:rPr>
        <w:tab/>
      </w:r>
      <w:r>
        <w:rPr>
          <w:sz w:val="22"/>
        </w:rPr>
        <w:fldChar w:fldCharType="begin"/>
      </w:r>
      <w:r>
        <w:rPr>
          <w:sz w:val="22"/>
        </w:rPr>
        <w:instrText xml:space="preserve"> GOTOBUTTON _Toc354220367  </w:instrText>
      </w:r>
      <w:r>
        <w:rPr>
          <w:sz w:val="22"/>
        </w:rPr>
        <w:fldChar w:fldCharType="begin"/>
      </w:r>
      <w:r>
        <w:rPr>
          <w:sz w:val="22"/>
        </w:rPr>
        <w:instrText xml:space="preserve"> PAGEREF _Toc354220367 </w:instrText>
      </w:r>
      <w:r>
        <w:rPr>
          <w:sz w:val="22"/>
        </w:rPr>
        <w:fldChar w:fldCharType="separate"/>
      </w:r>
      <w:r>
        <w:rPr>
          <w:noProof/>
          <w:sz w:val="22"/>
        </w:rPr>
        <w:instrText>109</w:instrText>
      </w:r>
      <w:r>
        <w:rPr>
          <w:sz w:val="22"/>
        </w:rPr>
        <w:fldChar w:fldCharType="end"/>
      </w:r>
      <w:r>
        <w:rPr>
          <w:sz w:val="22"/>
        </w:rPr>
        <w:fldChar w:fldCharType="end"/>
      </w:r>
    </w:p>
    <w:p w:rsidR="00033863" w:rsidRDefault="006B1969">
      <w:pPr>
        <w:pStyle w:val="10"/>
        <w:rPr>
          <w:rFonts w:ascii="Times New Roman" w:hAnsi="Times New Roman"/>
          <w:sz w:val="22"/>
        </w:rPr>
      </w:pPr>
      <w:r>
        <w:rPr>
          <w:rFonts w:ascii="Times New Roman" w:hAnsi="Times New Roman"/>
          <w:sz w:val="22"/>
        </w:rPr>
        <w:t>9. ТЕНДЕНЦИИ ДАЛЬНЕЙШЕГО РАЗВИТИЯ</w:t>
      </w:r>
      <w:r>
        <w:rPr>
          <w:rFonts w:ascii="Times New Roman" w:hAnsi="Times New Roman"/>
          <w:sz w:val="22"/>
        </w:rPr>
        <w:tab/>
      </w:r>
      <w:r>
        <w:rPr>
          <w:rFonts w:ascii="Times New Roman" w:hAnsi="Times New Roman"/>
          <w:sz w:val="22"/>
        </w:rPr>
        <w:fldChar w:fldCharType="begin"/>
      </w:r>
      <w:r>
        <w:rPr>
          <w:rFonts w:ascii="Times New Roman" w:hAnsi="Times New Roman"/>
          <w:sz w:val="22"/>
        </w:rPr>
        <w:instrText xml:space="preserve"> GOTOBUTTON _Toc354220368  </w:instrText>
      </w:r>
      <w:r>
        <w:rPr>
          <w:rFonts w:ascii="Times New Roman" w:hAnsi="Times New Roman"/>
          <w:sz w:val="22"/>
        </w:rPr>
        <w:fldChar w:fldCharType="begin"/>
      </w:r>
      <w:r>
        <w:rPr>
          <w:rFonts w:ascii="Times New Roman" w:hAnsi="Times New Roman"/>
          <w:sz w:val="22"/>
        </w:rPr>
        <w:instrText xml:space="preserve"> PAGEREF _Toc354220368 </w:instrText>
      </w:r>
      <w:r>
        <w:rPr>
          <w:rFonts w:ascii="Times New Roman" w:hAnsi="Times New Roman"/>
          <w:sz w:val="22"/>
        </w:rPr>
        <w:fldChar w:fldCharType="separate"/>
      </w:r>
      <w:r>
        <w:rPr>
          <w:rFonts w:ascii="Times New Roman" w:hAnsi="Times New Roman"/>
          <w:noProof/>
          <w:sz w:val="22"/>
        </w:rPr>
        <w:instrText>111</w:instrText>
      </w:r>
      <w:r>
        <w:rPr>
          <w:rFonts w:ascii="Times New Roman" w:hAnsi="Times New Roman"/>
          <w:sz w:val="22"/>
        </w:rPr>
        <w:fldChar w:fldCharType="end"/>
      </w:r>
      <w:r>
        <w:rPr>
          <w:rFonts w:ascii="Times New Roman" w:hAnsi="Times New Roman"/>
          <w:sz w:val="22"/>
        </w:rPr>
        <w:fldChar w:fldCharType="end"/>
      </w:r>
    </w:p>
    <w:p w:rsidR="00033863" w:rsidRDefault="006B1969">
      <w:pPr>
        <w:pStyle w:val="10"/>
        <w:rPr>
          <w:rFonts w:ascii="Times New Roman" w:hAnsi="Times New Roman"/>
          <w:sz w:val="22"/>
        </w:rPr>
      </w:pPr>
      <w:r>
        <w:rPr>
          <w:rFonts w:ascii="Times New Roman" w:hAnsi="Times New Roman"/>
          <w:sz w:val="22"/>
        </w:rPr>
        <w:t>10.  СЛОВАРЬ ТЕРМИНОВ</w:t>
      </w:r>
      <w:r>
        <w:rPr>
          <w:rFonts w:ascii="Times New Roman" w:hAnsi="Times New Roman"/>
          <w:sz w:val="22"/>
        </w:rPr>
        <w:tab/>
      </w:r>
      <w:r>
        <w:rPr>
          <w:rFonts w:ascii="Times New Roman" w:hAnsi="Times New Roman"/>
          <w:sz w:val="22"/>
        </w:rPr>
        <w:fldChar w:fldCharType="begin"/>
      </w:r>
      <w:r>
        <w:rPr>
          <w:rFonts w:ascii="Times New Roman" w:hAnsi="Times New Roman"/>
          <w:sz w:val="22"/>
        </w:rPr>
        <w:instrText xml:space="preserve"> GOTOBUTTON _Toc354220369  </w:instrText>
      </w:r>
      <w:r>
        <w:rPr>
          <w:rFonts w:ascii="Times New Roman" w:hAnsi="Times New Roman"/>
          <w:sz w:val="22"/>
        </w:rPr>
        <w:fldChar w:fldCharType="begin"/>
      </w:r>
      <w:r>
        <w:rPr>
          <w:rFonts w:ascii="Times New Roman" w:hAnsi="Times New Roman"/>
          <w:sz w:val="22"/>
        </w:rPr>
        <w:instrText xml:space="preserve"> PAGEREF _Toc354220369 </w:instrText>
      </w:r>
      <w:r>
        <w:rPr>
          <w:rFonts w:ascii="Times New Roman" w:hAnsi="Times New Roman"/>
          <w:sz w:val="22"/>
        </w:rPr>
        <w:fldChar w:fldCharType="separate"/>
      </w:r>
      <w:r>
        <w:rPr>
          <w:rFonts w:ascii="Times New Roman" w:hAnsi="Times New Roman"/>
          <w:noProof/>
          <w:sz w:val="22"/>
        </w:rPr>
        <w:instrText>112</w:instrText>
      </w:r>
      <w:r>
        <w:rPr>
          <w:rFonts w:ascii="Times New Roman" w:hAnsi="Times New Roman"/>
          <w:sz w:val="22"/>
        </w:rPr>
        <w:fldChar w:fldCharType="end"/>
      </w:r>
      <w:r>
        <w:rPr>
          <w:rFonts w:ascii="Times New Roman" w:hAnsi="Times New Roman"/>
          <w:sz w:val="22"/>
        </w:rPr>
        <w:fldChar w:fldCharType="end"/>
      </w:r>
    </w:p>
    <w:p w:rsidR="00033863" w:rsidRDefault="006B1969">
      <w:pPr>
        <w:rPr>
          <w:rFonts w:ascii="Times New Roman" w:hAnsi="Times New Roman"/>
        </w:rPr>
      </w:pPr>
      <w:r>
        <w:rPr>
          <w:rFonts w:ascii="Times New Roman" w:hAnsi="Times New Roman"/>
        </w:rPr>
        <w:fldChar w:fldCharType="end"/>
      </w:r>
    </w:p>
    <w:p w:rsidR="00033863" w:rsidRDefault="00033863">
      <w:pPr>
        <w:rPr>
          <w:rFonts w:ascii="Times New Roman" w:hAnsi="Times New Roman"/>
        </w:rPr>
      </w:pPr>
    </w:p>
    <w:p w:rsidR="00033863" w:rsidRDefault="006B1969">
      <w:pPr>
        <w:pStyle w:val="1"/>
        <w:rPr>
          <w:rFonts w:ascii="Times New Roman" w:hAnsi="Times New Roman"/>
          <w:b/>
        </w:rPr>
      </w:pPr>
      <w:bookmarkStart w:id="0" w:name="_Toc384429394"/>
      <w:bookmarkStart w:id="1" w:name="_Toc384429727"/>
      <w:bookmarkStart w:id="2" w:name="_Toc384429855"/>
      <w:bookmarkStart w:id="3" w:name="_Toc354220317"/>
      <w:r>
        <w:rPr>
          <w:rFonts w:ascii="Times New Roman" w:hAnsi="Times New Roman"/>
          <w:b/>
        </w:rPr>
        <w:t>1  ВВЕДЕНИЕ</w:t>
      </w:r>
      <w:bookmarkEnd w:id="0"/>
      <w:bookmarkEnd w:id="1"/>
      <w:bookmarkEnd w:id="2"/>
      <w:bookmarkEnd w:id="3"/>
    </w:p>
    <w:p w:rsidR="00033863" w:rsidRDefault="006B1969">
      <w:pPr>
        <w:ind w:left="1134"/>
        <w:rPr>
          <w:rFonts w:ascii="Times New Roman" w:hAnsi="Times New Roman"/>
        </w:rPr>
      </w:pPr>
      <w:r>
        <w:rPr>
          <w:rFonts w:ascii="Times New Roman" w:hAnsi="Times New Roman"/>
        </w:rPr>
        <w:t>Alcatel 1000 E10 представляет собой мультисервисную цифровую систему коммутации, выполняющую следующие функции :</w:t>
      </w:r>
    </w:p>
    <w:p w:rsidR="00033863" w:rsidRDefault="006B1969" w:rsidP="006B1969">
      <w:pPr>
        <w:numPr>
          <w:ilvl w:val="0"/>
          <w:numId w:val="1"/>
        </w:numPr>
        <w:ind w:left="1418" w:hanging="284"/>
        <w:rPr>
          <w:rFonts w:ascii="Times New Roman" w:hAnsi="Times New Roman"/>
        </w:rPr>
      </w:pPr>
      <w:r>
        <w:rPr>
          <w:rFonts w:ascii="Times New Roman" w:hAnsi="Times New Roman"/>
        </w:rPr>
        <w:t>Оконечная (опорная) АТС.</w:t>
      </w:r>
    </w:p>
    <w:p w:rsidR="00033863" w:rsidRDefault="006B1969" w:rsidP="006B1969">
      <w:pPr>
        <w:numPr>
          <w:ilvl w:val="0"/>
          <w:numId w:val="1"/>
        </w:numPr>
        <w:ind w:left="1418" w:hanging="284"/>
        <w:rPr>
          <w:rFonts w:ascii="Times New Roman" w:hAnsi="Times New Roman"/>
        </w:rPr>
      </w:pPr>
      <w:r>
        <w:rPr>
          <w:rFonts w:ascii="Times New Roman" w:hAnsi="Times New Roman"/>
        </w:rPr>
        <w:t>Транзитная АТС.</w:t>
      </w:r>
    </w:p>
    <w:p w:rsidR="00033863" w:rsidRDefault="006B1969" w:rsidP="006B1969">
      <w:pPr>
        <w:numPr>
          <w:ilvl w:val="0"/>
          <w:numId w:val="1"/>
        </w:numPr>
        <w:ind w:left="1418" w:hanging="284"/>
        <w:rPr>
          <w:rFonts w:ascii="Times New Roman" w:hAnsi="Times New Roman"/>
        </w:rPr>
      </w:pPr>
      <w:r>
        <w:rPr>
          <w:rFonts w:ascii="Times New Roman" w:hAnsi="Times New Roman"/>
        </w:rPr>
        <w:t>Международный шлюз.</w:t>
      </w:r>
    </w:p>
    <w:p w:rsidR="00033863" w:rsidRDefault="006B1969" w:rsidP="006B1969">
      <w:pPr>
        <w:numPr>
          <w:ilvl w:val="0"/>
          <w:numId w:val="1"/>
        </w:numPr>
        <w:ind w:left="1418" w:hanging="284"/>
        <w:rPr>
          <w:rFonts w:ascii="Times New Roman" w:hAnsi="Times New Roman"/>
        </w:rPr>
      </w:pPr>
      <w:r>
        <w:rPr>
          <w:rFonts w:ascii="Times New Roman" w:hAnsi="Times New Roman"/>
        </w:rPr>
        <w:t>Коммутатор служебного доступа интеллектуальных сетей и мобильных радиосетей.</w:t>
      </w:r>
    </w:p>
    <w:p w:rsidR="00033863" w:rsidRDefault="006B1969">
      <w:pPr>
        <w:ind w:left="1134"/>
        <w:rPr>
          <w:rFonts w:ascii="Times New Roman" w:hAnsi="Times New Roman"/>
        </w:rPr>
      </w:pPr>
      <w:r>
        <w:rPr>
          <w:rFonts w:ascii="Times New Roman" w:hAnsi="Times New Roman"/>
        </w:rPr>
        <w:t>Будучи установленными в 86 странах общим объемом более 55 миллионов линий, АТС Alcatel 1000 E10 продемонстрировали свою приспособляемость к различному окружению, начиная с густонаселенных городских районов, требующих использования АТС большой емкости, и заканчивая удаленными районами с малой плотностью населения, в которых АТС малой емкости сочетаются с удаленными абонентскими концентраторами, реализуя недорогую цифровую сеть.</w:t>
      </w:r>
    </w:p>
    <w:p w:rsidR="00033863" w:rsidRDefault="006B1969">
      <w:pPr>
        <w:ind w:left="1134"/>
        <w:rPr>
          <w:rFonts w:ascii="Times New Roman" w:hAnsi="Times New Roman"/>
        </w:rPr>
      </w:pPr>
      <w:r>
        <w:rPr>
          <w:rFonts w:ascii="Times New Roman" w:hAnsi="Times New Roman"/>
        </w:rPr>
        <w:t>Alcatel 1000 E10 основана на открытой модульной распределенной архитектуре, обеспечивающей повышенную гибкость и допускающей эффективную реализацию современных технологических решений в области компонентов и программного обеспечения.</w:t>
      </w:r>
    </w:p>
    <w:p w:rsidR="00033863" w:rsidRDefault="006B1969">
      <w:pPr>
        <w:ind w:left="1134"/>
        <w:rPr>
          <w:rFonts w:ascii="Times New Roman" w:hAnsi="Times New Roman"/>
        </w:rPr>
      </w:pPr>
      <w:r>
        <w:rPr>
          <w:rFonts w:ascii="Times New Roman" w:hAnsi="Times New Roman"/>
        </w:rPr>
        <w:t>Стремительное развитие сетей и услуг связи требует мощных ресурсов передачи данных между АТС. Общая канальная сигнализация  ITU-Т N7, спроектированная специально для этой цели, с самого начала явилась ключевой особенностью Alcatel 1000 E10.</w:t>
      </w:r>
    </w:p>
    <w:p w:rsidR="00033863" w:rsidRDefault="006B1969">
      <w:pPr>
        <w:ind w:left="1134"/>
        <w:rPr>
          <w:rFonts w:ascii="Times New Roman" w:hAnsi="Times New Roman"/>
        </w:rPr>
      </w:pPr>
      <w:r>
        <w:rPr>
          <w:rFonts w:ascii="Times New Roman" w:hAnsi="Times New Roman"/>
        </w:rPr>
        <w:t>АТС Alcatel 1000 E10 реализуют функции как пункта сигнализации, так и транзитного пункта сигнализации.</w:t>
      </w:r>
    </w:p>
    <w:p w:rsidR="00033863" w:rsidRDefault="006B1969">
      <w:pPr>
        <w:ind w:left="1134"/>
        <w:rPr>
          <w:rFonts w:ascii="Times New Roman" w:hAnsi="Times New Roman"/>
        </w:rPr>
      </w:pPr>
      <w:r>
        <w:rPr>
          <w:rFonts w:ascii="Times New Roman" w:hAnsi="Times New Roman"/>
        </w:rPr>
        <w:t>Alcatel Telecom предлагает также услуги автономного транзитного пункта сигнализации, предназначенного для  сетей большой емкости</w:t>
      </w:r>
      <w:r>
        <w:rPr>
          <w:rFonts w:ascii="Times New Roman" w:hAnsi="Times New Roman"/>
          <w:i/>
        </w:rPr>
        <w:t>.</w:t>
      </w:r>
    </w:p>
    <w:p w:rsidR="00033863" w:rsidRDefault="006B1969">
      <w:pPr>
        <w:ind w:left="1134"/>
        <w:rPr>
          <w:rFonts w:ascii="Times New Roman" w:hAnsi="Times New Roman"/>
        </w:rPr>
      </w:pPr>
      <w:r>
        <w:rPr>
          <w:rFonts w:ascii="Times New Roman" w:hAnsi="Times New Roman"/>
        </w:rPr>
        <w:t>Введение ISDN сводится просто к расширению функций системы - стандартной операции для подключения новых услуг. Легкость, с которой новые функции могут быть введены в данную систему, объясняет чрезвычайно быстрое распространение ISDN во Франции, где уже эксплуатируются сотни АТС Alcatel 1000 E10.</w:t>
      </w:r>
    </w:p>
    <w:p w:rsidR="00033863" w:rsidRDefault="006B1969">
      <w:pPr>
        <w:ind w:left="1134"/>
        <w:rPr>
          <w:rFonts w:ascii="Times New Roman" w:hAnsi="Times New Roman"/>
        </w:rPr>
      </w:pPr>
      <w:r>
        <w:rPr>
          <w:rFonts w:ascii="Times New Roman" w:hAnsi="Times New Roman"/>
        </w:rPr>
        <w:t>Alcatel 1000 E10 предназначена для удовлетворения все возрастающих потребностей в мощных средствах обработки, необходимых для обеспечения услуг передачи данных и интеллектуальных сетей, которые, при том же трафике, требуют двух- или трехкратного увеличения производительности телефонных служб. В системе предусмотрена также возможность введения будущих телекоммуникационных услуг.</w:t>
      </w:r>
    </w:p>
    <w:p w:rsidR="00033863" w:rsidRDefault="006B1969">
      <w:pPr>
        <w:ind w:left="1134"/>
        <w:rPr>
          <w:rFonts w:ascii="Times New Roman" w:hAnsi="Times New Roman"/>
        </w:rPr>
      </w:pPr>
      <w:r>
        <w:rPr>
          <w:rFonts w:ascii="Times New Roman" w:hAnsi="Times New Roman"/>
        </w:rPr>
        <w:t>Alcatel 1000 E10 соответствует рекомендациям ITU-Т, ETSI и GSM.</w:t>
      </w:r>
    </w:p>
    <w:p w:rsidR="00033863" w:rsidRDefault="006B1969">
      <w:pPr>
        <w:ind w:left="1134"/>
        <w:rPr>
          <w:rFonts w:ascii="Times New Roman" w:hAnsi="Times New Roman"/>
        </w:rPr>
      </w:pPr>
      <w:r>
        <w:rPr>
          <w:rFonts w:ascii="Times New Roman" w:hAnsi="Times New Roman"/>
        </w:rPr>
        <w:t xml:space="preserve">Учитывая огромную важность проблемы качества, Alcatel Telecom использует в своей деятельности систему управления качеством с целью удовлетворения стандартов ISO 9000 в течение всего срока службы изделий компании, начиная с проектирования, разработки и производства, и заканчивая монтажом и техобслуживанием. </w:t>
      </w:r>
    </w:p>
    <w:p w:rsidR="00033863" w:rsidRDefault="006B1969">
      <w:pPr>
        <w:ind w:left="1134"/>
        <w:rPr>
          <w:rFonts w:ascii="Times New Roman" w:hAnsi="Times New Roman"/>
        </w:rPr>
      </w:pPr>
      <w:r>
        <w:rPr>
          <w:rFonts w:ascii="Times New Roman" w:hAnsi="Times New Roman"/>
        </w:rPr>
        <w:t>Этими стандартами ISO являются:</w:t>
      </w:r>
    </w:p>
    <w:p w:rsidR="00033863" w:rsidRDefault="006B1969" w:rsidP="006B1969">
      <w:pPr>
        <w:numPr>
          <w:ilvl w:val="0"/>
          <w:numId w:val="1"/>
        </w:numPr>
        <w:ind w:left="1418" w:hanging="284"/>
        <w:rPr>
          <w:rFonts w:ascii="Times New Roman" w:hAnsi="Times New Roman"/>
        </w:rPr>
      </w:pPr>
      <w:r>
        <w:rPr>
          <w:rFonts w:ascii="Times New Roman" w:hAnsi="Times New Roman"/>
        </w:rPr>
        <w:t xml:space="preserve">ISO 9004 </w:t>
      </w:r>
      <w:r>
        <w:rPr>
          <w:rFonts w:ascii="Times New Roman" w:hAnsi="Times New Roman"/>
        </w:rPr>
        <w:tab/>
        <w:t>-</w:t>
      </w:r>
      <w:r>
        <w:rPr>
          <w:rFonts w:ascii="Times New Roman" w:hAnsi="Times New Roman"/>
        </w:rPr>
        <w:tab/>
        <w:t>Управление качеством и элементы системы качества.</w:t>
      </w:r>
    </w:p>
    <w:p w:rsidR="00033863" w:rsidRDefault="006B1969" w:rsidP="006B1969">
      <w:pPr>
        <w:numPr>
          <w:ilvl w:val="0"/>
          <w:numId w:val="1"/>
        </w:numPr>
        <w:ind w:left="1418" w:hanging="284"/>
        <w:jc w:val="left"/>
        <w:rPr>
          <w:rFonts w:ascii="Times New Roman" w:hAnsi="Times New Roman"/>
        </w:rPr>
      </w:pPr>
      <w:r>
        <w:rPr>
          <w:rFonts w:ascii="Times New Roman" w:hAnsi="Times New Roman"/>
        </w:rPr>
        <w:t xml:space="preserve">ISO 9002 </w:t>
      </w:r>
      <w:r>
        <w:rPr>
          <w:rFonts w:ascii="Times New Roman" w:hAnsi="Times New Roman"/>
        </w:rPr>
        <w:tab/>
        <w:t>-</w:t>
      </w:r>
      <w:r>
        <w:rPr>
          <w:rFonts w:ascii="Times New Roman" w:hAnsi="Times New Roman"/>
        </w:rPr>
        <w:tab/>
        <w:t>Гарантирование качества в ходе изготовления и монтажа.</w:t>
      </w:r>
    </w:p>
    <w:p w:rsidR="00033863" w:rsidRDefault="006B1969" w:rsidP="006B1969">
      <w:pPr>
        <w:numPr>
          <w:ilvl w:val="0"/>
          <w:numId w:val="1"/>
        </w:numPr>
        <w:ind w:left="1418" w:hanging="284"/>
        <w:jc w:val="left"/>
        <w:rPr>
          <w:rFonts w:ascii="Times New Roman" w:hAnsi="Times New Roman"/>
        </w:rPr>
      </w:pPr>
      <w:r>
        <w:rPr>
          <w:rFonts w:ascii="Times New Roman" w:hAnsi="Times New Roman"/>
        </w:rPr>
        <w:t xml:space="preserve">ISO 9001  </w:t>
      </w:r>
      <w:r>
        <w:rPr>
          <w:rFonts w:ascii="Times New Roman" w:hAnsi="Times New Roman"/>
        </w:rPr>
        <w:tab/>
        <w:t xml:space="preserve">- </w:t>
      </w:r>
      <w:r>
        <w:rPr>
          <w:rFonts w:ascii="Times New Roman" w:hAnsi="Times New Roman"/>
        </w:rPr>
        <w:tab/>
        <w:t xml:space="preserve">Гарантирование качества при проектировании/разработке,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производстве, монтаже  и обслуживании.</w:t>
      </w:r>
    </w:p>
    <w:p w:rsidR="00033863" w:rsidRDefault="006B1969">
      <w:pPr>
        <w:ind w:left="1134"/>
        <w:rPr>
          <w:rFonts w:ascii="Times New Roman" w:hAnsi="Times New Roman"/>
        </w:rPr>
      </w:pPr>
      <w:r>
        <w:rPr>
          <w:rFonts w:ascii="Times New Roman" w:hAnsi="Times New Roman"/>
        </w:rPr>
        <w:t>Соответствие стандартам ISO подтверждено независимым органом, Французской Ассоциацией по Гарантиям Качества (AFAQ).</w:t>
      </w:r>
    </w:p>
    <w:p w:rsidR="00033863" w:rsidRDefault="006B1969">
      <w:pPr>
        <w:pStyle w:val="2"/>
        <w:rPr>
          <w:rFonts w:ascii="Times New Roman" w:hAnsi="Times New Roman"/>
          <w:sz w:val="22"/>
          <w:u w:val="single"/>
        </w:rPr>
      </w:pPr>
      <w:bookmarkStart w:id="4" w:name="_Toc384429395"/>
      <w:bookmarkStart w:id="5" w:name="_Toc384429728"/>
      <w:bookmarkStart w:id="6" w:name="_Toc384429856"/>
      <w:bookmarkStart w:id="7" w:name="_Toc354220318"/>
      <w:r>
        <w:rPr>
          <w:rFonts w:ascii="Times New Roman" w:hAnsi="Times New Roman"/>
          <w:b/>
          <w:sz w:val="22"/>
        </w:rPr>
        <w:t>1.1 ОКРУЖЕНИЕ</w:t>
      </w:r>
      <w:bookmarkEnd w:id="4"/>
      <w:bookmarkEnd w:id="5"/>
      <w:bookmarkEnd w:id="6"/>
      <w:bookmarkEnd w:id="7"/>
    </w:p>
    <w:p w:rsidR="00033863" w:rsidRDefault="006B1969">
      <w:pPr>
        <w:ind w:left="1134"/>
        <w:rPr>
          <w:rFonts w:ascii="Times New Roman" w:hAnsi="Times New Roman"/>
        </w:rPr>
      </w:pPr>
      <w:r>
        <w:rPr>
          <w:rFonts w:ascii="Times New Roman" w:hAnsi="Times New Roman"/>
        </w:rPr>
        <w:t>Alcatel 1000 E10 является базовым модулем, допускающим развитие существующих сетей с целью удовлетворения новым требованиям. Ее окружение (см. рис.1) включает :</w:t>
      </w:r>
    </w:p>
    <w:p w:rsidR="00033863" w:rsidRDefault="006B1969" w:rsidP="006B1969">
      <w:pPr>
        <w:numPr>
          <w:ilvl w:val="0"/>
          <w:numId w:val="2"/>
        </w:numPr>
        <w:rPr>
          <w:rFonts w:ascii="Times New Roman" w:hAnsi="Times New Roman"/>
        </w:rPr>
      </w:pPr>
      <w:r>
        <w:rPr>
          <w:rFonts w:ascii="Times New Roman" w:hAnsi="Times New Roman"/>
        </w:rPr>
        <w:t>аналоговую и/или цифровую (синхронную или асинхронную) телефонную сеть,</w:t>
      </w:r>
    </w:p>
    <w:p w:rsidR="00033863" w:rsidRDefault="006B1969" w:rsidP="006B1969">
      <w:pPr>
        <w:numPr>
          <w:ilvl w:val="0"/>
          <w:numId w:val="2"/>
        </w:numPr>
        <w:rPr>
          <w:rFonts w:ascii="Times New Roman" w:hAnsi="Times New Roman"/>
        </w:rPr>
      </w:pPr>
      <w:r>
        <w:rPr>
          <w:rFonts w:ascii="Times New Roman" w:hAnsi="Times New Roman"/>
        </w:rPr>
        <w:t>сеть общей канальной сигнализации ОКС N7 ITU-T,</w:t>
      </w:r>
    </w:p>
    <w:p w:rsidR="00033863" w:rsidRDefault="006B1969" w:rsidP="006B1969">
      <w:pPr>
        <w:numPr>
          <w:ilvl w:val="0"/>
          <w:numId w:val="2"/>
        </w:numPr>
        <w:rPr>
          <w:rFonts w:ascii="Times New Roman" w:hAnsi="Times New Roman"/>
        </w:rPr>
      </w:pPr>
      <w:r>
        <w:rPr>
          <w:rFonts w:ascii="Times New Roman" w:hAnsi="Times New Roman"/>
        </w:rPr>
        <w:t>сеть пакетной коммутации Х.25,</w:t>
      </w:r>
    </w:p>
    <w:p w:rsidR="00033863" w:rsidRDefault="006B1969" w:rsidP="006B1969">
      <w:pPr>
        <w:numPr>
          <w:ilvl w:val="0"/>
          <w:numId w:val="2"/>
        </w:numPr>
        <w:rPr>
          <w:rFonts w:ascii="Times New Roman" w:hAnsi="Times New Roman"/>
        </w:rPr>
      </w:pPr>
      <w:r>
        <w:rPr>
          <w:rFonts w:ascii="Times New Roman" w:hAnsi="Times New Roman"/>
        </w:rPr>
        <w:t>интеллектуальную сеть Alcatel 1400,</w:t>
      </w:r>
    </w:p>
    <w:p w:rsidR="00033863" w:rsidRDefault="006B1969" w:rsidP="006B1969">
      <w:pPr>
        <w:numPr>
          <w:ilvl w:val="0"/>
          <w:numId w:val="2"/>
        </w:numPr>
        <w:rPr>
          <w:rFonts w:ascii="Times New Roman" w:hAnsi="Times New Roman"/>
        </w:rPr>
      </w:pPr>
      <w:r>
        <w:rPr>
          <w:rFonts w:ascii="Times New Roman" w:hAnsi="Times New Roman"/>
        </w:rPr>
        <w:t>сеть мобильной радиосвязи Alcatel 900/1800,</w:t>
      </w:r>
    </w:p>
    <w:p w:rsidR="00033863" w:rsidRDefault="006B1969" w:rsidP="006B1969">
      <w:pPr>
        <w:numPr>
          <w:ilvl w:val="0"/>
          <w:numId w:val="2"/>
        </w:numPr>
        <w:rPr>
          <w:rFonts w:ascii="Times New Roman" w:hAnsi="Times New Roman"/>
        </w:rPr>
      </w:pPr>
      <w:r>
        <w:rPr>
          <w:rFonts w:ascii="Times New Roman" w:hAnsi="Times New Roman"/>
        </w:rPr>
        <w:t>сеть управления телекоммуниациями Alcatel 1300,</w:t>
      </w:r>
    </w:p>
    <w:p w:rsidR="00033863" w:rsidRDefault="006B1969" w:rsidP="006B1969">
      <w:pPr>
        <w:numPr>
          <w:ilvl w:val="0"/>
          <w:numId w:val="2"/>
        </w:numPr>
        <w:rPr>
          <w:rFonts w:ascii="Times New Roman" w:hAnsi="Times New Roman"/>
        </w:rPr>
      </w:pPr>
      <w:r>
        <w:rPr>
          <w:rFonts w:ascii="Times New Roman" w:hAnsi="Times New Roman"/>
        </w:rPr>
        <w:t>транзитный пункт сигнализации Alcatel 1070.</w:t>
      </w:r>
    </w:p>
    <w:p w:rsidR="00033863" w:rsidRDefault="00033863">
      <w:pPr>
        <w:rPr>
          <w:rFonts w:ascii="Times New Roman" w:hAnsi="Times New Roman"/>
        </w:rPr>
      </w:pPr>
    </w:p>
    <w:p w:rsidR="00033863" w:rsidRDefault="006B1969">
      <w:pPr>
        <w:ind w:left="1134"/>
        <w:jc w:val="center"/>
        <w:rPr>
          <w:rFonts w:ascii="Times New Roman" w:hAnsi="Times New Roman"/>
        </w:rPr>
      </w:pPr>
      <w:r>
        <w:rPr>
          <w:rFonts w:ascii="Times New Roman" w:hAnsi="Times New Roman"/>
        </w:rPr>
        <w:object w:dxaOrig="7962" w:dyaOrig="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85.75pt" o:ole="">
            <v:imagedata r:id="rId7" o:title=""/>
          </v:shape>
          <o:OLEObject Type="Embed" ProgID="Word.Document.8" ShapeID="_x0000_i1025" DrawAspect="Content" ObjectID="_1453466544" r:id="rId8"/>
        </w:object>
      </w:r>
    </w:p>
    <w:p w:rsidR="00033863" w:rsidRDefault="006B1969">
      <w:pPr>
        <w:ind w:left="1134"/>
        <w:jc w:val="center"/>
        <w:rPr>
          <w:rFonts w:ascii="Times New Roman" w:hAnsi="Times New Roman"/>
        </w:rPr>
      </w:pPr>
      <w:r>
        <w:rPr>
          <w:rFonts w:ascii="Times New Roman" w:hAnsi="Times New Roman"/>
        </w:rPr>
        <w:t>Рис.1. Окружение системы Alcatel 1000 E10.</w:t>
      </w:r>
    </w:p>
    <w:p w:rsidR="00033863" w:rsidRDefault="006B1969">
      <w:pPr>
        <w:pStyle w:val="2"/>
        <w:rPr>
          <w:rFonts w:ascii="Times New Roman" w:hAnsi="Times New Roman"/>
          <w:b/>
          <w:sz w:val="22"/>
        </w:rPr>
      </w:pPr>
      <w:r>
        <w:rPr>
          <w:rFonts w:ascii="Times New Roman" w:hAnsi="Times New Roman"/>
          <w:sz w:val="22"/>
        </w:rPr>
        <w:br w:type="page"/>
      </w:r>
      <w:bookmarkStart w:id="8" w:name="_Toc384429396"/>
      <w:bookmarkStart w:id="9" w:name="_Toc384429729"/>
      <w:bookmarkStart w:id="10" w:name="_Toc384429857"/>
      <w:bookmarkStart w:id="11" w:name="_Toc354220319"/>
      <w:r>
        <w:rPr>
          <w:rFonts w:ascii="Times New Roman" w:hAnsi="Times New Roman"/>
          <w:b/>
          <w:sz w:val="22"/>
        </w:rPr>
        <w:t>1.2  ALCATEL 1000 E10 В СЕТЕВОМ ОКРУЖЕНИИ</w:t>
      </w:r>
      <w:bookmarkEnd w:id="8"/>
      <w:bookmarkEnd w:id="9"/>
      <w:bookmarkEnd w:id="10"/>
      <w:bookmarkEnd w:id="11"/>
    </w:p>
    <w:p w:rsidR="00033863" w:rsidRDefault="006B1969">
      <w:pPr>
        <w:ind w:left="1134"/>
        <w:rPr>
          <w:rFonts w:ascii="Times New Roman" w:hAnsi="Times New Roman"/>
        </w:rPr>
      </w:pPr>
      <w:r>
        <w:rPr>
          <w:rFonts w:ascii="Times New Roman" w:hAnsi="Times New Roman"/>
        </w:rPr>
        <w:t>Alcatel 1000 E10 вбирает в себя функциональные возможности интеллектуальной сети (IN), сети мобильной радиосвязи и Сети Управления Телекоммуникациями (TMN), благодаря чему способствует внедрению общей канальной сигнализации ОКС N7 с функцией транзитного пункта сигнализации (STP).</w:t>
      </w:r>
    </w:p>
    <w:p w:rsidR="00033863" w:rsidRDefault="006B1969">
      <w:pPr>
        <w:ind w:left="1134"/>
        <w:rPr>
          <w:rFonts w:ascii="Times New Roman" w:hAnsi="Times New Roman"/>
        </w:rPr>
      </w:pPr>
      <w:r>
        <w:rPr>
          <w:rFonts w:ascii="Times New Roman" w:hAnsi="Times New Roman"/>
          <w:b/>
        </w:rPr>
        <w:t>Интеллектуальная сеть</w:t>
      </w:r>
    </w:p>
    <w:p w:rsidR="00033863" w:rsidRDefault="006B1969">
      <w:pPr>
        <w:ind w:left="1134"/>
        <w:rPr>
          <w:rFonts w:ascii="Times New Roman" w:hAnsi="Times New Roman"/>
          <w:u w:val="single"/>
        </w:rPr>
      </w:pPr>
      <w:r>
        <w:rPr>
          <w:rFonts w:ascii="Times New Roman" w:hAnsi="Times New Roman"/>
        </w:rPr>
        <w:t>Интеллектуальная сеть (IN) представляет собой новую концепцию сети связи. Интеллектуальные системы обрабатывают весь спектр сетевых услуг, распределеных по выделеным узлам, называемым пунктами управления услугами (SCP).</w:t>
      </w:r>
    </w:p>
    <w:p w:rsidR="00033863" w:rsidRDefault="006B1969">
      <w:pPr>
        <w:ind w:left="1134"/>
        <w:rPr>
          <w:rFonts w:ascii="Times New Roman" w:hAnsi="Times New Roman"/>
        </w:rPr>
      </w:pPr>
      <w:r>
        <w:rPr>
          <w:rFonts w:ascii="Times New Roman" w:hAnsi="Times New Roman"/>
        </w:rPr>
        <w:t>IN предлагает :</w:t>
      </w:r>
    </w:p>
    <w:p w:rsidR="00033863" w:rsidRDefault="006B1969" w:rsidP="006B1969">
      <w:pPr>
        <w:numPr>
          <w:ilvl w:val="0"/>
          <w:numId w:val="3"/>
        </w:numPr>
        <w:ind w:left="1560" w:hanging="426"/>
        <w:rPr>
          <w:rFonts w:ascii="Times New Roman" w:hAnsi="Times New Roman"/>
        </w:rPr>
      </w:pPr>
      <w:r>
        <w:rPr>
          <w:rFonts w:ascii="Times New Roman" w:hAnsi="Times New Roman"/>
        </w:rPr>
        <w:t xml:space="preserve">Простое и быстрое внедрение  новых услуг с использованием стандартных методов в пределах сети, </w:t>
      </w:r>
    </w:p>
    <w:p w:rsidR="00033863" w:rsidRDefault="006B1969" w:rsidP="006B1969">
      <w:pPr>
        <w:numPr>
          <w:ilvl w:val="0"/>
          <w:numId w:val="3"/>
        </w:numPr>
        <w:ind w:left="1560" w:hanging="426"/>
        <w:rPr>
          <w:rFonts w:ascii="Times New Roman" w:hAnsi="Times New Roman"/>
        </w:rPr>
      </w:pPr>
      <w:r>
        <w:rPr>
          <w:rFonts w:ascii="Times New Roman" w:hAnsi="Times New Roman"/>
        </w:rPr>
        <w:t>Гибкое управление услугами,</w:t>
      </w:r>
    </w:p>
    <w:p w:rsidR="00033863" w:rsidRDefault="006B1969" w:rsidP="006B1969">
      <w:pPr>
        <w:numPr>
          <w:ilvl w:val="0"/>
          <w:numId w:val="3"/>
        </w:numPr>
        <w:ind w:left="1560" w:hanging="426"/>
        <w:rPr>
          <w:rFonts w:ascii="Times New Roman" w:hAnsi="Times New Roman"/>
        </w:rPr>
      </w:pPr>
      <w:r>
        <w:rPr>
          <w:rFonts w:ascii="Times New Roman" w:hAnsi="Times New Roman"/>
        </w:rPr>
        <w:t>Возможность проверки параметров услуги самим абонентом.</w:t>
      </w:r>
    </w:p>
    <w:p w:rsidR="00033863" w:rsidRDefault="006B1969">
      <w:pPr>
        <w:ind w:left="1134"/>
        <w:rPr>
          <w:rFonts w:ascii="Times New Roman" w:hAnsi="Times New Roman"/>
        </w:rPr>
      </w:pPr>
      <w:r>
        <w:rPr>
          <w:rFonts w:ascii="Times New Roman" w:hAnsi="Times New Roman"/>
        </w:rPr>
        <w:t>В систему Alcatel 1000 E10 введена также функция коммутатора служебного доступа (SSP). Указанная функция реализована посредством простого добавления соответствующих программных модулей.</w:t>
      </w:r>
    </w:p>
    <w:p w:rsidR="00033863" w:rsidRDefault="006B1969">
      <w:pPr>
        <w:ind w:left="1134"/>
        <w:rPr>
          <w:rFonts w:ascii="Times New Roman" w:hAnsi="Times New Roman"/>
        </w:rPr>
      </w:pPr>
      <w:r>
        <w:rPr>
          <w:rFonts w:ascii="Times New Roman" w:hAnsi="Times New Roman"/>
        </w:rPr>
        <w:t>Указанные функции могут быть реализованы в любой АТС Alcatel 1000 E10.</w:t>
      </w:r>
    </w:p>
    <w:p w:rsidR="00033863" w:rsidRDefault="006B1969">
      <w:pPr>
        <w:ind w:left="1134"/>
        <w:rPr>
          <w:rFonts w:ascii="Times New Roman" w:hAnsi="Times New Roman"/>
        </w:rPr>
      </w:pPr>
      <w:r>
        <w:rPr>
          <w:rFonts w:ascii="Times New Roman" w:hAnsi="Times New Roman"/>
        </w:rPr>
        <w:t>Более подробная информация о применениях интеллектуальной сети приведена в Обзоре Интеллектуальной Сети Alcatel 1400.</w:t>
      </w:r>
    </w:p>
    <w:p w:rsidR="00033863" w:rsidRDefault="006B1969">
      <w:pPr>
        <w:ind w:left="1134"/>
        <w:rPr>
          <w:rFonts w:ascii="Times New Roman" w:hAnsi="Times New Roman"/>
        </w:rPr>
      </w:pPr>
      <w:r>
        <w:rPr>
          <w:rFonts w:ascii="Times New Roman" w:hAnsi="Times New Roman"/>
          <w:b/>
        </w:rPr>
        <w:t>Сеть мобильной радиосвязи</w:t>
      </w:r>
    </w:p>
    <w:p w:rsidR="00033863" w:rsidRDefault="006B1969">
      <w:pPr>
        <w:ind w:left="1134"/>
        <w:rPr>
          <w:rFonts w:ascii="Times New Roman" w:hAnsi="Times New Roman"/>
        </w:rPr>
      </w:pPr>
      <w:r>
        <w:rPr>
          <w:rFonts w:ascii="Times New Roman" w:hAnsi="Times New Roman"/>
        </w:rPr>
        <w:t>В перечень производимого Alcatel оборудования входит цифровая система сотовой радиосвязи Alcatel 900/1800, которая предоставляет :</w:t>
      </w:r>
    </w:p>
    <w:p w:rsidR="00033863" w:rsidRDefault="006B1969" w:rsidP="006B1969">
      <w:pPr>
        <w:numPr>
          <w:ilvl w:val="0"/>
          <w:numId w:val="1"/>
        </w:numPr>
        <w:ind w:left="1418"/>
        <w:rPr>
          <w:rFonts w:ascii="Times New Roman" w:hAnsi="Times New Roman"/>
        </w:rPr>
      </w:pPr>
      <w:r>
        <w:rPr>
          <w:rFonts w:ascii="Times New Roman" w:hAnsi="Times New Roman"/>
        </w:rPr>
        <w:t>POTS (Обычные телефонные услуги).</w:t>
      </w:r>
    </w:p>
    <w:p w:rsidR="00033863" w:rsidRDefault="006B1969" w:rsidP="006B1969">
      <w:pPr>
        <w:numPr>
          <w:ilvl w:val="0"/>
          <w:numId w:val="1"/>
        </w:numPr>
        <w:ind w:left="1418"/>
        <w:rPr>
          <w:rFonts w:ascii="Times New Roman" w:hAnsi="Times New Roman"/>
        </w:rPr>
      </w:pPr>
      <w:r>
        <w:rPr>
          <w:rFonts w:ascii="Times New Roman" w:hAnsi="Times New Roman"/>
        </w:rPr>
        <w:t>Дополнительные виды обслуживания.</w:t>
      </w:r>
    </w:p>
    <w:p w:rsidR="00033863" w:rsidRDefault="006B1969" w:rsidP="006B1969">
      <w:pPr>
        <w:numPr>
          <w:ilvl w:val="0"/>
          <w:numId w:val="1"/>
        </w:numPr>
        <w:ind w:left="1418"/>
        <w:rPr>
          <w:rFonts w:ascii="Times New Roman" w:hAnsi="Times New Roman"/>
        </w:rPr>
      </w:pPr>
      <w:r>
        <w:rPr>
          <w:rFonts w:ascii="Times New Roman" w:hAnsi="Times New Roman"/>
        </w:rPr>
        <w:t>Услуги поддержки.</w:t>
      </w:r>
    </w:p>
    <w:p w:rsidR="00033863" w:rsidRDefault="006B1969" w:rsidP="006B1969">
      <w:pPr>
        <w:numPr>
          <w:ilvl w:val="0"/>
          <w:numId w:val="1"/>
        </w:numPr>
        <w:ind w:left="1418"/>
        <w:rPr>
          <w:rFonts w:ascii="Times New Roman" w:hAnsi="Times New Roman"/>
        </w:rPr>
      </w:pPr>
      <w:r>
        <w:rPr>
          <w:rFonts w:ascii="Times New Roman" w:hAnsi="Times New Roman"/>
        </w:rPr>
        <w:t>Полный спектр функций "мобильности".</w:t>
      </w:r>
    </w:p>
    <w:p w:rsidR="00033863" w:rsidRDefault="006B1969">
      <w:pPr>
        <w:ind w:left="1134"/>
        <w:rPr>
          <w:rFonts w:ascii="Times New Roman" w:hAnsi="Times New Roman"/>
        </w:rPr>
      </w:pPr>
      <w:r>
        <w:rPr>
          <w:rFonts w:ascii="Times New Roman" w:hAnsi="Times New Roman"/>
        </w:rPr>
        <w:t>Построение описываемой системы сотовой радиосвязи по принципу интеллектуальной сети означает, что эта услуга может быть реализована в АТС Alcatel 1000 E10 без каких-либо проблем.</w:t>
      </w:r>
    </w:p>
    <w:p w:rsidR="00033863" w:rsidRDefault="006B1969">
      <w:pPr>
        <w:ind w:left="1134"/>
        <w:rPr>
          <w:rFonts w:ascii="Times New Roman" w:hAnsi="Times New Roman"/>
        </w:rPr>
      </w:pPr>
      <w:r>
        <w:rPr>
          <w:rFonts w:ascii="Times New Roman" w:hAnsi="Times New Roman"/>
        </w:rPr>
        <w:t>Средствами АТС Alcatel 1000 E10 реализуются традиционные функции коммутации и пункта управления услугами. Специальные функции мобильной радиосвязи реализуются в пунктах управления радиосвязью (RCP).</w:t>
      </w:r>
    </w:p>
    <w:p w:rsidR="00033863" w:rsidRDefault="006B1969">
      <w:pPr>
        <w:ind w:left="1134"/>
        <w:rPr>
          <w:rFonts w:ascii="Times New Roman" w:hAnsi="Times New Roman"/>
        </w:rPr>
      </w:pPr>
      <w:r>
        <w:rPr>
          <w:rFonts w:ascii="Times New Roman" w:hAnsi="Times New Roman"/>
        </w:rPr>
        <w:t>Более подробная информация о применении системы мобильной радиосвязи приводится в Обзоре Мобильной Сети Общего пользования (PLMN) Alcatel 900/1800.</w:t>
      </w:r>
    </w:p>
    <w:p w:rsidR="00033863" w:rsidRDefault="006B1969">
      <w:pPr>
        <w:ind w:left="1134"/>
        <w:rPr>
          <w:rFonts w:ascii="Times New Roman" w:hAnsi="Times New Roman"/>
        </w:rPr>
      </w:pPr>
      <w:r>
        <w:rPr>
          <w:rFonts w:ascii="Times New Roman" w:hAnsi="Times New Roman"/>
          <w:b/>
        </w:rPr>
        <w:t>Cеть управления телекоммуникациями</w:t>
      </w:r>
    </w:p>
    <w:p w:rsidR="00033863" w:rsidRDefault="006B1969">
      <w:pPr>
        <w:ind w:left="1134"/>
        <w:rPr>
          <w:rFonts w:ascii="Times New Roman" w:hAnsi="Times New Roman"/>
        </w:rPr>
      </w:pPr>
      <w:r>
        <w:rPr>
          <w:rFonts w:ascii="Times New Roman" w:hAnsi="Times New Roman"/>
        </w:rPr>
        <w:t xml:space="preserve">В системе Alcatel 1000 E10 реализованы все функции, необходимые для эффективной эксплуатации, администрирования и техобслуживания (OA&amp;M). Эти функции могут быть сосредоточены в АТС, либо распределены по сети управления телекоммуникациями (TMN). </w:t>
      </w:r>
    </w:p>
    <w:p w:rsidR="00033863" w:rsidRDefault="006B1969">
      <w:pPr>
        <w:ind w:left="1134"/>
        <w:rPr>
          <w:rFonts w:ascii="Times New Roman" w:hAnsi="Times New Roman"/>
        </w:rPr>
      </w:pPr>
      <w:r>
        <w:rPr>
          <w:rFonts w:ascii="Times New Roman" w:hAnsi="Times New Roman"/>
        </w:rPr>
        <w:t xml:space="preserve">Уполномоченный оператор TMN может взаимодействовать с телекоммуникационным оборудованием с любого терминала. Исходящие данные АТС Alcatel 1000 E10 (такие, как отчеты, сообщения, аварийные индикации, данные наблюдения) собираются, запоминаются и передаются операторам или прикладным программам. Записи всех транзакций фиксируются в системном журнале. </w:t>
      </w:r>
    </w:p>
    <w:p w:rsidR="00033863" w:rsidRDefault="006B1969">
      <w:pPr>
        <w:ind w:left="1134"/>
        <w:rPr>
          <w:rFonts w:ascii="Times New Roman" w:hAnsi="Times New Roman"/>
        </w:rPr>
      </w:pPr>
      <w:r>
        <w:rPr>
          <w:rFonts w:ascii="Times New Roman" w:hAnsi="Times New Roman"/>
        </w:rPr>
        <w:t>Более подробная информация о применениях TMN приведена в Обзоре Центра Управления Сетью (NMC) Alcatel 1000 E10.</w:t>
      </w:r>
    </w:p>
    <w:p w:rsidR="00033863" w:rsidRDefault="006B1969">
      <w:pPr>
        <w:ind w:left="1134"/>
        <w:rPr>
          <w:rFonts w:ascii="Times New Roman" w:hAnsi="Times New Roman"/>
          <w:b/>
        </w:rPr>
      </w:pPr>
      <w:r>
        <w:rPr>
          <w:rFonts w:ascii="Times New Roman" w:hAnsi="Times New Roman"/>
          <w:b/>
        </w:rPr>
        <w:t>Транзитный пункт сигнализации</w:t>
      </w:r>
    </w:p>
    <w:p w:rsidR="00033863" w:rsidRDefault="006B1969">
      <w:pPr>
        <w:ind w:left="1134"/>
        <w:rPr>
          <w:rFonts w:ascii="Times New Roman" w:hAnsi="Times New Roman"/>
        </w:rPr>
      </w:pPr>
      <w:r>
        <w:rPr>
          <w:rFonts w:ascii="Times New Roman" w:hAnsi="Times New Roman"/>
        </w:rPr>
        <w:t>Функция транзитного пункта сигнализации может быть либо встроена в систему Alcatel 1000 E 10, либо введена посредством автономного транзитного пункта сигнализации Alcatel 1070, описанного в общем описании STP Alcatel 1070.</w:t>
      </w:r>
    </w:p>
    <w:p w:rsidR="00033863" w:rsidRDefault="006B1969">
      <w:pPr>
        <w:pStyle w:val="2"/>
        <w:rPr>
          <w:rFonts w:ascii="Times New Roman" w:hAnsi="Times New Roman"/>
          <w:b/>
          <w:sz w:val="22"/>
        </w:rPr>
      </w:pPr>
      <w:bookmarkStart w:id="12" w:name="_Toc384429397"/>
      <w:bookmarkStart w:id="13" w:name="_Toc384429730"/>
      <w:bookmarkStart w:id="14" w:name="_Toc384429858"/>
      <w:bookmarkStart w:id="15" w:name="_Toc354220320"/>
      <w:r>
        <w:rPr>
          <w:rFonts w:ascii="Times New Roman" w:hAnsi="Times New Roman"/>
          <w:b/>
          <w:sz w:val="22"/>
        </w:rPr>
        <w:t>1.3  ОБЩАЯ ОРГАНИЗАЦИЯ</w:t>
      </w:r>
      <w:bookmarkEnd w:id="12"/>
      <w:bookmarkEnd w:id="13"/>
      <w:bookmarkEnd w:id="14"/>
      <w:bookmarkEnd w:id="15"/>
    </w:p>
    <w:p w:rsidR="00033863" w:rsidRDefault="006B1969">
      <w:pPr>
        <w:ind w:left="1134"/>
        <w:rPr>
          <w:rFonts w:ascii="Times New Roman" w:hAnsi="Times New Roman"/>
        </w:rPr>
      </w:pPr>
      <w:r>
        <w:rPr>
          <w:rFonts w:ascii="Times New Roman" w:hAnsi="Times New Roman"/>
        </w:rPr>
        <w:t>Основными компонентами системы Alcatel 1000 E10 (см. рис.2) являются :</w:t>
      </w:r>
    </w:p>
    <w:p w:rsidR="00033863" w:rsidRDefault="006B1969" w:rsidP="006B1969">
      <w:pPr>
        <w:numPr>
          <w:ilvl w:val="0"/>
          <w:numId w:val="1"/>
        </w:numPr>
        <w:ind w:left="1418"/>
        <w:rPr>
          <w:rFonts w:ascii="Times New Roman" w:hAnsi="Times New Roman"/>
        </w:rPr>
      </w:pPr>
      <w:r>
        <w:rPr>
          <w:rFonts w:ascii="Times New Roman" w:hAnsi="Times New Roman"/>
        </w:rPr>
        <w:t>Коммутатор ОСВ283 - системное устройство коммутации и управления.</w:t>
      </w:r>
    </w:p>
    <w:p w:rsidR="00033863" w:rsidRDefault="006B1969">
      <w:pPr>
        <w:ind w:left="1418"/>
        <w:rPr>
          <w:rFonts w:ascii="Times New Roman" w:hAnsi="Times New Roman"/>
        </w:rPr>
      </w:pPr>
      <w:r>
        <w:rPr>
          <w:rFonts w:ascii="Times New Roman" w:hAnsi="Times New Roman"/>
        </w:rPr>
        <w:t>В его функции входит :</w:t>
      </w:r>
    </w:p>
    <w:p w:rsidR="00033863" w:rsidRDefault="006B1969" w:rsidP="006B1969">
      <w:pPr>
        <w:numPr>
          <w:ilvl w:val="0"/>
          <w:numId w:val="4"/>
        </w:numPr>
        <w:rPr>
          <w:rFonts w:ascii="Times New Roman" w:hAnsi="Times New Roman"/>
        </w:rPr>
      </w:pPr>
      <w:r>
        <w:rPr>
          <w:rFonts w:ascii="Times New Roman" w:hAnsi="Times New Roman"/>
        </w:rPr>
        <w:t>выполнение основных функций управления,</w:t>
      </w:r>
    </w:p>
    <w:p w:rsidR="00033863" w:rsidRDefault="006B1969" w:rsidP="006B1969">
      <w:pPr>
        <w:numPr>
          <w:ilvl w:val="0"/>
          <w:numId w:val="4"/>
        </w:numPr>
        <w:rPr>
          <w:rFonts w:ascii="Times New Roman" w:hAnsi="Times New Roman"/>
        </w:rPr>
      </w:pPr>
      <w:r>
        <w:rPr>
          <w:rFonts w:ascii="Times New Roman" w:hAnsi="Times New Roman"/>
        </w:rPr>
        <w:t>коммутация (главная коммутационная матрица),</w:t>
      </w:r>
    </w:p>
    <w:p w:rsidR="00033863" w:rsidRDefault="006B1969" w:rsidP="006B1969">
      <w:pPr>
        <w:numPr>
          <w:ilvl w:val="0"/>
          <w:numId w:val="4"/>
        </w:numPr>
        <w:rPr>
          <w:rFonts w:ascii="Times New Roman" w:hAnsi="Times New Roman"/>
        </w:rPr>
      </w:pPr>
      <w:r>
        <w:rPr>
          <w:rFonts w:ascii="Times New Roman" w:hAnsi="Times New Roman"/>
        </w:rPr>
        <w:t>синхронизация,</w:t>
      </w:r>
    </w:p>
    <w:p w:rsidR="00033863" w:rsidRDefault="006B1969" w:rsidP="006B1969">
      <w:pPr>
        <w:numPr>
          <w:ilvl w:val="0"/>
          <w:numId w:val="4"/>
        </w:numPr>
        <w:rPr>
          <w:rFonts w:ascii="Times New Roman" w:hAnsi="Times New Roman"/>
        </w:rPr>
      </w:pPr>
      <w:r>
        <w:rPr>
          <w:rFonts w:ascii="Times New Roman" w:hAnsi="Times New Roman"/>
        </w:rPr>
        <w:t>обеспечение доступа к ИКМ-трактам,</w:t>
      </w:r>
    </w:p>
    <w:p w:rsidR="00033863" w:rsidRDefault="006B1969" w:rsidP="006B1969">
      <w:pPr>
        <w:numPr>
          <w:ilvl w:val="0"/>
          <w:numId w:val="4"/>
        </w:numPr>
        <w:rPr>
          <w:rFonts w:ascii="Times New Roman" w:hAnsi="Times New Roman"/>
        </w:rPr>
      </w:pPr>
      <w:r>
        <w:rPr>
          <w:rFonts w:ascii="Times New Roman" w:hAnsi="Times New Roman"/>
        </w:rPr>
        <w:t>управление различными блоками системы (частотными приемниками и тональными генераторами),</w:t>
      </w:r>
    </w:p>
    <w:p w:rsidR="00033863" w:rsidRDefault="006B1969" w:rsidP="006B1969">
      <w:pPr>
        <w:numPr>
          <w:ilvl w:val="0"/>
          <w:numId w:val="4"/>
        </w:numPr>
        <w:rPr>
          <w:rFonts w:ascii="Times New Roman" w:hAnsi="Times New Roman"/>
        </w:rPr>
      </w:pPr>
      <w:r>
        <w:rPr>
          <w:rFonts w:ascii="Times New Roman" w:hAnsi="Times New Roman"/>
        </w:rPr>
        <w:t>управление конфигурацией,</w:t>
      </w:r>
    </w:p>
    <w:p w:rsidR="00033863" w:rsidRDefault="006B1969" w:rsidP="006B1969">
      <w:pPr>
        <w:numPr>
          <w:ilvl w:val="0"/>
          <w:numId w:val="4"/>
        </w:numPr>
        <w:rPr>
          <w:rFonts w:ascii="Times New Roman" w:hAnsi="Times New Roman"/>
        </w:rPr>
      </w:pPr>
      <w:r>
        <w:rPr>
          <w:rFonts w:ascii="Times New Roman" w:hAnsi="Times New Roman"/>
        </w:rPr>
        <w:t>обработка вызовов.</w:t>
      </w:r>
    </w:p>
    <w:p w:rsidR="00033863" w:rsidRDefault="006B1969" w:rsidP="006B1969">
      <w:pPr>
        <w:numPr>
          <w:ilvl w:val="0"/>
          <w:numId w:val="1"/>
        </w:numPr>
        <w:ind w:left="1418"/>
        <w:rPr>
          <w:rFonts w:ascii="Times New Roman" w:hAnsi="Times New Roman"/>
        </w:rPr>
      </w:pPr>
      <w:r>
        <w:rPr>
          <w:rFonts w:ascii="Times New Roman" w:hAnsi="Times New Roman"/>
        </w:rPr>
        <w:t>Подсистема абонентского доступа для подключения аналоговых и цифровых абонентских линий, состоящая из :</w:t>
      </w:r>
    </w:p>
    <w:p w:rsidR="00033863" w:rsidRDefault="006B1969" w:rsidP="006B1969">
      <w:pPr>
        <w:numPr>
          <w:ilvl w:val="0"/>
          <w:numId w:val="4"/>
        </w:numPr>
        <w:rPr>
          <w:rFonts w:ascii="Times New Roman" w:hAnsi="Times New Roman"/>
        </w:rPr>
      </w:pPr>
      <w:r>
        <w:rPr>
          <w:rFonts w:ascii="Times New Roman" w:hAnsi="Times New Roman"/>
        </w:rPr>
        <w:t>цифровых блоков абонентского доступа (CSN), обеспечивающих подключение линий местных или удаленных абонентов и соединенных с ОСВ283 через сеть сигнализации №7. CSN обладает значительными собственными обрабатывающими возможностями и может устанавливать соединения местных абонентов между собой в случае нарушения связи с ОСВ283.</w:t>
      </w:r>
    </w:p>
    <w:p w:rsidR="00033863" w:rsidRDefault="006B1969" w:rsidP="006B1969">
      <w:pPr>
        <w:numPr>
          <w:ilvl w:val="0"/>
          <w:numId w:val="4"/>
        </w:numPr>
        <w:rPr>
          <w:rFonts w:ascii="Times New Roman" w:hAnsi="Times New Roman"/>
        </w:rPr>
      </w:pPr>
      <w:r>
        <w:rPr>
          <w:rFonts w:ascii="Times New Roman" w:hAnsi="Times New Roman"/>
        </w:rPr>
        <w:t>выносных цифровых концентраторов (CNE) для подключения абонентов в периферийных регионах, подсоединяемых к CSN посредством цифровыми соединительных линий.</w:t>
      </w:r>
    </w:p>
    <w:p w:rsidR="00033863" w:rsidRDefault="006B1969">
      <w:pPr>
        <w:ind w:left="1134"/>
        <w:rPr>
          <w:rFonts w:ascii="Times New Roman" w:hAnsi="Times New Roman"/>
        </w:rPr>
      </w:pPr>
      <w:r>
        <w:rPr>
          <w:rFonts w:ascii="Times New Roman" w:hAnsi="Times New Roman"/>
        </w:rPr>
        <w:object w:dxaOrig="8682" w:dyaOrig="4610">
          <v:shape id="_x0000_i1026" type="#_x0000_t75" style="width:434.25pt;height:230.25pt" o:ole="">
            <v:imagedata r:id="rId9" o:title=""/>
          </v:shape>
          <o:OLEObject Type="Embed" ProgID="Word.Document.8" ShapeID="_x0000_i1026" DrawAspect="Content" ObjectID="_1453466545" r:id="rId10"/>
        </w:object>
      </w:r>
    </w:p>
    <w:p w:rsidR="00033863" w:rsidRDefault="00033863">
      <w:pPr>
        <w:ind w:left="1134"/>
        <w:rPr>
          <w:rFonts w:ascii="Times New Roman" w:hAnsi="Times New Roman"/>
        </w:rPr>
      </w:pPr>
    </w:p>
    <w:p w:rsidR="00033863" w:rsidRDefault="006B1969">
      <w:pPr>
        <w:jc w:val="center"/>
        <w:rPr>
          <w:rFonts w:ascii="Times New Roman" w:hAnsi="Times New Roman"/>
        </w:rPr>
      </w:pPr>
      <w:r>
        <w:rPr>
          <w:rFonts w:ascii="Times New Roman" w:hAnsi="Times New Roman"/>
        </w:rPr>
        <w:t>Рис.2. Общая организация Alcatel 1000 E10.</w:t>
      </w:r>
    </w:p>
    <w:p w:rsidR="00033863" w:rsidRDefault="00033863">
      <w:pPr>
        <w:jc w:val="center"/>
        <w:rPr>
          <w:rFonts w:ascii="Times New Roman" w:hAnsi="Times New Roman"/>
        </w:rPr>
      </w:pPr>
    </w:p>
    <w:p w:rsidR="00033863" w:rsidRDefault="006B1969">
      <w:pPr>
        <w:pStyle w:val="1"/>
        <w:rPr>
          <w:rFonts w:ascii="Times New Roman" w:hAnsi="Times New Roman"/>
          <w:b/>
          <w:sz w:val="22"/>
        </w:rPr>
      </w:pPr>
      <w:bookmarkStart w:id="16" w:name="_Toc384429398"/>
      <w:bookmarkStart w:id="17" w:name="_Toc384429731"/>
      <w:bookmarkStart w:id="18" w:name="_Toc384429859"/>
      <w:bookmarkStart w:id="19" w:name="_Toc354220321"/>
      <w:r>
        <w:rPr>
          <w:rFonts w:ascii="Times New Roman" w:hAnsi="Times New Roman"/>
          <w:b/>
        </w:rPr>
        <w:t>2.</w:t>
      </w:r>
      <w:r>
        <w:rPr>
          <w:rFonts w:ascii="Times New Roman" w:hAnsi="Times New Roman"/>
          <w:b/>
        </w:rPr>
        <w:tab/>
        <w:t xml:space="preserve"> ОБЩИЕ ХАРАКТЕРИСТИКИ</w:t>
      </w:r>
      <w:bookmarkEnd w:id="16"/>
      <w:bookmarkEnd w:id="17"/>
      <w:bookmarkEnd w:id="18"/>
      <w:bookmarkEnd w:id="19"/>
    </w:p>
    <w:p w:rsidR="00033863" w:rsidRDefault="006B1969">
      <w:pPr>
        <w:pStyle w:val="2"/>
        <w:ind w:left="357" w:hanging="357"/>
        <w:rPr>
          <w:rFonts w:ascii="Times New Roman" w:hAnsi="Times New Roman"/>
          <w:b/>
          <w:sz w:val="22"/>
        </w:rPr>
      </w:pPr>
      <w:bookmarkStart w:id="20" w:name="_Toc384429399"/>
      <w:bookmarkStart w:id="21" w:name="_Toc384429732"/>
      <w:bookmarkStart w:id="22" w:name="_Toc384429860"/>
      <w:bookmarkStart w:id="23" w:name="_Toc354220322"/>
      <w:r>
        <w:rPr>
          <w:rFonts w:ascii="Times New Roman" w:hAnsi="Times New Roman"/>
          <w:b/>
          <w:sz w:val="22"/>
        </w:rPr>
        <w:t>2.1.</w:t>
      </w:r>
      <w:r>
        <w:rPr>
          <w:rFonts w:ascii="Times New Roman" w:hAnsi="Times New Roman"/>
          <w:b/>
          <w:sz w:val="22"/>
        </w:rPr>
        <w:tab/>
        <w:t xml:space="preserve"> ТИПЫ ВЫЗОВОВ</w:t>
      </w:r>
      <w:bookmarkEnd w:id="20"/>
      <w:bookmarkEnd w:id="21"/>
      <w:bookmarkEnd w:id="22"/>
      <w:bookmarkEnd w:id="23"/>
    </w:p>
    <w:p w:rsidR="00033863" w:rsidRDefault="006B1969">
      <w:pPr>
        <w:ind w:left="1134"/>
        <w:rPr>
          <w:rFonts w:ascii="Times New Roman" w:hAnsi="Times New Roman"/>
        </w:rPr>
      </w:pPr>
      <w:r>
        <w:rPr>
          <w:rFonts w:ascii="Times New Roman" w:hAnsi="Times New Roman"/>
        </w:rPr>
        <w:t>Система Alcatel 1000 E10 обрабатывает телефонные вызовы к и от национальной и международной телефонной сети общего пользования. Она также коммутирует данные между абонентами ISDN и существующими сетями передачи данных, включая сети с коммутацией пакетов.</w:t>
      </w:r>
    </w:p>
    <w:p w:rsidR="00033863" w:rsidRDefault="006B1969">
      <w:pPr>
        <w:ind w:left="1134"/>
        <w:rPr>
          <w:rFonts w:ascii="Times New Roman" w:hAnsi="Times New Roman"/>
        </w:rPr>
      </w:pPr>
      <w:r>
        <w:rPr>
          <w:rFonts w:ascii="Times New Roman" w:hAnsi="Times New Roman"/>
        </w:rPr>
        <w:t xml:space="preserve">Система оперирует со следующими типами вызовов:  </w:t>
      </w:r>
    </w:p>
    <w:p w:rsidR="00033863" w:rsidRDefault="006B1969" w:rsidP="006B1969">
      <w:pPr>
        <w:numPr>
          <w:ilvl w:val="0"/>
          <w:numId w:val="5"/>
        </w:numPr>
        <w:rPr>
          <w:rFonts w:ascii="Times New Roman" w:hAnsi="Times New Roman"/>
        </w:rPr>
      </w:pPr>
      <w:r>
        <w:rPr>
          <w:rFonts w:ascii="Times New Roman" w:hAnsi="Times New Roman"/>
        </w:rPr>
        <w:t>Местные вызовы.</w:t>
      </w:r>
    </w:p>
    <w:p w:rsidR="00033863" w:rsidRDefault="006B1969" w:rsidP="006B1969">
      <w:pPr>
        <w:numPr>
          <w:ilvl w:val="0"/>
          <w:numId w:val="5"/>
        </w:numPr>
        <w:rPr>
          <w:rFonts w:ascii="Times New Roman" w:hAnsi="Times New Roman"/>
        </w:rPr>
      </w:pPr>
      <w:r>
        <w:rPr>
          <w:rFonts w:ascii="Times New Roman" w:hAnsi="Times New Roman"/>
        </w:rPr>
        <w:t>Местные исходящие, входящие и транзитные вызовы.</w:t>
      </w:r>
    </w:p>
    <w:p w:rsidR="00033863" w:rsidRDefault="006B1969" w:rsidP="006B1969">
      <w:pPr>
        <w:numPr>
          <w:ilvl w:val="0"/>
          <w:numId w:val="5"/>
        </w:numPr>
        <w:rPr>
          <w:rFonts w:ascii="Times New Roman" w:hAnsi="Times New Roman"/>
        </w:rPr>
      </w:pPr>
      <w:r>
        <w:rPr>
          <w:rFonts w:ascii="Times New Roman" w:hAnsi="Times New Roman"/>
        </w:rPr>
        <w:t>Междугородние исходящие, входящие и транзитные вызовы.</w:t>
      </w:r>
    </w:p>
    <w:p w:rsidR="00033863" w:rsidRDefault="006B1969" w:rsidP="006B1969">
      <w:pPr>
        <w:numPr>
          <w:ilvl w:val="0"/>
          <w:numId w:val="5"/>
        </w:numPr>
        <w:rPr>
          <w:rFonts w:ascii="Times New Roman" w:hAnsi="Times New Roman"/>
        </w:rPr>
      </w:pPr>
      <w:r>
        <w:rPr>
          <w:rFonts w:ascii="Times New Roman" w:hAnsi="Times New Roman"/>
        </w:rPr>
        <w:t>Автоматические и полуавтоматические исходящие и входящие международные вызовы.</w:t>
      </w:r>
    </w:p>
    <w:p w:rsidR="00033863" w:rsidRDefault="006B1969" w:rsidP="006B1969">
      <w:pPr>
        <w:numPr>
          <w:ilvl w:val="0"/>
          <w:numId w:val="5"/>
        </w:numPr>
        <w:rPr>
          <w:rFonts w:ascii="Times New Roman" w:hAnsi="Times New Roman"/>
        </w:rPr>
      </w:pPr>
      <w:r>
        <w:rPr>
          <w:rFonts w:ascii="Times New Roman" w:hAnsi="Times New Roman"/>
        </w:rPr>
        <w:t>Исходящие и входящие вызовы, управляемые оператором.</w:t>
      </w:r>
    </w:p>
    <w:p w:rsidR="00033863" w:rsidRDefault="006B1969" w:rsidP="006B1969">
      <w:pPr>
        <w:numPr>
          <w:ilvl w:val="0"/>
          <w:numId w:val="5"/>
        </w:numPr>
        <w:rPr>
          <w:rFonts w:ascii="Times New Roman" w:hAnsi="Times New Roman"/>
        </w:rPr>
      </w:pPr>
      <w:r>
        <w:rPr>
          <w:rFonts w:ascii="Times New Roman" w:hAnsi="Times New Roman"/>
        </w:rPr>
        <w:t>Исходящие вызовы к спецслужбам.</w:t>
      </w:r>
    </w:p>
    <w:p w:rsidR="00033863" w:rsidRDefault="006B1969" w:rsidP="006B1969">
      <w:pPr>
        <w:numPr>
          <w:ilvl w:val="0"/>
          <w:numId w:val="5"/>
        </w:numPr>
        <w:rPr>
          <w:rFonts w:ascii="Times New Roman" w:hAnsi="Times New Roman"/>
        </w:rPr>
      </w:pPr>
      <w:r>
        <w:rPr>
          <w:rFonts w:ascii="Times New Roman" w:hAnsi="Times New Roman"/>
        </w:rPr>
        <w:t>Тестовые вызовы.</w:t>
      </w:r>
    </w:p>
    <w:p w:rsidR="00033863" w:rsidRDefault="006B1969">
      <w:pPr>
        <w:pStyle w:val="2"/>
        <w:ind w:left="357" w:hanging="357"/>
        <w:rPr>
          <w:rFonts w:ascii="Times New Roman" w:hAnsi="Times New Roman"/>
          <w:b/>
          <w:sz w:val="22"/>
        </w:rPr>
      </w:pPr>
      <w:bookmarkStart w:id="24" w:name="_Toc384429400"/>
      <w:bookmarkStart w:id="25" w:name="_Toc384429733"/>
      <w:bookmarkStart w:id="26" w:name="_Toc384429861"/>
      <w:bookmarkStart w:id="27" w:name="_Toc354220323"/>
      <w:r>
        <w:rPr>
          <w:rFonts w:ascii="Times New Roman" w:hAnsi="Times New Roman"/>
          <w:b/>
          <w:sz w:val="22"/>
        </w:rPr>
        <w:t>2.2.</w:t>
      </w:r>
      <w:r>
        <w:rPr>
          <w:rFonts w:ascii="Times New Roman" w:hAnsi="Times New Roman"/>
          <w:b/>
          <w:sz w:val="22"/>
        </w:rPr>
        <w:tab/>
        <w:t xml:space="preserve"> ЕМКОСТЬ</w:t>
      </w:r>
      <w:bookmarkEnd w:id="24"/>
      <w:bookmarkEnd w:id="25"/>
      <w:bookmarkEnd w:id="26"/>
      <w:bookmarkEnd w:id="27"/>
    </w:p>
    <w:p w:rsidR="00033863" w:rsidRDefault="006B1969">
      <w:pPr>
        <w:ind w:left="1134"/>
        <w:rPr>
          <w:rFonts w:ascii="Times New Roman" w:hAnsi="Times New Roman"/>
        </w:rPr>
      </w:pPr>
      <w:r>
        <w:rPr>
          <w:rFonts w:ascii="Times New Roman" w:hAnsi="Times New Roman"/>
        </w:rPr>
        <w:t>Alcatel 1000 E10 поддерживает до 2048 ИКМ-интерфейсов. Абонентская функция обрабатывает около 200 000 линий, подключенных посредством местных или выносных блоков абонентского доступа (CSN).</w:t>
      </w:r>
    </w:p>
    <w:p w:rsidR="00033863" w:rsidRDefault="006B1969">
      <w:pPr>
        <w:ind w:left="1134"/>
        <w:rPr>
          <w:rFonts w:ascii="Times New Roman" w:hAnsi="Times New Roman"/>
        </w:rPr>
      </w:pPr>
      <w:r>
        <w:rPr>
          <w:rFonts w:ascii="Times New Roman" w:hAnsi="Times New Roman"/>
        </w:rPr>
        <w:t>Производительность</w:t>
      </w:r>
      <w:r>
        <w:rPr>
          <w:rFonts w:ascii="Times New Roman" w:hAnsi="Times New Roman"/>
          <w:i/>
        </w:rPr>
        <w:t xml:space="preserve">  </w:t>
      </w:r>
      <w:r>
        <w:rPr>
          <w:rFonts w:ascii="Times New Roman" w:hAnsi="Times New Roman"/>
        </w:rPr>
        <w:t>системы  составляет  приблизительно  25 000  Эрланг   или  1 000 000 ЧНН, в зависимости от характеристик трафика и телефонного окружения.</w:t>
      </w:r>
    </w:p>
    <w:p w:rsidR="00033863" w:rsidRDefault="006B1969">
      <w:pPr>
        <w:pStyle w:val="2"/>
        <w:ind w:left="357" w:hanging="357"/>
        <w:rPr>
          <w:rFonts w:ascii="Times New Roman" w:hAnsi="Times New Roman"/>
          <w:sz w:val="22"/>
        </w:rPr>
      </w:pPr>
      <w:bookmarkStart w:id="28" w:name="_Toc384429401"/>
      <w:bookmarkStart w:id="29" w:name="_Toc384429734"/>
      <w:bookmarkStart w:id="30" w:name="_Toc384429862"/>
      <w:bookmarkStart w:id="31" w:name="_Toc354220324"/>
      <w:r>
        <w:rPr>
          <w:rFonts w:ascii="Times New Roman" w:hAnsi="Times New Roman"/>
          <w:b/>
          <w:sz w:val="22"/>
        </w:rPr>
        <w:t>2.3.</w:t>
      </w:r>
      <w:r>
        <w:rPr>
          <w:rFonts w:ascii="Times New Roman" w:hAnsi="Times New Roman"/>
          <w:b/>
          <w:sz w:val="22"/>
        </w:rPr>
        <w:tab/>
        <w:t xml:space="preserve"> ИНТЕРФЕЙСЫ</w:t>
      </w:r>
      <w:bookmarkEnd w:id="28"/>
      <w:bookmarkEnd w:id="29"/>
      <w:bookmarkEnd w:id="30"/>
      <w:bookmarkEnd w:id="31"/>
    </w:p>
    <w:p w:rsidR="00033863" w:rsidRDefault="006B1969">
      <w:pPr>
        <w:ind w:left="1134"/>
        <w:rPr>
          <w:rFonts w:ascii="Times New Roman" w:hAnsi="Times New Roman"/>
        </w:rPr>
      </w:pPr>
      <w:r>
        <w:rPr>
          <w:rFonts w:ascii="Times New Roman" w:hAnsi="Times New Roman"/>
        </w:rPr>
        <w:t>Система Alcatel 1000 E10 поддерживает :</w:t>
      </w:r>
    </w:p>
    <w:p w:rsidR="00033863" w:rsidRDefault="006B1969" w:rsidP="006B1969">
      <w:pPr>
        <w:numPr>
          <w:ilvl w:val="0"/>
          <w:numId w:val="5"/>
        </w:numPr>
        <w:rPr>
          <w:rFonts w:ascii="Times New Roman" w:hAnsi="Times New Roman"/>
        </w:rPr>
      </w:pPr>
      <w:r>
        <w:rPr>
          <w:rFonts w:ascii="Times New Roman" w:hAnsi="Times New Roman"/>
        </w:rPr>
        <w:t>Аналоговые абонентские линии.</w:t>
      </w:r>
    </w:p>
    <w:p w:rsidR="00033863" w:rsidRDefault="006B1969" w:rsidP="006B1969">
      <w:pPr>
        <w:numPr>
          <w:ilvl w:val="0"/>
          <w:numId w:val="5"/>
        </w:numPr>
        <w:rPr>
          <w:rFonts w:ascii="Times New Roman" w:hAnsi="Times New Roman"/>
        </w:rPr>
      </w:pPr>
      <w:r>
        <w:rPr>
          <w:rFonts w:ascii="Times New Roman" w:hAnsi="Times New Roman"/>
        </w:rPr>
        <w:t>Цифровые абонентские линии с базовым доступом 2B+D.</w:t>
      </w:r>
    </w:p>
    <w:p w:rsidR="00033863" w:rsidRDefault="006B1969" w:rsidP="006B1969">
      <w:pPr>
        <w:numPr>
          <w:ilvl w:val="0"/>
          <w:numId w:val="5"/>
        </w:numPr>
        <w:rPr>
          <w:rFonts w:ascii="Times New Roman" w:hAnsi="Times New Roman"/>
        </w:rPr>
      </w:pPr>
      <w:r>
        <w:rPr>
          <w:rFonts w:ascii="Times New Roman" w:hAnsi="Times New Roman"/>
        </w:rPr>
        <w:t>Цифровые абонентские линии с первичным доступом 30B+D.</w:t>
      </w:r>
    </w:p>
    <w:p w:rsidR="00033863" w:rsidRDefault="006B1969" w:rsidP="006B1969">
      <w:pPr>
        <w:numPr>
          <w:ilvl w:val="0"/>
          <w:numId w:val="5"/>
        </w:numPr>
        <w:rPr>
          <w:rFonts w:ascii="Times New Roman" w:hAnsi="Times New Roman"/>
        </w:rPr>
      </w:pPr>
      <w:r>
        <w:rPr>
          <w:rFonts w:ascii="Times New Roman" w:hAnsi="Times New Roman"/>
        </w:rPr>
        <w:t>Телефонные аппараты с дисковым номеронабирателем или многочастотным тастатурным набором.</w:t>
      </w:r>
    </w:p>
    <w:p w:rsidR="00033863" w:rsidRDefault="006B1969" w:rsidP="006B1969">
      <w:pPr>
        <w:numPr>
          <w:ilvl w:val="0"/>
          <w:numId w:val="5"/>
        </w:numPr>
        <w:rPr>
          <w:rFonts w:ascii="Times New Roman" w:hAnsi="Times New Roman"/>
        </w:rPr>
      </w:pPr>
      <w:r>
        <w:rPr>
          <w:rFonts w:ascii="Times New Roman" w:hAnsi="Times New Roman"/>
        </w:rPr>
        <w:t>2 Мбит/с  ИКМ-интерфейсы</w:t>
      </w:r>
      <w:r>
        <w:rPr>
          <w:rFonts w:ascii="Times New Roman" w:hAnsi="Times New Roman"/>
          <w:i/>
        </w:rPr>
        <w:t xml:space="preserve"> </w:t>
      </w:r>
      <w:r>
        <w:rPr>
          <w:rFonts w:ascii="Times New Roman" w:hAnsi="Times New Roman"/>
        </w:rPr>
        <w:t>в  соответствии с Рекомендациями ITU-Т серии G.700. ИКМ-интерфейсы используются для подключения:</w:t>
      </w:r>
    </w:p>
    <w:p w:rsidR="00033863" w:rsidRDefault="006B1969" w:rsidP="006B1969">
      <w:pPr>
        <w:numPr>
          <w:ilvl w:val="0"/>
          <w:numId w:val="6"/>
        </w:numPr>
        <w:ind w:left="1985" w:hanging="284"/>
        <w:rPr>
          <w:rFonts w:ascii="Times New Roman" w:hAnsi="Times New Roman"/>
        </w:rPr>
      </w:pPr>
      <w:r>
        <w:rPr>
          <w:rFonts w:ascii="Times New Roman" w:hAnsi="Times New Roman"/>
        </w:rPr>
        <w:t>других АТС,</w:t>
      </w:r>
    </w:p>
    <w:p w:rsidR="00033863" w:rsidRDefault="006B1969" w:rsidP="006B1969">
      <w:pPr>
        <w:numPr>
          <w:ilvl w:val="0"/>
          <w:numId w:val="6"/>
        </w:numPr>
        <w:ind w:left="1985" w:hanging="284"/>
        <w:rPr>
          <w:rFonts w:ascii="Times New Roman" w:hAnsi="Times New Roman"/>
        </w:rPr>
      </w:pPr>
      <w:r>
        <w:rPr>
          <w:rFonts w:ascii="Times New Roman" w:hAnsi="Times New Roman"/>
        </w:rPr>
        <w:t>пунктов сигнализации N7 ITU-T,</w:t>
      </w:r>
    </w:p>
    <w:p w:rsidR="00033863" w:rsidRDefault="006B1969" w:rsidP="006B1969">
      <w:pPr>
        <w:numPr>
          <w:ilvl w:val="0"/>
          <w:numId w:val="6"/>
        </w:numPr>
        <w:ind w:left="1985" w:hanging="284"/>
        <w:rPr>
          <w:rFonts w:ascii="Times New Roman" w:hAnsi="Times New Roman"/>
        </w:rPr>
      </w:pPr>
      <w:r>
        <w:rPr>
          <w:rFonts w:ascii="Times New Roman" w:hAnsi="Times New Roman"/>
        </w:rPr>
        <w:t>оборудования подсистемы абонентского доступа,</w:t>
      </w:r>
    </w:p>
    <w:p w:rsidR="00033863" w:rsidRDefault="006B1969" w:rsidP="006B1969">
      <w:pPr>
        <w:numPr>
          <w:ilvl w:val="0"/>
          <w:numId w:val="6"/>
        </w:numPr>
        <w:ind w:left="1985" w:hanging="284"/>
        <w:rPr>
          <w:rFonts w:ascii="Times New Roman" w:hAnsi="Times New Roman"/>
        </w:rPr>
      </w:pPr>
      <w:r>
        <w:rPr>
          <w:rFonts w:ascii="Times New Roman" w:hAnsi="Times New Roman"/>
        </w:rPr>
        <w:t>сети X.25 и других сетей,</w:t>
      </w:r>
    </w:p>
    <w:p w:rsidR="00033863" w:rsidRDefault="006B1969" w:rsidP="006B1969">
      <w:pPr>
        <w:numPr>
          <w:ilvl w:val="0"/>
          <w:numId w:val="6"/>
        </w:numPr>
        <w:ind w:left="1985" w:hanging="284"/>
        <w:rPr>
          <w:rFonts w:ascii="Times New Roman" w:hAnsi="Times New Roman"/>
        </w:rPr>
      </w:pPr>
      <w:r>
        <w:rPr>
          <w:rFonts w:ascii="Times New Roman" w:hAnsi="Times New Roman"/>
        </w:rPr>
        <w:t>сети управления телекоммуникациями (TMN).</w:t>
      </w:r>
    </w:p>
    <w:p w:rsidR="00033863" w:rsidRDefault="006B1969">
      <w:pPr>
        <w:ind w:left="1134"/>
        <w:rPr>
          <w:rFonts w:ascii="Times New Roman" w:hAnsi="Times New Roman"/>
        </w:rPr>
      </w:pPr>
      <w:r>
        <w:rPr>
          <w:rFonts w:ascii="Times New Roman" w:hAnsi="Times New Roman"/>
        </w:rPr>
        <w:t>Коммутатор служебного доступа (SSP) Alcatel 1000 E10 подсоединяется к пунктам управления  услугами (SCP) посредством ИКМ-трактов. Интерфейс между SSP и пунктами управления  услугами GSM или IN является стандартным интерфейсом  №7  ITU-T, построенным по уровневой архитектуре OSI.</w:t>
      </w:r>
    </w:p>
    <w:p w:rsidR="00033863" w:rsidRDefault="006B1969">
      <w:pPr>
        <w:pStyle w:val="2"/>
        <w:ind w:left="357" w:hanging="357"/>
        <w:rPr>
          <w:rFonts w:ascii="Times New Roman" w:hAnsi="Times New Roman"/>
          <w:b/>
          <w:sz w:val="22"/>
          <w:u w:val="single"/>
        </w:rPr>
      </w:pPr>
      <w:bookmarkStart w:id="32" w:name="_Toc384429402"/>
      <w:bookmarkStart w:id="33" w:name="_Toc384429735"/>
      <w:bookmarkStart w:id="34" w:name="_Toc384429863"/>
      <w:bookmarkStart w:id="35" w:name="_Toc354220325"/>
      <w:r>
        <w:rPr>
          <w:rFonts w:ascii="Times New Roman" w:hAnsi="Times New Roman"/>
          <w:b/>
          <w:sz w:val="22"/>
        </w:rPr>
        <w:t>2.4.</w:t>
      </w:r>
      <w:r>
        <w:rPr>
          <w:rFonts w:ascii="Times New Roman" w:hAnsi="Times New Roman"/>
          <w:b/>
          <w:sz w:val="22"/>
        </w:rPr>
        <w:tab/>
        <w:t xml:space="preserve"> УСЛУГИ</w:t>
      </w:r>
      <w:bookmarkEnd w:id="32"/>
      <w:bookmarkEnd w:id="33"/>
      <w:bookmarkEnd w:id="34"/>
      <w:bookmarkEnd w:id="35"/>
    </w:p>
    <w:p w:rsidR="00033863" w:rsidRDefault="006B1969">
      <w:pPr>
        <w:ind w:left="1134"/>
        <w:rPr>
          <w:rFonts w:ascii="Times New Roman" w:hAnsi="Times New Roman"/>
        </w:rPr>
      </w:pPr>
      <w:r>
        <w:rPr>
          <w:rFonts w:ascii="Times New Roman" w:hAnsi="Times New Roman"/>
        </w:rPr>
        <w:t>Alcatel 1000 E10 предлагает черезвычайно широкий спектр услуг. Ниже приведены основные услуги, хотя этот перечень и не является исчерпывающим.</w:t>
      </w:r>
    </w:p>
    <w:p w:rsidR="00033863" w:rsidRDefault="006B1969" w:rsidP="006B1969">
      <w:pPr>
        <w:numPr>
          <w:ilvl w:val="0"/>
          <w:numId w:val="5"/>
        </w:numPr>
        <w:rPr>
          <w:rFonts w:ascii="Times New Roman" w:hAnsi="Times New Roman"/>
        </w:rPr>
      </w:pPr>
      <w:r>
        <w:rPr>
          <w:rFonts w:ascii="Times New Roman" w:hAnsi="Times New Roman"/>
        </w:rPr>
        <w:t xml:space="preserve">Стандартные телефонные услуги и услуги по передаче данных с помощью модема. </w:t>
      </w:r>
    </w:p>
    <w:p w:rsidR="00033863" w:rsidRDefault="006B1969" w:rsidP="006B1969">
      <w:pPr>
        <w:numPr>
          <w:ilvl w:val="0"/>
          <w:numId w:val="5"/>
        </w:numPr>
        <w:rPr>
          <w:rFonts w:ascii="Times New Roman" w:hAnsi="Times New Roman"/>
        </w:rPr>
      </w:pPr>
      <w:r>
        <w:rPr>
          <w:rFonts w:ascii="Times New Roman" w:hAnsi="Times New Roman"/>
        </w:rPr>
        <w:t xml:space="preserve">ISDN-услуги, включающие: </w:t>
      </w:r>
    </w:p>
    <w:p w:rsidR="00033863" w:rsidRDefault="006B1969" w:rsidP="006B1969">
      <w:pPr>
        <w:numPr>
          <w:ilvl w:val="0"/>
          <w:numId w:val="6"/>
        </w:numPr>
        <w:ind w:left="1985"/>
        <w:rPr>
          <w:rFonts w:ascii="Times New Roman" w:hAnsi="Times New Roman"/>
        </w:rPr>
      </w:pPr>
      <w:r>
        <w:rPr>
          <w:rFonts w:ascii="Times New Roman" w:hAnsi="Times New Roman"/>
        </w:rPr>
        <w:t xml:space="preserve">услуги передачи по широкополосному каналу передачи данных  (64 кбит/с), </w:t>
      </w:r>
    </w:p>
    <w:p w:rsidR="00033863" w:rsidRDefault="006B1969" w:rsidP="006B1969">
      <w:pPr>
        <w:numPr>
          <w:ilvl w:val="0"/>
          <w:numId w:val="6"/>
        </w:numPr>
        <w:ind w:left="1985"/>
        <w:rPr>
          <w:rFonts w:ascii="Times New Roman" w:hAnsi="Times New Roman"/>
        </w:rPr>
      </w:pPr>
      <w:r>
        <w:rPr>
          <w:rFonts w:ascii="Times New Roman" w:hAnsi="Times New Roman"/>
        </w:rPr>
        <w:t>телекоммуникационные услуги (телефон, факс, телетекс, видеотекс) и дистанционное наблюдение.</w:t>
      </w:r>
    </w:p>
    <w:p w:rsidR="00033863" w:rsidRDefault="006B1969" w:rsidP="006B1969">
      <w:pPr>
        <w:numPr>
          <w:ilvl w:val="0"/>
          <w:numId w:val="5"/>
        </w:numPr>
        <w:rPr>
          <w:rFonts w:ascii="Times New Roman" w:hAnsi="Times New Roman"/>
        </w:rPr>
      </w:pPr>
      <w:r>
        <w:rPr>
          <w:rFonts w:ascii="Times New Roman" w:hAnsi="Times New Roman"/>
        </w:rPr>
        <w:t>Дополнительные услуги для аналоговых абонентов:</w:t>
      </w:r>
    </w:p>
    <w:p w:rsidR="00033863" w:rsidRDefault="006B1969" w:rsidP="006B1969">
      <w:pPr>
        <w:numPr>
          <w:ilvl w:val="0"/>
          <w:numId w:val="6"/>
        </w:numPr>
        <w:ind w:left="1985" w:hanging="284"/>
        <w:rPr>
          <w:rFonts w:ascii="Times New Roman" w:hAnsi="Times New Roman"/>
        </w:rPr>
      </w:pPr>
      <w:r>
        <w:rPr>
          <w:rFonts w:ascii="Times New Roman" w:hAnsi="Times New Roman"/>
        </w:rPr>
        <w:t>Идентификация вызывающей линии (CLIP),</w:t>
      </w:r>
    </w:p>
    <w:p w:rsidR="00033863" w:rsidRDefault="006B1969" w:rsidP="006B1969">
      <w:pPr>
        <w:numPr>
          <w:ilvl w:val="0"/>
          <w:numId w:val="6"/>
        </w:numPr>
        <w:ind w:left="1985" w:hanging="284"/>
        <w:rPr>
          <w:rFonts w:ascii="Times New Roman" w:hAnsi="Times New Roman"/>
        </w:rPr>
      </w:pPr>
      <w:r>
        <w:rPr>
          <w:rFonts w:ascii="Times New Roman" w:hAnsi="Times New Roman"/>
        </w:rPr>
        <w:t>Ограничение  идентификации вызывающей линии (CLIR),</w:t>
      </w:r>
    </w:p>
    <w:p w:rsidR="00033863" w:rsidRDefault="006B1969" w:rsidP="006B1969">
      <w:pPr>
        <w:numPr>
          <w:ilvl w:val="0"/>
          <w:numId w:val="6"/>
        </w:numPr>
        <w:ind w:left="1985" w:hanging="284"/>
        <w:rPr>
          <w:rFonts w:ascii="Times New Roman" w:hAnsi="Times New Roman"/>
        </w:rPr>
      </w:pPr>
      <w:r>
        <w:rPr>
          <w:rFonts w:ascii="Times New Roman" w:hAnsi="Times New Roman"/>
        </w:rPr>
        <w:t>Передача вызова , с дополнительной оплатой или без нее,</w:t>
      </w:r>
    </w:p>
    <w:p w:rsidR="00033863" w:rsidRDefault="006B1969" w:rsidP="006B1969">
      <w:pPr>
        <w:numPr>
          <w:ilvl w:val="0"/>
          <w:numId w:val="6"/>
        </w:numPr>
        <w:ind w:left="1985" w:hanging="284"/>
        <w:rPr>
          <w:rFonts w:ascii="Times New Roman" w:hAnsi="Times New Roman"/>
        </w:rPr>
      </w:pPr>
      <w:r>
        <w:rPr>
          <w:rFonts w:ascii="Times New Roman" w:hAnsi="Times New Roman"/>
        </w:rPr>
        <w:t>Постановка вызовов в очередь,</w:t>
      </w:r>
    </w:p>
    <w:p w:rsidR="00033863" w:rsidRDefault="006B1969" w:rsidP="006B1969">
      <w:pPr>
        <w:numPr>
          <w:ilvl w:val="0"/>
          <w:numId w:val="6"/>
        </w:numPr>
        <w:ind w:left="1985" w:hanging="284"/>
        <w:rPr>
          <w:rFonts w:ascii="Times New Roman" w:hAnsi="Times New Roman"/>
        </w:rPr>
      </w:pPr>
      <w:r>
        <w:rPr>
          <w:rFonts w:ascii="Times New Roman" w:hAnsi="Times New Roman"/>
        </w:rPr>
        <w:t>Повторный набор последнего номера,</w:t>
      </w:r>
    </w:p>
    <w:p w:rsidR="00033863" w:rsidRDefault="006B1969" w:rsidP="006B1969">
      <w:pPr>
        <w:numPr>
          <w:ilvl w:val="0"/>
          <w:numId w:val="6"/>
        </w:numPr>
        <w:ind w:left="1985" w:hanging="284"/>
        <w:rPr>
          <w:rFonts w:ascii="Times New Roman" w:hAnsi="Times New Roman"/>
        </w:rPr>
      </w:pPr>
      <w:r>
        <w:rPr>
          <w:rFonts w:ascii="Times New Roman" w:hAnsi="Times New Roman"/>
        </w:rPr>
        <w:t>Горячая линия,</w:t>
      </w:r>
    </w:p>
    <w:p w:rsidR="00033863" w:rsidRDefault="006B1969" w:rsidP="006B1969">
      <w:pPr>
        <w:numPr>
          <w:ilvl w:val="0"/>
          <w:numId w:val="6"/>
        </w:numPr>
        <w:ind w:left="1985" w:hanging="284"/>
        <w:rPr>
          <w:rFonts w:ascii="Times New Roman" w:hAnsi="Times New Roman"/>
        </w:rPr>
      </w:pPr>
      <w:r>
        <w:rPr>
          <w:rFonts w:ascii="Times New Roman" w:hAnsi="Times New Roman"/>
        </w:rPr>
        <w:t>Трехсторонняя конференц-связь,</w:t>
      </w:r>
    </w:p>
    <w:p w:rsidR="00033863" w:rsidRDefault="006B1969" w:rsidP="006B1969">
      <w:pPr>
        <w:numPr>
          <w:ilvl w:val="0"/>
          <w:numId w:val="6"/>
        </w:numPr>
        <w:ind w:left="1985" w:hanging="284"/>
        <w:rPr>
          <w:rFonts w:ascii="Times New Roman" w:hAnsi="Times New Roman"/>
        </w:rPr>
      </w:pPr>
      <w:r>
        <w:rPr>
          <w:rFonts w:ascii="Times New Roman" w:hAnsi="Times New Roman"/>
        </w:rPr>
        <w:t>Сокращенный набор,</w:t>
      </w:r>
    </w:p>
    <w:p w:rsidR="00033863" w:rsidRDefault="006B1969" w:rsidP="006B1969">
      <w:pPr>
        <w:numPr>
          <w:ilvl w:val="0"/>
          <w:numId w:val="6"/>
        </w:numPr>
        <w:ind w:left="1985" w:hanging="284"/>
        <w:rPr>
          <w:rFonts w:ascii="Times New Roman" w:hAnsi="Times New Roman"/>
        </w:rPr>
      </w:pPr>
      <w:r>
        <w:rPr>
          <w:rFonts w:ascii="Times New Roman" w:hAnsi="Times New Roman"/>
        </w:rPr>
        <w:t>Линия с бесплатным вызовом,</w:t>
      </w:r>
    </w:p>
    <w:p w:rsidR="00033863" w:rsidRDefault="006B1969" w:rsidP="006B1969">
      <w:pPr>
        <w:numPr>
          <w:ilvl w:val="0"/>
          <w:numId w:val="6"/>
        </w:numPr>
        <w:ind w:left="1985" w:hanging="284"/>
        <w:rPr>
          <w:rFonts w:ascii="Times New Roman" w:hAnsi="Times New Roman"/>
        </w:rPr>
      </w:pPr>
      <w:r>
        <w:rPr>
          <w:rFonts w:ascii="Times New Roman" w:hAnsi="Times New Roman"/>
        </w:rPr>
        <w:t>Отслеживание злонамеренных вызовов,</w:t>
      </w:r>
    </w:p>
    <w:p w:rsidR="00033863" w:rsidRDefault="006B1969" w:rsidP="006B1969">
      <w:pPr>
        <w:numPr>
          <w:ilvl w:val="0"/>
          <w:numId w:val="6"/>
        </w:numPr>
        <w:ind w:left="1985" w:hanging="284"/>
        <w:rPr>
          <w:rFonts w:ascii="Times New Roman" w:hAnsi="Times New Roman"/>
        </w:rPr>
      </w:pPr>
      <w:r>
        <w:rPr>
          <w:rFonts w:ascii="Times New Roman" w:hAnsi="Times New Roman"/>
        </w:rPr>
        <w:t>Прямой набор номера,</w:t>
      </w:r>
    </w:p>
    <w:p w:rsidR="00033863" w:rsidRDefault="006B1969" w:rsidP="006B1969">
      <w:pPr>
        <w:numPr>
          <w:ilvl w:val="0"/>
          <w:numId w:val="6"/>
        </w:numPr>
        <w:ind w:left="1985"/>
        <w:rPr>
          <w:rFonts w:ascii="Times New Roman" w:hAnsi="Times New Roman"/>
        </w:rPr>
      </w:pPr>
      <w:r>
        <w:rPr>
          <w:rFonts w:ascii="Times New Roman" w:hAnsi="Times New Roman"/>
        </w:rPr>
        <w:t>Группы линий и приоритетные линии,</w:t>
      </w:r>
    </w:p>
    <w:p w:rsidR="00033863" w:rsidRDefault="006B1969" w:rsidP="006B1969">
      <w:pPr>
        <w:numPr>
          <w:ilvl w:val="0"/>
          <w:numId w:val="6"/>
        </w:numPr>
        <w:ind w:left="1985"/>
        <w:rPr>
          <w:rFonts w:ascii="Times New Roman" w:hAnsi="Times New Roman"/>
        </w:rPr>
      </w:pPr>
      <w:r>
        <w:rPr>
          <w:rFonts w:ascii="Times New Roman" w:hAnsi="Times New Roman"/>
        </w:rPr>
        <w:t>Интеграция выделенных линий связи.</w:t>
      </w:r>
    </w:p>
    <w:p w:rsidR="00033863" w:rsidRDefault="006B1969" w:rsidP="006B1969">
      <w:pPr>
        <w:numPr>
          <w:ilvl w:val="0"/>
          <w:numId w:val="5"/>
        </w:numPr>
        <w:rPr>
          <w:rFonts w:ascii="Times New Roman" w:hAnsi="Times New Roman"/>
        </w:rPr>
      </w:pPr>
      <w:r>
        <w:rPr>
          <w:rFonts w:ascii="Times New Roman" w:hAnsi="Times New Roman"/>
        </w:rPr>
        <w:t>Дополнительные услуги для ISDN абонентов:</w:t>
      </w:r>
    </w:p>
    <w:p w:rsidR="00033863" w:rsidRDefault="006B1969" w:rsidP="006B1969">
      <w:pPr>
        <w:numPr>
          <w:ilvl w:val="0"/>
          <w:numId w:val="6"/>
        </w:numPr>
        <w:ind w:left="1985"/>
        <w:rPr>
          <w:rFonts w:ascii="Times New Roman" w:hAnsi="Times New Roman"/>
        </w:rPr>
      </w:pPr>
      <w:r>
        <w:rPr>
          <w:rFonts w:ascii="Times New Roman" w:hAnsi="Times New Roman"/>
        </w:rPr>
        <w:t>Прямой набор номера</w:t>
      </w:r>
      <w:r>
        <w:rPr>
          <w:rFonts w:ascii="Times New Roman" w:hAnsi="Times New Roman"/>
          <w:i/>
        </w:rPr>
        <w:t xml:space="preserve"> </w:t>
      </w:r>
      <w:r>
        <w:rPr>
          <w:rFonts w:ascii="Times New Roman" w:hAnsi="Times New Roman"/>
        </w:rPr>
        <w:t>(DDI)</w:t>
      </w:r>
      <w:r>
        <w:rPr>
          <w:rFonts w:ascii="Times New Roman" w:hAnsi="Times New Roman"/>
          <w:i/>
        </w:rPr>
        <w:t>,</w:t>
      </w:r>
    </w:p>
    <w:p w:rsidR="00033863" w:rsidRDefault="006B1969" w:rsidP="006B1969">
      <w:pPr>
        <w:numPr>
          <w:ilvl w:val="0"/>
          <w:numId w:val="6"/>
        </w:numPr>
        <w:ind w:left="1985"/>
        <w:rPr>
          <w:rFonts w:ascii="Times New Roman" w:hAnsi="Times New Roman"/>
        </w:rPr>
      </w:pPr>
      <w:r>
        <w:rPr>
          <w:rFonts w:ascii="Times New Roman" w:hAnsi="Times New Roman"/>
        </w:rPr>
        <w:t>Многозначный номер  (MCN)</w:t>
      </w:r>
      <w:r>
        <w:rPr>
          <w:rFonts w:ascii="Times New Roman" w:hAnsi="Times New Roman"/>
          <w:i/>
        </w:rPr>
        <w:t>,</w:t>
      </w:r>
    </w:p>
    <w:p w:rsidR="00033863" w:rsidRDefault="006B1969" w:rsidP="006B1969">
      <w:pPr>
        <w:numPr>
          <w:ilvl w:val="0"/>
          <w:numId w:val="6"/>
        </w:numPr>
        <w:ind w:left="1985"/>
        <w:rPr>
          <w:rFonts w:ascii="Times New Roman" w:hAnsi="Times New Roman"/>
        </w:rPr>
      </w:pPr>
      <w:r>
        <w:rPr>
          <w:rFonts w:ascii="Times New Roman" w:hAnsi="Times New Roman"/>
        </w:rPr>
        <w:t>Идентификация вызывающей линии (CLIP),</w:t>
      </w:r>
    </w:p>
    <w:p w:rsidR="00033863" w:rsidRDefault="006B1969" w:rsidP="006B1969">
      <w:pPr>
        <w:numPr>
          <w:ilvl w:val="0"/>
          <w:numId w:val="6"/>
        </w:numPr>
        <w:ind w:left="1985"/>
        <w:rPr>
          <w:rFonts w:ascii="Times New Roman" w:hAnsi="Times New Roman"/>
        </w:rPr>
      </w:pPr>
      <w:r>
        <w:rPr>
          <w:rFonts w:ascii="Times New Roman" w:hAnsi="Times New Roman"/>
        </w:rPr>
        <w:t>Ограничение  идентификации вызывающей линии (CLIR),</w:t>
      </w:r>
    </w:p>
    <w:p w:rsidR="00033863" w:rsidRDefault="006B1969" w:rsidP="006B1969">
      <w:pPr>
        <w:numPr>
          <w:ilvl w:val="0"/>
          <w:numId w:val="6"/>
        </w:numPr>
        <w:ind w:left="1985"/>
        <w:rPr>
          <w:rFonts w:ascii="Times New Roman" w:hAnsi="Times New Roman"/>
        </w:rPr>
      </w:pPr>
      <w:r>
        <w:rPr>
          <w:rFonts w:ascii="Times New Roman" w:hAnsi="Times New Roman"/>
        </w:rPr>
        <w:t>Идентификация вызывающей линии (COLP),</w:t>
      </w:r>
    </w:p>
    <w:p w:rsidR="00033863" w:rsidRDefault="006B1969" w:rsidP="006B1969">
      <w:pPr>
        <w:numPr>
          <w:ilvl w:val="0"/>
          <w:numId w:val="6"/>
        </w:numPr>
        <w:ind w:left="1985"/>
        <w:rPr>
          <w:rFonts w:ascii="Times New Roman" w:hAnsi="Times New Roman"/>
        </w:rPr>
      </w:pPr>
      <w:r>
        <w:rPr>
          <w:rFonts w:ascii="Times New Roman" w:hAnsi="Times New Roman"/>
        </w:rPr>
        <w:t>Ограничение идентификации вызывающей линии (COLR),</w:t>
      </w:r>
    </w:p>
    <w:p w:rsidR="00033863" w:rsidRDefault="006B1969" w:rsidP="006B1969">
      <w:pPr>
        <w:numPr>
          <w:ilvl w:val="0"/>
          <w:numId w:val="6"/>
        </w:numPr>
        <w:ind w:left="1985"/>
        <w:rPr>
          <w:rFonts w:ascii="Times New Roman" w:hAnsi="Times New Roman"/>
        </w:rPr>
      </w:pPr>
      <w:r>
        <w:rPr>
          <w:rFonts w:ascii="Times New Roman" w:hAnsi="Times New Roman"/>
        </w:rPr>
        <w:t>Отслеживание злонамеренных вызовов (MCID),</w:t>
      </w:r>
    </w:p>
    <w:p w:rsidR="00033863" w:rsidRDefault="006B1969" w:rsidP="006B1969">
      <w:pPr>
        <w:numPr>
          <w:ilvl w:val="0"/>
          <w:numId w:val="6"/>
        </w:numPr>
        <w:ind w:left="1985"/>
        <w:rPr>
          <w:rFonts w:ascii="Times New Roman" w:hAnsi="Times New Roman"/>
        </w:rPr>
      </w:pPr>
      <w:r>
        <w:rPr>
          <w:rFonts w:ascii="Times New Roman" w:hAnsi="Times New Roman"/>
        </w:rPr>
        <w:t>Субадресация (SUB),</w:t>
      </w:r>
    </w:p>
    <w:p w:rsidR="00033863" w:rsidRDefault="006B1969" w:rsidP="006B1969">
      <w:pPr>
        <w:numPr>
          <w:ilvl w:val="0"/>
          <w:numId w:val="6"/>
        </w:numPr>
        <w:ind w:left="1985"/>
        <w:rPr>
          <w:rFonts w:ascii="Times New Roman" w:hAnsi="Times New Roman"/>
        </w:rPr>
      </w:pPr>
      <w:r>
        <w:rPr>
          <w:rFonts w:ascii="Times New Roman" w:hAnsi="Times New Roman"/>
        </w:rPr>
        <w:t>Передача вызова при занятой линии (CFB),</w:t>
      </w:r>
    </w:p>
    <w:p w:rsidR="00033863" w:rsidRDefault="006B1969" w:rsidP="006B1969">
      <w:pPr>
        <w:numPr>
          <w:ilvl w:val="0"/>
          <w:numId w:val="6"/>
        </w:numPr>
        <w:ind w:left="1985"/>
        <w:rPr>
          <w:rFonts w:ascii="Times New Roman" w:hAnsi="Times New Roman"/>
        </w:rPr>
      </w:pPr>
      <w:r>
        <w:rPr>
          <w:rFonts w:ascii="Times New Roman" w:hAnsi="Times New Roman"/>
        </w:rPr>
        <w:t>Передача вызова в случае отсутствия ответа (CFNR),</w:t>
      </w:r>
    </w:p>
    <w:p w:rsidR="00033863" w:rsidRDefault="006B1969" w:rsidP="006B1969">
      <w:pPr>
        <w:numPr>
          <w:ilvl w:val="0"/>
          <w:numId w:val="6"/>
        </w:numPr>
        <w:ind w:left="1985"/>
        <w:rPr>
          <w:rFonts w:ascii="Times New Roman" w:hAnsi="Times New Roman"/>
        </w:rPr>
      </w:pPr>
      <w:r>
        <w:rPr>
          <w:rFonts w:ascii="Times New Roman" w:hAnsi="Times New Roman"/>
        </w:rPr>
        <w:t>Безусловная передача вызова  (CFU),</w:t>
      </w:r>
    </w:p>
    <w:p w:rsidR="00033863" w:rsidRDefault="006B1969" w:rsidP="006B1969">
      <w:pPr>
        <w:numPr>
          <w:ilvl w:val="0"/>
          <w:numId w:val="6"/>
        </w:numPr>
        <w:ind w:left="1985"/>
        <w:rPr>
          <w:rFonts w:ascii="Times New Roman" w:hAnsi="Times New Roman"/>
        </w:rPr>
      </w:pPr>
      <w:r>
        <w:rPr>
          <w:rFonts w:ascii="Times New Roman" w:hAnsi="Times New Roman"/>
        </w:rPr>
        <w:t>Перенаправление терминала (CD),</w:t>
      </w:r>
    </w:p>
    <w:p w:rsidR="00033863" w:rsidRDefault="006B1969" w:rsidP="006B1969">
      <w:pPr>
        <w:numPr>
          <w:ilvl w:val="0"/>
          <w:numId w:val="6"/>
        </w:numPr>
        <w:ind w:left="1985"/>
        <w:rPr>
          <w:rFonts w:ascii="Times New Roman" w:hAnsi="Times New Roman"/>
        </w:rPr>
      </w:pPr>
      <w:r>
        <w:rPr>
          <w:rFonts w:ascii="Times New Roman" w:hAnsi="Times New Roman"/>
        </w:rPr>
        <w:t>Трёхсторонная конференц-связь (3 PTY),</w:t>
      </w:r>
    </w:p>
    <w:p w:rsidR="00033863" w:rsidRDefault="006B1969" w:rsidP="006B1969">
      <w:pPr>
        <w:numPr>
          <w:ilvl w:val="0"/>
          <w:numId w:val="6"/>
        </w:numPr>
        <w:ind w:left="1985" w:hanging="284"/>
        <w:rPr>
          <w:rFonts w:ascii="Times New Roman" w:hAnsi="Times New Roman"/>
        </w:rPr>
      </w:pPr>
      <w:r>
        <w:rPr>
          <w:rFonts w:ascii="Times New Roman" w:hAnsi="Times New Roman"/>
        </w:rPr>
        <w:t>Постановка вызовов в очередь (CW),</w:t>
      </w:r>
    </w:p>
    <w:p w:rsidR="00033863" w:rsidRDefault="006B1969" w:rsidP="006B1969">
      <w:pPr>
        <w:numPr>
          <w:ilvl w:val="0"/>
          <w:numId w:val="6"/>
        </w:numPr>
        <w:ind w:left="1985" w:hanging="284"/>
        <w:rPr>
          <w:rFonts w:ascii="Times New Roman" w:hAnsi="Times New Roman"/>
        </w:rPr>
      </w:pPr>
      <w:r>
        <w:rPr>
          <w:rFonts w:ascii="Times New Roman" w:hAnsi="Times New Roman"/>
        </w:rPr>
        <w:t>Удержание вызова (HOLD),</w:t>
      </w:r>
    </w:p>
    <w:p w:rsidR="00033863" w:rsidRDefault="006B1969" w:rsidP="006B1969">
      <w:pPr>
        <w:numPr>
          <w:ilvl w:val="0"/>
          <w:numId w:val="6"/>
        </w:numPr>
        <w:ind w:left="1985" w:hanging="284"/>
        <w:rPr>
          <w:rFonts w:ascii="Times New Roman" w:hAnsi="Times New Roman"/>
        </w:rPr>
      </w:pPr>
      <w:r>
        <w:rPr>
          <w:rFonts w:ascii="Times New Roman" w:hAnsi="Times New Roman"/>
        </w:rPr>
        <w:t>Закрытая группа пользователей (CUG),</w:t>
      </w:r>
    </w:p>
    <w:p w:rsidR="00033863" w:rsidRDefault="006B1969" w:rsidP="006B1969">
      <w:pPr>
        <w:numPr>
          <w:ilvl w:val="0"/>
          <w:numId w:val="6"/>
        </w:numPr>
        <w:ind w:left="1985" w:hanging="284"/>
        <w:rPr>
          <w:rFonts w:ascii="Times New Roman" w:hAnsi="Times New Roman"/>
        </w:rPr>
      </w:pPr>
      <w:r>
        <w:rPr>
          <w:rFonts w:ascii="Times New Roman" w:hAnsi="Times New Roman"/>
        </w:rPr>
        <w:t>Уведомление о стоимости вызова во время разговора и в  конце  разговора  (AOC-D, AOC-E),</w:t>
      </w:r>
    </w:p>
    <w:p w:rsidR="00033863" w:rsidRDefault="006B1969" w:rsidP="006B1969">
      <w:pPr>
        <w:numPr>
          <w:ilvl w:val="0"/>
          <w:numId w:val="6"/>
        </w:numPr>
        <w:ind w:left="1985" w:hanging="284"/>
        <w:rPr>
          <w:rFonts w:ascii="Times New Roman" w:hAnsi="Times New Roman"/>
        </w:rPr>
      </w:pPr>
      <w:r>
        <w:rPr>
          <w:rFonts w:ascii="Times New Roman" w:hAnsi="Times New Roman"/>
        </w:rPr>
        <w:t>Сигнализация  "пользователь-пользователь" тип 1 и 2 (UUS1, UUS2),</w:t>
      </w:r>
    </w:p>
    <w:p w:rsidR="00033863" w:rsidRDefault="006B1969" w:rsidP="006B1969">
      <w:pPr>
        <w:numPr>
          <w:ilvl w:val="0"/>
          <w:numId w:val="6"/>
        </w:numPr>
        <w:ind w:left="1985" w:hanging="284"/>
        <w:rPr>
          <w:rFonts w:ascii="Times New Roman" w:hAnsi="Times New Roman"/>
        </w:rPr>
      </w:pPr>
      <w:r>
        <w:rPr>
          <w:rFonts w:ascii="Times New Roman" w:hAnsi="Times New Roman"/>
        </w:rPr>
        <w:t>Мобильность терминалов (TP)</w:t>
      </w:r>
    </w:p>
    <w:p w:rsidR="00033863" w:rsidRDefault="006B1969" w:rsidP="006B1969">
      <w:pPr>
        <w:numPr>
          <w:ilvl w:val="0"/>
          <w:numId w:val="5"/>
        </w:numPr>
        <w:ind w:hanging="284"/>
        <w:rPr>
          <w:rFonts w:ascii="Times New Roman" w:hAnsi="Times New Roman"/>
        </w:rPr>
      </w:pPr>
      <w:r>
        <w:rPr>
          <w:rFonts w:ascii="Times New Roman" w:hAnsi="Times New Roman"/>
        </w:rPr>
        <w:t>Услуги интеллектуальной сети:</w:t>
      </w:r>
    </w:p>
    <w:p w:rsidR="00033863" w:rsidRDefault="006B1969" w:rsidP="006B1969">
      <w:pPr>
        <w:numPr>
          <w:ilvl w:val="0"/>
          <w:numId w:val="6"/>
        </w:numPr>
        <w:ind w:left="1985" w:hanging="284"/>
        <w:rPr>
          <w:rFonts w:ascii="Times New Roman" w:hAnsi="Times New Roman"/>
        </w:rPr>
      </w:pPr>
      <w:r>
        <w:rPr>
          <w:rFonts w:ascii="Times New Roman" w:hAnsi="Times New Roman"/>
        </w:rPr>
        <w:t>Бесплатный телефон,</w:t>
      </w:r>
      <w:r>
        <w:rPr>
          <w:rFonts w:ascii="Times New Roman" w:hAnsi="Times New Roman"/>
          <w:i/>
        </w:rPr>
        <w:t xml:space="preserve"> </w:t>
      </w:r>
    </w:p>
    <w:p w:rsidR="00033863" w:rsidRDefault="006B1969" w:rsidP="006B1969">
      <w:pPr>
        <w:numPr>
          <w:ilvl w:val="0"/>
          <w:numId w:val="6"/>
        </w:numPr>
        <w:ind w:left="1985" w:hanging="284"/>
        <w:rPr>
          <w:rFonts w:ascii="Times New Roman" w:hAnsi="Times New Roman"/>
        </w:rPr>
      </w:pPr>
      <w:r>
        <w:rPr>
          <w:rFonts w:ascii="Times New Roman" w:hAnsi="Times New Roman"/>
        </w:rPr>
        <w:t>Универсальный номер,</w:t>
      </w:r>
    </w:p>
    <w:p w:rsidR="00033863" w:rsidRDefault="006B1969" w:rsidP="006B1969">
      <w:pPr>
        <w:numPr>
          <w:ilvl w:val="0"/>
          <w:numId w:val="6"/>
        </w:numPr>
        <w:ind w:left="1985" w:hanging="284"/>
        <w:rPr>
          <w:rFonts w:ascii="Times New Roman" w:hAnsi="Times New Roman"/>
        </w:rPr>
      </w:pPr>
      <w:r>
        <w:rPr>
          <w:rFonts w:ascii="Times New Roman" w:hAnsi="Times New Roman"/>
        </w:rPr>
        <w:t>Виртуальная частная сеть,</w:t>
      </w:r>
    </w:p>
    <w:p w:rsidR="00033863" w:rsidRDefault="006B1969" w:rsidP="006B1969">
      <w:pPr>
        <w:numPr>
          <w:ilvl w:val="0"/>
          <w:numId w:val="6"/>
        </w:numPr>
        <w:ind w:left="1985" w:hanging="284"/>
        <w:rPr>
          <w:rFonts w:ascii="Times New Roman" w:hAnsi="Times New Roman"/>
        </w:rPr>
      </w:pPr>
      <w:r>
        <w:rPr>
          <w:rFonts w:ascii="Times New Roman" w:hAnsi="Times New Roman"/>
        </w:rPr>
        <w:t>Телеголосование,</w:t>
      </w:r>
    </w:p>
    <w:p w:rsidR="00033863" w:rsidRDefault="006B1969" w:rsidP="006B1969">
      <w:pPr>
        <w:numPr>
          <w:ilvl w:val="0"/>
          <w:numId w:val="6"/>
        </w:numPr>
        <w:ind w:left="1985" w:hanging="284"/>
        <w:rPr>
          <w:rFonts w:ascii="Times New Roman" w:hAnsi="Times New Roman"/>
        </w:rPr>
      </w:pPr>
      <w:r>
        <w:rPr>
          <w:rFonts w:ascii="Times New Roman" w:hAnsi="Times New Roman"/>
        </w:rPr>
        <w:t>Разделяемая оплата,</w:t>
      </w:r>
    </w:p>
    <w:p w:rsidR="00033863" w:rsidRDefault="006B1969" w:rsidP="006B1969">
      <w:pPr>
        <w:numPr>
          <w:ilvl w:val="0"/>
          <w:numId w:val="6"/>
        </w:numPr>
        <w:ind w:left="1985" w:hanging="284"/>
        <w:rPr>
          <w:rFonts w:ascii="Times New Roman" w:hAnsi="Times New Roman"/>
        </w:rPr>
      </w:pPr>
      <w:r>
        <w:rPr>
          <w:rFonts w:ascii="Times New Roman" w:hAnsi="Times New Roman"/>
        </w:rPr>
        <w:t>Вызовы по кредитной карточке.</w:t>
      </w:r>
    </w:p>
    <w:p w:rsidR="00033863" w:rsidRDefault="006B1969" w:rsidP="006B1969">
      <w:pPr>
        <w:numPr>
          <w:ilvl w:val="0"/>
          <w:numId w:val="5"/>
        </w:numPr>
        <w:rPr>
          <w:rFonts w:ascii="Times New Roman" w:hAnsi="Times New Roman"/>
        </w:rPr>
      </w:pPr>
      <w:r>
        <w:rPr>
          <w:rFonts w:ascii="Times New Roman" w:hAnsi="Times New Roman"/>
        </w:rPr>
        <w:t>Услуги цифровой сотовой радиосвязи.</w:t>
      </w:r>
    </w:p>
    <w:p w:rsidR="00033863" w:rsidRDefault="006B1969" w:rsidP="006B1969">
      <w:pPr>
        <w:numPr>
          <w:ilvl w:val="0"/>
          <w:numId w:val="5"/>
        </w:numPr>
        <w:ind w:hanging="284"/>
        <w:rPr>
          <w:rFonts w:ascii="Times New Roman" w:hAnsi="Times New Roman"/>
        </w:rPr>
      </w:pPr>
      <w:r>
        <w:rPr>
          <w:rFonts w:ascii="Times New Roman" w:hAnsi="Times New Roman"/>
        </w:rPr>
        <w:t>Бизнес-услуги:</w:t>
      </w:r>
    </w:p>
    <w:p w:rsidR="00033863" w:rsidRDefault="006B1969" w:rsidP="006B1969">
      <w:pPr>
        <w:numPr>
          <w:ilvl w:val="0"/>
          <w:numId w:val="6"/>
        </w:numPr>
        <w:ind w:left="1985" w:hanging="284"/>
        <w:rPr>
          <w:rFonts w:ascii="Times New Roman" w:hAnsi="Times New Roman"/>
        </w:rPr>
      </w:pPr>
      <w:r>
        <w:rPr>
          <w:rFonts w:ascii="Times New Roman" w:hAnsi="Times New Roman"/>
        </w:rPr>
        <w:t>Связанные с услугами за дополнительную плату: передача сообщений, электронный справочник, коммутация данных,</w:t>
      </w:r>
    </w:p>
    <w:p w:rsidR="00033863" w:rsidRDefault="006B1969" w:rsidP="006B1969">
      <w:pPr>
        <w:numPr>
          <w:ilvl w:val="0"/>
          <w:numId w:val="6"/>
        </w:numPr>
        <w:ind w:left="1985" w:hanging="284"/>
        <w:rPr>
          <w:rFonts w:ascii="Times New Roman" w:hAnsi="Times New Roman"/>
        </w:rPr>
      </w:pPr>
      <w:r>
        <w:rPr>
          <w:rFonts w:ascii="Times New Roman" w:hAnsi="Times New Roman"/>
        </w:rPr>
        <w:t>Операторские функции, автоматическое распределение вызовов по группам операторов,</w:t>
      </w:r>
    </w:p>
    <w:p w:rsidR="00033863" w:rsidRDefault="006B1969" w:rsidP="006B1969">
      <w:pPr>
        <w:numPr>
          <w:ilvl w:val="0"/>
          <w:numId w:val="6"/>
        </w:numPr>
        <w:ind w:left="1985" w:hanging="284"/>
        <w:rPr>
          <w:rFonts w:ascii="Times New Roman" w:hAnsi="Times New Roman"/>
        </w:rPr>
      </w:pPr>
      <w:r>
        <w:rPr>
          <w:rFonts w:ascii="Times New Roman" w:hAnsi="Times New Roman"/>
        </w:rPr>
        <w:t>Речевые услуги.</w:t>
      </w:r>
    </w:p>
    <w:p w:rsidR="00033863" w:rsidRDefault="006B1969">
      <w:pPr>
        <w:pStyle w:val="2"/>
        <w:ind w:left="357" w:hanging="357"/>
        <w:rPr>
          <w:rFonts w:ascii="Times New Roman" w:hAnsi="Times New Roman"/>
          <w:sz w:val="22"/>
        </w:rPr>
      </w:pPr>
      <w:bookmarkStart w:id="36" w:name="_Toc384429403"/>
      <w:bookmarkStart w:id="37" w:name="_Toc384429736"/>
      <w:bookmarkStart w:id="38" w:name="_Toc384429864"/>
      <w:bookmarkStart w:id="39" w:name="_Toc354220326"/>
      <w:r>
        <w:rPr>
          <w:rFonts w:ascii="Times New Roman" w:hAnsi="Times New Roman"/>
          <w:b/>
          <w:sz w:val="22"/>
        </w:rPr>
        <w:t>2.5.</w:t>
      </w:r>
      <w:r>
        <w:rPr>
          <w:rFonts w:ascii="Times New Roman" w:hAnsi="Times New Roman"/>
          <w:b/>
          <w:sz w:val="22"/>
        </w:rPr>
        <w:tab/>
        <w:t xml:space="preserve"> СИСТЕМА СИГНАЛИЗАЦИИ</w:t>
      </w:r>
      <w:bookmarkEnd w:id="36"/>
      <w:bookmarkEnd w:id="37"/>
      <w:bookmarkEnd w:id="38"/>
      <w:bookmarkEnd w:id="39"/>
    </w:p>
    <w:p w:rsidR="00033863" w:rsidRDefault="006B1969">
      <w:pPr>
        <w:ind w:left="1134"/>
        <w:rPr>
          <w:rFonts w:ascii="Times New Roman" w:hAnsi="Times New Roman"/>
        </w:rPr>
      </w:pPr>
      <w:r>
        <w:rPr>
          <w:rFonts w:ascii="Times New Roman" w:hAnsi="Times New Roman"/>
        </w:rPr>
        <w:t>Alcatel 1000 E10 располагает внушительной библиотекой программ обработки сигналов для работы с :</w:t>
      </w:r>
    </w:p>
    <w:tbl>
      <w:tblPr>
        <w:tblW w:w="0" w:type="auto"/>
        <w:tblInd w:w="1162" w:type="dxa"/>
        <w:tblLayout w:type="fixed"/>
        <w:tblLook w:val="0000" w:firstRow="0" w:lastRow="0" w:firstColumn="0" w:lastColumn="0" w:noHBand="0" w:noVBand="0"/>
      </w:tblPr>
      <w:tblGrid>
        <w:gridCol w:w="4421"/>
        <w:gridCol w:w="4421"/>
      </w:tblGrid>
      <w:tr w:rsidR="00033863">
        <w:tc>
          <w:tcPr>
            <w:tcW w:w="4421" w:type="dxa"/>
          </w:tcPr>
          <w:p w:rsidR="00033863" w:rsidRDefault="006B1969" w:rsidP="006B1969">
            <w:pPr>
              <w:numPr>
                <w:ilvl w:val="0"/>
                <w:numId w:val="5"/>
              </w:numPr>
              <w:ind w:left="283"/>
              <w:rPr>
                <w:rFonts w:ascii="Times New Roman" w:hAnsi="Times New Roman"/>
              </w:rPr>
            </w:pPr>
            <w:r>
              <w:rPr>
                <w:rFonts w:ascii="Times New Roman" w:hAnsi="Times New Roman"/>
                <w:b/>
              </w:rPr>
              <w:t>сигнализацией по абонентским линиям</w:t>
            </w:r>
          </w:p>
        </w:tc>
        <w:tc>
          <w:tcPr>
            <w:tcW w:w="4421" w:type="dxa"/>
          </w:tcPr>
          <w:p w:rsidR="00033863" w:rsidRDefault="006B1969">
            <w:pPr>
              <w:ind w:left="0"/>
              <w:rPr>
                <w:rFonts w:ascii="Times New Roman" w:hAnsi="Times New Roman"/>
              </w:rPr>
            </w:pPr>
            <w:r>
              <w:rPr>
                <w:rFonts w:ascii="Times New Roman" w:hAnsi="Times New Roman"/>
              </w:rPr>
              <w:t>дисковый набор и тастатурный набор для удовлетворения Рекомендации Q.23 ITU-Т, а также доступ с базовойскоростью и первичной скоростью для абонентов ISDN.</w:t>
            </w:r>
          </w:p>
        </w:tc>
      </w:tr>
      <w:tr w:rsidR="00033863">
        <w:tc>
          <w:tcPr>
            <w:tcW w:w="4421" w:type="dxa"/>
          </w:tcPr>
          <w:p w:rsidR="00033863" w:rsidRDefault="006B1969" w:rsidP="006B1969">
            <w:pPr>
              <w:numPr>
                <w:ilvl w:val="0"/>
                <w:numId w:val="5"/>
              </w:numPr>
              <w:ind w:left="283"/>
              <w:rPr>
                <w:rFonts w:ascii="Times New Roman" w:hAnsi="Times New Roman"/>
              </w:rPr>
            </w:pPr>
            <w:r>
              <w:rPr>
                <w:rFonts w:ascii="Times New Roman" w:hAnsi="Times New Roman"/>
                <w:b/>
              </w:rPr>
              <w:t>сигнализацией №7 ITU-Т</w:t>
            </w:r>
          </w:p>
        </w:tc>
        <w:tc>
          <w:tcPr>
            <w:tcW w:w="4421" w:type="dxa"/>
          </w:tcPr>
          <w:p w:rsidR="00033863" w:rsidRDefault="006B1969">
            <w:pPr>
              <w:ind w:left="0"/>
              <w:rPr>
                <w:rFonts w:ascii="Times New Roman" w:hAnsi="Times New Roman"/>
              </w:rPr>
            </w:pPr>
            <w:r>
              <w:rPr>
                <w:rFonts w:ascii="Times New Roman" w:hAnsi="Times New Roman"/>
              </w:rPr>
              <w:t>TUP, ISUP, TCAP и SCCP.</w:t>
            </w:r>
          </w:p>
        </w:tc>
      </w:tr>
      <w:tr w:rsidR="00033863">
        <w:tc>
          <w:tcPr>
            <w:tcW w:w="4421" w:type="dxa"/>
          </w:tcPr>
          <w:p w:rsidR="00033863" w:rsidRDefault="006B1969" w:rsidP="006B1969">
            <w:pPr>
              <w:numPr>
                <w:ilvl w:val="0"/>
                <w:numId w:val="5"/>
              </w:numPr>
              <w:ind w:left="283"/>
              <w:rPr>
                <w:rFonts w:ascii="Times New Roman" w:hAnsi="Times New Roman"/>
              </w:rPr>
            </w:pPr>
            <w:r>
              <w:rPr>
                <w:rFonts w:ascii="Times New Roman" w:hAnsi="Times New Roman"/>
                <w:b/>
              </w:rPr>
              <w:t>канальной сигнализацией</w:t>
            </w:r>
            <w:r>
              <w:rPr>
                <w:rFonts w:ascii="Times New Roman" w:hAnsi="Times New Roman"/>
              </w:rPr>
              <w:tab/>
            </w:r>
          </w:p>
        </w:tc>
        <w:tc>
          <w:tcPr>
            <w:tcW w:w="4421" w:type="dxa"/>
          </w:tcPr>
          <w:p w:rsidR="00033863" w:rsidRDefault="006B1969">
            <w:pPr>
              <w:ind w:left="0"/>
              <w:rPr>
                <w:rFonts w:ascii="Times New Roman" w:hAnsi="Times New Roman"/>
              </w:rPr>
            </w:pPr>
            <w:r>
              <w:rPr>
                <w:rFonts w:ascii="Times New Roman" w:hAnsi="Times New Roman"/>
              </w:rPr>
              <w:t>ITU-Т R2 и №5, десятичные коды,  в соответствии с национальными вариантами, уже освоенными Alcatel</w:t>
            </w:r>
          </w:p>
        </w:tc>
      </w:tr>
    </w:tbl>
    <w:p w:rsidR="00033863" w:rsidRDefault="006B1969">
      <w:pPr>
        <w:ind w:left="1134"/>
        <w:rPr>
          <w:rFonts w:ascii="Times New Roman" w:hAnsi="Times New Roman"/>
        </w:rPr>
      </w:pPr>
      <w:r>
        <w:rPr>
          <w:rFonts w:ascii="Times New Roman" w:hAnsi="Times New Roman"/>
        </w:rPr>
        <w:t>Данная система работает с линиями, обслуживаемыми различными кодами сигнализации в любом соотношении на одном и том же ИКМ-тракте.</w:t>
      </w:r>
    </w:p>
    <w:p w:rsidR="00033863" w:rsidRDefault="006B1969">
      <w:pPr>
        <w:pStyle w:val="2"/>
        <w:ind w:left="357" w:hanging="357"/>
        <w:rPr>
          <w:rFonts w:ascii="Times New Roman" w:hAnsi="Times New Roman"/>
          <w:b/>
          <w:sz w:val="22"/>
        </w:rPr>
      </w:pPr>
      <w:bookmarkStart w:id="40" w:name="_Toc384429404"/>
      <w:bookmarkStart w:id="41" w:name="_Toc384429737"/>
      <w:bookmarkStart w:id="42" w:name="_Toc384429865"/>
      <w:bookmarkStart w:id="43" w:name="_Toc354220327"/>
      <w:r>
        <w:rPr>
          <w:rFonts w:ascii="Times New Roman" w:hAnsi="Times New Roman"/>
          <w:b/>
          <w:sz w:val="22"/>
        </w:rPr>
        <w:t>2.6.</w:t>
      </w:r>
      <w:r>
        <w:rPr>
          <w:rFonts w:ascii="Times New Roman" w:hAnsi="Times New Roman"/>
          <w:b/>
          <w:sz w:val="22"/>
        </w:rPr>
        <w:tab/>
        <w:t xml:space="preserve"> ТРАНЗИТНЫЙ ПУНКТ СИГНАЛИЗАЦИИ</w:t>
      </w:r>
      <w:bookmarkEnd w:id="40"/>
      <w:bookmarkEnd w:id="41"/>
      <w:bookmarkEnd w:id="42"/>
      <w:bookmarkEnd w:id="43"/>
    </w:p>
    <w:p w:rsidR="00033863" w:rsidRDefault="006B1969">
      <w:pPr>
        <w:ind w:left="1134"/>
        <w:rPr>
          <w:rFonts w:ascii="Times New Roman" w:hAnsi="Times New Roman"/>
        </w:rPr>
      </w:pPr>
      <w:r>
        <w:rPr>
          <w:rFonts w:ascii="Times New Roman" w:hAnsi="Times New Roman"/>
        </w:rPr>
        <w:t>Система Alcatel 1000 E10 может обеспечить функцию транзитного пункта сигнализации с описанными ниже основными характеристиками.</w:t>
      </w:r>
    </w:p>
    <w:p w:rsidR="00033863" w:rsidRDefault="006B1969">
      <w:pPr>
        <w:ind w:left="1134"/>
        <w:rPr>
          <w:rFonts w:ascii="Times New Roman" w:hAnsi="Times New Roman"/>
          <w:i/>
        </w:rPr>
      </w:pPr>
      <w:r>
        <w:rPr>
          <w:rFonts w:ascii="Times New Roman" w:hAnsi="Times New Roman"/>
        </w:rPr>
        <w:t>Эта функция:</w:t>
      </w:r>
      <w:r>
        <w:rPr>
          <w:rFonts w:ascii="Times New Roman" w:hAnsi="Times New Roman"/>
          <w:i/>
        </w:rPr>
        <w:t xml:space="preserve"> </w:t>
      </w:r>
    </w:p>
    <w:p w:rsidR="00033863" w:rsidRDefault="006B1969" w:rsidP="006B1969">
      <w:pPr>
        <w:numPr>
          <w:ilvl w:val="0"/>
          <w:numId w:val="5"/>
        </w:numPr>
        <w:rPr>
          <w:rFonts w:ascii="Times New Roman" w:hAnsi="Times New Roman"/>
        </w:rPr>
      </w:pPr>
      <w:r>
        <w:rPr>
          <w:rFonts w:ascii="Times New Roman" w:hAnsi="Times New Roman"/>
        </w:rPr>
        <w:t>основана на ресоммендациях голубай книги ITU-Т,</w:t>
      </w:r>
    </w:p>
    <w:p w:rsidR="00033863" w:rsidRDefault="006B1969" w:rsidP="006B1969">
      <w:pPr>
        <w:numPr>
          <w:ilvl w:val="0"/>
          <w:numId w:val="5"/>
        </w:numPr>
        <w:rPr>
          <w:rFonts w:ascii="Times New Roman" w:hAnsi="Times New Roman"/>
        </w:rPr>
      </w:pPr>
      <w:r>
        <w:rPr>
          <w:rFonts w:ascii="Times New Roman" w:hAnsi="Times New Roman"/>
        </w:rPr>
        <w:t>введена для поддержки линий передачи данных посредством ИКМ-трактов 2048 Кбит/с,</w:t>
      </w:r>
    </w:p>
    <w:p w:rsidR="00033863" w:rsidRDefault="006B1969" w:rsidP="006B1969">
      <w:pPr>
        <w:numPr>
          <w:ilvl w:val="0"/>
          <w:numId w:val="5"/>
        </w:numPr>
        <w:rPr>
          <w:rFonts w:ascii="Times New Roman" w:hAnsi="Times New Roman"/>
        </w:rPr>
      </w:pPr>
      <w:r>
        <w:rPr>
          <w:rFonts w:ascii="Times New Roman" w:hAnsi="Times New Roman"/>
        </w:rPr>
        <w:t>включает базовые функции, необходимые для управления "семафорными" сетями:</w:t>
      </w:r>
    </w:p>
    <w:p w:rsidR="00033863" w:rsidRDefault="006B1969" w:rsidP="006B1969">
      <w:pPr>
        <w:numPr>
          <w:ilvl w:val="0"/>
          <w:numId w:val="6"/>
        </w:numPr>
        <w:ind w:left="1985"/>
        <w:rPr>
          <w:rFonts w:ascii="Times New Roman" w:hAnsi="Times New Roman"/>
        </w:rPr>
      </w:pPr>
      <w:r>
        <w:rPr>
          <w:rFonts w:ascii="Times New Roman" w:hAnsi="Times New Roman"/>
        </w:rPr>
        <w:t>процедура запрещенного трансферта,</w:t>
      </w:r>
    </w:p>
    <w:p w:rsidR="00033863" w:rsidRDefault="006B1969" w:rsidP="006B1969">
      <w:pPr>
        <w:numPr>
          <w:ilvl w:val="0"/>
          <w:numId w:val="6"/>
        </w:numPr>
        <w:ind w:left="1985"/>
        <w:rPr>
          <w:rFonts w:ascii="Times New Roman" w:hAnsi="Times New Roman"/>
        </w:rPr>
      </w:pPr>
      <w:r>
        <w:rPr>
          <w:rFonts w:ascii="Times New Roman" w:hAnsi="Times New Roman"/>
        </w:rPr>
        <w:t>процедура разрешенного трансферта,</w:t>
      </w:r>
    </w:p>
    <w:p w:rsidR="00033863" w:rsidRDefault="006B1969" w:rsidP="006B1969">
      <w:pPr>
        <w:numPr>
          <w:ilvl w:val="0"/>
          <w:numId w:val="6"/>
        </w:numPr>
        <w:ind w:left="1985"/>
        <w:rPr>
          <w:rFonts w:ascii="Times New Roman" w:hAnsi="Times New Roman"/>
        </w:rPr>
      </w:pPr>
      <w:r>
        <w:rPr>
          <w:rFonts w:ascii="Times New Roman" w:hAnsi="Times New Roman"/>
        </w:rPr>
        <w:t>управление потоком сигнального трафика,</w:t>
      </w:r>
    </w:p>
    <w:p w:rsidR="00033863" w:rsidRDefault="006B1969" w:rsidP="006B1969">
      <w:pPr>
        <w:numPr>
          <w:ilvl w:val="0"/>
          <w:numId w:val="6"/>
        </w:numPr>
        <w:ind w:left="1985"/>
        <w:rPr>
          <w:rFonts w:ascii="Times New Roman" w:hAnsi="Times New Roman"/>
        </w:rPr>
      </w:pPr>
      <w:r>
        <w:rPr>
          <w:rFonts w:ascii="Times New Roman" w:hAnsi="Times New Roman"/>
        </w:rPr>
        <w:t>процедура тестирования маршрута сигнализации.</w:t>
      </w:r>
    </w:p>
    <w:p w:rsidR="00033863" w:rsidRDefault="006B1969" w:rsidP="006B1969">
      <w:pPr>
        <w:numPr>
          <w:ilvl w:val="0"/>
          <w:numId w:val="5"/>
        </w:numPr>
        <w:ind w:hanging="284"/>
        <w:rPr>
          <w:rFonts w:ascii="Times New Roman" w:hAnsi="Times New Roman"/>
        </w:rPr>
      </w:pPr>
      <w:r>
        <w:rPr>
          <w:rFonts w:ascii="Times New Roman" w:hAnsi="Times New Roman"/>
        </w:rPr>
        <w:t>пригодна к использованию в сетях малой и средней ёемкости, например, в рамках создания сети с сигнализацией N°7 или для удовлетворения требованиям режима “взаимопомощи“ или требованиям резервирования.</w:t>
      </w:r>
    </w:p>
    <w:p w:rsidR="00033863" w:rsidRDefault="006B1969">
      <w:pPr>
        <w:ind w:left="1134"/>
        <w:rPr>
          <w:rFonts w:ascii="Times New Roman" w:hAnsi="Times New Roman"/>
        </w:rPr>
      </w:pPr>
      <w:r>
        <w:rPr>
          <w:rFonts w:ascii="Times New Roman" w:hAnsi="Times New Roman"/>
        </w:rPr>
        <w:t>Для АТС большой ёмкости рекомендуется не превышать уровень в 1500 сообщений в секунду.</w:t>
      </w:r>
    </w:p>
    <w:p w:rsidR="00033863" w:rsidRDefault="006B1969">
      <w:pPr>
        <w:pStyle w:val="2"/>
        <w:ind w:left="357" w:hanging="357"/>
        <w:rPr>
          <w:rFonts w:ascii="Times New Roman" w:hAnsi="Times New Roman"/>
          <w:b/>
          <w:sz w:val="22"/>
        </w:rPr>
      </w:pPr>
      <w:bookmarkStart w:id="44" w:name="_Toc384429405"/>
      <w:bookmarkStart w:id="45" w:name="_Toc384429738"/>
      <w:bookmarkStart w:id="46" w:name="_Toc384429866"/>
      <w:bookmarkStart w:id="47" w:name="_Toc354220328"/>
      <w:r>
        <w:rPr>
          <w:rFonts w:ascii="Times New Roman" w:hAnsi="Times New Roman"/>
          <w:b/>
          <w:sz w:val="22"/>
        </w:rPr>
        <w:t>2.7.</w:t>
      </w:r>
      <w:r>
        <w:rPr>
          <w:rFonts w:ascii="Times New Roman" w:hAnsi="Times New Roman"/>
          <w:b/>
          <w:sz w:val="22"/>
        </w:rPr>
        <w:tab/>
        <w:t xml:space="preserve"> НУМЕРАЦИЯ И МАРШРУТИЗАЦИЯ</w:t>
      </w:r>
      <w:bookmarkEnd w:id="44"/>
      <w:bookmarkEnd w:id="45"/>
      <w:bookmarkEnd w:id="46"/>
      <w:bookmarkEnd w:id="47"/>
    </w:p>
    <w:p w:rsidR="00033863" w:rsidRDefault="006B1969">
      <w:pPr>
        <w:ind w:left="1134"/>
        <w:rPr>
          <w:rFonts w:ascii="Times New Roman" w:hAnsi="Times New Roman"/>
        </w:rPr>
      </w:pPr>
      <w:r>
        <w:rPr>
          <w:rFonts w:ascii="Times New Roman" w:hAnsi="Times New Roman"/>
        </w:rPr>
        <w:t xml:space="preserve">Данная система работает с открытым или закрытым планом нумерации с емкостью памяти до 20 цифр. </w:t>
      </w:r>
    </w:p>
    <w:p w:rsidR="00033863" w:rsidRDefault="006B1969">
      <w:pPr>
        <w:ind w:left="1134"/>
        <w:rPr>
          <w:rFonts w:ascii="Times New Roman" w:hAnsi="Times New Roman"/>
        </w:rPr>
      </w:pPr>
      <w:r>
        <w:rPr>
          <w:rFonts w:ascii="Times New Roman" w:hAnsi="Times New Roman"/>
        </w:rPr>
        <w:t>Ресурсы управления маршрутизацией Alcatel 1000 E10 соответствуют современным требованиям управления сетью. В частности, на оконечных маршрутах может быть введено разделение вызовов промежутками, а процедуры маршрутизации и переполнения могут быть модифицированы в соответствии с источником или получателем вызова, что обеспечивает достаточную гибкость для удовлетворения требований заказчика. Система поддерживает до 1023 различных маршрутов.</w:t>
      </w:r>
    </w:p>
    <w:p w:rsidR="00033863" w:rsidRDefault="006B1969">
      <w:pPr>
        <w:pStyle w:val="2"/>
        <w:ind w:left="357" w:hanging="357"/>
        <w:rPr>
          <w:rFonts w:ascii="Times New Roman" w:hAnsi="Times New Roman"/>
          <w:b/>
          <w:sz w:val="22"/>
        </w:rPr>
      </w:pPr>
      <w:bookmarkStart w:id="48" w:name="_Toc384429406"/>
      <w:bookmarkStart w:id="49" w:name="_Toc384429739"/>
      <w:bookmarkStart w:id="50" w:name="_Toc384429867"/>
      <w:bookmarkStart w:id="51" w:name="_Toc354220329"/>
      <w:r>
        <w:rPr>
          <w:rFonts w:ascii="Times New Roman" w:hAnsi="Times New Roman"/>
          <w:b/>
          <w:sz w:val="22"/>
        </w:rPr>
        <w:t>2.8.</w:t>
      </w:r>
      <w:r>
        <w:rPr>
          <w:rFonts w:ascii="Times New Roman" w:hAnsi="Times New Roman"/>
          <w:b/>
          <w:sz w:val="22"/>
        </w:rPr>
        <w:tab/>
        <w:t xml:space="preserve"> ТАРИФИКАЦИЯ</w:t>
      </w:r>
      <w:bookmarkEnd w:id="48"/>
      <w:bookmarkEnd w:id="49"/>
      <w:bookmarkEnd w:id="50"/>
      <w:bookmarkEnd w:id="51"/>
    </w:p>
    <w:p w:rsidR="00033863" w:rsidRDefault="006B1969">
      <w:pPr>
        <w:ind w:left="1134"/>
        <w:rPr>
          <w:rFonts w:ascii="Times New Roman" w:hAnsi="Times New Roman"/>
        </w:rPr>
      </w:pPr>
      <w:r>
        <w:rPr>
          <w:rFonts w:ascii="Times New Roman" w:hAnsi="Times New Roman"/>
        </w:rPr>
        <w:t>Функция тарификации системы Alcatel 1000 E10 хранит информацию об оплате звонков в виде базовых единиц, представляющих собой состояние тактируемого счетчика с памятью (или  счетчика тарификации абонента). Она также хранит подробную информацию для составления подробных счетов оплаты. Эта информация хранится, как правило, на диске в виде, готовом к обработке центром составления счетов на оплату.</w:t>
      </w:r>
    </w:p>
    <w:p w:rsidR="00033863" w:rsidRDefault="006B1969">
      <w:pPr>
        <w:ind w:left="1134"/>
        <w:rPr>
          <w:rFonts w:ascii="Times New Roman" w:hAnsi="Times New Roman"/>
        </w:rPr>
      </w:pPr>
      <w:r>
        <w:rPr>
          <w:rFonts w:ascii="Times New Roman" w:hAnsi="Times New Roman"/>
        </w:rPr>
        <w:t>В системе могут быть реализованы различные типы тарификации.</w:t>
      </w:r>
    </w:p>
    <w:p w:rsidR="00033863" w:rsidRDefault="006B1969">
      <w:pPr>
        <w:ind w:left="1134"/>
        <w:rPr>
          <w:rFonts w:ascii="Times New Roman" w:hAnsi="Times New Roman"/>
        </w:rPr>
      </w:pPr>
      <w:r>
        <w:rPr>
          <w:rFonts w:ascii="Times New Roman" w:hAnsi="Times New Roman"/>
        </w:rPr>
        <w:t>В случае междугородных вызовов, центральная для данного абонента АТС генерирует данные, требующиеся для составления счетов. Помимо увеличения содержимого абонентских счетчиков, для каждого вызова может быть сгенерировано сообщение, предоставляющее информацию для составления подробных счетов, и/или могут быть переданы измерительные импульсы на установленное у пользователя оборудование, реализующее индивидуальную тарификацию.</w:t>
      </w:r>
    </w:p>
    <w:p w:rsidR="00033863" w:rsidRDefault="006B1969">
      <w:pPr>
        <w:ind w:left="1134"/>
        <w:rPr>
          <w:rFonts w:ascii="Times New Roman" w:hAnsi="Times New Roman"/>
        </w:rPr>
      </w:pPr>
      <w:r>
        <w:rPr>
          <w:rFonts w:ascii="Times New Roman" w:hAnsi="Times New Roman"/>
        </w:rPr>
        <w:t>В случае междугородных транзитных вызовов, соответствующая АТС может передавать информацию об оплате на исходную АТС, либо может сама выполнять функцию тарификации, основываясь на принятом идентификаторе вызывающего абонента.</w:t>
      </w:r>
    </w:p>
    <w:p w:rsidR="00033863" w:rsidRDefault="006B1969">
      <w:pPr>
        <w:ind w:left="1134"/>
        <w:rPr>
          <w:rFonts w:ascii="Times New Roman" w:hAnsi="Times New Roman"/>
        </w:rPr>
      </w:pPr>
      <w:r>
        <w:rPr>
          <w:rFonts w:ascii="Times New Roman" w:hAnsi="Times New Roman"/>
        </w:rPr>
        <w:t>Вызовы могут тарифицироваться несколькими способами (единый тариф; основывающийся на продолжительности путем периодических импульсов и т.п.).</w:t>
      </w:r>
    </w:p>
    <w:p w:rsidR="00033863" w:rsidRDefault="006B1969">
      <w:pPr>
        <w:ind w:left="1134"/>
        <w:rPr>
          <w:rFonts w:ascii="Times New Roman" w:hAnsi="Times New Roman"/>
        </w:rPr>
      </w:pPr>
      <w:r>
        <w:rPr>
          <w:rFonts w:ascii="Times New Roman" w:hAnsi="Times New Roman"/>
        </w:rPr>
        <w:t>Международные вызовы тарифицируются либо непосредственно на центральной для данного абонента АТС при приеме информации по тарификации, либо на международной исходящей АТС, когда она принимает номер вызывающего абонента от соответствующей центральной АТС.</w:t>
      </w:r>
    </w:p>
    <w:p w:rsidR="00033863" w:rsidRDefault="006B1969">
      <w:pPr>
        <w:ind w:left="1134"/>
        <w:rPr>
          <w:rFonts w:ascii="Times New Roman" w:hAnsi="Times New Roman"/>
        </w:rPr>
      </w:pPr>
      <w:r>
        <w:rPr>
          <w:rFonts w:ascii="Times New Roman" w:hAnsi="Times New Roman"/>
        </w:rPr>
        <w:t>В случае транзитных вызовов от АТС, не оборудованных средствами тарификации, транзитная АТС может ретранслировать измерительные импульсы, принятые по входящим линиям от АТС более высокого иерархического уровня, или измерительные импульсы, генерируемые локально самой транзитной АТС.</w:t>
      </w:r>
    </w:p>
    <w:p w:rsidR="00033863" w:rsidRDefault="006B1969">
      <w:pPr>
        <w:ind w:left="1134"/>
        <w:rPr>
          <w:rFonts w:ascii="Times New Roman" w:hAnsi="Times New Roman"/>
        </w:rPr>
      </w:pPr>
      <w:r>
        <w:rPr>
          <w:rFonts w:ascii="Times New Roman" w:hAnsi="Times New Roman"/>
        </w:rPr>
        <w:t>Функция тарификации в системе  Alcatel 1000 E10 имеет средства для:</w:t>
      </w:r>
    </w:p>
    <w:p w:rsidR="00033863" w:rsidRDefault="006B1969" w:rsidP="006B1969">
      <w:pPr>
        <w:numPr>
          <w:ilvl w:val="0"/>
          <w:numId w:val="5"/>
        </w:numPr>
        <w:rPr>
          <w:rFonts w:ascii="Times New Roman" w:hAnsi="Times New Roman"/>
        </w:rPr>
      </w:pPr>
      <w:r>
        <w:rPr>
          <w:rFonts w:ascii="Times New Roman" w:hAnsi="Times New Roman"/>
        </w:rPr>
        <w:t>256 кодов тарификации,</w:t>
      </w:r>
    </w:p>
    <w:p w:rsidR="00033863" w:rsidRDefault="006B1969" w:rsidP="006B1969">
      <w:pPr>
        <w:numPr>
          <w:ilvl w:val="0"/>
          <w:numId w:val="5"/>
        </w:numPr>
        <w:rPr>
          <w:rFonts w:ascii="Times New Roman" w:hAnsi="Times New Roman"/>
        </w:rPr>
      </w:pPr>
      <w:r>
        <w:rPr>
          <w:rFonts w:ascii="Times New Roman" w:hAnsi="Times New Roman"/>
        </w:rPr>
        <w:t>16 групп подробных счетов,</w:t>
      </w:r>
    </w:p>
    <w:p w:rsidR="00033863" w:rsidRDefault="006B1969" w:rsidP="006B1969">
      <w:pPr>
        <w:numPr>
          <w:ilvl w:val="0"/>
          <w:numId w:val="5"/>
        </w:numPr>
        <w:rPr>
          <w:rFonts w:ascii="Times New Roman" w:hAnsi="Times New Roman"/>
        </w:rPr>
      </w:pPr>
      <w:r>
        <w:rPr>
          <w:rFonts w:ascii="Times New Roman" w:hAnsi="Times New Roman"/>
        </w:rPr>
        <w:t>4 категорий подробных счетов,</w:t>
      </w:r>
    </w:p>
    <w:p w:rsidR="00033863" w:rsidRDefault="006B1969" w:rsidP="006B1969">
      <w:pPr>
        <w:numPr>
          <w:ilvl w:val="0"/>
          <w:numId w:val="5"/>
        </w:numPr>
        <w:rPr>
          <w:rFonts w:ascii="Times New Roman" w:hAnsi="Times New Roman"/>
        </w:rPr>
      </w:pPr>
      <w:r>
        <w:rPr>
          <w:rFonts w:ascii="Times New Roman" w:hAnsi="Times New Roman"/>
        </w:rPr>
        <w:t>32 категорий тарификации.</w:t>
      </w:r>
    </w:p>
    <w:p w:rsidR="00033863" w:rsidRDefault="006B1969">
      <w:pPr>
        <w:ind w:left="1134"/>
        <w:rPr>
          <w:rFonts w:ascii="Times New Roman" w:hAnsi="Times New Roman"/>
        </w:rPr>
      </w:pPr>
      <w:r>
        <w:rPr>
          <w:rFonts w:ascii="Times New Roman" w:hAnsi="Times New Roman"/>
        </w:rPr>
        <w:t>Для обеспечения целостности данных оплаты и надежности функции тарификации, приняты все необходимые меры предосторожности (дублированная память и процессоры, защита данных и т.п.).</w:t>
      </w:r>
    </w:p>
    <w:p w:rsidR="00033863" w:rsidRDefault="006B1969">
      <w:pPr>
        <w:pStyle w:val="2"/>
        <w:ind w:left="357" w:hanging="357"/>
        <w:rPr>
          <w:rFonts w:ascii="Times New Roman" w:hAnsi="Times New Roman"/>
          <w:b/>
          <w:sz w:val="22"/>
        </w:rPr>
      </w:pPr>
      <w:bookmarkStart w:id="52" w:name="_Toc384429407"/>
      <w:bookmarkStart w:id="53" w:name="_Toc384429740"/>
      <w:bookmarkStart w:id="54" w:name="_Toc384429868"/>
      <w:bookmarkStart w:id="55" w:name="_Toc354220330"/>
      <w:r>
        <w:rPr>
          <w:rFonts w:ascii="Times New Roman" w:hAnsi="Times New Roman"/>
          <w:b/>
          <w:sz w:val="22"/>
        </w:rPr>
        <w:t>2.9.</w:t>
      </w:r>
      <w:r>
        <w:rPr>
          <w:rFonts w:ascii="Times New Roman" w:hAnsi="Times New Roman"/>
          <w:b/>
          <w:sz w:val="22"/>
        </w:rPr>
        <w:tab/>
        <w:t xml:space="preserve"> БЕЗОПАСНОСТЬ И НАДЕЖНОСТЬ</w:t>
      </w:r>
      <w:bookmarkEnd w:id="52"/>
      <w:bookmarkEnd w:id="53"/>
      <w:bookmarkEnd w:id="54"/>
      <w:bookmarkEnd w:id="55"/>
    </w:p>
    <w:p w:rsidR="00033863" w:rsidRDefault="006B1969">
      <w:pPr>
        <w:ind w:left="1134"/>
        <w:rPr>
          <w:rFonts w:ascii="Times New Roman" w:hAnsi="Times New Roman"/>
        </w:rPr>
      </w:pPr>
      <w:r>
        <w:rPr>
          <w:rFonts w:ascii="Times New Roman" w:hAnsi="Times New Roman"/>
        </w:rPr>
        <w:t>Система  Alcatel 1000 E10 была спроектирована и разработана с учетом стандартов, изложенных в Рекомендациях ITU-T Q.543, Q.706 и Q.725 (Синяя Книга).</w:t>
      </w:r>
    </w:p>
    <w:p w:rsidR="00033863" w:rsidRDefault="006B1969">
      <w:pPr>
        <w:ind w:left="1134"/>
        <w:rPr>
          <w:rFonts w:ascii="Times New Roman" w:hAnsi="Times New Roman"/>
        </w:rPr>
      </w:pPr>
      <w:r>
        <w:rPr>
          <w:rFonts w:ascii="Times New Roman" w:hAnsi="Times New Roman"/>
        </w:rPr>
        <w:t>Безопасность и надежность гарантируются многожеством системных средств, включающих, в частности :</w:t>
      </w:r>
    </w:p>
    <w:p w:rsidR="00033863" w:rsidRDefault="006B1969" w:rsidP="006B1969">
      <w:pPr>
        <w:numPr>
          <w:ilvl w:val="0"/>
          <w:numId w:val="5"/>
        </w:numPr>
        <w:ind w:hanging="284"/>
        <w:rPr>
          <w:rFonts w:ascii="Times New Roman" w:hAnsi="Times New Roman"/>
        </w:rPr>
      </w:pPr>
      <w:r>
        <w:rPr>
          <w:rFonts w:ascii="Times New Roman" w:hAnsi="Times New Roman"/>
        </w:rPr>
        <w:t>Избыточность всех аппаратных и программных ресурсов АТС.</w:t>
      </w:r>
    </w:p>
    <w:p w:rsidR="00033863" w:rsidRDefault="006B1969" w:rsidP="006B1969">
      <w:pPr>
        <w:numPr>
          <w:ilvl w:val="0"/>
          <w:numId w:val="5"/>
        </w:numPr>
        <w:ind w:hanging="284"/>
        <w:rPr>
          <w:rFonts w:ascii="Times New Roman" w:hAnsi="Times New Roman"/>
        </w:rPr>
      </w:pPr>
      <w:r>
        <w:rPr>
          <w:rFonts w:ascii="Times New Roman" w:hAnsi="Times New Roman"/>
        </w:rPr>
        <w:t>Функции автоматической защиты для обнаружения аппаратных сбоев и программных ошибок, изоляции дефектных элементов и реконфигурирования программных машин для обеспечения непрерывности эксплуатации.</w:t>
      </w:r>
    </w:p>
    <w:p w:rsidR="00033863" w:rsidRDefault="006B1969">
      <w:pPr>
        <w:ind w:left="1134"/>
        <w:jc w:val="left"/>
        <w:rPr>
          <w:rFonts w:ascii="Times New Roman" w:hAnsi="Times New Roman"/>
        </w:rPr>
      </w:pPr>
      <w:r>
        <w:rPr>
          <w:rFonts w:ascii="Times New Roman" w:hAnsi="Times New Roman"/>
        </w:rPr>
        <w:t>Ниже приведены данные, относящиеся к качеству работы  Alcatel 1000 E10, а также величины, указанные в Рекомендациях ITU-Т.</w:t>
      </w:r>
    </w:p>
    <w:p w:rsidR="00033863" w:rsidRDefault="00033863">
      <w:pPr>
        <w:ind w:left="1134"/>
        <w:jc w:val="left"/>
        <w:rPr>
          <w:rFonts w:ascii="Times New Roman" w:hAnsi="Times New Roman"/>
        </w:rPr>
      </w:pPr>
    </w:p>
    <w:tbl>
      <w:tblPr>
        <w:tblW w:w="0" w:type="auto"/>
        <w:tblInd w:w="737" w:type="dxa"/>
        <w:tblLayout w:type="fixed"/>
        <w:tblLook w:val="0000" w:firstRow="0" w:lastRow="0" w:firstColumn="0" w:lastColumn="0" w:noHBand="0" w:noVBand="0"/>
      </w:tblPr>
      <w:tblGrid>
        <w:gridCol w:w="4820"/>
        <w:gridCol w:w="2149"/>
        <w:gridCol w:w="1791"/>
      </w:tblGrid>
      <w:tr w:rsidR="00033863">
        <w:tc>
          <w:tcPr>
            <w:tcW w:w="4820" w:type="dxa"/>
          </w:tcPr>
          <w:p w:rsidR="00033863" w:rsidRDefault="006B1969">
            <w:pPr>
              <w:ind w:left="0"/>
              <w:rPr>
                <w:rFonts w:ascii="Times New Roman" w:hAnsi="Times New Roman"/>
              </w:rPr>
            </w:pPr>
            <w:r>
              <w:rPr>
                <w:rFonts w:ascii="Times New Roman" w:hAnsi="Times New Roman"/>
              </w:rPr>
              <w:t xml:space="preserve">                                            </w:t>
            </w:r>
          </w:p>
        </w:tc>
        <w:tc>
          <w:tcPr>
            <w:tcW w:w="2149" w:type="dxa"/>
            <w:tcBorders>
              <w:top w:val="single" w:sz="6" w:space="0" w:color="auto"/>
              <w:left w:val="single" w:sz="6" w:space="0" w:color="auto"/>
              <w:bottom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Показатели надежности работы Alcatel 1000 Рекомендации</w:t>
            </w:r>
          </w:p>
        </w:tc>
        <w:tc>
          <w:tcPr>
            <w:tcW w:w="1791" w:type="dxa"/>
            <w:tcBorders>
              <w:top w:val="single" w:sz="6" w:space="0" w:color="auto"/>
              <w:left w:val="nil"/>
              <w:right w:val="single" w:sz="6" w:space="0" w:color="auto"/>
            </w:tcBorders>
          </w:tcPr>
          <w:p w:rsidR="00033863" w:rsidRDefault="006B1969">
            <w:pPr>
              <w:ind w:left="0"/>
              <w:jc w:val="center"/>
              <w:rPr>
                <w:rFonts w:ascii="Times New Roman" w:hAnsi="Times New Roman"/>
              </w:rPr>
            </w:pPr>
            <w:r>
              <w:rPr>
                <w:rFonts w:ascii="Times New Roman" w:hAnsi="Times New Roman"/>
              </w:rPr>
              <w:t>Рекомендации ITU-Т</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Эксплуатационный коэффициент простоя (линий)</w:t>
            </w:r>
          </w:p>
        </w:tc>
        <w:tc>
          <w:tcPr>
            <w:tcW w:w="2149" w:type="dxa"/>
            <w:tcBorders>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right w:val="single" w:sz="6" w:space="0" w:color="auto"/>
            </w:tcBorders>
          </w:tcPr>
          <w:p w:rsidR="00033863" w:rsidRDefault="006B1969">
            <w:pPr>
              <w:ind w:left="0"/>
              <w:jc w:val="right"/>
              <w:rPr>
                <w:rFonts w:ascii="Times New Roman" w:hAnsi="Times New Roman"/>
              </w:rPr>
            </w:pPr>
            <w:r>
              <w:rPr>
                <w:rFonts w:ascii="Times New Roman" w:hAnsi="Times New Roman"/>
              </w:rPr>
              <w:t xml:space="preserve">        1 линия </w:t>
            </w:r>
          </w:p>
          <w:p w:rsidR="00033863" w:rsidRDefault="006B1969">
            <w:pPr>
              <w:ind w:left="0"/>
              <w:jc w:val="right"/>
              <w:rPr>
                <w:rFonts w:ascii="Times New Roman" w:hAnsi="Times New Roman"/>
              </w:rPr>
            </w:pPr>
            <w:r>
              <w:rPr>
                <w:rFonts w:ascii="Times New Roman" w:hAnsi="Times New Roman"/>
              </w:rPr>
              <w:t xml:space="preserve"> 60000 линий</w:t>
            </w:r>
          </w:p>
        </w:tc>
        <w:tc>
          <w:tcPr>
            <w:tcW w:w="2149"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 xml:space="preserve"> 0,295 x 10</w:t>
            </w:r>
            <w:r>
              <w:rPr>
                <w:rFonts w:ascii="Times New Roman" w:hAnsi="Times New Roman"/>
                <w:vertAlign w:val="superscript"/>
              </w:rPr>
              <w:t>-5</w:t>
            </w:r>
          </w:p>
          <w:p w:rsidR="00033863" w:rsidRDefault="006B1969">
            <w:pPr>
              <w:ind w:left="0"/>
              <w:jc w:val="center"/>
              <w:rPr>
                <w:rFonts w:ascii="Times New Roman" w:hAnsi="Times New Roman"/>
              </w:rPr>
            </w:pPr>
            <w:r>
              <w:rPr>
                <w:rFonts w:ascii="Times New Roman" w:hAnsi="Times New Roman"/>
              </w:rPr>
              <w:t xml:space="preserve"> 0,004 x 10</w:t>
            </w:r>
            <w:r>
              <w:rPr>
                <w:rFonts w:ascii="Times New Roman" w:hAnsi="Times New Roman"/>
                <w:vertAlign w:val="superscript"/>
              </w:rPr>
              <w:t>-5</w:t>
            </w:r>
          </w:p>
        </w:tc>
        <w:tc>
          <w:tcPr>
            <w:tcW w:w="1791"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 xml:space="preserve">    5 x 10</w:t>
            </w:r>
            <w:r>
              <w:rPr>
                <w:rFonts w:ascii="Times New Roman" w:hAnsi="Times New Roman"/>
                <w:vertAlign w:val="superscript"/>
              </w:rPr>
              <w:t xml:space="preserve"> -5</w:t>
            </w:r>
            <w:r>
              <w:rPr>
                <w:rFonts w:ascii="Times New Roman" w:hAnsi="Times New Roman"/>
              </w:rPr>
              <w:t xml:space="preserve"> </w:t>
            </w:r>
          </w:p>
          <w:p w:rsidR="00033863" w:rsidRDefault="006B1969">
            <w:pPr>
              <w:ind w:left="0"/>
              <w:jc w:val="center"/>
              <w:rPr>
                <w:rFonts w:ascii="Times New Roman" w:hAnsi="Times New Roman"/>
              </w:rPr>
            </w:pPr>
            <w:r>
              <w:rPr>
                <w:rFonts w:ascii="Times New Roman" w:hAnsi="Times New Roman"/>
              </w:rPr>
              <w:t>0,57 x 10</w:t>
            </w:r>
            <w:r>
              <w:rPr>
                <w:rFonts w:ascii="Times New Roman" w:hAnsi="Times New Roman"/>
                <w:vertAlign w:val="superscript"/>
              </w:rPr>
              <w:t>-5</w:t>
            </w:r>
            <w:r>
              <w:rPr>
                <w:rFonts w:ascii="Times New Roman" w:hAnsi="Times New Roman"/>
              </w:rPr>
              <w:t xml:space="preserve"> </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Эксплуатационный коэффициент простоя (соединительные линии)</w:t>
            </w:r>
          </w:p>
        </w:tc>
        <w:tc>
          <w:tcPr>
            <w:tcW w:w="2149"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right w:val="single" w:sz="6" w:space="0" w:color="auto"/>
            </w:tcBorders>
          </w:tcPr>
          <w:p w:rsidR="00033863" w:rsidRDefault="006B1969">
            <w:pPr>
              <w:ind w:left="0"/>
              <w:jc w:val="right"/>
              <w:rPr>
                <w:rFonts w:ascii="Times New Roman" w:hAnsi="Times New Roman"/>
              </w:rPr>
            </w:pPr>
            <w:r>
              <w:rPr>
                <w:rFonts w:ascii="Times New Roman" w:hAnsi="Times New Roman"/>
              </w:rPr>
              <w:t xml:space="preserve">           1 точка доступа</w:t>
            </w:r>
          </w:p>
          <w:p w:rsidR="00033863" w:rsidRDefault="006B1969">
            <w:pPr>
              <w:ind w:left="0"/>
              <w:jc w:val="right"/>
              <w:rPr>
                <w:rFonts w:ascii="Times New Roman" w:hAnsi="Times New Roman"/>
              </w:rPr>
            </w:pPr>
            <w:r>
              <w:rPr>
                <w:rFonts w:ascii="Times New Roman" w:hAnsi="Times New Roman"/>
              </w:rPr>
              <w:t>512 точек доступа</w:t>
            </w:r>
          </w:p>
          <w:p w:rsidR="00033863" w:rsidRDefault="006B1969">
            <w:pPr>
              <w:ind w:left="0"/>
              <w:jc w:val="right"/>
              <w:rPr>
                <w:rFonts w:ascii="Times New Roman" w:hAnsi="Times New Roman"/>
              </w:rPr>
            </w:pPr>
            <w:r>
              <w:rPr>
                <w:rFonts w:ascii="Times New Roman" w:hAnsi="Times New Roman"/>
              </w:rPr>
              <w:t>(1 точка доступа = 1 ИКМ- тракт)</w:t>
            </w:r>
          </w:p>
        </w:tc>
        <w:tc>
          <w:tcPr>
            <w:tcW w:w="2149"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0,05 x 10</w:t>
            </w:r>
            <w:r>
              <w:rPr>
                <w:rFonts w:ascii="Times New Roman" w:hAnsi="Times New Roman"/>
                <w:vertAlign w:val="superscript"/>
              </w:rPr>
              <w:t>-5</w:t>
            </w:r>
            <w:r>
              <w:rPr>
                <w:rFonts w:ascii="Times New Roman" w:hAnsi="Times New Roman"/>
              </w:rPr>
              <w:t xml:space="preserve"> </w:t>
            </w:r>
          </w:p>
          <w:p w:rsidR="00033863" w:rsidRDefault="006B1969">
            <w:pPr>
              <w:ind w:left="0"/>
              <w:jc w:val="center"/>
              <w:rPr>
                <w:rFonts w:ascii="Times New Roman" w:hAnsi="Times New Roman"/>
              </w:rPr>
            </w:pPr>
            <w:r>
              <w:rPr>
                <w:rFonts w:ascii="Times New Roman" w:hAnsi="Times New Roman"/>
              </w:rPr>
              <w:t>0,12 x 10</w:t>
            </w:r>
            <w:r>
              <w:rPr>
                <w:rFonts w:ascii="Times New Roman" w:hAnsi="Times New Roman"/>
                <w:vertAlign w:val="superscript"/>
              </w:rPr>
              <w:t>-6</w:t>
            </w:r>
          </w:p>
        </w:tc>
        <w:tc>
          <w:tcPr>
            <w:tcW w:w="1791"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10</w:t>
            </w:r>
            <w:r>
              <w:rPr>
                <w:rFonts w:ascii="Times New Roman" w:hAnsi="Times New Roman"/>
                <w:vertAlign w:val="superscript"/>
              </w:rPr>
              <w:t>-4</w:t>
            </w:r>
          </w:p>
          <w:p w:rsidR="00033863" w:rsidRDefault="006B1969">
            <w:pPr>
              <w:ind w:left="0"/>
              <w:jc w:val="center"/>
              <w:rPr>
                <w:rFonts w:ascii="Times New Roman" w:hAnsi="Times New Roman"/>
              </w:rPr>
            </w:pPr>
            <w:r>
              <w:rPr>
                <w:rFonts w:ascii="Times New Roman" w:hAnsi="Times New Roman"/>
              </w:rPr>
              <w:t>0,57 x 10</w:t>
            </w:r>
            <w:r>
              <w:rPr>
                <w:rFonts w:ascii="Times New Roman" w:hAnsi="Times New Roman"/>
                <w:vertAlign w:val="superscript"/>
              </w:rPr>
              <w:t>-5</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Качество обработки вызовов</w:t>
            </w:r>
          </w:p>
        </w:tc>
        <w:tc>
          <w:tcPr>
            <w:tcW w:w="2149"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right w:val="single" w:sz="6" w:space="0" w:color="auto"/>
            </w:tcBorders>
          </w:tcPr>
          <w:p w:rsidR="00033863" w:rsidRDefault="006B1969">
            <w:pPr>
              <w:ind w:left="856"/>
              <w:jc w:val="right"/>
              <w:rPr>
                <w:rFonts w:ascii="Times New Roman" w:hAnsi="Times New Roman"/>
              </w:rPr>
            </w:pPr>
            <w:r>
              <w:rPr>
                <w:rFonts w:ascii="Times New Roman" w:hAnsi="Times New Roman"/>
              </w:rPr>
              <w:t>Преждевременное разъединение (1 минута)</w:t>
            </w:r>
          </w:p>
          <w:p w:rsidR="00033863" w:rsidRDefault="006B1969">
            <w:pPr>
              <w:ind w:left="601"/>
              <w:jc w:val="right"/>
              <w:rPr>
                <w:rFonts w:ascii="Times New Roman" w:hAnsi="Times New Roman"/>
              </w:rPr>
            </w:pPr>
            <w:r>
              <w:rPr>
                <w:rFonts w:ascii="Times New Roman" w:hAnsi="Times New Roman"/>
              </w:rPr>
              <w:t>Сбой разъединения</w:t>
            </w:r>
          </w:p>
        </w:tc>
        <w:tc>
          <w:tcPr>
            <w:tcW w:w="2149"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0,01 x 10</w:t>
            </w:r>
            <w:r>
              <w:rPr>
                <w:rFonts w:ascii="Times New Roman" w:hAnsi="Times New Roman"/>
                <w:vertAlign w:val="superscript"/>
              </w:rPr>
              <w:t>-5</w:t>
            </w:r>
            <w:r>
              <w:rPr>
                <w:rFonts w:ascii="Times New Roman" w:hAnsi="Times New Roman"/>
              </w:rPr>
              <w:t xml:space="preserve">                               </w:t>
            </w:r>
          </w:p>
          <w:p w:rsidR="00033863" w:rsidRDefault="006B1969">
            <w:pPr>
              <w:ind w:left="0"/>
              <w:jc w:val="center"/>
              <w:rPr>
                <w:rFonts w:ascii="Times New Roman" w:hAnsi="Times New Roman"/>
              </w:rPr>
            </w:pPr>
            <w:r>
              <w:rPr>
                <w:rFonts w:ascii="Times New Roman" w:hAnsi="Times New Roman"/>
              </w:rPr>
              <w:t xml:space="preserve">                          0,04 x 10</w:t>
            </w:r>
            <w:r>
              <w:rPr>
                <w:rFonts w:ascii="Times New Roman" w:hAnsi="Times New Roman"/>
                <w:vertAlign w:val="superscript"/>
              </w:rPr>
              <w:t>-5</w:t>
            </w:r>
          </w:p>
        </w:tc>
        <w:tc>
          <w:tcPr>
            <w:tcW w:w="1791"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2 x 10</w:t>
            </w:r>
            <w:r>
              <w:rPr>
                <w:rFonts w:ascii="Times New Roman" w:hAnsi="Times New Roman"/>
                <w:vertAlign w:val="superscript"/>
              </w:rPr>
              <w:t>-5</w:t>
            </w:r>
            <w:r>
              <w:rPr>
                <w:rFonts w:ascii="Times New Roman" w:hAnsi="Times New Roman"/>
              </w:rPr>
              <w:t xml:space="preserve">                    </w:t>
            </w:r>
          </w:p>
          <w:p w:rsidR="00033863" w:rsidRDefault="006B1969">
            <w:pPr>
              <w:ind w:left="0"/>
              <w:jc w:val="center"/>
              <w:rPr>
                <w:rFonts w:ascii="Times New Roman" w:hAnsi="Times New Roman"/>
              </w:rPr>
            </w:pPr>
            <w:r>
              <w:rPr>
                <w:rFonts w:ascii="Times New Roman" w:hAnsi="Times New Roman"/>
              </w:rPr>
              <w:t xml:space="preserve">                                2 x 10</w:t>
            </w:r>
            <w:r>
              <w:rPr>
                <w:rFonts w:ascii="Times New Roman" w:hAnsi="Times New Roman"/>
                <w:vertAlign w:val="superscript"/>
              </w:rPr>
              <w:t>-5</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Тарификация</w:t>
            </w:r>
          </w:p>
        </w:tc>
        <w:tc>
          <w:tcPr>
            <w:tcW w:w="2149"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right w:val="single" w:sz="6" w:space="0" w:color="auto"/>
            </w:tcBorders>
          </w:tcPr>
          <w:p w:rsidR="00033863" w:rsidRDefault="006B1969">
            <w:pPr>
              <w:ind w:left="0"/>
              <w:jc w:val="right"/>
              <w:rPr>
                <w:rFonts w:ascii="Times New Roman" w:hAnsi="Times New Roman"/>
              </w:rPr>
            </w:pPr>
            <w:r>
              <w:rPr>
                <w:rFonts w:ascii="Times New Roman" w:hAnsi="Times New Roman"/>
              </w:rPr>
              <w:t xml:space="preserve">   Счетчик оплаты  </w:t>
            </w:r>
          </w:p>
          <w:p w:rsidR="00033863" w:rsidRDefault="006B1969">
            <w:pPr>
              <w:ind w:left="0"/>
              <w:jc w:val="right"/>
              <w:rPr>
                <w:rFonts w:ascii="Times New Roman" w:hAnsi="Times New Roman"/>
              </w:rPr>
            </w:pPr>
            <w:r>
              <w:rPr>
                <w:rFonts w:ascii="Times New Roman" w:hAnsi="Times New Roman"/>
              </w:rPr>
              <w:t>Составление подробных счетов</w:t>
            </w:r>
          </w:p>
        </w:tc>
        <w:tc>
          <w:tcPr>
            <w:tcW w:w="2149"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0,05 x 10</w:t>
            </w:r>
            <w:r>
              <w:rPr>
                <w:rFonts w:ascii="Times New Roman" w:hAnsi="Times New Roman"/>
                <w:vertAlign w:val="superscript"/>
              </w:rPr>
              <w:t>-4</w:t>
            </w:r>
          </w:p>
          <w:p w:rsidR="00033863" w:rsidRDefault="006B1969">
            <w:pPr>
              <w:ind w:left="0"/>
              <w:jc w:val="center"/>
              <w:rPr>
                <w:rFonts w:ascii="Times New Roman" w:hAnsi="Times New Roman"/>
              </w:rPr>
            </w:pPr>
            <w:r>
              <w:rPr>
                <w:rFonts w:ascii="Times New Roman" w:hAnsi="Times New Roman"/>
              </w:rPr>
              <w:t>4 x 10</w:t>
            </w:r>
            <w:r>
              <w:rPr>
                <w:rFonts w:ascii="Times New Roman" w:hAnsi="Times New Roman"/>
                <w:vertAlign w:val="superscript"/>
              </w:rPr>
              <w:t>-5</w:t>
            </w:r>
          </w:p>
        </w:tc>
        <w:tc>
          <w:tcPr>
            <w:tcW w:w="1791"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2,4 x 10</w:t>
            </w:r>
            <w:r>
              <w:rPr>
                <w:rFonts w:ascii="Times New Roman" w:hAnsi="Times New Roman"/>
                <w:vertAlign w:val="superscript"/>
              </w:rPr>
              <w:t>-4</w:t>
            </w:r>
          </w:p>
          <w:p w:rsidR="00033863" w:rsidRDefault="006B1969">
            <w:pPr>
              <w:ind w:left="0"/>
              <w:jc w:val="center"/>
              <w:rPr>
                <w:rFonts w:ascii="Times New Roman" w:hAnsi="Times New Roman"/>
              </w:rPr>
            </w:pPr>
            <w:r>
              <w:rPr>
                <w:rFonts w:ascii="Times New Roman" w:hAnsi="Times New Roman"/>
              </w:rPr>
              <w:t>5 x 10</w:t>
            </w:r>
            <w:r>
              <w:rPr>
                <w:rFonts w:ascii="Times New Roman" w:hAnsi="Times New Roman"/>
                <w:vertAlign w:val="superscript"/>
              </w:rPr>
              <w:t>-5</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Рабочие функции</w:t>
            </w:r>
          </w:p>
        </w:tc>
        <w:tc>
          <w:tcPr>
            <w:tcW w:w="2149"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right w:val="single" w:sz="6" w:space="0" w:color="auto"/>
            </w:tcBorders>
          </w:tcPr>
          <w:p w:rsidR="00033863" w:rsidRDefault="006B1969">
            <w:pPr>
              <w:ind w:left="0"/>
              <w:jc w:val="right"/>
              <w:rPr>
                <w:rFonts w:ascii="Times New Roman" w:hAnsi="Times New Roman"/>
              </w:rPr>
            </w:pPr>
            <w:r>
              <w:rPr>
                <w:rFonts w:ascii="Times New Roman" w:hAnsi="Times New Roman"/>
              </w:rPr>
              <w:t xml:space="preserve">   Простой</w:t>
            </w:r>
          </w:p>
          <w:p w:rsidR="00033863" w:rsidRDefault="006B1969">
            <w:pPr>
              <w:ind w:left="0"/>
              <w:jc w:val="right"/>
              <w:rPr>
                <w:rFonts w:ascii="Times New Roman" w:hAnsi="Times New Roman"/>
              </w:rPr>
            </w:pPr>
            <w:r>
              <w:rPr>
                <w:rFonts w:ascii="Times New Roman" w:hAnsi="Times New Roman"/>
              </w:rPr>
              <w:t>Надежность (1 минута)</w:t>
            </w:r>
          </w:p>
        </w:tc>
        <w:tc>
          <w:tcPr>
            <w:tcW w:w="2149"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0,015 x 10</w:t>
            </w:r>
            <w:r>
              <w:rPr>
                <w:rFonts w:ascii="Times New Roman" w:hAnsi="Times New Roman"/>
                <w:vertAlign w:val="superscript"/>
              </w:rPr>
              <w:t>-3</w:t>
            </w:r>
          </w:p>
          <w:p w:rsidR="00033863" w:rsidRDefault="006B1969">
            <w:pPr>
              <w:ind w:left="0"/>
              <w:jc w:val="center"/>
              <w:rPr>
                <w:rFonts w:ascii="Times New Roman" w:hAnsi="Times New Roman"/>
              </w:rPr>
            </w:pPr>
            <w:r>
              <w:rPr>
                <w:rFonts w:ascii="Times New Roman" w:hAnsi="Times New Roman"/>
              </w:rPr>
              <w:t>0,16 x 10</w:t>
            </w:r>
            <w:r>
              <w:rPr>
                <w:rFonts w:ascii="Times New Roman" w:hAnsi="Times New Roman"/>
                <w:vertAlign w:val="superscript"/>
              </w:rPr>
              <w:t>-4</w:t>
            </w:r>
          </w:p>
        </w:tc>
        <w:tc>
          <w:tcPr>
            <w:tcW w:w="1791" w:type="dxa"/>
            <w:tcBorders>
              <w:left w:val="single" w:sz="6" w:space="0" w:color="auto"/>
              <w:right w:val="single" w:sz="6" w:space="0" w:color="auto"/>
            </w:tcBorders>
          </w:tcPr>
          <w:p w:rsidR="00033863" w:rsidRDefault="006B1969">
            <w:pPr>
              <w:ind w:left="0"/>
              <w:jc w:val="center"/>
              <w:rPr>
                <w:rFonts w:ascii="Times New Roman" w:hAnsi="Times New Roman"/>
                <w:vertAlign w:val="superscript"/>
              </w:rPr>
            </w:pPr>
            <w:r>
              <w:rPr>
                <w:rFonts w:ascii="Times New Roman" w:hAnsi="Times New Roman"/>
              </w:rPr>
              <w:t>10</w:t>
            </w:r>
            <w:r>
              <w:rPr>
                <w:rFonts w:ascii="Times New Roman" w:hAnsi="Times New Roman"/>
                <w:vertAlign w:val="superscript"/>
              </w:rPr>
              <w:t>-3</w:t>
            </w:r>
          </w:p>
          <w:p w:rsidR="00033863" w:rsidRDefault="006B1969">
            <w:pPr>
              <w:ind w:left="0"/>
              <w:jc w:val="center"/>
              <w:rPr>
                <w:rFonts w:ascii="Times New Roman" w:hAnsi="Times New Roman"/>
              </w:rPr>
            </w:pPr>
            <w:r>
              <w:rPr>
                <w:rFonts w:ascii="Times New Roman" w:hAnsi="Times New Roman"/>
              </w:rPr>
              <w:t>10</w:t>
            </w:r>
            <w:r>
              <w:rPr>
                <w:rFonts w:ascii="Times New Roman" w:hAnsi="Times New Roman"/>
                <w:vertAlign w:val="superscript"/>
              </w:rPr>
              <w:t>-4</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Полупостоянные соединения</w:t>
            </w:r>
          </w:p>
        </w:tc>
        <w:tc>
          <w:tcPr>
            <w:tcW w:w="2149" w:type="dxa"/>
            <w:tcBorders>
              <w:top w:val="single" w:sz="6" w:space="0" w:color="auto"/>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0,02 x 10</w:t>
            </w:r>
            <w:r>
              <w:rPr>
                <w:rFonts w:ascii="Times New Roman" w:hAnsi="Times New Roman"/>
                <w:vertAlign w:val="superscript"/>
              </w:rPr>
              <w:t>-4</w:t>
            </w:r>
            <w:r>
              <w:rPr>
                <w:rFonts w:ascii="Times New Roman" w:hAnsi="Times New Roman"/>
              </w:rPr>
              <w:t xml:space="preserve">         </w:t>
            </w:r>
          </w:p>
        </w:tc>
        <w:tc>
          <w:tcPr>
            <w:tcW w:w="1791" w:type="dxa"/>
            <w:tcBorders>
              <w:top w:val="single" w:sz="6" w:space="0" w:color="auto"/>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10</w:t>
            </w:r>
            <w:r>
              <w:rPr>
                <w:rFonts w:ascii="Times New Roman" w:hAnsi="Times New Roman"/>
                <w:vertAlign w:val="superscript"/>
              </w:rPr>
              <w:t>-4</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Характеристики подсистемы передачи сообщений SSTM</w:t>
            </w:r>
          </w:p>
        </w:tc>
        <w:tc>
          <w:tcPr>
            <w:tcW w:w="2149"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right w:val="single" w:sz="6" w:space="0" w:color="auto"/>
            </w:tcBorders>
          </w:tcPr>
          <w:p w:rsidR="00033863" w:rsidRDefault="006B1969">
            <w:pPr>
              <w:ind w:left="0"/>
              <w:jc w:val="right"/>
              <w:rPr>
                <w:rFonts w:ascii="Times New Roman" w:hAnsi="Times New Roman"/>
              </w:rPr>
            </w:pPr>
            <w:r>
              <w:rPr>
                <w:rFonts w:ascii="Times New Roman" w:hAnsi="Times New Roman"/>
              </w:rPr>
              <w:t xml:space="preserve"> Недоступность каналов сигнализации</w:t>
            </w:r>
          </w:p>
          <w:p w:rsidR="00033863" w:rsidRDefault="006B1969">
            <w:pPr>
              <w:ind w:left="0"/>
              <w:jc w:val="right"/>
              <w:rPr>
                <w:rFonts w:ascii="Times New Roman" w:hAnsi="Times New Roman"/>
              </w:rPr>
            </w:pPr>
            <w:r>
              <w:rPr>
                <w:rFonts w:ascii="Times New Roman" w:hAnsi="Times New Roman"/>
              </w:rPr>
              <w:t>Потеря сообщений</w:t>
            </w:r>
          </w:p>
        </w:tc>
        <w:tc>
          <w:tcPr>
            <w:tcW w:w="2149"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0,021 x 10</w:t>
            </w:r>
            <w:r>
              <w:rPr>
                <w:rFonts w:ascii="Times New Roman" w:hAnsi="Times New Roman"/>
                <w:vertAlign w:val="superscript"/>
              </w:rPr>
              <w:t>-5</w:t>
            </w:r>
          </w:p>
          <w:p w:rsidR="00033863" w:rsidRDefault="006B1969">
            <w:pPr>
              <w:ind w:left="0"/>
              <w:jc w:val="center"/>
              <w:rPr>
                <w:rFonts w:ascii="Times New Roman" w:hAnsi="Times New Roman"/>
              </w:rPr>
            </w:pPr>
            <w:r>
              <w:rPr>
                <w:rFonts w:ascii="Times New Roman" w:hAnsi="Times New Roman"/>
              </w:rPr>
              <w:t>0,5 x 10</w:t>
            </w:r>
            <w:r>
              <w:rPr>
                <w:rFonts w:ascii="Times New Roman" w:hAnsi="Times New Roman"/>
                <w:vertAlign w:val="superscript"/>
              </w:rPr>
              <w:t>-7</w:t>
            </w:r>
          </w:p>
        </w:tc>
        <w:tc>
          <w:tcPr>
            <w:tcW w:w="1791" w:type="dxa"/>
            <w:tcBorders>
              <w:left w:val="single" w:sz="6" w:space="0" w:color="auto"/>
              <w:right w:val="single" w:sz="6" w:space="0" w:color="auto"/>
            </w:tcBorders>
          </w:tcPr>
          <w:p w:rsidR="00033863" w:rsidRDefault="006B1969">
            <w:pPr>
              <w:ind w:left="0"/>
              <w:jc w:val="center"/>
              <w:rPr>
                <w:rFonts w:ascii="Times New Roman" w:hAnsi="Times New Roman"/>
              </w:rPr>
            </w:pPr>
            <w:r>
              <w:rPr>
                <w:rFonts w:ascii="Times New Roman" w:hAnsi="Times New Roman"/>
              </w:rPr>
              <w:t xml:space="preserve"> 1,9 x 10</w:t>
            </w:r>
            <w:r>
              <w:rPr>
                <w:rFonts w:ascii="Times New Roman" w:hAnsi="Times New Roman"/>
                <w:vertAlign w:val="superscript"/>
              </w:rPr>
              <w:t>-5</w:t>
            </w:r>
          </w:p>
          <w:p w:rsidR="00033863" w:rsidRDefault="006B1969">
            <w:pPr>
              <w:ind w:left="0"/>
              <w:jc w:val="center"/>
              <w:rPr>
                <w:rFonts w:ascii="Times New Roman" w:hAnsi="Times New Roman"/>
              </w:rPr>
            </w:pPr>
            <w:r>
              <w:rPr>
                <w:rFonts w:ascii="Times New Roman" w:hAnsi="Times New Roman"/>
              </w:rPr>
              <w:t>10</w:t>
            </w:r>
            <w:r>
              <w:rPr>
                <w:rFonts w:ascii="Times New Roman" w:hAnsi="Times New Roman"/>
                <w:vertAlign w:val="superscript"/>
              </w:rPr>
              <w:t>-7</w:t>
            </w:r>
          </w:p>
        </w:tc>
      </w:tr>
      <w:tr w:rsidR="00033863">
        <w:tc>
          <w:tcPr>
            <w:tcW w:w="4820" w:type="dxa"/>
            <w:tcBorders>
              <w:top w:val="single" w:sz="6" w:space="0" w:color="auto"/>
              <w:left w:val="single" w:sz="6" w:space="0" w:color="auto"/>
              <w:right w:val="single" w:sz="6" w:space="0" w:color="auto"/>
            </w:tcBorders>
          </w:tcPr>
          <w:p w:rsidR="00033863" w:rsidRDefault="006B1969">
            <w:pPr>
              <w:ind w:left="0"/>
              <w:rPr>
                <w:rFonts w:ascii="Times New Roman" w:hAnsi="Times New Roman"/>
              </w:rPr>
            </w:pPr>
            <w:r>
              <w:rPr>
                <w:rFonts w:ascii="Times New Roman" w:hAnsi="Times New Roman"/>
              </w:rPr>
              <w:t>Нагрузка по техобслуживанию</w:t>
            </w:r>
          </w:p>
        </w:tc>
        <w:tc>
          <w:tcPr>
            <w:tcW w:w="2149"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c>
          <w:tcPr>
            <w:tcW w:w="1791" w:type="dxa"/>
            <w:tcBorders>
              <w:top w:val="single" w:sz="6" w:space="0" w:color="auto"/>
              <w:left w:val="single" w:sz="6" w:space="0" w:color="auto"/>
              <w:right w:val="single" w:sz="6" w:space="0" w:color="auto"/>
            </w:tcBorders>
          </w:tcPr>
          <w:p w:rsidR="00033863" w:rsidRDefault="00033863">
            <w:pPr>
              <w:ind w:left="0"/>
              <w:rPr>
                <w:rFonts w:ascii="Times New Roman" w:hAnsi="Times New Roman"/>
              </w:rPr>
            </w:pPr>
          </w:p>
        </w:tc>
      </w:tr>
      <w:tr w:rsidR="00033863">
        <w:tc>
          <w:tcPr>
            <w:tcW w:w="4820" w:type="dxa"/>
            <w:tcBorders>
              <w:left w:val="single" w:sz="6" w:space="0" w:color="auto"/>
              <w:bottom w:val="single" w:sz="6" w:space="0" w:color="auto"/>
              <w:right w:val="single" w:sz="6" w:space="0" w:color="auto"/>
            </w:tcBorders>
          </w:tcPr>
          <w:p w:rsidR="00033863" w:rsidRDefault="006B1969">
            <w:pPr>
              <w:ind w:left="0"/>
              <w:jc w:val="right"/>
              <w:rPr>
                <w:rFonts w:ascii="Times New Roman" w:hAnsi="Times New Roman"/>
              </w:rPr>
            </w:pPr>
            <w:r>
              <w:rPr>
                <w:rFonts w:ascii="Times New Roman" w:hAnsi="Times New Roman"/>
              </w:rPr>
              <w:t xml:space="preserve">  Коэффициент глобальных сбоев </w:t>
            </w:r>
          </w:p>
        </w:tc>
        <w:tc>
          <w:tcPr>
            <w:tcW w:w="2149" w:type="dxa"/>
            <w:tcBorders>
              <w:left w:val="single" w:sz="6" w:space="0" w:color="auto"/>
              <w:bottom w:val="single" w:sz="6" w:space="0" w:color="auto"/>
              <w:right w:val="single" w:sz="6" w:space="0" w:color="auto"/>
            </w:tcBorders>
          </w:tcPr>
          <w:p w:rsidR="00033863" w:rsidRDefault="006B1969">
            <w:pPr>
              <w:ind w:left="147" w:right="85"/>
              <w:jc w:val="center"/>
              <w:rPr>
                <w:rFonts w:ascii="Times New Roman" w:hAnsi="Times New Roman"/>
              </w:rPr>
            </w:pPr>
            <w:r>
              <w:rPr>
                <w:rFonts w:ascii="Times New Roman" w:hAnsi="Times New Roman"/>
              </w:rPr>
              <w:t>0,105 отказов/месяц/1000 линий</w:t>
            </w:r>
          </w:p>
        </w:tc>
        <w:tc>
          <w:tcPr>
            <w:tcW w:w="1791" w:type="dxa"/>
            <w:tcBorders>
              <w:left w:val="single" w:sz="6" w:space="0" w:color="auto"/>
              <w:bottom w:val="single" w:sz="6" w:space="0" w:color="auto"/>
              <w:right w:val="single" w:sz="6" w:space="0" w:color="auto"/>
            </w:tcBorders>
          </w:tcPr>
          <w:p w:rsidR="00033863" w:rsidRDefault="006B1969">
            <w:pPr>
              <w:ind w:left="-17" w:right="-109"/>
              <w:jc w:val="center"/>
              <w:rPr>
                <w:rFonts w:ascii="Times New Roman" w:hAnsi="Times New Roman"/>
              </w:rPr>
            </w:pPr>
            <w:r>
              <w:rPr>
                <w:rFonts w:ascii="Times New Roman" w:hAnsi="Times New Roman"/>
              </w:rPr>
              <w:t>0,85 отказов/месяц/1000 линий</w:t>
            </w:r>
          </w:p>
        </w:tc>
      </w:tr>
    </w:tbl>
    <w:p w:rsidR="00033863" w:rsidRDefault="00033863">
      <w:pPr>
        <w:pStyle w:val="2"/>
        <w:ind w:left="357" w:hanging="357"/>
        <w:rPr>
          <w:rFonts w:ascii="Times New Roman" w:hAnsi="Times New Roman"/>
          <w:b/>
          <w:sz w:val="22"/>
        </w:rPr>
      </w:pPr>
    </w:p>
    <w:p w:rsidR="00033863" w:rsidRDefault="006B1969">
      <w:pPr>
        <w:pStyle w:val="2"/>
        <w:ind w:left="357" w:hanging="357"/>
        <w:rPr>
          <w:rFonts w:ascii="Times New Roman" w:hAnsi="Times New Roman"/>
          <w:b/>
          <w:sz w:val="22"/>
        </w:rPr>
      </w:pPr>
      <w:bookmarkStart w:id="56" w:name="_Toc384429408"/>
      <w:bookmarkStart w:id="57" w:name="_Toc384429741"/>
      <w:bookmarkStart w:id="58" w:name="_Toc384429869"/>
      <w:bookmarkStart w:id="59" w:name="_Toc354220331"/>
      <w:r>
        <w:rPr>
          <w:rFonts w:ascii="Times New Roman" w:hAnsi="Times New Roman"/>
          <w:b/>
          <w:sz w:val="22"/>
        </w:rPr>
        <w:t>2.10.</w:t>
      </w:r>
      <w:r>
        <w:rPr>
          <w:rFonts w:ascii="Times New Roman" w:hAnsi="Times New Roman"/>
          <w:b/>
          <w:sz w:val="22"/>
        </w:rPr>
        <w:tab/>
        <w:t>АППАРАТНЫЕ СРЕДСТВА</w:t>
      </w:r>
      <w:bookmarkEnd w:id="56"/>
      <w:bookmarkEnd w:id="57"/>
      <w:bookmarkEnd w:id="58"/>
      <w:bookmarkEnd w:id="59"/>
    </w:p>
    <w:p w:rsidR="00033863" w:rsidRDefault="006B1969">
      <w:pPr>
        <w:ind w:left="1134"/>
        <w:rPr>
          <w:rFonts w:ascii="Times New Roman" w:hAnsi="Times New Roman"/>
        </w:rPr>
      </w:pPr>
      <w:r>
        <w:rPr>
          <w:rFonts w:ascii="Times New Roman" w:hAnsi="Times New Roman"/>
        </w:rPr>
        <w:t>Аппаратура Alcatel построена с использованием новейших технлогий и  БИС/СБИС-компонентов, а также специализированных заказных интегральных схем (ASIC).</w:t>
      </w:r>
    </w:p>
    <w:p w:rsidR="00033863" w:rsidRDefault="006B1969">
      <w:pPr>
        <w:ind w:left="1134"/>
        <w:rPr>
          <w:rFonts w:ascii="Times New Roman" w:hAnsi="Times New Roman"/>
        </w:rPr>
      </w:pPr>
      <w:r>
        <w:rPr>
          <w:rFonts w:ascii="Times New Roman" w:hAnsi="Times New Roman"/>
        </w:rPr>
        <w:t>Конструктивные узлы собраны на шести- или восьмислойных печатных платах, а объединительные печатные панели - на 12 слойных платах. Платы снабжены разъемами  высокой плотности. Полный набор печатных плат, необходимых для реализации всех аппаратных блоков включает в себя тридцать два типа печатных плат. Они устанавливаются в стативах.</w:t>
      </w:r>
    </w:p>
    <w:p w:rsidR="00033863" w:rsidRDefault="006B1969">
      <w:pPr>
        <w:ind w:left="1134"/>
        <w:rPr>
          <w:rFonts w:ascii="Times New Roman" w:hAnsi="Times New Roman"/>
        </w:rPr>
      </w:pPr>
      <w:r>
        <w:rPr>
          <w:rFonts w:ascii="Times New Roman" w:hAnsi="Times New Roman"/>
        </w:rPr>
        <w:t>Имеется восемь базовых типов стативов, а разъемы, обеспечивающие всю внутристативную разводку проводов, монтируются в заводских условиях.</w:t>
      </w:r>
    </w:p>
    <w:p w:rsidR="00033863" w:rsidRDefault="006B1969">
      <w:pPr>
        <w:ind w:left="1134"/>
        <w:rPr>
          <w:rFonts w:ascii="Times New Roman" w:hAnsi="Times New Roman"/>
        </w:rPr>
      </w:pPr>
      <w:r>
        <w:rPr>
          <w:rFonts w:ascii="Times New Roman" w:hAnsi="Times New Roman"/>
        </w:rPr>
        <w:t>Это минимизирует объем требуемого оборудования, позволяет повысить уровень автоматизации производства и упрощает операции монтажа на объекте, расширения и ремонта.</w:t>
      </w:r>
    </w:p>
    <w:p w:rsidR="00033863" w:rsidRDefault="006B1969">
      <w:pPr>
        <w:pStyle w:val="2"/>
        <w:ind w:left="357" w:hanging="357"/>
        <w:rPr>
          <w:rFonts w:ascii="Times New Roman" w:hAnsi="Times New Roman"/>
          <w:b/>
          <w:sz w:val="22"/>
        </w:rPr>
      </w:pPr>
      <w:bookmarkStart w:id="60" w:name="_Toc384429409"/>
      <w:bookmarkStart w:id="61" w:name="_Toc384429742"/>
      <w:bookmarkStart w:id="62" w:name="_Toc384429870"/>
      <w:bookmarkStart w:id="63" w:name="_Toc354220332"/>
      <w:r>
        <w:rPr>
          <w:rFonts w:ascii="Times New Roman" w:hAnsi="Times New Roman"/>
          <w:b/>
          <w:sz w:val="22"/>
        </w:rPr>
        <w:t>2.11.</w:t>
      </w:r>
      <w:r>
        <w:rPr>
          <w:rFonts w:ascii="Times New Roman" w:hAnsi="Times New Roman"/>
          <w:b/>
          <w:sz w:val="22"/>
        </w:rPr>
        <w:tab/>
        <w:t xml:space="preserve"> РАСШИРЕНИЕ</w:t>
      </w:r>
      <w:bookmarkEnd w:id="60"/>
      <w:bookmarkEnd w:id="61"/>
      <w:bookmarkEnd w:id="62"/>
      <w:bookmarkEnd w:id="63"/>
    </w:p>
    <w:p w:rsidR="00033863" w:rsidRDefault="006B1969">
      <w:pPr>
        <w:ind w:left="1134"/>
        <w:rPr>
          <w:rFonts w:ascii="Times New Roman" w:hAnsi="Times New Roman"/>
        </w:rPr>
      </w:pPr>
      <w:r>
        <w:rPr>
          <w:rFonts w:ascii="Times New Roman" w:hAnsi="Times New Roman"/>
        </w:rPr>
        <w:t>Система Alcatel 1000 E10 базируется на таких фундаментальных концепциях как :</w:t>
      </w:r>
    </w:p>
    <w:p w:rsidR="00033863" w:rsidRDefault="006B1969" w:rsidP="006B1969">
      <w:pPr>
        <w:numPr>
          <w:ilvl w:val="0"/>
          <w:numId w:val="5"/>
        </w:numPr>
        <w:rPr>
          <w:rFonts w:ascii="Times New Roman" w:hAnsi="Times New Roman"/>
        </w:rPr>
      </w:pPr>
      <w:r>
        <w:rPr>
          <w:rFonts w:ascii="Times New Roman" w:hAnsi="Times New Roman"/>
        </w:rPr>
        <w:t>независимые технические и программные средства,</w:t>
      </w:r>
    </w:p>
    <w:p w:rsidR="00033863" w:rsidRDefault="006B1969" w:rsidP="006B1969">
      <w:pPr>
        <w:numPr>
          <w:ilvl w:val="0"/>
          <w:numId w:val="5"/>
        </w:numPr>
        <w:rPr>
          <w:rFonts w:ascii="Times New Roman" w:hAnsi="Times New Roman"/>
        </w:rPr>
      </w:pPr>
      <w:r>
        <w:rPr>
          <w:rFonts w:ascii="Times New Roman" w:hAnsi="Times New Roman"/>
        </w:rPr>
        <w:t>возможность установки новых аппаратных средств или новых рабочих версий,</w:t>
      </w:r>
    </w:p>
    <w:p w:rsidR="00033863" w:rsidRDefault="006B1969" w:rsidP="006B1969">
      <w:pPr>
        <w:numPr>
          <w:ilvl w:val="0"/>
          <w:numId w:val="5"/>
        </w:numPr>
        <w:rPr>
          <w:rFonts w:ascii="Times New Roman" w:hAnsi="Times New Roman"/>
        </w:rPr>
      </w:pPr>
      <w:r>
        <w:rPr>
          <w:rFonts w:ascii="Times New Roman" w:hAnsi="Times New Roman"/>
        </w:rPr>
        <w:t>удобство подключения мультипроцессорных (МП) станций,</w:t>
      </w:r>
    </w:p>
    <w:p w:rsidR="00033863" w:rsidRDefault="006B1969" w:rsidP="006B1969">
      <w:pPr>
        <w:numPr>
          <w:ilvl w:val="0"/>
          <w:numId w:val="5"/>
        </w:numPr>
        <w:rPr>
          <w:rFonts w:ascii="Times New Roman" w:hAnsi="Times New Roman"/>
        </w:rPr>
      </w:pPr>
      <w:r>
        <w:rPr>
          <w:rFonts w:ascii="Times New Roman" w:hAnsi="Times New Roman"/>
        </w:rPr>
        <w:t>интерфейс высокого уровня для связи между программными машинами.</w:t>
      </w:r>
    </w:p>
    <w:p w:rsidR="00033863" w:rsidRDefault="006B1969">
      <w:pPr>
        <w:ind w:left="1134"/>
        <w:rPr>
          <w:rFonts w:ascii="Times New Roman" w:hAnsi="Times New Roman"/>
          <w:b/>
        </w:rPr>
      </w:pPr>
      <w:r>
        <w:rPr>
          <w:rFonts w:ascii="Times New Roman" w:hAnsi="Times New Roman"/>
        </w:rPr>
        <w:t xml:space="preserve">Это означает, что заказчики могут </w:t>
      </w:r>
      <w:r>
        <w:rPr>
          <w:rFonts w:ascii="Times New Roman" w:hAnsi="Times New Roman"/>
          <w:b/>
        </w:rPr>
        <w:t>выбирать конфигурации, с тем чтобы они удовлетворяли конкретным потребностям, и наращивать систему в соответствии с ростом трафика.</w:t>
      </w:r>
    </w:p>
    <w:p w:rsidR="00033863" w:rsidRDefault="00033863">
      <w:pPr>
        <w:rPr>
          <w:rFonts w:ascii="Times New Roman" w:hAnsi="Times New Roman"/>
        </w:rPr>
      </w:pPr>
    </w:p>
    <w:p w:rsidR="00033863" w:rsidRDefault="006B1969">
      <w:pPr>
        <w:pStyle w:val="1"/>
        <w:rPr>
          <w:rFonts w:ascii="Times New Roman" w:hAnsi="Times New Roman"/>
        </w:rPr>
      </w:pPr>
      <w:bookmarkStart w:id="64" w:name="_Toc384429410"/>
      <w:bookmarkStart w:id="65" w:name="_Toc384429743"/>
      <w:bookmarkStart w:id="66" w:name="_Toc384429871"/>
      <w:bookmarkStart w:id="67" w:name="_Toc354220333"/>
      <w:r>
        <w:rPr>
          <w:rFonts w:ascii="Times New Roman" w:hAnsi="Times New Roman"/>
          <w:b/>
        </w:rPr>
        <w:t>3.  ПОДСИСТЕМА АБОНЕНТСКОГО ДОСТУПА</w:t>
      </w:r>
      <w:bookmarkEnd w:id="64"/>
      <w:bookmarkEnd w:id="65"/>
      <w:bookmarkEnd w:id="66"/>
      <w:bookmarkEnd w:id="67"/>
    </w:p>
    <w:p w:rsidR="00033863" w:rsidRDefault="006B1969">
      <w:pPr>
        <w:ind w:left="1134"/>
        <w:rPr>
          <w:rFonts w:ascii="Times New Roman" w:hAnsi="Times New Roman"/>
        </w:rPr>
      </w:pPr>
      <w:r>
        <w:rPr>
          <w:rFonts w:ascii="Times New Roman" w:hAnsi="Times New Roman"/>
        </w:rPr>
        <w:t>Alcatel разработала подсистему абонентского доступа, которая может быть децентрализована с целью подсоединения групп удаленных абонентов, что позволяет минимизировать среднюю длину абонентских линий и оптимизировать использование ресурсов линий передачи и техобслуживания локальных сетей.</w:t>
      </w:r>
    </w:p>
    <w:p w:rsidR="00033863" w:rsidRDefault="006B1969">
      <w:pPr>
        <w:ind w:left="1134"/>
        <w:rPr>
          <w:rFonts w:ascii="Times New Roman" w:hAnsi="Times New Roman"/>
        </w:rPr>
      </w:pPr>
      <w:r>
        <w:rPr>
          <w:rFonts w:ascii="Times New Roman" w:hAnsi="Times New Roman"/>
        </w:rPr>
        <w:t>Блок абонентского доступа (CSN) был спроектирован, исходя из задач повышения эффективности абонентской сети, обеспечения постепенного перехода к ISDN и повышения пропускной способности для удовлетворения потребностей, связанных с чрезвычайно быстрым развитием услуг.</w:t>
      </w:r>
    </w:p>
    <w:p w:rsidR="00033863" w:rsidRDefault="006B1969">
      <w:pPr>
        <w:ind w:left="1134"/>
        <w:rPr>
          <w:rFonts w:ascii="Times New Roman" w:hAnsi="Times New Roman"/>
        </w:rPr>
      </w:pPr>
      <w:r>
        <w:rPr>
          <w:rFonts w:ascii="Times New Roman" w:hAnsi="Times New Roman"/>
        </w:rPr>
        <w:t>Он связан с подсистемой коммутации и управления (ОСВ 283) АТС Alcatel 1000 E10 стандартными ИКМ-трактами в соответствии с Рекомендацией G.732 МККТТ (см. рис.3).</w:t>
      </w:r>
    </w:p>
    <w:p w:rsidR="00033863" w:rsidRDefault="006B1969">
      <w:pPr>
        <w:ind w:left="1134"/>
        <w:rPr>
          <w:rFonts w:ascii="Times New Roman" w:hAnsi="Times New Roman"/>
        </w:rPr>
      </w:pPr>
      <w:r>
        <w:rPr>
          <w:rFonts w:ascii="Times New Roman" w:hAnsi="Times New Roman"/>
        </w:rPr>
        <w:object w:dxaOrig="8832" w:dyaOrig="4620">
          <v:shape id="_x0000_i1027" type="#_x0000_t75" style="width:441.75pt;height:231pt" o:ole="">
            <v:imagedata r:id="rId11" o:title=""/>
          </v:shape>
          <o:OLEObject Type="Embed" ProgID="Word.Document.8" ShapeID="_x0000_i1027" DrawAspect="Content" ObjectID="_1453466546" r:id="rId12"/>
        </w:object>
      </w:r>
    </w:p>
    <w:p w:rsidR="00033863" w:rsidRDefault="006B1969">
      <w:pPr>
        <w:ind w:left="1134"/>
        <w:jc w:val="center"/>
        <w:rPr>
          <w:rFonts w:ascii="Times New Roman" w:hAnsi="Times New Roman"/>
        </w:rPr>
      </w:pPr>
      <w:r>
        <w:rPr>
          <w:rFonts w:ascii="Times New Roman" w:hAnsi="Times New Roman"/>
        </w:rPr>
        <w:t>Рис.3. Подсистема абонентского доступа.</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CSN имеет следующие характеристики :</w:t>
      </w:r>
    </w:p>
    <w:p w:rsidR="00033863" w:rsidRDefault="006B1969" w:rsidP="006B1969">
      <w:pPr>
        <w:numPr>
          <w:ilvl w:val="0"/>
          <w:numId w:val="5"/>
        </w:numPr>
        <w:rPr>
          <w:rFonts w:ascii="Times New Roman" w:hAnsi="Times New Roman"/>
        </w:rPr>
      </w:pPr>
      <w:r>
        <w:rPr>
          <w:rFonts w:ascii="Times New Roman" w:hAnsi="Times New Roman"/>
        </w:rPr>
        <w:t>полностью цифровое оборудование с АЦП в каждой линии для дискретизации сигналов аналоговой линии,</w:t>
      </w:r>
    </w:p>
    <w:p w:rsidR="00033863" w:rsidRDefault="006B1969" w:rsidP="006B1969">
      <w:pPr>
        <w:numPr>
          <w:ilvl w:val="0"/>
          <w:numId w:val="5"/>
        </w:numPr>
        <w:rPr>
          <w:rFonts w:ascii="Times New Roman" w:hAnsi="Times New Roman"/>
        </w:rPr>
      </w:pPr>
      <w:r>
        <w:rPr>
          <w:rFonts w:ascii="Times New Roman" w:hAnsi="Times New Roman"/>
        </w:rPr>
        <w:t>многосторонность: поддерживается любое сочетание аналоговых и ISDN цифровых линий, а каждое такое сочетание может быть легко изменено путем замены или добавления плат абонентских комплектов,</w:t>
      </w:r>
    </w:p>
    <w:p w:rsidR="00033863" w:rsidRDefault="006B1969" w:rsidP="006B1969">
      <w:pPr>
        <w:numPr>
          <w:ilvl w:val="0"/>
          <w:numId w:val="5"/>
        </w:numPr>
        <w:rPr>
          <w:rFonts w:ascii="Times New Roman" w:hAnsi="Times New Roman"/>
        </w:rPr>
      </w:pPr>
      <w:r>
        <w:rPr>
          <w:rFonts w:ascii="Times New Roman" w:hAnsi="Times New Roman"/>
        </w:rPr>
        <w:t>децентрализация: CSN может быть смонтирован локально или на удалении без каких-либо модификаций (он может включать местные (CNL) или вынесенные (CNE) цифровые концентраторы),</w:t>
      </w:r>
    </w:p>
    <w:p w:rsidR="00033863" w:rsidRDefault="006B1969" w:rsidP="006B1969">
      <w:pPr>
        <w:numPr>
          <w:ilvl w:val="0"/>
          <w:numId w:val="5"/>
        </w:numPr>
        <w:rPr>
          <w:rFonts w:ascii="Times New Roman" w:hAnsi="Times New Roman"/>
        </w:rPr>
      </w:pPr>
      <w:r>
        <w:rPr>
          <w:rFonts w:ascii="Times New Roman" w:hAnsi="Times New Roman"/>
        </w:rPr>
        <w:t>автономное функционирование в случае пропадания cвязи с ОСВ283; это допускает установление местных вызовов независимо от подсистемы коммутации и управления ОСВ283,</w:t>
      </w:r>
    </w:p>
    <w:p w:rsidR="00033863" w:rsidRDefault="006B1969" w:rsidP="006B1969">
      <w:pPr>
        <w:numPr>
          <w:ilvl w:val="0"/>
          <w:numId w:val="5"/>
        </w:numPr>
        <w:ind w:left="1417"/>
        <w:rPr>
          <w:rFonts w:ascii="Times New Roman" w:hAnsi="Times New Roman"/>
        </w:rPr>
      </w:pPr>
      <w:r>
        <w:rPr>
          <w:rFonts w:ascii="Times New Roman" w:hAnsi="Times New Roman"/>
        </w:rPr>
        <w:t>дистанционная загрузка программных средств вплоть до уровня плат абонентских комплектов.</w:t>
      </w:r>
    </w:p>
    <w:p w:rsidR="00033863" w:rsidRDefault="006B1969">
      <w:pPr>
        <w:ind w:left="1134"/>
        <w:rPr>
          <w:rFonts w:ascii="Times New Roman" w:hAnsi="Times New Roman"/>
        </w:rPr>
      </w:pPr>
      <w:r>
        <w:rPr>
          <w:rFonts w:ascii="Times New Roman" w:hAnsi="Times New Roman"/>
        </w:rPr>
        <w:t xml:space="preserve">Для организации всех связей между CSN и ОСВ283, а также между CSN и выносными цифровыми концентраторами используются стандартные ИКМ-тракты. Местные и выносные CSN взаимодействуют с ОСВ283 с использованием сигнализации №7 ITU-T. </w:t>
      </w:r>
    </w:p>
    <w:p w:rsidR="00033863" w:rsidRDefault="006B1969">
      <w:pPr>
        <w:ind w:left="1134"/>
        <w:rPr>
          <w:rFonts w:ascii="Times New Roman" w:hAnsi="Times New Roman"/>
        </w:rPr>
      </w:pPr>
      <w:r>
        <w:rPr>
          <w:rFonts w:ascii="Times New Roman" w:hAnsi="Times New Roman"/>
        </w:rPr>
        <w:t>CSN имеет емкость 5120 аналоговых линий или 2560 цифровых линий, подсоединяемых локально или дистанционно и в любом сочетании в рамках указанных ограничений. Без какого-либо риска неравномерного рспределения, эти абонентские линии разделяют между собой трафик, создаваемый 16 ИКМ-трактами. Каждый местный или вынесенный CSN может обслуживать до 20 удаленных пунктов.</w:t>
      </w:r>
    </w:p>
    <w:p w:rsidR="00033863" w:rsidRDefault="006B1969">
      <w:pPr>
        <w:ind w:left="1134"/>
        <w:rPr>
          <w:rFonts w:ascii="Times New Roman" w:hAnsi="Times New Roman"/>
        </w:rPr>
      </w:pPr>
      <w:r>
        <w:rPr>
          <w:rFonts w:ascii="Times New Roman" w:hAnsi="Times New Roman"/>
        </w:rPr>
        <w:t>Каждый местный или выносной цифровой концентратор содержит резервные абонентские комплекты, поэтому в случае сбоя какого-либо работающего абонентского комплекта нет необходимости в срочных ремонтных работах.</w:t>
      </w:r>
    </w:p>
    <w:p w:rsidR="00033863" w:rsidRDefault="006B1969">
      <w:pPr>
        <w:ind w:left="1134"/>
        <w:rPr>
          <w:rFonts w:ascii="Times New Roman" w:hAnsi="Times New Roman"/>
        </w:rPr>
      </w:pPr>
      <w:r>
        <w:rPr>
          <w:rFonts w:ascii="Times New Roman" w:hAnsi="Times New Roman"/>
        </w:rPr>
        <w:t>Приведенные характеристики обеспечивают значительные преимущества при эксплуатации Alcatel 1000 E10:</w:t>
      </w:r>
    </w:p>
    <w:p w:rsidR="00033863" w:rsidRDefault="006B1969" w:rsidP="006B1969">
      <w:pPr>
        <w:numPr>
          <w:ilvl w:val="0"/>
          <w:numId w:val="5"/>
        </w:numPr>
        <w:rPr>
          <w:rFonts w:ascii="Times New Roman" w:hAnsi="Times New Roman"/>
        </w:rPr>
      </w:pPr>
      <w:r>
        <w:rPr>
          <w:rFonts w:ascii="Times New Roman" w:hAnsi="Times New Roman"/>
        </w:rPr>
        <w:t>Экономически эффективное использование локальных сетей : парные системы усиления не требуются, поскольку как местные, так и удаленные линии могут одинаково подсоединяться к цифровым концентраторам и пользоваться одними и теми же средствами.</w:t>
      </w:r>
    </w:p>
    <w:p w:rsidR="00033863" w:rsidRDefault="006B1969" w:rsidP="006B1969">
      <w:pPr>
        <w:numPr>
          <w:ilvl w:val="0"/>
          <w:numId w:val="5"/>
        </w:numPr>
        <w:rPr>
          <w:rFonts w:ascii="Times New Roman" w:hAnsi="Times New Roman"/>
        </w:rPr>
      </w:pPr>
      <w:r>
        <w:rPr>
          <w:rFonts w:ascii="Times New Roman" w:hAnsi="Times New Roman"/>
        </w:rPr>
        <w:t>Простота перехода к ISDN с предельно низкими затратами. ISDN-линии подсоединяются путем замены или добавления плат абонентских комплектов в CSN.</w:t>
      </w:r>
    </w:p>
    <w:p w:rsidR="00033863" w:rsidRDefault="006B1969">
      <w:pPr>
        <w:pStyle w:val="2"/>
        <w:rPr>
          <w:rFonts w:ascii="Times New Roman" w:hAnsi="Times New Roman"/>
          <w:b/>
          <w:sz w:val="22"/>
        </w:rPr>
      </w:pPr>
      <w:bookmarkStart w:id="68" w:name="_Toc384429411"/>
      <w:bookmarkStart w:id="69" w:name="_Toc384429744"/>
      <w:bookmarkStart w:id="70" w:name="_Toc384429872"/>
      <w:bookmarkStart w:id="71" w:name="_Toc354220334"/>
      <w:r>
        <w:rPr>
          <w:rFonts w:ascii="Times New Roman" w:hAnsi="Times New Roman"/>
          <w:b/>
          <w:sz w:val="22"/>
        </w:rPr>
        <w:t>3.1  ФУНКЦИИ</w:t>
      </w:r>
      <w:bookmarkEnd w:id="68"/>
      <w:bookmarkEnd w:id="69"/>
      <w:bookmarkEnd w:id="70"/>
      <w:bookmarkEnd w:id="71"/>
    </w:p>
    <w:p w:rsidR="00033863" w:rsidRDefault="006B1969">
      <w:pPr>
        <w:ind w:left="1134"/>
        <w:rPr>
          <w:rFonts w:ascii="Times New Roman" w:hAnsi="Times New Roman"/>
        </w:rPr>
      </w:pPr>
      <w:r>
        <w:rPr>
          <w:rFonts w:ascii="Times New Roman" w:hAnsi="Times New Roman"/>
        </w:rPr>
        <w:t>Блок абонентского доступа (CSN) поддерживает следующие типы линий, которые подсоединяются к местным (CNL) или выносным (CNE) цифровым концентраторам (см. рис.4):</w:t>
      </w:r>
    </w:p>
    <w:p w:rsidR="00033863" w:rsidRDefault="006B1969" w:rsidP="006B1969">
      <w:pPr>
        <w:numPr>
          <w:ilvl w:val="0"/>
          <w:numId w:val="5"/>
        </w:numPr>
        <w:rPr>
          <w:rFonts w:ascii="Times New Roman" w:hAnsi="Times New Roman"/>
        </w:rPr>
      </w:pPr>
      <w:r>
        <w:rPr>
          <w:rFonts w:ascii="Times New Roman" w:hAnsi="Times New Roman"/>
        </w:rPr>
        <w:t>аналоговые линии.</w:t>
      </w:r>
    </w:p>
    <w:p w:rsidR="00033863" w:rsidRDefault="006B1969" w:rsidP="006B1969">
      <w:pPr>
        <w:numPr>
          <w:ilvl w:val="0"/>
          <w:numId w:val="5"/>
        </w:numPr>
        <w:rPr>
          <w:rFonts w:ascii="Times New Roman" w:hAnsi="Times New Roman"/>
        </w:rPr>
      </w:pPr>
      <w:r>
        <w:rPr>
          <w:rFonts w:ascii="Times New Roman" w:hAnsi="Times New Roman"/>
        </w:rPr>
        <w:t>цифровые линии 2B+D (базовый доступ).</w:t>
      </w:r>
    </w:p>
    <w:p w:rsidR="00033863" w:rsidRDefault="006B1969" w:rsidP="006B1969">
      <w:pPr>
        <w:numPr>
          <w:ilvl w:val="0"/>
          <w:numId w:val="5"/>
        </w:numPr>
        <w:rPr>
          <w:rFonts w:ascii="Times New Roman" w:hAnsi="Times New Roman"/>
        </w:rPr>
      </w:pPr>
      <w:r>
        <w:rPr>
          <w:rFonts w:ascii="Times New Roman" w:hAnsi="Times New Roman"/>
        </w:rPr>
        <w:t>цифровые линии 30B+D (основной доступ).</w:t>
      </w:r>
    </w:p>
    <w:p w:rsidR="00033863" w:rsidRDefault="00175E45">
      <w:pPr>
        <w:ind w:left="1134"/>
        <w:rPr>
          <w:rFonts w:ascii="Times New Roman" w:hAnsi="Times New Roman"/>
        </w:rPr>
      </w:pPr>
      <w:r>
        <w:rPr>
          <w:rFonts w:ascii="Times New Roman" w:hAnsi="Times New Roman"/>
        </w:rPr>
        <w:pict>
          <v:shape id="_x0000_i1028" type="#_x0000_t75" style="width:443.25pt;height:229.5pt">
            <v:imagedata r:id="rId13" o:title=""/>
          </v:shape>
        </w:pict>
      </w:r>
    </w:p>
    <w:p w:rsidR="00033863" w:rsidRDefault="006B1969">
      <w:pPr>
        <w:ind w:left="1134"/>
        <w:jc w:val="center"/>
        <w:rPr>
          <w:rFonts w:ascii="Times New Roman" w:hAnsi="Times New Roman"/>
        </w:rPr>
      </w:pPr>
      <w:r>
        <w:rPr>
          <w:rFonts w:ascii="Times New Roman" w:hAnsi="Times New Roman"/>
        </w:rPr>
        <w:t xml:space="preserve">Рис.4. Типы линий. </w:t>
      </w:r>
    </w:p>
    <w:p w:rsidR="00033863" w:rsidRDefault="00033863">
      <w:pPr>
        <w:rPr>
          <w:rFonts w:ascii="Times New Roman" w:hAnsi="Times New Roman"/>
        </w:rPr>
      </w:pP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CSN обеспечивает выполнение следующих функций для этих типов линий :</w:t>
      </w:r>
    </w:p>
    <w:p w:rsidR="00033863" w:rsidRDefault="006B1969" w:rsidP="006B1969">
      <w:pPr>
        <w:numPr>
          <w:ilvl w:val="0"/>
          <w:numId w:val="5"/>
        </w:numPr>
        <w:rPr>
          <w:rFonts w:ascii="Times New Roman" w:hAnsi="Times New Roman"/>
          <w:b/>
        </w:rPr>
      </w:pPr>
      <w:r>
        <w:rPr>
          <w:rFonts w:ascii="Times New Roman" w:hAnsi="Times New Roman"/>
          <w:b/>
        </w:rPr>
        <w:t>Аналоговые линии:</w:t>
      </w:r>
    </w:p>
    <w:p w:rsidR="00033863" w:rsidRDefault="006B1969" w:rsidP="006B1969">
      <w:pPr>
        <w:numPr>
          <w:ilvl w:val="0"/>
          <w:numId w:val="6"/>
        </w:numPr>
        <w:ind w:left="1985"/>
        <w:rPr>
          <w:rFonts w:ascii="Times New Roman" w:hAnsi="Times New Roman"/>
        </w:rPr>
      </w:pPr>
      <w:r>
        <w:rPr>
          <w:rFonts w:ascii="Times New Roman" w:hAnsi="Times New Roman"/>
        </w:rPr>
        <w:t>Подключение линий и подача питания.</w:t>
      </w:r>
    </w:p>
    <w:p w:rsidR="00033863" w:rsidRDefault="006B1969" w:rsidP="006B1969">
      <w:pPr>
        <w:numPr>
          <w:ilvl w:val="0"/>
          <w:numId w:val="6"/>
        </w:numPr>
        <w:ind w:left="1985"/>
        <w:rPr>
          <w:rFonts w:ascii="Times New Roman" w:hAnsi="Times New Roman"/>
        </w:rPr>
      </w:pPr>
      <w:r>
        <w:rPr>
          <w:rFonts w:ascii="Times New Roman" w:hAnsi="Times New Roman"/>
        </w:rPr>
        <w:t>Контроль состояния шлейфа.</w:t>
      </w:r>
    </w:p>
    <w:p w:rsidR="00033863" w:rsidRDefault="006B1969" w:rsidP="006B1969">
      <w:pPr>
        <w:numPr>
          <w:ilvl w:val="0"/>
          <w:numId w:val="6"/>
        </w:numPr>
        <w:ind w:left="1985"/>
        <w:rPr>
          <w:rFonts w:ascii="Times New Roman" w:hAnsi="Times New Roman"/>
        </w:rPr>
      </w:pPr>
      <w:r>
        <w:rPr>
          <w:rFonts w:ascii="Times New Roman" w:hAnsi="Times New Roman"/>
        </w:rPr>
        <w:t>Передача на ОСВ283 всей абонентской сигнализации (снятие трубки, цифры адреса и т.п.).</w:t>
      </w:r>
    </w:p>
    <w:p w:rsidR="00033863" w:rsidRDefault="006B1969" w:rsidP="006B1969">
      <w:pPr>
        <w:numPr>
          <w:ilvl w:val="0"/>
          <w:numId w:val="6"/>
        </w:numPr>
        <w:ind w:left="1985"/>
        <w:rPr>
          <w:rFonts w:ascii="Times New Roman" w:hAnsi="Times New Roman"/>
        </w:rPr>
      </w:pPr>
      <w:r>
        <w:rPr>
          <w:rFonts w:ascii="Times New Roman" w:hAnsi="Times New Roman"/>
        </w:rPr>
        <w:t>Передача абоненту всех сигналов от ОСВ283 (счетные импульсы, команды реверса батареи и т.п.).</w:t>
      </w:r>
    </w:p>
    <w:p w:rsidR="00033863" w:rsidRDefault="006B1969" w:rsidP="006B1969">
      <w:pPr>
        <w:numPr>
          <w:ilvl w:val="0"/>
          <w:numId w:val="6"/>
        </w:numPr>
        <w:ind w:left="1985"/>
        <w:rPr>
          <w:rFonts w:ascii="Times New Roman" w:hAnsi="Times New Roman"/>
        </w:rPr>
      </w:pPr>
      <w:r>
        <w:rPr>
          <w:rFonts w:ascii="Times New Roman" w:hAnsi="Times New Roman"/>
        </w:rPr>
        <w:t>Нахождение путей для входящих и исходящих вызовов.</w:t>
      </w:r>
    </w:p>
    <w:p w:rsidR="00033863" w:rsidRDefault="006B1969" w:rsidP="006B1969">
      <w:pPr>
        <w:numPr>
          <w:ilvl w:val="0"/>
          <w:numId w:val="6"/>
        </w:numPr>
        <w:ind w:left="1985"/>
        <w:rPr>
          <w:rFonts w:ascii="Times New Roman" w:hAnsi="Times New Roman"/>
        </w:rPr>
      </w:pPr>
      <w:r>
        <w:rPr>
          <w:rFonts w:ascii="Times New Roman" w:hAnsi="Times New Roman"/>
        </w:rPr>
        <w:t>Аналого-цифровое преобразование посредством АЦП в каждой линии.</w:t>
      </w:r>
    </w:p>
    <w:p w:rsidR="00033863" w:rsidRDefault="006B1969" w:rsidP="006B1969">
      <w:pPr>
        <w:numPr>
          <w:ilvl w:val="0"/>
          <w:numId w:val="6"/>
        </w:numPr>
        <w:ind w:left="1985"/>
        <w:rPr>
          <w:rFonts w:ascii="Times New Roman" w:hAnsi="Times New Roman"/>
        </w:rPr>
      </w:pPr>
      <w:r>
        <w:rPr>
          <w:rFonts w:ascii="Times New Roman" w:hAnsi="Times New Roman"/>
        </w:rPr>
        <w:t>Сбор информации наблюдения трафика.</w:t>
      </w:r>
    </w:p>
    <w:p w:rsidR="00033863" w:rsidRDefault="006B1969" w:rsidP="006B1969">
      <w:pPr>
        <w:numPr>
          <w:ilvl w:val="0"/>
          <w:numId w:val="6"/>
        </w:numPr>
        <w:ind w:left="1985"/>
        <w:rPr>
          <w:rFonts w:ascii="Times New Roman" w:hAnsi="Times New Roman"/>
        </w:rPr>
      </w:pPr>
      <w:r>
        <w:rPr>
          <w:rFonts w:ascii="Times New Roman" w:hAnsi="Times New Roman"/>
        </w:rPr>
        <w:t>Индивидуальное тестирование линий и абонентских комплектов и обнаружение сбоев.</w:t>
      </w:r>
    </w:p>
    <w:p w:rsidR="00033863" w:rsidRDefault="006B1969" w:rsidP="006B1969">
      <w:pPr>
        <w:numPr>
          <w:ilvl w:val="0"/>
          <w:numId w:val="6"/>
        </w:numPr>
        <w:ind w:left="1985"/>
        <w:rPr>
          <w:rFonts w:ascii="Times New Roman" w:hAnsi="Times New Roman"/>
        </w:rPr>
      </w:pPr>
      <w:r>
        <w:rPr>
          <w:rFonts w:ascii="Times New Roman" w:hAnsi="Times New Roman"/>
        </w:rPr>
        <w:t>Включение резервного абонентского комплекта в случае неисправности того или иного абонентского комплекта.</w:t>
      </w:r>
    </w:p>
    <w:p w:rsidR="00033863" w:rsidRDefault="006B1969" w:rsidP="006B1969">
      <w:pPr>
        <w:numPr>
          <w:ilvl w:val="0"/>
          <w:numId w:val="6"/>
        </w:numPr>
        <w:ind w:left="1985"/>
        <w:rPr>
          <w:rFonts w:ascii="Times New Roman" w:hAnsi="Times New Roman"/>
        </w:rPr>
      </w:pPr>
      <w:r>
        <w:rPr>
          <w:rFonts w:ascii="Times New Roman" w:hAnsi="Times New Roman"/>
        </w:rPr>
        <w:t>Установление местных вызовов в случае повреждения ИКМ- соединительных линий с ОСВ283.</w:t>
      </w:r>
    </w:p>
    <w:p w:rsidR="00033863" w:rsidRDefault="006B1969" w:rsidP="006B1969">
      <w:pPr>
        <w:numPr>
          <w:ilvl w:val="0"/>
          <w:numId w:val="5"/>
        </w:numPr>
        <w:ind w:hanging="284"/>
        <w:rPr>
          <w:rFonts w:ascii="Times New Roman" w:hAnsi="Times New Roman"/>
          <w:b/>
        </w:rPr>
      </w:pPr>
      <w:r>
        <w:rPr>
          <w:rFonts w:ascii="Times New Roman" w:hAnsi="Times New Roman"/>
          <w:b/>
        </w:rPr>
        <w:t>Цифровые абонентские линии 2B+D и 30B+D :</w:t>
      </w:r>
    </w:p>
    <w:p w:rsidR="00033863" w:rsidRDefault="006B1969" w:rsidP="006B1969">
      <w:pPr>
        <w:numPr>
          <w:ilvl w:val="0"/>
          <w:numId w:val="6"/>
        </w:numPr>
        <w:ind w:left="1985"/>
        <w:rPr>
          <w:rFonts w:ascii="Times New Roman" w:hAnsi="Times New Roman"/>
        </w:rPr>
      </w:pPr>
      <w:r>
        <w:rPr>
          <w:rFonts w:ascii="Times New Roman" w:hAnsi="Times New Roman"/>
        </w:rPr>
        <w:t>Подключение линий.</w:t>
      </w:r>
    </w:p>
    <w:p w:rsidR="00033863" w:rsidRDefault="006B1969" w:rsidP="006B1969">
      <w:pPr>
        <w:numPr>
          <w:ilvl w:val="0"/>
          <w:numId w:val="6"/>
        </w:numPr>
        <w:ind w:left="1985"/>
        <w:rPr>
          <w:rFonts w:ascii="Times New Roman" w:hAnsi="Times New Roman"/>
        </w:rPr>
      </w:pPr>
      <w:r>
        <w:rPr>
          <w:rFonts w:ascii="Times New Roman" w:hAnsi="Times New Roman"/>
        </w:rPr>
        <w:t>Активация / деактивация линий (2B+D).</w:t>
      </w:r>
    </w:p>
    <w:p w:rsidR="00033863" w:rsidRDefault="006B1969" w:rsidP="006B1969">
      <w:pPr>
        <w:numPr>
          <w:ilvl w:val="0"/>
          <w:numId w:val="6"/>
        </w:numPr>
        <w:ind w:left="1985"/>
        <w:rPr>
          <w:rFonts w:ascii="Times New Roman" w:hAnsi="Times New Roman"/>
        </w:rPr>
      </w:pPr>
      <w:r>
        <w:rPr>
          <w:rFonts w:ascii="Times New Roman" w:hAnsi="Times New Roman"/>
        </w:rPr>
        <w:t>Разделение B и D каналов, а тавже обработка протокола доступа к D каналу.</w:t>
      </w:r>
    </w:p>
    <w:p w:rsidR="00033863" w:rsidRDefault="006B1969" w:rsidP="006B1969">
      <w:pPr>
        <w:numPr>
          <w:ilvl w:val="0"/>
          <w:numId w:val="6"/>
        </w:numPr>
        <w:ind w:left="1985"/>
        <w:rPr>
          <w:rFonts w:ascii="Times New Roman" w:hAnsi="Times New Roman"/>
        </w:rPr>
      </w:pPr>
      <w:r>
        <w:rPr>
          <w:rFonts w:ascii="Times New Roman" w:hAnsi="Times New Roman"/>
        </w:rPr>
        <w:t>Передача на ОСВ283 абонентской сигнализации, включая сигнализацию "пользователь-пользователь" и счетные импульсы.</w:t>
      </w:r>
    </w:p>
    <w:p w:rsidR="00033863" w:rsidRDefault="006B1969" w:rsidP="006B1969">
      <w:pPr>
        <w:numPr>
          <w:ilvl w:val="0"/>
          <w:numId w:val="6"/>
        </w:numPr>
        <w:ind w:left="1985"/>
        <w:rPr>
          <w:rFonts w:ascii="Times New Roman" w:hAnsi="Times New Roman"/>
        </w:rPr>
      </w:pPr>
      <w:r>
        <w:rPr>
          <w:rFonts w:ascii="Times New Roman" w:hAnsi="Times New Roman"/>
        </w:rPr>
        <w:t>Передача по D-каналу сигнализации от ОСВ283,  включая сигнализацию "пользователь-пользователь" и счетные импульсы.</w:t>
      </w:r>
    </w:p>
    <w:p w:rsidR="00033863" w:rsidRDefault="006B1969" w:rsidP="006B1969">
      <w:pPr>
        <w:numPr>
          <w:ilvl w:val="0"/>
          <w:numId w:val="6"/>
        </w:numPr>
        <w:ind w:left="1985"/>
        <w:rPr>
          <w:rFonts w:ascii="Times New Roman" w:hAnsi="Times New Roman"/>
        </w:rPr>
      </w:pPr>
      <w:r>
        <w:rPr>
          <w:rFonts w:ascii="Times New Roman" w:hAnsi="Times New Roman"/>
        </w:rPr>
        <w:t>Нахождение пути и маршрутизация для каналов B и D.</w:t>
      </w:r>
    </w:p>
    <w:p w:rsidR="00033863" w:rsidRDefault="006B1969" w:rsidP="006B1969">
      <w:pPr>
        <w:numPr>
          <w:ilvl w:val="0"/>
          <w:numId w:val="6"/>
        </w:numPr>
        <w:ind w:left="1985"/>
        <w:rPr>
          <w:rFonts w:ascii="Times New Roman" w:hAnsi="Times New Roman"/>
        </w:rPr>
      </w:pPr>
      <w:r>
        <w:rPr>
          <w:rFonts w:ascii="Times New Roman" w:hAnsi="Times New Roman"/>
        </w:rPr>
        <w:t>Наблюдение трафика.</w:t>
      </w:r>
    </w:p>
    <w:p w:rsidR="00033863" w:rsidRDefault="006B1969" w:rsidP="006B1969">
      <w:pPr>
        <w:numPr>
          <w:ilvl w:val="0"/>
          <w:numId w:val="6"/>
        </w:numPr>
        <w:ind w:left="1985"/>
        <w:rPr>
          <w:rFonts w:ascii="Times New Roman" w:hAnsi="Times New Roman"/>
        </w:rPr>
      </w:pPr>
      <w:r>
        <w:rPr>
          <w:rFonts w:ascii="Times New Roman" w:hAnsi="Times New Roman"/>
        </w:rPr>
        <w:t>Индивидуальное тестирование, техобслуживание и защита для каждой цифровой линии.</w:t>
      </w:r>
    </w:p>
    <w:p w:rsidR="00033863" w:rsidRDefault="006B1969" w:rsidP="006B1969">
      <w:pPr>
        <w:numPr>
          <w:ilvl w:val="0"/>
          <w:numId w:val="6"/>
        </w:numPr>
        <w:ind w:left="1985"/>
        <w:rPr>
          <w:rFonts w:ascii="Times New Roman" w:hAnsi="Times New Roman"/>
        </w:rPr>
      </w:pPr>
      <w:r>
        <w:rPr>
          <w:rFonts w:ascii="Times New Roman" w:hAnsi="Times New Roman"/>
        </w:rPr>
        <w:t>Включение резервного абонентского комплекта в случае неисправности того или иного абонентского комплекта.</w:t>
      </w:r>
    </w:p>
    <w:p w:rsidR="00033863" w:rsidRDefault="006B1969" w:rsidP="006B1969">
      <w:pPr>
        <w:numPr>
          <w:ilvl w:val="0"/>
          <w:numId w:val="6"/>
        </w:numPr>
        <w:ind w:left="1985"/>
        <w:rPr>
          <w:rFonts w:ascii="Times New Roman" w:hAnsi="Times New Roman"/>
        </w:rPr>
      </w:pPr>
      <w:r>
        <w:rPr>
          <w:rFonts w:ascii="Times New Roman" w:hAnsi="Times New Roman"/>
        </w:rPr>
        <w:t>Установление местных вызовов в случае нарушения ИКМ-трактов с ОСВ283.</w:t>
      </w:r>
    </w:p>
    <w:p w:rsidR="00033863" w:rsidRDefault="006B1969">
      <w:pPr>
        <w:pStyle w:val="2"/>
        <w:rPr>
          <w:rFonts w:ascii="Times New Roman" w:hAnsi="Times New Roman"/>
          <w:b/>
          <w:sz w:val="22"/>
        </w:rPr>
      </w:pPr>
      <w:bookmarkStart w:id="72" w:name="_Toc384429412"/>
      <w:bookmarkStart w:id="73" w:name="_Toc384429745"/>
      <w:bookmarkStart w:id="74" w:name="_Toc384429873"/>
      <w:bookmarkStart w:id="75" w:name="_Toc354220335"/>
      <w:r>
        <w:rPr>
          <w:rFonts w:ascii="Times New Roman" w:hAnsi="Times New Roman"/>
          <w:b/>
          <w:sz w:val="22"/>
        </w:rPr>
        <w:t>3.2  АППАРАТНОЕ ОБЕСПЕЧЕНИЕ CSN</w:t>
      </w:r>
      <w:bookmarkEnd w:id="72"/>
      <w:bookmarkEnd w:id="73"/>
      <w:bookmarkEnd w:id="74"/>
      <w:bookmarkEnd w:id="75"/>
    </w:p>
    <w:p w:rsidR="00033863" w:rsidRDefault="006B1969">
      <w:pPr>
        <w:ind w:left="1134"/>
        <w:rPr>
          <w:rFonts w:ascii="Times New Roman" w:hAnsi="Times New Roman"/>
        </w:rPr>
      </w:pPr>
      <w:r>
        <w:rPr>
          <w:rFonts w:ascii="Times New Roman" w:hAnsi="Times New Roman"/>
        </w:rPr>
        <w:t>CSN функционально делится на две части (см. рис.5) :</w:t>
      </w:r>
    </w:p>
    <w:p w:rsidR="00033863" w:rsidRDefault="006B1969" w:rsidP="006B1969">
      <w:pPr>
        <w:numPr>
          <w:ilvl w:val="0"/>
          <w:numId w:val="5"/>
        </w:numPr>
        <w:rPr>
          <w:rFonts w:ascii="Times New Roman" w:hAnsi="Times New Roman"/>
        </w:rPr>
      </w:pPr>
      <w:r>
        <w:rPr>
          <w:rFonts w:ascii="Times New Roman" w:hAnsi="Times New Roman"/>
        </w:rPr>
        <w:t>Оборудование абонентского доступа и цифровой концентрации, образуемое местными (CNL) или выносными (CNE) цифровыми концентраторами. Линии подключаются к абонентским комплектам (SLICам) в каждом концентраторе. Каждый абонентский комплект поддерживает аналоговую линию или цифровую линию с базовым/основным доступом.</w:t>
      </w:r>
    </w:p>
    <w:p w:rsidR="00033863" w:rsidRDefault="006B1969" w:rsidP="006B1969">
      <w:pPr>
        <w:numPr>
          <w:ilvl w:val="0"/>
          <w:numId w:val="5"/>
        </w:numPr>
        <w:rPr>
          <w:rFonts w:ascii="Times New Roman" w:hAnsi="Times New Roman"/>
        </w:rPr>
      </w:pPr>
      <w:r>
        <w:rPr>
          <w:rFonts w:ascii="Times New Roman" w:hAnsi="Times New Roman"/>
        </w:rPr>
        <w:t>Цифровой блок управления (UCN) со следующими основными функциями :</w:t>
      </w:r>
    </w:p>
    <w:p w:rsidR="00033863" w:rsidRDefault="006B1969" w:rsidP="006B1969">
      <w:pPr>
        <w:numPr>
          <w:ilvl w:val="0"/>
          <w:numId w:val="6"/>
        </w:numPr>
        <w:ind w:left="1701"/>
        <w:rPr>
          <w:rFonts w:ascii="Times New Roman" w:hAnsi="Times New Roman"/>
        </w:rPr>
      </w:pPr>
      <w:r>
        <w:rPr>
          <w:rFonts w:ascii="Times New Roman" w:hAnsi="Times New Roman"/>
        </w:rPr>
        <w:t>Обработка входящих и исходящих вызовов.</w:t>
      </w:r>
    </w:p>
    <w:p w:rsidR="00033863" w:rsidRDefault="006B1969" w:rsidP="006B1969">
      <w:pPr>
        <w:numPr>
          <w:ilvl w:val="0"/>
          <w:numId w:val="6"/>
        </w:numPr>
        <w:ind w:left="1701"/>
        <w:rPr>
          <w:rFonts w:ascii="Times New Roman" w:hAnsi="Times New Roman"/>
        </w:rPr>
      </w:pPr>
      <w:r>
        <w:rPr>
          <w:rFonts w:ascii="Times New Roman" w:hAnsi="Times New Roman"/>
        </w:rPr>
        <w:t>Коммутация.</w:t>
      </w:r>
    </w:p>
    <w:p w:rsidR="00033863" w:rsidRDefault="006B1969" w:rsidP="006B1969">
      <w:pPr>
        <w:numPr>
          <w:ilvl w:val="0"/>
          <w:numId w:val="6"/>
        </w:numPr>
        <w:ind w:left="1701"/>
        <w:rPr>
          <w:rFonts w:ascii="Times New Roman" w:hAnsi="Times New Roman"/>
        </w:rPr>
      </w:pPr>
      <w:r>
        <w:rPr>
          <w:rFonts w:ascii="Times New Roman" w:hAnsi="Times New Roman"/>
        </w:rPr>
        <w:t>Установление местных вызовов.</w:t>
      </w:r>
    </w:p>
    <w:p w:rsidR="00033863" w:rsidRDefault="006B1969">
      <w:pPr>
        <w:ind w:left="1134"/>
        <w:rPr>
          <w:rFonts w:ascii="Times New Roman" w:hAnsi="Times New Roman"/>
        </w:rPr>
      </w:pPr>
      <w:r>
        <w:rPr>
          <w:rFonts w:ascii="Times New Roman" w:hAnsi="Times New Roman"/>
        </w:rPr>
        <w:object w:dxaOrig="8748" w:dyaOrig="4680">
          <v:shape id="_x0000_i1029" type="#_x0000_t75" style="width:437.25pt;height:234pt" o:ole="">
            <v:imagedata r:id="rId14" o:title=""/>
          </v:shape>
          <o:OLEObject Type="Embed" ProgID="Word.Document.8" ShapeID="_x0000_i1029" DrawAspect="Content" ObjectID="_1453466547" r:id="rId15"/>
        </w:object>
      </w:r>
    </w:p>
    <w:p w:rsidR="00033863" w:rsidRDefault="00033863">
      <w:pPr>
        <w:ind w:left="1134"/>
        <w:rPr>
          <w:rFonts w:ascii="Times New Roman" w:hAnsi="Times New Roman"/>
        </w:rPr>
      </w:pPr>
    </w:p>
    <w:p w:rsidR="00033863" w:rsidRDefault="006B1969">
      <w:pPr>
        <w:jc w:val="center"/>
        <w:rPr>
          <w:rFonts w:ascii="Times New Roman" w:hAnsi="Times New Roman"/>
        </w:rPr>
      </w:pPr>
      <w:r>
        <w:rPr>
          <w:rFonts w:ascii="Times New Roman" w:hAnsi="Times New Roman"/>
        </w:rPr>
        <w:t>Рис.5. Общая организация CSN.</w:t>
      </w:r>
    </w:p>
    <w:p w:rsidR="00033863" w:rsidRDefault="006B1969">
      <w:pPr>
        <w:ind w:left="1134"/>
        <w:rPr>
          <w:rFonts w:ascii="Times New Roman" w:hAnsi="Times New Roman"/>
        </w:rPr>
      </w:pPr>
      <w:r>
        <w:rPr>
          <w:rFonts w:ascii="Times New Roman" w:hAnsi="Times New Roman"/>
        </w:rPr>
        <w:t>Элементы подсистемы абонентского доступа могут быть размещены на удалении (либо сам CSN, либо цифровые концентраторы, либо и то, и другое). Это обеспечивает высокую степень организационной гибкости и означает, что цифровые концентраторы могут быть географически размещены вблизи абонентов.</w:t>
      </w:r>
    </w:p>
    <w:p w:rsidR="00033863" w:rsidRDefault="006B1969">
      <w:pPr>
        <w:ind w:left="1134"/>
        <w:rPr>
          <w:rFonts w:ascii="Times New Roman" w:hAnsi="Times New Roman"/>
        </w:rPr>
      </w:pPr>
      <w:r>
        <w:rPr>
          <w:rFonts w:ascii="Times New Roman" w:hAnsi="Times New Roman"/>
        </w:rPr>
        <w:t>CSN обрабатывает 460 Эрланг исходящего и входящего трафика и 16 ИКМ-трактов, соединяющих его с ОСВ283.</w:t>
      </w:r>
    </w:p>
    <w:p w:rsidR="00033863" w:rsidRDefault="006B1969">
      <w:pPr>
        <w:ind w:left="1134"/>
        <w:rPr>
          <w:rFonts w:ascii="Times New Roman" w:hAnsi="Times New Roman"/>
        </w:rPr>
      </w:pPr>
      <w:r>
        <w:rPr>
          <w:rFonts w:ascii="Times New Roman" w:hAnsi="Times New Roman"/>
        </w:rPr>
        <w:t>Количество ИКМ-трактов зависит от прогнозируемого трафика для линий, подключенных к данному CSN, а также от уровня обслуживания, требуемого руководством, отвечающим за эксплуатацию. Требуются, по крайней мере, два ИКМ-тракта; могут добавляться отдельные линии связи, но общее число не должно превышать 16.</w:t>
      </w:r>
    </w:p>
    <w:p w:rsidR="00033863" w:rsidRDefault="006B1969">
      <w:pPr>
        <w:ind w:left="1134"/>
        <w:rPr>
          <w:rFonts w:ascii="Times New Roman" w:hAnsi="Times New Roman"/>
        </w:rPr>
      </w:pPr>
      <w:r>
        <w:rPr>
          <w:rFonts w:ascii="Times New Roman" w:hAnsi="Times New Roman"/>
        </w:rPr>
        <w:t>Каждый цифровой концентратор поддерживает до 256 аналоговых линий и содержит до 16 плат абонентских комплектов, каждая из которых подсоединяет 16 аналоговых линий или восемь цифровых линий с базовым/основным доступом.</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3.2.1  ПЛАТЫ АНАЛОГОВЫХ АБОНЕНТСКИХ ЛИНИЙ</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Каждая аналоговая линия подсоединяется к абонентскому комплекту, содержащему следующие компоненты (см. рис.6) :</w:t>
      </w:r>
    </w:p>
    <w:p w:rsidR="00033863" w:rsidRDefault="006B1969" w:rsidP="006B1969">
      <w:pPr>
        <w:numPr>
          <w:ilvl w:val="0"/>
          <w:numId w:val="5"/>
        </w:numPr>
        <w:rPr>
          <w:rFonts w:ascii="Times New Roman" w:hAnsi="Times New Roman"/>
        </w:rPr>
      </w:pPr>
      <w:r>
        <w:rPr>
          <w:rFonts w:ascii="Times New Roman" w:hAnsi="Times New Roman"/>
        </w:rPr>
        <w:t>Интерфейсная схема абонентской линии (SLIC) со стандартными функциями "BORSHT".</w:t>
      </w:r>
    </w:p>
    <w:p w:rsidR="00033863" w:rsidRDefault="006B1969">
      <w:pPr>
        <w:ind w:left="1276"/>
        <w:rPr>
          <w:rFonts w:ascii="Times New Roman" w:hAnsi="Times New Roman"/>
        </w:rPr>
      </w:pPr>
      <w:r>
        <w:rPr>
          <w:rFonts w:ascii="Times New Roman" w:hAnsi="Times New Roman"/>
        </w:rPr>
        <w:t>(B) Батарея</w:t>
      </w:r>
      <w:r>
        <w:rPr>
          <w:rFonts w:ascii="Times New Roman" w:hAnsi="Times New Roman"/>
        </w:rPr>
        <w:tab/>
      </w:r>
      <w:r>
        <w:rPr>
          <w:rFonts w:ascii="Times New Roman" w:hAnsi="Times New Roman"/>
        </w:rPr>
        <w:tab/>
        <w:t>: Питание линии.</w:t>
      </w:r>
    </w:p>
    <w:p w:rsidR="00033863" w:rsidRDefault="006B1969">
      <w:pPr>
        <w:ind w:left="1276"/>
        <w:rPr>
          <w:rFonts w:ascii="Times New Roman" w:hAnsi="Times New Roman"/>
        </w:rPr>
      </w:pPr>
      <w:r>
        <w:rPr>
          <w:rFonts w:ascii="Times New Roman" w:hAnsi="Times New Roman"/>
        </w:rPr>
        <w:t>(О) Перегрузки</w:t>
      </w:r>
      <w:r>
        <w:rPr>
          <w:rFonts w:ascii="Times New Roman" w:hAnsi="Times New Roman"/>
        </w:rPr>
        <w:tab/>
        <w:t>: Защита от перенапряжений.</w:t>
      </w:r>
    </w:p>
    <w:p w:rsidR="00033863" w:rsidRDefault="006B1969">
      <w:pPr>
        <w:ind w:left="1276"/>
        <w:rPr>
          <w:rFonts w:ascii="Times New Roman" w:hAnsi="Times New Roman"/>
        </w:rPr>
      </w:pPr>
      <w:r>
        <w:rPr>
          <w:rFonts w:ascii="Times New Roman" w:hAnsi="Times New Roman"/>
        </w:rPr>
        <w:t xml:space="preserve">(R) Вызов </w:t>
      </w:r>
      <w:r>
        <w:rPr>
          <w:rFonts w:ascii="Times New Roman" w:hAnsi="Times New Roman"/>
        </w:rPr>
        <w:tab/>
      </w:r>
      <w:r>
        <w:rPr>
          <w:rFonts w:ascii="Times New Roman" w:hAnsi="Times New Roman"/>
        </w:rPr>
        <w:tab/>
        <w:t>: Подача вызывного тока.</w:t>
      </w:r>
    </w:p>
    <w:p w:rsidR="00033863" w:rsidRDefault="006B1969">
      <w:pPr>
        <w:ind w:left="1276"/>
        <w:rPr>
          <w:rFonts w:ascii="Times New Roman" w:hAnsi="Times New Roman"/>
        </w:rPr>
      </w:pPr>
      <w:r>
        <w:rPr>
          <w:rFonts w:ascii="Times New Roman" w:hAnsi="Times New Roman"/>
        </w:rPr>
        <w:t xml:space="preserve">(S) Контроль </w:t>
      </w:r>
      <w:r>
        <w:rPr>
          <w:rFonts w:ascii="Times New Roman" w:hAnsi="Times New Roman"/>
        </w:rPr>
        <w:tab/>
        <w:t>: Контроль состояния шлейфа.</w:t>
      </w:r>
    </w:p>
    <w:p w:rsidR="00033863" w:rsidRDefault="006B1969">
      <w:pPr>
        <w:tabs>
          <w:tab w:val="left" w:pos="3119"/>
        </w:tabs>
        <w:ind w:left="2977" w:hanging="1701"/>
        <w:rPr>
          <w:rFonts w:ascii="Times New Roman" w:hAnsi="Times New Roman"/>
        </w:rPr>
      </w:pPr>
      <w:r>
        <w:rPr>
          <w:rFonts w:ascii="Times New Roman" w:hAnsi="Times New Roman"/>
        </w:rPr>
        <w:t>(H) Гибрид</w:t>
      </w:r>
      <w:r>
        <w:rPr>
          <w:rFonts w:ascii="Times New Roman" w:hAnsi="Times New Roman"/>
        </w:rPr>
        <w:tab/>
        <w:t xml:space="preserve">: Преобразование вида "2/4-проводная" с регулировкой  усиления   </w:t>
      </w:r>
      <w:r>
        <w:rPr>
          <w:rFonts w:ascii="Times New Roman" w:hAnsi="Times New Roman"/>
        </w:rPr>
        <w:tab/>
        <w:t xml:space="preserve">и схемой балансировки. Эти две функции могут настраиваться </w:t>
      </w:r>
      <w:r>
        <w:rPr>
          <w:rFonts w:ascii="Times New Roman" w:hAnsi="Times New Roman"/>
        </w:rPr>
        <w:tab/>
        <w:t xml:space="preserve">  </w:t>
      </w:r>
      <w:r>
        <w:rPr>
          <w:rFonts w:ascii="Times New Roman" w:hAnsi="Times New Roman"/>
        </w:rPr>
        <w:tab/>
        <w:t>динамически для каждого отдельного вызова.</w:t>
      </w:r>
    </w:p>
    <w:p w:rsidR="00033863" w:rsidRDefault="006B1969">
      <w:pPr>
        <w:tabs>
          <w:tab w:val="left" w:pos="2835"/>
        </w:tabs>
        <w:ind w:left="2977" w:hanging="1701"/>
        <w:rPr>
          <w:rFonts w:ascii="Times New Roman" w:hAnsi="Times New Roman"/>
        </w:rPr>
      </w:pPr>
      <w:r>
        <w:rPr>
          <w:rFonts w:ascii="Times New Roman" w:hAnsi="Times New Roman"/>
        </w:rPr>
        <w:t xml:space="preserve">(Т) Тест </w:t>
      </w:r>
      <w:r>
        <w:rPr>
          <w:rFonts w:ascii="Times New Roman" w:hAnsi="Times New Roman"/>
        </w:rPr>
        <w:tab/>
      </w:r>
      <w:r>
        <w:rPr>
          <w:rFonts w:ascii="Times New Roman" w:hAnsi="Times New Roman"/>
        </w:rPr>
        <w:tab/>
        <w:t xml:space="preserve">: Переключение линии на тестовую шину, благодаря чему могут </w:t>
      </w:r>
      <w:r>
        <w:rPr>
          <w:rFonts w:ascii="Times New Roman" w:hAnsi="Times New Roman"/>
        </w:rPr>
        <w:tab/>
      </w:r>
      <w:r>
        <w:rPr>
          <w:rFonts w:ascii="Times New Roman" w:hAnsi="Times New Roman"/>
        </w:rPr>
        <w:tab/>
        <w:t xml:space="preserve">  быть измерены параметры линии и телефонного комплекта.</w:t>
      </w:r>
    </w:p>
    <w:p w:rsidR="00033863" w:rsidRDefault="006B1969" w:rsidP="006B1969">
      <w:pPr>
        <w:numPr>
          <w:ilvl w:val="0"/>
          <w:numId w:val="5"/>
        </w:numPr>
        <w:rPr>
          <w:rFonts w:ascii="Times New Roman" w:hAnsi="Times New Roman"/>
        </w:rPr>
      </w:pPr>
      <w:r>
        <w:rPr>
          <w:rFonts w:ascii="Times New Roman" w:hAnsi="Times New Roman"/>
        </w:rPr>
        <w:t>БИС-кодировщик и фильтр (COFIDEC), выполняющий аналого-цифровое преобразование в соответствии с Рекомендацией Q.517 ITU-Т (кодирование по А-закону). Каждая линия имеет свой собственный COFIDEC.</w:t>
      </w:r>
    </w:p>
    <w:p w:rsidR="00033863" w:rsidRDefault="006B1969">
      <w:pPr>
        <w:ind w:left="1134"/>
        <w:rPr>
          <w:rFonts w:ascii="Times New Roman" w:hAnsi="Times New Roman"/>
        </w:rPr>
      </w:pPr>
      <w:r>
        <w:rPr>
          <w:rFonts w:ascii="Times New Roman" w:hAnsi="Times New Roman"/>
        </w:rPr>
        <w:t>Плата аналоговой абонентской линии содержит 16 абонентских комплектов.</w:t>
      </w:r>
    </w:p>
    <w:p w:rsidR="00033863" w:rsidRDefault="006B1969">
      <w:pPr>
        <w:ind w:left="1134"/>
        <w:rPr>
          <w:rFonts w:ascii="Times New Roman" w:hAnsi="Times New Roman"/>
        </w:rPr>
      </w:pPr>
      <w:r>
        <w:rPr>
          <w:rFonts w:ascii="Times New Roman" w:hAnsi="Times New Roman"/>
        </w:rPr>
        <w:t>Эта плата содержит также компоненты коммутации и управления, общие для всех 16 линий, подключенных к данной плате :</w:t>
      </w:r>
    </w:p>
    <w:p w:rsidR="00033863" w:rsidRDefault="006B1969">
      <w:pPr>
        <w:ind w:left="1134"/>
        <w:rPr>
          <w:rFonts w:ascii="Times New Roman" w:hAnsi="Times New Roman"/>
        </w:rPr>
      </w:pPr>
      <w:r>
        <w:rPr>
          <w:rFonts w:ascii="Times New Roman" w:hAnsi="Times New Roman"/>
        </w:rPr>
        <w:object w:dxaOrig="8820" w:dyaOrig="4750">
          <v:shape id="_x0000_i1030" type="#_x0000_t75" style="width:441pt;height:237.75pt" o:ole="">
            <v:imagedata r:id="rId16" o:title=""/>
          </v:shape>
          <o:OLEObject Type="Embed" ProgID="Word.Document.8" ShapeID="_x0000_i1030" DrawAspect="Content" ObjectID="_1453466548" r:id="rId17"/>
        </w:object>
      </w:r>
    </w:p>
    <w:p w:rsidR="00033863" w:rsidRDefault="00033863">
      <w:pPr>
        <w:jc w:val="center"/>
        <w:rPr>
          <w:rFonts w:ascii="Times New Roman" w:hAnsi="Times New Roman"/>
        </w:rPr>
      </w:pPr>
    </w:p>
    <w:p w:rsidR="00033863" w:rsidRDefault="006B1969">
      <w:pPr>
        <w:jc w:val="center"/>
        <w:rPr>
          <w:rFonts w:ascii="Times New Roman" w:hAnsi="Times New Roman"/>
        </w:rPr>
      </w:pPr>
      <w:r>
        <w:rPr>
          <w:rFonts w:ascii="Times New Roman" w:hAnsi="Times New Roman"/>
        </w:rPr>
        <w:t>Рис.6. Плата аналоговых абонентских линий.</w:t>
      </w:r>
    </w:p>
    <w:p w:rsidR="00033863" w:rsidRDefault="00033863">
      <w:pPr>
        <w:ind w:left="1276"/>
        <w:jc w:val="center"/>
        <w:rPr>
          <w:rFonts w:ascii="Times New Roman" w:hAnsi="Times New Roman"/>
        </w:rPr>
      </w:pPr>
    </w:p>
    <w:p w:rsidR="00033863" w:rsidRDefault="006B1969" w:rsidP="006B1969">
      <w:pPr>
        <w:numPr>
          <w:ilvl w:val="0"/>
          <w:numId w:val="5"/>
        </w:numPr>
        <w:rPr>
          <w:rFonts w:ascii="Times New Roman" w:hAnsi="Times New Roman"/>
        </w:rPr>
      </w:pPr>
      <w:r>
        <w:rPr>
          <w:rFonts w:ascii="Times New Roman" w:hAnsi="Times New Roman"/>
        </w:rPr>
        <w:t>Контроллер, действующий как Т-ступень для подключения любого абонентского комплекта к свободному каналу одного из четырех 120-канальных ИКМ-выходных трактов цифрового концентратора. Контроллер содержит также HDLC-кодировщик для информации о сигнализации и управляющих сообщений. Временной интервал на каждом ИКМ-тракте может программироваться для передачи сигнализации и управляющих данных. Два из этих временных интервалов образуют 64 кбит/с HDLC-звено связи между  платами абонентских комплектов и цифровым устройством управления (UCN).</w:t>
      </w:r>
    </w:p>
    <w:p w:rsidR="00033863" w:rsidRDefault="006B1969" w:rsidP="006B1969">
      <w:pPr>
        <w:numPr>
          <w:ilvl w:val="0"/>
          <w:numId w:val="5"/>
        </w:numPr>
        <w:rPr>
          <w:rFonts w:ascii="Times New Roman" w:hAnsi="Times New Roman"/>
        </w:rPr>
      </w:pPr>
      <w:r>
        <w:rPr>
          <w:rFonts w:ascii="Times New Roman" w:hAnsi="Times New Roman"/>
        </w:rPr>
        <w:t>Управляющий микропроцессор с соответствующей памятью, выполняющий следующие функции :</w:t>
      </w:r>
    </w:p>
    <w:p w:rsidR="00033863" w:rsidRDefault="006B1969" w:rsidP="006B1969">
      <w:pPr>
        <w:numPr>
          <w:ilvl w:val="0"/>
          <w:numId w:val="6"/>
        </w:numPr>
        <w:ind w:left="1701"/>
        <w:rPr>
          <w:rFonts w:ascii="Times New Roman" w:hAnsi="Times New Roman"/>
        </w:rPr>
      </w:pPr>
      <w:r>
        <w:rPr>
          <w:rFonts w:ascii="Times New Roman" w:hAnsi="Times New Roman"/>
        </w:rPr>
        <w:t>Инициализация абонентских блоков и, в частности, контроллера.</w:t>
      </w:r>
    </w:p>
    <w:p w:rsidR="00033863" w:rsidRDefault="006B1969" w:rsidP="006B1969">
      <w:pPr>
        <w:numPr>
          <w:ilvl w:val="0"/>
          <w:numId w:val="6"/>
        </w:numPr>
        <w:ind w:left="1701"/>
        <w:rPr>
          <w:rFonts w:ascii="Times New Roman" w:hAnsi="Times New Roman"/>
        </w:rPr>
      </w:pPr>
      <w:r>
        <w:rPr>
          <w:rFonts w:ascii="Times New Roman" w:hAnsi="Times New Roman"/>
        </w:rPr>
        <w:t>Сканирование и управление 16 абонентскими комплектами в ответ на обнаруживаемые события или команды, принимаемые от UCN.</w:t>
      </w:r>
    </w:p>
    <w:p w:rsidR="00033863" w:rsidRDefault="006B1969" w:rsidP="006B1969">
      <w:pPr>
        <w:numPr>
          <w:ilvl w:val="0"/>
          <w:numId w:val="6"/>
        </w:numPr>
        <w:ind w:left="1701"/>
        <w:rPr>
          <w:rFonts w:ascii="Times New Roman" w:hAnsi="Times New Roman"/>
        </w:rPr>
      </w:pPr>
      <w:r>
        <w:rPr>
          <w:rFonts w:ascii="Times New Roman" w:hAnsi="Times New Roman"/>
        </w:rPr>
        <w:t>Передача счетного импульса, сигналов реверса батареи и т.п. на абонентские комплекты.</w:t>
      </w:r>
    </w:p>
    <w:p w:rsidR="00033863" w:rsidRDefault="006B1969" w:rsidP="006B1969">
      <w:pPr>
        <w:numPr>
          <w:ilvl w:val="0"/>
          <w:numId w:val="6"/>
        </w:numPr>
        <w:ind w:left="1701"/>
        <w:rPr>
          <w:rFonts w:ascii="Times New Roman" w:hAnsi="Times New Roman"/>
        </w:rPr>
      </w:pPr>
      <w:r>
        <w:rPr>
          <w:rFonts w:ascii="Times New Roman" w:hAnsi="Times New Roman"/>
        </w:rPr>
        <w:t>Распознавание последовательностей вызова (сигналы снятия трубки, прием цифр, сигналы установки трубки на рычаг и т.п.).</w:t>
      </w:r>
    </w:p>
    <w:p w:rsidR="00033863" w:rsidRDefault="006B1969" w:rsidP="006B1969">
      <w:pPr>
        <w:numPr>
          <w:ilvl w:val="0"/>
          <w:numId w:val="6"/>
        </w:numPr>
        <w:ind w:left="1701"/>
        <w:rPr>
          <w:rFonts w:ascii="Times New Roman" w:hAnsi="Times New Roman"/>
        </w:rPr>
      </w:pPr>
      <w:r>
        <w:rPr>
          <w:rFonts w:ascii="Times New Roman" w:hAnsi="Times New Roman"/>
        </w:rPr>
        <w:t>Управление HDLC-процедурами  управляющей линии связи.</w:t>
      </w:r>
    </w:p>
    <w:p w:rsidR="00033863" w:rsidRDefault="006B1969">
      <w:pPr>
        <w:ind w:left="1134"/>
        <w:rPr>
          <w:rFonts w:ascii="Times New Roman" w:hAnsi="Times New Roman"/>
        </w:rPr>
      </w:pPr>
      <w:r>
        <w:rPr>
          <w:rFonts w:ascii="Times New Roman" w:hAnsi="Times New Roman"/>
        </w:rPr>
        <w:t>Эта организация базируется на 16-линейных модулях. Другими словами, неисправность одной платы абонентского комплекта СSN может повлиять не более, чем на 16 линий одновременно.</w:t>
      </w:r>
    </w:p>
    <w:p w:rsidR="00033863" w:rsidRDefault="006B1969">
      <w:pPr>
        <w:ind w:left="1134"/>
        <w:rPr>
          <w:rFonts w:ascii="Times New Roman" w:hAnsi="Times New Roman"/>
        </w:rPr>
      </w:pPr>
      <w:r>
        <w:rPr>
          <w:rFonts w:ascii="Times New Roman" w:hAnsi="Times New Roman"/>
        </w:rPr>
        <w:t>Кроме того, в случае неисправности отдельного абонентского комплекта, соответствующая линия может быть перекоммутирована на резервный абонентский комплект, совместно используемый рядом линий в CSN. Это избавляет от необходимости срочного выполнения ремонтных работ.</w:t>
      </w:r>
    </w:p>
    <w:p w:rsidR="00033863" w:rsidRDefault="006B1969">
      <w:pPr>
        <w:ind w:left="1134"/>
        <w:rPr>
          <w:rFonts w:ascii="Times New Roman" w:hAnsi="Times New Roman"/>
        </w:rPr>
      </w:pPr>
      <w:r>
        <w:rPr>
          <w:rFonts w:ascii="Times New Roman" w:hAnsi="Times New Roman"/>
        </w:rPr>
        <w:t>Имеются и другие типы плат аналоговых абонентских линий :</w:t>
      </w:r>
    </w:p>
    <w:p w:rsidR="00033863" w:rsidRDefault="006B1969" w:rsidP="006B1969">
      <w:pPr>
        <w:numPr>
          <w:ilvl w:val="0"/>
          <w:numId w:val="5"/>
        </w:numPr>
        <w:ind w:hanging="284"/>
        <w:rPr>
          <w:rFonts w:ascii="Times New Roman" w:hAnsi="Times New Roman"/>
        </w:rPr>
      </w:pPr>
      <w:r>
        <w:rPr>
          <w:rFonts w:ascii="Times New Roman" w:hAnsi="Times New Roman"/>
        </w:rPr>
        <w:t>плата 3-проводной аналоговой абонентской линии;</w:t>
      </w:r>
    </w:p>
    <w:p w:rsidR="00033863" w:rsidRDefault="006B1969" w:rsidP="006B1969">
      <w:pPr>
        <w:numPr>
          <w:ilvl w:val="0"/>
          <w:numId w:val="5"/>
        </w:numPr>
        <w:ind w:hanging="284"/>
        <w:rPr>
          <w:rFonts w:ascii="Times New Roman" w:hAnsi="Times New Roman"/>
        </w:rPr>
      </w:pPr>
      <w:r>
        <w:rPr>
          <w:rFonts w:ascii="Times New Roman" w:hAnsi="Times New Roman"/>
        </w:rPr>
        <w:t>плата 2- или 4-проводной аналоговой (линия передачи данных) абонентской линии.</w:t>
      </w:r>
    </w:p>
    <w:p w:rsidR="00033863" w:rsidRDefault="006B1969">
      <w:pPr>
        <w:ind w:left="1134"/>
        <w:rPr>
          <w:rFonts w:ascii="Times New Roman" w:hAnsi="Times New Roman"/>
        </w:rPr>
      </w:pPr>
      <w:r>
        <w:rPr>
          <w:rFonts w:ascii="Times New Roman" w:hAnsi="Times New Roman"/>
        </w:rPr>
        <w:t>Имеется также плата абонентских линий, поддерживающая сонаправленные 64 кбит/с линии передачи данных (Рекомендация G.703 ITU-Т). Эта плата используется для выделенных линий (полупостоянное соединение в CSN).</w:t>
      </w:r>
    </w:p>
    <w:p w:rsidR="00033863" w:rsidRDefault="006B1969">
      <w:pPr>
        <w:ind w:left="1134"/>
        <w:rPr>
          <w:rFonts w:ascii="Times New Roman" w:hAnsi="Times New Roman"/>
        </w:rPr>
      </w:pPr>
      <w:r>
        <w:rPr>
          <w:rFonts w:ascii="Times New Roman" w:hAnsi="Times New Roman"/>
        </w:rPr>
        <w:t>Все эти платы являются стандартными и могут монтироваться в любом месте цифрового концентратора, которое предназначено для установки  плат абонентских линий.</w:t>
      </w:r>
    </w:p>
    <w:p w:rsidR="00033863" w:rsidRDefault="00033863">
      <w:pPr>
        <w:rPr>
          <w:rFonts w:ascii="Times New Roman" w:hAnsi="Times New Roman"/>
        </w:rPr>
      </w:pPr>
    </w:p>
    <w:p w:rsidR="00033863" w:rsidRDefault="006B1969">
      <w:pPr>
        <w:ind w:left="0"/>
        <w:rPr>
          <w:rFonts w:ascii="Times New Roman" w:hAnsi="Times New Roman"/>
        </w:rPr>
      </w:pPr>
      <w:r>
        <w:rPr>
          <w:rFonts w:ascii="Times New Roman" w:hAnsi="Times New Roman"/>
          <w:b/>
        </w:rPr>
        <w:t>3.2.2  ПЛАТЫ ЦИФРОВЫХ АБОНЕНТСКИХ ЛИНИЙ 2B+D</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Каждая цифровая линия 2B+D (базовый доступ) подсоединяется к абонентскому комплекту, включающему (см. рис.7) :</w:t>
      </w:r>
    </w:p>
    <w:p w:rsidR="00033863" w:rsidRDefault="006B1969" w:rsidP="006B1969">
      <w:pPr>
        <w:numPr>
          <w:ilvl w:val="0"/>
          <w:numId w:val="5"/>
        </w:numPr>
        <w:rPr>
          <w:rFonts w:ascii="Times New Roman" w:hAnsi="Times New Roman"/>
        </w:rPr>
      </w:pPr>
      <w:r>
        <w:rPr>
          <w:rFonts w:ascii="Times New Roman" w:hAnsi="Times New Roman"/>
        </w:rPr>
        <w:t>Цифровой абонентский комплект, выполняющий функции окончания цифровой линии (LT):</w:t>
      </w:r>
    </w:p>
    <w:p w:rsidR="00033863" w:rsidRDefault="006B1969" w:rsidP="006B1969">
      <w:pPr>
        <w:numPr>
          <w:ilvl w:val="0"/>
          <w:numId w:val="6"/>
        </w:numPr>
        <w:ind w:left="1700"/>
        <w:rPr>
          <w:rFonts w:ascii="Times New Roman" w:hAnsi="Times New Roman"/>
        </w:rPr>
      </w:pPr>
      <w:r>
        <w:rPr>
          <w:rFonts w:ascii="Times New Roman" w:hAnsi="Times New Roman"/>
        </w:rPr>
        <w:t>Подключение  цифровой линии.</w:t>
      </w:r>
    </w:p>
    <w:p w:rsidR="00033863" w:rsidRDefault="006B1969" w:rsidP="006B1969">
      <w:pPr>
        <w:numPr>
          <w:ilvl w:val="0"/>
          <w:numId w:val="6"/>
        </w:numPr>
        <w:ind w:left="1700"/>
        <w:rPr>
          <w:rFonts w:ascii="Times New Roman" w:hAnsi="Times New Roman"/>
        </w:rPr>
      </w:pPr>
      <w:r>
        <w:rPr>
          <w:rFonts w:ascii="Times New Roman" w:hAnsi="Times New Roman"/>
        </w:rPr>
        <w:t>Передача по цифровой линии (с эхо-подавлением).</w:t>
      </w:r>
    </w:p>
    <w:p w:rsidR="00033863" w:rsidRDefault="006B1969" w:rsidP="006B1969">
      <w:pPr>
        <w:numPr>
          <w:ilvl w:val="0"/>
          <w:numId w:val="6"/>
        </w:numPr>
        <w:ind w:left="1700"/>
        <w:rPr>
          <w:rFonts w:ascii="Times New Roman" w:hAnsi="Times New Roman"/>
        </w:rPr>
      </w:pPr>
      <w:r>
        <w:rPr>
          <w:rFonts w:ascii="Times New Roman" w:hAnsi="Times New Roman"/>
        </w:rPr>
        <w:t>Активация / деактивация.</w:t>
      </w:r>
    </w:p>
    <w:p w:rsidR="00033863" w:rsidRDefault="006B1969" w:rsidP="006B1969">
      <w:pPr>
        <w:numPr>
          <w:ilvl w:val="0"/>
          <w:numId w:val="6"/>
        </w:numPr>
        <w:ind w:left="1700"/>
        <w:rPr>
          <w:rFonts w:ascii="Times New Roman" w:hAnsi="Times New Roman"/>
        </w:rPr>
      </w:pPr>
      <w:r>
        <w:rPr>
          <w:rFonts w:ascii="Times New Roman" w:hAnsi="Times New Roman"/>
        </w:rPr>
        <w:t>Защита от перенапряжений и короткого замыкания.</w:t>
      </w:r>
    </w:p>
    <w:p w:rsidR="00033863" w:rsidRDefault="006B1969" w:rsidP="006B1969">
      <w:pPr>
        <w:numPr>
          <w:ilvl w:val="0"/>
          <w:numId w:val="6"/>
        </w:numPr>
        <w:ind w:left="1700"/>
        <w:rPr>
          <w:rFonts w:ascii="Times New Roman" w:hAnsi="Times New Roman"/>
        </w:rPr>
      </w:pPr>
      <w:r>
        <w:rPr>
          <w:rFonts w:ascii="Times New Roman" w:hAnsi="Times New Roman"/>
        </w:rPr>
        <w:t>Дистанционная подача питания.</w:t>
      </w:r>
    </w:p>
    <w:p w:rsidR="00033863" w:rsidRDefault="006B1969" w:rsidP="006B1969">
      <w:pPr>
        <w:numPr>
          <w:ilvl w:val="0"/>
          <w:numId w:val="6"/>
        </w:numPr>
        <w:ind w:left="1700"/>
        <w:rPr>
          <w:rFonts w:ascii="Times New Roman" w:hAnsi="Times New Roman"/>
        </w:rPr>
      </w:pPr>
      <w:r>
        <w:rPr>
          <w:rFonts w:ascii="Times New Roman" w:hAnsi="Times New Roman"/>
        </w:rPr>
        <w:t>Техобслуживание и измерение качества линии (сбой дистанционной подачи питания, сбой синхронизации, чрезмерный коэффициент ошибок и т.п.).</w:t>
      </w:r>
    </w:p>
    <w:p w:rsidR="00033863" w:rsidRDefault="006B1969" w:rsidP="006B1969">
      <w:pPr>
        <w:numPr>
          <w:ilvl w:val="0"/>
          <w:numId w:val="5"/>
        </w:numPr>
        <w:ind w:hanging="284"/>
        <w:rPr>
          <w:rFonts w:ascii="Times New Roman" w:hAnsi="Times New Roman"/>
        </w:rPr>
      </w:pPr>
      <w:r>
        <w:rPr>
          <w:rFonts w:ascii="Times New Roman" w:hAnsi="Times New Roman"/>
        </w:rPr>
        <w:t>Блок, выполняющий функции терминала АТС (ЕТ):</w:t>
      </w:r>
    </w:p>
    <w:p w:rsidR="00033863" w:rsidRDefault="006B1969" w:rsidP="006B1969">
      <w:pPr>
        <w:numPr>
          <w:ilvl w:val="0"/>
          <w:numId w:val="6"/>
        </w:numPr>
        <w:ind w:left="1701" w:hanging="284"/>
        <w:rPr>
          <w:rFonts w:ascii="Times New Roman" w:hAnsi="Times New Roman"/>
        </w:rPr>
      </w:pPr>
      <w:r>
        <w:rPr>
          <w:rFonts w:ascii="Times New Roman" w:hAnsi="Times New Roman"/>
        </w:rPr>
        <w:t>Контроль состояния линии.</w:t>
      </w:r>
    </w:p>
    <w:p w:rsidR="00033863" w:rsidRDefault="006B1969" w:rsidP="006B1969">
      <w:pPr>
        <w:numPr>
          <w:ilvl w:val="0"/>
          <w:numId w:val="6"/>
        </w:numPr>
        <w:ind w:left="1701" w:hanging="284"/>
        <w:rPr>
          <w:rFonts w:ascii="Times New Roman" w:hAnsi="Times New Roman"/>
        </w:rPr>
      </w:pPr>
      <w:r>
        <w:rPr>
          <w:rFonts w:ascii="Times New Roman" w:hAnsi="Times New Roman"/>
        </w:rPr>
        <w:t>Мультиплексирование / демультиплексирование В и D каналов.</w:t>
      </w:r>
    </w:p>
    <w:p w:rsidR="00033863" w:rsidRDefault="006B1969" w:rsidP="006B1969">
      <w:pPr>
        <w:numPr>
          <w:ilvl w:val="0"/>
          <w:numId w:val="6"/>
        </w:numPr>
        <w:ind w:left="1701" w:hanging="284"/>
        <w:rPr>
          <w:rFonts w:ascii="Times New Roman" w:hAnsi="Times New Roman"/>
        </w:rPr>
      </w:pPr>
      <w:r>
        <w:rPr>
          <w:rFonts w:ascii="Times New Roman" w:hAnsi="Times New Roman"/>
        </w:rPr>
        <w:t>Обработка протокола доступа к D каналу.</w:t>
      </w:r>
    </w:p>
    <w:p w:rsidR="00033863" w:rsidRDefault="006B1969" w:rsidP="006B1969">
      <w:pPr>
        <w:numPr>
          <w:ilvl w:val="0"/>
          <w:numId w:val="6"/>
        </w:numPr>
        <w:ind w:left="1701" w:hanging="284"/>
        <w:rPr>
          <w:rFonts w:ascii="Times New Roman" w:hAnsi="Times New Roman"/>
        </w:rPr>
      </w:pPr>
      <w:r>
        <w:rPr>
          <w:rFonts w:ascii="Times New Roman" w:hAnsi="Times New Roman"/>
        </w:rPr>
        <w:t>Обнаружение неисправностей цифровой линии, включая контроль D канала.</w:t>
      </w:r>
    </w:p>
    <w:p w:rsidR="00033863" w:rsidRDefault="006B1969">
      <w:pPr>
        <w:ind w:left="1134"/>
        <w:rPr>
          <w:rFonts w:ascii="Times New Roman" w:hAnsi="Times New Roman"/>
        </w:rPr>
      </w:pPr>
      <w:r>
        <w:rPr>
          <w:rFonts w:ascii="Times New Roman" w:hAnsi="Times New Roman"/>
        </w:rPr>
        <w:t>Все функции абонентского комплекта соответствуют спецификациям ITU-Т для базового доступа (Рекомендации I.412, I.430, I.441 и I.451).</w:t>
      </w:r>
    </w:p>
    <w:p w:rsidR="00033863" w:rsidRDefault="006B1969">
      <w:pPr>
        <w:ind w:left="1134"/>
        <w:rPr>
          <w:rFonts w:ascii="Times New Roman" w:hAnsi="Times New Roman"/>
        </w:rPr>
      </w:pPr>
      <w:r>
        <w:rPr>
          <w:rFonts w:ascii="Times New Roman" w:hAnsi="Times New Roman"/>
        </w:rPr>
        <w:t>Каждая плата цифровых абонентских комплектов 2B+D содержит до восьми абонентских комплектов, которые вставляются в эту плату посредством разъема. Кроме этого, плата содержит следующее совместно используемое оборудование :</w:t>
      </w:r>
    </w:p>
    <w:p w:rsidR="00033863" w:rsidRDefault="006B1969" w:rsidP="006B1969">
      <w:pPr>
        <w:numPr>
          <w:ilvl w:val="0"/>
          <w:numId w:val="6"/>
        </w:numPr>
        <w:ind w:left="1701"/>
        <w:rPr>
          <w:rFonts w:ascii="Times New Roman" w:hAnsi="Times New Roman"/>
        </w:rPr>
      </w:pPr>
      <w:r>
        <w:rPr>
          <w:rFonts w:ascii="Times New Roman" w:hAnsi="Times New Roman"/>
        </w:rPr>
        <w:t xml:space="preserve">Контроллер для коммутации любого </w:t>
      </w:r>
      <w:r>
        <w:rPr>
          <w:rFonts w:ascii="Times New Roman" w:hAnsi="Times New Roman"/>
          <w:i/>
        </w:rPr>
        <w:t xml:space="preserve"> </w:t>
      </w:r>
      <w:r>
        <w:rPr>
          <w:rFonts w:ascii="Times New Roman" w:hAnsi="Times New Roman"/>
        </w:rPr>
        <w:t>В-канал</w:t>
      </w:r>
      <w:r>
        <w:rPr>
          <w:rFonts w:ascii="Times New Roman" w:hAnsi="Times New Roman"/>
          <w:i/>
        </w:rPr>
        <w:t>а</w:t>
      </w:r>
      <w:r>
        <w:rPr>
          <w:rFonts w:ascii="Times New Roman" w:hAnsi="Times New Roman"/>
        </w:rPr>
        <w:t>, подключенного к плате посредством единственной Т-ступени, на любой из 120 каналов четырех исходящих ИКМ-трактов к ОСВ283. Этот контроллер коммутирует также пакетные данные и сигнализацию, принимаемые по D-каналам, на четыре указанных ИКМ-тракта.</w:t>
      </w:r>
    </w:p>
    <w:p w:rsidR="00033863" w:rsidRDefault="00033863">
      <w:pPr>
        <w:ind w:left="1134"/>
        <w:rPr>
          <w:rFonts w:ascii="Times New Roman" w:hAnsi="Times New Roman"/>
        </w:rPr>
      </w:pP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object w:dxaOrig="8736" w:dyaOrig="4650">
          <v:shape id="_x0000_i1031" type="#_x0000_t75" style="width:436.5pt;height:232.5pt" o:ole="">
            <v:imagedata r:id="rId18" o:title=""/>
          </v:shape>
          <o:OLEObject Type="Embed" ProgID="Word.Document.8" ShapeID="_x0000_i1031" DrawAspect="Content" ObjectID="_1453466549" r:id="rId19"/>
        </w:object>
      </w:r>
    </w:p>
    <w:p w:rsidR="00033863" w:rsidRDefault="00033863">
      <w:pPr>
        <w:ind w:left="1134"/>
        <w:jc w:val="center"/>
        <w:rPr>
          <w:rFonts w:ascii="Times New Roman" w:hAnsi="Times New Roman"/>
        </w:rPr>
      </w:pPr>
    </w:p>
    <w:p w:rsidR="00033863" w:rsidRDefault="006B1969">
      <w:pPr>
        <w:ind w:left="1134"/>
        <w:jc w:val="center"/>
        <w:rPr>
          <w:rFonts w:ascii="Times New Roman" w:hAnsi="Times New Roman"/>
        </w:rPr>
      </w:pPr>
      <w:r>
        <w:rPr>
          <w:rFonts w:ascii="Times New Roman" w:hAnsi="Times New Roman"/>
        </w:rPr>
        <w:t>Рис.7. Плата цифровых абонентских линий 2B+D.</w:t>
      </w:r>
    </w:p>
    <w:p w:rsidR="00033863" w:rsidRDefault="00033863">
      <w:pPr>
        <w:ind w:left="1134"/>
        <w:rPr>
          <w:rFonts w:ascii="Times New Roman" w:hAnsi="Times New Roman"/>
        </w:rPr>
      </w:pPr>
    </w:p>
    <w:p w:rsidR="00033863" w:rsidRDefault="006B1969" w:rsidP="006B1969">
      <w:pPr>
        <w:numPr>
          <w:ilvl w:val="0"/>
          <w:numId w:val="6"/>
        </w:numPr>
        <w:ind w:left="1985"/>
        <w:rPr>
          <w:rFonts w:ascii="Times New Roman" w:hAnsi="Times New Roman"/>
        </w:rPr>
      </w:pPr>
      <w:r>
        <w:rPr>
          <w:rFonts w:ascii="Times New Roman" w:hAnsi="Times New Roman"/>
        </w:rPr>
        <w:t xml:space="preserve">Контроллер для коммутации любого </w:t>
      </w:r>
      <w:r>
        <w:rPr>
          <w:rFonts w:ascii="Times New Roman" w:hAnsi="Times New Roman"/>
          <w:i/>
        </w:rPr>
        <w:t xml:space="preserve"> </w:t>
      </w:r>
      <w:r>
        <w:rPr>
          <w:rFonts w:ascii="Times New Roman" w:hAnsi="Times New Roman"/>
        </w:rPr>
        <w:t>В-канал</w:t>
      </w:r>
      <w:r>
        <w:rPr>
          <w:rFonts w:ascii="Times New Roman" w:hAnsi="Times New Roman"/>
          <w:i/>
        </w:rPr>
        <w:t>а</w:t>
      </w:r>
      <w:r>
        <w:rPr>
          <w:rFonts w:ascii="Times New Roman" w:hAnsi="Times New Roman"/>
        </w:rPr>
        <w:t>, подключенного к плате посредством единственной Т-ступени, на любой из 120 каналов четырех исходящих ИКМ-трактов к ОСВ283. Этот контроллер коммутирует также пакетные данные и сигнализацию, принимаемые по D-каналам, на четыре указанных ИКМ-тракта.</w:t>
      </w:r>
    </w:p>
    <w:p w:rsidR="00033863" w:rsidRDefault="006B1969" w:rsidP="006B1969">
      <w:pPr>
        <w:numPr>
          <w:ilvl w:val="0"/>
          <w:numId w:val="6"/>
        </w:numPr>
        <w:ind w:left="1985"/>
        <w:rPr>
          <w:rFonts w:ascii="Times New Roman" w:hAnsi="Times New Roman"/>
        </w:rPr>
      </w:pPr>
      <w:r>
        <w:rPr>
          <w:rFonts w:ascii="Times New Roman" w:hAnsi="Times New Roman"/>
        </w:rPr>
        <w:t xml:space="preserve">HDLC-контроллеры, причем один обрабатывает данные D-канала, а другой - информацию о сигнализации. </w:t>
      </w:r>
    </w:p>
    <w:p w:rsidR="00033863" w:rsidRDefault="006B1969" w:rsidP="006B1969">
      <w:pPr>
        <w:numPr>
          <w:ilvl w:val="0"/>
          <w:numId w:val="6"/>
        </w:numPr>
        <w:ind w:left="1985"/>
        <w:rPr>
          <w:rFonts w:ascii="Times New Roman" w:hAnsi="Times New Roman"/>
        </w:rPr>
      </w:pPr>
      <w:r>
        <w:rPr>
          <w:rFonts w:ascii="Times New Roman" w:hAnsi="Times New Roman"/>
        </w:rPr>
        <w:t>Микропроцессор, управляющий схемами плат и обрабатывающий сигнализацию по каналам к / от ОСВ283.</w:t>
      </w:r>
    </w:p>
    <w:p w:rsidR="00033863" w:rsidRDefault="006B1969">
      <w:pPr>
        <w:ind w:left="1134"/>
        <w:rPr>
          <w:rFonts w:ascii="Times New Roman" w:hAnsi="Times New Roman"/>
        </w:rPr>
      </w:pPr>
      <w:r>
        <w:rPr>
          <w:rFonts w:ascii="Times New Roman" w:hAnsi="Times New Roman"/>
        </w:rPr>
        <w:t>Если подсоединены восемь цифровых линий 2B+D, неисправность совместно используемого оборудования может привести к потере восьми линий, а неисправность абонентского комплекта может привести к потере одной линии.</w:t>
      </w:r>
    </w:p>
    <w:p w:rsidR="00033863" w:rsidRDefault="006B1969">
      <w:pPr>
        <w:ind w:left="1134"/>
        <w:rPr>
          <w:rFonts w:ascii="Times New Roman" w:hAnsi="Times New Roman"/>
        </w:rPr>
      </w:pPr>
      <w:r>
        <w:rPr>
          <w:rFonts w:ascii="Times New Roman" w:hAnsi="Times New Roman"/>
        </w:rPr>
        <w:t>Однако последствий неисправности отдельного абонентского комплекта можно избежать, переключив соответствующую линию на резервный абонентский комплект, совместно используемый рядом абонентских комплектов в цифровом концентраторе. Это избавляет от необходимости срочного выполнения ремонтных работ.</w:t>
      </w:r>
    </w:p>
    <w:p w:rsidR="00033863" w:rsidRDefault="00033863">
      <w:pPr>
        <w:ind w:left="0"/>
        <w:rPr>
          <w:rFonts w:ascii="Times New Roman" w:hAnsi="Times New Roman"/>
          <w:b/>
        </w:rPr>
      </w:pPr>
    </w:p>
    <w:p w:rsidR="00033863" w:rsidRDefault="006B1969">
      <w:pPr>
        <w:ind w:left="0"/>
        <w:rPr>
          <w:rFonts w:ascii="Times New Roman" w:hAnsi="Times New Roman"/>
          <w:b/>
        </w:rPr>
      </w:pPr>
      <w:r>
        <w:rPr>
          <w:rFonts w:ascii="Times New Roman" w:hAnsi="Times New Roman"/>
          <w:b/>
        </w:rPr>
        <w:t>3.2.3  ПЛАТЫ  ЦИФРОВЫХ  АБОНЕНТСКИХ  ЛИНИЙ 30B+D</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CSN поддерживает цифровые абонентские линии с основным доступом 30B+D.</w:t>
      </w:r>
    </w:p>
    <w:p w:rsidR="00033863" w:rsidRDefault="006B1969">
      <w:pPr>
        <w:ind w:left="1134"/>
        <w:rPr>
          <w:rFonts w:ascii="Times New Roman" w:hAnsi="Times New Roman"/>
        </w:rPr>
      </w:pPr>
      <w:r>
        <w:rPr>
          <w:rFonts w:ascii="Times New Roman" w:hAnsi="Times New Roman"/>
        </w:rPr>
        <w:t>Эти линии могут быть частью абонентской сети и реализованы на симметричных парах или оптических волокнах. Для увеличения расстояний до 30-40 километров на симметричных парах 0,4 , 0,6  или 0,8 мм используются стандартные 2 Мбит/с регенераторы. Мультимодовые волоконно-оптические системы передачи позволяют реализовать без регенераторов</w:t>
      </w:r>
      <w:r>
        <w:rPr>
          <w:rFonts w:ascii="Times New Roman" w:hAnsi="Times New Roman"/>
          <w:i/>
        </w:rPr>
        <w:t xml:space="preserve"> </w:t>
      </w:r>
      <w:r>
        <w:rPr>
          <w:rFonts w:ascii="Times New Roman" w:hAnsi="Times New Roman"/>
        </w:rPr>
        <w:t>линии связи длиной до 5 км (длина волны 850 нм) или до 10 км (длина волны 1300 нм). Для соединения CSN с мультисервисными ISDN-станциями используются линии 30B+D.</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object w:dxaOrig="8868" w:dyaOrig="4720">
          <v:shape id="_x0000_i1032" type="#_x0000_t75" style="width:443.25pt;height:236.25pt" o:ole="">
            <v:imagedata r:id="rId20" o:title=""/>
          </v:shape>
          <o:OLEObject Type="Embed" ProgID="Word.Document.8" ShapeID="_x0000_i1032" DrawAspect="Content" ObjectID="_1453466550" r:id="rId21"/>
        </w:object>
      </w:r>
    </w:p>
    <w:p w:rsidR="00033863" w:rsidRDefault="00033863">
      <w:pPr>
        <w:rPr>
          <w:rFonts w:ascii="Times New Roman" w:hAnsi="Times New Roman"/>
        </w:rPr>
      </w:pPr>
    </w:p>
    <w:p w:rsidR="00033863" w:rsidRDefault="006B1969">
      <w:pPr>
        <w:ind w:left="1134"/>
        <w:jc w:val="center"/>
        <w:rPr>
          <w:rFonts w:ascii="Times New Roman" w:hAnsi="Times New Roman"/>
        </w:rPr>
      </w:pPr>
      <w:r>
        <w:rPr>
          <w:rFonts w:ascii="Times New Roman" w:hAnsi="Times New Roman"/>
        </w:rPr>
        <w:t>Рис.8. Плата цифровых абонентских линий 30B+D.</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Каждая цифровая линия 30B+D подсоединяется к абонентскому комплекту, включающему следующие элементы (см. рис.8) :</w:t>
      </w:r>
    </w:p>
    <w:p w:rsidR="00033863" w:rsidRDefault="006B1969" w:rsidP="006B1969">
      <w:pPr>
        <w:numPr>
          <w:ilvl w:val="0"/>
          <w:numId w:val="5"/>
        </w:numPr>
        <w:rPr>
          <w:rFonts w:ascii="Times New Roman" w:hAnsi="Times New Roman"/>
        </w:rPr>
      </w:pPr>
      <w:r>
        <w:rPr>
          <w:rFonts w:ascii="Times New Roman" w:hAnsi="Times New Roman"/>
        </w:rPr>
        <w:t>ИКМ-интерфейс, выполняющий следующие функции :</w:t>
      </w:r>
    </w:p>
    <w:p w:rsidR="00033863" w:rsidRDefault="006B1969" w:rsidP="006B1969">
      <w:pPr>
        <w:numPr>
          <w:ilvl w:val="0"/>
          <w:numId w:val="6"/>
        </w:numPr>
        <w:ind w:left="1985"/>
        <w:rPr>
          <w:rFonts w:ascii="Times New Roman" w:hAnsi="Times New Roman"/>
        </w:rPr>
      </w:pPr>
      <w:r>
        <w:rPr>
          <w:rFonts w:ascii="Times New Roman" w:hAnsi="Times New Roman"/>
        </w:rPr>
        <w:t>Преобразование кодов и ресинхронизация сигнала.</w:t>
      </w:r>
    </w:p>
    <w:p w:rsidR="00033863" w:rsidRDefault="006B1969" w:rsidP="006B1969">
      <w:pPr>
        <w:numPr>
          <w:ilvl w:val="0"/>
          <w:numId w:val="6"/>
        </w:numPr>
        <w:ind w:left="1985"/>
        <w:rPr>
          <w:rFonts w:ascii="Times New Roman" w:hAnsi="Times New Roman"/>
        </w:rPr>
      </w:pPr>
      <w:r>
        <w:rPr>
          <w:rFonts w:ascii="Times New Roman" w:hAnsi="Times New Roman"/>
        </w:rPr>
        <w:t>6 дБ HDB3-интерфейс (интерфейс V.3).</w:t>
      </w:r>
    </w:p>
    <w:p w:rsidR="00033863" w:rsidRDefault="006B1969" w:rsidP="006B1969">
      <w:pPr>
        <w:numPr>
          <w:ilvl w:val="0"/>
          <w:numId w:val="6"/>
        </w:numPr>
        <w:ind w:left="1985"/>
        <w:rPr>
          <w:rFonts w:ascii="Times New Roman" w:hAnsi="Times New Roman"/>
        </w:rPr>
      </w:pPr>
      <w:r>
        <w:rPr>
          <w:rFonts w:ascii="Times New Roman" w:hAnsi="Times New Roman"/>
        </w:rPr>
        <w:t>Техобслуживание и измерение качества линий (контроль ошибок и контроль синхросигнала, проверка CRC4, обработка аварийной сигнализации и т.п.).</w:t>
      </w:r>
    </w:p>
    <w:p w:rsidR="00033863" w:rsidRDefault="006B1969" w:rsidP="006B1969">
      <w:pPr>
        <w:numPr>
          <w:ilvl w:val="0"/>
          <w:numId w:val="5"/>
        </w:numPr>
        <w:ind w:hanging="284"/>
        <w:rPr>
          <w:rFonts w:ascii="Times New Roman" w:hAnsi="Times New Roman"/>
        </w:rPr>
      </w:pPr>
      <w:r>
        <w:rPr>
          <w:rFonts w:ascii="Times New Roman" w:hAnsi="Times New Roman"/>
        </w:rPr>
        <w:t>Мультиплексор / демультплексор В и D каналов.</w:t>
      </w:r>
    </w:p>
    <w:p w:rsidR="00033863" w:rsidRDefault="006B1969" w:rsidP="006B1969">
      <w:pPr>
        <w:numPr>
          <w:ilvl w:val="0"/>
          <w:numId w:val="5"/>
        </w:numPr>
        <w:ind w:hanging="284"/>
        <w:rPr>
          <w:rFonts w:ascii="Times New Roman" w:hAnsi="Times New Roman"/>
        </w:rPr>
      </w:pPr>
      <w:r>
        <w:rPr>
          <w:rFonts w:ascii="Times New Roman" w:hAnsi="Times New Roman"/>
        </w:rPr>
        <w:t>Контроллер для коммутации любого В-канала посредством единственной Т-ступени на любой из 120 каналов четырех исходящих ИКМ-трактов к ОСВ283. Этот контроллер коммутирует также пакетные данные и сигнализацию от D-канала на 4 указанных ИКМ-тракта.</w:t>
      </w:r>
    </w:p>
    <w:p w:rsidR="00033863" w:rsidRDefault="006B1969" w:rsidP="006B1969">
      <w:pPr>
        <w:numPr>
          <w:ilvl w:val="0"/>
          <w:numId w:val="5"/>
        </w:numPr>
        <w:ind w:hanging="284"/>
        <w:rPr>
          <w:rFonts w:ascii="Times New Roman" w:hAnsi="Times New Roman"/>
        </w:rPr>
      </w:pPr>
      <w:r>
        <w:rPr>
          <w:rFonts w:ascii="Times New Roman" w:hAnsi="Times New Roman"/>
        </w:rPr>
        <w:t xml:space="preserve">HDLC-контроллеры, один из которых обрабатывает данные D-канала, а другой - сигнализацию. </w:t>
      </w:r>
    </w:p>
    <w:p w:rsidR="00033863" w:rsidRDefault="006B1969" w:rsidP="006B1969">
      <w:pPr>
        <w:numPr>
          <w:ilvl w:val="0"/>
          <w:numId w:val="5"/>
        </w:numPr>
        <w:ind w:hanging="284"/>
        <w:rPr>
          <w:rFonts w:ascii="Times New Roman" w:hAnsi="Times New Roman"/>
        </w:rPr>
      </w:pPr>
      <w:r>
        <w:rPr>
          <w:rFonts w:ascii="Times New Roman" w:hAnsi="Times New Roman"/>
        </w:rPr>
        <w:t>Микропроцессор для управления платой.</w:t>
      </w:r>
    </w:p>
    <w:p w:rsidR="00033863" w:rsidRDefault="006B1969">
      <w:pPr>
        <w:ind w:left="1276"/>
        <w:rPr>
          <w:rFonts w:ascii="Times New Roman" w:hAnsi="Times New Roman"/>
        </w:rPr>
      </w:pPr>
      <w:r>
        <w:rPr>
          <w:rFonts w:ascii="Times New Roman" w:hAnsi="Times New Roman"/>
        </w:rPr>
        <w:t>Все функции линейных блоков удовлетворяют Рекомендациям ITU-T G.703, G.704 и G.737 (интерфейсы) и I.412, I.431, I.441 и I.451 (каналы В и D).</w:t>
      </w:r>
    </w:p>
    <w:p w:rsidR="00033863" w:rsidRDefault="006B1969">
      <w:pPr>
        <w:ind w:left="1276"/>
        <w:rPr>
          <w:rFonts w:ascii="Times New Roman" w:hAnsi="Times New Roman"/>
        </w:rPr>
      </w:pPr>
      <w:r>
        <w:rPr>
          <w:rFonts w:ascii="Times New Roman" w:hAnsi="Times New Roman"/>
        </w:rPr>
        <w:t>Каждая плата обеспечивает полный доступ одного абонентского комплекта 30B+D к ИКМ-трактам к ОСВ283. В цифровом концентраторе устанавливается ряд плат абонентских линий 30B+D. Емкость ограничивается только объемом трафика, подаваемого на ИКМ-тракты доступа.</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3.2.4  ЦИФРОВОЙ  КОНЦЕНТРАТОР</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Абонентский цифровой концентратор (CN) содержит до 16 аналоговых или цифровых (базовый или основной доступ) окончаний абонентских линий.</w:t>
      </w:r>
    </w:p>
    <w:p w:rsidR="00033863" w:rsidRDefault="006B1969">
      <w:pPr>
        <w:ind w:left="1134"/>
        <w:rPr>
          <w:rFonts w:ascii="Times New Roman" w:hAnsi="Times New Roman"/>
        </w:rPr>
      </w:pPr>
      <w:r>
        <w:rPr>
          <w:rFonts w:ascii="Times New Roman" w:hAnsi="Times New Roman"/>
        </w:rPr>
        <w:t>Он также содержит схемы позиционирования</w:t>
      </w:r>
      <w:r>
        <w:rPr>
          <w:rFonts w:ascii="Times New Roman" w:hAnsi="Times New Roman"/>
          <w:i/>
        </w:rPr>
        <w:t xml:space="preserve"> </w:t>
      </w:r>
      <w:r>
        <w:rPr>
          <w:rFonts w:ascii="Times New Roman" w:hAnsi="Times New Roman"/>
        </w:rPr>
        <w:t>и тестирования, ИКМ-интерфейс и схемы синхросигнала (см. рис.9).</w:t>
      </w:r>
    </w:p>
    <w:p w:rsidR="00033863" w:rsidRDefault="006B1969">
      <w:pPr>
        <w:ind w:left="1134"/>
        <w:rPr>
          <w:rFonts w:ascii="Times New Roman" w:hAnsi="Times New Roman"/>
        </w:rPr>
      </w:pPr>
      <w:r>
        <w:rPr>
          <w:rFonts w:ascii="Times New Roman" w:hAnsi="Times New Roman"/>
        </w:rPr>
        <w:t>Основной функцией цифрового концентратора является концентрация канальных сигналов от этих плат (сигналы 64 кбит/с от аналоговых линий, сигналы В и D каналов от цифровых линий и т.п.) по направлению не более, чем к четырем ИКМ-трактам, соединяющим CN с цифровым устройством управления (UCN). CN использует HDLC-процедуру для связи с UCN по дублированной 64 кбит/с линии связи.</w:t>
      </w:r>
    </w:p>
    <w:p w:rsidR="00033863" w:rsidRDefault="006B1969">
      <w:pPr>
        <w:ind w:left="1134"/>
        <w:rPr>
          <w:rFonts w:ascii="Times New Roman" w:hAnsi="Times New Roman"/>
        </w:rPr>
      </w:pPr>
      <w:r>
        <w:rPr>
          <w:rFonts w:ascii="Times New Roman" w:hAnsi="Times New Roman"/>
        </w:rPr>
        <w:t>Все абонентские линии, соединеные с той или иной аналоговой или цифровой платой, а также все временные интервалы с основным доступом имеют полный доступ ко всем ИКМ-канальным интервалам, соединяющим CN c UCN. Это позволяет избежать риска неравномерного распределения трафика и приводит к отсутствию каких-либо ограничений на подключения (любая плата может быть смонтирована в CN на любом месте и любой абонентский комплект на плате может быть использован для подключения любой линии).</w:t>
      </w:r>
    </w:p>
    <w:p w:rsidR="00033863" w:rsidRDefault="006B1969">
      <w:pPr>
        <w:ind w:left="1134"/>
        <w:rPr>
          <w:rFonts w:ascii="Times New Roman" w:hAnsi="Times New Roman"/>
        </w:rPr>
      </w:pPr>
      <w:r>
        <w:rPr>
          <w:rFonts w:ascii="Times New Roman" w:hAnsi="Times New Roman"/>
        </w:rPr>
        <w:t>Линии, подсоединенные к CN, разделяют, таким образом, трафик, подаваемый по ИКМ-тракту от UCN, равными долями. Поскольку имеются до 4 ИКМ-трактов, вероятностью блокировки можно пренебречь.</w:t>
      </w:r>
    </w:p>
    <w:p w:rsidR="00033863" w:rsidRDefault="006B1969">
      <w:pPr>
        <w:ind w:left="1134"/>
        <w:rPr>
          <w:rFonts w:ascii="Times New Roman" w:hAnsi="Times New Roman"/>
        </w:rPr>
      </w:pPr>
      <w:r>
        <w:rPr>
          <w:rFonts w:ascii="Times New Roman" w:hAnsi="Times New Roman"/>
        </w:rPr>
        <w:t>Местный (CNL)  или выносной (CNE) цифровой концентратор позволяет выполнять одни и те же функции для всех подсоединенных линий. С точки зрения аппаратного обеспечения, отличаются только интерфейсные схемы UCN.</w:t>
      </w:r>
    </w:p>
    <w:p w:rsidR="00033863" w:rsidRDefault="00033863">
      <w:pPr>
        <w:ind w:left="1134"/>
        <w:rPr>
          <w:rFonts w:ascii="Times New Roman" w:hAnsi="Times New Roman"/>
        </w:rPr>
      </w:pPr>
    </w:p>
    <w:p w:rsidR="00033863" w:rsidRDefault="006B1969">
      <w:pPr>
        <w:ind w:left="0"/>
        <w:rPr>
          <w:rFonts w:ascii="Times New Roman" w:hAnsi="Times New Roman"/>
          <w:b/>
        </w:rPr>
      </w:pPr>
      <w:r>
        <w:rPr>
          <w:rFonts w:ascii="Times New Roman" w:hAnsi="Times New Roman"/>
          <w:b/>
        </w:rPr>
        <w:t>3.2.5  ЦИФРОВОЕ УСТРОЙСТВО УПРАВЛЕНИЯ</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Управление CSN осуществляется цифровым управляющим устройством (UCN), которое также выполняет основные  коммутационные функции. Оно стыкует CSN с ОСВ283 по стандартным 2 Мбит/с ИКМ-трактам. Оно использует для взаимодействия с ОСВ283 сигнализацию №7  ITU-Т.</w:t>
      </w:r>
    </w:p>
    <w:p w:rsidR="00033863" w:rsidRDefault="006B1969">
      <w:pPr>
        <w:ind w:left="1134"/>
        <w:rPr>
          <w:rFonts w:ascii="Times New Roman" w:hAnsi="Times New Roman"/>
        </w:rPr>
      </w:pPr>
      <w:r>
        <w:rPr>
          <w:rFonts w:ascii="Times New Roman" w:hAnsi="Times New Roman"/>
        </w:rPr>
        <w:t>Функции управления и коммутации выполняются главным образом двумя модулями (UCX), функционирующими в активном/резервном режиме.</w:t>
      </w:r>
    </w:p>
    <w:p w:rsidR="00033863" w:rsidRDefault="006B1969">
      <w:pPr>
        <w:ind w:left="1134"/>
        <w:rPr>
          <w:rFonts w:ascii="Times New Roman" w:hAnsi="Times New Roman"/>
        </w:rPr>
      </w:pPr>
      <w:r>
        <w:rPr>
          <w:rFonts w:ascii="Times New Roman" w:hAnsi="Times New Roman"/>
        </w:rPr>
        <w:t>Каждый UCX содержит (см. рис.10) :</w:t>
      </w:r>
    </w:p>
    <w:p w:rsidR="00033863" w:rsidRDefault="006B1969" w:rsidP="006B1969">
      <w:pPr>
        <w:numPr>
          <w:ilvl w:val="0"/>
          <w:numId w:val="5"/>
        </w:numPr>
        <w:ind w:hanging="284"/>
        <w:rPr>
          <w:rFonts w:ascii="Times New Roman" w:hAnsi="Times New Roman"/>
        </w:rPr>
      </w:pPr>
      <w:r>
        <w:rPr>
          <w:rFonts w:ascii="Times New Roman" w:hAnsi="Times New Roman"/>
        </w:rPr>
        <w:t xml:space="preserve">Коммутационную матрицу с временной коммутацией: </w:t>
      </w:r>
    </w:p>
    <w:p w:rsidR="00033863" w:rsidRDefault="006B1969">
      <w:pPr>
        <w:ind w:left="1418"/>
        <w:rPr>
          <w:rFonts w:ascii="Times New Roman" w:hAnsi="Times New Roman"/>
        </w:rPr>
      </w:pPr>
      <w:r>
        <w:rPr>
          <w:rFonts w:ascii="Times New Roman" w:hAnsi="Times New Roman"/>
        </w:rPr>
        <w:t>Эта матрица представляет собой квадратную матрицу, поддерживающую 64 ИКМ-трактов. 42 ИКМ-тракта используются для подключения цифровых концентраторов, а 16 ИКМ-трактов - для подключения к ОСВ283. Оставшиеся 6 ИКМ-трактов используются для подключения обслуживающих устройств и внутренних линий сигнализации UCN.</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object w:dxaOrig="8784" w:dyaOrig="4450">
          <v:shape id="_x0000_i1033" type="#_x0000_t75" style="width:439.5pt;height:222.75pt" o:ole="">
            <v:imagedata r:id="rId22" o:title=""/>
          </v:shape>
          <o:OLEObject Type="Embed" ProgID="Word.Document.8" ShapeID="_x0000_i1033" DrawAspect="Content" ObjectID="_1453466551" r:id="rId23"/>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Рис.9. Цифровой концентратор  (CN).</w:t>
      </w:r>
    </w:p>
    <w:p w:rsidR="00033863" w:rsidRDefault="00033863">
      <w:pPr>
        <w:jc w:val="center"/>
        <w:rPr>
          <w:rFonts w:ascii="Times New Roman" w:hAnsi="Times New Roman"/>
        </w:rPr>
      </w:pPr>
    </w:p>
    <w:p w:rsidR="00033863" w:rsidRDefault="006B1969">
      <w:pPr>
        <w:ind w:left="1418"/>
        <w:rPr>
          <w:rFonts w:ascii="Times New Roman" w:hAnsi="Times New Roman"/>
        </w:rPr>
      </w:pPr>
      <w:r>
        <w:rPr>
          <w:rFonts w:ascii="Times New Roman" w:hAnsi="Times New Roman"/>
        </w:rPr>
        <w:t>Матрица имеет модульную структуру (единственный ИКМ-тракт). Она используется для установления</w:t>
      </w:r>
      <w:r>
        <w:rPr>
          <w:rFonts w:ascii="Times New Roman" w:hAnsi="Times New Roman"/>
          <w:i/>
        </w:rPr>
        <w:t xml:space="preserve"> </w:t>
      </w:r>
      <w:r>
        <w:rPr>
          <w:rFonts w:ascii="Times New Roman" w:hAnsi="Times New Roman"/>
        </w:rPr>
        <w:t>всех соединений и, в частности, местных соединений, если CSN оказывается изолированным от ОСВ283.</w:t>
      </w:r>
    </w:p>
    <w:p w:rsidR="00033863" w:rsidRDefault="006B1969">
      <w:pPr>
        <w:ind w:left="1418"/>
        <w:rPr>
          <w:rFonts w:ascii="Times New Roman" w:hAnsi="Times New Roman"/>
        </w:rPr>
      </w:pPr>
      <w:r>
        <w:rPr>
          <w:rFonts w:ascii="Times New Roman" w:hAnsi="Times New Roman"/>
        </w:rPr>
        <w:t>Каждый раз при установлении соединения выполняются динамические тесты. Это гарантирует правильное выполнение команд и надлежащую работу коммутационной матрицы.</w:t>
      </w:r>
    </w:p>
    <w:p w:rsidR="00033863" w:rsidRDefault="006B1969" w:rsidP="006B1969">
      <w:pPr>
        <w:numPr>
          <w:ilvl w:val="0"/>
          <w:numId w:val="5"/>
        </w:numPr>
        <w:rPr>
          <w:rFonts w:ascii="Times New Roman" w:hAnsi="Times New Roman"/>
        </w:rPr>
      </w:pPr>
      <w:r>
        <w:rPr>
          <w:rFonts w:ascii="Times New Roman" w:hAnsi="Times New Roman"/>
        </w:rPr>
        <w:t>Станцию управления:</w:t>
      </w:r>
    </w:p>
    <w:p w:rsidR="00033863" w:rsidRDefault="006B1969">
      <w:pPr>
        <w:ind w:left="1418"/>
        <w:rPr>
          <w:rFonts w:ascii="Times New Roman" w:hAnsi="Times New Roman"/>
        </w:rPr>
      </w:pPr>
      <w:r>
        <w:rPr>
          <w:rFonts w:ascii="Times New Roman" w:hAnsi="Times New Roman"/>
        </w:rPr>
        <w:t>Станция управления содержит один главный процессор (PU) с его периферийными устройствами, главную память и три линейных драйвера, выполняющих следующие функции:</w:t>
      </w:r>
    </w:p>
    <w:p w:rsidR="00033863" w:rsidRDefault="006B1969" w:rsidP="006B1969">
      <w:pPr>
        <w:numPr>
          <w:ilvl w:val="0"/>
          <w:numId w:val="6"/>
        </w:numPr>
        <w:ind w:left="1985"/>
        <w:rPr>
          <w:rFonts w:ascii="Times New Roman" w:hAnsi="Times New Roman"/>
        </w:rPr>
      </w:pPr>
      <w:r>
        <w:rPr>
          <w:rFonts w:ascii="Times New Roman" w:hAnsi="Times New Roman"/>
        </w:rPr>
        <w:t>диалог с цифровым концентратором (протокол HDLC),</w:t>
      </w:r>
    </w:p>
    <w:p w:rsidR="00033863" w:rsidRDefault="006B1969" w:rsidP="006B1969">
      <w:pPr>
        <w:numPr>
          <w:ilvl w:val="0"/>
          <w:numId w:val="6"/>
        </w:numPr>
        <w:ind w:left="1985"/>
        <w:rPr>
          <w:rFonts w:ascii="Times New Roman" w:hAnsi="Times New Roman"/>
        </w:rPr>
      </w:pPr>
      <w:r>
        <w:rPr>
          <w:rFonts w:ascii="Times New Roman" w:hAnsi="Times New Roman"/>
        </w:rPr>
        <w:t>диалог с ОСВ283 (сигнализация ITU-T N7),</w:t>
      </w:r>
    </w:p>
    <w:p w:rsidR="00033863" w:rsidRDefault="006B1969" w:rsidP="006B1969">
      <w:pPr>
        <w:numPr>
          <w:ilvl w:val="0"/>
          <w:numId w:val="6"/>
        </w:numPr>
        <w:ind w:left="1985"/>
        <w:rPr>
          <w:rFonts w:ascii="Times New Roman" w:hAnsi="Times New Roman"/>
        </w:rPr>
      </w:pPr>
      <w:r>
        <w:rPr>
          <w:rFonts w:ascii="Times New Roman" w:hAnsi="Times New Roman"/>
        </w:rPr>
        <w:t>управление коммутационной матрицей (маркировка, управление авариями ИКМ и тесты целостности).</w:t>
      </w:r>
    </w:p>
    <w:p w:rsidR="00033863" w:rsidRDefault="006B1969" w:rsidP="006B1969">
      <w:pPr>
        <w:numPr>
          <w:ilvl w:val="12"/>
          <w:numId w:val="0"/>
        </w:numPr>
        <w:ind w:left="1134" w:hanging="283"/>
        <w:rPr>
          <w:rFonts w:ascii="Times New Roman" w:hAnsi="Times New Roman"/>
        </w:rPr>
      </w:pPr>
      <w:r>
        <w:rPr>
          <w:rFonts w:ascii="Times New Roman" w:hAnsi="Times New Roman"/>
        </w:rPr>
        <w:t>UCN содержит также интерфейсные схемы удаленных цифровых концентраторов (ICNE) и OCB283 (IOC), а также набор сервисных устройств:</w:t>
      </w:r>
    </w:p>
    <w:p w:rsidR="00033863" w:rsidRDefault="006B1969" w:rsidP="006B1969">
      <w:pPr>
        <w:numPr>
          <w:ilvl w:val="0"/>
          <w:numId w:val="5"/>
        </w:numPr>
        <w:rPr>
          <w:rFonts w:ascii="Times New Roman" w:hAnsi="Times New Roman"/>
        </w:rPr>
      </w:pPr>
      <w:r>
        <w:rPr>
          <w:rFonts w:ascii="Times New Roman" w:hAnsi="Times New Roman"/>
        </w:rPr>
        <w:t>Частотные приемники.</w:t>
      </w:r>
    </w:p>
    <w:p w:rsidR="00033863" w:rsidRDefault="006B1969" w:rsidP="006B1969">
      <w:pPr>
        <w:numPr>
          <w:ilvl w:val="0"/>
          <w:numId w:val="5"/>
        </w:numPr>
        <w:rPr>
          <w:rFonts w:ascii="Times New Roman" w:hAnsi="Times New Roman"/>
        </w:rPr>
      </w:pPr>
      <w:r>
        <w:rPr>
          <w:rFonts w:ascii="Times New Roman" w:hAnsi="Times New Roman"/>
        </w:rPr>
        <w:t>Тональные генераторы.</w:t>
      </w:r>
    </w:p>
    <w:p w:rsidR="00033863" w:rsidRDefault="006B1969" w:rsidP="006B1969">
      <w:pPr>
        <w:numPr>
          <w:ilvl w:val="0"/>
          <w:numId w:val="5"/>
        </w:numPr>
        <w:rPr>
          <w:rFonts w:ascii="Times New Roman" w:hAnsi="Times New Roman"/>
        </w:rPr>
      </w:pPr>
      <w:r>
        <w:rPr>
          <w:rFonts w:ascii="Times New Roman" w:hAnsi="Times New Roman"/>
        </w:rPr>
        <w:t>Измерительное оборудование для абонентских линий и абонентских комплектов.</w:t>
      </w:r>
    </w:p>
    <w:p w:rsidR="00033863" w:rsidRDefault="006B1969" w:rsidP="006B1969">
      <w:pPr>
        <w:numPr>
          <w:ilvl w:val="0"/>
          <w:numId w:val="5"/>
        </w:numPr>
        <w:rPr>
          <w:rFonts w:ascii="Times New Roman" w:hAnsi="Times New Roman"/>
        </w:rPr>
      </w:pPr>
      <w:r>
        <w:rPr>
          <w:rFonts w:ascii="Times New Roman" w:hAnsi="Times New Roman"/>
        </w:rPr>
        <w:t>Схема сортировки аварийных сигналов.</w:t>
      </w:r>
    </w:p>
    <w:p w:rsidR="00033863" w:rsidRDefault="006B1969" w:rsidP="006B1969">
      <w:pPr>
        <w:numPr>
          <w:ilvl w:val="0"/>
          <w:numId w:val="5"/>
        </w:numPr>
        <w:rPr>
          <w:rFonts w:ascii="Times New Roman" w:hAnsi="Times New Roman"/>
        </w:rPr>
      </w:pPr>
      <w:r>
        <w:rPr>
          <w:rFonts w:ascii="Times New Roman" w:hAnsi="Times New Roman"/>
        </w:rPr>
        <w:t>Цифровой информатор, используемый в случае изоляции CSN от ОСВ283.</w:t>
      </w:r>
    </w:p>
    <w:p w:rsidR="00033863" w:rsidRDefault="00033863" w:rsidP="006B1969">
      <w:pPr>
        <w:numPr>
          <w:ilvl w:val="12"/>
          <w:numId w:val="0"/>
        </w:numPr>
        <w:ind w:left="1985" w:hanging="283"/>
        <w:rPr>
          <w:rFonts w:ascii="Times New Roman" w:hAnsi="Times New Roman"/>
        </w:rPr>
      </w:pPr>
    </w:p>
    <w:p w:rsidR="00033863" w:rsidRDefault="006B1969" w:rsidP="006B1969">
      <w:pPr>
        <w:numPr>
          <w:ilvl w:val="12"/>
          <w:numId w:val="0"/>
        </w:numPr>
        <w:ind w:left="1134"/>
        <w:rPr>
          <w:rFonts w:ascii="Times New Roman" w:hAnsi="Times New Roman"/>
        </w:rPr>
      </w:pPr>
      <w:r>
        <w:rPr>
          <w:rFonts w:ascii="Times New Roman" w:hAnsi="Times New Roman"/>
        </w:rPr>
        <w:object w:dxaOrig="8556" w:dyaOrig="4569">
          <v:shape id="_x0000_i1034" type="#_x0000_t75" style="width:427.5pt;height:228.75pt" o:ole="">
            <v:imagedata r:id="rId24" o:title=""/>
          </v:shape>
          <o:OLEObject Type="Embed" ProgID="Word.Document.8" ShapeID="_x0000_i1034" DrawAspect="Content" ObjectID="_1453466552" r:id="rId25"/>
        </w:object>
      </w:r>
    </w:p>
    <w:p w:rsidR="00033863" w:rsidRDefault="00033863" w:rsidP="006B1969">
      <w:pPr>
        <w:numPr>
          <w:ilvl w:val="12"/>
          <w:numId w:val="0"/>
        </w:numPr>
        <w:ind w:left="1134" w:firstLine="1"/>
        <w:rPr>
          <w:rFonts w:ascii="Times New Roman" w:hAnsi="Times New Roman"/>
        </w:rPr>
      </w:pPr>
    </w:p>
    <w:p w:rsidR="00033863" w:rsidRDefault="006B1969" w:rsidP="006B1969">
      <w:pPr>
        <w:numPr>
          <w:ilvl w:val="12"/>
          <w:numId w:val="0"/>
        </w:numPr>
        <w:ind w:left="2268" w:firstLine="1"/>
        <w:rPr>
          <w:rFonts w:ascii="Times New Roman" w:hAnsi="Times New Roman"/>
        </w:rPr>
      </w:pPr>
      <w:r>
        <w:rPr>
          <w:rFonts w:ascii="Times New Roman" w:hAnsi="Times New Roman"/>
        </w:rPr>
        <w:t>Рис.10. Цифровое устройство управлления (UCN).</w:t>
      </w:r>
    </w:p>
    <w:p w:rsidR="00033863" w:rsidRDefault="00033863" w:rsidP="006B1969">
      <w:pPr>
        <w:numPr>
          <w:ilvl w:val="12"/>
          <w:numId w:val="0"/>
        </w:numPr>
        <w:ind w:left="1134" w:hanging="283"/>
        <w:rPr>
          <w:rFonts w:ascii="Times New Roman" w:hAnsi="Times New Roman"/>
        </w:rPr>
      </w:pPr>
    </w:p>
    <w:p w:rsidR="00033863" w:rsidRDefault="006B1969">
      <w:pPr>
        <w:ind w:left="1134"/>
        <w:rPr>
          <w:rFonts w:ascii="Times New Roman" w:hAnsi="Times New Roman"/>
        </w:rPr>
      </w:pPr>
      <w:r>
        <w:rPr>
          <w:rFonts w:ascii="Times New Roman" w:hAnsi="Times New Roman"/>
        </w:rPr>
        <w:t>Таким образом, UCN устанавливает входящие и исходящие вызовы вместе с блоками коммутации и управления ОСВ283. Оно также устанавливает местные вызовы (автономный режим) в случае повреждения всех ИКМ-трактов к ОСВ283.</w:t>
      </w:r>
    </w:p>
    <w:p w:rsidR="00033863" w:rsidRDefault="006B1969">
      <w:pPr>
        <w:ind w:left="1134"/>
        <w:rPr>
          <w:rFonts w:ascii="Times New Roman" w:hAnsi="Times New Roman"/>
        </w:rPr>
      </w:pPr>
      <w:r>
        <w:rPr>
          <w:rFonts w:ascii="Times New Roman" w:hAnsi="Times New Roman"/>
        </w:rPr>
        <w:t>Все временные канальные интервалы, подсоединенные к цифровым концентраторам, имеют полный доступ ко всем ИКМ-канальным интервалам в направлении ОСВ283. С учетом 16 ИКМ-трактов между CSN и ОСВ283, CSN может обрабатывать трафик 460 Е (вероятность потери 5 х 10</w:t>
      </w:r>
      <w:r>
        <w:rPr>
          <w:rFonts w:ascii="Times New Roman" w:hAnsi="Times New Roman"/>
          <w:vertAlign w:val="superscript"/>
        </w:rPr>
        <w:t>-3</w:t>
      </w:r>
      <w:r>
        <w:rPr>
          <w:rFonts w:ascii="Times New Roman" w:hAnsi="Times New Roman"/>
        </w:rPr>
        <w:t>).</w:t>
      </w:r>
    </w:p>
    <w:p w:rsidR="00033863" w:rsidRDefault="006B1969">
      <w:pPr>
        <w:pStyle w:val="2"/>
        <w:rPr>
          <w:rFonts w:ascii="Times New Roman" w:hAnsi="Times New Roman"/>
          <w:sz w:val="22"/>
        </w:rPr>
      </w:pPr>
      <w:bookmarkStart w:id="76" w:name="_Toc384429413"/>
      <w:bookmarkStart w:id="77" w:name="_Toc384429746"/>
      <w:bookmarkStart w:id="78" w:name="_Toc384429874"/>
      <w:bookmarkStart w:id="79" w:name="_Toc354220336"/>
      <w:r>
        <w:rPr>
          <w:rFonts w:ascii="Times New Roman" w:hAnsi="Times New Roman"/>
          <w:b/>
          <w:sz w:val="22"/>
        </w:rPr>
        <w:t>3.3  ПРОГРАММНОЕ ОБЕСПЕЧЕНИЕ CSN</w:t>
      </w:r>
      <w:bookmarkEnd w:id="76"/>
      <w:bookmarkEnd w:id="77"/>
      <w:bookmarkEnd w:id="78"/>
      <w:bookmarkEnd w:id="79"/>
    </w:p>
    <w:p w:rsidR="00033863" w:rsidRDefault="006B1969">
      <w:pPr>
        <w:ind w:left="1134"/>
        <w:rPr>
          <w:rFonts w:ascii="Times New Roman" w:hAnsi="Times New Roman"/>
        </w:rPr>
      </w:pPr>
      <w:r>
        <w:rPr>
          <w:rFonts w:ascii="Times New Roman" w:hAnsi="Times New Roman"/>
        </w:rPr>
        <w:t>Основными функциями программного обеспечения (ПО) CSN являются:</w:t>
      </w:r>
    </w:p>
    <w:p w:rsidR="00033863" w:rsidRDefault="006B1969" w:rsidP="006B1969">
      <w:pPr>
        <w:numPr>
          <w:ilvl w:val="0"/>
          <w:numId w:val="5"/>
        </w:numPr>
        <w:ind w:hanging="284"/>
        <w:rPr>
          <w:rFonts w:ascii="Times New Roman" w:hAnsi="Times New Roman"/>
        </w:rPr>
      </w:pPr>
      <w:r>
        <w:rPr>
          <w:rFonts w:ascii="Times New Roman" w:hAnsi="Times New Roman"/>
        </w:rPr>
        <w:t>Коммутация сигналов на абонентских линиях и каналах в направлении ОСВ283.</w:t>
      </w:r>
    </w:p>
    <w:p w:rsidR="00033863" w:rsidRDefault="006B1969" w:rsidP="006B1969">
      <w:pPr>
        <w:numPr>
          <w:ilvl w:val="0"/>
          <w:numId w:val="5"/>
        </w:numPr>
        <w:ind w:hanging="284"/>
        <w:rPr>
          <w:rFonts w:ascii="Times New Roman" w:hAnsi="Times New Roman"/>
        </w:rPr>
      </w:pPr>
      <w:r>
        <w:rPr>
          <w:rFonts w:ascii="Times New Roman" w:hAnsi="Times New Roman"/>
        </w:rPr>
        <w:t>Эксплуатация и техобслуживание (OA&amp;M) самого CSN и подключенных к нему линий.</w:t>
      </w:r>
    </w:p>
    <w:p w:rsidR="00033863" w:rsidRDefault="006B1969">
      <w:pPr>
        <w:ind w:left="1134"/>
        <w:rPr>
          <w:rFonts w:ascii="Times New Roman" w:hAnsi="Times New Roman"/>
        </w:rPr>
      </w:pPr>
      <w:r>
        <w:rPr>
          <w:rFonts w:ascii="Times New Roman" w:hAnsi="Times New Roman"/>
        </w:rPr>
        <w:t>Принципы проектирования ПО состоят в следующем :</w:t>
      </w:r>
    </w:p>
    <w:p w:rsidR="00033863" w:rsidRDefault="006B1969" w:rsidP="006B1969">
      <w:pPr>
        <w:numPr>
          <w:ilvl w:val="0"/>
          <w:numId w:val="5"/>
        </w:numPr>
        <w:rPr>
          <w:rFonts w:ascii="Times New Roman" w:hAnsi="Times New Roman"/>
        </w:rPr>
      </w:pPr>
      <w:r>
        <w:rPr>
          <w:rFonts w:ascii="Times New Roman" w:hAnsi="Times New Roman"/>
        </w:rPr>
        <w:t>Программы и данные загружаются посредством функции OA&amp;M. Это обеспечивает легкость инициализации и наращивания, а также гарантирует, что CSN сможет "воспринимать" последующие функциональные усовершенствования.</w:t>
      </w:r>
    </w:p>
    <w:p w:rsidR="00033863" w:rsidRDefault="006B1969" w:rsidP="006B1969">
      <w:pPr>
        <w:numPr>
          <w:ilvl w:val="0"/>
          <w:numId w:val="5"/>
        </w:numPr>
        <w:rPr>
          <w:rFonts w:ascii="Times New Roman" w:hAnsi="Times New Roman"/>
        </w:rPr>
      </w:pPr>
      <w:r>
        <w:rPr>
          <w:rFonts w:ascii="Times New Roman" w:hAnsi="Times New Roman"/>
        </w:rPr>
        <w:t>Архитектура ПО является многоуровневой, а функции реального времени децентрализованы до уровня абонентских плат.</w:t>
      </w:r>
    </w:p>
    <w:p w:rsidR="00033863" w:rsidRDefault="006B1969" w:rsidP="006B1969">
      <w:pPr>
        <w:numPr>
          <w:ilvl w:val="0"/>
          <w:numId w:val="5"/>
        </w:numPr>
        <w:rPr>
          <w:rFonts w:ascii="Times New Roman" w:hAnsi="Times New Roman"/>
        </w:rPr>
      </w:pPr>
      <w:r>
        <w:rPr>
          <w:rFonts w:ascii="Times New Roman" w:hAnsi="Times New Roman"/>
        </w:rPr>
        <w:t>Важные данные сортируются в UCN.</w:t>
      </w:r>
    </w:p>
    <w:p w:rsidR="00033863" w:rsidRDefault="006B1969" w:rsidP="006B1969">
      <w:pPr>
        <w:numPr>
          <w:ilvl w:val="0"/>
          <w:numId w:val="5"/>
        </w:numPr>
        <w:rPr>
          <w:rFonts w:ascii="Times New Roman" w:hAnsi="Times New Roman"/>
        </w:rPr>
      </w:pPr>
      <w:r>
        <w:rPr>
          <w:rFonts w:ascii="Times New Roman" w:hAnsi="Times New Roman"/>
        </w:rPr>
        <w:t xml:space="preserve">В целях защиты UCN дублирован (активный/резервный режим). </w:t>
      </w:r>
    </w:p>
    <w:p w:rsidR="00033863" w:rsidRDefault="006B1969">
      <w:pPr>
        <w:ind w:left="1418"/>
        <w:rPr>
          <w:rFonts w:ascii="Times New Roman" w:hAnsi="Times New Roman"/>
        </w:rPr>
      </w:pPr>
      <w:r>
        <w:rPr>
          <w:rFonts w:ascii="Times New Roman" w:hAnsi="Times New Roman"/>
        </w:rPr>
        <w:t>В случае переключения с активного на резервный режим, уже установленные вызовы не будут затронуты. В случае преднамеренного переключения, устанавливающиеся вызовы также не затрагиваются.</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3.3.1  ПО ПЛАТ  АБОНЕНТСКИХ  КОМПЛЕКТОВ</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Это ПО  содержит следующие программы :</w:t>
      </w:r>
    </w:p>
    <w:p w:rsidR="00033863" w:rsidRDefault="006B1969" w:rsidP="006B1969">
      <w:pPr>
        <w:numPr>
          <w:ilvl w:val="0"/>
          <w:numId w:val="5"/>
        </w:numPr>
        <w:rPr>
          <w:rFonts w:ascii="Times New Roman" w:hAnsi="Times New Roman"/>
        </w:rPr>
      </w:pPr>
      <w:r>
        <w:rPr>
          <w:rFonts w:ascii="Times New Roman" w:hAnsi="Times New Roman"/>
        </w:rPr>
        <w:t>Программа инициализации:</w:t>
      </w:r>
    </w:p>
    <w:p w:rsidR="00033863" w:rsidRDefault="006B1969" w:rsidP="006B1969">
      <w:pPr>
        <w:numPr>
          <w:ilvl w:val="0"/>
          <w:numId w:val="6"/>
        </w:numPr>
        <w:ind w:left="1985"/>
        <w:rPr>
          <w:rFonts w:ascii="Times New Roman" w:hAnsi="Times New Roman"/>
        </w:rPr>
      </w:pPr>
      <w:r>
        <w:rPr>
          <w:rFonts w:ascii="Times New Roman" w:hAnsi="Times New Roman"/>
        </w:rPr>
        <w:t>Предварительные тесты.</w:t>
      </w:r>
    </w:p>
    <w:p w:rsidR="00033863" w:rsidRDefault="006B1969" w:rsidP="006B1969">
      <w:pPr>
        <w:numPr>
          <w:ilvl w:val="0"/>
          <w:numId w:val="6"/>
        </w:numPr>
        <w:ind w:left="1985"/>
        <w:rPr>
          <w:rFonts w:ascii="Times New Roman" w:hAnsi="Times New Roman"/>
        </w:rPr>
      </w:pPr>
      <w:r>
        <w:rPr>
          <w:rFonts w:ascii="Times New Roman" w:hAnsi="Times New Roman"/>
        </w:rPr>
        <w:t>HDLC-протокол связи с</w:t>
      </w:r>
      <w:r>
        <w:rPr>
          <w:rFonts w:ascii="Times New Roman" w:hAnsi="Times New Roman"/>
          <w:i/>
        </w:rPr>
        <w:t xml:space="preserve"> </w:t>
      </w:r>
      <w:r>
        <w:rPr>
          <w:rFonts w:ascii="Times New Roman" w:hAnsi="Times New Roman"/>
        </w:rPr>
        <w:t>UCN.</w:t>
      </w:r>
    </w:p>
    <w:p w:rsidR="00033863" w:rsidRDefault="006B1969" w:rsidP="006B1969">
      <w:pPr>
        <w:numPr>
          <w:ilvl w:val="0"/>
          <w:numId w:val="6"/>
        </w:numPr>
        <w:ind w:left="1985"/>
        <w:rPr>
          <w:rFonts w:ascii="Times New Roman" w:hAnsi="Times New Roman"/>
        </w:rPr>
      </w:pPr>
      <w:r>
        <w:rPr>
          <w:rFonts w:ascii="Times New Roman" w:hAnsi="Times New Roman"/>
        </w:rPr>
        <w:t>Процедура загрузки.</w:t>
      </w:r>
    </w:p>
    <w:p w:rsidR="00033863" w:rsidRDefault="006B1969" w:rsidP="006B1969">
      <w:pPr>
        <w:numPr>
          <w:ilvl w:val="0"/>
          <w:numId w:val="5"/>
        </w:numPr>
        <w:rPr>
          <w:rFonts w:ascii="Times New Roman" w:hAnsi="Times New Roman"/>
        </w:rPr>
      </w:pPr>
      <w:r>
        <w:rPr>
          <w:rFonts w:ascii="Times New Roman" w:hAnsi="Times New Roman"/>
        </w:rPr>
        <w:t>Прикладные программы :</w:t>
      </w:r>
    </w:p>
    <w:p w:rsidR="00033863" w:rsidRDefault="006B1969" w:rsidP="006B1969">
      <w:pPr>
        <w:numPr>
          <w:ilvl w:val="0"/>
          <w:numId w:val="6"/>
        </w:numPr>
        <w:ind w:left="1985"/>
        <w:rPr>
          <w:rFonts w:ascii="Times New Roman" w:hAnsi="Times New Roman"/>
        </w:rPr>
      </w:pPr>
      <w:r>
        <w:rPr>
          <w:rFonts w:ascii="Times New Roman" w:hAnsi="Times New Roman"/>
        </w:rPr>
        <w:t>Обработка в реальном времени функции абонентской линии.</w:t>
      </w:r>
    </w:p>
    <w:p w:rsidR="00033863" w:rsidRDefault="006B1969">
      <w:pPr>
        <w:ind w:left="1134"/>
        <w:rPr>
          <w:rFonts w:ascii="Times New Roman" w:hAnsi="Times New Roman"/>
        </w:rPr>
      </w:pPr>
      <w:r>
        <w:rPr>
          <w:rFonts w:ascii="Times New Roman" w:hAnsi="Times New Roman"/>
        </w:rPr>
        <w:t>Прикладные программы различаются в соответствии с типами линий, подсоединенных к платам абонентских линий. Каждая плата распознает тип и версию своей собственной аппаратуры путем считывания некоторого кода, "зашитого"  на данной плате. Затем она может информировать UCN о конфигурации своих аппаратных средств, гарантируя загрузку надлежащего прикладного ПО.</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3.3.2  ПО цифрового управляющего устройства</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ПО UCN включает все программы линейных драйверов (HDLC, ITU-Т №7 и т.д.) и собственное ПО UCN (см. рис.11).</w:t>
      </w:r>
    </w:p>
    <w:p w:rsidR="00033863" w:rsidRDefault="006B1969">
      <w:pPr>
        <w:ind w:left="1134"/>
        <w:rPr>
          <w:rFonts w:ascii="Times New Roman" w:hAnsi="Times New Roman"/>
        </w:rPr>
      </w:pPr>
      <w:r>
        <w:rPr>
          <w:rFonts w:ascii="Times New Roman" w:hAnsi="Times New Roman"/>
        </w:rPr>
        <w:t>ПО UCN включает программы инициализации, системное ПО и прикладные программы.</w:t>
      </w:r>
    </w:p>
    <w:p w:rsidR="00033863" w:rsidRDefault="006B1969" w:rsidP="006B1969">
      <w:pPr>
        <w:numPr>
          <w:ilvl w:val="0"/>
          <w:numId w:val="5"/>
        </w:numPr>
        <w:ind w:hanging="284"/>
        <w:rPr>
          <w:rFonts w:ascii="Times New Roman" w:hAnsi="Times New Roman"/>
        </w:rPr>
      </w:pPr>
      <w:r>
        <w:rPr>
          <w:rFonts w:ascii="Times New Roman" w:hAnsi="Times New Roman"/>
        </w:rPr>
        <w:t>ПО инициализации выполняет все функции, требующиеся для "холодного старта" UCX, включая :</w:t>
      </w:r>
    </w:p>
    <w:p w:rsidR="00033863" w:rsidRDefault="006B1969" w:rsidP="006B1969">
      <w:pPr>
        <w:numPr>
          <w:ilvl w:val="0"/>
          <w:numId w:val="6"/>
        </w:numPr>
        <w:ind w:left="1985"/>
        <w:rPr>
          <w:rFonts w:ascii="Times New Roman" w:hAnsi="Times New Roman"/>
        </w:rPr>
      </w:pPr>
      <w:r>
        <w:rPr>
          <w:rFonts w:ascii="Times New Roman" w:hAnsi="Times New Roman"/>
        </w:rPr>
        <w:t>Предварительные тесты микропроцессора, памяти и линейного драйвера.</w:t>
      </w:r>
    </w:p>
    <w:p w:rsidR="00033863" w:rsidRDefault="006B1969" w:rsidP="006B1969">
      <w:pPr>
        <w:numPr>
          <w:ilvl w:val="0"/>
          <w:numId w:val="6"/>
        </w:numPr>
        <w:ind w:left="1985"/>
        <w:rPr>
          <w:rFonts w:ascii="Times New Roman" w:hAnsi="Times New Roman"/>
        </w:rPr>
      </w:pPr>
      <w:r>
        <w:rPr>
          <w:rFonts w:ascii="Times New Roman" w:hAnsi="Times New Roman"/>
        </w:rPr>
        <w:t>Протокол уровня 2 ITU-T №7.</w:t>
      </w:r>
    </w:p>
    <w:p w:rsidR="00033863" w:rsidRDefault="006B1969" w:rsidP="006B1969">
      <w:pPr>
        <w:numPr>
          <w:ilvl w:val="0"/>
          <w:numId w:val="6"/>
        </w:numPr>
        <w:ind w:left="1985"/>
        <w:rPr>
          <w:rFonts w:ascii="Times New Roman" w:hAnsi="Times New Roman"/>
        </w:rPr>
      </w:pPr>
      <w:r>
        <w:rPr>
          <w:rFonts w:ascii="Times New Roman" w:hAnsi="Times New Roman"/>
        </w:rPr>
        <w:t>Процедуру загрузки прикладного ПО.</w:t>
      </w:r>
    </w:p>
    <w:p w:rsidR="00033863" w:rsidRDefault="006B1969" w:rsidP="006B1969">
      <w:pPr>
        <w:numPr>
          <w:ilvl w:val="0"/>
          <w:numId w:val="5"/>
        </w:numPr>
        <w:rPr>
          <w:rFonts w:ascii="Times New Roman" w:hAnsi="Times New Roman"/>
        </w:rPr>
      </w:pPr>
      <w:r>
        <w:rPr>
          <w:rFonts w:ascii="Times New Roman" w:hAnsi="Times New Roman"/>
        </w:rPr>
        <w:t>Системное ПО :</w:t>
      </w:r>
    </w:p>
    <w:p w:rsidR="00033863" w:rsidRDefault="006B1969">
      <w:pPr>
        <w:ind w:left="1418"/>
        <w:rPr>
          <w:rFonts w:ascii="Times New Roman" w:hAnsi="Times New Roman"/>
        </w:rPr>
      </w:pPr>
      <w:r>
        <w:rPr>
          <w:rFonts w:ascii="Times New Roman" w:hAnsi="Times New Roman"/>
        </w:rPr>
        <w:t>Обеспечивает два машинных уровня для прикладного ПО: уровень ядра, связанный с аппаратными средствами, и уровень обработки в реальном масштабе времени.</w:t>
      </w:r>
    </w:p>
    <w:p w:rsidR="00033863" w:rsidRDefault="00033863">
      <w:pPr>
        <w:ind w:left="1134"/>
        <w:rPr>
          <w:rFonts w:ascii="Times New Roman" w:hAnsi="Times New Roman"/>
        </w:rPr>
      </w:pPr>
    </w:p>
    <w:p w:rsidR="00033863" w:rsidRDefault="00033863">
      <w:pPr>
        <w:rPr>
          <w:rFonts w:ascii="Times New Roman" w:hAnsi="Times New Roman"/>
        </w:rPr>
      </w:pPr>
    </w:p>
    <w:p w:rsidR="00033863" w:rsidRDefault="00175E45">
      <w:pPr>
        <w:ind w:left="567"/>
        <w:rPr>
          <w:rFonts w:ascii="Times New Roman" w:hAnsi="Times New Roman"/>
        </w:rPr>
      </w:pPr>
      <w:r>
        <w:rPr>
          <w:rFonts w:ascii="Times New Roman" w:hAnsi="Times New Roman"/>
        </w:rPr>
        <w:pict>
          <v:shape id="_x0000_i1035" type="#_x0000_t75" style="width:472.5pt;height:276pt">
            <v:imagedata r:id="rId26" o:title=""/>
          </v:shape>
        </w:pict>
      </w:r>
    </w:p>
    <w:p w:rsidR="00033863" w:rsidRDefault="00033863">
      <w:pPr>
        <w:jc w:val="center"/>
        <w:rPr>
          <w:rFonts w:ascii="Times New Roman" w:hAnsi="Times New Roman"/>
        </w:rPr>
      </w:pPr>
    </w:p>
    <w:p w:rsidR="00033863" w:rsidRDefault="006B1969">
      <w:pPr>
        <w:jc w:val="center"/>
        <w:rPr>
          <w:rFonts w:ascii="Times New Roman" w:hAnsi="Times New Roman"/>
        </w:rPr>
      </w:pPr>
      <w:r>
        <w:rPr>
          <w:rFonts w:ascii="Times New Roman" w:hAnsi="Times New Roman"/>
        </w:rPr>
        <w:t xml:space="preserve">Рис.11. ПО UCN. </w:t>
      </w:r>
    </w:p>
    <w:p w:rsidR="00033863" w:rsidRDefault="00033863">
      <w:pPr>
        <w:rPr>
          <w:rFonts w:ascii="Times New Roman" w:hAnsi="Times New Roman"/>
        </w:rPr>
      </w:pPr>
    </w:p>
    <w:p w:rsidR="00033863" w:rsidRDefault="006B1969">
      <w:pPr>
        <w:ind w:left="1418"/>
        <w:rPr>
          <w:rFonts w:ascii="Times New Roman" w:hAnsi="Times New Roman"/>
        </w:rPr>
      </w:pPr>
      <w:r>
        <w:rPr>
          <w:rFonts w:ascii="Times New Roman" w:hAnsi="Times New Roman"/>
        </w:rPr>
        <w:t>Управление обработкой в реальном масштабе времени осуществляется монитором, который выделяет процессорное время на основе приоритетов.</w:t>
      </w:r>
    </w:p>
    <w:p w:rsidR="00033863" w:rsidRDefault="006B1969">
      <w:pPr>
        <w:ind w:left="1418"/>
        <w:rPr>
          <w:rFonts w:ascii="Times New Roman" w:hAnsi="Times New Roman"/>
        </w:rPr>
      </w:pPr>
      <w:r>
        <w:rPr>
          <w:rFonts w:ascii="Times New Roman" w:hAnsi="Times New Roman"/>
        </w:rPr>
        <w:t>Системное ПО размещается в ЗУПВ.</w:t>
      </w:r>
    </w:p>
    <w:p w:rsidR="00033863" w:rsidRDefault="006B1969" w:rsidP="006B1969">
      <w:pPr>
        <w:numPr>
          <w:ilvl w:val="0"/>
          <w:numId w:val="5"/>
        </w:numPr>
        <w:rPr>
          <w:rFonts w:ascii="Times New Roman" w:hAnsi="Times New Roman"/>
        </w:rPr>
      </w:pPr>
      <w:r>
        <w:rPr>
          <w:rFonts w:ascii="Times New Roman" w:hAnsi="Times New Roman"/>
        </w:rPr>
        <w:t>Прикладное ПО :</w:t>
      </w:r>
    </w:p>
    <w:p w:rsidR="00033863" w:rsidRDefault="006B1969">
      <w:pPr>
        <w:ind w:left="1418"/>
        <w:rPr>
          <w:rFonts w:ascii="Times New Roman" w:hAnsi="Times New Roman"/>
        </w:rPr>
      </w:pPr>
      <w:r>
        <w:rPr>
          <w:rFonts w:ascii="Times New Roman" w:hAnsi="Times New Roman"/>
        </w:rPr>
        <w:t>Разделено на независимые функциональные модули, называемые программными блоками (OL).</w:t>
      </w:r>
    </w:p>
    <w:p w:rsidR="00033863" w:rsidRDefault="006B1969" w:rsidP="006B1969">
      <w:pPr>
        <w:numPr>
          <w:ilvl w:val="0"/>
          <w:numId w:val="6"/>
        </w:numPr>
        <w:ind w:left="1985"/>
        <w:rPr>
          <w:rFonts w:ascii="Times New Roman" w:hAnsi="Times New Roman"/>
        </w:rPr>
      </w:pPr>
      <w:r>
        <w:rPr>
          <w:rFonts w:ascii="Times New Roman" w:hAnsi="Times New Roman"/>
        </w:rPr>
        <w:t>Коммутационный OL выполняет обработку вызовов, наблюдение за трафиком и нагрузкой и установление локальных вызовов.</w:t>
      </w:r>
    </w:p>
    <w:p w:rsidR="00033863" w:rsidRDefault="006B1969" w:rsidP="006B1969">
      <w:pPr>
        <w:numPr>
          <w:ilvl w:val="0"/>
          <w:numId w:val="6"/>
        </w:numPr>
        <w:ind w:left="1985"/>
        <w:rPr>
          <w:rFonts w:ascii="Times New Roman" w:hAnsi="Times New Roman"/>
        </w:rPr>
      </w:pPr>
      <w:r>
        <w:rPr>
          <w:rFonts w:ascii="Times New Roman" w:hAnsi="Times New Roman"/>
        </w:rPr>
        <w:t>Операционное OL выполняет управление оборудованием и данными и играет определенную роль в тестировании линий и отслеживании / устранении неисправностей.</w:t>
      </w:r>
    </w:p>
    <w:p w:rsidR="00033863" w:rsidRDefault="006B1969" w:rsidP="006B1969">
      <w:pPr>
        <w:numPr>
          <w:ilvl w:val="0"/>
          <w:numId w:val="6"/>
        </w:numPr>
        <w:ind w:left="1985" w:hanging="284"/>
        <w:rPr>
          <w:rFonts w:ascii="Times New Roman" w:hAnsi="Times New Roman"/>
        </w:rPr>
      </w:pPr>
      <w:r>
        <w:rPr>
          <w:rFonts w:ascii="Times New Roman" w:hAnsi="Times New Roman"/>
        </w:rPr>
        <w:t>OL техобслуживания управляет стандартными тестами или тестами, выполняемыми по запросу.</w:t>
      </w:r>
    </w:p>
    <w:p w:rsidR="00033863" w:rsidRDefault="006B1969" w:rsidP="006B1969">
      <w:pPr>
        <w:numPr>
          <w:ilvl w:val="0"/>
          <w:numId w:val="6"/>
        </w:numPr>
        <w:ind w:left="1985"/>
        <w:rPr>
          <w:rFonts w:ascii="Times New Roman" w:hAnsi="Times New Roman"/>
        </w:rPr>
      </w:pPr>
      <w:r>
        <w:rPr>
          <w:rFonts w:ascii="Times New Roman" w:hAnsi="Times New Roman"/>
        </w:rPr>
        <w:t>Транспортное OL управляет каналами обмена HDLC и ITU-T №7, а также линией связи с резервным UCX.</w:t>
      </w:r>
    </w:p>
    <w:p w:rsidR="00033863" w:rsidRDefault="006B1969" w:rsidP="006B1969">
      <w:pPr>
        <w:numPr>
          <w:ilvl w:val="0"/>
          <w:numId w:val="6"/>
        </w:numPr>
        <w:ind w:left="1985"/>
        <w:rPr>
          <w:rFonts w:ascii="Times New Roman" w:hAnsi="Times New Roman"/>
        </w:rPr>
      </w:pPr>
      <w:r>
        <w:rPr>
          <w:rFonts w:ascii="Times New Roman" w:hAnsi="Times New Roman"/>
        </w:rPr>
        <w:t>OL защиты включает все ПО защиты в оперативном и автономном режимах.</w:t>
      </w:r>
    </w:p>
    <w:p w:rsidR="00033863" w:rsidRDefault="006B1969">
      <w:pPr>
        <w:rPr>
          <w:rFonts w:ascii="Times New Roman" w:hAnsi="Times New Roman"/>
        </w:rPr>
      </w:pPr>
      <w:r>
        <w:rPr>
          <w:rFonts w:ascii="Times New Roman" w:hAnsi="Times New Roman"/>
        </w:rPr>
        <w:t>Все прикладное ПО загружается в ЗУПВ функциями OA&amp;M АТС.</w:t>
      </w:r>
      <w:bookmarkStart w:id="80" w:name="_Toc384429414"/>
      <w:bookmarkStart w:id="81" w:name="_Toc384429747"/>
      <w:bookmarkStart w:id="82" w:name="_Toc384429875"/>
    </w:p>
    <w:p w:rsidR="00033863" w:rsidRDefault="00033863">
      <w:pPr>
        <w:pStyle w:val="2"/>
        <w:rPr>
          <w:rFonts w:ascii="Times New Roman" w:hAnsi="Times New Roman"/>
          <w:b/>
          <w:sz w:val="22"/>
        </w:rPr>
      </w:pPr>
    </w:p>
    <w:p w:rsidR="00033863" w:rsidRDefault="006B1969">
      <w:pPr>
        <w:pStyle w:val="2"/>
        <w:rPr>
          <w:rFonts w:ascii="Times New Roman" w:hAnsi="Times New Roman"/>
          <w:b/>
          <w:sz w:val="22"/>
        </w:rPr>
      </w:pPr>
      <w:bookmarkStart w:id="83" w:name="_Toc354220337"/>
      <w:r>
        <w:rPr>
          <w:rFonts w:ascii="Times New Roman" w:hAnsi="Times New Roman"/>
          <w:b/>
          <w:sz w:val="22"/>
        </w:rPr>
        <w:t>3.4  ПРИМЕНЕНИЯ CSN</w:t>
      </w:r>
      <w:bookmarkEnd w:id="80"/>
      <w:bookmarkEnd w:id="81"/>
      <w:bookmarkEnd w:id="82"/>
      <w:bookmarkEnd w:id="83"/>
    </w:p>
    <w:p w:rsidR="00033863" w:rsidRDefault="006B1969">
      <w:pPr>
        <w:ind w:left="0"/>
        <w:rPr>
          <w:rFonts w:ascii="Times New Roman" w:hAnsi="Times New Roman"/>
          <w:b/>
        </w:rPr>
      </w:pPr>
      <w:r>
        <w:rPr>
          <w:rFonts w:ascii="Times New Roman" w:hAnsi="Times New Roman"/>
          <w:b/>
        </w:rPr>
        <w:t>3.4.1  ПОДСИСТЕМА АБОНЕНТСКОГО ДОСТУПА</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Блок абонентского доступа (CSN) - чрезвычайно многостороннее устройство. Оно может быть использовано в густонаселенных городских средах, а также для удаленного соединения в периферийных областях.</w:t>
      </w:r>
    </w:p>
    <w:p w:rsidR="00033863" w:rsidRDefault="006B1969">
      <w:pPr>
        <w:ind w:left="1134"/>
        <w:rPr>
          <w:rFonts w:ascii="Times New Roman" w:hAnsi="Times New Roman"/>
        </w:rPr>
      </w:pPr>
      <w:r>
        <w:rPr>
          <w:rFonts w:ascii="Times New Roman" w:hAnsi="Times New Roman"/>
        </w:rPr>
        <w:t>В городских средах абоненты, как правило, расположены вблизи АТС, а сильная загруженность линий является нормой. CSN устанавливаются в машинном зале АТС Alcatel 1000 E10, а большинство цифровых концентраторов являются местными (CNL). Каждый такой концентратор поддерживает до 5120 аналоговых линий или 2560 цифровых линий (где необходимо - доступ с первичной скоростью 30B+D).</w:t>
      </w:r>
    </w:p>
    <w:p w:rsidR="00033863" w:rsidRDefault="006B1969">
      <w:pPr>
        <w:ind w:left="1134"/>
        <w:rPr>
          <w:rFonts w:ascii="Times New Roman" w:hAnsi="Times New Roman"/>
        </w:rPr>
      </w:pPr>
      <w:r>
        <w:rPr>
          <w:rFonts w:ascii="Times New Roman" w:hAnsi="Times New Roman"/>
        </w:rPr>
        <w:t>В пригородных районах или городах средней величины плотность населения меньше и в конфигурации АТС сочетаются как местные, так и выносные CSN. Используются как местные, так и выносные цифровые концентраторы. В таких случаях CSN обслуживает 5120 линий со средним трафиком.</w:t>
      </w:r>
    </w:p>
    <w:p w:rsidR="00033863" w:rsidRDefault="006B1969">
      <w:pPr>
        <w:ind w:left="1134"/>
        <w:rPr>
          <w:rFonts w:ascii="Times New Roman" w:hAnsi="Times New Roman"/>
        </w:rPr>
      </w:pPr>
      <w:r>
        <w:rPr>
          <w:rFonts w:ascii="Times New Roman" w:hAnsi="Times New Roman"/>
        </w:rPr>
        <w:t>В периферийных районах абоненты рассредоточены по деревням и вокруг них. Единственный местный или выносной CSN обслуживает до 20 пунктов с выносными цифровыми концентраторами (CNE).</w:t>
      </w:r>
    </w:p>
    <w:p w:rsidR="00033863" w:rsidRDefault="006B1969">
      <w:pPr>
        <w:ind w:left="1134"/>
        <w:rPr>
          <w:rFonts w:ascii="Times New Roman" w:hAnsi="Times New Roman"/>
        </w:rPr>
      </w:pPr>
      <w:r>
        <w:rPr>
          <w:rFonts w:ascii="Times New Roman" w:hAnsi="Times New Roman"/>
        </w:rPr>
        <w:t>Все связи оборудования подсистемы абонентского доступа (связи между CNE и UCN, или CSN и OCB283) осуществляются посредством 2 Мбит/с цифровых линий связи.</w:t>
      </w:r>
    </w:p>
    <w:p w:rsidR="00033863" w:rsidRDefault="006B1969">
      <w:pPr>
        <w:ind w:left="1134"/>
        <w:rPr>
          <w:rFonts w:ascii="Times New Roman" w:hAnsi="Times New Roman"/>
        </w:rPr>
      </w:pPr>
      <w:r>
        <w:rPr>
          <w:rFonts w:ascii="Times New Roman" w:hAnsi="Times New Roman"/>
        </w:rPr>
        <w:t>Эти линии связи могут использовать любую передающую среду: медный кабель, оптические волокна или радиоканалы с использованием PDH (например, 2 Мбит/с, 34 Мбит/с) или SDH (например, 155 Мбит/с).</w:t>
      </w:r>
    </w:p>
    <w:p w:rsidR="00033863" w:rsidRDefault="006B1969">
      <w:pPr>
        <w:ind w:left="1134"/>
        <w:rPr>
          <w:rFonts w:ascii="Times New Roman" w:hAnsi="Times New Roman"/>
        </w:rPr>
      </w:pPr>
      <w:r>
        <w:rPr>
          <w:rFonts w:ascii="Times New Roman" w:hAnsi="Times New Roman"/>
        </w:rPr>
        <w:t>Оборудование подсистемы абонентского доступа может быть установлено в типовых зданиях, в контейнерах или в размещенных около дорог шкафах.</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3.4.2  ВВЕДЕНИЕ  ISDN</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CSN поддерживает изменяющиеся сочетания типов линий: разнообразные аналоговые линии, а также 2B+D или 30B+D ISDN линии.</w:t>
      </w:r>
    </w:p>
    <w:p w:rsidR="00033863" w:rsidRDefault="006B1969">
      <w:pPr>
        <w:ind w:left="1134"/>
        <w:rPr>
          <w:rFonts w:ascii="Times New Roman" w:hAnsi="Times New Roman"/>
        </w:rPr>
      </w:pPr>
      <w:r>
        <w:rPr>
          <w:rFonts w:ascii="Times New Roman" w:hAnsi="Times New Roman"/>
        </w:rPr>
        <w:t>Области, уже оборудованные CSN, поддерживающими аналоговые линии, могут легко и без существенных затрат перейти к использованию цифровых устройств. Это сводится просто к добавлению абонентского комплекта ISDN в ближайший цифровой концентратор (или замене плат аналоговых линий на платы цифровых линий) с последующим заданием или модификацией характеристик линий командами оператора.</w:t>
      </w:r>
    </w:p>
    <w:p w:rsidR="00033863" w:rsidRDefault="006B1969">
      <w:pPr>
        <w:ind w:left="1134"/>
        <w:rPr>
          <w:rFonts w:ascii="Times New Roman" w:hAnsi="Times New Roman"/>
          <w:b/>
        </w:rPr>
      </w:pPr>
      <w:r>
        <w:rPr>
          <w:rFonts w:ascii="Times New Roman" w:hAnsi="Times New Roman"/>
        </w:rPr>
        <w:t>В областях, еще не оборудованных блоками доступа CSN, переход к использованию цифровых способов связан с установкой CSNов и цифровых концентраторов в существующей АТС Alcatel 1000 E10. Это означает, что оборудование ISDN будет доступно любому пользователю, подсоединенному к  АТС Alcatel 1000 E10.</w:t>
      </w:r>
    </w:p>
    <w:p w:rsidR="00033863" w:rsidRDefault="006B1969">
      <w:pPr>
        <w:pStyle w:val="1"/>
        <w:rPr>
          <w:rFonts w:ascii="Times New Roman" w:hAnsi="Times New Roman"/>
        </w:rPr>
      </w:pPr>
      <w:bookmarkStart w:id="84" w:name="_Toc384429415"/>
      <w:bookmarkStart w:id="85" w:name="_Toc384429748"/>
      <w:bookmarkStart w:id="86" w:name="_Toc384429876"/>
      <w:bookmarkStart w:id="87" w:name="_Toc354220338"/>
      <w:r>
        <w:rPr>
          <w:rFonts w:ascii="Times New Roman" w:hAnsi="Times New Roman"/>
          <w:b/>
        </w:rPr>
        <w:t>4.  ПОДСИСТЕМА КОММУТАЦИИ И УПРАВЛЕНИЯ</w:t>
      </w:r>
      <w:bookmarkEnd w:id="84"/>
      <w:bookmarkEnd w:id="85"/>
      <w:bookmarkEnd w:id="86"/>
      <w:bookmarkEnd w:id="87"/>
    </w:p>
    <w:p w:rsidR="00033863" w:rsidRDefault="006B1969">
      <w:pPr>
        <w:ind w:left="1134" w:right="-171"/>
        <w:rPr>
          <w:rFonts w:ascii="Times New Roman" w:hAnsi="Times New Roman"/>
        </w:rPr>
      </w:pPr>
      <w:r>
        <w:rPr>
          <w:rFonts w:ascii="Times New Roman" w:hAnsi="Times New Roman"/>
        </w:rPr>
        <w:t>Подсистема коммутации и управления системы  Alcatel 1000 E10 выоплняет следующие функции:</w:t>
      </w:r>
    </w:p>
    <w:p w:rsidR="00033863" w:rsidRDefault="006B1969" w:rsidP="006B1969">
      <w:pPr>
        <w:numPr>
          <w:ilvl w:val="0"/>
          <w:numId w:val="5"/>
        </w:numPr>
        <w:rPr>
          <w:rFonts w:ascii="Times New Roman" w:hAnsi="Times New Roman"/>
        </w:rPr>
      </w:pPr>
      <w:r>
        <w:rPr>
          <w:rFonts w:ascii="Times New Roman" w:hAnsi="Times New Roman"/>
        </w:rPr>
        <w:t>Главное устройство управления.</w:t>
      </w:r>
    </w:p>
    <w:p w:rsidR="00033863" w:rsidRDefault="006B1969" w:rsidP="006B1969">
      <w:pPr>
        <w:numPr>
          <w:ilvl w:val="0"/>
          <w:numId w:val="5"/>
        </w:numPr>
        <w:rPr>
          <w:rFonts w:ascii="Times New Roman" w:hAnsi="Times New Roman"/>
        </w:rPr>
      </w:pPr>
      <w:r>
        <w:rPr>
          <w:rFonts w:ascii="Times New Roman" w:hAnsi="Times New Roman"/>
        </w:rPr>
        <w:t>Коммутационная матрица.</w:t>
      </w:r>
    </w:p>
    <w:p w:rsidR="00033863" w:rsidRDefault="006B1969" w:rsidP="006B1969">
      <w:pPr>
        <w:numPr>
          <w:ilvl w:val="0"/>
          <w:numId w:val="5"/>
        </w:numPr>
        <w:rPr>
          <w:rFonts w:ascii="Times New Roman" w:hAnsi="Times New Roman"/>
        </w:rPr>
      </w:pPr>
      <w:r>
        <w:rPr>
          <w:rFonts w:ascii="Times New Roman" w:hAnsi="Times New Roman"/>
        </w:rPr>
        <w:t>Синхронизация.</w:t>
      </w:r>
    </w:p>
    <w:p w:rsidR="00033863" w:rsidRDefault="006B1969" w:rsidP="006B1969">
      <w:pPr>
        <w:numPr>
          <w:ilvl w:val="0"/>
          <w:numId w:val="5"/>
        </w:numPr>
        <w:rPr>
          <w:rFonts w:ascii="Times New Roman" w:hAnsi="Times New Roman"/>
        </w:rPr>
      </w:pPr>
      <w:r>
        <w:rPr>
          <w:rFonts w:ascii="Times New Roman" w:hAnsi="Times New Roman"/>
        </w:rPr>
        <w:t>ИКМ-мультиплексный доступ.</w:t>
      </w:r>
    </w:p>
    <w:p w:rsidR="00033863" w:rsidRDefault="006B1969" w:rsidP="006B1969">
      <w:pPr>
        <w:numPr>
          <w:ilvl w:val="0"/>
          <w:numId w:val="5"/>
        </w:numPr>
        <w:rPr>
          <w:rFonts w:ascii="Times New Roman" w:hAnsi="Times New Roman"/>
        </w:rPr>
      </w:pPr>
      <w:r>
        <w:rPr>
          <w:rFonts w:ascii="Times New Roman" w:hAnsi="Times New Roman"/>
        </w:rPr>
        <w:t>Сервисные блоки.</w:t>
      </w:r>
    </w:p>
    <w:p w:rsidR="00033863" w:rsidRDefault="006B1969" w:rsidP="006B1969">
      <w:pPr>
        <w:numPr>
          <w:ilvl w:val="0"/>
          <w:numId w:val="5"/>
        </w:numPr>
        <w:rPr>
          <w:rFonts w:ascii="Times New Roman" w:hAnsi="Times New Roman"/>
        </w:rPr>
      </w:pPr>
      <w:r>
        <w:rPr>
          <w:rFonts w:ascii="Times New Roman" w:hAnsi="Times New Roman"/>
        </w:rPr>
        <w:t>Управление конфигурацией.</w:t>
      </w:r>
    </w:p>
    <w:p w:rsidR="00033863" w:rsidRDefault="006B1969">
      <w:pPr>
        <w:pStyle w:val="2"/>
        <w:rPr>
          <w:rFonts w:ascii="Times New Roman" w:hAnsi="Times New Roman"/>
          <w:b/>
          <w:sz w:val="22"/>
        </w:rPr>
      </w:pPr>
      <w:bookmarkStart w:id="88" w:name="_Toc384429416"/>
      <w:bookmarkStart w:id="89" w:name="_Toc384429749"/>
      <w:bookmarkStart w:id="90" w:name="_Toc384429877"/>
      <w:bookmarkStart w:id="91" w:name="_Toc354220339"/>
      <w:r>
        <w:rPr>
          <w:rFonts w:ascii="Times New Roman" w:hAnsi="Times New Roman"/>
          <w:b/>
          <w:sz w:val="22"/>
        </w:rPr>
        <w:t>4.1  АРХИТЕКТУРА</w:t>
      </w:r>
      <w:bookmarkEnd w:id="88"/>
      <w:bookmarkEnd w:id="89"/>
      <w:bookmarkEnd w:id="90"/>
      <w:bookmarkEnd w:id="91"/>
    </w:p>
    <w:p w:rsidR="00033863" w:rsidRDefault="006B1969">
      <w:pPr>
        <w:ind w:left="1134"/>
        <w:rPr>
          <w:rFonts w:ascii="Times New Roman" w:hAnsi="Times New Roman"/>
        </w:rPr>
      </w:pPr>
      <w:r>
        <w:rPr>
          <w:rFonts w:ascii="Times New Roman" w:hAnsi="Times New Roman"/>
        </w:rPr>
        <w:t>Архитектура подсистемы коммутации и управления ОСВ283 (см. рис.12) основывается на распределенном управлении с n+p избыточными мультипроцессорными станциями (МП-станциями) (SM), контролируемыми MП-станцией техобслуживания.</w:t>
      </w:r>
    </w:p>
    <w:p w:rsidR="00033863" w:rsidRDefault="006B1969">
      <w:pPr>
        <w:ind w:left="1134"/>
        <w:rPr>
          <w:rFonts w:ascii="Times New Roman" w:hAnsi="Times New Roman"/>
        </w:rPr>
      </w:pPr>
      <w:r>
        <w:rPr>
          <w:rFonts w:ascii="Times New Roman" w:hAnsi="Times New Roman"/>
        </w:rPr>
        <w:t>Программное обеспечение системы  Alcatel 1000 E10  состоит из модулей (программных машин), поддерживаемых MП-станциями. Станция может иметь более одной программной машины. Связь между программными машинами в различных станциях осуществляется через локальную межпроцессорную сеть связи (LAN или ЛС).</w:t>
      </w:r>
    </w:p>
    <w:p w:rsidR="00033863" w:rsidRDefault="006B1969">
      <w:pPr>
        <w:ind w:left="1134"/>
        <w:rPr>
          <w:rFonts w:ascii="Times New Roman" w:hAnsi="Times New Roman"/>
        </w:rPr>
      </w:pPr>
      <w:r>
        <w:rPr>
          <w:rFonts w:ascii="Times New Roman" w:hAnsi="Times New Roman"/>
        </w:rPr>
        <w:t>Распределенное управление является фундаментальной характеристикой данной системы, позволяющей получить преимущества, о которых свидетельствует количество эксплуатируемых в настоящее время  АТС Alcatel 1000 E10 :</w:t>
      </w:r>
    </w:p>
    <w:p w:rsidR="00033863" w:rsidRDefault="006B1969" w:rsidP="006B1969">
      <w:pPr>
        <w:numPr>
          <w:ilvl w:val="0"/>
          <w:numId w:val="5"/>
        </w:numPr>
        <w:ind w:hanging="284"/>
        <w:rPr>
          <w:rFonts w:ascii="Times New Roman" w:hAnsi="Times New Roman"/>
        </w:rPr>
      </w:pPr>
      <w:r>
        <w:rPr>
          <w:rFonts w:ascii="Times New Roman" w:hAnsi="Times New Roman"/>
        </w:rPr>
        <w:t>Количество станций, обрабатывающих вызовы и управляющих  сигнализацией №7 ITU-T, например, может быть подобрано таким образом, чтобы оно в точности удовлетворяло требованиям подключенного телефонного оборудования (абонентские линии, каналы) и обрабатываемого трафика.</w:t>
      </w:r>
    </w:p>
    <w:p w:rsidR="00033863" w:rsidRDefault="006B1969" w:rsidP="006B1969">
      <w:pPr>
        <w:numPr>
          <w:ilvl w:val="0"/>
          <w:numId w:val="5"/>
        </w:numPr>
        <w:ind w:hanging="284"/>
        <w:rPr>
          <w:rFonts w:ascii="Times New Roman" w:hAnsi="Times New Roman"/>
        </w:rPr>
      </w:pPr>
      <w:r>
        <w:rPr>
          <w:rFonts w:ascii="Times New Roman" w:hAnsi="Times New Roman"/>
        </w:rPr>
        <w:t>Отличное качество обслуживания гарантируется :</w:t>
      </w:r>
    </w:p>
    <w:p w:rsidR="00033863" w:rsidRDefault="006B1969" w:rsidP="006B1969">
      <w:pPr>
        <w:numPr>
          <w:ilvl w:val="0"/>
          <w:numId w:val="6"/>
        </w:numPr>
        <w:ind w:left="1985" w:hanging="284"/>
        <w:rPr>
          <w:rFonts w:ascii="Times New Roman" w:hAnsi="Times New Roman"/>
        </w:rPr>
      </w:pPr>
      <w:r>
        <w:rPr>
          <w:rFonts w:ascii="Times New Roman" w:hAnsi="Times New Roman"/>
        </w:rPr>
        <w:t>избыточностью</w:t>
      </w:r>
      <w:r>
        <w:rPr>
          <w:rFonts w:ascii="Times New Roman" w:hAnsi="Times New Roman"/>
          <w:i/>
        </w:rPr>
        <w:t xml:space="preserve"> </w:t>
      </w:r>
      <w:r>
        <w:rPr>
          <w:rFonts w:ascii="Times New Roman" w:hAnsi="Times New Roman"/>
        </w:rPr>
        <w:t>n+1 для всех управляющих станций, в результате чего станции, выполняющие одну и ту же функцию, работают на основе разделения нагрузки.</w:t>
      </w:r>
    </w:p>
    <w:p w:rsidR="00033863" w:rsidRDefault="006B1969" w:rsidP="006B1969">
      <w:pPr>
        <w:numPr>
          <w:ilvl w:val="0"/>
          <w:numId w:val="6"/>
        </w:numPr>
        <w:ind w:left="1985" w:hanging="284"/>
        <w:rPr>
          <w:rFonts w:ascii="Times New Roman" w:hAnsi="Times New Roman"/>
        </w:rPr>
      </w:pPr>
      <w:r>
        <w:rPr>
          <w:rFonts w:ascii="Times New Roman" w:hAnsi="Times New Roman"/>
        </w:rPr>
        <w:t>В случае реализации избыточности</w:t>
      </w:r>
      <w:r>
        <w:rPr>
          <w:rFonts w:ascii="Times New Roman" w:hAnsi="Times New Roman"/>
          <w:i/>
        </w:rPr>
        <w:t xml:space="preserve"> </w:t>
      </w:r>
      <w:r>
        <w:rPr>
          <w:rFonts w:ascii="Times New Roman" w:hAnsi="Times New Roman"/>
        </w:rPr>
        <w:t>1+1, станциии спроектированы таким образом, что они могут самостоятельно справляться с нагрузкой, если другое устройство становится недоступным.</w:t>
      </w:r>
    </w:p>
    <w:p w:rsidR="00033863" w:rsidRDefault="006B1969" w:rsidP="006B1969">
      <w:pPr>
        <w:numPr>
          <w:ilvl w:val="0"/>
          <w:numId w:val="6"/>
        </w:numPr>
        <w:ind w:left="1985"/>
        <w:rPr>
          <w:rFonts w:ascii="Times New Roman" w:hAnsi="Times New Roman"/>
        </w:rPr>
      </w:pPr>
      <w:r>
        <w:rPr>
          <w:rFonts w:ascii="Times New Roman" w:hAnsi="Times New Roman"/>
        </w:rPr>
        <w:t>Дублированием линий связи между управляющими MП-станциями и использованием мощных протоколов связи.</w:t>
      </w:r>
    </w:p>
    <w:p w:rsidR="00033863" w:rsidRDefault="006B1969" w:rsidP="006B1969">
      <w:pPr>
        <w:numPr>
          <w:ilvl w:val="0"/>
          <w:numId w:val="6"/>
        </w:numPr>
        <w:ind w:left="1985"/>
        <w:rPr>
          <w:rFonts w:ascii="Times New Roman" w:hAnsi="Times New Roman"/>
        </w:rPr>
      </w:pPr>
      <w:r>
        <w:rPr>
          <w:rFonts w:ascii="Times New Roman" w:hAnsi="Times New Roman"/>
        </w:rPr>
        <w:t>Ограничением распространения неисправностей физическим отключением управляющих МП-станций от их стандартных интерфейсов, что гарантирует надежность системы Alcatel 1000 E10.</w:t>
      </w:r>
    </w:p>
    <w:p w:rsidR="00033863" w:rsidRDefault="006B1969" w:rsidP="006B1969">
      <w:pPr>
        <w:numPr>
          <w:ilvl w:val="0"/>
          <w:numId w:val="6"/>
        </w:numPr>
        <w:ind w:left="1985"/>
        <w:rPr>
          <w:rFonts w:ascii="Times New Roman" w:hAnsi="Times New Roman"/>
        </w:rPr>
      </w:pPr>
      <w:r>
        <w:rPr>
          <w:rFonts w:ascii="Times New Roman" w:hAnsi="Times New Roman"/>
        </w:rPr>
        <w:t>Использованием отдельного оборудования и путей передачи информации для обработки  линий сигнализации в одном и том же направлении ITU-T №7 (например, две линии с сигнализацией N7 на некотором цифровом комплекте абонентского доступа).</w:t>
      </w:r>
    </w:p>
    <w:p w:rsidR="00033863" w:rsidRDefault="006B1969">
      <w:pPr>
        <w:rPr>
          <w:rFonts w:ascii="Times New Roman" w:hAnsi="Times New Roman"/>
        </w:rPr>
      </w:pPr>
      <w:r>
        <w:rPr>
          <w:rFonts w:ascii="Times New Roman" w:hAnsi="Times New Roman"/>
        </w:rPr>
        <w:t>Установкой резервных станций для немедленного "подхватывания" всех функций в случае неисправности в эксплуатируемой станции (например, станция, выполняющая функции уровня 2 для ряда линий сигнализации №7).</w:t>
      </w:r>
    </w:p>
    <w:p w:rsidR="00033863" w:rsidRDefault="006B1969">
      <w:pPr>
        <w:rPr>
          <w:rFonts w:ascii="Times New Roman" w:hAnsi="Times New Roman"/>
        </w:rPr>
      </w:pPr>
      <w:r>
        <w:rPr>
          <w:rFonts w:ascii="Times New Roman" w:hAnsi="Times New Roman"/>
        </w:rPr>
        <w:object w:dxaOrig="8376" w:dyaOrig="6430">
          <v:shape id="_x0000_i1036" type="#_x0000_t75" style="width:418.5pt;height:321.75pt" o:ole="">
            <v:imagedata r:id="rId27" o:title=""/>
          </v:shape>
          <o:OLEObject Type="Embed" ProgID="Word.Document.8" ShapeID="_x0000_i1036" DrawAspect="Content" ObjectID="_1453466553" r:id="rId28"/>
        </w:object>
      </w:r>
    </w:p>
    <w:p w:rsidR="00033863" w:rsidRDefault="006B1969">
      <w:pPr>
        <w:ind w:left="1134"/>
        <w:jc w:val="center"/>
        <w:rPr>
          <w:rFonts w:ascii="Times New Roman" w:hAnsi="Times New Roman"/>
        </w:rPr>
      </w:pPr>
      <w:r>
        <w:rPr>
          <w:rFonts w:ascii="Times New Roman" w:hAnsi="Times New Roman"/>
        </w:rPr>
        <w:t>Рис.12. Общая архитектура ОСВ283.</w:t>
      </w:r>
    </w:p>
    <w:p w:rsidR="00033863" w:rsidRDefault="00033863">
      <w:pPr>
        <w:rPr>
          <w:rFonts w:ascii="Times New Roman" w:hAnsi="Times New Roman"/>
        </w:rPr>
      </w:pPr>
    </w:p>
    <w:p w:rsidR="00033863" w:rsidRDefault="006B1969" w:rsidP="006B1969">
      <w:pPr>
        <w:numPr>
          <w:ilvl w:val="0"/>
          <w:numId w:val="5"/>
        </w:numPr>
        <w:rPr>
          <w:rFonts w:ascii="Times New Roman" w:hAnsi="Times New Roman"/>
        </w:rPr>
      </w:pPr>
      <w:r>
        <w:rPr>
          <w:rFonts w:ascii="Times New Roman" w:hAnsi="Times New Roman"/>
        </w:rPr>
        <w:t>Доступ к новым функциональным возможностям.</w:t>
      </w:r>
    </w:p>
    <w:p w:rsidR="00033863" w:rsidRDefault="006B1969">
      <w:pPr>
        <w:ind w:left="1418"/>
        <w:rPr>
          <w:rFonts w:ascii="Times New Roman" w:hAnsi="Times New Roman"/>
        </w:rPr>
      </w:pPr>
      <w:r>
        <w:rPr>
          <w:rFonts w:ascii="Times New Roman" w:hAnsi="Times New Roman"/>
        </w:rPr>
        <w:t>Новые функции могут быть включены в существующие АТС; при этом основой служит система управления функциональными версиями.</w:t>
      </w:r>
    </w:p>
    <w:p w:rsidR="00033863" w:rsidRDefault="006B1969" w:rsidP="006B1969">
      <w:pPr>
        <w:numPr>
          <w:ilvl w:val="0"/>
          <w:numId w:val="5"/>
        </w:numPr>
        <w:rPr>
          <w:rFonts w:ascii="Times New Roman" w:hAnsi="Times New Roman"/>
        </w:rPr>
      </w:pPr>
      <w:r>
        <w:rPr>
          <w:rFonts w:ascii="Times New Roman" w:hAnsi="Times New Roman"/>
        </w:rPr>
        <w:t>Производительность управляющей станции может быть увеличена за счет использования новых технологий (микропроцессоров, дискретных компонентов, чипов памяти и т.п.).</w:t>
      </w:r>
    </w:p>
    <w:p w:rsidR="00033863" w:rsidRDefault="006B1969" w:rsidP="006B1969">
      <w:pPr>
        <w:numPr>
          <w:ilvl w:val="0"/>
          <w:numId w:val="5"/>
        </w:numPr>
        <w:rPr>
          <w:rFonts w:ascii="Times New Roman" w:hAnsi="Times New Roman"/>
        </w:rPr>
      </w:pPr>
      <w:r>
        <w:rPr>
          <w:rFonts w:ascii="Times New Roman" w:hAnsi="Times New Roman"/>
        </w:rPr>
        <w:t>Управление программным обеспечением.</w:t>
      </w:r>
    </w:p>
    <w:p w:rsidR="00033863" w:rsidRDefault="006B1969" w:rsidP="006B1969">
      <w:pPr>
        <w:numPr>
          <w:ilvl w:val="12"/>
          <w:numId w:val="0"/>
        </w:numPr>
        <w:ind w:left="1418" w:hanging="284"/>
        <w:rPr>
          <w:rFonts w:ascii="Times New Roman" w:hAnsi="Times New Roman"/>
        </w:rPr>
      </w:pPr>
      <w:r>
        <w:rPr>
          <w:rFonts w:ascii="Times New Roman" w:hAnsi="Times New Roman"/>
        </w:rPr>
        <w:t>Благодаря концепции распределения управления по ряду станций и стандартизации интерфейсов между этими станциями оказалось возможным отдельно разрабатывать сравнительно несложные программные пакеты.</w:t>
      </w:r>
    </w:p>
    <w:p w:rsidR="00033863" w:rsidRDefault="006B1969" w:rsidP="006B1969">
      <w:pPr>
        <w:numPr>
          <w:ilvl w:val="12"/>
          <w:numId w:val="0"/>
        </w:numPr>
        <w:ind w:left="1134" w:hanging="283"/>
        <w:rPr>
          <w:rFonts w:ascii="Times New Roman" w:hAnsi="Times New Roman"/>
        </w:rPr>
      </w:pPr>
      <w:r>
        <w:rPr>
          <w:rFonts w:ascii="Times New Roman" w:hAnsi="Times New Roman"/>
        </w:rPr>
        <w:t>Станции ОСВ283 спроектированы на основе мультипроцессора Alcatel 8300. Варианты этой базовой мультипроцессорной станции используются для конфигурирования :</w:t>
      </w:r>
    </w:p>
    <w:p w:rsidR="00033863" w:rsidRDefault="006B1969" w:rsidP="006B1969">
      <w:pPr>
        <w:numPr>
          <w:ilvl w:val="0"/>
          <w:numId w:val="5"/>
        </w:numPr>
        <w:rPr>
          <w:rFonts w:ascii="Times New Roman" w:hAnsi="Times New Roman"/>
        </w:rPr>
      </w:pPr>
      <w:r>
        <w:rPr>
          <w:rFonts w:ascii="Times New Roman" w:hAnsi="Times New Roman"/>
        </w:rPr>
        <w:t>Управляющей МП-станции (SMC) со следующими функциями :</w:t>
      </w:r>
    </w:p>
    <w:p w:rsidR="00033863" w:rsidRDefault="006B1969" w:rsidP="006B1969">
      <w:pPr>
        <w:numPr>
          <w:ilvl w:val="0"/>
          <w:numId w:val="6"/>
        </w:numPr>
        <w:ind w:left="1985"/>
        <w:rPr>
          <w:rFonts w:ascii="Times New Roman" w:hAnsi="Times New Roman"/>
        </w:rPr>
      </w:pPr>
      <w:r>
        <w:rPr>
          <w:rFonts w:ascii="Times New Roman" w:hAnsi="Times New Roman"/>
        </w:rPr>
        <w:t>распределение сообщений,</w:t>
      </w:r>
    </w:p>
    <w:p w:rsidR="00033863" w:rsidRDefault="006B1969" w:rsidP="006B1969">
      <w:pPr>
        <w:numPr>
          <w:ilvl w:val="0"/>
          <w:numId w:val="6"/>
        </w:numPr>
        <w:ind w:left="1985"/>
        <w:rPr>
          <w:rFonts w:ascii="Times New Roman" w:hAnsi="Times New Roman"/>
        </w:rPr>
      </w:pPr>
      <w:r>
        <w:rPr>
          <w:rFonts w:ascii="Times New Roman" w:hAnsi="Times New Roman"/>
        </w:rPr>
        <w:t>обработка вызовов,</w:t>
      </w:r>
    </w:p>
    <w:p w:rsidR="00033863" w:rsidRDefault="006B1969" w:rsidP="006B1969">
      <w:pPr>
        <w:numPr>
          <w:ilvl w:val="0"/>
          <w:numId w:val="6"/>
        </w:numPr>
        <w:ind w:left="1985"/>
        <w:rPr>
          <w:rFonts w:ascii="Times New Roman" w:hAnsi="Times New Roman"/>
        </w:rPr>
      </w:pPr>
      <w:r>
        <w:rPr>
          <w:rFonts w:ascii="Times New Roman" w:hAnsi="Times New Roman"/>
        </w:rPr>
        <w:t>трансляция,</w:t>
      </w:r>
    </w:p>
    <w:p w:rsidR="00033863" w:rsidRDefault="006B1969" w:rsidP="006B1969">
      <w:pPr>
        <w:numPr>
          <w:ilvl w:val="0"/>
          <w:numId w:val="6"/>
        </w:numPr>
        <w:ind w:left="1985"/>
        <w:rPr>
          <w:rFonts w:ascii="Times New Roman" w:hAnsi="Times New Roman"/>
        </w:rPr>
      </w:pPr>
      <w:r>
        <w:rPr>
          <w:rFonts w:ascii="Times New Roman" w:hAnsi="Times New Roman"/>
        </w:rPr>
        <w:t>тарификация.</w:t>
      </w:r>
    </w:p>
    <w:p w:rsidR="00033863" w:rsidRDefault="006B1969" w:rsidP="006B1969">
      <w:pPr>
        <w:numPr>
          <w:ilvl w:val="0"/>
          <w:numId w:val="5"/>
        </w:numPr>
        <w:rPr>
          <w:rFonts w:ascii="Times New Roman" w:hAnsi="Times New Roman"/>
        </w:rPr>
      </w:pPr>
      <w:r>
        <w:rPr>
          <w:rFonts w:ascii="Times New Roman" w:hAnsi="Times New Roman"/>
        </w:rPr>
        <w:t>MП-станции устройства обработки сигнализации (SMA), способной работать как с многочастотной сигнализацией, так и с сигнализацией №7. Она поддерживает любое сочетание линий связи, работающих с этими двумя типами сигнализации, и легко адаптируется к использованию в сети сигнализации №7.</w:t>
      </w:r>
    </w:p>
    <w:p w:rsidR="00033863" w:rsidRDefault="006B1969" w:rsidP="006B1969">
      <w:pPr>
        <w:numPr>
          <w:ilvl w:val="0"/>
          <w:numId w:val="5"/>
        </w:numPr>
        <w:tabs>
          <w:tab w:val="left" w:pos="630"/>
          <w:tab w:val="left" w:pos="1620"/>
        </w:tabs>
        <w:rPr>
          <w:rFonts w:ascii="Times New Roman" w:hAnsi="Times New Roman"/>
        </w:rPr>
      </w:pPr>
      <w:r>
        <w:rPr>
          <w:rFonts w:ascii="Times New Roman" w:hAnsi="Times New Roman"/>
        </w:rPr>
        <w:t>MП-станции обработки ИКМ-окончаний (SMT), поддерживающей ИКМ-интерфейс и, там где это требуется, выполняющей предварительную обработку сигнализации по выделенному сигнальному каналу, а также обеспечивающей интерфейс центральной коммутационной матрицы.</w:t>
      </w:r>
    </w:p>
    <w:p w:rsidR="00033863" w:rsidRDefault="006B1969" w:rsidP="006B1969">
      <w:pPr>
        <w:numPr>
          <w:ilvl w:val="0"/>
          <w:numId w:val="5"/>
        </w:numPr>
        <w:rPr>
          <w:rFonts w:ascii="Times New Roman" w:hAnsi="Times New Roman"/>
        </w:rPr>
      </w:pPr>
      <w:r>
        <w:rPr>
          <w:rFonts w:ascii="Times New Roman" w:hAnsi="Times New Roman"/>
        </w:rPr>
        <w:t>MП-станции местного техобслуживания (SMM), обрабатывающей внутренние и внешние аварийные сигналы.</w:t>
      </w:r>
    </w:p>
    <w:p w:rsidR="00033863" w:rsidRDefault="006B1969">
      <w:pPr>
        <w:ind w:left="1134"/>
        <w:rPr>
          <w:rFonts w:ascii="Times New Roman" w:hAnsi="Times New Roman"/>
        </w:rPr>
      </w:pPr>
      <w:r>
        <w:rPr>
          <w:rFonts w:ascii="Times New Roman" w:hAnsi="Times New Roman"/>
        </w:rPr>
        <w:t>Все управляющие MП-станции идентичны. Другие станции используют дополнительное оборудование для выполнения той или иной специальной функции.</w:t>
      </w:r>
    </w:p>
    <w:p w:rsidR="00033863" w:rsidRDefault="006B1969">
      <w:pPr>
        <w:ind w:left="1134"/>
        <w:rPr>
          <w:rFonts w:ascii="Times New Roman" w:hAnsi="Times New Roman"/>
        </w:rPr>
      </w:pPr>
      <w:r>
        <w:rPr>
          <w:rFonts w:ascii="Times New Roman" w:hAnsi="Times New Roman"/>
        </w:rPr>
        <w:t>Все MП-станции взаимодействуют через локальную сеть (LAN).</w:t>
      </w:r>
    </w:p>
    <w:p w:rsidR="00033863" w:rsidRDefault="006B1969">
      <w:pPr>
        <w:ind w:left="1134"/>
        <w:rPr>
          <w:rFonts w:ascii="Times New Roman" w:hAnsi="Times New Roman"/>
        </w:rPr>
      </w:pPr>
      <w:r>
        <w:rPr>
          <w:rFonts w:ascii="Times New Roman" w:hAnsi="Times New Roman"/>
          <w:b/>
        </w:rPr>
        <w:t>Соединение и коммутация</w:t>
      </w:r>
    </w:p>
    <w:p w:rsidR="00033863" w:rsidRDefault="006B1969">
      <w:pPr>
        <w:ind w:left="1134"/>
        <w:rPr>
          <w:rFonts w:ascii="Times New Roman" w:hAnsi="Times New Roman"/>
        </w:rPr>
      </w:pPr>
      <w:r>
        <w:rPr>
          <w:rFonts w:ascii="Times New Roman" w:hAnsi="Times New Roman"/>
        </w:rPr>
        <w:t>Все цифровые АТС соединены с местными абонентскими линиями и ИКМ-трактами, обеспечивающими линии связи.</w:t>
      </w:r>
    </w:p>
    <w:p w:rsidR="00033863" w:rsidRDefault="006B1969">
      <w:pPr>
        <w:ind w:left="1134"/>
        <w:rPr>
          <w:rFonts w:ascii="Times New Roman" w:hAnsi="Times New Roman"/>
        </w:rPr>
      </w:pPr>
      <w:r>
        <w:rPr>
          <w:rFonts w:ascii="Times New Roman" w:hAnsi="Times New Roman"/>
        </w:rPr>
        <w:t>Локальные блоки подсистемы абонентского доступа (CSNL) соединены непосредственно с коммутационной матрицей.</w:t>
      </w:r>
    </w:p>
    <w:p w:rsidR="00033863" w:rsidRDefault="006B1969">
      <w:pPr>
        <w:ind w:left="1134"/>
        <w:rPr>
          <w:rFonts w:ascii="Times New Roman" w:hAnsi="Times New Roman"/>
        </w:rPr>
      </w:pPr>
      <w:r>
        <w:rPr>
          <w:rFonts w:ascii="Times New Roman" w:hAnsi="Times New Roman"/>
        </w:rPr>
        <w:t>ИКМ-тракты используются для соединения с :</w:t>
      </w:r>
    </w:p>
    <w:p w:rsidR="00033863" w:rsidRDefault="006B1969" w:rsidP="006B1969">
      <w:pPr>
        <w:numPr>
          <w:ilvl w:val="0"/>
          <w:numId w:val="5"/>
        </w:numPr>
        <w:rPr>
          <w:rFonts w:ascii="Times New Roman" w:hAnsi="Times New Roman"/>
        </w:rPr>
      </w:pPr>
      <w:r>
        <w:rPr>
          <w:rFonts w:ascii="Times New Roman" w:hAnsi="Times New Roman"/>
        </w:rPr>
        <w:t>Телефонной сетью общего пользования,</w:t>
      </w:r>
    </w:p>
    <w:p w:rsidR="00033863" w:rsidRDefault="006B1969" w:rsidP="006B1969">
      <w:pPr>
        <w:numPr>
          <w:ilvl w:val="0"/>
          <w:numId w:val="5"/>
        </w:numPr>
        <w:rPr>
          <w:rFonts w:ascii="Times New Roman" w:hAnsi="Times New Roman"/>
        </w:rPr>
      </w:pPr>
      <w:r>
        <w:rPr>
          <w:rFonts w:ascii="Times New Roman" w:hAnsi="Times New Roman"/>
        </w:rPr>
        <w:t>Сетью сигнализации №7,</w:t>
      </w:r>
    </w:p>
    <w:p w:rsidR="00033863" w:rsidRDefault="006B1969" w:rsidP="006B1969">
      <w:pPr>
        <w:numPr>
          <w:ilvl w:val="0"/>
          <w:numId w:val="5"/>
        </w:numPr>
        <w:rPr>
          <w:rFonts w:ascii="Times New Roman" w:hAnsi="Times New Roman"/>
        </w:rPr>
      </w:pPr>
      <w:r>
        <w:rPr>
          <w:rFonts w:ascii="Times New Roman" w:hAnsi="Times New Roman"/>
        </w:rPr>
        <w:t>Сетью коммутации пакетов Х.25,</w:t>
      </w:r>
    </w:p>
    <w:p w:rsidR="00033863" w:rsidRDefault="006B1969" w:rsidP="006B1969">
      <w:pPr>
        <w:numPr>
          <w:ilvl w:val="0"/>
          <w:numId w:val="5"/>
        </w:numPr>
        <w:rPr>
          <w:rFonts w:ascii="Times New Roman" w:hAnsi="Times New Roman"/>
        </w:rPr>
      </w:pPr>
      <w:r>
        <w:rPr>
          <w:rFonts w:ascii="Times New Roman" w:hAnsi="Times New Roman"/>
        </w:rPr>
        <w:t>Интеллектуальной сетью,</w:t>
      </w:r>
    </w:p>
    <w:p w:rsidR="00033863" w:rsidRDefault="006B1969" w:rsidP="006B1969">
      <w:pPr>
        <w:numPr>
          <w:ilvl w:val="0"/>
          <w:numId w:val="5"/>
        </w:numPr>
        <w:rPr>
          <w:rFonts w:ascii="Times New Roman" w:hAnsi="Times New Roman"/>
        </w:rPr>
      </w:pPr>
      <w:r>
        <w:rPr>
          <w:rFonts w:ascii="Times New Roman" w:hAnsi="Times New Roman"/>
        </w:rPr>
        <w:t>Сетью услуг за дополнительную плату,</w:t>
      </w:r>
    </w:p>
    <w:p w:rsidR="00033863" w:rsidRDefault="006B1969" w:rsidP="006B1969">
      <w:pPr>
        <w:numPr>
          <w:ilvl w:val="0"/>
          <w:numId w:val="5"/>
        </w:numPr>
        <w:rPr>
          <w:rFonts w:ascii="Times New Roman" w:hAnsi="Times New Roman"/>
        </w:rPr>
      </w:pPr>
      <w:r>
        <w:rPr>
          <w:rFonts w:ascii="Times New Roman" w:hAnsi="Times New Roman"/>
        </w:rPr>
        <w:t>Сетью управления телекоммуникациями.</w:t>
      </w:r>
    </w:p>
    <w:p w:rsidR="00033863" w:rsidRDefault="006B1969">
      <w:pPr>
        <w:ind w:left="1134"/>
        <w:rPr>
          <w:rFonts w:ascii="Times New Roman" w:hAnsi="Times New Roman"/>
        </w:rPr>
      </w:pPr>
      <w:r>
        <w:rPr>
          <w:rFonts w:ascii="Times New Roman" w:hAnsi="Times New Roman"/>
        </w:rPr>
        <w:t>Все ИКМ-тракты (каким бы ни было их использование) подсоединяются к MП-станции ИКМ-окончания (SMT), которая, при необходимости, выполняет предварительную обработку сигнализации по выделенному каналу и обеспечивает интерфейс с центральной коммутационной матрицей.</w:t>
      </w:r>
    </w:p>
    <w:p w:rsidR="00033863" w:rsidRDefault="006B1969">
      <w:pPr>
        <w:ind w:left="1134"/>
        <w:rPr>
          <w:rFonts w:ascii="Times New Roman" w:hAnsi="Times New Roman"/>
        </w:rPr>
      </w:pPr>
      <w:r>
        <w:rPr>
          <w:rFonts w:ascii="Times New Roman" w:hAnsi="Times New Roman"/>
        </w:rPr>
        <w:t>В случае линий связи 64 кбит/с, полупостоянные соединения устанавливаются в SMT и центральной коммутационной матрице, расширяя уровень 1 системы сигнализации №7 ITU-T до MП-станции обработки сигнализации (SMA), которая, в частности, обрабатывает уровень 2.</w:t>
      </w:r>
    </w:p>
    <w:p w:rsidR="00033863" w:rsidRDefault="006B1969">
      <w:pPr>
        <w:ind w:left="1134"/>
        <w:rPr>
          <w:rFonts w:ascii="Times New Roman" w:hAnsi="Times New Roman"/>
        </w:rPr>
      </w:pPr>
      <w:r>
        <w:rPr>
          <w:rFonts w:ascii="Times New Roman" w:hAnsi="Times New Roman"/>
        </w:rPr>
        <w:t>SMA содержит сервисные блоки (тональные генераторы и генераторы многочастотных сигналов, частотные приемники, каналы конференц-связи и т.п.) и интерфейс с центральной коммутационной матрицей.</w:t>
      </w:r>
    </w:p>
    <w:p w:rsidR="00033863" w:rsidRDefault="006B1969">
      <w:pPr>
        <w:ind w:left="1134"/>
        <w:rPr>
          <w:rFonts w:ascii="Times New Roman" w:hAnsi="Times New Roman"/>
        </w:rPr>
      </w:pPr>
      <w:r>
        <w:rPr>
          <w:rFonts w:ascii="Times New Roman" w:hAnsi="Times New Roman"/>
        </w:rPr>
        <w:t xml:space="preserve">Дополнительный сервисный блок сортирует внутренние и внешние аварийные сигналы АТС, которые обрабатываются MП-станцией местного техобслуживания (SMM). </w:t>
      </w:r>
    </w:p>
    <w:p w:rsidR="00033863" w:rsidRDefault="006B1969">
      <w:pPr>
        <w:ind w:left="1134"/>
        <w:rPr>
          <w:rFonts w:ascii="Times New Roman" w:hAnsi="Times New Roman"/>
        </w:rPr>
      </w:pPr>
      <w:r>
        <w:rPr>
          <w:rFonts w:ascii="Times New Roman" w:hAnsi="Times New Roman"/>
        </w:rPr>
        <w:t>Синхросигналы, требующиеся для функционирования системы Alcatel 1000 E10, вырабатываются MП-станцией синхронизации и базы времени (STS), которая либо работает независимо, либо управляется внешним тактовым генератором, который трижды дублируется в STS.</w:t>
      </w:r>
    </w:p>
    <w:p w:rsidR="00033863" w:rsidRDefault="006B1969">
      <w:pPr>
        <w:ind w:left="1134"/>
        <w:rPr>
          <w:rFonts w:ascii="Times New Roman" w:hAnsi="Times New Roman"/>
        </w:rPr>
      </w:pPr>
      <w:r>
        <w:rPr>
          <w:rFonts w:ascii="Times New Roman" w:hAnsi="Times New Roman"/>
          <w:b/>
        </w:rPr>
        <w:t>Эксплуатация и техобслуживание (OA&amp;M)</w:t>
      </w:r>
    </w:p>
    <w:p w:rsidR="00033863" w:rsidRDefault="006B1969">
      <w:pPr>
        <w:ind w:left="1134"/>
        <w:rPr>
          <w:rFonts w:ascii="Times New Roman" w:hAnsi="Times New Roman"/>
        </w:rPr>
      </w:pPr>
      <w:r>
        <w:rPr>
          <w:rFonts w:ascii="Times New Roman" w:hAnsi="Times New Roman"/>
        </w:rPr>
        <w:t>MП-станция местного техобслуживания (SMM) полностью дублирована и выполняет OA&amp;M для нормального функционирования АТС и загрузки ПО. Она управляет всеми техническими и программными средствами, процедурами инициализации, реконфигурации системы (при необходимости) и обеспечивает резервные копии для программ и данных.</w:t>
      </w:r>
    </w:p>
    <w:p w:rsidR="00033863" w:rsidRDefault="006B1969">
      <w:pPr>
        <w:ind w:left="1134"/>
        <w:rPr>
          <w:rFonts w:ascii="Times New Roman" w:hAnsi="Times New Roman"/>
        </w:rPr>
      </w:pPr>
      <w:r>
        <w:rPr>
          <w:rFonts w:ascii="Times New Roman" w:hAnsi="Times New Roman"/>
        </w:rPr>
        <w:t>Она также выполняет функции локального мониторинга и отображения аварийной сигнализации и используется для местного администрирования, основанного на стандартных или интеллектуальных терминалах.</w:t>
      </w:r>
    </w:p>
    <w:p w:rsidR="00033863" w:rsidRDefault="006B1969">
      <w:pPr>
        <w:ind w:left="1134"/>
        <w:rPr>
          <w:rFonts w:ascii="Times New Roman" w:hAnsi="Times New Roman"/>
        </w:rPr>
      </w:pPr>
      <w:r>
        <w:rPr>
          <w:rFonts w:ascii="Times New Roman" w:hAnsi="Times New Roman"/>
        </w:rPr>
        <w:t>Она использует TMN-интерфейс Q.3, удовлетворяющий Рекомендациям ITU-Т для централизованного OA&amp;M.</w:t>
      </w:r>
    </w:p>
    <w:p w:rsidR="00033863" w:rsidRDefault="006B1969">
      <w:pPr>
        <w:pStyle w:val="2"/>
        <w:rPr>
          <w:rFonts w:ascii="Times New Roman" w:hAnsi="Times New Roman"/>
          <w:b/>
        </w:rPr>
      </w:pPr>
      <w:bookmarkStart w:id="92" w:name="_Toc384429417"/>
      <w:bookmarkStart w:id="93" w:name="_Toc384429750"/>
      <w:bookmarkStart w:id="94" w:name="_Toc384429878"/>
      <w:bookmarkStart w:id="95" w:name="_Toc354220340"/>
      <w:r>
        <w:rPr>
          <w:rFonts w:ascii="Times New Roman" w:hAnsi="Times New Roman"/>
          <w:b/>
        </w:rPr>
        <w:t>4.2  ФУНКЦИОНАЛЬНОЕ ОПИСАНИЕ</w:t>
      </w:r>
      <w:bookmarkEnd w:id="92"/>
      <w:bookmarkEnd w:id="93"/>
      <w:bookmarkEnd w:id="94"/>
      <w:bookmarkEnd w:id="95"/>
    </w:p>
    <w:p w:rsidR="00033863" w:rsidRDefault="006B1969">
      <w:pPr>
        <w:ind w:left="1134"/>
        <w:rPr>
          <w:rFonts w:ascii="Times New Roman" w:hAnsi="Times New Roman"/>
        </w:rPr>
      </w:pPr>
      <w:r>
        <w:rPr>
          <w:rFonts w:ascii="Times New Roman" w:hAnsi="Times New Roman"/>
        </w:rPr>
        <w:t>Основными функциями управления являются : обработка вызовов, трансляция, тарификация, обработка общей канальной сигнализации и распределение сообщений.</w:t>
      </w:r>
    </w:p>
    <w:p w:rsidR="00033863" w:rsidRDefault="006B1969">
      <w:pPr>
        <w:ind w:left="1134"/>
        <w:rPr>
          <w:rFonts w:ascii="Times New Roman" w:hAnsi="Times New Roman"/>
        </w:rPr>
      </w:pPr>
      <w:r>
        <w:rPr>
          <w:rFonts w:ascii="Times New Roman" w:hAnsi="Times New Roman"/>
        </w:rPr>
        <w:t>ОСВ283 управляет также коммутацией, подключением ИКМ-систем и реализует управление сервисными блоками.</w:t>
      </w:r>
    </w:p>
    <w:p w:rsidR="00033863" w:rsidRDefault="006B1969">
      <w:pPr>
        <w:pStyle w:val="3"/>
        <w:rPr>
          <w:rFonts w:ascii="Times New Roman" w:hAnsi="Times New Roman"/>
          <w:b/>
          <w:sz w:val="22"/>
        </w:rPr>
      </w:pPr>
      <w:bookmarkStart w:id="96" w:name="_Toc384429418"/>
      <w:bookmarkStart w:id="97" w:name="_Toc384429751"/>
      <w:bookmarkStart w:id="98" w:name="_Toc384429879"/>
      <w:r>
        <w:rPr>
          <w:rFonts w:ascii="Times New Roman" w:hAnsi="Times New Roman"/>
          <w:b/>
          <w:sz w:val="22"/>
        </w:rPr>
        <w:t>4.2.1  ФУНКЦИИ ОБРАБОТКИ ВЫЗОВОВ</w:t>
      </w:r>
      <w:bookmarkEnd w:id="96"/>
      <w:bookmarkEnd w:id="97"/>
      <w:bookmarkEnd w:id="98"/>
    </w:p>
    <w:p w:rsidR="00033863" w:rsidRDefault="006B1969">
      <w:pPr>
        <w:ind w:left="1134"/>
        <w:rPr>
          <w:rFonts w:ascii="Times New Roman" w:hAnsi="Times New Roman"/>
        </w:rPr>
      </w:pPr>
      <w:r>
        <w:rPr>
          <w:rFonts w:ascii="Times New Roman" w:hAnsi="Times New Roman"/>
        </w:rPr>
        <w:t>К функции обработки вызовов применяется избыточность n+1, причем n определяется в соответствии с условиями нагрузки и указанным качеством обслуживания.</w:t>
      </w:r>
    </w:p>
    <w:p w:rsidR="00033863" w:rsidRDefault="006B1969">
      <w:pPr>
        <w:ind w:left="1134"/>
        <w:rPr>
          <w:rFonts w:ascii="Times New Roman" w:hAnsi="Times New Roman"/>
        </w:rPr>
      </w:pPr>
      <w:r>
        <w:rPr>
          <w:rFonts w:ascii="Times New Roman" w:hAnsi="Times New Roman"/>
        </w:rPr>
        <w:t>Вызовы устанавливаются и сбрасываются путем выделения областей памяти (или "контекстов вызова").</w:t>
      </w:r>
    </w:p>
    <w:p w:rsidR="00033863" w:rsidRDefault="006B1969">
      <w:pPr>
        <w:ind w:left="1134"/>
        <w:rPr>
          <w:rFonts w:ascii="Times New Roman" w:hAnsi="Times New Roman"/>
        </w:rPr>
      </w:pPr>
      <w:r>
        <w:rPr>
          <w:rFonts w:ascii="Times New Roman" w:hAnsi="Times New Roman"/>
        </w:rPr>
        <w:t>Обработка вызовов включает :</w:t>
      </w:r>
    </w:p>
    <w:p w:rsidR="00033863" w:rsidRDefault="006B1969" w:rsidP="006B1969">
      <w:pPr>
        <w:numPr>
          <w:ilvl w:val="0"/>
          <w:numId w:val="5"/>
        </w:numPr>
        <w:rPr>
          <w:rFonts w:ascii="Times New Roman" w:hAnsi="Times New Roman"/>
        </w:rPr>
      </w:pPr>
      <w:r>
        <w:rPr>
          <w:rFonts w:ascii="Times New Roman" w:hAnsi="Times New Roman"/>
        </w:rPr>
        <w:t>распознавание состояний абонентских линий (трубка положена, трубка снята) и сигналов вызова или занятий каналов, обнаруживаемых блоками доступа,</w:t>
      </w:r>
    </w:p>
    <w:p w:rsidR="00033863" w:rsidRDefault="006B1969" w:rsidP="006B1969">
      <w:pPr>
        <w:numPr>
          <w:ilvl w:val="0"/>
          <w:numId w:val="5"/>
        </w:numPr>
        <w:rPr>
          <w:rFonts w:ascii="Times New Roman" w:hAnsi="Times New Roman"/>
        </w:rPr>
      </w:pPr>
      <w:r>
        <w:rPr>
          <w:rFonts w:ascii="Times New Roman" w:hAnsi="Times New Roman"/>
        </w:rPr>
        <w:t>прием, запоминание и анализ адресных цифр, принимаемых по линии или каналу,</w:t>
      </w:r>
    </w:p>
    <w:p w:rsidR="00033863" w:rsidRDefault="006B1969" w:rsidP="006B1969">
      <w:pPr>
        <w:numPr>
          <w:ilvl w:val="0"/>
          <w:numId w:val="5"/>
        </w:numPr>
        <w:rPr>
          <w:rFonts w:ascii="Times New Roman" w:hAnsi="Times New Roman"/>
        </w:rPr>
      </w:pPr>
      <w:r>
        <w:rPr>
          <w:rFonts w:ascii="Times New Roman" w:hAnsi="Times New Roman"/>
        </w:rPr>
        <w:t>ретрансляцию адресных цифр по каналам с использованием процедур, специфических для конкретного кода сигнализации,</w:t>
      </w:r>
    </w:p>
    <w:p w:rsidR="00033863" w:rsidRDefault="006B1969" w:rsidP="006B1969">
      <w:pPr>
        <w:numPr>
          <w:ilvl w:val="0"/>
          <w:numId w:val="5"/>
        </w:numPr>
        <w:rPr>
          <w:rFonts w:ascii="Times New Roman" w:hAnsi="Times New Roman"/>
        </w:rPr>
      </w:pPr>
      <w:r>
        <w:rPr>
          <w:rFonts w:ascii="Times New Roman" w:hAnsi="Times New Roman"/>
        </w:rPr>
        <w:t>выдачу команд центральной коммутационной матрице (МСХ) на установление или сброс соединений следующих типов : абонент-абонент, вызывающий абонент-частотный приемник, тональный генератор-абонент, абонент-конференц-канал, абонент-канал, канал-абонент, канал-канал,</w:t>
      </w:r>
    </w:p>
    <w:p w:rsidR="00033863" w:rsidRDefault="006B1969" w:rsidP="006B1969">
      <w:pPr>
        <w:numPr>
          <w:ilvl w:val="0"/>
          <w:numId w:val="5"/>
        </w:numPr>
        <w:rPr>
          <w:rFonts w:ascii="Times New Roman" w:hAnsi="Times New Roman"/>
        </w:rPr>
      </w:pPr>
      <w:r>
        <w:rPr>
          <w:rFonts w:ascii="Times New Roman" w:hAnsi="Times New Roman"/>
        </w:rPr>
        <w:t>мониторинг распределения временных интервалов, контроль линий, освобождение линий и каналов и т.п. в блоках доступа,</w:t>
      </w:r>
    </w:p>
    <w:p w:rsidR="00033863" w:rsidRDefault="006B1969" w:rsidP="006B1969">
      <w:pPr>
        <w:numPr>
          <w:ilvl w:val="0"/>
          <w:numId w:val="5"/>
        </w:numPr>
        <w:rPr>
          <w:rFonts w:ascii="Times New Roman" w:hAnsi="Times New Roman"/>
        </w:rPr>
      </w:pPr>
      <w:r>
        <w:rPr>
          <w:rFonts w:ascii="Times New Roman" w:hAnsi="Times New Roman"/>
        </w:rPr>
        <w:t>управление сигнализацией и передачей тональных сигналов,</w:t>
      </w:r>
    </w:p>
    <w:p w:rsidR="00033863" w:rsidRDefault="006B1969" w:rsidP="006B1969">
      <w:pPr>
        <w:numPr>
          <w:ilvl w:val="0"/>
          <w:numId w:val="5"/>
        </w:numPr>
        <w:rPr>
          <w:rFonts w:ascii="Times New Roman" w:hAnsi="Times New Roman"/>
        </w:rPr>
      </w:pPr>
      <w:r>
        <w:rPr>
          <w:rFonts w:ascii="Times New Roman" w:hAnsi="Times New Roman"/>
        </w:rPr>
        <w:t>взаимодействие с функцией трансляции для определения характеристик линии или канала с целью их модификации тем или иным  способом (например, ввод сокращенного номера),</w:t>
      </w:r>
    </w:p>
    <w:p w:rsidR="00033863" w:rsidRDefault="006B1969" w:rsidP="006B1969">
      <w:pPr>
        <w:numPr>
          <w:ilvl w:val="0"/>
          <w:numId w:val="5"/>
        </w:numPr>
        <w:rPr>
          <w:rFonts w:ascii="Times New Roman" w:hAnsi="Times New Roman"/>
        </w:rPr>
      </w:pPr>
      <w:r>
        <w:rPr>
          <w:rFonts w:ascii="Times New Roman" w:hAnsi="Times New Roman"/>
        </w:rPr>
        <w:t>взаимодействие с функцией тарификации с целью запоминания информации об оплате.</w:t>
      </w:r>
    </w:p>
    <w:p w:rsidR="00033863" w:rsidRDefault="006B1969">
      <w:pPr>
        <w:pStyle w:val="3"/>
        <w:rPr>
          <w:rFonts w:ascii="Times New Roman" w:hAnsi="Times New Roman"/>
          <w:b/>
          <w:sz w:val="22"/>
        </w:rPr>
      </w:pPr>
      <w:bookmarkStart w:id="99" w:name="_Toc384429419"/>
      <w:bookmarkStart w:id="100" w:name="_Toc384429752"/>
      <w:bookmarkStart w:id="101" w:name="_Toc384429880"/>
      <w:r>
        <w:rPr>
          <w:rFonts w:ascii="Times New Roman" w:hAnsi="Times New Roman"/>
          <w:b/>
          <w:sz w:val="22"/>
        </w:rPr>
        <w:t>4.2.2  ФУНКЦИИ ТРАНСЛЯЦИИ</w:t>
      </w:r>
      <w:bookmarkEnd w:id="99"/>
      <w:bookmarkEnd w:id="100"/>
      <w:bookmarkEnd w:id="101"/>
    </w:p>
    <w:p w:rsidR="00033863" w:rsidRDefault="006B1969">
      <w:pPr>
        <w:ind w:left="1134"/>
        <w:rPr>
          <w:rFonts w:ascii="Times New Roman" w:hAnsi="Times New Roman"/>
        </w:rPr>
      </w:pPr>
      <w:r>
        <w:rPr>
          <w:rFonts w:ascii="Times New Roman" w:hAnsi="Times New Roman"/>
        </w:rPr>
        <w:t>Данные трансляции образуют базовую справочную память АТС.</w:t>
      </w:r>
    </w:p>
    <w:p w:rsidR="00033863" w:rsidRDefault="006B1969">
      <w:pPr>
        <w:ind w:left="1134"/>
        <w:rPr>
          <w:rFonts w:ascii="Times New Roman" w:hAnsi="Times New Roman"/>
        </w:rPr>
      </w:pPr>
      <w:r>
        <w:rPr>
          <w:rFonts w:ascii="Times New Roman" w:hAnsi="Times New Roman"/>
        </w:rPr>
        <w:t>Эти данные хранятся в двух отдельных управляющих MП-станциях (SMC) и, кроме того, архивируются в резервной памяти, связанной с MП-станцией местного техобслуживания (SMM).</w:t>
      </w:r>
    </w:p>
    <w:p w:rsidR="00033863" w:rsidRDefault="006B1969">
      <w:pPr>
        <w:ind w:left="1134"/>
        <w:rPr>
          <w:rFonts w:ascii="Times New Roman" w:hAnsi="Times New Roman"/>
        </w:rPr>
      </w:pPr>
      <w:r>
        <w:rPr>
          <w:rFonts w:ascii="Times New Roman" w:hAnsi="Times New Roman"/>
        </w:rPr>
        <w:t>Функция трансляции поставляет информацию, требующуюся функции обработки вызовов и другим функциям, и, в частности :</w:t>
      </w:r>
    </w:p>
    <w:p w:rsidR="00033863" w:rsidRDefault="006B1969" w:rsidP="006B1969">
      <w:pPr>
        <w:numPr>
          <w:ilvl w:val="0"/>
          <w:numId w:val="5"/>
        </w:numPr>
        <w:rPr>
          <w:rFonts w:ascii="Times New Roman" w:hAnsi="Times New Roman"/>
        </w:rPr>
      </w:pPr>
      <w:r>
        <w:rPr>
          <w:rFonts w:ascii="Times New Roman" w:hAnsi="Times New Roman"/>
        </w:rPr>
        <w:t>Производит выборку характеристик вызывающей линии или канала для обработки нового вызова или состояния "трубка положена".</w:t>
      </w:r>
    </w:p>
    <w:p w:rsidR="00033863" w:rsidRDefault="006B1969" w:rsidP="006B1969">
      <w:pPr>
        <w:numPr>
          <w:ilvl w:val="0"/>
          <w:numId w:val="5"/>
        </w:numPr>
        <w:rPr>
          <w:rFonts w:ascii="Times New Roman" w:hAnsi="Times New Roman"/>
        </w:rPr>
      </w:pPr>
      <w:r>
        <w:rPr>
          <w:rFonts w:ascii="Times New Roman" w:hAnsi="Times New Roman"/>
        </w:rPr>
        <w:t>Предварительно анализирует и анализирует номер вызываемого абонента, транслирует информацию о маршрутизации,  транслирует информацию о маршрутизации при переполнении и т.п.</w:t>
      </w:r>
    </w:p>
    <w:p w:rsidR="00033863" w:rsidRDefault="006B1969" w:rsidP="006B1969">
      <w:pPr>
        <w:numPr>
          <w:ilvl w:val="0"/>
          <w:numId w:val="5"/>
        </w:numPr>
        <w:ind w:hanging="284"/>
        <w:rPr>
          <w:rFonts w:ascii="Times New Roman" w:hAnsi="Times New Roman"/>
        </w:rPr>
      </w:pPr>
      <w:r>
        <w:rPr>
          <w:rFonts w:ascii="Times New Roman" w:hAnsi="Times New Roman"/>
        </w:rPr>
        <w:t>Управляет дополнительными службами: сокращенным набором, передачей вызова, переносом вызова, горячей линией, автоматическим аварийным вызовом и т.п.</w:t>
      </w:r>
    </w:p>
    <w:p w:rsidR="00033863" w:rsidRDefault="006B1969" w:rsidP="006B1969">
      <w:pPr>
        <w:numPr>
          <w:ilvl w:val="0"/>
          <w:numId w:val="5"/>
        </w:numPr>
        <w:ind w:hanging="284"/>
        <w:rPr>
          <w:rFonts w:ascii="Times New Roman" w:hAnsi="Times New Roman"/>
        </w:rPr>
      </w:pPr>
      <w:r>
        <w:rPr>
          <w:rFonts w:ascii="Times New Roman" w:hAnsi="Times New Roman"/>
        </w:rPr>
        <w:t>Выдает характеристики оборудования для наблюдения трафика и нагрузки.</w:t>
      </w:r>
    </w:p>
    <w:p w:rsidR="00033863" w:rsidRDefault="006B1969" w:rsidP="006B1969">
      <w:pPr>
        <w:numPr>
          <w:ilvl w:val="0"/>
          <w:numId w:val="5"/>
        </w:numPr>
        <w:ind w:hanging="284"/>
        <w:rPr>
          <w:rFonts w:ascii="Times New Roman" w:hAnsi="Times New Roman"/>
        </w:rPr>
      </w:pPr>
      <w:r>
        <w:rPr>
          <w:rFonts w:ascii="Times New Roman" w:hAnsi="Times New Roman"/>
        </w:rPr>
        <w:t>Выполняет операции администрирования и тестирования: запись файла, чтение и стирание, копирование данных в процессор-дубликат, отслеживание неисправностей и т.д.</w:t>
      </w:r>
    </w:p>
    <w:p w:rsidR="00033863" w:rsidRDefault="006B1969">
      <w:pPr>
        <w:pStyle w:val="3"/>
        <w:rPr>
          <w:rFonts w:ascii="Times New Roman" w:hAnsi="Times New Roman"/>
          <w:b/>
          <w:sz w:val="22"/>
        </w:rPr>
      </w:pPr>
      <w:bookmarkStart w:id="102" w:name="_Toc384429420"/>
      <w:bookmarkStart w:id="103" w:name="_Toc384429753"/>
      <w:bookmarkStart w:id="104" w:name="_Toc384429881"/>
      <w:r>
        <w:rPr>
          <w:rFonts w:ascii="Times New Roman" w:hAnsi="Times New Roman"/>
          <w:b/>
          <w:sz w:val="22"/>
        </w:rPr>
        <w:t>4.2.3  ФУНКЦИИ ТАРИФИКАЦИИ</w:t>
      </w:r>
      <w:bookmarkEnd w:id="102"/>
      <w:bookmarkEnd w:id="103"/>
      <w:bookmarkEnd w:id="104"/>
    </w:p>
    <w:p w:rsidR="00033863" w:rsidRDefault="006B1969">
      <w:pPr>
        <w:ind w:left="1134"/>
        <w:rPr>
          <w:rFonts w:ascii="Times New Roman" w:hAnsi="Times New Roman"/>
        </w:rPr>
      </w:pPr>
      <w:r>
        <w:rPr>
          <w:rFonts w:ascii="Times New Roman" w:hAnsi="Times New Roman"/>
        </w:rPr>
        <w:t>Операторы телефонной сети проявляют неизменную заботу о том, чтобы функция тарификации отвечала их требованиям.</w:t>
      </w:r>
    </w:p>
    <w:p w:rsidR="00033863" w:rsidRDefault="006B1969">
      <w:pPr>
        <w:ind w:left="1134"/>
        <w:rPr>
          <w:rFonts w:ascii="Times New Roman" w:hAnsi="Times New Roman"/>
        </w:rPr>
      </w:pPr>
      <w:r>
        <w:rPr>
          <w:rFonts w:ascii="Times New Roman" w:hAnsi="Times New Roman"/>
        </w:rPr>
        <w:t>Вот почему функция тарификации в Alcatel 1000 E10 обеспечивает гибкость, безопасность и точность.</w:t>
      </w:r>
    </w:p>
    <w:p w:rsidR="00033863" w:rsidRDefault="006B1969" w:rsidP="006B1969">
      <w:pPr>
        <w:numPr>
          <w:ilvl w:val="0"/>
          <w:numId w:val="5"/>
        </w:numPr>
        <w:rPr>
          <w:rFonts w:ascii="Times New Roman" w:hAnsi="Times New Roman"/>
        </w:rPr>
      </w:pPr>
      <w:r>
        <w:rPr>
          <w:rFonts w:ascii="Times New Roman" w:hAnsi="Times New Roman"/>
        </w:rPr>
        <w:t>Она обладает встроенной гибкостью в отношении :</w:t>
      </w:r>
    </w:p>
    <w:p w:rsidR="00033863" w:rsidRDefault="006B1969" w:rsidP="006B1969">
      <w:pPr>
        <w:numPr>
          <w:ilvl w:val="0"/>
          <w:numId w:val="6"/>
        </w:numPr>
        <w:ind w:left="1701"/>
        <w:rPr>
          <w:rFonts w:ascii="Times New Roman" w:hAnsi="Times New Roman"/>
        </w:rPr>
      </w:pPr>
      <w:r>
        <w:rPr>
          <w:rFonts w:ascii="Times New Roman" w:hAnsi="Times New Roman"/>
        </w:rPr>
        <w:t>правил тарификации,</w:t>
      </w:r>
    </w:p>
    <w:p w:rsidR="00033863" w:rsidRDefault="006B1969" w:rsidP="006B1969">
      <w:pPr>
        <w:numPr>
          <w:ilvl w:val="0"/>
          <w:numId w:val="6"/>
        </w:numPr>
        <w:ind w:left="1701"/>
        <w:rPr>
          <w:rFonts w:ascii="Times New Roman" w:hAnsi="Times New Roman"/>
        </w:rPr>
      </w:pPr>
      <w:r>
        <w:rPr>
          <w:rFonts w:ascii="Times New Roman" w:hAnsi="Times New Roman"/>
        </w:rPr>
        <w:t>типов оплачиваемых вызовов,</w:t>
      </w:r>
    </w:p>
    <w:p w:rsidR="00033863" w:rsidRDefault="006B1969" w:rsidP="006B1969">
      <w:pPr>
        <w:numPr>
          <w:ilvl w:val="0"/>
          <w:numId w:val="6"/>
        </w:numPr>
        <w:ind w:left="1701"/>
        <w:rPr>
          <w:rFonts w:ascii="Times New Roman" w:hAnsi="Times New Roman"/>
        </w:rPr>
      </w:pPr>
      <w:r>
        <w:rPr>
          <w:rFonts w:ascii="Times New Roman" w:hAnsi="Times New Roman"/>
        </w:rPr>
        <w:t>адаптации ко всем способам организации тарификации посредством использования модульного ПО и организации параметров оплаты в виде файлов, доступных оператору.</w:t>
      </w:r>
    </w:p>
    <w:p w:rsidR="00033863" w:rsidRDefault="006B1969" w:rsidP="006B1969">
      <w:pPr>
        <w:numPr>
          <w:ilvl w:val="0"/>
          <w:numId w:val="5"/>
        </w:numPr>
        <w:rPr>
          <w:rFonts w:ascii="Times New Roman" w:hAnsi="Times New Roman"/>
        </w:rPr>
      </w:pPr>
      <w:r>
        <w:rPr>
          <w:rFonts w:ascii="Times New Roman" w:hAnsi="Times New Roman"/>
        </w:rPr>
        <w:t>Безопасность и точность гарантируются :</w:t>
      </w:r>
    </w:p>
    <w:p w:rsidR="00033863" w:rsidRDefault="006B1969" w:rsidP="006B1969">
      <w:pPr>
        <w:numPr>
          <w:ilvl w:val="0"/>
          <w:numId w:val="6"/>
        </w:numPr>
        <w:ind w:left="1985"/>
        <w:rPr>
          <w:rFonts w:ascii="Times New Roman" w:hAnsi="Times New Roman"/>
        </w:rPr>
      </w:pPr>
      <w:r>
        <w:rPr>
          <w:rFonts w:ascii="Times New Roman" w:hAnsi="Times New Roman"/>
        </w:rPr>
        <w:t>процессорными станциями тарификации с дублированными аппаратными средствами, работающими в режиме разделения нагрузки,</w:t>
      </w:r>
    </w:p>
    <w:p w:rsidR="00033863" w:rsidRDefault="006B1969" w:rsidP="006B1969">
      <w:pPr>
        <w:numPr>
          <w:ilvl w:val="0"/>
          <w:numId w:val="6"/>
        </w:numPr>
        <w:ind w:left="1985"/>
        <w:rPr>
          <w:rFonts w:ascii="Times New Roman" w:hAnsi="Times New Roman"/>
        </w:rPr>
      </w:pPr>
      <w:r>
        <w:rPr>
          <w:rFonts w:ascii="Times New Roman" w:hAnsi="Times New Roman"/>
        </w:rPr>
        <w:t>дублированной памятью абонентских счетов (обновляемой в обеих станциях в конце каждого вызова) и защитой данных в памяти посредством кода с коррекцией ошибок,</w:t>
      </w:r>
    </w:p>
    <w:p w:rsidR="00033863" w:rsidRDefault="006B1969" w:rsidP="006B1969">
      <w:pPr>
        <w:numPr>
          <w:ilvl w:val="0"/>
          <w:numId w:val="6"/>
        </w:numPr>
        <w:ind w:left="1985"/>
        <w:rPr>
          <w:rFonts w:ascii="Times New Roman" w:hAnsi="Times New Roman"/>
        </w:rPr>
      </w:pPr>
      <w:r>
        <w:rPr>
          <w:rFonts w:ascii="Times New Roman" w:hAnsi="Times New Roman"/>
        </w:rPr>
        <w:t>выполнением периодического дампа абонентских счетчиков, инициируемого функцией OA&amp;M, либо на регулярной основе (календарный файл), либо по запросу оператора,</w:t>
      </w:r>
    </w:p>
    <w:p w:rsidR="00033863" w:rsidRDefault="006B1969" w:rsidP="006B1969">
      <w:pPr>
        <w:numPr>
          <w:ilvl w:val="0"/>
          <w:numId w:val="6"/>
        </w:numPr>
        <w:ind w:left="1985"/>
        <w:rPr>
          <w:rFonts w:ascii="Times New Roman" w:hAnsi="Times New Roman"/>
        </w:rPr>
      </w:pPr>
      <w:r>
        <w:rPr>
          <w:rFonts w:ascii="Times New Roman" w:hAnsi="Times New Roman"/>
        </w:rPr>
        <w:t>внутренним тактированием, синхронизируемым системным генератором синхросигналов.</w:t>
      </w:r>
    </w:p>
    <w:p w:rsidR="00033863" w:rsidRDefault="006B1969">
      <w:pPr>
        <w:ind w:left="1134"/>
        <w:rPr>
          <w:rFonts w:ascii="Times New Roman" w:hAnsi="Times New Roman"/>
        </w:rPr>
      </w:pPr>
      <w:r>
        <w:rPr>
          <w:rFonts w:ascii="Times New Roman" w:hAnsi="Times New Roman"/>
        </w:rPr>
        <w:t>Функция тарификации:</w:t>
      </w:r>
    </w:p>
    <w:p w:rsidR="00033863" w:rsidRDefault="006B1969" w:rsidP="006B1969">
      <w:pPr>
        <w:numPr>
          <w:ilvl w:val="0"/>
          <w:numId w:val="5"/>
        </w:numPr>
        <w:rPr>
          <w:rFonts w:ascii="Times New Roman" w:hAnsi="Times New Roman"/>
        </w:rPr>
      </w:pPr>
      <w:r>
        <w:rPr>
          <w:rFonts w:ascii="Times New Roman" w:hAnsi="Times New Roman"/>
        </w:rPr>
        <w:t>Отыскивает и выделяет ресурсы для вызова в начале разговорной фазы и освобождает эти ресурсы в конце вызова.</w:t>
      </w:r>
    </w:p>
    <w:p w:rsidR="00033863" w:rsidRDefault="006B1969" w:rsidP="006B1969">
      <w:pPr>
        <w:numPr>
          <w:ilvl w:val="0"/>
          <w:numId w:val="5"/>
        </w:numPr>
        <w:rPr>
          <w:rFonts w:ascii="Times New Roman" w:hAnsi="Times New Roman"/>
        </w:rPr>
      </w:pPr>
      <w:r>
        <w:rPr>
          <w:rFonts w:ascii="Times New Roman" w:hAnsi="Times New Roman"/>
        </w:rPr>
        <w:t>Распознает счетные импульсы, принимаемые по каналам, и, при необходимости, ретранслирует принятые или вычисленные счетные импульсы в обратном направлении.</w:t>
      </w:r>
    </w:p>
    <w:p w:rsidR="00033863" w:rsidRDefault="006B1969" w:rsidP="006B1969">
      <w:pPr>
        <w:numPr>
          <w:ilvl w:val="0"/>
          <w:numId w:val="5"/>
        </w:numPr>
        <w:rPr>
          <w:rFonts w:ascii="Times New Roman" w:hAnsi="Times New Roman"/>
        </w:rPr>
      </w:pPr>
      <w:r>
        <w:rPr>
          <w:rFonts w:ascii="Times New Roman" w:hAnsi="Times New Roman"/>
        </w:rPr>
        <w:t>Управляет передачей предупреждающих тонов таксофона и счетных импульсов для СРЕ-счетчиков.</w:t>
      </w:r>
    </w:p>
    <w:p w:rsidR="00033863" w:rsidRDefault="006B1969" w:rsidP="006B1969">
      <w:pPr>
        <w:numPr>
          <w:ilvl w:val="0"/>
          <w:numId w:val="5"/>
        </w:numPr>
        <w:rPr>
          <w:rFonts w:ascii="Times New Roman" w:hAnsi="Times New Roman"/>
        </w:rPr>
      </w:pPr>
      <w:r>
        <w:rPr>
          <w:rFonts w:ascii="Times New Roman" w:hAnsi="Times New Roman"/>
        </w:rPr>
        <w:t>Рассчитывает оплату за вызовы и вырабатывает информацию для составления подробных счетов оплаты (LAMA, CAMA и т.д.) и/или данные наблюдения.</w:t>
      </w:r>
    </w:p>
    <w:p w:rsidR="00033863" w:rsidRDefault="006B1969">
      <w:pPr>
        <w:pStyle w:val="3"/>
        <w:rPr>
          <w:rFonts w:ascii="Times New Roman" w:hAnsi="Times New Roman"/>
          <w:b/>
          <w:sz w:val="22"/>
        </w:rPr>
      </w:pPr>
      <w:bookmarkStart w:id="105" w:name="_Toc384429421"/>
      <w:bookmarkStart w:id="106" w:name="_Toc384429754"/>
      <w:bookmarkStart w:id="107" w:name="_Toc384429882"/>
      <w:r>
        <w:rPr>
          <w:rFonts w:ascii="Times New Roman" w:hAnsi="Times New Roman"/>
          <w:b/>
          <w:sz w:val="22"/>
        </w:rPr>
        <w:t xml:space="preserve">4.2.4  ФУНКЦИИ СИГНАЛИЗАЦИИ №7 </w:t>
      </w:r>
      <w:bookmarkEnd w:id="105"/>
      <w:bookmarkEnd w:id="106"/>
      <w:bookmarkEnd w:id="107"/>
      <w:r>
        <w:rPr>
          <w:rFonts w:ascii="Times New Roman" w:hAnsi="Times New Roman"/>
          <w:b/>
          <w:sz w:val="22"/>
        </w:rPr>
        <w:t>ITU-T</w:t>
      </w:r>
    </w:p>
    <w:p w:rsidR="00033863" w:rsidRDefault="006B1969">
      <w:pPr>
        <w:ind w:left="1134"/>
        <w:rPr>
          <w:rFonts w:ascii="Times New Roman" w:hAnsi="Times New Roman"/>
        </w:rPr>
      </w:pPr>
      <w:r>
        <w:rPr>
          <w:rFonts w:ascii="Times New Roman" w:hAnsi="Times New Roman"/>
        </w:rPr>
        <w:t>Система Alcatel 1000 E10 может обеспечивать функции Пункта Сигнализации (SP) и Транзитного Пункта Сигнализации (STP).</w:t>
      </w:r>
    </w:p>
    <w:p w:rsidR="00033863" w:rsidRDefault="006B1969">
      <w:pPr>
        <w:ind w:left="1134"/>
        <w:rPr>
          <w:rFonts w:ascii="Times New Roman" w:hAnsi="Times New Roman"/>
        </w:rPr>
      </w:pPr>
      <w:r>
        <w:rPr>
          <w:rFonts w:ascii="Times New Roman" w:hAnsi="Times New Roman"/>
        </w:rPr>
        <w:t>SP-функция используется в :</w:t>
      </w:r>
    </w:p>
    <w:p w:rsidR="00033863" w:rsidRDefault="006B1969" w:rsidP="006B1969">
      <w:pPr>
        <w:numPr>
          <w:ilvl w:val="0"/>
          <w:numId w:val="5"/>
        </w:numPr>
        <w:rPr>
          <w:rFonts w:ascii="Times New Roman" w:hAnsi="Times New Roman"/>
        </w:rPr>
      </w:pPr>
      <w:r>
        <w:rPr>
          <w:rFonts w:ascii="Times New Roman" w:hAnsi="Times New Roman"/>
        </w:rPr>
        <w:t>локальной сети для связи с CSNами,</w:t>
      </w:r>
    </w:p>
    <w:p w:rsidR="00033863" w:rsidRDefault="006B1969" w:rsidP="006B1969">
      <w:pPr>
        <w:numPr>
          <w:ilvl w:val="0"/>
          <w:numId w:val="5"/>
        </w:numPr>
        <w:rPr>
          <w:rFonts w:ascii="Times New Roman" w:hAnsi="Times New Roman"/>
        </w:rPr>
      </w:pPr>
      <w:r>
        <w:rPr>
          <w:rFonts w:ascii="Times New Roman" w:hAnsi="Times New Roman"/>
        </w:rPr>
        <w:t>междугородной сети для связи с другими АТС и точками управления услугами в интеллектуальных сетях,</w:t>
      </w:r>
    </w:p>
    <w:p w:rsidR="00033863" w:rsidRDefault="006B1969" w:rsidP="006B1969">
      <w:pPr>
        <w:numPr>
          <w:ilvl w:val="0"/>
          <w:numId w:val="5"/>
        </w:numPr>
        <w:rPr>
          <w:rFonts w:ascii="Times New Roman" w:hAnsi="Times New Roman"/>
        </w:rPr>
      </w:pPr>
      <w:r>
        <w:rPr>
          <w:rFonts w:ascii="Times New Roman" w:hAnsi="Times New Roman"/>
        </w:rPr>
        <w:t>международной сети для связи с международными АТС.</w:t>
      </w:r>
    </w:p>
    <w:p w:rsidR="00033863" w:rsidRDefault="006B1969">
      <w:pPr>
        <w:ind w:left="1134"/>
        <w:rPr>
          <w:rFonts w:ascii="Times New Roman" w:hAnsi="Times New Roman"/>
        </w:rPr>
      </w:pPr>
      <w:r>
        <w:rPr>
          <w:rFonts w:ascii="Times New Roman" w:hAnsi="Times New Roman"/>
        </w:rPr>
        <w:t>К имеющимся пользовательским подсистемам относятся TUP, ISUP и CSN UP.</w:t>
      </w:r>
    </w:p>
    <w:p w:rsidR="00033863" w:rsidRDefault="006B1969">
      <w:pPr>
        <w:ind w:left="1134"/>
        <w:rPr>
          <w:rFonts w:ascii="Times New Roman" w:hAnsi="Times New Roman"/>
        </w:rPr>
      </w:pPr>
      <w:r>
        <w:rPr>
          <w:rFonts w:ascii="Times New Roman" w:hAnsi="Times New Roman"/>
        </w:rPr>
        <w:t>Услугами, предлагаемыми для TUP и ISUP, являются услуги, определенные ITU-Т, вместе с национальными услугами, такими как удержание вызова, отслеживание злонамеренных вызовов, тарификация и операторские функции.</w:t>
      </w:r>
    </w:p>
    <w:p w:rsidR="00033863" w:rsidRDefault="006B1969">
      <w:pPr>
        <w:pStyle w:val="3"/>
        <w:rPr>
          <w:rFonts w:ascii="Times New Roman" w:hAnsi="Times New Roman"/>
          <w:b/>
          <w:sz w:val="22"/>
        </w:rPr>
      </w:pPr>
      <w:bookmarkStart w:id="108" w:name="_Toc384429422"/>
      <w:bookmarkStart w:id="109" w:name="_Toc384429755"/>
      <w:bookmarkStart w:id="110" w:name="_Toc384429883"/>
      <w:r>
        <w:rPr>
          <w:rFonts w:ascii="Times New Roman" w:hAnsi="Times New Roman"/>
          <w:b/>
          <w:sz w:val="22"/>
        </w:rPr>
        <w:t>4.2.5  ФУНКЦИИ ПОДКЛЮЧЕНИЯ</w:t>
      </w:r>
      <w:bookmarkEnd w:id="108"/>
      <w:bookmarkEnd w:id="109"/>
      <w:bookmarkEnd w:id="110"/>
    </w:p>
    <w:p w:rsidR="00033863" w:rsidRDefault="006B1969">
      <w:pPr>
        <w:ind w:left="1134"/>
        <w:rPr>
          <w:rFonts w:ascii="Times New Roman" w:hAnsi="Times New Roman"/>
        </w:rPr>
      </w:pPr>
      <w:r>
        <w:rPr>
          <w:rFonts w:ascii="Times New Roman" w:hAnsi="Times New Roman"/>
        </w:rPr>
        <w:t>Alcatel 1000 E10 выполняет следующие основные функции подключения:</w:t>
      </w:r>
    </w:p>
    <w:p w:rsidR="00033863" w:rsidRDefault="006B1969" w:rsidP="006B1969">
      <w:pPr>
        <w:numPr>
          <w:ilvl w:val="0"/>
          <w:numId w:val="5"/>
        </w:numPr>
        <w:rPr>
          <w:rFonts w:ascii="Times New Roman" w:hAnsi="Times New Roman"/>
        </w:rPr>
      </w:pPr>
      <w:r>
        <w:rPr>
          <w:rFonts w:ascii="Times New Roman" w:hAnsi="Times New Roman"/>
        </w:rPr>
        <w:t>Установление двусторонних соединений между каналами 64 кбит/с на входящих или исходящих ИКМ-трактах.</w:t>
      </w:r>
    </w:p>
    <w:p w:rsidR="00033863" w:rsidRDefault="006B1969" w:rsidP="006B1969">
      <w:pPr>
        <w:numPr>
          <w:ilvl w:val="0"/>
          <w:numId w:val="5"/>
        </w:numPr>
        <w:rPr>
          <w:rFonts w:ascii="Times New Roman" w:hAnsi="Times New Roman"/>
        </w:rPr>
      </w:pPr>
      <w:r>
        <w:rPr>
          <w:rFonts w:ascii="Times New Roman" w:hAnsi="Times New Roman"/>
        </w:rPr>
        <w:t>Подключение выходов тонального и сигнального генераторов и устройств механического голоса к исходящим каналам 64 кбит/с.</w:t>
      </w:r>
    </w:p>
    <w:p w:rsidR="00033863" w:rsidRDefault="006B1969" w:rsidP="006B1969">
      <w:pPr>
        <w:numPr>
          <w:ilvl w:val="0"/>
          <w:numId w:val="5"/>
        </w:numPr>
        <w:rPr>
          <w:rFonts w:ascii="Times New Roman" w:hAnsi="Times New Roman"/>
        </w:rPr>
      </w:pPr>
      <w:r>
        <w:rPr>
          <w:rFonts w:ascii="Times New Roman" w:hAnsi="Times New Roman"/>
        </w:rPr>
        <w:t>Подключение входящих каналов 64 кбит/с к частотным приемникам.</w:t>
      </w:r>
    </w:p>
    <w:p w:rsidR="00033863" w:rsidRDefault="006B1969" w:rsidP="006B1969">
      <w:pPr>
        <w:numPr>
          <w:ilvl w:val="0"/>
          <w:numId w:val="5"/>
        </w:numPr>
        <w:rPr>
          <w:rFonts w:ascii="Times New Roman" w:hAnsi="Times New Roman"/>
        </w:rPr>
      </w:pPr>
      <w:r>
        <w:rPr>
          <w:rFonts w:ascii="Times New Roman" w:hAnsi="Times New Roman"/>
        </w:rPr>
        <w:t>Установление полупостоянных соединений 64 кбит/с для речи и данных (например, линии сигнализации №7 ITU-Т).</w:t>
      </w:r>
    </w:p>
    <w:p w:rsidR="00033863" w:rsidRDefault="006B1969">
      <w:pPr>
        <w:ind w:left="1134"/>
        <w:rPr>
          <w:rFonts w:ascii="Times New Roman" w:hAnsi="Times New Roman"/>
        </w:rPr>
      </w:pPr>
      <w:r>
        <w:rPr>
          <w:rFonts w:ascii="Times New Roman" w:hAnsi="Times New Roman"/>
        </w:rPr>
        <w:t>Качество коммутации гарантируется:</w:t>
      </w:r>
    </w:p>
    <w:p w:rsidR="00033863" w:rsidRDefault="006B1969" w:rsidP="006B1969">
      <w:pPr>
        <w:numPr>
          <w:ilvl w:val="0"/>
          <w:numId w:val="5"/>
        </w:numPr>
        <w:ind w:hanging="284"/>
        <w:rPr>
          <w:rFonts w:ascii="Times New Roman" w:hAnsi="Times New Roman"/>
        </w:rPr>
      </w:pPr>
      <w:r>
        <w:rPr>
          <w:rFonts w:ascii="Times New Roman" w:hAnsi="Times New Roman"/>
        </w:rPr>
        <w:t>Постоянной проверкой передачи для каждого соединения, с тем чтобы обеспечить соответствие качества передачи Рекомендациям ITU-Т серии Q.</w:t>
      </w:r>
    </w:p>
    <w:p w:rsidR="00033863" w:rsidRDefault="006B1969" w:rsidP="006B1969">
      <w:pPr>
        <w:numPr>
          <w:ilvl w:val="0"/>
          <w:numId w:val="5"/>
        </w:numPr>
        <w:ind w:hanging="284"/>
        <w:rPr>
          <w:rFonts w:ascii="Times New Roman" w:hAnsi="Times New Roman"/>
        </w:rPr>
      </w:pPr>
      <w:r>
        <w:rPr>
          <w:rFonts w:ascii="Times New Roman" w:hAnsi="Times New Roman"/>
        </w:rPr>
        <w:t>Постоянной проверкой установленных соединений.</w:t>
      </w:r>
    </w:p>
    <w:p w:rsidR="00033863" w:rsidRDefault="006B1969" w:rsidP="006B1969">
      <w:pPr>
        <w:numPr>
          <w:ilvl w:val="0"/>
          <w:numId w:val="5"/>
        </w:numPr>
        <w:ind w:hanging="284"/>
        <w:rPr>
          <w:rFonts w:ascii="Times New Roman" w:hAnsi="Times New Roman"/>
        </w:rPr>
      </w:pPr>
      <w:r>
        <w:rPr>
          <w:rFonts w:ascii="Times New Roman" w:hAnsi="Times New Roman"/>
        </w:rPr>
        <w:t>Средствами отслеживания неисправностей</w:t>
      </w:r>
      <w:r>
        <w:rPr>
          <w:rFonts w:ascii="Times New Roman" w:hAnsi="Times New Roman"/>
          <w:i/>
        </w:rPr>
        <w:t>.</w:t>
      </w:r>
    </w:p>
    <w:p w:rsidR="00033863" w:rsidRDefault="006B1969">
      <w:pPr>
        <w:ind w:left="1134"/>
        <w:rPr>
          <w:rFonts w:ascii="Times New Roman" w:hAnsi="Times New Roman"/>
        </w:rPr>
      </w:pPr>
      <w:r>
        <w:rPr>
          <w:rFonts w:ascii="Times New Roman" w:hAnsi="Times New Roman"/>
        </w:rPr>
        <w:t>Времена распространения сигналов соответствуют Рекомендациям ITU-Т.</w:t>
      </w:r>
    </w:p>
    <w:p w:rsidR="00033863" w:rsidRDefault="006B1969">
      <w:pPr>
        <w:pStyle w:val="3"/>
        <w:rPr>
          <w:rFonts w:ascii="Times New Roman" w:hAnsi="Times New Roman"/>
          <w:b/>
          <w:sz w:val="22"/>
          <w:u w:val="single"/>
        </w:rPr>
      </w:pPr>
      <w:bookmarkStart w:id="111" w:name="_Toc384429423"/>
      <w:bookmarkStart w:id="112" w:name="_Toc384429756"/>
      <w:bookmarkStart w:id="113" w:name="_Toc384429884"/>
      <w:r>
        <w:rPr>
          <w:rFonts w:ascii="Times New Roman" w:hAnsi="Times New Roman"/>
          <w:b/>
          <w:sz w:val="22"/>
        </w:rPr>
        <w:t>4.2.6  ПОДКЛЮЧНИЕ ТРАКТОВ 2 МБИТ/С</w:t>
      </w:r>
      <w:bookmarkEnd w:id="111"/>
      <w:bookmarkEnd w:id="112"/>
      <w:bookmarkEnd w:id="113"/>
      <w:r>
        <w:rPr>
          <w:rFonts w:ascii="Times New Roman" w:hAnsi="Times New Roman"/>
          <w:b/>
          <w:sz w:val="22"/>
        </w:rPr>
        <w:t xml:space="preserve"> </w:t>
      </w:r>
    </w:p>
    <w:p w:rsidR="00033863" w:rsidRDefault="006B1969">
      <w:pPr>
        <w:ind w:left="1134"/>
        <w:rPr>
          <w:rFonts w:ascii="Times New Roman" w:hAnsi="Times New Roman"/>
        </w:rPr>
      </w:pPr>
      <w:r>
        <w:rPr>
          <w:rFonts w:ascii="Times New Roman" w:hAnsi="Times New Roman"/>
        </w:rPr>
        <w:t>Функция подключения ИКМ-трактов управляет интерфейсами 2 Мбит/с между ОСВ283 и :</w:t>
      </w:r>
    </w:p>
    <w:p w:rsidR="00033863" w:rsidRDefault="006B1969" w:rsidP="006B1969">
      <w:pPr>
        <w:numPr>
          <w:ilvl w:val="0"/>
          <w:numId w:val="5"/>
        </w:numPr>
        <w:rPr>
          <w:rFonts w:ascii="Times New Roman" w:hAnsi="Times New Roman"/>
        </w:rPr>
      </w:pPr>
      <w:r>
        <w:rPr>
          <w:rFonts w:ascii="Times New Roman" w:hAnsi="Times New Roman"/>
        </w:rPr>
        <w:t>Выносными устройствами абонентского доступа,</w:t>
      </w:r>
    </w:p>
    <w:p w:rsidR="00033863" w:rsidRDefault="006B1969" w:rsidP="006B1969">
      <w:pPr>
        <w:numPr>
          <w:ilvl w:val="0"/>
          <w:numId w:val="5"/>
        </w:numPr>
        <w:rPr>
          <w:rFonts w:ascii="Times New Roman" w:hAnsi="Times New Roman"/>
        </w:rPr>
      </w:pPr>
      <w:r>
        <w:rPr>
          <w:rFonts w:ascii="Times New Roman" w:hAnsi="Times New Roman"/>
        </w:rPr>
        <w:t>Цифровыми и аналоговыми АТС,</w:t>
      </w:r>
    </w:p>
    <w:p w:rsidR="00033863" w:rsidRDefault="006B1969" w:rsidP="006B1969">
      <w:pPr>
        <w:numPr>
          <w:ilvl w:val="0"/>
          <w:numId w:val="5"/>
        </w:numPr>
        <w:rPr>
          <w:rFonts w:ascii="Times New Roman" w:hAnsi="Times New Roman"/>
        </w:rPr>
      </w:pPr>
      <w:r>
        <w:rPr>
          <w:rFonts w:ascii="Times New Roman" w:hAnsi="Times New Roman"/>
        </w:rPr>
        <w:t>Сетью сигнализации №7 ITU-Т.</w:t>
      </w:r>
    </w:p>
    <w:p w:rsidR="00033863" w:rsidRDefault="006B1969">
      <w:pPr>
        <w:ind w:left="1134"/>
        <w:rPr>
          <w:rFonts w:ascii="Times New Roman" w:hAnsi="Times New Roman"/>
        </w:rPr>
      </w:pPr>
      <w:r>
        <w:rPr>
          <w:rFonts w:ascii="Times New Roman" w:hAnsi="Times New Roman"/>
        </w:rPr>
        <w:t>Существуют две совокупности функций подключения ИКМ-трактов :</w:t>
      </w:r>
    </w:p>
    <w:p w:rsidR="00033863" w:rsidRDefault="006B1969">
      <w:pPr>
        <w:ind w:left="1134"/>
        <w:rPr>
          <w:rFonts w:ascii="Times New Roman" w:hAnsi="Times New Roman"/>
          <w:b/>
        </w:rPr>
      </w:pPr>
      <w:r>
        <w:rPr>
          <w:rFonts w:ascii="Times New Roman" w:hAnsi="Times New Roman"/>
          <w:b/>
        </w:rPr>
        <w:t>Коммутационные функции</w:t>
      </w:r>
    </w:p>
    <w:p w:rsidR="00033863" w:rsidRDefault="006B1969" w:rsidP="006B1969">
      <w:pPr>
        <w:numPr>
          <w:ilvl w:val="0"/>
          <w:numId w:val="5"/>
        </w:numPr>
        <w:rPr>
          <w:rFonts w:ascii="Times New Roman" w:hAnsi="Times New Roman"/>
        </w:rPr>
      </w:pPr>
      <w:r>
        <w:rPr>
          <w:rFonts w:ascii="Times New Roman" w:hAnsi="Times New Roman"/>
        </w:rPr>
        <w:t>Передача по ИКМ-трактам : генерация кадров и передача в коде HDB3 по исходящим ИКМ-каналам.</w:t>
      </w:r>
    </w:p>
    <w:p w:rsidR="00033863" w:rsidRDefault="006B1969" w:rsidP="006B1969">
      <w:pPr>
        <w:numPr>
          <w:ilvl w:val="0"/>
          <w:numId w:val="5"/>
        </w:numPr>
        <w:rPr>
          <w:rFonts w:ascii="Times New Roman" w:hAnsi="Times New Roman"/>
        </w:rPr>
      </w:pPr>
      <w:r>
        <w:rPr>
          <w:rFonts w:ascii="Times New Roman" w:hAnsi="Times New Roman"/>
        </w:rPr>
        <w:t>Прием по ИКМ-трактам : преобразование из HDB3 в двоичный код, ресинхронизация по тактовым сигналам АТС и передача речевого канала на центральную коммутационную матрицу (МСХ).</w:t>
      </w:r>
    </w:p>
    <w:p w:rsidR="00033863" w:rsidRDefault="006B1969" w:rsidP="006B1969">
      <w:pPr>
        <w:numPr>
          <w:ilvl w:val="0"/>
          <w:numId w:val="5"/>
        </w:numPr>
        <w:rPr>
          <w:rFonts w:ascii="Times New Roman" w:hAnsi="Times New Roman"/>
        </w:rPr>
      </w:pPr>
      <w:r>
        <w:rPr>
          <w:rFonts w:ascii="Times New Roman" w:hAnsi="Times New Roman"/>
        </w:rPr>
        <w:t>Функции реального времени, обрабатывающие сигнализацию по выделенному каналу :</w:t>
      </w:r>
    </w:p>
    <w:p w:rsidR="00033863" w:rsidRDefault="006B1969" w:rsidP="006B1969">
      <w:pPr>
        <w:numPr>
          <w:ilvl w:val="0"/>
          <w:numId w:val="6"/>
        </w:numPr>
        <w:ind w:left="1985"/>
        <w:rPr>
          <w:rFonts w:ascii="Times New Roman" w:hAnsi="Times New Roman"/>
        </w:rPr>
      </w:pPr>
      <w:r>
        <w:rPr>
          <w:rFonts w:ascii="Times New Roman" w:hAnsi="Times New Roman"/>
        </w:rPr>
        <w:t>Обнаружение, подтверждение и упорядочение сигналов, принятых в канальном интервале 16, и передача на функцию управления.</w:t>
      </w:r>
    </w:p>
    <w:p w:rsidR="00033863" w:rsidRDefault="006B1969" w:rsidP="006B1969">
      <w:pPr>
        <w:numPr>
          <w:ilvl w:val="0"/>
          <w:numId w:val="6"/>
        </w:numPr>
        <w:ind w:left="1985"/>
        <w:rPr>
          <w:rFonts w:ascii="Times New Roman" w:hAnsi="Times New Roman"/>
        </w:rPr>
      </w:pPr>
      <w:r>
        <w:rPr>
          <w:rFonts w:ascii="Times New Roman" w:hAnsi="Times New Roman"/>
        </w:rPr>
        <w:t>Генерация и передача сигналов в канальном интервале 16, основываясь на командах, принятых от функции управления.</w:t>
      </w:r>
    </w:p>
    <w:p w:rsidR="00033863" w:rsidRDefault="006B1969" w:rsidP="006B1969">
      <w:pPr>
        <w:numPr>
          <w:ilvl w:val="0"/>
          <w:numId w:val="5"/>
        </w:numPr>
        <w:rPr>
          <w:rFonts w:ascii="Times New Roman" w:hAnsi="Times New Roman"/>
        </w:rPr>
      </w:pPr>
      <w:r>
        <w:rPr>
          <w:rFonts w:ascii="Times New Roman" w:hAnsi="Times New Roman"/>
        </w:rPr>
        <w:t>Управление полупостоянными линиями связи, в частности, линиями сигнализации №7 ITU-Т.</w:t>
      </w:r>
    </w:p>
    <w:p w:rsidR="00033863" w:rsidRDefault="006B1969">
      <w:pPr>
        <w:ind w:left="1134"/>
        <w:rPr>
          <w:rFonts w:ascii="Times New Roman" w:hAnsi="Times New Roman"/>
        </w:rPr>
      </w:pPr>
      <w:r>
        <w:rPr>
          <w:rFonts w:ascii="Times New Roman" w:hAnsi="Times New Roman"/>
          <w:b/>
        </w:rPr>
        <w:t>Функции защиты и безопасности</w:t>
      </w:r>
    </w:p>
    <w:p w:rsidR="00033863" w:rsidRDefault="006B1969" w:rsidP="006B1969">
      <w:pPr>
        <w:numPr>
          <w:ilvl w:val="0"/>
          <w:numId w:val="5"/>
        </w:numPr>
        <w:rPr>
          <w:rFonts w:ascii="Times New Roman" w:hAnsi="Times New Roman"/>
        </w:rPr>
      </w:pPr>
      <w:r>
        <w:rPr>
          <w:rFonts w:ascii="Times New Roman" w:hAnsi="Times New Roman"/>
        </w:rPr>
        <w:t>Инициализация переходов состояний, запрашиваемых функцией OA&amp;M.</w:t>
      </w:r>
    </w:p>
    <w:p w:rsidR="00033863" w:rsidRDefault="006B1969" w:rsidP="006B1969">
      <w:pPr>
        <w:numPr>
          <w:ilvl w:val="0"/>
          <w:numId w:val="5"/>
        </w:numPr>
        <w:rPr>
          <w:rFonts w:ascii="Times New Roman" w:hAnsi="Times New Roman"/>
        </w:rPr>
      </w:pPr>
      <w:r>
        <w:rPr>
          <w:rFonts w:ascii="Times New Roman" w:hAnsi="Times New Roman"/>
        </w:rPr>
        <w:t>Передача ИКМ-аварийных сигналов.</w:t>
      </w:r>
    </w:p>
    <w:p w:rsidR="00033863" w:rsidRDefault="006B1969" w:rsidP="006B1969">
      <w:pPr>
        <w:numPr>
          <w:ilvl w:val="0"/>
          <w:numId w:val="5"/>
        </w:numPr>
        <w:rPr>
          <w:rFonts w:ascii="Times New Roman" w:hAnsi="Times New Roman"/>
        </w:rPr>
      </w:pPr>
      <w:r>
        <w:rPr>
          <w:rFonts w:ascii="Times New Roman" w:hAnsi="Times New Roman"/>
        </w:rPr>
        <w:t>Самотестирование для обнаружения внутренних неисправностей.</w:t>
      </w:r>
    </w:p>
    <w:p w:rsidR="00033863" w:rsidRDefault="006B1969" w:rsidP="006B1969">
      <w:pPr>
        <w:numPr>
          <w:ilvl w:val="0"/>
          <w:numId w:val="5"/>
        </w:numPr>
        <w:rPr>
          <w:rFonts w:ascii="Times New Roman" w:hAnsi="Times New Roman"/>
        </w:rPr>
      </w:pPr>
      <w:r>
        <w:rPr>
          <w:rFonts w:ascii="Times New Roman" w:hAnsi="Times New Roman"/>
        </w:rPr>
        <w:t>Обработка кода с исправлением ошибок CRC4.</w:t>
      </w:r>
    </w:p>
    <w:p w:rsidR="00033863" w:rsidRDefault="006B1969">
      <w:pPr>
        <w:pStyle w:val="3"/>
        <w:rPr>
          <w:rFonts w:ascii="Times New Roman" w:hAnsi="Times New Roman"/>
          <w:b/>
          <w:sz w:val="22"/>
        </w:rPr>
      </w:pPr>
      <w:bookmarkStart w:id="114" w:name="_Toc384429424"/>
      <w:bookmarkStart w:id="115" w:name="_Toc384429757"/>
      <w:bookmarkStart w:id="116" w:name="_Toc384429885"/>
      <w:r>
        <w:rPr>
          <w:rFonts w:ascii="Times New Roman" w:hAnsi="Times New Roman"/>
          <w:b/>
          <w:sz w:val="22"/>
        </w:rPr>
        <w:t>4.2.7  ФУНКЦИИ УПРАВЛЕНИЯ БЛОКОМ ОБРАБОТКИ СИГНАЛИЗАЦИИ</w:t>
      </w:r>
      <w:bookmarkEnd w:id="114"/>
      <w:bookmarkEnd w:id="115"/>
      <w:bookmarkEnd w:id="116"/>
    </w:p>
    <w:p w:rsidR="00033863" w:rsidRDefault="006B1969">
      <w:pPr>
        <w:ind w:left="1134"/>
        <w:rPr>
          <w:rFonts w:ascii="Times New Roman" w:hAnsi="Times New Roman"/>
        </w:rPr>
      </w:pPr>
      <w:r>
        <w:rPr>
          <w:rFonts w:ascii="Times New Roman" w:hAnsi="Times New Roman"/>
        </w:rPr>
        <w:t>ОСВ283 выполняет также ряд функций управления блоком обработки сигнализации (ЕТА), включая:</w:t>
      </w:r>
    </w:p>
    <w:p w:rsidR="00033863" w:rsidRDefault="006B1969" w:rsidP="006B1969">
      <w:pPr>
        <w:numPr>
          <w:ilvl w:val="0"/>
          <w:numId w:val="5"/>
        </w:numPr>
        <w:rPr>
          <w:rFonts w:ascii="Times New Roman" w:hAnsi="Times New Roman"/>
        </w:rPr>
      </w:pPr>
      <w:r>
        <w:rPr>
          <w:rFonts w:ascii="Times New Roman" w:hAnsi="Times New Roman"/>
        </w:rPr>
        <w:t>Генерацию частот и тестовых тональных сигналов для соединительных линий.</w:t>
      </w:r>
    </w:p>
    <w:p w:rsidR="00033863" w:rsidRDefault="006B1969">
      <w:pPr>
        <w:ind w:left="1134"/>
        <w:rPr>
          <w:rFonts w:ascii="Times New Roman" w:hAnsi="Times New Roman"/>
        </w:rPr>
      </w:pPr>
      <w:r>
        <w:rPr>
          <w:rFonts w:ascii="Times New Roman" w:hAnsi="Times New Roman"/>
        </w:rPr>
        <w:t>Эти сигналы состоят из 1, 2, 3 или 4 частот и могут быть непрерывными  или прерывистыми.</w:t>
      </w:r>
    </w:p>
    <w:p w:rsidR="00033863" w:rsidRDefault="006B1969" w:rsidP="006B1969">
      <w:pPr>
        <w:numPr>
          <w:ilvl w:val="0"/>
          <w:numId w:val="5"/>
        </w:numPr>
        <w:ind w:hanging="284"/>
        <w:rPr>
          <w:rFonts w:ascii="Times New Roman" w:hAnsi="Times New Roman"/>
        </w:rPr>
      </w:pPr>
      <w:r>
        <w:rPr>
          <w:rFonts w:ascii="Times New Roman" w:hAnsi="Times New Roman"/>
        </w:rPr>
        <w:t>Генерацию многочастотных сигналов, используемых для сигнализации по каналам MF (многочастотным) или R2 и т.п.</w:t>
      </w:r>
    </w:p>
    <w:p w:rsidR="00033863" w:rsidRDefault="006B1969" w:rsidP="006B1969">
      <w:pPr>
        <w:numPr>
          <w:ilvl w:val="0"/>
          <w:numId w:val="5"/>
        </w:numPr>
        <w:ind w:hanging="284"/>
        <w:rPr>
          <w:rFonts w:ascii="Times New Roman" w:hAnsi="Times New Roman"/>
        </w:rPr>
      </w:pPr>
      <w:r>
        <w:rPr>
          <w:rFonts w:ascii="Times New Roman" w:hAnsi="Times New Roman"/>
        </w:rPr>
        <w:t>Прием и измерение уровня частот, используемых для тестирования каналов.</w:t>
      </w:r>
    </w:p>
    <w:p w:rsidR="00033863" w:rsidRDefault="006B1969" w:rsidP="006B1969">
      <w:pPr>
        <w:numPr>
          <w:ilvl w:val="0"/>
          <w:numId w:val="5"/>
        </w:numPr>
        <w:ind w:hanging="284"/>
        <w:rPr>
          <w:rFonts w:ascii="Times New Roman" w:hAnsi="Times New Roman"/>
        </w:rPr>
      </w:pPr>
      <w:r>
        <w:rPr>
          <w:rFonts w:ascii="Times New Roman" w:hAnsi="Times New Roman"/>
        </w:rPr>
        <w:t>Прием МF-сигналов по каналам, обслуживаемым MF-сигнализацией.</w:t>
      </w:r>
    </w:p>
    <w:p w:rsidR="00033863" w:rsidRDefault="006B1969" w:rsidP="006B1969">
      <w:pPr>
        <w:numPr>
          <w:ilvl w:val="0"/>
          <w:numId w:val="5"/>
        </w:numPr>
        <w:ind w:hanging="284"/>
        <w:rPr>
          <w:rFonts w:ascii="Times New Roman" w:hAnsi="Times New Roman"/>
        </w:rPr>
      </w:pPr>
      <w:r>
        <w:rPr>
          <w:rFonts w:ascii="Times New Roman" w:hAnsi="Times New Roman"/>
        </w:rPr>
        <w:t>Прием частотных комбинаций от телефонов с тастатурным набором (сигнализация Q.23).</w:t>
      </w:r>
    </w:p>
    <w:p w:rsidR="00033863" w:rsidRDefault="006B1969" w:rsidP="006B1969">
      <w:pPr>
        <w:numPr>
          <w:ilvl w:val="0"/>
          <w:numId w:val="5"/>
        </w:numPr>
        <w:ind w:hanging="284"/>
        <w:rPr>
          <w:rFonts w:ascii="Times New Roman" w:hAnsi="Times New Roman"/>
        </w:rPr>
      </w:pPr>
      <w:r>
        <w:rPr>
          <w:rFonts w:ascii="Times New Roman" w:hAnsi="Times New Roman"/>
        </w:rPr>
        <w:t>Функции конференц-связи (с одновременным подключением трех TD-каналов).</w:t>
      </w:r>
    </w:p>
    <w:p w:rsidR="00033863" w:rsidRDefault="006B1969">
      <w:pPr>
        <w:pStyle w:val="3"/>
        <w:rPr>
          <w:rFonts w:ascii="Times New Roman" w:hAnsi="Times New Roman"/>
          <w:sz w:val="22"/>
          <w:u w:val="single"/>
        </w:rPr>
      </w:pPr>
      <w:bookmarkStart w:id="117" w:name="_Toc384429425"/>
      <w:bookmarkStart w:id="118" w:name="_Toc384429758"/>
      <w:bookmarkStart w:id="119" w:name="_Toc384429886"/>
      <w:r>
        <w:rPr>
          <w:rFonts w:ascii="Times New Roman" w:hAnsi="Times New Roman"/>
          <w:b/>
          <w:sz w:val="22"/>
        </w:rPr>
        <w:t>4.2.8  ФУНКЦИИ ЭКСПЛУАТАЦИИ И ТЕХОБСЛУЖВАНИЯ</w:t>
      </w:r>
      <w:bookmarkEnd w:id="117"/>
      <w:bookmarkEnd w:id="118"/>
      <w:bookmarkEnd w:id="119"/>
    </w:p>
    <w:p w:rsidR="00033863" w:rsidRDefault="006B1969">
      <w:pPr>
        <w:ind w:left="1134"/>
        <w:rPr>
          <w:rFonts w:ascii="Times New Roman" w:hAnsi="Times New Roman"/>
        </w:rPr>
      </w:pPr>
      <w:r>
        <w:rPr>
          <w:rFonts w:ascii="Times New Roman" w:hAnsi="Times New Roman"/>
        </w:rPr>
        <w:t>В отличие от функций управления, подключения и коммутации, функции OA&amp;M не связаны непосредственно с обработкой вызовов и, следовательно, не являются предметом тех же ограничений реального масштаба времени.</w:t>
      </w:r>
    </w:p>
    <w:p w:rsidR="00033863" w:rsidRDefault="006B1969">
      <w:pPr>
        <w:ind w:left="1134"/>
        <w:rPr>
          <w:rFonts w:ascii="Times New Roman" w:hAnsi="Times New Roman"/>
          <w:b/>
        </w:rPr>
      </w:pPr>
      <w:r>
        <w:rPr>
          <w:rFonts w:ascii="Times New Roman" w:hAnsi="Times New Roman"/>
          <w:b/>
        </w:rPr>
        <w:t>Административные функции</w:t>
      </w:r>
    </w:p>
    <w:p w:rsidR="00033863" w:rsidRDefault="006B1969">
      <w:pPr>
        <w:ind w:left="1134"/>
        <w:rPr>
          <w:rFonts w:ascii="Times New Roman" w:hAnsi="Times New Roman"/>
        </w:rPr>
      </w:pPr>
      <w:r>
        <w:rPr>
          <w:rFonts w:ascii="Times New Roman" w:hAnsi="Times New Roman"/>
        </w:rPr>
        <w:t>К этим функциям относятся:</w:t>
      </w:r>
    </w:p>
    <w:p w:rsidR="00033863" w:rsidRDefault="006B1969" w:rsidP="006B1969">
      <w:pPr>
        <w:numPr>
          <w:ilvl w:val="0"/>
          <w:numId w:val="5"/>
        </w:numPr>
        <w:ind w:hanging="284"/>
        <w:rPr>
          <w:rFonts w:ascii="Times New Roman" w:hAnsi="Times New Roman"/>
        </w:rPr>
      </w:pPr>
      <w:r>
        <w:rPr>
          <w:rFonts w:ascii="Times New Roman" w:hAnsi="Times New Roman"/>
        </w:rPr>
        <w:t>Управление памятью трансляции : создание, модификация и удаление данных, относящихся к аналоговым и цифровым линиям, группам каналов, анализам, маршрутизациям и дополнительным услугам.</w:t>
      </w:r>
    </w:p>
    <w:p w:rsidR="00033863" w:rsidRDefault="006B1969" w:rsidP="006B1969">
      <w:pPr>
        <w:numPr>
          <w:ilvl w:val="0"/>
          <w:numId w:val="5"/>
        </w:numPr>
        <w:ind w:hanging="284"/>
        <w:rPr>
          <w:rFonts w:ascii="Times New Roman" w:hAnsi="Times New Roman"/>
        </w:rPr>
      </w:pPr>
      <w:r>
        <w:rPr>
          <w:rFonts w:ascii="Times New Roman" w:hAnsi="Times New Roman"/>
        </w:rPr>
        <w:t>Функции, относящиеся к тарификации:</w:t>
      </w:r>
    </w:p>
    <w:p w:rsidR="00033863" w:rsidRDefault="006B1969" w:rsidP="006B1969">
      <w:pPr>
        <w:numPr>
          <w:ilvl w:val="0"/>
          <w:numId w:val="6"/>
        </w:numPr>
        <w:ind w:left="1985" w:hanging="284"/>
        <w:rPr>
          <w:rFonts w:ascii="Times New Roman" w:hAnsi="Times New Roman"/>
        </w:rPr>
      </w:pPr>
      <w:r>
        <w:rPr>
          <w:rFonts w:ascii="Times New Roman" w:hAnsi="Times New Roman"/>
        </w:rPr>
        <w:t>Выполнение периодического дампа счетчиков оплаты на диск и перенос на магнитную ленту для составления счетов.</w:t>
      </w:r>
    </w:p>
    <w:p w:rsidR="00033863" w:rsidRDefault="006B1969" w:rsidP="006B1969">
      <w:pPr>
        <w:numPr>
          <w:ilvl w:val="0"/>
          <w:numId w:val="6"/>
        </w:numPr>
        <w:ind w:left="1985" w:hanging="284"/>
        <w:rPr>
          <w:rFonts w:ascii="Times New Roman" w:hAnsi="Times New Roman"/>
        </w:rPr>
      </w:pPr>
      <w:r>
        <w:rPr>
          <w:rFonts w:ascii="Times New Roman" w:hAnsi="Times New Roman"/>
        </w:rPr>
        <w:t>Вывод содержимого счетчиков оплаты.</w:t>
      </w:r>
    </w:p>
    <w:p w:rsidR="00033863" w:rsidRDefault="006B1969" w:rsidP="006B1969">
      <w:pPr>
        <w:numPr>
          <w:ilvl w:val="0"/>
          <w:numId w:val="6"/>
        </w:numPr>
        <w:ind w:left="1985" w:hanging="284"/>
        <w:rPr>
          <w:rFonts w:ascii="Times New Roman" w:hAnsi="Times New Roman"/>
        </w:rPr>
      </w:pPr>
      <w:r>
        <w:rPr>
          <w:rFonts w:ascii="Times New Roman" w:hAnsi="Times New Roman"/>
        </w:rPr>
        <w:t>Отображение и модификация файла времени и календаря.</w:t>
      </w:r>
    </w:p>
    <w:p w:rsidR="00033863" w:rsidRDefault="006B1969" w:rsidP="006B1969">
      <w:pPr>
        <w:numPr>
          <w:ilvl w:val="0"/>
          <w:numId w:val="5"/>
        </w:numPr>
        <w:rPr>
          <w:rFonts w:ascii="Times New Roman" w:hAnsi="Times New Roman"/>
        </w:rPr>
      </w:pPr>
      <w:r>
        <w:rPr>
          <w:rFonts w:ascii="Times New Roman" w:hAnsi="Times New Roman"/>
        </w:rPr>
        <w:t>Управление постоянными соединениями, используемыми для передачи данных, линиями  сигнализации №7 ITU-Т и специальными управляющими линиями.</w:t>
      </w:r>
    </w:p>
    <w:p w:rsidR="00033863" w:rsidRDefault="006B1969" w:rsidP="006B1969">
      <w:pPr>
        <w:numPr>
          <w:ilvl w:val="0"/>
          <w:numId w:val="5"/>
        </w:numPr>
        <w:rPr>
          <w:rFonts w:ascii="Times New Roman" w:hAnsi="Times New Roman"/>
        </w:rPr>
      </w:pPr>
      <w:r>
        <w:rPr>
          <w:rFonts w:ascii="Times New Roman" w:hAnsi="Times New Roman"/>
        </w:rPr>
        <w:t>Временный или постоянный мониторинг абонентских линий.</w:t>
      </w:r>
    </w:p>
    <w:p w:rsidR="00033863" w:rsidRDefault="006B1969" w:rsidP="006B1969">
      <w:pPr>
        <w:numPr>
          <w:ilvl w:val="0"/>
          <w:numId w:val="5"/>
        </w:numPr>
        <w:rPr>
          <w:rFonts w:ascii="Times New Roman" w:hAnsi="Times New Roman"/>
        </w:rPr>
      </w:pPr>
      <w:r>
        <w:rPr>
          <w:rFonts w:ascii="Times New Roman" w:hAnsi="Times New Roman"/>
        </w:rPr>
        <w:t>Управление паролями доступa к интеллектуальным терминалам.</w:t>
      </w:r>
    </w:p>
    <w:p w:rsidR="00033863" w:rsidRDefault="006B1969" w:rsidP="006B1969">
      <w:pPr>
        <w:numPr>
          <w:ilvl w:val="0"/>
          <w:numId w:val="5"/>
        </w:numPr>
        <w:rPr>
          <w:rFonts w:ascii="Times New Roman" w:hAnsi="Times New Roman"/>
        </w:rPr>
      </w:pPr>
      <w:r>
        <w:rPr>
          <w:rFonts w:ascii="Times New Roman" w:hAnsi="Times New Roman"/>
        </w:rPr>
        <w:t>Управление приоритетами, с тем чтобы некоторые абонентские группы получали статус особо важных в случае стихийных бедствий, таких как землетрясения.</w:t>
      </w:r>
    </w:p>
    <w:p w:rsidR="00033863" w:rsidRDefault="006B1969" w:rsidP="006B1969">
      <w:pPr>
        <w:numPr>
          <w:ilvl w:val="0"/>
          <w:numId w:val="5"/>
        </w:numPr>
        <w:rPr>
          <w:rFonts w:ascii="Times New Roman" w:hAnsi="Times New Roman"/>
        </w:rPr>
      </w:pPr>
      <w:r>
        <w:rPr>
          <w:rFonts w:ascii="Times New Roman" w:hAnsi="Times New Roman"/>
        </w:rPr>
        <w:t>Управление состоянием оборудования (эксплуатируется, не эксплуатируется) и т.д.</w:t>
      </w:r>
    </w:p>
    <w:p w:rsidR="00033863" w:rsidRDefault="006B1969">
      <w:pPr>
        <w:ind w:left="1134"/>
        <w:rPr>
          <w:rFonts w:ascii="Times New Roman" w:hAnsi="Times New Roman"/>
          <w:b/>
        </w:rPr>
      </w:pPr>
      <w:r>
        <w:rPr>
          <w:rFonts w:ascii="Times New Roman" w:hAnsi="Times New Roman"/>
          <w:b/>
        </w:rPr>
        <w:t>Функции мониторинга</w:t>
      </w:r>
    </w:p>
    <w:p w:rsidR="00033863" w:rsidRDefault="006B1969" w:rsidP="006B1969">
      <w:pPr>
        <w:numPr>
          <w:ilvl w:val="0"/>
          <w:numId w:val="5"/>
        </w:numPr>
        <w:rPr>
          <w:rFonts w:ascii="Times New Roman" w:hAnsi="Times New Roman"/>
        </w:rPr>
      </w:pPr>
      <w:r>
        <w:rPr>
          <w:rFonts w:ascii="Times New Roman" w:hAnsi="Times New Roman"/>
        </w:rPr>
        <w:t>Временное или непрерывное наблюдение трафика и нагрузки : считывание состояния счетчиков нагрузки в различных станциях, подсчет телефонных событий, мониторинг</w:t>
      </w:r>
      <w:r>
        <w:rPr>
          <w:rFonts w:ascii="Times New Roman" w:hAnsi="Times New Roman"/>
          <w:u w:val="single"/>
        </w:rPr>
        <w:t xml:space="preserve"> </w:t>
      </w:r>
      <w:r>
        <w:rPr>
          <w:rFonts w:ascii="Times New Roman" w:hAnsi="Times New Roman"/>
        </w:rPr>
        <w:t>ординарных</w:t>
      </w:r>
      <w:r>
        <w:rPr>
          <w:rFonts w:ascii="Times New Roman" w:hAnsi="Times New Roman"/>
          <w:i/>
        </w:rPr>
        <w:t xml:space="preserve"> </w:t>
      </w:r>
      <w:r>
        <w:rPr>
          <w:rFonts w:ascii="Times New Roman" w:hAnsi="Times New Roman"/>
        </w:rPr>
        <w:t>и групповых линий и т.д.</w:t>
      </w:r>
    </w:p>
    <w:p w:rsidR="00033863" w:rsidRDefault="006B1969" w:rsidP="006B1969">
      <w:pPr>
        <w:numPr>
          <w:ilvl w:val="0"/>
          <w:numId w:val="5"/>
        </w:numPr>
        <w:ind w:hanging="284"/>
        <w:rPr>
          <w:rFonts w:ascii="Times New Roman" w:hAnsi="Times New Roman"/>
        </w:rPr>
      </w:pPr>
      <w:r>
        <w:rPr>
          <w:rFonts w:ascii="Times New Roman" w:hAnsi="Times New Roman"/>
        </w:rPr>
        <w:t>Состояние постоянных линий : мониторинг и подсчет количества постоянных условий  линий и вывод результатов тестирования.</w:t>
      </w:r>
    </w:p>
    <w:p w:rsidR="00033863" w:rsidRDefault="006B1969">
      <w:pPr>
        <w:ind w:left="1134"/>
        <w:rPr>
          <w:rFonts w:ascii="Times New Roman" w:hAnsi="Times New Roman"/>
          <w:b/>
        </w:rPr>
      </w:pPr>
      <w:r>
        <w:rPr>
          <w:rFonts w:ascii="Times New Roman" w:hAnsi="Times New Roman"/>
          <w:b/>
        </w:rPr>
        <w:t>Функции техобслуживания</w:t>
      </w:r>
    </w:p>
    <w:p w:rsidR="00033863" w:rsidRDefault="006B1969" w:rsidP="006B1969">
      <w:pPr>
        <w:numPr>
          <w:ilvl w:val="0"/>
          <w:numId w:val="5"/>
        </w:numPr>
        <w:rPr>
          <w:rFonts w:ascii="Times New Roman" w:hAnsi="Times New Roman"/>
        </w:rPr>
      </w:pPr>
      <w:r>
        <w:rPr>
          <w:rFonts w:ascii="Times New Roman" w:hAnsi="Times New Roman"/>
        </w:rPr>
        <w:t>Нейтрализующее техобслуживание :</w:t>
      </w:r>
    </w:p>
    <w:p w:rsidR="00033863" w:rsidRDefault="006B1969" w:rsidP="006B1969">
      <w:pPr>
        <w:numPr>
          <w:ilvl w:val="0"/>
          <w:numId w:val="6"/>
        </w:numPr>
        <w:ind w:left="1985"/>
        <w:rPr>
          <w:rFonts w:ascii="Times New Roman" w:hAnsi="Times New Roman"/>
        </w:rPr>
      </w:pPr>
      <w:r>
        <w:rPr>
          <w:rFonts w:ascii="Times New Roman" w:hAnsi="Times New Roman"/>
        </w:rPr>
        <w:t>обработка аварийных сигналов и неисправностей,</w:t>
      </w:r>
    </w:p>
    <w:p w:rsidR="00033863" w:rsidRDefault="006B1969" w:rsidP="006B1969">
      <w:pPr>
        <w:numPr>
          <w:ilvl w:val="0"/>
          <w:numId w:val="6"/>
        </w:numPr>
        <w:ind w:left="1985"/>
        <w:rPr>
          <w:rFonts w:ascii="Times New Roman" w:hAnsi="Times New Roman"/>
        </w:rPr>
      </w:pPr>
      <w:r>
        <w:rPr>
          <w:rFonts w:ascii="Times New Roman" w:hAnsi="Times New Roman"/>
        </w:rPr>
        <w:t>отслеживание неисправностей : программа LOCAVAR, которая идентифицирует дефектные элементы, подключаемые посредством разъемов, путем внутреннего тестирования и моделирования.</w:t>
      </w:r>
    </w:p>
    <w:p w:rsidR="00033863" w:rsidRDefault="006B1969" w:rsidP="006B1969">
      <w:pPr>
        <w:numPr>
          <w:ilvl w:val="0"/>
          <w:numId w:val="5"/>
        </w:numPr>
        <w:rPr>
          <w:rFonts w:ascii="Times New Roman" w:hAnsi="Times New Roman"/>
        </w:rPr>
      </w:pPr>
      <w:r>
        <w:rPr>
          <w:rFonts w:ascii="Times New Roman" w:hAnsi="Times New Roman"/>
        </w:rPr>
        <w:t>Профилактическое техобслуживание :</w:t>
      </w:r>
    </w:p>
    <w:p w:rsidR="00033863" w:rsidRDefault="006B1969" w:rsidP="006B1969">
      <w:pPr>
        <w:numPr>
          <w:ilvl w:val="0"/>
          <w:numId w:val="6"/>
        </w:numPr>
        <w:ind w:left="1985"/>
        <w:rPr>
          <w:rFonts w:ascii="Times New Roman" w:hAnsi="Times New Roman"/>
        </w:rPr>
      </w:pPr>
      <w:r>
        <w:rPr>
          <w:rFonts w:ascii="Times New Roman" w:hAnsi="Times New Roman"/>
        </w:rPr>
        <w:t>автоматические тесты аналоговых линий и комплектов,</w:t>
      </w:r>
    </w:p>
    <w:p w:rsidR="00033863" w:rsidRDefault="006B1969" w:rsidP="006B1969">
      <w:pPr>
        <w:numPr>
          <w:ilvl w:val="0"/>
          <w:numId w:val="6"/>
        </w:numPr>
        <w:ind w:left="1985"/>
        <w:rPr>
          <w:rFonts w:ascii="Times New Roman" w:hAnsi="Times New Roman"/>
        </w:rPr>
      </w:pPr>
      <w:r>
        <w:rPr>
          <w:rFonts w:ascii="Times New Roman" w:hAnsi="Times New Roman"/>
        </w:rPr>
        <w:t>автоматические тесты цифровых линий,</w:t>
      </w:r>
    </w:p>
    <w:p w:rsidR="00033863" w:rsidRDefault="006B1969" w:rsidP="006B1969">
      <w:pPr>
        <w:numPr>
          <w:ilvl w:val="0"/>
          <w:numId w:val="6"/>
        </w:numPr>
        <w:ind w:left="1985"/>
        <w:rPr>
          <w:rFonts w:ascii="Times New Roman" w:hAnsi="Times New Roman"/>
        </w:rPr>
      </w:pPr>
      <w:r>
        <w:rPr>
          <w:rFonts w:ascii="Times New Roman" w:hAnsi="Times New Roman"/>
        </w:rPr>
        <w:t>автоматические тесты соединительных линий, выполняемые регулярно или по запросу,</w:t>
      </w:r>
    </w:p>
    <w:p w:rsidR="00033863" w:rsidRDefault="006B1969" w:rsidP="006B1969">
      <w:pPr>
        <w:numPr>
          <w:ilvl w:val="0"/>
          <w:numId w:val="6"/>
        </w:numPr>
        <w:ind w:left="1985"/>
        <w:rPr>
          <w:rFonts w:ascii="Times New Roman" w:hAnsi="Times New Roman"/>
        </w:rPr>
      </w:pPr>
      <w:r>
        <w:rPr>
          <w:rFonts w:ascii="Times New Roman" w:hAnsi="Times New Roman"/>
        </w:rPr>
        <w:t>техобслуживание памяти станции управления : поиск ошибок, проверки согласованности данных, перезагрузка, архивирование и т.д.,</w:t>
      </w:r>
    </w:p>
    <w:p w:rsidR="00033863" w:rsidRDefault="006B1969" w:rsidP="006B1969">
      <w:pPr>
        <w:numPr>
          <w:ilvl w:val="0"/>
          <w:numId w:val="6"/>
        </w:numPr>
        <w:ind w:left="1985"/>
        <w:rPr>
          <w:rFonts w:ascii="Times New Roman" w:hAnsi="Times New Roman"/>
        </w:rPr>
      </w:pPr>
      <w:r>
        <w:rPr>
          <w:rFonts w:ascii="Times New Roman" w:hAnsi="Times New Roman"/>
        </w:rPr>
        <w:t>другие функции, такие как обработка непосредственных вызовов, тестирование тонального генератора и частотного приемника и т.п.</w:t>
      </w:r>
    </w:p>
    <w:p w:rsidR="00033863" w:rsidRDefault="006B1969">
      <w:pPr>
        <w:pStyle w:val="2"/>
        <w:rPr>
          <w:rFonts w:ascii="Times New Roman" w:hAnsi="Times New Roman"/>
          <w:b/>
          <w:sz w:val="22"/>
        </w:rPr>
      </w:pPr>
      <w:bookmarkStart w:id="120" w:name="_Toc384429426"/>
      <w:bookmarkStart w:id="121" w:name="_Toc384429759"/>
      <w:bookmarkStart w:id="122" w:name="_Toc384429887"/>
      <w:bookmarkStart w:id="123" w:name="_Toc354220341"/>
      <w:r>
        <w:rPr>
          <w:rFonts w:ascii="Times New Roman" w:hAnsi="Times New Roman"/>
          <w:b/>
          <w:sz w:val="22"/>
        </w:rPr>
        <w:t>4.3  ОПИСАНИЕ АППАРАТНЫХ СРЕДСТВ</w:t>
      </w:r>
      <w:bookmarkEnd w:id="120"/>
      <w:bookmarkEnd w:id="121"/>
      <w:bookmarkEnd w:id="122"/>
      <w:bookmarkEnd w:id="123"/>
    </w:p>
    <w:p w:rsidR="00033863" w:rsidRDefault="006B1969">
      <w:pPr>
        <w:ind w:left="1134"/>
        <w:rPr>
          <w:rFonts w:ascii="Times New Roman" w:hAnsi="Times New Roman"/>
        </w:rPr>
      </w:pPr>
      <w:r>
        <w:rPr>
          <w:rFonts w:ascii="Times New Roman" w:hAnsi="Times New Roman"/>
        </w:rPr>
        <w:t>Описанные выше архитектура системы и функциональных узлов нашли выражение в следующей организации аппаратных средств:</w:t>
      </w:r>
    </w:p>
    <w:p w:rsidR="00033863" w:rsidRDefault="006B1969" w:rsidP="006B1969">
      <w:pPr>
        <w:numPr>
          <w:ilvl w:val="0"/>
          <w:numId w:val="5"/>
        </w:numPr>
        <w:rPr>
          <w:rFonts w:ascii="Times New Roman" w:hAnsi="Times New Roman"/>
        </w:rPr>
      </w:pPr>
      <w:r>
        <w:rPr>
          <w:rFonts w:ascii="Times New Roman" w:hAnsi="Times New Roman"/>
        </w:rPr>
        <w:t>Распределенная архитектура : функции распределены по аппаратным станциям, соединенным посредством LAN.</w:t>
      </w:r>
    </w:p>
    <w:p w:rsidR="00033863" w:rsidRDefault="006B1969" w:rsidP="006B1969">
      <w:pPr>
        <w:numPr>
          <w:ilvl w:val="0"/>
          <w:numId w:val="5"/>
        </w:numPr>
        <w:rPr>
          <w:rFonts w:ascii="Times New Roman" w:hAnsi="Times New Roman"/>
        </w:rPr>
      </w:pPr>
      <w:r>
        <w:rPr>
          <w:rFonts w:ascii="Times New Roman" w:hAnsi="Times New Roman"/>
        </w:rPr>
        <w:t>Расширяемая архитектура, позволяющая наращивать программные или аппаратные средства с целью удовлетворения потребностей, связанных с ростом трафика и новыми запросами пользователей.</w:t>
      </w:r>
    </w:p>
    <w:p w:rsidR="00033863" w:rsidRDefault="006B1969" w:rsidP="006B1969">
      <w:pPr>
        <w:numPr>
          <w:ilvl w:val="0"/>
          <w:numId w:val="5"/>
        </w:numPr>
        <w:rPr>
          <w:rFonts w:ascii="Times New Roman" w:hAnsi="Times New Roman"/>
        </w:rPr>
      </w:pPr>
      <w:r>
        <w:rPr>
          <w:rFonts w:ascii="Times New Roman" w:hAnsi="Times New Roman"/>
        </w:rPr>
        <w:t>Программное обеспечение, не зависящее от текущей и будущей структуры аппаратных средств, т.е. возможность наращивания функций системы с течением времени.</w:t>
      </w:r>
    </w:p>
    <w:p w:rsidR="00033863" w:rsidRDefault="006B1969">
      <w:pPr>
        <w:ind w:left="1134"/>
        <w:rPr>
          <w:rFonts w:ascii="Times New Roman" w:hAnsi="Times New Roman"/>
        </w:rPr>
      </w:pPr>
      <w:r>
        <w:rPr>
          <w:rFonts w:ascii="Times New Roman" w:hAnsi="Times New Roman"/>
        </w:rPr>
        <w:t>Станции ОСВ283 имеют структуру стандартной мультипроцессорной станции.</w:t>
      </w:r>
    </w:p>
    <w:p w:rsidR="00033863" w:rsidRDefault="006B1969">
      <w:pPr>
        <w:ind w:left="1134"/>
        <w:rPr>
          <w:rFonts w:ascii="Times New Roman" w:hAnsi="Times New Roman"/>
        </w:rPr>
      </w:pPr>
      <w:r>
        <w:rPr>
          <w:rFonts w:ascii="Times New Roman" w:hAnsi="Times New Roman"/>
        </w:rPr>
        <w:t>Различные МП-станции выполняют различные функции (см. рис.13) :</w:t>
      </w:r>
    </w:p>
    <w:p w:rsidR="00033863" w:rsidRDefault="006B1969" w:rsidP="006B1969">
      <w:pPr>
        <w:numPr>
          <w:ilvl w:val="0"/>
          <w:numId w:val="5"/>
        </w:numPr>
        <w:rPr>
          <w:rFonts w:ascii="Times New Roman" w:hAnsi="Times New Roman"/>
        </w:rPr>
      </w:pPr>
      <w:r>
        <w:rPr>
          <w:rFonts w:ascii="Times New Roman" w:hAnsi="Times New Roman"/>
        </w:rPr>
        <w:t>МП-станции управления (SMC) выполняют управляющие функции (тарификация, трансляция, распределение сообщений).</w:t>
      </w:r>
    </w:p>
    <w:p w:rsidR="00033863" w:rsidRDefault="006B1969" w:rsidP="006B1969">
      <w:pPr>
        <w:numPr>
          <w:ilvl w:val="0"/>
          <w:numId w:val="5"/>
        </w:numPr>
        <w:rPr>
          <w:rFonts w:ascii="Times New Roman" w:hAnsi="Times New Roman"/>
        </w:rPr>
      </w:pPr>
      <w:r>
        <w:rPr>
          <w:rFonts w:ascii="Times New Roman" w:hAnsi="Times New Roman"/>
        </w:rPr>
        <w:t>МП-станции обработки ИКМ-окончаний (SMT) выполняют функции доступа к ИКМ-трактам.</w:t>
      </w:r>
    </w:p>
    <w:p w:rsidR="00033863" w:rsidRDefault="006B1969" w:rsidP="006B1969">
      <w:pPr>
        <w:numPr>
          <w:ilvl w:val="0"/>
          <w:numId w:val="5"/>
        </w:numPr>
        <w:rPr>
          <w:rFonts w:ascii="Times New Roman" w:hAnsi="Times New Roman"/>
        </w:rPr>
      </w:pPr>
      <w:r>
        <w:rPr>
          <w:rFonts w:ascii="Times New Roman" w:hAnsi="Times New Roman"/>
        </w:rPr>
        <w:t>МП-станции блока обработки сигнализации (SMA) выполняют функции управления блоком обработки сигнализации.</w:t>
      </w:r>
    </w:p>
    <w:p w:rsidR="00033863" w:rsidRDefault="006B1969" w:rsidP="006B1969">
      <w:pPr>
        <w:numPr>
          <w:ilvl w:val="0"/>
          <w:numId w:val="5"/>
        </w:numPr>
        <w:ind w:hanging="284"/>
        <w:rPr>
          <w:rFonts w:ascii="Times New Roman" w:hAnsi="Times New Roman"/>
        </w:rPr>
      </w:pPr>
      <w:r>
        <w:rPr>
          <w:rFonts w:ascii="Times New Roman" w:hAnsi="Times New Roman"/>
        </w:rPr>
        <w:t>МП-станции техобслуживания (SMM) выполняют функции OA&amp;M.</w:t>
      </w:r>
    </w:p>
    <w:p w:rsidR="00033863" w:rsidRDefault="006B1969" w:rsidP="006B1969">
      <w:pPr>
        <w:numPr>
          <w:ilvl w:val="0"/>
          <w:numId w:val="5"/>
        </w:numPr>
        <w:rPr>
          <w:rFonts w:ascii="Times New Roman" w:hAnsi="Times New Roman"/>
        </w:rPr>
      </w:pPr>
      <w:r>
        <w:rPr>
          <w:rFonts w:ascii="Times New Roman" w:hAnsi="Times New Roman"/>
        </w:rPr>
        <w:t>Коммутационная МП-станция (SMX) управляет центральной коммутационной матрицей.</w:t>
      </w:r>
    </w:p>
    <w:p w:rsidR="00033863" w:rsidRDefault="006B1969" w:rsidP="006B1969">
      <w:pPr>
        <w:numPr>
          <w:ilvl w:val="0"/>
          <w:numId w:val="5"/>
        </w:numPr>
        <w:rPr>
          <w:rFonts w:ascii="Times New Roman" w:hAnsi="Times New Roman"/>
        </w:rPr>
      </w:pPr>
      <w:r>
        <w:rPr>
          <w:rFonts w:ascii="Times New Roman" w:hAnsi="Times New Roman"/>
        </w:rPr>
        <w:t>МП-станция синхронизации и базы времени (STS) управляет хронированием системы.</w:t>
      </w:r>
    </w:p>
    <w:p w:rsidR="00033863" w:rsidRDefault="006B1969">
      <w:pPr>
        <w:ind w:left="1134"/>
        <w:rPr>
          <w:rFonts w:ascii="Times New Roman" w:hAnsi="Times New Roman"/>
        </w:rPr>
      </w:pPr>
      <w:r>
        <w:rPr>
          <w:rFonts w:ascii="Times New Roman" w:hAnsi="Times New Roman"/>
        </w:rPr>
        <w:t>Станции управления взаимодействуют между собой</w:t>
      </w:r>
      <w:r>
        <w:rPr>
          <w:rFonts w:ascii="Times New Roman" w:hAnsi="Times New Roman"/>
          <w:i/>
        </w:rPr>
        <w:t xml:space="preserve"> </w:t>
      </w:r>
      <w:r>
        <w:rPr>
          <w:rFonts w:ascii="Times New Roman" w:hAnsi="Times New Roman"/>
        </w:rPr>
        <w:t>посредством межстанционной локальной сетевой шины</w:t>
      </w:r>
      <w:r>
        <w:rPr>
          <w:rFonts w:ascii="Times New Roman" w:hAnsi="Times New Roman"/>
          <w:i/>
        </w:rPr>
        <w:t xml:space="preserve"> </w:t>
      </w:r>
      <w:r>
        <w:rPr>
          <w:rFonts w:ascii="Times New Roman" w:hAnsi="Times New Roman"/>
        </w:rPr>
        <w:t>(MIS), представляющей собой надежное средство быстрой передачи сообщений.</w:t>
      </w:r>
    </w:p>
    <w:p w:rsidR="00033863" w:rsidRDefault="006B1969">
      <w:pPr>
        <w:ind w:left="1134"/>
        <w:rPr>
          <w:rFonts w:ascii="Times New Roman" w:hAnsi="Times New Roman"/>
        </w:rPr>
      </w:pPr>
      <w:r>
        <w:rPr>
          <w:rFonts w:ascii="Times New Roman" w:hAnsi="Times New Roman"/>
        </w:rPr>
        <w:t>Станции SMT и SMA взаимодействуют друг с другом и с управляющими станциями через локальную сетевой шину</w:t>
      </w:r>
      <w:r>
        <w:rPr>
          <w:rFonts w:ascii="Times New Roman" w:hAnsi="Times New Roman"/>
          <w:i/>
        </w:rPr>
        <w:t xml:space="preserve"> </w:t>
      </w:r>
      <w:r>
        <w:rPr>
          <w:rFonts w:ascii="Times New Roman" w:hAnsi="Times New Roman"/>
        </w:rPr>
        <w:t>станционного доступа</w:t>
      </w:r>
      <w:r>
        <w:rPr>
          <w:rFonts w:ascii="Times New Roman" w:hAnsi="Times New Roman"/>
          <w:i/>
        </w:rPr>
        <w:t xml:space="preserve"> </w:t>
      </w:r>
      <w:r>
        <w:rPr>
          <w:rFonts w:ascii="Times New Roman" w:hAnsi="Times New Roman"/>
        </w:rPr>
        <w:t>(MAS), обеспечивающую надежное средство быстрой передачи сообщений.</w:t>
      </w:r>
    </w:p>
    <w:p w:rsidR="00033863" w:rsidRDefault="00033863">
      <w:pPr>
        <w:ind w:left="1134"/>
        <w:rPr>
          <w:rFonts w:ascii="Times New Roman" w:hAnsi="Times New Roman"/>
        </w:rPr>
      </w:pPr>
    </w:p>
    <w:p w:rsidR="00033863" w:rsidRDefault="006B1969">
      <w:pPr>
        <w:ind w:left="567"/>
        <w:rPr>
          <w:rFonts w:ascii="Times New Roman" w:hAnsi="Times New Roman"/>
        </w:rPr>
      </w:pPr>
      <w:r>
        <w:rPr>
          <w:rFonts w:ascii="Times New Roman" w:hAnsi="Times New Roman"/>
        </w:rPr>
        <w:object w:dxaOrig="9510" w:dyaOrig="6810">
          <v:shape id="_x0000_i1037" type="#_x0000_t75" style="width:475.5pt;height:340.5pt" o:ole="">
            <v:imagedata r:id="rId29" o:title=""/>
          </v:shape>
          <o:OLEObject Type="Embed" ProgID="Word.Document.8" ShapeID="_x0000_i1037" DrawAspect="Content" ObjectID="_1453466554" r:id="rId30"/>
        </w:object>
      </w:r>
    </w:p>
    <w:p w:rsidR="00033863" w:rsidRDefault="006B1969">
      <w:pPr>
        <w:ind w:left="1134"/>
        <w:jc w:val="center"/>
        <w:rPr>
          <w:rFonts w:ascii="Times New Roman" w:hAnsi="Times New Roman"/>
        </w:rPr>
      </w:pPr>
      <w:r>
        <w:rPr>
          <w:rFonts w:ascii="Times New Roman" w:hAnsi="Times New Roman"/>
        </w:rPr>
        <w:t>Рис.13. Организация технических средств ОСВ283.</w:t>
      </w:r>
    </w:p>
    <w:p w:rsidR="00033863" w:rsidRDefault="00033863">
      <w:pPr>
        <w:ind w:left="1134"/>
        <w:jc w:val="center"/>
        <w:rPr>
          <w:rFonts w:ascii="Times New Roman" w:hAnsi="Times New Roman"/>
        </w:rPr>
      </w:pPr>
    </w:p>
    <w:p w:rsidR="00033863" w:rsidRDefault="006B1969">
      <w:pPr>
        <w:pStyle w:val="3"/>
        <w:rPr>
          <w:rFonts w:ascii="Times New Roman" w:hAnsi="Times New Roman"/>
          <w:b/>
          <w:sz w:val="22"/>
        </w:rPr>
      </w:pPr>
      <w:bookmarkStart w:id="124" w:name="_Toc384429427"/>
      <w:bookmarkStart w:id="125" w:name="_Toc384429760"/>
      <w:bookmarkStart w:id="126" w:name="_Toc384429888"/>
      <w:r>
        <w:rPr>
          <w:rFonts w:ascii="Times New Roman" w:hAnsi="Times New Roman"/>
          <w:b/>
          <w:sz w:val="22"/>
        </w:rPr>
        <w:t>4.3.1.  МП-СТАНЦИИ  УПРАВЛЕНИЯ (smc)</w:t>
      </w:r>
      <w:bookmarkEnd w:id="124"/>
      <w:bookmarkEnd w:id="125"/>
      <w:bookmarkEnd w:id="126"/>
    </w:p>
    <w:p w:rsidR="00033863" w:rsidRDefault="006B1969">
      <w:pPr>
        <w:ind w:left="1134"/>
        <w:rPr>
          <w:rFonts w:ascii="Times New Roman" w:hAnsi="Times New Roman"/>
        </w:rPr>
      </w:pPr>
      <w:r>
        <w:rPr>
          <w:rFonts w:ascii="Times New Roman" w:hAnsi="Times New Roman"/>
        </w:rPr>
        <w:t>Базовая МП-станция Alcatel 1000 E10 спроектирована на мультипроцессорной основе. Сама эта станция представляет собой микропроцессор Alcatel 8300, используемый Alcatel во всех приложениях, включая интеллектуальные сети и сети мобильной радиосвязи.</w:t>
      </w:r>
    </w:p>
    <w:p w:rsidR="00033863" w:rsidRDefault="006B1969">
      <w:pPr>
        <w:ind w:left="1134"/>
        <w:rPr>
          <w:rFonts w:ascii="Times New Roman" w:hAnsi="Times New Roman"/>
        </w:rPr>
      </w:pPr>
      <w:r>
        <w:rPr>
          <w:rFonts w:ascii="Times New Roman" w:hAnsi="Times New Roman"/>
        </w:rPr>
        <w:t>Каждая мультимикропроцессорная станция ОСВ283 содержит следующие элементы :</w:t>
      </w:r>
    </w:p>
    <w:p w:rsidR="00033863" w:rsidRDefault="006B1969" w:rsidP="006B1969">
      <w:pPr>
        <w:numPr>
          <w:ilvl w:val="0"/>
          <w:numId w:val="5"/>
        </w:numPr>
        <w:rPr>
          <w:rFonts w:ascii="Times New Roman" w:hAnsi="Times New Roman"/>
        </w:rPr>
      </w:pPr>
      <w:r>
        <w:rPr>
          <w:rFonts w:ascii="Times New Roman" w:hAnsi="Times New Roman"/>
        </w:rPr>
        <w:t>Главную шину BSM, поддерживающую процессоры, память,  драйверы линий и т.п.</w:t>
      </w:r>
    </w:p>
    <w:p w:rsidR="00033863" w:rsidRDefault="006B1969" w:rsidP="006B1969">
      <w:pPr>
        <w:numPr>
          <w:ilvl w:val="0"/>
          <w:numId w:val="5"/>
        </w:numPr>
        <w:rPr>
          <w:rFonts w:ascii="Times New Roman" w:hAnsi="Times New Roman"/>
        </w:rPr>
      </w:pPr>
      <w:r>
        <w:rPr>
          <w:rFonts w:ascii="Times New Roman" w:hAnsi="Times New Roman"/>
        </w:rPr>
        <w:t>Первичный процессор (PUP), вторичные процессоры (PUS) и связанные с ними запоминающие устройства.</w:t>
      </w:r>
    </w:p>
    <w:p w:rsidR="00033863" w:rsidRDefault="006B1969" w:rsidP="006B1969">
      <w:pPr>
        <w:numPr>
          <w:ilvl w:val="0"/>
          <w:numId w:val="5"/>
        </w:numPr>
        <w:rPr>
          <w:rFonts w:ascii="Times New Roman" w:hAnsi="Times New Roman"/>
        </w:rPr>
      </w:pPr>
      <w:r>
        <w:rPr>
          <w:rFonts w:ascii="Times New Roman" w:hAnsi="Times New Roman"/>
        </w:rPr>
        <w:t>Драйверы соединительных линий, соединяющие одну МП-станцию с другой через локальную шину (межпроцессорная шина MIS и шина станционного доступа MAS), а также выделенные  драйверы линий.</w:t>
      </w:r>
    </w:p>
    <w:p w:rsidR="00033863" w:rsidRDefault="006B1969">
      <w:pPr>
        <w:ind w:left="1134"/>
        <w:rPr>
          <w:rFonts w:ascii="Times New Roman" w:hAnsi="Times New Roman"/>
        </w:rPr>
      </w:pPr>
      <w:r>
        <w:rPr>
          <w:rFonts w:ascii="Times New Roman" w:hAnsi="Times New Roman"/>
        </w:rPr>
        <w:t>МП-станция, таким образом, содержит совокупность базового оборудования, к которому может быть подключено дополнительное оборудование (см. рис.14).</w:t>
      </w:r>
    </w:p>
    <w:p w:rsidR="00033863" w:rsidRDefault="006B1969">
      <w:pPr>
        <w:ind w:left="1134"/>
        <w:rPr>
          <w:rFonts w:ascii="Times New Roman" w:hAnsi="Times New Roman"/>
        </w:rPr>
      </w:pPr>
      <w:r>
        <w:rPr>
          <w:rFonts w:ascii="Times New Roman" w:hAnsi="Times New Roman"/>
        </w:rPr>
        <w:t>Ядро системы включает BSM-шину, первичный процессор и драйвер шины первичного</w:t>
      </w:r>
      <w:r>
        <w:rPr>
          <w:rFonts w:ascii="Times New Roman" w:hAnsi="Times New Roman"/>
          <w:i/>
        </w:rPr>
        <w:t xml:space="preserve"> </w:t>
      </w:r>
      <w:r>
        <w:rPr>
          <w:rFonts w:ascii="Times New Roman" w:hAnsi="Times New Roman"/>
        </w:rPr>
        <w:t>мультиплексирования</w:t>
      </w:r>
      <w:r>
        <w:rPr>
          <w:rFonts w:ascii="Times New Roman" w:hAnsi="Times New Roman"/>
          <w:i/>
        </w:rPr>
        <w:t>.</w:t>
      </w:r>
      <w:r>
        <w:rPr>
          <w:rFonts w:ascii="Times New Roman" w:hAnsi="Times New Roman"/>
        </w:rPr>
        <w:t xml:space="preserve"> В соответствии с требуемыми функциями добавляется дополнительное оборудование: вторичные процессоры (PUS), драйверы шин вторичного мультиплексирования</w:t>
      </w:r>
      <w:r>
        <w:rPr>
          <w:rFonts w:ascii="Times New Roman" w:hAnsi="Times New Roman"/>
          <w:i/>
        </w:rPr>
        <w:t>,</w:t>
      </w:r>
      <w:r>
        <w:rPr>
          <w:rFonts w:ascii="Times New Roman" w:hAnsi="Times New Roman"/>
        </w:rPr>
        <w:t xml:space="preserve"> выделенные драйверы линий и т.п.</w:t>
      </w:r>
    </w:p>
    <w:p w:rsidR="00033863" w:rsidRDefault="006B1969">
      <w:pPr>
        <w:pStyle w:val="4"/>
        <w:ind w:left="1134"/>
        <w:rPr>
          <w:rFonts w:ascii="Times New Roman" w:hAnsi="Times New Roman"/>
          <w:b/>
        </w:rPr>
      </w:pPr>
      <w:bookmarkStart w:id="127" w:name="_Toc384429428"/>
      <w:bookmarkStart w:id="128" w:name="_Toc384429761"/>
      <w:bookmarkStart w:id="129" w:name="_Toc384429889"/>
      <w:r>
        <w:rPr>
          <w:rFonts w:ascii="Times New Roman" w:hAnsi="Times New Roman"/>
          <w:b/>
        </w:rPr>
        <w:t>4.3.1.1  BSM-ШИНА</w:t>
      </w:r>
      <w:bookmarkEnd w:id="127"/>
      <w:bookmarkEnd w:id="128"/>
      <w:bookmarkEnd w:id="129"/>
    </w:p>
    <w:p w:rsidR="00033863" w:rsidRDefault="006B1969">
      <w:pPr>
        <w:ind w:left="1134"/>
        <w:rPr>
          <w:rFonts w:ascii="Times New Roman" w:hAnsi="Times New Roman"/>
        </w:rPr>
      </w:pPr>
      <w:r>
        <w:rPr>
          <w:rFonts w:ascii="Times New Roman" w:hAnsi="Times New Roman"/>
        </w:rPr>
        <w:t>Это - главная шина МП-станции, поддерживающая процессоры, платы памяти и драйверы линий. BSM-шина каждой МП-станции поддерживает до 32 плат соединительных линий.</w:t>
      </w:r>
    </w:p>
    <w:p w:rsidR="00033863" w:rsidRDefault="006B1969">
      <w:pPr>
        <w:pStyle w:val="4"/>
        <w:ind w:left="1134"/>
        <w:rPr>
          <w:rFonts w:ascii="Times New Roman" w:hAnsi="Times New Roman"/>
          <w:b/>
        </w:rPr>
      </w:pPr>
      <w:bookmarkStart w:id="130" w:name="_Toc384429429"/>
      <w:bookmarkStart w:id="131" w:name="_Toc384429762"/>
      <w:bookmarkStart w:id="132" w:name="_Toc384429890"/>
      <w:r>
        <w:rPr>
          <w:rFonts w:ascii="Times New Roman" w:hAnsi="Times New Roman"/>
          <w:b/>
        </w:rPr>
        <w:t>4.3.1.2  ПРОЦЕССОР</w:t>
      </w:r>
      <w:bookmarkEnd w:id="130"/>
      <w:bookmarkEnd w:id="131"/>
      <w:bookmarkEnd w:id="132"/>
    </w:p>
    <w:p w:rsidR="00033863" w:rsidRDefault="006B1969">
      <w:pPr>
        <w:ind w:left="1134"/>
        <w:rPr>
          <w:rFonts w:ascii="Times New Roman" w:hAnsi="Times New Roman"/>
        </w:rPr>
      </w:pPr>
      <w:r>
        <w:rPr>
          <w:rFonts w:ascii="Times New Roman" w:hAnsi="Times New Roman"/>
        </w:rPr>
        <w:t>Каждый</w:t>
      </w:r>
      <w:r>
        <w:rPr>
          <w:rFonts w:ascii="Times New Roman" w:hAnsi="Times New Roman"/>
          <w:i/>
        </w:rPr>
        <w:t xml:space="preserve"> </w:t>
      </w:r>
      <w:r>
        <w:rPr>
          <w:rFonts w:ascii="Times New Roman" w:hAnsi="Times New Roman"/>
        </w:rPr>
        <w:t>процессор содержит следующие ресурсы :</w:t>
      </w:r>
    </w:p>
    <w:p w:rsidR="00033863" w:rsidRDefault="006B1969" w:rsidP="006B1969">
      <w:pPr>
        <w:numPr>
          <w:ilvl w:val="0"/>
          <w:numId w:val="5"/>
        </w:numPr>
        <w:rPr>
          <w:rFonts w:ascii="Times New Roman" w:hAnsi="Times New Roman"/>
        </w:rPr>
      </w:pPr>
      <w:r>
        <w:rPr>
          <w:rFonts w:ascii="Times New Roman" w:hAnsi="Times New Roman"/>
        </w:rPr>
        <w:t>Собственную память.</w:t>
      </w:r>
    </w:p>
    <w:p w:rsidR="00033863" w:rsidRDefault="006B1969" w:rsidP="006B1969">
      <w:pPr>
        <w:numPr>
          <w:ilvl w:val="0"/>
          <w:numId w:val="5"/>
        </w:numPr>
        <w:rPr>
          <w:rFonts w:ascii="Times New Roman" w:hAnsi="Times New Roman"/>
        </w:rPr>
      </w:pPr>
      <w:r>
        <w:rPr>
          <w:rFonts w:ascii="Times New Roman" w:hAnsi="Times New Roman"/>
        </w:rPr>
        <w:t>Локальную шину, сопрягающую первичные процессоры с их окружением (например, локальной памятью, для того чтобы разгрузить BSM-шину от функций локального доступа).</w:t>
      </w:r>
    </w:p>
    <w:p w:rsidR="00033863" w:rsidRDefault="006B1969" w:rsidP="006B1969">
      <w:pPr>
        <w:numPr>
          <w:ilvl w:val="0"/>
          <w:numId w:val="5"/>
        </w:numPr>
        <w:rPr>
          <w:rFonts w:ascii="Times New Roman" w:hAnsi="Times New Roman"/>
        </w:rPr>
      </w:pPr>
      <w:r>
        <w:rPr>
          <w:rFonts w:ascii="Times New Roman" w:hAnsi="Times New Roman"/>
        </w:rPr>
        <w:t>Платы памяти, доступ к каждой из которых осуществляется посредством локальной шины или BSM-шины. К каждому процессору может быть подключено несколько плат памяти.</w:t>
      </w:r>
    </w:p>
    <w:p w:rsidR="00033863" w:rsidRDefault="006B1969">
      <w:pPr>
        <w:ind w:left="1134"/>
        <w:rPr>
          <w:rFonts w:ascii="Times New Roman" w:hAnsi="Times New Roman"/>
        </w:rPr>
      </w:pPr>
      <w:r>
        <w:rPr>
          <w:rFonts w:ascii="Times New Roman" w:hAnsi="Times New Roman"/>
        </w:rPr>
        <w:t>МП-станция может иметь более одного процессора:</w:t>
      </w:r>
    </w:p>
    <w:p w:rsidR="00033863" w:rsidRDefault="006B1969" w:rsidP="006B1969">
      <w:pPr>
        <w:numPr>
          <w:ilvl w:val="0"/>
          <w:numId w:val="5"/>
        </w:numPr>
        <w:rPr>
          <w:rFonts w:ascii="Times New Roman" w:hAnsi="Times New Roman"/>
        </w:rPr>
      </w:pPr>
      <w:r>
        <w:rPr>
          <w:rFonts w:ascii="Times New Roman" w:hAnsi="Times New Roman"/>
        </w:rPr>
        <w:t>Первичный процессор (PUP).</w:t>
      </w:r>
    </w:p>
    <w:p w:rsidR="00033863" w:rsidRDefault="006B1969" w:rsidP="006B1969">
      <w:pPr>
        <w:numPr>
          <w:ilvl w:val="0"/>
          <w:numId w:val="5"/>
        </w:numPr>
        <w:rPr>
          <w:rFonts w:ascii="Times New Roman" w:hAnsi="Times New Roman"/>
        </w:rPr>
      </w:pPr>
      <w:r>
        <w:rPr>
          <w:rFonts w:ascii="Times New Roman" w:hAnsi="Times New Roman"/>
        </w:rPr>
        <w:t>До четырех вторичных процессоров (PUS).</w:t>
      </w:r>
    </w:p>
    <w:p w:rsidR="00033863" w:rsidRDefault="006B1969">
      <w:pPr>
        <w:pStyle w:val="4"/>
        <w:ind w:left="1134"/>
        <w:rPr>
          <w:rFonts w:ascii="Times New Roman" w:hAnsi="Times New Roman"/>
          <w:b/>
          <w:i/>
        </w:rPr>
      </w:pPr>
      <w:bookmarkStart w:id="133" w:name="_Toc384429430"/>
      <w:bookmarkStart w:id="134" w:name="_Toc384429763"/>
      <w:bookmarkStart w:id="135" w:name="_Toc384429891"/>
      <w:r>
        <w:rPr>
          <w:rFonts w:ascii="Times New Roman" w:hAnsi="Times New Roman"/>
          <w:b/>
        </w:rPr>
        <w:t>4.3.1.3  ДРАЙВЕРЫ МУЛЬТИПЛЕКСИРОВАНИЯ  ЛИНИЙ</w:t>
      </w:r>
      <w:bookmarkEnd w:id="133"/>
      <w:bookmarkEnd w:id="134"/>
      <w:bookmarkEnd w:id="135"/>
    </w:p>
    <w:p w:rsidR="00033863" w:rsidRDefault="006B1969">
      <w:pPr>
        <w:ind w:left="1134"/>
        <w:rPr>
          <w:rFonts w:ascii="Times New Roman" w:hAnsi="Times New Roman"/>
          <w:u w:val="single"/>
        </w:rPr>
      </w:pPr>
      <w:r>
        <w:rPr>
          <w:rFonts w:ascii="Times New Roman" w:hAnsi="Times New Roman"/>
        </w:rPr>
        <w:t>Каждый линейный драйвер имеет доступ к межпроцессорной сетевой шине (MIS) или сетевой шине станционного доступа (MAS).</w:t>
      </w:r>
    </w:p>
    <w:p w:rsidR="00033863" w:rsidRDefault="006B1969">
      <w:pPr>
        <w:ind w:left="1134"/>
        <w:rPr>
          <w:rFonts w:ascii="Times New Roman" w:hAnsi="Times New Roman"/>
        </w:rPr>
      </w:pPr>
      <w:r>
        <w:rPr>
          <w:rFonts w:ascii="Times New Roman" w:hAnsi="Times New Roman"/>
        </w:rPr>
        <w:t>Каждая МП-станция содержит :</w:t>
      </w:r>
    </w:p>
    <w:p w:rsidR="00033863" w:rsidRDefault="006B1969" w:rsidP="006B1969">
      <w:pPr>
        <w:numPr>
          <w:ilvl w:val="0"/>
          <w:numId w:val="5"/>
        </w:numPr>
        <w:rPr>
          <w:rFonts w:ascii="Times New Roman" w:hAnsi="Times New Roman"/>
        </w:rPr>
      </w:pPr>
      <w:r>
        <w:rPr>
          <w:rFonts w:ascii="Times New Roman" w:hAnsi="Times New Roman"/>
        </w:rPr>
        <w:t>по крайней мере, один драйвер первичной шины,</w:t>
      </w:r>
    </w:p>
    <w:p w:rsidR="00033863" w:rsidRDefault="006B1969" w:rsidP="006B1969">
      <w:pPr>
        <w:numPr>
          <w:ilvl w:val="0"/>
          <w:numId w:val="5"/>
        </w:numPr>
        <w:rPr>
          <w:rFonts w:ascii="Times New Roman" w:hAnsi="Times New Roman"/>
        </w:rPr>
      </w:pPr>
      <w:r>
        <w:rPr>
          <w:rFonts w:ascii="Times New Roman" w:hAnsi="Times New Roman"/>
        </w:rPr>
        <w:t>до четырех  драйверов вторичной шины (это количество соответствует всем конфигурациям).</w:t>
      </w:r>
    </w:p>
    <w:p w:rsidR="00033863" w:rsidRDefault="006B1969">
      <w:pPr>
        <w:pStyle w:val="4"/>
        <w:ind w:left="0"/>
        <w:rPr>
          <w:rFonts w:ascii="Times New Roman" w:hAnsi="Times New Roman"/>
          <w:i/>
        </w:rPr>
      </w:pPr>
      <w:bookmarkStart w:id="136" w:name="_Toc384429431"/>
      <w:bookmarkStart w:id="137" w:name="_Toc384429764"/>
      <w:bookmarkStart w:id="138" w:name="_Toc384429892"/>
      <w:r>
        <w:rPr>
          <w:rFonts w:ascii="Times New Roman" w:hAnsi="Times New Roman"/>
          <w:b/>
        </w:rPr>
        <w:t>4.3.1.4  ДРАЙВЕРЫ  ВЫДЕЛЕННЫХ ЛИНИЙ</w:t>
      </w:r>
      <w:bookmarkEnd w:id="136"/>
      <w:bookmarkEnd w:id="137"/>
      <w:bookmarkEnd w:id="138"/>
    </w:p>
    <w:p w:rsidR="00033863" w:rsidRDefault="006B1969">
      <w:pPr>
        <w:ind w:left="1134"/>
        <w:rPr>
          <w:rFonts w:ascii="Times New Roman" w:hAnsi="Times New Roman"/>
        </w:rPr>
      </w:pPr>
      <w:r>
        <w:rPr>
          <w:rFonts w:ascii="Times New Roman" w:hAnsi="Times New Roman"/>
        </w:rPr>
        <w:t>С целью удовлетворения функциональных потребностей каждая станция может иметь один или несколько драйверов выделенных линий.</w:t>
      </w:r>
    </w:p>
    <w:p w:rsidR="00033863" w:rsidRDefault="006B1969">
      <w:pPr>
        <w:ind w:left="1134"/>
        <w:rPr>
          <w:rFonts w:ascii="Times New Roman" w:hAnsi="Times New Roman"/>
        </w:rPr>
      </w:pPr>
      <w:r>
        <w:rPr>
          <w:rFonts w:ascii="Times New Roman" w:hAnsi="Times New Roman"/>
        </w:rPr>
        <w:t>Эти  драйверы линий включают :</w:t>
      </w:r>
    </w:p>
    <w:p w:rsidR="00033863" w:rsidRDefault="006B1969" w:rsidP="006B1969">
      <w:pPr>
        <w:numPr>
          <w:ilvl w:val="0"/>
          <w:numId w:val="5"/>
        </w:numPr>
        <w:rPr>
          <w:rFonts w:ascii="Times New Roman" w:hAnsi="Times New Roman"/>
        </w:rPr>
      </w:pPr>
      <w:r>
        <w:rPr>
          <w:rFonts w:ascii="Times New Roman" w:hAnsi="Times New Roman"/>
        </w:rPr>
        <w:t>Драйвер линии, соединяющий МП-станцию с центральной коммутационной матрицей (МСХ).</w:t>
      </w:r>
    </w:p>
    <w:p w:rsidR="00033863" w:rsidRDefault="006B1969">
      <w:pPr>
        <w:ind w:left="1418"/>
        <w:rPr>
          <w:rFonts w:ascii="Times New Roman" w:hAnsi="Times New Roman"/>
        </w:rPr>
      </w:pPr>
      <w:r>
        <w:rPr>
          <w:rFonts w:ascii="Times New Roman" w:hAnsi="Times New Roman"/>
        </w:rPr>
        <w:t>Этот драйвер линии принимает временные интервалы и выполняет ту или иную специализированную функцию, например, управление блоками обработки сигнализации (генерация тона, передача/прием частотных сигналов и т.д.) или обрабатывает уровня 2 сигнализации №7 ITU-Т.</w:t>
      </w:r>
    </w:p>
    <w:p w:rsidR="00033863" w:rsidRDefault="006B1969" w:rsidP="006B1969">
      <w:pPr>
        <w:numPr>
          <w:ilvl w:val="0"/>
          <w:numId w:val="5"/>
        </w:numPr>
        <w:rPr>
          <w:rFonts w:ascii="Times New Roman" w:hAnsi="Times New Roman"/>
        </w:rPr>
      </w:pPr>
      <w:r>
        <w:rPr>
          <w:rFonts w:ascii="Times New Roman" w:hAnsi="Times New Roman"/>
        </w:rPr>
        <w:t>Драйвер линии, связывающий МП-станцию с двумя SCSI-шинами, поддерживающими контроллеры периферийных устройств (диск, лента, стример и т.п.).</w:t>
      </w:r>
    </w:p>
    <w:p w:rsidR="00033863" w:rsidRDefault="006B1969">
      <w:pPr>
        <w:ind w:left="709"/>
        <w:rPr>
          <w:rFonts w:ascii="Times New Roman" w:hAnsi="Times New Roman"/>
          <w:u w:val="single"/>
        </w:rPr>
      </w:pPr>
      <w:r>
        <w:rPr>
          <w:rFonts w:ascii="Times New Roman" w:hAnsi="Times New Roman"/>
          <w:u w:val="single"/>
        </w:rPr>
        <w:object w:dxaOrig="9270" w:dyaOrig="4770">
          <v:shape id="_x0000_i1038" type="#_x0000_t75" style="width:463.5pt;height:238.5pt" o:ole="">
            <v:imagedata r:id="rId31" o:title=""/>
          </v:shape>
          <o:OLEObject Type="Embed" ProgID="Word.Document.8" ShapeID="_x0000_i1038" DrawAspect="Content" ObjectID="_1453466555" r:id="rId32"/>
        </w:object>
      </w:r>
    </w:p>
    <w:p w:rsidR="00033863" w:rsidRDefault="00033863">
      <w:pPr>
        <w:rPr>
          <w:rFonts w:ascii="Times New Roman" w:hAnsi="Times New Roman"/>
        </w:rPr>
      </w:pPr>
    </w:p>
    <w:p w:rsidR="00033863" w:rsidRDefault="006B1969">
      <w:pPr>
        <w:ind w:left="1134"/>
        <w:jc w:val="center"/>
        <w:rPr>
          <w:rFonts w:ascii="Times New Roman" w:hAnsi="Times New Roman"/>
        </w:rPr>
      </w:pPr>
      <w:r>
        <w:rPr>
          <w:rFonts w:ascii="Times New Roman" w:hAnsi="Times New Roman"/>
        </w:rPr>
        <w:t>Рис.14. Архитектура МП-станции.</w:t>
      </w:r>
    </w:p>
    <w:p w:rsidR="00033863" w:rsidRDefault="00033863" w:rsidP="006B1969">
      <w:pPr>
        <w:numPr>
          <w:ilvl w:val="12"/>
          <w:numId w:val="0"/>
        </w:numPr>
        <w:ind w:left="1418" w:hanging="283"/>
        <w:rPr>
          <w:rFonts w:ascii="Times New Roman" w:hAnsi="Times New Roman"/>
        </w:rPr>
      </w:pPr>
    </w:p>
    <w:p w:rsidR="00033863" w:rsidRDefault="006B1969">
      <w:pPr>
        <w:pStyle w:val="3"/>
        <w:rPr>
          <w:rFonts w:ascii="Times New Roman" w:hAnsi="Times New Roman"/>
          <w:b/>
          <w:sz w:val="22"/>
        </w:rPr>
      </w:pPr>
      <w:bookmarkStart w:id="139" w:name="_Toc384429432"/>
      <w:bookmarkStart w:id="140" w:name="_Toc384429765"/>
      <w:bookmarkStart w:id="141" w:name="_Toc384429893"/>
      <w:r>
        <w:rPr>
          <w:rFonts w:ascii="Times New Roman" w:hAnsi="Times New Roman"/>
          <w:b/>
          <w:sz w:val="22"/>
        </w:rPr>
        <w:t>4.3.2  ФУНКЦИИ МП-СТАНЦИИ</w:t>
      </w:r>
      <w:bookmarkEnd w:id="139"/>
      <w:bookmarkEnd w:id="140"/>
      <w:bookmarkEnd w:id="141"/>
    </w:p>
    <w:p w:rsidR="00033863" w:rsidRDefault="006B1969">
      <w:pPr>
        <w:ind w:left="1134"/>
        <w:rPr>
          <w:rFonts w:ascii="Times New Roman" w:hAnsi="Times New Roman"/>
        </w:rPr>
      </w:pPr>
      <w:r>
        <w:rPr>
          <w:rFonts w:ascii="Times New Roman" w:hAnsi="Times New Roman"/>
        </w:rPr>
        <w:t>МП-станции выполняют функции управления, причем каждая из них реализуется программным модулем или программной машиной. Каждая программная машина содержит набор программ, называемых "блоком обмена" (ЕСН). Программные машины обработки вызовов и тарификации содержат второй набор программ, представляющий собой программы обработки вызовов (ТАР) и программы тарификации (ТАХ).</w:t>
      </w:r>
    </w:p>
    <w:p w:rsidR="00033863" w:rsidRDefault="006B1969">
      <w:pPr>
        <w:ind w:left="1134"/>
        <w:rPr>
          <w:rFonts w:ascii="Times New Roman" w:hAnsi="Times New Roman"/>
        </w:rPr>
      </w:pPr>
      <w:r>
        <w:rPr>
          <w:rFonts w:ascii="Times New Roman" w:hAnsi="Times New Roman"/>
        </w:rPr>
        <w:t>Программы блока обмена всегда загружены в первичный процессор МП-станции (PUP).</w:t>
      </w:r>
    </w:p>
    <w:p w:rsidR="00033863" w:rsidRDefault="006B1969">
      <w:pPr>
        <w:pStyle w:val="3"/>
        <w:rPr>
          <w:rFonts w:ascii="Times New Roman" w:hAnsi="Times New Roman"/>
          <w:b/>
          <w:sz w:val="22"/>
        </w:rPr>
      </w:pPr>
      <w:bookmarkStart w:id="142" w:name="_Toc384429433"/>
      <w:bookmarkStart w:id="143" w:name="_Toc384429766"/>
      <w:bookmarkStart w:id="144" w:name="_Toc384429894"/>
      <w:r>
        <w:rPr>
          <w:rFonts w:ascii="Times New Roman" w:hAnsi="Times New Roman"/>
          <w:b/>
          <w:sz w:val="22"/>
        </w:rPr>
        <w:t>4.3.2.1  ФУНКЦИЯ ОБРАБОТКИ ВЫЗОВОВ</w:t>
      </w:r>
      <w:bookmarkEnd w:id="142"/>
      <w:bookmarkEnd w:id="143"/>
      <w:bookmarkEnd w:id="144"/>
    </w:p>
    <w:p w:rsidR="00033863" w:rsidRDefault="006B1969">
      <w:pPr>
        <w:ind w:left="1134"/>
        <w:rPr>
          <w:rFonts w:ascii="Times New Roman" w:hAnsi="Times New Roman"/>
        </w:rPr>
      </w:pPr>
      <w:r>
        <w:rPr>
          <w:rFonts w:ascii="Times New Roman" w:hAnsi="Times New Roman"/>
        </w:rPr>
        <w:t>В дополнение к ПО блока обмена, встроенному в главный процессор (PUP), программная машина обработки вызовов содержит программы обработки вызовов (ТАР).</w:t>
      </w:r>
    </w:p>
    <w:p w:rsidR="00033863" w:rsidRDefault="006B1969">
      <w:pPr>
        <w:ind w:left="1134"/>
        <w:rPr>
          <w:rFonts w:ascii="Times New Roman" w:hAnsi="Times New Roman"/>
        </w:rPr>
      </w:pPr>
      <w:r>
        <w:rPr>
          <w:rFonts w:ascii="Times New Roman" w:hAnsi="Times New Roman"/>
        </w:rPr>
        <w:t>МП-станция управления (SMC) может иметь до четырех вторичных процессоров (PUS), причем каждый из них загружен ТАР-программами посредством некоторой программы упорядочения, управляющей контекстами вызовов.</w:t>
      </w:r>
    </w:p>
    <w:p w:rsidR="00033863" w:rsidRDefault="006B1969">
      <w:pPr>
        <w:ind w:left="1134"/>
        <w:rPr>
          <w:rFonts w:ascii="Times New Roman" w:hAnsi="Times New Roman"/>
        </w:rPr>
      </w:pPr>
      <w:r>
        <w:rPr>
          <w:rFonts w:ascii="Times New Roman" w:hAnsi="Times New Roman"/>
        </w:rPr>
        <w:t>Конфигурация вторичного процессора, реализующая эту функцию, зависит от потребностей трафика и конкретных требований к качеству обслуживания.</w:t>
      </w:r>
    </w:p>
    <w:p w:rsidR="00033863" w:rsidRDefault="006B1969">
      <w:pPr>
        <w:pStyle w:val="3"/>
        <w:rPr>
          <w:rFonts w:ascii="Times New Roman" w:hAnsi="Times New Roman"/>
        </w:rPr>
      </w:pPr>
      <w:bookmarkStart w:id="145" w:name="_Toc384429434"/>
      <w:bookmarkStart w:id="146" w:name="_Toc384429767"/>
      <w:bookmarkStart w:id="147" w:name="_Toc384429895"/>
      <w:r>
        <w:rPr>
          <w:rFonts w:ascii="Times New Roman" w:hAnsi="Times New Roman"/>
          <w:b/>
          <w:sz w:val="22"/>
        </w:rPr>
        <w:t>4.3.2.2  ФУНКЦИЯ ТАРИФИКАЦИИ</w:t>
      </w:r>
      <w:bookmarkEnd w:id="145"/>
      <w:bookmarkEnd w:id="146"/>
      <w:bookmarkEnd w:id="147"/>
    </w:p>
    <w:p w:rsidR="00033863" w:rsidRDefault="006B1969">
      <w:pPr>
        <w:ind w:left="1134"/>
        <w:rPr>
          <w:rFonts w:ascii="Times New Roman" w:hAnsi="Times New Roman"/>
        </w:rPr>
      </w:pPr>
      <w:r>
        <w:rPr>
          <w:rFonts w:ascii="Times New Roman" w:hAnsi="Times New Roman"/>
        </w:rPr>
        <w:t>МП-станция управления (SMC) может иметь четыре вторичных процессора (PUS), загруженных программами тарификации, причем каждый из них использует некоторую программу упорядочения для управления контекстами тарификации.</w:t>
      </w:r>
    </w:p>
    <w:p w:rsidR="00033863" w:rsidRDefault="006B1969">
      <w:pPr>
        <w:ind w:left="1134"/>
        <w:rPr>
          <w:rFonts w:ascii="Times New Roman" w:hAnsi="Times New Roman"/>
        </w:rPr>
      </w:pPr>
      <w:r>
        <w:rPr>
          <w:rFonts w:ascii="Times New Roman" w:hAnsi="Times New Roman"/>
        </w:rPr>
        <w:t>Конфигурация вторичного процессора зависит от потребностей трафика и конкретных требований к качеству обслуживания.</w:t>
      </w:r>
    </w:p>
    <w:p w:rsidR="00033863" w:rsidRDefault="006B1969">
      <w:pPr>
        <w:pStyle w:val="3"/>
        <w:rPr>
          <w:rFonts w:ascii="Times New Roman" w:hAnsi="Times New Roman"/>
          <w:b/>
          <w:sz w:val="22"/>
        </w:rPr>
      </w:pPr>
      <w:bookmarkStart w:id="148" w:name="_Toc384429435"/>
      <w:bookmarkStart w:id="149" w:name="_Toc384429768"/>
      <w:bookmarkStart w:id="150" w:name="_Toc384429896"/>
      <w:r>
        <w:rPr>
          <w:rFonts w:ascii="Times New Roman" w:hAnsi="Times New Roman"/>
          <w:b/>
          <w:sz w:val="22"/>
        </w:rPr>
        <w:t>4.3.2.3  ФУНКЦИЯ OA&amp;M</w:t>
      </w:r>
      <w:bookmarkEnd w:id="148"/>
      <w:bookmarkEnd w:id="149"/>
      <w:bookmarkEnd w:id="150"/>
    </w:p>
    <w:p w:rsidR="00033863" w:rsidRDefault="006B1969">
      <w:pPr>
        <w:ind w:left="1134"/>
        <w:rPr>
          <w:rFonts w:ascii="Times New Roman" w:hAnsi="Times New Roman"/>
        </w:rPr>
      </w:pPr>
      <w:r>
        <w:rPr>
          <w:rFonts w:ascii="Times New Roman" w:hAnsi="Times New Roman"/>
        </w:rPr>
        <w:t>Функция OA&amp;M поддерживается МП-станцией техобслуживания (SMM), которая является полностью дублированной для обеспечения работы в активном / резервном режиме.</w:t>
      </w:r>
    </w:p>
    <w:p w:rsidR="00033863" w:rsidRDefault="006B1969">
      <w:pPr>
        <w:ind w:left="1134"/>
        <w:rPr>
          <w:rFonts w:ascii="Times New Roman" w:hAnsi="Times New Roman"/>
        </w:rPr>
      </w:pPr>
      <w:r>
        <w:rPr>
          <w:rFonts w:ascii="Times New Roman" w:hAnsi="Times New Roman"/>
        </w:rPr>
        <w:t>Она выполняет функции инициализации системы, центральной защиты, безопасности данных и OA&amp;M.</w:t>
      </w:r>
    </w:p>
    <w:p w:rsidR="00033863" w:rsidRDefault="006B1969">
      <w:pPr>
        <w:ind w:left="1134"/>
        <w:rPr>
          <w:rFonts w:ascii="Times New Roman" w:hAnsi="Times New Roman"/>
          <w:u w:val="single"/>
        </w:rPr>
      </w:pPr>
      <w:r>
        <w:rPr>
          <w:rFonts w:ascii="Times New Roman" w:hAnsi="Times New Roman"/>
        </w:rPr>
        <w:t>SMM может быть подключена к центру управления сетью  (NMC).</w:t>
      </w:r>
    </w:p>
    <w:p w:rsidR="00033863" w:rsidRDefault="006B1969">
      <w:pPr>
        <w:ind w:left="1134"/>
        <w:rPr>
          <w:rFonts w:ascii="Times New Roman" w:hAnsi="Times New Roman"/>
        </w:rPr>
      </w:pPr>
      <w:r>
        <w:rPr>
          <w:rFonts w:ascii="Times New Roman" w:hAnsi="Times New Roman"/>
        </w:rPr>
        <w:t>Она состоит из двух полустанций, каждая из которых содержит (см. рис.15) :</w:t>
      </w:r>
    </w:p>
    <w:p w:rsidR="00033863" w:rsidRDefault="006B1969" w:rsidP="006B1969">
      <w:pPr>
        <w:numPr>
          <w:ilvl w:val="0"/>
          <w:numId w:val="5"/>
        </w:numPr>
        <w:rPr>
          <w:rFonts w:ascii="Times New Roman" w:hAnsi="Times New Roman"/>
        </w:rPr>
      </w:pPr>
      <w:r>
        <w:rPr>
          <w:rFonts w:ascii="Times New Roman" w:hAnsi="Times New Roman"/>
        </w:rPr>
        <w:t>BSM-шину МП-станции.</w:t>
      </w:r>
    </w:p>
    <w:p w:rsidR="00033863" w:rsidRDefault="006B1969" w:rsidP="006B1969">
      <w:pPr>
        <w:numPr>
          <w:ilvl w:val="0"/>
          <w:numId w:val="5"/>
        </w:numPr>
        <w:rPr>
          <w:rFonts w:ascii="Times New Roman" w:hAnsi="Times New Roman"/>
        </w:rPr>
      </w:pPr>
      <w:r>
        <w:rPr>
          <w:rFonts w:ascii="Times New Roman" w:hAnsi="Times New Roman"/>
        </w:rPr>
        <w:t>Первичный процессор (PUP) с запоминающим устройством.</w:t>
      </w:r>
    </w:p>
    <w:p w:rsidR="00033863" w:rsidRDefault="006B1969" w:rsidP="006B1969">
      <w:pPr>
        <w:numPr>
          <w:ilvl w:val="0"/>
          <w:numId w:val="5"/>
        </w:numPr>
        <w:rPr>
          <w:rFonts w:ascii="Times New Roman" w:hAnsi="Times New Roman"/>
        </w:rPr>
      </w:pPr>
      <w:r>
        <w:rPr>
          <w:rFonts w:ascii="Times New Roman" w:hAnsi="Times New Roman"/>
        </w:rPr>
        <w:t>Драйвер первичной линии (СМР) для связи по межстанционной сетевой шине (MIS).</w:t>
      </w:r>
    </w:p>
    <w:p w:rsidR="00033863" w:rsidRDefault="006B1969" w:rsidP="006B1969">
      <w:pPr>
        <w:numPr>
          <w:ilvl w:val="0"/>
          <w:numId w:val="5"/>
        </w:numPr>
        <w:rPr>
          <w:rFonts w:ascii="Times New Roman" w:hAnsi="Times New Roman"/>
        </w:rPr>
      </w:pPr>
      <w:r>
        <w:rPr>
          <w:rFonts w:ascii="Times New Roman" w:hAnsi="Times New Roman"/>
        </w:rPr>
        <w:t>Выделеный драйвер линии для подключения к двум стандартным SCSI-шинам.</w:t>
      </w:r>
    </w:p>
    <w:p w:rsidR="00033863" w:rsidRDefault="006B1969" w:rsidP="006B1969">
      <w:pPr>
        <w:numPr>
          <w:ilvl w:val="0"/>
          <w:numId w:val="5"/>
        </w:numPr>
        <w:rPr>
          <w:rFonts w:ascii="Times New Roman" w:hAnsi="Times New Roman"/>
        </w:rPr>
      </w:pPr>
      <w:r>
        <w:rPr>
          <w:rFonts w:ascii="Times New Roman" w:hAnsi="Times New Roman"/>
        </w:rPr>
        <w:t>Выделеный драйвер линии для связи с шиной "Telecom".</w:t>
      </w:r>
    </w:p>
    <w:p w:rsidR="00033863" w:rsidRDefault="006B1969" w:rsidP="006B1969">
      <w:pPr>
        <w:numPr>
          <w:ilvl w:val="0"/>
          <w:numId w:val="5"/>
        </w:numPr>
        <w:rPr>
          <w:rFonts w:ascii="Times New Roman" w:hAnsi="Times New Roman"/>
        </w:rPr>
      </w:pPr>
      <w:r>
        <w:rPr>
          <w:rFonts w:ascii="Times New Roman" w:hAnsi="Times New Roman"/>
        </w:rPr>
        <w:t>Выделеный драйвер линии для соединения с другой полустанцией.</w:t>
      </w:r>
    </w:p>
    <w:p w:rsidR="00033863" w:rsidRDefault="006B1969">
      <w:pPr>
        <w:ind w:left="1134"/>
        <w:rPr>
          <w:rFonts w:ascii="Times New Roman" w:hAnsi="Times New Roman"/>
        </w:rPr>
      </w:pPr>
      <w:r>
        <w:rPr>
          <w:rFonts w:ascii="Times New Roman" w:hAnsi="Times New Roman"/>
        </w:rPr>
        <w:t>Две SCSI-шины, общие для обеих полустанций, поддерживают магнитные носители информации : диски, ленты и стример.</w:t>
      </w:r>
    </w:p>
    <w:p w:rsidR="00033863" w:rsidRDefault="006B1969">
      <w:pPr>
        <w:ind w:left="1134"/>
        <w:rPr>
          <w:rFonts w:ascii="Times New Roman" w:hAnsi="Times New Roman"/>
        </w:rPr>
      </w:pPr>
      <w:r>
        <w:rPr>
          <w:rFonts w:ascii="Times New Roman" w:hAnsi="Times New Roman"/>
        </w:rPr>
        <w:t>Каждая полустанция имеет шину Telecom для подсоединения к драйверам линий передачи по синхронным или асинхронным линиям связи (V.24, J64) и линиям Х.25 для доступа к TMN.</w:t>
      </w:r>
    </w:p>
    <w:p w:rsidR="00033863" w:rsidRDefault="006B1969" w:rsidP="006B1969">
      <w:pPr>
        <w:numPr>
          <w:ilvl w:val="0"/>
          <w:numId w:val="5"/>
        </w:numPr>
        <w:rPr>
          <w:rFonts w:ascii="Times New Roman" w:hAnsi="Times New Roman"/>
          <w:b/>
        </w:rPr>
      </w:pPr>
      <w:r>
        <w:rPr>
          <w:rFonts w:ascii="Times New Roman" w:hAnsi="Times New Roman"/>
          <w:b/>
        </w:rPr>
        <w:t>Драйверы  дисков</w:t>
      </w:r>
    </w:p>
    <w:p w:rsidR="00033863" w:rsidRDefault="006B1969">
      <w:pPr>
        <w:ind w:left="1418"/>
        <w:rPr>
          <w:rFonts w:ascii="Times New Roman" w:hAnsi="Times New Roman"/>
        </w:rPr>
      </w:pPr>
      <w:r>
        <w:rPr>
          <w:rFonts w:ascii="Times New Roman" w:hAnsi="Times New Roman"/>
        </w:rPr>
        <w:t>Каждый из двух контроллеров подсоединяется к шине SCSI и два дисковода работают в "зеркальном" режиме, который означает, что данные записываются параллельно на оба диска одной или другой полустанцией.</w:t>
      </w:r>
    </w:p>
    <w:p w:rsidR="00033863" w:rsidRDefault="006B1969" w:rsidP="006B1969">
      <w:pPr>
        <w:numPr>
          <w:ilvl w:val="0"/>
          <w:numId w:val="5"/>
        </w:numPr>
        <w:rPr>
          <w:rFonts w:ascii="Times New Roman" w:hAnsi="Times New Roman"/>
          <w:b/>
        </w:rPr>
      </w:pPr>
      <w:r>
        <w:rPr>
          <w:rFonts w:ascii="Times New Roman" w:hAnsi="Times New Roman"/>
          <w:b/>
        </w:rPr>
        <w:t>Накопители на магнитных лентах (НМЛ)</w:t>
      </w:r>
    </w:p>
    <w:p w:rsidR="00033863" w:rsidRDefault="006B1969">
      <w:pPr>
        <w:ind w:left="1418"/>
        <w:rPr>
          <w:rFonts w:ascii="Times New Roman" w:hAnsi="Times New Roman"/>
        </w:rPr>
      </w:pPr>
      <w:r>
        <w:rPr>
          <w:rFonts w:ascii="Times New Roman" w:hAnsi="Times New Roman"/>
        </w:rPr>
        <w:t>Базовая конфигурация включает один или два НМЛ (1600 бит на дюйм / 37,5 дюйм в сек) со встроенным форматтером. Данные могут переноситься с диска на ленту, что может быть использовано только для ввода/вывода в автономном режиме.</w:t>
      </w:r>
    </w:p>
    <w:p w:rsidR="00033863" w:rsidRDefault="006B1969" w:rsidP="006B1969">
      <w:pPr>
        <w:numPr>
          <w:ilvl w:val="0"/>
          <w:numId w:val="5"/>
        </w:numPr>
        <w:rPr>
          <w:rFonts w:ascii="Times New Roman" w:hAnsi="Times New Roman"/>
          <w:b/>
        </w:rPr>
      </w:pPr>
      <w:r>
        <w:rPr>
          <w:rFonts w:ascii="Times New Roman" w:hAnsi="Times New Roman"/>
          <w:b/>
        </w:rPr>
        <w:t>Стримеры</w:t>
      </w:r>
    </w:p>
    <w:p w:rsidR="00033863" w:rsidRDefault="006B1969">
      <w:pPr>
        <w:ind w:left="1418"/>
        <w:rPr>
          <w:rFonts w:ascii="Times New Roman" w:hAnsi="Times New Roman"/>
        </w:rPr>
      </w:pPr>
      <w:r>
        <w:rPr>
          <w:rFonts w:ascii="Times New Roman" w:hAnsi="Times New Roman"/>
        </w:rPr>
        <w:t>Базовая конфигурация включает 1/4 " стример, используемый для начальной загрузки системы.</w:t>
      </w:r>
    </w:p>
    <w:p w:rsidR="00033863" w:rsidRDefault="006B1969">
      <w:pPr>
        <w:rPr>
          <w:rFonts w:ascii="Times New Roman" w:hAnsi="Times New Roman"/>
        </w:rPr>
      </w:pPr>
      <w:r>
        <w:rPr>
          <w:rFonts w:ascii="Times New Roman" w:hAnsi="Times New Roman"/>
        </w:rPr>
        <w:object w:dxaOrig="6924" w:dyaOrig="4920">
          <v:shape id="_x0000_i1039" type="#_x0000_t75" style="width:346.5pt;height:246pt" o:ole="">
            <v:imagedata r:id="rId33" o:title=""/>
          </v:shape>
          <o:OLEObject Type="Embed" ProgID="Word.Document.8" ShapeID="_x0000_i1039" DrawAspect="Content" ObjectID="_1453466556" r:id="rId34"/>
        </w:object>
      </w:r>
    </w:p>
    <w:p w:rsidR="00033863" w:rsidRDefault="006B1969">
      <w:pPr>
        <w:jc w:val="center"/>
        <w:rPr>
          <w:rFonts w:ascii="Times New Roman" w:hAnsi="Times New Roman"/>
        </w:rPr>
      </w:pPr>
      <w:r>
        <w:rPr>
          <w:rFonts w:ascii="Times New Roman" w:hAnsi="Times New Roman"/>
        </w:rPr>
        <w:t>Рис.15. Станция техобслуживания SMM.</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Драйверы линий передачи имеют два порта для подсоединения двух шин Telecom.</w:t>
      </w:r>
    </w:p>
    <w:p w:rsidR="00033863" w:rsidRDefault="006B1969">
      <w:pPr>
        <w:ind w:left="1134"/>
        <w:rPr>
          <w:rFonts w:ascii="Times New Roman" w:hAnsi="Times New Roman"/>
        </w:rPr>
      </w:pPr>
      <w:r>
        <w:rPr>
          <w:rFonts w:ascii="Times New Roman" w:hAnsi="Times New Roman"/>
        </w:rPr>
        <w:t>Используются различные типы драйверов линий:</w:t>
      </w:r>
    </w:p>
    <w:p w:rsidR="00033863" w:rsidRDefault="006B1969" w:rsidP="006B1969">
      <w:pPr>
        <w:numPr>
          <w:ilvl w:val="0"/>
          <w:numId w:val="5"/>
        </w:numPr>
        <w:rPr>
          <w:rFonts w:ascii="Times New Roman" w:hAnsi="Times New Roman"/>
        </w:rPr>
      </w:pPr>
      <w:r>
        <w:rPr>
          <w:rFonts w:ascii="Times New Roman" w:hAnsi="Times New Roman"/>
        </w:rPr>
        <w:t>драйверы асинхронных линий связи (восемь линий),</w:t>
      </w:r>
    </w:p>
    <w:p w:rsidR="00033863" w:rsidRDefault="006B1969" w:rsidP="006B1969">
      <w:pPr>
        <w:numPr>
          <w:ilvl w:val="0"/>
          <w:numId w:val="5"/>
        </w:numPr>
        <w:rPr>
          <w:rFonts w:ascii="Times New Roman" w:hAnsi="Times New Roman"/>
        </w:rPr>
      </w:pPr>
      <w:r>
        <w:rPr>
          <w:rFonts w:ascii="Times New Roman" w:hAnsi="Times New Roman"/>
        </w:rPr>
        <w:t>драйверы линий сбора и передачи аварийных сигналов,</w:t>
      </w:r>
    </w:p>
    <w:p w:rsidR="00033863" w:rsidRDefault="006B1969" w:rsidP="006B1969">
      <w:pPr>
        <w:numPr>
          <w:ilvl w:val="0"/>
          <w:numId w:val="5"/>
        </w:numPr>
        <w:rPr>
          <w:rFonts w:ascii="Times New Roman" w:hAnsi="Times New Roman"/>
        </w:rPr>
      </w:pPr>
      <w:r>
        <w:rPr>
          <w:rFonts w:ascii="Times New Roman" w:hAnsi="Times New Roman"/>
        </w:rPr>
        <w:t>драйверы синхронных линий связи,</w:t>
      </w:r>
    </w:p>
    <w:p w:rsidR="00033863" w:rsidRDefault="006B1969" w:rsidP="006B1969">
      <w:pPr>
        <w:numPr>
          <w:ilvl w:val="0"/>
          <w:numId w:val="5"/>
        </w:numPr>
        <w:rPr>
          <w:rFonts w:ascii="Times New Roman" w:hAnsi="Times New Roman"/>
        </w:rPr>
      </w:pPr>
      <w:r>
        <w:rPr>
          <w:rFonts w:ascii="Times New Roman" w:hAnsi="Times New Roman"/>
        </w:rPr>
        <w:t>драйверы линий J64 (интерфейс 64 кбит/с).</w:t>
      </w:r>
    </w:p>
    <w:p w:rsidR="00033863" w:rsidRDefault="006B1969">
      <w:pPr>
        <w:ind w:left="1134"/>
        <w:rPr>
          <w:rFonts w:ascii="Times New Roman" w:hAnsi="Times New Roman"/>
        </w:rPr>
      </w:pPr>
      <w:r>
        <w:rPr>
          <w:rFonts w:ascii="Times New Roman" w:hAnsi="Times New Roman"/>
        </w:rPr>
        <w:t>Интеллектуальными терминалами могут быть :</w:t>
      </w:r>
    </w:p>
    <w:p w:rsidR="00033863" w:rsidRDefault="006B1969" w:rsidP="006B1969">
      <w:pPr>
        <w:numPr>
          <w:ilvl w:val="0"/>
          <w:numId w:val="5"/>
        </w:numPr>
        <w:ind w:hanging="284"/>
        <w:rPr>
          <w:rFonts w:ascii="Times New Roman" w:hAnsi="Times New Roman"/>
        </w:rPr>
      </w:pPr>
      <w:r>
        <w:rPr>
          <w:rFonts w:ascii="Times New Roman" w:hAnsi="Times New Roman"/>
        </w:rPr>
        <w:t>мониторы,</w:t>
      </w:r>
    </w:p>
    <w:p w:rsidR="00033863" w:rsidRDefault="006B1969" w:rsidP="006B1969">
      <w:pPr>
        <w:numPr>
          <w:ilvl w:val="0"/>
          <w:numId w:val="5"/>
        </w:numPr>
        <w:ind w:hanging="284"/>
        <w:rPr>
          <w:rFonts w:ascii="Times New Roman" w:hAnsi="Times New Roman"/>
        </w:rPr>
      </w:pPr>
      <w:r>
        <w:rPr>
          <w:rFonts w:ascii="Times New Roman" w:hAnsi="Times New Roman"/>
        </w:rPr>
        <w:t>принтеры,</w:t>
      </w:r>
    </w:p>
    <w:p w:rsidR="00033863" w:rsidRDefault="006B1969" w:rsidP="006B1969">
      <w:pPr>
        <w:numPr>
          <w:ilvl w:val="0"/>
          <w:numId w:val="5"/>
        </w:numPr>
        <w:ind w:hanging="284"/>
        <w:rPr>
          <w:rFonts w:ascii="Times New Roman" w:hAnsi="Times New Roman"/>
        </w:rPr>
      </w:pPr>
      <w:r>
        <w:rPr>
          <w:rFonts w:ascii="Times New Roman" w:hAnsi="Times New Roman"/>
        </w:rPr>
        <w:t>интеллектуальные терминалы на базе  РС или совместимые с ними.</w:t>
      </w:r>
    </w:p>
    <w:p w:rsidR="00033863" w:rsidRDefault="006B1969">
      <w:pPr>
        <w:ind w:left="1134"/>
        <w:rPr>
          <w:rFonts w:ascii="Times New Roman" w:hAnsi="Times New Roman"/>
        </w:rPr>
      </w:pPr>
      <w:r>
        <w:rPr>
          <w:rFonts w:ascii="Times New Roman" w:hAnsi="Times New Roman"/>
        </w:rPr>
        <w:t>Alcatel Telecom разработал интеллектуальный терминал, который подсоединяется к МП-станции эксплуатации и техобслуживания по стандартной асинхронной линии связи.</w:t>
      </w:r>
    </w:p>
    <w:p w:rsidR="00033863" w:rsidRDefault="006B1969">
      <w:pPr>
        <w:ind w:left="1134"/>
        <w:rPr>
          <w:rFonts w:ascii="Times New Roman" w:hAnsi="Times New Roman"/>
        </w:rPr>
      </w:pPr>
      <w:r>
        <w:rPr>
          <w:rFonts w:ascii="Times New Roman" w:hAnsi="Times New Roman"/>
        </w:rPr>
        <w:t>Этот интеллектуальный терминал, установленный в РС, заменяет множество выпускавшихся ранее терминалов.</w:t>
      </w:r>
    </w:p>
    <w:p w:rsidR="00033863" w:rsidRDefault="006B1969">
      <w:pPr>
        <w:ind w:left="1134"/>
        <w:rPr>
          <w:rFonts w:ascii="Times New Roman" w:hAnsi="Times New Roman"/>
        </w:rPr>
      </w:pPr>
      <w:r>
        <w:rPr>
          <w:rFonts w:ascii="Times New Roman" w:hAnsi="Times New Roman"/>
        </w:rPr>
        <w:t>Он предлагает следующие функции :</w:t>
      </w:r>
    </w:p>
    <w:p w:rsidR="00033863" w:rsidRDefault="006B1969" w:rsidP="006B1969">
      <w:pPr>
        <w:numPr>
          <w:ilvl w:val="0"/>
          <w:numId w:val="5"/>
        </w:numPr>
        <w:rPr>
          <w:rFonts w:ascii="Times New Roman" w:hAnsi="Times New Roman"/>
        </w:rPr>
      </w:pPr>
      <w:r>
        <w:rPr>
          <w:rFonts w:ascii="Times New Roman" w:hAnsi="Times New Roman"/>
        </w:rPr>
        <w:t>Управление доступом оператора (пароль и т.п.).</w:t>
      </w:r>
    </w:p>
    <w:p w:rsidR="00033863" w:rsidRDefault="006B1969" w:rsidP="006B1969">
      <w:pPr>
        <w:numPr>
          <w:ilvl w:val="0"/>
          <w:numId w:val="5"/>
        </w:numPr>
        <w:rPr>
          <w:rFonts w:ascii="Times New Roman" w:hAnsi="Times New Roman"/>
        </w:rPr>
      </w:pPr>
      <w:r>
        <w:rPr>
          <w:rFonts w:ascii="Times New Roman" w:hAnsi="Times New Roman"/>
        </w:rPr>
        <w:t>Выбор команд в режиме меню.</w:t>
      </w:r>
    </w:p>
    <w:p w:rsidR="00033863" w:rsidRDefault="006B1969" w:rsidP="006B1969">
      <w:pPr>
        <w:numPr>
          <w:ilvl w:val="0"/>
          <w:numId w:val="5"/>
        </w:numPr>
        <w:rPr>
          <w:rFonts w:ascii="Times New Roman" w:hAnsi="Times New Roman"/>
        </w:rPr>
      </w:pPr>
      <w:r>
        <w:rPr>
          <w:rFonts w:ascii="Times New Roman" w:hAnsi="Times New Roman"/>
        </w:rPr>
        <w:t>Стандартные формы для задания опций.</w:t>
      </w:r>
    </w:p>
    <w:p w:rsidR="00033863" w:rsidRDefault="006B1969" w:rsidP="006B1969">
      <w:pPr>
        <w:numPr>
          <w:ilvl w:val="0"/>
          <w:numId w:val="5"/>
        </w:numPr>
        <w:rPr>
          <w:rFonts w:ascii="Times New Roman" w:hAnsi="Times New Roman"/>
        </w:rPr>
      </w:pPr>
      <w:r>
        <w:rPr>
          <w:rFonts w:ascii="Times New Roman" w:hAnsi="Times New Roman"/>
        </w:rPr>
        <w:t>Архивация незатребованных сообщений и аварийных сигналов.</w:t>
      </w:r>
    </w:p>
    <w:p w:rsidR="00033863" w:rsidRDefault="006B1969" w:rsidP="006B1969">
      <w:pPr>
        <w:numPr>
          <w:ilvl w:val="0"/>
          <w:numId w:val="5"/>
        </w:numPr>
        <w:rPr>
          <w:rFonts w:ascii="Times New Roman" w:hAnsi="Times New Roman"/>
        </w:rPr>
      </w:pPr>
      <w:r>
        <w:rPr>
          <w:rFonts w:ascii="Times New Roman" w:hAnsi="Times New Roman"/>
        </w:rPr>
        <w:t>Функции поиска и сортировки архивированных данных.</w:t>
      </w:r>
    </w:p>
    <w:p w:rsidR="00033863" w:rsidRDefault="006B1969" w:rsidP="006B1969">
      <w:pPr>
        <w:numPr>
          <w:ilvl w:val="0"/>
          <w:numId w:val="5"/>
        </w:numPr>
        <w:rPr>
          <w:rFonts w:ascii="Times New Roman" w:hAnsi="Times New Roman"/>
        </w:rPr>
      </w:pPr>
      <w:r>
        <w:rPr>
          <w:rFonts w:ascii="Times New Roman" w:hAnsi="Times New Roman"/>
        </w:rPr>
        <w:t>Функция помощи оператору.</w:t>
      </w:r>
    </w:p>
    <w:p w:rsidR="00033863" w:rsidRDefault="006B1969" w:rsidP="006B1969">
      <w:pPr>
        <w:numPr>
          <w:ilvl w:val="0"/>
          <w:numId w:val="5"/>
        </w:numPr>
        <w:rPr>
          <w:rFonts w:ascii="Times New Roman" w:hAnsi="Times New Roman"/>
        </w:rPr>
      </w:pPr>
      <w:r>
        <w:rPr>
          <w:rFonts w:ascii="Times New Roman" w:hAnsi="Times New Roman"/>
        </w:rPr>
        <w:t>Многоязыковый доступ.</w:t>
      </w:r>
    </w:p>
    <w:p w:rsidR="00033863" w:rsidRDefault="006B1969" w:rsidP="006B1969">
      <w:pPr>
        <w:numPr>
          <w:ilvl w:val="0"/>
          <w:numId w:val="5"/>
        </w:numPr>
        <w:rPr>
          <w:rFonts w:ascii="Times New Roman" w:hAnsi="Times New Roman"/>
        </w:rPr>
      </w:pPr>
      <w:r>
        <w:rPr>
          <w:rFonts w:ascii="Times New Roman" w:hAnsi="Times New Roman"/>
        </w:rPr>
        <w:t>Предоставление документации в оперативном режиме.</w:t>
      </w:r>
    </w:p>
    <w:p w:rsidR="00033863" w:rsidRDefault="006B1969">
      <w:pPr>
        <w:pStyle w:val="3"/>
        <w:rPr>
          <w:rFonts w:ascii="Times New Roman" w:hAnsi="Times New Roman"/>
          <w:b/>
          <w:sz w:val="22"/>
        </w:rPr>
      </w:pPr>
      <w:bookmarkStart w:id="151" w:name="_Toc384429436"/>
      <w:bookmarkStart w:id="152" w:name="_Toc384429769"/>
      <w:bookmarkStart w:id="153" w:name="_Toc384429897"/>
      <w:r>
        <w:rPr>
          <w:rFonts w:ascii="Times New Roman" w:hAnsi="Times New Roman"/>
          <w:b/>
          <w:sz w:val="22"/>
        </w:rPr>
        <w:t>4.3.2.4  ФУНКЦИЯ ПОДКЛЮЧЕНИЯ ИКМ-СИСТЕМЫ</w:t>
      </w:r>
      <w:bookmarkEnd w:id="151"/>
      <w:bookmarkEnd w:id="152"/>
      <w:bookmarkEnd w:id="153"/>
    </w:p>
    <w:p w:rsidR="00033863" w:rsidRDefault="006B1969">
      <w:pPr>
        <w:ind w:left="1134"/>
        <w:rPr>
          <w:rFonts w:ascii="Times New Roman" w:hAnsi="Times New Roman"/>
        </w:rPr>
      </w:pPr>
      <w:r>
        <w:rPr>
          <w:rFonts w:ascii="Times New Roman" w:hAnsi="Times New Roman"/>
        </w:rPr>
        <w:t>Эта функция выполняется программной машиной в двух полустанциях SMT, работающих в активном/резервном режимах.</w:t>
      </w:r>
    </w:p>
    <w:p w:rsidR="00033863" w:rsidRDefault="006B1969">
      <w:pPr>
        <w:ind w:left="1134"/>
        <w:rPr>
          <w:rFonts w:ascii="Times New Roman" w:hAnsi="Times New Roman"/>
        </w:rPr>
      </w:pPr>
      <w:r>
        <w:rPr>
          <w:rFonts w:ascii="Times New Roman" w:hAnsi="Times New Roman"/>
        </w:rPr>
        <w:t>Каждая полустанция включает интерфейсы, управляющие доступом к модулям подключений.</w:t>
      </w:r>
    </w:p>
    <w:p w:rsidR="00033863" w:rsidRDefault="006B1969">
      <w:pPr>
        <w:ind w:left="1134"/>
        <w:rPr>
          <w:rFonts w:ascii="Times New Roman" w:hAnsi="Times New Roman"/>
        </w:rPr>
      </w:pPr>
      <w:r>
        <w:rPr>
          <w:rFonts w:ascii="Times New Roman" w:hAnsi="Times New Roman"/>
        </w:rPr>
        <w:t>Устройство механического голоса - полностью цифровое и подсоединяется через SMT.</w:t>
      </w:r>
    </w:p>
    <w:p w:rsidR="00033863" w:rsidRDefault="006B1969">
      <w:pPr>
        <w:pStyle w:val="3"/>
        <w:rPr>
          <w:rFonts w:ascii="Times New Roman" w:hAnsi="Times New Roman"/>
        </w:rPr>
      </w:pPr>
      <w:bookmarkStart w:id="154" w:name="_Toc384429437"/>
      <w:bookmarkStart w:id="155" w:name="_Toc384429770"/>
      <w:bookmarkStart w:id="156" w:name="_Toc384429898"/>
      <w:r>
        <w:rPr>
          <w:rFonts w:ascii="Times New Roman" w:hAnsi="Times New Roman"/>
          <w:b/>
          <w:sz w:val="22"/>
        </w:rPr>
        <w:t>4.3.2.5  ФУНКЦИЯ УПРАВЛЕНИЯ БЛОКОМ ОБРАБОТКИ СИГНАЛИЗАЦИИ</w:t>
      </w:r>
      <w:bookmarkEnd w:id="154"/>
      <w:bookmarkEnd w:id="155"/>
      <w:bookmarkEnd w:id="156"/>
    </w:p>
    <w:p w:rsidR="00033863" w:rsidRDefault="006B1969">
      <w:pPr>
        <w:ind w:left="1134"/>
        <w:rPr>
          <w:rFonts w:ascii="Times New Roman" w:hAnsi="Times New Roman"/>
        </w:rPr>
      </w:pPr>
      <w:r>
        <w:rPr>
          <w:rFonts w:ascii="Times New Roman" w:hAnsi="Times New Roman"/>
        </w:rPr>
        <w:t>Эта функция выполняется программной машиной ЕТА в МП-станции блока обработки сигнализации (SMA).</w:t>
      </w:r>
    </w:p>
    <w:p w:rsidR="00033863" w:rsidRDefault="006B1969">
      <w:pPr>
        <w:ind w:left="1134"/>
        <w:rPr>
          <w:rFonts w:ascii="Times New Roman" w:hAnsi="Times New Roman"/>
        </w:rPr>
      </w:pPr>
      <w:r>
        <w:rPr>
          <w:rFonts w:ascii="Times New Roman" w:hAnsi="Times New Roman"/>
        </w:rPr>
        <w:t>Станция SMA содержит :</w:t>
      </w:r>
    </w:p>
    <w:p w:rsidR="00033863" w:rsidRDefault="006B1969" w:rsidP="006B1969">
      <w:pPr>
        <w:numPr>
          <w:ilvl w:val="0"/>
          <w:numId w:val="5"/>
        </w:numPr>
        <w:rPr>
          <w:rFonts w:ascii="Times New Roman" w:hAnsi="Times New Roman"/>
        </w:rPr>
      </w:pPr>
      <w:r>
        <w:rPr>
          <w:rFonts w:ascii="Times New Roman" w:hAnsi="Times New Roman"/>
        </w:rPr>
        <w:t>драйверы линий для доступа к центральной коммутационной матрице (МСХ),</w:t>
      </w:r>
    </w:p>
    <w:p w:rsidR="00033863" w:rsidRDefault="006B1969" w:rsidP="006B1969">
      <w:pPr>
        <w:numPr>
          <w:ilvl w:val="0"/>
          <w:numId w:val="5"/>
        </w:numPr>
        <w:rPr>
          <w:rFonts w:ascii="Times New Roman" w:hAnsi="Times New Roman"/>
        </w:rPr>
      </w:pPr>
      <w:r>
        <w:rPr>
          <w:rFonts w:ascii="Times New Roman" w:hAnsi="Times New Roman"/>
        </w:rPr>
        <w:t>совокупность идентичных драйверов линий, выполняющих вспомогательные функции обработки сигнализации и, в частности :</w:t>
      </w:r>
    </w:p>
    <w:p w:rsidR="00033863" w:rsidRDefault="006B1969" w:rsidP="006B1969">
      <w:pPr>
        <w:numPr>
          <w:ilvl w:val="0"/>
          <w:numId w:val="6"/>
        </w:numPr>
        <w:ind w:left="1985" w:hanging="284"/>
        <w:rPr>
          <w:rFonts w:ascii="Times New Roman" w:hAnsi="Times New Roman"/>
        </w:rPr>
      </w:pPr>
      <w:r>
        <w:rPr>
          <w:rFonts w:ascii="Times New Roman" w:hAnsi="Times New Roman"/>
        </w:rPr>
        <w:t>генерацию тона (одно-, двух-, трех- или четырехчастотных сигналов),</w:t>
      </w:r>
    </w:p>
    <w:p w:rsidR="00033863" w:rsidRDefault="006B1969" w:rsidP="006B1969">
      <w:pPr>
        <w:numPr>
          <w:ilvl w:val="0"/>
          <w:numId w:val="6"/>
        </w:numPr>
        <w:ind w:left="1985" w:hanging="284"/>
        <w:rPr>
          <w:rFonts w:ascii="Times New Roman" w:hAnsi="Times New Roman"/>
        </w:rPr>
      </w:pPr>
      <w:r>
        <w:rPr>
          <w:rFonts w:ascii="Times New Roman" w:hAnsi="Times New Roman"/>
        </w:rPr>
        <w:t>генерацию и прием одно- или двухчастотных сигналов (многочастотный сигнал, модуляция или обнаружение тона),</w:t>
      </w:r>
    </w:p>
    <w:p w:rsidR="00033863" w:rsidRDefault="006B1969" w:rsidP="006B1969">
      <w:pPr>
        <w:numPr>
          <w:ilvl w:val="0"/>
          <w:numId w:val="6"/>
        </w:numPr>
        <w:ind w:left="1985" w:hanging="284"/>
        <w:rPr>
          <w:rFonts w:ascii="Times New Roman" w:hAnsi="Times New Roman"/>
        </w:rPr>
      </w:pPr>
      <w:r>
        <w:rPr>
          <w:rFonts w:ascii="Times New Roman" w:hAnsi="Times New Roman"/>
        </w:rPr>
        <w:t>конференц-каналы (CCF).</w:t>
      </w:r>
    </w:p>
    <w:p w:rsidR="00033863" w:rsidRDefault="006B1969" w:rsidP="006B1969">
      <w:pPr>
        <w:numPr>
          <w:ilvl w:val="0"/>
          <w:numId w:val="5"/>
        </w:numPr>
        <w:rPr>
          <w:rFonts w:ascii="Times New Roman" w:hAnsi="Times New Roman"/>
        </w:rPr>
      </w:pPr>
      <w:r>
        <w:rPr>
          <w:rFonts w:ascii="Times New Roman" w:hAnsi="Times New Roman"/>
        </w:rPr>
        <w:t>драйверы линии сигнализации №7 ITU-Т, каждый поддерживающий 16 линий.</w:t>
      </w:r>
    </w:p>
    <w:p w:rsidR="00033863" w:rsidRDefault="006B1969">
      <w:pPr>
        <w:ind w:left="1134"/>
        <w:rPr>
          <w:rFonts w:ascii="Times New Roman" w:hAnsi="Times New Roman"/>
        </w:rPr>
      </w:pPr>
      <w:r>
        <w:rPr>
          <w:rFonts w:ascii="Times New Roman" w:hAnsi="Times New Roman"/>
        </w:rPr>
        <w:t>МП-станция может также содержать эталонный тактовый генератор для таких функций, как тарификация, составление подробных счетов и наблюдение.</w:t>
      </w:r>
    </w:p>
    <w:p w:rsidR="00033863" w:rsidRDefault="006B1969">
      <w:pPr>
        <w:ind w:left="1134"/>
        <w:rPr>
          <w:rFonts w:ascii="Times New Roman" w:hAnsi="Times New Roman"/>
        </w:rPr>
      </w:pPr>
      <w:r>
        <w:rPr>
          <w:rFonts w:ascii="Times New Roman" w:hAnsi="Times New Roman"/>
        </w:rPr>
        <w:t>Каждая станция SMA подключается к центральной коммутационной матрице (МСХ) максимум восемью ИКМ-трактами.</w:t>
      </w:r>
    </w:p>
    <w:p w:rsidR="00033863" w:rsidRDefault="006B1969">
      <w:pPr>
        <w:ind w:left="1134"/>
        <w:rPr>
          <w:rFonts w:ascii="Times New Roman" w:hAnsi="Times New Roman"/>
        </w:rPr>
      </w:pPr>
      <w:r>
        <w:rPr>
          <w:rFonts w:ascii="Times New Roman" w:hAnsi="Times New Roman"/>
        </w:rPr>
        <w:t>К станциям SMA применяются принципы разделения нагрузки и избыточности  n+1.</w:t>
      </w:r>
    </w:p>
    <w:p w:rsidR="00033863" w:rsidRDefault="006B1969">
      <w:pPr>
        <w:pStyle w:val="3"/>
        <w:rPr>
          <w:rFonts w:ascii="Times New Roman" w:hAnsi="Times New Roman"/>
          <w:sz w:val="22"/>
        </w:rPr>
      </w:pPr>
      <w:bookmarkStart w:id="157" w:name="_Toc384429438"/>
      <w:bookmarkStart w:id="158" w:name="_Toc384429771"/>
      <w:bookmarkStart w:id="159" w:name="_Toc384429899"/>
      <w:r>
        <w:rPr>
          <w:rFonts w:ascii="Times New Roman" w:hAnsi="Times New Roman"/>
          <w:b/>
          <w:sz w:val="22"/>
        </w:rPr>
        <w:t>4.3.3  РАСПРЕДЕЛЕНИЕ ПРОГРАММЫХ МАШИН В СТАНЦИИ</w:t>
      </w:r>
      <w:bookmarkEnd w:id="157"/>
      <w:bookmarkEnd w:id="158"/>
      <w:bookmarkEnd w:id="159"/>
    </w:p>
    <w:p w:rsidR="00033863" w:rsidRDefault="006B1969">
      <w:pPr>
        <w:ind w:left="1134"/>
        <w:rPr>
          <w:rFonts w:ascii="Times New Roman" w:hAnsi="Times New Roman"/>
        </w:rPr>
      </w:pPr>
      <w:r>
        <w:rPr>
          <w:rFonts w:ascii="Times New Roman" w:hAnsi="Times New Roman"/>
        </w:rPr>
        <w:t>Программные машины, выполняющие функции доступа к ИКМ-трактам, загружены в отведенные для этой цели МП-станции обработки ИКМ-окончаний  (SMT).</w:t>
      </w:r>
    </w:p>
    <w:p w:rsidR="00033863" w:rsidRDefault="006B1969">
      <w:pPr>
        <w:ind w:left="1134"/>
        <w:rPr>
          <w:rFonts w:ascii="Times New Roman" w:hAnsi="Times New Roman"/>
        </w:rPr>
      </w:pPr>
      <w:r>
        <w:rPr>
          <w:rFonts w:ascii="Times New Roman" w:hAnsi="Times New Roman"/>
        </w:rPr>
        <w:t>Программные машины обработки сигнализации встроены в станции обработки сигнализации (SMA). Каждая SMA может включать драйверы линий многочастотной сигнализации и драйверы линий сигнализации №7 ITU-Т, обслуживающие уровни 2 и 4. Функция, обслуживающая уровень 3, требующий информации о структуре сети сигнализации, всегда сосредоточена в двух управляющих МП-станциях (SMC).</w:t>
      </w:r>
    </w:p>
    <w:p w:rsidR="00033863" w:rsidRDefault="006B1969">
      <w:pPr>
        <w:ind w:left="1134"/>
        <w:rPr>
          <w:rFonts w:ascii="Times New Roman" w:hAnsi="Times New Roman"/>
        </w:rPr>
      </w:pPr>
      <w:r>
        <w:rPr>
          <w:rFonts w:ascii="Times New Roman" w:hAnsi="Times New Roman"/>
        </w:rPr>
        <w:t>Станции SMT и SMA подключены как к центральной коммутационной матрице (МСХ), так и к ряду МП-станций управления посредством  дублированной сетевой шины станционного доступа (MAS).</w:t>
      </w:r>
    </w:p>
    <w:p w:rsidR="00033863" w:rsidRDefault="006B1969">
      <w:pPr>
        <w:ind w:left="1134"/>
        <w:rPr>
          <w:rFonts w:ascii="Times New Roman" w:hAnsi="Times New Roman"/>
        </w:rPr>
      </w:pPr>
      <w:r>
        <w:rPr>
          <w:rFonts w:ascii="Times New Roman" w:hAnsi="Times New Roman"/>
        </w:rPr>
        <w:t>Управляющие программные машины загружены в МП-станции управления (SMC), соединенные посредством дублированной межпроцессорной сетевой шины (MIS).</w:t>
      </w:r>
    </w:p>
    <w:p w:rsidR="00033863" w:rsidRDefault="006B1969">
      <w:pPr>
        <w:ind w:left="1134"/>
        <w:rPr>
          <w:rFonts w:ascii="Times New Roman" w:hAnsi="Times New Roman"/>
        </w:rPr>
      </w:pPr>
      <w:r>
        <w:rPr>
          <w:rFonts w:ascii="Times New Roman" w:hAnsi="Times New Roman"/>
        </w:rPr>
        <w:t>С целью минимизации требуемого объема аппаратных средств в малых и средних конфигурациях, одна МП-станция может совместно использоваться рядом программных машин (для функций, включающих обработку и трансляцию вызовов).</w:t>
      </w:r>
    </w:p>
    <w:p w:rsidR="00033863" w:rsidRDefault="006B1969">
      <w:pPr>
        <w:pStyle w:val="3"/>
        <w:rPr>
          <w:rFonts w:ascii="Times New Roman" w:hAnsi="Times New Roman"/>
          <w:b/>
          <w:sz w:val="22"/>
        </w:rPr>
      </w:pPr>
      <w:bookmarkStart w:id="160" w:name="_Toc384429439"/>
      <w:bookmarkStart w:id="161" w:name="_Toc384429772"/>
      <w:bookmarkStart w:id="162" w:name="_Toc384429900"/>
      <w:r>
        <w:rPr>
          <w:rFonts w:ascii="Times New Roman" w:hAnsi="Times New Roman"/>
          <w:b/>
          <w:sz w:val="22"/>
        </w:rPr>
        <w:t>4.3.4  РЕЗЕРВНАЯ СТАНЦИЯ</w:t>
      </w:r>
      <w:bookmarkEnd w:id="160"/>
      <w:bookmarkEnd w:id="161"/>
      <w:bookmarkEnd w:id="162"/>
    </w:p>
    <w:p w:rsidR="00033863" w:rsidRDefault="006B1969">
      <w:pPr>
        <w:ind w:left="1134"/>
        <w:rPr>
          <w:rFonts w:ascii="Times New Roman" w:hAnsi="Times New Roman"/>
        </w:rPr>
      </w:pPr>
      <w:r>
        <w:rPr>
          <w:rFonts w:ascii="Times New Roman" w:hAnsi="Times New Roman"/>
        </w:rPr>
        <w:t>Резервная станция не является обязательной. Она автоматически берет на себя управление в случае выхода из строя управляющей МП-станции. Она сконфигурирована  процессорами и  драйверами линий таким образом, чтобы она могла принять управление от любой станции, находящейся в эксплуатации.</w:t>
      </w:r>
    </w:p>
    <w:p w:rsidR="00033863" w:rsidRDefault="006B1969">
      <w:pPr>
        <w:ind w:left="1134"/>
        <w:rPr>
          <w:rFonts w:ascii="Times New Roman" w:hAnsi="Times New Roman"/>
        </w:rPr>
      </w:pPr>
      <w:r>
        <w:rPr>
          <w:rFonts w:ascii="Times New Roman" w:hAnsi="Times New Roman"/>
        </w:rPr>
        <w:t>Программное обеспечение, требуемое для выполнения той функции, которая вышла из строя, загружается немедленно по запросу функции центральной защиты.</w:t>
      </w:r>
    </w:p>
    <w:p w:rsidR="00033863" w:rsidRDefault="006B1969">
      <w:pPr>
        <w:ind w:left="1134"/>
        <w:rPr>
          <w:rFonts w:ascii="Times New Roman" w:hAnsi="Times New Roman"/>
        </w:rPr>
      </w:pPr>
      <w:r>
        <w:rPr>
          <w:rFonts w:ascii="Times New Roman" w:hAnsi="Times New Roman"/>
        </w:rPr>
        <w:t>При установке резервной станции, сбой той или иной станции не приводит к ухудшению работы; с другой стороны работы по техобслуживанию могут быть перенесены на более поздний срок, поскольку потери пропускной способности АТС не происходит.</w:t>
      </w:r>
    </w:p>
    <w:p w:rsidR="00033863" w:rsidRDefault="006B1969">
      <w:pPr>
        <w:ind w:left="1134"/>
        <w:rPr>
          <w:rFonts w:ascii="Times New Roman" w:hAnsi="Times New Roman"/>
        </w:rPr>
      </w:pPr>
      <w:r>
        <w:rPr>
          <w:rFonts w:ascii="Times New Roman" w:hAnsi="Times New Roman"/>
        </w:rPr>
        <w:t>Подобная процедура может быть реализована также в станциях SMA для повышения готовности сети сигнализации №7. В обычных условиях двум различным станциям SMA выделяются по крайней мере две линии сигнализации в одном и том же направлении (CSN или международные каналы). Если одна из станций SMA выходит из строя, весь трафик будет обрабатываться другой. Чтобы избежать потери функции сигнализации в целом в случае выхода из строя и второго звена, а также для устранения потребности в срочном техобслуживании, может использоваться резервная станция SMA, а неисправные линии сигнализации могут автоматически реконфигурироваться.</w:t>
      </w:r>
    </w:p>
    <w:p w:rsidR="00033863" w:rsidRDefault="00033863">
      <w:pPr>
        <w:pStyle w:val="3"/>
        <w:rPr>
          <w:rFonts w:ascii="Times New Roman" w:hAnsi="Times New Roman"/>
          <w:b/>
          <w:sz w:val="22"/>
        </w:rPr>
      </w:pPr>
    </w:p>
    <w:p w:rsidR="00033863" w:rsidRDefault="006B1969">
      <w:pPr>
        <w:pStyle w:val="3"/>
        <w:rPr>
          <w:rFonts w:ascii="Times New Roman" w:hAnsi="Times New Roman"/>
          <w:b/>
          <w:sz w:val="22"/>
        </w:rPr>
      </w:pPr>
      <w:bookmarkStart w:id="163" w:name="_Toc384429440"/>
      <w:bookmarkStart w:id="164" w:name="_Toc384429773"/>
      <w:bookmarkStart w:id="165" w:name="_Toc384429901"/>
      <w:r>
        <w:rPr>
          <w:rFonts w:ascii="Times New Roman" w:hAnsi="Times New Roman"/>
          <w:b/>
          <w:sz w:val="22"/>
        </w:rPr>
        <w:t>4.3.5  ПОДСИСТЕМА КОММУТАЦИИ</w:t>
      </w:r>
      <w:bookmarkEnd w:id="163"/>
      <w:bookmarkEnd w:id="164"/>
      <w:bookmarkEnd w:id="165"/>
    </w:p>
    <w:p w:rsidR="00033863" w:rsidRDefault="006B1969">
      <w:pPr>
        <w:ind w:left="1134"/>
        <w:rPr>
          <w:rFonts w:ascii="Times New Roman" w:hAnsi="Times New Roman"/>
        </w:rPr>
      </w:pPr>
      <w:r>
        <w:rPr>
          <w:rFonts w:ascii="Times New Roman" w:hAnsi="Times New Roman"/>
        </w:rPr>
        <w:t>Подсистема коммутации имеет следующие основные характеристики :</w:t>
      </w:r>
    </w:p>
    <w:p w:rsidR="00033863" w:rsidRDefault="006B1969" w:rsidP="006B1969">
      <w:pPr>
        <w:numPr>
          <w:ilvl w:val="0"/>
          <w:numId w:val="5"/>
        </w:numPr>
        <w:rPr>
          <w:rFonts w:ascii="Times New Roman" w:hAnsi="Times New Roman"/>
        </w:rPr>
      </w:pPr>
      <w:r>
        <w:rPr>
          <w:rFonts w:ascii="Times New Roman" w:hAnsi="Times New Roman"/>
        </w:rPr>
        <w:t>Полностью дублированная однозвенная  коммутационная матрица с временной коммутацией (две ветви, СХа и СХb).</w:t>
      </w:r>
    </w:p>
    <w:p w:rsidR="00033863" w:rsidRDefault="006B1969" w:rsidP="006B1969">
      <w:pPr>
        <w:numPr>
          <w:ilvl w:val="0"/>
          <w:numId w:val="5"/>
        </w:numPr>
        <w:rPr>
          <w:rFonts w:ascii="Times New Roman" w:hAnsi="Times New Roman"/>
        </w:rPr>
      </w:pPr>
      <w:r>
        <w:rPr>
          <w:rFonts w:ascii="Times New Roman" w:hAnsi="Times New Roman"/>
        </w:rPr>
        <w:t>Модульное расширение без каких-либо нарушений непрерывности</w:t>
      </w:r>
    </w:p>
    <w:p w:rsidR="00033863" w:rsidRDefault="006B1969" w:rsidP="006B1969">
      <w:pPr>
        <w:numPr>
          <w:ilvl w:val="0"/>
          <w:numId w:val="5"/>
        </w:numPr>
        <w:rPr>
          <w:rFonts w:ascii="Times New Roman" w:hAnsi="Times New Roman"/>
        </w:rPr>
      </w:pPr>
      <w:r>
        <w:rPr>
          <w:rFonts w:ascii="Times New Roman" w:hAnsi="Times New Roman"/>
        </w:rPr>
        <w:t>16-битовая коммутация с временным разделением.</w:t>
      </w:r>
    </w:p>
    <w:p w:rsidR="00033863" w:rsidRDefault="006B1969">
      <w:pPr>
        <w:ind w:left="1134"/>
        <w:rPr>
          <w:rFonts w:ascii="Times New Roman" w:hAnsi="Times New Roman"/>
        </w:rPr>
      </w:pPr>
      <w:r>
        <w:rPr>
          <w:rFonts w:ascii="Times New Roman" w:hAnsi="Times New Roman"/>
        </w:rPr>
        <w:t>Помимо восьми прозрачно коммутируемых битов временного канального интервала, для выполнения проверок соединения используются три из восьми дополнительных битов. Остальные пять дополнительных битов в настоящее время не используются.</w:t>
      </w:r>
    </w:p>
    <w:p w:rsidR="00033863" w:rsidRDefault="006B1969">
      <w:pPr>
        <w:ind w:left="1134"/>
        <w:rPr>
          <w:rFonts w:ascii="Times New Roman" w:hAnsi="Times New Roman"/>
          <w:u w:val="single"/>
        </w:rPr>
      </w:pPr>
      <w:r>
        <w:rPr>
          <w:rFonts w:ascii="Times New Roman" w:hAnsi="Times New Roman"/>
        </w:rPr>
        <w:t>Центральная коммутационная матрица (МСХ) устанавливает двунаправленные соединения с блоками доступа (CSN, SMT и SMA) по каналам с временным разделением. Линии связи между  этими блоками доступа  и МСХ называются  LR-линиями связи.</w:t>
      </w:r>
    </w:p>
    <w:p w:rsidR="00033863" w:rsidRDefault="006B1969">
      <w:pPr>
        <w:ind w:left="1134"/>
        <w:rPr>
          <w:rFonts w:ascii="Times New Roman" w:hAnsi="Times New Roman"/>
        </w:rPr>
      </w:pPr>
      <w:r>
        <w:rPr>
          <w:rFonts w:ascii="Times New Roman" w:hAnsi="Times New Roman"/>
        </w:rPr>
        <w:t>По LR-линиям связи осуществляется синхронная передача сигналов 32 16-битовых канальных интервалах (линии связи 4 Мбит/с). Они состоят из входящей линии (LRE) и исходящей линии (LRS).</w:t>
      </w:r>
    </w:p>
    <w:p w:rsidR="00033863" w:rsidRDefault="006B1969">
      <w:pPr>
        <w:pStyle w:val="4"/>
        <w:ind w:left="0"/>
        <w:rPr>
          <w:rFonts w:ascii="Times New Roman" w:hAnsi="Times New Roman"/>
          <w:b/>
        </w:rPr>
      </w:pPr>
      <w:bookmarkStart w:id="166" w:name="_Toc384429441"/>
      <w:bookmarkStart w:id="167" w:name="_Toc384429774"/>
      <w:bookmarkStart w:id="168" w:name="_Toc384429902"/>
      <w:r>
        <w:rPr>
          <w:rFonts w:ascii="Times New Roman" w:hAnsi="Times New Roman"/>
          <w:b/>
        </w:rPr>
        <w:t>4.3.5.1  ОПИСАНИЕ КОММУТАЦИОННОЙ МАТРИЦЫ</w:t>
      </w:r>
      <w:bookmarkEnd w:id="166"/>
      <w:bookmarkEnd w:id="167"/>
      <w:bookmarkEnd w:id="168"/>
    </w:p>
    <w:p w:rsidR="00033863" w:rsidRDefault="006B1969">
      <w:pPr>
        <w:ind w:left="1134"/>
        <w:rPr>
          <w:rFonts w:ascii="Times New Roman" w:hAnsi="Times New Roman"/>
        </w:rPr>
      </w:pPr>
      <w:r>
        <w:rPr>
          <w:rFonts w:ascii="Times New Roman" w:hAnsi="Times New Roman"/>
        </w:rPr>
        <w:t>Коммутационная матрица имеет две идентичные ветви (CXa и CXb). Для каждого вызова соединения устанавливаются одновременно в обеих ветвях.</w:t>
      </w:r>
    </w:p>
    <w:p w:rsidR="00033863" w:rsidRDefault="006B1969">
      <w:pPr>
        <w:ind w:left="1134"/>
        <w:rPr>
          <w:rFonts w:ascii="Times New Roman" w:hAnsi="Times New Roman"/>
        </w:rPr>
      </w:pPr>
      <w:r>
        <w:rPr>
          <w:rFonts w:ascii="Times New Roman" w:hAnsi="Times New Roman"/>
        </w:rPr>
        <w:t>Каждая ветвь содержит следующие элементы :</w:t>
      </w:r>
    </w:p>
    <w:p w:rsidR="00033863" w:rsidRDefault="006B1969" w:rsidP="006B1969">
      <w:pPr>
        <w:numPr>
          <w:ilvl w:val="0"/>
          <w:numId w:val="5"/>
        </w:numPr>
        <w:ind w:hanging="284"/>
        <w:rPr>
          <w:rFonts w:ascii="Times New Roman" w:hAnsi="Times New Roman"/>
        </w:rPr>
      </w:pPr>
      <w:r>
        <w:rPr>
          <w:rFonts w:ascii="Times New Roman" w:hAnsi="Times New Roman"/>
        </w:rPr>
        <w:t>Квадратную матрицу с максимальной емкостью на 2048 ИКМ-систем.</w:t>
      </w:r>
    </w:p>
    <w:p w:rsidR="00033863" w:rsidRDefault="006B1969" w:rsidP="006B1969">
      <w:pPr>
        <w:numPr>
          <w:ilvl w:val="0"/>
          <w:numId w:val="5"/>
        </w:numPr>
        <w:ind w:hanging="284"/>
        <w:rPr>
          <w:rFonts w:ascii="Times New Roman" w:hAnsi="Times New Roman"/>
        </w:rPr>
      </w:pPr>
      <w:r>
        <w:rPr>
          <w:rFonts w:ascii="Times New Roman" w:hAnsi="Times New Roman"/>
        </w:rPr>
        <w:t>Интерфейс ILR для LRE и LRS.</w:t>
      </w:r>
    </w:p>
    <w:p w:rsidR="00033863" w:rsidRDefault="006B1969">
      <w:pPr>
        <w:ind w:left="1134"/>
        <w:rPr>
          <w:rFonts w:ascii="Times New Roman" w:hAnsi="Times New Roman"/>
          <w:b/>
        </w:rPr>
      </w:pPr>
      <w:r>
        <w:rPr>
          <w:rFonts w:ascii="Times New Roman" w:hAnsi="Times New Roman"/>
          <w:b/>
        </w:rPr>
        <w:t>Квадратная матрица</w:t>
      </w:r>
    </w:p>
    <w:p w:rsidR="00033863" w:rsidRDefault="006B1969">
      <w:pPr>
        <w:ind w:left="1134"/>
        <w:rPr>
          <w:rFonts w:ascii="Times New Roman" w:hAnsi="Times New Roman"/>
        </w:rPr>
      </w:pPr>
      <w:r>
        <w:rPr>
          <w:rFonts w:ascii="Times New Roman" w:hAnsi="Times New Roman"/>
        </w:rPr>
        <w:t>Центральная коммутационная матрица построена на модулях с временной коммутацией и коммутирует временные канальные интервалы с 64 LRE-линий на 64 LRS-линии.</w:t>
      </w:r>
    </w:p>
    <w:p w:rsidR="00033863" w:rsidRDefault="006B1969">
      <w:pPr>
        <w:ind w:left="1134"/>
        <w:rPr>
          <w:rFonts w:ascii="Times New Roman" w:hAnsi="Times New Roman"/>
        </w:rPr>
      </w:pPr>
      <w:r>
        <w:rPr>
          <w:rFonts w:ascii="Times New Roman" w:hAnsi="Times New Roman"/>
        </w:rPr>
        <w:t>Подсистема коммутации с максимальной емкостью 2048 LRE x 2048 LRS получается комбинацей n x n модулей временной коммутации (где n = 32) в квадратную матрицу.</w:t>
      </w:r>
    </w:p>
    <w:p w:rsidR="00033863" w:rsidRDefault="006B1969">
      <w:pPr>
        <w:ind w:left="1134"/>
        <w:rPr>
          <w:rFonts w:ascii="Times New Roman" w:hAnsi="Times New Roman"/>
        </w:rPr>
      </w:pPr>
      <w:r>
        <w:rPr>
          <w:rFonts w:ascii="Times New Roman" w:hAnsi="Times New Roman"/>
        </w:rPr>
        <w:t xml:space="preserve">Таким образом, </w:t>
      </w:r>
      <w:r>
        <w:rPr>
          <w:rFonts w:ascii="Times New Roman" w:hAnsi="Times New Roman"/>
          <w:b/>
        </w:rPr>
        <w:t>подсистема коммутации может постепенно наращиваться без прерывания сервиса, путем простого добавления модулей временной коммутации</w:t>
      </w:r>
      <w:r>
        <w:rPr>
          <w:rFonts w:ascii="Times New Roman" w:hAnsi="Times New Roman"/>
        </w:rPr>
        <w:t>.</w:t>
      </w:r>
    </w:p>
    <w:p w:rsidR="00033863" w:rsidRDefault="006B1969">
      <w:pPr>
        <w:ind w:left="1134"/>
        <w:rPr>
          <w:rFonts w:ascii="Times New Roman" w:hAnsi="Times New Roman"/>
        </w:rPr>
      </w:pPr>
      <w:r>
        <w:rPr>
          <w:rFonts w:ascii="Times New Roman" w:hAnsi="Times New Roman"/>
        </w:rPr>
        <w:t>Каждое соединение устанавливается на единственном коммутационном модуле, что означает, что данная матрица имеет единственную ступень временного искания.</w:t>
      </w:r>
    </w:p>
    <w:p w:rsidR="00033863" w:rsidRDefault="006B1969">
      <w:pPr>
        <w:ind w:left="1134"/>
        <w:rPr>
          <w:rFonts w:ascii="Times New Roman" w:hAnsi="Times New Roman"/>
        </w:rPr>
      </w:pPr>
      <w:r>
        <w:rPr>
          <w:rFonts w:ascii="Times New Roman" w:hAnsi="Times New Roman"/>
        </w:rPr>
        <w:t>Эта характеристика может быть использована для установления n x 64 кбит/с полупостоянных линий связи. Это означает также, что теоретическая средняя задержка МСХ составляет один кадр (125 мкс) для любого соединения.</w:t>
      </w:r>
    </w:p>
    <w:p w:rsidR="00033863" w:rsidRDefault="006B1969">
      <w:pPr>
        <w:ind w:left="1134"/>
        <w:rPr>
          <w:rFonts w:ascii="Times New Roman" w:hAnsi="Times New Roman"/>
        </w:rPr>
      </w:pPr>
      <w:r>
        <w:rPr>
          <w:rFonts w:ascii="Times New Roman" w:hAnsi="Times New Roman"/>
        </w:rPr>
        <w:t>Кроме того, подсистема коммутации является неблокируемой, а времена установки очень малы.</w:t>
      </w:r>
    </w:p>
    <w:p w:rsidR="00033863" w:rsidRDefault="006B1969">
      <w:pPr>
        <w:ind w:left="1134"/>
        <w:rPr>
          <w:rFonts w:ascii="Times New Roman" w:hAnsi="Times New Roman"/>
        </w:rPr>
      </w:pPr>
      <w:r>
        <w:rPr>
          <w:rFonts w:ascii="Times New Roman" w:hAnsi="Times New Roman"/>
        </w:rPr>
        <w:t>Квадратная коммутационная матрица строится путем композиции до восьми модулей коммутации (см. рис.16). Восемь модулей коммутации поддерживают 2048 ИКМ-систем. Управление каждым модулем коммутации осуществляет SMX-станция, которая реализует управление соединениями и обеспечивает интерфейс с другими МП-станциями и временной базой. Каждый модуль соединен с LRE-линиями и коммутирует любой временной канальный интервал входящего канала на любой временной канальный интервал исходящего канала по 256 LRS-линиям связи. Такая структура исключает необходимость поиска пути внутри матрицы.</w:t>
      </w:r>
    </w:p>
    <w:p w:rsidR="00033863" w:rsidRDefault="00033863">
      <w:pPr>
        <w:rPr>
          <w:rFonts w:ascii="Times New Roman" w:hAnsi="Times New Roman"/>
        </w:rPr>
      </w:pPr>
    </w:p>
    <w:p w:rsidR="00033863" w:rsidRDefault="006B1969">
      <w:pPr>
        <w:ind w:left="567"/>
        <w:rPr>
          <w:rFonts w:ascii="Times New Roman" w:hAnsi="Times New Roman"/>
        </w:rPr>
      </w:pPr>
      <w:r>
        <w:rPr>
          <w:rFonts w:ascii="Times New Roman" w:hAnsi="Times New Roman"/>
        </w:rPr>
        <w:object w:dxaOrig="9324" w:dyaOrig="5350">
          <v:shape id="_x0000_i1040" type="#_x0000_t75" style="width:466.5pt;height:267.75pt" o:ole="">
            <v:imagedata r:id="rId35" o:title=""/>
          </v:shape>
          <o:OLEObject Type="Embed" ProgID="Word.Document.8" ShapeID="_x0000_i1040" DrawAspect="Content" ObjectID="_1453466557" r:id="rId36"/>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Рис.16. Квадратная коммутационная матрица :</w:t>
      </w:r>
    </w:p>
    <w:p w:rsidR="00033863" w:rsidRDefault="00033863">
      <w:pPr>
        <w:rPr>
          <w:rFonts w:ascii="Times New Roman" w:hAnsi="Times New Roman"/>
        </w:rPr>
      </w:pPr>
    </w:p>
    <w:p w:rsidR="00033863" w:rsidRDefault="006B1969">
      <w:pPr>
        <w:ind w:left="1134"/>
        <w:rPr>
          <w:rFonts w:ascii="Times New Roman" w:hAnsi="Times New Roman"/>
          <w:b/>
        </w:rPr>
      </w:pPr>
      <w:r>
        <w:rPr>
          <w:rFonts w:ascii="Times New Roman" w:hAnsi="Times New Roman"/>
          <w:b/>
        </w:rPr>
        <w:t>ILR-интерфейсы</w:t>
      </w:r>
    </w:p>
    <w:p w:rsidR="00033863" w:rsidRDefault="006B1969">
      <w:pPr>
        <w:ind w:left="1134"/>
        <w:rPr>
          <w:rFonts w:ascii="Times New Roman" w:hAnsi="Times New Roman"/>
        </w:rPr>
      </w:pPr>
      <w:r>
        <w:rPr>
          <w:rFonts w:ascii="Times New Roman" w:hAnsi="Times New Roman"/>
        </w:rPr>
        <w:t>LRE-линии подсоединяются к ILR-интерфейсам, которые передают закодированные выборки на квадратную матрицу и принимают выборки с этой матрицы для передачи по LRS-линиям.</w:t>
      </w:r>
    </w:p>
    <w:p w:rsidR="00033863" w:rsidRDefault="006B1969">
      <w:pPr>
        <w:ind w:left="1134"/>
        <w:rPr>
          <w:rFonts w:ascii="Times New Roman" w:hAnsi="Times New Roman"/>
        </w:rPr>
      </w:pPr>
      <w:r>
        <w:rPr>
          <w:rFonts w:ascii="Times New Roman" w:hAnsi="Times New Roman"/>
        </w:rPr>
        <w:t>ILR также использует три контрольных бита и биты активации тестов и распределяет сигналы хронирования.</w:t>
      </w:r>
    </w:p>
    <w:p w:rsidR="00033863" w:rsidRDefault="006B1969">
      <w:pPr>
        <w:ind w:left="1134"/>
        <w:rPr>
          <w:rFonts w:ascii="Times New Roman" w:hAnsi="Times New Roman"/>
          <w:b/>
        </w:rPr>
      </w:pPr>
      <w:r>
        <w:rPr>
          <w:rFonts w:ascii="Times New Roman" w:hAnsi="Times New Roman"/>
          <w:b/>
        </w:rPr>
        <w:t>МСХ-управление</w:t>
      </w:r>
    </w:p>
    <w:p w:rsidR="00033863" w:rsidRDefault="006B1969">
      <w:pPr>
        <w:ind w:left="1134"/>
        <w:rPr>
          <w:rFonts w:ascii="Times New Roman" w:hAnsi="Times New Roman"/>
        </w:rPr>
      </w:pPr>
      <w:r>
        <w:rPr>
          <w:rFonts w:ascii="Times New Roman" w:hAnsi="Times New Roman"/>
        </w:rPr>
        <w:t>Функции управления подсистемы коммутации выполняются программной машиной СОМ, поддерживаемой МП-станциями коммутации (SMX).</w:t>
      </w:r>
    </w:p>
    <w:p w:rsidR="00033863" w:rsidRDefault="006B1969">
      <w:pPr>
        <w:ind w:left="1134"/>
        <w:rPr>
          <w:rFonts w:ascii="Times New Roman" w:hAnsi="Times New Roman"/>
        </w:rPr>
      </w:pPr>
      <w:r>
        <w:rPr>
          <w:rFonts w:ascii="Times New Roman" w:hAnsi="Times New Roman"/>
        </w:rPr>
        <w:t>Каждый модуль коммутации (2048 LRE x 256 LRS) требует выделения SMX-станции, что дает в результате максимум восемь SMX-станций для каждой ветви.</w:t>
      </w:r>
    </w:p>
    <w:p w:rsidR="00033863" w:rsidRDefault="006B1969">
      <w:pPr>
        <w:ind w:left="1134"/>
        <w:rPr>
          <w:rFonts w:ascii="Times New Roman" w:hAnsi="Times New Roman"/>
        </w:rPr>
      </w:pPr>
      <w:r>
        <w:rPr>
          <w:rFonts w:ascii="Times New Roman" w:hAnsi="Times New Roman"/>
        </w:rPr>
        <w:t>SMX-станция выполняет функции управления соответствующим модулем коммутации и обеспечивает интерфейс между этим модулем коммутации и  МП-станцией управления (SMC).</w:t>
      </w:r>
    </w:p>
    <w:p w:rsidR="00033863" w:rsidRDefault="006B1969">
      <w:pPr>
        <w:ind w:left="1134"/>
        <w:rPr>
          <w:rFonts w:ascii="Times New Roman" w:hAnsi="Times New Roman"/>
        </w:rPr>
      </w:pPr>
      <w:r>
        <w:rPr>
          <w:rFonts w:ascii="Times New Roman" w:hAnsi="Times New Roman"/>
        </w:rPr>
        <w:t>Она принимает команды соединения и разъединения от этих SMC-станций и посылает ответы от подсистемы коммутации.</w:t>
      </w:r>
    </w:p>
    <w:p w:rsidR="00033863" w:rsidRDefault="006B1969">
      <w:pPr>
        <w:ind w:left="1134"/>
        <w:rPr>
          <w:rFonts w:ascii="Times New Roman" w:hAnsi="Times New Roman"/>
        </w:rPr>
      </w:pPr>
      <w:r>
        <w:rPr>
          <w:rFonts w:ascii="Times New Roman" w:hAnsi="Times New Roman"/>
        </w:rPr>
        <w:t>Кроме того, каждая станция принимает трижды дублированные сигналы хронирования (8 МГц и кадровая синхронизация), которые она выбирает по мажоритарному принципу и распределяет на центральную коммутационную матрицу, а также на SMT и CSN блоки доступа  через ILR-интерфейсы.</w:t>
      </w:r>
    </w:p>
    <w:p w:rsidR="00033863" w:rsidRDefault="00033863">
      <w:pPr>
        <w:pStyle w:val="4"/>
        <w:ind w:left="1134"/>
        <w:rPr>
          <w:rFonts w:ascii="Times New Roman" w:hAnsi="Times New Roman"/>
          <w:b/>
        </w:rPr>
      </w:pPr>
      <w:bookmarkStart w:id="169" w:name="_Toc384429442"/>
      <w:bookmarkStart w:id="170" w:name="_Toc384429775"/>
      <w:bookmarkStart w:id="171" w:name="_Toc384429903"/>
    </w:p>
    <w:p w:rsidR="00033863" w:rsidRDefault="006B1969">
      <w:pPr>
        <w:pStyle w:val="4"/>
        <w:ind w:left="0"/>
        <w:rPr>
          <w:rFonts w:ascii="Times New Roman" w:hAnsi="Times New Roman"/>
        </w:rPr>
      </w:pPr>
      <w:r>
        <w:rPr>
          <w:rFonts w:ascii="Times New Roman" w:hAnsi="Times New Roman"/>
          <w:b/>
        </w:rPr>
        <w:t>4.3.5.2  ИНТЕРФЕЙСЫ ПОДСИСТЕМЫ КОММУТАЦИИ</w:t>
      </w:r>
      <w:bookmarkEnd w:id="169"/>
      <w:bookmarkEnd w:id="170"/>
      <w:bookmarkEnd w:id="171"/>
    </w:p>
    <w:p w:rsidR="00033863" w:rsidRDefault="006B1969">
      <w:pPr>
        <w:ind w:left="1134"/>
        <w:rPr>
          <w:rFonts w:ascii="Times New Roman" w:hAnsi="Times New Roman"/>
        </w:rPr>
      </w:pPr>
      <w:r>
        <w:rPr>
          <w:rFonts w:ascii="Times New Roman" w:hAnsi="Times New Roman"/>
        </w:rPr>
        <w:t>Подсистема коммутации соединена с блоками доступа (CSN, SMT, SMA) по LR-линиям (LRE и LRS).</w:t>
      </w:r>
    </w:p>
    <w:p w:rsidR="00033863" w:rsidRDefault="006B1969">
      <w:pPr>
        <w:ind w:left="1134"/>
        <w:rPr>
          <w:rFonts w:ascii="Times New Roman" w:hAnsi="Times New Roman"/>
        </w:rPr>
      </w:pPr>
      <w:r>
        <w:rPr>
          <w:rFonts w:ascii="Times New Roman" w:hAnsi="Times New Roman"/>
        </w:rPr>
        <w:t>Эти линии осуществляют передачу информации с темпом 4 Мбит/с  (16 бит на канал) и состоят из проводных пар  для расстояний до 50 м.</w:t>
      </w:r>
    </w:p>
    <w:p w:rsidR="00033863" w:rsidRDefault="006B1969">
      <w:pPr>
        <w:ind w:left="1134"/>
        <w:rPr>
          <w:rFonts w:ascii="Times New Roman" w:hAnsi="Times New Roman"/>
        </w:rPr>
      </w:pPr>
      <w:r>
        <w:rPr>
          <w:rFonts w:ascii="Times New Roman" w:hAnsi="Times New Roman"/>
        </w:rPr>
        <w:t>В дальнейшем предполагается использование волоконно-оптических линий 34 Мбит/с ( мультиплексирующих восемь линий LRE или LRS ) при расстояниях до 300 м.</w:t>
      </w:r>
    </w:p>
    <w:p w:rsidR="00033863" w:rsidRDefault="006B1969">
      <w:pPr>
        <w:ind w:left="1134"/>
        <w:rPr>
          <w:rFonts w:ascii="Times New Roman" w:hAnsi="Times New Roman"/>
          <w:u w:val="single"/>
        </w:rPr>
      </w:pPr>
      <w:r>
        <w:rPr>
          <w:rFonts w:ascii="Times New Roman" w:hAnsi="Times New Roman"/>
        </w:rPr>
        <w:t>Этот способ организации, вместе с указанной организацией распределения сигнала хронирования, обеспечивает высокую гибкость в размещении устройств доступа вокруг центральной коммутационной матрицы в машинном зале АТС.</w:t>
      </w:r>
    </w:p>
    <w:p w:rsidR="00033863" w:rsidRDefault="006B1969">
      <w:pPr>
        <w:pStyle w:val="4"/>
        <w:ind w:left="0"/>
        <w:rPr>
          <w:rFonts w:ascii="Times New Roman" w:hAnsi="Times New Roman"/>
          <w:b/>
        </w:rPr>
      </w:pPr>
      <w:bookmarkStart w:id="172" w:name="_Toc384429443"/>
      <w:bookmarkStart w:id="173" w:name="_Toc384429776"/>
      <w:bookmarkStart w:id="174" w:name="_Toc384429904"/>
      <w:r>
        <w:rPr>
          <w:rFonts w:ascii="Times New Roman" w:hAnsi="Times New Roman"/>
          <w:b/>
        </w:rPr>
        <w:t>4.3.5.3  БЕЗОПАСНОСТЬ ФУНКЦИИ КОММУТАЦИИ</w:t>
      </w:r>
      <w:bookmarkEnd w:id="172"/>
      <w:bookmarkEnd w:id="173"/>
      <w:bookmarkEnd w:id="174"/>
    </w:p>
    <w:p w:rsidR="00033863" w:rsidRDefault="006B1969">
      <w:pPr>
        <w:ind w:left="1134"/>
        <w:rPr>
          <w:rFonts w:ascii="Times New Roman" w:hAnsi="Times New Roman"/>
        </w:rPr>
      </w:pPr>
      <w:r>
        <w:rPr>
          <w:rFonts w:ascii="Times New Roman" w:hAnsi="Times New Roman"/>
        </w:rPr>
        <w:t>Центральная коммутационная матрица имеет две идентичных ветви, каждая из которых управляется группой SMX-станций.</w:t>
      </w:r>
    </w:p>
    <w:p w:rsidR="00033863" w:rsidRDefault="006B1969">
      <w:pPr>
        <w:ind w:left="1134"/>
        <w:rPr>
          <w:rFonts w:ascii="Times New Roman" w:hAnsi="Times New Roman"/>
        </w:rPr>
      </w:pPr>
      <w:r>
        <w:rPr>
          <w:rFonts w:ascii="Times New Roman" w:hAnsi="Times New Roman"/>
        </w:rPr>
        <w:t>Поскольку каждое соединение устанавливается одновременно в обеих ветвях (СХа и СХb), для каждого вызова должно быть выбрано активное соединение. Эта задача решается функцией выбора ветви и усиления (SAB), которая является частью устройства доступа (SMT, SMA или CSN), подключенного к центральной коммутационной матрице.</w:t>
      </w:r>
    </w:p>
    <w:p w:rsidR="00033863" w:rsidRDefault="006B1969" w:rsidP="006B1969">
      <w:pPr>
        <w:numPr>
          <w:ilvl w:val="0"/>
          <w:numId w:val="5"/>
        </w:numPr>
        <w:rPr>
          <w:rFonts w:ascii="Times New Roman" w:hAnsi="Times New Roman"/>
        </w:rPr>
      </w:pPr>
      <w:r>
        <w:rPr>
          <w:rFonts w:ascii="Times New Roman" w:hAnsi="Times New Roman"/>
        </w:rPr>
        <w:t>Функции передачи SAB :</w:t>
      </w:r>
    </w:p>
    <w:p w:rsidR="00033863" w:rsidRDefault="006B1969" w:rsidP="006B1969">
      <w:pPr>
        <w:numPr>
          <w:ilvl w:val="0"/>
          <w:numId w:val="6"/>
        </w:numPr>
        <w:ind w:left="1985" w:hanging="284"/>
        <w:rPr>
          <w:rFonts w:ascii="Times New Roman" w:hAnsi="Times New Roman"/>
        </w:rPr>
      </w:pPr>
      <w:r>
        <w:rPr>
          <w:rFonts w:ascii="Times New Roman" w:hAnsi="Times New Roman"/>
        </w:rPr>
        <w:t>преобразование из 8 в 16 бит,</w:t>
      </w:r>
    </w:p>
    <w:p w:rsidR="00033863" w:rsidRDefault="006B1969" w:rsidP="006B1969">
      <w:pPr>
        <w:numPr>
          <w:ilvl w:val="0"/>
          <w:numId w:val="6"/>
        </w:numPr>
        <w:ind w:left="1985" w:hanging="284"/>
        <w:rPr>
          <w:rFonts w:ascii="Times New Roman" w:hAnsi="Times New Roman"/>
        </w:rPr>
      </w:pPr>
      <w:r>
        <w:rPr>
          <w:rFonts w:ascii="Times New Roman" w:hAnsi="Times New Roman"/>
        </w:rPr>
        <w:t>вставка трех контрольных бит,</w:t>
      </w:r>
    </w:p>
    <w:p w:rsidR="00033863" w:rsidRDefault="006B1969" w:rsidP="006B1969">
      <w:pPr>
        <w:numPr>
          <w:ilvl w:val="0"/>
          <w:numId w:val="6"/>
        </w:numPr>
        <w:ind w:left="1985" w:hanging="284"/>
        <w:rPr>
          <w:rFonts w:ascii="Times New Roman" w:hAnsi="Times New Roman"/>
        </w:rPr>
      </w:pPr>
      <w:r>
        <w:rPr>
          <w:rFonts w:ascii="Times New Roman" w:hAnsi="Times New Roman"/>
        </w:rPr>
        <w:t>сопряжение с LRE-линиями связи.</w:t>
      </w:r>
    </w:p>
    <w:p w:rsidR="00033863" w:rsidRDefault="006B1969" w:rsidP="006B1969">
      <w:pPr>
        <w:numPr>
          <w:ilvl w:val="0"/>
          <w:numId w:val="5"/>
        </w:numPr>
        <w:ind w:hanging="284"/>
        <w:rPr>
          <w:rFonts w:ascii="Times New Roman" w:hAnsi="Times New Roman"/>
        </w:rPr>
      </w:pPr>
      <w:r>
        <w:rPr>
          <w:rFonts w:ascii="Times New Roman" w:hAnsi="Times New Roman"/>
        </w:rPr>
        <w:t>Функции приема SAB :</w:t>
      </w:r>
    </w:p>
    <w:p w:rsidR="00033863" w:rsidRDefault="006B1969" w:rsidP="006B1969">
      <w:pPr>
        <w:numPr>
          <w:ilvl w:val="0"/>
          <w:numId w:val="6"/>
        </w:numPr>
        <w:ind w:left="1985"/>
        <w:rPr>
          <w:rFonts w:ascii="Times New Roman" w:hAnsi="Times New Roman"/>
        </w:rPr>
      </w:pPr>
      <w:r>
        <w:rPr>
          <w:rFonts w:ascii="Times New Roman" w:hAnsi="Times New Roman"/>
        </w:rPr>
        <w:t>сопряжение с LRS-линиями связи,</w:t>
      </w:r>
    </w:p>
    <w:p w:rsidR="00033863" w:rsidRDefault="006B1969" w:rsidP="006B1969">
      <w:pPr>
        <w:numPr>
          <w:ilvl w:val="0"/>
          <w:numId w:val="6"/>
        </w:numPr>
        <w:ind w:left="1985"/>
        <w:rPr>
          <w:rFonts w:ascii="Times New Roman" w:hAnsi="Times New Roman"/>
        </w:rPr>
      </w:pPr>
      <w:r>
        <w:rPr>
          <w:rFonts w:ascii="Times New Roman" w:hAnsi="Times New Roman"/>
        </w:rPr>
        <w:t>выбор активной ветви  (СХа или СХb) для каждого вызова путем обработки контрольных бит и, в частности, путем использования бита четности и сравнения отдельных битов по исходящим каналам этих двух ветвей коммутационной матрицы,</w:t>
      </w:r>
    </w:p>
    <w:p w:rsidR="00033863" w:rsidRDefault="006B1969" w:rsidP="006B1969">
      <w:pPr>
        <w:numPr>
          <w:ilvl w:val="0"/>
          <w:numId w:val="6"/>
        </w:numPr>
        <w:ind w:left="1985"/>
        <w:rPr>
          <w:rFonts w:ascii="Times New Roman" w:hAnsi="Times New Roman"/>
        </w:rPr>
      </w:pPr>
      <w:r>
        <w:rPr>
          <w:rFonts w:ascii="Times New Roman" w:hAnsi="Times New Roman"/>
        </w:rPr>
        <w:t>преобразование из 16 в 8 бит.</w:t>
      </w:r>
    </w:p>
    <w:p w:rsidR="00033863" w:rsidRDefault="006B1969">
      <w:pPr>
        <w:ind w:left="1134"/>
        <w:rPr>
          <w:rFonts w:ascii="Times New Roman" w:hAnsi="Times New Roman"/>
        </w:rPr>
      </w:pPr>
      <w:r>
        <w:rPr>
          <w:rFonts w:ascii="Times New Roman" w:hAnsi="Times New Roman"/>
        </w:rPr>
        <w:t>Три контрольных бита используются для активации дополнительных проверочных процедур передачи и соединения.</w:t>
      </w:r>
    </w:p>
    <w:p w:rsidR="00033863" w:rsidRDefault="006B1969">
      <w:pPr>
        <w:pStyle w:val="3"/>
        <w:rPr>
          <w:rFonts w:ascii="Times New Roman" w:hAnsi="Times New Roman"/>
          <w:b/>
          <w:sz w:val="22"/>
        </w:rPr>
      </w:pPr>
      <w:bookmarkStart w:id="175" w:name="_Toc384429444"/>
      <w:bookmarkStart w:id="176" w:name="_Toc384429777"/>
      <w:bookmarkStart w:id="177" w:name="_Toc384429905"/>
      <w:r>
        <w:rPr>
          <w:rFonts w:ascii="Times New Roman" w:hAnsi="Times New Roman"/>
          <w:b/>
          <w:sz w:val="22"/>
        </w:rPr>
        <w:t>4.3.6  СТАНЦИЯ СИНХРОНИЗАЦИИ И ВРЕМЕНОЙ БАЗЫ  (STS)</w:t>
      </w:r>
      <w:bookmarkEnd w:id="175"/>
      <w:bookmarkEnd w:id="176"/>
      <w:bookmarkEnd w:id="177"/>
    </w:p>
    <w:p w:rsidR="00033863" w:rsidRDefault="006B1969">
      <w:pPr>
        <w:ind w:left="1134"/>
        <w:rPr>
          <w:rFonts w:ascii="Times New Roman" w:hAnsi="Times New Roman"/>
        </w:rPr>
      </w:pPr>
      <w:r>
        <w:rPr>
          <w:rFonts w:ascii="Times New Roman" w:hAnsi="Times New Roman"/>
        </w:rPr>
        <w:t>Эта станция выводит сигналы хронирования и синхронизации и содержит :</w:t>
      </w:r>
    </w:p>
    <w:p w:rsidR="00033863" w:rsidRDefault="006B1969" w:rsidP="006B1969">
      <w:pPr>
        <w:numPr>
          <w:ilvl w:val="0"/>
          <w:numId w:val="5"/>
        </w:numPr>
        <w:rPr>
          <w:rFonts w:ascii="Times New Roman" w:hAnsi="Times New Roman"/>
        </w:rPr>
      </w:pPr>
      <w:r>
        <w:rPr>
          <w:rFonts w:ascii="Times New Roman" w:hAnsi="Times New Roman"/>
        </w:rPr>
        <w:t>Трижды дублированную базу времени (ВТТ).</w:t>
      </w:r>
    </w:p>
    <w:p w:rsidR="00033863" w:rsidRDefault="006B1969" w:rsidP="006B1969">
      <w:pPr>
        <w:numPr>
          <w:ilvl w:val="0"/>
          <w:numId w:val="5"/>
        </w:numPr>
        <w:rPr>
          <w:rFonts w:ascii="Times New Roman" w:hAnsi="Times New Roman"/>
        </w:rPr>
      </w:pPr>
      <w:r>
        <w:rPr>
          <w:rFonts w:ascii="Times New Roman" w:hAnsi="Times New Roman"/>
        </w:rPr>
        <w:t>Один или два модуля тактирования интерфейса синхронизации (HIS).</w:t>
      </w:r>
    </w:p>
    <w:p w:rsidR="00033863" w:rsidRDefault="006B1969">
      <w:pPr>
        <w:ind w:left="1134"/>
        <w:rPr>
          <w:rFonts w:ascii="Times New Roman" w:hAnsi="Times New Roman"/>
        </w:rPr>
      </w:pPr>
      <w:r>
        <w:rPr>
          <w:rFonts w:ascii="Times New Roman" w:hAnsi="Times New Roman"/>
        </w:rPr>
        <w:t>Данная база времени имеет три режима работы :</w:t>
      </w:r>
    </w:p>
    <w:p w:rsidR="00033863" w:rsidRDefault="006B1969" w:rsidP="006B1969">
      <w:pPr>
        <w:numPr>
          <w:ilvl w:val="0"/>
          <w:numId w:val="5"/>
        </w:numPr>
        <w:rPr>
          <w:rFonts w:ascii="Times New Roman" w:hAnsi="Times New Roman"/>
        </w:rPr>
      </w:pPr>
      <w:r>
        <w:rPr>
          <w:rFonts w:ascii="Times New Roman" w:hAnsi="Times New Roman"/>
        </w:rPr>
        <w:t>Синхронный:</w:t>
      </w:r>
    </w:p>
    <w:p w:rsidR="00033863" w:rsidRDefault="006B1969">
      <w:pPr>
        <w:ind w:left="1418"/>
        <w:rPr>
          <w:rFonts w:ascii="Times New Roman" w:hAnsi="Times New Roman"/>
        </w:rPr>
      </w:pPr>
      <w:r>
        <w:rPr>
          <w:rFonts w:ascii="Times New Roman" w:hAnsi="Times New Roman"/>
        </w:rPr>
        <w:t>dF/F &lt; 10</w:t>
      </w:r>
      <w:r>
        <w:rPr>
          <w:rFonts w:ascii="Times New Roman" w:hAnsi="Times New Roman"/>
          <w:vertAlign w:val="superscript"/>
        </w:rPr>
        <w:t>-11</w:t>
      </w:r>
    </w:p>
    <w:p w:rsidR="00033863" w:rsidRDefault="006B1969" w:rsidP="006B1969">
      <w:pPr>
        <w:numPr>
          <w:ilvl w:val="0"/>
          <w:numId w:val="5"/>
        </w:numPr>
        <w:rPr>
          <w:rFonts w:ascii="Times New Roman" w:hAnsi="Times New Roman"/>
        </w:rPr>
      </w:pPr>
      <w:r>
        <w:rPr>
          <w:rFonts w:ascii="Times New Roman" w:hAnsi="Times New Roman"/>
        </w:rPr>
        <w:t>Независимый (хранимый) :</w:t>
      </w:r>
    </w:p>
    <w:p w:rsidR="00033863" w:rsidRDefault="006B1969">
      <w:pPr>
        <w:ind w:left="1418"/>
        <w:rPr>
          <w:rFonts w:ascii="Times New Roman" w:hAnsi="Times New Roman"/>
        </w:rPr>
      </w:pPr>
      <w:r>
        <w:rPr>
          <w:rFonts w:ascii="Times New Roman" w:hAnsi="Times New Roman"/>
        </w:rPr>
        <w:t>dF/F &lt; 2 х 10</w:t>
      </w:r>
      <w:r>
        <w:rPr>
          <w:rFonts w:ascii="Times New Roman" w:hAnsi="Times New Roman"/>
          <w:vertAlign w:val="superscript"/>
        </w:rPr>
        <w:t>-9</w:t>
      </w:r>
      <w:r>
        <w:rPr>
          <w:rFonts w:ascii="Times New Roman" w:hAnsi="Times New Roman"/>
        </w:rPr>
        <w:t xml:space="preserve"> ожидание 72 ч.</w:t>
      </w:r>
    </w:p>
    <w:p w:rsidR="00033863" w:rsidRDefault="006B1969" w:rsidP="006B1969">
      <w:pPr>
        <w:numPr>
          <w:ilvl w:val="0"/>
          <w:numId w:val="5"/>
        </w:numPr>
        <w:rPr>
          <w:rFonts w:ascii="Times New Roman" w:hAnsi="Times New Roman"/>
        </w:rPr>
      </w:pPr>
      <w:r>
        <w:rPr>
          <w:rFonts w:ascii="Times New Roman" w:hAnsi="Times New Roman"/>
        </w:rPr>
        <w:t>Без интерфейса синхронизации :</w:t>
      </w:r>
    </w:p>
    <w:p w:rsidR="00033863" w:rsidRDefault="006B1969">
      <w:pPr>
        <w:ind w:left="1418"/>
        <w:rPr>
          <w:rFonts w:ascii="Times New Roman" w:hAnsi="Times New Roman"/>
        </w:rPr>
      </w:pPr>
      <w:r>
        <w:rPr>
          <w:rFonts w:ascii="Times New Roman" w:hAnsi="Times New Roman"/>
        </w:rPr>
        <w:t>dF/F &lt; 5 х 10</w:t>
      </w:r>
      <w:r>
        <w:rPr>
          <w:rFonts w:ascii="Times New Roman" w:hAnsi="Times New Roman"/>
          <w:vertAlign w:val="superscript"/>
        </w:rPr>
        <w:t>-7</w:t>
      </w:r>
      <w:r>
        <w:rPr>
          <w:rFonts w:ascii="Times New Roman" w:hAnsi="Times New Roman"/>
        </w:rPr>
        <w:t xml:space="preserve"> ожидание 72 ч.</w:t>
      </w:r>
    </w:p>
    <w:p w:rsidR="00033863" w:rsidRDefault="006B1969">
      <w:pPr>
        <w:ind w:left="1134"/>
        <w:rPr>
          <w:rFonts w:ascii="Times New Roman" w:hAnsi="Times New Roman"/>
        </w:rPr>
      </w:pPr>
      <w:r>
        <w:rPr>
          <w:rFonts w:ascii="Times New Roman" w:hAnsi="Times New Roman"/>
        </w:rPr>
        <w:t>В синхронном режиме база времени принимает внешние сигналы хронирования посредством таймера интерфейса синхронизации. Применяется режим синхронизации ведущий/ведомый.</w:t>
      </w:r>
    </w:p>
    <w:p w:rsidR="00033863" w:rsidRDefault="006B1969">
      <w:pPr>
        <w:ind w:left="1134"/>
        <w:rPr>
          <w:rFonts w:ascii="Times New Roman" w:hAnsi="Times New Roman"/>
        </w:rPr>
      </w:pPr>
      <w:r>
        <w:rPr>
          <w:rFonts w:ascii="Times New Roman" w:hAnsi="Times New Roman"/>
        </w:rPr>
        <w:t>Таймер интерфейса синхронизации принимает сигналы синхронизации от одной или нескольких SMT-станций на максимум четырех портах. Он выбирает готовую линию связи с наивысшим приоритетом. Один или несколько портов хронирования могут быть автоматически изъяты из эксплуатации или возвращены в нее (например, при обнаружении ИКМ-аварийных сигналов, передаваемых SMT-станцией). Интерфейсы синхронизации отфильтровывают все возмущения на линиях синхронизации.</w:t>
      </w:r>
    </w:p>
    <w:p w:rsidR="00033863" w:rsidRDefault="006B1969">
      <w:pPr>
        <w:ind w:left="1134"/>
        <w:rPr>
          <w:rFonts w:ascii="Times New Roman" w:hAnsi="Times New Roman"/>
        </w:rPr>
      </w:pPr>
      <w:r>
        <w:rPr>
          <w:rFonts w:ascii="Times New Roman" w:hAnsi="Times New Roman"/>
        </w:rPr>
        <w:t>Такая организация гарантирует точность и стабильность в соответствии с Рекомендацией G.811 ITU-Т, независимо от возмущений в линии синхронизации и ее состояний.</w:t>
      </w:r>
    </w:p>
    <w:p w:rsidR="00033863" w:rsidRDefault="006B1969">
      <w:pPr>
        <w:ind w:left="1134"/>
        <w:rPr>
          <w:rFonts w:ascii="Times New Roman" w:hAnsi="Times New Roman"/>
        </w:rPr>
      </w:pPr>
      <w:r>
        <w:rPr>
          <w:rFonts w:ascii="Times New Roman" w:hAnsi="Times New Roman"/>
        </w:rPr>
        <w:t xml:space="preserve">Станция синхронизации и временной базы также распределяет сигналы хронирования на другие станции в АТС. Она передает 8 МГц сигнал и  8 МГц сигнал синхронизации кадров на каждую ветвь центральной коммутационной матрицы. </w:t>
      </w:r>
    </w:p>
    <w:p w:rsidR="00033863" w:rsidRDefault="006B1969">
      <w:pPr>
        <w:ind w:left="1134"/>
        <w:rPr>
          <w:rFonts w:ascii="Times New Roman" w:hAnsi="Times New Roman"/>
        </w:rPr>
      </w:pPr>
      <w:r>
        <w:rPr>
          <w:rFonts w:ascii="Times New Roman" w:hAnsi="Times New Roman"/>
        </w:rPr>
        <w:t>Эти два сигнала утраиваются и принимаются коммутирующей МП-станцией, которая выбирает одну совокупность сигналов обработкой логики большинства и распределяет их на центральную коммутационную матрицу и ILR-интерфейсы.</w:t>
      </w:r>
    </w:p>
    <w:p w:rsidR="00033863" w:rsidRDefault="006B1969">
      <w:pPr>
        <w:ind w:left="1134"/>
        <w:rPr>
          <w:rFonts w:ascii="Times New Roman" w:hAnsi="Times New Roman"/>
        </w:rPr>
      </w:pPr>
      <w:r>
        <w:rPr>
          <w:rFonts w:ascii="Times New Roman" w:hAnsi="Times New Roman"/>
        </w:rPr>
        <w:t>Связи между МП-станцией ИКМ-окончания (SMT) и таймером интерфейса синхронизации ограничены расстоянием 50 м, а связи между временной базой и центральной коммутационной матрицей - расстоянием 25 м. Это допускает значительную гибкость в выборе мест расположения станций.</w:t>
      </w:r>
    </w:p>
    <w:p w:rsidR="00033863" w:rsidRDefault="006B1969">
      <w:pPr>
        <w:pStyle w:val="3"/>
        <w:rPr>
          <w:rFonts w:ascii="Times New Roman" w:hAnsi="Times New Roman"/>
          <w:b/>
          <w:sz w:val="22"/>
        </w:rPr>
      </w:pPr>
      <w:bookmarkStart w:id="178" w:name="_Toc384429445"/>
      <w:bookmarkStart w:id="179" w:name="_Toc384429778"/>
      <w:bookmarkStart w:id="180" w:name="_Toc384429906"/>
      <w:r>
        <w:rPr>
          <w:rFonts w:ascii="Times New Roman" w:hAnsi="Times New Roman"/>
          <w:b/>
          <w:sz w:val="22"/>
        </w:rPr>
        <w:t>4.3.7  ЛОКАЛЬНАЯ СЕТЬ (LAN)</w:t>
      </w:r>
      <w:bookmarkEnd w:id="178"/>
      <w:bookmarkEnd w:id="179"/>
      <w:bookmarkEnd w:id="180"/>
    </w:p>
    <w:p w:rsidR="00033863" w:rsidRDefault="006B1969">
      <w:pPr>
        <w:ind w:left="1134"/>
        <w:rPr>
          <w:rFonts w:ascii="Times New Roman" w:hAnsi="Times New Roman"/>
        </w:rPr>
      </w:pPr>
      <w:r>
        <w:rPr>
          <w:rFonts w:ascii="Times New Roman" w:hAnsi="Times New Roman"/>
        </w:rPr>
        <w:t>Локальная межпроцессорная сеть связи представляет собой сетевую структуру, содержащую межпроцессорную шину (MIS) для пересылки сообщений между SMC-станциями и SMM-станцией, а также шину станционного доступа (MAS) для пересылки сообщений между станциями SMA, SMT и SMX и станциями SMC.</w:t>
      </w:r>
    </w:p>
    <w:p w:rsidR="00033863" w:rsidRDefault="006B1969">
      <w:pPr>
        <w:ind w:left="1134"/>
        <w:rPr>
          <w:rFonts w:ascii="Times New Roman" w:hAnsi="Times New Roman"/>
        </w:rPr>
      </w:pPr>
      <w:r>
        <w:rPr>
          <w:rFonts w:ascii="Times New Roman" w:hAnsi="Times New Roman"/>
        </w:rPr>
        <w:t>Сообщения пересылаются в единой среде с использованием уникального протокола передачи данных.</w:t>
      </w:r>
    </w:p>
    <w:p w:rsidR="00033863" w:rsidRDefault="006B1969">
      <w:pPr>
        <w:ind w:left="1134"/>
        <w:rPr>
          <w:rFonts w:ascii="Times New Roman" w:hAnsi="Times New Roman"/>
        </w:rPr>
      </w:pPr>
      <w:r>
        <w:rPr>
          <w:rFonts w:ascii="Times New Roman" w:hAnsi="Times New Roman"/>
        </w:rPr>
        <w:t>Этой средой является кольцевая сеть с эстафетным доступом (token ring), работающая в соответствии со стандартом 802.5 ИИЭР (применимым к кольцевым топологиям, использующим метод эстафетного доступа).</w:t>
      </w:r>
    </w:p>
    <w:p w:rsidR="00033863" w:rsidRDefault="006B1969">
      <w:pPr>
        <w:ind w:left="1134"/>
        <w:rPr>
          <w:rFonts w:ascii="Times New Roman" w:hAnsi="Times New Roman"/>
        </w:rPr>
      </w:pPr>
      <w:r>
        <w:rPr>
          <w:rFonts w:ascii="Times New Roman" w:hAnsi="Times New Roman"/>
        </w:rPr>
        <w:t>Это означает, что к одному и тому же кольцу может быть подсоединено множество станций или процессоров, что обеспечивает следующие преимущества :</w:t>
      </w:r>
    </w:p>
    <w:p w:rsidR="00033863" w:rsidRDefault="006B1969" w:rsidP="006B1969">
      <w:pPr>
        <w:numPr>
          <w:ilvl w:val="0"/>
          <w:numId w:val="5"/>
        </w:numPr>
        <w:rPr>
          <w:rFonts w:ascii="Times New Roman" w:hAnsi="Times New Roman"/>
        </w:rPr>
      </w:pPr>
      <w:r>
        <w:rPr>
          <w:rFonts w:ascii="Times New Roman" w:hAnsi="Times New Roman"/>
        </w:rPr>
        <w:t>Станция может быть легко добавлена или изъята из кольца без нарушения трафика от других процессоров.</w:t>
      </w:r>
    </w:p>
    <w:p w:rsidR="00033863" w:rsidRDefault="006B1969" w:rsidP="006B1969">
      <w:pPr>
        <w:numPr>
          <w:ilvl w:val="0"/>
          <w:numId w:val="5"/>
        </w:numPr>
        <w:rPr>
          <w:rFonts w:ascii="Times New Roman" w:hAnsi="Times New Roman"/>
        </w:rPr>
      </w:pPr>
      <w:r>
        <w:rPr>
          <w:rFonts w:ascii="Times New Roman" w:hAnsi="Times New Roman"/>
        </w:rPr>
        <w:t>Связи между процессорами являются асинхронными.</w:t>
      </w:r>
    </w:p>
    <w:p w:rsidR="00033863" w:rsidRDefault="006B1969" w:rsidP="006B1969">
      <w:pPr>
        <w:numPr>
          <w:ilvl w:val="0"/>
          <w:numId w:val="5"/>
        </w:numPr>
        <w:rPr>
          <w:rFonts w:ascii="Times New Roman" w:hAnsi="Times New Roman"/>
        </w:rPr>
      </w:pPr>
      <w:r>
        <w:rPr>
          <w:rFonts w:ascii="Times New Roman" w:hAnsi="Times New Roman"/>
        </w:rPr>
        <w:t>Сообщения могут распределяться одновременно на одну, несколько или все станции.</w:t>
      </w:r>
    </w:p>
    <w:p w:rsidR="00033863" w:rsidRDefault="006B1969" w:rsidP="006B1969">
      <w:pPr>
        <w:numPr>
          <w:ilvl w:val="0"/>
          <w:numId w:val="5"/>
        </w:numPr>
        <w:rPr>
          <w:rFonts w:ascii="Times New Roman" w:hAnsi="Times New Roman"/>
        </w:rPr>
      </w:pPr>
      <w:r>
        <w:rPr>
          <w:rFonts w:ascii="Times New Roman" w:hAnsi="Times New Roman"/>
        </w:rPr>
        <w:t>Качество передачи сообщений - отличное.</w:t>
      </w:r>
    </w:p>
    <w:p w:rsidR="00033863" w:rsidRDefault="006B1969" w:rsidP="006B1969">
      <w:pPr>
        <w:numPr>
          <w:ilvl w:val="0"/>
          <w:numId w:val="5"/>
        </w:numPr>
        <w:rPr>
          <w:rFonts w:ascii="Times New Roman" w:hAnsi="Times New Roman"/>
        </w:rPr>
      </w:pPr>
      <w:r>
        <w:rPr>
          <w:rFonts w:ascii="Times New Roman" w:hAnsi="Times New Roman"/>
        </w:rPr>
        <w:t>Функционирование кольца и процедуры защиты могут быть адаптированы, с тем чтобы они удовлетворяли новым требованиям.</w:t>
      </w:r>
    </w:p>
    <w:p w:rsidR="00033863" w:rsidRDefault="006B1969">
      <w:pPr>
        <w:ind w:left="1134"/>
        <w:rPr>
          <w:rFonts w:ascii="Times New Roman" w:hAnsi="Times New Roman"/>
        </w:rPr>
      </w:pPr>
      <w:r>
        <w:rPr>
          <w:rFonts w:ascii="Times New Roman" w:hAnsi="Times New Roman"/>
        </w:rPr>
        <w:t>Каждая шина состоит из двух кольцевых сетей с эстафетным доступом, работающих на основе разделения нагрузки, причем каждая из них может обрабатывать весь трафик на данной шине. С целью обеспечения надежности передачи сообщений кольцо дублируется.</w:t>
      </w:r>
    </w:p>
    <w:p w:rsidR="00033863" w:rsidRDefault="006B1969">
      <w:pPr>
        <w:ind w:left="1134"/>
        <w:rPr>
          <w:rFonts w:ascii="Times New Roman" w:hAnsi="Times New Roman"/>
        </w:rPr>
      </w:pPr>
      <w:r>
        <w:rPr>
          <w:rFonts w:ascii="Times New Roman" w:hAnsi="Times New Roman"/>
        </w:rPr>
        <w:t>Шины в общем случае работают с темпом 4 Мбит/с по проводным парам.</w:t>
      </w:r>
    </w:p>
    <w:p w:rsidR="00033863" w:rsidRDefault="006B1969">
      <w:pPr>
        <w:ind w:left="1134"/>
        <w:rPr>
          <w:rFonts w:ascii="Times New Roman" w:hAnsi="Times New Roman"/>
        </w:rPr>
      </w:pPr>
      <w:r>
        <w:rPr>
          <w:rFonts w:ascii="Times New Roman" w:hAnsi="Times New Roman"/>
        </w:rPr>
        <w:t>Шина используется для :</w:t>
      </w:r>
    </w:p>
    <w:p w:rsidR="00033863" w:rsidRDefault="006B1969" w:rsidP="006B1969">
      <w:pPr>
        <w:numPr>
          <w:ilvl w:val="0"/>
          <w:numId w:val="5"/>
        </w:numPr>
        <w:rPr>
          <w:rFonts w:ascii="Times New Roman" w:hAnsi="Times New Roman"/>
        </w:rPr>
      </w:pPr>
      <w:r>
        <w:rPr>
          <w:rFonts w:ascii="Times New Roman" w:hAnsi="Times New Roman"/>
        </w:rPr>
        <w:t>обменов сообщениями между управляющей МП-станцией (SMC) и МП-станцией техобслуживания (SMM).</w:t>
      </w:r>
    </w:p>
    <w:p w:rsidR="00033863" w:rsidRDefault="006B1969" w:rsidP="006B1969">
      <w:pPr>
        <w:numPr>
          <w:ilvl w:val="12"/>
          <w:numId w:val="0"/>
        </w:numPr>
        <w:ind w:left="1134"/>
        <w:rPr>
          <w:rFonts w:ascii="Times New Roman" w:hAnsi="Times New Roman"/>
        </w:rPr>
      </w:pPr>
      <w:r>
        <w:rPr>
          <w:rFonts w:ascii="Times New Roman" w:hAnsi="Times New Roman"/>
        </w:rPr>
        <w:t>Используемая шина является межстанционной шиной (MIS).</w:t>
      </w:r>
    </w:p>
    <w:p w:rsidR="00033863" w:rsidRDefault="006B1969" w:rsidP="006B1969">
      <w:pPr>
        <w:numPr>
          <w:ilvl w:val="0"/>
          <w:numId w:val="5"/>
        </w:numPr>
        <w:rPr>
          <w:rFonts w:ascii="Times New Roman" w:hAnsi="Times New Roman"/>
        </w:rPr>
      </w:pPr>
      <w:r>
        <w:rPr>
          <w:rFonts w:ascii="Times New Roman" w:hAnsi="Times New Roman"/>
        </w:rPr>
        <w:t>обменов сообщениями между SMC-станциями и другими станциями (SMA, SMT и SMX).</w:t>
      </w:r>
    </w:p>
    <w:p w:rsidR="00033863" w:rsidRDefault="006B1969">
      <w:pPr>
        <w:ind w:left="1134"/>
        <w:rPr>
          <w:rFonts w:ascii="Times New Roman" w:hAnsi="Times New Roman"/>
        </w:rPr>
      </w:pPr>
      <w:r>
        <w:rPr>
          <w:rFonts w:ascii="Times New Roman" w:hAnsi="Times New Roman"/>
        </w:rPr>
        <w:t>Используемая шина является шиной станционного доступа (MAS).</w:t>
      </w:r>
    </w:p>
    <w:p w:rsidR="00033863" w:rsidRDefault="006B1969">
      <w:pPr>
        <w:pStyle w:val="2"/>
        <w:rPr>
          <w:rFonts w:ascii="Times New Roman" w:hAnsi="Times New Roman"/>
          <w:b/>
          <w:sz w:val="22"/>
        </w:rPr>
      </w:pPr>
      <w:bookmarkStart w:id="181" w:name="_Toc384429446"/>
      <w:bookmarkStart w:id="182" w:name="_Toc384429779"/>
      <w:bookmarkStart w:id="183" w:name="_Toc384429907"/>
      <w:bookmarkStart w:id="184" w:name="_Toc354220342"/>
      <w:r>
        <w:rPr>
          <w:rFonts w:ascii="Times New Roman" w:hAnsi="Times New Roman"/>
          <w:b/>
          <w:sz w:val="22"/>
        </w:rPr>
        <w:t>4.4  ОПИСАНИЕ ПРОГРАММНОГО ОБЕСПЕЧЕНИЯ</w:t>
      </w:r>
      <w:bookmarkEnd w:id="181"/>
      <w:bookmarkEnd w:id="182"/>
      <w:bookmarkEnd w:id="183"/>
      <w:bookmarkEnd w:id="184"/>
    </w:p>
    <w:p w:rsidR="00033863" w:rsidRDefault="006B1969">
      <w:pPr>
        <w:ind w:left="1134"/>
        <w:rPr>
          <w:rFonts w:ascii="Times New Roman" w:hAnsi="Times New Roman"/>
        </w:rPr>
      </w:pPr>
      <w:r>
        <w:rPr>
          <w:rFonts w:ascii="Times New Roman" w:hAnsi="Times New Roman"/>
        </w:rPr>
        <w:t>С тех пор как система была введена в эксплуатацию, был разработан значительный объем ПО (например, объем прикладных программ сейчас достигает 5 миллионов строк кода). Это ПО сейчас работает в системах Alcatel 1000 E 10 во многих странах мира и в различных условиях эксплуатации.</w:t>
      </w:r>
    </w:p>
    <w:p w:rsidR="00033863" w:rsidRDefault="006B1969">
      <w:pPr>
        <w:ind w:left="1134"/>
        <w:rPr>
          <w:rFonts w:ascii="Times New Roman" w:hAnsi="Times New Roman"/>
        </w:rPr>
      </w:pPr>
      <w:r>
        <w:rPr>
          <w:rFonts w:ascii="Times New Roman" w:hAnsi="Times New Roman"/>
        </w:rPr>
        <w:t>Alcatel CIT сумел воспользоваться приобретенным в результате этого опытом для того, чтобы :</w:t>
      </w:r>
    </w:p>
    <w:p w:rsidR="00033863" w:rsidRDefault="006B1969" w:rsidP="006B1969">
      <w:pPr>
        <w:numPr>
          <w:ilvl w:val="0"/>
          <w:numId w:val="5"/>
        </w:numPr>
        <w:ind w:left="1701"/>
        <w:rPr>
          <w:rFonts w:ascii="Times New Roman" w:hAnsi="Times New Roman"/>
        </w:rPr>
      </w:pPr>
      <w:r>
        <w:rPr>
          <w:rFonts w:ascii="Times New Roman" w:hAnsi="Times New Roman"/>
        </w:rPr>
        <w:t>Разработать и отладить широкий спектр программ, усиливающих функциональный потенциал системы. Могут использоваться все стандартные телефонные функции и, кроме того, сигнализация №7 ITU-Т и ISDN функции.</w:t>
      </w:r>
    </w:p>
    <w:p w:rsidR="00033863" w:rsidRDefault="006B1969" w:rsidP="006B1969">
      <w:pPr>
        <w:numPr>
          <w:ilvl w:val="0"/>
          <w:numId w:val="5"/>
        </w:numPr>
        <w:ind w:left="1701"/>
        <w:rPr>
          <w:rFonts w:ascii="Times New Roman" w:hAnsi="Times New Roman"/>
        </w:rPr>
      </w:pPr>
      <w:r>
        <w:rPr>
          <w:rFonts w:ascii="Times New Roman" w:hAnsi="Times New Roman"/>
        </w:rPr>
        <w:t>Создать высококачественное ПО. В результате значительного опыта работы на объектах заказчиков большая часть программных ошибок была устранена, что гарантирует отличное качество обслуживания.</w:t>
      </w:r>
    </w:p>
    <w:p w:rsidR="00033863" w:rsidRDefault="006B1969">
      <w:pPr>
        <w:ind w:left="1134"/>
        <w:rPr>
          <w:rFonts w:ascii="Times New Roman" w:hAnsi="Times New Roman"/>
        </w:rPr>
      </w:pPr>
      <w:r>
        <w:rPr>
          <w:rFonts w:ascii="Times New Roman" w:hAnsi="Times New Roman"/>
        </w:rPr>
        <w:t>Быстрый прогресс в технологии компонентов привел к значительному развитию аппаратных средств. Однако программы остаются стабильной частью данной системы.</w:t>
      </w:r>
    </w:p>
    <w:p w:rsidR="00033863" w:rsidRDefault="006B1969">
      <w:pPr>
        <w:ind w:left="1134"/>
        <w:rPr>
          <w:rFonts w:ascii="Times New Roman" w:hAnsi="Times New Roman"/>
        </w:rPr>
      </w:pPr>
      <w:r>
        <w:rPr>
          <w:rFonts w:ascii="Times New Roman" w:hAnsi="Times New Roman"/>
        </w:rPr>
        <w:t>Все ПО, разработанное и улучшенное как с качественной, так и с количественной точек зрения в течение срока эксплуатации данной системы, легко переносится на последующие поколения аппаратных блоков.</w:t>
      </w:r>
    </w:p>
    <w:p w:rsidR="00033863" w:rsidRDefault="006B1969">
      <w:pPr>
        <w:ind w:left="1134"/>
        <w:rPr>
          <w:rFonts w:ascii="Times New Roman" w:hAnsi="Times New Roman"/>
          <w:b/>
        </w:rPr>
      </w:pPr>
      <w:r>
        <w:rPr>
          <w:rFonts w:ascii="Times New Roman" w:hAnsi="Times New Roman"/>
        </w:rPr>
        <w:t xml:space="preserve">Прикладные программы составляют более 90% всего ПО. Alcatel CIT разработал такие ресурсы и инструменты, как компиляторы и трансляторы, которые позволяют использовать одно и то же ПО безотносительно технологии аппаратных средств. </w:t>
      </w:r>
      <w:r>
        <w:rPr>
          <w:rFonts w:ascii="Times New Roman" w:hAnsi="Times New Roman"/>
          <w:b/>
        </w:rPr>
        <w:t>Это гарантирует полную независимость ПО от аппаратных средств.</w:t>
      </w:r>
    </w:p>
    <w:p w:rsidR="00033863" w:rsidRDefault="006B1969">
      <w:pPr>
        <w:ind w:left="1134"/>
        <w:rPr>
          <w:rFonts w:ascii="Times New Roman" w:hAnsi="Times New Roman"/>
        </w:rPr>
      </w:pPr>
      <w:r>
        <w:rPr>
          <w:rFonts w:ascii="Times New Roman" w:hAnsi="Times New Roman"/>
        </w:rPr>
        <w:t>Эта независимость с самого начала являлась основной целью. В последующем, в процессе проектирования, обозначились и другие цели:</w:t>
      </w:r>
    </w:p>
    <w:p w:rsidR="00033863" w:rsidRDefault="006B1969" w:rsidP="006B1969">
      <w:pPr>
        <w:numPr>
          <w:ilvl w:val="0"/>
          <w:numId w:val="5"/>
        </w:numPr>
        <w:rPr>
          <w:rFonts w:ascii="Times New Roman" w:hAnsi="Times New Roman"/>
        </w:rPr>
      </w:pPr>
      <w:r>
        <w:rPr>
          <w:rFonts w:ascii="Times New Roman" w:hAnsi="Times New Roman"/>
        </w:rPr>
        <w:t>Гарантия непрерывной и надежной эксплуатации в течение всего срока службы АТС, что охватывает все вопросы, связанные с функционированием.</w:t>
      </w:r>
    </w:p>
    <w:p w:rsidR="00033863" w:rsidRDefault="006B1969" w:rsidP="006B1969">
      <w:pPr>
        <w:numPr>
          <w:ilvl w:val="0"/>
          <w:numId w:val="5"/>
        </w:numPr>
        <w:rPr>
          <w:rFonts w:ascii="Times New Roman" w:hAnsi="Times New Roman"/>
        </w:rPr>
      </w:pPr>
      <w:r>
        <w:rPr>
          <w:rFonts w:ascii="Times New Roman" w:hAnsi="Times New Roman"/>
        </w:rPr>
        <w:t>Простота генерации и инсталляции ПО, потребность в средствах управления, позволяющих хранить различные версии ПО, инсталлированные на различных объектах.</w:t>
      </w:r>
    </w:p>
    <w:p w:rsidR="00033863" w:rsidRDefault="006B1969" w:rsidP="006B1969">
      <w:pPr>
        <w:numPr>
          <w:ilvl w:val="0"/>
          <w:numId w:val="5"/>
        </w:numPr>
        <w:rPr>
          <w:rFonts w:ascii="Times New Roman" w:hAnsi="Times New Roman"/>
        </w:rPr>
      </w:pPr>
      <w:r>
        <w:rPr>
          <w:rFonts w:ascii="Times New Roman" w:hAnsi="Times New Roman"/>
        </w:rPr>
        <w:t>Простота расширения и модификации : должна иметься возможность наращивать емкость АТС и вводить новые функции, не ухудшая качества обслуживания АТС.</w:t>
      </w:r>
    </w:p>
    <w:p w:rsidR="00033863" w:rsidRDefault="006B1969" w:rsidP="006B1969">
      <w:pPr>
        <w:numPr>
          <w:ilvl w:val="0"/>
          <w:numId w:val="5"/>
        </w:numPr>
        <w:rPr>
          <w:rFonts w:ascii="Times New Roman" w:hAnsi="Times New Roman"/>
        </w:rPr>
      </w:pPr>
      <w:r>
        <w:rPr>
          <w:rFonts w:ascii="Times New Roman" w:hAnsi="Times New Roman"/>
        </w:rPr>
        <w:t>Структурная четкость : при обучении персонала каждый модуль может изучаться независимо от других. Программы являются достаточно короткими, а язык программирования - легкодоступным.</w:t>
      </w:r>
    </w:p>
    <w:p w:rsidR="00033863" w:rsidRDefault="006B1969" w:rsidP="006B1969">
      <w:pPr>
        <w:numPr>
          <w:ilvl w:val="0"/>
          <w:numId w:val="5"/>
        </w:numPr>
        <w:rPr>
          <w:rFonts w:ascii="Times New Roman" w:hAnsi="Times New Roman"/>
        </w:rPr>
      </w:pPr>
      <w:r>
        <w:rPr>
          <w:rFonts w:ascii="Times New Roman" w:hAnsi="Times New Roman"/>
        </w:rPr>
        <w:t>Простота эксплуатации и техобслуживания : для отслеживания и корректировки ошибок, а также для предотвращения распространения ошибок предоставляются процедуры обеспечения безопасности.</w:t>
      </w:r>
    </w:p>
    <w:p w:rsidR="00033863" w:rsidRDefault="006B1969">
      <w:pPr>
        <w:ind w:left="1134"/>
        <w:rPr>
          <w:rFonts w:ascii="Times New Roman" w:hAnsi="Times New Roman"/>
        </w:rPr>
      </w:pPr>
      <w:r>
        <w:rPr>
          <w:rFonts w:ascii="Times New Roman" w:hAnsi="Times New Roman"/>
        </w:rPr>
        <w:t>ПО поставляется в виде конкретных версий, каждая из которых представляет собой некоторую совокупность совместимых объектных модулей (исполняемых двоичных), обеспечивающих функциональные возможности и характеристики данной системы.</w:t>
      </w:r>
    </w:p>
    <w:p w:rsidR="00033863" w:rsidRDefault="006B1969">
      <w:pPr>
        <w:pStyle w:val="3"/>
        <w:rPr>
          <w:rFonts w:ascii="Times New Roman" w:hAnsi="Times New Roman"/>
          <w:b/>
          <w:sz w:val="22"/>
        </w:rPr>
      </w:pPr>
      <w:bookmarkStart w:id="185" w:name="_Toc384429447"/>
      <w:bookmarkStart w:id="186" w:name="_Toc384429780"/>
      <w:bookmarkStart w:id="187" w:name="_Toc384429908"/>
      <w:r>
        <w:rPr>
          <w:rFonts w:ascii="Times New Roman" w:hAnsi="Times New Roman"/>
          <w:b/>
          <w:sz w:val="22"/>
        </w:rPr>
        <w:t>4.4.1  ОСНОВЫЕ ХАРАКТЕРИСТИКИ</w:t>
      </w:r>
      <w:bookmarkEnd w:id="185"/>
      <w:bookmarkEnd w:id="186"/>
      <w:bookmarkEnd w:id="187"/>
    </w:p>
    <w:p w:rsidR="00033863" w:rsidRDefault="006B1969">
      <w:pPr>
        <w:ind w:left="1134"/>
        <w:rPr>
          <w:rFonts w:ascii="Times New Roman" w:hAnsi="Times New Roman"/>
        </w:rPr>
      </w:pPr>
      <w:r>
        <w:rPr>
          <w:rFonts w:ascii="Times New Roman" w:hAnsi="Times New Roman"/>
        </w:rPr>
        <w:t>Основными отличительными особенностями ПО системы Alcatel 1000 E10 являются :</w:t>
      </w:r>
    </w:p>
    <w:p w:rsidR="00033863" w:rsidRDefault="006B1969" w:rsidP="006B1969">
      <w:pPr>
        <w:numPr>
          <w:ilvl w:val="0"/>
          <w:numId w:val="5"/>
        </w:numPr>
        <w:ind w:left="1701"/>
        <w:rPr>
          <w:rFonts w:ascii="Times New Roman" w:hAnsi="Times New Roman"/>
        </w:rPr>
      </w:pPr>
      <w:r>
        <w:rPr>
          <w:rFonts w:ascii="Times New Roman" w:hAnsi="Times New Roman"/>
          <w:u w:val="single"/>
        </w:rPr>
        <w:t>Количество :</w:t>
      </w:r>
    </w:p>
    <w:p w:rsidR="00033863" w:rsidRDefault="006B1969">
      <w:pPr>
        <w:rPr>
          <w:rFonts w:ascii="Times New Roman" w:hAnsi="Times New Roman"/>
        </w:rPr>
      </w:pPr>
      <w:r>
        <w:rPr>
          <w:rFonts w:ascii="Times New Roman" w:hAnsi="Times New Roman"/>
        </w:rPr>
        <w:t>Программные модули Alcatel с самого начала разрабатывались с целью формирования библиотеки, делающей систему Alcatel 1000 E10 одной из наиболее сложных цифровых систем с точки зрения реализуемых функций.</w:t>
      </w:r>
    </w:p>
    <w:p w:rsidR="00033863" w:rsidRDefault="006B1969" w:rsidP="006B1969">
      <w:pPr>
        <w:numPr>
          <w:ilvl w:val="0"/>
          <w:numId w:val="5"/>
        </w:numPr>
        <w:ind w:left="1701"/>
        <w:rPr>
          <w:rFonts w:ascii="Times New Roman" w:hAnsi="Times New Roman"/>
        </w:rPr>
      </w:pPr>
      <w:r>
        <w:rPr>
          <w:rFonts w:ascii="Times New Roman" w:hAnsi="Times New Roman"/>
          <w:u w:val="single"/>
        </w:rPr>
        <w:t>Качество :</w:t>
      </w:r>
    </w:p>
    <w:p w:rsidR="00033863" w:rsidRDefault="006B1969">
      <w:pPr>
        <w:rPr>
          <w:rFonts w:ascii="Times New Roman" w:hAnsi="Times New Roman"/>
        </w:rPr>
      </w:pPr>
      <w:r>
        <w:rPr>
          <w:rFonts w:ascii="Times New Roman" w:hAnsi="Times New Roman"/>
        </w:rPr>
        <w:t>На всех фазах разработки и на многочисленных объектах выполняются обязательные тесты. "Остаточные" ошибки практически отсутствуют, что обеспечивает отличное качество функционирования.</w:t>
      </w:r>
    </w:p>
    <w:p w:rsidR="00033863" w:rsidRDefault="006B1969" w:rsidP="006B1969">
      <w:pPr>
        <w:numPr>
          <w:ilvl w:val="0"/>
          <w:numId w:val="5"/>
        </w:numPr>
        <w:ind w:left="1701"/>
        <w:rPr>
          <w:rFonts w:ascii="Times New Roman" w:hAnsi="Times New Roman"/>
        </w:rPr>
      </w:pPr>
      <w:r>
        <w:rPr>
          <w:rFonts w:ascii="Times New Roman" w:hAnsi="Times New Roman"/>
          <w:u w:val="single"/>
        </w:rPr>
        <w:t>Модульность :</w:t>
      </w:r>
    </w:p>
    <w:p w:rsidR="00033863" w:rsidRDefault="006B1969">
      <w:pPr>
        <w:rPr>
          <w:rFonts w:ascii="Times New Roman" w:hAnsi="Times New Roman"/>
        </w:rPr>
      </w:pPr>
      <w:r>
        <w:rPr>
          <w:rFonts w:ascii="Times New Roman" w:hAnsi="Times New Roman"/>
        </w:rPr>
        <w:t>ПО Alcatel 1000 E10 и, в частности, коммутационное ПО состоит из независимых модулей.</w:t>
      </w:r>
    </w:p>
    <w:p w:rsidR="00033863" w:rsidRDefault="006B1969">
      <w:pPr>
        <w:rPr>
          <w:rFonts w:ascii="Times New Roman" w:hAnsi="Times New Roman"/>
        </w:rPr>
      </w:pPr>
      <w:r>
        <w:rPr>
          <w:rFonts w:ascii="Times New Roman" w:hAnsi="Times New Roman"/>
        </w:rPr>
        <w:t>Большинство разработанных модулей включает команды, относящиеся к отдельному функциональному режиму или функции.</w:t>
      </w:r>
    </w:p>
    <w:p w:rsidR="00033863" w:rsidRDefault="006B1969">
      <w:pPr>
        <w:rPr>
          <w:rFonts w:ascii="Times New Roman" w:hAnsi="Times New Roman"/>
        </w:rPr>
      </w:pPr>
      <w:r>
        <w:rPr>
          <w:rFonts w:ascii="Times New Roman" w:hAnsi="Times New Roman"/>
        </w:rPr>
        <w:t>Существуют два типа модулей :</w:t>
      </w:r>
    </w:p>
    <w:p w:rsidR="00033863" w:rsidRDefault="006B1969" w:rsidP="006B1969">
      <w:pPr>
        <w:numPr>
          <w:ilvl w:val="0"/>
          <w:numId w:val="6"/>
        </w:numPr>
        <w:ind w:left="2268"/>
        <w:rPr>
          <w:rFonts w:ascii="Times New Roman" w:hAnsi="Times New Roman"/>
        </w:rPr>
      </w:pPr>
      <w:r>
        <w:rPr>
          <w:rFonts w:ascii="Times New Roman" w:hAnsi="Times New Roman"/>
        </w:rPr>
        <w:t>стандартные модули, выполняющие стандартные функции, или такие, которые могут быть адаптированы к реализации той или иной функции, требующейся заказчику,</w:t>
      </w:r>
    </w:p>
    <w:p w:rsidR="00033863" w:rsidRDefault="006B1969" w:rsidP="006B1969">
      <w:pPr>
        <w:numPr>
          <w:ilvl w:val="0"/>
          <w:numId w:val="6"/>
        </w:numPr>
        <w:ind w:left="2268"/>
        <w:rPr>
          <w:rFonts w:ascii="Times New Roman" w:hAnsi="Times New Roman"/>
        </w:rPr>
      </w:pPr>
      <w:r>
        <w:rPr>
          <w:rFonts w:ascii="Times New Roman" w:hAnsi="Times New Roman"/>
        </w:rPr>
        <w:t>специализированные модули, разработанные "под" требования конкретного заказчика.</w:t>
      </w:r>
    </w:p>
    <w:p w:rsidR="00033863" w:rsidRDefault="006B1969">
      <w:pPr>
        <w:rPr>
          <w:rFonts w:ascii="Times New Roman" w:hAnsi="Times New Roman"/>
        </w:rPr>
      </w:pPr>
      <w:r>
        <w:rPr>
          <w:rFonts w:ascii="Times New Roman" w:hAnsi="Times New Roman"/>
        </w:rPr>
        <w:t>Такой способ классификации модулей помогает определить и стандартизировать программные интерфейсы с целью строгого определения конкретных разработок и облегчения отладки.</w:t>
      </w:r>
    </w:p>
    <w:p w:rsidR="00033863" w:rsidRDefault="006B1969" w:rsidP="006B1969">
      <w:pPr>
        <w:numPr>
          <w:ilvl w:val="0"/>
          <w:numId w:val="5"/>
        </w:numPr>
        <w:ind w:left="1701"/>
        <w:rPr>
          <w:rFonts w:ascii="Times New Roman" w:hAnsi="Times New Roman"/>
        </w:rPr>
      </w:pPr>
      <w:r>
        <w:rPr>
          <w:rFonts w:ascii="Times New Roman" w:hAnsi="Times New Roman"/>
          <w:u w:val="single"/>
        </w:rPr>
        <w:t>Адаптируемость к конкретным требованиям заказчика :</w:t>
      </w:r>
    </w:p>
    <w:p w:rsidR="00033863" w:rsidRDefault="006B1969">
      <w:pPr>
        <w:rPr>
          <w:rFonts w:ascii="Times New Roman" w:hAnsi="Times New Roman"/>
        </w:rPr>
      </w:pPr>
      <w:r>
        <w:rPr>
          <w:rFonts w:ascii="Times New Roman" w:hAnsi="Times New Roman"/>
        </w:rPr>
        <w:t>Система управления функциональной версией предназначена для обеспечения совместимости стандартных модулей. На основе требований, изложенных заказчиком, ПО строится из имеющихся стандартных модулей и специализированных модулей.</w:t>
      </w:r>
    </w:p>
    <w:p w:rsidR="00033863" w:rsidRDefault="006B1969">
      <w:pPr>
        <w:rPr>
          <w:rFonts w:ascii="Times New Roman" w:hAnsi="Times New Roman"/>
        </w:rPr>
      </w:pPr>
      <w:r>
        <w:rPr>
          <w:rFonts w:ascii="Times New Roman" w:hAnsi="Times New Roman"/>
        </w:rPr>
        <w:t>Заказчики, таким образом, могут быть совершенно уверены в том, что их требования будут удовлетворены во всех отношениях.</w:t>
      </w:r>
    </w:p>
    <w:p w:rsidR="00033863" w:rsidRDefault="006B1969" w:rsidP="006B1969">
      <w:pPr>
        <w:numPr>
          <w:ilvl w:val="0"/>
          <w:numId w:val="5"/>
        </w:numPr>
        <w:ind w:left="1701" w:hanging="284"/>
        <w:rPr>
          <w:rFonts w:ascii="Times New Roman" w:hAnsi="Times New Roman"/>
        </w:rPr>
      </w:pPr>
      <w:r>
        <w:rPr>
          <w:rFonts w:ascii="Times New Roman" w:hAnsi="Times New Roman"/>
          <w:u w:val="single"/>
        </w:rPr>
        <w:t>Расширяемость :</w:t>
      </w:r>
    </w:p>
    <w:p w:rsidR="00033863" w:rsidRDefault="006B1969">
      <w:pPr>
        <w:rPr>
          <w:rFonts w:ascii="Times New Roman" w:hAnsi="Times New Roman"/>
        </w:rPr>
      </w:pPr>
      <w:r>
        <w:rPr>
          <w:rFonts w:ascii="Times New Roman" w:hAnsi="Times New Roman"/>
        </w:rPr>
        <w:t>Поскольку ПО является модульным и имеет стандартные программные интерфейсы и определенные структуры совместимости, новые функции могут легко вводиться в систему.</w:t>
      </w:r>
    </w:p>
    <w:p w:rsidR="00033863" w:rsidRDefault="006B1969" w:rsidP="006B1969">
      <w:pPr>
        <w:numPr>
          <w:ilvl w:val="0"/>
          <w:numId w:val="5"/>
        </w:numPr>
        <w:ind w:left="1701"/>
        <w:rPr>
          <w:rFonts w:ascii="Times New Roman" w:hAnsi="Times New Roman"/>
        </w:rPr>
      </w:pPr>
      <w:r>
        <w:rPr>
          <w:rFonts w:ascii="Times New Roman" w:hAnsi="Times New Roman"/>
          <w:u w:val="single"/>
        </w:rPr>
        <w:t>Функциональная организация :</w:t>
      </w:r>
    </w:p>
    <w:p w:rsidR="00033863" w:rsidRDefault="006B1969">
      <w:pPr>
        <w:rPr>
          <w:rFonts w:ascii="Times New Roman" w:hAnsi="Times New Roman"/>
        </w:rPr>
      </w:pPr>
      <w:r>
        <w:rPr>
          <w:rFonts w:ascii="Times New Roman" w:hAnsi="Times New Roman"/>
        </w:rPr>
        <w:t>Для выполнения функций управления и OA&amp;M комбинируются различные программные модули.</w:t>
      </w:r>
    </w:p>
    <w:p w:rsidR="00033863" w:rsidRDefault="006B1969">
      <w:pPr>
        <w:rPr>
          <w:rFonts w:ascii="Times New Roman" w:hAnsi="Times New Roman"/>
        </w:rPr>
      </w:pPr>
      <w:r>
        <w:rPr>
          <w:rFonts w:ascii="Times New Roman" w:hAnsi="Times New Roman"/>
        </w:rPr>
        <w:t>Группы модулей, предназначенных для выполнения конкретной функции (обработка вызовов, начисление оплаты и т.п.), объединяются, образуя "программную машину".</w:t>
      </w:r>
    </w:p>
    <w:p w:rsidR="00033863" w:rsidRDefault="006B1969">
      <w:pPr>
        <w:rPr>
          <w:rFonts w:ascii="Times New Roman" w:hAnsi="Times New Roman"/>
        </w:rPr>
      </w:pPr>
      <w:r>
        <w:rPr>
          <w:rFonts w:ascii="Times New Roman" w:hAnsi="Times New Roman"/>
        </w:rPr>
        <w:t>Система Alcatel 1000 E10 может содержать одну или несколько программных машин каждого типа в зависимости от конкретной функции.</w:t>
      </w:r>
    </w:p>
    <w:p w:rsidR="00033863" w:rsidRDefault="006B1969">
      <w:pPr>
        <w:pStyle w:val="3"/>
        <w:rPr>
          <w:rFonts w:ascii="Times New Roman" w:hAnsi="Times New Roman"/>
          <w:sz w:val="22"/>
        </w:rPr>
      </w:pPr>
      <w:bookmarkStart w:id="188" w:name="_Toc384429448"/>
      <w:bookmarkStart w:id="189" w:name="_Toc384429781"/>
      <w:bookmarkStart w:id="190" w:name="_Toc384429909"/>
      <w:r>
        <w:rPr>
          <w:rFonts w:ascii="Times New Roman" w:hAnsi="Times New Roman"/>
          <w:b/>
          <w:sz w:val="22"/>
        </w:rPr>
        <w:t>4.4.2  ОРГАНИЗАЦИЯ ПРОГРАММЫХ МАШИН</w:t>
      </w:r>
      <w:bookmarkEnd w:id="188"/>
      <w:bookmarkEnd w:id="189"/>
      <w:bookmarkEnd w:id="190"/>
    </w:p>
    <w:p w:rsidR="00033863" w:rsidRDefault="006B1969">
      <w:pPr>
        <w:ind w:left="1134"/>
        <w:rPr>
          <w:rFonts w:ascii="Times New Roman" w:hAnsi="Times New Roman"/>
        </w:rPr>
      </w:pPr>
      <w:r>
        <w:rPr>
          <w:rFonts w:ascii="Times New Roman" w:hAnsi="Times New Roman"/>
        </w:rPr>
        <w:t>Программные машины организованы по следующим правилам :</w:t>
      </w:r>
    </w:p>
    <w:p w:rsidR="00033863" w:rsidRDefault="006B1969" w:rsidP="006B1969">
      <w:pPr>
        <w:numPr>
          <w:ilvl w:val="0"/>
          <w:numId w:val="5"/>
        </w:numPr>
        <w:ind w:left="1701"/>
        <w:rPr>
          <w:rFonts w:ascii="Times New Roman" w:hAnsi="Times New Roman"/>
        </w:rPr>
      </w:pPr>
      <w:r>
        <w:rPr>
          <w:rFonts w:ascii="Times New Roman" w:hAnsi="Times New Roman"/>
        </w:rPr>
        <w:t>для всех управляющих функций применяется защита n+1. Программная машина, таким образом, загружается в n+1 управляемых МП-станций.</w:t>
      </w:r>
    </w:p>
    <w:p w:rsidR="00033863" w:rsidRDefault="006B1969" w:rsidP="006B1969">
      <w:pPr>
        <w:numPr>
          <w:ilvl w:val="12"/>
          <w:numId w:val="0"/>
        </w:numPr>
        <w:tabs>
          <w:tab w:val="left" w:pos="1418"/>
        </w:tabs>
        <w:ind w:left="1418"/>
        <w:rPr>
          <w:rFonts w:ascii="Times New Roman" w:hAnsi="Times New Roman"/>
        </w:rPr>
      </w:pPr>
      <w:r>
        <w:rPr>
          <w:rFonts w:ascii="Times New Roman" w:hAnsi="Times New Roman"/>
        </w:rPr>
        <w:t>При включении защиты система работает по принципу разделения нагрузки.</w:t>
      </w:r>
    </w:p>
    <w:p w:rsidR="00033863" w:rsidRDefault="006B1969" w:rsidP="006B1969">
      <w:pPr>
        <w:numPr>
          <w:ilvl w:val="0"/>
          <w:numId w:val="5"/>
        </w:numPr>
        <w:ind w:left="1701"/>
        <w:rPr>
          <w:rFonts w:ascii="Times New Roman" w:hAnsi="Times New Roman"/>
        </w:rPr>
      </w:pPr>
      <w:r>
        <w:rPr>
          <w:rFonts w:ascii="Times New Roman" w:hAnsi="Times New Roman"/>
        </w:rPr>
        <w:t>Программная машина, поддерживаемая МП-станцией обработки ИКМ-окончаний (SMT), продублирована и с целью обеспечения высокой степени готовности работает в активном/резервном режиме.</w:t>
      </w:r>
    </w:p>
    <w:p w:rsidR="00033863" w:rsidRDefault="006B1969" w:rsidP="006B1969">
      <w:pPr>
        <w:numPr>
          <w:ilvl w:val="0"/>
          <w:numId w:val="5"/>
        </w:numPr>
        <w:ind w:left="1701"/>
        <w:rPr>
          <w:rFonts w:ascii="Times New Roman" w:hAnsi="Times New Roman"/>
        </w:rPr>
      </w:pPr>
      <w:r>
        <w:rPr>
          <w:rFonts w:ascii="Times New Roman" w:hAnsi="Times New Roman"/>
        </w:rPr>
        <w:t>Программная машина, поддерживаемая МП-станцией техобслуживания (SMM), также  продублирована и и с целью обеспечения высокой степени готовности работает в активном/резервном режиме.</w:t>
      </w:r>
    </w:p>
    <w:p w:rsidR="00033863" w:rsidRDefault="006B1969">
      <w:pPr>
        <w:ind w:left="1134"/>
        <w:rPr>
          <w:rFonts w:ascii="Times New Roman" w:hAnsi="Times New Roman"/>
        </w:rPr>
      </w:pPr>
      <w:r>
        <w:rPr>
          <w:rFonts w:ascii="Times New Roman" w:hAnsi="Times New Roman"/>
        </w:rPr>
        <w:t>С целью обеспечения повышенной избыточности для выполнения жизненно важных функций, таких как управление цепями сигнализации №7 ITU-T, Alcatel 1000 E10 может также включать в себя резервные программные машины, поддерживаемые резервными управляющими МП-станциями.</w:t>
      </w:r>
    </w:p>
    <w:p w:rsidR="00033863" w:rsidRDefault="006B1969">
      <w:pPr>
        <w:ind w:left="1134"/>
        <w:rPr>
          <w:rFonts w:ascii="Times New Roman" w:hAnsi="Times New Roman"/>
        </w:rPr>
      </w:pPr>
      <w:r>
        <w:rPr>
          <w:rFonts w:ascii="Times New Roman" w:hAnsi="Times New Roman"/>
        </w:rPr>
        <w:t>Программные машины взаимодействуют посредством локальной сети передачи данных. Эта связь является "прозрачной" для аппаратных станций, поддерживающих программную машину.</w:t>
      </w:r>
    </w:p>
    <w:p w:rsidR="00033863" w:rsidRDefault="00033863">
      <w:pPr>
        <w:pStyle w:val="3"/>
        <w:rPr>
          <w:rFonts w:ascii="Times New Roman" w:hAnsi="Times New Roman"/>
          <w:b/>
          <w:sz w:val="22"/>
        </w:rPr>
      </w:pPr>
      <w:bookmarkStart w:id="191" w:name="_Toc384429449"/>
      <w:bookmarkStart w:id="192" w:name="_Toc384429782"/>
      <w:bookmarkStart w:id="193" w:name="_Toc384429910"/>
    </w:p>
    <w:p w:rsidR="00033863" w:rsidRDefault="006B1969">
      <w:pPr>
        <w:pStyle w:val="3"/>
        <w:rPr>
          <w:rFonts w:ascii="Times New Roman" w:hAnsi="Times New Roman"/>
          <w:b/>
          <w:sz w:val="22"/>
        </w:rPr>
      </w:pPr>
      <w:r>
        <w:rPr>
          <w:rFonts w:ascii="Times New Roman" w:hAnsi="Times New Roman"/>
          <w:b/>
          <w:sz w:val="22"/>
        </w:rPr>
        <w:t>4.4.3  ЯЗЫК ПРОГРАММИРОВАНИЯ И ЗАГРУЗКА ПО</w:t>
      </w:r>
      <w:bookmarkEnd w:id="191"/>
      <w:bookmarkEnd w:id="192"/>
      <w:bookmarkEnd w:id="193"/>
    </w:p>
    <w:p w:rsidR="00033863" w:rsidRDefault="006B1969">
      <w:pPr>
        <w:pStyle w:val="3"/>
        <w:rPr>
          <w:rFonts w:ascii="Times New Roman" w:hAnsi="Times New Roman"/>
        </w:rPr>
      </w:pPr>
      <w:bookmarkStart w:id="194" w:name="_Toc384429450"/>
      <w:bookmarkStart w:id="195" w:name="_Toc384429783"/>
      <w:bookmarkStart w:id="196" w:name="_Toc384429911"/>
      <w:r>
        <w:rPr>
          <w:rFonts w:ascii="Times New Roman" w:hAnsi="Times New Roman"/>
          <w:b/>
          <w:sz w:val="22"/>
        </w:rPr>
        <w:t>4.4.3.1  ЯЗЫК ПРОГРАММИРОВАНИЯ</w:t>
      </w:r>
      <w:bookmarkEnd w:id="194"/>
      <w:bookmarkEnd w:id="195"/>
      <w:bookmarkEnd w:id="196"/>
    </w:p>
    <w:p w:rsidR="00033863" w:rsidRDefault="006B1969">
      <w:pPr>
        <w:ind w:left="1134"/>
        <w:rPr>
          <w:rFonts w:ascii="Times New Roman" w:hAnsi="Times New Roman"/>
        </w:rPr>
      </w:pPr>
      <w:r>
        <w:rPr>
          <w:rFonts w:ascii="Times New Roman" w:hAnsi="Times New Roman"/>
        </w:rPr>
        <w:t>Язык программирования тесно связан с ограничениями реального времени, связанными с функциями, выполняемыми конкретным программным модулем.</w:t>
      </w:r>
    </w:p>
    <w:p w:rsidR="00033863" w:rsidRDefault="006B1969">
      <w:pPr>
        <w:ind w:left="1134"/>
        <w:rPr>
          <w:rFonts w:ascii="Times New Roman" w:hAnsi="Times New Roman"/>
        </w:rPr>
      </w:pPr>
      <w:r>
        <w:rPr>
          <w:rFonts w:ascii="Times New Roman" w:hAnsi="Times New Roman"/>
        </w:rPr>
        <w:t>Некоторые функции активируются часто и даже непрерывно. Времена реакции должны быть, таким образом, очень малыми (например, при сканировании состояний шлейфа абонентской линии). Эти функции требуют языка, подобного машинному языку. По тем же соображениям, программы ПЗУ (ПО, "зашитое" в платы) написаны на ассемблере.</w:t>
      </w:r>
    </w:p>
    <w:p w:rsidR="00033863" w:rsidRDefault="006B1969">
      <w:pPr>
        <w:ind w:left="1134"/>
        <w:rPr>
          <w:rFonts w:ascii="Times New Roman" w:hAnsi="Times New Roman"/>
        </w:rPr>
      </w:pPr>
      <w:r>
        <w:rPr>
          <w:rFonts w:ascii="Times New Roman" w:hAnsi="Times New Roman"/>
        </w:rPr>
        <w:t>Однако, программы, выполняющие диагностику и обеспечивающие связь человек-машина, а также большинство программ коммутации связаны с очень сложными процедурами. Из-за потребности в многочисленных мерах предосторожности, а также средствах тестирования и вывода, эти программы являются очень сложными. В этом случае большое значение приобретает функциональная и эксплуатационная гибкость. Кроме того, ограничения реального времени не являются столь жесткими. Этот тип ПО написан на языке высокого уровня CHILL, рекомендуемом ITU-Т.</w:t>
      </w:r>
    </w:p>
    <w:p w:rsidR="00033863" w:rsidRDefault="006B1969">
      <w:pPr>
        <w:pStyle w:val="3"/>
        <w:rPr>
          <w:rFonts w:ascii="Times New Roman" w:hAnsi="Times New Roman"/>
          <w:b/>
          <w:sz w:val="22"/>
        </w:rPr>
      </w:pPr>
      <w:bookmarkStart w:id="197" w:name="_Toc384429451"/>
      <w:bookmarkStart w:id="198" w:name="_Toc384429784"/>
      <w:bookmarkStart w:id="199" w:name="_Toc384429912"/>
      <w:r>
        <w:rPr>
          <w:rFonts w:ascii="Times New Roman" w:hAnsi="Times New Roman"/>
          <w:b/>
          <w:sz w:val="22"/>
        </w:rPr>
        <w:t>4.4.3.2  ЗАГРУЗКА ПРОГРАММНОГО ОБЕСПЕЧЕНИЯ</w:t>
      </w:r>
      <w:bookmarkEnd w:id="197"/>
      <w:bookmarkEnd w:id="198"/>
      <w:bookmarkEnd w:id="199"/>
    </w:p>
    <w:p w:rsidR="00033863" w:rsidRDefault="006B1969">
      <w:pPr>
        <w:ind w:left="1134"/>
        <w:rPr>
          <w:rFonts w:ascii="Times New Roman" w:hAnsi="Times New Roman"/>
        </w:rPr>
      </w:pPr>
      <w:r>
        <w:rPr>
          <w:rFonts w:ascii="Times New Roman" w:hAnsi="Times New Roman"/>
        </w:rPr>
        <w:t>По мере развития технологии появилась возможность загружать ПО с внешних устройств памяти аппаратных станций, которые выполняют функции коммутации и управления.</w:t>
      </w:r>
    </w:p>
    <w:p w:rsidR="00033863" w:rsidRDefault="006B1969">
      <w:pPr>
        <w:pStyle w:val="3"/>
        <w:rPr>
          <w:rFonts w:ascii="Times New Roman" w:hAnsi="Times New Roman"/>
          <w:sz w:val="22"/>
        </w:rPr>
      </w:pPr>
      <w:bookmarkStart w:id="200" w:name="_Toc384429452"/>
      <w:bookmarkStart w:id="201" w:name="_Toc384429785"/>
      <w:bookmarkStart w:id="202" w:name="_Toc384429913"/>
      <w:r>
        <w:rPr>
          <w:rFonts w:ascii="Times New Roman" w:hAnsi="Times New Roman"/>
          <w:b/>
          <w:sz w:val="22"/>
        </w:rPr>
        <w:t>4.4.4  ОБЩЕЕ ОПИСАНИЕ ПРОГРАММНОГО ОБЕСПЕЧЕНИЯ МП-СТАНЦИИ</w:t>
      </w:r>
      <w:bookmarkEnd w:id="200"/>
      <w:bookmarkEnd w:id="201"/>
      <w:bookmarkEnd w:id="202"/>
    </w:p>
    <w:p w:rsidR="00033863" w:rsidRDefault="006B1969">
      <w:pPr>
        <w:ind w:left="1134"/>
        <w:rPr>
          <w:rFonts w:ascii="Times New Roman" w:hAnsi="Times New Roman"/>
        </w:rPr>
      </w:pPr>
      <w:r>
        <w:rPr>
          <w:rFonts w:ascii="Times New Roman" w:hAnsi="Times New Roman"/>
        </w:rPr>
        <w:t>Во все МП-станции загружается следующее ПО :</w:t>
      </w:r>
    </w:p>
    <w:p w:rsidR="00033863" w:rsidRDefault="006B1969" w:rsidP="006B1969">
      <w:pPr>
        <w:numPr>
          <w:ilvl w:val="0"/>
          <w:numId w:val="5"/>
        </w:numPr>
        <w:ind w:left="1701"/>
        <w:rPr>
          <w:rFonts w:ascii="Times New Roman" w:hAnsi="Times New Roman"/>
        </w:rPr>
      </w:pPr>
      <w:r>
        <w:rPr>
          <w:rFonts w:ascii="Times New Roman" w:hAnsi="Times New Roman"/>
        </w:rPr>
        <w:t>Операционная система (гипервизор), обеспечивающая доступ к аппаратным средствам, выделяющая программные ресурсы и обеспечивающая межстанционную связь.</w:t>
      </w:r>
    </w:p>
    <w:p w:rsidR="00033863" w:rsidRDefault="006B1969" w:rsidP="006B1969">
      <w:pPr>
        <w:numPr>
          <w:ilvl w:val="0"/>
          <w:numId w:val="5"/>
        </w:numPr>
        <w:ind w:left="1701"/>
        <w:rPr>
          <w:rFonts w:ascii="Times New Roman" w:hAnsi="Times New Roman"/>
        </w:rPr>
      </w:pPr>
      <w:r>
        <w:rPr>
          <w:rFonts w:ascii="Times New Roman" w:hAnsi="Times New Roman"/>
        </w:rPr>
        <w:t>Ряд программных машин различных типов, которые выполняют :</w:t>
      </w:r>
    </w:p>
    <w:p w:rsidR="00033863" w:rsidRDefault="006B1969" w:rsidP="006B1969">
      <w:pPr>
        <w:numPr>
          <w:ilvl w:val="0"/>
          <w:numId w:val="6"/>
        </w:numPr>
        <w:ind w:left="1985"/>
        <w:rPr>
          <w:rFonts w:ascii="Times New Roman" w:hAnsi="Times New Roman"/>
        </w:rPr>
      </w:pPr>
      <w:r>
        <w:rPr>
          <w:rFonts w:ascii="Times New Roman" w:hAnsi="Times New Roman"/>
        </w:rPr>
        <w:t xml:space="preserve">все функции, требующиеся для работы станции, включая связь, загрузку, инициализацию и защиту. Эти функции выполняются МП-программными машинами, </w:t>
      </w:r>
    </w:p>
    <w:p w:rsidR="00033863" w:rsidRDefault="006B1969" w:rsidP="006B1969">
      <w:pPr>
        <w:numPr>
          <w:ilvl w:val="0"/>
          <w:numId w:val="6"/>
        </w:numPr>
        <w:ind w:left="1985"/>
        <w:rPr>
          <w:rFonts w:ascii="Times New Roman" w:hAnsi="Times New Roman"/>
        </w:rPr>
      </w:pPr>
      <w:r>
        <w:rPr>
          <w:rFonts w:ascii="Times New Roman" w:hAnsi="Times New Roman"/>
        </w:rPr>
        <w:t>отдельную системную функцию, такую как трансляция или начисление оплаты. Каждая функция реализуется отдельной функциональной программной машиной.</w:t>
      </w:r>
    </w:p>
    <w:p w:rsidR="00033863" w:rsidRDefault="006B1969">
      <w:pPr>
        <w:ind w:left="1134"/>
        <w:rPr>
          <w:rFonts w:ascii="Times New Roman" w:hAnsi="Times New Roman"/>
        </w:rPr>
      </w:pPr>
      <w:r>
        <w:rPr>
          <w:rFonts w:ascii="Times New Roman" w:hAnsi="Times New Roman"/>
        </w:rPr>
        <w:t>Гипервизор и МП-программная машина образуют системное ПО конкретной станции и устанавливаются во всех станциях (см. рис.17).</w:t>
      </w:r>
    </w:p>
    <w:p w:rsidR="00033863" w:rsidRDefault="006B1969">
      <w:pPr>
        <w:ind w:left="2552"/>
        <w:rPr>
          <w:rFonts w:ascii="Times New Roman" w:hAnsi="Times New Roman"/>
        </w:rPr>
      </w:pPr>
      <w:r>
        <w:rPr>
          <w:rFonts w:ascii="Times New Roman" w:hAnsi="Times New Roman"/>
        </w:rPr>
        <w:object w:dxaOrig="5532" w:dyaOrig="6020">
          <v:shape id="_x0000_i1041" type="#_x0000_t75" style="width:276.75pt;height:300.75pt" o:ole="">
            <v:imagedata r:id="rId37" o:title=""/>
          </v:shape>
          <o:OLEObject Type="Embed" ProgID="Word.Document.8" ShapeID="_x0000_i1041" DrawAspect="Content" ObjectID="_1453466558" r:id="rId38"/>
        </w:object>
      </w:r>
    </w:p>
    <w:p w:rsidR="00033863" w:rsidRDefault="006B1969">
      <w:pPr>
        <w:ind w:left="1134"/>
        <w:jc w:val="center"/>
        <w:rPr>
          <w:rFonts w:ascii="Times New Roman" w:hAnsi="Times New Roman"/>
        </w:rPr>
      </w:pPr>
      <w:r>
        <w:rPr>
          <w:rFonts w:ascii="Times New Roman" w:hAnsi="Times New Roman"/>
        </w:rPr>
        <w:t>Рис.17. Архитектура ПО МП-станции.</w:t>
      </w:r>
    </w:p>
    <w:p w:rsidR="00033863" w:rsidRDefault="006B1969">
      <w:pPr>
        <w:pStyle w:val="4"/>
        <w:ind w:left="0"/>
        <w:rPr>
          <w:rFonts w:ascii="Times New Roman" w:hAnsi="Times New Roman"/>
          <w:b/>
        </w:rPr>
      </w:pPr>
      <w:bookmarkStart w:id="203" w:name="_Toc384429453"/>
      <w:bookmarkStart w:id="204" w:name="_Toc384429786"/>
      <w:bookmarkStart w:id="205" w:name="_Toc384429914"/>
      <w:r>
        <w:rPr>
          <w:rFonts w:ascii="Times New Roman" w:hAnsi="Times New Roman"/>
          <w:b/>
        </w:rPr>
        <w:t>4.4.4.1  ГИПЕРВИЗОР</w:t>
      </w:r>
      <w:bookmarkEnd w:id="203"/>
      <w:bookmarkEnd w:id="204"/>
      <w:bookmarkEnd w:id="205"/>
    </w:p>
    <w:p w:rsidR="00033863" w:rsidRDefault="006B1969">
      <w:pPr>
        <w:ind w:left="1134"/>
        <w:rPr>
          <w:rFonts w:ascii="Times New Roman" w:hAnsi="Times New Roman"/>
        </w:rPr>
      </w:pPr>
      <w:r>
        <w:rPr>
          <w:rFonts w:ascii="Times New Roman" w:hAnsi="Times New Roman"/>
        </w:rPr>
        <w:t>Гипервизор представляет собой операционную систему, выполняющую следующие основные функции :</w:t>
      </w:r>
    </w:p>
    <w:p w:rsidR="00033863" w:rsidRDefault="006B1969" w:rsidP="006B1969">
      <w:pPr>
        <w:numPr>
          <w:ilvl w:val="0"/>
          <w:numId w:val="5"/>
        </w:numPr>
        <w:ind w:left="1701"/>
        <w:rPr>
          <w:rFonts w:ascii="Times New Roman" w:hAnsi="Times New Roman"/>
        </w:rPr>
      </w:pPr>
      <w:r>
        <w:rPr>
          <w:rFonts w:ascii="Times New Roman" w:hAnsi="Times New Roman"/>
        </w:rPr>
        <w:t>обслуживание каждой программной машины, независимо от ее физического местоположения,</w:t>
      </w:r>
    </w:p>
    <w:p w:rsidR="00033863" w:rsidRDefault="006B1969" w:rsidP="006B1969">
      <w:pPr>
        <w:numPr>
          <w:ilvl w:val="0"/>
          <w:numId w:val="5"/>
        </w:numPr>
        <w:ind w:left="1701"/>
        <w:rPr>
          <w:rFonts w:ascii="Times New Roman" w:hAnsi="Times New Roman"/>
        </w:rPr>
      </w:pPr>
      <w:r>
        <w:rPr>
          <w:rFonts w:ascii="Times New Roman" w:hAnsi="Times New Roman"/>
        </w:rPr>
        <w:t>обеспечение "сосуществования" различных функциональных программных машин в нескольких процессорах одной и той же станции или аппаратного процессора.</w:t>
      </w:r>
    </w:p>
    <w:p w:rsidR="00033863" w:rsidRDefault="006B1969">
      <w:pPr>
        <w:ind w:left="1134"/>
        <w:rPr>
          <w:rFonts w:ascii="Times New Roman" w:hAnsi="Times New Roman"/>
        </w:rPr>
      </w:pPr>
      <w:r>
        <w:rPr>
          <w:rFonts w:ascii="Times New Roman" w:hAnsi="Times New Roman"/>
        </w:rPr>
        <w:t>Стандартный гипервизор установлен во всех активных агентах МП-станций. Активным агентом является процессор с доступом к станционной шине (PUP, PUS, линейный драйвер).</w:t>
      </w:r>
    </w:p>
    <w:p w:rsidR="00033863" w:rsidRDefault="006B1969">
      <w:pPr>
        <w:ind w:left="1134"/>
        <w:rPr>
          <w:rFonts w:ascii="Times New Roman" w:hAnsi="Times New Roman"/>
        </w:rPr>
      </w:pPr>
      <w:r>
        <w:rPr>
          <w:rFonts w:ascii="Times New Roman" w:hAnsi="Times New Roman"/>
        </w:rPr>
        <w:t>Гипервизор выполняет следующие функции :</w:t>
      </w:r>
    </w:p>
    <w:p w:rsidR="00033863" w:rsidRDefault="006B1969" w:rsidP="006B1969">
      <w:pPr>
        <w:numPr>
          <w:ilvl w:val="0"/>
          <w:numId w:val="5"/>
        </w:numPr>
        <w:ind w:left="1701"/>
        <w:rPr>
          <w:rFonts w:ascii="Times New Roman" w:hAnsi="Times New Roman"/>
        </w:rPr>
      </w:pPr>
      <w:r>
        <w:rPr>
          <w:rFonts w:ascii="Times New Roman" w:hAnsi="Times New Roman"/>
        </w:rPr>
        <w:t>Временное управление : различным программным машинам, установленным в процессоре, выделяется время центрального процессора на основании параметров конфигурационного файла.</w:t>
      </w:r>
    </w:p>
    <w:p w:rsidR="00033863" w:rsidRDefault="006B1969" w:rsidP="006B1969">
      <w:pPr>
        <w:numPr>
          <w:ilvl w:val="0"/>
          <w:numId w:val="5"/>
        </w:numPr>
        <w:ind w:left="1701"/>
        <w:rPr>
          <w:rFonts w:ascii="Times New Roman" w:hAnsi="Times New Roman"/>
        </w:rPr>
      </w:pPr>
      <w:r>
        <w:rPr>
          <w:rFonts w:ascii="Times New Roman" w:hAnsi="Times New Roman"/>
        </w:rPr>
        <w:t>Полностью прозрачная связь для прикладных программ : связь является внутренней для программных машин, установленных в конкретной станции. Для связи между программными машинами в различных станциях используются мультиплексные линейные драйверы и конкретный протокол.</w:t>
      </w:r>
    </w:p>
    <w:p w:rsidR="00033863" w:rsidRDefault="006B1969" w:rsidP="006B1969">
      <w:pPr>
        <w:numPr>
          <w:ilvl w:val="0"/>
          <w:numId w:val="5"/>
        </w:numPr>
        <w:ind w:left="1701"/>
        <w:rPr>
          <w:rFonts w:ascii="Times New Roman" w:hAnsi="Times New Roman"/>
        </w:rPr>
      </w:pPr>
      <w:r>
        <w:rPr>
          <w:rFonts w:ascii="Times New Roman" w:hAnsi="Times New Roman"/>
        </w:rPr>
        <w:t>Хронирование : таймеры запускаются, останавливаются и перезапускаются по запросу программной машины; сообщается также о тайм-аутах.</w:t>
      </w:r>
    </w:p>
    <w:p w:rsidR="00033863" w:rsidRDefault="006B1969" w:rsidP="006B1969">
      <w:pPr>
        <w:numPr>
          <w:ilvl w:val="0"/>
          <w:numId w:val="5"/>
        </w:numPr>
        <w:ind w:left="1701"/>
        <w:rPr>
          <w:rFonts w:ascii="Times New Roman" w:hAnsi="Times New Roman"/>
        </w:rPr>
      </w:pPr>
      <w:r>
        <w:rPr>
          <w:rFonts w:ascii="Times New Roman" w:hAnsi="Times New Roman"/>
        </w:rPr>
        <w:t>Доступ к файлам по запросу программной машины.</w:t>
      </w:r>
    </w:p>
    <w:p w:rsidR="00033863" w:rsidRDefault="006B1969" w:rsidP="006B1969">
      <w:pPr>
        <w:numPr>
          <w:ilvl w:val="0"/>
          <w:numId w:val="5"/>
        </w:numPr>
        <w:ind w:left="1701"/>
        <w:rPr>
          <w:rFonts w:ascii="Times New Roman" w:hAnsi="Times New Roman"/>
        </w:rPr>
      </w:pPr>
      <w:r>
        <w:rPr>
          <w:rFonts w:ascii="Times New Roman" w:hAnsi="Times New Roman"/>
        </w:rPr>
        <w:t>Управление прерываниями по запросу программной машины.</w:t>
      </w:r>
    </w:p>
    <w:p w:rsidR="00033863" w:rsidRDefault="006B1969" w:rsidP="006B1969">
      <w:pPr>
        <w:numPr>
          <w:ilvl w:val="0"/>
          <w:numId w:val="5"/>
        </w:numPr>
        <w:ind w:left="1701"/>
        <w:rPr>
          <w:rFonts w:ascii="Times New Roman" w:hAnsi="Times New Roman"/>
        </w:rPr>
      </w:pPr>
      <w:r>
        <w:rPr>
          <w:rFonts w:ascii="Times New Roman" w:hAnsi="Times New Roman"/>
        </w:rPr>
        <w:t>Наблюдение : фиксируется время центрального процессора для программной машины и контролируются очереди.</w:t>
      </w:r>
    </w:p>
    <w:p w:rsidR="00033863" w:rsidRDefault="006B1969" w:rsidP="006B1969">
      <w:pPr>
        <w:numPr>
          <w:ilvl w:val="0"/>
          <w:numId w:val="5"/>
        </w:numPr>
        <w:ind w:left="1701"/>
        <w:rPr>
          <w:rFonts w:ascii="Times New Roman" w:hAnsi="Times New Roman"/>
        </w:rPr>
      </w:pPr>
      <w:r>
        <w:rPr>
          <w:rFonts w:ascii="Times New Roman" w:hAnsi="Times New Roman"/>
        </w:rPr>
        <w:t>Помощь в отладке.</w:t>
      </w:r>
    </w:p>
    <w:p w:rsidR="00033863" w:rsidRDefault="006B1969">
      <w:pPr>
        <w:pStyle w:val="3"/>
        <w:rPr>
          <w:rFonts w:ascii="Times New Roman" w:hAnsi="Times New Roman"/>
          <w:b/>
          <w:sz w:val="22"/>
        </w:rPr>
      </w:pPr>
      <w:bookmarkStart w:id="206" w:name="_Toc384429454"/>
      <w:bookmarkStart w:id="207" w:name="_Toc384429787"/>
      <w:bookmarkStart w:id="208" w:name="_Toc384429915"/>
      <w:r>
        <w:rPr>
          <w:rFonts w:ascii="Times New Roman" w:hAnsi="Times New Roman"/>
          <w:b/>
          <w:sz w:val="22"/>
        </w:rPr>
        <w:t>4.4.4.2  ПРОГАММНАЯ МАШИНА (ML)</w:t>
      </w:r>
      <w:bookmarkEnd w:id="206"/>
      <w:bookmarkEnd w:id="207"/>
      <w:bookmarkEnd w:id="208"/>
    </w:p>
    <w:p w:rsidR="00033863" w:rsidRDefault="006B1969">
      <w:pPr>
        <w:ind w:left="1134"/>
        <w:rPr>
          <w:rFonts w:ascii="Times New Roman" w:hAnsi="Times New Roman"/>
        </w:rPr>
      </w:pPr>
      <w:r>
        <w:rPr>
          <w:rFonts w:ascii="Times New Roman" w:hAnsi="Times New Roman"/>
        </w:rPr>
        <w:t>Программная машина полностью устанавливается в одной МП-станции.</w:t>
      </w:r>
    </w:p>
    <w:p w:rsidR="00033863" w:rsidRDefault="006B1969">
      <w:pPr>
        <w:ind w:left="1134"/>
        <w:rPr>
          <w:rFonts w:ascii="Times New Roman" w:hAnsi="Times New Roman"/>
        </w:rPr>
      </w:pPr>
      <w:r>
        <w:rPr>
          <w:rFonts w:ascii="Times New Roman" w:hAnsi="Times New Roman"/>
        </w:rPr>
        <w:t>Она может состоять из одного или нескольких "исполняемых блоков", установленных в различных активных агентах данной станции. Каждый исполняемый блок является компонентом. Компонент представляет собой, таким образом, некоторое подмножество программной машины, выполняемое в отдельном процессоре.</w:t>
      </w:r>
    </w:p>
    <w:p w:rsidR="00033863" w:rsidRDefault="006B1969">
      <w:pPr>
        <w:ind w:left="1134"/>
        <w:rPr>
          <w:rFonts w:ascii="Times New Roman" w:hAnsi="Times New Roman"/>
        </w:rPr>
      </w:pPr>
      <w:r>
        <w:rPr>
          <w:rFonts w:ascii="Times New Roman" w:hAnsi="Times New Roman"/>
        </w:rPr>
        <w:t>Программная машина знает структуру своих собственных компонентов, но она не известна другим программным машинам. Поэтому ПЕРВИЧНЫЙ КОМПОНЕНТ представляет программную машину в целом во внешнем диалоге. Другие компоненты называются ВТОРИЧНЫМИ КОМПОНЕНТАМИ.</w:t>
      </w:r>
    </w:p>
    <w:p w:rsidR="00033863" w:rsidRDefault="006B1969">
      <w:pPr>
        <w:ind w:left="1134"/>
        <w:rPr>
          <w:rFonts w:ascii="Times New Roman" w:hAnsi="Times New Roman"/>
          <w:b/>
        </w:rPr>
      </w:pPr>
      <w:r>
        <w:rPr>
          <w:rFonts w:ascii="Times New Roman" w:hAnsi="Times New Roman"/>
          <w:b/>
        </w:rPr>
        <w:t>Пример :</w:t>
      </w:r>
    </w:p>
    <w:p w:rsidR="00033863" w:rsidRDefault="006B1969">
      <w:pPr>
        <w:ind w:left="1134"/>
        <w:rPr>
          <w:rFonts w:ascii="Times New Roman" w:hAnsi="Times New Roman"/>
        </w:rPr>
      </w:pPr>
      <w:r>
        <w:rPr>
          <w:rFonts w:ascii="Times New Roman" w:hAnsi="Times New Roman"/>
        </w:rPr>
        <w:t>В программных машинах обработки вызовов и тарификации используются различные исполняемые блоки : первичный компонент (обменный блок) и до четырех вторичных компонентов (MACRO).</w:t>
      </w:r>
    </w:p>
    <w:p w:rsidR="00033863" w:rsidRDefault="006B1969">
      <w:pPr>
        <w:ind w:left="1134"/>
        <w:rPr>
          <w:rFonts w:ascii="Times New Roman" w:hAnsi="Times New Roman"/>
        </w:rPr>
      </w:pPr>
      <w:r>
        <w:rPr>
          <w:rFonts w:ascii="Times New Roman" w:hAnsi="Times New Roman"/>
        </w:rPr>
        <w:t>С функциональной точки зрения компонент выполняет некоторую совокупность базовых действий, причем каждое из них активирует ту или иную УСЛУГУ (SERVICE). Последовательность услуг задается СУПЕРВИЗОРОМ (SUPERVISOR, SUP), который действует как операционная система компонента.</w:t>
      </w:r>
    </w:p>
    <w:p w:rsidR="00033863" w:rsidRDefault="006B1969">
      <w:pPr>
        <w:ind w:left="1134"/>
        <w:rPr>
          <w:rFonts w:ascii="Times New Roman" w:hAnsi="Times New Roman"/>
        </w:rPr>
      </w:pPr>
      <w:r>
        <w:rPr>
          <w:rFonts w:ascii="Times New Roman" w:hAnsi="Times New Roman"/>
        </w:rPr>
        <w:t>К основным функциям супервизора относятся :</w:t>
      </w:r>
    </w:p>
    <w:p w:rsidR="00033863" w:rsidRDefault="006B1969" w:rsidP="006B1969">
      <w:pPr>
        <w:numPr>
          <w:ilvl w:val="0"/>
          <w:numId w:val="5"/>
        </w:numPr>
        <w:ind w:left="1701"/>
        <w:rPr>
          <w:rFonts w:ascii="Times New Roman" w:hAnsi="Times New Roman"/>
        </w:rPr>
      </w:pPr>
      <w:r>
        <w:rPr>
          <w:rFonts w:ascii="Times New Roman" w:hAnsi="Times New Roman"/>
        </w:rPr>
        <w:t>Активация / деактивация услуг в различных режимах : рекуррентный, по запросу от другой услуги, срочный,</w:t>
      </w:r>
    </w:p>
    <w:p w:rsidR="00033863" w:rsidRDefault="006B1969" w:rsidP="006B1969">
      <w:pPr>
        <w:numPr>
          <w:ilvl w:val="0"/>
          <w:numId w:val="5"/>
        </w:numPr>
        <w:ind w:left="1701"/>
        <w:rPr>
          <w:rFonts w:ascii="Times New Roman" w:hAnsi="Times New Roman"/>
        </w:rPr>
      </w:pPr>
      <w:r>
        <w:rPr>
          <w:rFonts w:ascii="Times New Roman" w:hAnsi="Times New Roman"/>
        </w:rPr>
        <w:t>Предоставление стандартных услуг прикладным программам: периодическое управление задачами,</w:t>
      </w:r>
    </w:p>
    <w:p w:rsidR="00033863" w:rsidRDefault="006B1969" w:rsidP="006B1969">
      <w:pPr>
        <w:numPr>
          <w:ilvl w:val="0"/>
          <w:numId w:val="5"/>
        </w:numPr>
        <w:ind w:left="1701" w:hanging="284"/>
        <w:rPr>
          <w:rFonts w:ascii="Times New Roman" w:hAnsi="Times New Roman"/>
        </w:rPr>
      </w:pPr>
      <w:r>
        <w:rPr>
          <w:rFonts w:ascii="Times New Roman" w:hAnsi="Times New Roman"/>
        </w:rPr>
        <w:t>Управление режимом возврата гипервизора : без возврата, прогнозируемый возврат,</w:t>
      </w:r>
    </w:p>
    <w:p w:rsidR="00033863" w:rsidRDefault="006B1969" w:rsidP="006B1969">
      <w:pPr>
        <w:numPr>
          <w:ilvl w:val="0"/>
          <w:numId w:val="5"/>
        </w:numPr>
        <w:ind w:left="1701"/>
        <w:rPr>
          <w:rFonts w:ascii="Times New Roman" w:hAnsi="Times New Roman"/>
        </w:rPr>
      </w:pPr>
      <w:r>
        <w:rPr>
          <w:rFonts w:ascii="Times New Roman" w:hAnsi="Times New Roman"/>
        </w:rPr>
        <w:t>Счет времени и событий для целей наблюдения за нагрузкой.</w:t>
      </w:r>
    </w:p>
    <w:p w:rsidR="00033863" w:rsidRDefault="006B1969">
      <w:pPr>
        <w:ind w:left="1134"/>
        <w:rPr>
          <w:rFonts w:ascii="Times New Roman" w:hAnsi="Times New Roman"/>
        </w:rPr>
      </w:pPr>
      <w:r>
        <w:rPr>
          <w:rFonts w:ascii="Times New Roman" w:hAnsi="Times New Roman"/>
        </w:rPr>
        <w:t>Компонент состоит из супервизора и, в некоторых случаях, специализированных услуг. Он также содержит все прикладные программы программной машины.</w:t>
      </w:r>
    </w:p>
    <w:p w:rsidR="00033863" w:rsidRDefault="006B1969">
      <w:pPr>
        <w:pStyle w:val="3"/>
        <w:rPr>
          <w:rFonts w:ascii="Times New Roman" w:hAnsi="Times New Roman"/>
          <w:b/>
          <w:sz w:val="22"/>
        </w:rPr>
      </w:pPr>
      <w:bookmarkStart w:id="209" w:name="_Toc384429455"/>
      <w:bookmarkStart w:id="210" w:name="_Toc384429788"/>
      <w:bookmarkStart w:id="211" w:name="_Toc384429916"/>
      <w:r>
        <w:rPr>
          <w:rFonts w:ascii="Times New Roman" w:hAnsi="Times New Roman"/>
          <w:b/>
          <w:sz w:val="22"/>
        </w:rPr>
        <w:t>4.4.4.3  МП-ПРОГРАММНАЯ МАШИНА (ML SM)</w:t>
      </w:r>
      <w:bookmarkEnd w:id="209"/>
      <w:bookmarkEnd w:id="210"/>
      <w:bookmarkEnd w:id="211"/>
    </w:p>
    <w:p w:rsidR="00033863" w:rsidRDefault="006B1969">
      <w:pPr>
        <w:ind w:left="1134"/>
        <w:rPr>
          <w:rFonts w:ascii="Times New Roman" w:hAnsi="Times New Roman"/>
        </w:rPr>
      </w:pPr>
      <w:r>
        <w:rPr>
          <w:rFonts w:ascii="Times New Roman" w:hAnsi="Times New Roman"/>
        </w:rPr>
        <w:t>МП-программная машина "скопирована" во всех активных агентах (PUP, PUS) в МП-станции.</w:t>
      </w:r>
    </w:p>
    <w:p w:rsidR="00033863" w:rsidRDefault="006B1969">
      <w:pPr>
        <w:ind w:left="1134"/>
        <w:rPr>
          <w:rFonts w:ascii="Times New Roman" w:hAnsi="Times New Roman"/>
        </w:rPr>
      </w:pPr>
      <w:r>
        <w:rPr>
          <w:rFonts w:ascii="Times New Roman" w:hAnsi="Times New Roman"/>
        </w:rPr>
        <w:t>Она использует один компонент для каждого агента :</w:t>
      </w:r>
    </w:p>
    <w:p w:rsidR="00033863" w:rsidRDefault="006B1969" w:rsidP="006B1969">
      <w:pPr>
        <w:numPr>
          <w:ilvl w:val="0"/>
          <w:numId w:val="5"/>
        </w:numPr>
        <w:ind w:left="1701"/>
        <w:rPr>
          <w:rFonts w:ascii="Times New Roman" w:hAnsi="Times New Roman"/>
        </w:rPr>
      </w:pPr>
      <w:r>
        <w:rPr>
          <w:rFonts w:ascii="Times New Roman" w:hAnsi="Times New Roman"/>
        </w:rPr>
        <w:t>первичный компонент установлен в драйвере первичной шины станции,</w:t>
      </w:r>
    </w:p>
    <w:p w:rsidR="00033863" w:rsidRDefault="006B1969" w:rsidP="006B1969">
      <w:pPr>
        <w:numPr>
          <w:ilvl w:val="0"/>
          <w:numId w:val="5"/>
        </w:numPr>
        <w:ind w:left="1701"/>
        <w:rPr>
          <w:rFonts w:ascii="Times New Roman" w:hAnsi="Times New Roman"/>
        </w:rPr>
      </w:pPr>
      <w:r>
        <w:rPr>
          <w:rFonts w:ascii="Times New Roman" w:hAnsi="Times New Roman"/>
        </w:rPr>
        <w:t>вторичные компоненты установлены во всех других активных агентах станции.</w:t>
      </w:r>
    </w:p>
    <w:p w:rsidR="00033863" w:rsidRDefault="006B1969">
      <w:pPr>
        <w:ind w:left="1134"/>
        <w:rPr>
          <w:rFonts w:ascii="Times New Roman" w:hAnsi="Times New Roman"/>
        </w:rPr>
      </w:pPr>
      <w:r>
        <w:rPr>
          <w:rFonts w:ascii="Times New Roman" w:hAnsi="Times New Roman"/>
        </w:rPr>
        <w:t>Роль каждого компонента зависит от типа агента.</w:t>
      </w:r>
    </w:p>
    <w:p w:rsidR="00033863" w:rsidRDefault="006B1969">
      <w:pPr>
        <w:ind w:left="1134"/>
        <w:rPr>
          <w:rFonts w:ascii="Times New Roman" w:hAnsi="Times New Roman"/>
        </w:rPr>
      </w:pPr>
      <w:r>
        <w:rPr>
          <w:rFonts w:ascii="Times New Roman" w:hAnsi="Times New Roman"/>
        </w:rPr>
        <w:t>Например :</w:t>
      </w:r>
    </w:p>
    <w:p w:rsidR="00033863" w:rsidRDefault="006B1969" w:rsidP="006B1969">
      <w:pPr>
        <w:numPr>
          <w:ilvl w:val="0"/>
          <w:numId w:val="5"/>
        </w:numPr>
        <w:ind w:left="1701"/>
        <w:rPr>
          <w:rFonts w:ascii="Times New Roman" w:hAnsi="Times New Roman"/>
        </w:rPr>
      </w:pPr>
      <w:r>
        <w:rPr>
          <w:rFonts w:ascii="Times New Roman" w:hAnsi="Times New Roman"/>
        </w:rPr>
        <w:t>В драйверах первичной или вторичной шины компонент выполняет загрузку и инициализацию агента, защиту, наблюдение и обеспечивает помощь в отладке.</w:t>
      </w:r>
    </w:p>
    <w:p w:rsidR="00033863" w:rsidRDefault="006B1969" w:rsidP="006B1969">
      <w:pPr>
        <w:numPr>
          <w:ilvl w:val="0"/>
          <w:numId w:val="5"/>
        </w:numPr>
        <w:ind w:left="1701"/>
        <w:rPr>
          <w:rFonts w:ascii="Times New Roman" w:hAnsi="Times New Roman"/>
        </w:rPr>
      </w:pPr>
      <w:r>
        <w:rPr>
          <w:rFonts w:ascii="Times New Roman" w:hAnsi="Times New Roman"/>
        </w:rPr>
        <w:t>В драйвере первичной шины компонент также загружает и инициализирует SM-программы и функциональные программные машины, устанавливает состояние станции, обновляет файлы состояний, выполняет локальную защиту, управляет наблюдениями и  обеспечивает помощь в отладке.</w:t>
      </w:r>
    </w:p>
    <w:p w:rsidR="00033863" w:rsidRDefault="006B1969">
      <w:pPr>
        <w:ind w:left="1134"/>
        <w:rPr>
          <w:rFonts w:ascii="Times New Roman" w:hAnsi="Times New Roman"/>
        </w:rPr>
      </w:pPr>
      <w:r>
        <w:rPr>
          <w:rFonts w:ascii="Times New Roman" w:hAnsi="Times New Roman"/>
        </w:rPr>
        <w:t>Подводя итог, можно сказать, что операционная система станции организована по двухуровневому принципу :</w:t>
      </w:r>
    </w:p>
    <w:p w:rsidR="00033863" w:rsidRDefault="006B1969" w:rsidP="006B1969">
      <w:pPr>
        <w:numPr>
          <w:ilvl w:val="0"/>
          <w:numId w:val="5"/>
        </w:numPr>
        <w:ind w:left="1701" w:hanging="284"/>
        <w:rPr>
          <w:rFonts w:ascii="Times New Roman" w:hAnsi="Times New Roman"/>
        </w:rPr>
      </w:pPr>
      <w:r>
        <w:rPr>
          <w:rFonts w:ascii="Times New Roman" w:hAnsi="Times New Roman"/>
        </w:rPr>
        <w:t>гипервизор, связанный с данной станцией,</w:t>
      </w:r>
    </w:p>
    <w:p w:rsidR="00033863" w:rsidRDefault="006B1969" w:rsidP="006B1969">
      <w:pPr>
        <w:numPr>
          <w:ilvl w:val="0"/>
          <w:numId w:val="5"/>
        </w:numPr>
        <w:ind w:left="1701" w:hanging="284"/>
        <w:rPr>
          <w:rFonts w:ascii="Times New Roman" w:hAnsi="Times New Roman"/>
        </w:rPr>
      </w:pPr>
      <w:r>
        <w:rPr>
          <w:rFonts w:ascii="Times New Roman" w:hAnsi="Times New Roman"/>
        </w:rPr>
        <w:t>супервизор, связанный с компонентом программной машины.</w:t>
      </w:r>
    </w:p>
    <w:p w:rsidR="00033863" w:rsidRDefault="006B1969">
      <w:pPr>
        <w:ind w:left="1134"/>
        <w:rPr>
          <w:rFonts w:ascii="Times New Roman" w:hAnsi="Times New Roman"/>
        </w:rPr>
      </w:pPr>
      <w:r>
        <w:rPr>
          <w:rFonts w:ascii="Times New Roman" w:hAnsi="Times New Roman"/>
        </w:rPr>
        <w:t>Взаимодействие программных машин основано на следующих принципах :</w:t>
      </w:r>
    </w:p>
    <w:p w:rsidR="00033863" w:rsidRDefault="006B1969" w:rsidP="006B1969">
      <w:pPr>
        <w:numPr>
          <w:ilvl w:val="0"/>
          <w:numId w:val="5"/>
        </w:numPr>
        <w:ind w:left="1701"/>
        <w:rPr>
          <w:rFonts w:ascii="Times New Roman" w:hAnsi="Times New Roman"/>
        </w:rPr>
      </w:pPr>
      <w:r>
        <w:rPr>
          <w:rFonts w:ascii="Times New Roman" w:hAnsi="Times New Roman"/>
          <w:b/>
        </w:rPr>
        <w:t xml:space="preserve">передача: </w:t>
      </w:r>
      <w:r>
        <w:rPr>
          <w:rFonts w:ascii="Times New Roman" w:hAnsi="Times New Roman"/>
        </w:rPr>
        <w:t>По запросу программной машины гипервизор в агенте,              поддерживающем эту машину, определяет:</w:t>
      </w:r>
    </w:p>
    <w:p w:rsidR="00033863" w:rsidRDefault="006B1969" w:rsidP="006B1969">
      <w:pPr>
        <w:numPr>
          <w:ilvl w:val="0"/>
          <w:numId w:val="6"/>
        </w:numPr>
        <w:ind w:left="1985"/>
        <w:rPr>
          <w:rFonts w:ascii="Times New Roman" w:hAnsi="Times New Roman"/>
        </w:rPr>
      </w:pPr>
      <w:r>
        <w:rPr>
          <w:rFonts w:ascii="Times New Roman" w:hAnsi="Times New Roman"/>
        </w:rPr>
        <w:t>МП-станцию, поддерживающую программную  машину-получателя, путем обращения к файлам  маршрутизации между программными машинами.</w:t>
      </w:r>
    </w:p>
    <w:p w:rsidR="00033863" w:rsidRDefault="006B1969" w:rsidP="006B1969">
      <w:pPr>
        <w:numPr>
          <w:ilvl w:val="0"/>
          <w:numId w:val="6"/>
        </w:numPr>
        <w:ind w:left="1985"/>
        <w:rPr>
          <w:rFonts w:ascii="Times New Roman" w:hAnsi="Times New Roman"/>
        </w:rPr>
      </w:pPr>
      <w:r>
        <w:rPr>
          <w:rFonts w:ascii="Times New Roman" w:hAnsi="Times New Roman"/>
        </w:rPr>
        <w:t>драйвер линии передачи (если программная машина-получатель не находится в той же МП-станции),</w:t>
      </w:r>
    </w:p>
    <w:p w:rsidR="00033863" w:rsidRDefault="006B1969" w:rsidP="006B1969">
      <w:pPr>
        <w:numPr>
          <w:ilvl w:val="0"/>
          <w:numId w:val="6"/>
        </w:numPr>
        <w:ind w:left="1985"/>
        <w:rPr>
          <w:rFonts w:ascii="Times New Roman" w:hAnsi="Times New Roman"/>
        </w:rPr>
      </w:pPr>
      <w:r>
        <w:rPr>
          <w:rFonts w:ascii="Times New Roman" w:hAnsi="Times New Roman"/>
        </w:rPr>
        <w:t>очередь связи для пересылки сообщения.</w:t>
      </w:r>
    </w:p>
    <w:p w:rsidR="00033863" w:rsidRDefault="006B1969" w:rsidP="006B1969">
      <w:pPr>
        <w:numPr>
          <w:ilvl w:val="0"/>
          <w:numId w:val="5"/>
        </w:numPr>
        <w:ind w:left="1701" w:hanging="284"/>
        <w:rPr>
          <w:rFonts w:ascii="Times New Roman" w:hAnsi="Times New Roman"/>
        </w:rPr>
      </w:pPr>
      <w:r>
        <w:rPr>
          <w:rFonts w:ascii="Times New Roman" w:hAnsi="Times New Roman"/>
          <w:b/>
        </w:rPr>
        <w:t xml:space="preserve">прием   : </w:t>
      </w:r>
      <w:r>
        <w:rPr>
          <w:rFonts w:ascii="Times New Roman" w:hAnsi="Times New Roman"/>
        </w:rPr>
        <w:t>Гипервизор данного драйвера шины определяет программную машину-получателя на основе системного адреса в сообщении. В соответствии с критериями управления потоком и приоритета, гипервизор выбирает очередь приема данной программной машины и пересылает сообщение.</w:t>
      </w:r>
    </w:p>
    <w:p w:rsidR="00033863" w:rsidRDefault="006B1969">
      <w:pPr>
        <w:ind w:left="1134"/>
        <w:rPr>
          <w:rFonts w:ascii="Times New Roman" w:hAnsi="Times New Roman"/>
        </w:rPr>
      </w:pPr>
      <w:r>
        <w:rPr>
          <w:rFonts w:ascii="Times New Roman" w:hAnsi="Times New Roman"/>
        </w:rPr>
        <w:t>Программные машины являются загружаемыми и инсталлируются на следующих станциях :</w:t>
      </w:r>
    </w:p>
    <w:p w:rsidR="00033863" w:rsidRDefault="006B1969" w:rsidP="006B1969">
      <w:pPr>
        <w:numPr>
          <w:ilvl w:val="0"/>
          <w:numId w:val="5"/>
        </w:numPr>
        <w:ind w:left="1701"/>
        <w:rPr>
          <w:rFonts w:ascii="Times New Roman" w:hAnsi="Times New Roman"/>
        </w:rPr>
      </w:pPr>
      <w:r>
        <w:rPr>
          <w:rFonts w:ascii="Times New Roman" w:hAnsi="Times New Roman"/>
        </w:rPr>
        <w:t>управляющие программные машины - в SMC-станциях,</w:t>
      </w:r>
    </w:p>
    <w:p w:rsidR="00033863" w:rsidRDefault="006B1969" w:rsidP="006B1969">
      <w:pPr>
        <w:numPr>
          <w:ilvl w:val="0"/>
          <w:numId w:val="5"/>
        </w:numPr>
        <w:ind w:left="1701"/>
        <w:rPr>
          <w:rFonts w:ascii="Times New Roman" w:hAnsi="Times New Roman"/>
        </w:rPr>
      </w:pPr>
      <w:r>
        <w:rPr>
          <w:rFonts w:ascii="Times New Roman" w:hAnsi="Times New Roman"/>
        </w:rPr>
        <w:t>программные машины подключения ИКМ-трактов - в SMT-станциях,</w:t>
      </w:r>
    </w:p>
    <w:p w:rsidR="00033863" w:rsidRDefault="006B1969" w:rsidP="006B1969">
      <w:pPr>
        <w:numPr>
          <w:ilvl w:val="0"/>
          <w:numId w:val="5"/>
        </w:numPr>
        <w:ind w:left="1701"/>
        <w:rPr>
          <w:rFonts w:ascii="Times New Roman" w:hAnsi="Times New Roman"/>
        </w:rPr>
      </w:pPr>
      <w:r>
        <w:rPr>
          <w:rFonts w:ascii="Times New Roman" w:hAnsi="Times New Roman"/>
        </w:rPr>
        <w:t>программные машины обработки сигнализации N7 ITU-T (уровни 1, 2 и 3) и сервисного блока - в SMA-станциях.</w:t>
      </w:r>
    </w:p>
    <w:p w:rsidR="00033863" w:rsidRDefault="006B1969" w:rsidP="006B1969">
      <w:pPr>
        <w:numPr>
          <w:ilvl w:val="0"/>
          <w:numId w:val="5"/>
        </w:numPr>
        <w:ind w:left="1701"/>
        <w:rPr>
          <w:rFonts w:ascii="Times New Roman" w:hAnsi="Times New Roman"/>
        </w:rPr>
      </w:pPr>
      <w:r>
        <w:rPr>
          <w:rFonts w:ascii="Times New Roman" w:hAnsi="Times New Roman"/>
        </w:rPr>
        <w:t>программные машины управления коммутацией - в SMX-станции.</w:t>
      </w:r>
    </w:p>
    <w:p w:rsidR="00033863" w:rsidRDefault="006B1969">
      <w:pPr>
        <w:pStyle w:val="3"/>
        <w:rPr>
          <w:rFonts w:ascii="Times New Roman" w:hAnsi="Times New Roman"/>
          <w:b/>
          <w:sz w:val="22"/>
        </w:rPr>
      </w:pPr>
      <w:bookmarkStart w:id="212" w:name="_Toc384429456"/>
      <w:bookmarkStart w:id="213" w:name="_Toc384429789"/>
      <w:bookmarkStart w:id="214" w:name="_Toc384429917"/>
      <w:r>
        <w:rPr>
          <w:rFonts w:ascii="Times New Roman" w:hAnsi="Times New Roman"/>
          <w:b/>
          <w:sz w:val="22"/>
        </w:rPr>
        <w:t>4.4.5  ПРОГРАММНЫЕ МАШИНЫ ОБРАБОТКИ ВЫЗОВОВ</w:t>
      </w:r>
      <w:bookmarkEnd w:id="212"/>
      <w:bookmarkEnd w:id="213"/>
      <w:bookmarkEnd w:id="214"/>
    </w:p>
    <w:p w:rsidR="00033863" w:rsidRDefault="006B1969">
      <w:pPr>
        <w:ind w:left="1134"/>
        <w:rPr>
          <w:rFonts w:ascii="Times New Roman" w:hAnsi="Times New Roman"/>
        </w:rPr>
      </w:pPr>
      <w:r>
        <w:rPr>
          <w:rFonts w:ascii="Times New Roman" w:hAnsi="Times New Roman"/>
        </w:rPr>
        <w:t>Программная машина обработки вызовов включает компонент блока обмена, который, в частности, реализует связь с другими программными машинами и подсистемой обработки вызовов.</w:t>
      </w:r>
    </w:p>
    <w:p w:rsidR="00033863" w:rsidRDefault="006B1969">
      <w:pPr>
        <w:ind w:left="1134"/>
        <w:rPr>
          <w:rFonts w:ascii="Times New Roman" w:hAnsi="Times New Roman"/>
        </w:rPr>
      </w:pPr>
      <w:r>
        <w:rPr>
          <w:rFonts w:ascii="Times New Roman" w:hAnsi="Times New Roman"/>
        </w:rPr>
        <w:t>Обработка вызовов связана с выделением областей памяти (или контекстов вызова), которые используются для установления и отбоя вызовов. Это включает:</w:t>
      </w:r>
    </w:p>
    <w:p w:rsidR="00033863" w:rsidRDefault="006B1969" w:rsidP="006B1969">
      <w:pPr>
        <w:numPr>
          <w:ilvl w:val="0"/>
          <w:numId w:val="5"/>
        </w:numPr>
        <w:ind w:left="1701"/>
        <w:rPr>
          <w:rFonts w:ascii="Times New Roman" w:hAnsi="Times New Roman"/>
        </w:rPr>
      </w:pPr>
      <w:r>
        <w:rPr>
          <w:rFonts w:ascii="Times New Roman" w:hAnsi="Times New Roman"/>
        </w:rPr>
        <w:t>Распознавание состояний "трубка снята" и "трубка положена", а также состояний занятия/освобождения канала, обнаруживаемых устройствами доступа.</w:t>
      </w:r>
    </w:p>
    <w:p w:rsidR="00033863" w:rsidRDefault="006B1969" w:rsidP="006B1969">
      <w:pPr>
        <w:numPr>
          <w:ilvl w:val="0"/>
          <w:numId w:val="5"/>
        </w:numPr>
        <w:ind w:left="1701"/>
        <w:rPr>
          <w:rFonts w:ascii="Times New Roman" w:hAnsi="Times New Roman"/>
        </w:rPr>
      </w:pPr>
      <w:r>
        <w:rPr>
          <w:rFonts w:ascii="Times New Roman" w:hAnsi="Times New Roman"/>
        </w:rPr>
        <w:t>Запоминание и анализ цифр адреса, принятых по линии или каналу.</w:t>
      </w:r>
    </w:p>
    <w:p w:rsidR="00033863" w:rsidRDefault="006B1969" w:rsidP="006B1969">
      <w:pPr>
        <w:numPr>
          <w:ilvl w:val="0"/>
          <w:numId w:val="5"/>
        </w:numPr>
        <w:ind w:left="1701"/>
        <w:rPr>
          <w:rFonts w:ascii="Times New Roman" w:hAnsi="Times New Roman"/>
        </w:rPr>
      </w:pPr>
      <w:r>
        <w:rPr>
          <w:rFonts w:ascii="Times New Roman" w:hAnsi="Times New Roman"/>
        </w:rPr>
        <w:t>Ретрансляция цифр адреса по каналам (после модификации, где это требуется) с использованием процедур, специфичных для данного кода сигнализации.</w:t>
      </w:r>
    </w:p>
    <w:p w:rsidR="00033863" w:rsidRDefault="006B1969" w:rsidP="006B1969">
      <w:pPr>
        <w:numPr>
          <w:ilvl w:val="0"/>
          <w:numId w:val="5"/>
        </w:numPr>
        <w:ind w:left="1701"/>
        <w:rPr>
          <w:rFonts w:ascii="Times New Roman" w:hAnsi="Times New Roman"/>
        </w:rPr>
      </w:pPr>
      <w:r>
        <w:rPr>
          <w:rFonts w:ascii="Times New Roman" w:hAnsi="Times New Roman"/>
        </w:rPr>
        <w:t>Выдачу команд на коммутационую матрицу на установление или прекращение соединений следующих типов : абонент-абонент, вызывающий абонент-частотный приемник, тональный генератор-абонент, абонент-конференц-канал, абонент-канал, канал-абонент и т.п.</w:t>
      </w:r>
    </w:p>
    <w:p w:rsidR="00033863" w:rsidRDefault="006B1969" w:rsidP="006B1969">
      <w:pPr>
        <w:numPr>
          <w:ilvl w:val="0"/>
          <w:numId w:val="5"/>
        </w:numPr>
        <w:ind w:left="1701"/>
        <w:rPr>
          <w:rFonts w:ascii="Times New Roman" w:hAnsi="Times New Roman"/>
        </w:rPr>
      </w:pPr>
      <w:r>
        <w:rPr>
          <w:rFonts w:ascii="Times New Roman" w:hAnsi="Times New Roman"/>
        </w:rPr>
        <w:t>Выдачу команд на устройства доступа на выделение временных интервалов, контроль вызовов, отбой абонентских линий и каналов и т.п.</w:t>
      </w:r>
    </w:p>
    <w:p w:rsidR="00033863" w:rsidRDefault="006B1969" w:rsidP="006B1969">
      <w:pPr>
        <w:numPr>
          <w:ilvl w:val="0"/>
          <w:numId w:val="5"/>
        </w:numPr>
        <w:ind w:left="1701"/>
        <w:rPr>
          <w:rFonts w:ascii="Times New Roman" w:hAnsi="Times New Roman"/>
        </w:rPr>
      </w:pPr>
      <w:r>
        <w:rPr>
          <w:rFonts w:ascii="Times New Roman" w:hAnsi="Times New Roman"/>
        </w:rPr>
        <w:t>Инициализацию передачи сигнализации и различных тонов.</w:t>
      </w:r>
    </w:p>
    <w:p w:rsidR="00033863" w:rsidRDefault="006B1969" w:rsidP="006B1969">
      <w:pPr>
        <w:numPr>
          <w:ilvl w:val="0"/>
          <w:numId w:val="5"/>
        </w:numPr>
        <w:ind w:left="1701"/>
        <w:rPr>
          <w:rFonts w:ascii="Times New Roman" w:hAnsi="Times New Roman"/>
        </w:rPr>
      </w:pPr>
      <w:r>
        <w:rPr>
          <w:rFonts w:ascii="Times New Roman" w:hAnsi="Times New Roman"/>
        </w:rPr>
        <w:t>Взаимодействие с функцией трансляции с целью определения характеристик линии или канала, для того чтобы тем или иным способом модифицировать их (например, ввод сокращенного номера).</w:t>
      </w:r>
    </w:p>
    <w:p w:rsidR="00033863" w:rsidRDefault="006B1969" w:rsidP="006B1969">
      <w:pPr>
        <w:numPr>
          <w:ilvl w:val="0"/>
          <w:numId w:val="5"/>
        </w:numPr>
        <w:ind w:left="1701"/>
        <w:rPr>
          <w:rFonts w:ascii="Times New Roman" w:hAnsi="Times New Roman"/>
        </w:rPr>
      </w:pPr>
      <w:r>
        <w:rPr>
          <w:rFonts w:ascii="Times New Roman" w:hAnsi="Times New Roman"/>
        </w:rPr>
        <w:t>Взаимодействие с функцией тарификации для предоставления той информации по оплате, которая должна быть сохранена.</w:t>
      </w:r>
    </w:p>
    <w:p w:rsidR="00033863" w:rsidRDefault="006B1969">
      <w:pPr>
        <w:ind w:left="1134"/>
        <w:rPr>
          <w:rFonts w:ascii="Times New Roman" w:hAnsi="Times New Roman"/>
        </w:rPr>
      </w:pPr>
      <w:r>
        <w:rPr>
          <w:rFonts w:ascii="Times New Roman" w:hAnsi="Times New Roman"/>
        </w:rPr>
        <w:t>Функция обработки вызовов может также осуществлять параллельную обработку : в этом режиме вместо выполнения отдельной программы выполняются две программы - одновременно и независимо.</w:t>
      </w:r>
    </w:p>
    <w:p w:rsidR="00033863" w:rsidRDefault="006B1969">
      <w:pPr>
        <w:ind w:left="1134"/>
        <w:rPr>
          <w:rFonts w:ascii="Times New Roman" w:hAnsi="Times New Roman"/>
        </w:rPr>
      </w:pPr>
      <w:r>
        <w:rPr>
          <w:rFonts w:ascii="Times New Roman" w:hAnsi="Times New Roman"/>
        </w:rPr>
        <w:t>При параллельной обработке процессы, выделяемые для каждой из программ, четко определены :</w:t>
      </w:r>
    </w:p>
    <w:p w:rsidR="00033863" w:rsidRDefault="006B1969" w:rsidP="006B1969">
      <w:pPr>
        <w:numPr>
          <w:ilvl w:val="0"/>
          <w:numId w:val="5"/>
        </w:numPr>
        <w:ind w:left="1701"/>
        <w:rPr>
          <w:rFonts w:ascii="Times New Roman" w:hAnsi="Times New Roman"/>
        </w:rPr>
      </w:pPr>
      <w:r>
        <w:rPr>
          <w:rFonts w:ascii="Times New Roman" w:hAnsi="Times New Roman"/>
        </w:rPr>
        <w:t>Первая программа выполняет все функции управления вызовами, принимая решения, как только происходит каждое новое событие, и выполняя функции, относящиеся к вызывающей линии.</w:t>
      </w:r>
    </w:p>
    <w:p w:rsidR="00033863" w:rsidRDefault="006B1969" w:rsidP="006B1969">
      <w:pPr>
        <w:numPr>
          <w:ilvl w:val="0"/>
          <w:numId w:val="5"/>
        </w:numPr>
        <w:ind w:left="1701"/>
        <w:rPr>
          <w:rFonts w:ascii="Times New Roman" w:hAnsi="Times New Roman"/>
        </w:rPr>
      </w:pPr>
      <w:r>
        <w:rPr>
          <w:rFonts w:ascii="Times New Roman" w:hAnsi="Times New Roman"/>
        </w:rPr>
        <w:t>Вторая программа выполняет функции, относящиеся к вызываемой линии.</w:t>
      </w:r>
    </w:p>
    <w:p w:rsidR="00033863" w:rsidRDefault="006B1969">
      <w:pPr>
        <w:ind w:left="1134"/>
        <w:rPr>
          <w:rFonts w:ascii="Times New Roman" w:hAnsi="Times New Roman"/>
        </w:rPr>
      </w:pPr>
      <w:r>
        <w:rPr>
          <w:rFonts w:ascii="Times New Roman" w:hAnsi="Times New Roman"/>
        </w:rPr>
        <w:t>Со структурной точки зрения,  данное ПО обеспечивает легкую адаптируемость ко всем типам работы.</w:t>
      </w:r>
    </w:p>
    <w:p w:rsidR="00033863" w:rsidRDefault="006B1969">
      <w:pPr>
        <w:ind w:left="1134"/>
        <w:rPr>
          <w:rFonts w:ascii="Times New Roman" w:hAnsi="Times New Roman"/>
        </w:rPr>
      </w:pPr>
      <w:r>
        <w:rPr>
          <w:rFonts w:ascii="Times New Roman" w:hAnsi="Times New Roman"/>
          <w:b/>
        </w:rPr>
        <w:t>Функциональная организация</w:t>
      </w:r>
    </w:p>
    <w:p w:rsidR="00033863" w:rsidRDefault="006B1969">
      <w:pPr>
        <w:ind w:left="1134"/>
        <w:rPr>
          <w:rFonts w:ascii="Times New Roman" w:hAnsi="Times New Roman"/>
        </w:rPr>
      </w:pPr>
      <w:r>
        <w:rPr>
          <w:rFonts w:ascii="Times New Roman" w:hAnsi="Times New Roman"/>
        </w:rPr>
        <w:t>Программа имеет иерархическую структуру, в результате чего ее функциональная организация отражает различные фазы обработки, относящиеся к выполнению функций коммутации (см. рис.18) :</w:t>
      </w:r>
    </w:p>
    <w:p w:rsidR="00033863" w:rsidRDefault="006B1969">
      <w:pPr>
        <w:tabs>
          <w:tab w:val="left" w:pos="2694"/>
        </w:tabs>
        <w:ind w:left="2552" w:hanging="1418"/>
        <w:rPr>
          <w:rFonts w:ascii="Times New Roman" w:hAnsi="Times New Roman"/>
        </w:rPr>
      </w:pPr>
      <w:r>
        <w:rPr>
          <w:rFonts w:ascii="Times New Roman" w:hAnsi="Times New Roman"/>
          <w:b/>
        </w:rPr>
        <w:t>Уровень 1</w:t>
      </w:r>
      <w:r>
        <w:rPr>
          <w:rFonts w:ascii="Times New Roman" w:hAnsi="Times New Roman"/>
          <w:b/>
        </w:rPr>
        <w:tab/>
        <w:t xml:space="preserve">: </w:t>
      </w:r>
      <w:r>
        <w:rPr>
          <w:rFonts w:ascii="Times New Roman" w:hAnsi="Times New Roman"/>
        </w:rPr>
        <w:t xml:space="preserve">Общие функции, относящиеся к захвату контекста вызова. Этот </w:t>
      </w:r>
      <w:r>
        <w:rPr>
          <w:rFonts w:ascii="Times New Roman" w:hAnsi="Times New Roman"/>
        </w:rPr>
        <w:tab/>
        <w:t xml:space="preserve">уровень содержит модули уровня 2, выполняющие эти </w:t>
      </w:r>
      <w:r>
        <w:rPr>
          <w:rFonts w:ascii="Times New Roman" w:hAnsi="Times New Roman"/>
        </w:rPr>
        <w:tab/>
        <w:t>функции.</w:t>
      </w:r>
    </w:p>
    <w:p w:rsidR="00033863" w:rsidRDefault="006B1969">
      <w:pPr>
        <w:tabs>
          <w:tab w:val="left" w:pos="2694"/>
        </w:tabs>
        <w:ind w:left="2552" w:hanging="1418"/>
        <w:rPr>
          <w:rFonts w:ascii="Times New Roman" w:hAnsi="Times New Roman"/>
        </w:rPr>
      </w:pPr>
      <w:r>
        <w:rPr>
          <w:rFonts w:ascii="Times New Roman" w:hAnsi="Times New Roman"/>
          <w:b/>
        </w:rPr>
        <w:t xml:space="preserve">Уровень 2   </w:t>
      </w:r>
      <w:r>
        <w:rPr>
          <w:rFonts w:ascii="Times New Roman" w:hAnsi="Times New Roman"/>
          <w:b/>
        </w:rPr>
        <w:tab/>
        <w:t xml:space="preserve">: </w:t>
      </w:r>
      <w:r>
        <w:rPr>
          <w:rFonts w:ascii="Times New Roman" w:hAnsi="Times New Roman"/>
        </w:rPr>
        <w:t xml:space="preserve">Модули, предназначенные для типа кода сигнализации, </w:t>
      </w:r>
      <w:r>
        <w:rPr>
          <w:rFonts w:ascii="Times New Roman" w:hAnsi="Times New Roman"/>
        </w:rPr>
        <w:tab/>
        <w:t>используемого на входящей линии.</w:t>
      </w:r>
    </w:p>
    <w:p w:rsidR="00033863" w:rsidRDefault="006B1969">
      <w:pPr>
        <w:ind w:left="2552" w:hanging="1418"/>
        <w:rPr>
          <w:rFonts w:ascii="Times New Roman" w:hAnsi="Times New Roman"/>
        </w:rPr>
      </w:pPr>
      <w:r>
        <w:rPr>
          <w:rFonts w:ascii="Times New Roman" w:hAnsi="Times New Roman"/>
          <w:b/>
        </w:rPr>
        <w:t xml:space="preserve">Уровень 3    </w:t>
      </w:r>
      <w:r>
        <w:rPr>
          <w:rFonts w:ascii="Times New Roman" w:hAnsi="Times New Roman"/>
          <w:b/>
        </w:rPr>
        <w:tab/>
        <w:t xml:space="preserve">: </w:t>
      </w:r>
      <w:r>
        <w:rPr>
          <w:rFonts w:ascii="Times New Roman" w:hAnsi="Times New Roman"/>
        </w:rPr>
        <w:t>Модуль инициализации режима параллельной обработки.</w:t>
      </w:r>
    </w:p>
    <w:p w:rsidR="00033863" w:rsidRDefault="006B1969">
      <w:pPr>
        <w:tabs>
          <w:tab w:val="left" w:pos="2694"/>
        </w:tabs>
        <w:ind w:left="2552" w:hanging="1418"/>
        <w:rPr>
          <w:rFonts w:ascii="Times New Roman" w:hAnsi="Times New Roman"/>
        </w:rPr>
      </w:pPr>
      <w:r>
        <w:rPr>
          <w:rFonts w:ascii="Times New Roman" w:hAnsi="Times New Roman"/>
          <w:b/>
        </w:rPr>
        <w:t xml:space="preserve">Уровень 4   </w:t>
      </w:r>
      <w:r>
        <w:rPr>
          <w:rFonts w:ascii="Times New Roman" w:hAnsi="Times New Roman"/>
          <w:b/>
        </w:rPr>
        <w:tab/>
        <w:t xml:space="preserve">: </w:t>
      </w:r>
      <w:r>
        <w:rPr>
          <w:rFonts w:ascii="Times New Roman" w:hAnsi="Times New Roman"/>
        </w:rPr>
        <w:t xml:space="preserve">Функции коммутации: например, предварительный анализ и </w:t>
      </w:r>
      <w:r>
        <w:rPr>
          <w:rFonts w:ascii="Times New Roman" w:hAnsi="Times New Roman"/>
        </w:rPr>
        <w:tab/>
        <w:t xml:space="preserve">трансляция (программа 1), сигнализация, контроль вызываемого </w:t>
      </w:r>
      <w:r>
        <w:rPr>
          <w:rFonts w:ascii="Times New Roman" w:hAnsi="Times New Roman"/>
        </w:rPr>
        <w:tab/>
        <w:t>абонента (программа 2).</w:t>
      </w:r>
    </w:p>
    <w:p w:rsidR="00033863" w:rsidRDefault="006B1969">
      <w:pPr>
        <w:ind w:left="1134"/>
        <w:rPr>
          <w:rFonts w:ascii="Times New Roman" w:hAnsi="Times New Roman"/>
        </w:rPr>
      </w:pPr>
      <w:r>
        <w:rPr>
          <w:rFonts w:ascii="Times New Roman" w:hAnsi="Times New Roman"/>
        </w:rPr>
        <w:t xml:space="preserve">Совместно используемые части того или иного модуля соответствуют структурам вызовов и интерпретируются как подпрограммы с двенадцатью уровнями вызовов. </w:t>
      </w:r>
    </w:p>
    <w:p w:rsidR="00033863" w:rsidRDefault="006B1969">
      <w:pPr>
        <w:ind w:left="1134"/>
        <w:rPr>
          <w:rFonts w:ascii="Times New Roman" w:hAnsi="Times New Roman"/>
        </w:rPr>
      </w:pPr>
      <w:r>
        <w:rPr>
          <w:rFonts w:ascii="Times New Roman" w:hAnsi="Times New Roman"/>
        </w:rPr>
        <w:t>Программная машина обработки вызовов является (n+1)-избыточной и инсталлируется в SMC-станциях.</w:t>
      </w:r>
    </w:p>
    <w:p w:rsidR="00033863" w:rsidRDefault="006B1969">
      <w:pPr>
        <w:ind w:left="1134"/>
        <w:rPr>
          <w:rFonts w:ascii="Times New Roman" w:hAnsi="Times New Roman"/>
        </w:rPr>
      </w:pPr>
      <w:r>
        <w:rPr>
          <w:rFonts w:ascii="Times New Roman" w:hAnsi="Times New Roman"/>
        </w:rPr>
        <w:object w:dxaOrig="8669" w:dyaOrig="6830">
          <v:shape id="_x0000_i1042" type="#_x0000_t75" style="width:433.5pt;height:341.25pt" o:ole="">
            <v:imagedata r:id="rId39" o:title=""/>
          </v:shape>
          <o:OLEObject Type="Embed" ProgID="Word.Document.8" ShapeID="_x0000_i1042" DrawAspect="Content" ObjectID="_1453466559" r:id="rId40"/>
        </w:object>
      </w:r>
    </w:p>
    <w:p w:rsidR="00033863" w:rsidRDefault="006B1969">
      <w:pPr>
        <w:ind w:left="1134"/>
        <w:jc w:val="center"/>
        <w:rPr>
          <w:rFonts w:ascii="Times New Roman" w:hAnsi="Times New Roman"/>
        </w:rPr>
      </w:pPr>
      <w:r>
        <w:rPr>
          <w:rFonts w:ascii="Times New Roman" w:hAnsi="Times New Roman"/>
        </w:rPr>
        <w:t>Рис.18. Организация ПО обработки вызовов.</w:t>
      </w:r>
    </w:p>
    <w:p w:rsidR="00033863" w:rsidRDefault="00033863">
      <w:pPr>
        <w:ind w:left="1134"/>
        <w:jc w:val="center"/>
        <w:rPr>
          <w:rFonts w:ascii="Times New Roman" w:hAnsi="Times New Roman"/>
        </w:rPr>
      </w:pPr>
    </w:p>
    <w:p w:rsidR="00033863" w:rsidRDefault="006B1969">
      <w:pPr>
        <w:pStyle w:val="3"/>
        <w:rPr>
          <w:rFonts w:ascii="Times New Roman" w:hAnsi="Times New Roman"/>
          <w:b/>
          <w:sz w:val="22"/>
        </w:rPr>
      </w:pPr>
      <w:bookmarkStart w:id="215" w:name="_Toc384429457"/>
      <w:bookmarkStart w:id="216" w:name="_Toc384429790"/>
      <w:bookmarkStart w:id="217" w:name="_Toc384429918"/>
      <w:r>
        <w:rPr>
          <w:rFonts w:ascii="Times New Roman" w:hAnsi="Times New Roman"/>
          <w:b/>
          <w:sz w:val="22"/>
        </w:rPr>
        <w:t>4.4.6  ПРОГРАММНАЯ МАШИНА ТАРИФИКАЦИИ</w:t>
      </w:r>
      <w:bookmarkEnd w:id="215"/>
      <w:bookmarkEnd w:id="216"/>
      <w:bookmarkEnd w:id="217"/>
    </w:p>
    <w:p w:rsidR="00033863" w:rsidRDefault="006B1969">
      <w:pPr>
        <w:ind w:left="1134"/>
        <w:rPr>
          <w:rFonts w:ascii="Times New Roman" w:hAnsi="Times New Roman"/>
        </w:rPr>
      </w:pPr>
      <w:r>
        <w:rPr>
          <w:rFonts w:ascii="Times New Roman" w:hAnsi="Times New Roman"/>
        </w:rPr>
        <w:t>Программная машина тарификации включает компонент "обменный блок" и подсистему тарификации ТАХ.</w:t>
      </w:r>
    </w:p>
    <w:p w:rsidR="00033863" w:rsidRDefault="006B1969">
      <w:pPr>
        <w:ind w:left="1134"/>
        <w:rPr>
          <w:rFonts w:ascii="Times New Roman" w:hAnsi="Times New Roman"/>
        </w:rPr>
      </w:pPr>
      <w:r>
        <w:rPr>
          <w:rFonts w:ascii="Times New Roman" w:hAnsi="Times New Roman"/>
        </w:rPr>
        <w:t>Функция тарификации включает :</w:t>
      </w:r>
    </w:p>
    <w:p w:rsidR="00033863" w:rsidRDefault="006B1969" w:rsidP="006B1969">
      <w:pPr>
        <w:numPr>
          <w:ilvl w:val="0"/>
          <w:numId w:val="5"/>
        </w:numPr>
        <w:ind w:left="1701"/>
        <w:rPr>
          <w:rFonts w:ascii="Times New Roman" w:hAnsi="Times New Roman"/>
        </w:rPr>
      </w:pPr>
      <w:r>
        <w:rPr>
          <w:rFonts w:ascii="Times New Roman" w:hAnsi="Times New Roman"/>
        </w:rPr>
        <w:t>Поиск и выделение ресурсов для вызова в начале фазы разговора, и освобождение этих ресурсов в конце вызова (контекст оплаты).</w:t>
      </w:r>
    </w:p>
    <w:p w:rsidR="00033863" w:rsidRDefault="006B1969" w:rsidP="006B1969">
      <w:pPr>
        <w:numPr>
          <w:ilvl w:val="0"/>
          <w:numId w:val="5"/>
        </w:numPr>
        <w:ind w:left="1701"/>
        <w:rPr>
          <w:rFonts w:ascii="Times New Roman" w:hAnsi="Times New Roman"/>
        </w:rPr>
      </w:pPr>
      <w:r>
        <w:rPr>
          <w:rFonts w:ascii="Times New Roman" w:hAnsi="Times New Roman"/>
        </w:rPr>
        <w:t>Обработку сигналов (счетных импульсов), принимаемых по каналам, и, если требуется, инициализацию обратной передачи принятых или вычисленных счетных импульсов.</w:t>
      </w:r>
    </w:p>
    <w:p w:rsidR="00033863" w:rsidRDefault="006B1969" w:rsidP="006B1969">
      <w:pPr>
        <w:numPr>
          <w:ilvl w:val="0"/>
          <w:numId w:val="5"/>
        </w:numPr>
        <w:ind w:left="1701"/>
        <w:rPr>
          <w:rFonts w:ascii="Times New Roman" w:hAnsi="Times New Roman"/>
        </w:rPr>
      </w:pPr>
      <w:r>
        <w:rPr>
          <w:rFonts w:ascii="Times New Roman" w:hAnsi="Times New Roman"/>
        </w:rPr>
        <w:t>Инициализацию передачи предупреждающих тонов таксофона и счетных импульсов для CPE-счетчиков.</w:t>
      </w:r>
    </w:p>
    <w:p w:rsidR="00033863" w:rsidRDefault="006B1969" w:rsidP="006B1969">
      <w:pPr>
        <w:numPr>
          <w:ilvl w:val="0"/>
          <w:numId w:val="5"/>
        </w:numPr>
        <w:ind w:left="1701"/>
        <w:rPr>
          <w:rFonts w:ascii="Times New Roman" w:hAnsi="Times New Roman"/>
        </w:rPr>
      </w:pPr>
      <w:r>
        <w:rPr>
          <w:rFonts w:ascii="Times New Roman" w:hAnsi="Times New Roman"/>
        </w:rPr>
        <w:t>Расчет оплаты за вызовы и генерацию подробных счетов оплаты и/или международной учетной информации, а также данных наблюдения за трафиком.</w:t>
      </w:r>
    </w:p>
    <w:p w:rsidR="00033863" w:rsidRDefault="006B1969">
      <w:pPr>
        <w:ind w:left="1134"/>
        <w:rPr>
          <w:rFonts w:ascii="Times New Roman" w:hAnsi="Times New Roman"/>
        </w:rPr>
      </w:pPr>
      <w:r>
        <w:rPr>
          <w:rFonts w:ascii="Times New Roman" w:hAnsi="Times New Roman"/>
        </w:rPr>
        <w:t>Отличительными чертами функции тарификации являются :</w:t>
      </w:r>
    </w:p>
    <w:p w:rsidR="00033863" w:rsidRDefault="006B1969" w:rsidP="006B1969">
      <w:pPr>
        <w:numPr>
          <w:ilvl w:val="0"/>
          <w:numId w:val="6"/>
        </w:numPr>
        <w:rPr>
          <w:rFonts w:ascii="Times New Roman" w:hAnsi="Times New Roman"/>
        </w:rPr>
      </w:pPr>
      <w:r>
        <w:rPr>
          <w:rFonts w:ascii="Times New Roman" w:hAnsi="Times New Roman"/>
        </w:rPr>
        <w:t>поддержка двумя отдельными SMC-станциями, работающими в режиме разделения нагрузки,</w:t>
      </w:r>
    </w:p>
    <w:p w:rsidR="00033863" w:rsidRDefault="006B1969" w:rsidP="006B1969">
      <w:pPr>
        <w:numPr>
          <w:ilvl w:val="0"/>
          <w:numId w:val="6"/>
        </w:numPr>
        <w:rPr>
          <w:rFonts w:ascii="Times New Roman" w:hAnsi="Times New Roman"/>
        </w:rPr>
      </w:pPr>
      <w:r>
        <w:rPr>
          <w:rFonts w:ascii="Times New Roman" w:hAnsi="Times New Roman"/>
        </w:rPr>
        <w:t>дублирование абонентских счетчиков оплаты (обновляются в обоих устройствах в конце вызова), а также защита данных в памяти корректирующим кодом,</w:t>
      </w:r>
    </w:p>
    <w:p w:rsidR="00033863" w:rsidRDefault="006B1969" w:rsidP="006B1969">
      <w:pPr>
        <w:numPr>
          <w:ilvl w:val="0"/>
          <w:numId w:val="6"/>
        </w:numPr>
        <w:rPr>
          <w:rFonts w:ascii="Times New Roman" w:hAnsi="Times New Roman"/>
        </w:rPr>
      </w:pPr>
      <w:r>
        <w:rPr>
          <w:rFonts w:ascii="Times New Roman" w:hAnsi="Times New Roman"/>
        </w:rPr>
        <w:t>периодическое считывание содержимого счетчика оплаты модулем OA&amp;M на основе календарного файла или по запросу.</w:t>
      </w:r>
    </w:p>
    <w:p w:rsidR="00033863" w:rsidRDefault="006B1969">
      <w:pPr>
        <w:ind w:left="1134"/>
        <w:rPr>
          <w:rFonts w:ascii="Times New Roman" w:hAnsi="Times New Roman"/>
        </w:rPr>
      </w:pPr>
      <w:r>
        <w:rPr>
          <w:rFonts w:ascii="Times New Roman" w:hAnsi="Times New Roman"/>
        </w:rPr>
        <w:t xml:space="preserve">Как подсистема обработки вызовов (ТАР), так и подсистема тарификации (ТАХ) могут выполнять параллельную обработку. </w:t>
      </w:r>
    </w:p>
    <w:p w:rsidR="00033863" w:rsidRDefault="006B1969">
      <w:pPr>
        <w:ind w:left="1134"/>
        <w:rPr>
          <w:rFonts w:ascii="Times New Roman" w:hAnsi="Times New Roman"/>
        </w:rPr>
      </w:pPr>
      <w:r>
        <w:rPr>
          <w:rFonts w:ascii="Times New Roman" w:hAnsi="Times New Roman"/>
        </w:rPr>
        <w:t>Функция тарификации имеет три иерархических уровня : первый определяет задачу, которая должна быть выполнена, второй определяет режим тарификации и т.д. (см. рис.19).</w:t>
      </w:r>
    </w:p>
    <w:p w:rsidR="00033863" w:rsidRDefault="006B1969">
      <w:pPr>
        <w:ind w:left="1134"/>
        <w:rPr>
          <w:rFonts w:ascii="Times New Roman" w:hAnsi="Times New Roman"/>
        </w:rPr>
      </w:pPr>
      <w:r>
        <w:rPr>
          <w:rFonts w:ascii="Times New Roman" w:hAnsi="Times New Roman"/>
        </w:rPr>
        <w:t>Данная программа составлена из взаимозаменяемых модулей, выбираемых по критерию соответствия конкретному применению : тарификация с постоянным тарифом, периодическая тарификация, тарификация, основывающаяся на импульсах, принимаемых от удаленной АТС, и т.п.</w:t>
      </w:r>
    </w:p>
    <w:p w:rsidR="00033863" w:rsidRDefault="00033863">
      <w:pPr>
        <w:ind w:left="1134"/>
        <w:rPr>
          <w:rFonts w:ascii="Times New Roman" w:hAnsi="Times New Roman"/>
        </w:rPr>
      </w:pPr>
    </w:p>
    <w:p w:rsidR="00033863" w:rsidRDefault="006B1969">
      <w:pPr>
        <w:rPr>
          <w:rFonts w:ascii="Times New Roman" w:hAnsi="Times New Roman"/>
        </w:rPr>
      </w:pPr>
      <w:r>
        <w:rPr>
          <w:rFonts w:ascii="Times New Roman" w:hAnsi="Times New Roman"/>
        </w:rPr>
        <w:object w:dxaOrig="8262" w:dyaOrig="6160">
          <v:shape id="_x0000_i1043" type="#_x0000_t75" style="width:413.25pt;height:308.25pt" o:ole="">
            <v:imagedata r:id="rId41" o:title=""/>
          </v:shape>
          <o:OLEObject Type="Embed" ProgID="Word.Document.8" ShapeID="_x0000_i1043" DrawAspect="Content" ObjectID="_1453466560" r:id="rId42"/>
        </w:object>
      </w:r>
    </w:p>
    <w:p w:rsidR="00033863" w:rsidRDefault="006B1969">
      <w:pPr>
        <w:jc w:val="center"/>
        <w:rPr>
          <w:rFonts w:ascii="Times New Roman" w:hAnsi="Times New Roman"/>
        </w:rPr>
      </w:pPr>
      <w:r>
        <w:rPr>
          <w:rFonts w:ascii="Times New Roman" w:hAnsi="Times New Roman"/>
        </w:rPr>
        <w:t>Рис.19. Организация процесса начисления оплаты.</w:t>
      </w:r>
    </w:p>
    <w:p w:rsidR="00033863" w:rsidRDefault="00033863">
      <w:pPr>
        <w:rPr>
          <w:rFonts w:ascii="Times New Roman" w:hAnsi="Times New Roman"/>
        </w:rPr>
      </w:pPr>
    </w:p>
    <w:p w:rsidR="00033863" w:rsidRDefault="006B1969">
      <w:pPr>
        <w:pStyle w:val="3"/>
        <w:rPr>
          <w:rFonts w:ascii="Times New Roman" w:hAnsi="Times New Roman"/>
          <w:b/>
          <w:sz w:val="22"/>
        </w:rPr>
      </w:pPr>
      <w:bookmarkStart w:id="218" w:name="_Toc384429458"/>
      <w:bookmarkStart w:id="219" w:name="_Toc384429791"/>
      <w:bookmarkStart w:id="220" w:name="_Toc384429919"/>
      <w:r>
        <w:rPr>
          <w:rFonts w:ascii="Times New Roman" w:hAnsi="Times New Roman"/>
          <w:b/>
          <w:sz w:val="22"/>
        </w:rPr>
        <w:t>4.4.7  ПРОГРАММНАЯ МАШИНА ОБРАБОТККИ ИКМ-ТРАКТОВ</w:t>
      </w:r>
      <w:bookmarkEnd w:id="218"/>
      <w:bookmarkEnd w:id="219"/>
      <w:bookmarkEnd w:id="220"/>
    </w:p>
    <w:p w:rsidR="00033863" w:rsidRDefault="006B1969">
      <w:pPr>
        <w:ind w:left="1134"/>
        <w:rPr>
          <w:rFonts w:ascii="Times New Roman" w:hAnsi="Times New Roman"/>
        </w:rPr>
      </w:pPr>
      <w:r>
        <w:rPr>
          <w:rFonts w:ascii="Times New Roman" w:hAnsi="Times New Roman"/>
        </w:rPr>
        <w:t>Эта программная машина выполняет :</w:t>
      </w:r>
    </w:p>
    <w:p w:rsidR="00033863" w:rsidRDefault="006B1969" w:rsidP="006B1969">
      <w:pPr>
        <w:numPr>
          <w:ilvl w:val="0"/>
          <w:numId w:val="5"/>
        </w:numPr>
        <w:ind w:left="1701"/>
        <w:rPr>
          <w:rFonts w:ascii="Times New Roman" w:hAnsi="Times New Roman"/>
        </w:rPr>
      </w:pPr>
      <w:r>
        <w:rPr>
          <w:rFonts w:ascii="Times New Roman" w:hAnsi="Times New Roman"/>
        </w:rPr>
        <w:t>функции коммутации:</w:t>
      </w:r>
    </w:p>
    <w:p w:rsidR="00033863" w:rsidRDefault="006B1969" w:rsidP="006B1969">
      <w:pPr>
        <w:numPr>
          <w:ilvl w:val="0"/>
          <w:numId w:val="6"/>
        </w:numPr>
        <w:ind w:left="1985"/>
        <w:rPr>
          <w:rFonts w:ascii="Times New Roman" w:hAnsi="Times New Roman"/>
        </w:rPr>
      </w:pPr>
      <w:r>
        <w:rPr>
          <w:rFonts w:ascii="Times New Roman" w:hAnsi="Times New Roman"/>
        </w:rPr>
        <w:t>ИКМ-передача : генерация и передача кадров в коде HDB3 по исходящим каналам ИКМ-трактов.</w:t>
      </w:r>
    </w:p>
    <w:p w:rsidR="00033863" w:rsidRDefault="006B1969" w:rsidP="006B1969">
      <w:pPr>
        <w:numPr>
          <w:ilvl w:val="0"/>
          <w:numId w:val="6"/>
        </w:numPr>
        <w:ind w:left="1985"/>
        <w:rPr>
          <w:rFonts w:ascii="Times New Roman" w:hAnsi="Times New Roman"/>
        </w:rPr>
      </w:pPr>
      <w:r>
        <w:rPr>
          <w:rFonts w:ascii="Times New Roman" w:hAnsi="Times New Roman"/>
        </w:rPr>
        <w:t>ИКМ-прием : преобразование из HDB3 в двоичный, ресинхронизация на основе временной базы АТС и передача речевых выборок на центральную коммутационную матрицу.</w:t>
      </w:r>
    </w:p>
    <w:p w:rsidR="00033863" w:rsidRDefault="006B1969" w:rsidP="006B1969">
      <w:pPr>
        <w:numPr>
          <w:ilvl w:val="0"/>
          <w:numId w:val="6"/>
        </w:numPr>
        <w:ind w:left="1985"/>
        <w:rPr>
          <w:rFonts w:ascii="Times New Roman" w:hAnsi="Times New Roman"/>
        </w:rPr>
      </w:pPr>
      <w:r>
        <w:rPr>
          <w:rFonts w:ascii="Times New Roman" w:hAnsi="Times New Roman"/>
        </w:rPr>
        <w:t>Обработка функций реального времени, связанных с сигнализацией по выделенному сигнальному каналу :</w:t>
      </w:r>
    </w:p>
    <w:p w:rsidR="00033863" w:rsidRDefault="006B1969" w:rsidP="006B1969">
      <w:pPr>
        <w:numPr>
          <w:ilvl w:val="0"/>
          <w:numId w:val="7"/>
        </w:numPr>
        <w:rPr>
          <w:rFonts w:ascii="Times New Roman" w:hAnsi="Times New Roman"/>
        </w:rPr>
      </w:pPr>
      <w:r>
        <w:rPr>
          <w:rFonts w:ascii="Times New Roman" w:hAnsi="Times New Roman"/>
        </w:rPr>
        <w:t>обнаружение, подтверждение и упорядочение сигналов, принятых в TS16, и переход к функциям управления,</w:t>
      </w:r>
    </w:p>
    <w:p w:rsidR="00033863" w:rsidRDefault="006B1969" w:rsidP="006B1969">
      <w:pPr>
        <w:numPr>
          <w:ilvl w:val="0"/>
          <w:numId w:val="7"/>
        </w:numPr>
        <w:rPr>
          <w:rFonts w:ascii="Times New Roman" w:hAnsi="Times New Roman"/>
        </w:rPr>
      </w:pPr>
      <w:r>
        <w:rPr>
          <w:rFonts w:ascii="Times New Roman" w:hAnsi="Times New Roman"/>
        </w:rPr>
        <w:t>генерация и передача сигналов в TS16, основываясь на командах, принятых от функций управления.</w:t>
      </w:r>
    </w:p>
    <w:p w:rsidR="00033863" w:rsidRDefault="006B1969" w:rsidP="006B1969">
      <w:pPr>
        <w:numPr>
          <w:ilvl w:val="0"/>
          <w:numId w:val="7"/>
        </w:numPr>
        <w:rPr>
          <w:rFonts w:ascii="Times New Roman" w:hAnsi="Times New Roman"/>
        </w:rPr>
      </w:pPr>
      <w:r>
        <w:rPr>
          <w:rFonts w:ascii="Times New Roman" w:hAnsi="Times New Roman"/>
        </w:rPr>
        <w:t>Управление полупостоянными соединениями, в частности,  линиями сигнализации №7 ITU-T.</w:t>
      </w:r>
    </w:p>
    <w:p w:rsidR="00033863" w:rsidRDefault="006B1969" w:rsidP="006B1969">
      <w:pPr>
        <w:numPr>
          <w:ilvl w:val="0"/>
          <w:numId w:val="5"/>
        </w:numPr>
        <w:ind w:left="1701"/>
        <w:rPr>
          <w:rFonts w:ascii="Times New Roman" w:hAnsi="Times New Roman"/>
        </w:rPr>
      </w:pPr>
      <w:r>
        <w:rPr>
          <w:rFonts w:ascii="Times New Roman" w:hAnsi="Times New Roman"/>
        </w:rPr>
        <w:t>функции защиты и безопасности :</w:t>
      </w:r>
    </w:p>
    <w:p w:rsidR="00033863" w:rsidRDefault="006B1969" w:rsidP="006B1969">
      <w:pPr>
        <w:numPr>
          <w:ilvl w:val="0"/>
          <w:numId w:val="6"/>
        </w:numPr>
        <w:ind w:left="1985"/>
        <w:rPr>
          <w:rFonts w:ascii="Times New Roman" w:hAnsi="Times New Roman"/>
        </w:rPr>
      </w:pPr>
      <w:r>
        <w:rPr>
          <w:rFonts w:ascii="Times New Roman" w:hAnsi="Times New Roman"/>
        </w:rPr>
        <w:t>инициализация переходов состояний, запрашиваемых функцией OA&amp;M.</w:t>
      </w:r>
    </w:p>
    <w:p w:rsidR="00033863" w:rsidRDefault="006B1969" w:rsidP="006B1969">
      <w:pPr>
        <w:numPr>
          <w:ilvl w:val="0"/>
          <w:numId w:val="6"/>
        </w:numPr>
        <w:ind w:left="1985"/>
        <w:rPr>
          <w:rFonts w:ascii="Times New Roman" w:hAnsi="Times New Roman"/>
        </w:rPr>
      </w:pPr>
      <w:r>
        <w:rPr>
          <w:rFonts w:ascii="Times New Roman" w:hAnsi="Times New Roman"/>
        </w:rPr>
        <w:t>передача аварийной сигнализации ИКМ.</w:t>
      </w:r>
    </w:p>
    <w:p w:rsidR="00033863" w:rsidRDefault="006B1969" w:rsidP="006B1969">
      <w:pPr>
        <w:numPr>
          <w:ilvl w:val="0"/>
          <w:numId w:val="6"/>
        </w:numPr>
        <w:ind w:left="1985"/>
        <w:rPr>
          <w:rFonts w:ascii="Times New Roman" w:hAnsi="Times New Roman"/>
        </w:rPr>
      </w:pPr>
      <w:r>
        <w:rPr>
          <w:rFonts w:ascii="Times New Roman" w:hAnsi="Times New Roman"/>
        </w:rPr>
        <w:t>самотестирование для обнаружения внутренних неисправностей.</w:t>
      </w:r>
    </w:p>
    <w:p w:rsidR="00033863" w:rsidRDefault="006B1969" w:rsidP="006B1969">
      <w:pPr>
        <w:numPr>
          <w:ilvl w:val="0"/>
          <w:numId w:val="6"/>
        </w:numPr>
        <w:ind w:left="1985"/>
        <w:rPr>
          <w:rFonts w:ascii="Times New Roman" w:hAnsi="Times New Roman"/>
        </w:rPr>
      </w:pPr>
      <w:r>
        <w:rPr>
          <w:rFonts w:ascii="Times New Roman" w:hAnsi="Times New Roman"/>
        </w:rPr>
        <w:t>обработка CRC4.</w:t>
      </w:r>
    </w:p>
    <w:p w:rsidR="00033863" w:rsidRDefault="006B1969">
      <w:pPr>
        <w:ind w:left="1134"/>
        <w:rPr>
          <w:rFonts w:ascii="Times New Roman" w:hAnsi="Times New Roman"/>
        </w:rPr>
      </w:pPr>
      <w:r>
        <w:rPr>
          <w:rFonts w:ascii="Times New Roman" w:hAnsi="Times New Roman"/>
        </w:rPr>
        <w:t>Любое оборудование, неисправность которого приводит к потере более одного ИКМ-тракта, дублировано.</w:t>
      </w:r>
    </w:p>
    <w:p w:rsidR="00033863" w:rsidRDefault="006B1969">
      <w:pPr>
        <w:ind w:left="1134"/>
        <w:rPr>
          <w:rFonts w:ascii="Times New Roman" w:hAnsi="Times New Roman"/>
        </w:rPr>
      </w:pPr>
      <w:r>
        <w:rPr>
          <w:rFonts w:ascii="Times New Roman" w:hAnsi="Times New Roman"/>
        </w:rPr>
        <w:t>В соответствии с выполняемыми функциями существуют два типа программ:</w:t>
      </w:r>
    </w:p>
    <w:p w:rsidR="00033863" w:rsidRDefault="006B1969" w:rsidP="006B1969">
      <w:pPr>
        <w:numPr>
          <w:ilvl w:val="0"/>
          <w:numId w:val="5"/>
        </w:numPr>
        <w:ind w:left="1701"/>
        <w:rPr>
          <w:rFonts w:ascii="Times New Roman" w:hAnsi="Times New Roman"/>
        </w:rPr>
      </w:pPr>
      <w:r>
        <w:rPr>
          <w:rFonts w:ascii="Times New Roman" w:hAnsi="Times New Roman"/>
        </w:rPr>
        <w:t>Программы коммутации, которые обрабатывают все события, генерируемые телефонным оборудованием и другими системными блоками.</w:t>
      </w:r>
    </w:p>
    <w:p w:rsidR="00033863" w:rsidRDefault="006B1969" w:rsidP="006B1969">
      <w:pPr>
        <w:numPr>
          <w:ilvl w:val="0"/>
          <w:numId w:val="5"/>
        </w:numPr>
        <w:ind w:left="1701"/>
        <w:rPr>
          <w:rFonts w:ascii="Times New Roman" w:hAnsi="Times New Roman"/>
        </w:rPr>
      </w:pPr>
      <w:r>
        <w:rPr>
          <w:rFonts w:ascii="Times New Roman" w:hAnsi="Times New Roman"/>
        </w:rPr>
        <w:t>Программы защиты, которые выполняются параллельно с обнаружением неисправностей, вызванных техническими и/или программными средствами.</w:t>
      </w:r>
    </w:p>
    <w:p w:rsidR="00033863" w:rsidRDefault="006B1969">
      <w:pPr>
        <w:ind w:left="1134"/>
        <w:rPr>
          <w:rFonts w:ascii="Times New Roman" w:hAnsi="Times New Roman"/>
        </w:rPr>
      </w:pPr>
      <w:r>
        <w:rPr>
          <w:rFonts w:ascii="Times New Roman" w:hAnsi="Times New Roman"/>
        </w:rPr>
        <w:t>Этими программами управляет некоторая функциональная программа, называемая планировщиком (см. рис.20).</w:t>
      </w:r>
    </w:p>
    <w:p w:rsidR="00033863" w:rsidRDefault="006B1969">
      <w:pPr>
        <w:ind w:left="1134"/>
        <w:rPr>
          <w:rFonts w:ascii="Times New Roman" w:hAnsi="Times New Roman"/>
          <w:b/>
        </w:rPr>
      </w:pPr>
      <w:r>
        <w:rPr>
          <w:rFonts w:ascii="Times New Roman" w:hAnsi="Times New Roman"/>
          <w:b/>
        </w:rPr>
        <w:t xml:space="preserve">Планировщик </w:t>
      </w:r>
    </w:p>
    <w:p w:rsidR="00033863" w:rsidRDefault="006B1969">
      <w:pPr>
        <w:ind w:left="1134"/>
        <w:rPr>
          <w:rFonts w:ascii="Times New Roman" w:hAnsi="Times New Roman"/>
        </w:rPr>
      </w:pPr>
      <w:r>
        <w:rPr>
          <w:rFonts w:ascii="Times New Roman" w:hAnsi="Times New Roman"/>
        </w:rPr>
        <w:t>Планировщик активизирует программы следующим образом :</w:t>
      </w:r>
    </w:p>
    <w:p w:rsidR="00033863" w:rsidRDefault="006B1969" w:rsidP="006B1969">
      <w:pPr>
        <w:numPr>
          <w:ilvl w:val="0"/>
          <w:numId w:val="5"/>
        </w:numPr>
        <w:ind w:left="1701"/>
        <w:rPr>
          <w:rFonts w:ascii="Times New Roman" w:hAnsi="Times New Roman"/>
        </w:rPr>
      </w:pPr>
      <w:r>
        <w:rPr>
          <w:rFonts w:ascii="Times New Roman" w:hAnsi="Times New Roman"/>
        </w:rPr>
        <w:t>если сгенерировано прерывание, оно обрабатывается,</w:t>
      </w:r>
    </w:p>
    <w:p w:rsidR="00033863" w:rsidRDefault="006B1969" w:rsidP="006B1969">
      <w:pPr>
        <w:numPr>
          <w:ilvl w:val="0"/>
          <w:numId w:val="5"/>
        </w:numPr>
        <w:ind w:left="1701"/>
        <w:rPr>
          <w:rFonts w:ascii="Times New Roman" w:hAnsi="Times New Roman"/>
        </w:rPr>
      </w:pPr>
      <w:r>
        <w:rPr>
          <w:rFonts w:ascii="Times New Roman" w:hAnsi="Times New Roman"/>
        </w:rPr>
        <w:t>если нет - активизирующие и исполняемые процессы выполняются по заранее определенному приоритетному принципу.</w:t>
      </w:r>
    </w:p>
    <w:p w:rsidR="00033863" w:rsidRDefault="006B1969">
      <w:pPr>
        <w:ind w:left="1134"/>
        <w:rPr>
          <w:rFonts w:ascii="Times New Roman" w:hAnsi="Times New Roman"/>
        </w:rPr>
      </w:pPr>
      <w:r>
        <w:rPr>
          <w:rFonts w:ascii="Times New Roman" w:hAnsi="Times New Roman"/>
          <w:b/>
        </w:rPr>
        <w:t>Обработчик прерываний</w:t>
      </w:r>
    </w:p>
    <w:p w:rsidR="00033863" w:rsidRDefault="006B1969">
      <w:pPr>
        <w:ind w:left="1134"/>
        <w:rPr>
          <w:rFonts w:ascii="Times New Roman" w:hAnsi="Times New Roman"/>
        </w:rPr>
      </w:pPr>
      <w:r>
        <w:rPr>
          <w:rFonts w:ascii="Times New Roman" w:hAnsi="Times New Roman"/>
        </w:rPr>
        <w:t>Прерываниями являются события, которые останавливают активный процесс. Они обслуживаются планировщиком в интервале между двумя задачами, которые могут относиться (либо могут не относиться) к одному и тому же процессу. К прерываниям приводят следующие типы событий: аппаратные сбои, тайм-ауты, запросы на пересылку сообщений. Требуемое действие выполняется программой обработки прерываний.</w:t>
      </w:r>
    </w:p>
    <w:p w:rsidR="00033863" w:rsidRDefault="00175E45">
      <w:pPr>
        <w:ind w:left="1134"/>
        <w:rPr>
          <w:rFonts w:ascii="Times New Roman" w:hAnsi="Times New Roman"/>
        </w:rPr>
      </w:pPr>
      <w:r>
        <w:rPr>
          <w:rFonts w:ascii="Times New Roman" w:hAnsi="Times New Roman"/>
        </w:rPr>
        <w:pict>
          <v:shape id="_x0000_i1044" type="#_x0000_t75" style="width:387pt;height:274.5pt">
            <v:imagedata r:id="rId43" o:title=""/>
          </v:shape>
        </w:pict>
      </w:r>
    </w:p>
    <w:p w:rsidR="00033863" w:rsidRDefault="006B1969">
      <w:pPr>
        <w:jc w:val="center"/>
        <w:rPr>
          <w:rFonts w:ascii="Times New Roman" w:hAnsi="Times New Roman"/>
        </w:rPr>
      </w:pPr>
      <w:r>
        <w:rPr>
          <w:rFonts w:ascii="Times New Roman" w:hAnsi="Times New Roman"/>
        </w:rPr>
        <w:t>Рис. 20. Организация ПО ИКМ-трактов.</w:t>
      </w:r>
    </w:p>
    <w:p w:rsidR="00033863" w:rsidRDefault="00033863">
      <w:pPr>
        <w:rPr>
          <w:rFonts w:ascii="Times New Roman" w:hAnsi="Times New Roman"/>
        </w:rPr>
      </w:pPr>
    </w:p>
    <w:p w:rsidR="00033863" w:rsidRDefault="006B1969">
      <w:pPr>
        <w:ind w:left="1134"/>
        <w:rPr>
          <w:rFonts w:ascii="Times New Roman" w:hAnsi="Times New Roman"/>
          <w:b/>
        </w:rPr>
      </w:pPr>
      <w:r>
        <w:rPr>
          <w:rFonts w:ascii="Times New Roman" w:hAnsi="Times New Roman"/>
          <w:b/>
        </w:rPr>
        <w:t>Процесс</w:t>
      </w:r>
    </w:p>
    <w:p w:rsidR="00033863" w:rsidRDefault="006B1969">
      <w:pPr>
        <w:ind w:left="1134"/>
        <w:rPr>
          <w:rFonts w:ascii="Times New Roman" w:hAnsi="Times New Roman"/>
        </w:rPr>
      </w:pPr>
      <w:r>
        <w:rPr>
          <w:rFonts w:ascii="Times New Roman" w:hAnsi="Times New Roman"/>
        </w:rPr>
        <w:t>Процессы могут активизироваться планировщиком и являются функционально специализированными. Процесс состоит из совокупности непрерываемых задач, каждая из которых относится к :</w:t>
      </w:r>
    </w:p>
    <w:p w:rsidR="00033863" w:rsidRDefault="006B1969" w:rsidP="006B1969">
      <w:pPr>
        <w:numPr>
          <w:ilvl w:val="0"/>
          <w:numId w:val="5"/>
        </w:numPr>
        <w:ind w:left="1701" w:hanging="284"/>
        <w:rPr>
          <w:rFonts w:ascii="Times New Roman" w:hAnsi="Times New Roman"/>
        </w:rPr>
      </w:pPr>
      <w:r>
        <w:rPr>
          <w:rFonts w:ascii="Times New Roman" w:hAnsi="Times New Roman"/>
        </w:rPr>
        <w:t>событиям, обнаруживаемым процессом, и определяющим требуемое действие,</w:t>
      </w:r>
    </w:p>
    <w:p w:rsidR="00033863" w:rsidRDefault="006B1969" w:rsidP="006B1969">
      <w:pPr>
        <w:numPr>
          <w:ilvl w:val="0"/>
          <w:numId w:val="5"/>
        </w:numPr>
        <w:ind w:left="1701" w:hanging="284"/>
        <w:rPr>
          <w:rFonts w:ascii="Times New Roman" w:hAnsi="Times New Roman"/>
        </w:rPr>
      </w:pPr>
      <w:r>
        <w:rPr>
          <w:rFonts w:ascii="Times New Roman" w:hAnsi="Times New Roman"/>
        </w:rPr>
        <w:t>подзадачам процесса, обеспечивающим состояния ожидания (например, для приема сообщения) и предназначенным для уменьшения времени обработки процесса.</w:t>
      </w:r>
    </w:p>
    <w:p w:rsidR="00033863" w:rsidRDefault="006B1969">
      <w:pPr>
        <w:ind w:left="1134"/>
        <w:rPr>
          <w:rFonts w:ascii="Times New Roman" w:hAnsi="Times New Roman"/>
        </w:rPr>
      </w:pPr>
      <w:r>
        <w:rPr>
          <w:rFonts w:ascii="Times New Roman" w:hAnsi="Times New Roman"/>
        </w:rPr>
        <w:t>Процесс является "активируемым", если от него требуется выполнить то или иное действие. Это действие может запрашиваться другим процессом, обработчиком прерываний, либо самим этим процессом. Процесс является "исполняемым", если он инициализируется и может выполняться другими процессами и утилитами, управляющими системой. В процессе исполнения процесс считается "активным".</w:t>
      </w:r>
    </w:p>
    <w:p w:rsidR="00033863" w:rsidRDefault="006B1969">
      <w:pPr>
        <w:ind w:left="1134"/>
        <w:rPr>
          <w:rFonts w:ascii="Times New Roman" w:hAnsi="Times New Roman"/>
        </w:rPr>
      </w:pPr>
      <w:r>
        <w:rPr>
          <w:rFonts w:ascii="Times New Roman" w:hAnsi="Times New Roman"/>
        </w:rPr>
        <w:t>Процессы взаимодействуют тремя способами :</w:t>
      </w:r>
    </w:p>
    <w:p w:rsidR="00033863" w:rsidRDefault="006B1969" w:rsidP="006B1969">
      <w:pPr>
        <w:numPr>
          <w:ilvl w:val="0"/>
          <w:numId w:val="5"/>
        </w:numPr>
        <w:ind w:left="1701"/>
        <w:rPr>
          <w:rFonts w:ascii="Times New Roman" w:hAnsi="Times New Roman"/>
        </w:rPr>
      </w:pPr>
      <w:r>
        <w:rPr>
          <w:rFonts w:ascii="Times New Roman" w:hAnsi="Times New Roman"/>
        </w:rPr>
        <w:t>посредством простой реактивации без пересылки данных (команды вызова подпрограмм),</w:t>
      </w:r>
    </w:p>
    <w:p w:rsidR="00033863" w:rsidRDefault="006B1969" w:rsidP="006B1969">
      <w:pPr>
        <w:numPr>
          <w:ilvl w:val="0"/>
          <w:numId w:val="5"/>
        </w:numPr>
        <w:ind w:left="1701"/>
        <w:rPr>
          <w:rFonts w:ascii="Times New Roman" w:hAnsi="Times New Roman"/>
        </w:rPr>
      </w:pPr>
      <w:r>
        <w:rPr>
          <w:rFonts w:ascii="Times New Roman" w:hAnsi="Times New Roman"/>
        </w:rPr>
        <w:t>через рабочие области данных, предназначенные для пересылок информации между двумя процессами,</w:t>
      </w:r>
    </w:p>
    <w:p w:rsidR="00033863" w:rsidRDefault="006B1969" w:rsidP="006B1969">
      <w:pPr>
        <w:numPr>
          <w:ilvl w:val="0"/>
          <w:numId w:val="5"/>
        </w:numPr>
        <w:ind w:left="1701"/>
        <w:rPr>
          <w:rFonts w:ascii="Times New Roman" w:hAnsi="Times New Roman"/>
        </w:rPr>
      </w:pPr>
      <w:r>
        <w:rPr>
          <w:rFonts w:ascii="Times New Roman" w:hAnsi="Times New Roman"/>
        </w:rPr>
        <w:t>через области памяти, используемые для пересылки информации от нескольких процессов к единственному процессу-получателю (система "почтового ящика").</w:t>
      </w:r>
    </w:p>
    <w:p w:rsidR="00033863" w:rsidRDefault="006B1969">
      <w:pPr>
        <w:pStyle w:val="1"/>
        <w:rPr>
          <w:rFonts w:ascii="Times New Roman" w:hAnsi="Times New Roman"/>
          <w:sz w:val="22"/>
        </w:rPr>
      </w:pPr>
      <w:bookmarkStart w:id="221" w:name="_Toc384429459"/>
      <w:bookmarkStart w:id="222" w:name="_Toc384429792"/>
      <w:bookmarkStart w:id="223" w:name="_Toc384429920"/>
      <w:bookmarkStart w:id="224" w:name="_Toc354220343"/>
      <w:r>
        <w:rPr>
          <w:rFonts w:ascii="Times New Roman" w:hAnsi="Times New Roman"/>
          <w:b/>
        </w:rPr>
        <w:t>5  ЗАЩИТА  И ТЕХОБСЛУЖИВАНИЕ</w:t>
      </w:r>
      <w:bookmarkEnd w:id="221"/>
      <w:bookmarkEnd w:id="222"/>
      <w:bookmarkEnd w:id="223"/>
      <w:bookmarkEnd w:id="224"/>
    </w:p>
    <w:p w:rsidR="00033863" w:rsidRDefault="006B1969">
      <w:pPr>
        <w:ind w:left="1134"/>
        <w:rPr>
          <w:rFonts w:ascii="Times New Roman" w:hAnsi="Times New Roman"/>
        </w:rPr>
      </w:pPr>
      <w:r>
        <w:rPr>
          <w:rFonts w:ascii="Times New Roman" w:hAnsi="Times New Roman"/>
        </w:rPr>
        <w:t>Сколь бы ни были надежными компоненты и сколь безошибочным ни было бы ПО, всегда существует риск сбоя в процессе функционирования  АТС.</w:t>
      </w:r>
    </w:p>
    <w:p w:rsidR="00033863" w:rsidRDefault="006B1969">
      <w:pPr>
        <w:ind w:left="1134"/>
        <w:rPr>
          <w:rFonts w:ascii="Times New Roman" w:hAnsi="Times New Roman"/>
        </w:rPr>
      </w:pPr>
      <w:r>
        <w:rPr>
          <w:rFonts w:ascii="Times New Roman" w:hAnsi="Times New Roman"/>
        </w:rPr>
        <w:t>Архитектура  Alcatel 1000 E10 основана на избыточности технических и программных средств. Кроме того, все сбои обнаруживаются МП-станциями либо функцией центральной защиты (SMM-станцией). В случае серьезной неисправности, дефектный элемент выводится из эксплуатации.</w:t>
      </w:r>
    </w:p>
    <w:p w:rsidR="00033863" w:rsidRDefault="006B1969">
      <w:pPr>
        <w:ind w:left="1134"/>
        <w:rPr>
          <w:rFonts w:ascii="Times New Roman" w:hAnsi="Times New Roman"/>
        </w:rPr>
      </w:pPr>
      <w:r>
        <w:rPr>
          <w:rFonts w:ascii="Times New Roman" w:hAnsi="Times New Roman"/>
        </w:rPr>
        <w:t>Инициируются процедуры коррективного техобслуживания (отслеживание неисправностей и генерация аварийной сигнализации) и система реконфигурируется.</w:t>
      </w:r>
    </w:p>
    <w:p w:rsidR="00033863" w:rsidRDefault="006B1969">
      <w:pPr>
        <w:ind w:left="1134"/>
        <w:rPr>
          <w:rFonts w:ascii="Times New Roman" w:hAnsi="Times New Roman"/>
        </w:rPr>
      </w:pPr>
      <w:r>
        <w:rPr>
          <w:rFonts w:ascii="Times New Roman" w:hAnsi="Times New Roman"/>
        </w:rPr>
        <w:t>На основе стандартного подхода, процедуры профилактического техобслуживания предоставляют целый спектр эффективных ресурсов для тестирования линий и каналов.</w:t>
      </w:r>
    </w:p>
    <w:p w:rsidR="00033863" w:rsidRDefault="006B1969">
      <w:pPr>
        <w:ind w:left="1134"/>
        <w:rPr>
          <w:rFonts w:ascii="Times New Roman" w:hAnsi="Times New Roman"/>
        </w:rPr>
      </w:pPr>
      <w:r>
        <w:rPr>
          <w:rFonts w:ascii="Times New Roman" w:hAnsi="Times New Roman"/>
        </w:rPr>
        <w:t>Система обработки аварийной сигнализации принимает и анализирует индикации неисправностей и обеспечивает всю информацию, требующуюся для точного отслеживания источника неисправности. Кроме того, аварийные сигналы и индикации могут направляться на "дружественную пользователю" панель общего контроля (PGS).</w:t>
      </w:r>
    </w:p>
    <w:p w:rsidR="00033863" w:rsidRDefault="006B1969">
      <w:pPr>
        <w:pStyle w:val="2"/>
        <w:rPr>
          <w:rFonts w:ascii="Times New Roman" w:hAnsi="Times New Roman"/>
          <w:sz w:val="22"/>
        </w:rPr>
      </w:pPr>
      <w:bookmarkStart w:id="225" w:name="_Toc384429460"/>
      <w:bookmarkStart w:id="226" w:name="_Toc384429793"/>
      <w:bookmarkStart w:id="227" w:name="_Toc384429921"/>
      <w:bookmarkStart w:id="228" w:name="_Toc354220344"/>
      <w:r>
        <w:rPr>
          <w:rFonts w:ascii="Times New Roman" w:hAnsi="Times New Roman"/>
          <w:b/>
          <w:sz w:val="22"/>
        </w:rPr>
        <w:t>5.1  ЗАЩИТА</w:t>
      </w:r>
      <w:bookmarkEnd w:id="225"/>
      <w:bookmarkEnd w:id="226"/>
      <w:bookmarkEnd w:id="227"/>
      <w:bookmarkEnd w:id="228"/>
    </w:p>
    <w:p w:rsidR="00033863" w:rsidRDefault="006B1969">
      <w:pPr>
        <w:ind w:left="1134"/>
        <w:rPr>
          <w:rFonts w:ascii="Times New Roman" w:hAnsi="Times New Roman"/>
        </w:rPr>
      </w:pPr>
      <w:r>
        <w:rPr>
          <w:rFonts w:ascii="Times New Roman" w:hAnsi="Times New Roman"/>
        </w:rPr>
        <w:t>Функция защиты системы Alcatel 1000 E10 спроектирована таким образом, что она реагирует на неисправности быстрее чем оператор.</w:t>
      </w:r>
    </w:p>
    <w:p w:rsidR="00033863" w:rsidRDefault="006B1969">
      <w:pPr>
        <w:ind w:left="1134"/>
        <w:rPr>
          <w:rFonts w:ascii="Times New Roman" w:hAnsi="Times New Roman"/>
        </w:rPr>
      </w:pPr>
      <w:r>
        <w:rPr>
          <w:rFonts w:ascii="Times New Roman" w:hAnsi="Times New Roman"/>
        </w:rPr>
        <w:t>Защита Alcatel 1000 E10 основывается на:</w:t>
      </w:r>
    </w:p>
    <w:p w:rsidR="00033863" w:rsidRDefault="006B1969" w:rsidP="006B1969">
      <w:pPr>
        <w:numPr>
          <w:ilvl w:val="0"/>
          <w:numId w:val="5"/>
        </w:numPr>
        <w:rPr>
          <w:rFonts w:ascii="Times New Roman" w:hAnsi="Times New Roman"/>
        </w:rPr>
      </w:pPr>
      <w:r>
        <w:rPr>
          <w:rFonts w:ascii="Times New Roman" w:hAnsi="Times New Roman"/>
        </w:rPr>
        <w:t>Обнаружении и анализе неисправностей.</w:t>
      </w:r>
    </w:p>
    <w:p w:rsidR="00033863" w:rsidRDefault="006B1969" w:rsidP="006B1969">
      <w:pPr>
        <w:numPr>
          <w:ilvl w:val="0"/>
          <w:numId w:val="5"/>
        </w:numPr>
        <w:rPr>
          <w:rFonts w:ascii="Times New Roman" w:hAnsi="Times New Roman"/>
        </w:rPr>
      </w:pPr>
      <w:r>
        <w:rPr>
          <w:rFonts w:ascii="Times New Roman" w:hAnsi="Times New Roman"/>
        </w:rPr>
        <w:t>Идентификации и изоляции дефектных элементов.</w:t>
      </w:r>
    </w:p>
    <w:p w:rsidR="00033863" w:rsidRDefault="006B1969" w:rsidP="006B1969">
      <w:pPr>
        <w:numPr>
          <w:ilvl w:val="0"/>
          <w:numId w:val="5"/>
        </w:numPr>
        <w:rPr>
          <w:rFonts w:ascii="Times New Roman" w:hAnsi="Times New Roman"/>
        </w:rPr>
      </w:pPr>
      <w:r>
        <w:rPr>
          <w:rFonts w:ascii="Times New Roman" w:hAnsi="Times New Roman"/>
        </w:rPr>
        <w:t>Инициализации процедур реконфигурации и техобслуживания:</w:t>
      </w:r>
    </w:p>
    <w:p w:rsidR="00033863" w:rsidRDefault="006B1969" w:rsidP="006B1969">
      <w:pPr>
        <w:numPr>
          <w:ilvl w:val="0"/>
          <w:numId w:val="6"/>
        </w:numPr>
        <w:ind w:left="1701"/>
        <w:rPr>
          <w:rFonts w:ascii="Times New Roman" w:hAnsi="Times New Roman"/>
        </w:rPr>
      </w:pPr>
      <w:r>
        <w:rPr>
          <w:rFonts w:ascii="Times New Roman" w:hAnsi="Times New Roman"/>
        </w:rPr>
        <w:t xml:space="preserve">перераспределение задач, выполняемых дефектным элементом (там, где это возможно)  на резервный элемент и перезапуск этих задач, </w:t>
      </w:r>
    </w:p>
    <w:p w:rsidR="00033863" w:rsidRDefault="006B1969" w:rsidP="006B1969">
      <w:pPr>
        <w:numPr>
          <w:ilvl w:val="0"/>
          <w:numId w:val="6"/>
        </w:numPr>
        <w:ind w:left="1701"/>
        <w:rPr>
          <w:rFonts w:ascii="Times New Roman" w:hAnsi="Times New Roman"/>
        </w:rPr>
      </w:pPr>
      <w:r>
        <w:rPr>
          <w:rFonts w:ascii="Times New Roman" w:hAnsi="Times New Roman"/>
        </w:rPr>
        <w:t>генерация аварийных сигналов,</w:t>
      </w:r>
    </w:p>
    <w:p w:rsidR="00033863" w:rsidRDefault="006B1969" w:rsidP="006B1969">
      <w:pPr>
        <w:numPr>
          <w:ilvl w:val="0"/>
          <w:numId w:val="6"/>
        </w:numPr>
        <w:ind w:left="1701"/>
        <w:rPr>
          <w:rFonts w:ascii="Times New Roman" w:hAnsi="Times New Roman"/>
        </w:rPr>
      </w:pPr>
      <w:r>
        <w:rPr>
          <w:rFonts w:ascii="Times New Roman" w:hAnsi="Times New Roman"/>
        </w:rPr>
        <w:t>отслеживание неисправностей (программа  LOCAVAR) : дефектный элемент снимается с эксплуатации с тем, чтобы можно было протестировать аппаратуру и инициировать ремонтные работы.</w:t>
      </w:r>
    </w:p>
    <w:p w:rsidR="00033863" w:rsidRDefault="00033863">
      <w:pPr>
        <w:ind w:left="0"/>
        <w:rPr>
          <w:rFonts w:ascii="Times New Roman" w:hAnsi="Times New Roman"/>
          <w:b/>
        </w:rPr>
      </w:pPr>
    </w:p>
    <w:p w:rsidR="00033863" w:rsidRDefault="006B1969">
      <w:pPr>
        <w:ind w:left="0"/>
        <w:rPr>
          <w:rFonts w:ascii="Times New Roman" w:hAnsi="Times New Roman"/>
          <w:b/>
        </w:rPr>
      </w:pPr>
      <w:r>
        <w:rPr>
          <w:rFonts w:ascii="Times New Roman" w:hAnsi="Times New Roman"/>
          <w:b/>
        </w:rPr>
        <w:t>5.1.1. ОРГАНИЗАЦИЯ ФУНКЦИИ ЗАЩИТЫ</w:t>
      </w:r>
    </w:p>
    <w:p w:rsidR="00033863" w:rsidRDefault="00033863">
      <w:pPr>
        <w:ind w:left="1134"/>
        <w:rPr>
          <w:rFonts w:ascii="Times New Roman" w:hAnsi="Times New Roman"/>
          <w:b/>
        </w:rPr>
      </w:pPr>
    </w:p>
    <w:p w:rsidR="00033863" w:rsidRDefault="006B1969">
      <w:pPr>
        <w:ind w:left="1134"/>
        <w:rPr>
          <w:rFonts w:ascii="Times New Roman" w:hAnsi="Times New Roman"/>
        </w:rPr>
      </w:pPr>
      <w:r>
        <w:rPr>
          <w:rFonts w:ascii="Times New Roman" w:hAnsi="Times New Roman"/>
        </w:rPr>
        <w:t>В системе Alcatel 1000 E10 имеется два типа физических объектов, требующих защиты: МП-станции и кольцевые сети с эстафетным доступом. Насколько это возможно, функции защиты для этих двух объектов реализованы отдельно.</w:t>
      </w:r>
    </w:p>
    <w:p w:rsidR="00033863" w:rsidRDefault="00033863">
      <w:pPr>
        <w:ind w:left="1134"/>
        <w:rPr>
          <w:rFonts w:ascii="Times New Roman" w:hAnsi="Times New Roman"/>
          <w:b/>
        </w:rPr>
      </w:pPr>
    </w:p>
    <w:p w:rsidR="00033863" w:rsidRDefault="00033863">
      <w:pPr>
        <w:ind w:left="1134"/>
        <w:rPr>
          <w:rFonts w:ascii="Times New Roman" w:hAnsi="Times New Roman"/>
          <w:b/>
        </w:rPr>
      </w:pPr>
    </w:p>
    <w:p w:rsidR="00033863" w:rsidRDefault="006B1969">
      <w:pPr>
        <w:ind w:left="1134"/>
        <w:rPr>
          <w:rFonts w:ascii="Times New Roman" w:hAnsi="Times New Roman"/>
          <w:b/>
        </w:rPr>
      </w:pPr>
      <w:r>
        <w:rPr>
          <w:rFonts w:ascii="Times New Roman" w:hAnsi="Times New Roman"/>
          <w:b/>
        </w:rPr>
        <w:t>Защита МП-станции</w:t>
      </w:r>
    </w:p>
    <w:p w:rsidR="00033863" w:rsidRDefault="006B1969">
      <w:pPr>
        <w:ind w:left="1134"/>
        <w:rPr>
          <w:rFonts w:ascii="Times New Roman" w:hAnsi="Times New Roman"/>
        </w:rPr>
      </w:pPr>
      <w:r>
        <w:rPr>
          <w:rFonts w:ascii="Times New Roman" w:hAnsi="Times New Roman"/>
        </w:rPr>
        <w:t xml:space="preserve">МП-станция обнаруживает свои собственные неисправности и индицирует серъезные нарушения в своей среде. Функция защиты состоит из совокупности иерархически структурированных процессоров, совместно обнаруживающих неисправности. </w:t>
      </w:r>
    </w:p>
    <w:p w:rsidR="00033863" w:rsidRDefault="006B1969">
      <w:pPr>
        <w:ind w:left="1134"/>
        <w:rPr>
          <w:rFonts w:ascii="Times New Roman" w:hAnsi="Times New Roman"/>
        </w:rPr>
      </w:pPr>
      <w:r>
        <w:rPr>
          <w:rFonts w:ascii="Times New Roman" w:hAnsi="Times New Roman"/>
        </w:rPr>
        <w:t>Каждая станция контролируется "снаружи" своей средой (другими станциями). Это обеспечивает определенное резервирование в случае, если собственные средства внутреннего обнаружения неисправностей на данной станции оказываются неэффективными. Индикация неисправностей должна быть централизованной, с тем чтобы результаты могли быть скоррелированы.</w:t>
      </w:r>
    </w:p>
    <w:p w:rsidR="00033863" w:rsidRDefault="006B1969">
      <w:pPr>
        <w:ind w:left="1134"/>
        <w:rPr>
          <w:rFonts w:ascii="Times New Roman" w:hAnsi="Times New Roman"/>
        </w:rPr>
      </w:pPr>
      <w:r>
        <w:rPr>
          <w:rFonts w:ascii="Times New Roman" w:hAnsi="Times New Roman"/>
        </w:rPr>
        <w:t xml:space="preserve">Каждая станция характеризуется некоторым "состоянием", указывающим ее возможности в части обработки трафика к другим станциям. Каждая станция знает также состояния других станций, что позволяет ей перенаправлять трафик в случае изменения конфигурации данной станции. </w:t>
      </w:r>
    </w:p>
    <w:p w:rsidR="00033863" w:rsidRDefault="006B1969">
      <w:pPr>
        <w:ind w:left="1134"/>
        <w:rPr>
          <w:rFonts w:ascii="Times New Roman" w:hAnsi="Times New Roman"/>
        </w:rPr>
      </w:pPr>
      <w:r>
        <w:rPr>
          <w:rFonts w:ascii="Times New Roman" w:hAnsi="Times New Roman"/>
        </w:rPr>
        <w:t>Станция представляет собой некоторый реконфигурируемый блок; это означает, что если на ней будет обнаружена неисправность, все ее задачи могут быть перераспределены на резервную станцию.</w:t>
      </w:r>
    </w:p>
    <w:p w:rsidR="00033863" w:rsidRDefault="006B1969">
      <w:pPr>
        <w:ind w:left="1134"/>
        <w:rPr>
          <w:rFonts w:ascii="Times New Roman" w:hAnsi="Times New Roman"/>
          <w:b/>
        </w:rPr>
      </w:pPr>
      <w:r>
        <w:rPr>
          <w:rFonts w:ascii="Times New Roman" w:hAnsi="Times New Roman"/>
          <w:b/>
        </w:rPr>
        <w:t>Защита кольцевых сетей с эстафетным доступом</w:t>
      </w:r>
    </w:p>
    <w:p w:rsidR="00033863" w:rsidRDefault="006B1969">
      <w:pPr>
        <w:ind w:left="1134"/>
        <w:rPr>
          <w:rFonts w:ascii="Times New Roman" w:hAnsi="Times New Roman"/>
        </w:rPr>
      </w:pPr>
      <w:r>
        <w:rPr>
          <w:rFonts w:ascii="Times New Roman" w:hAnsi="Times New Roman"/>
        </w:rPr>
        <w:t>Каждый ресурс связи (межстанционной шины MIS и шины станционного доступа MAS) состоит из двух кольцевых сетей с эстафетным доступом, обладающих средствами защиты от неисправностей.</w:t>
      </w:r>
    </w:p>
    <w:p w:rsidR="00033863" w:rsidRDefault="006B1969">
      <w:pPr>
        <w:ind w:left="1134"/>
        <w:rPr>
          <w:rFonts w:ascii="Times New Roman" w:hAnsi="Times New Roman"/>
        </w:rPr>
      </w:pPr>
      <w:r>
        <w:rPr>
          <w:rFonts w:ascii="Times New Roman" w:hAnsi="Times New Roman"/>
        </w:rPr>
        <w:t>Станция осуществляет доступ к каждому кольцу посредством адаптера (или кольцевого монитора), который является устройством, ограничивающим данное кольцо.</w:t>
      </w:r>
    </w:p>
    <w:p w:rsidR="00033863" w:rsidRDefault="006B1969">
      <w:pPr>
        <w:ind w:left="1134"/>
        <w:rPr>
          <w:rFonts w:ascii="Times New Roman" w:hAnsi="Times New Roman"/>
        </w:rPr>
      </w:pPr>
      <w:r>
        <w:rPr>
          <w:rFonts w:ascii="Times New Roman" w:hAnsi="Times New Roman"/>
        </w:rPr>
        <w:t xml:space="preserve">Адаптеры каждого кольца  включают независимые защитные структуры, не требующие каких-либо действий со стороны более высокого иерархического уровня. </w:t>
      </w:r>
    </w:p>
    <w:p w:rsidR="00033863" w:rsidRDefault="006B1969">
      <w:pPr>
        <w:ind w:left="1134"/>
        <w:rPr>
          <w:rFonts w:ascii="Times New Roman" w:hAnsi="Times New Roman"/>
        </w:rPr>
      </w:pPr>
      <w:r>
        <w:rPr>
          <w:rFonts w:ascii="Times New Roman" w:hAnsi="Times New Roman"/>
        </w:rPr>
        <w:t>Протокол доступа к кольцевой сети с эстафетным доступом позволяет каждой станции обрабатывать трафик даже в случае появления каких-либо нарушений в кольце.</w:t>
      </w:r>
    </w:p>
    <w:p w:rsidR="00033863" w:rsidRDefault="006B1969">
      <w:pPr>
        <w:ind w:left="1134"/>
        <w:rPr>
          <w:rFonts w:ascii="Times New Roman" w:hAnsi="Times New Roman"/>
        </w:rPr>
      </w:pPr>
      <w:r>
        <w:rPr>
          <w:rFonts w:ascii="Times New Roman" w:hAnsi="Times New Roman"/>
        </w:rPr>
        <w:t>Эти структуры дополняются уровнем общего управления в соответствии со стандартом 802.5. Этот уровень состоит из иерархически структурированных логических объектов, роль которых сводится к контролю кольца, основывающемуся на информации, поставляемой адаптерами.</w:t>
      </w:r>
    </w:p>
    <w:p w:rsidR="00033863" w:rsidRDefault="006B1969">
      <w:pPr>
        <w:ind w:left="1134"/>
        <w:rPr>
          <w:rFonts w:ascii="Times New Roman" w:hAnsi="Times New Roman"/>
        </w:rPr>
      </w:pPr>
      <w:r>
        <w:rPr>
          <w:rFonts w:ascii="Times New Roman" w:hAnsi="Times New Roman"/>
          <w:b/>
        </w:rPr>
        <w:t>Системная защита</w:t>
      </w:r>
    </w:p>
    <w:p w:rsidR="00033863" w:rsidRDefault="006B1969">
      <w:pPr>
        <w:ind w:left="1134"/>
        <w:rPr>
          <w:rFonts w:ascii="Times New Roman" w:hAnsi="Times New Roman"/>
        </w:rPr>
      </w:pPr>
      <w:r>
        <w:rPr>
          <w:rFonts w:ascii="Times New Roman" w:hAnsi="Times New Roman"/>
        </w:rPr>
        <w:t>Системная защита основывается на распределении большинства функций обнаружения по станциям системы и централизации функций, требующих некоторого "общего взгляда" на систему.</w:t>
      </w:r>
    </w:p>
    <w:p w:rsidR="00033863" w:rsidRDefault="006B1969">
      <w:pPr>
        <w:ind w:left="1134"/>
        <w:rPr>
          <w:rFonts w:ascii="Times New Roman" w:hAnsi="Times New Roman"/>
        </w:rPr>
      </w:pPr>
      <w:r>
        <w:rPr>
          <w:rFonts w:ascii="Times New Roman" w:hAnsi="Times New Roman"/>
        </w:rPr>
        <w:t>Централизованные функции защиты могут быть разбиты на отдельные управляющие функции:</w:t>
      </w:r>
    </w:p>
    <w:p w:rsidR="00033863" w:rsidRDefault="006B1969" w:rsidP="006B1969">
      <w:pPr>
        <w:numPr>
          <w:ilvl w:val="0"/>
          <w:numId w:val="5"/>
        </w:numPr>
        <w:rPr>
          <w:rFonts w:ascii="Times New Roman" w:hAnsi="Times New Roman"/>
        </w:rPr>
      </w:pPr>
      <w:r>
        <w:rPr>
          <w:rFonts w:ascii="Times New Roman" w:hAnsi="Times New Roman"/>
        </w:rPr>
        <w:t xml:space="preserve">Управление МП-станцией: </w:t>
      </w:r>
    </w:p>
    <w:p w:rsidR="00033863" w:rsidRDefault="006B1969" w:rsidP="006B1969">
      <w:pPr>
        <w:numPr>
          <w:ilvl w:val="0"/>
          <w:numId w:val="6"/>
        </w:numPr>
        <w:ind w:left="1985" w:hanging="284"/>
        <w:rPr>
          <w:rFonts w:ascii="Times New Roman" w:hAnsi="Times New Roman"/>
        </w:rPr>
      </w:pPr>
      <w:r>
        <w:rPr>
          <w:rFonts w:ascii="Times New Roman" w:hAnsi="Times New Roman"/>
        </w:rPr>
        <w:t>контроль станции,</w:t>
      </w:r>
    </w:p>
    <w:p w:rsidR="00033863" w:rsidRDefault="006B1969" w:rsidP="006B1969">
      <w:pPr>
        <w:numPr>
          <w:ilvl w:val="0"/>
          <w:numId w:val="6"/>
        </w:numPr>
        <w:ind w:left="1985" w:hanging="284"/>
        <w:rPr>
          <w:rFonts w:ascii="Times New Roman" w:hAnsi="Times New Roman"/>
        </w:rPr>
      </w:pPr>
      <w:r>
        <w:rPr>
          <w:rFonts w:ascii="Times New Roman" w:hAnsi="Times New Roman"/>
        </w:rPr>
        <w:t>позиционирование  станции (изменение ее состояния),</w:t>
      </w:r>
    </w:p>
    <w:p w:rsidR="00033863" w:rsidRDefault="006B1969" w:rsidP="006B1969">
      <w:pPr>
        <w:numPr>
          <w:ilvl w:val="0"/>
          <w:numId w:val="6"/>
        </w:numPr>
        <w:ind w:left="1985" w:hanging="284"/>
        <w:rPr>
          <w:rFonts w:ascii="Times New Roman" w:hAnsi="Times New Roman"/>
        </w:rPr>
      </w:pPr>
      <w:r>
        <w:rPr>
          <w:rFonts w:ascii="Times New Roman" w:hAnsi="Times New Roman"/>
        </w:rPr>
        <w:t>управление реконфигурацией,</w:t>
      </w:r>
    </w:p>
    <w:p w:rsidR="00033863" w:rsidRDefault="006B1969" w:rsidP="006B1969">
      <w:pPr>
        <w:numPr>
          <w:ilvl w:val="0"/>
          <w:numId w:val="6"/>
        </w:numPr>
        <w:ind w:left="1985" w:hanging="284"/>
        <w:rPr>
          <w:rFonts w:ascii="Times New Roman" w:hAnsi="Times New Roman"/>
        </w:rPr>
      </w:pPr>
      <w:r>
        <w:rPr>
          <w:rFonts w:ascii="Times New Roman" w:hAnsi="Times New Roman"/>
        </w:rPr>
        <w:t>техобслуживание (программаы LOCAVAR, аварийная сигнализация).</w:t>
      </w:r>
    </w:p>
    <w:p w:rsidR="00033863" w:rsidRDefault="006B1969" w:rsidP="006B1969">
      <w:pPr>
        <w:numPr>
          <w:ilvl w:val="0"/>
          <w:numId w:val="5"/>
        </w:numPr>
        <w:rPr>
          <w:rFonts w:ascii="Times New Roman" w:hAnsi="Times New Roman"/>
        </w:rPr>
      </w:pPr>
      <w:r>
        <w:rPr>
          <w:rFonts w:ascii="Times New Roman" w:hAnsi="Times New Roman"/>
        </w:rPr>
        <w:t>Управление сетью сигнализации N°7.</w:t>
      </w:r>
    </w:p>
    <w:p w:rsidR="00033863" w:rsidRDefault="006B1969" w:rsidP="006B1969">
      <w:pPr>
        <w:numPr>
          <w:ilvl w:val="0"/>
          <w:numId w:val="5"/>
        </w:numPr>
        <w:rPr>
          <w:rFonts w:ascii="Times New Roman" w:hAnsi="Times New Roman"/>
        </w:rPr>
      </w:pPr>
      <w:r>
        <w:rPr>
          <w:rFonts w:ascii="Times New Roman" w:hAnsi="Times New Roman"/>
        </w:rPr>
        <w:t>Управление кольцевой сетью с эстафетным доступом.</w:t>
      </w:r>
    </w:p>
    <w:p w:rsidR="00033863" w:rsidRDefault="006B1969" w:rsidP="006B1969">
      <w:pPr>
        <w:numPr>
          <w:ilvl w:val="0"/>
          <w:numId w:val="5"/>
        </w:numPr>
        <w:rPr>
          <w:rFonts w:ascii="Times New Roman" w:hAnsi="Times New Roman"/>
        </w:rPr>
      </w:pPr>
      <w:r>
        <w:rPr>
          <w:rFonts w:ascii="Times New Roman" w:hAnsi="Times New Roman"/>
        </w:rPr>
        <w:t>Управление коммутацией.</w:t>
      </w:r>
    </w:p>
    <w:p w:rsidR="00033863" w:rsidRDefault="006B1969">
      <w:pPr>
        <w:ind w:left="1134"/>
        <w:rPr>
          <w:rFonts w:ascii="Times New Roman" w:hAnsi="Times New Roman"/>
        </w:rPr>
      </w:pPr>
      <w:r>
        <w:rPr>
          <w:rFonts w:ascii="Times New Roman" w:hAnsi="Times New Roman"/>
        </w:rPr>
        <w:t>Функции управления станциями и кольцом комбинируются и выполняются функцией "центральной защиты" в МП-станции техобслуживания (SMM).</w:t>
      </w:r>
    </w:p>
    <w:p w:rsidR="00033863" w:rsidRDefault="00033863">
      <w:pPr>
        <w:ind w:left="1134"/>
        <w:rPr>
          <w:rFonts w:ascii="Times New Roman" w:hAnsi="Times New Roman"/>
          <w:b/>
        </w:rPr>
      </w:pPr>
    </w:p>
    <w:p w:rsidR="00033863" w:rsidRDefault="006B1969">
      <w:pPr>
        <w:ind w:left="0"/>
        <w:rPr>
          <w:rFonts w:ascii="Times New Roman" w:hAnsi="Times New Roman"/>
          <w:b/>
        </w:rPr>
      </w:pPr>
      <w:r>
        <w:rPr>
          <w:rFonts w:ascii="Times New Roman" w:hAnsi="Times New Roman"/>
          <w:b/>
        </w:rPr>
        <w:t>5.1.2  ЦЕНТРАЛЬНАЯ И МЕСТНАЯ ЗАЩИТА</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Функции защиты Alcatel 1000 E10 могут быть двух типов: функции центральной защиты и функции местной защиты МП-станции.</w:t>
      </w:r>
    </w:p>
    <w:p w:rsidR="00033863" w:rsidRDefault="00033863">
      <w:pPr>
        <w:ind w:left="1134"/>
        <w:rPr>
          <w:rFonts w:ascii="Times New Roman" w:hAnsi="Times New Roman"/>
        </w:rPr>
      </w:pPr>
    </w:p>
    <w:p w:rsidR="00033863" w:rsidRDefault="006B1969">
      <w:pPr>
        <w:ind w:left="0"/>
        <w:rPr>
          <w:rFonts w:ascii="Times New Roman" w:hAnsi="Times New Roman"/>
        </w:rPr>
      </w:pPr>
      <w:r>
        <w:rPr>
          <w:rFonts w:ascii="Times New Roman" w:hAnsi="Times New Roman"/>
          <w:b/>
        </w:rPr>
        <w:t>5.1.2.1  ЦЕНТРАЛЬНАЯ ЗАЩИТА</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Функция центральной защиты реализована в SMM-станции и выполняет:</w:t>
      </w:r>
    </w:p>
    <w:p w:rsidR="00033863" w:rsidRDefault="006B1969" w:rsidP="006B1969">
      <w:pPr>
        <w:numPr>
          <w:ilvl w:val="0"/>
          <w:numId w:val="5"/>
        </w:numPr>
        <w:rPr>
          <w:rFonts w:ascii="Times New Roman" w:hAnsi="Times New Roman"/>
        </w:rPr>
      </w:pPr>
      <w:r>
        <w:rPr>
          <w:rFonts w:ascii="Times New Roman" w:hAnsi="Times New Roman"/>
        </w:rPr>
        <w:t>управление МП-станцией,</w:t>
      </w:r>
    </w:p>
    <w:p w:rsidR="00033863" w:rsidRDefault="006B1969" w:rsidP="006B1969">
      <w:pPr>
        <w:numPr>
          <w:ilvl w:val="0"/>
          <w:numId w:val="5"/>
        </w:numPr>
        <w:rPr>
          <w:rFonts w:ascii="Times New Roman" w:hAnsi="Times New Roman"/>
        </w:rPr>
      </w:pPr>
      <w:r>
        <w:rPr>
          <w:rFonts w:ascii="Times New Roman" w:hAnsi="Times New Roman"/>
        </w:rPr>
        <w:t>управление кольцевой сетью с эстафетным доступом (MIS и MAS).</w:t>
      </w:r>
    </w:p>
    <w:p w:rsidR="00033863" w:rsidRDefault="006B1969">
      <w:pPr>
        <w:ind w:left="1134"/>
        <w:rPr>
          <w:rFonts w:ascii="Times New Roman" w:hAnsi="Times New Roman"/>
        </w:rPr>
      </w:pPr>
      <w:r>
        <w:rPr>
          <w:rFonts w:ascii="Times New Roman" w:hAnsi="Times New Roman"/>
        </w:rPr>
        <w:t>Функция центральной защиты состоит из функциональных модулей двух иерархических уровней:</w:t>
      </w:r>
    </w:p>
    <w:p w:rsidR="00033863" w:rsidRDefault="006B1969" w:rsidP="006B1969">
      <w:pPr>
        <w:numPr>
          <w:ilvl w:val="0"/>
          <w:numId w:val="5"/>
        </w:numPr>
        <w:rPr>
          <w:rFonts w:ascii="Times New Roman" w:hAnsi="Times New Roman"/>
        </w:rPr>
      </w:pPr>
      <w:r>
        <w:rPr>
          <w:rFonts w:ascii="Times New Roman" w:hAnsi="Times New Roman"/>
        </w:rPr>
        <w:t>На высшем уровне системной защиты находится менеджер станции, который инициирует и координирует защитные действия на станционном уровне.</w:t>
      </w:r>
    </w:p>
    <w:p w:rsidR="00033863" w:rsidRDefault="006B1969" w:rsidP="006B1969">
      <w:pPr>
        <w:numPr>
          <w:ilvl w:val="0"/>
          <w:numId w:val="5"/>
        </w:numPr>
        <w:rPr>
          <w:rFonts w:ascii="Times New Roman" w:hAnsi="Times New Roman"/>
        </w:rPr>
      </w:pPr>
      <w:r>
        <w:rPr>
          <w:rFonts w:ascii="Times New Roman" w:hAnsi="Times New Roman"/>
        </w:rPr>
        <w:t>Этот уровень состоит из совокупности функциональных модулей, которые станционный менеджер использует для выполнения задач защиты:</w:t>
      </w:r>
    </w:p>
    <w:p w:rsidR="00033863" w:rsidRDefault="006B1969" w:rsidP="006B1969">
      <w:pPr>
        <w:numPr>
          <w:ilvl w:val="0"/>
          <w:numId w:val="6"/>
        </w:numPr>
        <w:ind w:left="1985" w:hanging="284"/>
        <w:rPr>
          <w:rFonts w:ascii="Times New Roman" w:hAnsi="Times New Roman"/>
        </w:rPr>
      </w:pPr>
      <w:r>
        <w:rPr>
          <w:rFonts w:ascii="Times New Roman" w:hAnsi="Times New Roman"/>
        </w:rPr>
        <w:t>модуль контроля,</w:t>
      </w:r>
    </w:p>
    <w:p w:rsidR="00033863" w:rsidRDefault="006B1969" w:rsidP="006B1969">
      <w:pPr>
        <w:numPr>
          <w:ilvl w:val="0"/>
          <w:numId w:val="6"/>
        </w:numPr>
        <w:ind w:left="1985" w:hanging="284"/>
        <w:rPr>
          <w:rFonts w:ascii="Times New Roman" w:hAnsi="Times New Roman"/>
        </w:rPr>
      </w:pPr>
      <w:r>
        <w:rPr>
          <w:rFonts w:ascii="Times New Roman" w:hAnsi="Times New Roman"/>
        </w:rPr>
        <w:t>модуль позиционирования,</w:t>
      </w:r>
    </w:p>
    <w:p w:rsidR="00033863" w:rsidRDefault="006B1969" w:rsidP="006B1969">
      <w:pPr>
        <w:numPr>
          <w:ilvl w:val="0"/>
          <w:numId w:val="6"/>
        </w:numPr>
        <w:ind w:left="1985" w:hanging="284"/>
        <w:rPr>
          <w:rFonts w:ascii="Times New Roman" w:hAnsi="Times New Roman"/>
        </w:rPr>
      </w:pPr>
      <w:r>
        <w:rPr>
          <w:rFonts w:ascii="Times New Roman" w:hAnsi="Times New Roman"/>
        </w:rPr>
        <w:t>модуль LOCAVAR,</w:t>
      </w:r>
    </w:p>
    <w:p w:rsidR="00033863" w:rsidRDefault="006B1969" w:rsidP="006B1969">
      <w:pPr>
        <w:numPr>
          <w:ilvl w:val="0"/>
          <w:numId w:val="6"/>
        </w:numPr>
        <w:ind w:left="1985" w:hanging="284"/>
        <w:rPr>
          <w:rFonts w:ascii="Times New Roman" w:hAnsi="Times New Roman"/>
        </w:rPr>
      </w:pPr>
      <w:r>
        <w:rPr>
          <w:rFonts w:ascii="Times New Roman" w:hAnsi="Times New Roman"/>
        </w:rPr>
        <w:t>модуль реконфигурации,</w:t>
      </w:r>
    </w:p>
    <w:p w:rsidR="00033863" w:rsidRDefault="006B1969" w:rsidP="006B1969">
      <w:pPr>
        <w:numPr>
          <w:ilvl w:val="0"/>
          <w:numId w:val="6"/>
        </w:numPr>
        <w:ind w:left="1985" w:hanging="284"/>
        <w:rPr>
          <w:rFonts w:ascii="Times New Roman" w:hAnsi="Times New Roman"/>
        </w:rPr>
      </w:pPr>
      <w:r>
        <w:rPr>
          <w:rFonts w:ascii="Times New Roman" w:hAnsi="Times New Roman"/>
        </w:rPr>
        <w:t>модуль управления кольцом.</w:t>
      </w:r>
    </w:p>
    <w:p w:rsidR="00033863" w:rsidRDefault="006B1969">
      <w:pPr>
        <w:ind w:left="1134"/>
        <w:rPr>
          <w:rFonts w:ascii="Times New Roman" w:hAnsi="Times New Roman"/>
        </w:rPr>
      </w:pPr>
      <w:r>
        <w:rPr>
          <w:rFonts w:ascii="Times New Roman" w:hAnsi="Times New Roman"/>
        </w:rPr>
        <w:t>Функции управления кольцом и управления станцией имеют подобную внутреннюю структуру: менеджер и функциональные модули, называемые "серверами". Управление кольцами осуществляется станционным менеджером, поскольку любой сбой адаптера приводит к реконфигурации на станционном уровне (адаптер является частью блока реконфигурации МП-станции).</w:t>
      </w:r>
    </w:p>
    <w:p w:rsidR="00033863" w:rsidRDefault="006B1969">
      <w:pPr>
        <w:ind w:left="1134"/>
        <w:rPr>
          <w:rFonts w:ascii="Times New Roman" w:hAnsi="Times New Roman"/>
        </w:rPr>
      </w:pPr>
      <w:r>
        <w:rPr>
          <w:rFonts w:ascii="Times New Roman" w:hAnsi="Times New Roman"/>
          <w:b/>
        </w:rPr>
        <w:t>Менеджер МП-станции</w:t>
      </w:r>
    </w:p>
    <w:p w:rsidR="00033863" w:rsidRDefault="006B1969">
      <w:pPr>
        <w:ind w:left="1134"/>
        <w:rPr>
          <w:rFonts w:ascii="Times New Roman" w:hAnsi="Times New Roman"/>
        </w:rPr>
      </w:pPr>
      <w:r>
        <w:rPr>
          <w:rFonts w:ascii="Times New Roman" w:hAnsi="Times New Roman"/>
        </w:rPr>
        <w:t>Основными функциями станционного менеджера являются:</w:t>
      </w:r>
    </w:p>
    <w:p w:rsidR="00033863" w:rsidRDefault="006B1969" w:rsidP="006B1969">
      <w:pPr>
        <w:numPr>
          <w:ilvl w:val="0"/>
          <w:numId w:val="5"/>
        </w:numPr>
        <w:ind w:hanging="284"/>
        <w:rPr>
          <w:rFonts w:ascii="Times New Roman" w:hAnsi="Times New Roman"/>
        </w:rPr>
      </w:pPr>
      <w:r>
        <w:rPr>
          <w:rFonts w:ascii="Times New Roman" w:hAnsi="Times New Roman"/>
        </w:rPr>
        <w:t>Задачи инициализации и планирования защиты.</w:t>
      </w:r>
    </w:p>
    <w:p w:rsidR="00033863" w:rsidRDefault="006B1969" w:rsidP="006B1969">
      <w:pPr>
        <w:numPr>
          <w:ilvl w:val="0"/>
          <w:numId w:val="5"/>
        </w:numPr>
        <w:ind w:hanging="284"/>
        <w:rPr>
          <w:rFonts w:ascii="Times New Roman" w:hAnsi="Times New Roman"/>
        </w:rPr>
      </w:pPr>
      <w:r>
        <w:rPr>
          <w:rFonts w:ascii="Times New Roman" w:hAnsi="Times New Roman"/>
        </w:rPr>
        <w:t>Управление таблицами данных.</w:t>
      </w:r>
    </w:p>
    <w:p w:rsidR="00033863" w:rsidRDefault="006B1969" w:rsidP="006B1969">
      <w:pPr>
        <w:numPr>
          <w:ilvl w:val="0"/>
          <w:numId w:val="5"/>
        </w:numPr>
        <w:ind w:hanging="284"/>
        <w:rPr>
          <w:rFonts w:ascii="Times New Roman" w:hAnsi="Times New Roman"/>
        </w:rPr>
      </w:pPr>
      <w:r>
        <w:rPr>
          <w:rFonts w:ascii="Times New Roman" w:hAnsi="Times New Roman"/>
        </w:rPr>
        <w:t>Подтверждение команд позиционирования.</w:t>
      </w:r>
    </w:p>
    <w:p w:rsidR="00033863" w:rsidRDefault="006B1969" w:rsidP="006B1969">
      <w:pPr>
        <w:numPr>
          <w:ilvl w:val="0"/>
          <w:numId w:val="5"/>
        </w:numPr>
        <w:ind w:hanging="284"/>
        <w:rPr>
          <w:rFonts w:ascii="Times New Roman" w:hAnsi="Times New Roman"/>
        </w:rPr>
      </w:pPr>
      <w:r>
        <w:rPr>
          <w:rFonts w:ascii="Times New Roman" w:hAnsi="Times New Roman"/>
        </w:rPr>
        <w:t>Интерфейс с менеджером кольца.</w:t>
      </w:r>
    </w:p>
    <w:p w:rsidR="00033863" w:rsidRDefault="006B1969" w:rsidP="006B1969">
      <w:pPr>
        <w:numPr>
          <w:ilvl w:val="0"/>
          <w:numId w:val="5"/>
        </w:numPr>
        <w:ind w:hanging="284"/>
        <w:rPr>
          <w:rFonts w:ascii="Times New Roman" w:hAnsi="Times New Roman"/>
        </w:rPr>
      </w:pPr>
      <w:r>
        <w:rPr>
          <w:rFonts w:ascii="Times New Roman" w:hAnsi="Times New Roman"/>
        </w:rPr>
        <w:t>Интерфейс с оператором.</w:t>
      </w:r>
    </w:p>
    <w:p w:rsidR="00033863" w:rsidRDefault="006B1969" w:rsidP="006B1969">
      <w:pPr>
        <w:numPr>
          <w:ilvl w:val="0"/>
          <w:numId w:val="5"/>
        </w:numPr>
        <w:ind w:hanging="284"/>
        <w:rPr>
          <w:rFonts w:ascii="Times New Roman" w:hAnsi="Times New Roman"/>
        </w:rPr>
      </w:pPr>
      <w:r>
        <w:rPr>
          <w:rFonts w:ascii="Times New Roman" w:hAnsi="Times New Roman"/>
        </w:rPr>
        <w:t>Мониторинг надежности.</w:t>
      </w:r>
    </w:p>
    <w:p w:rsidR="00033863" w:rsidRDefault="006B1969">
      <w:pPr>
        <w:ind w:left="1134"/>
        <w:rPr>
          <w:rFonts w:ascii="Times New Roman" w:hAnsi="Times New Roman"/>
          <w:b/>
        </w:rPr>
      </w:pPr>
      <w:r>
        <w:rPr>
          <w:rFonts w:ascii="Times New Roman" w:hAnsi="Times New Roman"/>
          <w:b/>
        </w:rPr>
        <w:t>Модуль контроля МП-станции</w:t>
      </w:r>
    </w:p>
    <w:p w:rsidR="00033863" w:rsidRDefault="006B1969">
      <w:pPr>
        <w:ind w:left="1134"/>
        <w:rPr>
          <w:rFonts w:ascii="Times New Roman" w:hAnsi="Times New Roman"/>
        </w:rPr>
      </w:pPr>
      <w:r>
        <w:rPr>
          <w:rFonts w:ascii="Times New Roman" w:hAnsi="Times New Roman"/>
        </w:rPr>
        <w:t>Этот модуль гарантирует надлежащую работу МП-станций и обнаружение любых неисправностей, о которых становится известно станционному менеджеру, в результате чего могут быть инициированы операции защиты.</w:t>
      </w:r>
    </w:p>
    <w:p w:rsidR="00033863" w:rsidRDefault="006B1969">
      <w:pPr>
        <w:ind w:left="1134"/>
        <w:rPr>
          <w:rFonts w:ascii="Times New Roman" w:hAnsi="Times New Roman"/>
        </w:rPr>
      </w:pPr>
      <w:r>
        <w:rPr>
          <w:rFonts w:ascii="Times New Roman" w:hAnsi="Times New Roman"/>
          <w:b/>
        </w:rPr>
        <w:t>Модуль позиционирования МП-станции</w:t>
      </w:r>
    </w:p>
    <w:p w:rsidR="00033863" w:rsidRDefault="006B1969">
      <w:pPr>
        <w:ind w:left="1134"/>
        <w:rPr>
          <w:rFonts w:ascii="Times New Roman" w:hAnsi="Times New Roman"/>
        </w:rPr>
      </w:pPr>
      <w:r>
        <w:rPr>
          <w:rFonts w:ascii="Times New Roman" w:hAnsi="Times New Roman"/>
        </w:rPr>
        <w:t>Под управлением станционного менеджера этот модуль выполняет:</w:t>
      </w:r>
    </w:p>
    <w:p w:rsidR="00033863" w:rsidRDefault="006B1969" w:rsidP="006B1969">
      <w:pPr>
        <w:numPr>
          <w:ilvl w:val="0"/>
          <w:numId w:val="5"/>
        </w:numPr>
        <w:rPr>
          <w:rFonts w:ascii="Times New Roman" w:hAnsi="Times New Roman"/>
        </w:rPr>
      </w:pPr>
      <w:r>
        <w:rPr>
          <w:rFonts w:ascii="Times New Roman" w:hAnsi="Times New Roman"/>
        </w:rPr>
        <w:t>позиционирование станции, если модуль контроля обнаруживает ту или иную неисправность, либо если принимается команда позиционирования,</w:t>
      </w:r>
    </w:p>
    <w:p w:rsidR="00033863" w:rsidRDefault="006B1969" w:rsidP="006B1969">
      <w:pPr>
        <w:numPr>
          <w:ilvl w:val="0"/>
          <w:numId w:val="5"/>
        </w:numPr>
        <w:rPr>
          <w:rFonts w:ascii="Times New Roman" w:hAnsi="Times New Roman"/>
        </w:rPr>
      </w:pPr>
      <w:r>
        <w:rPr>
          <w:rFonts w:ascii="Times New Roman" w:hAnsi="Times New Roman"/>
        </w:rPr>
        <w:t>индикации переходов состояний распределительной станции, если состояние станции изменяется функцией центральной защиты,</w:t>
      </w:r>
    </w:p>
    <w:p w:rsidR="00033863" w:rsidRDefault="006B1969" w:rsidP="006B1969">
      <w:pPr>
        <w:numPr>
          <w:ilvl w:val="0"/>
          <w:numId w:val="5"/>
        </w:numPr>
        <w:rPr>
          <w:rFonts w:ascii="Times New Roman" w:hAnsi="Times New Roman"/>
        </w:rPr>
      </w:pPr>
      <w:r>
        <w:rPr>
          <w:rFonts w:ascii="Times New Roman" w:hAnsi="Times New Roman"/>
        </w:rPr>
        <w:t>индикации переходов состояний распределительной станции и программной машины (ML) после перехода, инициированного самой станцией,</w:t>
      </w:r>
    </w:p>
    <w:p w:rsidR="00033863" w:rsidRDefault="006B1969" w:rsidP="006B1969">
      <w:pPr>
        <w:numPr>
          <w:ilvl w:val="0"/>
          <w:numId w:val="5"/>
        </w:numPr>
        <w:rPr>
          <w:rFonts w:ascii="Times New Roman" w:hAnsi="Times New Roman"/>
        </w:rPr>
      </w:pPr>
      <w:r>
        <w:rPr>
          <w:rFonts w:ascii="Times New Roman" w:hAnsi="Times New Roman"/>
        </w:rPr>
        <w:t>проверка таблиц данных о состояниях.</w:t>
      </w:r>
    </w:p>
    <w:p w:rsidR="00033863" w:rsidRDefault="006B1969">
      <w:pPr>
        <w:ind w:left="1134"/>
        <w:rPr>
          <w:rFonts w:ascii="Times New Roman" w:hAnsi="Times New Roman"/>
          <w:b/>
        </w:rPr>
      </w:pPr>
      <w:r>
        <w:rPr>
          <w:rFonts w:ascii="Times New Roman" w:hAnsi="Times New Roman"/>
          <w:b/>
        </w:rPr>
        <w:t>Модуль реконфигурации МП-станции</w:t>
      </w:r>
    </w:p>
    <w:p w:rsidR="00033863" w:rsidRDefault="006B1969">
      <w:pPr>
        <w:ind w:left="1134"/>
        <w:rPr>
          <w:rFonts w:ascii="Times New Roman" w:hAnsi="Times New Roman"/>
        </w:rPr>
      </w:pPr>
      <w:r>
        <w:rPr>
          <w:rFonts w:ascii="Times New Roman" w:hAnsi="Times New Roman"/>
        </w:rPr>
        <w:t>Программные машины, поддерживаемые МП-станцией, реконфигурируются в случае одного из следующих событий :</w:t>
      </w:r>
    </w:p>
    <w:p w:rsidR="00033863" w:rsidRDefault="006B1969" w:rsidP="006B1969">
      <w:pPr>
        <w:numPr>
          <w:ilvl w:val="0"/>
          <w:numId w:val="5"/>
        </w:numPr>
        <w:rPr>
          <w:rFonts w:ascii="Times New Roman" w:hAnsi="Times New Roman"/>
        </w:rPr>
      </w:pPr>
      <w:r>
        <w:rPr>
          <w:rFonts w:ascii="Times New Roman" w:hAnsi="Times New Roman"/>
        </w:rPr>
        <w:t>Неисправность.</w:t>
      </w:r>
    </w:p>
    <w:p w:rsidR="00033863" w:rsidRDefault="006B1969" w:rsidP="006B1969">
      <w:pPr>
        <w:numPr>
          <w:ilvl w:val="0"/>
          <w:numId w:val="5"/>
        </w:numPr>
        <w:rPr>
          <w:rFonts w:ascii="Times New Roman" w:hAnsi="Times New Roman"/>
        </w:rPr>
      </w:pPr>
      <w:r>
        <w:rPr>
          <w:rFonts w:ascii="Times New Roman" w:hAnsi="Times New Roman"/>
        </w:rPr>
        <w:t>Переключение, инициированное оператором.</w:t>
      </w:r>
    </w:p>
    <w:p w:rsidR="00033863" w:rsidRDefault="006B1969" w:rsidP="006B1969">
      <w:pPr>
        <w:numPr>
          <w:ilvl w:val="0"/>
          <w:numId w:val="5"/>
        </w:numPr>
        <w:rPr>
          <w:rFonts w:ascii="Times New Roman" w:hAnsi="Times New Roman"/>
        </w:rPr>
      </w:pPr>
      <w:r>
        <w:rPr>
          <w:rFonts w:ascii="Times New Roman" w:hAnsi="Times New Roman"/>
        </w:rPr>
        <w:t>Возврат отремонтированной станции в эксплуатацию.</w:t>
      </w:r>
    </w:p>
    <w:p w:rsidR="00033863" w:rsidRDefault="006B1969">
      <w:pPr>
        <w:ind w:left="1134"/>
        <w:rPr>
          <w:rFonts w:ascii="Times New Roman" w:hAnsi="Times New Roman"/>
          <w:b/>
        </w:rPr>
      </w:pPr>
      <w:r>
        <w:rPr>
          <w:rFonts w:ascii="Times New Roman" w:hAnsi="Times New Roman"/>
          <w:b/>
        </w:rPr>
        <w:t>Модуль LOCAVAR  МП-станции</w:t>
      </w:r>
    </w:p>
    <w:p w:rsidR="00033863" w:rsidRDefault="006B1969">
      <w:pPr>
        <w:ind w:left="1134"/>
        <w:rPr>
          <w:rFonts w:ascii="Times New Roman" w:hAnsi="Times New Roman"/>
        </w:rPr>
      </w:pPr>
      <w:r>
        <w:rPr>
          <w:rFonts w:ascii="Times New Roman" w:hAnsi="Times New Roman"/>
        </w:rPr>
        <w:t>Этот модуль:</w:t>
      </w:r>
    </w:p>
    <w:p w:rsidR="00033863" w:rsidRDefault="006B1969" w:rsidP="006B1969">
      <w:pPr>
        <w:numPr>
          <w:ilvl w:val="0"/>
          <w:numId w:val="5"/>
        </w:numPr>
        <w:rPr>
          <w:rFonts w:ascii="Times New Roman" w:hAnsi="Times New Roman"/>
        </w:rPr>
      </w:pPr>
      <w:r>
        <w:rPr>
          <w:rFonts w:ascii="Times New Roman" w:hAnsi="Times New Roman"/>
        </w:rPr>
        <w:t>инициирует неисправности, отслеживаемые LOCAVAR по запросу функции защиты или оператора,</w:t>
      </w:r>
    </w:p>
    <w:p w:rsidR="00033863" w:rsidRDefault="006B1969" w:rsidP="006B1969">
      <w:pPr>
        <w:numPr>
          <w:ilvl w:val="0"/>
          <w:numId w:val="5"/>
        </w:numPr>
        <w:rPr>
          <w:rFonts w:ascii="Times New Roman" w:hAnsi="Times New Roman"/>
        </w:rPr>
      </w:pPr>
      <w:r>
        <w:rPr>
          <w:rFonts w:ascii="Times New Roman" w:hAnsi="Times New Roman"/>
        </w:rPr>
        <w:t>контролирует тестирование станции посредством LOCAVAR,</w:t>
      </w:r>
    </w:p>
    <w:p w:rsidR="00033863" w:rsidRDefault="006B1969" w:rsidP="006B1969">
      <w:pPr>
        <w:numPr>
          <w:ilvl w:val="0"/>
          <w:numId w:val="5"/>
        </w:numPr>
        <w:rPr>
          <w:rFonts w:ascii="Times New Roman" w:hAnsi="Times New Roman"/>
        </w:rPr>
      </w:pPr>
      <w:r>
        <w:rPr>
          <w:rFonts w:ascii="Times New Roman" w:hAnsi="Times New Roman"/>
        </w:rPr>
        <w:t>выдает результаты на интерфейс оператора.</w:t>
      </w:r>
    </w:p>
    <w:p w:rsidR="00033863" w:rsidRDefault="006B1969">
      <w:pPr>
        <w:ind w:left="1134"/>
        <w:rPr>
          <w:rFonts w:ascii="Times New Roman" w:hAnsi="Times New Roman"/>
          <w:b/>
        </w:rPr>
      </w:pPr>
      <w:r>
        <w:rPr>
          <w:rFonts w:ascii="Times New Roman" w:hAnsi="Times New Roman"/>
          <w:b/>
        </w:rPr>
        <w:t>Управление кольцом</w:t>
      </w:r>
    </w:p>
    <w:p w:rsidR="00033863" w:rsidRDefault="006B1969">
      <w:pPr>
        <w:ind w:left="1134"/>
        <w:rPr>
          <w:rFonts w:ascii="Times New Roman" w:hAnsi="Times New Roman"/>
        </w:rPr>
      </w:pPr>
      <w:r>
        <w:rPr>
          <w:rFonts w:ascii="Times New Roman" w:hAnsi="Times New Roman"/>
        </w:rPr>
        <w:t>На среднем уровне управления доступом (MAC) имеется единственный менеджер кольца для всех колец, а каждое кольцо имеет два сервера.</w:t>
      </w:r>
    </w:p>
    <w:p w:rsidR="00033863" w:rsidRDefault="006B1969">
      <w:pPr>
        <w:ind w:left="1134"/>
        <w:rPr>
          <w:rFonts w:ascii="Times New Roman" w:hAnsi="Times New Roman"/>
        </w:rPr>
      </w:pPr>
      <w:r>
        <w:rPr>
          <w:rFonts w:ascii="Times New Roman" w:hAnsi="Times New Roman"/>
        </w:rPr>
        <w:t>Кольцевой менеджер работает с информацией, поставляемой адаптерами и восстанавливаемой серверами с целью обнаружения любых неисправностей. Он использует серверы для выполнения процедур техобслуживания.</w:t>
      </w:r>
    </w:p>
    <w:p w:rsidR="00033863" w:rsidRDefault="006B1969">
      <w:pPr>
        <w:ind w:left="1134"/>
        <w:rPr>
          <w:rFonts w:ascii="Times New Roman" w:hAnsi="Times New Roman"/>
          <w:b/>
        </w:rPr>
      </w:pPr>
      <w:r>
        <w:rPr>
          <w:rFonts w:ascii="Times New Roman" w:hAnsi="Times New Roman"/>
          <w:b/>
        </w:rPr>
        <w:t>Программная машина управления сигнализацией №7</w:t>
      </w:r>
    </w:p>
    <w:p w:rsidR="00033863" w:rsidRDefault="006B1969">
      <w:pPr>
        <w:ind w:left="1134"/>
        <w:rPr>
          <w:rFonts w:ascii="Times New Roman" w:hAnsi="Times New Roman"/>
        </w:rPr>
      </w:pPr>
      <w:r>
        <w:rPr>
          <w:rFonts w:ascii="Times New Roman" w:hAnsi="Times New Roman"/>
        </w:rPr>
        <w:t>Эта машина контролирует все функции, относящиеся к обработке сигнализации №7 ITU-T в системе:</w:t>
      </w:r>
    </w:p>
    <w:p w:rsidR="00033863" w:rsidRDefault="006B1969" w:rsidP="006B1969">
      <w:pPr>
        <w:numPr>
          <w:ilvl w:val="0"/>
          <w:numId w:val="5"/>
        </w:numPr>
        <w:rPr>
          <w:rFonts w:ascii="Times New Roman" w:hAnsi="Times New Roman"/>
        </w:rPr>
      </w:pPr>
      <w:r>
        <w:rPr>
          <w:rFonts w:ascii="Times New Roman" w:hAnsi="Times New Roman"/>
        </w:rPr>
        <w:t>управление телефонными каналами, обслуживаемыми SS7</w:t>
      </w:r>
    </w:p>
    <w:p w:rsidR="00033863" w:rsidRDefault="006B1969">
      <w:pPr>
        <w:ind w:left="1418"/>
        <w:rPr>
          <w:rFonts w:ascii="Times New Roman" w:hAnsi="Times New Roman"/>
        </w:rPr>
      </w:pPr>
      <w:r>
        <w:rPr>
          <w:rFonts w:ascii="Times New Roman" w:hAnsi="Times New Roman"/>
        </w:rPr>
        <w:t>Если в SMA-станции проявляется какая-либо неисправность, эта программная машина реконфигурируется путем активации резервной программной машины.</w:t>
      </w:r>
    </w:p>
    <w:p w:rsidR="00033863" w:rsidRDefault="006B1969" w:rsidP="006B1969">
      <w:pPr>
        <w:numPr>
          <w:ilvl w:val="0"/>
          <w:numId w:val="5"/>
        </w:numPr>
        <w:rPr>
          <w:rFonts w:ascii="Times New Roman" w:hAnsi="Times New Roman"/>
        </w:rPr>
      </w:pPr>
      <w:r>
        <w:rPr>
          <w:rFonts w:ascii="Times New Roman" w:hAnsi="Times New Roman"/>
        </w:rPr>
        <w:t>управление подсистемой передачи сообщений (MTP)</w:t>
      </w:r>
    </w:p>
    <w:p w:rsidR="00033863" w:rsidRDefault="006B1969">
      <w:pPr>
        <w:ind w:left="1418"/>
        <w:rPr>
          <w:rFonts w:ascii="Times New Roman" w:hAnsi="Times New Roman"/>
        </w:rPr>
      </w:pPr>
      <w:r>
        <w:rPr>
          <w:rFonts w:ascii="Times New Roman" w:hAnsi="Times New Roman"/>
        </w:rPr>
        <w:t>Реконфигурация MTP инициируется, если в звене сигнализации проявляется та или иная неисправность (процедура переключения) либо неисправность индицируется функцией управления линией сигнализации.</w:t>
      </w:r>
    </w:p>
    <w:p w:rsidR="00033863" w:rsidRDefault="006B1969">
      <w:pPr>
        <w:ind w:left="1134"/>
        <w:rPr>
          <w:rFonts w:ascii="Times New Roman" w:hAnsi="Times New Roman"/>
          <w:b/>
        </w:rPr>
      </w:pPr>
      <w:r>
        <w:rPr>
          <w:rFonts w:ascii="Times New Roman" w:hAnsi="Times New Roman"/>
          <w:b/>
        </w:rPr>
        <w:t>Программная машина защиты коммутации</w:t>
      </w:r>
    </w:p>
    <w:p w:rsidR="00033863" w:rsidRDefault="006B1969">
      <w:pPr>
        <w:ind w:left="1134"/>
        <w:rPr>
          <w:rFonts w:ascii="Times New Roman" w:hAnsi="Times New Roman"/>
        </w:rPr>
      </w:pPr>
      <w:r>
        <w:rPr>
          <w:rFonts w:ascii="Times New Roman" w:hAnsi="Times New Roman"/>
        </w:rPr>
        <w:t>Эта машина выполняет управление центральной коммутационной матрицей в целом: контроль, реконфигурирование дефектных элементов в коммутируемом маршруте и генерация диагностики для оператора.</w:t>
      </w:r>
    </w:p>
    <w:p w:rsidR="00033863" w:rsidRDefault="00033863">
      <w:pPr>
        <w:ind w:left="1134"/>
        <w:rPr>
          <w:rFonts w:ascii="Times New Roman" w:hAnsi="Times New Roman"/>
        </w:rPr>
      </w:pPr>
    </w:p>
    <w:p w:rsidR="00033863" w:rsidRDefault="006B1969">
      <w:pPr>
        <w:ind w:left="0"/>
        <w:rPr>
          <w:rFonts w:ascii="Times New Roman" w:hAnsi="Times New Roman"/>
          <w:b/>
        </w:rPr>
      </w:pPr>
      <w:r>
        <w:rPr>
          <w:rFonts w:ascii="Times New Roman" w:hAnsi="Times New Roman"/>
          <w:b/>
        </w:rPr>
        <w:t>5.1.2.2  МЕСТНАЯ ЗАЩИТА СТАНЦИИ</w:t>
      </w:r>
    </w:p>
    <w:p w:rsidR="00033863" w:rsidRDefault="00033863">
      <w:pPr>
        <w:ind w:left="1134"/>
        <w:rPr>
          <w:rFonts w:ascii="Times New Roman" w:hAnsi="Times New Roman"/>
          <w:b/>
        </w:rPr>
      </w:pPr>
    </w:p>
    <w:p w:rsidR="00033863" w:rsidRDefault="006B1969">
      <w:pPr>
        <w:ind w:left="1134"/>
        <w:rPr>
          <w:rFonts w:ascii="Times New Roman" w:hAnsi="Times New Roman"/>
        </w:rPr>
      </w:pPr>
      <w:r>
        <w:rPr>
          <w:rFonts w:ascii="Times New Roman" w:hAnsi="Times New Roman"/>
        </w:rPr>
        <w:t>Функция местной защиты станции попросту контролирует внутренние функции станции и сообщает на функцию центральной защиты о следующих неисправностях:</w:t>
      </w:r>
    </w:p>
    <w:p w:rsidR="00033863" w:rsidRDefault="006B1969" w:rsidP="006B1969">
      <w:pPr>
        <w:numPr>
          <w:ilvl w:val="0"/>
          <w:numId w:val="5"/>
        </w:numPr>
        <w:rPr>
          <w:rFonts w:ascii="Times New Roman" w:hAnsi="Times New Roman"/>
        </w:rPr>
      </w:pPr>
      <w:r>
        <w:rPr>
          <w:rFonts w:ascii="Times New Roman" w:hAnsi="Times New Roman"/>
        </w:rPr>
        <w:t>серьезная неисправность, требующая перехода в другое состояние,</w:t>
      </w:r>
    </w:p>
    <w:p w:rsidR="00033863" w:rsidRDefault="006B1969" w:rsidP="006B1969">
      <w:pPr>
        <w:numPr>
          <w:ilvl w:val="0"/>
          <w:numId w:val="5"/>
        </w:numPr>
        <w:rPr>
          <w:rFonts w:ascii="Times New Roman" w:hAnsi="Times New Roman"/>
        </w:rPr>
      </w:pPr>
      <w:r>
        <w:rPr>
          <w:rFonts w:ascii="Times New Roman" w:hAnsi="Times New Roman"/>
        </w:rPr>
        <w:t>незначительная неисправность - для корреляции и/или вывода сообщения.</w:t>
      </w:r>
    </w:p>
    <w:p w:rsidR="00033863" w:rsidRDefault="006B1969">
      <w:pPr>
        <w:ind w:left="1134"/>
        <w:rPr>
          <w:rFonts w:ascii="Times New Roman" w:hAnsi="Times New Roman"/>
        </w:rPr>
      </w:pPr>
      <w:r>
        <w:rPr>
          <w:rFonts w:ascii="Times New Roman" w:hAnsi="Times New Roman"/>
        </w:rPr>
        <w:t>Станционные объекты имеют свои собственные ресурсы обнаружения неисправностей и организованы в иерархическую структуру.</w:t>
      </w:r>
    </w:p>
    <w:p w:rsidR="00033863" w:rsidRDefault="006B1969">
      <w:pPr>
        <w:ind w:left="1134"/>
        <w:rPr>
          <w:rFonts w:ascii="Times New Roman" w:hAnsi="Times New Roman"/>
        </w:rPr>
      </w:pPr>
      <w:r>
        <w:rPr>
          <w:rFonts w:ascii="Times New Roman" w:hAnsi="Times New Roman"/>
        </w:rPr>
        <w:t>Защита передачи сообщений является независимой и использует функцию местной защиты только для выдачи на функцию центральной защиты информации о значительных событиях.</w:t>
      </w:r>
    </w:p>
    <w:p w:rsidR="00033863" w:rsidRDefault="006B1969">
      <w:pPr>
        <w:ind w:left="1134"/>
        <w:rPr>
          <w:rFonts w:ascii="Times New Roman" w:hAnsi="Times New Roman"/>
        </w:rPr>
      </w:pPr>
      <w:r>
        <w:rPr>
          <w:rFonts w:ascii="Times New Roman" w:hAnsi="Times New Roman"/>
        </w:rPr>
        <w:t>Защитные роли объектов МП-станции указаны ниже:</w:t>
      </w:r>
    </w:p>
    <w:p w:rsidR="00033863" w:rsidRDefault="006B1969" w:rsidP="006B1969">
      <w:pPr>
        <w:numPr>
          <w:ilvl w:val="0"/>
          <w:numId w:val="5"/>
        </w:numPr>
        <w:ind w:hanging="284"/>
        <w:rPr>
          <w:rFonts w:ascii="Times New Roman" w:hAnsi="Times New Roman"/>
          <w:b/>
        </w:rPr>
      </w:pPr>
      <w:r>
        <w:rPr>
          <w:rFonts w:ascii="Times New Roman" w:hAnsi="Times New Roman"/>
          <w:b/>
        </w:rPr>
        <w:t>Функциональные программные машины:</w:t>
      </w:r>
    </w:p>
    <w:p w:rsidR="00033863" w:rsidRDefault="006B1969">
      <w:pPr>
        <w:ind w:left="1418"/>
        <w:rPr>
          <w:rFonts w:ascii="Times New Roman" w:hAnsi="Times New Roman"/>
        </w:rPr>
      </w:pPr>
      <w:r>
        <w:rPr>
          <w:rFonts w:ascii="Times New Roman" w:hAnsi="Times New Roman"/>
        </w:rPr>
        <w:t>ПО содержит контрольные точки, позволяющие удостовериться в надлежащей его работе путем обнаружения неожиданных событий. Для каждой программной машины серьезность каждого сбоя анализируется на основе вырабатываемых исключений.</w:t>
      </w:r>
    </w:p>
    <w:p w:rsidR="00033863" w:rsidRDefault="006B1969" w:rsidP="006B1969">
      <w:pPr>
        <w:numPr>
          <w:ilvl w:val="0"/>
          <w:numId w:val="5"/>
        </w:numPr>
        <w:rPr>
          <w:rFonts w:ascii="Times New Roman" w:hAnsi="Times New Roman"/>
          <w:b/>
        </w:rPr>
      </w:pPr>
      <w:r>
        <w:rPr>
          <w:rFonts w:ascii="Times New Roman" w:hAnsi="Times New Roman"/>
          <w:b/>
        </w:rPr>
        <w:t>Драйвер линий сигнализации №7 ITU-T :</w:t>
      </w:r>
    </w:p>
    <w:p w:rsidR="00033863" w:rsidRDefault="006B1969">
      <w:pPr>
        <w:ind w:left="1418"/>
        <w:rPr>
          <w:rFonts w:ascii="Times New Roman" w:hAnsi="Times New Roman"/>
        </w:rPr>
      </w:pPr>
      <w:r>
        <w:rPr>
          <w:rFonts w:ascii="Times New Roman" w:hAnsi="Times New Roman"/>
        </w:rPr>
        <w:t>Неисправности звена сигнализации обнаруживаются с использованием протокола №7 и программного контроля.</w:t>
      </w:r>
    </w:p>
    <w:p w:rsidR="00033863" w:rsidRDefault="006B1969" w:rsidP="006B1969">
      <w:pPr>
        <w:numPr>
          <w:ilvl w:val="0"/>
          <w:numId w:val="5"/>
        </w:numPr>
        <w:rPr>
          <w:rFonts w:ascii="Times New Roman" w:hAnsi="Times New Roman"/>
          <w:b/>
        </w:rPr>
      </w:pPr>
      <w:r>
        <w:rPr>
          <w:rFonts w:ascii="Times New Roman" w:hAnsi="Times New Roman"/>
          <w:b/>
        </w:rPr>
        <w:t>Драйвер кольца :</w:t>
      </w:r>
    </w:p>
    <w:p w:rsidR="00033863" w:rsidRDefault="006B1969">
      <w:pPr>
        <w:ind w:left="1418"/>
        <w:rPr>
          <w:rFonts w:ascii="Times New Roman" w:hAnsi="Times New Roman"/>
        </w:rPr>
      </w:pPr>
      <w:r>
        <w:rPr>
          <w:rFonts w:ascii="Times New Roman" w:hAnsi="Times New Roman"/>
        </w:rPr>
        <w:t>В случае, если какие-либо проблемы обнаруживаются данным протоколом и адаптером, защита драйвера кольца связана с защитой доступа к кольцу, а также с контролем технических и программных средств кольца.</w:t>
      </w:r>
    </w:p>
    <w:p w:rsidR="00033863" w:rsidRDefault="006B1969" w:rsidP="006B1969">
      <w:pPr>
        <w:numPr>
          <w:ilvl w:val="0"/>
          <w:numId w:val="5"/>
        </w:numPr>
        <w:ind w:hanging="284"/>
        <w:rPr>
          <w:rFonts w:ascii="Times New Roman" w:hAnsi="Times New Roman"/>
          <w:b/>
        </w:rPr>
      </w:pPr>
      <w:r>
        <w:rPr>
          <w:rFonts w:ascii="Times New Roman" w:hAnsi="Times New Roman"/>
          <w:b/>
        </w:rPr>
        <w:t>Программная машина опорной МП-станции (местная защита)</w:t>
      </w:r>
    </w:p>
    <w:p w:rsidR="00033863" w:rsidRDefault="006B1969">
      <w:pPr>
        <w:ind w:left="1418"/>
        <w:rPr>
          <w:rFonts w:ascii="Times New Roman" w:hAnsi="Times New Roman"/>
        </w:rPr>
      </w:pPr>
      <w:r>
        <w:rPr>
          <w:rFonts w:ascii="Times New Roman" w:hAnsi="Times New Roman"/>
        </w:rPr>
        <w:t>Эта машина восстанавливает аварийные индикации, относящиеся к объектам станции и посылаемые техническими средствами, программными средствами и функциями контроля передачи сообщений. Функция местной защиты отвечает на аварийную индикацию в соответствии с серьезностью конкретной неисправности. Она может изолировать станцию, запросить постепенное свертывание работы станции или просто послать аварийное сообщение для анализа.</w:t>
      </w:r>
    </w:p>
    <w:p w:rsidR="00033863" w:rsidRDefault="006B1969">
      <w:pPr>
        <w:ind w:left="1134"/>
        <w:rPr>
          <w:rFonts w:ascii="Times New Roman" w:hAnsi="Times New Roman"/>
        </w:rPr>
      </w:pPr>
      <w:r>
        <w:rPr>
          <w:rFonts w:ascii="Times New Roman" w:hAnsi="Times New Roman"/>
          <w:b/>
        </w:rPr>
        <w:t>Схемы обнаружения неисправностей в МП-станции</w:t>
      </w:r>
    </w:p>
    <w:p w:rsidR="00033863" w:rsidRDefault="006B1969">
      <w:pPr>
        <w:ind w:left="1134"/>
        <w:rPr>
          <w:rFonts w:ascii="Times New Roman" w:hAnsi="Times New Roman"/>
        </w:rPr>
      </w:pPr>
      <w:r>
        <w:rPr>
          <w:rFonts w:ascii="Times New Roman" w:hAnsi="Times New Roman"/>
        </w:rPr>
        <w:t>Сущеествуют три типа внутренних средств для обнаружения неисправностей:</w:t>
      </w:r>
    </w:p>
    <w:p w:rsidR="00033863" w:rsidRDefault="006B1969" w:rsidP="006B1969">
      <w:pPr>
        <w:numPr>
          <w:ilvl w:val="0"/>
          <w:numId w:val="6"/>
        </w:numPr>
        <w:ind w:left="1985"/>
        <w:rPr>
          <w:rFonts w:ascii="Times New Roman" w:hAnsi="Times New Roman"/>
        </w:rPr>
      </w:pPr>
      <w:r>
        <w:rPr>
          <w:rFonts w:ascii="Times New Roman" w:hAnsi="Times New Roman"/>
          <w:b/>
        </w:rPr>
        <w:t>Аппаратный контроль</w:t>
      </w:r>
      <w:r>
        <w:rPr>
          <w:rFonts w:ascii="Times New Roman" w:hAnsi="Times New Roman"/>
        </w:rPr>
        <w:t>: мониторинг аппаратными детекторами.</w:t>
      </w:r>
    </w:p>
    <w:p w:rsidR="00033863" w:rsidRDefault="006B1969" w:rsidP="006B1969">
      <w:pPr>
        <w:numPr>
          <w:ilvl w:val="0"/>
          <w:numId w:val="6"/>
        </w:numPr>
        <w:rPr>
          <w:rFonts w:ascii="Times New Roman" w:hAnsi="Times New Roman"/>
        </w:rPr>
      </w:pPr>
      <w:r>
        <w:rPr>
          <w:rFonts w:ascii="Times New Roman" w:hAnsi="Times New Roman"/>
          <w:b/>
        </w:rPr>
        <w:t>Программный контроль</w:t>
      </w:r>
      <w:r>
        <w:rPr>
          <w:rFonts w:ascii="Times New Roman" w:hAnsi="Times New Roman"/>
        </w:rPr>
        <w:t xml:space="preserve"> : мониторинг ресурсов связи, базирующийся на протоколе.</w:t>
      </w:r>
    </w:p>
    <w:p w:rsidR="00033863" w:rsidRDefault="006B1969" w:rsidP="006B1969">
      <w:pPr>
        <w:numPr>
          <w:ilvl w:val="0"/>
          <w:numId w:val="6"/>
        </w:numPr>
        <w:tabs>
          <w:tab w:val="left" w:pos="5103"/>
        </w:tabs>
        <w:ind w:left="1985" w:hanging="284"/>
        <w:rPr>
          <w:rFonts w:ascii="Times New Roman" w:hAnsi="Times New Roman"/>
        </w:rPr>
      </w:pPr>
      <w:r>
        <w:rPr>
          <w:rFonts w:ascii="Times New Roman" w:hAnsi="Times New Roman"/>
          <w:b/>
        </w:rPr>
        <w:t>Контроль передачи сообщений</w:t>
      </w:r>
      <w:r>
        <w:rPr>
          <w:rFonts w:ascii="Times New Roman" w:hAnsi="Times New Roman"/>
        </w:rPr>
        <w:t xml:space="preserve"> : мониторинг ресурсов связи, базирующийся на протоколе.</w:t>
      </w:r>
    </w:p>
    <w:p w:rsidR="00033863" w:rsidRDefault="006B1969">
      <w:pPr>
        <w:ind w:left="1134"/>
        <w:rPr>
          <w:rFonts w:ascii="Times New Roman" w:hAnsi="Times New Roman"/>
        </w:rPr>
      </w:pPr>
      <w:r>
        <w:rPr>
          <w:rFonts w:ascii="Times New Roman" w:hAnsi="Times New Roman"/>
        </w:rPr>
        <w:t>Каждый из этих способов является максимально независимым. Однако программные схемы обнаружения неисправностей могут задействовать аппаратные ресурсы для указания неисправности.</w:t>
      </w:r>
    </w:p>
    <w:p w:rsidR="00033863" w:rsidRDefault="006B1969">
      <w:pPr>
        <w:ind w:left="1134"/>
        <w:rPr>
          <w:rFonts w:ascii="Times New Roman" w:hAnsi="Times New Roman"/>
        </w:rPr>
      </w:pPr>
      <w:r>
        <w:rPr>
          <w:rFonts w:ascii="Times New Roman" w:hAnsi="Times New Roman"/>
        </w:rPr>
        <w:t>Все эти схемы являются стандартными для всех станций.</w:t>
      </w:r>
    </w:p>
    <w:p w:rsidR="00033863" w:rsidRDefault="00033863">
      <w:pPr>
        <w:rPr>
          <w:rFonts w:ascii="Times New Roman" w:hAnsi="Times New Roman"/>
        </w:rPr>
      </w:pPr>
    </w:p>
    <w:p w:rsidR="00033863" w:rsidRDefault="006B1969">
      <w:pPr>
        <w:ind w:left="0"/>
        <w:rPr>
          <w:rFonts w:ascii="Times New Roman" w:hAnsi="Times New Roman"/>
        </w:rPr>
      </w:pPr>
      <w:r>
        <w:rPr>
          <w:rFonts w:ascii="Times New Roman" w:hAnsi="Times New Roman"/>
          <w:b/>
        </w:rPr>
        <w:t>5.1.3  ПОЗИЦИОНИРОВАНИЕ СТАНЦИИ</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 xml:space="preserve">Неисправности обнаруживаются самой станцией или функцией центральной защиты. </w:t>
      </w:r>
    </w:p>
    <w:p w:rsidR="00033863" w:rsidRDefault="006B1969">
      <w:pPr>
        <w:ind w:left="1134"/>
        <w:rPr>
          <w:rFonts w:ascii="Times New Roman" w:hAnsi="Times New Roman"/>
        </w:rPr>
      </w:pPr>
      <w:r>
        <w:rPr>
          <w:rFonts w:ascii="Times New Roman" w:hAnsi="Times New Roman"/>
        </w:rPr>
        <w:t>Если в станции обнаруживается серьезная неисправность, эта станция изолируется (состояние BLOS) или позиционируется как "неготовая" (состояние IND).</w:t>
      </w:r>
    </w:p>
    <w:p w:rsidR="00033863" w:rsidRDefault="006B1969">
      <w:pPr>
        <w:ind w:left="1134"/>
        <w:rPr>
          <w:rFonts w:ascii="Times New Roman" w:hAnsi="Times New Roman"/>
        </w:rPr>
      </w:pPr>
      <w:r>
        <w:rPr>
          <w:rFonts w:ascii="Times New Roman" w:hAnsi="Times New Roman"/>
        </w:rPr>
        <w:t>Процедуры позиционирования различаются в зависимости от того, инициируется ли переход состояния станции центральной защитой или он просто индицируется самой станцией, а также в зависимости от состояния станции (BLOS или IND) (постепенное позиционирование).</w:t>
      </w:r>
    </w:p>
    <w:p w:rsidR="00033863" w:rsidRDefault="006B1969">
      <w:pPr>
        <w:ind w:left="1134"/>
        <w:rPr>
          <w:rFonts w:ascii="Times New Roman" w:hAnsi="Times New Roman"/>
        </w:rPr>
      </w:pPr>
      <w:r>
        <w:rPr>
          <w:rFonts w:ascii="Times New Roman" w:hAnsi="Times New Roman"/>
        </w:rPr>
        <w:t>Когда МП-станция переходит в состояние BLOS, функция защиты активизирует процедуры, анализирующие возможные причины возникшей неисправности и повторно восстанавливающие конфигурацию станции и программной машины.</w:t>
      </w:r>
    </w:p>
    <w:p w:rsidR="00033863" w:rsidRDefault="006B1969">
      <w:pPr>
        <w:ind w:left="1134"/>
        <w:rPr>
          <w:rFonts w:ascii="Times New Roman" w:hAnsi="Times New Roman"/>
        </w:rPr>
      </w:pPr>
      <w:r>
        <w:rPr>
          <w:rFonts w:ascii="Times New Roman" w:hAnsi="Times New Roman"/>
        </w:rPr>
        <w:t>Эти процедуры включают :</w:t>
      </w:r>
    </w:p>
    <w:p w:rsidR="00033863" w:rsidRDefault="006B1969" w:rsidP="006B1969">
      <w:pPr>
        <w:numPr>
          <w:ilvl w:val="0"/>
          <w:numId w:val="5"/>
        </w:numPr>
        <w:rPr>
          <w:rFonts w:ascii="Times New Roman" w:hAnsi="Times New Roman"/>
        </w:rPr>
      </w:pPr>
      <w:r>
        <w:rPr>
          <w:rFonts w:ascii="Times New Roman" w:hAnsi="Times New Roman"/>
          <w:b/>
        </w:rPr>
        <w:t>Наблюдение за возникшей проблемой по запросу оператора</w:t>
      </w:r>
    </w:p>
    <w:p w:rsidR="00033863" w:rsidRDefault="006B1969" w:rsidP="006B1969">
      <w:pPr>
        <w:numPr>
          <w:ilvl w:val="0"/>
          <w:numId w:val="6"/>
        </w:numPr>
        <w:ind w:left="1985"/>
        <w:rPr>
          <w:rFonts w:ascii="Times New Roman" w:hAnsi="Times New Roman"/>
        </w:rPr>
      </w:pPr>
      <w:r>
        <w:rPr>
          <w:rFonts w:ascii="Times New Roman" w:hAnsi="Times New Roman"/>
        </w:rPr>
        <w:t>Восстановление информации посредством дампа памяти.</w:t>
      </w:r>
    </w:p>
    <w:p w:rsidR="00033863" w:rsidRDefault="006B1969" w:rsidP="006B1969">
      <w:pPr>
        <w:numPr>
          <w:ilvl w:val="0"/>
          <w:numId w:val="6"/>
        </w:numPr>
        <w:ind w:left="1985"/>
        <w:rPr>
          <w:rFonts w:ascii="Times New Roman" w:hAnsi="Times New Roman"/>
        </w:rPr>
      </w:pPr>
      <w:r>
        <w:rPr>
          <w:rFonts w:ascii="Times New Roman" w:hAnsi="Times New Roman"/>
        </w:rPr>
        <w:t>Блокирование действий центральной защиты, с тем, чтобы оператор мог исследовать дефектную станцию с использованием тестовых ресурсов.</w:t>
      </w:r>
    </w:p>
    <w:p w:rsidR="00033863" w:rsidRDefault="006B1969" w:rsidP="006B1969">
      <w:pPr>
        <w:numPr>
          <w:ilvl w:val="0"/>
          <w:numId w:val="5"/>
        </w:numPr>
        <w:rPr>
          <w:rFonts w:ascii="Times New Roman" w:hAnsi="Times New Roman"/>
          <w:b/>
        </w:rPr>
      </w:pPr>
      <w:r>
        <w:rPr>
          <w:rFonts w:ascii="Times New Roman" w:hAnsi="Times New Roman"/>
          <w:b/>
        </w:rPr>
        <w:t>Реконфигурация: реактивация одной или нескольких программных машин</w:t>
      </w:r>
    </w:p>
    <w:p w:rsidR="00033863" w:rsidRDefault="006B1969" w:rsidP="006B1969">
      <w:pPr>
        <w:numPr>
          <w:ilvl w:val="0"/>
          <w:numId w:val="6"/>
        </w:numPr>
        <w:ind w:left="1985"/>
        <w:rPr>
          <w:rFonts w:ascii="Times New Roman" w:hAnsi="Times New Roman"/>
        </w:rPr>
      </w:pPr>
      <w:r>
        <w:rPr>
          <w:rFonts w:ascii="Times New Roman" w:hAnsi="Times New Roman"/>
        </w:rPr>
        <w:t>Путем немедленного отключения дефектной станции.</w:t>
      </w:r>
    </w:p>
    <w:p w:rsidR="00033863" w:rsidRDefault="006B1969" w:rsidP="006B1969">
      <w:pPr>
        <w:numPr>
          <w:ilvl w:val="0"/>
          <w:numId w:val="6"/>
        </w:numPr>
        <w:ind w:left="1985"/>
        <w:rPr>
          <w:rFonts w:ascii="Times New Roman" w:hAnsi="Times New Roman"/>
        </w:rPr>
      </w:pPr>
      <w:r>
        <w:rPr>
          <w:rFonts w:ascii="Times New Roman" w:hAnsi="Times New Roman"/>
        </w:rPr>
        <w:t>Путем активации одной или нескольких программных машин резервной станции или резервной программной машины.</w:t>
      </w:r>
    </w:p>
    <w:p w:rsidR="00033863" w:rsidRDefault="006B1969" w:rsidP="006B1969">
      <w:pPr>
        <w:numPr>
          <w:ilvl w:val="0"/>
          <w:numId w:val="5"/>
        </w:numPr>
        <w:ind w:hanging="284"/>
        <w:rPr>
          <w:rFonts w:ascii="Times New Roman" w:hAnsi="Times New Roman"/>
        </w:rPr>
      </w:pPr>
      <w:r>
        <w:rPr>
          <w:rFonts w:ascii="Times New Roman" w:hAnsi="Times New Roman"/>
          <w:b/>
        </w:rPr>
        <w:t>Техобслуживание: тестирование аппаратуры и устранение неисправности</w:t>
      </w:r>
    </w:p>
    <w:p w:rsidR="00033863" w:rsidRDefault="006B1969" w:rsidP="006B1969">
      <w:pPr>
        <w:numPr>
          <w:ilvl w:val="0"/>
          <w:numId w:val="6"/>
        </w:numPr>
        <w:ind w:left="1985"/>
        <w:rPr>
          <w:rFonts w:ascii="Times New Roman" w:hAnsi="Times New Roman"/>
        </w:rPr>
      </w:pPr>
      <w:r>
        <w:rPr>
          <w:rFonts w:ascii="Times New Roman" w:hAnsi="Times New Roman"/>
        </w:rPr>
        <w:t>Выполнение программы отслеживания неисправностей LOCAVAR.</w:t>
      </w:r>
    </w:p>
    <w:p w:rsidR="00033863" w:rsidRDefault="006B1969" w:rsidP="006B1969">
      <w:pPr>
        <w:numPr>
          <w:ilvl w:val="0"/>
          <w:numId w:val="6"/>
        </w:numPr>
        <w:ind w:left="1985"/>
        <w:rPr>
          <w:rFonts w:ascii="Times New Roman" w:hAnsi="Times New Roman"/>
        </w:rPr>
      </w:pPr>
      <w:r>
        <w:rPr>
          <w:rFonts w:ascii="Times New Roman" w:hAnsi="Times New Roman"/>
        </w:rPr>
        <w:t>Генерация диагностики и аварийной сигнализации.</w:t>
      </w:r>
    </w:p>
    <w:p w:rsidR="00033863" w:rsidRDefault="006B1969" w:rsidP="006B1969">
      <w:pPr>
        <w:numPr>
          <w:ilvl w:val="0"/>
          <w:numId w:val="6"/>
        </w:numPr>
        <w:ind w:left="1985"/>
        <w:rPr>
          <w:rFonts w:ascii="Times New Roman" w:hAnsi="Times New Roman"/>
        </w:rPr>
      </w:pPr>
      <w:r>
        <w:rPr>
          <w:rFonts w:ascii="Times New Roman" w:hAnsi="Times New Roman"/>
        </w:rPr>
        <w:t>Устранение неисправности.</w:t>
      </w:r>
    </w:p>
    <w:p w:rsidR="00033863" w:rsidRDefault="006B1969" w:rsidP="006B1969">
      <w:pPr>
        <w:numPr>
          <w:ilvl w:val="0"/>
          <w:numId w:val="5"/>
        </w:numPr>
        <w:rPr>
          <w:rFonts w:ascii="Times New Roman" w:hAnsi="Times New Roman"/>
          <w:b/>
        </w:rPr>
      </w:pPr>
      <w:r>
        <w:rPr>
          <w:rFonts w:ascii="Times New Roman" w:hAnsi="Times New Roman"/>
          <w:b/>
        </w:rPr>
        <w:t>Восстановление отремонтированной станции</w:t>
      </w:r>
    </w:p>
    <w:p w:rsidR="00033863" w:rsidRDefault="006B1969">
      <w:pPr>
        <w:ind w:left="1134"/>
        <w:rPr>
          <w:rFonts w:ascii="Times New Roman" w:hAnsi="Times New Roman"/>
        </w:rPr>
      </w:pPr>
      <w:r>
        <w:rPr>
          <w:rFonts w:ascii="Times New Roman" w:hAnsi="Times New Roman"/>
        </w:rPr>
        <w:t>При переходе станции в состояние IND (неготова), она устанавливается в состояние BLOS функцией центральной защиты, с тем, чтобы могла быть выполнена программа отслеживания неисправностей LOCAVAR.</w:t>
      </w:r>
    </w:p>
    <w:p w:rsidR="00033863" w:rsidRDefault="006B1969">
      <w:pPr>
        <w:ind w:left="0"/>
        <w:rPr>
          <w:rFonts w:ascii="Times New Roman" w:hAnsi="Times New Roman"/>
        </w:rPr>
      </w:pPr>
      <w:r>
        <w:rPr>
          <w:rFonts w:ascii="Times New Roman" w:hAnsi="Times New Roman"/>
          <w:b/>
        </w:rPr>
        <w:t>5.1.4  ОТСЛЕЖИВАНИЕ НЕИСПРАВНОСТЕЙ ПОСРЕДСТВОМ  LOCAVAR</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Функции LOCAVAR могут быть инициированы оператором с целью отслеживания неисправности, либо функцией центральной защиты - как часть процесса обработки неисправности.</w:t>
      </w:r>
    </w:p>
    <w:p w:rsidR="00033863" w:rsidRDefault="006B1969">
      <w:pPr>
        <w:ind w:left="1134"/>
        <w:rPr>
          <w:rFonts w:ascii="Times New Roman" w:hAnsi="Times New Roman"/>
        </w:rPr>
      </w:pPr>
      <w:r>
        <w:rPr>
          <w:rFonts w:ascii="Times New Roman" w:hAnsi="Times New Roman"/>
        </w:rPr>
        <w:t>Эта процедура является одинаковой для всех классов реконфигурации и включает следующие этапы :</w:t>
      </w:r>
    </w:p>
    <w:p w:rsidR="00033863" w:rsidRDefault="006B1969" w:rsidP="006B1969">
      <w:pPr>
        <w:numPr>
          <w:ilvl w:val="0"/>
          <w:numId w:val="5"/>
        </w:numPr>
        <w:rPr>
          <w:rFonts w:ascii="Times New Roman" w:hAnsi="Times New Roman"/>
        </w:rPr>
      </w:pPr>
      <w:r>
        <w:rPr>
          <w:rFonts w:ascii="Times New Roman" w:hAnsi="Times New Roman"/>
        </w:rPr>
        <w:t>Программа LOCAVAR МП-станции активизируется функцией центральной защиты после перевода станции в состояние BLOS.</w:t>
      </w:r>
    </w:p>
    <w:p w:rsidR="00033863" w:rsidRDefault="006B1969" w:rsidP="006B1969">
      <w:pPr>
        <w:numPr>
          <w:ilvl w:val="0"/>
          <w:numId w:val="5"/>
        </w:numPr>
        <w:rPr>
          <w:rFonts w:ascii="Times New Roman" w:hAnsi="Times New Roman"/>
        </w:rPr>
      </w:pPr>
      <w:r>
        <w:rPr>
          <w:rFonts w:ascii="Times New Roman" w:hAnsi="Times New Roman"/>
        </w:rPr>
        <w:t>Станционная программа LOCAVAR активизируется некоторым сообщением и выполняется под управлением первичного драйвера линий в тестируемой станции. В течение этой фазы функция центральной защиты ожидает поступления диагностического сообщения.</w:t>
      </w:r>
    </w:p>
    <w:p w:rsidR="00033863" w:rsidRDefault="006B1969">
      <w:pPr>
        <w:ind w:left="1418"/>
        <w:rPr>
          <w:rFonts w:ascii="Times New Roman" w:hAnsi="Times New Roman"/>
        </w:rPr>
      </w:pPr>
      <w:r>
        <w:rPr>
          <w:rFonts w:ascii="Times New Roman" w:hAnsi="Times New Roman"/>
        </w:rPr>
        <w:t>После того, как сообщение будет принято, возникают две возможности:</w:t>
      </w:r>
    </w:p>
    <w:p w:rsidR="00033863" w:rsidRDefault="006B1969" w:rsidP="006B1969">
      <w:pPr>
        <w:numPr>
          <w:ilvl w:val="0"/>
          <w:numId w:val="6"/>
        </w:numPr>
        <w:ind w:left="1985"/>
        <w:rPr>
          <w:rFonts w:ascii="Times New Roman" w:hAnsi="Times New Roman"/>
        </w:rPr>
      </w:pPr>
      <w:r>
        <w:rPr>
          <w:rFonts w:ascii="Times New Roman" w:hAnsi="Times New Roman"/>
          <w:b/>
        </w:rPr>
        <w:t>Если обнаружена неисправность:</w:t>
      </w:r>
    </w:p>
    <w:p w:rsidR="00033863" w:rsidRDefault="006B1969">
      <w:pPr>
        <w:ind w:left="1985"/>
        <w:rPr>
          <w:rFonts w:ascii="Times New Roman" w:hAnsi="Times New Roman"/>
        </w:rPr>
      </w:pPr>
      <w:r>
        <w:rPr>
          <w:rFonts w:ascii="Times New Roman" w:hAnsi="Times New Roman"/>
        </w:rPr>
        <w:t>Центральная защита генерирует диагностические сообщения для оператора, информирование которого осуществляется посредством аварийной сигнализации.</w:t>
      </w:r>
    </w:p>
    <w:p w:rsidR="00033863" w:rsidRDefault="006B1969" w:rsidP="006B1969">
      <w:pPr>
        <w:numPr>
          <w:ilvl w:val="0"/>
          <w:numId w:val="6"/>
        </w:numPr>
        <w:ind w:left="1985"/>
        <w:rPr>
          <w:rFonts w:ascii="Times New Roman" w:hAnsi="Times New Roman"/>
        </w:rPr>
      </w:pPr>
      <w:r>
        <w:rPr>
          <w:rFonts w:ascii="Times New Roman" w:hAnsi="Times New Roman"/>
          <w:b/>
        </w:rPr>
        <w:t>Если аппаратура работает нормально:</w:t>
      </w:r>
    </w:p>
    <w:p w:rsidR="00033863" w:rsidRDefault="006B1969">
      <w:pPr>
        <w:ind w:left="1985"/>
        <w:rPr>
          <w:rFonts w:ascii="Times New Roman" w:hAnsi="Times New Roman"/>
        </w:rPr>
      </w:pPr>
      <w:r>
        <w:rPr>
          <w:rFonts w:ascii="Times New Roman" w:hAnsi="Times New Roman"/>
        </w:rPr>
        <w:t>Центральная защита возвращает станцию в состояние BLOS и запрашивает ее возврат в эксплуатацию.</w:t>
      </w:r>
    </w:p>
    <w:p w:rsidR="00033863" w:rsidRDefault="006B1969" w:rsidP="006B1969">
      <w:pPr>
        <w:numPr>
          <w:ilvl w:val="0"/>
          <w:numId w:val="5"/>
        </w:numPr>
        <w:rPr>
          <w:rFonts w:ascii="Times New Roman" w:hAnsi="Times New Roman"/>
        </w:rPr>
      </w:pPr>
      <w:r>
        <w:rPr>
          <w:rFonts w:ascii="Times New Roman" w:hAnsi="Times New Roman"/>
        </w:rPr>
        <w:t>Центральная защита контролирует количество выполнений программы LOCAVAR на некоторой станции за данный период времени, и в случае необходимости выдает оператору соответствующую информацию, для того чтобы можно было проанализировать конкретную ситуацию.</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5.1.5  РЕКОНФИГУРАЦИЯ  ПРОГРАММНЫХ  МАШИН</w:t>
      </w:r>
    </w:p>
    <w:p w:rsidR="00033863" w:rsidRDefault="00033863">
      <w:pPr>
        <w:ind w:left="1134"/>
        <w:rPr>
          <w:rFonts w:ascii="Times New Roman" w:hAnsi="Times New Roman"/>
          <w:b/>
        </w:rPr>
      </w:pPr>
    </w:p>
    <w:p w:rsidR="00033863" w:rsidRDefault="006B1969">
      <w:pPr>
        <w:ind w:left="1134"/>
        <w:rPr>
          <w:rFonts w:ascii="Times New Roman" w:hAnsi="Times New Roman"/>
        </w:rPr>
      </w:pPr>
      <w:r>
        <w:rPr>
          <w:rFonts w:ascii="Times New Roman" w:hAnsi="Times New Roman"/>
        </w:rPr>
        <w:t>Если станция физически прекратила работу, для ее реконфигурации требуется совокупность процедур, обеспечивающих реактивацию одной или нескольких программных машин. Эти процедуры работают в предположении, что в системе существует по крайней мере одна работоспособная программная машина. В противном случае система требует полного сброса.</w:t>
      </w:r>
    </w:p>
    <w:p w:rsidR="00033863" w:rsidRDefault="006B1969">
      <w:pPr>
        <w:ind w:left="1134"/>
        <w:rPr>
          <w:rFonts w:ascii="Times New Roman" w:hAnsi="Times New Roman"/>
        </w:rPr>
      </w:pPr>
      <w:r>
        <w:rPr>
          <w:rFonts w:ascii="Times New Roman" w:hAnsi="Times New Roman"/>
        </w:rPr>
        <w:t>Реконфигурация является реакцией на три типа событий:</w:t>
      </w:r>
    </w:p>
    <w:p w:rsidR="00033863" w:rsidRDefault="006B1969" w:rsidP="006B1969">
      <w:pPr>
        <w:numPr>
          <w:ilvl w:val="0"/>
          <w:numId w:val="5"/>
        </w:numPr>
        <w:rPr>
          <w:rFonts w:ascii="Times New Roman" w:hAnsi="Times New Roman"/>
        </w:rPr>
      </w:pPr>
      <w:r>
        <w:rPr>
          <w:rFonts w:ascii="Times New Roman" w:hAnsi="Times New Roman"/>
          <w:b/>
        </w:rPr>
        <w:t>неисправности</w:t>
      </w:r>
      <w:r>
        <w:rPr>
          <w:rFonts w:ascii="Times New Roman" w:hAnsi="Times New Roman"/>
        </w:rPr>
        <w:t>:</w:t>
      </w:r>
    </w:p>
    <w:p w:rsidR="00033863" w:rsidRDefault="006B1969">
      <w:pPr>
        <w:ind w:left="1418"/>
        <w:rPr>
          <w:rFonts w:ascii="Times New Roman" w:hAnsi="Times New Roman"/>
        </w:rPr>
      </w:pPr>
      <w:r>
        <w:rPr>
          <w:rFonts w:ascii="Times New Roman" w:hAnsi="Times New Roman"/>
        </w:rPr>
        <w:t>После позиционирования дефектной станции, программная машина или машины этой станции активируются в резервной станции (при ее наличии).</w:t>
      </w:r>
    </w:p>
    <w:p w:rsidR="00033863" w:rsidRDefault="006B1969" w:rsidP="006B1969">
      <w:pPr>
        <w:numPr>
          <w:ilvl w:val="0"/>
          <w:numId w:val="5"/>
        </w:numPr>
        <w:rPr>
          <w:rFonts w:ascii="Times New Roman" w:hAnsi="Times New Roman"/>
        </w:rPr>
      </w:pPr>
      <w:r>
        <w:rPr>
          <w:rFonts w:ascii="Times New Roman" w:hAnsi="Times New Roman"/>
          <w:b/>
        </w:rPr>
        <w:t>восстановление</w:t>
      </w:r>
      <w:r>
        <w:rPr>
          <w:rFonts w:ascii="Times New Roman" w:hAnsi="Times New Roman"/>
        </w:rPr>
        <w:t xml:space="preserve"> </w:t>
      </w:r>
      <w:r>
        <w:rPr>
          <w:rFonts w:ascii="Times New Roman" w:hAnsi="Times New Roman"/>
          <w:b/>
        </w:rPr>
        <w:t>отремонтированной станции</w:t>
      </w:r>
      <w:r>
        <w:rPr>
          <w:rFonts w:ascii="Times New Roman" w:hAnsi="Times New Roman"/>
        </w:rPr>
        <w:t>:</w:t>
      </w:r>
    </w:p>
    <w:p w:rsidR="00033863" w:rsidRDefault="006B1969">
      <w:pPr>
        <w:ind w:left="1418"/>
        <w:rPr>
          <w:rFonts w:ascii="Times New Roman" w:hAnsi="Times New Roman"/>
        </w:rPr>
      </w:pPr>
      <w:r>
        <w:rPr>
          <w:rFonts w:ascii="Times New Roman" w:hAnsi="Times New Roman"/>
        </w:rPr>
        <w:t>Резервная станцию отключается, если это нестандартная резервная станция, либо попросту возвращается в состояние резерва.</w:t>
      </w:r>
    </w:p>
    <w:p w:rsidR="00033863" w:rsidRDefault="006B1969" w:rsidP="006B1969">
      <w:pPr>
        <w:numPr>
          <w:ilvl w:val="0"/>
          <w:numId w:val="5"/>
        </w:numPr>
        <w:ind w:hanging="284"/>
        <w:rPr>
          <w:rFonts w:ascii="Times New Roman" w:hAnsi="Times New Roman"/>
        </w:rPr>
      </w:pPr>
      <w:r>
        <w:rPr>
          <w:rFonts w:ascii="Times New Roman" w:hAnsi="Times New Roman"/>
          <w:b/>
        </w:rPr>
        <w:t>команды</w:t>
      </w:r>
      <w:r>
        <w:rPr>
          <w:rFonts w:ascii="Times New Roman" w:hAnsi="Times New Roman"/>
        </w:rPr>
        <w:t xml:space="preserve"> :</w:t>
      </w:r>
    </w:p>
    <w:p w:rsidR="00033863" w:rsidRDefault="006B1969">
      <w:pPr>
        <w:ind w:left="1418"/>
        <w:rPr>
          <w:rFonts w:ascii="Times New Roman" w:hAnsi="Times New Roman"/>
        </w:rPr>
      </w:pPr>
      <w:r>
        <w:rPr>
          <w:rFonts w:ascii="Times New Roman" w:hAnsi="Times New Roman"/>
        </w:rPr>
        <w:t>Если станция выводится из эксплуатации командой оператора, опасность потери трафика отсутствует, а программные машины в резервной станции активизируются автоматически.</w:t>
      </w:r>
    </w:p>
    <w:p w:rsidR="00033863" w:rsidRDefault="006B1969">
      <w:pPr>
        <w:ind w:left="1134"/>
        <w:rPr>
          <w:rFonts w:ascii="Times New Roman" w:hAnsi="Times New Roman"/>
        </w:rPr>
      </w:pPr>
      <w:r>
        <w:rPr>
          <w:rFonts w:ascii="Times New Roman" w:hAnsi="Times New Roman"/>
        </w:rPr>
        <w:t>Процедура реконфигурации зависит от режимов резервирования, принятых для различных типов программных машин.</w:t>
      </w:r>
    </w:p>
    <w:p w:rsidR="00033863" w:rsidRDefault="006B1969">
      <w:pPr>
        <w:pStyle w:val="2"/>
        <w:rPr>
          <w:rFonts w:ascii="Times New Roman" w:hAnsi="Times New Roman"/>
          <w:b/>
          <w:sz w:val="22"/>
        </w:rPr>
      </w:pPr>
      <w:bookmarkStart w:id="229" w:name="_Toc384429461"/>
      <w:bookmarkStart w:id="230" w:name="_Toc384429794"/>
      <w:bookmarkStart w:id="231" w:name="_Toc384429922"/>
      <w:bookmarkStart w:id="232" w:name="_Toc354220345"/>
      <w:r>
        <w:rPr>
          <w:rFonts w:ascii="Times New Roman" w:hAnsi="Times New Roman"/>
          <w:b/>
          <w:sz w:val="22"/>
        </w:rPr>
        <w:t>5.2  ТЕХОБСЛУЖИВАНИЕ</w:t>
      </w:r>
      <w:bookmarkEnd w:id="229"/>
      <w:bookmarkEnd w:id="230"/>
      <w:bookmarkEnd w:id="231"/>
      <w:bookmarkEnd w:id="232"/>
    </w:p>
    <w:p w:rsidR="00033863" w:rsidRDefault="006B1969">
      <w:pPr>
        <w:ind w:left="1134"/>
        <w:rPr>
          <w:rFonts w:ascii="Times New Roman" w:hAnsi="Times New Roman"/>
        </w:rPr>
      </w:pPr>
      <w:r>
        <w:rPr>
          <w:rFonts w:ascii="Times New Roman" w:hAnsi="Times New Roman"/>
        </w:rPr>
        <w:t xml:space="preserve">Alcatel 1000 E10 предлагает широкий спектр тестов для линий и каналов. </w:t>
      </w:r>
    </w:p>
    <w:p w:rsidR="00033863" w:rsidRDefault="006B1969">
      <w:pPr>
        <w:ind w:left="1134"/>
        <w:rPr>
          <w:rFonts w:ascii="Times New Roman" w:hAnsi="Times New Roman"/>
        </w:rPr>
      </w:pPr>
      <w:r>
        <w:rPr>
          <w:rFonts w:ascii="Times New Roman" w:hAnsi="Times New Roman"/>
        </w:rPr>
        <w:t>Тесты инициируются командами, вводимыми с телетайпа, консоли опреатора или интеллектуального терминала.</w:t>
      </w:r>
    </w:p>
    <w:p w:rsidR="00033863" w:rsidRDefault="006B1969">
      <w:pPr>
        <w:ind w:left="1134"/>
        <w:rPr>
          <w:rFonts w:ascii="Times New Roman" w:hAnsi="Times New Roman"/>
        </w:rPr>
      </w:pPr>
      <w:r>
        <w:rPr>
          <w:rFonts w:ascii="Times New Roman" w:hAnsi="Times New Roman"/>
        </w:rPr>
        <w:t>Существуют два типа тестов:</w:t>
      </w:r>
    </w:p>
    <w:p w:rsidR="00033863" w:rsidRDefault="006B1969" w:rsidP="006B1969">
      <w:pPr>
        <w:numPr>
          <w:ilvl w:val="0"/>
          <w:numId w:val="5"/>
        </w:numPr>
        <w:rPr>
          <w:rFonts w:ascii="Times New Roman" w:hAnsi="Times New Roman"/>
        </w:rPr>
      </w:pPr>
      <w:r>
        <w:rPr>
          <w:rFonts w:ascii="Times New Roman" w:hAnsi="Times New Roman"/>
        </w:rPr>
        <w:t>Стандартные тесты, активизируемые АТС автоматически (как правило, в часы непиковой нагрузки) на основе команд в календарном файле.</w:t>
      </w:r>
    </w:p>
    <w:p w:rsidR="00033863" w:rsidRDefault="006B1969" w:rsidP="006B1969">
      <w:pPr>
        <w:numPr>
          <w:ilvl w:val="0"/>
          <w:numId w:val="5"/>
        </w:numPr>
        <w:rPr>
          <w:rFonts w:ascii="Times New Roman" w:hAnsi="Times New Roman"/>
        </w:rPr>
      </w:pPr>
      <w:r>
        <w:rPr>
          <w:rFonts w:ascii="Times New Roman" w:hAnsi="Times New Roman"/>
        </w:rPr>
        <w:t>Запрашиваемые тесты, активизируемые путем ввода команд и имеющие более высокий приоритет чем стандартные тесты.</w:t>
      </w:r>
    </w:p>
    <w:p w:rsidR="00033863" w:rsidRDefault="006B1969">
      <w:pPr>
        <w:ind w:left="1134"/>
        <w:rPr>
          <w:rFonts w:ascii="Times New Roman" w:hAnsi="Times New Roman"/>
        </w:rPr>
      </w:pPr>
      <w:r>
        <w:rPr>
          <w:rFonts w:ascii="Times New Roman" w:hAnsi="Times New Roman"/>
        </w:rPr>
        <w:t>Эти тесты выполняются на :</w:t>
      </w:r>
    </w:p>
    <w:p w:rsidR="00033863" w:rsidRDefault="006B1969" w:rsidP="006B1969">
      <w:pPr>
        <w:numPr>
          <w:ilvl w:val="0"/>
          <w:numId w:val="5"/>
        </w:numPr>
        <w:ind w:hanging="284"/>
        <w:rPr>
          <w:rFonts w:ascii="Times New Roman" w:hAnsi="Times New Roman"/>
        </w:rPr>
      </w:pPr>
      <w:r>
        <w:rPr>
          <w:rFonts w:ascii="Times New Roman" w:hAnsi="Times New Roman"/>
        </w:rPr>
        <w:t>Аналоговых и ISDN цифровых линиях (с базовым доступом или с первичным доступом).</w:t>
      </w:r>
    </w:p>
    <w:p w:rsidR="00033863" w:rsidRDefault="006B1969" w:rsidP="006B1969">
      <w:pPr>
        <w:numPr>
          <w:ilvl w:val="0"/>
          <w:numId w:val="5"/>
        </w:numPr>
        <w:ind w:hanging="284"/>
        <w:rPr>
          <w:rFonts w:ascii="Times New Roman" w:hAnsi="Times New Roman"/>
        </w:rPr>
      </w:pPr>
      <w:r>
        <w:rPr>
          <w:rFonts w:ascii="Times New Roman" w:hAnsi="Times New Roman"/>
        </w:rPr>
        <w:t>Каналах, обслуживаемых сигнализацией по выделенному сигнальному каналу и сигнализацией №7 ITU-T.</w:t>
      </w:r>
    </w:p>
    <w:p w:rsidR="00033863" w:rsidRDefault="00033863" w:rsidP="006B1969">
      <w:pPr>
        <w:numPr>
          <w:ilvl w:val="12"/>
          <w:numId w:val="0"/>
        </w:numPr>
        <w:ind w:left="1984" w:hanging="283"/>
        <w:rPr>
          <w:rFonts w:ascii="Times New Roman" w:hAnsi="Times New Roman"/>
        </w:rPr>
      </w:pPr>
    </w:p>
    <w:p w:rsidR="00033863" w:rsidRDefault="006B1969">
      <w:pPr>
        <w:ind w:left="0"/>
        <w:rPr>
          <w:rFonts w:ascii="Times New Roman" w:hAnsi="Times New Roman"/>
          <w:b/>
        </w:rPr>
      </w:pPr>
      <w:r>
        <w:rPr>
          <w:rFonts w:ascii="Times New Roman" w:hAnsi="Times New Roman"/>
          <w:b/>
        </w:rPr>
        <w:t>5.2.1  ТЕСТЫ АНАЛОГОВЫХ ЛИНИЙ</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Тесты аналоговых линий и телефонных аппаратов выполняются с использованием дистанционно управляемого тестера, подключаемого к а- и b-проводам линии.</w:t>
      </w:r>
    </w:p>
    <w:p w:rsidR="00033863" w:rsidRDefault="006B1969">
      <w:pPr>
        <w:ind w:left="1134"/>
        <w:rPr>
          <w:rFonts w:ascii="Times New Roman" w:hAnsi="Times New Roman"/>
        </w:rPr>
      </w:pPr>
      <w:r>
        <w:rPr>
          <w:rFonts w:ascii="Times New Roman" w:hAnsi="Times New Roman"/>
        </w:rPr>
        <w:t>Тестовые функции разделяются:</w:t>
      </w:r>
    </w:p>
    <w:p w:rsidR="00033863" w:rsidRDefault="006B1969" w:rsidP="006B1969">
      <w:pPr>
        <w:numPr>
          <w:ilvl w:val="0"/>
          <w:numId w:val="5"/>
        </w:numPr>
        <w:rPr>
          <w:rFonts w:ascii="Times New Roman" w:hAnsi="Times New Roman"/>
        </w:rPr>
      </w:pPr>
      <w:r>
        <w:rPr>
          <w:rFonts w:ascii="Times New Roman" w:hAnsi="Times New Roman"/>
        </w:rPr>
        <w:t>подсистемой абонентского доступа, в состав которой входит тестер и шина передачи тестов,</w:t>
      </w:r>
    </w:p>
    <w:p w:rsidR="00033863" w:rsidRDefault="006B1969" w:rsidP="006B1969">
      <w:pPr>
        <w:numPr>
          <w:ilvl w:val="0"/>
          <w:numId w:val="5"/>
        </w:numPr>
        <w:rPr>
          <w:rFonts w:ascii="Times New Roman" w:hAnsi="Times New Roman"/>
        </w:rPr>
      </w:pPr>
      <w:r>
        <w:rPr>
          <w:rFonts w:ascii="Times New Roman" w:hAnsi="Times New Roman"/>
        </w:rPr>
        <w:t>подсистемой QA&amp;M, которая интерпретирует команды оператора, посылает команды тестирования и принимает результаты.</w:t>
      </w:r>
    </w:p>
    <w:p w:rsidR="00033863" w:rsidRDefault="006B1969">
      <w:pPr>
        <w:ind w:left="1134"/>
        <w:rPr>
          <w:rFonts w:ascii="Times New Roman" w:hAnsi="Times New Roman"/>
        </w:rPr>
      </w:pPr>
      <w:r>
        <w:rPr>
          <w:rFonts w:ascii="Times New Roman" w:hAnsi="Times New Roman"/>
        </w:rPr>
        <w:t>CSN включает тестер для местных цифровых концентраторов (CNL) и тестер для каждого выносного линейного концентратора (CNE).</w:t>
      </w:r>
    </w:p>
    <w:p w:rsidR="00033863" w:rsidRDefault="006B1969">
      <w:pPr>
        <w:ind w:left="1134"/>
        <w:rPr>
          <w:rFonts w:ascii="Times New Roman" w:hAnsi="Times New Roman"/>
        </w:rPr>
      </w:pPr>
      <w:r>
        <w:rPr>
          <w:rFonts w:ascii="Times New Roman" w:hAnsi="Times New Roman"/>
        </w:rPr>
        <w:t>Тестер выполняет следующие тесты:</w:t>
      </w:r>
    </w:p>
    <w:p w:rsidR="00033863" w:rsidRDefault="006B1969" w:rsidP="006B1969">
      <w:pPr>
        <w:numPr>
          <w:ilvl w:val="0"/>
          <w:numId w:val="5"/>
        </w:numPr>
        <w:rPr>
          <w:rFonts w:ascii="Times New Roman" w:hAnsi="Times New Roman"/>
        </w:rPr>
      </w:pPr>
      <w:r>
        <w:rPr>
          <w:rFonts w:ascii="Times New Roman" w:hAnsi="Times New Roman"/>
        </w:rPr>
        <w:t>измерения характеристик линии (трубка положена),</w:t>
      </w:r>
    </w:p>
    <w:p w:rsidR="00033863" w:rsidRDefault="006B1969" w:rsidP="006B1969">
      <w:pPr>
        <w:numPr>
          <w:ilvl w:val="0"/>
          <w:numId w:val="5"/>
        </w:numPr>
        <w:rPr>
          <w:rFonts w:ascii="Times New Roman" w:hAnsi="Times New Roman"/>
        </w:rPr>
      </w:pPr>
      <w:r>
        <w:rPr>
          <w:rFonts w:ascii="Times New Roman" w:hAnsi="Times New Roman"/>
        </w:rPr>
        <w:t>измерения характеристик телефонного аппарата (трубка снята).</w:t>
      </w:r>
    </w:p>
    <w:p w:rsidR="00033863" w:rsidRDefault="006B1969">
      <w:pPr>
        <w:ind w:left="1134"/>
        <w:rPr>
          <w:rFonts w:ascii="Times New Roman" w:hAnsi="Times New Roman"/>
        </w:rPr>
      </w:pPr>
      <w:r>
        <w:rPr>
          <w:rFonts w:ascii="Times New Roman" w:hAnsi="Times New Roman"/>
        </w:rPr>
        <w:t>Результаты тестов сравниваются с эталонными масками (результаты OK и NOK), которые могут быть модифицированы командой оператора.</w:t>
      </w:r>
    </w:p>
    <w:p w:rsidR="00033863" w:rsidRDefault="006B1969">
      <w:pPr>
        <w:ind w:left="1134"/>
        <w:rPr>
          <w:rFonts w:ascii="Times New Roman" w:hAnsi="Times New Roman"/>
          <w:b/>
        </w:rPr>
      </w:pPr>
      <w:r>
        <w:rPr>
          <w:rFonts w:ascii="Times New Roman" w:hAnsi="Times New Roman"/>
          <w:b/>
        </w:rPr>
        <w:t>Тесты линейных устройств</w:t>
      </w:r>
    </w:p>
    <w:p w:rsidR="00033863" w:rsidRDefault="006B1969">
      <w:pPr>
        <w:ind w:left="1134"/>
        <w:rPr>
          <w:rFonts w:ascii="Times New Roman" w:hAnsi="Times New Roman"/>
        </w:rPr>
      </w:pPr>
      <w:r>
        <w:rPr>
          <w:rFonts w:ascii="Times New Roman" w:hAnsi="Times New Roman"/>
        </w:rPr>
        <w:t>Линейные устройства, очевидно являются частью коммутационной системы. Тестами линейных устройств управляют объединенные программы обнаружения неисправностей, часть функции общего контроля АТС.</w:t>
      </w:r>
    </w:p>
    <w:p w:rsidR="00033863" w:rsidRDefault="006B1969">
      <w:pPr>
        <w:ind w:left="1134"/>
        <w:rPr>
          <w:rFonts w:ascii="Times New Roman" w:hAnsi="Times New Roman"/>
        </w:rPr>
      </w:pPr>
      <w:r>
        <w:rPr>
          <w:rFonts w:ascii="Times New Roman" w:hAnsi="Times New Roman"/>
        </w:rPr>
        <w:t>Основной целью тестирования является проверка того, имеют ли все абоненты постоянный доступ к телефонным услугам. Вот почему тестирование не ограничивается лишь абонентской линией, но выполняется также и по отношению к линейному устройству в местном или выносном цифровом концентраторе.</w:t>
      </w:r>
    </w:p>
    <w:p w:rsidR="00033863" w:rsidRDefault="006B1969">
      <w:pPr>
        <w:ind w:left="1134"/>
        <w:rPr>
          <w:rFonts w:ascii="Times New Roman" w:hAnsi="Times New Roman"/>
        </w:rPr>
      </w:pPr>
      <w:r>
        <w:rPr>
          <w:rFonts w:ascii="Times New Roman" w:hAnsi="Times New Roman"/>
        </w:rPr>
        <w:t>Периодически выполняется тест абонентского комплекта (REJA). Обычной периодичностью является запуск теста через каждые 18 часов для каждого абонента. Поскольку линия во время тестирования является недоступной, время тестирования минимизируется (менее трех секунд). REJA-тесты могут также выполняться по запросу на основе команды оператора.</w:t>
      </w:r>
    </w:p>
    <w:p w:rsidR="00033863" w:rsidRDefault="006B1969">
      <w:pPr>
        <w:ind w:left="1134"/>
        <w:rPr>
          <w:rFonts w:ascii="Times New Roman" w:hAnsi="Times New Roman"/>
        </w:rPr>
      </w:pPr>
      <w:r>
        <w:rPr>
          <w:rFonts w:ascii="Times New Roman" w:hAnsi="Times New Roman"/>
        </w:rPr>
        <w:t>Если результаты теста абонентского комплекта не укладываются в эталонную маску, соответствующий абонентский комплект автоматически заменяется на резервный. Резервный абонентский комплект присутствует в каждом цифровом концентраторе (16 плат абонентских линий).</w:t>
      </w:r>
    </w:p>
    <w:p w:rsidR="00033863" w:rsidRDefault="006B1969">
      <w:pPr>
        <w:ind w:left="1134"/>
        <w:rPr>
          <w:rFonts w:ascii="Times New Roman" w:hAnsi="Times New Roman"/>
        </w:rPr>
      </w:pPr>
      <w:r>
        <w:rPr>
          <w:rFonts w:ascii="Times New Roman" w:hAnsi="Times New Roman"/>
        </w:rPr>
        <w:t>Кроме того, АТС периодически выполняет проверку самого тестера.</w:t>
      </w:r>
    </w:p>
    <w:p w:rsidR="00033863" w:rsidRDefault="006B1969">
      <w:pPr>
        <w:ind w:left="1134"/>
        <w:rPr>
          <w:rFonts w:ascii="Times New Roman" w:hAnsi="Times New Roman"/>
          <w:b/>
        </w:rPr>
      </w:pPr>
      <w:r>
        <w:rPr>
          <w:rFonts w:ascii="Times New Roman" w:hAnsi="Times New Roman"/>
          <w:b/>
        </w:rPr>
        <w:t>Стандартные тесты</w:t>
      </w:r>
      <w:r>
        <w:rPr>
          <w:rFonts w:ascii="Times New Roman" w:hAnsi="Times New Roman"/>
        </w:rPr>
        <w:t xml:space="preserve"> </w:t>
      </w:r>
      <w:r>
        <w:rPr>
          <w:rFonts w:ascii="Times New Roman" w:hAnsi="Times New Roman"/>
          <w:b/>
        </w:rPr>
        <w:t>абонентских линий</w:t>
      </w:r>
    </w:p>
    <w:p w:rsidR="00033863" w:rsidRDefault="006B1969">
      <w:pPr>
        <w:ind w:left="1134"/>
        <w:rPr>
          <w:rFonts w:ascii="Times New Roman" w:hAnsi="Times New Roman"/>
        </w:rPr>
      </w:pPr>
      <w:r>
        <w:rPr>
          <w:rFonts w:ascii="Times New Roman" w:hAnsi="Times New Roman"/>
        </w:rPr>
        <w:t>Возможен ввод команды инициализации тестовой программы, выполняемой в заданный момент времени, для:</w:t>
      </w:r>
    </w:p>
    <w:p w:rsidR="00033863" w:rsidRDefault="006B1969" w:rsidP="006B1969">
      <w:pPr>
        <w:numPr>
          <w:ilvl w:val="0"/>
          <w:numId w:val="5"/>
        </w:numPr>
        <w:rPr>
          <w:rFonts w:ascii="Times New Roman" w:hAnsi="Times New Roman"/>
        </w:rPr>
      </w:pPr>
      <w:r>
        <w:rPr>
          <w:rFonts w:ascii="Times New Roman" w:hAnsi="Times New Roman"/>
        </w:rPr>
        <w:t>всех линий,</w:t>
      </w:r>
    </w:p>
    <w:p w:rsidR="00033863" w:rsidRDefault="006B1969" w:rsidP="006B1969">
      <w:pPr>
        <w:numPr>
          <w:ilvl w:val="0"/>
          <w:numId w:val="5"/>
        </w:numPr>
        <w:rPr>
          <w:rFonts w:ascii="Times New Roman" w:hAnsi="Times New Roman"/>
        </w:rPr>
      </w:pPr>
      <w:r>
        <w:rPr>
          <w:rFonts w:ascii="Times New Roman" w:hAnsi="Times New Roman"/>
        </w:rPr>
        <w:t>групп линий,</w:t>
      </w:r>
    </w:p>
    <w:p w:rsidR="00033863" w:rsidRDefault="006B1969" w:rsidP="006B1969">
      <w:pPr>
        <w:numPr>
          <w:ilvl w:val="0"/>
          <w:numId w:val="5"/>
        </w:numPr>
        <w:rPr>
          <w:rFonts w:ascii="Times New Roman" w:hAnsi="Times New Roman"/>
        </w:rPr>
      </w:pPr>
      <w:r>
        <w:rPr>
          <w:rFonts w:ascii="Times New Roman" w:hAnsi="Times New Roman"/>
        </w:rPr>
        <w:t>конкретной отдельной линии.</w:t>
      </w:r>
    </w:p>
    <w:p w:rsidR="00033863" w:rsidRDefault="006B1969">
      <w:pPr>
        <w:ind w:left="1134"/>
        <w:rPr>
          <w:rFonts w:ascii="Times New Roman" w:hAnsi="Times New Roman"/>
        </w:rPr>
      </w:pPr>
      <w:r>
        <w:rPr>
          <w:rFonts w:ascii="Times New Roman" w:hAnsi="Times New Roman"/>
          <w:b/>
        </w:rPr>
        <w:t>Тесты абонентских линий по запросу</w:t>
      </w:r>
    </w:p>
    <w:p w:rsidR="00033863" w:rsidRDefault="006B1969">
      <w:pPr>
        <w:ind w:left="1134"/>
        <w:rPr>
          <w:rFonts w:ascii="Times New Roman" w:hAnsi="Times New Roman"/>
        </w:rPr>
      </w:pPr>
      <w:r>
        <w:rPr>
          <w:rFonts w:ascii="Times New Roman" w:hAnsi="Times New Roman"/>
        </w:rPr>
        <w:t>Возможен ввод команды инициализации немедленного тестирования, охватывающего:</w:t>
      </w:r>
    </w:p>
    <w:p w:rsidR="00033863" w:rsidRDefault="006B1969" w:rsidP="006B1969">
      <w:pPr>
        <w:numPr>
          <w:ilvl w:val="0"/>
          <w:numId w:val="5"/>
        </w:numPr>
        <w:rPr>
          <w:rFonts w:ascii="Times New Roman" w:hAnsi="Times New Roman"/>
        </w:rPr>
      </w:pPr>
      <w:r>
        <w:rPr>
          <w:rFonts w:ascii="Times New Roman" w:hAnsi="Times New Roman"/>
        </w:rPr>
        <w:t>одну или несколько линий,</w:t>
      </w:r>
    </w:p>
    <w:p w:rsidR="00033863" w:rsidRDefault="006B1969" w:rsidP="006B1969">
      <w:pPr>
        <w:numPr>
          <w:ilvl w:val="0"/>
          <w:numId w:val="5"/>
        </w:numPr>
        <w:rPr>
          <w:rFonts w:ascii="Times New Roman" w:hAnsi="Times New Roman"/>
        </w:rPr>
      </w:pPr>
      <w:r>
        <w:rPr>
          <w:rFonts w:ascii="Times New Roman" w:hAnsi="Times New Roman"/>
        </w:rPr>
        <w:t>одно, некоторые или все измерения.</w:t>
      </w:r>
    </w:p>
    <w:p w:rsidR="00033863" w:rsidRDefault="006B1969">
      <w:pPr>
        <w:ind w:left="1134"/>
        <w:rPr>
          <w:rFonts w:ascii="Times New Roman" w:hAnsi="Times New Roman"/>
        </w:rPr>
      </w:pPr>
      <w:r>
        <w:rPr>
          <w:rFonts w:ascii="Times New Roman" w:hAnsi="Times New Roman"/>
        </w:rPr>
        <w:t>Та или иная конкретная фаза теста может повторяться до двадцати раз по запросу оператора.</w:t>
      </w:r>
    </w:p>
    <w:p w:rsidR="00033863" w:rsidRDefault="006B1969">
      <w:pPr>
        <w:ind w:left="1134"/>
        <w:rPr>
          <w:rFonts w:ascii="Times New Roman" w:hAnsi="Times New Roman"/>
        </w:rPr>
      </w:pPr>
      <w:r>
        <w:rPr>
          <w:rFonts w:ascii="Times New Roman" w:hAnsi="Times New Roman"/>
          <w:b/>
        </w:rPr>
        <w:t>Другие возможности</w:t>
      </w:r>
    </w:p>
    <w:p w:rsidR="00033863" w:rsidRDefault="006B1969">
      <w:pPr>
        <w:ind w:left="1134"/>
        <w:rPr>
          <w:rFonts w:ascii="Times New Roman" w:hAnsi="Times New Roman"/>
        </w:rPr>
      </w:pPr>
      <w:r>
        <w:rPr>
          <w:rFonts w:ascii="Times New Roman" w:hAnsi="Times New Roman"/>
        </w:rPr>
        <w:t>Оператор может также:</w:t>
      </w:r>
    </w:p>
    <w:p w:rsidR="00033863" w:rsidRDefault="006B1969" w:rsidP="006B1969">
      <w:pPr>
        <w:numPr>
          <w:ilvl w:val="0"/>
          <w:numId w:val="5"/>
        </w:numPr>
        <w:rPr>
          <w:rFonts w:ascii="Times New Roman" w:hAnsi="Times New Roman"/>
        </w:rPr>
      </w:pPr>
      <w:r>
        <w:rPr>
          <w:rFonts w:ascii="Times New Roman" w:hAnsi="Times New Roman"/>
        </w:rPr>
        <w:t>Вызывать абонентов с целью тестирования их телефонных аппаратов (тест набора дисковым номеронабирателем и тастатурного набора),</w:t>
      </w:r>
    </w:p>
    <w:p w:rsidR="00033863" w:rsidRDefault="006B1969" w:rsidP="006B1969">
      <w:pPr>
        <w:numPr>
          <w:ilvl w:val="0"/>
          <w:numId w:val="5"/>
        </w:numPr>
        <w:rPr>
          <w:rFonts w:ascii="Times New Roman" w:hAnsi="Times New Roman"/>
        </w:rPr>
      </w:pPr>
      <w:r>
        <w:rPr>
          <w:rFonts w:ascii="Times New Roman" w:hAnsi="Times New Roman"/>
        </w:rPr>
        <w:t>Контролировать вызов с целью контроля качества обслуживания. Для каждого вызова система распознает:</w:t>
      </w:r>
    </w:p>
    <w:p w:rsidR="00033863" w:rsidRDefault="006B1969" w:rsidP="006B1969">
      <w:pPr>
        <w:numPr>
          <w:ilvl w:val="0"/>
          <w:numId w:val="6"/>
        </w:numPr>
        <w:ind w:left="1985"/>
        <w:rPr>
          <w:rFonts w:ascii="Times New Roman" w:hAnsi="Times New Roman"/>
        </w:rPr>
      </w:pPr>
      <w:r>
        <w:rPr>
          <w:rFonts w:ascii="Times New Roman" w:hAnsi="Times New Roman"/>
        </w:rPr>
        <w:t>абонентские номера вызывающего и вызываемого абонентов (если код сигнализации обеспечивает эту возможность),</w:t>
      </w:r>
    </w:p>
    <w:p w:rsidR="00033863" w:rsidRDefault="006B1969" w:rsidP="006B1969">
      <w:pPr>
        <w:numPr>
          <w:ilvl w:val="0"/>
          <w:numId w:val="6"/>
        </w:numPr>
        <w:ind w:left="1985"/>
        <w:rPr>
          <w:rFonts w:ascii="Times New Roman" w:hAnsi="Times New Roman"/>
        </w:rPr>
      </w:pPr>
      <w:r>
        <w:rPr>
          <w:rFonts w:ascii="Times New Roman" w:hAnsi="Times New Roman"/>
        </w:rPr>
        <w:t>продолжительность фаз вызова,</w:t>
      </w:r>
    </w:p>
    <w:p w:rsidR="00033863" w:rsidRDefault="006B1969" w:rsidP="006B1969">
      <w:pPr>
        <w:numPr>
          <w:ilvl w:val="0"/>
          <w:numId w:val="6"/>
        </w:numPr>
        <w:ind w:left="1985"/>
        <w:rPr>
          <w:rFonts w:ascii="Times New Roman" w:hAnsi="Times New Roman"/>
        </w:rPr>
      </w:pPr>
      <w:r>
        <w:rPr>
          <w:rFonts w:ascii="Times New Roman" w:hAnsi="Times New Roman"/>
        </w:rPr>
        <w:t>момент завершения вызова,</w:t>
      </w:r>
    </w:p>
    <w:p w:rsidR="00033863" w:rsidRDefault="006B1969" w:rsidP="006B1969">
      <w:pPr>
        <w:numPr>
          <w:ilvl w:val="0"/>
          <w:numId w:val="6"/>
        </w:numPr>
        <w:ind w:left="1985"/>
        <w:rPr>
          <w:rFonts w:ascii="Times New Roman" w:hAnsi="Times New Roman"/>
        </w:rPr>
      </w:pPr>
      <w:r>
        <w:rPr>
          <w:rFonts w:ascii="Times New Roman" w:hAnsi="Times New Roman"/>
        </w:rPr>
        <w:t>причины незавершенных вызовов,</w:t>
      </w:r>
    </w:p>
    <w:p w:rsidR="00033863" w:rsidRDefault="006B1969" w:rsidP="006B1969">
      <w:pPr>
        <w:numPr>
          <w:ilvl w:val="0"/>
          <w:numId w:val="6"/>
        </w:numPr>
        <w:ind w:left="1985"/>
        <w:rPr>
          <w:rFonts w:ascii="Times New Roman" w:hAnsi="Times New Roman"/>
        </w:rPr>
      </w:pPr>
      <w:r>
        <w:rPr>
          <w:rFonts w:ascii="Times New Roman" w:hAnsi="Times New Roman"/>
        </w:rPr>
        <w:t>количество базовых измеряемых единиц, подлежащих оплате.</w:t>
      </w:r>
    </w:p>
    <w:p w:rsidR="00033863" w:rsidRDefault="006B1969" w:rsidP="006B1969">
      <w:pPr>
        <w:numPr>
          <w:ilvl w:val="0"/>
          <w:numId w:val="5"/>
        </w:numPr>
        <w:rPr>
          <w:rFonts w:ascii="Times New Roman" w:hAnsi="Times New Roman"/>
        </w:rPr>
      </w:pPr>
      <w:r>
        <w:rPr>
          <w:rFonts w:ascii="Times New Roman" w:hAnsi="Times New Roman"/>
        </w:rPr>
        <w:t>Выполнять дистанционные измерения,</w:t>
      </w:r>
    </w:p>
    <w:p w:rsidR="00033863" w:rsidRDefault="006B1969" w:rsidP="006B1969">
      <w:pPr>
        <w:numPr>
          <w:ilvl w:val="0"/>
          <w:numId w:val="5"/>
        </w:numPr>
        <w:rPr>
          <w:rFonts w:ascii="Times New Roman" w:hAnsi="Times New Roman"/>
        </w:rPr>
      </w:pPr>
      <w:r>
        <w:rPr>
          <w:rFonts w:ascii="Times New Roman" w:hAnsi="Times New Roman"/>
        </w:rPr>
        <w:t>Проверять подачу вызывного тока,</w:t>
      </w:r>
    </w:p>
    <w:p w:rsidR="00033863" w:rsidRDefault="006B1969" w:rsidP="006B1969">
      <w:pPr>
        <w:numPr>
          <w:ilvl w:val="0"/>
          <w:numId w:val="5"/>
        </w:numPr>
        <w:rPr>
          <w:rFonts w:ascii="Times New Roman" w:hAnsi="Times New Roman"/>
        </w:rPr>
      </w:pPr>
      <w:r>
        <w:rPr>
          <w:rFonts w:ascii="Times New Roman" w:hAnsi="Times New Roman"/>
        </w:rPr>
        <w:t>Тестировать функцию реверса батареи,</w:t>
      </w:r>
    </w:p>
    <w:p w:rsidR="00033863" w:rsidRDefault="006B1969" w:rsidP="006B1969">
      <w:pPr>
        <w:numPr>
          <w:ilvl w:val="0"/>
          <w:numId w:val="5"/>
        </w:numPr>
        <w:rPr>
          <w:rFonts w:ascii="Times New Roman" w:hAnsi="Times New Roman"/>
        </w:rPr>
      </w:pPr>
      <w:r>
        <w:rPr>
          <w:rFonts w:ascii="Times New Roman" w:hAnsi="Times New Roman"/>
        </w:rPr>
        <w:t>Модифицировать пороги тестов,</w:t>
      </w:r>
    </w:p>
    <w:p w:rsidR="00033863" w:rsidRDefault="006B1969" w:rsidP="006B1969">
      <w:pPr>
        <w:numPr>
          <w:ilvl w:val="0"/>
          <w:numId w:val="5"/>
        </w:numPr>
        <w:rPr>
          <w:rFonts w:ascii="Times New Roman" w:hAnsi="Times New Roman"/>
        </w:rPr>
      </w:pPr>
      <w:r>
        <w:rPr>
          <w:rFonts w:ascii="Times New Roman" w:hAnsi="Times New Roman"/>
        </w:rPr>
        <w:t>Настраивать или инициализировать тестер,</w:t>
      </w:r>
    </w:p>
    <w:p w:rsidR="00033863" w:rsidRDefault="006B1969" w:rsidP="006B1969">
      <w:pPr>
        <w:numPr>
          <w:ilvl w:val="0"/>
          <w:numId w:val="5"/>
        </w:numPr>
        <w:rPr>
          <w:rFonts w:ascii="Times New Roman" w:hAnsi="Times New Roman"/>
        </w:rPr>
      </w:pPr>
      <w:r>
        <w:rPr>
          <w:rFonts w:ascii="Times New Roman" w:hAnsi="Times New Roman"/>
        </w:rPr>
        <w:t>Тестировать функцию передачи счетных импульсов (количество счетных импульсов),</w:t>
      </w:r>
    </w:p>
    <w:p w:rsidR="00033863" w:rsidRDefault="006B1969" w:rsidP="006B1969">
      <w:pPr>
        <w:numPr>
          <w:ilvl w:val="0"/>
          <w:numId w:val="5"/>
        </w:numPr>
        <w:rPr>
          <w:rFonts w:ascii="Times New Roman" w:hAnsi="Times New Roman"/>
        </w:rPr>
      </w:pPr>
      <w:r>
        <w:rPr>
          <w:rFonts w:ascii="Times New Roman" w:hAnsi="Times New Roman"/>
        </w:rPr>
        <w:t>Тестировать таксофоны общего пользования (измерения времени и проверка импульсов).</w:t>
      </w:r>
    </w:p>
    <w:p w:rsidR="00033863" w:rsidRDefault="006B1969">
      <w:pPr>
        <w:ind w:left="1134"/>
        <w:rPr>
          <w:rFonts w:ascii="Times New Roman" w:hAnsi="Times New Roman"/>
          <w:b/>
        </w:rPr>
      </w:pPr>
      <w:r>
        <w:rPr>
          <w:rFonts w:ascii="Times New Roman" w:hAnsi="Times New Roman"/>
          <w:b/>
        </w:rPr>
        <w:t>Тесты линии в помещении абонента</w:t>
      </w:r>
    </w:p>
    <w:p w:rsidR="00033863" w:rsidRDefault="006B1969">
      <w:pPr>
        <w:ind w:left="1134"/>
        <w:rPr>
          <w:rFonts w:ascii="Times New Roman" w:hAnsi="Times New Roman"/>
        </w:rPr>
      </w:pPr>
      <w:r>
        <w:rPr>
          <w:rFonts w:ascii="Times New Roman" w:hAnsi="Times New Roman"/>
        </w:rPr>
        <w:t>Специалисты (техники) по монтажу и техобслуживанию могут использовать тестер DERAL для тестирования соответствующей линии и аппарата в помещении абонента. Тестовая последовательность DERAL может быть адаптирована к любым специальным требованиям.</w:t>
      </w:r>
    </w:p>
    <w:p w:rsidR="00033863" w:rsidRDefault="006B1969">
      <w:pPr>
        <w:ind w:left="1134"/>
        <w:rPr>
          <w:rFonts w:ascii="Times New Roman" w:hAnsi="Times New Roman"/>
        </w:rPr>
      </w:pPr>
      <w:r>
        <w:rPr>
          <w:rFonts w:ascii="Times New Roman" w:hAnsi="Times New Roman"/>
        </w:rPr>
        <w:t xml:space="preserve">Техник набирает специальный номер и определенная тестовая последовательность выполняется АТС в то время, когда техник прослушивает линию. </w:t>
      </w:r>
    </w:p>
    <w:p w:rsidR="00033863" w:rsidRDefault="006B1969">
      <w:pPr>
        <w:ind w:left="1134"/>
        <w:rPr>
          <w:rFonts w:ascii="Times New Roman" w:hAnsi="Times New Roman"/>
        </w:rPr>
      </w:pPr>
      <w:r>
        <w:rPr>
          <w:rFonts w:ascii="Times New Roman" w:hAnsi="Times New Roman"/>
        </w:rPr>
        <w:t>Результаты индицируются модулированным тоном:</w:t>
      </w:r>
    </w:p>
    <w:p w:rsidR="00033863" w:rsidRDefault="006B1969" w:rsidP="006B1969">
      <w:pPr>
        <w:numPr>
          <w:ilvl w:val="0"/>
          <w:numId w:val="6"/>
        </w:numPr>
        <w:rPr>
          <w:rFonts w:ascii="Times New Roman" w:hAnsi="Times New Roman"/>
        </w:rPr>
      </w:pPr>
      <w:r>
        <w:rPr>
          <w:rFonts w:ascii="Times New Roman" w:hAnsi="Times New Roman"/>
        </w:rPr>
        <w:t xml:space="preserve">медленно-прерывистый тон </w:t>
      </w:r>
      <w:r>
        <w:rPr>
          <w:rFonts w:ascii="Times New Roman" w:hAnsi="Times New Roman"/>
        </w:rPr>
        <w:tab/>
      </w:r>
      <w:r>
        <w:rPr>
          <w:rFonts w:ascii="Times New Roman" w:hAnsi="Times New Roman"/>
        </w:rPr>
        <w:tab/>
        <w:t>: значение слишком низкое,</w:t>
      </w:r>
    </w:p>
    <w:p w:rsidR="00033863" w:rsidRDefault="006B1969" w:rsidP="006B1969">
      <w:pPr>
        <w:numPr>
          <w:ilvl w:val="0"/>
          <w:numId w:val="6"/>
        </w:numPr>
        <w:rPr>
          <w:rFonts w:ascii="Times New Roman" w:hAnsi="Times New Roman"/>
        </w:rPr>
      </w:pPr>
      <w:r>
        <w:rPr>
          <w:rFonts w:ascii="Times New Roman" w:hAnsi="Times New Roman"/>
        </w:rPr>
        <w:t xml:space="preserve">непрерывный тон                  </w:t>
      </w:r>
      <w:r>
        <w:rPr>
          <w:rFonts w:ascii="Times New Roman" w:hAnsi="Times New Roman"/>
        </w:rPr>
        <w:tab/>
      </w:r>
      <w:r>
        <w:rPr>
          <w:rFonts w:ascii="Times New Roman" w:hAnsi="Times New Roman"/>
        </w:rPr>
        <w:tab/>
        <w:t>: правильное значение,</w:t>
      </w:r>
    </w:p>
    <w:p w:rsidR="00033863" w:rsidRDefault="006B1969" w:rsidP="006B1969">
      <w:pPr>
        <w:numPr>
          <w:ilvl w:val="0"/>
          <w:numId w:val="6"/>
        </w:numPr>
        <w:rPr>
          <w:rFonts w:ascii="Times New Roman" w:hAnsi="Times New Roman"/>
        </w:rPr>
      </w:pPr>
      <w:r>
        <w:rPr>
          <w:rFonts w:ascii="Times New Roman" w:hAnsi="Times New Roman"/>
        </w:rPr>
        <w:t xml:space="preserve">быстро-прерывистый тон     </w:t>
      </w:r>
      <w:r>
        <w:rPr>
          <w:rFonts w:ascii="Times New Roman" w:hAnsi="Times New Roman"/>
        </w:rPr>
        <w:tab/>
      </w:r>
      <w:r>
        <w:rPr>
          <w:rFonts w:ascii="Times New Roman" w:hAnsi="Times New Roman"/>
        </w:rPr>
        <w:tab/>
        <w:t>: значение слишком высокое.</w:t>
      </w:r>
    </w:p>
    <w:p w:rsidR="00033863" w:rsidRDefault="006B1969">
      <w:pPr>
        <w:ind w:left="1134"/>
        <w:rPr>
          <w:rFonts w:ascii="Times New Roman" w:hAnsi="Times New Roman"/>
        </w:rPr>
      </w:pPr>
      <w:r>
        <w:rPr>
          <w:rFonts w:ascii="Times New Roman" w:hAnsi="Times New Roman"/>
        </w:rPr>
        <w:t>Сигналы телефоного аппарата нельзя проверить с помощью тестера DERAL. Это можно сделать путем вызова оператора центра эксплуатации и техобслуживания.</w:t>
      </w:r>
    </w:p>
    <w:p w:rsidR="00033863" w:rsidRDefault="006B1969">
      <w:pPr>
        <w:ind w:left="1134"/>
        <w:rPr>
          <w:rFonts w:ascii="Times New Roman" w:hAnsi="Times New Roman"/>
        </w:rPr>
      </w:pPr>
      <w:r>
        <w:rPr>
          <w:rFonts w:ascii="Times New Roman" w:hAnsi="Times New Roman"/>
        </w:rPr>
        <w:t>Тестер DERAL не выводит никаких результатов.</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5.2.2  ТЕСТЫ ЦИФРОВЫХ ЛИНИЙ С БАЗОВЫМ ДОСТУПОМ</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Техобслуживание линий с базовым доступом соответствует Рекомендации I.603 ITU-T (Синяя Книга). Оно включает следующие операции:</w:t>
      </w:r>
    </w:p>
    <w:p w:rsidR="00033863" w:rsidRDefault="006B1969" w:rsidP="006B1969">
      <w:pPr>
        <w:numPr>
          <w:ilvl w:val="0"/>
          <w:numId w:val="5"/>
        </w:numPr>
        <w:rPr>
          <w:rFonts w:ascii="Times New Roman" w:hAnsi="Times New Roman"/>
        </w:rPr>
      </w:pPr>
      <w:r>
        <w:rPr>
          <w:rFonts w:ascii="Times New Roman" w:hAnsi="Times New Roman"/>
        </w:rPr>
        <w:t>обнаружение неисправности в пункте базового доступа  (сбой активации, сбой передачи, неисправность подачи питания),</w:t>
      </w:r>
    </w:p>
    <w:p w:rsidR="00033863" w:rsidRDefault="006B1969" w:rsidP="006B1969">
      <w:pPr>
        <w:numPr>
          <w:ilvl w:val="0"/>
          <w:numId w:val="5"/>
        </w:numPr>
        <w:rPr>
          <w:rFonts w:ascii="Times New Roman" w:hAnsi="Times New Roman"/>
        </w:rPr>
      </w:pPr>
      <w:r>
        <w:rPr>
          <w:rFonts w:ascii="Times New Roman" w:hAnsi="Times New Roman"/>
        </w:rPr>
        <w:t>идентификация дефектного объекта (плата абонентского комплекта, линия+NT1, NT1 или оборудование в помещении пользователя),</w:t>
      </w:r>
    </w:p>
    <w:p w:rsidR="00033863" w:rsidRDefault="006B1969" w:rsidP="006B1969">
      <w:pPr>
        <w:numPr>
          <w:ilvl w:val="0"/>
          <w:numId w:val="5"/>
        </w:numPr>
        <w:rPr>
          <w:rFonts w:ascii="Times New Roman" w:hAnsi="Times New Roman"/>
        </w:rPr>
      </w:pPr>
      <w:r>
        <w:rPr>
          <w:rFonts w:ascii="Times New Roman" w:hAnsi="Times New Roman"/>
        </w:rPr>
        <w:t>индикация неисправности посредством некоторой периодической задачи, генерации аварийного сигнала или по запросу,</w:t>
      </w:r>
    </w:p>
    <w:p w:rsidR="00033863" w:rsidRDefault="006B1969" w:rsidP="006B1969">
      <w:pPr>
        <w:numPr>
          <w:ilvl w:val="0"/>
          <w:numId w:val="5"/>
        </w:numPr>
        <w:rPr>
          <w:rFonts w:ascii="Times New Roman" w:hAnsi="Times New Roman"/>
        </w:rPr>
      </w:pPr>
      <w:r>
        <w:rPr>
          <w:rFonts w:ascii="Times New Roman" w:hAnsi="Times New Roman"/>
        </w:rPr>
        <w:t>если неисправность влияет на абонентский комплект, линия может быть переключена на резервный комплект,</w:t>
      </w:r>
    </w:p>
    <w:p w:rsidR="00033863" w:rsidRDefault="006B1969" w:rsidP="006B1969">
      <w:pPr>
        <w:numPr>
          <w:ilvl w:val="0"/>
          <w:numId w:val="5"/>
        </w:numPr>
        <w:rPr>
          <w:rFonts w:ascii="Times New Roman" w:hAnsi="Times New Roman"/>
        </w:rPr>
      </w:pPr>
      <w:r>
        <w:rPr>
          <w:rFonts w:ascii="Times New Roman" w:hAnsi="Times New Roman"/>
        </w:rPr>
        <w:t>если неисправность влияет на саму линию, то для идентификации неисправности могут быть использованы линейные измерения, выполняемые по требованию.</w:t>
      </w:r>
    </w:p>
    <w:p w:rsidR="00033863" w:rsidRDefault="006B1969">
      <w:pPr>
        <w:ind w:left="1134"/>
        <w:rPr>
          <w:rFonts w:ascii="Times New Roman" w:hAnsi="Times New Roman"/>
        </w:rPr>
      </w:pPr>
      <w:r>
        <w:rPr>
          <w:rFonts w:ascii="Times New Roman" w:hAnsi="Times New Roman"/>
          <w:b/>
        </w:rPr>
        <w:t>Индикации неисправностей, выдаваемые оператору</w:t>
      </w:r>
    </w:p>
    <w:p w:rsidR="00033863" w:rsidRDefault="006B1969">
      <w:pPr>
        <w:ind w:left="1134"/>
        <w:rPr>
          <w:rFonts w:ascii="Times New Roman" w:hAnsi="Times New Roman"/>
        </w:rPr>
      </w:pPr>
      <w:r>
        <w:rPr>
          <w:rFonts w:ascii="Times New Roman" w:hAnsi="Times New Roman"/>
        </w:rPr>
        <w:t>АТС постоянно запоминает любую информацию, относящуюся к дефектным цифровым линиям.</w:t>
      </w:r>
    </w:p>
    <w:p w:rsidR="00033863" w:rsidRDefault="006B1969">
      <w:pPr>
        <w:ind w:left="1134"/>
        <w:rPr>
          <w:rFonts w:ascii="Times New Roman" w:hAnsi="Times New Roman"/>
        </w:rPr>
      </w:pPr>
      <w:r>
        <w:rPr>
          <w:rFonts w:ascii="Times New Roman" w:hAnsi="Times New Roman"/>
        </w:rPr>
        <w:t>Оператор информируется о сбоях в пунктах базового доступа посредством различных ресурсов:</w:t>
      </w:r>
    </w:p>
    <w:p w:rsidR="00033863" w:rsidRDefault="006B1969" w:rsidP="006B1969">
      <w:pPr>
        <w:numPr>
          <w:ilvl w:val="0"/>
          <w:numId w:val="5"/>
        </w:numPr>
        <w:rPr>
          <w:rFonts w:ascii="Times New Roman" w:hAnsi="Times New Roman"/>
        </w:rPr>
      </w:pPr>
      <w:r>
        <w:rPr>
          <w:rFonts w:ascii="Times New Roman" w:hAnsi="Times New Roman"/>
        </w:rPr>
        <w:t>перечня неисправных пунктов базового доступа, указывающего причины этих неисправностей, который выводится для каждой АТС и для каждого CSN каждые 15 минут,</w:t>
      </w:r>
    </w:p>
    <w:p w:rsidR="00033863" w:rsidRDefault="006B1969" w:rsidP="006B1969">
      <w:pPr>
        <w:numPr>
          <w:ilvl w:val="0"/>
          <w:numId w:val="5"/>
        </w:numPr>
        <w:rPr>
          <w:rFonts w:ascii="Times New Roman" w:hAnsi="Times New Roman"/>
        </w:rPr>
      </w:pPr>
      <w:r>
        <w:rPr>
          <w:rFonts w:ascii="Times New Roman" w:hAnsi="Times New Roman"/>
        </w:rPr>
        <w:t>генерации аварийных сигналов:</w:t>
      </w:r>
    </w:p>
    <w:p w:rsidR="00033863" w:rsidRDefault="006B1969">
      <w:pPr>
        <w:ind w:left="1418"/>
        <w:rPr>
          <w:rFonts w:ascii="Times New Roman" w:hAnsi="Times New Roman"/>
        </w:rPr>
      </w:pPr>
      <w:r>
        <w:rPr>
          <w:rFonts w:ascii="Times New Roman" w:hAnsi="Times New Roman"/>
        </w:rPr>
        <w:t>АТС генерирует аварийный сигнал каждый раз, когда количество неисправных пунктов базового доступа по отдельному CSN превышает определенный предел, а также каждый раз, когда обнаруживается дефект в цифровом абонентском комплекте (в этом случае будет указано, используется ли уже резервный комплект).</w:t>
      </w:r>
    </w:p>
    <w:p w:rsidR="00033863" w:rsidRDefault="006B1969">
      <w:pPr>
        <w:ind w:left="1418"/>
        <w:rPr>
          <w:rFonts w:ascii="Times New Roman" w:hAnsi="Times New Roman"/>
        </w:rPr>
      </w:pPr>
      <w:r>
        <w:rPr>
          <w:rFonts w:ascii="Times New Roman" w:hAnsi="Times New Roman"/>
        </w:rPr>
        <w:t>Кроме того, может быть введена команда на вывод на печать всех неисправных пунктов базового доступа (для каждого CSN, для каждого типа неисправности и т.д.).</w:t>
      </w:r>
    </w:p>
    <w:p w:rsidR="00033863" w:rsidRDefault="006B1969">
      <w:pPr>
        <w:ind w:left="1134"/>
        <w:rPr>
          <w:rFonts w:ascii="Times New Roman" w:hAnsi="Times New Roman"/>
          <w:b/>
        </w:rPr>
      </w:pPr>
      <w:r>
        <w:rPr>
          <w:rFonts w:ascii="Times New Roman" w:hAnsi="Times New Roman"/>
          <w:b/>
        </w:rPr>
        <w:t>Резервирование</w:t>
      </w:r>
    </w:p>
    <w:p w:rsidR="00033863" w:rsidRDefault="006B1969">
      <w:pPr>
        <w:ind w:left="1134"/>
        <w:rPr>
          <w:rFonts w:ascii="Times New Roman" w:hAnsi="Times New Roman"/>
        </w:rPr>
      </w:pPr>
      <w:r>
        <w:rPr>
          <w:rFonts w:ascii="Times New Roman" w:hAnsi="Times New Roman"/>
        </w:rPr>
        <w:t>Если в цифровом линейном устройстве будет обнаружена неисправность, соответствующая линия может быть переключена на резервный комплект в том же цифровом концентраторе.</w:t>
      </w:r>
    </w:p>
    <w:p w:rsidR="00033863" w:rsidRDefault="006B1969">
      <w:pPr>
        <w:ind w:left="1134"/>
        <w:rPr>
          <w:rFonts w:ascii="Times New Roman" w:hAnsi="Times New Roman"/>
          <w:b/>
        </w:rPr>
      </w:pPr>
      <w:r>
        <w:rPr>
          <w:rFonts w:ascii="Times New Roman" w:hAnsi="Times New Roman"/>
          <w:b/>
        </w:rPr>
        <w:t>Идентификация неисправностей в линии</w:t>
      </w:r>
    </w:p>
    <w:p w:rsidR="00033863" w:rsidRDefault="006B1969">
      <w:pPr>
        <w:ind w:left="1134"/>
        <w:rPr>
          <w:rFonts w:ascii="Times New Roman" w:hAnsi="Times New Roman"/>
        </w:rPr>
      </w:pPr>
      <w:r>
        <w:rPr>
          <w:rFonts w:ascii="Times New Roman" w:hAnsi="Times New Roman"/>
        </w:rPr>
        <w:t>Если какой-либо пункт базового доступа объявлен как неисправный, а линия является дефектной, может быть выведена информация о природе данной неисправности. Одна и та же команда используется для тестирования как аналоговых, так и цифровых линий.</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5.2.3  ТЕСТЫ ЦИФРОВЫХ ЛИНИЙ С ПЕРВИЧНЫМ ДОСТУПОМ</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Техобслуживание линий с первичным доступом соответствует Рекомендации I.604 ITU-T (Синяя Книга).</w:t>
      </w:r>
    </w:p>
    <w:p w:rsidR="00033863" w:rsidRDefault="006B1969">
      <w:pPr>
        <w:ind w:left="1134"/>
        <w:rPr>
          <w:rFonts w:ascii="Times New Roman" w:hAnsi="Times New Roman"/>
        </w:rPr>
      </w:pPr>
      <w:r>
        <w:rPr>
          <w:rFonts w:ascii="Times New Roman" w:hAnsi="Times New Roman"/>
        </w:rPr>
        <w:t>Оно включает следующие операции :</w:t>
      </w:r>
    </w:p>
    <w:p w:rsidR="00033863" w:rsidRDefault="006B1969" w:rsidP="006B1969">
      <w:pPr>
        <w:numPr>
          <w:ilvl w:val="0"/>
          <w:numId w:val="5"/>
        </w:numPr>
        <w:rPr>
          <w:rFonts w:ascii="Times New Roman" w:hAnsi="Times New Roman"/>
        </w:rPr>
      </w:pPr>
      <w:r>
        <w:rPr>
          <w:rFonts w:ascii="Times New Roman" w:hAnsi="Times New Roman"/>
        </w:rPr>
        <w:t>обнаружение неисправностей в пункте доступа с первичной скоростью,</w:t>
      </w:r>
    </w:p>
    <w:p w:rsidR="00033863" w:rsidRDefault="006B1969" w:rsidP="006B1969">
      <w:pPr>
        <w:numPr>
          <w:ilvl w:val="0"/>
          <w:numId w:val="5"/>
        </w:numPr>
        <w:rPr>
          <w:rFonts w:ascii="Times New Roman" w:hAnsi="Times New Roman"/>
        </w:rPr>
      </w:pPr>
      <w:r>
        <w:rPr>
          <w:rFonts w:ascii="Times New Roman" w:hAnsi="Times New Roman"/>
        </w:rPr>
        <w:t>идентификация дефектного объекта,</w:t>
      </w:r>
    </w:p>
    <w:p w:rsidR="00033863" w:rsidRDefault="006B1969" w:rsidP="006B1969">
      <w:pPr>
        <w:numPr>
          <w:ilvl w:val="0"/>
          <w:numId w:val="5"/>
        </w:numPr>
        <w:rPr>
          <w:rFonts w:ascii="Times New Roman" w:hAnsi="Times New Roman"/>
        </w:rPr>
      </w:pPr>
      <w:r>
        <w:rPr>
          <w:rFonts w:ascii="Times New Roman" w:hAnsi="Times New Roman"/>
        </w:rPr>
        <w:t>информирование оператора.</w:t>
      </w:r>
    </w:p>
    <w:p w:rsidR="00033863" w:rsidRDefault="006B1969">
      <w:pPr>
        <w:ind w:left="1134"/>
        <w:rPr>
          <w:rFonts w:ascii="Times New Roman" w:hAnsi="Times New Roman"/>
          <w:b/>
        </w:rPr>
      </w:pPr>
      <w:r>
        <w:rPr>
          <w:rFonts w:ascii="Times New Roman" w:hAnsi="Times New Roman"/>
          <w:b/>
        </w:rPr>
        <w:t>Информирование оператора</w:t>
      </w:r>
    </w:p>
    <w:p w:rsidR="00033863" w:rsidRDefault="006B1969">
      <w:pPr>
        <w:ind w:left="1134"/>
        <w:rPr>
          <w:rFonts w:ascii="Times New Roman" w:hAnsi="Times New Roman"/>
        </w:rPr>
      </w:pPr>
      <w:r>
        <w:rPr>
          <w:rFonts w:ascii="Times New Roman" w:hAnsi="Times New Roman"/>
        </w:rPr>
        <w:t>АТС постоянно запоминает всю информацию, относящуюся к дефектным цифровым линиям.</w:t>
      </w:r>
    </w:p>
    <w:p w:rsidR="00033863" w:rsidRDefault="006B1969">
      <w:pPr>
        <w:ind w:left="1134"/>
        <w:rPr>
          <w:rFonts w:ascii="Times New Roman" w:hAnsi="Times New Roman"/>
        </w:rPr>
      </w:pPr>
      <w:r>
        <w:rPr>
          <w:rFonts w:ascii="Times New Roman" w:hAnsi="Times New Roman"/>
        </w:rPr>
        <w:t>Оператор информируется о сбоях в пункте доступа с первичной скоростью посредством различных ресурсов :</w:t>
      </w:r>
    </w:p>
    <w:p w:rsidR="00033863" w:rsidRDefault="006B1969" w:rsidP="006B1969">
      <w:pPr>
        <w:numPr>
          <w:ilvl w:val="0"/>
          <w:numId w:val="5"/>
        </w:numPr>
        <w:rPr>
          <w:rFonts w:ascii="Times New Roman" w:hAnsi="Times New Roman"/>
        </w:rPr>
      </w:pPr>
      <w:r>
        <w:rPr>
          <w:rFonts w:ascii="Times New Roman" w:hAnsi="Times New Roman"/>
        </w:rPr>
        <w:t>перечня пунктов доступа с первичной скоростью, оказавшихся дефектными, а также причины конкретной неисправности для каждого пункта доступа; вся эта информация выводится по каждой АТС и каждому CSN каждые 15 минут.</w:t>
      </w:r>
    </w:p>
    <w:p w:rsidR="00033863" w:rsidRDefault="006B1969" w:rsidP="006B1969">
      <w:pPr>
        <w:numPr>
          <w:ilvl w:val="0"/>
          <w:numId w:val="5"/>
        </w:numPr>
        <w:rPr>
          <w:rFonts w:ascii="Times New Roman" w:hAnsi="Times New Roman"/>
        </w:rPr>
      </w:pPr>
      <w:r>
        <w:rPr>
          <w:rFonts w:ascii="Times New Roman" w:hAnsi="Times New Roman"/>
        </w:rPr>
        <w:t>Генерации аварийных сигналов</w:t>
      </w:r>
    </w:p>
    <w:p w:rsidR="00033863" w:rsidRDefault="006B1969">
      <w:pPr>
        <w:ind w:left="1418"/>
        <w:rPr>
          <w:rFonts w:ascii="Times New Roman" w:hAnsi="Times New Roman"/>
        </w:rPr>
      </w:pPr>
      <w:r>
        <w:rPr>
          <w:rFonts w:ascii="Times New Roman" w:hAnsi="Times New Roman"/>
        </w:rPr>
        <w:t>АТС генерирует тот или иной аварийный сигнал, как только количество неисправных пунктов доступа с первичной скоростью превысит определенный предел и как только будет обнаружен дефект в том или ином цифровом абонентском комплекте.</w:t>
      </w:r>
    </w:p>
    <w:p w:rsidR="00033863" w:rsidRDefault="006B1969">
      <w:pPr>
        <w:ind w:left="1418"/>
        <w:rPr>
          <w:rFonts w:ascii="Times New Roman" w:hAnsi="Times New Roman"/>
        </w:rPr>
      </w:pPr>
      <w:r>
        <w:rPr>
          <w:rFonts w:ascii="Times New Roman" w:hAnsi="Times New Roman"/>
        </w:rPr>
        <w:t>Кроме того, все неисправные пункты доступа с первичной скоростью могут быть выведены на печать командой оператора (по каждому CSN, для каждого типа неисправности и т.п.).</w:t>
      </w:r>
    </w:p>
    <w:p w:rsidR="00033863" w:rsidRDefault="00033863">
      <w:pPr>
        <w:ind w:left="1418"/>
        <w:rPr>
          <w:rFonts w:ascii="Times New Roman" w:hAnsi="Times New Roman"/>
        </w:rPr>
      </w:pPr>
    </w:p>
    <w:p w:rsidR="00033863" w:rsidRDefault="006B1969">
      <w:pPr>
        <w:ind w:left="0"/>
        <w:rPr>
          <w:rFonts w:ascii="Times New Roman" w:hAnsi="Times New Roman"/>
          <w:b/>
        </w:rPr>
      </w:pPr>
      <w:r>
        <w:rPr>
          <w:rFonts w:ascii="Times New Roman" w:hAnsi="Times New Roman"/>
          <w:b/>
        </w:rPr>
        <w:t>5.2.4  ТЕСТЫ КАНАЛОВ СИГНАЛИЗАЦИИ ПО ВЫДЕЛЕННОМУ СИГНАЛЬНОМУ КАНАЛУ</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В АТС Alcatel 1000 E10 выполняется множество различных тестов.</w:t>
      </w:r>
    </w:p>
    <w:p w:rsidR="00033863" w:rsidRDefault="006B1969">
      <w:pPr>
        <w:ind w:left="1134"/>
        <w:rPr>
          <w:rFonts w:ascii="Times New Roman" w:hAnsi="Times New Roman"/>
        </w:rPr>
      </w:pPr>
      <w:r>
        <w:rPr>
          <w:rFonts w:ascii="Times New Roman" w:hAnsi="Times New Roman"/>
        </w:rPr>
        <w:t>В систему Alcatel 1000 E10 включена  гипсометрическая функция тестирования схемы. Она посылает тестовый тон 800 Гц на удаленный ответчик и анализирует 800 Гц сигнал, принимаемый в ответ, с целью проверки нормальной работы и уровня передачи. Если данная АТС не является Alcatel 1000 E10, на АТС дальнего конца должен быть смонтирован и подсоединен к абонентскому комплекту ответчик (входящий гипсометр).</w:t>
      </w:r>
    </w:p>
    <w:p w:rsidR="00033863" w:rsidRDefault="006B1969">
      <w:pPr>
        <w:ind w:left="1134"/>
        <w:rPr>
          <w:rFonts w:ascii="Times New Roman" w:hAnsi="Times New Roman"/>
        </w:rPr>
      </w:pPr>
      <w:r>
        <w:rPr>
          <w:rFonts w:ascii="Times New Roman" w:hAnsi="Times New Roman"/>
        </w:rPr>
        <w:t>Однако, если на АТС дальнего конца отсутствует ответчик, быстрый тест может быть выполнен на исходящих каналах АТС Alcatel 1000 E10.</w:t>
      </w:r>
    </w:p>
    <w:p w:rsidR="00033863" w:rsidRDefault="006B1969">
      <w:pPr>
        <w:ind w:left="1134"/>
        <w:rPr>
          <w:rFonts w:ascii="Times New Roman" w:hAnsi="Times New Roman"/>
        </w:rPr>
      </w:pPr>
      <w:r>
        <w:rPr>
          <w:rFonts w:ascii="Times New Roman" w:hAnsi="Times New Roman"/>
        </w:rPr>
        <w:t>Для выполнения измерений на кроссе имеются средства ручного тестирования, связанные с передачей тестовых тонов, частот сигнализации или сигналов E&amp;M.</w:t>
      </w:r>
    </w:p>
    <w:p w:rsidR="00033863" w:rsidRDefault="006B1969">
      <w:pPr>
        <w:ind w:left="1134"/>
        <w:rPr>
          <w:rFonts w:ascii="Times New Roman" w:hAnsi="Times New Roman"/>
        </w:rPr>
      </w:pPr>
      <w:r>
        <w:rPr>
          <w:rFonts w:ascii="Times New Roman" w:hAnsi="Times New Roman"/>
        </w:rPr>
        <w:t>Средство направленного вызова может быть использовано для маршрутизации всех вызовов, выполненных посредством конкретного абонентского комплекта, по определенному исходящему каналу.</w:t>
      </w:r>
    </w:p>
    <w:p w:rsidR="00033863" w:rsidRDefault="006B1969">
      <w:pPr>
        <w:ind w:left="1134"/>
        <w:rPr>
          <w:rFonts w:ascii="Times New Roman" w:hAnsi="Times New Roman"/>
        </w:rPr>
      </w:pPr>
      <w:r>
        <w:rPr>
          <w:rFonts w:ascii="Times New Roman" w:hAnsi="Times New Roman"/>
        </w:rPr>
        <w:t>Дополнительным (необязательным средством), используемым главным образом в аналоговой среде, является возможность псофометрического измерения шума в каналах.</w:t>
      </w:r>
    </w:p>
    <w:p w:rsidR="00033863" w:rsidRDefault="006B1969">
      <w:pPr>
        <w:ind w:left="1134"/>
        <w:rPr>
          <w:rFonts w:ascii="Times New Roman" w:hAnsi="Times New Roman"/>
        </w:rPr>
      </w:pPr>
      <w:r>
        <w:rPr>
          <w:rFonts w:ascii="Times New Roman" w:hAnsi="Times New Roman"/>
        </w:rPr>
        <w:t>Гипсометрическое тестирование схемы, быстрые тесты каналов, ручные тесты и псофометрические измерения шума выполняются оператором с терминала ввода/вывода.</w:t>
      </w:r>
    </w:p>
    <w:p w:rsidR="00033863" w:rsidRDefault="006B1969">
      <w:pPr>
        <w:ind w:left="1134"/>
        <w:rPr>
          <w:rFonts w:ascii="Times New Roman" w:hAnsi="Times New Roman"/>
          <w:b/>
        </w:rPr>
      </w:pPr>
      <w:r>
        <w:rPr>
          <w:rFonts w:ascii="Times New Roman" w:hAnsi="Times New Roman"/>
          <w:b/>
        </w:rPr>
        <w:t>Стандартные тесты</w:t>
      </w:r>
    </w:p>
    <w:p w:rsidR="00033863" w:rsidRDefault="006B1969">
      <w:pPr>
        <w:ind w:left="1134"/>
        <w:rPr>
          <w:rFonts w:ascii="Times New Roman" w:hAnsi="Times New Roman"/>
        </w:rPr>
      </w:pPr>
      <w:r>
        <w:rPr>
          <w:rFonts w:ascii="Times New Roman" w:hAnsi="Times New Roman"/>
        </w:rPr>
        <w:t xml:space="preserve">Может быть введена специальная команда для выполнения автоматических тестов по конкретным исходящим или двусторонним каналам в заранее определенный день и время. </w:t>
      </w:r>
    </w:p>
    <w:p w:rsidR="00033863" w:rsidRDefault="006B1969">
      <w:pPr>
        <w:ind w:left="1134"/>
        <w:rPr>
          <w:rFonts w:ascii="Times New Roman" w:hAnsi="Times New Roman"/>
        </w:rPr>
      </w:pPr>
      <w:r>
        <w:rPr>
          <w:rFonts w:ascii="Times New Roman" w:hAnsi="Times New Roman"/>
        </w:rPr>
        <w:t>Тесты и измерения выполняются путем последовательного подсоединения всех каналов в тестируемой группе к исходящему гипсометру. Соединение устанавливается между исходящим гипсометром и входящим гипсометром на АТС дальнего конца по тестируемому каналу.</w:t>
      </w:r>
    </w:p>
    <w:p w:rsidR="00033863" w:rsidRDefault="006B1969">
      <w:pPr>
        <w:ind w:left="1134"/>
        <w:rPr>
          <w:rFonts w:ascii="Times New Roman" w:hAnsi="Times New Roman"/>
        </w:rPr>
      </w:pPr>
      <w:r>
        <w:rPr>
          <w:rFonts w:ascii="Times New Roman" w:hAnsi="Times New Roman"/>
        </w:rPr>
        <w:t>После соединения выполняется тест передачи путем обмена тестовыми частотами в обоих направлениях и проверки потерь в линии.</w:t>
      </w:r>
    </w:p>
    <w:p w:rsidR="00033863" w:rsidRDefault="006B1969">
      <w:pPr>
        <w:ind w:left="1134"/>
        <w:rPr>
          <w:rFonts w:ascii="Times New Roman" w:hAnsi="Times New Roman"/>
        </w:rPr>
      </w:pPr>
      <w:r>
        <w:rPr>
          <w:rFonts w:ascii="Times New Roman" w:hAnsi="Times New Roman"/>
        </w:rPr>
        <w:t>Если какой-либо канал занят, тестовые попытки повторяются до тех пор, пока этот канал не освободится, если только оператор не введет команду прекращения тестирования.</w:t>
      </w:r>
    </w:p>
    <w:p w:rsidR="00033863" w:rsidRDefault="006B1969">
      <w:pPr>
        <w:ind w:left="1134"/>
        <w:rPr>
          <w:rFonts w:ascii="Times New Roman" w:hAnsi="Times New Roman"/>
        </w:rPr>
      </w:pPr>
      <w:r>
        <w:rPr>
          <w:rFonts w:ascii="Times New Roman" w:hAnsi="Times New Roman"/>
        </w:rPr>
        <w:t>Результаты тестирования выводятся в конце каждого теста или измерения и указывают:</w:t>
      </w:r>
    </w:p>
    <w:p w:rsidR="00033863" w:rsidRDefault="006B1969" w:rsidP="006B1969">
      <w:pPr>
        <w:numPr>
          <w:ilvl w:val="0"/>
          <w:numId w:val="5"/>
        </w:numPr>
        <w:rPr>
          <w:rFonts w:ascii="Times New Roman" w:hAnsi="Times New Roman"/>
        </w:rPr>
      </w:pPr>
      <w:r>
        <w:rPr>
          <w:rFonts w:ascii="Times New Roman" w:hAnsi="Times New Roman"/>
        </w:rPr>
        <w:t>количество неисправностей для каждой группы каналов,</w:t>
      </w:r>
    </w:p>
    <w:p w:rsidR="00033863" w:rsidRDefault="006B1969" w:rsidP="006B1969">
      <w:pPr>
        <w:numPr>
          <w:ilvl w:val="0"/>
          <w:numId w:val="5"/>
        </w:numPr>
        <w:rPr>
          <w:rFonts w:ascii="Times New Roman" w:hAnsi="Times New Roman"/>
        </w:rPr>
      </w:pPr>
      <w:r>
        <w:rPr>
          <w:rFonts w:ascii="Times New Roman" w:hAnsi="Times New Roman"/>
        </w:rPr>
        <w:t>результаты тестирования (OK или NOK) и индикации неисправностей по каждому каналу.</w:t>
      </w:r>
    </w:p>
    <w:p w:rsidR="00033863" w:rsidRDefault="006B1969">
      <w:pPr>
        <w:ind w:left="1134"/>
        <w:rPr>
          <w:rFonts w:ascii="Times New Roman" w:hAnsi="Times New Roman"/>
          <w:b/>
        </w:rPr>
      </w:pPr>
      <w:r>
        <w:rPr>
          <w:rFonts w:ascii="Times New Roman" w:hAnsi="Times New Roman"/>
        </w:rPr>
        <w:t>Стандартные тесты каналов могут быть прерваны немедленно или в заранее определенный день и время командой оператора.</w:t>
      </w:r>
    </w:p>
    <w:p w:rsidR="00033863" w:rsidRDefault="006B1969">
      <w:pPr>
        <w:ind w:left="1134"/>
        <w:rPr>
          <w:rFonts w:ascii="Times New Roman" w:hAnsi="Times New Roman"/>
        </w:rPr>
      </w:pPr>
      <w:r>
        <w:rPr>
          <w:rFonts w:ascii="Times New Roman" w:hAnsi="Times New Roman"/>
          <w:b/>
        </w:rPr>
        <w:t>Тесты,</w:t>
      </w:r>
      <w:r>
        <w:rPr>
          <w:rFonts w:ascii="Times New Roman" w:hAnsi="Times New Roman"/>
        </w:rPr>
        <w:t xml:space="preserve"> </w:t>
      </w:r>
      <w:r>
        <w:rPr>
          <w:rFonts w:ascii="Times New Roman" w:hAnsi="Times New Roman"/>
          <w:b/>
        </w:rPr>
        <w:t>выполняемые по запросу</w:t>
      </w:r>
    </w:p>
    <w:p w:rsidR="00033863" w:rsidRDefault="006B1969">
      <w:pPr>
        <w:ind w:left="1134"/>
        <w:rPr>
          <w:rFonts w:ascii="Times New Roman" w:hAnsi="Times New Roman"/>
        </w:rPr>
      </w:pPr>
      <w:r>
        <w:rPr>
          <w:rFonts w:ascii="Times New Roman" w:hAnsi="Times New Roman"/>
        </w:rPr>
        <w:t>Один или несколько каналов в конкретной группе каналов могут быть протестированы по запросу. Соответствующая команда указывает группу каналов и канал. Один и тот же тест может быть выполнен до 20 раз. Тестовый тон может контролироваться путем направления его либо на линейный интерфейс, либо на специальный интерфейс для сервисных блоков.</w:t>
      </w:r>
    </w:p>
    <w:p w:rsidR="00033863" w:rsidRDefault="006B1969">
      <w:pPr>
        <w:ind w:left="1134"/>
        <w:rPr>
          <w:rFonts w:ascii="Times New Roman" w:hAnsi="Times New Roman"/>
        </w:rPr>
      </w:pPr>
      <w:r>
        <w:rPr>
          <w:rFonts w:ascii="Times New Roman" w:hAnsi="Times New Roman"/>
        </w:rPr>
        <w:t>После тестирования выводится отчет, в котором указываются протестированные каналы и результаты тестирования.</w:t>
      </w:r>
    </w:p>
    <w:p w:rsidR="00033863" w:rsidRDefault="00033863">
      <w:pPr>
        <w:ind w:left="1134"/>
        <w:rPr>
          <w:rFonts w:ascii="Times New Roman" w:hAnsi="Times New Roman"/>
        </w:rPr>
      </w:pPr>
    </w:p>
    <w:p w:rsidR="00033863" w:rsidRDefault="006B1969">
      <w:pPr>
        <w:ind w:left="0"/>
        <w:rPr>
          <w:rFonts w:ascii="Times New Roman" w:hAnsi="Times New Roman"/>
        </w:rPr>
      </w:pPr>
      <w:r>
        <w:rPr>
          <w:rFonts w:ascii="Times New Roman" w:hAnsi="Times New Roman"/>
          <w:b/>
        </w:rPr>
        <w:t>5.2.5  ТЕСТЫ КАНАЛА СИГНАЛИЗАЦИИ № 7 ITU-T</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В Alcatel 1000 E10 каналы, обслуживаемые сигнализацией №7 ITU-T, тестируются путем проверки связности в соответствии с Рекомендацией Q.724 ITU-Т (Синяя Книга).</w:t>
      </w:r>
    </w:p>
    <w:p w:rsidR="00033863" w:rsidRDefault="006B1969">
      <w:pPr>
        <w:ind w:left="1134"/>
        <w:rPr>
          <w:rFonts w:ascii="Times New Roman" w:hAnsi="Times New Roman"/>
        </w:rPr>
      </w:pPr>
      <w:r>
        <w:rPr>
          <w:rFonts w:ascii="Times New Roman" w:hAnsi="Times New Roman"/>
        </w:rPr>
        <w:t>Проверка связности реализована тремя способами:</w:t>
      </w:r>
    </w:p>
    <w:p w:rsidR="00033863" w:rsidRDefault="006B1969" w:rsidP="006B1969">
      <w:pPr>
        <w:numPr>
          <w:ilvl w:val="0"/>
          <w:numId w:val="5"/>
        </w:numPr>
        <w:rPr>
          <w:rFonts w:ascii="Times New Roman" w:hAnsi="Times New Roman"/>
        </w:rPr>
      </w:pPr>
      <w:r>
        <w:rPr>
          <w:rFonts w:ascii="Times New Roman" w:hAnsi="Times New Roman"/>
        </w:rPr>
        <w:t>проверка связности во время стандартных тестов каналов,</w:t>
      </w:r>
    </w:p>
    <w:p w:rsidR="00033863" w:rsidRDefault="006B1969" w:rsidP="006B1969">
      <w:pPr>
        <w:numPr>
          <w:ilvl w:val="0"/>
          <w:numId w:val="5"/>
        </w:numPr>
        <w:rPr>
          <w:rFonts w:ascii="Times New Roman" w:hAnsi="Times New Roman"/>
        </w:rPr>
      </w:pPr>
      <w:r>
        <w:rPr>
          <w:rFonts w:ascii="Times New Roman" w:hAnsi="Times New Roman"/>
        </w:rPr>
        <w:t>проверка связности во время тестов каналов, выполняемых по запросу,</w:t>
      </w:r>
    </w:p>
    <w:p w:rsidR="00033863" w:rsidRDefault="006B1969" w:rsidP="006B1969">
      <w:pPr>
        <w:numPr>
          <w:ilvl w:val="0"/>
          <w:numId w:val="5"/>
        </w:numPr>
        <w:rPr>
          <w:rFonts w:ascii="Times New Roman" w:hAnsi="Times New Roman"/>
        </w:rPr>
      </w:pPr>
      <w:r>
        <w:rPr>
          <w:rFonts w:ascii="Times New Roman" w:hAnsi="Times New Roman"/>
        </w:rPr>
        <w:t>проверка связности в момент устанавления каждого вызова. Эта проверка требуется по всем аналоговым каналам, не использующим пилотного контроля. Параметр группы каналов указывает, требуется ли проверка связности.</w:t>
      </w:r>
    </w:p>
    <w:p w:rsidR="00033863" w:rsidRDefault="006B1969">
      <w:pPr>
        <w:ind w:left="1134"/>
        <w:rPr>
          <w:rFonts w:ascii="Times New Roman" w:hAnsi="Times New Roman"/>
        </w:rPr>
      </w:pPr>
      <w:r>
        <w:rPr>
          <w:rFonts w:ascii="Times New Roman" w:hAnsi="Times New Roman"/>
        </w:rPr>
        <w:t>Проверка связности во время стандартного тестирования каналов и тестирования каналов по запросу включает передачу сигнала запроса проверки связности CCR(см. Рекомендацию Q.724 ITU-T, параграф 7.5).</w:t>
      </w:r>
    </w:p>
    <w:p w:rsidR="00033863" w:rsidRDefault="006B1969">
      <w:pPr>
        <w:ind w:left="1134"/>
        <w:rPr>
          <w:rFonts w:ascii="Times New Roman" w:hAnsi="Times New Roman"/>
        </w:rPr>
      </w:pPr>
      <w:r>
        <w:rPr>
          <w:rFonts w:ascii="Times New Roman" w:hAnsi="Times New Roman"/>
        </w:rPr>
        <w:t>Проверка связности для каждого установленного вызова выполняется на основе индикатора проверки связности в начальных сообщениях.</w:t>
      </w:r>
    </w:p>
    <w:p w:rsidR="00033863" w:rsidRDefault="006B1969">
      <w:pPr>
        <w:ind w:left="1134"/>
        <w:rPr>
          <w:rFonts w:ascii="Times New Roman" w:hAnsi="Times New Roman"/>
          <w:b/>
        </w:rPr>
      </w:pPr>
      <w:r>
        <w:rPr>
          <w:rFonts w:ascii="Times New Roman" w:hAnsi="Times New Roman"/>
          <w:b/>
        </w:rPr>
        <w:t>Двухпроводные линии</w:t>
      </w:r>
    </w:p>
    <w:p w:rsidR="00033863" w:rsidRDefault="006B1969">
      <w:pPr>
        <w:ind w:left="1134"/>
        <w:rPr>
          <w:rFonts w:ascii="Times New Roman" w:hAnsi="Times New Roman"/>
        </w:rPr>
      </w:pPr>
      <w:r>
        <w:rPr>
          <w:rFonts w:ascii="Times New Roman" w:hAnsi="Times New Roman"/>
        </w:rPr>
        <w:t>Проверка связности по двухпроводным линиям включает следующие шаги :</w:t>
      </w:r>
    </w:p>
    <w:p w:rsidR="00033863" w:rsidRDefault="006B1969" w:rsidP="006B1969">
      <w:pPr>
        <w:numPr>
          <w:ilvl w:val="0"/>
          <w:numId w:val="5"/>
        </w:numPr>
        <w:rPr>
          <w:rFonts w:ascii="Times New Roman" w:hAnsi="Times New Roman"/>
        </w:rPr>
      </w:pPr>
      <w:r>
        <w:rPr>
          <w:rFonts w:ascii="Times New Roman" w:hAnsi="Times New Roman"/>
        </w:rPr>
        <w:t>управляющая АТС подключает приемопередатчик к тестируемой линии и посылает тональный сигнал частотой 2000 Гц в прямом направлении,</w:t>
      </w:r>
    </w:p>
    <w:p w:rsidR="00033863" w:rsidRDefault="006B1969" w:rsidP="006B1969">
      <w:pPr>
        <w:numPr>
          <w:ilvl w:val="0"/>
          <w:numId w:val="5"/>
        </w:numPr>
        <w:rPr>
          <w:rFonts w:ascii="Times New Roman" w:hAnsi="Times New Roman"/>
        </w:rPr>
      </w:pPr>
      <w:r>
        <w:rPr>
          <w:rFonts w:ascii="Times New Roman" w:hAnsi="Times New Roman"/>
        </w:rPr>
        <w:t>АТС дальнего конца также подсоединяет приемопередатчик к данной линии,</w:t>
      </w:r>
    </w:p>
    <w:p w:rsidR="00033863" w:rsidRDefault="006B1969" w:rsidP="006B1969">
      <w:pPr>
        <w:numPr>
          <w:ilvl w:val="0"/>
          <w:numId w:val="5"/>
        </w:numPr>
        <w:rPr>
          <w:rFonts w:ascii="Times New Roman" w:hAnsi="Times New Roman"/>
        </w:rPr>
      </w:pPr>
      <w:r>
        <w:rPr>
          <w:rFonts w:ascii="Times New Roman" w:hAnsi="Times New Roman"/>
        </w:rPr>
        <w:t>когда АТС дальнего конца обнаружит тональный сигнал частотой 2000 Гц, она пересылает  по  линии в обратном направлении тональный сигнал частотой 1780 Гц ,</w:t>
      </w:r>
    </w:p>
    <w:p w:rsidR="00033863" w:rsidRDefault="006B1969" w:rsidP="006B1969">
      <w:pPr>
        <w:numPr>
          <w:ilvl w:val="0"/>
          <w:numId w:val="5"/>
        </w:numPr>
        <w:rPr>
          <w:rFonts w:ascii="Times New Roman" w:hAnsi="Times New Roman"/>
        </w:rPr>
      </w:pPr>
      <w:r>
        <w:rPr>
          <w:rFonts w:ascii="Times New Roman" w:hAnsi="Times New Roman"/>
        </w:rPr>
        <w:t>управляющая АТС обнаруживает тональный сигнал частотой 1780 Гц и принимает решение о том, успешно ли завершилась проверка связности.</w:t>
      </w:r>
    </w:p>
    <w:p w:rsidR="00033863" w:rsidRDefault="00033863">
      <w:pPr>
        <w:ind w:left="1134"/>
        <w:rPr>
          <w:rFonts w:ascii="Times New Roman" w:hAnsi="Times New Roman"/>
          <w:b/>
        </w:rPr>
      </w:pPr>
    </w:p>
    <w:p w:rsidR="00033863" w:rsidRDefault="00033863">
      <w:pPr>
        <w:ind w:left="1134"/>
        <w:rPr>
          <w:rFonts w:ascii="Times New Roman" w:hAnsi="Times New Roman"/>
          <w:b/>
        </w:rPr>
      </w:pPr>
    </w:p>
    <w:p w:rsidR="00033863" w:rsidRDefault="006B1969">
      <w:pPr>
        <w:ind w:left="1134"/>
        <w:rPr>
          <w:rFonts w:ascii="Times New Roman" w:hAnsi="Times New Roman"/>
          <w:b/>
        </w:rPr>
      </w:pPr>
      <w:r>
        <w:rPr>
          <w:rFonts w:ascii="Times New Roman" w:hAnsi="Times New Roman"/>
          <w:b/>
        </w:rPr>
        <w:t>Четырехпроводные линии</w:t>
      </w:r>
    </w:p>
    <w:p w:rsidR="00033863" w:rsidRDefault="006B1969">
      <w:pPr>
        <w:ind w:left="1134"/>
        <w:rPr>
          <w:rFonts w:ascii="Times New Roman" w:hAnsi="Times New Roman"/>
        </w:rPr>
      </w:pPr>
      <w:r>
        <w:rPr>
          <w:rFonts w:ascii="Times New Roman" w:hAnsi="Times New Roman"/>
        </w:rPr>
        <w:t>Управляющая и отвечающая АТС должны иметь возможность подсоединить соответствующую тестируемую линию к приемопередатчику и проверить шлейф на соответствие характеристикам, указанным в Рекомендации Q.724 ITU-T, параграф 7.2.</w:t>
      </w:r>
    </w:p>
    <w:p w:rsidR="00033863" w:rsidRDefault="006B1969">
      <w:pPr>
        <w:ind w:left="1134"/>
        <w:rPr>
          <w:rFonts w:ascii="Times New Roman" w:hAnsi="Times New Roman"/>
        </w:rPr>
      </w:pPr>
      <w:r>
        <w:rPr>
          <w:rFonts w:ascii="Times New Roman" w:hAnsi="Times New Roman"/>
        </w:rPr>
        <w:t>В этой рекомендации указаны приемлемые (7.2.3.а: работает) и неприемлемые (7.2.3.b: не работает) результаты тестирования. Результат тестирования является также NOK, если частота проверочного тона оказывается:</w:t>
      </w:r>
    </w:p>
    <w:p w:rsidR="00033863" w:rsidRDefault="006B1969" w:rsidP="006B1969">
      <w:pPr>
        <w:numPr>
          <w:ilvl w:val="0"/>
          <w:numId w:val="5"/>
        </w:numPr>
        <w:rPr>
          <w:rFonts w:ascii="Times New Roman" w:hAnsi="Times New Roman"/>
        </w:rPr>
      </w:pPr>
      <w:r>
        <w:rPr>
          <w:rFonts w:ascii="Times New Roman" w:hAnsi="Times New Roman"/>
        </w:rPr>
        <w:t>неправильно принятой в течение двух секунд передачи по данной линии,</w:t>
      </w:r>
    </w:p>
    <w:p w:rsidR="00033863" w:rsidRDefault="006B1969" w:rsidP="006B1969">
      <w:pPr>
        <w:numPr>
          <w:ilvl w:val="0"/>
          <w:numId w:val="5"/>
        </w:numPr>
        <w:rPr>
          <w:rFonts w:ascii="Times New Roman" w:hAnsi="Times New Roman"/>
        </w:rPr>
      </w:pPr>
      <w:r>
        <w:rPr>
          <w:rFonts w:ascii="Times New Roman" w:hAnsi="Times New Roman"/>
        </w:rPr>
        <w:t>ниже предела неработоспособности в течение одной секунды после снятия проверочного тона.</w:t>
      </w:r>
    </w:p>
    <w:p w:rsidR="00033863" w:rsidRDefault="006B1969">
      <w:pPr>
        <w:ind w:left="1134"/>
        <w:rPr>
          <w:rFonts w:ascii="Times New Roman" w:hAnsi="Times New Roman"/>
        </w:rPr>
      </w:pPr>
      <w:r>
        <w:rPr>
          <w:rFonts w:ascii="Times New Roman" w:hAnsi="Times New Roman"/>
        </w:rPr>
        <w:t>Приемник используется также для того, чтобы можно было удостовериться в снятии проверочного тона (см. Рекомендацию Q.724, параграф 7.2.3.с).</w:t>
      </w:r>
    </w:p>
    <w:p w:rsidR="00033863" w:rsidRDefault="006B1969">
      <w:pPr>
        <w:ind w:left="1134"/>
        <w:rPr>
          <w:rFonts w:ascii="Times New Roman" w:hAnsi="Times New Roman"/>
          <w:b/>
        </w:rPr>
      </w:pPr>
      <w:r>
        <w:rPr>
          <w:rFonts w:ascii="Times New Roman" w:hAnsi="Times New Roman"/>
          <w:b/>
        </w:rPr>
        <w:t>Автоматические тесты</w:t>
      </w:r>
    </w:p>
    <w:p w:rsidR="00033863" w:rsidRDefault="006B1969">
      <w:pPr>
        <w:ind w:left="1134"/>
        <w:rPr>
          <w:rFonts w:ascii="Times New Roman" w:hAnsi="Times New Roman"/>
        </w:rPr>
      </w:pPr>
      <w:r>
        <w:rPr>
          <w:rFonts w:ascii="Times New Roman" w:hAnsi="Times New Roman"/>
        </w:rPr>
        <w:t>Линии, обслуживаемые сигнализацией №7, тестируются автоматически путем выполнения тестового вызова с целью проверки связности исходящих и двусторонних каналов.</w:t>
      </w:r>
    </w:p>
    <w:p w:rsidR="00033863" w:rsidRDefault="006B1969">
      <w:pPr>
        <w:ind w:left="1134"/>
        <w:rPr>
          <w:rFonts w:ascii="Times New Roman" w:hAnsi="Times New Roman"/>
        </w:rPr>
      </w:pPr>
      <w:r>
        <w:rPr>
          <w:rFonts w:ascii="Times New Roman" w:hAnsi="Times New Roman"/>
        </w:rPr>
        <w:t>Существуют два типа тестов:</w:t>
      </w:r>
    </w:p>
    <w:p w:rsidR="00033863" w:rsidRDefault="006B1969" w:rsidP="006B1969">
      <w:pPr>
        <w:numPr>
          <w:ilvl w:val="0"/>
          <w:numId w:val="5"/>
        </w:numPr>
        <w:rPr>
          <w:rFonts w:ascii="Times New Roman" w:hAnsi="Times New Roman"/>
        </w:rPr>
      </w:pPr>
      <w:r>
        <w:rPr>
          <w:rFonts w:ascii="Times New Roman" w:hAnsi="Times New Roman"/>
        </w:rPr>
        <w:t>Стандартные тесты</w:t>
      </w:r>
    </w:p>
    <w:p w:rsidR="00033863" w:rsidRDefault="006B1969">
      <w:pPr>
        <w:ind w:left="1418"/>
        <w:rPr>
          <w:rFonts w:ascii="Times New Roman" w:hAnsi="Times New Roman"/>
        </w:rPr>
      </w:pPr>
      <w:r>
        <w:rPr>
          <w:rFonts w:ascii="Times New Roman" w:hAnsi="Times New Roman"/>
        </w:rPr>
        <w:t>Эти тесты выполняются по всем исходящим и двусторонним каналам под управлением соответствующей АТС (для того чтобы их можно было протестировать, каналы должны быть свободными, изолированными или неисправными).</w:t>
      </w:r>
    </w:p>
    <w:p w:rsidR="00033863" w:rsidRDefault="006B1969" w:rsidP="006B1969">
      <w:pPr>
        <w:numPr>
          <w:ilvl w:val="0"/>
          <w:numId w:val="5"/>
        </w:numPr>
        <w:rPr>
          <w:rFonts w:ascii="Times New Roman" w:hAnsi="Times New Roman"/>
        </w:rPr>
      </w:pPr>
      <w:r>
        <w:rPr>
          <w:rFonts w:ascii="Times New Roman" w:hAnsi="Times New Roman"/>
        </w:rPr>
        <w:t>Тесты, выполняемые по запросу</w:t>
      </w:r>
    </w:p>
    <w:p w:rsidR="00033863" w:rsidRDefault="006B1969">
      <w:pPr>
        <w:ind w:left="1418"/>
        <w:rPr>
          <w:rFonts w:ascii="Times New Roman" w:hAnsi="Times New Roman"/>
        </w:rPr>
      </w:pPr>
      <w:r>
        <w:rPr>
          <w:rFonts w:ascii="Times New Roman" w:hAnsi="Times New Roman"/>
        </w:rPr>
        <w:t>Эти тесты выполняются по любому исходящему или двустороннему каналу, находящемуся не в занятом или заблокированном состоянии.</w:t>
      </w:r>
    </w:p>
    <w:p w:rsidR="00033863" w:rsidRDefault="006B1969">
      <w:pPr>
        <w:ind w:left="1418"/>
        <w:rPr>
          <w:rFonts w:ascii="Times New Roman" w:hAnsi="Times New Roman"/>
        </w:rPr>
      </w:pPr>
      <w:r>
        <w:rPr>
          <w:rFonts w:ascii="Times New Roman" w:hAnsi="Times New Roman"/>
        </w:rPr>
        <w:t>Все неисправности обнаруживаются, классифицируются, запоминаются и распечатываются оператору.</w:t>
      </w:r>
    </w:p>
    <w:p w:rsidR="00033863" w:rsidRDefault="006B1969">
      <w:pPr>
        <w:pStyle w:val="2"/>
        <w:rPr>
          <w:rFonts w:ascii="Times New Roman" w:hAnsi="Times New Roman"/>
          <w:sz w:val="22"/>
        </w:rPr>
      </w:pPr>
      <w:bookmarkStart w:id="233" w:name="_Toc384429462"/>
      <w:bookmarkStart w:id="234" w:name="_Toc384429795"/>
      <w:bookmarkStart w:id="235" w:name="_Toc384429923"/>
      <w:bookmarkStart w:id="236" w:name="_Toc354220346"/>
      <w:r>
        <w:rPr>
          <w:rFonts w:ascii="Times New Roman" w:hAnsi="Times New Roman"/>
          <w:b/>
          <w:sz w:val="22"/>
        </w:rPr>
        <w:t>5.3  АВАРИЙНАЯ СИГНАЛИЗАЦИЯ</w:t>
      </w:r>
      <w:bookmarkEnd w:id="233"/>
      <w:bookmarkEnd w:id="234"/>
      <w:bookmarkEnd w:id="235"/>
      <w:bookmarkEnd w:id="236"/>
    </w:p>
    <w:p w:rsidR="00033863" w:rsidRDefault="006B1969">
      <w:pPr>
        <w:ind w:left="1134"/>
        <w:rPr>
          <w:rFonts w:ascii="Times New Roman" w:hAnsi="Times New Roman"/>
        </w:rPr>
      </w:pPr>
      <w:r>
        <w:rPr>
          <w:rFonts w:ascii="Times New Roman" w:hAnsi="Times New Roman"/>
        </w:rPr>
        <w:t>Роль функции аварийной сигнализации сводится к индикации нарушений, влияющих на качество обслуживания.</w:t>
      </w:r>
    </w:p>
    <w:p w:rsidR="00033863" w:rsidRDefault="006B1969">
      <w:pPr>
        <w:ind w:left="1134"/>
        <w:rPr>
          <w:rFonts w:ascii="Times New Roman" w:hAnsi="Times New Roman"/>
        </w:rPr>
      </w:pPr>
      <w:r>
        <w:rPr>
          <w:rFonts w:ascii="Times New Roman" w:hAnsi="Times New Roman"/>
        </w:rPr>
        <w:t>Аварийные сообщения генерируются в случае серьезной неисправности того или иного компонента. Соответствующие сообщения собираются системой обработки аварийной сигнализации, которая принимает решение относительно требуемых действий, а также способа использования данной информации (вывод сообщений, запоминание, отображение на контрольной панели, аудио или визуальная аварийная сигнализация).</w:t>
      </w:r>
    </w:p>
    <w:p w:rsidR="00033863" w:rsidRDefault="006B1969">
      <w:pPr>
        <w:ind w:left="1134"/>
        <w:rPr>
          <w:rFonts w:ascii="Times New Roman" w:hAnsi="Times New Roman"/>
        </w:rPr>
      </w:pPr>
      <w:r>
        <w:rPr>
          <w:rFonts w:ascii="Times New Roman" w:hAnsi="Times New Roman"/>
        </w:rPr>
        <w:t>Каждый аварийный сигнал обладает некоторой совокупностью характеристик, основывающейся на :</w:t>
      </w:r>
    </w:p>
    <w:p w:rsidR="00033863" w:rsidRDefault="006B1969" w:rsidP="006B1969">
      <w:pPr>
        <w:numPr>
          <w:ilvl w:val="0"/>
          <w:numId w:val="5"/>
        </w:numPr>
        <w:rPr>
          <w:rFonts w:ascii="Times New Roman" w:hAnsi="Times New Roman"/>
        </w:rPr>
      </w:pPr>
      <w:r>
        <w:rPr>
          <w:rFonts w:ascii="Times New Roman" w:hAnsi="Times New Roman"/>
        </w:rPr>
        <w:t>Информации в аварийном сообщении или запросе.</w:t>
      </w:r>
    </w:p>
    <w:p w:rsidR="00033863" w:rsidRDefault="006B1969" w:rsidP="006B1969">
      <w:pPr>
        <w:numPr>
          <w:ilvl w:val="0"/>
          <w:numId w:val="5"/>
        </w:numPr>
        <w:rPr>
          <w:rFonts w:ascii="Times New Roman" w:hAnsi="Times New Roman"/>
        </w:rPr>
      </w:pPr>
      <w:r>
        <w:rPr>
          <w:rFonts w:ascii="Times New Roman" w:hAnsi="Times New Roman"/>
        </w:rPr>
        <w:t>Категории аварийного сигнала.</w:t>
      </w:r>
    </w:p>
    <w:p w:rsidR="00033863" w:rsidRDefault="006B1969">
      <w:pPr>
        <w:ind w:left="1134"/>
        <w:rPr>
          <w:rFonts w:ascii="Times New Roman" w:hAnsi="Times New Roman"/>
        </w:rPr>
      </w:pPr>
      <w:r>
        <w:rPr>
          <w:rFonts w:ascii="Times New Roman" w:hAnsi="Times New Roman"/>
        </w:rPr>
        <w:t>На основе информации в аварийном сообщении или запросе и после обращения к соответствующим файлам системных характеристик, система обработки аварийной сигнализации определяет категорию аварийного сигнала и генерирует диагностику для оператора.</w:t>
      </w:r>
    </w:p>
    <w:p w:rsidR="00033863" w:rsidRDefault="006B1969">
      <w:pPr>
        <w:ind w:left="1134"/>
        <w:rPr>
          <w:rFonts w:ascii="Times New Roman" w:hAnsi="Times New Roman"/>
        </w:rPr>
      </w:pPr>
      <w:r>
        <w:rPr>
          <w:rFonts w:ascii="Times New Roman" w:hAnsi="Times New Roman"/>
        </w:rPr>
        <w:t>Аварийное сообщение индицирует:</w:t>
      </w:r>
    </w:p>
    <w:p w:rsidR="00033863" w:rsidRDefault="006B1969" w:rsidP="006B1969">
      <w:pPr>
        <w:numPr>
          <w:ilvl w:val="0"/>
          <w:numId w:val="5"/>
        </w:numPr>
        <w:rPr>
          <w:rFonts w:ascii="Times New Roman" w:hAnsi="Times New Roman"/>
        </w:rPr>
      </w:pPr>
      <w:r>
        <w:rPr>
          <w:rFonts w:ascii="Times New Roman" w:hAnsi="Times New Roman"/>
        </w:rPr>
        <w:t>Тип аварийного сигнала: коммутация, передача, первичное питание, прерывание телефонного разговора оператором, кондиционирование воздуха, отопительная установка, пожар и т.п.</w:t>
      </w:r>
    </w:p>
    <w:p w:rsidR="00033863" w:rsidRDefault="006B1969" w:rsidP="006B1969">
      <w:pPr>
        <w:numPr>
          <w:ilvl w:val="0"/>
          <w:numId w:val="5"/>
        </w:numPr>
        <w:rPr>
          <w:rFonts w:ascii="Times New Roman" w:hAnsi="Times New Roman"/>
        </w:rPr>
      </w:pPr>
      <w:r>
        <w:rPr>
          <w:rFonts w:ascii="Times New Roman" w:hAnsi="Times New Roman"/>
        </w:rPr>
        <w:t>Местоположение.</w:t>
      </w:r>
    </w:p>
    <w:p w:rsidR="00033863" w:rsidRDefault="006B1969" w:rsidP="006B1969">
      <w:pPr>
        <w:numPr>
          <w:ilvl w:val="0"/>
          <w:numId w:val="5"/>
        </w:numPr>
        <w:rPr>
          <w:rFonts w:ascii="Times New Roman" w:hAnsi="Times New Roman"/>
        </w:rPr>
      </w:pPr>
      <w:r>
        <w:rPr>
          <w:rFonts w:ascii="Times New Roman" w:hAnsi="Times New Roman"/>
        </w:rPr>
        <w:t>Причину.</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5.3.1  КАТЕГОРИИ АВАРИЙНОЙ СИГНАЛИЗАЦИИ</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Аварийные сигналы классифицируются в соответствии со срочностью действия, требующегося со стороны оператора.</w:t>
      </w:r>
    </w:p>
    <w:p w:rsidR="00033863" w:rsidRDefault="006B1969">
      <w:pPr>
        <w:ind w:left="1134"/>
        <w:rPr>
          <w:rFonts w:ascii="Times New Roman" w:hAnsi="Times New Roman"/>
        </w:rPr>
      </w:pPr>
      <w:r>
        <w:rPr>
          <w:rFonts w:ascii="Times New Roman" w:hAnsi="Times New Roman"/>
        </w:rPr>
        <w:t>Существуют три категории:</w:t>
      </w:r>
    </w:p>
    <w:p w:rsidR="00033863" w:rsidRDefault="006B1969" w:rsidP="006B1969">
      <w:pPr>
        <w:numPr>
          <w:ilvl w:val="0"/>
          <w:numId w:val="5"/>
        </w:numPr>
        <w:tabs>
          <w:tab w:val="decimal" w:pos="1701"/>
          <w:tab w:val="center" w:pos="2694"/>
        </w:tabs>
        <w:rPr>
          <w:rFonts w:ascii="Times New Roman" w:hAnsi="Times New Roman"/>
        </w:rPr>
      </w:pPr>
      <w:r>
        <w:rPr>
          <w:rFonts w:ascii="Times New Roman" w:hAnsi="Times New Roman"/>
        </w:rPr>
        <w:tab/>
      </w:r>
      <w:r>
        <w:rPr>
          <w:rFonts w:ascii="Times New Roman" w:hAnsi="Times New Roman"/>
          <w:b/>
        </w:rPr>
        <w:t>Категория А</w:t>
      </w:r>
      <w:r>
        <w:rPr>
          <w:rFonts w:ascii="Times New Roman" w:hAnsi="Times New Roman"/>
        </w:rPr>
        <w:t xml:space="preserve">:  </w:t>
      </w:r>
      <w:r>
        <w:rPr>
          <w:rFonts w:ascii="Times New Roman" w:hAnsi="Times New Roman"/>
        </w:rPr>
        <w:tab/>
        <w:t xml:space="preserve">Неисправности, требующие немедленного вмешательства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(пропадание питания, обнаружение пожара и т.п. Это - категория </w:t>
      </w:r>
      <w:r>
        <w:rPr>
          <w:rFonts w:ascii="Times New Roman" w:hAnsi="Times New Roman"/>
        </w:rPr>
        <w:tab/>
      </w:r>
      <w:r>
        <w:rPr>
          <w:rFonts w:ascii="Times New Roman" w:hAnsi="Times New Roman"/>
        </w:rPr>
        <w:tab/>
      </w:r>
      <w:r>
        <w:rPr>
          <w:rFonts w:ascii="Times New Roman" w:hAnsi="Times New Roman"/>
        </w:rPr>
        <w:tab/>
        <w:t>аварийного сигнала IM ("быстрое действие").</w:t>
      </w:r>
    </w:p>
    <w:p w:rsidR="00033863" w:rsidRDefault="006B1969" w:rsidP="006B1969">
      <w:pPr>
        <w:numPr>
          <w:ilvl w:val="0"/>
          <w:numId w:val="5"/>
        </w:numPr>
        <w:rPr>
          <w:rFonts w:ascii="Times New Roman" w:hAnsi="Times New Roman"/>
        </w:rPr>
      </w:pPr>
      <w:r>
        <w:rPr>
          <w:rFonts w:ascii="Times New Roman" w:hAnsi="Times New Roman"/>
          <w:b/>
        </w:rPr>
        <w:t>Категория В:</w:t>
      </w:r>
      <w:r>
        <w:rPr>
          <w:rFonts w:ascii="Times New Roman" w:hAnsi="Times New Roman"/>
        </w:rPr>
        <w:t xml:space="preserve">  </w:t>
      </w:r>
      <w:r>
        <w:rPr>
          <w:rFonts w:ascii="Times New Roman" w:hAnsi="Times New Roman"/>
        </w:rPr>
        <w:tab/>
        <w:t xml:space="preserve">Неисправности, не требующие немедленного действия и не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влияющие на работу системы (неисправность в избыточном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оборудовании и т.п.). Это - </w:t>
      </w:r>
      <w:r>
        <w:rPr>
          <w:rFonts w:ascii="Times New Roman" w:hAnsi="Times New Roman"/>
        </w:rPr>
        <w:tab/>
        <w:t xml:space="preserve">категория аварийного сигнала ID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("отсроченное действие").</w:t>
      </w:r>
    </w:p>
    <w:p w:rsidR="00033863" w:rsidRDefault="006B1969" w:rsidP="006B1969">
      <w:pPr>
        <w:numPr>
          <w:ilvl w:val="0"/>
          <w:numId w:val="5"/>
        </w:numPr>
        <w:tabs>
          <w:tab w:val="left" w:pos="2977"/>
        </w:tabs>
        <w:rPr>
          <w:rFonts w:ascii="Times New Roman" w:hAnsi="Times New Roman"/>
        </w:rPr>
      </w:pPr>
      <w:r>
        <w:rPr>
          <w:rFonts w:ascii="Times New Roman" w:hAnsi="Times New Roman"/>
          <w:b/>
        </w:rPr>
        <w:t>Категория С:</w:t>
      </w:r>
      <w:r>
        <w:rPr>
          <w:rFonts w:ascii="Times New Roman" w:hAnsi="Times New Roman"/>
        </w:rPr>
        <w:t xml:space="preserve">  </w:t>
      </w:r>
      <w:r>
        <w:rPr>
          <w:rFonts w:ascii="Times New Roman" w:hAnsi="Times New Roman"/>
        </w:rPr>
        <w:tab/>
        <w:t>Неисправности, требующие анализа, но не связанные с какой-</w:t>
      </w:r>
      <w:r>
        <w:rPr>
          <w:rFonts w:ascii="Times New Roman" w:hAnsi="Times New Roman"/>
        </w:rPr>
        <w:tab/>
        <w:t>либо срочностью. Это - категория SI ("только информация").</w:t>
      </w:r>
    </w:p>
    <w:p w:rsidR="00033863" w:rsidRDefault="006B1969">
      <w:pPr>
        <w:ind w:left="1134"/>
        <w:rPr>
          <w:rFonts w:ascii="Times New Roman" w:hAnsi="Times New Roman"/>
        </w:rPr>
      </w:pPr>
      <w:r>
        <w:rPr>
          <w:rFonts w:ascii="Times New Roman" w:hAnsi="Times New Roman"/>
        </w:rPr>
        <w:t>Как правило, категория аварийного сигнала зависит только от серьезности неисправности. Однако при некоторых обстоятельствах категория аварийного сигнала может быть модифицирована системой обработки аварийной сигнализации с целью учета других параллельно присутствующих аварийных сигналов.</w:t>
      </w:r>
    </w:p>
    <w:p w:rsidR="00033863" w:rsidRDefault="006B1969">
      <w:pPr>
        <w:ind w:left="1134"/>
        <w:rPr>
          <w:rFonts w:ascii="Times New Roman" w:hAnsi="Times New Roman"/>
        </w:rPr>
      </w:pPr>
      <w:r>
        <w:rPr>
          <w:rFonts w:ascii="Times New Roman" w:hAnsi="Times New Roman"/>
        </w:rPr>
        <w:t>Время, предоставляемое для выполнения действия по каждой категории аварийного сигнала, указывается оператором. Категория любого аварийного сигнала может быть модифицирована командой оператора.</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5.3.2  СБОР И ОБРАБОТКА АВАРИЙНОЙ СИГНАЛИЗАЦИИ</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 xml:space="preserve">Модули обработки аварийных сигналов в блоках АТС обнаруживают сбои и неисправности в этих блоках и генерируют аварийные сообщения.  Эти сообщения посылаются на систему обработки аварийной сигнализации станции SMM. Каждый модуль обработки аварийных сигналов может собирать внешние аварийные сигналы (индикации шлейфа) для передачи на систему обработки аварийной сигнализации. Очевидно, что модуль обработки аварийных сигналов работает независимо от блока, работу которого он контролирует. </w:t>
      </w:r>
    </w:p>
    <w:p w:rsidR="00033863" w:rsidRDefault="006B1969">
      <w:pPr>
        <w:ind w:left="1134"/>
        <w:rPr>
          <w:rFonts w:ascii="Times New Roman" w:hAnsi="Times New Roman"/>
        </w:rPr>
      </w:pPr>
      <w:r>
        <w:rPr>
          <w:rFonts w:ascii="Times New Roman" w:hAnsi="Times New Roman"/>
        </w:rPr>
        <w:t>Кроме того, некоторые программы посылают аварийные сообщения на систему обработки аварийной сигнализации. Например, ПО станций SMC и SMM может посылать аварийные сигналы, поскольку некоторые временные сбойные состояния, хотя и не приводят непременно к генерации аварийных сигналов, тем не менее подлежат статистической обработке посредством ПО станций SMC и SMM и аварийные сообщения могут быть впоследствии пересланы на систему обработки аварийной сигнализации.</w:t>
      </w:r>
    </w:p>
    <w:p w:rsidR="00033863" w:rsidRDefault="006B1969">
      <w:pPr>
        <w:ind w:left="1134"/>
        <w:rPr>
          <w:rFonts w:ascii="Times New Roman" w:hAnsi="Times New Roman"/>
        </w:rPr>
      </w:pPr>
      <w:r>
        <w:rPr>
          <w:rFonts w:ascii="Times New Roman" w:hAnsi="Times New Roman"/>
          <w:b/>
        </w:rPr>
        <w:t>Сбор аварийных сообщений и запросов</w:t>
      </w:r>
    </w:p>
    <w:p w:rsidR="00033863" w:rsidRDefault="006B1969">
      <w:pPr>
        <w:ind w:left="1134"/>
        <w:rPr>
          <w:rFonts w:ascii="Times New Roman" w:hAnsi="Times New Roman"/>
        </w:rPr>
      </w:pPr>
      <w:r>
        <w:rPr>
          <w:rFonts w:ascii="Times New Roman" w:hAnsi="Times New Roman"/>
        </w:rPr>
        <w:t>Функция обработки аварийной сигнализации включена в МП-станцию техобслуживания (SMM).</w:t>
      </w:r>
    </w:p>
    <w:p w:rsidR="00033863" w:rsidRDefault="006B1969">
      <w:pPr>
        <w:ind w:left="1134"/>
        <w:rPr>
          <w:rFonts w:ascii="Times New Roman" w:hAnsi="Times New Roman"/>
        </w:rPr>
      </w:pPr>
      <w:r>
        <w:rPr>
          <w:rFonts w:ascii="Times New Roman" w:hAnsi="Times New Roman"/>
        </w:rPr>
        <w:t>Сбор аварийных сообщений и запросов выполняется на основе функционального или географического источника конкретного аварийного сигнала.</w:t>
      </w:r>
    </w:p>
    <w:p w:rsidR="00033863" w:rsidRDefault="006B1969">
      <w:pPr>
        <w:ind w:left="1134"/>
        <w:rPr>
          <w:rFonts w:ascii="Times New Roman" w:hAnsi="Times New Roman"/>
        </w:rPr>
      </w:pPr>
      <w:r>
        <w:rPr>
          <w:rFonts w:ascii="Times New Roman" w:hAnsi="Times New Roman"/>
        </w:rPr>
        <w:t xml:space="preserve">Каждая MП-станция включает вторичные драйверы линий, которые сканируют аварийные шлейфы. Каждый драйвер линий подключен к шине аварийных сигналов (MAL). SMM-станция включает драйверы линий сбора аварийной сигнализации, также подключенные к MAL. </w:t>
      </w:r>
    </w:p>
    <w:p w:rsidR="00033863" w:rsidRDefault="006B1969">
      <w:pPr>
        <w:ind w:left="1134"/>
        <w:rPr>
          <w:rFonts w:ascii="Times New Roman" w:hAnsi="Times New Roman"/>
        </w:rPr>
      </w:pPr>
      <w:r>
        <w:rPr>
          <w:rFonts w:ascii="Times New Roman" w:hAnsi="Times New Roman"/>
        </w:rPr>
        <w:t>Драйверы линий сбора аварийной сигнализации опрашивают вторичные драйверы линий для сбора аварийных сообщений.</w:t>
      </w:r>
    </w:p>
    <w:p w:rsidR="00033863" w:rsidRDefault="006B1969">
      <w:pPr>
        <w:ind w:left="1134"/>
        <w:rPr>
          <w:rFonts w:ascii="Times New Roman" w:hAnsi="Times New Roman"/>
          <w:b/>
        </w:rPr>
      </w:pPr>
      <w:r>
        <w:rPr>
          <w:rFonts w:ascii="Times New Roman" w:hAnsi="Times New Roman"/>
          <w:b/>
        </w:rPr>
        <w:t>Обработка аварийных сообщений</w:t>
      </w:r>
    </w:p>
    <w:p w:rsidR="00033863" w:rsidRDefault="006B1969">
      <w:pPr>
        <w:ind w:left="1134"/>
        <w:rPr>
          <w:rFonts w:ascii="Times New Roman" w:hAnsi="Times New Roman"/>
        </w:rPr>
      </w:pPr>
      <w:r>
        <w:rPr>
          <w:rFonts w:ascii="Times New Roman" w:hAnsi="Times New Roman"/>
        </w:rPr>
        <w:t>Обрабатываются все аварийные сообщения от аппаратных блоков, собранные на шине аварийной сигнализации MAL.</w:t>
      </w:r>
    </w:p>
    <w:p w:rsidR="00033863" w:rsidRDefault="006B1969">
      <w:pPr>
        <w:ind w:left="1134"/>
        <w:rPr>
          <w:rFonts w:ascii="Times New Roman" w:hAnsi="Times New Roman"/>
        </w:rPr>
      </w:pPr>
      <w:r>
        <w:rPr>
          <w:rFonts w:ascii="Times New Roman" w:hAnsi="Times New Roman"/>
        </w:rPr>
        <w:t>Аварийная сигнализация генерируется, если обнаруживаются сбои на ИКМ-окончаниях, удаленных абонентских блоках (CSND, CSED), оборудовании АТС и т.д.</w:t>
      </w:r>
    </w:p>
    <w:p w:rsidR="00033863" w:rsidRDefault="006B1969">
      <w:pPr>
        <w:ind w:left="1134"/>
        <w:rPr>
          <w:rFonts w:ascii="Times New Roman" w:hAnsi="Times New Roman"/>
        </w:rPr>
      </w:pPr>
      <w:r>
        <w:rPr>
          <w:rFonts w:ascii="Times New Roman" w:hAnsi="Times New Roman"/>
        </w:rPr>
        <w:t>Все сообщения посылаются на SMM-станцию.</w:t>
      </w:r>
    </w:p>
    <w:p w:rsidR="00033863" w:rsidRDefault="006B1969">
      <w:pPr>
        <w:ind w:left="1134"/>
        <w:rPr>
          <w:rFonts w:ascii="Times New Roman" w:hAnsi="Times New Roman"/>
          <w:b/>
        </w:rPr>
      </w:pPr>
      <w:r>
        <w:rPr>
          <w:rFonts w:ascii="Times New Roman" w:hAnsi="Times New Roman"/>
          <w:b/>
        </w:rPr>
        <w:t>Обработка аварийных запросов</w:t>
      </w:r>
    </w:p>
    <w:p w:rsidR="00033863" w:rsidRDefault="006B1969">
      <w:pPr>
        <w:ind w:left="1134"/>
        <w:rPr>
          <w:rFonts w:ascii="Times New Roman" w:hAnsi="Times New Roman"/>
        </w:rPr>
      </w:pPr>
      <w:r>
        <w:rPr>
          <w:rFonts w:ascii="Times New Roman" w:hAnsi="Times New Roman"/>
        </w:rPr>
        <w:t>Аварийные запросы генерируются ПО во всех блоках АТС,  ПО эксплуатации и техобслуживания и ПО центральной защиты.</w:t>
      </w:r>
    </w:p>
    <w:p w:rsidR="00033863" w:rsidRDefault="006B1969">
      <w:pPr>
        <w:ind w:left="1134"/>
        <w:rPr>
          <w:rFonts w:ascii="Times New Roman" w:hAnsi="Times New Roman"/>
        </w:rPr>
      </w:pPr>
      <w:r>
        <w:rPr>
          <w:rFonts w:ascii="Times New Roman" w:hAnsi="Times New Roman"/>
        </w:rPr>
        <w:t>Это ПО разработано таким образом, что оно может обнаруживать ошибки, поскольку повторяющиеся ошибки могут указывать на серьезные неисправности. Это ПО также обрабатывает ошибки и в необходимых случаях посылает аварийные запросы на функцию обработки аварийной сигнализации.</w:t>
      </w:r>
    </w:p>
    <w:p w:rsidR="00033863" w:rsidRDefault="00033863">
      <w:pPr>
        <w:ind w:left="1134"/>
        <w:rPr>
          <w:rFonts w:ascii="Times New Roman" w:hAnsi="Times New Roman"/>
        </w:rPr>
      </w:pPr>
    </w:p>
    <w:p w:rsidR="00033863" w:rsidRDefault="006B1969">
      <w:pPr>
        <w:ind w:left="0"/>
        <w:rPr>
          <w:rFonts w:ascii="Times New Roman" w:hAnsi="Times New Roman"/>
        </w:rPr>
      </w:pPr>
      <w:r>
        <w:rPr>
          <w:rFonts w:ascii="Times New Roman" w:hAnsi="Times New Roman"/>
          <w:b/>
        </w:rPr>
        <w:t>5.3.3  ИСПОЛЬЗОВАНИЕ АВАРИЙНЫХ СИГНАЛОВ</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После обработки аварийных сообщений и запросов, полученная информация может быть использована различными способами.</w:t>
      </w:r>
    </w:p>
    <w:p w:rsidR="00033863" w:rsidRDefault="006B1969">
      <w:pPr>
        <w:ind w:left="1134"/>
        <w:rPr>
          <w:rFonts w:ascii="Times New Roman" w:hAnsi="Times New Roman"/>
        </w:rPr>
      </w:pPr>
      <w:r>
        <w:rPr>
          <w:rFonts w:ascii="Times New Roman" w:hAnsi="Times New Roman"/>
        </w:rPr>
        <w:t>Ниже описаны способы использования аварийных сообщений:</w:t>
      </w:r>
    </w:p>
    <w:p w:rsidR="00033863" w:rsidRDefault="006B1969" w:rsidP="006B1969">
      <w:pPr>
        <w:numPr>
          <w:ilvl w:val="0"/>
          <w:numId w:val="5"/>
        </w:numPr>
        <w:rPr>
          <w:rFonts w:ascii="Times New Roman" w:hAnsi="Times New Roman"/>
        </w:rPr>
      </w:pPr>
      <w:r>
        <w:rPr>
          <w:rFonts w:ascii="Times New Roman" w:hAnsi="Times New Roman"/>
        </w:rPr>
        <w:t>вывод сообщений, относящихся к началу, продолжению и концу аварийной сигнализации, на терминалы обслуживающего персонала (консоли, телетайпы и т.д.),</w:t>
      </w:r>
    </w:p>
    <w:p w:rsidR="00033863" w:rsidRDefault="006B1969" w:rsidP="006B1969">
      <w:pPr>
        <w:numPr>
          <w:ilvl w:val="0"/>
          <w:numId w:val="5"/>
        </w:numPr>
        <w:rPr>
          <w:rFonts w:ascii="Times New Roman" w:hAnsi="Times New Roman"/>
        </w:rPr>
      </w:pPr>
      <w:r>
        <w:rPr>
          <w:rFonts w:ascii="Times New Roman" w:hAnsi="Times New Roman"/>
        </w:rPr>
        <w:t>сохранение активных</w:t>
      </w:r>
      <w:r>
        <w:rPr>
          <w:rFonts w:ascii="Times New Roman" w:hAnsi="Times New Roman"/>
          <w:i/>
        </w:rPr>
        <w:t xml:space="preserve"> </w:t>
      </w:r>
      <w:r>
        <w:rPr>
          <w:rFonts w:ascii="Times New Roman" w:hAnsi="Times New Roman"/>
        </w:rPr>
        <w:t>аварий на диске и распечатка аварийных сигналов по команде оператора,</w:t>
      </w:r>
    </w:p>
    <w:p w:rsidR="00033863" w:rsidRDefault="006B1969" w:rsidP="006B1969">
      <w:pPr>
        <w:numPr>
          <w:ilvl w:val="0"/>
          <w:numId w:val="5"/>
        </w:numPr>
        <w:rPr>
          <w:rFonts w:ascii="Times New Roman" w:hAnsi="Times New Roman"/>
        </w:rPr>
      </w:pPr>
      <w:r>
        <w:rPr>
          <w:rFonts w:ascii="Times New Roman" w:hAnsi="Times New Roman"/>
        </w:rPr>
        <w:t>отображение аварийных сигналов на одной или нескольких панелях общего контроля (PGS) на интеллектуальном терминале (РС).</w:t>
      </w:r>
    </w:p>
    <w:p w:rsidR="00033863" w:rsidRDefault="006B1969">
      <w:pPr>
        <w:ind w:left="1134"/>
        <w:rPr>
          <w:rFonts w:ascii="Times New Roman" w:hAnsi="Times New Roman"/>
        </w:rPr>
      </w:pPr>
      <w:r>
        <w:rPr>
          <w:rFonts w:ascii="Times New Roman" w:hAnsi="Times New Roman"/>
        </w:rPr>
        <w:t>Все эти средства могут быть использованы на АТС.</w:t>
      </w:r>
    </w:p>
    <w:p w:rsidR="00033863" w:rsidRDefault="006B1969">
      <w:pPr>
        <w:ind w:left="1134"/>
        <w:rPr>
          <w:rFonts w:ascii="Times New Roman" w:hAnsi="Times New Roman"/>
        </w:rPr>
      </w:pPr>
      <w:r>
        <w:rPr>
          <w:rFonts w:ascii="Times New Roman" w:hAnsi="Times New Roman"/>
          <w:b/>
        </w:rPr>
        <w:t>Функция PGS</w:t>
      </w:r>
    </w:p>
    <w:p w:rsidR="00033863" w:rsidRDefault="006B1969">
      <w:pPr>
        <w:ind w:left="1134"/>
        <w:rPr>
          <w:rFonts w:ascii="Times New Roman" w:hAnsi="Times New Roman"/>
        </w:rPr>
      </w:pPr>
      <w:r>
        <w:rPr>
          <w:rFonts w:ascii="Times New Roman" w:hAnsi="Times New Roman"/>
        </w:rPr>
        <w:t>Панель общего контроля (PGS):</w:t>
      </w:r>
    </w:p>
    <w:p w:rsidR="00033863" w:rsidRDefault="006B1969" w:rsidP="006B1969">
      <w:pPr>
        <w:numPr>
          <w:ilvl w:val="0"/>
          <w:numId w:val="5"/>
        </w:numPr>
        <w:ind w:hanging="284"/>
        <w:rPr>
          <w:rFonts w:ascii="Times New Roman" w:hAnsi="Times New Roman"/>
        </w:rPr>
      </w:pPr>
      <w:r>
        <w:rPr>
          <w:rFonts w:ascii="Times New Roman" w:hAnsi="Times New Roman"/>
        </w:rPr>
        <w:t>управляет базой данных PGS, которая хранит текущую информацию, относящуюся к конфигурации АТС,</w:t>
      </w:r>
    </w:p>
    <w:p w:rsidR="00033863" w:rsidRDefault="006B1969" w:rsidP="006B1969">
      <w:pPr>
        <w:numPr>
          <w:ilvl w:val="0"/>
          <w:numId w:val="5"/>
        </w:numPr>
        <w:ind w:hanging="284"/>
        <w:rPr>
          <w:rFonts w:ascii="Times New Roman" w:hAnsi="Times New Roman"/>
        </w:rPr>
      </w:pPr>
      <w:r>
        <w:rPr>
          <w:rFonts w:ascii="Times New Roman" w:hAnsi="Times New Roman"/>
        </w:rPr>
        <w:t>управляет интерфейсом оператора, позволяющим отобразить по запросу оператора рабочее состояние всей АТС или какой-то ее части.</w:t>
      </w:r>
    </w:p>
    <w:p w:rsidR="00033863" w:rsidRDefault="006B1969">
      <w:pPr>
        <w:ind w:left="1134"/>
        <w:rPr>
          <w:rFonts w:ascii="Times New Roman" w:hAnsi="Times New Roman"/>
        </w:rPr>
      </w:pPr>
      <w:r>
        <w:rPr>
          <w:rFonts w:ascii="Times New Roman" w:hAnsi="Times New Roman"/>
        </w:rPr>
        <w:t>Функции PGS распределяются между МП-станцией техобслуживания (SMM) и интеллектуальным терминалом.</w:t>
      </w:r>
    </w:p>
    <w:p w:rsidR="00033863" w:rsidRDefault="006B1969">
      <w:pPr>
        <w:ind w:left="1134"/>
        <w:rPr>
          <w:rFonts w:ascii="Times New Roman" w:hAnsi="Times New Roman"/>
        </w:rPr>
      </w:pPr>
      <w:r>
        <w:rPr>
          <w:rFonts w:ascii="Times New Roman" w:hAnsi="Times New Roman"/>
        </w:rPr>
        <w:t>SMM-станция выполняет следующие функции :</w:t>
      </w:r>
    </w:p>
    <w:p w:rsidR="00033863" w:rsidRDefault="006B1969" w:rsidP="006B1969">
      <w:pPr>
        <w:numPr>
          <w:ilvl w:val="0"/>
          <w:numId w:val="5"/>
        </w:numPr>
        <w:rPr>
          <w:rFonts w:ascii="Times New Roman" w:hAnsi="Times New Roman"/>
        </w:rPr>
      </w:pPr>
      <w:r>
        <w:rPr>
          <w:rFonts w:ascii="Times New Roman" w:hAnsi="Times New Roman"/>
        </w:rPr>
        <w:t>Указание для PGS состояний начала, конца и подтверждения аварийной сигнализации.</w:t>
      </w:r>
    </w:p>
    <w:p w:rsidR="00033863" w:rsidRDefault="006B1969" w:rsidP="006B1969">
      <w:pPr>
        <w:numPr>
          <w:ilvl w:val="0"/>
          <w:numId w:val="5"/>
        </w:numPr>
        <w:rPr>
          <w:rFonts w:ascii="Times New Roman" w:hAnsi="Times New Roman"/>
        </w:rPr>
      </w:pPr>
      <w:r>
        <w:rPr>
          <w:rFonts w:ascii="Times New Roman" w:hAnsi="Times New Roman"/>
        </w:rPr>
        <w:t>Указание модификаций конфигурации АТС.</w:t>
      </w:r>
    </w:p>
    <w:p w:rsidR="00033863" w:rsidRDefault="006B1969" w:rsidP="006B1969">
      <w:pPr>
        <w:numPr>
          <w:ilvl w:val="0"/>
          <w:numId w:val="5"/>
        </w:numPr>
        <w:rPr>
          <w:rFonts w:ascii="Times New Roman" w:hAnsi="Times New Roman"/>
        </w:rPr>
      </w:pPr>
      <w:r>
        <w:rPr>
          <w:rFonts w:ascii="Times New Roman" w:hAnsi="Times New Roman"/>
        </w:rPr>
        <w:t>Ответ на запросы PGS для:</w:t>
      </w:r>
    </w:p>
    <w:p w:rsidR="00033863" w:rsidRDefault="006B1969" w:rsidP="006B1969">
      <w:pPr>
        <w:numPr>
          <w:ilvl w:val="0"/>
          <w:numId w:val="6"/>
        </w:numPr>
        <w:ind w:left="1985"/>
        <w:rPr>
          <w:rFonts w:ascii="Times New Roman" w:hAnsi="Times New Roman"/>
        </w:rPr>
      </w:pPr>
      <w:r>
        <w:rPr>
          <w:rFonts w:ascii="Times New Roman" w:hAnsi="Times New Roman"/>
        </w:rPr>
        <w:t>проверки конфигурации или аварийной сигнализации,</w:t>
      </w:r>
    </w:p>
    <w:p w:rsidR="00033863" w:rsidRDefault="006B1969" w:rsidP="006B1969">
      <w:pPr>
        <w:numPr>
          <w:ilvl w:val="0"/>
          <w:numId w:val="6"/>
        </w:numPr>
        <w:ind w:left="1985"/>
        <w:rPr>
          <w:rFonts w:ascii="Times New Roman" w:hAnsi="Times New Roman"/>
        </w:rPr>
      </w:pPr>
      <w:r>
        <w:rPr>
          <w:rFonts w:ascii="Times New Roman" w:hAnsi="Times New Roman"/>
        </w:rPr>
        <w:t>ретрансляции данных о конфигурации или аварийной информации.</w:t>
      </w:r>
    </w:p>
    <w:p w:rsidR="00033863" w:rsidRDefault="006B1969" w:rsidP="006B1969">
      <w:pPr>
        <w:numPr>
          <w:ilvl w:val="0"/>
          <w:numId w:val="5"/>
        </w:numPr>
        <w:ind w:hanging="284"/>
        <w:rPr>
          <w:rFonts w:ascii="Times New Roman" w:hAnsi="Times New Roman"/>
        </w:rPr>
      </w:pPr>
      <w:r>
        <w:rPr>
          <w:rFonts w:ascii="Times New Roman" w:hAnsi="Times New Roman"/>
        </w:rPr>
        <w:t>Обработка запросов подтверждения от PGS.</w:t>
      </w:r>
    </w:p>
    <w:p w:rsidR="00033863" w:rsidRDefault="006B1969">
      <w:pPr>
        <w:ind w:left="1134"/>
        <w:rPr>
          <w:rFonts w:ascii="Times New Roman" w:hAnsi="Times New Roman"/>
        </w:rPr>
      </w:pPr>
      <w:r>
        <w:rPr>
          <w:rFonts w:ascii="Times New Roman" w:hAnsi="Times New Roman"/>
        </w:rPr>
        <w:t>Основные процессы выполняются интеллектуальным терминалом.</w:t>
      </w:r>
    </w:p>
    <w:p w:rsidR="00033863" w:rsidRDefault="006B1969" w:rsidP="006B1969">
      <w:pPr>
        <w:numPr>
          <w:ilvl w:val="0"/>
          <w:numId w:val="5"/>
        </w:numPr>
        <w:rPr>
          <w:rFonts w:ascii="Times New Roman" w:hAnsi="Times New Roman"/>
        </w:rPr>
      </w:pPr>
      <w:r>
        <w:rPr>
          <w:rFonts w:ascii="Times New Roman" w:hAnsi="Times New Roman"/>
        </w:rPr>
        <w:t>Обмены с SMM-станцией.</w:t>
      </w:r>
    </w:p>
    <w:p w:rsidR="00033863" w:rsidRDefault="006B1969" w:rsidP="006B1969">
      <w:pPr>
        <w:numPr>
          <w:ilvl w:val="0"/>
          <w:numId w:val="5"/>
        </w:numPr>
        <w:rPr>
          <w:rFonts w:ascii="Times New Roman" w:hAnsi="Times New Roman"/>
        </w:rPr>
      </w:pPr>
      <w:r>
        <w:rPr>
          <w:rFonts w:ascii="Times New Roman" w:hAnsi="Times New Roman"/>
        </w:rPr>
        <w:t>Сбор информации, относящейся к:</w:t>
      </w:r>
    </w:p>
    <w:p w:rsidR="00033863" w:rsidRDefault="006B1969" w:rsidP="006B1969">
      <w:pPr>
        <w:numPr>
          <w:ilvl w:val="0"/>
          <w:numId w:val="6"/>
        </w:numPr>
        <w:ind w:left="1985"/>
        <w:rPr>
          <w:rFonts w:ascii="Times New Roman" w:hAnsi="Times New Roman"/>
        </w:rPr>
      </w:pPr>
      <w:r>
        <w:rPr>
          <w:rFonts w:ascii="Times New Roman" w:hAnsi="Times New Roman"/>
        </w:rPr>
        <w:t>конфигурации локальной сети и АТС,</w:t>
      </w:r>
    </w:p>
    <w:p w:rsidR="00033863" w:rsidRDefault="006B1969" w:rsidP="006B1969">
      <w:pPr>
        <w:numPr>
          <w:ilvl w:val="0"/>
          <w:numId w:val="6"/>
        </w:numPr>
        <w:ind w:left="1985"/>
        <w:rPr>
          <w:rFonts w:ascii="Times New Roman" w:hAnsi="Times New Roman"/>
        </w:rPr>
      </w:pPr>
      <w:r>
        <w:rPr>
          <w:rFonts w:ascii="Times New Roman" w:hAnsi="Times New Roman"/>
        </w:rPr>
        <w:t>аварийным состояниям (начала, подтверждения, завершения),</w:t>
      </w:r>
    </w:p>
    <w:p w:rsidR="00033863" w:rsidRDefault="006B1969" w:rsidP="006B1969">
      <w:pPr>
        <w:numPr>
          <w:ilvl w:val="0"/>
          <w:numId w:val="6"/>
        </w:numPr>
        <w:ind w:left="1985"/>
        <w:rPr>
          <w:rFonts w:ascii="Times New Roman" w:hAnsi="Times New Roman"/>
        </w:rPr>
      </w:pPr>
      <w:r>
        <w:rPr>
          <w:rFonts w:ascii="Times New Roman" w:hAnsi="Times New Roman"/>
        </w:rPr>
        <w:t>командам, вводимым местным оператором,</w:t>
      </w:r>
    </w:p>
    <w:p w:rsidR="00033863" w:rsidRDefault="006B1969" w:rsidP="006B1969">
      <w:pPr>
        <w:numPr>
          <w:ilvl w:val="0"/>
          <w:numId w:val="6"/>
        </w:numPr>
        <w:ind w:left="1985"/>
        <w:rPr>
          <w:rFonts w:ascii="Times New Roman" w:hAnsi="Times New Roman"/>
        </w:rPr>
      </w:pPr>
      <w:r>
        <w:rPr>
          <w:rFonts w:ascii="Times New Roman" w:hAnsi="Times New Roman"/>
        </w:rPr>
        <w:t>выбор "моментальной фотографии" (мгновенного состояния),</w:t>
      </w:r>
    </w:p>
    <w:p w:rsidR="00033863" w:rsidRDefault="006B1969" w:rsidP="006B1969">
      <w:pPr>
        <w:numPr>
          <w:ilvl w:val="0"/>
          <w:numId w:val="6"/>
        </w:numPr>
        <w:ind w:left="1985"/>
        <w:rPr>
          <w:rFonts w:ascii="Times New Roman" w:hAnsi="Times New Roman"/>
        </w:rPr>
      </w:pPr>
      <w:r>
        <w:rPr>
          <w:rFonts w:ascii="Times New Roman" w:hAnsi="Times New Roman"/>
        </w:rPr>
        <w:t>подтверждения аварийных сигналов,</w:t>
      </w:r>
    </w:p>
    <w:p w:rsidR="00033863" w:rsidRDefault="006B1969" w:rsidP="006B1969">
      <w:pPr>
        <w:numPr>
          <w:ilvl w:val="0"/>
          <w:numId w:val="6"/>
        </w:numPr>
        <w:ind w:left="1985"/>
        <w:rPr>
          <w:rFonts w:ascii="Times New Roman" w:hAnsi="Times New Roman"/>
        </w:rPr>
      </w:pPr>
      <w:r>
        <w:rPr>
          <w:rFonts w:ascii="Times New Roman" w:hAnsi="Times New Roman"/>
        </w:rPr>
        <w:t>переход в режим IT,</w:t>
      </w:r>
    </w:p>
    <w:p w:rsidR="00033863" w:rsidRDefault="006B1969" w:rsidP="006B1969">
      <w:pPr>
        <w:numPr>
          <w:ilvl w:val="0"/>
          <w:numId w:val="6"/>
        </w:numPr>
        <w:ind w:left="1985"/>
        <w:rPr>
          <w:rFonts w:ascii="Times New Roman" w:hAnsi="Times New Roman"/>
        </w:rPr>
      </w:pPr>
      <w:r>
        <w:rPr>
          <w:rFonts w:ascii="Times New Roman" w:hAnsi="Times New Roman"/>
        </w:rPr>
        <w:t>отображение "моментальной фотографии" и локальные аварийные аудиосигналы.</w:t>
      </w:r>
    </w:p>
    <w:p w:rsidR="00033863" w:rsidRDefault="006B1969">
      <w:pPr>
        <w:ind w:left="1134"/>
        <w:rPr>
          <w:rFonts w:ascii="Times New Roman" w:hAnsi="Times New Roman"/>
          <w:b/>
        </w:rPr>
      </w:pPr>
      <w:r>
        <w:rPr>
          <w:rFonts w:ascii="Times New Roman" w:hAnsi="Times New Roman"/>
          <w:b/>
        </w:rPr>
        <w:t>Описание PGS</w:t>
      </w:r>
    </w:p>
    <w:p w:rsidR="00033863" w:rsidRDefault="006B1969">
      <w:pPr>
        <w:ind w:left="1134"/>
        <w:rPr>
          <w:rFonts w:ascii="Times New Roman" w:hAnsi="Times New Roman"/>
        </w:rPr>
      </w:pPr>
      <w:r>
        <w:rPr>
          <w:rFonts w:ascii="Times New Roman" w:hAnsi="Times New Roman"/>
        </w:rPr>
        <w:t>Панель общего контроля (PGS) предоставляет оператору информацию о состоянии сети на экране интеллектуального терминала. Для представления состояния АТС и ее среды в целом либо для предоставления более подробной графической информации отображаются "иконки". Чтобы обеспечить схематическое представление системы, иконки комбинируются с текстом.</w:t>
      </w:r>
    </w:p>
    <w:p w:rsidR="00033863" w:rsidRDefault="006B1969">
      <w:pPr>
        <w:ind w:left="1134"/>
        <w:rPr>
          <w:rFonts w:ascii="Times New Roman" w:hAnsi="Times New Roman"/>
        </w:rPr>
      </w:pPr>
      <w:r>
        <w:rPr>
          <w:rFonts w:ascii="Times New Roman" w:hAnsi="Times New Roman"/>
        </w:rPr>
        <w:t>Интерфейс опратора основывается на стандарте Xerox, используемом в таких изделиях, как GEM. Он реализован как GEM-3-приложение и соответствует общепринятой в промышленности практике.</w:t>
      </w:r>
    </w:p>
    <w:p w:rsidR="00033863" w:rsidRDefault="006B1969">
      <w:pPr>
        <w:ind w:left="1134"/>
        <w:rPr>
          <w:rFonts w:ascii="Times New Roman" w:hAnsi="Times New Roman"/>
        </w:rPr>
      </w:pPr>
      <w:r>
        <w:rPr>
          <w:rFonts w:ascii="Times New Roman" w:hAnsi="Times New Roman"/>
        </w:rPr>
        <w:t>Интерфейс ввода/вывода базируется на использовании экрана и "мыши". Клавиатура используется только в случае крайней необходимости.</w:t>
      </w:r>
    </w:p>
    <w:p w:rsidR="00033863" w:rsidRDefault="006B1969">
      <w:pPr>
        <w:ind w:left="1134"/>
        <w:rPr>
          <w:rFonts w:ascii="Times New Roman" w:hAnsi="Times New Roman"/>
        </w:rPr>
      </w:pPr>
      <w:r>
        <w:rPr>
          <w:rFonts w:ascii="Times New Roman" w:hAnsi="Times New Roman"/>
        </w:rPr>
        <w:t>Экран делится на две области:</w:t>
      </w:r>
    </w:p>
    <w:p w:rsidR="00033863" w:rsidRDefault="006B1969" w:rsidP="006B1969">
      <w:pPr>
        <w:numPr>
          <w:ilvl w:val="0"/>
          <w:numId w:val="5"/>
        </w:numPr>
        <w:rPr>
          <w:rFonts w:ascii="Times New Roman" w:hAnsi="Times New Roman"/>
        </w:rPr>
      </w:pPr>
      <w:r>
        <w:rPr>
          <w:rFonts w:ascii="Times New Roman" w:hAnsi="Times New Roman"/>
        </w:rPr>
        <w:t>область диалога (в верхней части), указывающая функции или совокупности функций, имеющиеся в распоряжении оператора,</w:t>
      </w:r>
    </w:p>
    <w:p w:rsidR="00033863" w:rsidRDefault="006B1969" w:rsidP="006B1969">
      <w:pPr>
        <w:numPr>
          <w:ilvl w:val="0"/>
          <w:numId w:val="5"/>
        </w:numPr>
        <w:rPr>
          <w:rFonts w:ascii="Times New Roman" w:hAnsi="Times New Roman"/>
        </w:rPr>
      </w:pPr>
      <w:r>
        <w:rPr>
          <w:rFonts w:ascii="Times New Roman" w:hAnsi="Times New Roman"/>
        </w:rPr>
        <w:t>область картинок.</w:t>
      </w:r>
    </w:p>
    <w:p w:rsidR="00033863" w:rsidRDefault="006B1969">
      <w:pPr>
        <w:ind w:left="1418"/>
        <w:rPr>
          <w:rFonts w:ascii="Times New Roman" w:hAnsi="Times New Roman"/>
        </w:rPr>
      </w:pPr>
      <w:r>
        <w:rPr>
          <w:rFonts w:ascii="Times New Roman" w:hAnsi="Times New Roman"/>
        </w:rPr>
        <w:t>Эта область является представлением системы (АТС, сеть и т.д.).</w:t>
      </w:r>
    </w:p>
    <w:p w:rsidR="00033863" w:rsidRDefault="006B1969">
      <w:pPr>
        <w:ind w:left="1418"/>
        <w:rPr>
          <w:rFonts w:ascii="Times New Roman" w:hAnsi="Times New Roman"/>
        </w:rPr>
      </w:pPr>
      <w:r>
        <w:rPr>
          <w:rFonts w:ascii="Times New Roman" w:hAnsi="Times New Roman"/>
        </w:rPr>
        <w:t>Для целей аварийной сигнализации PGS выводит три картинки:</w:t>
      </w:r>
    </w:p>
    <w:p w:rsidR="00033863" w:rsidRDefault="006B1969" w:rsidP="006B1969">
      <w:pPr>
        <w:numPr>
          <w:ilvl w:val="0"/>
          <w:numId w:val="5"/>
        </w:numPr>
        <w:rPr>
          <w:rFonts w:ascii="Times New Roman" w:hAnsi="Times New Roman"/>
        </w:rPr>
      </w:pPr>
      <w:r>
        <w:rPr>
          <w:rFonts w:ascii="Times New Roman" w:hAnsi="Times New Roman"/>
        </w:rPr>
        <w:t>схему сети,</w:t>
      </w:r>
    </w:p>
    <w:p w:rsidR="00033863" w:rsidRDefault="006B1969" w:rsidP="006B1969">
      <w:pPr>
        <w:numPr>
          <w:ilvl w:val="0"/>
          <w:numId w:val="5"/>
        </w:numPr>
        <w:rPr>
          <w:rFonts w:ascii="Times New Roman" w:hAnsi="Times New Roman"/>
        </w:rPr>
      </w:pPr>
      <w:r>
        <w:rPr>
          <w:rFonts w:ascii="Times New Roman" w:hAnsi="Times New Roman"/>
        </w:rPr>
        <w:t>функциональную схему АТС,</w:t>
      </w:r>
    </w:p>
    <w:p w:rsidR="00033863" w:rsidRDefault="006B1969" w:rsidP="006B1969">
      <w:pPr>
        <w:numPr>
          <w:ilvl w:val="0"/>
          <w:numId w:val="5"/>
        </w:numPr>
        <w:rPr>
          <w:rFonts w:ascii="Times New Roman" w:hAnsi="Times New Roman"/>
        </w:rPr>
      </w:pPr>
      <w:r>
        <w:rPr>
          <w:rFonts w:ascii="Times New Roman" w:hAnsi="Times New Roman"/>
        </w:rPr>
        <w:t>план машинного зала АТС.</w:t>
      </w:r>
    </w:p>
    <w:p w:rsidR="00033863" w:rsidRDefault="006B1969">
      <w:pPr>
        <w:ind w:left="1134"/>
        <w:rPr>
          <w:rFonts w:ascii="Times New Roman" w:hAnsi="Times New Roman"/>
        </w:rPr>
      </w:pPr>
      <w:r>
        <w:rPr>
          <w:rFonts w:ascii="Times New Roman" w:hAnsi="Times New Roman"/>
        </w:rPr>
        <w:t>Та или иная функция в области диалога либо сектор в области картинок могут быть выбраны при помощи "мышки" - операциями "указания" (pointing) и "щелчка" (clicking).</w:t>
      </w:r>
    </w:p>
    <w:p w:rsidR="00033863" w:rsidRDefault="006B1969">
      <w:pPr>
        <w:ind w:left="1134"/>
        <w:rPr>
          <w:rFonts w:ascii="Times New Roman" w:hAnsi="Times New Roman"/>
        </w:rPr>
      </w:pPr>
      <w:r>
        <w:rPr>
          <w:rFonts w:ascii="Times New Roman" w:hAnsi="Times New Roman"/>
        </w:rPr>
        <w:t>Более детальное представление какого-либо сектора в области картинок может быть выполнено с помощью "мыши".</w:t>
      </w:r>
    </w:p>
    <w:p w:rsidR="00033863" w:rsidRDefault="006B1969">
      <w:pPr>
        <w:ind w:left="1134"/>
        <w:rPr>
          <w:rFonts w:ascii="Times New Roman" w:hAnsi="Times New Roman"/>
        </w:rPr>
      </w:pPr>
      <w:r>
        <w:rPr>
          <w:rFonts w:ascii="Times New Roman" w:hAnsi="Times New Roman"/>
        </w:rPr>
        <w:t>Экранные представления кодированы цветами:</w:t>
      </w:r>
    </w:p>
    <w:p w:rsidR="00033863" w:rsidRDefault="006B1969" w:rsidP="006B1969">
      <w:pPr>
        <w:numPr>
          <w:ilvl w:val="0"/>
          <w:numId w:val="5"/>
        </w:numPr>
        <w:rPr>
          <w:rFonts w:ascii="Times New Roman" w:hAnsi="Times New Roman"/>
        </w:rPr>
      </w:pPr>
      <w:r>
        <w:rPr>
          <w:rFonts w:ascii="Times New Roman" w:hAnsi="Times New Roman"/>
        </w:rPr>
        <w:t xml:space="preserve">Фон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Серый.</w:t>
      </w:r>
    </w:p>
    <w:p w:rsidR="00033863" w:rsidRDefault="006B1969" w:rsidP="006B1969">
      <w:pPr>
        <w:numPr>
          <w:ilvl w:val="0"/>
          <w:numId w:val="5"/>
        </w:numPr>
        <w:rPr>
          <w:rFonts w:ascii="Times New Roman" w:hAnsi="Times New Roman"/>
        </w:rPr>
      </w:pPr>
      <w:r>
        <w:rPr>
          <w:rFonts w:ascii="Times New Roman" w:hAnsi="Times New Roman"/>
        </w:rPr>
        <w:t xml:space="preserve">Элементы фона                                                 </w:t>
      </w:r>
      <w:r>
        <w:rPr>
          <w:rFonts w:ascii="Times New Roman" w:hAnsi="Times New Roman"/>
        </w:rPr>
        <w:tab/>
      </w:r>
      <w:r>
        <w:rPr>
          <w:rFonts w:ascii="Times New Roman" w:hAnsi="Times New Roman"/>
        </w:rPr>
        <w:tab/>
      </w:r>
      <w:r>
        <w:rPr>
          <w:rFonts w:ascii="Times New Roman" w:hAnsi="Times New Roman"/>
        </w:rPr>
        <w:tab/>
        <w:t>: Черный.</w:t>
      </w:r>
    </w:p>
    <w:p w:rsidR="00033863" w:rsidRDefault="006B1969">
      <w:pPr>
        <w:ind w:left="1418"/>
        <w:rPr>
          <w:rFonts w:ascii="Times New Roman" w:hAnsi="Times New Roman"/>
        </w:rPr>
      </w:pPr>
      <w:bookmarkStart w:id="237" w:name="m"/>
      <w:bookmarkStart w:id="238" w:name="pgs"/>
      <w:bookmarkEnd w:id="237"/>
      <w:bookmarkEnd w:id="238"/>
      <w:r>
        <w:rPr>
          <w:rFonts w:ascii="Times New Roman" w:hAnsi="Times New Roman"/>
        </w:rPr>
        <w:t xml:space="preserve">  (Связи, заголовки, объекты, не затрагиваемые аварийными сигналами).</w:t>
      </w:r>
    </w:p>
    <w:p w:rsidR="00033863" w:rsidRDefault="006B1969" w:rsidP="006B1969">
      <w:pPr>
        <w:numPr>
          <w:ilvl w:val="0"/>
          <w:numId w:val="5"/>
        </w:numPr>
        <w:rPr>
          <w:rFonts w:ascii="Times New Roman" w:hAnsi="Times New Roman"/>
        </w:rPr>
      </w:pPr>
      <w:r>
        <w:rPr>
          <w:rFonts w:ascii="Times New Roman" w:hAnsi="Times New Roman"/>
        </w:rPr>
        <w:t xml:space="preserve">Аварийный сигнал быстрого реагирования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Красный.</w:t>
      </w:r>
    </w:p>
    <w:p w:rsidR="00033863" w:rsidRDefault="006B1969" w:rsidP="006B1969">
      <w:pPr>
        <w:numPr>
          <w:ilvl w:val="0"/>
          <w:numId w:val="5"/>
        </w:numPr>
        <w:rPr>
          <w:rFonts w:ascii="Times New Roman" w:hAnsi="Times New Roman"/>
        </w:rPr>
      </w:pPr>
      <w:r>
        <w:rPr>
          <w:rFonts w:ascii="Times New Roman" w:hAnsi="Times New Roman"/>
        </w:rPr>
        <w:t xml:space="preserve">Аварийный сигнал отсроченного реагирования         </w:t>
      </w:r>
      <w:r>
        <w:rPr>
          <w:rFonts w:ascii="Times New Roman" w:hAnsi="Times New Roman"/>
        </w:rPr>
        <w:tab/>
        <w:t>: Желтый.</w:t>
      </w:r>
    </w:p>
    <w:p w:rsidR="00033863" w:rsidRDefault="006B1969" w:rsidP="006B1969">
      <w:pPr>
        <w:numPr>
          <w:ilvl w:val="0"/>
          <w:numId w:val="5"/>
        </w:numPr>
        <w:rPr>
          <w:rFonts w:ascii="Times New Roman" w:hAnsi="Times New Roman"/>
        </w:rPr>
      </w:pPr>
      <w:r>
        <w:rPr>
          <w:rFonts w:ascii="Times New Roman" w:hAnsi="Times New Roman"/>
        </w:rPr>
        <w:t>Аварийный сигнал лишь информационного характера</w:t>
      </w:r>
      <w:r>
        <w:rPr>
          <w:rFonts w:ascii="Times New Roman" w:hAnsi="Times New Roman"/>
        </w:rPr>
        <w:tab/>
        <w:t>: Синий.</w:t>
      </w:r>
    </w:p>
    <w:p w:rsidR="00033863" w:rsidRDefault="006B1969" w:rsidP="006B1969">
      <w:pPr>
        <w:numPr>
          <w:ilvl w:val="0"/>
          <w:numId w:val="5"/>
        </w:numPr>
        <w:rPr>
          <w:rFonts w:ascii="Times New Roman" w:hAnsi="Times New Roman"/>
        </w:rPr>
      </w:pPr>
      <w:r>
        <w:rPr>
          <w:rFonts w:ascii="Times New Roman" w:hAnsi="Times New Roman"/>
        </w:rPr>
        <w:t xml:space="preserve">Аварийная сигнализация отсутствует                     </w:t>
      </w:r>
      <w:r>
        <w:rPr>
          <w:rFonts w:ascii="Times New Roman" w:hAnsi="Times New Roman"/>
        </w:rPr>
        <w:tab/>
        <w:t xml:space="preserve"> </w:t>
      </w:r>
      <w:r>
        <w:rPr>
          <w:rFonts w:ascii="Times New Roman" w:hAnsi="Times New Roman"/>
        </w:rPr>
        <w:tab/>
        <w:t>: Зеленый.</w:t>
      </w:r>
    </w:p>
    <w:p w:rsidR="00033863" w:rsidRDefault="006B1969">
      <w:pPr>
        <w:ind w:left="1134"/>
        <w:rPr>
          <w:rFonts w:ascii="Times New Roman" w:hAnsi="Times New Roman"/>
        </w:rPr>
      </w:pPr>
      <w:r>
        <w:rPr>
          <w:rFonts w:ascii="Times New Roman" w:hAnsi="Times New Roman"/>
        </w:rPr>
        <w:t>Последние четыре цвета указывают категорию аварийного сигнала либо отсутствие аварийного сигнала. При желании их можно модифицировать, пользуясь командой PGS.</w:t>
      </w:r>
    </w:p>
    <w:p w:rsidR="00033863" w:rsidRDefault="006B1969">
      <w:pPr>
        <w:pStyle w:val="2"/>
        <w:rPr>
          <w:rFonts w:ascii="Times New Roman" w:hAnsi="Times New Roman"/>
          <w:sz w:val="22"/>
        </w:rPr>
      </w:pPr>
      <w:bookmarkStart w:id="239" w:name="_Toc384429463"/>
      <w:bookmarkStart w:id="240" w:name="_Toc384429796"/>
      <w:bookmarkStart w:id="241" w:name="_Toc384429924"/>
      <w:bookmarkStart w:id="242" w:name="_Toc354220347"/>
      <w:r>
        <w:rPr>
          <w:rFonts w:ascii="Times New Roman" w:hAnsi="Times New Roman"/>
          <w:b/>
          <w:sz w:val="22"/>
        </w:rPr>
        <w:t>5.4  ЦЕНТРАЛИЗОВАННАЯ ЭКСПЛУАТАЦИЯ И ТЕХОБСЛУЖИВАНИЕ</w:t>
      </w:r>
      <w:bookmarkEnd w:id="239"/>
      <w:bookmarkEnd w:id="240"/>
      <w:bookmarkEnd w:id="241"/>
      <w:bookmarkEnd w:id="242"/>
    </w:p>
    <w:p w:rsidR="00033863" w:rsidRDefault="006B1969">
      <w:pPr>
        <w:ind w:left="1134"/>
        <w:rPr>
          <w:rFonts w:ascii="Times New Roman" w:hAnsi="Times New Roman"/>
        </w:rPr>
      </w:pPr>
      <w:r>
        <w:rPr>
          <w:rFonts w:ascii="Times New Roman" w:hAnsi="Times New Roman"/>
        </w:rPr>
        <w:t>Централизованная эксплуатация, администрирование и техобслуживание для телекоммуникационной сети является предпочтительным способом решения проблем, порождаемых непрерывным развитием инфраструктуры и все возрастающим спектром служб.</w:t>
      </w:r>
    </w:p>
    <w:p w:rsidR="00033863" w:rsidRDefault="006B1969">
      <w:pPr>
        <w:ind w:left="1134"/>
        <w:rPr>
          <w:rFonts w:ascii="Times New Roman" w:hAnsi="Times New Roman"/>
        </w:rPr>
      </w:pPr>
      <w:r>
        <w:rPr>
          <w:rFonts w:ascii="Times New Roman" w:hAnsi="Times New Roman"/>
        </w:rPr>
        <w:t>Основываясь на значительном опыте, Alcatel CIT спроектировал центр управления сетью (NMC), базирующийся на OSI-стандартах и архитектуре сети управления телекоммуникациями (TMN) ITU-T (Рекомендация М.30).</w:t>
      </w:r>
    </w:p>
    <w:p w:rsidR="00033863" w:rsidRDefault="006B1969">
      <w:pPr>
        <w:ind w:left="1134"/>
        <w:rPr>
          <w:rFonts w:ascii="Times New Roman" w:hAnsi="Times New Roman"/>
        </w:rPr>
      </w:pPr>
      <w:r>
        <w:rPr>
          <w:rFonts w:ascii="Times New Roman" w:hAnsi="Times New Roman"/>
        </w:rPr>
        <w:t>NMC обеспечивает централизованное средство для контроля, эксплуатации и техобслуживания всех элементов сети телекоммуникаций, поддерживающей несколько сотен тысяч линий, и обрабатывает генерируемую информацию (аварийные сигналы, начисление оплаты, измерения трафика, наблюдения и т.п.). NMC схематически представлен на рис.21.</w:t>
      </w:r>
    </w:p>
    <w:p w:rsidR="00033863" w:rsidRDefault="006B1969">
      <w:pPr>
        <w:ind w:left="2268"/>
        <w:rPr>
          <w:rFonts w:ascii="Times New Roman" w:hAnsi="Times New Roman"/>
        </w:rPr>
      </w:pPr>
      <w:r>
        <w:rPr>
          <w:rFonts w:ascii="Times New Roman" w:hAnsi="Times New Roman"/>
        </w:rPr>
        <w:object w:dxaOrig="6486" w:dyaOrig="5610">
          <v:shape id="_x0000_i1045" type="#_x0000_t75" style="width:324pt;height:280.5pt" o:ole="">
            <v:imagedata r:id="rId44" o:title=""/>
          </v:shape>
          <o:OLEObject Type="Embed" ProgID="Word.Document.8" ShapeID="_x0000_i1045" DrawAspect="Content" ObjectID="_1453466561" r:id="rId45"/>
        </w:object>
      </w:r>
    </w:p>
    <w:p w:rsidR="00033863" w:rsidRDefault="006B1969">
      <w:pPr>
        <w:ind w:left="3402"/>
        <w:jc w:val="left"/>
        <w:rPr>
          <w:rFonts w:ascii="Times New Roman" w:hAnsi="Times New Roman"/>
        </w:rPr>
      </w:pPr>
      <w:r>
        <w:rPr>
          <w:rFonts w:ascii="Times New Roman" w:hAnsi="Times New Roman"/>
        </w:rPr>
        <w:t>Рис.21. Организация NMC.</w:t>
      </w:r>
      <w:r>
        <w:rPr>
          <w:rFonts w:ascii="Times New Roman" w:hAnsi="Times New Roman"/>
        </w:rPr>
        <w:tab/>
      </w:r>
      <w:r>
        <w:rPr>
          <w:rFonts w:ascii="Times New Roman" w:hAnsi="Times New Roman"/>
        </w:rPr>
        <w:tab/>
      </w:r>
    </w:p>
    <w:p w:rsidR="00033863" w:rsidRDefault="00033863">
      <w:pPr>
        <w:jc w:val="center"/>
        <w:rPr>
          <w:rFonts w:ascii="Times New Roman" w:hAnsi="Times New Roman"/>
        </w:rPr>
      </w:pPr>
    </w:p>
    <w:p w:rsidR="00033863" w:rsidRDefault="006B1969">
      <w:pPr>
        <w:ind w:left="1134"/>
        <w:rPr>
          <w:rFonts w:ascii="Times New Roman" w:hAnsi="Times New Roman"/>
        </w:rPr>
      </w:pPr>
      <w:r>
        <w:rPr>
          <w:rFonts w:ascii="Times New Roman" w:hAnsi="Times New Roman"/>
        </w:rPr>
        <w:t>NMC получает всю необходимую информацию в четырех областях управления: аварийная сигнализация, трафик, данные об оплате и администрирование сети управления (в частности, в отношении безопасности).</w:t>
      </w:r>
    </w:p>
    <w:p w:rsidR="00033863" w:rsidRDefault="006B1969" w:rsidP="006B1969">
      <w:pPr>
        <w:numPr>
          <w:ilvl w:val="0"/>
          <w:numId w:val="5"/>
        </w:numPr>
        <w:rPr>
          <w:rFonts w:ascii="Times New Roman" w:hAnsi="Times New Roman"/>
        </w:rPr>
      </w:pPr>
      <w:r>
        <w:rPr>
          <w:rFonts w:ascii="Times New Roman" w:hAnsi="Times New Roman"/>
        </w:rPr>
        <w:t>Вся аварийная сигнализация АТС может быть проанализирована индивидуально или совместно, вместе с непосредственным окружением.</w:t>
      </w:r>
    </w:p>
    <w:p w:rsidR="00033863" w:rsidRDefault="006B1969" w:rsidP="006B1969">
      <w:pPr>
        <w:numPr>
          <w:ilvl w:val="0"/>
          <w:numId w:val="5"/>
        </w:numPr>
        <w:rPr>
          <w:rFonts w:ascii="Times New Roman" w:hAnsi="Times New Roman"/>
        </w:rPr>
      </w:pPr>
      <w:r>
        <w:rPr>
          <w:rFonts w:ascii="Times New Roman" w:hAnsi="Times New Roman"/>
        </w:rPr>
        <w:t>Базовые данные наблюдений от системы Alcatel 1000 E10 собираются с целью контроля значений нагрузки и качества обслуживания АТС.</w:t>
      </w:r>
    </w:p>
    <w:p w:rsidR="00033863" w:rsidRDefault="006B1969" w:rsidP="006B1969">
      <w:pPr>
        <w:numPr>
          <w:ilvl w:val="0"/>
          <w:numId w:val="5"/>
        </w:numPr>
        <w:rPr>
          <w:rFonts w:ascii="Times New Roman" w:hAnsi="Times New Roman"/>
        </w:rPr>
      </w:pPr>
      <w:r>
        <w:rPr>
          <w:rFonts w:ascii="Times New Roman" w:hAnsi="Times New Roman"/>
        </w:rPr>
        <w:t>Данные об оплате собираются и надежно хранятся на NMC для передачи по мере необходимости в файловом формате в центр составления счетов. Это может быть выполнено путем стандартной электронной пересылки (FTAM) или путем пересылки лент.</w:t>
      </w:r>
    </w:p>
    <w:p w:rsidR="00033863" w:rsidRDefault="006B1969" w:rsidP="006B1969">
      <w:pPr>
        <w:numPr>
          <w:ilvl w:val="0"/>
          <w:numId w:val="5"/>
        </w:numPr>
        <w:rPr>
          <w:rFonts w:ascii="Times New Roman" w:hAnsi="Times New Roman"/>
        </w:rPr>
      </w:pPr>
      <w:r>
        <w:rPr>
          <w:rFonts w:ascii="Times New Roman" w:hAnsi="Times New Roman"/>
        </w:rPr>
        <w:t>Средства администрирования позволяют назначать различные совокупности задач или АТС отдельным операторам. NMC управляет доступом с целью повышения надежности хранения данных и ограждения доступа для посторонних лиц.</w:t>
      </w:r>
    </w:p>
    <w:p w:rsidR="00033863" w:rsidRDefault="006B1969">
      <w:pPr>
        <w:ind w:left="1134"/>
        <w:rPr>
          <w:rFonts w:ascii="Times New Roman" w:hAnsi="Times New Roman"/>
        </w:rPr>
      </w:pPr>
      <w:r>
        <w:rPr>
          <w:rFonts w:ascii="Times New Roman" w:hAnsi="Times New Roman"/>
        </w:rPr>
        <w:t>Эти четыре функциональные особенности NMC обеспечивают надежную основу для эффективного управления сетью.</w:t>
      </w:r>
    </w:p>
    <w:p w:rsidR="00033863" w:rsidRDefault="006B1969">
      <w:pPr>
        <w:ind w:left="1134"/>
        <w:rPr>
          <w:rFonts w:ascii="Times New Roman" w:hAnsi="Times New Roman"/>
        </w:rPr>
      </w:pPr>
      <w:r>
        <w:rPr>
          <w:rFonts w:ascii="Times New Roman" w:hAnsi="Times New Roman"/>
        </w:rPr>
        <w:t>Однако NMC обладает и другими преимуществами :</w:t>
      </w:r>
    </w:p>
    <w:p w:rsidR="00033863" w:rsidRDefault="006B1969" w:rsidP="006B1969">
      <w:pPr>
        <w:numPr>
          <w:ilvl w:val="0"/>
          <w:numId w:val="5"/>
        </w:numPr>
        <w:rPr>
          <w:rFonts w:ascii="Times New Roman" w:hAnsi="Times New Roman"/>
        </w:rPr>
      </w:pPr>
      <w:r>
        <w:rPr>
          <w:rFonts w:ascii="Times New Roman" w:hAnsi="Times New Roman"/>
        </w:rPr>
        <w:t>централизованное администрирование,</w:t>
      </w:r>
    </w:p>
    <w:p w:rsidR="00033863" w:rsidRDefault="006B1969" w:rsidP="006B1969">
      <w:pPr>
        <w:numPr>
          <w:ilvl w:val="0"/>
          <w:numId w:val="5"/>
        </w:numPr>
        <w:rPr>
          <w:rFonts w:ascii="Times New Roman" w:hAnsi="Times New Roman"/>
        </w:rPr>
      </w:pPr>
      <w:r>
        <w:rPr>
          <w:rFonts w:ascii="Times New Roman" w:hAnsi="Times New Roman"/>
        </w:rPr>
        <w:t>стандартные интерфейсы с другими работающими системами или типами АТС,</w:t>
      </w:r>
    </w:p>
    <w:p w:rsidR="00033863" w:rsidRDefault="006B1969" w:rsidP="006B1969">
      <w:pPr>
        <w:numPr>
          <w:ilvl w:val="0"/>
          <w:numId w:val="5"/>
        </w:numPr>
        <w:rPr>
          <w:rFonts w:ascii="Times New Roman" w:hAnsi="Times New Roman"/>
        </w:rPr>
      </w:pPr>
      <w:r>
        <w:rPr>
          <w:rFonts w:ascii="Times New Roman" w:hAnsi="Times New Roman"/>
        </w:rPr>
        <w:t>система разработки ПО для усиления первоначальных возможностей NMC.</w:t>
      </w:r>
    </w:p>
    <w:p w:rsidR="00033863" w:rsidRDefault="006B1969">
      <w:pPr>
        <w:ind w:left="1134"/>
        <w:rPr>
          <w:rFonts w:ascii="Times New Roman" w:hAnsi="Times New Roman"/>
        </w:rPr>
      </w:pPr>
      <w:r>
        <w:rPr>
          <w:rFonts w:ascii="Times New Roman" w:hAnsi="Times New Roman"/>
        </w:rPr>
        <w:t>Централизованная эксплуатация и техобслуживание означает, что все местное администрирование АТС может проводиться c помощью терминала и линии связи между NMC и АТС Alcatel 1000 E10.</w:t>
      </w:r>
    </w:p>
    <w:p w:rsidR="00033863" w:rsidRDefault="006B1969">
      <w:pPr>
        <w:ind w:left="1134"/>
        <w:rPr>
          <w:rFonts w:ascii="Times New Roman" w:hAnsi="Times New Roman"/>
        </w:rPr>
      </w:pPr>
      <w:r>
        <w:rPr>
          <w:rFonts w:ascii="Times New Roman" w:hAnsi="Times New Roman"/>
        </w:rPr>
        <w:t>Например, при обнаружении аварийных сигналов, может быть выведена диагностика и выполнена проверка ремонтных работ, что, по существу, реализует квази-интегральные средства управления устранением неисправностей.</w:t>
      </w:r>
    </w:p>
    <w:p w:rsidR="00033863" w:rsidRDefault="006B1969">
      <w:pPr>
        <w:ind w:left="1134"/>
        <w:rPr>
          <w:rFonts w:ascii="Times New Roman" w:hAnsi="Times New Roman"/>
        </w:rPr>
      </w:pPr>
      <w:r>
        <w:rPr>
          <w:rFonts w:ascii="Times New Roman" w:hAnsi="Times New Roman"/>
        </w:rPr>
        <w:t>На NMC могут быть введены команды контроля трафика, управления линиями и управления конфигурацией (например, путем изменения маршрутизации).</w:t>
      </w:r>
    </w:p>
    <w:p w:rsidR="00033863" w:rsidRDefault="006B1969">
      <w:pPr>
        <w:ind w:left="1134"/>
        <w:rPr>
          <w:rFonts w:ascii="Times New Roman" w:hAnsi="Times New Roman"/>
        </w:rPr>
      </w:pPr>
      <w:r>
        <w:rPr>
          <w:rFonts w:ascii="Times New Roman" w:hAnsi="Times New Roman"/>
        </w:rPr>
        <w:t>Однако эта степень централизованного управления не исключает возможности выполнения некоторых операций на местном уровне.</w:t>
      </w:r>
    </w:p>
    <w:p w:rsidR="00033863" w:rsidRDefault="006B1969">
      <w:pPr>
        <w:ind w:left="1134"/>
        <w:rPr>
          <w:rFonts w:ascii="Times New Roman" w:hAnsi="Times New Roman"/>
        </w:rPr>
      </w:pPr>
      <w:r>
        <w:rPr>
          <w:rFonts w:ascii="Times New Roman" w:hAnsi="Times New Roman"/>
        </w:rPr>
        <w:t>NMC можно разделить на две главные секции (см. рис.22) :</w:t>
      </w:r>
    </w:p>
    <w:p w:rsidR="00033863" w:rsidRDefault="006B1969" w:rsidP="006B1969">
      <w:pPr>
        <w:numPr>
          <w:ilvl w:val="0"/>
          <w:numId w:val="5"/>
        </w:numPr>
        <w:ind w:left="1134" w:firstLine="0"/>
        <w:rPr>
          <w:rFonts w:ascii="Times New Roman" w:hAnsi="Times New Roman"/>
        </w:rPr>
      </w:pPr>
      <w:r>
        <w:rPr>
          <w:rFonts w:ascii="Times New Roman" w:hAnsi="Times New Roman"/>
        </w:rPr>
        <w:t>Секция "Telecom", основывающаяся на Alcatel 8300,</w:t>
      </w:r>
    </w:p>
    <w:p w:rsidR="00033863" w:rsidRDefault="006B1969" w:rsidP="006B1969">
      <w:pPr>
        <w:numPr>
          <w:ilvl w:val="0"/>
          <w:numId w:val="5"/>
        </w:numPr>
        <w:ind w:left="1134" w:firstLine="0"/>
        <w:rPr>
          <w:rFonts w:ascii="Times New Roman" w:hAnsi="Times New Roman"/>
        </w:rPr>
      </w:pPr>
      <w:r>
        <w:rPr>
          <w:rFonts w:ascii="Times New Roman" w:hAnsi="Times New Roman"/>
        </w:rPr>
        <w:t xml:space="preserve">Секция  интерфейса человек-машина, основываящаяся на рабочих станциях UNIX </w:t>
      </w:r>
      <w:r>
        <w:rPr>
          <w:rFonts w:ascii="Times New Roman" w:hAnsi="Times New Roman"/>
          <w:i/>
        </w:rPr>
        <w:fldChar w:fldCharType="begin"/>
      </w:r>
      <w:r>
        <w:rPr>
          <w:rFonts w:ascii="Times New Roman" w:hAnsi="Times New Roman"/>
          <w:i/>
        </w:rPr>
        <w:instrText>SYMBOL 210 \f "Symbol"</w:instrText>
      </w:r>
      <w:r>
        <w:rPr>
          <w:rFonts w:ascii="Times New Roman" w:hAnsi="Times New Roman"/>
          <w:i/>
        </w:rPr>
        <w:fldChar w:fldCharType="end"/>
      </w:r>
      <w:r>
        <w:rPr>
          <w:rFonts w:ascii="Times New Roman" w:hAnsi="Times New Roman"/>
          <w:i/>
        </w:rPr>
        <w:t>.</w:t>
      </w:r>
    </w:p>
    <w:p w:rsidR="00033863" w:rsidRDefault="00033863">
      <w:pPr>
        <w:rPr>
          <w:rFonts w:ascii="Times New Roman" w:hAnsi="Times New Roman"/>
        </w:rPr>
      </w:pPr>
    </w:p>
    <w:p w:rsidR="00033863" w:rsidRDefault="006B1969">
      <w:pPr>
        <w:ind w:left="2835"/>
        <w:rPr>
          <w:rFonts w:ascii="Times New Roman" w:hAnsi="Times New Roman"/>
        </w:rPr>
      </w:pPr>
      <w:r>
        <w:rPr>
          <w:rFonts w:ascii="Times New Roman" w:hAnsi="Times New Roman"/>
        </w:rPr>
        <w:object w:dxaOrig="4887" w:dyaOrig="7107">
          <v:shape id="_x0000_i1046" type="#_x0000_t75" style="width:244.5pt;height:355.5pt" o:ole="">
            <v:imagedata r:id="rId46" o:title=""/>
          </v:shape>
          <o:OLEObject Type="Embed" ProgID="Word.Document.8" ShapeID="_x0000_i1046" DrawAspect="Content" ObjectID="_1453466562" r:id="rId47">
            <o:FieldCodes>\s</o:FieldCodes>
          </o:OLEObject>
        </w:object>
      </w:r>
    </w:p>
    <w:p w:rsidR="00033863" w:rsidRDefault="00033863">
      <w:pPr>
        <w:rPr>
          <w:rFonts w:ascii="Times New Roman" w:hAnsi="Times New Roman"/>
        </w:rPr>
      </w:pP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Рис.22. Архитектура NMC.</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 xml:space="preserve">Alcatel 8300 поддерживает АТС Alcatel 1000 E10, обеспечивая высокую надежность и целостность данных.  Рабочие станции обеспечивают высокий уровень "дружественности" к пользователю, что является весьма существенным для тех, кто работает целыми днями перед экраном монитора. UNIX </w:t>
      </w:r>
      <w:r>
        <w:rPr>
          <w:rFonts w:ascii="Times New Roman" w:hAnsi="Times New Roman"/>
          <w:i/>
        </w:rPr>
        <w:fldChar w:fldCharType="begin"/>
      </w:r>
      <w:r>
        <w:rPr>
          <w:rFonts w:ascii="Times New Roman" w:hAnsi="Times New Roman"/>
          <w:i/>
        </w:rPr>
        <w:instrText>SYMBOL 210 \f "Symbol"</w:instrText>
      </w:r>
      <w:r>
        <w:rPr>
          <w:rFonts w:ascii="Times New Roman" w:hAnsi="Times New Roman"/>
          <w:i/>
        </w:rPr>
        <w:fldChar w:fldCharType="end"/>
      </w:r>
      <w:r>
        <w:rPr>
          <w:rFonts w:ascii="Times New Roman" w:hAnsi="Times New Roman"/>
        </w:rPr>
        <w:t xml:space="preserve">  является, с одной стороны, достаточно гибким, воспринимая последние достижения как с точки зрения функциональности, так и с точки зрения практической работы, но как промышленный стандарт является достаточно устойчивым и мобильным.</w:t>
      </w:r>
    </w:p>
    <w:p w:rsidR="00033863" w:rsidRDefault="006B1969">
      <w:pPr>
        <w:ind w:left="1134"/>
        <w:rPr>
          <w:rFonts w:ascii="Times New Roman" w:hAnsi="Times New Roman"/>
        </w:rPr>
      </w:pPr>
      <w:r>
        <w:rPr>
          <w:rFonts w:ascii="Times New Roman" w:hAnsi="Times New Roman"/>
        </w:rPr>
        <w:t>NMC предлагает следующие услуги :</w:t>
      </w:r>
    </w:p>
    <w:p w:rsidR="00033863" w:rsidRDefault="006B1969" w:rsidP="006B1969">
      <w:pPr>
        <w:numPr>
          <w:ilvl w:val="0"/>
          <w:numId w:val="5"/>
        </w:numPr>
        <w:rPr>
          <w:rFonts w:ascii="Times New Roman" w:hAnsi="Times New Roman"/>
        </w:rPr>
      </w:pPr>
      <w:r>
        <w:rPr>
          <w:rFonts w:ascii="Times New Roman" w:hAnsi="Times New Roman"/>
        </w:rPr>
        <w:t>управление связью (команды, аварийная сигнализация и сообщения о сбоях),</w:t>
      </w:r>
    </w:p>
    <w:p w:rsidR="00033863" w:rsidRDefault="006B1969" w:rsidP="006B1969">
      <w:pPr>
        <w:numPr>
          <w:ilvl w:val="0"/>
          <w:numId w:val="5"/>
        </w:numPr>
        <w:rPr>
          <w:rFonts w:ascii="Times New Roman" w:hAnsi="Times New Roman"/>
        </w:rPr>
      </w:pPr>
      <w:r>
        <w:rPr>
          <w:rFonts w:ascii="Times New Roman" w:hAnsi="Times New Roman"/>
        </w:rPr>
        <w:t>наблюдение,</w:t>
      </w:r>
    </w:p>
    <w:p w:rsidR="00033863" w:rsidRDefault="006B1969" w:rsidP="006B1969">
      <w:pPr>
        <w:numPr>
          <w:ilvl w:val="0"/>
          <w:numId w:val="5"/>
        </w:numPr>
        <w:rPr>
          <w:rFonts w:ascii="Times New Roman" w:hAnsi="Times New Roman"/>
        </w:rPr>
      </w:pPr>
      <w:r>
        <w:rPr>
          <w:rFonts w:ascii="Times New Roman" w:hAnsi="Times New Roman"/>
        </w:rPr>
        <w:t>администрирование,</w:t>
      </w:r>
    </w:p>
    <w:p w:rsidR="00033863" w:rsidRDefault="006B1969" w:rsidP="006B1969">
      <w:pPr>
        <w:numPr>
          <w:ilvl w:val="0"/>
          <w:numId w:val="5"/>
        </w:numPr>
        <w:ind w:hanging="284"/>
        <w:rPr>
          <w:rFonts w:ascii="Times New Roman" w:hAnsi="Times New Roman"/>
        </w:rPr>
      </w:pPr>
      <w:r>
        <w:rPr>
          <w:rFonts w:ascii="Times New Roman" w:hAnsi="Times New Roman"/>
        </w:rPr>
        <w:t>безопасность.</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5.4.1  ИНТЕРФЕЙС  ЧЕЛОВЕК - МАШИНА</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Средство управления командами NMC позволяет операторам на одной или нескольких рабочих станциях взаимодействовать с АТС Alcatel 1000 E10 точно так же, как это делают местные операторы, использующие местные терминалы. Однако рабочая станция NMC позволяет гораздо больше. Используя экранное отображение специализированных окон, она может одновременно эмулировать ряд терминалов, подсоединенных к ряду АТС. Это означает, что оператор может посылать команды на любую АТС без перемещения на другую рабочую станцию. Команды можно также вводить в календарный файл для выполнения в тот или иной фиксированный момент времени либо периодически. Рабочая станция NMC, таким образом, эмулирует интеллектуальный терминал Alcatel 1000 E10.</w:t>
      </w:r>
    </w:p>
    <w:p w:rsidR="00033863" w:rsidRDefault="006B1969">
      <w:pPr>
        <w:ind w:left="1134"/>
        <w:rPr>
          <w:rFonts w:ascii="Times New Roman" w:hAnsi="Times New Roman"/>
        </w:rPr>
      </w:pPr>
      <w:r>
        <w:rPr>
          <w:rFonts w:ascii="Times New Roman" w:hAnsi="Times New Roman"/>
        </w:rPr>
        <w:t>Интерфейс человек-машина является "дружественным" по отношению к пользователю и спроектирован в соответствии с новейшими рабочими стандартами. "Хронологический" файл служит для напоминания об уже введенных командах, а макроязыковая функция используется для построения цепочек последовательностей команд и инициализации выполнения команд в соответствии со значениями, возвращаемыми теми командами, которые уже выполнены.</w:t>
      </w:r>
    </w:p>
    <w:p w:rsidR="00033863" w:rsidRDefault="006B1969">
      <w:pPr>
        <w:ind w:left="1134"/>
        <w:rPr>
          <w:rFonts w:ascii="Times New Roman" w:hAnsi="Times New Roman"/>
        </w:rPr>
      </w:pPr>
      <w:r>
        <w:rPr>
          <w:rFonts w:ascii="Times New Roman" w:hAnsi="Times New Roman"/>
        </w:rPr>
        <w:t>Процедуры связи являются одними и теми же и при работе с NMC, и при работе с местного терминала. Это означает, что обученный местный персонал не требует переподготовки. Однако добавлены некоторые возможности для обеспечения безопасности, требующейся при централизованной дистанционной работе.Обычно терминал подсоединяется к интерфейсу рабочей станции, поскольку это обеспечивает намного лучшее качество представления. Но можно также подсоединить какой-либо стандартный серийно выпускаемый терминал ввода непосредственно к системе NMC Alcatel 8300 и, хотя это ведет к некоторому снижению производительности, безопасная работа обеспечивается по-прежнему, даже если в NMC возникает тот или иной внутренний аппаратный сбой.</w:t>
      </w:r>
    </w:p>
    <w:p w:rsidR="00033863" w:rsidRDefault="006B1969">
      <w:pPr>
        <w:ind w:left="1134"/>
        <w:rPr>
          <w:rFonts w:ascii="Times New Roman" w:hAnsi="Times New Roman"/>
        </w:rPr>
      </w:pPr>
      <w:r>
        <w:rPr>
          <w:rFonts w:ascii="Times New Roman" w:hAnsi="Times New Roman"/>
        </w:rPr>
        <w:t>Те же средства используются для взаимодействия с самим NMC.</w:t>
      </w:r>
    </w:p>
    <w:p w:rsidR="00033863" w:rsidRDefault="006B1969">
      <w:pPr>
        <w:ind w:left="1134"/>
        <w:rPr>
          <w:rFonts w:ascii="Times New Roman" w:hAnsi="Times New Roman"/>
        </w:rPr>
      </w:pPr>
      <w:r>
        <w:rPr>
          <w:rFonts w:ascii="Times New Roman" w:hAnsi="Times New Roman"/>
        </w:rPr>
        <w:t>Все команды, вводимые на NMC, а также соответствующие им отчеты могут фиксироваться в системном журнале для последующего анализа ошибок в процедурах или ошибок доступа.</w:t>
      </w:r>
    </w:p>
    <w:p w:rsidR="00033863" w:rsidRDefault="006B1969">
      <w:pPr>
        <w:ind w:left="0"/>
        <w:rPr>
          <w:rFonts w:ascii="Times New Roman" w:hAnsi="Times New Roman"/>
        </w:rPr>
      </w:pPr>
      <w:r>
        <w:rPr>
          <w:rFonts w:ascii="Times New Roman" w:hAnsi="Times New Roman"/>
          <w:b/>
        </w:rPr>
        <w:t>5.4.2  УПРАВЛЕНИЕ СИГНАЛИЗАЦИЕЙ ОБ АВАРИЯХ И ОТКАЗАХ</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Эта функция обрабатывает аварийную сигнализацию всех типов, относящихся к АТС Alcatel 1000 E10 (аварийные сигналы, относящиеся собственно к АТС, и аварийные сигналы окружения, связанные с передачей, питанием, вмешательством в работу и т.д.). Она :</w:t>
      </w:r>
    </w:p>
    <w:p w:rsidR="00033863" w:rsidRDefault="006B1969" w:rsidP="006B1969">
      <w:pPr>
        <w:numPr>
          <w:ilvl w:val="0"/>
          <w:numId w:val="5"/>
        </w:numPr>
        <w:rPr>
          <w:rFonts w:ascii="Times New Roman" w:hAnsi="Times New Roman"/>
        </w:rPr>
      </w:pPr>
      <w:r>
        <w:rPr>
          <w:rFonts w:ascii="Times New Roman" w:hAnsi="Times New Roman"/>
        </w:rPr>
        <w:t xml:space="preserve">Отображает представления АТС Alcatel 1000 E10 и аварийную информацию с той степенью детализации, которая указывается оператором (начиная с сети в целом и заканчивая отдельной печатной платой ОСВ283). </w:t>
      </w:r>
    </w:p>
    <w:p w:rsidR="00033863" w:rsidRDefault="006B1969" w:rsidP="006B1969">
      <w:pPr>
        <w:numPr>
          <w:ilvl w:val="0"/>
          <w:numId w:val="5"/>
        </w:numPr>
        <w:rPr>
          <w:rFonts w:ascii="Times New Roman" w:hAnsi="Times New Roman"/>
        </w:rPr>
      </w:pPr>
      <w:r>
        <w:rPr>
          <w:rFonts w:ascii="Times New Roman" w:hAnsi="Times New Roman"/>
        </w:rPr>
        <w:t>Отображает обобщенные аварийные индикаторы, относящиеся к окружению.</w:t>
      </w:r>
    </w:p>
    <w:p w:rsidR="00033863" w:rsidRDefault="006B1969" w:rsidP="006B1969">
      <w:pPr>
        <w:numPr>
          <w:ilvl w:val="0"/>
          <w:numId w:val="5"/>
        </w:numPr>
        <w:rPr>
          <w:rFonts w:ascii="Times New Roman" w:hAnsi="Times New Roman"/>
        </w:rPr>
      </w:pPr>
      <w:r>
        <w:rPr>
          <w:rFonts w:ascii="Times New Roman" w:hAnsi="Times New Roman"/>
        </w:rPr>
        <w:t>Обрабатывает аварийные сообщения АТС Alcatel 1000 E10 (например, модификация параметров отображения и организации отображаемых объектов). Эти функции недоступны для постороннего персонала.</w:t>
      </w:r>
    </w:p>
    <w:p w:rsidR="00033863" w:rsidRDefault="006B1969">
      <w:pPr>
        <w:ind w:left="1134"/>
        <w:rPr>
          <w:rFonts w:ascii="Times New Roman" w:hAnsi="Times New Roman"/>
        </w:rPr>
      </w:pPr>
      <w:r>
        <w:rPr>
          <w:rFonts w:ascii="Times New Roman" w:hAnsi="Times New Roman"/>
        </w:rPr>
        <w:t>Естественно, аварийные сообщения могут быть представлены в текстовом формате. Они хранятся в базе данных, а доступ к ним возможен на основе некоторых критериев.</w:t>
      </w:r>
    </w:p>
    <w:p w:rsidR="00033863" w:rsidRDefault="00033863">
      <w:pPr>
        <w:ind w:left="1134"/>
        <w:rPr>
          <w:rFonts w:ascii="Times New Roman" w:hAnsi="Times New Roman"/>
        </w:rPr>
      </w:pPr>
    </w:p>
    <w:p w:rsidR="00033863" w:rsidRDefault="006B1969">
      <w:pPr>
        <w:ind w:left="0"/>
        <w:rPr>
          <w:rFonts w:ascii="Times New Roman" w:hAnsi="Times New Roman"/>
        </w:rPr>
      </w:pPr>
      <w:r>
        <w:rPr>
          <w:rFonts w:ascii="Times New Roman" w:hAnsi="Times New Roman"/>
          <w:b/>
        </w:rPr>
        <w:t>5.4.3  УПРАВЛЕНИЕ  НАБЛЮДЕНИЕМ</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Наблюдение за АТС в сети может быть инициировано с NMC. Данные наблюдения собираются и обрабатываются с целью определения условий нагрузки на АТС и качества обслуживания.</w:t>
      </w:r>
    </w:p>
    <w:p w:rsidR="00033863" w:rsidRDefault="006B1969">
      <w:pPr>
        <w:ind w:left="1134"/>
        <w:rPr>
          <w:rFonts w:ascii="Times New Roman" w:hAnsi="Times New Roman"/>
        </w:rPr>
      </w:pPr>
      <w:r>
        <w:rPr>
          <w:rFonts w:ascii="Times New Roman" w:hAnsi="Times New Roman"/>
        </w:rPr>
        <w:t>Данные о нагрузке позволяют составить точное представление об объеме используемых ресурсов АТС и о том, насколько их выделение адекватно реальной потребности.</w:t>
      </w:r>
    </w:p>
    <w:p w:rsidR="00033863" w:rsidRDefault="006B1969">
      <w:pPr>
        <w:ind w:left="1134"/>
        <w:rPr>
          <w:rFonts w:ascii="Times New Roman" w:hAnsi="Times New Roman"/>
        </w:rPr>
      </w:pPr>
      <w:r>
        <w:rPr>
          <w:rFonts w:ascii="Times New Roman" w:hAnsi="Times New Roman"/>
        </w:rPr>
        <w:t>Данные о качестве обслуживания позволяют быстро обнаружить неисправности на абонентских линиях или в ресурсах  АТС.</w:t>
      </w:r>
    </w:p>
    <w:p w:rsidR="00033863" w:rsidRDefault="006B1969">
      <w:pPr>
        <w:ind w:left="1134"/>
        <w:rPr>
          <w:rFonts w:ascii="Times New Roman" w:hAnsi="Times New Roman"/>
        </w:rPr>
      </w:pPr>
      <w:r>
        <w:rPr>
          <w:rFonts w:ascii="Times New Roman" w:hAnsi="Times New Roman"/>
        </w:rPr>
        <w:t>Эти данные могут обрабатываться в реальном времени, например, с целью контроля обработки трафика на каждой АТС. После их запоминания, их можно передать на внешние прикладные задачи для генерации статистической информации.</w:t>
      </w:r>
    </w:p>
    <w:p w:rsidR="00033863" w:rsidRDefault="006B1969">
      <w:pPr>
        <w:ind w:left="1134"/>
        <w:rPr>
          <w:rFonts w:ascii="Times New Roman" w:hAnsi="Times New Roman"/>
        </w:rPr>
      </w:pPr>
      <w:r>
        <w:rPr>
          <w:rFonts w:ascii="Times New Roman" w:hAnsi="Times New Roman"/>
        </w:rPr>
        <w:t>NMC обрабатывает два формата данных наблюдения: формат вывода и архивный формат.</w:t>
      </w:r>
    </w:p>
    <w:p w:rsidR="00033863" w:rsidRDefault="00033863">
      <w:pPr>
        <w:ind w:left="1134"/>
        <w:rPr>
          <w:rFonts w:ascii="Times New Roman" w:hAnsi="Times New Roman"/>
        </w:rPr>
      </w:pPr>
    </w:p>
    <w:p w:rsidR="00033863" w:rsidRDefault="006B1969">
      <w:pPr>
        <w:ind w:left="0"/>
        <w:rPr>
          <w:rFonts w:ascii="Times New Roman" w:hAnsi="Times New Roman"/>
        </w:rPr>
      </w:pPr>
      <w:r>
        <w:rPr>
          <w:rFonts w:ascii="Times New Roman" w:hAnsi="Times New Roman"/>
          <w:b/>
        </w:rPr>
        <w:t>5.4.4  УПРАВЛЕНИЕ  ТАРИФИКАЦИЕЙ</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Функции управления тарификацией NMC позволяют выполнять следующие работы:</w:t>
      </w:r>
    </w:p>
    <w:p w:rsidR="00033863" w:rsidRDefault="006B1969" w:rsidP="006B1969">
      <w:pPr>
        <w:numPr>
          <w:ilvl w:val="0"/>
          <w:numId w:val="5"/>
        </w:numPr>
        <w:rPr>
          <w:rFonts w:ascii="Times New Roman" w:hAnsi="Times New Roman"/>
        </w:rPr>
      </w:pPr>
      <w:r>
        <w:rPr>
          <w:rFonts w:ascii="Times New Roman" w:hAnsi="Times New Roman"/>
        </w:rPr>
        <w:t>Сбор и хранение данных об оплате, генерируемых каждой АТС в сети.</w:t>
      </w:r>
    </w:p>
    <w:p w:rsidR="00033863" w:rsidRDefault="006B1969" w:rsidP="006B1969">
      <w:pPr>
        <w:numPr>
          <w:ilvl w:val="0"/>
          <w:numId w:val="5"/>
        </w:numPr>
        <w:rPr>
          <w:rFonts w:ascii="Times New Roman" w:hAnsi="Times New Roman"/>
        </w:rPr>
      </w:pPr>
      <w:r>
        <w:rPr>
          <w:rFonts w:ascii="Times New Roman" w:hAnsi="Times New Roman"/>
        </w:rPr>
        <w:t>Команды и процедуры для обработки показаний счетчиков оплаты и информации подробных счетов оплаты.</w:t>
      </w:r>
    </w:p>
    <w:p w:rsidR="00033863" w:rsidRDefault="006B1969" w:rsidP="006B1969">
      <w:pPr>
        <w:numPr>
          <w:ilvl w:val="0"/>
          <w:numId w:val="5"/>
        </w:numPr>
        <w:rPr>
          <w:rFonts w:ascii="Times New Roman" w:hAnsi="Times New Roman"/>
        </w:rPr>
      </w:pPr>
      <w:r>
        <w:rPr>
          <w:rFonts w:ascii="Times New Roman" w:hAnsi="Times New Roman"/>
        </w:rPr>
        <w:t>Передача хранимых данных в центр тарификации.</w:t>
      </w:r>
    </w:p>
    <w:p w:rsidR="00033863" w:rsidRDefault="006B1969">
      <w:pPr>
        <w:ind w:left="1134"/>
        <w:rPr>
          <w:rFonts w:ascii="Times New Roman" w:hAnsi="Times New Roman"/>
        </w:rPr>
      </w:pPr>
      <w:r>
        <w:rPr>
          <w:rFonts w:ascii="Times New Roman" w:hAnsi="Times New Roman"/>
        </w:rPr>
        <w:t>NMC использует для электронной пересылки данных интерфейс FTAM, стандарт Х.25. Организация данных может быть адаптирована для удовлетворения требований подключенных центров тарификации.</w:t>
      </w:r>
    </w:p>
    <w:p w:rsidR="00033863" w:rsidRDefault="006B1969">
      <w:pPr>
        <w:ind w:left="1134"/>
        <w:rPr>
          <w:rFonts w:ascii="Times New Roman" w:hAnsi="Times New Roman"/>
        </w:rPr>
      </w:pPr>
      <w:r>
        <w:rPr>
          <w:rFonts w:ascii="Times New Roman" w:hAnsi="Times New Roman"/>
        </w:rPr>
        <w:t>Данные об оплате могут также выводиться на ленту, что служит определенным резервированием на случай неисправности средства EDT.</w:t>
      </w:r>
    </w:p>
    <w:p w:rsidR="00033863" w:rsidRDefault="006B1969">
      <w:pPr>
        <w:ind w:left="1134"/>
        <w:rPr>
          <w:rFonts w:ascii="Times New Roman" w:hAnsi="Times New Roman"/>
        </w:rPr>
      </w:pPr>
      <w:r>
        <w:rPr>
          <w:rFonts w:ascii="Times New Roman" w:hAnsi="Times New Roman"/>
        </w:rPr>
        <w:t>Средство реформатирования позволяет выполнять некоторое реформатирование данных и файлов до их передачи или вывода.</w:t>
      </w:r>
    </w:p>
    <w:p w:rsidR="00033863" w:rsidRDefault="006B1969">
      <w:pPr>
        <w:ind w:left="1134"/>
        <w:rPr>
          <w:rFonts w:ascii="Times New Roman" w:hAnsi="Times New Roman"/>
        </w:rPr>
      </w:pPr>
      <w:r>
        <w:rPr>
          <w:rFonts w:ascii="Times New Roman" w:hAnsi="Times New Roman"/>
        </w:rPr>
        <w:t>Кроме того, средства безопасности и интерфейс человек-машина NMC могут использоваться имеющими соответствующий допуск операторами для манипуляций с функциями измерения оплаты вызовов в АТС и обнаружения возможных причин ошибок (например, переполнение дискового пространства). Организация этих операций и соответствующих процедур определяется администратором.</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5.4.5  АДМИНИСТРИРОВАНИЕ  И  БЕЗОПАСНОСТЬ</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NMC предлагает функции, обеспечивающие высокий уровень безопасности для всех операций управления, относящихся к АТС и самому NMC.</w:t>
      </w:r>
    </w:p>
    <w:p w:rsidR="00033863" w:rsidRDefault="006B1969">
      <w:pPr>
        <w:ind w:left="1134"/>
        <w:rPr>
          <w:rFonts w:ascii="Times New Roman" w:hAnsi="Times New Roman"/>
        </w:rPr>
      </w:pPr>
      <w:r>
        <w:rPr>
          <w:rFonts w:ascii="Times New Roman" w:hAnsi="Times New Roman"/>
        </w:rPr>
        <w:t>Это базируется на двух принципах :</w:t>
      </w:r>
    </w:p>
    <w:p w:rsidR="00033863" w:rsidRDefault="006B1969" w:rsidP="006B1969">
      <w:pPr>
        <w:numPr>
          <w:ilvl w:val="0"/>
          <w:numId w:val="5"/>
        </w:numPr>
        <w:rPr>
          <w:rFonts w:ascii="Times New Roman" w:hAnsi="Times New Roman"/>
        </w:rPr>
      </w:pPr>
      <w:r>
        <w:rPr>
          <w:rFonts w:ascii="Times New Roman" w:hAnsi="Times New Roman"/>
        </w:rPr>
        <w:t>доступ к NMC возможен только со стороны допущенных к этому операторов, а все сеансы связи контролируются,</w:t>
      </w:r>
    </w:p>
    <w:p w:rsidR="00033863" w:rsidRDefault="006B1969" w:rsidP="006B1969">
      <w:pPr>
        <w:numPr>
          <w:ilvl w:val="0"/>
          <w:numId w:val="5"/>
        </w:numPr>
        <w:rPr>
          <w:rFonts w:ascii="Times New Roman" w:hAnsi="Times New Roman"/>
        </w:rPr>
      </w:pPr>
      <w:r>
        <w:rPr>
          <w:rFonts w:ascii="Times New Roman" w:hAnsi="Times New Roman"/>
        </w:rPr>
        <w:t>операции управления, которые могут быть инициированы любым отдельным оператором, ограничены с функциональной точки зрения (доступ к определенным функциям запрещен) и с географической точки зрения (доступ к ограниченному числу АТС).</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5.4.6  ДРУГИЕ  ПРИМЕНЕНИЯ</w:t>
      </w:r>
    </w:p>
    <w:p w:rsidR="00033863" w:rsidRDefault="00033863">
      <w:pPr>
        <w:ind w:left="1134"/>
        <w:rPr>
          <w:rFonts w:ascii="Times New Roman" w:hAnsi="Times New Roman"/>
          <w:b/>
        </w:rPr>
      </w:pPr>
    </w:p>
    <w:p w:rsidR="00033863" w:rsidRDefault="006B1969">
      <w:pPr>
        <w:tabs>
          <w:tab w:val="left" w:pos="8505"/>
        </w:tabs>
        <w:ind w:left="1134"/>
        <w:rPr>
          <w:rFonts w:ascii="Times New Roman" w:hAnsi="Times New Roman"/>
        </w:rPr>
      </w:pPr>
      <w:r>
        <w:rPr>
          <w:rFonts w:ascii="Times New Roman" w:hAnsi="Times New Roman"/>
        </w:rPr>
        <w:t xml:space="preserve">Используя факультативную систему разработки ПО, можно разрабатывать дополнительные прикладные задачи. Прикладные задачи для UNIX </w:t>
      </w:r>
      <w:r>
        <w:rPr>
          <w:rFonts w:ascii="Times New Roman" w:hAnsi="Times New Roman"/>
          <w:i/>
        </w:rPr>
        <w:fldChar w:fldCharType="begin"/>
      </w:r>
      <w:r>
        <w:rPr>
          <w:rFonts w:ascii="Times New Roman" w:hAnsi="Times New Roman"/>
          <w:i/>
        </w:rPr>
        <w:instrText>SYMBOL 210 \f "Symbol"</w:instrText>
      </w:r>
      <w:r>
        <w:rPr>
          <w:rFonts w:ascii="Times New Roman" w:hAnsi="Times New Roman"/>
          <w:i/>
        </w:rPr>
        <w:fldChar w:fldCharType="end"/>
      </w:r>
      <w:r>
        <w:rPr>
          <w:rFonts w:ascii="Times New Roman" w:hAnsi="Times New Roman"/>
        </w:rPr>
        <w:t xml:space="preserve">  можно разрабатывать и сопровождать с использованием испытанных средств (компилятор С, база данных ORACLE </w:t>
      </w:r>
      <w:r>
        <w:rPr>
          <w:rFonts w:ascii="Times New Roman" w:hAnsi="Times New Roman"/>
          <w:i/>
        </w:rPr>
        <w:fldChar w:fldCharType="begin"/>
      </w:r>
      <w:r>
        <w:rPr>
          <w:rFonts w:ascii="Times New Roman" w:hAnsi="Times New Roman"/>
          <w:i/>
        </w:rPr>
        <w:instrText>SYMBOL 210 \f "Symbol"</w:instrText>
      </w:r>
      <w:r>
        <w:rPr>
          <w:rFonts w:ascii="Times New Roman" w:hAnsi="Times New Roman"/>
          <w:i/>
        </w:rPr>
        <w:fldChar w:fldCharType="end"/>
      </w:r>
      <w:r>
        <w:rPr>
          <w:rFonts w:ascii="Times New Roman" w:hAnsi="Times New Roman"/>
        </w:rPr>
        <w:t xml:space="preserve"> ). Кроме того, имеется инструментарий для помощи в разработке стандартных интерфейсов.</w:t>
      </w:r>
    </w:p>
    <w:p w:rsidR="00033863" w:rsidRDefault="006B1969">
      <w:pPr>
        <w:ind w:left="1134"/>
        <w:rPr>
          <w:rFonts w:ascii="Times New Roman" w:hAnsi="Times New Roman"/>
        </w:rPr>
      </w:pPr>
      <w:r>
        <w:rPr>
          <w:rFonts w:ascii="Times New Roman" w:hAnsi="Times New Roman"/>
        </w:rPr>
        <w:t>Однако указанная система разработки ПО может быть использована только для разработки в автономном режиме, а для того чтобы избежать нарушения нормальной работы NMC требуются дополнительные станции.</w:t>
      </w:r>
    </w:p>
    <w:p w:rsidR="00033863" w:rsidRDefault="006B1969">
      <w:pPr>
        <w:ind w:left="1134"/>
        <w:rPr>
          <w:rFonts w:ascii="Times New Roman" w:hAnsi="Times New Roman"/>
        </w:rPr>
      </w:pPr>
      <w:r>
        <w:rPr>
          <w:rFonts w:ascii="Times New Roman" w:hAnsi="Times New Roman"/>
        </w:rPr>
        <w:t>Разработка прикладных задач с использованием системы разработки ПО гарантирует "открытость" описываемой системы и возможность ее последующего развития.</w:t>
      </w:r>
    </w:p>
    <w:p w:rsidR="00033863" w:rsidRDefault="00033863">
      <w:pPr>
        <w:rPr>
          <w:rFonts w:ascii="Times New Roman" w:hAnsi="Times New Roman"/>
        </w:rPr>
      </w:pPr>
    </w:p>
    <w:p w:rsidR="00033863" w:rsidRDefault="00033863">
      <w:pPr>
        <w:rPr>
          <w:rFonts w:ascii="Times New Roman" w:hAnsi="Times New Roman"/>
        </w:rPr>
      </w:pPr>
    </w:p>
    <w:p w:rsidR="00033863" w:rsidRDefault="00033863">
      <w:pPr>
        <w:rPr>
          <w:rFonts w:ascii="Times New Roman" w:hAnsi="Times New Roman"/>
        </w:rPr>
      </w:pPr>
    </w:p>
    <w:p w:rsidR="00033863" w:rsidRDefault="00033863">
      <w:pPr>
        <w:rPr>
          <w:rFonts w:ascii="Times New Roman" w:hAnsi="Times New Roman"/>
        </w:rPr>
      </w:pPr>
    </w:p>
    <w:p w:rsidR="00033863" w:rsidRDefault="006B1969">
      <w:pPr>
        <w:pStyle w:val="1"/>
        <w:rPr>
          <w:rFonts w:ascii="Times New Roman" w:hAnsi="Times New Roman"/>
          <w:b/>
          <w:sz w:val="22"/>
        </w:rPr>
      </w:pPr>
      <w:bookmarkStart w:id="243" w:name="_Toc384429464"/>
      <w:bookmarkStart w:id="244" w:name="_Toc384429797"/>
      <w:bookmarkStart w:id="245" w:name="_Toc384429925"/>
      <w:bookmarkStart w:id="246" w:name="_Toc354220348"/>
      <w:r>
        <w:rPr>
          <w:rFonts w:ascii="Times New Roman" w:hAnsi="Times New Roman"/>
          <w:b/>
        </w:rPr>
        <w:t>6. НАБЛЮДЕНИЕ ТРАФИКа</w:t>
      </w:r>
      <w:bookmarkEnd w:id="243"/>
      <w:bookmarkEnd w:id="244"/>
      <w:bookmarkEnd w:id="245"/>
      <w:bookmarkEnd w:id="246"/>
    </w:p>
    <w:p w:rsidR="00033863" w:rsidRDefault="006B1969">
      <w:pPr>
        <w:ind w:left="1134"/>
        <w:rPr>
          <w:rFonts w:ascii="Times New Roman" w:hAnsi="Times New Roman"/>
        </w:rPr>
      </w:pPr>
      <w:r>
        <w:rPr>
          <w:rFonts w:ascii="Times New Roman" w:hAnsi="Times New Roman"/>
        </w:rPr>
        <w:t>АТС Alcatel 1000 E10 реализуют функции наблюдения трафика и нагрузки, которые могут быть использованы для того чтобы:</w:t>
      </w:r>
    </w:p>
    <w:p w:rsidR="00033863" w:rsidRDefault="006B1969" w:rsidP="006B1969">
      <w:pPr>
        <w:numPr>
          <w:ilvl w:val="0"/>
          <w:numId w:val="5"/>
        </w:numPr>
        <w:rPr>
          <w:rFonts w:ascii="Times New Roman" w:hAnsi="Times New Roman"/>
        </w:rPr>
      </w:pPr>
      <w:r>
        <w:rPr>
          <w:rFonts w:ascii="Times New Roman" w:hAnsi="Times New Roman"/>
        </w:rPr>
        <w:t>персонал мог убедиться в надлежащей работе АТС,</w:t>
      </w:r>
    </w:p>
    <w:p w:rsidR="00033863" w:rsidRDefault="006B1969" w:rsidP="006B1969">
      <w:pPr>
        <w:numPr>
          <w:ilvl w:val="0"/>
          <w:numId w:val="5"/>
        </w:numPr>
        <w:rPr>
          <w:rFonts w:ascii="Times New Roman" w:hAnsi="Times New Roman"/>
        </w:rPr>
      </w:pPr>
      <w:r>
        <w:rPr>
          <w:rFonts w:ascii="Times New Roman" w:hAnsi="Times New Roman"/>
        </w:rPr>
        <w:t>персонал мог убедиться в том, что все ресурсы АТС предоставляются в соответствии с текущими потребностями,</w:t>
      </w:r>
    </w:p>
    <w:p w:rsidR="00033863" w:rsidRDefault="006B1969" w:rsidP="006B1969">
      <w:pPr>
        <w:numPr>
          <w:ilvl w:val="0"/>
          <w:numId w:val="5"/>
        </w:numPr>
        <w:rPr>
          <w:rFonts w:ascii="Times New Roman" w:hAnsi="Times New Roman"/>
        </w:rPr>
      </w:pPr>
      <w:r>
        <w:rPr>
          <w:rFonts w:ascii="Times New Roman" w:hAnsi="Times New Roman"/>
        </w:rPr>
        <w:t>можно было планировать последующее развитие сети (расширение, ввод новых средств и т.д.), основываясь на результатах наблюдений.</w:t>
      </w:r>
    </w:p>
    <w:p w:rsidR="00033863" w:rsidRDefault="006B1969">
      <w:pPr>
        <w:ind w:left="1134"/>
        <w:rPr>
          <w:rFonts w:ascii="Times New Roman" w:hAnsi="Times New Roman"/>
        </w:rPr>
      </w:pPr>
      <w:r>
        <w:rPr>
          <w:rFonts w:ascii="Times New Roman" w:hAnsi="Times New Roman"/>
        </w:rPr>
        <w:t>По запросу оператора или на регулярной основе (календарный файл) данные трафика и нагрузки запоминаются на дисках, подключенных к МП-станции техобслуживания (SMM).</w:t>
      </w:r>
    </w:p>
    <w:p w:rsidR="00033863" w:rsidRDefault="006B1969">
      <w:pPr>
        <w:ind w:left="1134"/>
        <w:rPr>
          <w:rFonts w:ascii="Times New Roman" w:hAnsi="Times New Roman"/>
        </w:rPr>
      </w:pPr>
      <w:r>
        <w:rPr>
          <w:rFonts w:ascii="Times New Roman" w:hAnsi="Times New Roman"/>
        </w:rPr>
        <w:t>Эти данные могут быть выведены двумя способами:</w:t>
      </w:r>
    </w:p>
    <w:p w:rsidR="00033863" w:rsidRDefault="006B1969" w:rsidP="006B1969">
      <w:pPr>
        <w:numPr>
          <w:ilvl w:val="0"/>
          <w:numId w:val="5"/>
        </w:numPr>
        <w:rPr>
          <w:rFonts w:ascii="Times New Roman" w:hAnsi="Times New Roman"/>
        </w:rPr>
      </w:pPr>
      <w:r>
        <w:rPr>
          <w:rFonts w:ascii="Times New Roman" w:hAnsi="Times New Roman"/>
        </w:rPr>
        <w:t>на принтеры или ленту для оператора,</w:t>
      </w:r>
    </w:p>
    <w:p w:rsidR="00033863" w:rsidRDefault="006B1969" w:rsidP="006B1969">
      <w:pPr>
        <w:numPr>
          <w:ilvl w:val="0"/>
          <w:numId w:val="5"/>
        </w:numPr>
        <w:rPr>
          <w:rFonts w:ascii="Times New Roman" w:hAnsi="Times New Roman"/>
        </w:rPr>
      </w:pPr>
      <w:r>
        <w:rPr>
          <w:rFonts w:ascii="Times New Roman" w:hAnsi="Times New Roman"/>
        </w:rPr>
        <w:t>на специализированные центры обработки по каналу Х.25.</w:t>
      </w:r>
    </w:p>
    <w:p w:rsidR="00033863" w:rsidRDefault="006B1969">
      <w:pPr>
        <w:ind w:left="1134"/>
        <w:rPr>
          <w:rFonts w:ascii="Times New Roman" w:hAnsi="Times New Roman"/>
        </w:rPr>
      </w:pPr>
      <w:r>
        <w:rPr>
          <w:rFonts w:ascii="Times New Roman" w:hAnsi="Times New Roman"/>
        </w:rPr>
        <w:t>Alcatel CIT разработал также новое программное средство - Программу Наблюдения за Работой Центра Коммутации (SCOOP).</w:t>
      </w:r>
    </w:p>
    <w:p w:rsidR="00033863" w:rsidRDefault="006B1969">
      <w:pPr>
        <w:ind w:left="1134"/>
        <w:rPr>
          <w:rFonts w:ascii="Times New Roman" w:hAnsi="Times New Roman"/>
        </w:rPr>
      </w:pPr>
      <w:r>
        <w:rPr>
          <w:rFonts w:ascii="Times New Roman" w:hAnsi="Times New Roman"/>
        </w:rPr>
        <w:t>Это ПО используется для анализа трафика и данных наблюдения за нагрузкой, являясь управляющим средством.</w:t>
      </w:r>
    </w:p>
    <w:p w:rsidR="00033863" w:rsidRDefault="006B1969">
      <w:pPr>
        <w:pStyle w:val="2"/>
        <w:rPr>
          <w:rFonts w:ascii="Times New Roman" w:hAnsi="Times New Roman"/>
          <w:sz w:val="22"/>
        </w:rPr>
      </w:pPr>
      <w:bookmarkStart w:id="247" w:name="_Toc384429465"/>
      <w:bookmarkStart w:id="248" w:name="_Toc384429798"/>
      <w:bookmarkStart w:id="249" w:name="_Toc384429926"/>
      <w:bookmarkStart w:id="250" w:name="_Toc354220349"/>
      <w:r>
        <w:rPr>
          <w:rFonts w:ascii="Times New Roman" w:hAnsi="Times New Roman"/>
          <w:b/>
          <w:sz w:val="22"/>
        </w:rPr>
        <w:t>6.1  НАБЛЮДЕНИЕ ТРАФИКА И НАГРУЗКИ</w:t>
      </w:r>
      <w:bookmarkEnd w:id="247"/>
      <w:bookmarkEnd w:id="248"/>
      <w:bookmarkEnd w:id="249"/>
      <w:bookmarkEnd w:id="250"/>
    </w:p>
    <w:p w:rsidR="00033863" w:rsidRDefault="006B1969">
      <w:pPr>
        <w:ind w:left="1134"/>
        <w:rPr>
          <w:rFonts w:ascii="Times New Roman" w:hAnsi="Times New Roman"/>
        </w:rPr>
      </w:pPr>
      <w:r>
        <w:rPr>
          <w:rFonts w:ascii="Times New Roman" w:hAnsi="Times New Roman"/>
        </w:rPr>
        <w:t>Наблюдение трафика и нагрузки в системе Alcatel 1000 E10 построены таким образом:</w:t>
      </w:r>
    </w:p>
    <w:p w:rsidR="00033863" w:rsidRDefault="006B1969" w:rsidP="006B1969">
      <w:pPr>
        <w:numPr>
          <w:ilvl w:val="0"/>
          <w:numId w:val="5"/>
        </w:numPr>
        <w:rPr>
          <w:rFonts w:ascii="Times New Roman" w:hAnsi="Times New Roman"/>
        </w:rPr>
      </w:pPr>
      <w:r>
        <w:rPr>
          <w:rFonts w:ascii="Times New Roman" w:hAnsi="Times New Roman"/>
        </w:rPr>
        <w:t>Измерения выполняются на АТС для выработки данных по трафику и нагрузке. Счетчики в блоках АТС запоминают эти данные, а затем передают их на функцию OA&amp;M станции SMM.</w:t>
      </w:r>
    </w:p>
    <w:p w:rsidR="00033863" w:rsidRDefault="006B1969">
      <w:pPr>
        <w:ind w:left="1134"/>
        <w:rPr>
          <w:rFonts w:ascii="Times New Roman" w:hAnsi="Times New Roman"/>
        </w:rPr>
      </w:pPr>
      <w:r>
        <w:rPr>
          <w:rFonts w:ascii="Times New Roman" w:hAnsi="Times New Roman"/>
        </w:rPr>
        <w:t>Основными объектами наблюдения являются:</w:t>
      </w:r>
    </w:p>
    <w:p w:rsidR="00033863" w:rsidRDefault="006B1969" w:rsidP="006B1969">
      <w:pPr>
        <w:numPr>
          <w:ilvl w:val="0"/>
          <w:numId w:val="6"/>
        </w:numPr>
        <w:ind w:left="1985"/>
        <w:rPr>
          <w:rFonts w:ascii="Times New Roman" w:hAnsi="Times New Roman"/>
        </w:rPr>
      </w:pPr>
      <w:r>
        <w:rPr>
          <w:rFonts w:ascii="Times New Roman" w:hAnsi="Times New Roman"/>
        </w:rPr>
        <w:t>ординарные линии, группы и УПАТС,</w:t>
      </w:r>
    </w:p>
    <w:p w:rsidR="00033863" w:rsidRDefault="006B1969" w:rsidP="006B1969">
      <w:pPr>
        <w:numPr>
          <w:ilvl w:val="0"/>
          <w:numId w:val="6"/>
        </w:numPr>
        <w:ind w:left="1985"/>
        <w:rPr>
          <w:rFonts w:ascii="Times New Roman" w:hAnsi="Times New Roman"/>
        </w:rPr>
      </w:pPr>
      <w:r>
        <w:rPr>
          <w:rFonts w:ascii="Times New Roman" w:hAnsi="Times New Roman"/>
        </w:rPr>
        <w:t>каналы и группы каналов,</w:t>
      </w:r>
    </w:p>
    <w:p w:rsidR="00033863" w:rsidRDefault="006B1969" w:rsidP="006B1969">
      <w:pPr>
        <w:numPr>
          <w:ilvl w:val="0"/>
          <w:numId w:val="6"/>
        </w:numPr>
        <w:ind w:left="1985"/>
        <w:rPr>
          <w:rFonts w:ascii="Times New Roman" w:hAnsi="Times New Roman"/>
        </w:rPr>
      </w:pPr>
      <w:r>
        <w:rPr>
          <w:rFonts w:ascii="Times New Roman" w:hAnsi="Times New Roman"/>
        </w:rPr>
        <w:t>трафик: количество вызовов,</w:t>
      </w:r>
    </w:p>
    <w:p w:rsidR="00033863" w:rsidRDefault="006B1969" w:rsidP="006B1969">
      <w:pPr>
        <w:numPr>
          <w:ilvl w:val="0"/>
          <w:numId w:val="6"/>
        </w:numPr>
        <w:ind w:left="1985"/>
        <w:rPr>
          <w:rFonts w:ascii="Times New Roman" w:hAnsi="Times New Roman"/>
        </w:rPr>
      </w:pPr>
      <w:r>
        <w:rPr>
          <w:rFonts w:ascii="Times New Roman" w:hAnsi="Times New Roman"/>
        </w:rPr>
        <w:t>нагрузка на устройства доступа,</w:t>
      </w:r>
    </w:p>
    <w:p w:rsidR="00033863" w:rsidRDefault="006B1969" w:rsidP="006B1969">
      <w:pPr>
        <w:numPr>
          <w:ilvl w:val="0"/>
          <w:numId w:val="6"/>
        </w:numPr>
        <w:ind w:left="1985"/>
        <w:rPr>
          <w:rFonts w:ascii="Times New Roman" w:hAnsi="Times New Roman"/>
        </w:rPr>
      </w:pPr>
      <w:r>
        <w:rPr>
          <w:rFonts w:ascii="Times New Roman" w:hAnsi="Times New Roman"/>
        </w:rPr>
        <w:t>распределение местных, входящих и исходящих вызовов,</w:t>
      </w:r>
    </w:p>
    <w:p w:rsidR="00033863" w:rsidRDefault="006B1969" w:rsidP="006B1969">
      <w:pPr>
        <w:numPr>
          <w:ilvl w:val="0"/>
          <w:numId w:val="6"/>
        </w:numPr>
        <w:ind w:left="1985"/>
        <w:rPr>
          <w:rFonts w:ascii="Times New Roman" w:hAnsi="Times New Roman"/>
        </w:rPr>
      </w:pPr>
      <w:r>
        <w:rPr>
          <w:rFonts w:ascii="Times New Roman" w:hAnsi="Times New Roman"/>
        </w:rPr>
        <w:t>нагрузка на блок управления, контексты вызова, а также нагрузка на коммутационную матрицу и сервисные блоки (многочастотная сигнализация, сигнализация №7, каналы конференц-связи), выраженная в количестве вызовов и времени занятия,</w:t>
      </w:r>
    </w:p>
    <w:p w:rsidR="00033863" w:rsidRDefault="006B1969" w:rsidP="006B1969">
      <w:pPr>
        <w:numPr>
          <w:ilvl w:val="0"/>
          <w:numId w:val="6"/>
        </w:numPr>
        <w:ind w:left="1985"/>
        <w:rPr>
          <w:rFonts w:ascii="Times New Roman" w:hAnsi="Times New Roman"/>
        </w:rPr>
      </w:pPr>
      <w:r>
        <w:rPr>
          <w:rFonts w:ascii="Times New Roman" w:hAnsi="Times New Roman"/>
        </w:rPr>
        <w:t>частота завершения вызовов и причины неисправностей.</w:t>
      </w:r>
    </w:p>
    <w:p w:rsidR="00033863" w:rsidRDefault="006B1969" w:rsidP="006B1969">
      <w:pPr>
        <w:numPr>
          <w:ilvl w:val="0"/>
          <w:numId w:val="5"/>
        </w:numPr>
        <w:rPr>
          <w:rFonts w:ascii="Times New Roman" w:hAnsi="Times New Roman"/>
        </w:rPr>
      </w:pPr>
      <w:r>
        <w:rPr>
          <w:rFonts w:ascii="Times New Roman" w:hAnsi="Times New Roman"/>
        </w:rPr>
        <w:t>Генерируются данные, относящиеся к окружению АТС. Эти данные запоминаются на ленте и могут обрабатываться ПО SCOOP.</w:t>
      </w:r>
    </w:p>
    <w:p w:rsidR="00033863" w:rsidRDefault="006B1969">
      <w:pPr>
        <w:pStyle w:val="2"/>
        <w:rPr>
          <w:rFonts w:ascii="Times New Roman" w:hAnsi="Times New Roman"/>
          <w:b/>
          <w:sz w:val="22"/>
        </w:rPr>
      </w:pPr>
      <w:bookmarkStart w:id="251" w:name="_Toc384429466"/>
      <w:bookmarkStart w:id="252" w:name="_Toc384429799"/>
      <w:bookmarkStart w:id="253" w:name="_Toc384429927"/>
      <w:bookmarkStart w:id="254" w:name="_Toc354220350"/>
      <w:r>
        <w:rPr>
          <w:rFonts w:ascii="Times New Roman" w:hAnsi="Times New Roman"/>
          <w:b/>
          <w:sz w:val="22"/>
        </w:rPr>
        <w:t>6.2.  ИЗМЕРЕНИЯ</w:t>
      </w:r>
      <w:bookmarkEnd w:id="251"/>
      <w:bookmarkEnd w:id="252"/>
      <w:bookmarkEnd w:id="253"/>
      <w:bookmarkEnd w:id="254"/>
    </w:p>
    <w:p w:rsidR="00033863" w:rsidRDefault="006B1969">
      <w:pPr>
        <w:ind w:left="1134"/>
        <w:rPr>
          <w:rFonts w:ascii="Times New Roman" w:hAnsi="Times New Roman"/>
        </w:rPr>
      </w:pPr>
      <w:r>
        <w:rPr>
          <w:rFonts w:ascii="Times New Roman" w:hAnsi="Times New Roman"/>
        </w:rPr>
        <w:t>Измерения выполняются в течение недели. Неделя выбирается пользователем и должна быть репрезентативной для трафика за год.</w:t>
      </w:r>
    </w:p>
    <w:p w:rsidR="00033863" w:rsidRDefault="006B1969">
      <w:pPr>
        <w:ind w:left="1134"/>
        <w:rPr>
          <w:rFonts w:ascii="Times New Roman" w:hAnsi="Times New Roman"/>
        </w:rPr>
      </w:pPr>
      <w:r>
        <w:rPr>
          <w:rFonts w:ascii="Times New Roman" w:hAnsi="Times New Roman"/>
        </w:rPr>
        <w:t>Измерения базируются по существу на временном наблюдении, но используются также определенные данные постоянных наблюдений.</w:t>
      </w:r>
    </w:p>
    <w:p w:rsidR="00033863" w:rsidRDefault="006B1969">
      <w:pPr>
        <w:ind w:left="1134"/>
        <w:rPr>
          <w:rFonts w:ascii="Times New Roman" w:hAnsi="Times New Roman"/>
          <w:b/>
        </w:rPr>
      </w:pPr>
      <w:r>
        <w:rPr>
          <w:rFonts w:ascii="Times New Roman" w:hAnsi="Times New Roman"/>
          <w:b/>
        </w:rPr>
        <w:t>Постоянные наблюдения</w:t>
      </w:r>
    </w:p>
    <w:p w:rsidR="00033863" w:rsidRDefault="006B1969">
      <w:pPr>
        <w:ind w:left="1134"/>
        <w:rPr>
          <w:rFonts w:ascii="Times New Roman" w:hAnsi="Times New Roman"/>
        </w:rPr>
      </w:pPr>
      <w:r>
        <w:rPr>
          <w:rFonts w:ascii="Times New Roman" w:hAnsi="Times New Roman"/>
        </w:rPr>
        <w:t>Этот тип наблюдений используется для сбора результатов, непрерывно генерируемых системой каждые 30 минут. Эти результаты относятся к:</w:t>
      </w:r>
    </w:p>
    <w:p w:rsidR="00033863" w:rsidRDefault="006B1969" w:rsidP="006B1969">
      <w:pPr>
        <w:numPr>
          <w:ilvl w:val="0"/>
          <w:numId w:val="5"/>
        </w:numPr>
        <w:rPr>
          <w:rFonts w:ascii="Times New Roman" w:hAnsi="Times New Roman"/>
        </w:rPr>
      </w:pPr>
      <w:r>
        <w:rPr>
          <w:rFonts w:ascii="Times New Roman" w:hAnsi="Times New Roman"/>
        </w:rPr>
        <w:t>трафику, обрабатываемому АТС,</w:t>
      </w:r>
    </w:p>
    <w:p w:rsidR="00033863" w:rsidRDefault="006B1969" w:rsidP="006B1969">
      <w:pPr>
        <w:numPr>
          <w:ilvl w:val="0"/>
          <w:numId w:val="5"/>
        </w:numPr>
        <w:rPr>
          <w:rFonts w:ascii="Times New Roman" w:hAnsi="Times New Roman"/>
        </w:rPr>
      </w:pPr>
      <w:r>
        <w:rPr>
          <w:rFonts w:ascii="Times New Roman" w:hAnsi="Times New Roman"/>
        </w:rPr>
        <w:t>нагрузке активных блоков,</w:t>
      </w:r>
    </w:p>
    <w:p w:rsidR="00033863" w:rsidRDefault="006B1969" w:rsidP="006B1969">
      <w:pPr>
        <w:numPr>
          <w:ilvl w:val="0"/>
          <w:numId w:val="5"/>
        </w:numPr>
        <w:rPr>
          <w:rFonts w:ascii="Times New Roman" w:hAnsi="Times New Roman"/>
        </w:rPr>
      </w:pPr>
      <w:r>
        <w:rPr>
          <w:rFonts w:ascii="Times New Roman" w:hAnsi="Times New Roman"/>
        </w:rPr>
        <w:t>нагрузке групп каналов,</w:t>
      </w:r>
    </w:p>
    <w:p w:rsidR="00033863" w:rsidRDefault="006B1969" w:rsidP="006B1969">
      <w:pPr>
        <w:numPr>
          <w:ilvl w:val="0"/>
          <w:numId w:val="5"/>
        </w:numPr>
        <w:rPr>
          <w:rFonts w:ascii="Times New Roman" w:hAnsi="Times New Roman"/>
        </w:rPr>
      </w:pPr>
      <w:r>
        <w:rPr>
          <w:rFonts w:ascii="Times New Roman" w:hAnsi="Times New Roman"/>
        </w:rPr>
        <w:t>нагрузке коммутационной матрицы,</w:t>
      </w:r>
    </w:p>
    <w:p w:rsidR="00033863" w:rsidRDefault="006B1969" w:rsidP="006B1969">
      <w:pPr>
        <w:numPr>
          <w:ilvl w:val="0"/>
          <w:numId w:val="5"/>
        </w:numPr>
        <w:rPr>
          <w:rFonts w:ascii="Times New Roman" w:hAnsi="Times New Roman"/>
        </w:rPr>
      </w:pPr>
      <w:r>
        <w:rPr>
          <w:rFonts w:ascii="Times New Roman" w:hAnsi="Times New Roman"/>
        </w:rPr>
        <w:t>категориям трафика.</w:t>
      </w:r>
    </w:p>
    <w:p w:rsidR="00033863" w:rsidRDefault="006B1969">
      <w:pPr>
        <w:ind w:left="1134"/>
        <w:rPr>
          <w:rFonts w:ascii="Times New Roman" w:hAnsi="Times New Roman"/>
        </w:rPr>
      </w:pPr>
      <w:r>
        <w:rPr>
          <w:rFonts w:ascii="Times New Roman" w:hAnsi="Times New Roman"/>
        </w:rPr>
        <w:t>Они используются, в частности, для корреляции с результатами временных наблюдений за тот же период измерений.</w:t>
      </w:r>
    </w:p>
    <w:p w:rsidR="00033863" w:rsidRDefault="006B1969">
      <w:pPr>
        <w:ind w:left="1134"/>
        <w:rPr>
          <w:rFonts w:ascii="Times New Roman" w:hAnsi="Times New Roman"/>
        </w:rPr>
      </w:pPr>
      <w:r>
        <w:rPr>
          <w:rFonts w:ascii="Times New Roman" w:hAnsi="Times New Roman"/>
          <w:b/>
        </w:rPr>
        <w:t>Нерегулярные наблюдения или наблюдения по запросу</w:t>
      </w:r>
    </w:p>
    <w:p w:rsidR="00033863" w:rsidRDefault="006B1969">
      <w:pPr>
        <w:ind w:left="1134"/>
        <w:rPr>
          <w:rFonts w:ascii="Times New Roman" w:hAnsi="Times New Roman"/>
        </w:rPr>
      </w:pPr>
      <w:r>
        <w:rPr>
          <w:rFonts w:ascii="Times New Roman" w:hAnsi="Times New Roman"/>
        </w:rPr>
        <w:t>Наблюдения по запросу используются для контроля следующих объектов на нерегулярной основе:</w:t>
      </w:r>
    </w:p>
    <w:p w:rsidR="00033863" w:rsidRDefault="006B1969" w:rsidP="006B1969">
      <w:pPr>
        <w:numPr>
          <w:ilvl w:val="0"/>
          <w:numId w:val="5"/>
        </w:numPr>
        <w:rPr>
          <w:rFonts w:ascii="Times New Roman" w:hAnsi="Times New Roman"/>
        </w:rPr>
      </w:pPr>
      <w:r>
        <w:rPr>
          <w:rFonts w:ascii="Times New Roman" w:hAnsi="Times New Roman"/>
        </w:rPr>
        <w:t>групп линий,</w:t>
      </w:r>
    </w:p>
    <w:p w:rsidR="00033863" w:rsidRDefault="006B1969" w:rsidP="006B1969">
      <w:pPr>
        <w:numPr>
          <w:ilvl w:val="0"/>
          <w:numId w:val="5"/>
        </w:numPr>
        <w:rPr>
          <w:rFonts w:ascii="Times New Roman" w:hAnsi="Times New Roman"/>
        </w:rPr>
      </w:pPr>
      <w:r>
        <w:rPr>
          <w:rFonts w:ascii="Times New Roman" w:hAnsi="Times New Roman"/>
        </w:rPr>
        <w:t>групп каналов,</w:t>
      </w:r>
    </w:p>
    <w:p w:rsidR="00033863" w:rsidRDefault="006B1969" w:rsidP="006B1969">
      <w:pPr>
        <w:numPr>
          <w:ilvl w:val="0"/>
          <w:numId w:val="5"/>
        </w:numPr>
        <w:rPr>
          <w:rFonts w:ascii="Times New Roman" w:hAnsi="Times New Roman"/>
        </w:rPr>
      </w:pPr>
      <w:r>
        <w:rPr>
          <w:rFonts w:ascii="Times New Roman" w:hAnsi="Times New Roman"/>
        </w:rPr>
        <w:t>исходящего трафика,</w:t>
      </w:r>
    </w:p>
    <w:p w:rsidR="00033863" w:rsidRDefault="006B1969" w:rsidP="006B1969">
      <w:pPr>
        <w:numPr>
          <w:ilvl w:val="0"/>
          <w:numId w:val="5"/>
        </w:numPr>
        <w:rPr>
          <w:rFonts w:ascii="Times New Roman" w:hAnsi="Times New Roman"/>
        </w:rPr>
      </w:pPr>
      <w:r>
        <w:rPr>
          <w:rFonts w:ascii="Times New Roman" w:hAnsi="Times New Roman"/>
        </w:rPr>
        <w:t>устройств абонентского доступа.</w:t>
      </w:r>
    </w:p>
    <w:p w:rsidR="00033863" w:rsidRDefault="006B1969">
      <w:pPr>
        <w:ind w:left="1134"/>
        <w:rPr>
          <w:rFonts w:ascii="Times New Roman" w:hAnsi="Times New Roman"/>
        </w:rPr>
      </w:pPr>
      <w:r>
        <w:rPr>
          <w:rFonts w:ascii="Times New Roman" w:hAnsi="Times New Roman"/>
        </w:rPr>
        <w:t>Простейший способ использовать этот тип наблюдений связан с созданием списков объектов наблюдения с последующей активацией наблюдений, основанных на этом списке, в моменты времени и в течение периодов, специфичных для каждого типа наблюдаемого объекта.</w:t>
      </w:r>
    </w:p>
    <w:p w:rsidR="00033863" w:rsidRDefault="006B1969">
      <w:pPr>
        <w:ind w:left="1134"/>
        <w:rPr>
          <w:rFonts w:ascii="Times New Roman" w:hAnsi="Times New Roman"/>
        </w:rPr>
      </w:pPr>
      <w:r>
        <w:rPr>
          <w:rFonts w:ascii="Times New Roman" w:hAnsi="Times New Roman"/>
        </w:rPr>
        <w:t>Временное наблюдение может проводиться в течение измерительного периода, а результаты - коррелироваться с результатами постоянных наблюдений.</w:t>
      </w:r>
    </w:p>
    <w:p w:rsidR="00033863" w:rsidRDefault="006B1969">
      <w:pPr>
        <w:pStyle w:val="2"/>
        <w:rPr>
          <w:rFonts w:ascii="Times New Roman" w:hAnsi="Times New Roman"/>
          <w:b/>
          <w:sz w:val="22"/>
        </w:rPr>
      </w:pPr>
      <w:bookmarkStart w:id="255" w:name="_Toc384429467"/>
      <w:bookmarkStart w:id="256" w:name="_Toc384429800"/>
      <w:bookmarkStart w:id="257" w:name="_Toc384429928"/>
      <w:bookmarkStart w:id="258" w:name="_Toc354220351"/>
      <w:r>
        <w:rPr>
          <w:rFonts w:ascii="Times New Roman" w:hAnsi="Times New Roman"/>
          <w:b/>
          <w:sz w:val="22"/>
        </w:rPr>
        <w:t>6.3.  АБОНЕНТСКИЕ ЛИНИИ</w:t>
      </w:r>
      <w:bookmarkEnd w:id="255"/>
      <w:bookmarkEnd w:id="256"/>
      <w:bookmarkEnd w:id="257"/>
      <w:bookmarkEnd w:id="258"/>
    </w:p>
    <w:p w:rsidR="00033863" w:rsidRDefault="006B1969">
      <w:pPr>
        <w:ind w:left="1134"/>
        <w:rPr>
          <w:rFonts w:ascii="Times New Roman" w:hAnsi="Times New Roman"/>
        </w:rPr>
      </w:pPr>
      <w:r>
        <w:rPr>
          <w:rFonts w:ascii="Times New Roman" w:hAnsi="Times New Roman"/>
        </w:rPr>
        <w:t>Наблюдение входящих и исходящих вызовов должны производиться в течение одного и того же периода, а наблюдение - основываться на :</w:t>
      </w:r>
    </w:p>
    <w:p w:rsidR="00033863" w:rsidRDefault="006B1969" w:rsidP="006B1969">
      <w:pPr>
        <w:numPr>
          <w:ilvl w:val="0"/>
          <w:numId w:val="6"/>
        </w:numPr>
        <w:rPr>
          <w:rFonts w:ascii="Times New Roman" w:hAnsi="Times New Roman"/>
        </w:rPr>
      </w:pPr>
      <w:r>
        <w:rPr>
          <w:rFonts w:ascii="Times New Roman" w:hAnsi="Times New Roman"/>
        </w:rPr>
        <w:t>выборке: один или несколько списков из 1000 линий,</w:t>
      </w:r>
    </w:p>
    <w:p w:rsidR="00033863" w:rsidRDefault="006B1969" w:rsidP="006B1969">
      <w:pPr>
        <w:numPr>
          <w:ilvl w:val="0"/>
          <w:numId w:val="6"/>
        </w:numPr>
        <w:rPr>
          <w:rFonts w:ascii="Times New Roman" w:hAnsi="Times New Roman"/>
        </w:rPr>
      </w:pPr>
      <w:r>
        <w:rPr>
          <w:rFonts w:ascii="Times New Roman" w:hAnsi="Times New Roman"/>
        </w:rPr>
        <w:t>продолжительности: 24 часа,</w:t>
      </w:r>
    </w:p>
    <w:p w:rsidR="00033863" w:rsidRDefault="006B1969" w:rsidP="006B1969">
      <w:pPr>
        <w:numPr>
          <w:ilvl w:val="0"/>
          <w:numId w:val="6"/>
        </w:numPr>
        <w:rPr>
          <w:rFonts w:ascii="Times New Roman" w:hAnsi="Times New Roman"/>
        </w:rPr>
      </w:pPr>
      <w:r>
        <w:rPr>
          <w:rFonts w:ascii="Times New Roman" w:hAnsi="Times New Roman"/>
        </w:rPr>
        <w:t>периоде активации: обычные рабочие дни в течение измерительного периода.</w:t>
      </w:r>
    </w:p>
    <w:p w:rsidR="00033863" w:rsidRDefault="006B1969">
      <w:pPr>
        <w:ind w:left="1134"/>
        <w:rPr>
          <w:rFonts w:ascii="Times New Roman" w:hAnsi="Times New Roman"/>
        </w:rPr>
      </w:pPr>
      <w:r>
        <w:rPr>
          <w:rFonts w:ascii="Times New Roman" w:hAnsi="Times New Roman"/>
        </w:rPr>
        <w:t>Если известны характеристики местных линий, достаточно будет одной репрезентативной выборки (или списка). В противном случае репрезентативные выборки должны определяться путем произвольного выбора линий по каждому устройству.</w:t>
      </w:r>
    </w:p>
    <w:p w:rsidR="00033863" w:rsidRDefault="006B1969">
      <w:pPr>
        <w:pStyle w:val="2"/>
        <w:rPr>
          <w:rFonts w:ascii="Times New Roman" w:hAnsi="Times New Roman"/>
          <w:b/>
          <w:sz w:val="22"/>
        </w:rPr>
      </w:pPr>
      <w:bookmarkStart w:id="259" w:name="_Toc384429468"/>
      <w:bookmarkStart w:id="260" w:name="_Toc384429801"/>
      <w:bookmarkStart w:id="261" w:name="_Toc384429929"/>
      <w:bookmarkStart w:id="262" w:name="_Toc354220352"/>
      <w:r>
        <w:rPr>
          <w:rFonts w:ascii="Times New Roman" w:hAnsi="Times New Roman"/>
          <w:b/>
          <w:sz w:val="22"/>
        </w:rPr>
        <w:t>6.4.  ГРУППЫ ЛИНИЙ (УПАТС)</w:t>
      </w:r>
      <w:bookmarkEnd w:id="259"/>
      <w:bookmarkEnd w:id="260"/>
      <w:bookmarkEnd w:id="261"/>
      <w:bookmarkEnd w:id="262"/>
    </w:p>
    <w:p w:rsidR="00033863" w:rsidRDefault="006B1969" w:rsidP="006B1969">
      <w:pPr>
        <w:numPr>
          <w:ilvl w:val="0"/>
          <w:numId w:val="5"/>
        </w:numPr>
        <w:rPr>
          <w:rFonts w:ascii="Times New Roman" w:hAnsi="Times New Roman"/>
        </w:rPr>
      </w:pPr>
      <w:r>
        <w:rPr>
          <w:rFonts w:ascii="Times New Roman" w:hAnsi="Times New Roman"/>
        </w:rPr>
        <w:t>выборка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до 64 групп,</w:t>
      </w:r>
    </w:p>
    <w:p w:rsidR="00033863" w:rsidRDefault="006B1969" w:rsidP="006B1969">
      <w:pPr>
        <w:numPr>
          <w:ilvl w:val="0"/>
          <w:numId w:val="5"/>
        </w:numPr>
        <w:rPr>
          <w:rFonts w:ascii="Times New Roman" w:hAnsi="Times New Roman"/>
        </w:rPr>
      </w:pPr>
      <w:r>
        <w:rPr>
          <w:rFonts w:ascii="Times New Roman" w:hAnsi="Times New Roman"/>
        </w:rPr>
        <w:t>продолжительность</w:t>
      </w:r>
      <w:r>
        <w:rPr>
          <w:rFonts w:ascii="Times New Roman" w:hAnsi="Times New Roman"/>
        </w:rPr>
        <w:tab/>
        <w:t>: предполагаемые часы занятости,</w:t>
      </w:r>
    </w:p>
    <w:p w:rsidR="00033863" w:rsidRDefault="006B1969" w:rsidP="006B1969">
      <w:pPr>
        <w:numPr>
          <w:ilvl w:val="0"/>
          <w:numId w:val="5"/>
        </w:numPr>
        <w:rPr>
          <w:rFonts w:ascii="Times New Roman" w:hAnsi="Times New Roman"/>
        </w:rPr>
      </w:pPr>
      <w:r>
        <w:rPr>
          <w:rFonts w:ascii="Times New Roman" w:hAnsi="Times New Roman"/>
        </w:rPr>
        <w:t>период активации</w:t>
      </w:r>
      <w:r>
        <w:rPr>
          <w:rFonts w:ascii="Times New Roman" w:hAnsi="Times New Roman"/>
        </w:rPr>
        <w:tab/>
      </w:r>
      <w:r>
        <w:rPr>
          <w:rFonts w:ascii="Times New Roman" w:hAnsi="Times New Roman"/>
        </w:rPr>
        <w:tab/>
        <w:t>: обычный рабочий день в течение периода измерений.</w:t>
      </w:r>
    </w:p>
    <w:p w:rsidR="00033863" w:rsidRDefault="006B1969">
      <w:pPr>
        <w:pStyle w:val="2"/>
        <w:rPr>
          <w:rFonts w:ascii="Times New Roman" w:hAnsi="Times New Roman"/>
          <w:sz w:val="22"/>
        </w:rPr>
      </w:pPr>
      <w:bookmarkStart w:id="263" w:name="_Toc384429469"/>
      <w:bookmarkStart w:id="264" w:name="_Toc384429802"/>
      <w:bookmarkStart w:id="265" w:name="_Toc384429930"/>
      <w:bookmarkStart w:id="266" w:name="_Toc354220353"/>
      <w:r>
        <w:rPr>
          <w:rFonts w:ascii="Times New Roman" w:hAnsi="Times New Roman"/>
          <w:b/>
          <w:sz w:val="22"/>
        </w:rPr>
        <w:t>6.5.  ГРУППЫ КАНАЛОВ</w:t>
      </w:r>
      <w:bookmarkEnd w:id="263"/>
      <w:bookmarkEnd w:id="264"/>
      <w:bookmarkEnd w:id="265"/>
      <w:bookmarkEnd w:id="266"/>
    </w:p>
    <w:p w:rsidR="00033863" w:rsidRDefault="006B1969" w:rsidP="006B1969">
      <w:pPr>
        <w:numPr>
          <w:ilvl w:val="0"/>
          <w:numId w:val="5"/>
        </w:numPr>
        <w:rPr>
          <w:rFonts w:ascii="Times New Roman" w:hAnsi="Times New Roman"/>
        </w:rPr>
      </w:pPr>
      <w:r>
        <w:rPr>
          <w:rFonts w:ascii="Times New Roman" w:hAnsi="Times New Roman"/>
        </w:rPr>
        <w:t>выборка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до 250 каналов или 25 групп каналов,</w:t>
      </w:r>
    </w:p>
    <w:p w:rsidR="00033863" w:rsidRDefault="006B1969" w:rsidP="006B1969">
      <w:pPr>
        <w:numPr>
          <w:ilvl w:val="0"/>
          <w:numId w:val="5"/>
        </w:numPr>
        <w:rPr>
          <w:rFonts w:ascii="Times New Roman" w:hAnsi="Times New Roman"/>
        </w:rPr>
      </w:pPr>
      <w:r>
        <w:rPr>
          <w:rFonts w:ascii="Times New Roman" w:hAnsi="Times New Roman"/>
        </w:rPr>
        <w:t>продолжительность</w:t>
      </w:r>
      <w:r>
        <w:rPr>
          <w:rFonts w:ascii="Times New Roman" w:hAnsi="Times New Roman"/>
        </w:rPr>
        <w:tab/>
        <w:t xml:space="preserve">: предполагаемые часы занятости, получасовые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интервалы, начиная с </w:t>
      </w:r>
      <w:r>
        <w:rPr>
          <w:rFonts w:ascii="Times New Roman" w:hAnsi="Times New Roman"/>
        </w:rPr>
        <w:tab/>
        <w:t>часа или получаса,</w:t>
      </w:r>
    </w:p>
    <w:p w:rsidR="00033863" w:rsidRDefault="006B1969" w:rsidP="006B1969">
      <w:pPr>
        <w:numPr>
          <w:ilvl w:val="0"/>
          <w:numId w:val="5"/>
        </w:numPr>
        <w:rPr>
          <w:rFonts w:ascii="Times New Roman" w:hAnsi="Times New Roman"/>
        </w:rPr>
      </w:pPr>
      <w:r>
        <w:rPr>
          <w:rFonts w:ascii="Times New Roman" w:hAnsi="Times New Roman"/>
        </w:rPr>
        <w:t>период активации</w:t>
      </w:r>
      <w:r>
        <w:rPr>
          <w:rFonts w:ascii="Times New Roman" w:hAnsi="Times New Roman"/>
        </w:rPr>
        <w:tab/>
      </w:r>
      <w:r>
        <w:rPr>
          <w:rFonts w:ascii="Times New Roman" w:hAnsi="Times New Roman"/>
        </w:rPr>
        <w:tab/>
        <w:t>: обычный рабочий день в течение периода измерений.</w:t>
      </w:r>
    </w:p>
    <w:p w:rsidR="00033863" w:rsidRDefault="006B1969">
      <w:pPr>
        <w:pStyle w:val="2"/>
        <w:rPr>
          <w:rFonts w:ascii="Times New Roman" w:hAnsi="Times New Roman"/>
          <w:sz w:val="22"/>
        </w:rPr>
      </w:pPr>
      <w:bookmarkStart w:id="267" w:name="_Toc384429470"/>
      <w:bookmarkStart w:id="268" w:name="_Toc384429803"/>
      <w:bookmarkStart w:id="269" w:name="_Toc384429931"/>
      <w:bookmarkStart w:id="270" w:name="_Toc354220354"/>
      <w:r>
        <w:rPr>
          <w:rFonts w:ascii="Times New Roman" w:hAnsi="Times New Roman"/>
          <w:b/>
          <w:sz w:val="22"/>
        </w:rPr>
        <w:t>6.6.  ИСХОДЯЩИЙ ТРАФИК</w:t>
      </w:r>
      <w:bookmarkEnd w:id="267"/>
      <w:bookmarkEnd w:id="268"/>
      <w:bookmarkEnd w:id="269"/>
      <w:bookmarkEnd w:id="270"/>
    </w:p>
    <w:p w:rsidR="00033863" w:rsidRDefault="006B1969" w:rsidP="006B1969">
      <w:pPr>
        <w:numPr>
          <w:ilvl w:val="0"/>
          <w:numId w:val="5"/>
        </w:numPr>
        <w:rPr>
          <w:rFonts w:ascii="Times New Roman" w:hAnsi="Times New Roman"/>
        </w:rPr>
      </w:pPr>
      <w:r>
        <w:rPr>
          <w:rFonts w:ascii="Times New Roman" w:hAnsi="Times New Roman"/>
        </w:rPr>
        <w:t xml:space="preserve">выборка: </w:t>
      </w:r>
    </w:p>
    <w:p w:rsidR="00033863" w:rsidRDefault="006B1969" w:rsidP="006B1969">
      <w:pPr>
        <w:numPr>
          <w:ilvl w:val="0"/>
          <w:numId w:val="6"/>
        </w:numPr>
        <w:ind w:left="1985"/>
        <w:rPr>
          <w:rFonts w:ascii="Times New Roman" w:hAnsi="Times New Roman"/>
        </w:rPr>
      </w:pPr>
      <w:r>
        <w:rPr>
          <w:rFonts w:ascii="Times New Roman" w:hAnsi="Times New Roman"/>
        </w:rPr>
        <w:t>до 25 кодов или кодов доступа:</w:t>
      </w:r>
    </w:p>
    <w:p w:rsidR="00033863" w:rsidRDefault="006B1969" w:rsidP="006B1969">
      <w:pPr>
        <w:numPr>
          <w:ilvl w:val="12"/>
          <w:numId w:val="0"/>
        </w:numPr>
        <w:ind w:left="1985" w:hanging="283"/>
        <w:rPr>
          <w:rFonts w:ascii="Times New Roman" w:hAnsi="Times New Roman"/>
        </w:rPr>
      </w:pPr>
      <w:r>
        <w:rPr>
          <w:rFonts w:ascii="Times New Roman" w:hAnsi="Times New Roman"/>
        </w:rPr>
        <w:t>городские, региональные, национальные и международные,</w:t>
      </w:r>
    </w:p>
    <w:p w:rsidR="00033863" w:rsidRDefault="006B1969" w:rsidP="006B1969">
      <w:pPr>
        <w:numPr>
          <w:ilvl w:val="0"/>
          <w:numId w:val="6"/>
        </w:numPr>
        <w:ind w:left="1985"/>
        <w:rPr>
          <w:rFonts w:ascii="Times New Roman" w:hAnsi="Times New Roman"/>
        </w:rPr>
      </w:pPr>
      <w:r>
        <w:rPr>
          <w:rFonts w:ascii="Times New Roman" w:hAnsi="Times New Roman"/>
        </w:rPr>
        <w:t>коды доступа к специальным службам, доступа к национальным и международным сетям,</w:t>
      </w:r>
    </w:p>
    <w:p w:rsidR="00033863" w:rsidRDefault="006B1969" w:rsidP="006B1969">
      <w:pPr>
        <w:numPr>
          <w:ilvl w:val="0"/>
          <w:numId w:val="6"/>
        </w:numPr>
        <w:ind w:left="1985"/>
        <w:rPr>
          <w:rFonts w:ascii="Times New Roman" w:hAnsi="Times New Roman"/>
        </w:rPr>
      </w:pPr>
      <w:r>
        <w:rPr>
          <w:rFonts w:ascii="Times New Roman" w:hAnsi="Times New Roman"/>
        </w:rPr>
        <w:t>маршрутизация (до 511 типов маршрутизации или маршрутов в каждом списке),</w:t>
      </w:r>
    </w:p>
    <w:p w:rsidR="00033863" w:rsidRDefault="006B1969" w:rsidP="006B1969">
      <w:pPr>
        <w:numPr>
          <w:ilvl w:val="0"/>
          <w:numId w:val="5"/>
        </w:numPr>
        <w:rPr>
          <w:rFonts w:ascii="Times New Roman" w:hAnsi="Times New Roman"/>
        </w:rPr>
      </w:pPr>
      <w:r>
        <w:rPr>
          <w:rFonts w:ascii="Times New Roman" w:hAnsi="Times New Roman"/>
        </w:rPr>
        <w:t>продолжительность: предполагаемые часы занятости, получасовые интервалы, начиная с часа или получаса,</w:t>
      </w:r>
    </w:p>
    <w:p w:rsidR="00033863" w:rsidRDefault="006B1969" w:rsidP="006B1969">
      <w:pPr>
        <w:numPr>
          <w:ilvl w:val="0"/>
          <w:numId w:val="5"/>
        </w:numPr>
        <w:rPr>
          <w:rFonts w:ascii="Times New Roman" w:hAnsi="Times New Roman"/>
        </w:rPr>
      </w:pPr>
      <w:r>
        <w:rPr>
          <w:rFonts w:ascii="Times New Roman" w:hAnsi="Times New Roman"/>
        </w:rPr>
        <w:t>период активации: обычный рабочий день в течение периода измерений.</w:t>
      </w:r>
    </w:p>
    <w:p w:rsidR="00033863" w:rsidRDefault="006B1969">
      <w:pPr>
        <w:pStyle w:val="2"/>
        <w:rPr>
          <w:rFonts w:ascii="Times New Roman" w:hAnsi="Times New Roman"/>
          <w:sz w:val="22"/>
        </w:rPr>
      </w:pPr>
      <w:bookmarkStart w:id="271" w:name="_Toc384429471"/>
      <w:bookmarkStart w:id="272" w:name="_Toc384429804"/>
      <w:bookmarkStart w:id="273" w:name="_Toc384429932"/>
      <w:bookmarkStart w:id="274" w:name="_Toc354220355"/>
      <w:r>
        <w:rPr>
          <w:rFonts w:ascii="Times New Roman" w:hAnsi="Times New Roman"/>
          <w:b/>
          <w:sz w:val="22"/>
        </w:rPr>
        <w:t>6.7.  УСТРОЙСТВА АБОНЕНТСКОГО ДОСТУПА</w:t>
      </w:r>
      <w:bookmarkEnd w:id="271"/>
      <w:bookmarkEnd w:id="272"/>
      <w:bookmarkEnd w:id="273"/>
      <w:bookmarkEnd w:id="274"/>
    </w:p>
    <w:p w:rsidR="00033863" w:rsidRDefault="006B1969">
      <w:pPr>
        <w:ind w:left="1134"/>
        <w:rPr>
          <w:rFonts w:ascii="Times New Roman" w:hAnsi="Times New Roman"/>
        </w:rPr>
      </w:pPr>
      <w:r>
        <w:rPr>
          <w:rFonts w:ascii="Times New Roman" w:hAnsi="Times New Roman"/>
          <w:b/>
        </w:rPr>
        <w:t>выборка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  наблюдение за каждым соединением однократно по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каждому тесту для:</w:t>
      </w:r>
    </w:p>
    <w:p w:rsidR="00033863" w:rsidRDefault="006B1969">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устройств ввода,</w:t>
      </w:r>
    </w:p>
    <w:p w:rsidR="00033863" w:rsidRDefault="006B1969">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каналов вывода.</w:t>
      </w:r>
    </w:p>
    <w:p w:rsidR="00033863" w:rsidRDefault="006B1969">
      <w:pPr>
        <w:ind w:left="1134"/>
        <w:rPr>
          <w:rFonts w:ascii="Times New Roman" w:hAnsi="Times New Roman"/>
        </w:rPr>
      </w:pPr>
      <w:r>
        <w:rPr>
          <w:rFonts w:ascii="Times New Roman" w:hAnsi="Times New Roman"/>
          <w:b/>
        </w:rPr>
        <w:t>продолжительность</w:t>
      </w:r>
      <w:r>
        <w:rPr>
          <w:rFonts w:ascii="Times New Roman" w:hAnsi="Times New Roman"/>
          <w:b/>
        </w:rPr>
        <w:tab/>
        <w:t xml:space="preserve">: </w:t>
      </w:r>
      <w:r>
        <w:rPr>
          <w:rFonts w:ascii="Times New Roman" w:hAnsi="Times New Roman"/>
        </w:rPr>
        <w:t>час занятости для каждого устройства доступа,</w:t>
      </w:r>
    </w:p>
    <w:p w:rsidR="00033863" w:rsidRDefault="006B1969">
      <w:pPr>
        <w:ind w:left="1134"/>
        <w:rPr>
          <w:rFonts w:ascii="Times New Roman" w:hAnsi="Times New Roman"/>
        </w:rPr>
      </w:pPr>
      <w:r>
        <w:rPr>
          <w:rFonts w:ascii="Times New Roman" w:hAnsi="Times New Roman"/>
          <w:b/>
        </w:rPr>
        <w:t>период активации</w:t>
      </w:r>
      <w:r>
        <w:rPr>
          <w:rFonts w:ascii="Times New Roman" w:hAnsi="Times New Roman"/>
          <w:b/>
        </w:rPr>
        <w:tab/>
        <w:t xml:space="preserve">: </w:t>
      </w:r>
      <w:r>
        <w:rPr>
          <w:rFonts w:ascii="Times New Roman" w:hAnsi="Times New Roman"/>
        </w:rPr>
        <w:t>обычный рабочий день в течение периода измерений.</w:t>
      </w:r>
    </w:p>
    <w:p w:rsidR="00033863" w:rsidRDefault="006B1969">
      <w:pPr>
        <w:pStyle w:val="2"/>
        <w:rPr>
          <w:rFonts w:ascii="Times New Roman" w:hAnsi="Times New Roman"/>
          <w:b/>
          <w:sz w:val="22"/>
        </w:rPr>
      </w:pPr>
      <w:bookmarkStart w:id="275" w:name="_Toc384429472"/>
      <w:bookmarkStart w:id="276" w:name="_Toc384429805"/>
      <w:bookmarkStart w:id="277" w:name="_Toc384429933"/>
      <w:bookmarkStart w:id="278" w:name="_Toc354220356"/>
      <w:r>
        <w:rPr>
          <w:rFonts w:ascii="Times New Roman" w:hAnsi="Times New Roman"/>
          <w:b/>
          <w:sz w:val="22"/>
        </w:rPr>
        <w:t>6.8.  ИНФОРМАЦИЯ, ОТНОСЯЩАЯСЯ К НАБЛЮДАЕМОМУ ПУНКТУ</w:t>
      </w:r>
      <w:bookmarkEnd w:id="275"/>
      <w:bookmarkEnd w:id="276"/>
      <w:bookmarkEnd w:id="277"/>
      <w:bookmarkEnd w:id="278"/>
    </w:p>
    <w:p w:rsidR="00033863" w:rsidRDefault="006B1969">
      <w:pPr>
        <w:ind w:left="1134"/>
        <w:rPr>
          <w:rFonts w:ascii="Times New Roman" w:hAnsi="Times New Roman"/>
        </w:rPr>
      </w:pPr>
      <w:r>
        <w:rPr>
          <w:rFonts w:ascii="Times New Roman" w:hAnsi="Times New Roman"/>
        </w:rPr>
        <w:t>Определенные параметры наблюдаемого пункта могут быть полезны при обработке данных наблюдения трафика. Эти параметры относятся к:</w:t>
      </w:r>
    </w:p>
    <w:p w:rsidR="00033863" w:rsidRDefault="006B1969" w:rsidP="006B1969">
      <w:pPr>
        <w:numPr>
          <w:ilvl w:val="0"/>
          <w:numId w:val="5"/>
        </w:numPr>
        <w:ind w:hanging="284"/>
        <w:rPr>
          <w:rFonts w:ascii="Times New Roman" w:hAnsi="Times New Roman"/>
        </w:rPr>
      </w:pPr>
      <w:r>
        <w:rPr>
          <w:rFonts w:ascii="Times New Roman" w:hAnsi="Times New Roman"/>
        </w:rPr>
        <w:t>окружению АТС,</w:t>
      </w:r>
    </w:p>
    <w:p w:rsidR="00033863" w:rsidRDefault="006B1969" w:rsidP="006B1969">
      <w:pPr>
        <w:numPr>
          <w:ilvl w:val="0"/>
          <w:numId w:val="6"/>
        </w:numPr>
        <w:ind w:left="1985" w:hanging="284"/>
        <w:rPr>
          <w:rFonts w:ascii="Times New Roman" w:hAnsi="Times New Roman"/>
        </w:rPr>
      </w:pPr>
      <w:r>
        <w:rPr>
          <w:rFonts w:ascii="Times New Roman" w:hAnsi="Times New Roman"/>
        </w:rPr>
        <w:t>количество подсоединенных линий,</w:t>
      </w:r>
    </w:p>
    <w:p w:rsidR="00033863" w:rsidRDefault="006B1969" w:rsidP="006B1969">
      <w:pPr>
        <w:numPr>
          <w:ilvl w:val="0"/>
          <w:numId w:val="6"/>
        </w:numPr>
        <w:ind w:left="1985" w:hanging="284"/>
        <w:rPr>
          <w:rFonts w:ascii="Times New Roman" w:hAnsi="Times New Roman"/>
        </w:rPr>
      </w:pPr>
      <w:r>
        <w:rPr>
          <w:rFonts w:ascii="Times New Roman" w:hAnsi="Times New Roman"/>
        </w:rPr>
        <w:t>идентификаторы УАБов и типы подсоединенных линий,</w:t>
      </w:r>
    </w:p>
    <w:p w:rsidR="00033863" w:rsidRDefault="006B1969">
      <w:pPr>
        <w:ind w:left="1985"/>
        <w:rPr>
          <w:rFonts w:ascii="Times New Roman" w:hAnsi="Times New Roman"/>
        </w:rPr>
      </w:pPr>
      <w:r>
        <w:rPr>
          <w:rFonts w:ascii="Times New Roman" w:hAnsi="Times New Roman"/>
        </w:rPr>
        <w:t>коммерческие линии,</w:t>
      </w:r>
    </w:p>
    <w:p w:rsidR="00033863" w:rsidRDefault="006B1969">
      <w:pPr>
        <w:ind w:left="1985"/>
        <w:rPr>
          <w:rFonts w:ascii="Times New Roman" w:hAnsi="Times New Roman"/>
        </w:rPr>
      </w:pPr>
      <w:r>
        <w:rPr>
          <w:rFonts w:ascii="Times New Roman" w:hAnsi="Times New Roman"/>
        </w:rPr>
        <w:t>линии для жилых домов,</w:t>
      </w:r>
    </w:p>
    <w:p w:rsidR="00033863" w:rsidRDefault="006B1969" w:rsidP="006B1969">
      <w:pPr>
        <w:numPr>
          <w:ilvl w:val="0"/>
          <w:numId w:val="6"/>
        </w:numPr>
        <w:ind w:left="1985"/>
        <w:rPr>
          <w:rFonts w:ascii="Times New Roman" w:hAnsi="Times New Roman"/>
        </w:rPr>
      </w:pPr>
      <w:r>
        <w:rPr>
          <w:rFonts w:ascii="Times New Roman" w:hAnsi="Times New Roman"/>
        </w:rPr>
        <w:t>наименования и типы подсоединенных АТС по группам каналов,</w:t>
      </w:r>
    </w:p>
    <w:p w:rsidR="00033863" w:rsidRDefault="006B1969" w:rsidP="006B1969">
      <w:pPr>
        <w:numPr>
          <w:ilvl w:val="0"/>
          <w:numId w:val="6"/>
        </w:numPr>
        <w:ind w:left="1985"/>
        <w:rPr>
          <w:rFonts w:ascii="Times New Roman" w:hAnsi="Times New Roman"/>
        </w:rPr>
      </w:pPr>
      <w:r>
        <w:rPr>
          <w:rFonts w:ascii="Times New Roman" w:hAnsi="Times New Roman"/>
        </w:rPr>
        <w:t>список кодов и средств доступа или сетей, к которым осуществляется доступ,</w:t>
      </w:r>
    </w:p>
    <w:p w:rsidR="00033863" w:rsidRDefault="006B1969" w:rsidP="006B1969">
      <w:pPr>
        <w:numPr>
          <w:ilvl w:val="0"/>
          <w:numId w:val="6"/>
        </w:numPr>
        <w:ind w:left="1985"/>
        <w:rPr>
          <w:rFonts w:ascii="Times New Roman" w:hAnsi="Times New Roman"/>
        </w:rPr>
      </w:pPr>
      <w:r>
        <w:rPr>
          <w:rFonts w:ascii="Times New Roman" w:hAnsi="Times New Roman"/>
        </w:rPr>
        <w:t>список маршрутизаций с определениями,</w:t>
      </w:r>
    </w:p>
    <w:p w:rsidR="00033863" w:rsidRDefault="006B1969" w:rsidP="006B1969">
      <w:pPr>
        <w:numPr>
          <w:ilvl w:val="0"/>
          <w:numId w:val="5"/>
        </w:numPr>
        <w:rPr>
          <w:rFonts w:ascii="Times New Roman" w:hAnsi="Times New Roman"/>
        </w:rPr>
      </w:pPr>
      <w:r>
        <w:rPr>
          <w:rFonts w:ascii="Times New Roman" w:hAnsi="Times New Roman"/>
        </w:rPr>
        <w:t>эксплуатационные характеристики АТС:</w:t>
      </w:r>
    </w:p>
    <w:p w:rsidR="00033863" w:rsidRDefault="006B1969" w:rsidP="006B1969">
      <w:pPr>
        <w:numPr>
          <w:ilvl w:val="0"/>
          <w:numId w:val="6"/>
        </w:numPr>
        <w:ind w:left="1985"/>
        <w:rPr>
          <w:rFonts w:ascii="Times New Roman" w:hAnsi="Times New Roman"/>
        </w:rPr>
      </w:pPr>
      <w:r>
        <w:rPr>
          <w:rFonts w:ascii="Times New Roman" w:hAnsi="Times New Roman"/>
        </w:rPr>
        <w:t>обычные часы занятости,</w:t>
      </w:r>
    </w:p>
    <w:p w:rsidR="00033863" w:rsidRDefault="006B1969" w:rsidP="006B1969">
      <w:pPr>
        <w:numPr>
          <w:ilvl w:val="0"/>
          <w:numId w:val="6"/>
        </w:numPr>
        <w:ind w:left="1985"/>
        <w:rPr>
          <w:rFonts w:ascii="Times New Roman" w:hAnsi="Times New Roman"/>
        </w:rPr>
      </w:pPr>
      <w:r>
        <w:rPr>
          <w:rFonts w:ascii="Times New Roman" w:hAnsi="Times New Roman"/>
        </w:rPr>
        <w:t>поток трафика в часы занятости.</w:t>
      </w:r>
    </w:p>
    <w:p w:rsidR="00033863" w:rsidRDefault="006B1969">
      <w:pPr>
        <w:ind w:left="1134"/>
        <w:rPr>
          <w:rFonts w:ascii="Times New Roman" w:hAnsi="Times New Roman"/>
        </w:rPr>
      </w:pPr>
      <w:r>
        <w:rPr>
          <w:rFonts w:ascii="Times New Roman" w:hAnsi="Times New Roman"/>
        </w:rPr>
        <w:t>Вся эта информация может быть получена путем использования команд оператора.</w:t>
      </w:r>
    </w:p>
    <w:p w:rsidR="00033863" w:rsidRDefault="006B1969">
      <w:pPr>
        <w:ind w:left="1134"/>
        <w:rPr>
          <w:rFonts w:ascii="Times New Roman" w:hAnsi="Times New Roman"/>
        </w:rPr>
      </w:pPr>
      <w:r>
        <w:rPr>
          <w:rFonts w:ascii="Times New Roman" w:hAnsi="Times New Roman"/>
        </w:rPr>
        <w:t>Alcatel Telecom может предоставить заказчику всю эту информацию для получения наилучших измерений.</w:t>
      </w:r>
    </w:p>
    <w:p w:rsidR="00033863" w:rsidRDefault="006B1969">
      <w:pPr>
        <w:pStyle w:val="2"/>
        <w:rPr>
          <w:rFonts w:ascii="Times New Roman" w:hAnsi="Times New Roman"/>
          <w:sz w:val="22"/>
        </w:rPr>
      </w:pPr>
      <w:bookmarkStart w:id="279" w:name="_Toc384429473"/>
      <w:bookmarkStart w:id="280" w:name="_Toc384429806"/>
      <w:bookmarkStart w:id="281" w:name="_Toc384429934"/>
      <w:bookmarkStart w:id="282" w:name="_Toc354220357"/>
      <w:r>
        <w:rPr>
          <w:rFonts w:ascii="Times New Roman" w:hAnsi="Times New Roman"/>
          <w:b/>
          <w:sz w:val="22"/>
        </w:rPr>
        <w:t>6.9.  SCOOP</w:t>
      </w:r>
      <w:bookmarkEnd w:id="279"/>
      <w:bookmarkEnd w:id="280"/>
      <w:bookmarkEnd w:id="281"/>
      <w:bookmarkEnd w:id="282"/>
    </w:p>
    <w:p w:rsidR="00033863" w:rsidRDefault="006B1969">
      <w:pPr>
        <w:ind w:left="1134"/>
        <w:rPr>
          <w:rFonts w:ascii="Times New Roman" w:hAnsi="Times New Roman"/>
        </w:rPr>
      </w:pPr>
      <w:r>
        <w:rPr>
          <w:rFonts w:ascii="Times New Roman" w:hAnsi="Times New Roman"/>
        </w:rPr>
        <w:t>SCOOP ( Программа Наблюдения за Работой Центра Коммутации) представляет собой совокупность программных изделий для изготовителя и оператора АТС Alcatel 1000 E10.</w:t>
      </w:r>
    </w:p>
    <w:p w:rsidR="00033863" w:rsidRDefault="006B1969">
      <w:pPr>
        <w:ind w:left="1134"/>
        <w:rPr>
          <w:rFonts w:ascii="Times New Roman" w:hAnsi="Times New Roman"/>
        </w:rPr>
      </w:pPr>
      <w:r>
        <w:rPr>
          <w:rFonts w:ascii="Times New Roman" w:hAnsi="Times New Roman"/>
        </w:rPr>
        <w:t>Она выполняется на микрокомпьютере и включает функции управления лентой и функции обработки данных, пересылаемых на жесткий диск.</w:t>
      </w:r>
    </w:p>
    <w:p w:rsidR="00033863" w:rsidRDefault="006B1969">
      <w:pPr>
        <w:ind w:left="1134"/>
        <w:rPr>
          <w:rFonts w:ascii="Times New Roman" w:hAnsi="Times New Roman"/>
        </w:rPr>
      </w:pPr>
      <w:r>
        <w:rPr>
          <w:rFonts w:ascii="Times New Roman" w:hAnsi="Times New Roman"/>
        </w:rPr>
        <w:t>Она обладает "дружественным" по отношению к пользователю интерфейсом, основанном на меню с вытесняемой нижней строкой (при их просмотре) и окнах для интерактивной работы в автономном режиме.</w:t>
      </w:r>
    </w:p>
    <w:p w:rsidR="00033863" w:rsidRDefault="006B1969">
      <w:pPr>
        <w:ind w:left="1134"/>
        <w:rPr>
          <w:rFonts w:ascii="Times New Roman" w:hAnsi="Times New Roman"/>
        </w:rPr>
      </w:pPr>
      <w:r>
        <w:rPr>
          <w:rFonts w:ascii="Times New Roman" w:hAnsi="Times New Roman"/>
        </w:rPr>
        <w:t>Проектирование SCOOP преследовало следующие цели:</w:t>
      </w:r>
    </w:p>
    <w:p w:rsidR="00033863" w:rsidRDefault="006B1969" w:rsidP="006B1969">
      <w:pPr>
        <w:numPr>
          <w:ilvl w:val="0"/>
          <w:numId w:val="5"/>
        </w:numPr>
        <w:ind w:hanging="284"/>
        <w:rPr>
          <w:rFonts w:ascii="Times New Roman" w:hAnsi="Times New Roman"/>
        </w:rPr>
      </w:pPr>
      <w:r>
        <w:rPr>
          <w:rFonts w:ascii="Times New Roman" w:hAnsi="Times New Roman"/>
        </w:rPr>
        <w:t>Обеспечить легкий доступ к информации, хранящейся на ленте: данным наблюдения нагрузки и трафика, данным подробных счетов оплаты, международным учетным данным, показаниям счетчиков оплаты и т.п.</w:t>
      </w:r>
    </w:p>
    <w:p w:rsidR="00033863" w:rsidRDefault="006B1969" w:rsidP="006B1969">
      <w:pPr>
        <w:numPr>
          <w:ilvl w:val="0"/>
          <w:numId w:val="5"/>
        </w:numPr>
        <w:ind w:hanging="284"/>
        <w:rPr>
          <w:rFonts w:ascii="Times New Roman" w:hAnsi="Times New Roman"/>
        </w:rPr>
      </w:pPr>
      <w:r>
        <w:rPr>
          <w:rFonts w:ascii="Times New Roman" w:hAnsi="Times New Roman"/>
        </w:rPr>
        <w:t>Обрабатывать данные, помогающие оператору и изготовителю АТС:</w:t>
      </w:r>
    </w:p>
    <w:p w:rsidR="00033863" w:rsidRDefault="006B1969" w:rsidP="006B1969">
      <w:pPr>
        <w:numPr>
          <w:ilvl w:val="0"/>
          <w:numId w:val="6"/>
        </w:numPr>
        <w:ind w:left="1985"/>
        <w:rPr>
          <w:rFonts w:ascii="Times New Roman" w:hAnsi="Times New Roman"/>
        </w:rPr>
      </w:pPr>
      <w:r>
        <w:rPr>
          <w:rFonts w:ascii="Times New Roman" w:hAnsi="Times New Roman"/>
        </w:rPr>
        <w:t>анализировать предоставление ресурсов и требования конкретных пунктов,</w:t>
      </w:r>
    </w:p>
    <w:p w:rsidR="00033863" w:rsidRDefault="006B1969" w:rsidP="006B1969">
      <w:pPr>
        <w:numPr>
          <w:ilvl w:val="0"/>
          <w:numId w:val="6"/>
        </w:numPr>
        <w:ind w:left="1985"/>
        <w:rPr>
          <w:rFonts w:ascii="Times New Roman" w:hAnsi="Times New Roman"/>
        </w:rPr>
      </w:pPr>
      <w:r>
        <w:rPr>
          <w:rFonts w:ascii="Times New Roman" w:hAnsi="Times New Roman"/>
        </w:rPr>
        <w:t>анализировать эффективность,</w:t>
      </w:r>
    </w:p>
    <w:p w:rsidR="00033863" w:rsidRDefault="006B1969" w:rsidP="006B1969">
      <w:pPr>
        <w:numPr>
          <w:ilvl w:val="0"/>
          <w:numId w:val="6"/>
        </w:numPr>
        <w:ind w:left="1985"/>
        <w:rPr>
          <w:rFonts w:ascii="Times New Roman" w:hAnsi="Times New Roman"/>
        </w:rPr>
      </w:pPr>
      <w:r>
        <w:rPr>
          <w:rFonts w:ascii="Times New Roman" w:hAnsi="Times New Roman"/>
        </w:rPr>
        <w:t>наблюдать за поведением абонентов,</w:t>
      </w:r>
    </w:p>
    <w:p w:rsidR="00033863" w:rsidRDefault="006B1969" w:rsidP="006B1969">
      <w:pPr>
        <w:numPr>
          <w:ilvl w:val="0"/>
          <w:numId w:val="6"/>
        </w:numPr>
        <w:ind w:left="1985"/>
        <w:rPr>
          <w:rFonts w:ascii="Times New Roman" w:hAnsi="Times New Roman"/>
        </w:rPr>
      </w:pPr>
      <w:r>
        <w:rPr>
          <w:rFonts w:ascii="Times New Roman" w:hAnsi="Times New Roman"/>
        </w:rPr>
        <w:t>готовить международные бухгалтерские отчеты,</w:t>
      </w:r>
    </w:p>
    <w:p w:rsidR="00033863" w:rsidRDefault="006B1969" w:rsidP="006B1969">
      <w:pPr>
        <w:numPr>
          <w:ilvl w:val="0"/>
          <w:numId w:val="6"/>
        </w:numPr>
        <w:ind w:left="1985"/>
        <w:rPr>
          <w:rFonts w:ascii="Times New Roman" w:hAnsi="Times New Roman"/>
        </w:rPr>
      </w:pPr>
      <w:r>
        <w:rPr>
          <w:rFonts w:ascii="Times New Roman" w:hAnsi="Times New Roman"/>
        </w:rPr>
        <w:t>распечатывать абонентские счета,</w:t>
      </w:r>
    </w:p>
    <w:p w:rsidR="00033863" w:rsidRDefault="006B1969" w:rsidP="006B1969">
      <w:pPr>
        <w:numPr>
          <w:ilvl w:val="0"/>
          <w:numId w:val="6"/>
        </w:numPr>
        <w:ind w:left="1985"/>
        <w:rPr>
          <w:rFonts w:ascii="Times New Roman" w:hAnsi="Times New Roman"/>
        </w:rPr>
      </w:pPr>
      <w:r>
        <w:rPr>
          <w:rFonts w:ascii="Times New Roman" w:hAnsi="Times New Roman"/>
        </w:rPr>
        <w:t>отображать в графическом виде величины нагрузки на блоки АТС и группы каналов.</w:t>
      </w:r>
    </w:p>
    <w:p w:rsidR="00033863" w:rsidRDefault="006B1969" w:rsidP="006B1969">
      <w:pPr>
        <w:numPr>
          <w:ilvl w:val="0"/>
          <w:numId w:val="5"/>
        </w:numPr>
        <w:rPr>
          <w:rFonts w:ascii="Times New Roman" w:hAnsi="Times New Roman"/>
        </w:rPr>
      </w:pPr>
      <w:r>
        <w:rPr>
          <w:rFonts w:ascii="Times New Roman" w:hAnsi="Times New Roman"/>
        </w:rPr>
        <w:t>Предоставить некое средство для использования в микрокомпьютерном контексте.</w:t>
      </w:r>
    </w:p>
    <w:p w:rsidR="00033863" w:rsidRDefault="006B1969" w:rsidP="006B1969">
      <w:pPr>
        <w:numPr>
          <w:ilvl w:val="0"/>
          <w:numId w:val="5"/>
        </w:numPr>
        <w:rPr>
          <w:rFonts w:ascii="Times New Roman" w:hAnsi="Times New Roman"/>
        </w:rPr>
      </w:pPr>
      <w:r>
        <w:rPr>
          <w:rFonts w:ascii="Times New Roman" w:hAnsi="Times New Roman"/>
        </w:rPr>
        <w:t>Предоставить широкие возможности для разработок, обеспечивающие необходимую гибкость в восприятии:</w:t>
      </w:r>
    </w:p>
    <w:p w:rsidR="00033863" w:rsidRDefault="006B1969" w:rsidP="006B1969">
      <w:pPr>
        <w:numPr>
          <w:ilvl w:val="0"/>
          <w:numId w:val="6"/>
        </w:numPr>
        <w:ind w:left="1985" w:hanging="284"/>
        <w:rPr>
          <w:rFonts w:ascii="Times New Roman" w:hAnsi="Times New Roman"/>
        </w:rPr>
      </w:pPr>
      <w:r>
        <w:rPr>
          <w:rFonts w:ascii="Times New Roman" w:hAnsi="Times New Roman"/>
        </w:rPr>
        <w:t>новых телефонных систем,</w:t>
      </w:r>
    </w:p>
    <w:p w:rsidR="00033863" w:rsidRDefault="006B1969" w:rsidP="006B1969">
      <w:pPr>
        <w:numPr>
          <w:ilvl w:val="0"/>
          <w:numId w:val="6"/>
        </w:numPr>
        <w:ind w:left="1985" w:hanging="284"/>
        <w:rPr>
          <w:rFonts w:ascii="Times New Roman" w:hAnsi="Times New Roman"/>
        </w:rPr>
      </w:pPr>
      <w:r>
        <w:rPr>
          <w:rFonts w:ascii="Times New Roman" w:hAnsi="Times New Roman"/>
        </w:rPr>
        <w:t>новых структур данных,</w:t>
      </w:r>
    </w:p>
    <w:p w:rsidR="00033863" w:rsidRDefault="006B1969" w:rsidP="006B1969">
      <w:pPr>
        <w:numPr>
          <w:ilvl w:val="0"/>
          <w:numId w:val="6"/>
        </w:numPr>
        <w:ind w:left="1985" w:hanging="284"/>
        <w:rPr>
          <w:rFonts w:ascii="Times New Roman" w:hAnsi="Times New Roman"/>
        </w:rPr>
      </w:pPr>
      <w:r>
        <w:rPr>
          <w:rFonts w:ascii="Times New Roman" w:hAnsi="Times New Roman"/>
        </w:rPr>
        <w:t>новых форматов результатов,</w:t>
      </w:r>
    </w:p>
    <w:p w:rsidR="00033863" w:rsidRDefault="006B1969" w:rsidP="006B1969">
      <w:pPr>
        <w:numPr>
          <w:ilvl w:val="0"/>
          <w:numId w:val="6"/>
        </w:numPr>
        <w:ind w:left="1985" w:hanging="284"/>
        <w:rPr>
          <w:rFonts w:ascii="Times New Roman" w:hAnsi="Times New Roman"/>
        </w:rPr>
      </w:pPr>
      <w:r>
        <w:rPr>
          <w:rFonts w:ascii="Times New Roman" w:hAnsi="Times New Roman"/>
        </w:rPr>
        <w:t>новых требований к обработке.</w:t>
      </w:r>
    </w:p>
    <w:p w:rsidR="00033863" w:rsidRDefault="006B1969">
      <w:pPr>
        <w:ind w:left="1134"/>
        <w:rPr>
          <w:rFonts w:ascii="Times New Roman" w:hAnsi="Times New Roman"/>
        </w:rPr>
      </w:pPr>
      <w:r>
        <w:rPr>
          <w:rFonts w:ascii="Times New Roman" w:hAnsi="Times New Roman"/>
        </w:rPr>
        <w:t>Посредством SCOOP новые телефонные системы и/или наборы данных могут включаться в систему путем создания дескрипторов (описателей). Это осуществляется посредством функции администрирования, которая не требует написания кода.</w:t>
      </w:r>
    </w:p>
    <w:p w:rsidR="00033863" w:rsidRDefault="006B1969">
      <w:pPr>
        <w:ind w:left="1134"/>
        <w:rPr>
          <w:rFonts w:ascii="Times New Roman" w:hAnsi="Times New Roman"/>
        </w:rPr>
      </w:pPr>
      <w:r>
        <w:rPr>
          <w:rFonts w:ascii="Times New Roman" w:hAnsi="Times New Roman"/>
        </w:rPr>
        <w:t>SCOOP организована в виде специализированных модулей (см. рис.23), которые в качестве входных принимают эксплуатационные данные АТС. Эти данные относятся к АТС, подсоединенным непосредственно к малым сетям, или центру управления сетью (NMC) в сети управления телекоммуникациями (TMN).</w:t>
      </w:r>
    </w:p>
    <w:p w:rsidR="00033863" w:rsidRDefault="006B1969">
      <w:pPr>
        <w:ind w:left="1134"/>
        <w:rPr>
          <w:rFonts w:ascii="Times New Roman" w:hAnsi="Times New Roman"/>
        </w:rPr>
      </w:pPr>
      <w:r>
        <w:rPr>
          <w:rFonts w:ascii="Times New Roman" w:hAnsi="Times New Roman"/>
        </w:rPr>
        <w:t>Модули выполняют следующие основные функции:</w:t>
      </w:r>
    </w:p>
    <w:p w:rsidR="00033863" w:rsidRDefault="006B1969" w:rsidP="006B1969">
      <w:pPr>
        <w:numPr>
          <w:ilvl w:val="0"/>
          <w:numId w:val="5"/>
        </w:numPr>
        <w:ind w:hanging="284"/>
        <w:rPr>
          <w:rFonts w:ascii="Times New Roman" w:hAnsi="Times New Roman"/>
        </w:rPr>
      </w:pPr>
      <w:r>
        <w:rPr>
          <w:rFonts w:ascii="Times New Roman" w:hAnsi="Times New Roman"/>
        </w:rPr>
        <w:t>Функцию управления, которая использует данные наблюдения трафика для выработки периодических отчетов (недельного, месячного и т.п.) для одной или нескольких АТС.</w:t>
      </w:r>
    </w:p>
    <w:p w:rsidR="00033863" w:rsidRDefault="006B1969" w:rsidP="006B1969">
      <w:pPr>
        <w:numPr>
          <w:ilvl w:val="0"/>
          <w:numId w:val="5"/>
        </w:numPr>
        <w:ind w:hanging="284"/>
        <w:rPr>
          <w:rFonts w:ascii="Times New Roman" w:hAnsi="Times New Roman"/>
        </w:rPr>
      </w:pPr>
      <w:r>
        <w:rPr>
          <w:rFonts w:ascii="Times New Roman" w:hAnsi="Times New Roman"/>
        </w:rPr>
        <w:t>Вывод по требованию данных из базы данных и активация заранее определенных процедур обработки, специфичных для этого типа данных. Результаты выводятся в дисковый файл или на принтер и могут обрабатываться графическим способом.</w:t>
      </w:r>
    </w:p>
    <w:p w:rsidR="00033863" w:rsidRDefault="006B1969" w:rsidP="006B1969">
      <w:pPr>
        <w:numPr>
          <w:ilvl w:val="0"/>
          <w:numId w:val="5"/>
        </w:numPr>
        <w:ind w:hanging="284"/>
        <w:rPr>
          <w:rFonts w:ascii="Times New Roman" w:hAnsi="Times New Roman"/>
        </w:rPr>
      </w:pPr>
      <w:r>
        <w:rPr>
          <w:rFonts w:ascii="Times New Roman" w:hAnsi="Times New Roman"/>
        </w:rPr>
        <w:t>Генерацию счетов оплаты для анализа данных на ленте с подробными счетами и распечатки абонентских счетов оплаты.</w:t>
      </w:r>
    </w:p>
    <w:p w:rsidR="00033863" w:rsidRDefault="006B1969">
      <w:pPr>
        <w:ind w:left="1134"/>
        <w:rPr>
          <w:rFonts w:ascii="Times New Roman" w:hAnsi="Times New Roman"/>
        </w:rPr>
      </w:pPr>
      <w:r>
        <w:rPr>
          <w:rFonts w:ascii="Times New Roman" w:hAnsi="Times New Roman"/>
        </w:rPr>
        <w:t>SCOOP основывается на промышленных стандартах, таких как UNIX, и, конечно же, может быть использована в рамках архитектуры сети управления телекоммуникациями Alcatel.</w:t>
      </w:r>
    </w:p>
    <w:p w:rsidR="00033863" w:rsidRDefault="006B1969">
      <w:pPr>
        <w:ind w:left="2268"/>
        <w:rPr>
          <w:rFonts w:ascii="Times New Roman" w:hAnsi="Times New Roman"/>
        </w:rPr>
      </w:pPr>
      <w:r>
        <w:rPr>
          <w:rFonts w:ascii="Times New Roman" w:hAnsi="Times New Roman"/>
        </w:rPr>
        <w:object w:dxaOrig="6168" w:dyaOrig="6039">
          <v:shape id="_x0000_i1047" type="#_x0000_t75" style="width:308.25pt;height:302.25pt" o:ole="">
            <v:imagedata r:id="rId48" o:title=""/>
          </v:shape>
          <o:OLEObject Type="Embed" ProgID="Word.Document.8" ShapeID="_x0000_i1047" DrawAspect="Content" ObjectID="_1453466563" r:id="rId49"/>
        </w:object>
      </w:r>
    </w:p>
    <w:p w:rsidR="00033863" w:rsidRDefault="00033863">
      <w:pPr>
        <w:ind w:left="2127"/>
        <w:rPr>
          <w:rFonts w:ascii="Times New Roman" w:hAnsi="Times New Roman"/>
        </w:rPr>
      </w:pP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Рис.23. Блок-схема SCOOP.</w:t>
      </w:r>
    </w:p>
    <w:p w:rsidR="00033863" w:rsidRDefault="006B1969">
      <w:pPr>
        <w:pStyle w:val="1"/>
        <w:rPr>
          <w:rFonts w:ascii="Times New Roman" w:hAnsi="Times New Roman"/>
          <w:b/>
        </w:rPr>
      </w:pPr>
      <w:bookmarkStart w:id="283" w:name="_Toc384429474"/>
      <w:bookmarkStart w:id="284" w:name="_Toc384429807"/>
      <w:bookmarkStart w:id="285" w:name="_Toc384429935"/>
      <w:bookmarkStart w:id="286" w:name="_Toc354220358"/>
      <w:r>
        <w:rPr>
          <w:rFonts w:ascii="Times New Roman" w:hAnsi="Times New Roman"/>
          <w:b/>
        </w:rPr>
        <w:t>7.  ТЕХНОЛОГИЧЕСКИЕ РЕШЕНИЯ</w:t>
      </w:r>
      <w:bookmarkEnd w:id="283"/>
      <w:bookmarkEnd w:id="284"/>
      <w:bookmarkEnd w:id="285"/>
      <w:bookmarkEnd w:id="286"/>
    </w:p>
    <w:p w:rsidR="00033863" w:rsidRDefault="006B1969">
      <w:pPr>
        <w:ind w:left="1134"/>
        <w:rPr>
          <w:rFonts w:ascii="Times New Roman" w:hAnsi="Times New Roman"/>
        </w:rPr>
      </w:pPr>
      <w:r>
        <w:rPr>
          <w:rFonts w:ascii="Times New Roman" w:hAnsi="Times New Roman"/>
        </w:rPr>
        <w:t>Система Alcatel 1000 E10 обладает высокой степенью адаптируемости ко все более жестким стандартам относительно окружающей среды (климатическим, требованиям по электромагнитной совместимости) и может воспринимать новейшие технологические достижения (объем памяти, новые микропроцессоры, волоконно-оптические линии связи).</w:t>
      </w:r>
    </w:p>
    <w:p w:rsidR="00033863" w:rsidRDefault="006B1969">
      <w:pPr>
        <w:pStyle w:val="2"/>
        <w:rPr>
          <w:rFonts w:ascii="Times New Roman" w:hAnsi="Times New Roman"/>
          <w:sz w:val="22"/>
        </w:rPr>
      </w:pPr>
      <w:bookmarkStart w:id="287" w:name="_Toc384429475"/>
      <w:bookmarkStart w:id="288" w:name="_Toc384429808"/>
      <w:bookmarkStart w:id="289" w:name="_Toc384429936"/>
      <w:bookmarkStart w:id="290" w:name="_Toc354220359"/>
      <w:r>
        <w:rPr>
          <w:rFonts w:ascii="Times New Roman" w:hAnsi="Times New Roman"/>
          <w:b/>
          <w:sz w:val="22"/>
        </w:rPr>
        <w:t>7.1  ТЕХНОЛОГИЯ И ОБОРУДОВАНИЕ</w:t>
      </w:r>
      <w:bookmarkEnd w:id="287"/>
      <w:bookmarkEnd w:id="288"/>
      <w:bookmarkEnd w:id="289"/>
      <w:bookmarkEnd w:id="290"/>
    </w:p>
    <w:p w:rsidR="00033863" w:rsidRDefault="006B1969">
      <w:pPr>
        <w:ind w:left="0"/>
        <w:rPr>
          <w:rFonts w:ascii="Times New Roman" w:hAnsi="Times New Roman"/>
        </w:rPr>
      </w:pPr>
      <w:r>
        <w:rPr>
          <w:rFonts w:ascii="Times New Roman" w:hAnsi="Times New Roman"/>
          <w:b/>
        </w:rPr>
        <w:t>7.1.1 КОМПОНЕНТЫ</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В системе используются следующие типы компонентов :</w:t>
      </w:r>
    </w:p>
    <w:p w:rsidR="00033863" w:rsidRDefault="006B1969" w:rsidP="006B1969">
      <w:pPr>
        <w:numPr>
          <w:ilvl w:val="0"/>
          <w:numId w:val="8"/>
        </w:numPr>
        <w:ind w:left="1418" w:hanging="284"/>
        <w:rPr>
          <w:rFonts w:ascii="Times New Roman" w:hAnsi="Times New Roman"/>
        </w:rPr>
      </w:pPr>
      <w:r>
        <w:rPr>
          <w:rFonts w:ascii="Times New Roman" w:hAnsi="Times New Roman"/>
        </w:rPr>
        <w:t>Серийно выпускаемые КМОП-интегральные схемы с низкой (SSI), и средней (MSI) степенью интеграции.</w:t>
      </w:r>
    </w:p>
    <w:p w:rsidR="00033863" w:rsidRDefault="006B1969" w:rsidP="006B1969">
      <w:pPr>
        <w:numPr>
          <w:ilvl w:val="0"/>
          <w:numId w:val="8"/>
        </w:numPr>
        <w:ind w:left="1418" w:hanging="284"/>
        <w:rPr>
          <w:rFonts w:ascii="Times New Roman" w:hAnsi="Times New Roman"/>
        </w:rPr>
      </w:pPr>
      <w:r>
        <w:rPr>
          <w:rFonts w:ascii="Times New Roman" w:hAnsi="Times New Roman"/>
        </w:rPr>
        <w:t>Стандартные сложные схемы, такие как микропроцессоры, устройства памяти и периферийные устройства, изготовленные по КМОП-технологии.</w:t>
      </w:r>
    </w:p>
    <w:p w:rsidR="00033863" w:rsidRDefault="006B1969" w:rsidP="006B1969">
      <w:pPr>
        <w:numPr>
          <w:ilvl w:val="0"/>
          <w:numId w:val="8"/>
        </w:numPr>
        <w:ind w:left="1418" w:hanging="284"/>
        <w:rPr>
          <w:rFonts w:ascii="Times New Roman" w:hAnsi="Times New Roman"/>
        </w:rPr>
      </w:pPr>
      <w:r>
        <w:rPr>
          <w:rFonts w:ascii="Times New Roman" w:hAnsi="Times New Roman"/>
        </w:rPr>
        <w:t>микросхемы динамического ОЗУ емкостью 4 Мбит, заключенные в корпуса с поверхностным монтажом компонентов и используемые для формирования матриц памяти емкостью не менее 4 Мбайт и очень малой площадью.</w:t>
      </w:r>
    </w:p>
    <w:p w:rsidR="00033863" w:rsidRDefault="006B1969" w:rsidP="006B1969">
      <w:pPr>
        <w:numPr>
          <w:ilvl w:val="0"/>
          <w:numId w:val="8"/>
        </w:numPr>
        <w:ind w:left="1418" w:hanging="284"/>
        <w:rPr>
          <w:rFonts w:ascii="Times New Roman" w:hAnsi="Times New Roman"/>
        </w:rPr>
      </w:pPr>
      <w:r>
        <w:rPr>
          <w:rFonts w:ascii="Times New Roman" w:hAnsi="Times New Roman"/>
        </w:rPr>
        <w:t>Заказные и полузаказные специфичные для конкретных приложений интегральные схемы (ASIC). Все они изготовлены по полутора- или одно-микронной КМОП-технологии с соединительным слоем со сдвоенными выводами. Наиболее сложные ASIC имеют приблизительно 20 000 вентилей и до 192 выводов. Они изготовлены в корпусе с матричным расположением штырьковых выводов (PGA) или в пластмассовом несущем корпусе (PLCC). В системе Alcatel 1000 E10 используется 19 типов заказных микросхем.</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7.1.2  ПЕЧАТНЫЕ ПЛАТЫ</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Печатные платы имеют следующие стандартные размеры:</w:t>
      </w:r>
    </w:p>
    <w:p w:rsidR="00033863" w:rsidRDefault="006B1969" w:rsidP="006B1969">
      <w:pPr>
        <w:numPr>
          <w:ilvl w:val="0"/>
          <w:numId w:val="8"/>
        </w:numPr>
        <w:ind w:left="1418" w:hanging="284"/>
        <w:rPr>
          <w:rFonts w:ascii="Times New Roman" w:hAnsi="Times New Roman"/>
        </w:rPr>
      </w:pPr>
      <w:r>
        <w:rPr>
          <w:rFonts w:ascii="Times New Roman" w:hAnsi="Times New Roman"/>
        </w:rPr>
        <w:t>8 U (233,68 мм х 350,52 мм, толщина 1,6 мм).</w:t>
      </w:r>
    </w:p>
    <w:p w:rsidR="00033863" w:rsidRDefault="006B1969" w:rsidP="006B1969">
      <w:pPr>
        <w:numPr>
          <w:ilvl w:val="0"/>
          <w:numId w:val="8"/>
        </w:numPr>
        <w:ind w:left="1418" w:hanging="284"/>
        <w:rPr>
          <w:rFonts w:ascii="Times New Roman" w:hAnsi="Times New Roman"/>
        </w:rPr>
      </w:pPr>
      <w:r>
        <w:rPr>
          <w:rFonts w:ascii="Times New Roman" w:hAnsi="Times New Roman"/>
        </w:rPr>
        <w:t>Шесть-восемь слоев с двумя внутренними слоями зарезервированными для питания 5В и сигнальной "земли". С целью минимизации наведенных электромагнитных помех, улучшения передачи сигнала и обеспечения низкого импеданса распределения питания, два наружных медных слоя покрывают всю поверхность платы.</w:t>
      </w:r>
    </w:p>
    <w:p w:rsidR="00033863" w:rsidRDefault="006B1969">
      <w:pPr>
        <w:ind w:left="1134"/>
        <w:rPr>
          <w:rFonts w:ascii="Times New Roman" w:hAnsi="Times New Roman"/>
        </w:rPr>
      </w:pPr>
      <w:r>
        <w:rPr>
          <w:rFonts w:ascii="Times New Roman" w:hAnsi="Times New Roman"/>
        </w:rPr>
        <w:t>Печатные платы изготовлены в соответствии с требованиями по классу 5 UTE.</w:t>
      </w:r>
    </w:p>
    <w:p w:rsidR="00033863" w:rsidRDefault="006B1969">
      <w:pPr>
        <w:ind w:left="1134"/>
        <w:rPr>
          <w:rFonts w:ascii="Times New Roman" w:hAnsi="Times New Roman"/>
        </w:rPr>
      </w:pPr>
      <w:r>
        <w:rPr>
          <w:rFonts w:ascii="Times New Roman" w:hAnsi="Times New Roman"/>
        </w:rPr>
        <w:t xml:space="preserve">Все пассивные компоненты устанавливются методом поверхностного монтажа. </w:t>
      </w:r>
    </w:p>
    <w:p w:rsidR="00033863" w:rsidRDefault="006B1969">
      <w:pPr>
        <w:ind w:left="1134"/>
        <w:rPr>
          <w:rFonts w:ascii="Times New Roman" w:hAnsi="Times New Roman"/>
        </w:rPr>
      </w:pPr>
      <w:r>
        <w:rPr>
          <w:rFonts w:ascii="Times New Roman" w:hAnsi="Times New Roman"/>
        </w:rPr>
        <w:t>Платы с очень большим количеством компонентов изготовлены с использованием скрытых отверстий (металлизированных межслойных отверстий, не выходящих на наружные слои). Это увеличивает доступную площадь поверхности платы приблизительно на 30%, повышая "емкость компонентов" на плате приблизительно с 1 000 до 1 500.</w:t>
      </w:r>
    </w:p>
    <w:p w:rsidR="00033863" w:rsidRDefault="006B1969">
      <w:pPr>
        <w:ind w:left="1134"/>
        <w:rPr>
          <w:rFonts w:ascii="Times New Roman" w:hAnsi="Times New Roman"/>
        </w:rPr>
      </w:pPr>
      <w:r>
        <w:rPr>
          <w:rFonts w:ascii="Times New Roman" w:hAnsi="Times New Roman"/>
        </w:rPr>
        <w:t>Для предотвращения электростатических разрядов и облегчения фиксации и извлечения платы используется жесткая пластмассовая лицевая панель.</w:t>
      </w:r>
    </w:p>
    <w:p w:rsidR="00033863" w:rsidRDefault="006B1969">
      <w:pPr>
        <w:ind w:left="1134"/>
        <w:rPr>
          <w:rFonts w:ascii="Times New Roman" w:hAnsi="Times New Roman"/>
        </w:rPr>
      </w:pPr>
      <w:r>
        <w:rPr>
          <w:rFonts w:ascii="Times New Roman" w:hAnsi="Times New Roman"/>
        </w:rPr>
        <w:t>На каждой печатной плате Alcatel 1000 E10 установлено в среднем четыре заказных схемы; при этом потребляемая мощность не превышает 7 Ватт.</w:t>
      </w:r>
    </w:p>
    <w:p w:rsidR="00033863" w:rsidRDefault="006B1969">
      <w:pPr>
        <w:ind w:left="1134"/>
        <w:rPr>
          <w:rFonts w:ascii="Times New Roman" w:hAnsi="Times New Roman"/>
        </w:rPr>
      </w:pPr>
      <w:r>
        <w:rPr>
          <w:rFonts w:ascii="Times New Roman" w:hAnsi="Times New Roman"/>
        </w:rPr>
        <w:t>Всего в системе использовано 32 типа печатных плат, посредством которых реализованы все аппаратные блоки.</w:t>
      </w:r>
    </w:p>
    <w:p w:rsidR="00033863" w:rsidRDefault="00033863">
      <w:pPr>
        <w:ind w:left="1134"/>
        <w:rPr>
          <w:rFonts w:ascii="Times New Roman" w:hAnsi="Times New Roman"/>
        </w:rPr>
      </w:pPr>
    </w:p>
    <w:p w:rsidR="00033863" w:rsidRDefault="006B1969">
      <w:pPr>
        <w:ind w:left="0"/>
        <w:rPr>
          <w:rFonts w:ascii="Times New Roman" w:hAnsi="Times New Roman"/>
          <w:b/>
        </w:rPr>
      </w:pPr>
      <w:r>
        <w:rPr>
          <w:rFonts w:ascii="Times New Roman" w:hAnsi="Times New Roman"/>
          <w:b/>
        </w:rPr>
        <w:t>7.1.3  КАССЕТЫ И ОБЪЕДИНИТЕЛЬНЫЕ ПАНЕЛИ</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Платы устанавливаются в стандартных кассетах:</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Высота 8 U (1U = 30,48 мм).</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Ширина 154 единицы (1 единица = 5,08 мм).</w:t>
      </w:r>
    </w:p>
    <w:p w:rsidR="00033863" w:rsidRDefault="006B1969">
      <w:pPr>
        <w:ind w:left="1134"/>
        <w:rPr>
          <w:rFonts w:ascii="Times New Roman" w:hAnsi="Times New Roman"/>
        </w:rPr>
      </w:pPr>
      <w:r>
        <w:rPr>
          <w:rFonts w:ascii="Times New Roman" w:hAnsi="Times New Roman"/>
        </w:rPr>
        <w:t>Объединительные панели представляют собой многослойные печатные платы со следующими размерами:</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толщина 3,2 мм,</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шесть слоев в качестве стандартной реализации,</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гибкие вставные разъемы.</w:t>
      </w:r>
    </w:p>
    <w:p w:rsidR="00033863" w:rsidRDefault="006B1969">
      <w:pPr>
        <w:ind w:left="1134"/>
        <w:rPr>
          <w:rFonts w:ascii="Times New Roman" w:hAnsi="Times New Roman"/>
        </w:rPr>
      </w:pPr>
      <w:r>
        <w:rPr>
          <w:rFonts w:ascii="Times New Roman" w:hAnsi="Times New Roman"/>
        </w:rPr>
        <w:t>Две панели используются для подвода питания 5В и электрического заземления. Медные слои, служащие носителями этих потенциалов, покрывают всю поверхность платы с целью снижения электромагнитного излучения. По тем же причинам открытые области на наружных слоях покрываются сеткой заземления. Непосредственно на объединительные платы активные компоненты не устанавливаются.</w:t>
      </w:r>
    </w:p>
    <w:p w:rsidR="00033863" w:rsidRDefault="006B1969">
      <w:pPr>
        <w:ind w:left="1134"/>
        <w:rPr>
          <w:rFonts w:ascii="Times New Roman" w:hAnsi="Times New Roman"/>
        </w:rPr>
      </w:pPr>
      <w:r>
        <w:rPr>
          <w:rFonts w:ascii="Times New Roman" w:hAnsi="Times New Roman"/>
        </w:rPr>
        <w:t>Существуют два метода подсоединения печатных плат:</w:t>
      </w:r>
    </w:p>
    <w:p w:rsidR="00033863" w:rsidRDefault="006B1969" w:rsidP="006B1969">
      <w:pPr>
        <w:numPr>
          <w:ilvl w:val="0"/>
          <w:numId w:val="8"/>
        </w:numPr>
        <w:ind w:left="1418" w:hanging="284"/>
        <w:rPr>
          <w:rFonts w:ascii="Times New Roman" w:hAnsi="Times New Roman"/>
        </w:rPr>
      </w:pPr>
      <w:r>
        <w:rPr>
          <w:rFonts w:ascii="Times New Roman" w:hAnsi="Times New Roman"/>
        </w:rPr>
        <w:t>посредством двух разъемов DIN HE11 3 x 32-контакта и восьми-игольчатого силового разъема,</w:t>
      </w:r>
    </w:p>
    <w:p w:rsidR="00033863" w:rsidRDefault="006B1969" w:rsidP="006B1969">
      <w:pPr>
        <w:numPr>
          <w:ilvl w:val="0"/>
          <w:numId w:val="8"/>
        </w:numPr>
        <w:ind w:left="1418" w:hanging="284"/>
        <w:rPr>
          <w:rFonts w:ascii="Times New Roman" w:hAnsi="Times New Roman"/>
        </w:rPr>
      </w:pPr>
      <w:r>
        <w:rPr>
          <w:rFonts w:ascii="Times New Roman" w:hAnsi="Times New Roman"/>
        </w:rPr>
        <w:t>посредством одного разъема DIN HE17 320-контактов, причем некоторые контакты зарезервированы для цепей питания.</w:t>
      </w:r>
    </w:p>
    <w:p w:rsidR="00033863" w:rsidRDefault="006B1969">
      <w:pPr>
        <w:ind w:left="1134"/>
        <w:rPr>
          <w:rFonts w:ascii="Times New Roman" w:hAnsi="Times New Roman"/>
        </w:rPr>
      </w:pPr>
      <w:r>
        <w:rPr>
          <w:rFonts w:ascii="Times New Roman" w:hAnsi="Times New Roman"/>
        </w:rPr>
        <w:t>Межстативные связи реализуются посредством съемных кабелей, снабженных такими же разъемами, что и печатные платы, а для цепей типа "точка - множество точек" используются "ярусные" адаптеры разъемов.</w:t>
      </w:r>
    </w:p>
    <w:p w:rsidR="00033863" w:rsidRDefault="006B1969">
      <w:pPr>
        <w:ind w:left="1134"/>
        <w:rPr>
          <w:rFonts w:ascii="Times New Roman" w:hAnsi="Times New Roman"/>
        </w:rPr>
      </w:pPr>
      <w:r>
        <w:rPr>
          <w:rFonts w:ascii="Times New Roman" w:hAnsi="Times New Roman"/>
        </w:rPr>
        <w:t>Для связей между кассетами и межстативных связей используются экранированные кабели.</w:t>
      </w:r>
    </w:p>
    <w:p w:rsidR="00033863" w:rsidRDefault="00033863">
      <w:pPr>
        <w:rPr>
          <w:rFonts w:ascii="Times New Roman" w:hAnsi="Times New Roman"/>
        </w:rPr>
      </w:pPr>
    </w:p>
    <w:p w:rsidR="00033863" w:rsidRDefault="006B1969">
      <w:pPr>
        <w:ind w:left="0"/>
        <w:rPr>
          <w:rFonts w:ascii="Times New Roman" w:hAnsi="Times New Roman"/>
        </w:rPr>
      </w:pPr>
      <w:r>
        <w:rPr>
          <w:rFonts w:ascii="Times New Roman" w:hAnsi="Times New Roman"/>
          <w:b/>
        </w:rPr>
        <w:t>7.1.4  СТАТИВЫ : ОСНОВНЫЕ ХАРАКТЕРИСТИКИ</w:t>
      </w:r>
    </w:p>
    <w:p w:rsidR="00033863" w:rsidRDefault="00033863">
      <w:pPr>
        <w:ind w:left="1134"/>
        <w:rPr>
          <w:rFonts w:ascii="Times New Roman" w:hAnsi="Times New Roman"/>
        </w:rPr>
      </w:pPr>
    </w:p>
    <w:p w:rsidR="00033863" w:rsidRDefault="006B1969">
      <w:pPr>
        <w:ind w:left="1134"/>
        <w:rPr>
          <w:rFonts w:ascii="Times New Roman" w:hAnsi="Times New Roman"/>
        </w:rPr>
      </w:pPr>
      <w:r>
        <w:rPr>
          <w:rFonts w:ascii="Times New Roman" w:hAnsi="Times New Roman"/>
        </w:rPr>
        <w:t>Все стативы Alcatel 1000 E10 имеют одинаковые размеры:</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Высота 2200 мм,</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Ширина  900 мм,</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Глубина 650 мм.</w:t>
      </w:r>
    </w:p>
    <w:p w:rsidR="00033863" w:rsidRDefault="006B1969">
      <w:pPr>
        <w:ind w:left="1134"/>
        <w:rPr>
          <w:rFonts w:ascii="Times New Roman" w:hAnsi="Times New Roman"/>
        </w:rPr>
      </w:pPr>
      <w:r>
        <w:rPr>
          <w:rFonts w:ascii="Times New Roman" w:hAnsi="Times New Roman"/>
        </w:rPr>
        <w:t>Каждый статив содержит пять или шесть кассет, разделенных перегородками и охлаждаемых путем естественной конвекции воздуха (см. рис.24).</w:t>
      </w:r>
    </w:p>
    <w:p w:rsidR="00033863" w:rsidRDefault="006B1969">
      <w:pPr>
        <w:ind w:left="1134"/>
        <w:rPr>
          <w:rFonts w:ascii="Times New Roman" w:hAnsi="Times New Roman"/>
        </w:rPr>
      </w:pPr>
      <w:r>
        <w:rPr>
          <w:rFonts w:ascii="Times New Roman" w:hAnsi="Times New Roman"/>
        </w:rPr>
        <w:t>Для обеспечения термозащиты между каждой кассетой и дверцами устанавливаются перегородки, а вентиляционные каналы проделаны в верхней и нижней вентиляционных решетках (см. рис.25).</w:t>
      </w:r>
    </w:p>
    <w:p w:rsidR="00033863" w:rsidRDefault="006B1969">
      <w:pPr>
        <w:ind w:left="1134"/>
        <w:rPr>
          <w:rFonts w:ascii="Times New Roman" w:hAnsi="Times New Roman"/>
        </w:rPr>
      </w:pPr>
      <w:r>
        <w:rPr>
          <w:rFonts w:ascii="Times New Roman" w:hAnsi="Times New Roman"/>
        </w:rPr>
        <w:t>Цепи распределения питания и защитные цепи продублированы таким образом, что преобразователи питаются от двух полностью разделенных цепей.</w:t>
      </w:r>
    </w:p>
    <w:p w:rsidR="00033863" w:rsidRDefault="006B1969">
      <w:pPr>
        <w:ind w:left="1134"/>
        <w:rPr>
          <w:rFonts w:ascii="Times New Roman" w:hAnsi="Times New Roman"/>
        </w:rPr>
      </w:pPr>
      <w:r>
        <w:rPr>
          <w:rFonts w:ascii="Times New Roman" w:hAnsi="Times New Roman"/>
        </w:rPr>
        <w:t>Кабелегоны встроены в стативы, которые размещаются рядами, бок о бок, а между рядами прокладываются кабельные каналы. Кабелегоны размещаются в верхней части статива. Система экранирования статива образует клетку Фарадея. Все межстативные и межрядные кабельные соединения прокладываются внутри единой клетки Фарадея, образуемой посредством полностью "встроенных" межрядных каналов.</w:t>
      </w:r>
    </w:p>
    <w:p w:rsidR="00033863" w:rsidRDefault="00033863">
      <w:pPr>
        <w:rPr>
          <w:rFonts w:ascii="Times New Roman" w:hAnsi="Times New Roman"/>
        </w:rPr>
      </w:pPr>
    </w:p>
    <w:p w:rsidR="00033863" w:rsidRDefault="006B1969">
      <w:pPr>
        <w:ind w:left="2552"/>
        <w:rPr>
          <w:rFonts w:ascii="Times New Roman" w:hAnsi="Times New Roman"/>
        </w:rPr>
      </w:pPr>
      <w:r>
        <w:rPr>
          <w:rFonts w:ascii="Times New Roman" w:hAnsi="Times New Roman"/>
        </w:rPr>
        <w:object w:dxaOrig="5382" w:dyaOrig="6250">
          <v:shape id="_x0000_i1048" type="#_x0000_t75" style="width:269.25pt;height:312.75pt" o:ole="">
            <v:imagedata r:id="rId50" o:title=""/>
          </v:shape>
          <o:OLEObject Type="Embed" ProgID="Word.Document.8" ShapeID="_x0000_i1048" DrawAspect="Content" ObjectID="_1453466564" r:id="rId51"/>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Рис.24. Структура статива.</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Все возможные источники утечки излучения в чувствительных точках (дверцы, вентиляционные решетки, кабельные входы) устранены. Особое внимание уделено отфильтровыванию помех на кабельных входах и заземлению накапливающихся зарядов путем экранирования кабелей внешних связей (питание, ИКМ-тракты, абонентские линии).</w:t>
      </w:r>
    </w:p>
    <w:p w:rsidR="00033863" w:rsidRDefault="006B1969">
      <w:pPr>
        <w:rPr>
          <w:rFonts w:ascii="Times New Roman" w:hAnsi="Times New Roman"/>
        </w:rPr>
      </w:pPr>
      <w:r>
        <w:rPr>
          <w:rFonts w:ascii="Times New Roman" w:hAnsi="Times New Roman"/>
        </w:rPr>
        <w:object w:dxaOrig="7578" w:dyaOrig="5090">
          <v:shape id="_x0000_i1049" type="#_x0000_t75" style="width:378.75pt;height:254.25pt" o:ole="">
            <v:imagedata r:id="rId52" o:title=""/>
          </v:shape>
          <o:OLEObject Type="Embed" ProgID="Word.Document.8" ShapeID="_x0000_i1049" DrawAspect="Content" ObjectID="_1453466565" r:id="rId53"/>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Рис.25. Экранирование статива.</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7.1.5  СТАТИВЫ : СТАНДАРТНЫЕ КОНФИГУРАЦИИ</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 xml:space="preserve">Имеется ограниченный набор стандартных типов стативов, предназначенных для реализации мультипроцессорных станций и вспомогательных функций. </w:t>
      </w:r>
    </w:p>
    <w:p w:rsidR="00033863" w:rsidRDefault="006B1969" w:rsidP="006B1969">
      <w:pPr>
        <w:numPr>
          <w:ilvl w:val="0"/>
          <w:numId w:val="8"/>
        </w:numPr>
        <w:ind w:left="1418" w:hanging="284"/>
        <w:rPr>
          <w:rFonts w:ascii="Times New Roman" w:hAnsi="Times New Roman"/>
        </w:rPr>
      </w:pPr>
      <w:r>
        <w:rPr>
          <w:rFonts w:ascii="Times New Roman" w:hAnsi="Times New Roman"/>
        </w:rPr>
        <w:t xml:space="preserve"> </w:t>
      </w:r>
      <w:r>
        <w:rPr>
          <w:rFonts w:ascii="Times New Roman" w:hAnsi="Times New Roman"/>
          <w:b/>
        </w:rPr>
        <w:t>Абонентские линии</w:t>
      </w:r>
    </w:p>
    <w:p w:rsidR="00033863" w:rsidRDefault="006B1969">
      <w:pPr>
        <w:ind w:left="1560"/>
        <w:rPr>
          <w:rFonts w:ascii="Times New Roman" w:hAnsi="Times New Roman"/>
        </w:rPr>
      </w:pPr>
      <w:r>
        <w:rPr>
          <w:rFonts w:ascii="Times New Roman" w:hAnsi="Times New Roman"/>
        </w:rPr>
        <w:t>CSN представляет собой модульный блок, который предназначен для удовлетворения требований пользователя и реализации конфигурации местного/выносного цифрового концентратора.</w:t>
      </w:r>
    </w:p>
    <w:p w:rsidR="00033863" w:rsidRDefault="006B1969">
      <w:pPr>
        <w:ind w:left="1560"/>
        <w:rPr>
          <w:rFonts w:ascii="Times New Roman" w:hAnsi="Times New Roman"/>
        </w:rPr>
      </w:pPr>
      <w:r>
        <w:rPr>
          <w:rFonts w:ascii="Times New Roman" w:hAnsi="Times New Roman"/>
        </w:rPr>
        <w:t>Он реализован в следующих стативах (см. рис.26):</w:t>
      </w:r>
    </w:p>
    <w:p w:rsidR="00033863" w:rsidRDefault="006B1969" w:rsidP="006B1969">
      <w:pPr>
        <w:numPr>
          <w:ilvl w:val="0"/>
          <w:numId w:val="9"/>
        </w:numPr>
        <w:ind w:left="2127" w:hanging="284"/>
        <w:rPr>
          <w:rFonts w:ascii="Times New Roman" w:hAnsi="Times New Roman"/>
        </w:rPr>
      </w:pPr>
      <w:r>
        <w:rPr>
          <w:rFonts w:ascii="Times New Roman" w:hAnsi="Times New Roman"/>
        </w:rPr>
        <w:t>Базовый статив, содержащий интерфейсы UCN, IOC и ICNE, а также источник питания. В стативе расширения установлено только оборудование источника питания. Статив расширения может быть легко реконфигурирован в базовый статив  посредством добавления плат UCN и интерфейсных плат.</w:t>
      </w:r>
    </w:p>
    <w:p w:rsidR="00033863" w:rsidRDefault="006B1969" w:rsidP="006B1969">
      <w:pPr>
        <w:numPr>
          <w:ilvl w:val="0"/>
          <w:numId w:val="9"/>
        </w:numPr>
        <w:ind w:left="2127" w:hanging="284"/>
        <w:rPr>
          <w:rFonts w:ascii="Times New Roman" w:hAnsi="Times New Roman"/>
        </w:rPr>
      </w:pPr>
      <w:r>
        <w:rPr>
          <w:rFonts w:ascii="Times New Roman" w:hAnsi="Times New Roman"/>
        </w:rPr>
        <w:tab/>
        <w:t xml:space="preserve">Четыре кассеты концентраторов, каждая из которых содержит два цифровых концентратора. </w:t>
      </w:r>
    </w:p>
    <w:p w:rsidR="00033863" w:rsidRDefault="00033863">
      <w:pPr>
        <w:rPr>
          <w:rFonts w:ascii="Times New Roman" w:hAnsi="Times New Roman"/>
        </w:rPr>
      </w:pPr>
    </w:p>
    <w:p w:rsidR="00033863" w:rsidRDefault="00033863">
      <w:pPr>
        <w:rPr>
          <w:rFonts w:ascii="Times New Roman" w:hAnsi="Times New Roman"/>
        </w:rPr>
      </w:pPr>
    </w:p>
    <w:p w:rsidR="00033863" w:rsidRDefault="00033863">
      <w:pPr>
        <w:rPr>
          <w:rFonts w:ascii="Times New Roman" w:hAnsi="Times New Roman"/>
        </w:rPr>
      </w:pPr>
    </w:p>
    <w:p w:rsidR="00033863" w:rsidRDefault="006B1969">
      <w:pPr>
        <w:rPr>
          <w:rFonts w:ascii="Times New Roman" w:hAnsi="Times New Roman"/>
        </w:rPr>
      </w:pPr>
      <w:r>
        <w:rPr>
          <w:rFonts w:ascii="Times New Roman" w:hAnsi="Times New Roman"/>
        </w:rPr>
        <w:object w:dxaOrig="5886" w:dyaOrig="5130">
          <v:shape id="_x0000_i1050" type="#_x0000_t75" style="width:294pt;height:256.5pt" o:ole="">
            <v:imagedata r:id="rId54" o:title=""/>
          </v:shape>
          <o:OLEObject Type="Embed" ProgID="Word.Document.8" ShapeID="_x0000_i1050" DrawAspect="Content" ObjectID="_1453466566" r:id="rId55"/>
        </w:object>
      </w:r>
    </w:p>
    <w:p w:rsidR="00033863" w:rsidRDefault="006B1969">
      <w:pPr>
        <w:jc w:val="center"/>
        <w:rPr>
          <w:rFonts w:ascii="Times New Roman" w:hAnsi="Times New Roman"/>
        </w:rPr>
      </w:pPr>
      <w:r>
        <w:rPr>
          <w:rFonts w:ascii="Times New Roman" w:hAnsi="Times New Roman"/>
        </w:rPr>
        <w:t>Рис.26. Организация статива CSN.</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Ниже приведены примеры альтернативных организаций.</w:t>
      </w:r>
    </w:p>
    <w:p w:rsidR="00033863" w:rsidRDefault="006B1969" w:rsidP="006B1969">
      <w:pPr>
        <w:numPr>
          <w:ilvl w:val="0"/>
          <w:numId w:val="6"/>
        </w:numPr>
        <w:rPr>
          <w:rFonts w:ascii="Times New Roman" w:hAnsi="Times New Roman"/>
        </w:rPr>
      </w:pPr>
      <w:r>
        <w:rPr>
          <w:rFonts w:ascii="Times New Roman" w:hAnsi="Times New Roman"/>
        </w:rPr>
        <w:t>Если все абонентские линии являются местными, CSN содержит:</w:t>
      </w:r>
    </w:p>
    <w:p w:rsidR="00033863" w:rsidRDefault="006B1969" w:rsidP="006B1969">
      <w:pPr>
        <w:numPr>
          <w:ilvl w:val="0"/>
          <w:numId w:val="7"/>
        </w:numPr>
        <w:ind w:left="2267"/>
        <w:rPr>
          <w:rFonts w:ascii="Times New Roman" w:hAnsi="Times New Roman"/>
        </w:rPr>
      </w:pPr>
      <w:r>
        <w:rPr>
          <w:rFonts w:ascii="Times New Roman" w:hAnsi="Times New Roman"/>
        </w:rPr>
        <w:t>Базовый статив, содержащий UCN и четыре местных цифровых концентратора.</w:t>
      </w:r>
    </w:p>
    <w:p w:rsidR="00033863" w:rsidRDefault="006B1969" w:rsidP="006B1969">
      <w:pPr>
        <w:numPr>
          <w:ilvl w:val="0"/>
          <w:numId w:val="7"/>
        </w:numPr>
        <w:ind w:left="2267"/>
        <w:rPr>
          <w:rFonts w:ascii="Times New Roman" w:hAnsi="Times New Roman"/>
        </w:rPr>
      </w:pPr>
      <w:r>
        <w:rPr>
          <w:rFonts w:ascii="Times New Roman" w:hAnsi="Times New Roman"/>
        </w:rPr>
        <w:t>До трех стативов расширения, каждый из которых содержит пять местных цифровых концентраторов.</w:t>
      </w:r>
    </w:p>
    <w:p w:rsidR="00033863" w:rsidRDefault="006B1969">
      <w:pPr>
        <w:ind w:left="1134"/>
        <w:rPr>
          <w:rFonts w:ascii="Times New Roman" w:hAnsi="Times New Roman"/>
        </w:rPr>
      </w:pPr>
      <w:r>
        <w:rPr>
          <w:rFonts w:ascii="Times New Roman" w:hAnsi="Times New Roman"/>
        </w:rPr>
        <w:t>Если установлены три статива расширения, общее число местных концентраторов составляет 19. Каждый концентратор может содержать до 16 абонентских плат (аналоговых, цифровых типа 2B+D или 30B+D) в соответствии с конфигурацией станции.</w:t>
      </w:r>
    </w:p>
    <w:p w:rsidR="00033863" w:rsidRDefault="006B1969" w:rsidP="006B1969">
      <w:pPr>
        <w:numPr>
          <w:ilvl w:val="0"/>
          <w:numId w:val="9"/>
        </w:numPr>
        <w:ind w:left="1843"/>
        <w:rPr>
          <w:rFonts w:ascii="Times New Roman" w:hAnsi="Times New Roman"/>
        </w:rPr>
      </w:pPr>
      <w:r>
        <w:rPr>
          <w:rFonts w:ascii="Times New Roman" w:hAnsi="Times New Roman"/>
        </w:rPr>
        <w:t xml:space="preserve"> Если подсоединены как местные, так и удаленные абонентские линии, CSN включает:</w:t>
      </w:r>
    </w:p>
    <w:p w:rsidR="00033863" w:rsidRDefault="006B1969" w:rsidP="006B1969">
      <w:pPr>
        <w:numPr>
          <w:ilvl w:val="0"/>
          <w:numId w:val="7"/>
        </w:numPr>
        <w:ind w:left="2267"/>
        <w:rPr>
          <w:rFonts w:ascii="Times New Roman" w:hAnsi="Times New Roman"/>
        </w:rPr>
      </w:pPr>
      <w:r>
        <w:rPr>
          <w:rFonts w:ascii="Times New Roman" w:hAnsi="Times New Roman"/>
        </w:rPr>
        <w:t>Базовый статив, содержащий UCN, кассету ICNE и три кассеты CN.</w:t>
      </w:r>
    </w:p>
    <w:p w:rsidR="00033863" w:rsidRDefault="006B1969" w:rsidP="006B1969">
      <w:pPr>
        <w:numPr>
          <w:ilvl w:val="0"/>
          <w:numId w:val="7"/>
        </w:numPr>
        <w:ind w:left="2267"/>
        <w:rPr>
          <w:rFonts w:ascii="Times New Roman" w:hAnsi="Times New Roman"/>
        </w:rPr>
      </w:pPr>
      <w:r>
        <w:rPr>
          <w:rFonts w:ascii="Times New Roman" w:hAnsi="Times New Roman"/>
        </w:rPr>
        <w:t>Стативы расширения, содержащие кассеты CN.</w:t>
      </w:r>
    </w:p>
    <w:p w:rsidR="00033863" w:rsidRDefault="006B1969" w:rsidP="006B1969">
      <w:pPr>
        <w:numPr>
          <w:ilvl w:val="0"/>
          <w:numId w:val="7"/>
        </w:numPr>
        <w:rPr>
          <w:rFonts w:ascii="Times New Roman" w:hAnsi="Times New Roman"/>
        </w:rPr>
      </w:pPr>
      <w:r>
        <w:rPr>
          <w:rFonts w:ascii="Times New Roman" w:hAnsi="Times New Roman"/>
        </w:rPr>
        <w:t>Выносные CN, организованные в виде независимых групп со своим собственным источником питания, кроссом и т.д. Эти выносные концентраторы могут быть установлены в здании или в небольшом контейнере.</w:t>
      </w:r>
    </w:p>
    <w:p w:rsidR="00033863" w:rsidRDefault="006B1969" w:rsidP="006B1969">
      <w:pPr>
        <w:numPr>
          <w:ilvl w:val="0"/>
          <w:numId w:val="8"/>
        </w:numPr>
        <w:ind w:left="1418" w:hanging="284"/>
        <w:rPr>
          <w:rFonts w:ascii="Times New Roman" w:hAnsi="Times New Roman"/>
        </w:rPr>
      </w:pPr>
      <w:r>
        <w:rPr>
          <w:rFonts w:ascii="Times New Roman" w:hAnsi="Times New Roman"/>
          <w:b/>
        </w:rPr>
        <w:t xml:space="preserve"> Коммутационная матрица</w:t>
      </w:r>
    </w:p>
    <w:p w:rsidR="00033863" w:rsidRDefault="006B1969">
      <w:pPr>
        <w:ind w:left="1134"/>
        <w:rPr>
          <w:rFonts w:ascii="Times New Roman" w:hAnsi="Times New Roman"/>
        </w:rPr>
      </w:pPr>
      <w:r>
        <w:rPr>
          <w:rFonts w:ascii="Times New Roman" w:hAnsi="Times New Roman"/>
        </w:rPr>
        <w:t>Центральная коммутационная матрица размещается в следующих стативах (см. рис.27):</w:t>
      </w:r>
    </w:p>
    <w:p w:rsidR="00033863" w:rsidRDefault="006B1969" w:rsidP="006B1969">
      <w:pPr>
        <w:numPr>
          <w:ilvl w:val="0"/>
          <w:numId w:val="9"/>
        </w:numPr>
        <w:ind w:left="1559"/>
        <w:rPr>
          <w:rFonts w:ascii="Times New Roman" w:hAnsi="Times New Roman"/>
        </w:rPr>
      </w:pPr>
      <w:r>
        <w:rPr>
          <w:rFonts w:ascii="Times New Roman" w:hAnsi="Times New Roman"/>
        </w:rPr>
        <w:tab/>
        <w:t>Статив ХА, содержащий три кассеты:</w:t>
      </w:r>
    </w:p>
    <w:p w:rsidR="00033863" w:rsidRDefault="006B1969" w:rsidP="006B1969">
      <w:pPr>
        <w:numPr>
          <w:ilvl w:val="0"/>
          <w:numId w:val="7"/>
        </w:numPr>
        <w:tabs>
          <w:tab w:val="left" w:pos="2268"/>
        </w:tabs>
        <w:ind w:left="1985"/>
        <w:rPr>
          <w:rFonts w:ascii="Times New Roman" w:hAnsi="Times New Roman"/>
        </w:rPr>
      </w:pPr>
      <w:r>
        <w:rPr>
          <w:rFonts w:ascii="Times New Roman" w:hAnsi="Times New Roman"/>
        </w:rPr>
        <w:t>две полных ветви коммутационной матрицы емкостью максимум 256 ИКМ-систем.</w:t>
      </w:r>
    </w:p>
    <w:p w:rsidR="00033863" w:rsidRDefault="006B1969" w:rsidP="006B1969">
      <w:pPr>
        <w:numPr>
          <w:ilvl w:val="0"/>
          <w:numId w:val="7"/>
        </w:numPr>
        <w:ind w:left="1984"/>
        <w:rPr>
          <w:rFonts w:ascii="Times New Roman" w:hAnsi="Times New Roman"/>
        </w:rPr>
      </w:pPr>
      <w:r>
        <w:rPr>
          <w:rFonts w:ascii="Times New Roman" w:hAnsi="Times New Roman"/>
        </w:rPr>
        <w:t>полная ветвь коммутационной матрицы (или часть этой ветви) для расширения до емкости 1024 ИКМ-систем.</w:t>
      </w:r>
    </w:p>
    <w:p w:rsidR="00033863" w:rsidRDefault="006B1969" w:rsidP="006B1969">
      <w:pPr>
        <w:numPr>
          <w:ilvl w:val="0"/>
          <w:numId w:val="9"/>
        </w:numPr>
        <w:tabs>
          <w:tab w:val="decimal" w:pos="2127"/>
        </w:tabs>
        <w:ind w:left="1701" w:hanging="284"/>
        <w:rPr>
          <w:rFonts w:ascii="Times New Roman" w:hAnsi="Times New Roman"/>
        </w:rPr>
      </w:pPr>
      <w:r>
        <w:rPr>
          <w:rFonts w:ascii="Times New Roman" w:hAnsi="Times New Roman"/>
        </w:rPr>
        <w:tab/>
        <w:t>Статив ХВ, содержащий пять кассет, образующих полную ветвь коммутационной матрицы (или часть этой ветви) для расширения до емкости 2048 ИКМ-систем.</w:t>
      </w:r>
    </w:p>
    <w:p w:rsidR="00033863" w:rsidRDefault="006B1969">
      <w:pPr>
        <w:ind w:left="567"/>
        <w:rPr>
          <w:rFonts w:ascii="Times New Roman" w:hAnsi="Times New Roman"/>
        </w:rPr>
      </w:pPr>
      <w:r>
        <w:rPr>
          <w:rFonts w:ascii="Times New Roman" w:hAnsi="Times New Roman"/>
        </w:rPr>
        <w:object w:dxaOrig="8970" w:dyaOrig="8470">
          <v:shape id="_x0000_i1051" type="#_x0000_t75" style="width:448.5pt;height:423.75pt" o:ole="">
            <v:imagedata r:id="rId56" o:title=""/>
          </v:shape>
          <o:OLEObject Type="Embed" ProgID="Word.Document.8" ShapeID="_x0000_i1051" DrawAspect="Content" ObjectID="_1453466567" r:id="rId57"/>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Рис.27. Стативы центральной коммутационной матрицы.</w:t>
      </w:r>
    </w:p>
    <w:p w:rsidR="00033863" w:rsidRDefault="00033863">
      <w:pPr>
        <w:rPr>
          <w:rFonts w:ascii="Times New Roman" w:hAnsi="Times New Roman"/>
        </w:rPr>
      </w:pPr>
    </w:p>
    <w:p w:rsidR="00033863" w:rsidRDefault="006B1969" w:rsidP="006B1969">
      <w:pPr>
        <w:numPr>
          <w:ilvl w:val="0"/>
          <w:numId w:val="8"/>
        </w:numPr>
        <w:rPr>
          <w:rFonts w:ascii="Times New Roman" w:hAnsi="Times New Roman"/>
          <w:b/>
        </w:rPr>
      </w:pPr>
      <w:r>
        <w:rPr>
          <w:rFonts w:ascii="Times New Roman" w:hAnsi="Times New Roman"/>
          <w:b/>
        </w:rPr>
        <w:t xml:space="preserve"> Блоки управления</w:t>
      </w:r>
    </w:p>
    <w:p w:rsidR="00033863" w:rsidRDefault="006B1969">
      <w:pPr>
        <w:ind w:left="1134"/>
        <w:rPr>
          <w:rFonts w:ascii="Times New Roman" w:hAnsi="Times New Roman"/>
        </w:rPr>
      </w:pPr>
      <w:r>
        <w:rPr>
          <w:rFonts w:ascii="Times New Roman" w:hAnsi="Times New Roman"/>
        </w:rPr>
        <w:t>Имеются следующие типы стативов блоков управления (см. рис.28) :</w:t>
      </w:r>
    </w:p>
    <w:p w:rsidR="00033863" w:rsidRDefault="006B1969" w:rsidP="006B1969">
      <w:pPr>
        <w:numPr>
          <w:ilvl w:val="0"/>
          <w:numId w:val="6"/>
        </w:numPr>
        <w:ind w:left="1701"/>
        <w:rPr>
          <w:rFonts w:ascii="Times New Roman" w:hAnsi="Times New Roman"/>
        </w:rPr>
      </w:pPr>
      <w:r>
        <w:rPr>
          <w:rFonts w:ascii="Times New Roman" w:hAnsi="Times New Roman"/>
        </w:rPr>
        <w:t>Статив СА, содержащий мультипроцессорные станции управления (SMC), станцию синхронизации и временной базы (STS), устройства механического голоса и станцию техобслуживания.</w:t>
      </w:r>
    </w:p>
    <w:p w:rsidR="00033863" w:rsidRDefault="006B1969" w:rsidP="006B1969">
      <w:pPr>
        <w:numPr>
          <w:ilvl w:val="0"/>
          <w:numId w:val="6"/>
        </w:numPr>
        <w:ind w:left="1701"/>
        <w:rPr>
          <w:rFonts w:ascii="Times New Roman" w:hAnsi="Times New Roman"/>
        </w:rPr>
      </w:pPr>
      <w:r>
        <w:rPr>
          <w:rFonts w:ascii="Times New Roman" w:hAnsi="Times New Roman"/>
        </w:rPr>
        <w:t>Статив СВ, содержащий три мультипроцессорные станции управления (SMC) и две станции сервисных блоков (SMA).</w:t>
      </w:r>
    </w:p>
    <w:p w:rsidR="00033863" w:rsidRDefault="006B1969" w:rsidP="006B1969">
      <w:pPr>
        <w:numPr>
          <w:ilvl w:val="0"/>
          <w:numId w:val="7"/>
        </w:numPr>
        <w:ind w:left="1984"/>
        <w:rPr>
          <w:rFonts w:ascii="Times New Roman" w:hAnsi="Times New Roman"/>
        </w:rPr>
      </w:pPr>
      <w:r>
        <w:rPr>
          <w:rFonts w:ascii="Times New Roman" w:hAnsi="Times New Roman"/>
        </w:rPr>
        <w:t>Стативы UA и UD, каждый из которых содержит станцию SMC и две станции ИКМ-окончаний (SMT32 в стативе UA и SMT128 в стативе UD).</w:t>
      </w:r>
    </w:p>
    <w:p w:rsidR="00033863" w:rsidRDefault="006B1969" w:rsidP="006B1969">
      <w:pPr>
        <w:numPr>
          <w:ilvl w:val="0"/>
          <w:numId w:val="7"/>
        </w:numPr>
        <w:ind w:left="1984"/>
        <w:rPr>
          <w:rFonts w:ascii="Times New Roman" w:hAnsi="Times New Roman"/>
        </w:rPr>
      </w:pPr>
      <w:r>
        <w:rPr>
          <w:rFonts w:ascii="Times New Roman" w:hAnsi="Times New Roman"/>
        </w:rPr>
        <w:t>Стативы UB и UE, каждый из которых содержит станцию SMC, две станции SMA и станцию SMT (SMT32 в стативе UB и SMT128 в стативе UE).</w:t>
      </w:r>
    </w:p>
    <w:p w:rsidR="00033863" w:rsidRDefault="006B1969">
      <w:pPr>
        <w:rPr>
          <w:rFonts w:ascii="Times New Roman" w:hAnsi="Times New Roman"/>
        </w:rPr>
      </w:pPr>
      <w:r>
        <w:rPr>
          <w:rFonts w:ascii="Times New Roman" w:hAnsi="Times New Roman"/>
        </w:rPr>
        <w:object w:dxaOrig="6402" w:dyaOrig="7482">
          <v:shape id="_x0000_i1052" type="#_x0000_t75" style="width:320.25pt;height:374.25pt" o:ole="">
            <v:imagedata r:id="rId58" o:title=""/>
          </v:shape>
          <o:OLEObject Type="Embed" ProgID="Word.Document.8" ShapeID="_x0000_i1052" DrawAspect="Content" ObjectID="_1453466568" r:id="rId59">
            <o:FieldCodes>\s</o:FieldCodes>
          </o:OLEObject>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Рис.28. Стативы блоков управления.</w:t>
      </w:r>
    </w:p>
    <w:p w:rsidR="00033863" w:rsidRDefault="00033863">
      <w:pPr>
        <w:rPr>
          <w:rFonts w:ascii="Times New Roman" w:hAnsi="Times New Roman"/>
        </w:rPr>
      </w:pPr>
    </w:p>
    <w:p w:rsidR="00033863" w:rsidRDefault="006B1969" w:rsidP="006B1969">
      <w:pPr>
        <w:numPr>
          <w:ilvl w:val="0"/>
          <w:numId w:val="6"/>
        </w:numPr>
        <w:rPr>
          <w:rFonts w:ascii="Times New Roman" w:hAnsi="Times New Roman"/>
        </w:rPr>
      </w:pPr>
      <w:r>
        <w:rPr>
          <w:rFonts w:ascii="Times New Roman" w:hAnsi="Times New Roman"/>
        </w:rPr>
        <w:t>Статив UC, содержащий четыре станции сервисных блоков (SMA) и одну станцию SMC.</w:t>
      </w:r>
    </w:p>
    <w:p w:rsidR="00033863" w:rsidRDefault="006B1969" w:rsidP="006B1969">
      <w:pPr>
        <w:numPr>
          <w:ilvl w:val="0"/>
          <w:numId w:val="6"/>
        </w:numPr>
        <w:rPr>
          <w:rFonts w:ascii="Times New Roman" w:hAnsi="Times New Roman"/>
        </w:rPr>
      </w:pPr>
      <w:r>
        <w:rPr>
          <w:rFonts w:ascii="Times New Roman" w:hAnsi="Times New Roman"/>
        </w:rPr>
        <w:t>Статив SA компактной конфигурации, содержащий управляющие станции, станции техобслуживания, станцию сервисного блока, станцию синхронизации и временной базы, цифровое устройство механического голоса и центральную коммутационную матрицу. Этот статив поддерживает до 5000 линий и может быть установлен в здании или двадцатифутовом контейнере (1 фут  =  0,3048 м).</w:t>
      </w:r>
    </w:p>
    <w:p w:rsidR="00033863" w:rsidRDefault="006B1969">
      <w:pPr>
        <w:ind w:left="1134"/>
        <w:rPr>
          <w:rFonts w:ascii="Times New Roman" w:hAnsi="Times New Roman"/>
        </w:rPr>
      </w:pPr>
      <w:r>
        <w:rPr>
          <w:rFonts w:ascii="Times New Roman" w:hAnsi="Times New Roman"/>
        </w:rPr>
        <w:t>Вспомогательные функции реализованы в следующих стативах (см. рис.29):</w:t>
      </w:r>
    </w:p>
    <w:p w:rsidR="00033863" w:rsidRDefault="006B1969" w:rsidP="006B1969">
      <w:pPr>
        <w:numPr>
          <w:ilvl w:val="0"/>
          <w:numId w:val="6"/>
        </w:numPr>
        <w:rPr>
          <w:rFonts w:ascii="Times New Roman" w:hAnsi="Times New Roman"/>
        </w:rPr>
      </w:pPr>
      <w:r>
        <w:rPr>
          <w:rFonts w:ascii="Times New Roman" w:hAnsi="Times New Roman"/>
        </w:rPr>
        <w:t>Статив DBM (накопитель на магнитной ленте).</w:t>
      </w:r>
    </w:p>
    <w:p w:rsidR="00033863" w:rsidRDefault="006B1969" w:rsidP="006B1969">
      <w:pPr>
        <w:numPr>
          <w:ilvl w:val="0"/>
          <w:numId w:val="6"/>
        </w:numPr>
        <w:rPr>
          <w:rFonts w:ascii="Times New Roman" w:hAnsi="Times New Roman"/>
        </w:rPr>
      </w:pPr>
      <w:r>
        <w:rPr>
          <w:rFonts w:ascii="Times New Roman" w:hAnsi="Times New Roman"/>
        </w:rPr>
        <w:t>Статив SDE (распределение питания).</w:t>
      </w:r>
    </w:p>
    <w:p w:rsidR="00033863" w:rsidRDefault="006B1969" w:rsidP="006B1969">
      <w:pPr>
        <w:numPr>
          <w:ilvl w:val="0"/>
          <w:numId w:val="6"/>
        </w:numPr>
        <w:rPr>
          <w:rFonts w:ascii="Times New Roman" w:hAnsi="Times New Roman"/>
        </w:rPr>
      </w:pPr>
      <w:r>
        <w:rPr>
          <w:rFonts w:ascii="Times New Roman" w:hAnsi="Times New Roman"/>
        </w:rPr>
        <w:t>Статив SAM (источник питания 48 В 220 В с защитой).</w:t>
      </w:r>
    </w:p>
    <w:p w:rsidR="00033863" w:rsidRDefault="00033863">
      <w:pPr>
        <w:rPr>
          <w:rFonts w:ascii="Times New Roman" w:hAnsi="Times New Roman"/>
        </w:rPr>
      </w:pPr>
    </w:p>
    <w:p w:rsidR="00033863" w:rsidRDefault="00175E45">
      <w:pPr>
        <w:rPr>
          <w:rFonts w:ascii="Times New Roman" w:hAnsi="Times New Roman"/>
        </w:rPr>
      </w:pPr>
      <w:r>
        <w:rPr>
          <w:rFonts w:ascii="Times New Roman" w:hAnsi="Times New Roman"/>
        </w:rPr>
        <w:pict>
          <v:shape id="_x0000_i1053" type="#_x0000_t75" style="width:312pt;height:177pt">
            <v:imagedata r:id="rId60" o:title=""/>
          </v:shape>
        </w:pi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Рис.29. Стативы вспомогательных функций.</w:t>
      </w:r>
    </w:p>
    <w:p w:rsidR="00033863" w:rsidRDefault="00033863">
      <w:pPr>
        <w:rPr>
          <w:rFonts w:ascii="Times New Roman" w:hAnsi="Times New Roman"/>
        </w:rPr>
      </w:pPr>
    </w:p>
    <w:p w:rsidR="00033863" w:rsidRDefault="006B1969">
      <w:pPr>
        <w:ind w:left="1134"/>
        <w:rPr>
          <w:rFonts w:ascii="Times New Roman" w:hAnsi="Times New Roman"/>
        </w:rPr>
      </w:pPr>
      <w:r>
        <w:rPr>
          <w:rFonts w:ascii="Times New Roman" w:hAnsi="Times New Roman"/>
        </w:rPr>
        <w:t>На рис. 30 и 31 приведены примеры организации АТС на 10 000 и 20 000 линий.</w:t>
      </w:r>
    </w:p>
    <w:p w:rsidR="00033863" w:rsidRDefault="00033863">
      <w:pPr>
        <w:rPr>
          <w:rFonts w:ascii="Times New Roman" w:hAnsi="Times New Roman"/>
        </w:rPr>
      </w:pPr>
    </w:p>
    <w:p w:rsidR="00033863" w:rsidRDefault="00033863">
      <w:pPr>
        <w:rPr>
          <w:rFonts w:ascii="Times New Roman" w:hAnsi="Times New Roman"/>
        </w:rPr>
      </w:pPr>
    </w:p>
    <w:p w:rsidR="00033863" w:rsidRDefault="006B1969">
      <w:pPr>
        <w:rPr>
          <w:rFonts w:ascii="Times New Roman" w:hAnsi="Times New Roman"/>
        </w:rPr>
      </w:pPr>
      <w:r>
        <w:rPr>
          <w:rFonts w:ascii="Times New Roman" w:hAnsi="Times New Roman"/>
        </w:rPr>
        <w:object w:dxaOrig="7626" w:dyaOrig="5210">
          <v:shape id="_x0000_i1054" type="#_x0000_t75" style="width:381pt;height:260.25pt" o:ole="">
            <v:imagedata r:id="rId61" o:title=""/>
          </v:shape>
          <o:OLEObject Type="Embed" ProgID="Word.Document.8" ShapeID="_x0000_i1054" DrawAspect="Content" ObjectID="_1453466569" r:id="rId62"/>
        </w:object>
      </w:r>
    </w:p>
    <w:p w:rsidR="00033863" w:rsidRDefault="00033863">
      <w:pPr>
        <w:rPr>
          <w:rFonts w:ascii="Times New Roman" w:hAnsi="Times New Roman"/>
        </w:rPr>
      </w:pPr>
    </w:p>
    <w:p w:rsidR="00033863" w:rsidRDefault="006B1969">
      <w:pPr>
        <w:jc w:val="center"/>
        <w:rPr>
          <w:rFonts w:ascii="Times New Roman" w:hAnsi="Times New Roman"/>
        </w:rPr>
      </w:pPr>
      <w:r>
        <w:rPr>
          <w:rFonts w:ascii="Times New Roman" w:hAnsi="Times New Roman"/>
        </w:rPr>
        <w:t>Рис.30. АТС Alcatel 1000 E10 на 10000 линий.</w:t>
      </w:r>
    </w:p>
    <w:p w:rsidR="00033863" w:rsidRDefault="00175E45">
      <w:pPr>
        <w:rPr>
          <w:rFonts w:ascii="Times New Roman" w:hAnsi="Times New Roman"/>
        </w:rPr>
      </w:pPr>
      <w:r>
        <w:rPr>
          <w:rFonts w:ascii="Times New Roman" w:hAnsi="Times New Roman"/>
        </w:rPr>
        <w:pict>
          <v:shape id="_x0000_i1055" type="#_x0000_t75" style="width:368.25pt;height:273.75pt">
            <v:imagedata r:id="rId63" o:title=""/>
          </v:shape>
        </w:pict>
      </w:r>
    </w:p>
    <w:p w:rsidR="00033863" w:rsidRDefault="006B1969">
      <w:pPr>
        <w:jc w:val="center"/>
        <w:rPr>
          <w:rFonts w:ascii="Times New Roman" w:hAnsi="Times New Roman"/>
        </w:rPr>
      </w:pPr>
      <w:r>
        <w:rPr>
          <w:rFonts w:ascii="Times New Roman" w:hAnsi="Times New Roman"/>
        </w:rPr>
        <w:t>Рис.31. АТС Alcatel 1000 E10 на 20000 линий.</w:t>
      </w:r>
    </w:p>
    <w:p w:rsidR="00033863" w:rsidRDefault="006B1969">
      <w:pPr>
        <w:pStyle w:val="2"/>
        <w:rPr>
          <w:rFonts w:ascii="Times New Roman" w:hAnsi="Times New Roman"/>
          <w:b/>
          <w:sz w:val="22"/>
        </w:rPr>
      </w:pPr>
      <w:bookmarkStart w:id="291" w:name="_Toc384429476"/>
      <w:bookmarkStart w:id="292" w:name="_Toc384429809"/>
      <w:bookmarkStart w:id="293" w:name="_Toc384429937"/>
      <w:bookmarkStart w:id="294" w:name="_Toc354220360"/>
      <w:r>
        <w:rPr>
          <w:rFonts w:ascii="Times New Roman" w:hAnsi="Times New Roman"/>
          <w:b/>
          <w:sz w:val="22"/>
        </w:rPr>
        <w:t>7.2  ПИТАНИЕ</w:t>
      </w:r>
      <w:bookmarkEnd w:id="291"/>
      <w:bookmarkEnd w:id="292"/>
      <w:bookmarkEnd w:id="293"/>
      <w:bookmarkEnd w:id="294"/>
    </w:p>
    <w:p w:rsidR="00033863" w:rsidRDefault="006B1969">
      <w:pPr>
        <w:ind w:left="1134"/>
        <w:rPr>
          <w:rFonts w:ascii="Times New Roman" w:hAnsi="Times New Roman"/>
        </w:rPr>
      </w:pPr>
      <w:r>
        <w:rPr>
          <w:rFonts w:ascii="Times New Roman" w:hAnsi="Times New Roman"/>
        </w:rPr>
        <w:t>В АТС имеются три уровня электропитания :</w:t>
      </w:r>
    </w:p>
    <w:p w:rsidR="00033863" w:rsidRDefault="006B1969" w:rsidP="006B1969">
      <w:pPr>
        <w:numPr>
          <w:ilvl w:val="0"/>
          <w:numId w:val="5"/>
        </w:numPr>
        <w:ind w:hanging="284"/>
        <w:rPr>
          <w:rFonts w:ascii="Times New Roman" w:hAnsi="Times New Roman"/>
        </w:rPr>
      </w:pPr>
      <w:r>
        <w:rPr>
          <w:rFonts w:ascii="Times New Roman" w:hAnsi="Times New Roman"/>
        </w:rPr>
        <w:t>Первичное питание, поступающее от сети переменного тока (напр., 220/380 В, 50 Гц).</w:t>
      </w:r>
    </w:p>
    <w:p w:rsidR="00033863" w:rsidRDefault="006B1969" w:rsidP="006B1969">
      <w:pPr>
        <w:numPr>
          <w:ilvl w:val="0"/>
          <w:numId w:val="5"/>
        </w:numPr>
        <w:ind w:hanging="284"/>
        <w:rPr>
          <w:rFonts w:ascii="Times New Roman" w:hAnsi="Times New Roman"/>
        </w:rPr>
      </w:pPr>
      <w:r>
        <w:rPr>
          <w:rFonts w:ascii="Times New Roman" w:hAnsi="Times New Roman"/>
        </w:rPr>
        <w:t>Вторичное питание для телефонной системы: обычно 48 В постоянного тока.</w:t>
      </w:r>
    </w:p>
    <w:p w:rsidR="00033863" w:rsidRDefault="006B1969" w:rsidP="006B1969">
      <w:pPr>
        <w:numPr>
          <w:ilvl w:val="0"/>
          <w:numId w:val="5"/>
        </w:numPr>
        <w:rPr>
          <w:rFonts w:ascii="Times New Roman" w:hAnsi="Times New Roman"/>
        </w:rPr>
      </w:pPr>
      <w:r>
        <w:rPr>
          <w:rFonts w:ascii="Times New Roman" w:hAnsi="Times New Roman"/>
        </w:rPr>
        <w:t>Третичное питание специально для системы коммутации.</w:t>
      </w:r>
    </w:p>
    <w:p w:rsidR="00033863" w:rsidRDefault="006B1969">
      <w:pPr>
        <w:ind w:left="1134"/>
        <w:rPr>
          <w:rFonts w:ascii="Times New Roman" w:hAnsi="Times New Roman"/>
        </w:rPr>
      </w:pPr>
      <w:r>
        <w:rPr>
          <w:rFonts w:ascii="Times New Roman" w:hAnsi="Times New Roman"/>
        </w:rPr>
        <w:t>В этой иерархической организации каждый уровень питания включает оборудование, которое преобразует входное напряжение в напряжение, необходимое для непосредственно следующего за ним более низкого уровня (см. рис.32).</w:t>
      </w:r>
    </w:p>
    <w:p w:rsidR="00033863" w:rsidRDefault="006B1969">
      <w:pPr>
        <w:pStyle w:val="3"/>
        <w:rPr>
          <w:rFonts w:ascii="Times New Roman" w:hAnsi="Times New Roman"/>
          <w:b/>
          <w:sz w:val="22"/>
        </w:rPr>
      </w:pPr>
      <w:bookmarkStart w:id="295" w:name="_Toc384429477"/>
      <w:bookmarkStart w:id="296" w:name="_Toc384429810"/>
      <w:bookmarkStart w:id="297" w:name="_Toc384429938"/>
      <w:r>
        <w:rPr>
          <w:rFonts w:ascii="Times New Roman" w:hAnsi="Times New Roman"/>
          <w:b/>
          <w:sz w:val="22"/>
        </w:rPr>
        <w:t>7.2.1. ОРГАНИЗАЦИЯ</w:t>
      </w:r>
      <w:bookmarkEnd w:id="295"/>
      <w:bookmarkEnd w:id="296"/>
      <w:bookmarkEnd w:id="297"/>
    </w:p>
    <w:p w:rsidR="00033863" w:rsidRDefault="006B1969">
      <w:pPr>
        <w:ind w:left="1134"/>
        <w:rPr>
          <w:rFonts w:ascii="Times New Roman" w:hAnsi="Times New Roman"/>
        </w:rPr>
      </w:pPr>
      <w:r>
        <w:rPr>
          <w:rFonts w:ascii="Times New Roman" w:hAnsi="Times New Roman"/>
        </w:rPr>
        <w:t>В процессе функционирования АТС Alcatel 1000 E10 используются три типа электропитания, описанных ниже.</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7.2.1.1.  ОБОРУДОВАНИЕ ПЕРВИЧНОГО ЭЛЕКТРОПИТАНИЯ</w:t>
      </w:r>
    </w:p>
    <w:p w:rsidR="00033863" w:rsidRDefault="00033863">
      <w:pPr>
        <w:ind w:left="0"/>
        <w:rPr>
          <w:rFonts w:ascii="Times New Roman" w:hAnsi="Times New Roman"/>
          <w:b/>
        </w:rPr>
      </w:pPr>
    </w:p>
    <w:p w:rsidR="00033863" w:rsidRDefault="006B1969" w:rsidP="006B1969">
      <w:pPr>
        <w:numPr>
          <w:ilvl w:val="0"/>
          <w:numId w:val="5"/>
        </w:numPr>
        <w:rPr>
          <w:rFonts w:ascii="Times New Roman" w:hAnsi="Times New Roman"/>
        </w:rPr>
      </w:pPr>
      <w:r>
        <w:rPr>
          <w:rFonts w:ascii="Times New Roman" w:hAnsi="Times New Roman"/>
        </w:rPr>
        <w:t>Трансформаторная подстанция "Высокое напряжение / низкое напряжение",</w:t>
      </w:r>
    </w:p>
    <w:p w:rsidR="00033863" w:rsidRDefault="006B1969" w:rsidP="006B1969">
      <w:pPr>
        <w:numPr>
          <w:ilvl w:val="0"/>
          <w:numId w:val="5"/>
        </w:numPr>
        <w:rPr>
          <w:rFonts w:ascii="Times New Roman" w:hAnsi="Times New Roman"/>
        </w:rPr>
      </w:pPr>
      <w:r>
        <w:rPr>
          <w:rFonts w:ascii="Times New Roman" w:hAnsi="Times New Roman"/>
        </w:rPr>
        <w:t>Комплект генераторный,</w:t>
      </w:r>
    </w:p>
    <w:p w:rsidR="00033863" w:rsidRDefault="006B1969" w:rsidP="006B1969">
      <w:pPr>
        <w:numPr>
          <w:ilvl w:val="0"/>
          <w:numId w:val="5"/>
        </w:numPr>
        <w:rPr>
          <w:rFonts w:ascii="Times New Roman" w:hAnsi="Times New Roman"/>
        </w:rPr>
      </w:pPr>
      <w:r>
        <w:rPr>
          <w:rFonts w:ascii="Times New Roman" w:hAnsi="Times New Roman"/>
        </w:rPr>
        <w:t>Низковольтный распределительный щит.</w:t>
      </w:r>
    </w:p>
    <w:p w:rsidR="00033863" w:rsidRDefault="00033863">
      <w:pPr>
        <w:rPr>
          <w:rFonts w:ascii="Times New Roman" w:hAnsi="Times New Roman"/>
        </w:rPr>
      </w:pPr>
    </w:p>
    <w:p w:rsidR="00033863" w:rsidRDefault="006B1969">
      <w:pPr>
        <w:ind w:left="0"/>
        <w:rPr>
          <w:rFonts w:ascii="Times New Roman" w:hAnsi="Times New Roman"/>
          <w:b/>
        </w:rPr>
      </w:pPr>
      <w:r>
        <w:rPr>
          <w:rFonts w:ascii="Times New Roman" w:hAnsi="Times New Roman"/>
          <w:b/>
        </w:rPr>
        <w:t>7.2.1.2.  ОБОРУДОВАНИЕ ВТОРИЧНОГО ЭЛЕКТРОПИТАНИЯ</w:t>
      </w:r>
    </w:p>
    <w:p w:rsidR="00033863" w:rsidRDefault="006B1969">
      <w:pPr>
        <w:ind w:left="1134"/>
        <w:rPr>
          <w:rFonts w:ascii="Times New Roman" w:hAnsi="Times New Roman"/>
        </w:rPr>
      </w:pPr>
      <w:r>
        <w:rPr>
          <w:rFonts w:ascii="Times New Roman" w:hAnsi="Times New Roman"/>
        </w:rPr>
        <w:t>В зависимости от того, каким образом осуществляется подвод питания (местное питание или централизованное питание) возможны две конфигурации:</w:t>
      </w:r>
    </w:p>
    <w:p w:rsidR="00033863" w:rsidRDefault="006B1969">
      <w:pPr>
        <w:ind w:left="1134"/>
        <w:rPr>
          <w:rFonts w:ascii="Times New Roman" w:hAnsi="Times New Roman"/>
          <w:b/>
        </w:rPr>
      </w:pPr>
      <w:r>
        <w:rPr>
          <w:rFonts w:ascii="Times New Roman" w:hAnsi="Times New Roman"/>
          <w:b/>
        </w:rPr>
        <w:t>Местное питание</w:t>
      </w:r>
    </w:p>
    <w:p w:rsidR="00033863" w:rsidRDefault="006B1969">
      <w:pPr>
        <w:ind w:left="1134" w:hanging="426"/>
        <w:rPr>
          <w:rFonts w:ascii="Times New Roman" w:hAnsi="Times New Roman"/>
        </w:rPr>
      </w:pPr>
      <w:r>
        <w:rPr>
          <w:rFonts w:ascii="Times New Roman" w:hAnsi="Times New Roman"/>
        </w:rPr>
        <w:tab/>
        <w:t xml:space="preserve">В этом случае используется модульные источник (источники) питания (статив SAM), оборудованные (см. рис. 32): </w:t>
      </w:r>
    </w:p>
    <w:p w:rsidR="00033863" w:rsidRDefault="006B1969" w:rsidP="006B1969">
      <w:pPr>
        <w:numPr>
          <w:ilvl w:val="0"/>
          <w:numId w:val="5"/>
        </w:numPr>
        <w:rPr>
          <w:rFonts w:ascii="Times New Roman" w:hAnsi="Times New Roman"/>
        </w:rPr>
      </w:pPr>
      <w:r>
        <w:rPr>
          <w:rFonts w:ascii="Times New Roman" w:hAnsi="Times New Roman"/>
        </w:rPr>
        <w:t>четырьмя выпрямителями 75А каждый или тремя выпрямителями 75А каждый и преобразователем 1кВА (как вариант),</w:t>
      </w:r>
    </w:p>
    <w:p w:rsidR="00033863" w:rsidRDefault="006B1969" w:rsidP="006B1969">
      <w:pPr>
        <w:numPr>
          <w:ilvl w:val="0"/>
          <w:numId w:val="5"/>
        </w:numPr>
        <w:rPr>
          <w:rFonts w:ascii="Times New Roman" w:hAnsi="Times New Roman"/>
        </w:rPr>
      </w:pPr>
      <w:r>
        <w:rPr>
          <w:rFonts w:ascii="Times New Roman" w:hAnsi="Times New Roman"/>
        </w:rPr>
        <w:t>батареями при необходимости (встроенными или внешними),</w:t>
      </w:r>
    </w:p>
    <w:p w:rsidR="00033863" w:rsidRDefault="006B1969" w:rsidP="006B1969">
      <w:pPr>
        <w:numPr>
          <w:ilvl w:val="0"/>
          <w:numId w:val="5"/>
        </w:numPr>
        <w:rPr>
          <w:rFonts w:ascii="Times New Roman" w:hAnsi="Times New Roman"/>
        </w:rPr>
      </w:pPr>
      <w:r>
        <w:rPr>
          <w:rFonts w:ascii="Times New Roman" w:hAnsi="Times New Roman"/>
        </w:rPr>
        <w:t>распределительным щитом.</w:t>
      </w:r>
    </w:p>
    <w:p w:rsidR="00033863" w:rsidRDefault="00033863">
      <w:pPr>
        <w:rPr>
          <w:rFonts w:ascii="Times New Roman" w:hAnsi="Times New Roman"/>
        </w:rPr>
      </w:pPr>
    </w:p>
    <w:p w:rsidR="00033863" w:rsidRDefault="006B1969">
      <w:pPr>
        <w:rPr>
          <w:rFonts w:ascii="Times New Roman" w:hAnsi="Times New Roman"/>
        </w:rPr>
      </w:pPr>
      <w:r>
        <w:rPr>
          <w:rFonts w:ascii="Times New Roman" w:hAnsi="Times New Roman"/>
        </w:rPr>
        <w:object w:dxaOrig="6288" w:dyaOrig="4780">
          <v:shape id="_x0000_i1056" type="#_x0000_t75" style="width:314.25pt;height:239.25pt" o:ole="">
            <v:imagedata r:id="rId64" o:title=""/>
          </v:shape>
          <o:OLEObject Type="Embed" ProgID="Word.Document.8" ShapeID="_x0000_i1056" DrawAspect="Content" ObjectID="_1453466570" r:id="rId65"/>
        </w:object>
      </w:r>
    </w:p>
    <w:p w:rsidR="00033863" w:rsidRDefault="006B1969">
      <w:pPr>
        <w:ind w:left="1134"/>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Рис. 32. Местное питание</w:t>
      </w:r>
    </w:p>
    <w:p w:rsidR="00033863" w:rsidRDefault="00033863">
      <w:pPr>
        <w:ind w:left="1134"/>
        <w:jc w:val="center"/>
        <w:rPr>
          <w:rFonts w:ascii="Times New Roman" w:hAnsi="Times New Roman"/>
          <w:b/>
        </w:rPr>
      </w:pPr>
    </w:p>
    <w:p w:rsidR="00033863" w:rsidRDefault="006B1969">
      <w:pPr>
        <w:ind w:left="1134"/>
        <w:rPr>
          <w:rFonts w:ascii="Times New Roman" w:hAnsi="Times New Roman"/>
          <w:b/>
        </w:rPr>
      </w:pPr>
      <w:r>
        <w:rPr>
          <w:rFonts w:ascii="Times New Roman" w:hAnsi="Times New Roman"/>
          <w:b/>
        </w:rPr>
        <w:t>Централизованное питание</w:t>
      </w:r>
    </w:p>
    <w:p w:rsidR="00033863" w:rsidRDefault="006B1969">
      <w:pPr>
        <w:ind w:left="1134" w:hanging="426"/>
        <w:rPr>
          <w:rFonts w:ascii="Times New Roman" w:hAnsi="Times New Roman"/>
        </w:rPr>
      </w:pPr>
      <w:r>
        <w:rPr>
          <w:rFonts w:ascii="Times New Roman" w:hAnsi="Times New Roman"/>
        </w:rPr>
        <w:tab/>
        <w:t xml:space="preserve">В этом случае используется (см. рис. 33): </w:t>
      </w:r>
    </w:p>
    <w:p w:rsidR="00033863" w:rsidRDefault="006B1969" w:rsidP="006B1969">
      <w:pPr>
        <w:numPr>
          <w:ilvl w:val="0"/>
          <w:numId w:val="5"/>
        </w:numPr>
        <w:rPr>
          <w:rFonts w:ascii="Times New Roman" w:hAnsi="Times New Roman"/>
        </w:rPr>
      </w:pPr>
      <w:r>
        <w:rPr>
          <w:rFonts w:ascii="Times New Roman" w:hAnsi="Times New Roman"/>
        </w:rPr>
        <w:t>для цепей постоянного тока:</w:t>
      </w:r>
    </w:p>
    <w:p w:rsidR="00033863" w:rsidRDefault="006B1969" w:rsidP="006B1969">
      <w:pPr>
        <w:numPr>
          <w:ilvl w:val="0"/>
          <w:numId w:val="6"/>
        </w:numPr>
        <w:ind w:left="1985" w:hanging="284"/>
        <w:rPr>
          <w:rFonts w:ascii="Times New Roman" w:hAnsi="Times New Roman"/>
        </w:rPr>
      </w:pPr>
      <w:r>
        <w:rPr>
          <w:rFonts w:ascii="Times New Roman" w:hAnsi="Times New Roman"/>
        </w:rPr>
        <w:t>выпрямители,</w:t>
      </w:r>
    </w:p>
    <w:p w:rsidR="00033863" w:rsidRDefault="006B1969" w:rsidP="006B1969">
      <w:pPr>
        <w:numPr>
          <w:ilvl w:val="0"/>
          <w:numId w:val="6"/>
        </w:numPr>
        <w:ind w:left="1985" w:hanging="284"/>
        <w:rPr>
          <w:rFonts w:ascii="Times New Roman" w:hAnsi="Times New Roman"/>
        </w:rPr>
      </w:pPr>
      <w:r>
        <w:rPr>
          <w:rFonts w:ascii="Times New Roman" w:hAnsi="Times New Roman"/>
        </w:rPr>
        <w:t>розетки питания,</w:t>
      </w:r>
    </w:p>
    <w:p w:rsidR="00033863" w:rsidRDefault="006B1969" w:rsidP="006B1969">
      <w:pPr>
        <w:numPr>
          <w:ilvl w:val="0"/>
          <w:numId w:val="6"/>
        </w:numPr>
        <w:ind w:left="1985" w:hanging="284"/>
        <w:rPr>
          <w:rFonts w:ascii="Times New Roman" w:hAnsi="Times New Roman"/>
        </w:rPr>
      </w:pPr>
      <w:r>
        <w:rPr>
          <w:rFonts w:ascii="Times New Roman" w:hAnsi="Times New Roman"/>
        </w:rPr>
        <w:t>блок управления вторичным источником питания,</w:t>
      </w:r>
    </w:p>
    <w:p w:rsidR="00033863" w:rsidRDefault="006B1969" w:rsidP="006B1969">
      <w:pPr>
        <w:numPr>
          <w:ilvl w:val="0"/>
          <w:numId w:val="6"/>
        </w:numPr>
        <w:ind w:left="1985" w:hanging="284"/>
        <w:rPr>
          <w:rFonts w:ascii="Times New Roman" w:hAnsi="Times New Roman"/>
        </w:rPr>
      </w:pPr>
      <w:r>
        <w:rPr>
          <w:rFonts w:ascii="Times New Roman" w:hAnsi="Times New Roman"/>
        </w:rPr>
        <w:t>батареи.</w:t>
      </w:r>
    </w:p>
    <w:p w:rsidR="00033863" w:rsidRDefault="006B1969" w:rsidP="006B1969">
      <w:pPr>
        <w:numPr>
          <w:ilvl w:val="0"/>
          <w:numId w:val="5"/>
        </w:numPr>
        <w:rPr>
          <w:rFonts w:ascii="Times New Roman" w:hAnsi="Times New Roman"/>
        </w:rPr>
      </w:pPr>
      <w:r>
        <w:rPr>
          <w:rFonts w:ascii="Times New Roman" w:hAnsi="Times New Roman"/>
        </w:rPr>
        <w:t>для цепей переменного тока:</w:t>
      </w:r>
    </w:p>
    <w:p w:rsidR="00033863" w:rsidRDefault="006B1969" w:rsidP="006B1969">
      <w:pPr>
        <w:numPr>
          <w:ilvl w:val="0"/>
          <w:numId w:val="6"/>
        </w:numPr>
        <w:ind w:left="1985"/>
        <w:rPr>
          <w:rFonts w:ascii="Times New Roman" w:hAnsi="Times New Roman"/>
        </w:rPr>
      </w:pPr>
      <w:r>
        <w:rPr>
          <w:rFonts w:ascii="Times New Roman" w:hAnsi="Times New Roman"/>
        </w:rPr>
        <w:t>не менее одного преобразователя,</w:t>
      </w:r>
    </w:p>
    <w:p w:rsidR="00033863" w:rsidRDefault="006B1969" w:rsidP="006B1969">
      <w:pPr>
        <w:numPr>
          <w:ilvl w:val="0"/>
          <w:numId w:val="6"/>
        </w:numPr>
        <w:ind w:left="1985"/>
        <w:rPr>
          <w:rFonts w:ascii="Times New Roman" w:hAnsi="Times New Roman"/>
        </w:rPr>
      </w:pPr>
      <w:r>
        <w:rPr>
          <w:rFonts w:ascii="Times New Roman" w:hAnsi="Times New Roman"/>
        </w:rPr>
        <w:t>источник питания.</w:t>
      </w:r>
    </w:p>
    <w:p w:rsidR="00033863" w:rsidRDefault="00033863">
      <w:pPr>
        <w:rPr>
          <w:rFonts w:ascii="Times New Roman" w:hAnsi="Times New Roman"/>
        </w:rPr>
      </w:pPr>
    </w:p>
    <w:p w:rsidR="00033863" w:rsidRDefault="00033863">
      <w:pPr>
        <w:rPr>
          <w:rFonts w:ascii="Times New Roman" w:hAnsi="Times New Roman"/>
        </w:rPr>
      </w:pPr>
    </w:p>
    <w:p w:rsidR="00033863" w:rsidRDefault="006B1969">
      <w:pPr>
        <w:rPr>
          <w:rFonts w:ascii="Times New Roman" w:hAnsi="Times New Roman"/>
        </w:rPr>
      </w:pPr>
      <w:r>
        <w:rPr>
          <w:rFonts w:ascii="Times New Roman" w:hAnsi="Times New Roman"/>
        </w:rPr>
        <w:object w:dxaOrig="6270" w:dyaOrig="7310">
          <v:shape id="_x0000_i1057" type="#_x0000_t75" style="width:313.5pt;height:365.25pt" o:ole="">
            <v:imagedata r:id="rId66" o:title=""/>
          </v:shape>
          <o:OLEObject Type="Embed" ProgID="Word.Document.8" ShapeID="_x0000_i1057" DrawAspect="Content" ObjectID="_1453466571" r:id="rId67"/>
        </w:object>
      </w:r>
    </w:p>
    <w:p w:rsidR="00033863" w:rsidRDefault="006B1969">
      <w:pPr>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Рис. 33.  Централизованное  питание.   </w:t>
      </w:r>
    </w:p>
    <w:p w:rsidR="00033863" w:rsidRDefault="00033863">
      <w:pPr>
        <w:ind w:left="0"/>
        <w:rPr>
          <w:rFonts w:ascii="Times New Roman" w:hAnsi="Times New Roman"/>
          <w:b/>
        </w:rPr>
      </w:pPr>
    </w:p>
    <w:p w:rsidR="00033863" w:rsidRDefault="006B1969">
      <w:pPr>
        <w:ind w:left="0"/>
        <w:rPr>
          <w:rFonts w:ascii="Times New Roman" w:hAnsi="Times New Roman"/>
          <w:b/>
        </w:rPr>
      </w:pPr>
      <w:r>
        <w:rPr>
          <w:rFonts w:ascii="Times New Roman" w:hAnsi="Times New Roman"/>
          <w:b/>
        </w:rPr>
        <w:t>7.2.1.3. ОБОРУДОВАНИЕ ТРЕТИЧНОГО ЭЛЕКТРОПИТАНИЯ</w:t>
      </w:r>
    </w:p>
    <w:p w:rsidR="00033863" w:rsidRDefault="00033863">
      <w:pPr>
        <w:ind w:left="0"/>
        <w:rPr>
          <w:rFonts w:ascii="Times New Roman" w:hAnsi="Times New Roman"/>
        </w:rPr>
      </w:pPr>
    </w:p>
    <w:p w:rsidR="00033863" w:rsidRDefault="006B1969">
      <w:pPr>
        <w:ind w:left="1134"/>
        <w:rPr>
          <w:rFonts w:ascii="Times New Roman" w:hAnsi="Times New Roman"/>
        </w:rPr>
      </w:pPr>
      <w:r>
        <w:rPr>
          <w:rFonts w:ascii="Times New Roman" w:hAnsi="Times New Roman"/>
        </w:rPr>
        <w:t>В зависимости от того, каким образом осуществляется подвод питания (местное питание или централизованное питание) возможны две конфигурации:</w:t>
      </w:r>
    </w:p>
    <w:p w:rsidR="00033863" w:rsidRDefault="006B1969">
      <w:pPr>
        <w:ind w:left="1134"/>
        <w:rPr>
          <w:rFonts w:ascii="Times New Roman" w:hAnsi="Times New Roman"/>
          <w:b/>
        </w:rPr>
      </w:pPr>
      <w:r>
        <w:rPr>
          <w:rFonts w:ascii="Times New Roman" w:hAnsi="Times New Roman"/>
          <w:b/>
        </w:rPr>
        <w:t>Местное питание</w:t>
      </w:r>
    </w:p>
    <w:p w:rsidR="00033863" w:rsidRDefault="006B1969">
      <w:pPr>
        <w:ind w:left="1134" w:hanging="426"/>
        <w:rPr>
          <w:rFonts w:ascii="Times New Roman" w:hAnsi="Times New Roman"/>
        </w:rPr>
      </w:pPr>
      <w:r>
        <w:rPr>
          <w:rFonts w:ascii="Times New Roman" w:hAnsi="Times New Roman"/>
        </w:rPr>
        <w:tab/>
        <w:t xml:space="preserve">В этом случае в состав оборудования питания входит: </w:t>
      </w:r>
    </w:p>
    <w:p w:rsidR="00033863" w:rsidRDefault="006B1969" w:rsidP="006B1969">
      <w:pPr>
        <w:numPr>
          <w:ilvl w:val="0"/>
          <w:numId w:val="5"/>
        </w:numPr>
        <w:rPr>
          <w:rFonts w:ascii="Times New Roman" w:hAnsi="Times New Roman"/>
        </w:rPr>
      </w:pPr>
      <w:r>
        <w:rPr>
          <w:rFonts w:ascii="Times New Roman" w:hAnsi="Times New Roman"/>
        </w:rPr>
        <w:t>преобразователи внутри стативов. Каждый статив питается от двух или трех розеток 48В от статива SAM,</w:t>
      </w:r>
    </w:p>
    <w:p w:rsidR="00033863" w:rsidRDefault="006B1969" w:rsidP="006B1969">
      <w:pPr>
        <w:numPr>
          <w:ilvl w:val="0"/>
          <w:numId w:val="5"/>
        </w:numPr>
        <w:rPr>
          <w:rFonts w:ascii="Times New Roman" w:hAnsi="Times New Roman"/>
        </w:rPr>
      </w:pPr>
      <w:r>
        <w:rPr>
          <w:rFonts w:ascii="Times New Roman" w:hAnsi="Times New Roman"/>
        </w:rPr>
        <w:t>модули питания статива.</w:t>
      </w:r>
    </w:p>
    <w:p w:rsidR="00033863" w:rsidRDefault="006B1969">
      <w:pPr>
        <w:ind w:left="1134"/>
        <w:rPr>
          <w:rFonts w:ascii="Times New Roman" w:hAnsi="Times New Roman"/>
          <w:b/>
        </w:rPr>
      </w:pPr>
      <w:r>
        <w:rPr>
          <w:rFonts w:ascii="Times New Roman" w:hAnsi="Times New Roman"/>
          <w:b/>
        </w:rPr>
        <w:t>Централизованное питание</w:t>
      </w:r>
    </w:p>
    <w:p w:rsidR="00033863" w:rsidRDefault="006B1969">
      <w:pPr>
        <w:ind w:left="1134" w:hanging="426"/>
        <w:rPr>
          <w:rFonts w:ascii="Times New Roman" w:hAnsi="Times New Roman"/>
        </w:rPr>
      </w:pPr>
      <w:r>
        <w:rPr>
          <w:rFonts w:ascii="Times New Roman" w:hAnsi="Times New Roman"/>
        </w:rPr>
        <w:tab/>
        <w:t>В этом случае в состав оборудования питания входит:</w:t>
      </w:r>
    </w:p>
    <w:p w:rsidR="00033863" w:rsidRDefault="006B1969" w:rsidP="006B1969">
      <w:pPr>
        <w:numPr>
          <w:ilvl w:val="0"/>
          <w:numId w:val="5"/>
        </w:numPr>
        <w:rPr>
          <w:rFonts w:ascii="Times New Roman" w:hAnsi="Times New Roman"/>
        </w:rPr>
      </w:pPr>
      <w:r>
        <w:rPr>
          <w:rFonts w:ascii="Times New Roman" w:hAnsi="Times New Roman"/>
        </w:rPr>
        <w:t>установка распределения питания (статив SDE),</w:t>
      </w:r>
    </w:p>
    <w:p w:rsidR="00033863" w:rsidRDefault="006B1969" w:rsidP="006B1969">
      <w:pPr>
        <w:numPr>
          <w:ilvl w:val="0"/>
          <w:numId w:val="5"/>
        </w:numPr>
        <w:rPr>
          <w:rFonts w:ascii="Times New Roman" w:hAnsi="Times New Roman"/>
        </w:rPr>
      </w:pPr>
      <w:r>
        <w:rPr>
          <w:rFonts w:ascii="Times New Roman" w:hAnsi="Times New Roman"/>
        </w:rPr>
        <w:t>преобразователи внутри стативов. Каждый статив питается от двух кабелей 48В от двух модулей статива SDE,</w:t>
      </w:r>
    </w:p>
    <w:p w:rsidR="00033863" w:rsidRDefault="006B1969" w:rsidP="006B1969">
      <w:pPr>
        <w:numPr>
          <w:ilvl w:val="0"/>
          <w:numId w:val="5"/>
        </w:numPr>
        <w:rPr>
          <w:rFonts w:ascii="Times New Roman" w:hAnsi="Times New Roman"/>
        </w:rPr>
      </w:pPr>
      <w:r>
        <w:rPr>
          <w:rFonts w:ascii="Times New Roman" w:hAnsi="Times New Roman"/>
        </w:rPr>
        <w:t>модули питания статива.</w:t>
      </w:r>
    </w:p>
    <w:p w:rsidR="00033863" w:rsidRDefault="006B1969">
      <w:pPr>
        <w:pStyle w:val="3"/>
        <w:rPr>
          <w:rFonts w:ascii="Times New Roman" w:hAnsi="Times New Roman"/>
          <w:b/>
          <w:sz w:val="22"/>
        </w:rPr>
      </w:pPr>
      <w:bookmarkStart w:id="298" w:name="_Toc384429478"/>
      <w:bookmarkStart w:id="299" w:name="_Toc384429811"/>
      <w:bookmarkStart w:id="300" w:name="_Toc384429939"/>
      <w:r>
        <w:rPr>
          <w:rFonts w:ascii="Times New Roman" w:hAnsi="Times New Roman"/>
          <w:b/>
          <w:sz w:val="22"/>
        </w:rPr>
        <w:t>7.2.2  ХАРАКТЕРИСТИКИ ПИТАНИЯ</w:t>
      </w:r>
      <w:bookmarkEnd w:id="298"/>
      <w:bookmarkEnd w:id="299"/>
      <w:bookmarkEnd w:id="300"/>
    </w:p>
    <w:p w:rsidR="00033863" w:rsidRDefault="006B1969">
      <w:pPr>
        <w:ind w:left="1134"/>
        <w:rPr>
          <w:rFonts w:ascii="Times New Roman" w:hAnsi="Times New Roman"/>
        </w:rPr>
      </w:pPr>
      <w:r>
        <w:rPr>
          <w:rFonts w:ascii="Times New Roman" w:hAnsi="Times New Roman"/>
        </w:rPr>
        <w:t>Указанные ниже значения требуются для обеспечения надлежащего функционирования АТС Alcatel 1000 E10. Другими словами, это - характеристики электропитания на входе третичного уровня. Эти значения учитывают падение напряжения в распределительных кабелях между выходом источника вторичного электропитания и входом источника третичного электропитания при максимальном токе.</w:t>
      </w:r>
    </w:p>
    <w:p w:rsidR="00033863" w:rsidRDefault="006B1969">
      <w:pPr>
        <w:ind w:left="1134"/>
        <w:rPr>
          <w:rFonts w:ascii="Times New Roman" w:hAnsi="Times New Roman"/>
        </w:rPr>
      </w:pPr>
      <w:r>
        <w:rPr>
          <w:rFonts w:ascii="Times New Roman" w:hAnsi="Times New Roman"/>
        </w:rPr>
        <w:t>Система Alcatel 1000 E10 имеет очень малую потребляемую мощность.</w:t>
      </w:r>
    </w:p>
    <w:p w:rsidR="00033863" w:rsidRDefault="006B1969">
      <w:pPr>
        <w:ind w:left="1134"/>
        <w:rPr>
          <w:rFonts w:ascii="Times New Roman" w:hAnsi="Times New Roman"/>
          <w:u w:val="single"/>
        </w:rPr>
      </w:pPr>
      <w:r>
        <w:rPr>
          <w:rFonts w:ascii="Times New Roman" w:hAnsi="Times New Roman"/>
          <w:b/>
        </w:rPr>
        <w:t>Источник питания 48 В</w:t>
      </w:r>
    </w:p>
    <w:p w:rsidR="00033863" w:rsidRDefault="006B1969">
      <w:pPr>
        <w:ind w:left="1134"/>
        <w:rPr>
          <w:rFonts w:ascii="Times New Roman" w:hAnsi="Times New Roman"/>
        </w:rPr>
      </w:pPr>
      <w:r>
        <w:rPr>
          <w:rFonts w:ascii="Times New Roman" w:hAnsi="Times New Roman"/>
        </w:rPr>
        <w:t>Качество источника питания 48 В определяется тремя способами:</w:t>
      </w:r>
    </w:p>
    <w:p w:rsidR="00033863" w:rsidRDefault="006B1969" w:rsidP="006B1969">
      <w:pPr>
        <w:numPr>
          <w:ilvl w:val="0"/>
          <w:numId w:val="5"/>
        </w:numPr>
        <w:rPr>
          <w:rFonts w:ascii="Times New Roman" w:hAnsi="Times New Roman"/>
        </w:rPr>
      </w:pPr>
      <w:r>
        <w:rPr>
          <w:rFonts w:ascii="Times New Roman" w:hAnsi="Times New Roman"/>
        </w:rPr>
        <w:t>Стабильный режим</w:t>
      </w:r>
    </w:p>
    <w:p w:rsidR="00033863" w:rsidRDefault="006B1969">
      <w:pPr>
        <w:ind w:left="1418"/>
        <w:rPr>
          <w:rFonts w:ascii="Times New Roman" w:hAnsi="Times New Roman"/>
        </w:rPr>
      </w:pPr>
      <w:r>
        <w:rPr>
          <w:rFonts w:ascii="Times New Roman" w:hAnsi="Times New Roman"/>
        </w:rPr>
        <w:t>В  стабильном  режиме рабочий диапазон должен находиться между 42,7 В и 57 В.</w:t>
      </w:r>
    </w:p>
    <w:p w:rsidR="00033863" w:rsidRDefault="006B1969" w:rsidP="006B1969">
      <w:pPr>
        <w:numPr>
          <w:ilvl w:val="0"/>
          <w:numId w:val="5"/>
        </w:numPr>
        <w:rPr>
          <w:rFonts w:ascii="Times New Roman" w:hAnsi="Times New Roman"/>
        </w:rPr>
      </w:pPr>
      <w:r>
        <w:rPr>
          <w:rFonts w:ascii="Times New Roman" w:hAnsi="Times New Roman"/>
        </w:rPr>
        <w:t>Критический режим</w:t>
      </w:r>
    </w:p>
    <w:p w:rsidR="00033863" w:rsidRDefault="006B1969">
      <w:pPr>
        <w:ind w:left="1418"/>
        <w:rPr>
          <w:rFonts w:ascii="Times New Roman" w:hAnsi="Times New Roman"/>
        </w:rPr>
      </w:pPr>
      <w:r>
        <w:rPr>
          <w:rFonts w:ascii="Times New Roman" w:hAnsi="Times New Roman"/>
        </w:rPr>
        <w:t>Кратковременное событие, такое как перегорание предохранителя в оборудовании вторичного питания, вызывает пульсацию напряжения в течение нескольких секунд. Значения пульсаций составляют от 35 В до 60 В.</w:t>
      </w:r>
    </w:p>
    <w:p w:rsidR="00033863" w:rsidRDefault="006B1969" w:rsidP="006B1969">
      <w:pPr>
        <w:numPr>
          <w:ilvl w:val="0"/>
          <w:numId w:val="5"/>
        </w:numPr>
        <w:rPr>
          <w:rFonts w:ascii="Times New Roman" w:hAnsi="Times New Roman"/>
        </w:rPr>
      </w:pPr>
      <w:r>
        <w:rPr>
          <w:rFonts w:ascii="Times New Roman" w:hAnsi="Times New Roman"/>
        </w:rPr>
        <w:t>Остаточная пульсация</w:t>
      </w:r>
    </w:p>
    <w:p w:rsidR="00033863" w:rsidRDefault="006B1969">
      <w:pPr>
        <w:ind w:left="1418"/>
        <w:rPr>
          <w:rFonts w:ascii="Times New Roman" w:hAnsi="Times New Roman"/>
        </w:rPr>
      </w:pPr>
      <w:r>
        <w:rPr>
          <w:rFonts w:ascii="Times New Roman" w:hAnsi="Times New Roman"/>
        </w:rPr>
        <w:t xml:space="preserve">В стабильном режиме сетевые частотные гармоники порождают некоторое остаточное напряжение переменного тока. </w:t>
      </w:r>
    </w:p>
    <w:p w:rsidR="00033863" w:rsidRDefault="006B1969">
      <w:pPr>
        <w:ind w:left="1418"/>
        <w:rPr>
          <w:rFonts w:ascii="Times New Roman" w:hAnsi="Times New Roman"/>
        </w:rPr>
      </w:pPr>
      <w:r>
        <w:rPr>
          <w:rFonts w:ascii="Times New Roman" w:hAnsi="Times New Roman"/>
        </w:rPr>
        <w:t>По определению, допустимое среднеквадратическое напряжение этих остаточных пульсаций зависит от количества наблюдаемых гармоник.</w:t>
      </w:r>
    </w:p>
    <w:p w:rsidR="00033863" w:rsidRDefault="006B1969">
      <w:pPr>
        <w:ind w:left="1134"/>
        <w:rPr>
          <w:rFonts w:ascii="Times New Roman" w:hAnsi="Times New Roman"/>
        </w:rPr>
      </w:pPr>
      <w:r>
        <w:rPr>
          <w:rFonts w:ascii="Times New Roman" w:hAnsi="Times New Roman"/>
          <w:b/>
        </w:rPr>
        <w:t>Источник питания 230 В</w:t>
      </w:r>
    </w:p>
    <w:p w:rsidR="00033863" w:rsidRDefault="006B1969">
      <w:pPr>
        <w:ind w:left="1134"/>
        <w:rPr>
          <w:rFonts w:ascii="Times New Roman" w:hAnsi="Times New Roman"/>
        </w:rPr>
      </w:pPr>
      <w:r>
        <w:rPr>
          <w:rFonts w:ascii="Times New Roman" w:hAnsi="Times New Roman"/>
        </w:rPr>
        <w:t>В системе применен однофазный источник питания переменного тока. Он характеризуется двумя значениями:</w:t>
      </w:r>
    </w:p>
    <w:p w:rsidR="00033863" w:rsidRDefault="006B1969" w:rsidP="006B1969">
      <w:pPr>
        <w:numPr>
          <w:ilvl w:val="0"/>
          <w:numId w:val="5"/>
        </w:numPr>
        <w:rPr>
          <w:rFonts w:ascii="Times New Roman" w:hAnsi="Times New Roman"/>
        </w:rPr>
      </w:pPr>
      <w:r>
        <w:rPr>
          <w:rFonts w:ascii="Times New Roman" w:hAnsi="Times New Roman"/>
        </w:rPr>
        <w:t>Напряжением  : 230 В +/- 10%,</w:t>
      </w:r>
    </w:p>
    <w:p w:rsidR="00033863" w:rsidRDefault="006B1969" w:rsidP="006B1969">
      <w:pPr>
        <w:numPr>
          <w:ilvl w:val="0"/>
          <w:numId w:val="5"/>
        </w:numPr>
        <w:rPr>
          <w:rFonts w:ascii="Times New Roman" w:hAnsi="Times New Roman"/>
        </w:rPr>
      </w:pPr>
      <w:r>
        <w:rPr>
          <w:rFonts w:ascii="Times New Roman" w:hAnsi="Times New Roman"/>
        </w:rPr>
        <w:t xml:space="preserve">Частотой       </w:t>
      </w:r>
      <w:r>
        <w:rPr>
          <w:rFonts w:ascii="Times New Roman" w:hAnsi="Times New Roman"/>
        </w:rPr>
        <w:tab/>
        <w:t>:   50 Гц +/- 2%.</w:t>
      </w:r>
    </w:p>
    <w:p w:rsidR="00033863" w:rsidRDefault="006B1969">
      <w:pPr>
        <w:ind w:left="1134"/>
        <w:rPr>
          <w:rFonts w:ascii="Times New Roman" w:hAnsi="Times New Roman"/>
        </w:rPr>
      </w:pPr>
      <w:r>
        <w:rPr>
          <w:rFonts w:ascii="Times New Roman" w:hAnsi="Times New Roman"/>
        </w:rPr>
        <w:t>Мощность 220 В в режиме с резервированием, потребляемая системой Alcatel 1000 E10 в общем случае не превышает 1 кВА.</w:t>
      </w:r>
    </w:p>
    <w:p w:rsidR="00033863" w:rsidRDefault="006B1969">
      <w:pPr>
        <w:pStyle w:val="3"/>
        <w:rPr>
          <w:rFonts w:ascii="Times New Roman" w:hAnsi="Times New Roman"/>
          <w:b/>
          <w:sz w:val="22"/>
        </w:rPr>
      </w:pPr>
      <w:bookmarkStart w:id="301" w:name="_Toc384429479"/>
      <w:bookmarkStart w:id="302" w:name="_Toc384429812"/>
      <w:bookmarkStart w:id="303" w:name="_Toc384429940"/>
      <w:r>
        <w:rPr>
          <w:rFonts w:ascii="Times New Roman" w:hAnsi="Times New Roman"/>
          <w:b/>
          <w:sz w:val="22"/>
        </w:rPr>
        <w:t>7.2.3  СИСТЕМА ЗАЗЕМЛЕНИЯ</w:t>
      </w:r>
      <w:bookmarkEnd w:id="301"/>
      <w:bookmarkEnd w:id="302"/>
      <w:bookmarkEnd w:id="303"/>
    </w:p>
    <w:p w:rsidR="00033863" w:rsidRDefault="006B1969">
      <w:pPr>
        <w:ind w:left="1134"/>
        <w:rPr>
          <w:rFonts w:ascii="Times New Roman" w:hAnsi="Times New Roman"/>
        </w:rPr>
      </w:pPr>
      <w:r>
        <w:rPr>
          <w:rFonts w:ascii="Times New Roman" w:hAnsi="Times New Roman"/>
        </w:rPr>
        <w:t xml:space="preserve">Для соединения различных точек заземления и гарантии безопасности персонала и защиты оборудования должна быть обеспечена общая точка заземления. </w:t>
      </w:r>
    </w:p>
    <w:p w:rsidR="00033863" w:rsidRDefault="006B1969">
      <w:pPr>
        <w:ind w:left="1134"/>
        <w:rPr>
          <w:rFonts w:ascii="Times New Roman" w:hAnsi="Times New Roman"/>
        </w:rPr>
      </w:pPr>
      <w:r>
        <w:rPr>
          <w:rFonts w:ascii="Times New Roman" w:hAnsi="Times New Roman"/>
        </w:rPr>
        <w:t>Металлические конструкции, входящие в структуру здания, должны быть подсоединены к этой точке заземления.</w:t>
      </w:r>
    </w:p>
    <w:p w:rsidR="00033863" w:rsidRDefault="006B1969">
      <w:pPr>
        <w:ind w:left="1134"/>
        <w:rPr>
          <w:rFonts w:ascii="Times New Roman" w:hAnsi="Times New Roman"/>
        </w:rPr>
      </w:pPr>
      <w:r>
        <w:rPr>
          <w:rFonts w:ascii="Times New Roman" w:hAnsi="Times New Roman"/>
        </w:rPr>
        <w:t>Секция проводников, подсоединяющих монтажное заземление к заземляющей пластине, должна выдерживать максимальный ток, возможный в случае неисправности, и допускать срабатывание защит.</w:t>
      </w:r>
    </w:p>
    <w:p w:rsidR="00033863" w:rsidRDefault="006B1969">
      <w:pPr>
        <w:ind w:left="1134"/>
        <w:rPr>
          <w:rFonts w:ascii="Times New Roman" w:hAnsi="Times New Roman"/>
        </w:rPr>
      </w:pPr>
      <w:r>
        <w:rPr>
          <w:rFonts w:ascii="Times New Roman" w:hAnsi="Times New Roman"/>
        </w:rPr>
        <w:t>Система проводников заземления должна быть спроектирована таким образом, чтобы никакая разность потенциалов, вырабатываемая током неисправности, протекающим в кабеле, не могла передаться на разговорную</w:t>
      </w:r>
      <w:r>
        <w:rPr>
          <w:rFonts w:ascii="Times New Roman" w:hAnsi="Times New Roman"/>
          <w:i/>
        </w:rPr>
        <w:t xml:space="preserve"> </w:t>
      </w:r>
      <w:r>
        <w:rPr>
          <w:rFonts w:ascii="Times New Roman" w:hAnsi="Times New Roman"/>
        </w:rPr>
        <w:t>часть данной системы.</w:t>
      </w:r>
    </w:p>
    <w:p w:rsidR="00033863" w:rsidRDefault="006B1969">
      <w:pPr>
        <w:ind w:left="1134"/>
        <w:rPr>
          <w:rFonts w:ascii="Times New Roman" w:hAnsi="Times New Roman"/>
        </w:rPr>
      </w:pPr>
      <w:r>
        <w:rPr>
          <w:rFonts w:ascii="Times New Roman" w:hAnsi="Times New Roman"/>
        </w:rPr>
        <w:t>Пути прокладки кабелей заземления должны быть максимально короткими и максимально прямыми для обеспечения минимального импеданса.</w:t>
      </w:r>
    </w:p>
    <w:p w:rsidR="00033863" w:rsidRDefault="006B1969">
      <w:pPr>
        <w:ind w:left="1134"/>
        <w:rPr>
          <w:rFonts w:ascii="Times New Roman" w:hAnsi="Times New Roman"/>
        </w:rPr>
      </w:pPr>
      <w:r>
        <w:rPr>
          <w:rFonts w:ascii="Times New Roman" w:hAnsi="Times New Roman"/>
        </w:rPr>
        <w:t>Импеданс заземления должен быть не выше 2 Ом.</w:t>
      </w:r>
    </w:p>
    <w:p w:rsidR="00033863" w:rsidRDefault="006B1969">
      <w:pPr>
        <w:pStyle w:val="2"/>
        <w:rPr>
          <w:rFonts w:ascii="Times New Roman" w:hAnsi="Times New Roman"/>
          <w:b/>
          <w:sz w:val="22"/>
        </w:rPr>
      </w:pPr>
      <w:bookmarkStart w:id="304" w:name="_Toc384429480"/>
      <w:bookmarkStart w:id="305" w:name="_Toc384429813"/>
      <w:bookmarkStart w:id="306" w:name="_Toc384429941"/>
      <w:bookmarkStart w:id="307" w:name="_Toc354220361"/>
      <w:r>
        <w:rPr>
          <w:rFonts w:ascii="Times New Roman" w:hAnsi="Times New Roman"/>
          <w:b/>
          <w:sz w:val="22"/>
        </w:rPr>
        <w:t>7.3  УСЛОВИЯ ОКРУЖАЮЩЕЙ СРЕДЫ</w:t>
      </w:r>
      <w:bookmarkEnd w:id="304"/>
      <w:bookmarkEnd w:id="305"/>
      <w:bookmarkEnd w:id="306"/>
      <w:bookmarkEnd w:id="307"/>
    </w:p>
    <w:p w:rsidR="00033863" w:rsidRDefault="006B1969">
      <w:pPr>
        <w:ind w:left="1134"/>
        <w:rPr>
          <w:rFonts w:ascii="Times New Roman" w:hAnsi="Times New Roman"/>
        </w:rPr>
      </w:pPr>
      <w:r>
        <w:rPr>
          <w:rFonts w:ascii="Times New Roman" w:hAnsi="Times New Roman"/>
        </w:rPr>
        <w:t>АТС предназначена для работы в помещении со стандартными защитами, а стативы системы Alcatel 1000 E10 охлаждаются за счет естественной конвекции окружающего воздуха, циркулирующего в машинном зале. Это означает, что как и в случае любой системы, надлежащие условия окружающей среды должны быть выдержаны для того, чтобы можно было обеспечить оптимальное функционирование и стандарты надежности.</w:t>
      </w:r>
    </w:p>
    <w:p w:rsidR="00033863" w:rsidRDefault="006B1969">
      <w:pPr>
        <w:ind w:left="1134"/>
        <w:rPr>
          <w:rFonts w:ascii="Times New Roman" w:hAnsi="Times New Roman"/>
        </w:rPr>
      </w:pPr>
      <w:r>
        <w:rPr>
          <w:rFonts w:ascii="Times New Roman" w:hAnsi="Times New Roman"/>
        </w:rPr>
        <w:t>Более жесткие окружающие условия могут допускаться, когда оборудование упаковано для транспортировки, находится на складе, либо когда оно монтируется, но питание еще не включено.</w:t>
      </w:r>
    </w:p>
    <w:p w:rsidR="00033863" w:rsidRDefault="006B1969">
      <w:pPr>
        <w:pStyle w:val="3"/>
        <w:rPr>
          <w:rFonts w:ascii="Times New Roman" w:hAnsi="Times New Roman"/>
          <w:b/>
          <w:sz w:val="22"/>
        </w:rPr>
      </w:pPr>
      <w:bookmarkStart w:id="308" w:name="_Toc384429481"/>
      <w:bookmarkStart w:id="309" w:name="_Toc384429814"/>
      <w:bookmarkStart w:id="310" w:name="_Toc384429942"/>
      <w:r>
        <w:rPr>
          <w:rFonts w:ascii="Times New Roman" w:hAnsi="Times New Roman"/>
          <w:b/>
          <w:sz w:val="22"/>
        </w:rPr>
        <w:t>7.3.1  КЛИМАТИЧЕСКИЕ УСЛОВИЯ</w:t>
      </w:r>
      <w:bookmarkEnd w:id="308"/>
      <w:bookmarkEnd w:id="309"/>
      <w:bookmarkEnd w:id="310"/>
    </w:p>
    <w:p w:rsidR="00033863" w:rsidRDefault="006B1969">
      <w:pPr>
        <w:ind w:left="1134"/>
        <w:rPr>
          <w:rFonts w:ascii="Times New Roman" w:hAnsi="Times New Roman"/>
        </w:rPr>
      </w:pPr>
      <w:r>
        <w:rPr>
          <w:rFonts w:ascii="Times New Roman" w:hAnsi="Times New Roman"/>
        </w:rPr>
        <w:t>Определены четыре типа климатических условий:</w:t>
      </w:r>
    </w:p>
    <w:p w:rsidR="00033863" w:rsidRDefault="006B1969" w:rsidP="006B1969">
      <w:pPr>
        <w:numPr>
          <w:ilvl w:val="0"/>
          <w:numId w:val="5"/>
        </w:numPr>
        <w:ind w:hanging="284"/>
        <w:rPr>
          <w:rFonts w:ascii="Times New Roman" w:hAnsi="Times New Roman"/>
        </w:rPr>
      </w:pPr>
      <w:r>
        <w:rPr>
          <w:rFonts w:ascii="Times New Roman" w:hAnsi="Times New Roman"/>
        </w:rPr>
        <w:t>Нормальные эксплуатационные условия</w:t>
      </w:r>
    </w:p>
    <w:p w:rsidR="00033863" w:rsidRDefault="006B1969">
      <w:pPr>
        <w:ind w:left="1418" w:hanging="284"/>
        <w:rPr>
          <w:rFonts w:ascii="Times New Roman" w:hAnsi="Times New Roman"/>
        </w:rPr>
      </w:pPr>
      <w:r>
        <w:rPr>
          <w:rFonts w:ascii="Times New Roman" w:hAnsi="Times New Roman"/>
        </w:rPr>
        <w:t>Они определяются для всех значений температуры/влажности, при которых оборудование должно работать без изменения своих эксплуатационных характеристик и в течение неограниченного периода времени.</w:t>
      </w:r>
    </w:p>
    <w:p w:rsidR="00033863" w:rsidRDefault="006B1969" w:rsidP="006B1969">
      <w:pPr>
        <w:numPr>
          <w:ilvl w:val="0"/>
          <w:numId w:val="5"/>
        </w:numPr>
        <w:ind w:hanging="284"/>
        <w:rPr>
          <w:rFonts w:ascii="Times New Roman" w:hAnsi="Times New Roman"/>
        </w:rPr>
      </w:pPr>
      <w:r>
        <w:rPr>
          <w:rFonts w:ascii="Times New Roman" w:hAnsi="Times New Roman"/>
        </w:rPr>
        <w:t>Исключительные эксплуатационные условия</w:t>
      </w:r>
    </w:p>
    <w:p w:rsidR="00033863" w:rsidRDefault="006B1969">
      <w:pPr>
        <w:ind w:left="1418"/>
        <w:rPr>
          <w:rFonts w:ascii="Times New Roman" w:hAnsi="Times New Roman"/>
        </w:rPr>
      </w:pPr>
      <w:r>
        <w:rPr>
          <w:rFonts w:ascii="Times New Roman" w:hAnsi="Times New Roman"/>
        </w:rPr>
        <w:t>Они определяются для всех значений температуры/влажности, выходящих за границы нормальных условий, и при которых оборудование должно сохранять работоспособность в течение 72 последовательных часов; при этом допускается некоторое изменение эксплуатационных характеристик.</w:t>
      </w:r>
    </w:p>
    <w:p w:rsidR="00033863" w:rsidRDefault="006B1969" w:rsidP="006B1969">
      <w:pPr>
        <w:numPr>
          <w:ilvl w:val="0"/>
          <w:numId w:val="5"/>
        </w:numPr>
        <w:rPr>
          <w:rFonts w:ascii="Times New Roman" w:hAnsi="Times New Roman"/>
        </w:rPr>
      </w:pPr>
      <w:r>
        <w:rPr>
          <w:rFonts w:ascii="Times New Roman" w:hAnsi="Times New Roman"/>
        </w:rPr>
        <w:t>Условия транспортировки и хранения упакованного оборудования</w:t>
      </w:r>
    </w:p>
    <w:p w:rsidR="00033863" w:rsidRDefault="006B1969">
      <w:pPr>
        <w:ind w:left="1418"/>
        <w:rPr>
          <w:rFonts w:ascii="Times New Roman" w:hAnsi="Times New Roman"/>
        </w:rPr>
      </w:pPr>
      <w:r>
        <w:rPr>
          <w:rFonts w:ascii="Times New Roman" w:hAnsi="Times New Roman"/>
        </w:rPr>
        <w:t>Эти требования распространяются в основном на транспортировку и выполнение работ по месту эксплуатации. Период действия этих условий не должен превышать тридцати дней.</w:t>
      </w:r>
    </w:p>
    <w:p w:rsidR="00033863" w:rsidRDefault="006B1969" w:rsidP="006B1969">
      <w:pPr>
        <w:numPr>
          <w:ilvl w:val="0"/>
          <w:numId w:val="5"/>
        </w:numPr>
        <w:rPr>
          <w:rFonts w:ascii="Times New Roman" w:hAnsi="Times New Roman"/>
        </w:rPr>
      </w:pPr>
      <w:r>
        <w:rPr>
          <w:rFonts w:ascii="Times New Roman" w:hAnsi="Times New Roman"/>
        </w:rPr>
        <w:t>Условия хранения распакованного оборудования</w:t>
      </w:r>
    </w:p>
    <w:p w:rsidR="00033863" w:rsidRDefault="006B1969">
      <w:pPr>
        <w:ind w:left="1418"/>
        <w:rPr>
          <w:rFonts w:ascii="Times New Roman" w:hAnsi="Times New Roman"/>
        </w:rPr>
      </w:pPr>
      <w:r>
        <w:rPr>
          <w:rFonts w:ascii="Times New Roman" w:hAnsi="Times New Roman"/>
        </w:rPr>
        <w:t>Оборудование Alcatel 1000 E10 может храниться на складе без упаковки до 2000 часов.</w:t>
      </w:r>
    </w:p>
    <w:p w:rsidR="00033863" w:rsidRDefault="006B1969">
      <w:pPr>
        <w:pStyle w:val="3"/>
        <w:rPr>
          <w:rFonts w:ascii="Times New Roman" w:hAnsi="Times New Roman"/>
          <w:b/>
          <w:sz w:val="22"/>
        </w:rPr>
      </w:pPr>
      <w:bookmarkStart w:id="311" w:name="_Toc384429482"/>
      <w:bookmarkStart w:id="312" w:name="_Toc384429815"/>
      <w:bookmarkStart w:id="313" w:name="_Toc384429943"/>
      <w:r>
        <w:rPr>
          <w:rFonts w:ascii="Times New Roman" w:hAnsi="Times New Roman"/>
          <w:b/>
          <w:sz w:val="22"/>
        </w:rPr>
        <w:t>7.3.2  УСЛОВИЯ ЭКСПЛУАТАЦИИ</w:t>
      </w:r>
      <w:bookmarkEnd w:id="311"/>
      <w:bookmarkEnd w:id="312"/>
      <w:bookmarkEnd w:id="313"/>
    </w:p>
    <w:p w:rsidR="00033863" w:rsidRDefault="006B1969">
      <w:pPr>
        <w:ind w:left="1276"/>
        <w:rPr>
          <w:rFonts w:ascii="Times New Roman" w:hAnsi="Times New Roman"/>
        </w:rPr>
      </w:pPr>
      <w:r>
        <w:rPr>
          <w:rFonts w:ascii="Times New Roman" w:hAnsi="Times New Roman"/>
        </w:rPr>
        <w:t>Соответствующие климатические показатели применимы к каждому из описанных ниже состояний:</w:t>
      </w:r>
    </w:p>
    <w:p w:rsidR="00033863" w:rsidRDefault="006B1969" w:rsidP="006B1969">
      <w:pPr>
        <w:numPr>
          <w:ilvl w:val="0"/>
          <w:numId w:val="5"/>
        </w:numPr>
        <w:ind w:left="1560" w:hanging="284"/>
        <w:rPr>
          <w:rFonts w:ascii="Times New Roman" w:hAnsi="Times New Roman"/>
        </w:rPr>
      </w:pPr>
      <w:r>
        <w:rPr>
          <w:rFonts w:ascii="Times New Roman" w:hAnsi="Times New Roman"/>
        </w:rPr>
        <w:t>Нормальные эксплуатационные условия</w:t>
      </w:r>
    </w:p>
    <w:p w:rsidR="00033863" w:rsidRDefault="006B1969" w:rsidP="006B1969">
      <w:pPr>
        <w:numPr>
          <w:ilvl w:val="0"/>
          <w:numId w:val="6"/>
        </w:numPr>
        <w:ind w:left="1843"/>
        <w:rPr>
          <w:rFonts w:ascii="Times New Roman" w:hAnsi="Times New Roman"/>
        </w:rPr>
      </w:pPr>
      <w:r>
        <w:rPr>
          <w:rFonts w:ascii="Times New Roman" w:hAnsi="Times New Roman"/>
        </w:rPr>
        <w:t xml:space="preserve">Температура воздуха  </w:t>
      </w:r>
      <w:r>
        <w:rPr>
          <w:rFonts w:ascii="Times New Roman" w:hAnsi="Times New Roman"/>
        </w:rPr>
        <w:tab/>
        <w:t>: 5°C - 40°C,</w:t>
      </w:r>
    </w:p>
    <w:p w:rsidR="00033863" w:rsidRDefault="006B1969" w:rsidP="006B1969">
      <w:pPr>
        <w:numPr>
          <w:ilvl w:val="0"/>
          <w:numId w:val="6"/>
        </w:numPr>
        <w:ind w:left="2268"/>
        <w:rPr>
          <w:rFonts w:ascii="Times New Roman" w:hAnsi="Times New Roman"/>
        </w:rPr>
      </w:pPr>
      <w:r>
        <w:rPr>
          <w:rFonts w:ascii="Times New Roman" w:hAnsi="Times New Roman"/>
        </w:rPr>
        <w:t>Относительная влажность : 5% - 85%.</w:t>
      </w:r>
    </w:p>
    <w:p w:rsidR="00033863" w:rsidRDefault="006B1969" w:rsidP="006B1969">
      <w:pPr>
        <w:numPr>
          <w:ilvl w:val="0"/>
          <w:numId w:val="5"/>
        </w:numPr>
        <w:ind w:left="1984"/>
        <w:rPr>
          <w:rFonts w:ascii="Times New Roman" w:hAnsi="Times New Roman"/>
        </w:rPr>
      </w:pPr>
      <w:r>
        <w:rPr>
          <w:rFonts w:ascii="Times New Roman" w:hAnsi="Times New Roman"/>
        </w:rPr>
        <w:t>Исключительные эксплуатационные условия</w:t>
      </w:r>
    </w:p>
    <w:p w:rsidR="00033863" w:rsidRDefault="006B1969" w:rsidP="006B1969">
      <w:pPr>
        <w:numPr>
          <w:ilvl w:val="0"/>
          <w:numId w:val="6"/>
        </w:numPr>
        <w:ind w:left="2268"/>
        <w:rPr>
          <w:rFonts w:ascii="Times New Roman" w:hAnsi="Times New Roman"/>
        </w:rPr>
      </w:pPr>
      <w:r>
        <w:rPr>
          <w:rFonts w:ascii="Times New Roman" w:hAnsi="Times New Roman"/>
        </w:rPr>
        <w:t xml:space="preserve">Температура воздуха  </w:t>
      </w:r>
      <w:r>
        <w:rPr>
          <w:rFonts w:ascii="Times New Roman" w:hAnsi="Times New Roman"/>
        </w:rPr>
        <w:tab/>
        <w:t>: 0°C - 45°C,</w:t>
      </w:r>
    </w:p>
    <w:p w:rsidR="00033863" w:rsidRDefault="006B1969" w:rsidP="006B1969">
      <w:pPr>
        <w:numPr>
          <w:ilvl w:val="0"/>
          <w:numId w:val="6"/>
        </w:numPr>
        <w:ind w:left="2268"/>
        <w:rPr>
          <w:rFonts w:ascii="Times New Roman" w:hAnsi="Times New Roman"/>
        </w:rPr>
      </w:pPr>
      <w:r>
        <w:rPr>
          <w:rFonts w:ascii="Times New Roman" w:hAnsi="Times New Roman"/>
        </w:rPr>
        <w:t>Относительная влажность : 5% - 90%.</w:t>
      </w:r>
    </w:p>
    <w:p w:rsidR="00033863" w:rsidRDefault="006B1969" w:rsidP="006B1969">
      <w:pPr>
        <w:numPr>
          <w:ilvl w:val="0"/>
          <w:numId w:val="5"/>
        </w:numPr>
        <w:ind w:left="1984"/>
        <w:rPr>
          <w:rFonts w:ascii="Times New Roman" w:hAnsi="Times New Roman"/>
        </w:rPr>
      </w:pPr>
      <w:r>
        <w:rPr>
          <w:rFonts w:ascii="Times New Roman" w:hAnsi="Times New Roman"/>
        </w:rPr>
        <w:t>Условия транспортировки и хранения упакованного оборудования</w:t>
      </w:r>
    </w:p>
    <w:p w:rsidR="00033863" w:rsidRDefault="006B1969" w:rsidP="006B1969">
      <w:pPr>
        <w:numPr>
          <w:ilvl w:val="0"/>
          <w:numId w:val="6"/>
        </w:numPr>
        <w:ind w:left="2268"/>
        <w:rPr>
          <w:rFonts w:ascii="Times New Roman" w:hAnsi="Times New Roman"/>
        </w:rPr>
      </w:pPr>
      <w:r>
        <w:rPr>
          <w:rFonts w:ascii="Times New Roman" w:hAnsi="Times New Roman"/>
        </w:rPr>
        <w:t xml:space="preserve">Температура воздуха  </w:t>
      </w:r>
      <w:r>
        <w:rPr>
          <w:rFonts w:ascii="Times New Roman" w:hAnsi="Times New Roman"/>
        </w:rPr>
        <w:tab/>
        <w:t>: -35°C - 70°C,</w:t>
      </w:r>
    </w:p>
    <w:p w:rsidR="00033863" w:rsidRDefault="006B1969" w:rsidP="006B1969">
      <w:pPr>
        <w:numPr>
          <w:ilvl w:val="0"/>
          <w:numId w:val="6"/>
        </w:numPr>
        <w:ind w:left="2268"/>
        <w:rPr>
          <w:rFonts w:ascii="Times New Roman" w:hAnsi="Times New Roman"/>
        </w:rPr>
      </w:pPr>
      <w:r>
        <w:rPr>
          <w:rFonts w:ascii="Times New Roman" w:hAnsi="Times New Roman"/>
        </w:rPr>
        <w:t>Относительная влажность : 5% - 100%.</w:t>
      </w:r>
    </w:p>
    <w:p w:rsidR="00033863" w:rsidRDefault="006B1969" w:rsidP="006B1969">
      <w:pPr>
        <w:numPr>
          <w:ilvl w:val="0"/>
          <w:numId w:val="5"/>
        </w:numPr>
        <w:ind w:left="1984"/>
        <w:rPr>
          <w:rFonts w:ascii="Times New Roman" w:hAnsi="Times New Roman"/>
        </w:rPr>
      </w:pPr>
      <w:r>
        <w:rPr>
          <w:rFonts w:ascii="Times New Roman" w:hAnsi="Times New Roman"/>
        </w:rPr>
        <w:t>Условия транспортировки и хранения неупакованного оборудования</w:t>
      </w:r>
    </w:p>
    <w:p w:rsidR="00033863" w:rsidRDefault="006B1969" w:rsidP="006B1969">
      <w:pPr>
        <w:numPr>
          <w:ilvl w:val="0"/>
          <w:numId w:val="6"/>
        </w:numPr>
        <w:ind w:left="2268"/>
        <w:rPr>
          <w:rFonts w:ascii="Times New Roman" w:hAnsi="Times New Roman"/>
        </w:rPr>
      </w:pPr>
      <w:r>
        <w:rPr>
          <w:rFonts w:ascii="Times New Roman" w:hAnsi="Times New Roman"/>
        </w:rPr>
        <w:t xml:space="preserve">Температура воздуха  </w:t>
      </w:r>
      <w:r>
        <w:rPr>
          <w:rFonts w:ascii="Times New Roman" w:hAnsi="Times New Roman"/>
        </w:rPr>
        <w:tab/>
        <w:t>: -5°C - 45°C,</w:t>
      </w:r>
    </w:p>
    <w:p w:rsidR="00033863" w:rsidRDefault="006B1969" w:rsidP="006B1969">
      <w:pPr>
        <w:numPr>
          <w:ilvl w:val="0"/>
          <w:numId w:val="6"/>
        </w:numPr>
        <w:ind w:left="2268"/>
        <w:rPr>
          <w:rFonts w:ascii="Times New Roman" w:hAnsi="Times New Roman"/>
        </w:rPr>
      </w:pPr>
      <w:r>
        <w:rPr>
          <w:rFonts w:ascii="Times New Roman" w:hAnsi="Times New Roman"/>
        </w:rPr>
        <w:t>Относительная влажность : 5% - 92%.</w:t>
      </w:r>
    </w:p>
    <w:p w:rsidR="00033863" w:rsidRDefault="006B1969">
      <w:pPr>
        <w:pStyle w:val="2"/>
        <w:rPr>
          <w:rFonts w:ascii="Times New Roman" w:hAnsi="Times New Roman"/>
          <w:b/>
          <w:sz w:val="22"/>
        </w:rPr>
      </w:pPr>
      <w:bookmarkStart w:id="314" w:name="_Toc384429483"/>
      <w:bookmarkStart w:id="315" w:name="_Toc384429816"/>
      <w:bookmarkStart w:id="316" w:name="_Toc384429944"/>
      <w:bookmarkStart w:id="317" w:name="_Toc354220362"/>
      <w:r>
        <w:rPr>
          <w:rFonts w:ascii="Times New Roman" w:hAnsi="Times New Roman"/>
          <w:b/>
          <w:sz w:val="22"/>
        </w:rPr>
        <w:t>7.4  МОНТАЖ</w:t>
      </w:r>
      <w:bookmarkEnd w:id="314"/>
      <w:bookmarkEnd w:id="315"/>
      <w:bookmarkEnd w:id="316"/>
      <w:bookmarkEnd w:id="317"/>
    </w:p>
    <w:p w:rsidR="00033863" w:rsidRDefault="006B1969">
      <w:pPr>
        <w:ind w:left="1134"/>
        <w:rPr>
          <w:rFonts w:ascii="Times New Roman" w:hAnsi="Times New Roman"/>
        </w:rPr>
      </w:pPr>
      <w:r>
        <w:rPr>
          <w:rFonts w:ascii="Times New Roman" w:hAnsi="Times New Roman"/>
        </w:rPr>
        <w:t>Значительный опыт в технике монтажных работ, которым обладает Alcatel CIT, является наилучшей гарантией быстрого и бездефектного ввода в эксплуатацию. Монтажные процедуры облегчаются за счет подготовки технических и программных средств для конкретного объекта в заводских условиях. Полный тест выполняется на полной АТС (технические и программные средства) перед отгрузкой на объект, что значительно снижает сложность и продолжительность процедур ввода в эксплуатацию.</w:t>
      </w:r>
    </w:p>
    <w:p w:rsidR="00033863" w:rsidRDefault="006B1969">
      <w:pPr>
        <w:ind w:left="1134"/>
        <w:rPr>
          <w:rFonts w:ascii="Times New Roman" w:hAnsi="Times New Roman"/>
        </w:rPr>
      </w:pPr>
      <w:r>
        <w:rPr>
          <w:rFonts w:ascii="Times New Roman" w:hAnsi="Times New Roman"/>
        </w:rPr>
        <w:t>Поскольку процедуры ввода в эксплуатацию и расширения упрощены, все более привычным становится использование местного персонала, работающего под надзором Alcatel либо действующего независимо.</w:t>
      </w:r>
    </w:p>
    <w:p w:rsidR="00033863" w:rsidRDefault="006B1969">
      <w:pPr>
        <w:ind w:left="1134"/>
        <w:rPr>
          <w:rFonts w:ascii="Times New Roman" w:hAnsi="Times New Roman"/>
        </w:rPr>
      </w:pPr>
      <w:r>
        <w:rPr>
          <w:rFonts w:ascii="Times New Roman" w:hAnsi="Times New Roman"/>
        </w:rPr>
        <w:t>АТС Alcatel 1000 E10 может быть установлена в здании или стандартном контейнере, а для монтажа оборудования абонентского доступа используются малые контейнеры или стойки.</w:t>
      </w:r>
    </w:p>
    <w:p w:rsidR="00033863" w:rsidRDefault="006B1969">
      <w:pPr>
        <w:ind w:left="1134"/>
        <w:rPr>
          <w:rFonts w:ascii="Times New Roman" w:hAnsi="Times New Roman"/>
        </w:rPr>
      </w:pPr>
      <w:r>
        <w:rPr>
          <w:rFonts w:ascii="Times New Roman" w:hAnsi="Times New Roman"/>
        </w:rPr>
        <w:t>Физические характеристики аппаратуры Alcatel 1000 E10 позволяют устанавливать ее в стандартных зданиях без соблюдения каких-либо специальных требований в отношении высоты зала или нагрузки на пол.</w:t>
      </w:r>
    </w:p>
    <w:p w:rsidR="00033863" w:rsidRDefault="006B1969">
      <w:pPr>
        <w:ind w:left="1134"/>
        <w:rPr>
          <w:rFonts w:ascii="Times New Roman" w:hAnsi="Times New Roman"/>
        </w:rPr>
      </w:pPr>
      <w:r>
        <w:rPr>
          <w:rFonts w:ascii="Times New Roman" w:hAnsi="Times New Roman"/>
        </w:rPr>
        <w:t>Стативы группируются рядами. Alcatel CIT предлагает стандартные планы установки оборудования, пригодные для большинства применений. Однако, по требованию заказчика, могут быть составлены индивидуальные планы установки, соответствующие реальной конфигурации зданий.</w:t>
      </w:r>
    </w:p>
    <w:p w:rsidR="00033863" w:rsidRDefault="006B1969">
      <w:pPr>
        <w:ind w:left="1134"/>
        <w:rPr>
          <w:rFonts w:ascii="Times New Roman" w:hAnsi="Times New Roman"/>
        </w:rPr>
      </w:pPr>
      <w:r>
        <w:rPr>
          <w:rFonts w:ascii="Times New Roman" w:hAnsi="Times New Roman"/>
        </w:rPr>
        <w:t>Аппаратура обладает низким тепловыделением и не требует централизованного импульсного воздушного охлаждения. Однако, как и в случае любых современных электронных систем, в машинном зале должно быть обеспечено кондиционирование воздуха.</w:t>
      </w:r>
    </w:p>
    <w:p w:rsidR="00033863" w:rsidRDefault="006B1969">
      <w:pPr>
        <w:ind w:left="1134"/>
        <w:rPr>
          <w:rFonts w:ascii="Times New Roman" w:hAnsi="Times New Roman"/>
        </w:rPr>
      </w:pPr>
      <w:r>
        <w:rPr>
          <w:rFonts w:ascii="Times New Roman" w:hAnsi="Times New Roman"/>
        </w:rPr>
        <w:t>К монтажу УАБов не предъявляются какие-либо особые требования. В большинстве случаев эти абонентские комплекты могут быть установлены в здании, не оснащенном воздушным кондиционером.</w:t>
      </w:r>
    </w:p>
    <w:p w:rsidR="00033863" w:rsidRDefault="006B1969">
      <w:pPr>
        <w:pStyle w:val="2"/>
        <w:rPr>
          <w:rFonts w:ascii="Times New Roman" w:hAnsi="Times New Roman"/>
          <w:b/>
          <w:sz w:val="22"/>
        </w:rPr>
      </w:pPr>
      <w:bookmarkStart w:id="318" w:name="_Toc384429484"/>
      <w:bookmarkStart w:id="319" w:name="_Toc384429817"/>
      <w:bookmarkStart w:id="320" w:name="_Toc384429945"/>
      <w:bookmarkStart w:id="321" w:name="_Toc354220363"/>
      <w:r>
        <w:rPr>
          <w:rFonts w:ascii="Times New Roman" w:hAnsi="Times New Roman"/>
          <w:b/>
          <w:sz w:val="22"/>
        </w:rPr>
        <w:t>7.5  РАСШИРЕНИЕ</w:t>
      </w:r>
      <w:bookmarkEnd w:id="318"/>
      <w:bookmarkEnd w:id="319"/>
      <w:bookmarkEnd w:id="320"/>
      <w:bookmarkEnd w:id="321"/>
    </w:p>
    <w:p w:rsidR="00033863" w:rsidRDefault="006B1969">
      <w:pPr>
        <w:ind w:left="1134"/>
        <w:rPr>
          <w:rFonts w:ascii="Times New Roman" w:hAnsi="Times New Roman"/>
        </w:rPr>
      </w:pPr>
      <w:r>
        <w:rPr>
          <w:rFonts w:ascii="Times New Roman" w:hAnsi="Times New Roman"/>
        </w:rPr>
        <w:t>Систему Alcatel 1000 E 10 можно расширить тремя способами: добавлением станций, реконфигурированием оборудования и расширением количества кольцевых сетей с эстафетным доступом.</w:t>
      </w:r>
    </w:p>
    <w:p w:rsidR="00033863" w:rsidRDefault="00033863">
      <w:pPr>
        <w:ind w:left="1134"/>
        <w:rPr>
          <w:rFonts w:ascii="Times New Roman" w:hAnsi="Times New Roman"/>
          <w:b/>
        </w:rPr>
      </w:pPr>
    </w:p>
    <w:p w:rsidR="00033863" w:rsidRDefault="006B1969">
      <w:pPr>
        <w:ind w:left="1134"/>
        <w:rPr>
          <w:rFonts w:ascii="Times New Roman" w:hAnsi="Times New Roman"/>
          <w:b/>
        </w:rPr>
      </w:pPr>
      <w:r>
        <w:rPr>
          <w:rFonts w:ascii="Times New Roman" w:hAnsi="Times New Roman"/>
          <w:b/>
        </w:rPr>
        <w:t>Добавление станций</w:t>
      </w:r>
    </w:p>
    <w:p w:rsidR="00033863" w:rsidRDefault="006B1969">
      <w:pPr>
        <w:ind w:left="1134"/>
        <w:rPr>
          <w:rFonts w:ascii="Times New Roman" w:hAnsi="Times New Roman"/>
        </w:rPr>
      </w:pPr>
      <w:r>
        <w:rPr>
          <w:rFonts w:ascii="Times New Roman" w:hAnsi="Times New Roman"/>
        </w:rPr>
        <w:t>Можно добавить одну или несколько МП-станций и установить соответствующие программные машины. Конфигурация других станций при этом не затрагивается. Единственная модификация, которая требуется в отношении взаимодействия станций, связана с обновлением таблиц маршрутизации операционной системы после объявления новых программных машин.</w:t>
      </w:r>
    </w:p>
    <w:p w:rsidR="00033863" w:rsidRDefault="006B1969">
      <w:pPr>
        <w:ind w:left="1134"/>
        <w:rPr>
          <w:rFonts w:ascii="Times New Roman" w:hAnsi="Times New Roman"/>
        </w:rPr>
      </w:pPr>
      <w:r>
        <w:rPr>
          <w:rFonts w:ascii="Times New Roman" w:hAnsi="Times New Roman"/>
        </w:rPr>
        <w:t>Новая МП-станция сначала подсоединяется к одному из физических колец с последующим вводом его в эксплуатацию. Те же процедуры затем выполняются на другом физическом кольце. Это позволяет добавлять МП-станцию без нарушения трафика.</w:t>
      </w:r>
    </w:p>
    <w:p w:rsidR="00033863" w:rsidRDefault="006B1969">
      <w:pPr>
        <w:ind w:left="1134"/>
        <w:rPr>
          <w:rFonts w:ascii="Times New Roman" w:hAnsi="Times New Roman"/>
          <w:b/>
        </w:rPr>
      </w:pPr>
      <w:r>
        <w:rPr>
          <w:rFonts w:ascii="Times New Roman" w:hAnsi="Times New Roman"/>
          <w:b/>
        </w:rPr>
        <w:t>Расширение с реконфигурацией</w:t>
      </w:r>
    </w:p>
    <w:p w:rsidR="00033863" w:rsidRDefault="006B1969">
      <w:pPr>
        <w:ind w:left="1134"/>
        <w:rPr>
          <w:rFonts w:ascii="Times New Roman" w:hAnsi="Times New Roman"/>
        </w:rPr>
      </w:pPr>
      <w:r>
        <w:rPr>
          <w:rFonts w:ascii="Times New Roman" w:hAnsi="Times New Roman"/>
        </w:rPr>
        <w:t>Это связано с модификацией распределения программных машин в МП-станциях. Существуют стандартизованные конфигурации программных машин. Расширение состоит в переходе от одной стандартной конфигурации к другой. Описание каждой новой конфигурации используется для обновления таблиц маршрутизации.</w:t>
      </w:r>
    </w:p>
    <w:p w:rsidR="00033863" w:rsidRDefault="006B1969">
      <w:pPr>
        <w:ind w:left="1134"/>
        <w:rPr>
          <w:rFonts w:ascii="Times New Roman" w:hAnsi="Times New Roman"/>
          <w:b/>
        </w:rPr>
      </w:pPr>
      <w:r>
        <w:rPr>
          <w:rFonts w:ascii="Times New Roman" w:hAnsi="Times New Roman"/>
          <w:b/>
        </w:rPr>
        <w:t>Расширение количества колец</w:t>
      </w:r>
    </w:p>
    <w:p w:rsidR="00033863" w:rsidRDefault="006B1969">
      <w:pPr>
        <w:ind w:left="1134"/>
        <w:rPr>
          <w:rFonts w:ascii="Times New Roman" w:hAnsi="Times New Roman"/>
        </w:rPr>
      </w:pPr>
      <w:r>
        <w:rPr>
          <w:rFonts w:ascii="Times New Roman" w:hAnsi="Times New Roman"/>
        </w:rPr>
        <w:t>Существет также возможность расширения емкости системы путем добавления логических колец. Эта процедура заключается в следующем: по меньшей мере две МП-станции (с точки зрения обеспечения защиты) объявляются "шлюзами" между существующим логическим кольцом и новым логическим кольцом. Новые станции затем вставляются в кольцо путем простого добавления станций.</w:t>
      </w:r>
    </w:p>
    <w:p w:rsidR="00033863" w:rsidRDefault="00033863">
      <w:pPr>
        <w:rPr>
          <w:rFonts w:ascii="Times New Roman" w:hAnsi="Times New Roman"/>
        </w:rPr>
      </w:pPr>
    </w:p>
    <w:p w:rsidR="00033863" w:rsidRDefault="006B1969">
      <w:pPr>
        <w:pStyle w:val="1"/>
        <w:rPr>
          <w:rFonts w:ascii="Times New Roman" w:hAnsi="Times New Roman"/>
          <w:b/>
        </w:rPr>
      </w:pPr>
      <w:bookmarkStart w:id="322" w:name="_Toc384429485"/>
      <w:bookmarkStart w:id="323" w:name="_Toc384429818"/>
      <w:bookmarkStart w:id="324" w:name="_Toc384429946"/>
      <w:bookmarkStart w:id="325" w:name="_Toc354220364"/>
      <w:r>
        <w:rPr>
          <w:rFonts w:ascii="Times New Roman" w:hAnsi="Times New Roman"/>
          <w:b/>
        </w:rPr>
        <w:t>8  ПОДДЕРЖКА ЗАКАЗЧИКА</w:t>
      </w:r>
      <w:bookmarkEnd w:id="322"/>
      <w:bookmarkEnd w:id="323"/>
      <w:bookmarkEnd w:id="324"/>
      <w:bookmarkEnd w:id="325"/>
    </w:p>
    <w:p w:rsidR="00033863" w:rsidRDefault="006B1969">
      <w:pPr>
        <w:ind w:left="1134"/>
        <w:rPr>
          <w:rFonts w:ascii="Times New Roman" w:hAnsi="Times New Roman"/>
        </w:rPr>
      </w:pPr>
      <w:r>
        <w:rPr>
          <w:rFonts w:ascii="Times New Roman" w:hAnsi="Times New Roman"/>
        </w:rPr>
        <w:t>Alcatel готова оказать помощь администрации заказчика при любых затруднениях, возникающих в процессе монтажа, ввода в эксплуатацию, эксплуатации и техобслуживания предоставляемых телекоммуникационных систем.</w:t>
      </w:r>
    </w:p>
    <w:p w:rsidR="00033863" w:rsidRDefault="006B1969">
      <w:pPr>
        <w:ind w:left="1134"/>
        <w:rPr>
          <w:rFonts w:ascii="Times New Roman" w:hAnsi="Times New Roman"/>
        </w:rPr>
      </w:pPr>
      <w:r>
        <w:rPr>
          <w:rFonts w:ascii="Times New Roman" w:hAnsi="Times New Roman"/>
        </w:rPr>
        <w:t>Основными аспектами этих совместных усилий являются:</w:t>
      </w:r>
    </w:p>
    <w:p w:rsidR="00033863" w:rsidRDefault="006B1969" w:rsidP="006B1969">
      <w:pPr>
        <w:numPr>
          <w:ilvl w:val="0"/>
          <w:numId w:val="5"/>
        </w:numPr>
        <w:rPr>
          <w:rFonts w:ascii="Times New Roman" w:hAnsi="Times New Roman"/>
        </w:rPr>
      </w:pPr>
      <w:r>
        <w:rPr>
          <w:rFonts w:ascii="Times New Roman" w:hAnsi="Times New Roman"/>
        </w:rPr>
        <w:t>Помощь в эксплуатации и техобслуживании.</w:t>
      </w:r>
    </w:p>
    <w:p w:rsidR="00033863" w:rsidRDefault="006B1969" w:rsidP="006B1969">
      <w:pPr>
        <w:numPr>
          <w:ilvl w:val="0"/>
          <w:numId w:val="5"/>
        </w:numPr>
        <w:rPr>
          <w:rFonts w:ascii="Times New Roman" w:hAnsi="Times New Roman"/>
        </w:rPr>
      </w:pPr>
      <w:r>
        <w:rPr>
          <w:rFonts w:ascii="Times New Roman" w:hAnsi="Times New Roman"/>
        </w:rPr>
        <w:t>Обучение персонала.</w:t>
      </w:r>
    </w:p>
    <w:p w:rsidR="00033863" w:rsidRDefault="006B1969" w:rsidP="006B1969">
      <w:pPr>
        <w:numPr>
          <w:ilvl w:val="0"/>
          <w:numId w:val="5"/>
        </w:numPr>
        <w:rPr>
          <w:rFonts w:ascii="Times New Roman" w:hAnsi="Times New Roman"/>
        </w:rPr>
      </w:pPr>
      <w:r>
        <w:rPr>
          <w:rFonts w:ascii="Times New Roman" w:hAnsi="Times New Roman"/>
        </w:rPr>
        <w:t>Ремонт.</w:t>
      </w:r>
    </w:p>
    <w:p w:rsidR="00033863" w:rsidRDefault="006B1969">
      <w:pPr>
        <w:pStyle w:val="2"/>
        <w:rPr>
          <w:rFonts w:ascii="Times New Roman" w:hAnsi="Times New Roman"/>
          <w:b/>
          <w:sz w:val="22"/>
        </w:rPr>
      </w:pPr>
      <w:bookmarkStart w:id="326" w:name="_Toc384429486"/>
      <w:bookmarkStart w:id="327" w:name="_Toc384429819"/>
      <w:bookmarkStart w:id="328" w:name="_Toc384429947"/>
      <w:bookmarkStart w:id="329" w:name="_Toc354220365"/>
      <w:r>
        <w:rPr>
          <w:rFonts w:ascii="Times New Roman" w:hAnsi="Times New Roman"/>
          <w:b/>
          <w:sz w:val="22"/>
        </w:rPr>
        <w:t>8.1.  ПОМОЩЬ В ЭКСПЛУАТАЦИИ И ТЕХОБСЛУЖИВАНИИ</w:t>
      </w:r>
      <w:bookmarkEnd w:id="326"/>
      <w:bookmarkEnd w:id="327"/>
      <w:bookmarkEnd w:id="328"/>
      <w:bookmarkEnd w:id="329"/>
    </w:p>
    <w:p w:rsidR="00033863" w:rsidRDefault="006B1969">
      <w:pPr>
        <w:ind w:left="1134"/>
        <w:rPr>
          <w:rFonts w:ascii="Times New Roman" w:hAnsi="Times New Roman"/>
        </w:rPr>
      </w:pPr>
      <w:r>
        <w:rPr>
          <w:rFonts w:ascii="Times New Roman" w:hAnsi="Times New Roman"/>
        </w:rPr>
        <w:t>Alcatel Telecom может оказывать помощь заказчикам в  эксплуатации, администрировании и техобслуживании многими способами.</w:t>
      </w:r>
    </w:p>
    <w:p w:rsidR="00033863" w:rsidRDefault="006B1969">
      <w:pPr>
        <w:ind w:left="1134"/>
        <w:rPr>
          <w:rFonts w:ascii="Times New Roman" w:hAnsi="Times New Roman"/>
        </w:rPr>
      </w:pPr>
      <w:r>
        <w:rPr>
          <w:rFonts w:ascii="Times New Roman" w:hAnsi="Times New Roman"/>
        </w:rPr>
        <w:t>В процессе ввода в эксплуатацию, когда АТС интегрируется в сеть, всегда существует период "приработки", в течение которого местный персонал начинает применять на практике знания, приобретенные в ходе обучения.</w:t>
      </w:r>
    </w:p>
    <w:p w:rsidR="00033863" w:rsidRDefault="006B1969">
      <w:pPr>
        <w:ind w:left="1134"/>
        <w:rPr>
          <w:rFonts w:ascii="Times New Roman" w:hAnsi="Times New Roman"/>
        </w:rPr>
      </w:pPr>
      <w:r>
        <w:rPr>
          <w:rFonts w:ascii="Times New Roman" w:hAnsi="Times New Roman"/>
        </w:rPr>
        <w:t>Специалист Alcatel Telecom по эксплуатации и техобслуживанию может оказывать помощь в течение первых нескольких недель для разрешения любых проблем в процедурах управления сетью. Одним из наиболее позитивных аспектов этой формы сотрудничества является предлагаемое обучение персонала на объекте.</w:t>
      </w:r>
    </w:p>
    <w:p w:rsidR="00033863" w:rsidRDefault="006B1969">
      <w:pPr>
        <w:ind w:left="1134"/>
        <w:rPr>
          <w:rFonts w:ascii="Times New Roman" w:hAnsi="Times New Roman"/>
        </w:rPr>
      </w:pPr>
      <w:r>
        <w:rPr>
          <w:rFonts w:ascii="Times New Roman" w:hAnsi="Times New Roman"/>
        </w:rPr>
        <w:t>Однако все же могут возникать необычные ситуации, и неким успокаивающим элементом было бы наличие помощи "под рукой".</w:t>
      </w:r>
    </w:p>
    <w:p w:rsidR="00033863" w:rsidRDefault="006B1969">
      <w:pPr>
        <w:ind w:left="1134"/>
        <w:rPr>
          <w:rFonts w:ascii="Times New Roman" w:hAnsi="Times New Roman"/>
        </w:rPr>
      </w:pPr>
      <w:r>
        <w:rPr>
          <w:rFonts w:ascii="Times New Roman" w:hAnsi="Times New Roman"/>
        </w:rPr>
        <w:t>С этой целью Alcatel Telecom учредила обслуживающий центр помощи по телефону (TASC).</w:t>
      </w:r>
    </w:p>
    <w:p w:rsidR="00033863" w:rsidRDefault="006B1969">
      <w:pPr>
        <w:ind w:left="1134"/>
        <w:rPr>
          <w:rFonts w:ascii="Times New Roman" w:hAnsi="Times New Roman"/>
        </w:rPr>
      </w:pPr>
      <w:r>
        <w:rPr>
          <w:rFonts w:ascii="Times New Roman" w:hAnsi="Times New Roman"/>
        </w:rPr>
        <w:t>К TASC можно обращаться круглосуточно и специалисты Alcatel Telecom будут всегда к вашим услугам.</w:t>
      </w:r>
    </w:p>
    <w:p w:rsidR="00033863" w:rsidRDefault="006B1969">
      <w:pPr>
        <w:ind w:left="1134"/>
        <w:rPr>
          <w:rFonts w:ascii="Times New Roman" w:hAnsi="Times New Roman"/>
        </w:rPr>
      </w:pPr>
      <w:r>
        <w:rPr>
          <w:rFonts w:ascii="Times New Roman" w:hAnsi="Times New Roman"/>
        </w:rPr>
        <w:t>TASC предлагает :</w:t>
      </w:r>
    </w:p>
    <w:p w:rsidR="00033863" w:rsidRDefault="006B1969" w:rsidP="006B1969">
      <w:pPr>
        <w:numPr>
          <w:ilvl w:val="0"/>
          <w:numId w:val="5"/>
        </w:numPr>
        <w:rPr>
          <w:rFonts w:ascii="Times New Roman" w:hAnsi="Times New Roman"/>
        </w:rPr>
      </w:pPr>
      <w:r>
        <w:rPr>
          <w:rFonts w:ascii="Times New Roman" w:hAnsi="Times New Roman"/>
        </w:rPr>
        <w:t>Помощь в техобслуживании и устранении неисправностей путем быстрого обнаружения источников неисправностей.</w:t>
      </w:r>
    </w:p>
    <w:p w:rsidR="00033863" w:rsidRDefault="006B1969" w:rsidP="006B1969">
      <w:pPr>
        <w:numPr>
          <w:ilvl w:val="0"/>
          <w:numId w:val="5"/>
        </w:numPr>
        <w:rPr>
          <w:rFonts w:ascii="Times New Roman" w:hAnsi="Times New Roman"/>
        </w:rPr>
      </w:pPr>
      <w:r>
        <w:rPr>
          <w:rFonts w:ascii="Times New Roman" w:hAnsi="Times New Roman"/>
        </w:rPr>
        <w:t>Помощь в эксплуатации системы путем дистанционного анализа эксплуатационных данных АТС.</w:t>
      </w:r>
    </w:p>
    <w:p w:rsidR="00033863" w:rsidRDefault="006B1969" w:rsidP="006B1969">
      <w:pPr>
        <w:numPr>
          <w:ilvl w:val="0"/>
          <w:numId w:val="5"/>
        </w:numPr>
        <w:rPr>
          <w:rFonts w:ascii="Times New Roman" w:hAnsi="Times New Roman"/>
        </w:rPr>
      </w:pPr>
      <w:r>
        <w:rPr>
          <w:rFonts w:ascii="Times New Roman" w:hAnsi="Times New Roman"/>
        </w:rPr>
        <w:t>Помощь в оценке качества обслуживания.</w:t>
      </w:r>
    </w:p>
    <w:p w:rsidR="00033863" w:rsidRDefault="006B1969" w:rsidP="006B1969">
      <w:pPr>
        <w:numPr>
          <w:ilvl w:val="0"/>
          <w:numId w:val="5"/>
        </w:numPr>
        <w:rPr>
          <w:rFonts w:ascii="Times New Roman" w:hAnsi="Times New Roman"/>
        </w:rPr>
      </w:pPr>
      <w:r>
        <w:rPr>
          <w:rFonts w:ascii="Times New Roman" w:hAnsi="Times New Roman"/>
        </w:rPr>
        <w:t>Дополнительное обучение персонала в форме службы "дружеского телефонного совета".</w:t>
      </w:r>
    </w:p>
    <w:p w:rsidR="00033863" w:rsidRDefault="006B1969" w:rsidP="006B1969">
      <w:pPr>
        <w:numPr>
          <w:ilvl w:val="0"/>
          <w:numId w:val="5"/>
        </w:numPr>
        <w:rPr>
          <w:rFonts w:ascii="Times New Roman" w:hAnsi="Times New Roman"/>
        </w:rPr>
      </w:pPr>
      <w:r>
        <w:rPr>
          <w:rFonts w:ascii="Times New Roman" w:hAnsi="Times New Roman"/>
        </w:rPr>
        <w:t>Предоставляется дополнительный телефонный канал, с тем чтобы персонал АТС заказчика мог побеседовать со специалистами Alcatel Telecom.</w:t>
      </w:r>
    </w:p>
    <w:p w:rsidR="00033863" w:rsidRDefault="006B1969" w:rsidP="006B1969">
      <w:pPr>
        <w:numPr>
          <w:ilvl w:val="0"/>
          <w:numId w:val="5"/>
        </w:numPr>
        <w:rPr>
          <w:rFonts w:ascii="Times New Roman" w:hAnsi="Times New Roman"/>
        </w:rPr>
      </w:pPr>
      <w:r>
        <w:rPr>
          <w:rFonts w:ascii="Times New Roman" w:hAnsi="Times New Roman"/>
        </w:rPr>
        <w:t>Ряд терминалов помощи включает персональные компьютеры, сканнеры для преобразования бумажных документов в цифровую форму, а также принтеры для распечатки файлов.</w:t>
      </w:r>
    </w:p>
    <w:p w:rsidR="00033863" w:rsidRDefault="006B1969" w:rsidP="006B1969">
      <w:pPr>
        <w:numPr>
          <w:ilvl w:val="0"/>
          <w:numId w:val="5"/>
        </w:numPr>
        <w:rPr>
          <w:rFonts w:ascii="Times New Roman" w:hAnsi="Times New Roman"/>
        </w:rPr>
      </w:pPr>
      <w:r>
        <w:rPr>
          <w:rFonts w:ascii="Times New Roman" w:hAnsi="Times New Roman"/>
        </w:rPr>
        <w:t>Интерфейс оператора и простая, "дружественная к пользователю" картинка на экране могут быть использованы для :</w:t>
      </w:r>
    </w:p>
    <w:p w:rsidR="00033863" w:rsidRDefault="006B1969" w:rsidP="006B1969">
      <w:pPr>
        <w:numPr>
          <w:ilvl w:val="0"/>
          <w:numId w:val="6"/>
        </w:numPr>
        <w:ind w:left="1985"/>
        <w:rPr>
          <w:rFonts w:ascii="Times New Roman" w:hAnsi="Times New Roman"/>
        </w:rPr>
      </w:pPr>
      <w:r>
        <w:rPr>
          <w:rFonts w:ascii="Times New Roman" w:hAnsi="Times New Roman"/>
        </w:rPr>
        <w:t>запоминания номеров терминалов, принадлежащих вызывающему пользователю,</w:t>
      </w:r>
    </w:p>
    <w:p w:rsidR="00033863" w:rsidRDefault="006B1969" w:rsidP="006B1969">
      <w:pPr>
        <w:numPr>
          <w:ilvl w:val="0"/>
          <w:numId w:val="6"/>
        </w:numPr>
        <w:ind w:left="1985"/>
        <w:rPr>
          <w:rFonts w:ascii="Times New Roman" w:hAnsi="Times New Roman"/>
        </w:rPr>
      </w:pPr>
      <w:r>
        <w:rPr>
          <w:rFonts w:ascii="Times New Roman" w:hAnsi="Times New Roman"/>
        </w:rPr>
        <w:t>подсчета посылаемых сообщений с указанием продолжительности, даты и времени,</w:t>
      </w:r>
    </w:p>
    <w:p w:rsidR="00033863" w:rsidRDefault="006B1969" w:rsidP="006B1969">
      <w:pPr>
        <w:numPr>
          <w:ilvl w:val="0"/>
          <w:numId w:val="6"/>
        </w:numPr>
        <w:ind w:left="1985"/>
        <w:rPr>
          <w:rFonts w:ascii="Times New Roman" w:hAnsi="Times New Roman"/>
        </w:rPr>
      </w:pPr>
      <w:r>
        <w:rPr>
          <w:rFonts w:ascii="Times New Roman" w:hAnsi="Times New Roman"/>
        </w:rPr>
        <w:t>отображения на экране документов, преобразованных в цифровую форму и переданных в виде файла,</w:t>
      </w:r>
    </w:p>
    <w:p w:rsidR="00033863" w:rsidRDefault="006B1969" w:rsidP="006B1969">
      <w:pPr>
        <w:numPr>
          <w:ilvl w:val="0"/>
          <w:numId w:val="6"/>
        </w:numPr>
        <w:ind w:left="1985"/>
        <w:rPr>
          <w:rFonts w:ascii="Times New Roman" w:hAnsi="Times New Roman"/>
        </w:rPr>
      </w:pPr>
      <w:r>
        <w:rPr>
          <w:rFonts w:ascii="Times New Roman" w:hAnsi="Times New Roman"/>
        </w:rPr>
        <w:t>выбора языка диалога (французский, английский или испанский).</w:t>
      </w:r>
    </w:p>
    <w:p w:rsidR="00033863" w:rsidRDefault="006B1969">
      <w:pPr>
        <w:ind w:left="1134"/>
        <w:rPr>
          <w:rFonts w:ascii="Times New Roman" w:hAnsi="Times New Roman"/>
        </w:rPr>
      </w:pPr>
      <w:r>
        <w:rPr>
          <w:rFonts w:ascii="Times New Roman" w:hAnsi="Times New Roman"/>
        </w:rPr>
        <w:t>Это оборудование позволяет осуществлять связь между двумя бригадами специалистов и непосредственную связь между аппаратными блоками, поскольку работающая АТС заказчика подсоединяется к Обслуживающему Центру Помощи по телефону, который может сканировать ее устройства памяти и активировать тестовые программы и реконфигурацию. Все операции контролируются заказчиком и фиксируются в системном журнале как стандартные операции, выполняемые на объекте.</w:t>
      </w:r>
    </w:p>
    <w:p w:rsidR="00033863" w:rsidRDefault="006B1969">
      <w:pPr>
        <w:ind w:left="1134"/>
        <w:rPr>
          <w:rFonts w:ascii="Times New Roman" w:hAnsi="Times New Roman"/>
        </w:rPr>
      </w:pPr>
      <w:r>
        <w:rPr>
          <w:rFonts w:ascii="Times New Roman" w:hAnsi="Times New Roman"/>
        </w:rPr>
        <w:t>Alcatel Telecom и заказчики связываются друг с другом по коммутируемой телефонной сети общего пользования с использованием недорогого мобильного специализированного оборудования. Это оборудование устанавливается на объекте заказчика и в Alcatel Теlеcom во Франции.</w:t>
      </w:r>
    </w:p>
    <w:p w:rsidR="00033863" w:rsidRDefault="006B1969">
      <w:pPr>
        <w:ind w:left="1134"/>
        <w:rPr>
          <w:rFonts w:ascii="Times New Roman" w:hAnsi="Times New Roman"/>
        </w:rPr>
      </w:pPr>
      <w:r>
        <w:rPr>
          <w:rFonts w:ascii="Times New Roman" w:hAnsi="Times New Roman"/>
        </w:rPr>
        <w:t>Конфигурация оборудования помощи по телефону  обычно включает:</w:t>
      </w:r>
    </w:p>
    <w:p w:rsidR="00033863" w:rsidRDefault="006B1969" w:rsidP="006B1969">
      <w:pPr>
        <w:numPr>
          <w:ilvl w:val="0"/>
          <w:numId w:val="5"/>
        </w:numPr>
        <w:rPr>
          <w:rFonts w:ascii="Times New Roman" w:hAnsi="Times New Roman"/>
        </w:rPr>
      </w:pPr>
      <w:r>
        <w:rPr>
          <w:rFonts w:ascii="Times New Roman" w:hAnsi="Times New Roman"/>
        </w:rPr>
        <w:t>Обслуживающий Центр Помощи по Телефону (TASC) Alcatel Telecom, оборудованный рядом терминалов помощи.</w:t>
      </w:r>
    </w:p>
    <w:p w:rsidR="00033863" w:rsidRDefault="006B1969" w:rsidP="006B1969">
      <w:pPr>
        <w:numPr>
          <w:ilvl w:val="0"/>
          <w:numId w:val="5"/>
        </w:numPr>
        <w:rPr>
          <w:rFonts w:ascii="Times New Roman" w:hAnsi="Times New Roman"/>
        </w:rPr>
      </w:pPr>
      <w:r>
        <w:rPr>
          <w:rFonts w:ascii="Times New Roman" w:hAnsi="Times New Roman"/>
        </w:rPr>
        <w:t>Объект заказчика, оборудованный терминалом, подсоединенным к компьютеру, контролирующему эксплуатацию и техобслуживания АТС, а также к сети общего пользования.</w:t>
      </w:r>
    </w:p>
    <w:p w:rsidR="00033863" w:rsidRDefault="006B1969">
      <w:pPr>
        <w:pStyle w:val="2"/>
        <w:rPr>
          <w:rFonts w:ascii="Times New Roman" w:hAnsi="Times New Roman"/>
          <w:b/>
          <w:sz w:val="22"/>
        </w:rPr>
      </w:pPr>
      <w:bookmarkStart w:id="330" w:name="_Toc384429487"/>
      <w:bookmarkStart w:id="331" w:name="_Toc384429820"/>
      <w:bookmarkStart w:id="332" w:name="_Toc384429948"/>
      <w:bookmarkStart w:id="333" w:name="_Toc354220366"/>
      <w:r>
        <w:rPr>
          <w:rFonts w:ascii="Times New Roman" w:hAnsi="Times New Roman"/>
          <w:b/>
          <w:sz w:val="22"/>
        </w:rPr>
        <w:t>8.2  ОБУЧЕНИЕ ПЕРСОНАЛА</w:t>
      </w:r>
      <w:bookmarkEnd w:id="330"/>
      <w:bookmarkEnd w:id="331"/>
      <w:bookmarkEnd w:id="332"/>
      <w:bookmarkEnd w:id="333"/>
    </w:p>
    <w:p w:rsidR="00033863" w:rsidRDefault="006B1969">
      <w:pPr>
        <w:ind w:left="1134"/>
        <w:rPr>
          <w:rFonts w:ascii="Times New Roman" w:hAnsi="Times New Roman"/>
        </w:rPr>
      </w:pPr>
      <w:r>
        <w:rPr>
          <w:rFonts w:ascii="Times New Roman" w:hAnsi="Times New Roman"/>
        </w:rPr>
        <w:t>При вводе в существующую сеть новой коммутационной системы, определенная часть персонала, выполняющего  техобслуживание, должна пройти обучение новой технике. Это обучение совершенно необходимо при переходе от электромеханической технологии к цифровой технологии с разделением времени.</w:t>
      </w:r>
    </w:p>
    <w:p w:rsidR="00033863" w:rsidRDefault="006B1969">
      <w:pPr>
        <w:ind w:left="1134"/>
        <w:rPr>
          <w:rFonts w:ascii="Times New Roman" w:hAnsi="Times New Roman"/>
        </w:rPr>
      </w:pPr>
      <w:r>
        <w:rPr>
          <w:rFonts w:ascii="Times New Roman" w:hAnsi="Times New Roman"/>
        </w:rPr>
        <w:t>Подготовительные курсы организованы Alcatel Telecom при ее ИНСТИТУТЕ ОБУЧЕНИЯ.</w:t>
      </w:r>
    </w:p>
    <w:p w:rsidR="00033863" w:rsidRDefault="006B1969">
      <w:pPr>
        <w:ind w:left="1134"/>
        <w:rPr>
          <w:rFonts w:ascii="Times New Roman" w:hAnsi="Times New Roman"/>
        </w:rPr>
      </w:pPr>
      <w:r>
        <w:rPr>
          <w:rFonts w:ascii="Times New Roman" w:hAnsi="Times New Roman"/>
        </w:rPr>
        <w:t>Несколько тысяч стажеров уже прошли через этот центр обучения и опыт показывает, что полученый уровень подготовки позволяет персоналу, ранее занимавшемуся эксплуатацией электромеханических систем, адаптироваться к цифровой системе Alcatel 1000 E10 без каких-либо проблем.</w:t>
      </w:r>
    </w:p>
    <w:p w:rsidR="00033863" w:rsidRDefault="006B1969">
      <w:pPr>
        <w:ind w:left="1134"/>
        <w:rPr>
          <w:rFonts w:ascii="Times New Roman" w:hAnsi="Times New Roman"/>
        </w:rPr>
      </w:pPr>
      <w:r>
        <w:rPr>
          <w:rFonts w:ascii="Times New Roman" w:hAnsi="Times New Roman"/>
        </w:rPr>
        <w:t>Обучение может проводиться как в самом ИНСТИТУТЕ, так и на объекте заказчика. В обоих случаях преподаватели пользуются самыми современными методиками обучения.</w:t>
      </w:r>
    </w:p>
    <w:p w:rsidR="00033863" w:rsidRDefault="006B1969">
      <w:pPr>
        <w:ind w:left="1134"/>
        <w:rPr>
          <w:rFonts w:ascii="Times New Roman" w:hAnsi="Times New Roman"/>
        </w:rPr>
      </w:pPr>
      <w:r>
        <w:rPr>
          <w:rFonts w:ascii="Times New Roman" w:hAnsi="Times New Roman"/>
        </w:rPr>
        <w:t>В частности, центр обучения оборудован полной сетью телекоммуникаций, которая может быть использована обучающимися. Эта сеть состоит из рабочих моделей Координатной АТС и Alcatel 1000 E10 вместе с ресурсами эксплуатации и техобслуживания. В сочетании с имитаторами эта сеть может использоваться для иллюстрирования (по запросу) многочисленных рабочих конфигураций и сценариев неисправностей.</w:t>
      </w:r>
    </w:p>
    <w:p w:rsidR="00033863" w:rsidRDefault="006B1969">
      <w:pPr>
        <w:ind w:left="1134"/>
        <w:rPr>
          <w:rFonts w:ascii="Times New Roman" w:hAnsi="Times New Roman"/>
        </w:rPr>
      </w:pPr>
      <w:r>
        <w:rPr>
          <w:rFonts w:ascii="Times New Roman" w:hAnsi="Times New Roman"/>
        </w:rPr>
        <w:t>Предлагаемый курс обучения не ограничивается вопросами коммутации, а охватывает все телекоммуникационные дисциплины, включая передачу, данные, микрокомпьютерную обработку и т.п.</w:t>
      </w:r>
    </w:p>
    <w:p w:rsidR="00033863" w:rsidRDefault="006B1969">
      <w:pPr>
        <w:ind w:left="1134"/>
        <w:rPr>
          <w:rFonts w:ascii="Times New Roman" w:hAnsi="Times New Roman"/>
        </w:rPr>
      </w:pPr>
      <w:r>
        <w:rPr>
          <w:rFonts w:ascii="Times New Roman" w:hAnsi="Times New Roman"/>
        </w:rPr>
        <w:t>Курсы организованы по модульному принципу, что позволяет адаптировать их ко всем уровням и всем специализациям обучающихся.</w:t>
      </w:r>
    </w:p>
    <w:p w:rsidR="00033863" w:rsidRDefault="006B1969">
      <w:pPr>
        <w:ind w:left="1134"/>
        <w:rPr>
          <w:rFonts w:ascii="Times New Roman" w:hAnsi="Times New Roman"/>
        </w:rPr>
      </w:pPr>
      <w:r>
        <w:rPr>
          <w:rFonts w:ascii="Times New Roman" w:hAnsi="Times New Roman"/>
        </w:rPr>
        <w:t>Разработаны следующие модули:</w:t>
      </w:r>
    </w:p>
    <w:p w:rsidR="00033863" w:rsidRDefault="006B1969" w:rsidP="006B1969">
      <w:pPr>
        <w:numPr>
          <w:ilvl w:val="0"/>
          <w:numId w:val="5"/>
        </w:numPr>
        <w:rPr>
          <w:rFonts w:ascii="Times New Roman" w:hAnsi="Times New Roman"/>
        </w:rPr>
      </w:pPr>
      <w:r>
        <w:rPr>
          <w:rFonts w:ascii="Times New Roman" w:hAnsi="Times New Roman"/>
        </w:rPr>
        <w:t>Системные модули:</w:t>
      </w:r>
    </w:p>
    <w:p w:rsidR="00033863" w:rsidRDefault="006B1969" w:rsidP="006B1969">
      <w:pPr>
        <w:numPr>
          <w:ilvl w:val="0"/>
          <w:numId w:val="6"/>
        </w:numPr>
        <w:ind w:left="1985"/>
        <w:rPr>
          <w:rFonts w:ascii="Times New Roman" w:hAnsi="Times New Roman"/>
        </w:rPr>
      </w:pPr>
      <w:r>
        <w:rPr>
          <w:rFonts w:ascii="Times New Roman" w:hAnsi="Times New Roman"/>
        </w:rPr>
        <w:t>Аппаратные средства.</w:t>
      </w:r>
    </w:p>
    <w:p w:rsidR="00033863" w:rsidRDefault="006B1969" w:rsidP="006B1969">
      <w:pPr>
        <w:numPr>
          <w:ilvl w:val="0"/>
          <w:numId w:val="6"/>
        </w:numPr>
        <w:ind w:left="1985"/>
        <w:rPr>
          <w:rFonts w:ascii="Times New Roman" w:hAnsi="Times New Roman"/>
        </w:rPr>
      </w:pPr>
      <w:r>
        <w:rPr>
          <w:rFonts w:ascii="Times New Roman" w:hAnsi="Times New Roman"/>
        </w:rPr>
        <w:t>Программные средства.</w:t>
      </w:r>
    </w:p>
    <w:p w:rsidR="00033863" w:rsidRDefault="006B1969" w:rsidP="006B1969">
      <w:pPr>
        <w:numPr>
          <w:ilvl w:val="0"/>
          <w:numId w:val="6"/>
        </w:numPr>
        <w:ind w:left="1985"/>
        <w:rPr>
          <w:rFonts w:ascii="Times New Roman" w:hAnsi="Times New Roman"/>
        </w:rPr>
      </w:pPr>
      <w:r>
        <w:rPr>
          <w:rFonts w:ascii="Times New Roman" w:hAnsi="Times New Roman"/>
        </w:rPr>
        <w:t>Эксплуатация и администрирование.</w:t>
      </w:r>
    </w:p>
    <w:p w:rsidR="00033863" w:rsidRDefault="006B1969" w:rsidP="006B1969">
      <w:pPr>
        <w:numPr>
          <w:ilvl w:val="0"/>
          <w:numId w:val="6"/>
        </w:numPr>
        <w:ind w:left="1985"/>
        <w:rPr>
          <w:rFonts w:ascii="Times New Roman" w:hAnsi="Times New Roman"/>
        </w:rPr>
      </w:pPr>
      <w:r>
        <w:rPr>
          <w:rFonts w:ascii="Times New Roman" w:hAnsi="Times New Roman"/>
        </w:rPr>
        <w:t>Техобслуживание.</w:t>
      </w:r>
    </w:p>
    <w:p w:rsidR="00033863" w:rsidRDefault="006B1969" w:rsidP="006B1969">
      <w:pPr>
        <w:numPr>
          <w:ilvl w:val="0"/>
          <w:numId w:val="6"/>
        </w:numPr>
        <w:ind w:left="1985"/>
        <w:rPr>
          <w:rFonts w:ascii="Times New Roman" w:hAnsi="Times New Roman"/>
        </w:rPr>
      </w:pPr>
      <w:r>
        <w:rPr>
          <w:rFonts w:ascii="Times New Roman" w:hAnsi="Times New Roman"/>
        </w:rPr>
        <w:t>Тесты и монтаж.</w:t>
      </w:r>
    </w:p>
    <w:p w:rsidR="00033863" w:rsidRDefault="006B1969" w:rsidP="006B1969">
      <w:pPr>
        <w:numPr>
          <w:ilvl w:val="0"/>
          <w:numId w:val="6"/>
        </w:numPr>
        <w:ind w:left="1985"/>
        <w:rPr>
          <w:rFonts w:ascii="Times New Roman" w:hAnsi="Times New Roman"/>
        </w:rPr>
      </w:pPr>
      <w:r>
        <w:rPr>
          <w:rFonts w:ascii="Times New Roman" w:hAnsi="Times New Roman"/>
        </w:rPr>
        <w:t>Ремонт плат.</w:t>
      </w:r>
    </w:p>
    <w:p w:rsidR="00033863" w:rsidRDefault="006B1969" w:rsidP="006B1969">
      <w:pPr>
        <w:numPr>
          <w:ilvl w:val="0"/>
          <w:numId w:val="5"/>
        </w:numPr>
        <w:rPr>
          <w:rFonts w:ascii="Times New Roman" w:hAnsi="Times New Roman"/>
        </w:rPr>
      </w:pPr>
      <w:r>
        <w:rPr>
          <w:rFonts w:ascii="Times New Roman" w:hAnsi="Times New Roman"/>
        </w:rPr>
        <w:t>Общие модули обучения:</w:t>
      </w:r>
    </w:p>
    <w:p w:rsidR="00033863" w:rsidRDefault="006B1969" w:rsidP="006B1969">
      <w:pPr>
        <w:numPr>
          <w:ilvl w:val="0"/>
          <w:numId w:val="6"/>
        </w:numPr>
        <w:ind w:left="1985"/>
        <w:rPr>
          <w:rFonts w:ascii="Times New Roman" w:hAnsi="Times New Roman"/>
        </w:rPr>
      </w:pPr>
      <w:r>
        <w:rPr>
          <w:rFonts w:ascii="Times New Roman" w:hAnsi="Times New Roman"/>
        </w:rPr>
        <w:t>Электроника.</w:t>
      </w:r>
    </w:p>
    <w:p w:rsidR="00033863" w:rsidRDefault="006B1969" w:rsidP="006B1969">
      <w:pPr>
        <w:numPr>
          <w:ilvl w:val="0"/>
          <w:numId w:val="6"/>
        </w:numPr>
        <w:ind w:left="1985"/>
        <w:rPr>
          <w:rFonts w:ascii="Times New Roman" w:hAnsi="Times New Roman"/>
        </w:rPr>
      </w:pPr>
      <w:r>
        <w:rPr>
          <w:rFonts w:ascii="Times New Roman" w:hAnsi="Times New Roman"/>
        </w:rPr>
        <w:t>Обработка данных.</w:t>
      </w:r>
    </w:p>
    <w:p w:rsidR="00033863" w:rsidRDefault="006B1969" w:rsidP="006B1969">
      <w:pPr>
        <w:numPr>
          <w:ilvl w:val="0"/>
          <w:numId w:val="6"/>
        </w:numPr>
        <w:ind w:left="1985"/>
        <w:rPr>
          <w:rFonts w:ascii="Times New Roman" w:hAnsi="Times New Roman"/>
        </w:rPr>
      </w:pPr>
      <w:r>
        <w:rPr>
          <w:rFonts w:ascii="Times New Roman" w:hAnsi="Times New Roman"/>
        </w:rPr>
        <w:t>Коммутация с разделением времени.</w:t>
      </w:r>
    </w:p>
    <w:p w:rsidR="00033863" w:rsidRDefault="006B1969" w:rsidP="006B1969">
      <w:pPr>
        <w:numPr>
          <w:ilvl w:val="0"/>
          <w:numId w:val="6"/>
        </w:numPr>
        <w:ind w:left="1985"/>
        <w:rPr>
          <w:rFonts w:ascii="Times New Roman" w:hAnsi="Times New Roman"/>
        </w:rPr>
      </w:pPr>
      <w:r>
        <w:rPr>
          <w:rFonts w:ascii="Times New Roman" w:hAnsi="Times New Roman"/>
        </w:rPr>
        <w:t>Другие.</w:t>
      </w:r>
    </w:p>
    <w:p w:rsidR="00033863" w:rsidRDefault="006B1969">
      <w:pPr>
        <w:ind w:left="1134"/>
        <w:rPr>
          <w:rFonts w:ascii="Times New Roman" w:hAnsi="Times New Roman"/>
        </w:rPr>
      </w:pPr>
      <w:r>
        <w:rPr>
          <w:rFonts w:ascii="Times New Roman" w:hAnsi="Times New Roman"/>
        </w:rPr>
        <w:t>Каждый модуль включает теоретические курсы и практические занятия.</w:t>
      </w:r>
    </w:p>
    <w:p w:rsidR="00033863" w:rsidRDefault="006B1969">
      <w:pPr>
        <w:ind w:left="1134"/>
        <w:rPr>
          <w:rFonts w:ascii="Times New Roman" w:hAnsi="Times New Roman"/>
        </w:rPr>
      </w:pPr>
      <w:r>
        <w:rPr>
          <w:rFonts w:ascii="Times New Roman" w:hAnsi="Times New Roman"/>
        </w:rPr>
        <w:t>В настоящее время курсы читаются на английском, французском и испанском языках.</w:t>
      </w:r>
    </w:p>
    <w:p w:rsidR="00033863" w:rsidRDefault="006B1969">
      <w:pPr>
        <w:pStyle w:val="2"/>
        <w:rPr>
          <w:rFonts w:ascii="Times New Roman" w:hAnsi="Times New Roman"/>
          <w:b/>
          <w:sz w:val="22"/>
        </w:rPr>
      </w:pPr>
      <w:bookmarkStart w:id="334" w:name="_Toc384429488"/>
      <w:bookmarkStart w:id="335" w:name="_Toc384429821"/>
      <w:bookmarkStart w:id="336" w:name="_Toc384429949"/>
      <w:bookmarkStart w:id="337" w:name="_Toc354220367"/>
      <w:r>
        <w:rPr>
          <w:rFonts w:ascii="Times New Roman" w:hAnsi="Times New Roman"/>
          <w:b/>
          <w:sz w:val="22"/>
        </w:rPr>
        <w:t>8.3  ОРГАНИЗАЦИЯ РЕМОНТНЫХ РАБОТ</w:t>
      </w:r>
      <w:bookmarkEnd w:id="334"/>
      <w:bookmarkEnd w:id="335"/>
      <w:bookmarkEnd w:id="336"/>
      <w:bookmarkEnd w:id="337"/>
    </w:p>
    <w:p w:rsidR="00033863" w:rsidRDefault="006B1969">
      <w:pPr>
        <w:ind w:left="1134"/>
        <w:rPr>
          <w:rFonts w:ascii="Times New Roman" w:hAnsi="Times New Roman"/>
        </w:rPr>
      </w:pPr>
      <w:r>
        <w:rPr>
          <w:rFonts w:ascii="Times New Roman" w:hAnsi="Times New Roman"/>
        </w:rPr>
        <w:t>Все неисправности обнаруживаются системным ПО и о них сообщается персоналу эксплуатации и техобслуживания. В зависимости от природы неисправности, соответствующий блок может быть изъят из эксплуатации автоматически или вручную по команде оператора.</w:t>
      </w:r>
    </w:p>
    <w:p w:rsidR="00033863" w:rsidRDefault="006B1969">
      <w:pPr>
        <w:ind w:left="1134"/>
        <w:rPr>
          <w:rFonts w:ascii="Times New Roman" w:hAnsi="Times New Roman"/>
        </w:rPr>
      </w:pPr>
      <w:r>
        <w:rPr>
          <w:rFonts w:ascii="Times New Roman" w:hAnsi="Times New Roman"/>
        </w:rPr>
        <w:t>Как только дефектная плата будет обнаружена ПО АТС, ее необходимо заменить другой платой, взятой из запасного комплекта.</w:t>
      </w:r>
    </w:p>
    <w:p w:rsidR="00033863" w:rsidRDefault="006B1969">
      <w:pPr>
        <w:ind w:left="1134"/>
        <w:rPr>
          <w:rFonts w:ascii="Times New Roman" w:hAnsi="Times New Roman"/>
        </w:rPr>
      </w:pPr>
      <w:r>
        <w:rPr>
          <w:rFonts w:ascii="Times New Roman" w:hAnsi="Times New Roman"/>
        </w:rPr>
        <w:t>Состав запасного комплекта определяется, исходя из местных условий.</w:t>
      </w:r>
    </w:p>
    <w:p w:rsidR="00033863" w:rsidRDefault="006B1969" w:rsidP="006B1969">
      <w:pPr>
        <w:numPr>
          <w:ilvl w:val="0"/>
          <w:numId w:val="5"/>
        </w:numPr>
        <w:rPr>
          <w:rFonts w:ascii="Times New Roman" w:hAnsi="Times New Roman"/>
        </w:rPr>
      </w:pPr>
      <w:r>
        <w:rPr>
          <w:rFonts w:ascii="Times New Roman" w:hAnsi="Times New Roman"/>
        </w:rPr>
        <w:t>Объем оборудования, находящегося в эксплуатации.</w:t>
      </w:r>
    </w:p>
    <w:p w:rsidR="00033863" w:rsidRDefault="006B1969" w:rsidP="006B1969">
      <w:pPr>
        <w:numPr>
          <w:ilvl w:val="0"/>
          <w:numId w:val="5"/>
        </w:numPr>
        <w:rPr>
          <w:rFonts w:ascii="Times New Roman" w:hAnsi="Times New Roman"/>
        </w:rPr>
      </w:pPr>
      <w:r>
        <w:rPr>
          <w:rFonts w:ascii="Times New Roman" w:hAnsi="Times New Roman"/>
        </w:rPr>
        <w:t>Условия ремонта.</w:t>
      </w:r>
    </w:p>
    <w:p w:rsidR="00033863" w:rsidRDefault="006B1969" w:rsidP="006B1969">
      <w:pPr>
        <w:numPr>
          <w:ilvl w:val="0"/>
          <w:numId w:val="6"/>
        </w:numPr>
        <w:ind w:left="1985"/>
        <w:rPr>
          <w:rFonts w:ascii="Times New Roman" w:hAnsi="Times New Roman"/>
        </w:rPr>
      </w:pPr>
      <w:r>
        <w:rPr>
          <w:rFonts w:ascii="Times New Roman" w:hAnsi="Times New Roman"/>
        </w:rPr>
        <w:t>ремонт на месте,</w:t>
      </w:r>
    </w:p>
    <w:p w:rsidR="00033863" w:rsidRDefault="006B1969" w:rsidP="006B1969">
      <w:pPr>
        <w:numPr>
          <w:ilvl w:val="0"/>
          <w:numId w:val="6"/>
        </w:numPr>
        <w:ind w:left="1985"/>
        <w:rPr>
          <w:rFonts w:ascii="Times New Roman" w:hAnsi="Times New Roman"/>
        </w:rPr>
      </w:pPr>
      <w:r>
        <w:rPr>
          <w:rFonts w:ascii="Times New Roman" w:hAnsi="Times New Roman"/>
        </w:rPr>
        <w:t>ремонт во Франции.</w:t>
      </w:r>
    </w:p>
    <w:p w:rsidR="00033863" w:rsidRDefault="006B1969" w:rsidP="006B1969">
      <w:pPr>
        <w:numPr>
          <w:ilvl w:val="0"/>
          <w:numId w:val="5"/>
        </w:numPr>
        <w:rPr>
          <w:rFonts w:ascii="Times New Roman" w:hAnsi="Times New Roman"/>
        </w:rPr>
      </w:pPr>
      <w:r>
        <w:rPr>
          <w:rFonts w:ascii="Times New Roman" w:hAnsi="Times New Roman"/>
        </w:rPr>
        <w:t>Организация складов запчастей:</w:t>
      </w:r>
    </w:p>
    <w:p w:rsidR="00033863" w:rsidRDefault="006B1969" w:rsidP="006B1969">
      <w:pPr>
        <w:numPr>
          <w:ilvl w:val="0"/>
          <w:numId w:val="6"/>
        </w:numPr>
        <w:ind w:left="1985"/>
        <w:rPr>
          <w:rFonts w:ascii="Times New Roman" w:hAnsi="Times New Roman"/>
        </w:rPr>
      </w:pPr>
      <w:r>
        <w:rPr>
          <w:rFonts w:ascii="Times New Roman" w:hAnsi="Times New Roman"/>
        </w:rPr>
        <w:t>региональные склады,</w:t>
      </w:r>
    </w:p>
    <w:p w:rsidR="00033863" w:rsidRDefault="006B1969" w:rsidP="006B1969">
      <w:pPr>
        <w:numPr>
          <w:ilvl w:val="0"/>
          <w:numId w:val="6"/>
        </w:numPr>
        <w:ind w:left="1985"/>
        <w:rPr>
          <w:rFonts w:ascii="Times New Roman" w:hAnsi="Times New Roman"/>
        </w:rPr>
      </w:pPr>
      <w:r>
        <w:rPr>
          <w:rFonts w:ascii="Times New Roman" w:hAnsi="Times New Roman"/>
        </w:rPr>
        <w:t>склад оборудования.</w:t>
      </w:r>
    </w:p>
    <w:p w:rsidR="00033863" w:rsidRDefault="006B1969">
      <w:pPr>
        <w:ind w:left="1134"/>
        <w:rPr>
          <w:rFonts w:ascii="Times New Roman" w:hAnsi="Times New Roman"/>
        </w:rPr>
      </w:pPr>
      <w:r>
        <w:rPr>
          <w:rFonts w:ascii="Times New Roman" w:hAnsi="Times New Roman"/>
        </w:rPr>
        <w:t>Дефектная плата затем должна быть отремонтирована и возвращена в комплект ЗИП.</w:t>
      </w:r>
    </w:p>
    <w:p w:rsidR="00033863" w:rsidRDefault="006B1969">
      <w:pPr>
        <w:ind w:left="1134"/>
        <w:rPr>
          <w:rFonts w:ascii="Times New Roman" w:hAnsi="Times New Roman"/>
        </w:rPr>
      </w:pPr>
      <w:r>
        <w:rPr>
          <w:rFonts w:ascii="Times New Roman" w:hAnsi="Times New Roman"/>
        </w:rPr>
        <w:t>Относительно политики ремонта, Alcatel Telecom предлагает два следующих решения:</w:t>
      </w:r>
    </w:p>
    <w:p w:rsidR="00033863" w:rsidRDefault="006B1969" w:rsidP="006B1969">
      <w:pPr>
        <w:numPr>
          <w:ilvl w:val="0"/>
          <w:numId w:val="5"/>
        </w:numPr>
        <w:rPr>
          <w:rFonts w:ascii="Times New Roman" w:hAnsi="Times New Roman"/>
        </w:rPr>
      </w:pPr>
      <w:r>
        <w:rPr>
          <w:rFonts w:ascii="Times New Roman" w:hAnsi="Times New Roman"/>
        </w:rPr>
        <w:t>Ремонт на месте с использованием недорогих средств тестирования, удобных и несложных в обращении. Это означает, что заказчик может отремонтировать большинство плат, опираясь на свои собственные возможности, что обеспечивает высокую степень независимости от поставщика. Кроме того, это позволяет ему избежать стандартной процедуры пересылки всех дефектных плат на ремонтный центр поставщика, что является немаловажным, учитывая тот факт, что транспортные расходы зачастую превышают стоимость ремонта.</w:t>
      </w:r>
    </w:p>
    <w:p w:rsidR="00033863" w:rsidRDefault="006B1969" w:rsidP="006B1969">
      <w:pPr>
        <w:numPr>
          <w:ilvl w:val="0"/>
          <w:numId w:val="5"/>
        </w:numPr>
        <w:rPr>
          <w:rFonts w:ascii="Times New Roman" w:hAnsi="Times New Roman"/>
        </w:rPr>
      </w:pPr>
      <w:r>
        <w:rPr>
          <w:rFonts w:ascii="Times New Roman" w:hAnsi="Times New Roman"/>
        </w:rPr>
        <w:t>Централизованный ремонт - для ремонта плат, требующих более сложных и, следовательно, более дорогостоящих средств тестирования. Этим централизованнным уровнем может быть собственный централизованный ремонтный цех заказчика, если он имеет широкую сеть Alcatel 1000 E10. Альтернативой может служить пересылка плат на заводы Alcatel Telecom во Францию.</w:t>
      </w:r>
    </w:p>
    <w:p w:rsidR="00033863" w:rsidRDefault="006B1969">
      <w:pPr>
        <w:ind w:left="1134"/>
        <w:rPr>
          <w:rFonts w:ascii="Times New Roman" w:hAnsi="Times New Roman"/>
        </w:rPr>
      </w:pPr>
      <w:r>
        <w:rPr>
          <w:rFonts w:ascii="Times New Roman" w:hAnsi="Times New Roman"/>
        </w:rPr>
        <w:t>Система Alcatel 1000 E10 была спроектирована по принципу аппаратной и программной надежности в сочетании с обеспечением легкости устранения неисправностей. Использование новейших технологий позволило существенно сократить число типов печатных плат, причем все платы обеспечивают очень высокую надежность и легкость тестирования.</w:t>
      </w:r>
    </w:p>
    <w:p w:rsidR="00033863" w:rsidRDefault="006B1969">
      <w:pPr>
        <w:ind w:left="1134"/>
        <w:rPr>
          <w:rFonts w:ascii="Times New Roman" w:hAnsi="Times New Roman"/>
        </w:rPr>
      </w:pPr>
      <w:r>
        <w:rPr>
          <w:rFonts w:ascii="Times New Roman" w:hAnsi="Times New Roman"/>
        </w:rPr>
        <w:t>Использование компонентов, широкодоступных на международном рынке, служит дополнительной гарантией для заказчика.</w:t>
      </w:r>
    </w:p>
    <w:p w:rsidR="00033863" w:rsidRDefault="006B1969">
      <w:pPr>
        <w:pStyle w:val="1"/>
        <w:rPr>
          <w:rFonts w:ascii="Times New Roman" w:hAnsi="Times New Roman"/>
          <w:b/>
        </w:rPr>
      </w:pPr>
      <w:bookmarkStart w:id="338" w:name="_Toc384429489"/>
      <w:bookmarkStart w:id="339" w:name="_Toc384429822"/>
      <w:bookmarkStart w:id="340" w:name="_Toc384429950"/>
      <w:bookmarkStart w:id="341" w:name="_Toc354220368"/>
      <w:r>
        <w:rPr>
          <w:rFonts w:ascii="Times New Roman" w:hAnsi="Times New Roman"/>
          <w:b/>
        </w:rPr>
        <w:t>9. ТЕНДЕНЦИИ ДАЛЬНЕЙШЕгО РАЗВИТИЯ</w:t>
      </w:r>
      <w:bookmarkEnd w:id="338"/>
      <w:bookmarkEnd w:id="339"/>
      <w:bookmarkEnd w:id="340"/>
      <w:bookmarkEnd w:id="341"/>
    </w:p>
    <w:p w:rsidR="00033863" w:rsidRDefault="006B1969">
      <w:pPr>
        <w:ind w:left="1134"/>
        <w:rPr>
          <w:rFonts w:ascii="Times New Roman" w:hAnsi="Times New Roman"/>
        </w:rPr>
      </w:pPr>
      <w:r>
        <w:rPr>
          <w:rFonts w:ascii="Times New Roman" w:hAnsi="Times New Roman"/>
        </w:rPr>
        <w:t>Архитектура системы Alcatel 1000 E10 является открытой, модульной и распределенной. Новые разработки в области компонентов и ПО могут легко вводиться в систему. Заказчикам гарантируется максимальный потенциал развития, допускающий эволюционирование системы с целью удовлетворения будущих потребностей в новых телекоммуникационных службах, включая движущиеся картинки с высокой разрешающей способностью и цветное телевидение высокой четкости.</w:t>
      </w:r>
    </w:p>
    <w:p w:rsidR="00033863" w:rsidRDefault="006B1969">
      <w:pPr>
        <w:ind w:left="1134"/>
        <w:rPr>
          <w:rFonts w:ascii="Times New Roman" w:hAnsi="Times New Roman"/>
        </w:rPr>
      </w:pPr>
      <w:r>
        <w:rPr>
          <w:rFonts w:ascii="Times New Roman" w:hAnsi="Times New Roman"/>
        </w:rPr>
        <w:t xml:space="preserve">Возможные направления развития включают увеличение внутренней мощи и/или количества управляющих станций и использование локальных сетей с очень высоким быстродействием, основывающихся на FDDI- и ATM-технологиях, позволяющих получать производительности порядка 5 миллионов BHCA (попыток телефонных вызовов в часы пиковой нагрузки) и выше. </w:t>
      </w:r>
    </w:p>
    <w:p w:rsidR="00033863" w:rsidRDefault="006B1969">
      <w:pPr>
        <w:ind w:left="1134"/>
        <w:rPr>
          <w:rFonts w:ascii="Times New Roman" w:hAnsi="Times New Roman"/>
        </w:rPr>
      </w:pPr>
      <w:r>
        <w:rPr>
          <w:rFonts w:ascii="Times New Roman" w:hAnsi="Times New Roman"/>
        </w:rPr>
        <w:t>Аналогичным образом, службы с высокой производительностью могут быть обеспечены путем добавления независимого Широкополосного Общего Модуля (BBCM), предоставляющего коммутируемые службы абонентам по выделенным сетям, независимым от Сети общего пользования, а также функции доступа к узкополосной АТС Alcatel 1000 E10.</w:t>
      </w:r>
    </w:p>
    <w:p w:rsidR="00033863" w:rsidRDefault="006B1969">
      <w:pPr>
        <w:ind w:left="1134"/>
        <w:rPr>
          <w:rFonts w:ascii="Times New Roman" w:hAnsi="Times New Roman"/>
        </w:rPr>
      </w:pPr>
      <w:r>
        <w:rPr>
          <w:rFonts w:ascii="Times New Roman" w:hAnsi="Times New Roman"/>
        </w:rPr>
        <w:t>Абоненты широкополосных услуг могут подсоединяться к узлам абонентского доступа, поддерживающим волоконно-оптические линии, работающие при 34, 140 и 155 Мбит/с.</w:t>
      </w:r>
    </w:p>
    <w:p w:rsidR="00033863" w:rsidRDefault="006B1969">
      <w:pPr>
        <w:ind w:left="1134"/>
        <w:rPr>
          <w:rFonts w:ascii="Times New Roman" w:hAnsi="Times New Roman"/>
        </w:rPr>
      </w:pPr>
      <w:r>
        <w:rPr>
          <w:rFonts w:ascii="Times New Roman" w:hAnsi="Times New Roman"/>
        </w:rPr>
        <w:t>Например, одна или несколько АТС Alcatel 1000 E10 в сочетании с BBCM могут предоставить:</w:t>
      </w:r>
    </w:p>
    <w:p w:rsidR="00033863" w:rsidRDefault="006B1969" w:rsidP="006B1969">
      <w:pPr>
        <w:numPr>
          <w:ilvl w:val="0"/>
          <w:numId w:val="5"/>
        </w:numPr>
        <w:rPr>
          <w:rFonts w:ascii="Times New Roman" w:hAnsi="Times New Roman"/>
        </w:rPr>
      </w:pPr>
      <w:r>
        <w:rPr>
          <w:rFonts w:ascii="Times New Roman" w:hAnsi="Times New Roman"/>
        </w:rPr>
        <w:t>узкополосные услуги Alcatel 1000 E10,</w:t>
      </w:r>
    </w:p>
    <w:p w:rsidR="00033863" w:rsidRDefault="006B1969" w:rsidP="006B1969">
      <w:pPr>
        <w:numPr>
          <w:ilvl w:val="0"/>
          <w:numId w:val="5"/>
        </w:numPr>
        <w:rPr>
          <w:rFonts w:ascii="Times New Roman" w:hAnsi="Times New Roman"/>
        </w:rPr>
      </w:pPr>
      <w:r>
        <w:rPr>
          <w:rFonts w:ascii="Times New Roman" w:hAnsi="Times New Roman"/>
        </w:rPr>
        <w:t>широкополосные услуги BBCM,</w:t>
      </w:r>
    </w:p>
    <w:p w:rsidR="00033863" w:rsidRDefault="006B1969" w:rsidP="006B1969">
      <w:pPr>
        <w:numPr>
          <w:ilvl w:val="0"/>
          <w:numId w:val="5"/>
        </w:numPr>
        <w:rPr>
          <w:rFonts w:ascii="Times New Roman" w:hAnsi="Times New Roman"/>
        </w:rPr>
      </w:pPr>
      <w:r>
        <w:rPr>
          <w:rFonts w:ascii="Times New Roman" w:hAnsi="Times New Roman"/>
        </w:rPr>
        <w:t>доступ абонентов BBCM к узкополосным услугам Alcatel 1000 E10.</w:t>
      </w:r>
    </w:p>
    <w:p w:rsidR="00033863" w:rsidRDefault="006B1969">
      <w:pPr>
        <w:ind w:left="1134"/>
        <w:rPr>
          <w:rFonts w:ascii="Times New Roman" w:hAnsi="Times New Roman"/>
        </w:rPr>
      </w:pPr>
      <w:r>
        <w:rPr>
          <w:rFonts w:ascii="Times New Roman" w:hAnsi="Times New Roman"/>
        </w:rPr>
        <w:t>АТС BBCM является первым в серии широкополосных устройств, которые постепенно будут усиливать данную систему по мере развития синхронных цифровых сетей и использования ВОЛС в сети абонентских линий.</w:t>
      </w:r>
    </w:p>
    <w:p w:rsidR="00033863" w:rsidRDefault="00033863">
      <w:pPr>
        <w:rPr>
          <w:rFonts w:ascii="Times New Roman" w:hAnsi="Times New Roman"/>
        </w:rPr>
      </w:pPr>
    </w:p>
    <w:p w:rsidR="00033863" w:rsidRDefault="006B1969">
      <w:pPr>
        <w:pStyle w:val="1"/>
        <w:rPr>
          <w:rFonts w:ascii="Times New Roman" w:hAnsi="Times New Roman"/>
          <w:b/>
        </w:rPr>
      </w:pPr>
      <w:bookmarkStart w:id="342" w:name="_Toc384429490"/>
      <w:bookmarkStart w:id="343" w:name="_Toc384429823"/>
      <w:bookmarkStart w:id="344" w:name="_Toc384429951"/>
      <w:bookmarkStart w:id="345" w:name="_Toc354220369"/>
      <w:r>
        <w:rPr>
          <w:rFonts w:ascii="Times New Roman" w:hAnsi="Times New Roman"/>
          <w:b/>
        </w:rPr>
        <w:t>10.  СЛОВАРЬ ТЕРМИНОВ</w:t>
      </w:r>
      <w:bookmarkEnd w:id="342"/>
      <w:bookmarkEnd w:id="343"/>
      <w:bookmarkEnd w:id="344"/>
      <w:bookmarkEnd w:id="345"/>
    </w:p>
    <w:p w:rsidR="00033863" w:rsidRDefault="006B1969">
      <w:pPr>
        <w:ind w:left="567"/>
        <w:rPr>
          <w:rFonts w:ascii="Times New Roman" w:hAnsi="Times New Roman"/>
        </w:rPr>
      </w:pPr>
      <w:r>
        <w:rPr>
          <w:rFonts w:ascii="Times New Roman" w:hAnsi="Times New Roman"/>
        </w:rPr>
        <w:t xml:space="preserve">ATM    </w:t>
      </w:r>
      <w:r>
        <w:rPr>
          <w:rFonts w:ascii="Times New Roman" w:hAnsi="Times New Roman"/>
        </w:rPr>
        <w:tab/>
      </w:r>
      <w:r>
        <w:rPr>
          <w:rFonts w:ascii="Times New Roman" w:hAnsi="Times New Roman"/>
        </w:rPr>
        <w:tab/>
        <w:t xml:space="preserve">: </w:t>
      </w:r>
      <w:r>
        <w:rPr>
          <w:rFonts w:ascii="Times New Roman" w:hAnsi="Times New Roman"/>
        </w:rPr>
        <w:tab/>
        <w:t xml:space="preserve"> Асинхронный режим передачи</w:t>
      </w:r>
    </w:p>
    <w:p w:rsidR="00033863" w:rsidRDefault="006B1969">
      <w:pPr>
        <w:ind w:left="567"/>
        <w:rPr>
          <w:rFonts w:ascii="Times New Roman" w:hAnsi="Times New Roman"/>
        </w:rPr>
      </w:pPr>
      <w:r>
        <w:rPr>
          <w:rFonts w:ascii="Times New Roman" w:hAnsi="Times New Roman"/>
        </w:rPr>
        <w:t xml:space="preserve">AUC    </w:t>
      </w:r>
      <w:r>
        <w:rPr>
          <w:rFonts w:ascii="Times New Roman" w:hAnsi="Times New Roman"/>
        </w:rPr>
        <w:tab/>
      </w:r>
      <w:r>
        <w:rPr>
          <w:rFonts w:ascii="Times New Roman" w:hAnsi="Times New Roman"/>
        </w:rPr>
        <w:tab/>
        <w:t xml:space="preserve">:   </w:t>
      </w:r>
      <w:r>
        <w:rPr>
          <w:rFonts w:ascii="Times New Roman" w:hAnsi="Times New Roman"/>
        </w:rPr>
        <w:tab/>
        <w:t>Центр установления аутентичности</w:t>
      </w:r>
    </w:p>
    <w:p w:rsidR="00033863" w:rsidRDefault="006B1969">
      <w:pPr>
        <w:ind w:left="567"/>
        <w:rPr>
          <w:rFonts w:ascii="Times New Roman" w:hAnsi="Times New Roman"/>
        </w:rPr>
      </w:pPr>
      <w:r>
        <w:rPr>
          <w:rFonts w:ascii="Times New Roman" w:hAnsi="Times New Roman"/>
        </w:rPr>
        <w:t xml:space="preserve">BBCM </w:t>
      </w:r>
      <w:r>
        <w:rPr>
          <w:rFonts w:ascii="Times New Roman" w:hAnsi="Times New Roman"/>
        </w:rPr>
        <w:tab/>
      </w:r>
      <w:r>
        <w:rPr>
          <w:rFonts w:ascii="Times New Roman" w:hAnsi="Times New Roman"/>
        </w:rPr>
        <w:tab/>
        <w:t xml:space="preserve">:   </w:t>
      </w:r>
      <w:r>
        <w:rPr>
          <w:rFonts w:ascii="Times New Roman" w:hAnsi="Times New Roman"/>
        </w:rPr>
        <w:tab/>
        <w:t>Широкополосный общий модуль</w:t>
      </w:r>
    </w:p>
    <w:p w:rsidR="00033863" w:rsidRDefault="006B1969">
      <w:pPr>
        <w:ind w:left="567"/>
        <w:rPr>
          <w:rFonts w:ascii="Times New Roman" w:hAnsi="Times New Roman"/>
        </w:rPr>
      </w:pPr>
      <w:r>
        <w:rPr>
          <w:rFonts w:ascii="Times New Roman" w:hAnsi="Times New Roman"/>
        </w:rPr>
        <w:t xml:space="preserve">ВНСА </w:t>
      </w:r>
      <w:r>
        <w:rPr>
          <w:rFonts w:ascii="Times New Roman" w:hAnsi="Times New Roman"/>
        </w:rPr>
        <w:tab/>
      </w:r>
      <w:r>
        <w:rPr>
          <w:rFonts w:ascii="Times New Roman" w:hAnsi="Times New Roman"/>
        </w:rPr>
        <w:tab/>
        <w:t xml:space="preserve">:   </w:t>
      </w:r>
      <w:r>
        <w:rPr>
          <w:rFonts w:ascii="Times New Roman" w:hAnsi="Times New Roman"/>
        </w:rPr>
        <w:tab/>
        <w:t>ЧНН</w:t>
      </w:r>
    </w:p>
    <w:p w:rsidR="00033863" w:rsidRDefault="006B1969">
      <w:pPr>
        <w:ind w:left="567"/>
        <w:rPr>
          <w:rFonts w:ascii="Times New Roman" w:hAnsi="Times New Roman"/>
        </w:rPr>
      </w:pPr>
      <w:r>
        <w:rPr>
          <w:rFonts w:ascii="Times New Roman" w:hAnsi="Times New Roman"/>
        </w:rPr>
        <w:t xml:space="preserve">BS      </w:t>
      </w:r>
      <w:r>
        <w:rPr>
          <w:rFonts w:ascii="Times New Roman" w:hAnsi="Times New Roman"/>
        </w:rPr>
        <w:tab/>
      </w:r>
      <w:r>
        <w:rPr>
          <w:rFonts w:ascii="Times New Roman" w:hAnsi="Times New Roman"/>
        </w:rPr>
        <w:tab/>
        <w:t xml:space="preserve">:   </w:t>
      </w:r>
      <w:r>
        <w:rPr>
          <w:rFonts w:ascii="Times New Roman" w:hAnsi="Times New Roman"/>
        </w:rPr>
        <w:tab/>
        <w:t>Базовая станция</w:t>
      </w:r>
    </w:p>
    <w:p w:rsidR="00033863" w:rsidRDefault="006B1969">
      <w:pPr>
        <w:ind w:left="567"/>
        <w:rPr>
          <w:rFonts w:ascii="Times New Roman" w:hAnsi="Times New Roman"/>
        </w:rPr>
      </w:pPr>
      <w:r>
        <w:rPr>
          <w:rFonts w:ascii="Times New Roman" w:hAnsi="Times New Roman"/>
        </w:rPr>
        <w:t xml:space="preserve">BSC    </w:t>
      </w:r>
      <w:r>
        <w:rPr>
          <w:rFonts w:ascii="Times New Roman" w:hAnsi="Times New Roman"/>
        </w:rPr>
        <w:tab/>
      </w:r>
      <w:r>
        <w:rPr>
          <w:rFonts w:ascii="Times New Roman" w:hAnsi="Times New Roman"/>
        </w:rPr>
        <w:tab/>
        <w:t xml:space="preserve">:    </w:t>
      </w:r>
      <w:r>
        <w:rPr>
          <w:rFonts w:ascii="Times New Roman" w:hAnsi="Times New Roman"/>
        </w:rPr>
        <w:tab/>
        <w:t>Контроллер базовой станции</w:t>
      </w:r>
    </w:p>
    <w:p w:rsidR="00033863" w:rsidRDefault="006B1969">
      <w:pPr>
        <w:ind w:left="567"/>
        <w:rPr>
          <w:rFonts w:ascii="Times New Roman" w:hAnsi="Times New Roman"/>
        </w:rPr>
      </w:pPr>
      <w:r>
        <w:rPr>
          <w:rFonts w:ascii="Times New Roman" w:hAnsi="Times New Roman"/>
        </w:rPr>
        <w:t xml:space="preserve">BSM   </w:t>
      </w:r>
      <w:r>
        <w:rPr>
          <w:rFonts w:ascii="Times New Roman" w:hAnsi="Times New Roman"/>
        </w:rPr>
        <w:tab/>
      </w:r>
      <w:r>
        <w:rPr>
          <w:rFonts w:ascii="Times New Roman" w:hAnsi="Times New Roman"/>
        </w:rPr>
        <w:tab/>
        <w:t xml:space="preserve">:    </w:t>
      </w:r>
      <w:r>
        <w:rPr>
          <w:rFonts w:ascii="Times New Roman" w:hAnsi="Times New Roman"/>
        </w:rPr>
        <w:tab/>
        <w:t>Шина MП-станции</w:t>
      </w:r>
    </w:p>
    <w:p w:rsidR="00033863" w:rsidRDefault="006B1969">
      <w:pPr>
        <w:ind w:left="567"/>
        <w:rPr>
          <w:rFonts w:ascii="Times New Roman" w:hAnsi="Times New Roman"/>
        </w:rPr>
      </w:pPr>
      <w:r>
        <w:rPr>
          <w:rFonts w:ascii="Times New Roman" w:hAnsi="Times New Roman"/>
        </w:rPr>
        <w:t xml:space="preserve">BTT    </w:t>
      </w:r>
      <w:r>
        <w:rPr>
          <w:rFonts w:ascii="Times New Roman" w:hAnsi="Times New Roman"/>
        </w:rPr>
        <w:tab/>
      </w:r>
      <w:r>
        <w:rPr>
          <w:rFonts w:ascii="Times New Roman" w:hAnsi="Times New Roman"/>
        </w:rPr>
        <w:tab/>
        <w:t xml:space="preserve">:    </w:t>
      </w:r>
      <w:r>
        <w:rPr>
          <w:rFonts w:ascii="Times New Roman" w:hAnsi="Times New Roman"/>
        </w:rPr>
        <w:tab/>
        <w:t>Утроенная временная база</w:t>
      </w:r>
    </w:p>
    <w:p w:rsidR="00033863" w:rsidRDefault="006B1969">
      <w:pPr>
        <w:ind w:left="567"/>
        <w:rPr>
          <w:rFonts w:ascii="Times New Roman" w:hAnsi="Times New Roman"/>
        </w:rPr>
      </w:pPr>
      <w:r>
        <w:rPr>
          <w:rFonts w:ascii="Times New Roman" w:hAnsi="Times New Roman"/>
        </w:rPr>
        <w:t xml:space="preserve">CN  </w:t>
      </w:r>
      <w:r>
        <w:rPr>
          <w:rFonts w:ascii="Times New Roman" w:hAnsi="Times New Roman"/>
        </w:rPr>
        <w:tab/>
        <w:t xml:space="preserve">    </w:t>
      </w:r>
      <w:r>
        <w:rPr>
          <w:rFonts w:ascii="Times New Roman" w:hAnsi="Times New Roman"/>
        </w:rPr>
        <w:tab/>
        <w:t xml:space="preserve">:    </w:t>
      </w:r>
      <w:r>
        <w:rPr>
          <w:rFonts w:ascii="Times New Roman" w:hAnsi="Times New Roman"/>
        </w:rPr>
        <w:tab/>
        <w:t>Цифровой концентратор</w:t>
      </w:r>
    </w:p>
    <w:p w:rsidR="00033863" w:rsidRDefault="006B1969">
      <w:pPr>
        <w:ind w:left="567"/>
        <w:rPr>
          <w:rFonts w:ascii="Times New Roman" w:hAnsi="Times New Roman"/>
        </w:rPr>
      </w:pPr>
      <w:r>
        <w:rPr>
          <w:rFonts w:ascii="Times New Roman" w:hAnsi="Times New Roman"/>
        </w:rPr>
        <w:t xml:space="preserve">CNE    </w:t>
      </w:r>
      <w:r>
        <w:rPr>
          <w:rFonts w:ascii="Times New Roman" w:hAnsi="Times New Roman"/>
        </w:rPr>
        <w:tab/>
        <w:t xml:space="preserve">:    </w:t>
      </w:r>
      <w:r>
        <w:rPr>
          <w:rFonts w:ascii="Times New Roman" w:hAnsi="Times New Roman"/>
        </w:rPr>
        <w:tab/>
        <w:t>Выносной цифровой концентратор</w:t>
      </w:r>
    </w:p>
    <w:p w:rsidR="00033863" w:rsidRDefault="006B1969">
      <w:pPr>
        <w:ind w:left="567"/>
        <w:rPr>
          <w:rFonts w:ascii="Times New Roman" w:hAnsi="Times New Roman"/>
        </w:rPr>
      </w:pPr>
      <w:r>
        <w:rPr>
          <w:rFonts w:ascii="Times New Roman" w:hAnsi="Times New Roman"/>
        </w:rPr>
        <w:t xml:space="preserve">CNL    </w:t>
      </w:r>
      <w:r>
        <w:rPr>
          <w:rFonts w:ascii="Times New Roman" w:hAnsi="Times New Roman"/>
        </w:rPr>
        <w:tab/>
      </w:r>
      <w:r>
        <w:rPr>
          <w:rFonts w:ascii="Times New Roman" w:hAnsi="Times New Roman"/>
        </w:rPr>
        <w:tab/>
        <w:t xml:space="preserve">:    </w:t>
      </w:r>
      <w:r>
        <w:rPr>
          <w:rFonts w:ascii="Times New Roman" w:hAnsi="Times New Roman"/>
        </w:rPr>
        <w:tab/>
        <w:t>Местный цифровой концентратор</w:t>
      </w:r>
    </w:p>
    <w:p w:rsidR="00033863" w:rsidRDefault="006B1969">
      <w:pPr>
        <w:ind w:left="567"/>
        <w:rPr>
          <w:rFonts w:ascii="Times New Roman" w:hAnsi="Times New Roman"/>
        </w:rPr>
      </w:pPr>
      <w:r>
        <w:rPr>
          <w:rFonts w:ascii="Times New Roman" w:hAnsi="Times New Roman"/>
        </w:rPr>
        <w:t xml:space="preserve">CSN    </w:t>
      </w:r>
      <w:r>
        <w:rPr>
          <w:rFonts w:ascii="Times New Roman" w:hAnsi="Times New Roman"/>
        </w:rPr>
        <w:tab/>
      </w:r>
      <w:r>
        <w:rPr>
          <w:rFonts w:ascii="Times New Roman" w:hAnsi="Times New Roman"/>
        </w:rPr>
        <w:tab/>
        <w:t xml:space="preserve">:    </w:t>
      </w:r>
      <w:r>
        <w:rPr>
          <w:rFonts w:ascii="Times New Roman" w:hAnsi="Times New Roman"/>
        </w:rPr>
        <w:tab/>
        <w:t>Абонентский блок цифрового доступа</w:t>
      </w:r>
    </w:p>
    <w:p w:rsidR="00033863" w:rsidRDefault="006B1969">
      <w:pPr>
        <w:ind w:left="567"/>
        <w:rPr>
          <w:rFonts w:ascii="Times New Roman" w:hAnsi="Times New Roman"/>
        </w:rPr>
      </w:pPr>
      <w:r>
        <w:rPr>
          <w:rFonts w:ascii="Times New Roman" w:hAnsi="Times New Roman"/>
        </w:rPr>
        <w:t xml:space="preserve">DCM   </w:t>
      </w:r>
      <w:r>
        <w:rPr>
          <w:rFonts w:ascii="Times New Roman" w:hAnsi="Times New Roman"/>
        </w:rPr>
        <w:tab/>
      </w:r>
      <w:r>
        <w:rPr>
          <w:rFonts w:ascii="Times New Roman" w:hAnsi="Times New Roman"/>
        </w:rPr>
        <w:tab/>
        <w:t xml:space="preserve">:   </w:t>
      </w:r>
      <w:r>
        <w:rPr>
          <w:rFonts w:ascii="Times New Roman" w:hAnsi="Times New Roman"/>
        </w:rPr>
        <w:tab/>
        <w:t>Стандарт цифровой сотовой радиосвязи</w:t>
      </w:r>
    </w:p>
    <w:p w:rsidR="00033863" w:rsidRDefault="006B1969">
      <w:pPr>
        <w:ind w:left="567"/>
        <w:rPr>
          <w:rFonts w:ascii="Times New Roman" w:hAnsi="Times New Roman"/>
        </w:rPr>
      </w:pPr>
      <w:r>
        <w:rPr>
          <w:rFonts w:ascii="Times New Roman" w:hAnsi="Times New Roman"/>
        </w:rPr>
        <w:t xml:space="preserve">EMI    </w:t>
      </w:r>
      <w:r>
        <w:rPr>
          <w:rFonts w:ascii="Times New Roman" w:hAnsi="Times New Roman"/>
        </w:rPr>
        <w:tab/>
      </w:r>
      <w:r>
        <w:rPr>
          <w:rFonts w:ascii="Times New Roman" w:hAnsi="Times New Roman"/>
        </w:rPr>
        <w:tab/>
        <w:t xml:space="preserve">:  </w:t>
      </w:r>
      <w:r>
        <w:rPr>
          <w:rFonts w:ascii="Times New Roman" w:hAnsi="Times New Roman"/>
        </w:rPr>
        <w:tab/>
        <w:t>Электромагнитные помехи</w:t>
      </w:r>
    </w:p>
    <w:p w:rsidR="00033863" w:rsidRDefault="006B1969">
      <w:pPr>
        <w:ind w:left="567"/>
        <w:rPr>
          <w:rFonts w:ascii="Times New Roman" w:hAnsi="Times New Roman"/>
        </w:rPr>
      </w:pPr>
      <w:r>
        <w:rPr>
          <w:rFonts w:ascii="Times New Roman" w:hAnsi="Times New Roman"/>
        </w:rPr>
        <w:t xml:space="preserve">ETSI   </w:t>
      </w:r>
      <w:r>
        <w:rPr>
          <w:rFonts w:ascii="Times New Roman" w:hAnsi="Times New Roman"/>
        </w:rPr>
        <w:tab/>
      </w:r>
      <w:r>
        <w:rPr>
          <w:rFonts w:ascii="Times New Roman" w:hAnsi="Times New Roman"/>
        </w:rPr>
        <w:tab/>
        <w:t xml:space="preserve">:  </w:t>
      </w:r>
      <w:r>
        <w:rPr>
          <w:rFonts w:ascii="Times New Roman" w:hAnsi="Times New Roman"/>
        </w:rPr>
        <w:tab/>
        <w:t>Европейский институт стандартов связи</w:t>
      </w:r>
    </w:p>
    <w:p w:rsidR="00033863" w:rsidRDefault="006B1969">
      <w:pPr>
        <w:ind w:left="567"/>
        <w:rPr>
          <w:rFonts w:ascii="Times New Roman" w:hAnsi="Times New Roman"/>
        </w:rPr>
      </w:pPr>
      <w:r>
        <w:rPr>
          <w:rFonts w:ascii="Times New Roman" w:hAnsi="Times New Roman"/>
        </w:rPr>
        <w:t xml:space="preserve">FTAM </w:t>
      </w:r>
      <w:r>
        <w:rPr>
          <w:rFonts w:ascii="Times New Roman" w:hAnsi="Times New Roman"/>
        </w:rPr>
        <w:tab/>
      </w:r>
      <w:r>
        <w:rPr>
          <w:rFonts w:ascii="Times New Roman" w:hAnsi="Times New Roman"/>
        </w:rPr>
        <w:tab/>
        <w:t xml:space="preserve">:  </w:t>
      </w:r>
      <w:r>
        <w:rPr>
          <w:rFonts w:ascii="Times New Roman" w:hAnsi="Times New Roman"/>
        </w:rPr>
        <w:tab/>
        <w:t>Протокол доступа и управления для передачи файлов</w:t>
      </w:r>
    </w:p>
    <w:p w:rsidR="00033863" w:rsidRDefault="006B1969">
      <w:pPr>
        <w:ind w:left="567"/>
        <w:rPr>
          <w:rFonts w:ascii="Times New Roman" w:hAnsi="Times New Roman"/>
        </w:rPr>
      </w:pPr>
      <w:r>
        <w:rPr>
          <w:rFonts w:ascii="Times New Roman" w:hAnsi="Times New Roman"/>
        </w:rPr>
        <w:t xml:space="preserve">GSM   </w:t>
      </w:r>
      <w:r>
        <w:rPr>
          <w:rFonts w:ascii="Times New Roman" w:hAnsi="Times New Roman"/>
        </w:rPr>
        <w:tab/>
      </w:r>
      <w:r>
        <w:rPr>
          <w:rFonts w:ascii="Times New Roman" w:hAnsi="Times New Roman"/>
        </w:rPr>
        <w:tab/>
        <w:t xml:space="preserve">:  </w:t>
      </w:r>
      <w:r>
        <w:rPr>
          <w:rFonts w:ascii="Times New Roman" w:hAnsi="Times New Roman"/>
        </w:rPr>
        <w:tab/>
        <w:t>Глобальная система для мобильной связи</w:t>
      </w:r>
    </w:p>
    <w:p w:rsidR="00033863" w:rsidRDefault="006B1969">
      <w:pPr>
        <w:ind w:left="567"/>
        <w:rPr>
          <w:rFonts w:ascii="Times New Roman" w:hAnsi="Times New Roman"/>
        </w:rPr>
      </w:pPr>
      <w:r>
        <w:rPr>
          <w:rFonts w:ascii="Times New Roman" w:hAnsi="Times New Roman"/>
        </w:rPr>
        <w:t xml:space="preserve">HDLC </w:t>
      </w:r>
      <w:r>
        <w:rPr>
          <w:rFonts w:ascii="Times New Roman" w:hAnsi="Times New Roman"/>
        </w:rPr>
        <w:tab/>
      </w:r>
      <w:r>
        <w:rPr>
          <w:rFonts w:ascii="Times New Roman" w:hAnsi="Times New Roman"/>
        </w:rPr>
        <w:tab/>
        <w:t xml:space="preserve">:  </w:t>
      </w:r>
      <w:r>
        <w:rPr>
          <w:rFonts w:ascii="Times New Roman" w:hAnsi="Times New Roman"/>
        </w:rPr>
        <w:tab/>
        <w:t xml:space="preserve">Управление каналом передачи данных высокого уровня </w:t>
      </w:r>
    </w:p>
    <w:p w:rsidR="00033863" w:rsidRDefault="006B1969">
      <w:pPr>
        <w:ind w:left="567"/>
        <w:rPr>
          <w:rFonts w:ascii="Times New Roman" w:hAnsi="Times New Roman"/>
        </w:rPr>
      </w:pPr>
      <w:r>
        <w:rPr>
          <w:rFonts w:ascii="Times New Roman" w:hAnsi="Times New Roman"/>
        </w:rPr>
        <w:t xml:space="preserve">HIS     </w:t>
      </w:r>
      <w:r>
        <w:rPr>
          <w:rFonts w:ascii="Times New Roman" w:hAnsi="Times New Roman"/>
        </w:rPr>
        <w:tab/>
      </w:r>
      <w:r>
        <w:rPr>
          <w:rFonts w:ascii="Times New Roman" w:hAnsi="Times New Roman"/>
        </w:rPr>
        <w:tab/>
        <w:t xml:space="preserve">:  </w:t>
      </w:r>
      <w:r>
        <w:rPr>
          <w:rFonts w:ascii="Times New Roman" w:hAnsi="Times New Roman"/>
        </w:rPr>
        <w:tab/>
        <w:t xml:space="preserve">Интерфейс синхронизации </w:t>
      </w:r>
    </w:p>
    <w:p w:rsidR="00033863" w:rsidRDefault="006B1969">
      <w:pPr>
        <w:ind w:left="567"/>
        <w:rPr>
          <w:rFonts w:ascii="Times New Roman" w:hAnsi="Times New Roman"/>
        </w:rPr>
      </w:pPr>
      <w:r>
        <w:rPr>
          <w:rFonts w:ascii="Times New Roman" w:hAnsi="Times New Roman"/>
        </w:rPr>
        <w:t xml:space="preserve">HLR    </w:t>
      </w:r>
      <w:r>
        <w:rPr>
          <w:rFonts w:ascii="Times New Roman" w:hAnsi="Times New Roman"/>
        </w:rPr>
        <w:tab/>
      </w:r>
      <w:r>
        <w:rPr>
          <w:rFonts w:ascii="Times New Roman" w:hAnsi="Times New Roman"/>
        </w:rPr>
        <w:tab/>
        <w:t xml:space="preserve">:  </w:t>
      </w:r>
      <w:r>
        <w:rPr>
          <w:rFonts w:ascii="Times New Roman" w:hAnsi="Times New Roman"/>
        </w:rPr>
        <w:tab/>
        <w:t>Постоянная база данных абонента</w:t>
      </w:r>
    </w:p>
    <w:p w:rsidR="00033863" w:rsidRDefault="006B1969">
      <w:pPr>
        <w:ind w:left="567"/>
        <w:rPr>
          <w:rFonts w:ascii="Times New Roman" w:hAnsi="Times New Roman"/>
        </w:rPr>
      </w:pPr>
      <w:r>
        <w:rPr>
          <w:rFonts w:ascii="Times New Roman" w:hAnsi="Times New Roman"/>
        </w:rPr>
        <w:t xml:space="preserve">HYP    </w:t>
      </w:r>
      <w:r>
        <w:rPr>
          <w:rFonts w:ascii="Times New Roman" w:hAnsi="Times New Roman"/>
        </w:rPr>
        <w:tab/>
      </w:r>
      <w:r>
        <w:rPr>
          <w:rFonts w:ascii="Times New Roman" w:hAnsi="Times New Roman"/>
        </w:rPr>
        <w:tab/>
        <w:t xml:space="preserve">:  </w:t>
      </w:r>
      <w:r>
        <w:rPr>
          <w:rFonts w:ascii="Times New Roman" w:hAnsi="Times New Roman"/>
        </w:rPr>
        <w:tab/>
        <w:t>Гипервизор</w:t>
      </w:r>
    </w:p>
    <w:p w:rsidR="00033863" w:rsidRDefault="006B1969">
      <w:pPr>
        <w:ind w:left="567"/>
        <w:rPr>
          <w:rFonts w:ascii="Times New Roman" w:hAnsi="Times New Roman"/>
        </w:rPr>
      </w:pPr>
      <w:r>
        <w:rPr>
          <w:rFonts w:ascii="Times New Roman" w:hAnsi="Times New Roman"/>
        </w:rPr>
        <w:t xml:space="preserve">ICNE  </w:t>
      </w:r>
      <w:r>
        <w:rPr>
          <w:rFonts w:ascii="Times New Roman" w:hAnsi="Times New Roman"/>
        </w:rPr>
        <w:tab/>
      </w:r>
      <w:r>
        <w:rPr>
          <w:rFonts w:ascii="Times New Roman" w:hAnsi="Times New Roman"/>
        </w:rPr>
        <w:tab/>
        <w:t xml:space="preserve">:   </w:t>
      </w:r>
      <w:r>
        <w:rPr>
          <w:rFonts w:ascii="Times New Roman" w:hAnsi="Times New Roman"/>
        </w:rPr>
        <w:tab/>
        <w:t>Интерфейс CNE</w:t>
      </w:r>
    </w:p>
    <w:p w:rsidR="00033863" w:rsidRDefault="006B1969">
      <w:pPr>
        <w:ind w:left="567"/>
        <w:rPr>
          <w:rFonts w:ascii="Times New Roman" w:hAnsi="Times New Roman"/>
        </w:rPr>
      </w:pPr>
      <w:r>
        <w:rPr>
          <w:rFonts w:ascii="Times New Roman" w:hAnsi="Times New Roman"/>
        </w:rPr>
        <w:t xml:space="preserve">ILR     </w:t>
      </w:r>
      <w:r>
        <w:rPr>
          <w:rFonts w:ascii="Times New Roman" w:hAnsi="Times New Roman"/>
        </w:rPr>
        <w:tab/>
      </w:r>
      <w:r>
        <w:rPr>
          <w:rFonts w:ascii="Times New Roman" w:hAnsi="Times New Roman"/>
        </w:rPr>
        <w:tab/>
        <w:t xml:space="preserve">:   </w:t>
      </w:r>
      <w:r>
        <w:rPr>
          <w:rFonts w:ascii="Times New Roman" w:hAnsi="Times New Roman"/>
        </w:rPr>
        <w:tab/>
        <w:t>Интерфейс LR-линии связи</w:t>
      </w:r>
    </w:p>
    <w:p w:rsidR="00033863" w:rsidRDefault="006B1969">
      <w:pPr>
        <w:ind w:left="567"/>
        <w:rPr>
          <w:rFonts w:ascii="Times New Roman" w:hAnsi="Times New Roman"/>
        </w:rPr>
      </w:pPr>
      <w:r>
        <w:rPr>
          <w:rFonts w:ascii="Times New Roman" w:hAnsi="Times New Roman"/>
        </w:rPr>
        <w:t xml:space="preserve">IN   </w:t>
      </w:r>
      <w:r>
        <w:rPr>
          <w:rFonts w:ascii="Times New Roman" w:hAnsi="Times New Roman"/>
        </w:rPr>
        <w:tab/>
        <w:t xml:space="preserve">    </w:t>
      </w:r>
      <w:r>
        <w:rPr>
          <w:rFonts w:ascii="Times New Roman" w:hAnsi="Times New Roman"/>
        </w:rPr>
        <w:tab/>
        <w:t xml:space="preserve">:   </w:t>
      </w:r>
      <w:r>
        <w:rPr>
          <w:rFonts w:ascii="Times New Roman" w:hAnsi="Times New Roman"/>
        </w:rPr>
        <w:tab/>
        <w:t>Интеллектуальная сеть</w:t>
      </w:r>
    </w:p>
    <w:p w:rsidR="00033863" w:rsidRDefault="006B1969">
      <w:pPr>
        <w:ind w:left="567"/>
        <w:rPr>
          <w:rFonts w:ascii="Times New Roman" w:hAnsi="Times New Roman"/>
        </w:rPr>
      </w:pPr>
      <w:r>
        <w:rPr>
          <w:rFonts w:ascii="Times New Roman" w:hAnsi="Times New Roman"/>
        </w:rPr>
        <w:t xml:space="preserve">IOC    </w:t>
      </w:r>
      <w:r>
        <w:rPr>
          <w:rFonts w:ascii="Times New Roman" w:hAnsi="Times New Roman"/>
        </w:rPr>
        <w:tab/>
      </w:r>
      <w:r>
        <w:rPr>
          <w:rFonts w:ascii="Times New Roman" w:hAnsi="Times New Roman"/>
        </w:rPr>
        <w:tab/>
        <w:t xml:space="preserve">:   </w:t>
      </w:r>
      <w:r>
        <w:rPr>
          <w:rFonts w:ascii="Times New Roman" w:hAnsi="Times New Roman"/>
        </w:rPr>
        <w:tab/>
        <w:t>Интерфейс ОСВ283</w:t>
      </w:r>
    </w:p>
    <w:p w:rsidR="00033863" w:rsidRDefault="006B1969">
      <w:pPr>
        <w:ind w:left="567"/>
        <w:rPr>
          <w:rFonts w:ascii="Times New Roman" w:hAnsi="Times New Roman"/>
          <w:u w:val="single"/>
        </w:rPr>
      </w:pPr>
      <w:r>
        <w:rPr>
          <w:rFonts w:ascii="Times New Roman" w:hAnsi="Times New Roman"/>
        </w:rPr>
        <w:t xml:space="preserve">ISDN  </w:t>
      </w:r>
      <w:r>
        <w:rPr>
          <w:rFonts w:ascii="Times New Roman" w:hAnsi="Times New Roman"/>
        </w:rPr>
        <w:tab/>
      </w:r>
      <w:r>
        <w:rPr>
          <w:rFonts w:ascii="Times New Roman" w:hAnsi="Times New Roman"/>
        </w:rPr>
        <w:tab/>
        <w:t xml:space="preserve">:   </w:t>
      </w:r>
      <w:r>
        <w:rPr>
          <w:rFonts w:ascii="Times New Roman" w:hAnsi="Times New Roman"/>
        </w:rPr>
        <w:tab/>
        <w:t>Цифровая сеть с интеграцией служб</w:t>
      </w:r>
    </w:p>
    <w:p w:rsidR="00033863" w:rsidRDefault="006B1969">
      <w:pPr>
        <w:ind w:left="567"/>
        <w:rPr>
          <w:rFonts w:ascii="Times New Roman" w:hAnsi="Times New Roman"/>
        </w:rPr>
      </w:pPr>
      <w:r>
        <w:rPr>
          <w:rFonts w:ascii="Times New Roman" w:hAnsi="Times New Roman"/>
        </w:rPr>
        <w:t xml:space="preserve">ISO    </w:t>
      </w:r>
      <w:r>
        <w:rPr>
          <w:rFonts w:ascii="Times New Roman" w:hAnsi="Times New Roman"/>
        </w:rPr>
        <w:tab/>
      </w:r>
      <w:r>
        <w:rPr>
          <w:rFonts w:ascii="Times New Roman" w:hAnsi="Times New Roman"/>
        </w:rPr>
        <w:tab/>
        <w:t xml:space="preserve">:   </w:t>
      </w:r>
      <w:r>
        <w:rPr>
          <w:rFonts w:ascii="Times New Roman" w:hAnsi="Times New Roman"/>
        </w:rPr>
        <w:tab/>
        <w:t>Международная организация по стандартизации</w:t>
      </w:r>
    </w:p>
    <w:p w:rsidR="00033863" w:rsidRDefault="006B1969">
      <w:pPr>
        <w:ind w:left="567"/>
        <w:rPr>
          <w:rFonts w:ascii="Times New Roman" w:hAnsi="Times New Roman"/>
        </w:rPr>
      </w:pPr>
      <w:r>
        <w:rPr>
          <w:rFonts w:ascii="Times New Roman" w:hAnsi="Times New Roman"/>
        </w:rPr>
        <w:t xml:space="preserve">ISUP  </w:t>
      </w:r>
      <w:r>
        <w:rPr>
          <w:rFonts w:ascii="Times New Roman" w:hAnsi="Times New Roman"/>
        </w:rPr>
        <w:tab/>
      </w:r>
      <w:r>
        <w:rPr>
          <w:rFonts w:ascii="Times New Roman" w:hAnsi="Times New Roman"/>
        </w:rPr>
        <w:tab/>
        <w:t xml:space="preserve">:   </w:t>
      </w:r>
      <w:r>
        <w:rPr>
          <w:rFonts w:ascii="Times New Roman" w:hAnsi="Times New Roman"/>
        </w:rPr>
        <w:tab/>
        <w:t>Подсистема пользователя ISDN</w:t>
      </w:r>
    </w:p>
    <w:p w:rsidR="00033863" w:rsidRDefault="006B1969">
      <w:pPr>
        <w:ind w:left="567"/>
        <w:rPr>
          <w:rFonts w:ascii="Times New Roman" w:hAnsi="Times New Roman"/>
        </w:rPr>
      </w:pPr>
      <w:r>
        <w:rPr>
          <w:rFonts w:ascii="Times New Roman" w:hAnsi="Times New Roman"/>
        </w:rPr>
        <w:t xml:space="preserve">IT      </w:t>
      </w:r>
      <w:r>
        <w:rPr>
          <w:rFonts w:ascii="Times New Roman" w:hAnsi="Times New Roman"/>
        </w:rPr>
        <w:tab/>
      </w:r>
      <w:r>
        <w:rPr>
          <w:rFonts w:ascii="Times New Roman" w:hAnsi="Times New Roman"/>
        </w:rPr>
        <w:tab/>
        <w:t xml:space="preserve">:   </w:t>
      </w:r>
      <w:r>
        <w:rPr>
          <w:rFonts w:ascii="Times New Roman" w:hAnsi="Times New Roman"/>
        </w:rPr>
        <w:tab/>
        <w:t>Временной интервал</w:t>
      </w:r>
    </w:p>
    <w:p w:rsidR="00033863" w:rsidRDefault="006B1969">
      <w:pPr>
        <w:ind w:left="567"/>
        <w:rPr>
          <w:rFonts w:ascii="Times New Roman" w:hAnsi="Times New Roman"/>
        </w:rPr>
      </w:pPr>
      <w:r>
        <w:rPr>
          <w:rFonts w:ascii="Times New Roman" w:hAnsi="Times New Roman"/>
        </w:rPr>
        <w:t xml:space="preserve">LAN  </w:t>
      </w:r>
      <w:r>
        <w:rPr>
          <w:rFonts w:ascii="Times New Roman" w:hAnsi="Times New Roman"/>
        </w:rPr>
        <w:tab/>
      </w:r>
      <w:r>
        <w:rPr>
          <w:rFonts w:ascii="Times New Roman" w:hAnsi="Times New Roman"/>
        </w:rPr>
        <w:tab/>
        <w:t xml:space="preserve">:   </w:t>
      </w:r>
      <w:r>
        <w:rPr>
          <w:rFonts w:ascii="Times New Roman" w:hAnsi="Times New Roman"/>
        </w:rPr>
        <w:tab/>
        <w:t>Локальная сеть (ЛС)</w:t>
      </w:r>
    </w:p>
    <w:p w:rsidR="00033863" w:rsidRDefault="006B1969">
      <w:pPr>
        <w:ind w:left="567"/>
        <w:rPr>
          <w:rFonts w:ascii="Times New Roman" w:hAnsi="Times New Roman"/>
        </w:rPr>
      </w:pPr>
      <w:r>
        <w:rPr>
          <w:rFonts w:ascii="Times New Roman" w:hAnsi="Times New Roman"/>
        </w:rPr>
        <w:t xml:space="preserve">LAPD </w:t>
      </w:r>
      <w:r>
        <w:rPr>
          <w:rFonts w:ascii="Times New Roman" w:hAnsi="Times New Roman"/>
        </w:rPr>
        <w:tab/>
      </w:r>
      <w:r>
        <w:rPr>
          <w:rFonts w:ascii="Times New Roman" w:hAnsi="Times New Roman"/>
        </w:rPr>
        <w:tab/>
        <w:t xml:space="preserve">:   </w:t>
      </w:r>
      <w:r>
        <w:rPr>
          <w:rFonts w:ascii="Times New Roman" w:hAnsi="Times New Roman"/>
        </w:rPr>
        <w:tab/>
        <w:t>Протокол доступа канала D</w:t>
      </w:r>
    </w:p>
    <w:p w:rsidR="00033863" w:rsidRDefault="006B1969">
      <w:pPr>
        <w:ind w:left="567"/>
        <w:rPr>
          <w:rFonts w:ascii="Times New Roman" w:hAnsi="Times New Roman"/>
        </w:rPr>
      </w:pPr>
      <w:r>
        <w:rPr>
          <w:rFonts w:ascii="Times New Roman" w:hAnsi="Times New Roman"/>
        </w:rPr>
        <w:t xml:space="preserve">LOCAVAR </w:t>
      </w:r>
      <w:r>
        <w:rPr>
          <w:rFonts w:ascii="Times New Roman" w:hAnsi="Times New Roman"/>
        </w:rPr>
        <w:tab/>
        <w:t xml:space="preserve">: </w:t>
      </w:r>
      <w:r>
        <w:rPr>
          <w:rFonts w:ascii="Times New Roman" w:hAnsi="Times New Roman"/>
        </w:rPr>
        <w:tab/>
        <w:t>Программа отслеживания локализации</w:t>
      </w:r>
    </w:p>
    <w:p w:rsidR="00033863" w:rsidRDefault="006B1969">
      <w:pPr>
        <w:ind w:left="567"/>
        <w:rPr>
          <w:rFonts w:ascii="Times New Roman" w:hAnsi="Times New Roman"/>
        </w:rPr>
      </w:pPr>
      <w:r>
        <w:rPr>
          <w:rFonts w:ascii="Times New Roman" w:hAnsi="Times New Roman"/>
        </w:rPr>
        <w:t xml:space="preserve">LRE    </w:t>
      </w:r>
      <w:r>
        <w:rPr>
          <w:rFonts w:ascii="Times New Roman" w:hAnsi="Times New Roman"/>
        </w:rPr>
        <w:tab/>
      </w:r>
      <w:r>
        <w:rPr>
          <w:rFonts w:ascii="Times New Roman" w:hAnsi="Times New Roman"/>
        </w:rPr>
        <w:tab/>
        <w:t xml:space="preserve">:  </w:t>
      </w:r>
      <w:r>
        <w:rPr>
          <w:rFonts w:ascii="Times New Roman" w:hAnsi="Times New Roman"/>
        </w:rPr>
        <w:tab/>
        <w:t>входящая LR- линия матрицы</w:t>
      </w:r>
    </w:p>
    <w:p w:rsidR="00033863" w:rsidRDefault="006B1969">
      <w:pPr>
        <w:ind w:left="567"/>
        <w:rPr>
          <w:rFonts w:ascii="Times New Roman" w:hAnsi="Times New Roman"/>
        </w:rPr>
      </w:pPr>
      <w:r>
        <w:rPr>
          <w:rFonts w:ascii="Times New Roman" w:hAnsi="Times New Roman"/>
        </w:rPr>
        <w:t xml:space="preserve">LRS    </w:t>
      </w:r>
      <w:r>
        <w:rPr>
          <w:rFonts w:ascii="Times New Roman" w:hAnsi="Times New Roman"/>
        </w:rPr>
        <w:tab/>
      </w:r>
      <w:r>
        <w:rPr>
          <w:rFonts w:ascii="Times New Roman" w:hAnsi="Times New Roman"/>
        </w:rPr>
        <w:tab/>
        <w:t xml:space="preserve">:  </w:t>
      </w:r>
      <w:r>
        <w:rPr>
          <w:rFonts w:ascii="Times New Roman" w:hAnsi="Times New Roman"/>
        </w:rPr>
        <w:tab/>
        <w:t>исходящая LR-линия матрицы</w:t>
      </w:r>
    </w:p>
    <w:p w:rsidR="00033863" w:rsidRDefault="006B1969">
      <w:pPr>
        <w:ind w:left="567"/>
        <w:rPr>
          <w:rFonts w:ascii="Times New Roman" w:hAnsi="Times New Roman"/>
        </w:rPr>
      </w:pPr>
      <w:r>
        <w:rPr>
          <w:rFonts w:ascii="Times New Roman" w:hAnsi="Times New Roman"/>
        </w:rPr>
        <w:t xml:space="preserve">MAL   </w:t>
      </w:r>
      <w:r>
        <w:rPr>
          <w:rFonts w:ascii="Times New Roman" w:hAnsi="Times New Roman"/>
        </w:rPr>
        <w:tab/>
      </w:r>
      <w:r>
        <w:rPr>
          <w:rFonts w:ascii="Times New Roman" w:hAnsi="Times New Roman"/>
        </w:rPr>
        <w:tab/>
        <w:t xml:space="preserve">:  </w:t>
      </w:r>
      <w:r>
        <w:rPr>
          <w:rFonts w:ascii="Times New Roman" w:hAnsi="Times New Roman"/>
        </w:rPr>
        <w:tab/>
        <w:t>Шина аварийной сигнализации</w:t>
      </w:r>
    </w:p>
    <w:p w:rsidR="00033863" w:rsidRDefault="006B1969">
      <w:pPr>
        <w:ind w:left="567"/>
        <w:rPr>
          <w:rFonts w:ascii="Times New Roman" w:hAnsi="Times New Roman"/>
        </w:rPr>
      </w:pPr>
      <w:r>
        <w:rPr>
          <w:rFonts w:ascii="Times New Roman" w:hAnsi="Times New Roman"/>
        </w:rPr>
        <w:t xml:space="preserve">MAS   </w:t>
      </w:r>
      <w:r>
        <w:rPr>
          <w:rFonts w:ascii="Times New Roman" w:hAnsi="Times New Roman"/>
        </w:rPr>
        <w:tab/>
      </w:r>
      <w:r>
        <w:rPr>
          <w:rFonts w:ascii="Times New Roman" w:hAnsi="Times New Roman"/>
        </w:rPr>
        <w:tab/>
        <w:t xml:space="preserve">:  </w:t>
      </w:r>
      <w:r>
        <w:rPr>
          <w:rFonts w:ascii="Times New Roman" w:hAnsi="Times New Roman"/>
        </w:rPr>
        <w:tab/>
        <w:t>Шина доступа управляющей станции</w:t>
      </w:r>
    </w:p>
    <w:p w:rsidR="00033863" w:rsidRDefault="006B1969">
      <w:pPr>
        <w:ind w:left="567"/>
        <w:rPr>
          <w:rFonts w:ascii="Times New Roman" w:hAnsi="Times New Roman"/>
        </w:rPr>
      </w:pPr>
      <w:r>
        <w:rPr>
          <w:rFonts w:ascii="Times New Roman" w:hAnsi="Times New Roman"/>
        </w:rPr>
        <w:t xml:space="preserve">MCX   </w:t>
      </w:r>
      <w:r>
        <w:rPr>
          <w:rFonts w:ascii="Times New Roman" w:hAnsi="Times New Roman"/>
        </w:rPr>
        <w:tab/>
      </w:r>
      <w:r>
        <w:rPr>
          <w:rFonts w:ascii="Times New Roman" w:hAnsi="Times New Roman"/>
        </w:rPr>
        <w:tab/>
        <w:t xml:space="preserve">:  </w:t>
      </w:r>
      <w:r>
        <w:rPr>
          <w:rFonts w:ascii="Times New Roman" w:hAnsi="Times New Roman"/>
        </w:rPr>
        <w:tab/>
        <w:t xml:space="preserve">Центральная коммутационная матрица </w:t>
      </w:r>
    </w:p>
    <w:p w:rsidR="00033863" w:rsidRDefault="006B1969">
      <w:pPr>
        <w:ind w:left="567"/>
        <w:rPr>
          <w:rFonts w:ascii="Times New Roman" w:hAnsi="Times New Roman"/>
        </w:rPr>
      </w:pPr>
      <w:r>
        <w:rPr>
          <w:rFonts w:ascii="Times New Roman" w:hAnsi="Times New Roman"/>
        </w:rPr>
        <w:t xml:space="preserve">MIS    </w:t>
      </w:r>
      <w:r>
        <w:rPr>
          <w:rFonts w:ascii="Times New Roman" w:hAnsi="Times New Roman"/>
        </w:rPr>
        <w:tab/>
      </w:r>
      <w:r>
        <w:rPr>
          <w:rFonts w:ascii="Times New Roman" w:hAnsi="Times New Roman"/>
        </w:rPr>
        <w:tab/>
        <w:t xml:space="preserve">:   </w:t>
      </w:r>
      <w:r>
        <w:rPr>
          <w:rFonts w:ascii="Times New Roman" w:hAnsi="Times New Roman"/>
        </w:rPr>
        <w:tab/>
        <w:t>Межстанционная шина</w:t>
      </w:r>
    </w:p>
    <w:p w:rsidR="00033863" w:rsidRDefault="006B1969">
      <w:pPr>
        <w:ind w:left="567"/>
        <w:rPr>
          <w:rFonts w:ascii="Times New Roman" w:hAnsi="Times New Roman"/>
        </w:rPr>
      </w:pPr>
      <w:r>
        <w:rPr>
          <w:rFonts w:ascii="Times New Roman" w:hAnsi="Times New Roman"/>
        </w:rPr>
        <w:t xml:space="preserve">ML     </w:t>
      </w:r>
      <w:r>
        <w:rPr>
          <w:rFonts w:ascii="Times New Roman" w:hAnsi="Times New Roman"/>
        </w:rPr>
        <w:tab/>
      </w:r>
      <w:r>
        <w:rPr>
          <w:rFonts w:ascii="Times New Roman" w:hAnsi="Times New Roman"/>
        </w:rPr>
        <w:tab/>
        <w:t xml:space="preserve">:   </w:t>
      </w:r>
      <w:r>
        <w:rPr>
          <w:rFonts w:ascii="Times New Roman" w:hAnsi="Times New Roman"/>
        </w:rPr>
        <w:tab/>
        <w:t>Программная машина</w:t>
      </w:r>
    </w:p>
    <w:p w:rsidR="00033863" w:rsidRDefault="006B1969">
      <w:pPr>
        <w:ind w:left="567"/>
        <w:rPr>
          <w:rFonts w:ascii="Times New Roman" w:hAnsi="Times New Roman"/>
        </w:rPr>
      </w:pPr>
      <w:r>
        <w:rPr>
          <w:rFonts w:ascii="Times New Roman" w:hAnsi="Times New Roman"/>
        </w:rPr>
        <w:t xml:space="preserve">ML SM </w:t>
      </w:r>
      <w:r>
        <w:rPr>
          <w:rFonts w:ascii="Times New Roman" w:hAnsi="Times New Roman"/>
        </w:rPr>
        <w:tab/>
        <w:t xml:space="preserve">: </w:t>
      </w:r>
      <w:r>
        <w:rPr>
          <w:rFonts w:ascii="Times New Roman" w:hAnsi="Times New Roman"/>
        </w:rPr>
        <w:tab/>
        <w:t>Программная машина MП-станции</w:t>
      </w:r>
    </w:p>
    <w:p w:rsidR="00033863" w:rsidRDefault="006B1969">
      <w:pPr>
        <w:ind w:left="567"/>
        <w:rPr>
          <w:rFonts w:ascii="Times New Roman" w:hAnsi="Times New Roman"/>
        </w:rPr>
      </w:pPr>
      <w:r>
        <w:rPr>
          <w:rFonts w:ascii="Times New Roman" w:hAnsi="Times New Roman"/>
        </w:rPr>
        <w:t xml:space="preserve">MMC  </w:t>
      </w:r>
      <w:r>
        <w:rPr>
          <w:rFonts w:ascii="Times New Roman" w:hAnsi="Times New Roman"/>
        </w:rPr>
        <w:tab/>
      </w:r>
      <w:r>
        <w:rPr>
          <w:rFonts w:ascii="Times New Roman" w:hAnsi="Times New Roman"/>
        </w:rPr>
        <w:tab/>
        <w:t xml:space="preserve">:   </w:t>
      </w:r>
      <w:r>
        <w:rPr>
          <w:rFonts w:ascii="Times New Roman" w:hAnsi="Times New Roman"/>
        </w:rPr>
        <w:tab/>
        <w:t>Интерфейс человек-машина</w:t>
      </w:r>
    </w:p>
    <w:p w:rsidR="00033863" w:rsidRDefault="006B1969">
      <w:pPr>
        <w:ind w:left="567"/>
        <w:rPr>
          <w:rFonts w:ascii="Times New Roman" w:hAnsi="Times New Roman"/>
        </w:rPr>
      </w:pPr>
      <w:r>
        <w:rPr>
          <w:rFonts w:ascii="Times New Roman" w:hAnsi="Times New Roman"/>
        </w:rPr>
        <w:t xml:space="preserve">MTP   </w:t>
      </w:r>
      <w:r>
        <w:rPr>
          <w:rFonts w:ascii="Times New Roman" w:hAnsi="Times New Roman"/>
        </w:rPr>
        <w:tab/>
      </w:r>
      <w:r>
        <w:rPr>
          <w:rFonts w:ascii="Times New Roman" w:hAnsi="Times New Roman"/>
        </w:rPr>
        <w:tab/>
        <w:t xml:space="preserve">:   </w:t>
      </w:r>
      <w:r>
        <w:rPr>
          <w:rFonts w:ascii="Times New Roman" w:hAnsi="Times New Roman"/>
        </w:rPr>
        <w:tab/>
        <w:t>Подсистема передачи сообщений</w:t>
      </w:r>
    </w:p>
    <w:p w:rsidR="00033863" w:rsidRDefault="006B1969">
      <w:pPr>
        <w:ind w:left="567"/>
        <w:rPr>
          <w:rFonts w:ascii="Times New Roman" w:hAnsi="Times New Roman"/>
        </w:rPr>
      </w:pPr>
      <w:r>
        <w:rPr>
          <w:rFonts w:ascii="Times New Roman" w:hAnsi="Times New Roman"/>
        </w:rPr>
        <w:t xml:space="preserve">NT     </w:t>
      </w:r>
      <w:r>
        <w:rPr>
          <w:rFonts w:ascii="Times New Roman" w:hAnsi="Times New Roman"/>
        </w:rPr>
        <w:tab/>
      </w:r>
      <w:r>
        <w:rPr>
          <w:rFonts w:ascii="Times New Roman" w:hAnsi="Times New Roman"/>
        </w:rPr>
        <w:tab/>
        <w:t xml:space="preserve">:    </w:t>
      </w:r>
      <w:r>
        <w:rPr>
          <w:rFonts w:ascii="Times New Roman" w:hAnsi="Times New Roman"/>
        </w:rPr>
        <w:tab/>
        <w:t>Терминал сети</w:t>
      </w:r>
    </w:p>
    <w:p w:rsidR="00033863" w:rsidRDefault="006B1969">
      <w:pPr>
        <w:ind w:left="567"/>
        <w:rPr>
          <w:rFonts w:ascii="Times New Roman" w:hAnsi="Times New Roman"/>
        </w:rPr>
      </w:pPr>
      <w:r>
        <w:rPr>
          <w:rFonts w:ascii="Times New Roman" w:hAnsi="Times New Roman"/>
        </w:rPr>
        <w:t xml:space="preserve">NMC  </w:t>
      </w:r>
      <w:r>
        <w:rPr>
          <w:rFonts w:ascii="Times New Roman" w:hAnsi="Times New Roman"/>
        </w:rPr>
        <w:tab/>
      </w:r>
      <w:r>
        <w:rPr>
          <w:rFonts w:ascii="Times New Roman" w:hAnsi="Times New Roman"/>
        </w:rPr>
        <w:tab/>
        <w:t xml:space="preserve">:    </w:t>
      </w:r>
      <w:r>
        <w:rPr>
          <w:rFonts w:ascii="Times New Roman" w:hAnsi="Times New Roman"/>
        </w:rPr>
        <w:tab/>
        <w:t>Центр управления сетью</w:t>
      </w:r>
    </w:p>
    <w:p w:rsidR="00033863" w:rsidRDefault="006B1969">
      <w:pPr>
        <w:ind w:left="567"/>
        <w:rPr>
          <w:rFonts w:ascii="Times New Roman" w:hAnsi="Times New Roman"/>
        </w:rPr>
      </w:pPr>
      <w:r>
        <w:rPr>
          <w:rFonts w:ascii="Times New Roman" w:hAnsi="Times New Roman"/>
        </w:rPr>
        <w:t xml:space="preserve">OA&amp;M </w:t>
      </w:r>
      <w:r>
        <w:rPr>
          <w:rFonts w:ascii="Times New Roman" w:hAnsi="Times New Roman"/>
        </w:rPr>
        <w:tab/>
      </w:r>
      <w:r>
        <w:rPr>
          <w:rFonts w:ascii="Times New Roman" w:hAnsi="Times New Roman"/>
        </w:rPr>
        <w:tab/>
        <w:t xml:space="preserve">:   </w:t>
      </w:r>
      <w:r>
        <w:rPr>
          <w:rFonts w:ascii="Times New Roman" w:hAnsi="Times New Roman"/>
        </w:rPr>
        <w:tab/>
        <w:t>Эксплуатация администрирование и техобслуживание</w:t>
      </w:r>
    </w:p>
    <w:p w:rsidR="00033863" w:rsidRDefault="006B1969">
      <w:pPr>
        <w:ind w:left="567"/>
        <w:rPr>
          <w:rFonts w:ascii="Times New Roman" w:hAnsi="Times New Roman"/>
        </w:rPr>
      </w:pPr>
      <w:r>
        <w:rPr>
          <w:rFonts w:ascii="Times New Roman" w:hAnsi="Times New Roman"/>
        </w:rPr>
        <w:t xml:space="preserve">OMC    </w:t>
      </w:r>
      <w:r>
        <w:rPr>
          <w:rFonts w:ascii="Times New Roman" w:hAnsi="Times New Roman"/>
        </w:rPr>
        <w:tab/>
        <w:t xml:space="preserve">:   </w:t>
      </w:r>
      <w:r>
        <w:rPr>
          <w:rFonts w:ascii="Times New Roman" w:hAnsi="Times New Roman"/>
        </w:rPr>
        <w:tab/>
        <w:t>Центр эксплуатации и техобслуживания мобильной сети</w:t>
      </w:r>
    </w:p>
    <w:p w:rsidR="00033863" w:rsidRDefault="006B1969">
      <w:pPr>
        <w:ind w:left="567"/>
        <w:rPr>
          <w:rFonts w:ascii="Times New Roman" w:hAnsi="Times New Roman"/>
        </w:rPr>
      </w:pPr>
      <w:r>
        <w:rPr>
          <w:rFonts w:ascii="Times New Roman" w:hAnsi="Times New Roman"/>
        </w:rPr>
        <w:t>OCB283</w:t>
      </w:r>
      <w:r>
        <w:rPr>
          <w:rFonts w:ascii="Times New Roman" w:hAnsi="Times New Roman"/>
        </w:rPr>
        <w:tab/>
        <w:t xml:space="preserve">:   </w:t>
      </w:r>
      <w:r>
        <w:rPr>
          <w:rFonts w:ascii="Times New Roman" w:hAnsi="Times New Roman"/>
        </w:rPr>
        <w:tab/>
        <w:t>Блоки коммутации и управления системы Alcatel 1000 E10</w:t>
      </w:r>
    </w:p>
    <w:p w:rsidR="00033863" w:rsidRDefault="006B1969">
      <w:pPr>
        <w:ind w:left="567"/>
        <w:rPr>
          <w:rFonts w:ascii="Times New Roman" w:hAnsi="Times New Roman"/>
        </w:rPr>
      </w:pPr>
      <w:r>
        <w:rPr>
          <w:rFonts w:ascii="Times New Roman" w:hAnsi="Times New Roman"/>
        </w:rPr>
        <w:t xml:space="preserve">OSI      </w:t>
      </w:r>
      <w:r>
        <w:rPr>
          <w:rFonts w:ascii="Times New Roman" w:hAnsi="Times New Roman"/>
        </w:rPr>
        <w:tab/>
        <w:t xml:space="preserve">:   </w:t>
      </w:r>
      <w:r>
        <w:rPr>
          <w:rFonts w:ascii="Times New Roman" w:hAnsi="Times New Roman"/>
        </w:rPr>
        <w:tab/>
        <w:t>Взаимосвязь открытых систем</w:t>
      </w:r>
    </w:p>
    <w:p w:rsidR="00033863" w:rsidRDefault="006B1969">
      <w:pPr>
        <w:ind w:left="567"/>
        <w:rPr>
          <w:rFonts w:ascii="Times New Roman" w:hAnsi="Times New Roman"/>
        </w:rPr>
      </w:pPr>
      <w:r>
        <w:rPr>
          <w:rFonts w:ascii="Times New Roman" w:hAnsi="Times New Roman"/>
        </w:rPr>
        <w:t xml:space="preserve">РАВХ   </w:t>
      </w:r>
      <w:r>
        <w:rPr>
          <w:rFonts w:ascii="Times New Roman" w:hAnsi="Times New Roman"/>
        </w:rPr>
        <w:tab/>
        <w:t xml:space="preserve">:   </w:t>
      </w:r>
      <w:r>
        <w:rPr>
          <w:rFonts w:ascii="Times New Roman" w:hAnsi="Times New Roman"/>
        </w:rPr>
        <w:tab/>
        <w:t>УПТС</w:t>
      </w:r>
    </w:p>
    <w:p w:rsidR="00033863" w:rsidRDefault="006B1969">
      <w:pPr>
        <w:ind w:left="567"/>
        <w:rPr>
          <w:rFonts w:ascii="Times New Roman" w:hAnsi="Times New Roman"/>
        </w:rPr>
      </w:pPr>
      <w:r>
        <w:rPr>
          <w:rFonts w:ascii="Times New Roman" w:hAnsi="Times New Roman"/>
        </w:rPr>
        <w:t xml:space="preserve">PCM    </w:t>
      </w:r>
      <w:r>
        <w:rPr>
          <w:rFonts w:ascii="Times New Roman" w:hAnsi="Times New Roman"/>
        </w:rPr>
        <w:tab/>
        <w:t xml:space="preserve">:   </w:t>
      </w:r>
      <w:r>
        <w:rPr>
          <w:rFonts w:ascii="Times New Roman" w:hAnsi="Times New Roman"/>
        </w:rPr>
        <w:tab/>
        <w:t>Импульсно-кодовая модуляция</w:t>
      </w:r>
    </w:p>
    <w:p w:rsidR="00033863" w:rsidRDefault="006B1969">
      <w:pPr>
        <w:ind w:left="567"/>
        <w:rPr>
          <w:rFonts w:ascii="Times New Roman" w:hAnsi="Times New Roman"/>
        </w:rPr>
      </w:pPr>
      <w:r>
        <w:rPr>
          <w:rFonts w:ascii="Times New Roman" w:hAnsi="Times New Roman"/>
        </w:rPr>
        <w:t xml:space="preserve">PGS      </w:t>
      </w:r>
      <w:r>
        <w:rPr>
          <w:rFonts w:ascii="Times New Roman" w:hAnsi="Times New Roman"/>
        </w:rPr>
        <w:tab/>
        <w:t xml:space="preserve">:    </w:t>
      </w:r>
      <w:r>
        <w:rPr>
          <w:rFonts w:ascii="Times New Roman" w:hAnsi="Times New Roman"/>
        </w:rPr>
        <w:tab/>
        <w:t>Панель общего контроля</w:t>
      </w:r>
    </w:p>
    <w:p w:rsidR="00033863" w:rsidRDefault="006B1969">
      <w:pPr>
        <w:ind w:left="567"/>
        <w:rPr>
          <w:rFonts w:ascii="Times New Roman" w:hAnsi="Times New Roman"/>
        </w:rPr>
      </w:pPr>
      <w:r>
        <w:rPr>
          <w:rFonts w:ascii="Times New Roman" w:hAnsi="Times New Roman"/>
        </w:rPr>
        <w:t xml:space="preserve">PLMN  </w:t>
      </w:r>
      <w:r>
        <w:rPr>
          <w:rFonts w:ascii="Times New Roman" w:hAnsi="Times New Roman"/>
        </w:rPr>
        <w:tab/>
        <w:t xml:space="preserve">:   </w:t>
      </w:r>
      <w:r>
        <w:rPr>
          <w:rFonts w:ascii="Times New Roman" w:hAnsi="Times New Roman"/>
        </w:rPr>
        <w:tab/>
        <w:t>Наземная мобильная сеть общего пользования</w:t>
      </w:r>
    </w:p>
    <w:p w:rsidR="00033863" w:rsidRDefault="006B1969">
      <w:pPr>
        <w:ind w:left="567"/>
        <w:rPr>
          <w:rFonts w:ascii="Times New Roman" w:hAnsi="Times New Roman"/>
        </w:rPr>
      </w:pPr>
      <w:r>
        <w:rPr>
          <w:rFonts w:ascii="Times New Roman" w:hAnsi="Times New Roman"/>
        </w:rPr>
        <w:t xml:space="preserve">PSTN   </w:t>
      </w:r>
      <w:r>
        <w:rPr>
          <w:rFonts w:ascii="Times New Roman" w:hAnsi="Times New Roman"/>
        </w:rPr>
        <w:tab/>
        <w:t xml:space="preserve">:   </w:t>
      </w:r>
      <w:r>
        <w:rPr>
          <w:rFonts w:ascii="Times New Roman" w:hAnsi="Times New Roman"/>
        </w:rPr>
        <w:tab/>
        <w:t>Коммутируемая телефонная сеть общего пользования</w:t>
      </w:r>
    </w:p>
    <w:p w:rsidR="00033863" w:rsidRDefault="006B1969">
      <w:pPr>
        <w:ind w:left="567"/>
        <w:rPr>
          <w:rFonts w:ascii="Times New Roman" w:hAnsi="Times New Roman"/>
        </w:rPr>
      </w:pPr>
      <w:r>
        <w:rPr>
          <w:rFonts w:ascii="Times New Roman" w:hAnsi="Times New Roman"/>
        </w:rPr>
        <w:t xml:space="preserve">PUP     </w:t>
      </w:r>
      <w:r>
        <w:rPr>
          <w:rFonts w:ascii="Times New Roman" w:hAnsi="Times New Roman"/>
        </w:rPr>
        <w:tab/>
        <w:t xml:space="preserve">:   </w:t>
      </w:r>
      <w:r>
        <w:rPr>
          <w:rFonts w:ascii="Times New Roman" w:hAnsi="Times New Roman"/>
        </w:rPr>
        <w:tab/>
        <w:t>Первичный процессор</w:t>
      </w:r>
    </w:p>
    <w:p w:rsidR="00033863" w:rsidRDefault="006B1969">
      <w:pPr>
        <w:ind w:left="567"/>
        <w:rPr>
          <w:rFonts w:ascii="Times New Roman" w:hAnsi="Times New Roman"/>
        </w:rPr>
      </w:pPr>
      <w:r>
        <w:rPr>
          <w:rFonts w:ascii="Times New Roman" w:hAnsi="Times New Roman"/>
        </w:rPr>
        <w:t xml:space="preserve">PUS     </w:t>
      </w:r>
      <w:r>
        <w:rPr>
          <w:rFonts w:ascii="Times New Roman" w:hAnsi="Times New Roman"/>
        </w:rPr>
        <w:tab/>
        <w:t xml:space="preserve">:   </w:t>
      </w:r>
      <w:r>
        <w:rPr>
          <w:rFonts w:ascii="Times New Roman" w:hAnsi="Times New Roman"/>
        </w:rPr>
        <w:tab/>
        <w:t>Вторичный процессор</w:t>
      </w:r>
    </w:p>
    <w:p w:rsidR="00033863" w:rsidRDefault="006B1969">
      <w:pPr>
        <w:ind w:left="567"/>
        <w:rPr>
          <w:rFonts w:ascii="Times New Roman" w:hAnsi="Times New Roman"/>
        </w:rPr>
      </w:pPr>
      <w:r>
        <w:rPr>
          <w:rFonts w:ascii="Times New Roman" w:hAnsi="Times New Roman"/>
        </w:rPr>
        <w:t xml:space="preserve">RAM   </w:t>
      </w:r>
      <w:r>
        <w:rPr>
          <w:rFonts w:ascii="Times New Roman" w:hAnsi="Times New Roman"/>
        </w:rPr>
        <w:tab/>
      </w:r>
      <w:r>
        <w:rPr>
          <w:rFonts w:ascii="Times New Roman" w:hAnsi="Times New Roman"/>
        </w:rPr>
        <w:tab/>
        <w:t xml:space="preserve">:    </w:t>
      </w:r>
      <w:r>
        <w:rPr>
          <w:rFonts w:ascii="Times New Roman" w:hAnsi="Times New Roman"/>
        </w:rPr>
        <w:tab/>
        <w:t>ЗУПВ</w:t>
      </w:r>
    </w:p>
    <w:p w:rsidR="00033863" w:rsidRDefault="006B1969">
      <w:pPr>
        <w:ind w:left="567"/>
        <w:rPr>
          <w:rFonts w:ascii="Times New Roman" w:hAnsi="Times New Roman"/>
        </w:rPr>
      </w:pPr>
      <w:r>
        <w:rPr>
          <w:rFonts w:ascii="Times New Roman" w:hAnsi="Times New Roman"/>
        </w:rPr>
        <w:t xml:space="preserve">RCP     </w:t>
      </w:r>
      <w:r>
        <w:rPr>
          <w:rFonts w:ascii="Times New Roman" w:hAnsi="Times New Roman"/>
        </w:rPr>
        <w:tab/>
        <w:t xml:space="preserve">:   </w:t>
      </w:r>
      <w:r>
        <w:rPr>
          <w:rFonts w:ascii="Times New Roman" w:hAnsi="Times New Roman"/>
        </w:rPr>
        <w:tab/>
        <w:t>Пункт радиоуправления</w:t>
      </w:r>
    </w:p>
    <w:p w:rsidR="00033863" w:rsidRDefault="006B1969">
      <w:pPr>
        <w:ind w:left="567"/>
        <w:rPr>
          <w:rFonts w:ascii="Times New Roman" w:hAnsi="Times New Roman"/>
        </w:rPr>
      </w:pPr>
      <w:r>
        <w:rPr>
          <w:rFonts w:ascii="Times New Roman" w:hAnsi="Times New Roman"/>
        </w:rPr>
        <w:t xml:space="preserve">SCP     </w:t>
      </w:r>
      <w:r>
        <w:rPr>
          <w:rFonts w:ascii="Times New Roman" w:hAnsi="Times New Roman"/>
        </w:rPr>
        <w:tab/>
        <w:t xml:space="preserve">:    </w:t>
      </w:r>
      <w:r>
        <w:rPr>
          <w:rFonts w:ascii="Times New Roman" w:hAnsi="Times New Roman"/>
        </w:rPr>
        <w:tab/>
        <w:t>Точка управления услугой</w:t>
      </w:r>
    </w:p>
    <w:p w:rsidR="00033863" w:rsidRDefault="006B1969">
      <w:pPr>
        <w:ind w:left="567"/>
        <w:rPr>
          <w:rFonts w:ascii="Times New Roman" w:hAnsi="Times New Roman"/>
        </w:rPr>
      </w:pPr>
      <w:r>
        <w:rPr>
          <w:rFonts w:ascii="Times New Roman" w:hAnsi="Times New Roman"/>
        </w:rPr>
        <w:t xml:space="preserve">SCCP   </w:t>
      </w:r>
      <w:r>
        <w:rPr>
          <w:rFonts w:ascii="Times New Roman" w:hAnsi="Times New Roman"/>
        </w:rPr>
        <w:tab/>
        <w:t xml:space="preserve">:    </w:t>
      </w:r>
      <w:r>
        <w:rPr>
          <w:rFonts w:ascii="Times New Roman" w:hAnsi="Times New Roman"/>
        </w:rPr>
        <w:tab/>
        <w:t>Подсистема коммутации и управления сигнализацией</w:t>
      </w:r>
    </w:p>
    <w:p w:rsidR="00033863" w:rsidRDefault="006B1969">
      <w:pPr>
        <w:ind w:left="567"/>
        <w:rPr>
          <w:rFonts w:ascii="Times New Roman" w:hAnsi="Times New Roman"/>
        </w:rPr>
      </w:pPr>
      <w:r>
        <w:rPr>
          <w:rFonts w:ascii="Times New Roman" w:hAnsi="Times New Roman"/>
        </w:rPr>
        <w:t xml:space="preserve">SCSI    </w:t>
      </w:r>
      <w:r>
        <w:rPr>
          <w:rFonts w:ascii="Times New Roman" w:hAnsi="Times New Roman"/>
        </w:rPr>
        <w:tab/>
        <w:t xml:space="preserve">:    </w:t>
      </w:r>
      <w:r>
        <w:rPr>
          <w:rFonts w:ascii="Times New Roman" w:hAnsi="Times New Roman"/>
        </w:rPr>
        <w:tab/>
        <w:t>Интерфейс малой компьютерной системы</w:t>
      </w:r>
    </w:p>
    <w:p w:rsidR="00033863" w:rsidRDefault="006B1969">
      <w:pPr>
        <w:ind w:left="567"/>
        <w:rPr>
          <w:rFonts w:ascii="Times New Roman" w:hAnsi="Times New Roman"/>
        </w:rPr>
      </w:pPr>
      <w:r>
        <w:rPr>
          <w:rFonts w:ascii="Times New Roman" w:hAnsi="Times New Roman"/>
        </w:rPr>
        <w:t xml:space="preserve">SDH    </w:t>
      </w:r>
      <w:r>
        <w:rPr>
          <w:rFonts w:ascii="Times New Roman" w:hAnsi="Times New Roman"/>
        </w:rPr>
        <w:tab/>
      </w:r>
      <w:r>
        <w:rPr>
          <w:rFonts w:ascii="Times New Roman" w:hAnsi="Times New Roman"/>
        </w:rPr>
        <w:tab/>
        <w:t>:     Синхронная цифровая сеть</w:t>
      </w:r>
    </w:p>
    <w:p w:rsidR="00033863" w:rsidRDefault="006B1969">
      <w:pPr>
        <w:ind w:left="567"/>
        <w:rPr>
          <w:rFonts w:ascii="Times New Roman" w:hAnsi="Times New Roman"/>
        </w:rPr>
      </w:pPr>
      <w:r>
        <w:rPr>
          <w:rFonts w:ascii="Times New Roman" w:hAnsi="Times New Roman"/>
        </w:rPr>
        <w:t xml:space="preserve">SM      </w:t>
      </w:r>
      <w:r>
        <w:rPr>
          <w:rFonts w:ascii="Times New Roman" w:hAnsi="Times New Roman"/>
        </w:rPr>
        <w:tab/>
      </w:r>
      <w:r>
        <w:rPr>
          <w:rFonts w:ascii="Times New Roman" w:hAnsi="Times New Roman"/>
        </w:rPr>
        <w:tab/>
        <w:t xml:space="preserve">:    </w:t>
      </w:r>
      <w:r>
        <w:rPr>
          <w:rFonts w:ascii="Times New Roman" w:hAnsi="Times New Roman"/>
        </w:rPr>
        <w:tab/>
        <w:t>Мультипроцессорная станция</w:t>
      </w:r>
    </w:p>
    <w:p w:rsidR="00033863" w:rsidRDefault="006B1969">
      <w:pPr>
        <w:ind w:left="567"/>
        <w:rPr>
          <w:rFonts w:ascii="Times New Roman" w:hAnsi="Times New Roman"/>
        </w:rPr>
      </w:pPr>
      <w:r>
        <w:rPr>
          <w:rFonts w:ascii="Times New Roman" w:hAnsi="Times New Roman"/>
        </w:rPr>
        <w:t xml:space="preserve">SMA   </w:t>
      </w:r>
      <w:r>
        <w:rPr>
          <w:rFonts w:ascii="Times New Roman" w:hAnsi="Times New Roman"/>
        </w:rPr>
        <w:tab/>
      </w:r>
      <w:r>
        <w:rPr>
          <w:rFonts w:ascii="Times New Roman" w:hAnsi="Times New Roman"/>
        </w:rPr>
        <w:tab/>
        <w:t>:     MП-станция сервисного блока</w:t>
      </w:r>
    </w:p>
    <w:p w:rsidR="00033863" w:rsidRDefault="006B1969">
      <w:pPr>
        <w:ind w:left="567"/>
        <w:rPr>
          <w:rFonts w:ascii="Times New Roman" w:hAnsi="Times New Roman"/>
        </w:rPr>
      </w:pPr>
      <w:r>
        <w:rPr>
          <w:rFonts w:ascii="Times New Roman" w:hAnsi="Times New Roman"/>
        </w:rPr>
        <w:t xml:space="preserve">SMC   </w:t>
      </w:r>
      <w:r>
        <w:rPr>
          <w:rFonts w:ascii="Times New Roman" w:hAnsi="Times New Roman"/>
        </w:rPr>
        <w:tab/>
      </w:r>
      <w:r>
        <w:rPr>
          <w:rFonts w:ascii="Times New Roman" w:hAnsi="Times New Roman"/>
        </w:rPr>
        <w:tab/>
        <w:t>:     Управляющая MП-станция</w:t>
      </w:r>
    </w:p>
    <w:p w:rsidR="00033863" w:rsidRDefault="006B1969">
      <w:pPr>
        <w:ind w:left="567"/>
        <w:rPr>
          <w:rFonts w:ascii="Times New Roman" w:hAnsi="Times New Roman"/>
        </w:rPr>
      </w:pPr>
      <w:r>
        <w:rPr>
          <w:rFonts w:ascii="Times New Roman" w:hAnsi="Times New Roman"/>
        </w:rPr>
        <w:t xml:space="preserve">SMM   </w:t>
      </w:r>
      <w:r>
        <w:rPr>
          <w:rFonts w:ascii="Times New Roman" w:hAnsi="Times New Roman"/>
        </w:rPr>
        <w:tab/>
      </w:r>
      <w:r>
        <w:rPr>
          <w:rFonts w:ascii="Times New Roman" w:hAnsi="Times New Roman"/>
        </w:rPr>
        <w:tab/>
        <w:t xml:space="preserve">:    </w:t>
      </w:r>
      <w:r>
        <w:rPr>
          <w:rFonts w:ascii="Times New Roman" w:hAnsi="Times New Roman"/>
        </w:rPr>
        <w:tab/>
        <w:t>MП-станция техобслуживания</w:t>
      </w:r>
    </w:p>
    <w:p w:rsidR="00033863" w:rsidRDefault="006B1969">
      <w:pPr>
        <w:ind w:left="567"/>
        <w:rPr>
          <w:rFonts w:ascii="Times New Roman" w:hAnsi="Times New Roman"/>
        </w:rPr>
      </w:pPr>
      <w:r>
        <w:rPr>
          <w:rFonts w:ascii="Times New Roman" w:hAnsi="Times New Roman"/>
        </w:rPr>
        <w:t xml:space="preserve">SMT   </w:t>
      </w:r>
      <w:r>
        <w:rPr>
          <w:rFonts w:ascii="Times New Roman" w:hAnsi="Times New Roman"/>
        </w:rPr>
        <w:tab/>
      </w:r>
      <w:r>
        <w:rPr>
          <w:rFonts w:ascii="Times New Roman" w:hAnsi="Times New Roman"/>
        </w:rPr>
        <w:tab/>
        <w:t>:     MП-станция ИКМ-окончания</w:t>
      </w:r>
    </w:p>
    <w:p w:rsidR="00033863" w:rsidRDefault="006B1969">
      <w:pPr>
        <w:ind w:left="567"/>
        <w:rPr>
          <w:rFonts w:ascii="Times New Roman" w:hAnsi="Times New Roman"/>
        </w:rPr>
      </w:pPr>
      <w:r>
        <w:rPr>
          <w:rFonts w:ascii="Times New Roman" w:hAnsi="Times New Roman"/>
        </w:rPr>
        <w:t xml:space="preserve">SP       </w:t>
      </w:r>
      <w:r>
        <w:rPr>
          <w:rFonts w:ascii="Times New Roman" w:hAnsi="Times New Roman"/>
        </w:rPr>
        <w:tab/>
        <w:t xml:space="preserve">:    </w:t>
      </w:r>
      <w:r>
        <w:rPr>
          <w:rFonts w:ascii="Times New Roman" w:hAnsi="Times New Roman"/>
        </w:rPr>
        <w:tab/>
        <w:t>Пункт сигнализации</w:t>
      </w:r>
    </w:p>
    <w:p w:rsidR="00033863" w:rsidRDefault="006B1969">
      <w:pPr>
        <w:ind w:left="567"/>
        <w:rPr>
          <w:rFonts w:ascii="Times New Roman" w:hAnsi="Times New Roman"/>
        </w:rPr>
      </w:pPr>
      <w:r>
        <w:rPr>
          <w:rFonts w:ascii="Times New Roman" w:hAnsi="Times New Roman"/>
        </w:rPr>
        <w:t xml:space="preserve">STP    </w:t>
      </w:r>
      <w:r>
        <w:rPr>
          <w:rFonts w:ascii="Times New Roman" w:hAnsi="Times New Roman"/>
        </w:rPr>
        <w:tab/>
      </w:r>
      <w:r>
        <w:rPr>
          <w:rFonts w:ascii="Times New Roman" w:hAnsi="Times New Roman"/>
        </w:rPr>
        <w:tab/>
        <w:t>:     Транзитный пункт сигнализации</w:t>
      </w:r>
    </w:p>
    <w:p w:rsidR="00033863" w:rsidRDefault="006B1969">
      <w:pPr>
        <w:ind w:left="567"/>
        <w:rPr>
          <w:rFonts w:ascii="Times New Roman" w:hAnsi="Times New Roman"/>
        </w:rPr>
      </w:pPr>
      <w:r>
        <w:rPr>
          <w:rFonts w:ascii="Times New Roman" w:hAnsi="Times New Roman"/>
        </w:rPr>
        <w:t xml:space="preserve">STS     </w:t>
      </w:r>
      <w:r>
        <w:rPr>
          <w:rFonts w:ascii="Times New Roman" w:hAnsi="Times New Roman"/>
        </w:rPr>
        <w:tab/>
        <w:t xml:space="preserve">:    </w:t>
      </w:r>
      <w:r>
        <w:rPr>
          <w:rFonts w:ascii="Times New Roman" w:hAnsi="Times New Roman"/>
        </w:rPr>
        <w:tab/>
        <w:t>MП-станция синхронизации и временной базы</w:t>
      </w:r>
    </w:p>
    <w:p w:rsidR="00033863" w:rsidRDefault="006B1969">
      <w:pPr>
        <w:ind w:left="567"/>
        <w:rPr>
          <w:rFonts w:ascii="Times New Roman" w:hAnsi="Times New Roman"/>
        </w:rPr>
      </w:pPr>
      <w:r>
        <w:rPr>
          <w:rFonts w:ascii="Times New Roman" w:hAnsi="Times New Roman"/>
        </w:rPr>
        <w:t xml:space="preserve">SS7     </w:t>
      </w:r>
      <w:r>
        <w:rPr>
          <w:rFonts w:ascii="Times New Roman" w:hAnsi="Times New Roman"/>
        </w:rPr>
        <w:tab/>
        <w:t xml:space="preserve">:    </w:t>
      </w:r>
      <w:r>
        <w:rPr>
          <w:rFonts w:ascii="Times New Roman" w:hAnsi="Times New Roman"/>
        </w:rPr>
        <w:tab/>
        <w:t>Сеть сигнализаци №7 МККТТ</w:t>
      </w:r>
    </w:p>
    <w:p w:rsidR="00033863" w:rsidRDefault="006B1969">
      <w:pPr>
        <w:ind w:left="567"/>
        <w:rPr>
          <w:rFonts w:ascii="Times New Roman" w:hAnsi="Times New Roman"/>
        </w:rPr>
      </w:pPr>
      <w:r>
        <w:rPr>
          <w:rFonts w:ascii="Times New Roman" w:hAnsi="Times New Roman"/>
        </w:rPr>
        <w:t xml:space="preserve">SSP     </w:t>
      </w:r>
      <w:r>
        <w:rPr>
          <w:rFonts w:ascii="Times New Roman" w:hAnsi="Times New Roman"/>
        </w:rPr>
        <w:tab/>
        <w:t xml:space="preserve">:    </w:t>
      </w:r>
      <w:r>
        <w:rPr>
          <w:rFonts w:ascii="Times New Roman" w:hAnsi="Times New Roman"/>
        </w:rPr>
        <w:tab/>
        <w:t>Точка коммутации услуг</w:t>
      </w:r>
    </w:p>
    <w:p w:rsidR="00033863" w:rsidRDefault="006B1969">
      <w:pPr>
        <w:ind w:left="567"/>
        <w:rPr>
          <w:rFonts w:ascii="Times New Roman" w:hAnsi="Times New Roman"/>
        </w:rPr>
      </w:pPr>
      <w:r>
        <w:rPr>
          <w:rFonts w:ascii="Times New Roman" w:hAnsi="Times New Roman"/>
        </w:rPr>
        <w:t xml:space="preserve">TAP    </w:t>
      </w:r>
      <w:r>
        <w:rPr>
          <w:rFonts w:ascii="Times New Roman" w:hAnsi="Times New Roman"/>
        </w:rPr>
        <w:tab/>
      </w:r>
      <w:r>
        <w:rPr>
          <w:rFonts w:ascii="Times New Roman" w:hAnsi="Times New Roman"/>
        </w:rPr>
        <w:tab/>
        <w:t xml:space="preserve">:    </w:t>
      </w:r>
      <w:r>
        <w:rPr>
          <w:rFonts w:ascii="Times New Roman" w:hAnsi="Times New Roman"/>
        </w:rPr>
        <w:tab/>
        <w:t>Функция обработки вызовов</w:t>
      </w:r>
    </w:p>
    <w:p w:rsidR="00033863" w:rsidRDefault="006B1969">
      <w:pPr>
        <w:ind w:left="567"/>
        <w:rPr>
          <w:rFonts w:ascii="Times New Roman" w:hAnsi="Times New Roman"/>
        </w:rPr>
      </w:pPr>
      <w:r>
        <w:rPr>
          <w:rFonts w:ascii="Times New Roman" w:hAnsi="Times New Roman"/>
        </w:rPr>
        <w:t xml:space="preserve">TASC </w:t>
      </w:r>
      <w:r>
        <w:rPr>
          <w:rFonts w:ascii="Times New Roman" w:hAnsi="Times New Roman"/>
        </w:rPr>
        <w:tab/>
      </w:r>
      <w:r>
        <w:rPr>
          <w:rFonts w:ascii="Times New Roman" w:hAnsi="Times New Roman"/>
        </w:rPr>
        <w:tab/>
        <w:t>:     Центр дистанционной помощи</w:t>
      </w:r>
    </w:p>
    <w:p w:rsidR="00033863" w:rsidRDefault="006B1969">
      <w:pPr>
        <w:ind w:left="567"/>
        <w:rPr>
          <w:rFonts w:ascii="Times New Roman" w:hAnsi="Times New Roman"/>
        </w:rPr>
      </w:pPr>
      <w:r>
        <w:rPr>
          <w:rFonts w:ascii="Times New Roman" w:hAnsi="Times New Roman"/>
        </w:rPr>
        <w:t xml:space="preserve">TAX   </w:t>
      </w:r>
      <w:r>
        <w:rPr>
          <w:rFonts w:ascii="Times New Roman" w:hAnsi="Times New Roman"/>
        </w:rPr>
        <w:tab/>
      </w:r>
      <w:r>
        <w:rPr>
          <w:rFonts w:ascii="Times New Roman" w:hAnsi="Times New Roman"/>
        </w:rPr>
        <w:tab/>
        <w:t xml:space="preserve">:    </w:t>
      </w:r>
      <w:r>
        <w:rPr>
          <w:rFonts w:ascii="Times New Roman" w:hAnsi="Times New Roman"/>
        </w:rPr>
        <w:tab/>
        <w:t>Функция тарификации</w:t>
      </w:r>
    </w:p>
    <w:p w:rsidR="00033863" w:rsidRDefault="006B1969">
      <w:pPr>
        <w:ind w:left="567"/>
        <w:rPr>
          <w:rFonts w:ascii="Times New Roman" w:hAnsi="Times New Roman"/>
        </w:rPr>
      </w:pPr>
      <w:r>
        <w:rPr>
          <w:rFonts w:ascii="Times New Roman" w:hAnsi="Times New Roman"/>
        </w:rPr>
        <w:t xml:space="preserve">TCAP </w:t>
      </w:r>
      <w:r>
        <w:rPr>
          <w:rFonts w:ascii="Times New Roman" w:hAnsi="Times New Roman"/>
        </w:rPr>
        <w:tab/>
      </w:r>
      <w:r>
        <w:rPr>
          <w:rFonts w:ascii="Times New Roman" w:hAnsi="Times New Roman"/>
        </w:rPr>
        <w:tab/>
        <w:t xml:space="preserve">:    </w:t>
      </w:r>
      <w:r>
        <w:rPr>
          <w:rFonts w:ascii="Times New Roman" w:hAnsi="Times New Roman"/>
        </w:rPr>
        <w:tab/>
        <w:t>Прикладная подсистема возможностей взаимодействия</w:t>
      </w:r>
    </w:p>
    <w:p w:rsidR="00033863" w:rsidRDefault="006B1969">
      <w:pPr>
        <w:ind w:left="567"/>
        <w:rPr>
          <w:rFonts w:ascii="Times New Roman" w:hAnsi="Times New Roman"/>
        </w:rPr>
      </w:pPr>
      <w:r>
        <w:rPr>
          <w:rFonts w:ascii="Times New Roman" w:hAnsi="Times New Roman"/>
        </w:rPr>
        <w:t xml:space="preserve">TMN  </w:t>
      </w:r>
      <w:r>
        <w:rPr>
          <w:rFonts w:ascii="Times New Roman" w:hAnsi="Times New Roman"/>
        </w:rPr>
        <w:tab/>
      </w:r>
      <w:r>
        <w:rPr>
          <w:rFonts w:ascii="Times New Roman" w:hAnsi="Times New Roman"/>
        </w:rPr>
        <w:tab/>
        <w:t xml:space="preserve">:    </w:t>
      </w:r>
      <w:r>
        <w:rPr>
          <w:rFonts w:ascii="Times New Roman" w:hAnsi="Times New Roman"/>
        </w:rPr>
        <w:tab/>
        <w:t>Сеть управления телекоммуникациями</w:t>
      </w:r>
    </w:p>
    <w:p w:rsidR="00033863" w:rsidRDefault="006B1969">
      <w:pPr>
        <w:ind w:left="567"/>
        <w:rPr>
          <w:rFonts w:ascii="Times New Roman" w:hAnsi="Times New Roman"/>
        </w:rPr>
      </w:pPr>
      <w:r>
        <w:rPr>
          <w:rFonts w:ascii="Times New Roman" w:hAnsi="Times New Roman"/>
        </w:rPr>
        <w:t xml:space="preserve">TS     </w:t>
      </w:r>
      <w:r>
        <w:rPr>
          <w:rFonts w:ascii="Times New Roman" w:hAnsi="Times New Roman"/>
        </w:rPr>
        <w:tab/>
      </w:r>
      <w:r>
        <w:rPr>
          <w:rFonts w:ascii="Times New Roman" w:hAnsi="Times New Roman"/>
        </w:rPr>
        <w:tab/>
        <w:t>:     Временной интервал</w:t>
      </w:r>
    </w:p>
    <w:p w:rsidR="00033863" w:rsidRDefault="006B1969">
      <w:pPr>
        <w:ind w:left="567"/>
        <w:rPr>
          <w:rFonts w:ascii="Times New Roman" w:hAnsi="Times New Roman"/>
        </w:rPr>
      </w:pPr>
      <w:r>
        <w:rPr>
          <w:rFonts w:ascii="Times New Roman" w:hAnsi="Times New Roman"/>
        </w:rPr>
        <w:t xml:space="preserve">TUP   </w:t>
      </w:r>
      <w:r>
        <w:rPr>
          <w:rFonts w:ascii="Times New Roman" w:hAnsi="Times New Roman"/>
        </w:rPr>
        <w:tab/>
      </w:r>
      <w:r>
        <w:rPr>
          <w:rFonts w:ascii="Times New Roman" w:hAnsi="Times New Roman"/>
        </w:rPr>
        <w:tab/>
        <w:t>:     Абонентская телефонная часть</w:t>
      </w:r>
    </w:p>
    <w:p w:rsidR="00033863" w:rsidRDefault="006B1969">
      <w:pPr>
        <w:ind w:left="567"/>
        <w:rPr>
          <w:rFonts w:ascii="Times New Roman" w:hAnsi="Times New Roman"/>
        </w:rPr>
      </w:pPr>
      <w:r>
        <w:rPr>
          <w:rFonts w:ascii="Times New Roman" w:hAnsi="Times New Roman"/>
        </w:rPr>
        <w:t xml:space="preserve">UCN  </w:t>
      </w:r>
      <w:r>
        <w:rPr>
          <w:rFonts w:ascii="Times New Roman" w:hAnsi="Times New Roman"/>
        </w:rPr>
        <w:tab/>
      </w:r>
      <w:r>
        <w:rPr>
          <w:rFonts w:ascii="Times New Roman" w:hAnsi="Times New Roman"/>
        </w:rPr>
        <w:tab/>
        <w:t>:     Цифровое устройство управления</w:t>
      </w:r>
    </w:p>
    <w:p w:rsidR="00033863" w:rsidRDefault="006B1969">
      <w:pPr>
        <w:ind w:left="567"/>
        <w:rPr>
          <w:rFonts w:ascii="Times New Roman" w:hAnsi="Times New Roman"/>
        </w:rPr>
      </w:pPr>
      <w:r>
        <w:rPr>
          <w:rFonts w:ascii="Times New Roman" w:hAnsi="Times New Roman"/>
        </w:rPr>
        <w:t xml:space="preserve">UCX  </w:t>
      </w:r>
      <w:r>
        <w:rPr>
          <w:rFonts w:ascii="Times New Roman" w:hAnsi="Times New Roman"/>
        </w:rPr>
        <w:tab/>
      </w:r>
      <w:r>
        <w:rPr>
          <w:rFonts w:ascii="Times New Roman" w:hAnsi="Times New Roman"/>
        </w:rPr>
        <w:tab/>
        <w:t>:     Блок управления и коммутации</w:t>
      </w:r>
    </w:p>
    <w:p w:rsidR="00033863" w:rsidRDefault="006B1969">
      <w:pPr>
        <w:ind w:left="567"/>
        <w:rPr>
          <w:rFonts w:ascii="Times New Roman" w:hAnsi="Times New Roman"/>
        </w:rPr>
      </w:pPr>
      <w:r>
        <w:rPr>
          <w:rFonts w:ascii="Times New Roman" w:hAnsi="Times New Roman"/>
        </w:rPr>
        <w:t xml:space="preserve">VAN  </w:t>
      </w:r>
      <w:r>
        <w:rPr>
          <w:rFonts w:ascii="Times New Roman" w:hAnsi="Times New Roman"/>
        </w:rPr>
        <w:tab/>
      </w:r>
      <w:r>
        <w:rPr>
          <w:rFonts w:ascii="Times New Roman" w:hAnsi="Times New Roman"/>
        </w:rPr>
        <w:tab/>
        <w:t>:     Сеть с добавленной стоимостью</w:t>
      </w:r>
    </w:p>
    <w:p w:rsidR="00033863" w:rsidRDefault="006B1969">
      <w:pPr>
        <w:ind w:left="567"/>
        <w:rPr>
          <w:rFonts w:ascii="Times New Roman" w:hAnsi="Times New Roman"/>
          <w:i/>
        </w:rPr>
      </w:pPr>
      <w:r>
        <w:rPr>
          <w:rFonts w:ascii="Times New Roman" w:hAnsi="Times New Roman"/>
        </w:rPr>
        <w:t xml:space="preserve">VLR  </w:t>
      </w:r>
      <w:r>
        <w:rPr>
          <w:rFonts w:ascii="Times New Roman" w:hAnsi="Times New Roman"/>
        </w:rPr>
        <w:tab/>
      </w:r>
      <w:r>
        <w:rPr>
          <w:rFonts w:ascii="Times New Roman" w:hAnsi="Times New Roman"/>
        </w:rPr>
        <w:tab/>
        <w:t>:     Регистр посетителя соты</w:t>
      </w:r>
    </w:p>
    <w:p w:rsidR="00033863" w:rsidRDefault="00033863">
      <w:pPr>
        <w:rPr>
          <w:rFonts w:ascii="Times New Roman" w:hAnsi="Times New Roman"/>
          <w:i/>
        </w:rPr>
      </w:pPr>
    </w:p>
    <w:p w:rsidR="00033863" w:rsidRDefault="00033863">
      <w:pPr>
        <w:rPr>
          <w:rFonts w:ascii="Times New Roman" w:hAnsi="Times New Roman"/>
          <w:i/>
        </w:rPr>
      </w:pPr>
    </w:p>
    <w:p w:rsidR="00033863" w:rsidRDefault="00033863">
      <w:pPr>
        <w:rPr>
          <w:rFonts w:ascii="Times New Roman" w:hAnsi="Times New Roman"/>
        </w:rPr>
      </w:pPr>
    </w:p>
    <w:p w:rsidR="00033863" w:rsidRDefault="006B1969">
      <w:pPr>
        <w:ind w:left="567"/>
        <w:rPr>
          <w:rFonts w:ascii="Times New Roman" w:hAnsi="Times New Roman"/>
        </w:rPr>
      </w:pPr>
      <w:r>
        <w:rPr>
          <w:rFonts w:ascii="Times New Roman" w:hAnsi="Times New Roman"/>
        </w:rPr>
        <w:t>ALCATEL CIT оставляет за собой право изменять эту информацию без уведомления;  причиной этих изменений могут быть технические усоверщенствования или новые правила.</w:t>
      </w:r>
    </w:p>
    <w:p w:rsidR="00033863" w:rsidRDefault="00033863">
      <w:pPr>
        <w:rPr>
          <w:rFonts w:ascii="Times New Roman" w:hAnsi="Times New Roman"/>
        </w:rPr>
      </w:pPr>
    </w:p>
    <w:p w:rsidR="00033863" w:rsidRDefault="00033863">
      <w:pPr>
        <w:jc w:val="center"/>
        <w:rPr>
          <w:rFonts w:ascii="Times New Roman" w:hAnsi="Times New Roman"/>
        </w:rPr>
      </w:pPr>
    </w:p>
    <w:p w:rsidR="00033863" w:rsidRDefault="00033863">
      <w:pPr>
        <w:rPr>
          <w:rFonts w:ascii="Times New Roman" w:hAnsi="Times New Roman"/>
        </w:rPr>
      </w:pPr>
    </w:p>
    <w:p w:rsidR="00033863" w:rsidRDefault="00033863">
      <w:pPr>
        <w:rPr>
          <w:rFonts w:ascii="Times New Roman" w:hAnsi="Times New Roman"/>
        </w:rPr>
      </w:pPr>
    </w:p>
    <w:p w:rsidR="00033863" w:rsidRDefault="00033863">
      <w:pPr>
        <w:rPr>
          <w:rFonts w:ascii="Times New Roman" w:hAnsi="Times New Roman"/>
        </w:rPr>
      </w:pPr>
      <w:bookmarkStart w:id="346" w:name="_GoBack"/>
      <w:bookmarkEnd w:id="346"/>
    </w:p>
    <w:sectPr w:rsidR="00033863">
      <w:headerReference w:type="default" r:id="rId68"/>
      <w:footerReference w:type="default" r:id="rId69"/>
      <w:pgSz w:w="11907" w:h="16840"/>
      <w:pgMar w:top="-1021" w:right="737" w:bottom="2381" w:left="709" w:header="562" w:footer="346"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863" w:rsidRDefault="006B1969">
      <w:pPr>
        <w:spacing w:before="0"/>
      </w:pPr>
      <w:r>
        <w:separator/>
      </w:r>
    </w:p>
  </w:endnote>
  <w:endnote w:type="continuationSeparator" w:id="0">
    <w:p w:rsidR="00033863" w:rsidRDefault="006B19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panose1 w:val="00000000000000000000"/>
    <w:charset w:val="00"/>
    <w:family w:val="roman"/>
    <w:notTrueType/>
    <w:pitch w:val="variable"/>
    <w:sig w:usb0="00000003" w:usb1="00000000" w:usb2="00000000" w:usb3="00000000" w:csb0="00000001" w:csb1="00000000"/>
  </w:font>
  <w:font w:name="Futura Bk BT">
    <w:altName w:val="Arial"/>
    <w:charset w:val="00"/>
    <w:family w:val="swiss"/>
    <w:pitch w:val="variable"/>
    <w:sig w:usb0="00000003" w:usb1="00000000" w:usb2="00000000" w:usb3="00000000" w:csb0="00000001" w:csb1="00000000"/>
  </w:font>
  <w:font w:name="Futura Hv BT">
    <w:charset w:val="00"/>
    <w:family w:val="swiss"/>
    <w:pitch w:val="variable"/>
    <w:sig w:usb0="00000003" w:usb1="00000000" w:usb2="00000000" w:usb3="00000000" w:csb0="00000001" w:csb1="00000000"/>
  </w:font>
  <w:font w:name="Futura Md BT">
    <w:charset w:val="00"/>
    <w:family w:val="swiss"/>
    <w:pitch w:val="variable"/>
    <w:sig w:usb0="00000003" w:usb1="00000000" w:usb2="00000000" w:usb3="00000000" w:csb0="00000001" w:csb1="00000000"/>
  </w:font>
  <w:font w:name="Futura Book">
    <w:panose1 w:val="00000000000000000000"/>
    <w:charset w:val="00"/>
    <w:family w:val="auto"/>
    <w:notTrueType/>
    <w:pitch w:val="default"/>
    <w:sig w:usb0="00000003" w:usb1="00000000" w:usb2="00000000" w:usb3="00000000" w:csb0="00000001" w:csb1="00000000"/>
  </w:font>
  <w:font w:name="L Futura Light">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charset w:val="00"/>
    <w:family w:val="roman"/>
    <w:pitch w:val="variable"/>
    <w:sig w:usb0="00000003" w:usb1="00000000" w:usb2="00000000" w:usb3="00000000" w:csb0="00000001" w:csb1="00000000"/>
  </w:font>
  <w:font w:name="Svoboda">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6" w:type="dxa"/>
      <w:tblLayout w:type="fixed"/>
      <w:tblCellMar>
        <w:left w:w="70" w:type="dxa"/>
        <w:right w:w="70" w:type="dxa"/>
      </w:tblCellMar>
      <w:tblLook w:val="0000" w:firstRow="0" w:lastRow="0" w:firstColumn="0" w:lastColumn="0" w:noHBand="0" w:noVBand="0"/>
    </w:tblPr>
    <w:tblGrid>
      <w:gridCol w:w="3742"/>
      <w:gridCol w:w="2722"/>
      <w:gridCol w:w="3758"/>
      <w:gridCol w:w="1"/>
      <w:gridCol w:w="360"/>
      <w:gridCol w:w="360"/>
    </w:tblGrid>
    <w:tr w:rsidR="00033863">
      <w:trPr>
        <w:gridAfter w:val="1"/>
        <w:wAfter w:w="360" w:type="dxa"/>
        <w:cantSplit/>
        <w:trHeight w:val="240"/>
      </w:trPr>
      <w:tc>
        <w:tcPr>
          <w:tcW w:w="3742" w:type="dxa"/>
          <w:hMerge w:val="restart"/>
          <w:tcBorders>
            <w:top w:val="single" w:sz="6" w:space="0" w:color="000000"/>
            <w:left w:val="single" w:sz="6" w:space="0" w:color="000000"/>
            <w:bottom w:val="single" w:sz="6" w:space="0" w:color="000000"/>
            <w:right w:val="single" w:sz="6" w:space="0" w:color="000000"/>
          </w:tcBorders>
        </w:tcPr>
        <w:p w:rsidR="00033863" w:rsidRDefault="006B1969">
          <w:pPr>
            <w:pStyle w:val="a6"/>
          </w:pPr>
          <w:r>
            <w:t xml:space="preserve">UKRAINE </w:t>
          </w:r>
        </w:p>
        <w:p w:rsidR="00033863" w:rsidRDefault="006B1969">
          <w:pPr>
            <w:pStyle w:val="a6"/>
          </w:pPr>
          <w:r>
            <w:t>Customer</w:t>
          </w:r>
        </w:p>
        <w:p w:rsidR="00033863" w:rsidRDefault="006B1969">
          <w:pPr>
            <w:pStyle w:val="a6"/>
          </w:pPr>
          <w:r>
            <w:t>Project name</w:t>
          </w:r>
        </w:p>
        <w:p w:rsidR="00033863" w:rsidRDefault="006B1969">
          <w:pPr>
            <w:pStyle w:val="a6"/>
            <w:spacing w:line="240" w:lineRule="atLeast"/>
            <w:rPr>
              <w:b/>
            </w:rPr>
          </w:pPr>
          <w:r>
            <w:t>UKR         Ed.   .</w:t>
          </w:r>
          <w:r>
            <w:fldChar w:fldCharType="begin"/>
          </w:r>
          <w:r>
            <w:instrText xml:space="preserve"> DATE  \l </w:instrText>
          </w:r>
          <w:r>
            <w:fldChar w:fldCharType="separate"/>
          </w:r>
          <w:r w:rsidR="00175E45">
            <w:rPr>
              <w:rFonts w:ascii="Times New Roman" w:hAnsi="Times New Roman"/>
              <w:noProof/>
              <w:lang w:val="uk-UA"/>
            </w:rPr>
            <w:t>09.02.2014</w:t>
          </w:r>
          <w:r>
            <w:fldChar w:fldCharType="end"/>
          </w:r>
        </w:p>
      </w:tc>
      <w:tc>
        <w:tcPr>
          <w:tcW w:w="0" w:type="auto"/>
          <w:hMerge/>
          <w:tcBorders>
            <w:top w:val="single" w:sz="6" w:space="0" w:color="000000"/>
            <w:left w:val="single" w:sz="6" w:space="0" w:color="000000"/>
            <w:bottom w:val="single" w:sz="6" w:space="0" w:color="000000"/>
          </w:tcBorders>
        </w:tcPr>
        <w:p w:rsidR="00033863" w:rsidRDefault="00033863">
          <w:pPr>
            <w:pStyle w:val="a6"/>
            <w:ind w:left="284" w:right="283"/>
            <w:jc w:val="left"/>
            <w:rPr>
              <w:b/>
            </w:rPr>
          </w:pPr>
        </w:p>
      </w:tc>
      <w:tc>
        <w:tcPr>
          <w:tcW w:w="2722" w:type="dxa"/>
          <w:tcBorders>
            <w:top w:val="single" w:sz="6" w:space="0" w:color="000000"/>
            <w:bottom w:val="single" w:sz="6" w:space="0" w:color="000000"/>
          </w:tcBorders>
        </w:tcPr>
        <w:p w:rsidR="00033863" w:rsidRDefault="006B1969">
          <w:pPr>
            <w:spacing w:after="24"/>
            <w:ind w:left="0"/>
            <w:jc w:val="center"/>
          </w:pPr>
          <w:r>
            <w:object w:dxaOrig="1746" w:dyaOrig="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1.25pt;height:18.75pt" o:ole="">
                <v:imagedata r:id="rId1" o:title=""/>
              </v:shape>
              <o:OLEObject Type="Embed" ProgID="Draw" ShapeID="_x0000_i1058" DrawAspect="Content" ObjectID="_1453466572" r:id="rId2"/>
            </w:object>
          </w:r>
        </w:p>
        <w:p w:rsidR="00033863" w:rsidRDefault="006B1969">
          <w:pPr>
            <w:pStyle w:val="a6"/>
            <w:spacing w:after="24"/>
            <w:ind w:right="1"/>
            <w:jc w:val="center"/>
          </w:pPr>
          <w:r>
            <w:rPr>
              <w:rFonts w:ascii="Svoboda" w:hAnsi="Svoboda"/>
              <w:b/>
              <w:sz w:val="18"/>
            </w:rPr>
            <w:t>TELECOM</w:t>
          </w:r>
          <w:r>
            <w:t xml:space="preserve"> </w:t>
          </w:r>
        </w:p>
        <w:p w:rsidR="00033863" w:rsidRDefault="006B1969">
          <w:pPr>
            <w:pStyle w:val="a6"/>
            <w:jc w:val="center"/>
          </w:pPr>
          <w:r>
            <w:t xml:space="preserve">page  </w:t>
          </w:r>
          <w:r>
            <w:rPr>
              <w:color w:val="FF0000"/>
              <w:sz w:val="20"/>
            </w:rPr>
            <w:fldChar w:fldCharType="begin"/>
          </w:r>
          <w:r>
            <w:rPr>
              <w:color w:val="FF0000"/>
              <w:sz w:val="20"/>
            </w:rPr>
            <w:instrText>PAGE \* ARABIC</w:instrText>
          </w:r>
          <w:r>
            <w:rPr>
              <w:color w:val="FF0000"/>
              <w:sz w:val="20"/>
            </w:rPr>
            <w:fldChar w:fldCharType="separate"/>
          </w:r>
          <w:r>
            <w:rPr>
              <w:noProof/>
              <w:color w:val="FF0000"/>
              <w:sz w:val="20"/>
            </w:rPr>
            <w:t>112</w:t>
          </w:r>
          <w:r>
            <w:rPr>
              <w:color w:val="FF0000"/>
              <w:sz w:val="20"/>
            </w:rPr>
            <w:fldChar w:fldCharType="end"/>
          </w:r>
          <w:r>
            <w:rPr>
              <w:sz w:val="20"/>
            </w:rPr>
            <w:t>/</w:t>
          </w:r>
          <w:r>
            <w:rPr>
              <w:color w:val="FF0000"/>
              <w:sz w:val="20"/>
            </w:rPr>
            <w:fldChar w:fldCharType="begin"/>
          </w:r>
          <w:r>
            <w:rPr>
              <w:color w:val="FF0000"/>
              <w:sz w:val="20"/>
            </w:rPr>
            <w:instrText xml:space="preserve">NUMPAGES </w:instrText>
          </w:r>
          <w:r>
            <w:rPr>
              <w:color w:val="FF0000"/>
              <w:sz w:val="20"/>
            </w:rPr>
            <w:fldChar w:fldCharType="separate"/>
          </w:r>
          <w:r>
            <w:rPr>
              <w:noProof/>
              <w:color w:val="FF0000"/>
              <w:sz w:val="20"/>
            </w:rPr>
            <w:t>114</w:t>
          </w:r>
          <w:r>
            <w:rPr>
              <w:color w:val="FF0000"/>
              <w:sz w:val="20"/>
            </w:rPr>
            <w:fldChar w:fldCharType="end"/>
          </w:r>
        </w:p>
      </w:tc>
      <w:tc>
        <w:tcPr>
          <w:tcW w:w="3759" w:type="dxa"/>
          <w:gridSpan w:val="2"/>
          <w:tcBorders>
            <w:top w:val="single" w:sz="6" w:space="0" w:color="000000"/>
            <w:bottom w:val="single" w:sz="6" w:space="0" w:color="000000"/>
            <w:right w:val="single" w:sz="6" w:space="0" w:color="000000"/>
          </w:tcBorders>
        </w:tcPr>
        <w:p w:rsidR="00033863" w:rsidRDefault="006B1969">
          <w:pPr>
            <w:pStyle w:val="a6"/>
            <w:ind w:left="142" w:right="126"/>
            <w:jc w:val="right"/>
          </w:pPr>
          <w:r>
            <w:t>PART 3/3 : SUPPORTING DOCUMENTS</w:t>
          </w:r>
        </w:p>
        <w:p w:rsidR="00033863" w:rsidRDefault="006B1969">
          <w:pPr>
            <w:pStyle w:val="a6"/>
            <w:ind w:left="378" w:right="126"/>
            <w:jc w:val="right"/>
          </w:pPr>
          <w:r>
            <w:t>CHAPTER  2/2 :GENERAL  DESCRIPTION  OF THE SYSTEM</w:t>
          </w:r>
        </w:p>
        <w:p w:rsidR="00033863" w:rsidRDefault="006B1969">
          <w:pPr>
            <w:pStyle w:val="a6"/>
            <w:ind w:left="142" w:right="126"/>
            <w:jc w:val="right"/>
          </w:pPr>
          <w:r>
            <w:t>#</w:t>
          </w:r>
          <w:r>
            <w:rPr>
              <w:color w:val="FF0000"/>
            </w:rPr>
            <w:fldChar w:fldCharType="begin"/>
          </w:r>
          <w:r>
            <w:rPr>
              <w:color w:val="FF0000"/>
            </w:rPr>
            <w:instrText xml:space="preserve">FILENAME </w:instrText>
          </w:r>
          <w:r>
            <w:rPr>
              <w:color w:val="FF0000"/>
            </w:rPr>
            <w:fldChar w:fldCharType="separate"/>
          </w:r>
          <w:r>
            <w:rPr>
              <w:noProof/>
              <w:color w:val="FF0000"/>
            </w:rPr>
            <w:t>Desc.doc</w:t>
          </w:r>
          <w:r>
            <w:rPr>
              <w:color w:val="FF0000"/>
            </w:rPr>
            <w:fldChar w:fldCharType="end"/>
          </w:r>
          <w:r>
            <w:t>.Ed.01.F</w:t>
          </w:r>
        </w:p>
      </w:tc>
    </w:tr>
    <w:tr w:rsidR="00033863">
      <w:trPr>
        <w:cantSplit/>
        <w:trHeight w:val="240"/>
      </w:trPr>
      <w:tc>
        <w:tcPr>
          <w:tcW w:w="10222" w:type="dxa"/>
          <w:gridSpan w:val="3"/>
          <w:hMerge w:val="restart"/>
          <w:tcBorders>
            <w:right w:val="single" w:sz="6" w:space="0" w:color="000000"/>
          </w:tcBorders>
        </w:tcPr>
        <w:p w:rsidR="00033863" w:rsidRDefault="006B1969">
          <w:pPr>
            <w:pStyle w:val="a6"/>
            <w:ind w:left="142" w:right="126"/>
            <w:jc w:val="center"/>
            <w:rPr>
              <w:spacing w:val="-5"/>
            </w:rPr>
          </w:pPr>
          <w:r>
            <w:rPr>
              <w:spacing w:val="-5"/>
            </w:rPr>
            <w:t>All rights reserved. Passing on and copying of this document, use and communication of its contents not permitted without written authorisation.</w:t>
          </w:r>
        </w:p>
      </w:tc>
      <w:tc>
        <w:tcPr>
          <w:tcW w:w="0" w:type="auto"/>
          <w:hMerge/>
          <w:tcBorders>
            <w:left w:val="single" w:sz="6" w:space="0" w:color="000000"/>
            <w:right w:val="single" w:sz="6" w:space="0" w:color="000000"/>
          </w:tcBorders>
        </w:tcPr>
        <w:p w:rsidR="00033863" w:rsidRDefault="00033863">
          <w:pPr>
            <w:pStyle w:val="a6"/>
            <w:ind w:right="2"/>
            <w:jc w:val="center"/>
            <w:rPr>
              <w:spacing w:val="-5"/>
            </w:rPr>
          </w:pPr>
        </w:p>
      </w:tc>
      <w:tc>
        <w:tcPr>
          <w:tcW w:w="0" w:type="auto"/>
          <w:hMerge/>
          <w:tcBorders>
            <w:left w:val="single" w:sz="6" w:space="0" w:color="000000"/>
            <w:right w:val="single" w:sz="6" w:space="0" w:color="000000"/>
          </w:tcBorders>
        </w:tcPr>
        <w:p w:rsidR="00033863" w:rsidRDefault="00033863">
          <w:pPr>
            <w:pStyle w:val="a6"/>
            <w:ind w:left="284" w:right="283"/>
            <w:jc w:val="center"/>
            <w:rPr>
              <w:spacing w:val="-5"/>
            </w:rPr>
          </w:pPr>
        </w:p>
      </w:tc>
      <w:tc>
        <w:tcPr>
          <w:tcW w:w="0" w:type="auto"/>
          <w:hMerge/>
          <w:tcBorders>
            <w:left w:val="single" w:sz="6" w:space="0" w:color="000000"/>
          </w:tcBorders>
        </w:tcPr>
        <w:p w:rsidR="00033863" w:rsidRDefault="00033863">
          <w:pPr>
            <w:pStyle w:val="a6"/>
            <w:jc w:val="center"/>
            <w:rPr>
              <w:spacing w:val="-5"/>
            </w:rPr>
          </w:pPr>
        </w:p>
      </w:tc>
    </w:tr>
  </w:tbl>
  <w:p w:rsidR="00033863" w:rsidRDefault="00033863">
    <w:pPr>
      <w:pStyle w:val="pieddepageE"/>
    </w:pPr>
  </w:p>
  <w:p w:rsidR="00033863" w:rsidRDefault="00033863">
    <w:pPr>
      <w:pStyle w:val="pieddepage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863" w:rsidRDefault="006B1969">
      <w:r>
        <w:separator/>
      </w:r>
    </w:p>
  </w:footnote>
  <w:footnote w:type="continuationSeparator" w:id="0">
    <w:p w:rsidR="00033863" w:rsidRDefault="006B196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63" w:rsidRDefault="00033863">
    <w:pPr>
      <w:pStyle w:val="a7"/>
      <w:pBdr>
        <w:top w:val="single" w:sz="6" w:space="1" w:color="auto"/>
        <w:left w:val="single" w:sz="6" w:space="1" w:color="auto"/>
        <w:right w:val="single" w:sz="6" w:space="1" w:color="auto"/>
      </w:pBdr>
      <w:spacing w:before="0" w:after="120" w:line="14400" w:lineRule="exact"/>
      <w:ind w:left="-57" w:right="-1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C89E4A"/>
    <w:lvl w:ilvl="0">
      <w:numFmt w:val="bullet"/>
      <w:lvlText w:val="*"/>
      <w:lvlJc w:val="left"/>
    </w:lvl>
  </w:abstractNum>
  <w:num w:numId="1">
    <w:abstractNumId w:val="0"/>
    <w:lvlOverride w:ilvl="0">
      <w:lvl w:ilvl="0">
        <w:start w:val="1"/>
        <w:numFmt w:val="bullet"/>
        <w:lvlText w:val=""/>
        <w:legacy w:legacy="1" w:legacySpace="0" w:legacyIndent="283"/>
        <w:lvlJc w:val="left"/>
        <w:pPr>
          <w:ind w:left="1417" w:hanging="283"/>
        </w:pPr>
        <w:rPr>
          <w:rFonts w:ascii="Monotype Sorts" w:hAnsi="Monotype Sorts" w:hint="default"/>
          <w:sz w:val="16"/>
        </w:rPr>
      </w:lvl>
    </w:lvlOverride>
  </w:num>
  <w:num w:numId="2">
    <w:abstractNumId w:val="0"/>
    <w:lvlOverride w:ilvl="0">
      <w:lvl w:ilvl="0">
        <w:start w:val="1"/>
        <w:numFmt w:val="bullet"/>
        <w:lvlText w:val=""/>
        <w:legacy w:legacy="1" w:legacySpace="0" w:legacyIndent="284"/>
        <w:lvlJc w:val="left"/>
        <w:pPr>
          <w:ind w:left="1418" w:hanging="284"/>
        </w:pPr>
        <w:rPr>
          <w:rFonts w:ascii="Monotype Sorts" w:hAnsi="Monotype Sorts" w:hint="default"/>
          <w:sz w:val="16"/>
        </w:rPr>
      </w:lvl>
    </w:lvlOverride>
  </w:num>
  <w:num w:numId="3">
    <w:abstractNumId w:val="0"/>
    <w:lvlOverride w:ilvl="0">
      <w:lvl w:ilvl="0">
        <w:start w:val="1"/>
        <w:numFmt w:val="bullet"/>
        <w:lvlText w:val=""/>
        <w:legacy w:legacy="1" w:legacySpace="0" w:legacyIndent="142"/>
        <w:lvlJc w:val="left"/>
        <w:pPr>
          <w:ind w:left="1276" w:hanging="142"/>
        </w:pPr>
        <w:rPr>
          <w:rFonts w:ascii="Monotype Sorts" w:hAnsi="Monotype Sorts" w:hint="default"/>
          <w:sz w:val="16"/>
        </w:rPr>
      </w:lvl>
    </w:lvlOverride>
  </w:num>
  <w:num w:numId="4">
    <w:abstractNumId w:val="0"/>
    <w:lvlOverride w:ilvl="0">
      <w:lvl w:ilvl="0">
        <w:start w:val="1"/>
        <w:numFmt w:val="bullet"/>
        <w:lvlText w:val=""/>
        <w:legacy w:legacy="1" w:legacySpace="0" w:legacyIndent="283"/>
        <w:lvlJc w:val="left"/>
        <w:pPr>
          <w:ind w:left="1701" w:hanging="283"/>
        </w:pPr>
        <w:rPr>
          <w:rFonts w:ascii="Monotype Sorts" w:hAnsi="Monotype Sorts" w:hint="default"/>
          <w:sz w:val="16"/>
        </w:rPr>
      </w:lvl>
    </w:lvlOverride>
  </w:num>
  <w:num w:numId="5">
    <w:abstractNumId w:val="0"/>
    <w:lvlOverride w:ilvl="0">
      <w:lvl w:ilvl="0">
        <w:start w:val="1"/>
        <w:numFmt w:val="bullet"/>
        <w:lvlText w:val=""/>
        <w:legacy w:legacy="1" w:legacySpace="0" w:legacyIndent="283"/>
        <w:lvlJc w:val="left"/>
        <w:pPr>
          <w:ind w:left="1418" w:hanging="283"/>
        </w:pPr>
        <w:rPr>
          <w:rFonts w:ascii="Monotype Sorts" w:hAnsi="Monotype Sorts" w:hint="default"/>
          <w:sz w:val="18"/>
        </w:rPr>
      </w:lvl>
    </w:lvlOverride>
  </w:num>
  <w:num w:numId="6">
    <w:abstractNumId w:val="0"/>
    <w:lvlOverride w:ilvl="0">
      <w:lvl w:ilvl="0">
        <w:start w:val="1"/>
        <w:numFmt w:val="bullet"/>
        <w:lvlText w:val=""/>
        <w:legacy w:legacy="1" w:legacySpace="0" w:legacyIndent="283"/>
        <w:lvlJc w:val="left"/>
        <w:pPr>
          <w:ind w:left="1984" w:hanging="283"/>
        </w:pPr>
        <w:rPr>
          <w:rFonts w:ascii="Monotype Sorts" w:hAnsi="Monotype Sorts" w:hint="default"/>
          <w:sz w:val="18"/>
        </w:rPr>
      </w:lvl>
    </w:lvlOverride>
  </w:num>
  <w:num w:numId="7">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8">
    <w:abstractNumId w:val="0"/>
    <w:lvlOverride w:ilvl="0">
      <w:lvl w:ilvl="0">
        <w:start w:val="1"/>
        <w:numFmt w:val="bullet"/>
        <w:lvlText w:val=""/>
        <w:legacy w:legacy="1" w:legacySpace="0" w:legacyIndent="142"/>
        <w:lvlJc w:val="left"/>
        <w:pPr>
          <w:ind w:left="1276" w:hanging="142"/>
        </w:pPr>
        <w:rPr>
          <w:rFonts w:ascii="Monotype Sorts" w:hAnsi="Monotype Sorts" w:hint="default"/>
          <w:sz w:val="18"/>
        </w:rPr>
      </w:lvl>
    </w:lvlOverride>
  </w:num>
  <w:num w:numId="9">
    <w:abstractNumId w:val="0"/>
    <w:lvlOverride w:ilvl="0">
      <w:lvl w:ilvl="0">
        <w:start w:val="1"/>
        <w:numFmt w:val="bullet"/>
        <w:lvlText w:val=""/>
        <w:legacy w:legacy="1" w:legacySpace="0" w:legacyIndent="142"/>
        <w:lvlJc w:val="left"/>
        <w:pPr>
          <w:ind w:left="1985" w:hanging="142"/>
        </w:pPr>
        <w:rPr>
          <w:rFonts w:ascii="Monotype Sorts" w:hAnsi="Monotype Sorts" w:hint="default"/>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mirrorMargins/>
  <w:hideSpellingErrors/>
  <w:hideGrammaticalErrors/>
  <w:attachedTemplate r:id="rId1"/>
  <w:revisionView w:markup="0"/>
  <w:doNotTrackMoves/>
  <w:doNotTrackFormatting/>
  <w:defaultTabStop w:val="426"/>
  <w:hyphenationZone w:val="42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969"/>
    <w:rsid w:val="00033863"/>
    <w:rsid w:val="00175E45"/>
    <w:rsid w:val="006B1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182A5C-6E56-41DE-9770-43E47186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120"/>
      <w:ind w:left="1701"/>
      <w:jc w:val="both"/>
      <w:textAlignment w:val="baseline"/>
    </w:pPr>
    <w:rPr>
      <w:rFonts w:ascii="Futura Bk BT" w:hAnsi="Futura Bk BT"/>
      <w:color w:val="000080"/>
      <w:sz w:val="22"/>
      <w:lang w:val="en-GB"/>
    </w:rPr>
  </w:style>
  <w:style w:type="paragraph" w:styleId="1">
    <w:name w:val="heading 1"/>
    <w:basedOn w:val="a"/>
    <w:next w:val="a"/>
    <w:qFormat/>
    <w:pPr>
      <w:pageBreakBefore/>
      <w:spacing w:before="0" w:after="480"/>
      <w:ind w:left="357" w:hanging="357"/>
      <w:jc w:val="left"/>
      <w:outlineLvl w:val="0"/>
    </w:pPr>
    <w:rPr>
      <w:rFonts w:ascii="Futura Hv BT" w:hAnsi="Futura Hv BT"/>
      <w:caps/>
      <w:color w:val="800000"/>
      <w:sz w:val="28"/>
    </w:rPr>
  </w:style>
  <w:style w:type="paragraph" w:styleId="2">
    <w:name w:val="heading 2"/>
    <w:basedOn w:val="a"/>
    <w:next w:val="a"/>
    <w:qFormat/>
    <w:pPr>
      <w:spacing w:before="360" w:after="240"/>
      <w:ind w:left="0"/>
      <w:outlineLvl w:val="1"/>
    </w:pPr>
    <w:rPr>
      <w:rFonts w:ascii="Futura Md BT" w:hAnsi="Futura Md BT"/>
      <w:caps/>
      <w:color w:val="800080"/>
      <w:sz w:val="24"/>
    </w:rPr>
  </w:style>
  <w:style w:type="paragraph" w:styleId="3">
    <w:name w:val="heading 3"/>
    <w:basedOn w:val="a"/>
    <w:next w:val="a"/>
    <w:qFormat/>
    <w:pPr>
      <w:spacing w:before="240" w:after="120" w:line="264" w:lineRule="atLeast"/>
      <w:ind w:left="0"/>
      <w:outlineLvl w:val="2"/>
    </w:pPr>
    <w:rPr>
      <w:caps/>
      <w:color w:val="008080"/>
      <w:sz w:val="24"/>
    </w:rPr>
  </w:style>
  <w:style w:type="paragraph" w:styleId="4">
    <w:name w:val="heading 4"/>
    <w:basedOn w:val="a"/>
    <w:next w:val="a"/>
    <w:qFormat/>
    <w:pPr>
      <w:spacing w:before="360"/>
      <w:outlineLvl w:val="3"/>
    </w:pPr>
    <w:rPr>
      <w:rFonts w:ascii="Futura Hv BT" w:hAnsi="Futura Hv BT"/>
      <w:smallCaps/>
      <w:color w:val="008000"/>
    </w:rPr>
  </w:style>
  <w:style w:type="paragraph" w:styleId="5">
    <w:name w:val="heading 5"/>
    <w:basedOn w:val="a"/>
    <w:next w:val="a"/>
    <w:qFormat/>
    <w:pPr>
      <w:spacing w:before="240"/>
      <w:ind w:left="3400"/>
      <w:outlineLvl w:val="4"/>
    </w:pPr>
    <w:rPr>
      <w:rFonts w:ascii="Futura Book" w:hAnsi="Futura Book"/>
    </w:rPr>
  </w:style>
  <w:style w:type="paragraph" w:styleId="6">
    <w:name w:val="heading 6"/>
    <w:basedOn w:val="a"/>
    <w:next w:val="a"/>
    <w:qFormat/>
    <w:pPr>
      <w:ind w:left="720"/>
      <w:outlineLvl w:val="5"/>
    </w:pPr>
    <w:rPr>
      <w:rFonts w:ascii="L Futura Light" w:hAnsi="L Futura Light"/>
      <w:u w:val="single"/>
    </w:rPr>
  </w:style>
  <w:style w:type="paragraph" w:styleId="7">
    <w:name w:val="heading 7"/>
    <w:basedOn w:val="a"/>
    <w:next w:val="a"/>
    <w:qFormat/>
    <w:pPr>
      <w:ind w:left="720"/>
      <w:outlineLvl w:val="6"/>
    </w:pPr>
    <w:rPr>
      <w:rFonts w:ascii="L Futura Light" w:hAnsi="L Futura Light"/>
      <w:i/>
    </w:rPr>
  </w:style>
  <w:style w:type="paragraph" w:styleId="8">
    <w:name w:val="heading 8"/>
    <w:basedOn w:val="a"/>
    <w:next w:val="a"/>
    <w:qFormat/>
    <w:pPr>
      <w:ind w:left="720"/>
      <w:outlineLvl w:val="7"/>
    </w:pPr>
    <w:rPr>
      <w:rFonts w:ascii="L Futura Light" w:hAnsi="L Futura Light"/>
      <w:i/>
    </w:rPr>
  </w:style>
  <w:style w:type="paragraph" w:styleId="9">
    <w:name w:val="heading 9"/>
    <w:basedOn w:val="a"/>
    <w:next w:val="a0"/>
    <w:qFormat/>
    <w:pPr>
      <w:ind w:left="708"/>
      <w:outlineLvl w:val="8"/>
    </w:pPr>
    <w:rPr>
      <w:rFonts w:ascii="CG Times (W1)" w:hAnsi="CG Times (W1)"/>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50">
    <w:name w:val="toc 5"/>
    <w:basedOn w:val="a"/>
    <w:next w:val="a"/>
    <w:semiHidden/>
    <w:pPr>
      <w:tabs>
        <w:tab w:val="right" w:pos="9894"/>
      </w:tabs>
      <w:spacing w:before="0"/>
      <w:ind w:left="880"/>
      <w:jc w:val="left"/>
    </w:pPr>
    <w:rPr>
      <w:rFonts w:ascii="Times New Roman" w:hAnsi="Times New Roman"/>
      <w:sz w:val="20"/>
    </w:rPr>
  </w:style>
  <w:style w:type="paragraph" w:styleId="40">
    <w:name w:val="toc 4"/>
    <w:basedOn w:val="a"/>
    <w:next w:val="a"/>
    <w:semiHidden/>
    <w:pPr>
      <w:tabs>
        <w:tab w:val="right" w:pos="9894"/>
      </w:tabs>
      <w:spacing w:before="0"/>
      <w:ind w:left="660"/>
      <w:jc w:val="left"/>
    </w:pPr>
    <w:rPr>
      <w:rFonts w:ascii="Times New Roman" w:hAnsi="Times New Roman"/>
      <w:sz w:val="20"/>
    </w:rPr>
  </w:style>
  <w:style w:type="paragraph" w:styleId="30">
    <w:name w:val="toc 3"/>
    <w:basedOn w:val="a"/>
    <w:next w:val="a"/>
    <w:semiHidden/>
    <w:pPr>
      <w:tabs>
        <w:tab w:val="right" w:pos="9894"/>
      </w:tabs>
      <w:spacing w:before="0"/>
      <w:ind w:left="440"/>
      <w:jc w:val="left"/>
    </w:pPr>
    <w:rPr>
      <w:rFonts w:ascii="Times New Roman" w:hAnsi="Times New Roman"/>
      <w:sz w:val="20"/>
    </w:rPr>
  </w:style>
  <w:style w:type="paragraph" w:styleId="20">
    <w:name w:val="toc 2"/>
    <w:basedOn w:val="a"/>
    <w:next w:val="a"/>
    <w:semiHidden/>
    <w:pPr>
      <w:tabs>
        <w:tab w:val="right" w:pos="9894"/>
      </w:tabs>
      <w:spacing w:before="240"/>
      <w:ind w:left="220"/>
      <w:jc w:val="left"/>
    </w:pPr>
    <w:rPr>
      <w:rFonts w:ascii="Times New Roman" w:hAnsi="Times New Roman"/>
      <w:b/>
      <w:sz w:val="20"/>
    </w:rPr>
  </w:style>
  <w:style w:type="paragraph" w:styleId="10">
    <w:name w:val="toc 1"/>
    <w:basedOn w:val="a"/>
    <w:next w:val="a"/>
    <w:semiHidden/>
    <w:pPr>
      <w:tabs>
        <w:tab w:val="right" w:pos="9894"/>
      </w:tabs>
      <w:spacing w:before="360"/>
      <w:ind w:left="0"/>
      <w:jc w:val="left"/>
    </w:pPr>
    <w:rPr>
      <w:rFonts w:ascii="Arial" w:hAnsi="Arial"/>
      <w:b/>
      <w:caps/>
      <w:sz w:val="24"/>
    </w:rPr>
  </w:style>
  <w:style w:type="paragraph" w:styleId="70">
    <w:name w:val="index 7"/>
    <w:basedOn w:val="a"/>
    <w:next w:val="a"/>
    <w:semiHidden/>
    <w:pPr>
      <w:ind w:left="1698"/>
    </w:pPr>
  </w:style>
  <w:style w:type="paragraph" w:styleId="60">
    <w:name w:val="index 6"/>
    <w:basedOn w:val="a"/>
    <w:next w:val="a"/>
    <w:semiHidden/>
    <w:pPr>
      <w:ind w:left="1415"/>
    </w:pPr>
  </w:style>
  <w:style w:type="paragraph" w:styleId="51">
    <w:name w:val="index 5"/>
    <w:basedOn w:val="a"/>
    <w:next w:val="a"/>
    <w:semiHidden/>
    <w:pPr>
      <w:ind w:left="1132"/>
    </w:pPr>
  </w:style>
  <w:style w:type="paragraph" w:styleId="41">
    <w:name w:val="index 4"/>
    <w:basedOn w:val="a"/>
    <w:next w:val="a"/>
    <w:semiHidden/>
    <w:pPr>
      <w:ind w:left="849"/>
    </w:pPr>
  </w:style>
  <w:style w:type="paragraph" w:styleId="31">
    <w:name w:val="index 3"/>
    <w:basedOn w:val="a"/>
    <w:next w:val="a"/>
    <w:semiHidden/>
    <w:pPr>
      <w:ind w:left="566"/>
    </w:pPr>
  </w:style>
  <w:style w:type="paragraph" w:styleId="21">
    <w:name w:val="index 2"/>
    <w:basedOn w:val="a"/>
    <w:next w:val="a"/>
    <w:semiHidden/>
    <w:pPr>
      <w:ind w:left="283"/>
    </w:pPr>
  </w:style>
  <w:style w:type="paragraph" w:styleId="11">
    <w:name w:val="index 1"/>
    <w:basedOn w:val="a"/>
    <w:next w:val="a"/>
    <w:semiHidden/>
    <w:pPr>
      <w:ind w:left="0"/>
    </w:pPr>
  </w:style>
  <w:style w:type="character" w:styleId="a4">
    <w:name w:val="line number"/>
    <w:basedOn w:val="a1"/>
    <w:semiHidden/>
  </w:style>
  <w:style w:type="paragraph" w:styleId="a5">
    <w:name w:val="index heading"/>
    <w:basedOn w:val="a"/>
    <w:next w:val="11"/>
    <w:semiHidden/>
  </w:style>
  <w:style w:type="paragraph" w:styleId="a6">
    <w:name w:val="footer"/>
    <w:basedOn w:val="a"/>
    <w:semiHidden/>
    <w:pPr>
      <w:tabs>
        <w:tab w:val="left" w:pos="5387"/>
        <w:tab w:val="right" w:pos="9923"/>
      </w:tabs>
      <w:spacing w:before="0" w:line="264" w:lineRule="atLeast"/>
      <w:ind w:left="0"/>
    </w:pPr>
    <w:rPr>
      <w:color w:val="000000"/>
      <w:sz w:val="16"/>
    </w:rPr>
  </w:style>
  <w:style w:type="paragraph" w:styleId="a7">
    <w:name w:val="header"/>
    <w:basedOn w:val="a"/>
    <w:semiHidden/>
    <w:pPr>
      <w:tabs>
        <w:tab w:val="center" w:pos="4819"/>
        <w:tab w:val="right" w:pos="9071"/>
      </w:tabs>
    </w:pPr>
  </w:style>
  <w:style w:type="character" w:styleId="a8">
    <w:name w:val="footnote reference"/>
    <w:basedOn w:val="a1"/>
    <w:semiHidden/>
    <w:rPr>
      <w:position w:val="6"/>
      <w:sz w:val="18"/>
    </w:rPr>
  </w:style>
  <w:style w:type="paragraph" w:styleId="a9">
    <w:name w:val="footnote text"/>
    <w:basedOn w:val="a"/>
    <w:semiHidden/>
    <w:pPr>
      <w:pBdr>
        <w:top w:val="single" w:sz="6" w:space="1" w:color="auto"/>
      </w:pBdr>
    </w:pPr>
    <w:rPr>
      <w:sz w:val="16"/>
    </w:rPr>
  </w:style>
  <w:style w:type="paragraph" w:customStyle="1" w:styleId="Tableaux">
    <w:name w:val="Tableaux"/>
    <w:basedOn w:val="a"/>
    <w:pPr>
      <w:spacing w:line="144" w:lineRule="exact"/>
      <w:ind w:left="0"/>
      <w:jc w:val="left"/>
    </w:pPr>
    <w:rPr>
      <w:rFonts w:ascii="Courier New" w:hAnsi="Courier New"/>
      <w:color w:val="FF0000"/>
    </w:rPr>
  </w:style>
  <w:style w:type="paragraph" w:customStyle="1" w:styleId="pieddepageE">
    <w:name w:val="pied de page E"/>
    <w:basedOn w:val="a6"/>
    <w:pPr>
      <w:tabs>
        <w:tab w:val="left" w:pos="3969"/>
        <w:tab w:val="right" w:pos="9498"/>
      </w:tabs>
      <w:ind w:left="-284" w:right="-567"/>
      <w:jc w:val="center"/>
    </w:pPr>
  </w:style>
  <w:style w:type="paragraph" w:customStyle="1" w:styleId="Normalgarde">
    <w:name w:val="Normalgarde"/>
    <w:basedOn w:val="a"/>
  </w:style>
  <w:style w:type="paragraph" w:customStyle="1" w:styleId="textenote">
    <w:name w:val="texte note"/>
    <w:basedOn w:val="a"/>
    <w:pPr>
      <w:ind w:left="3400"/>
    </w:pPr>
    <w:rPr>
      <w:rFonts w:ascii="L Futura Light" w:hAnsi="L Futura Light"/>
      <w:sz w:val="16"/>
    </w:rPr>
  </w:style>
  <w:style w:type="paragraph" w:customStyle="1" w:styleId="titredoc">
    <w:name w:val="titre doc"/>
    <w:basedOn w:val="a"/>
    <w:pPr>
      <w:ind w:left="284"/>
      <w:jc w:val="right"/>
    </w:pPr>
    <w:rPr>
      <w:rFonts w:ascii="Futura Hv BT" w:hAnsi="Futura Hv BT"/>
      <w:sz w:val="32"/>
    </w:rPr>
  </w:style>
  <w:style w:type="paragraph" w:customStyle="1" w:styleId="Fig">
    <w:name w:val="Fig"/>
    <w:basedOn w:val="a"/>
    <w:pPr>
      <w:spacing w:before="0" w:after="240"/>
      <w:ind w:left="0"/>
      <w:jc w:val="left"/>
    </w:pPr>
    <w:rPr>
      <w:rFonts w:ascii="Century Schoolbook" w:hAnsi="Century Schoolbook"/>
      <w:i/>
      <w:color w:val="FF00FF"/>
      <w:sz w:val="18"/>
    </w:rPr>
  </w:style>
  <w:style w:type="paragraph" w:customStyle="1" w:styleId="TRAD">
    <w:name w:val="TRAD_"/>
    <w:basedOn w:val="a"/>
    <w:next w:val="a"/>
    <w:pPr>
      <w:tabs>
        <w:tab w:val="left" w:pos="4620"/>
      </w:tabs>
      <w:spacing w:before="0"/>
      <w:ind w:left="1702" w:right="259" w:firstLine="3"/>
    </w:pPr>
    <w:rPr>
      <w:rFonts w:ascii="Century Schoolbook" w:hAnsi="Century Schoolbook"/>
      <w:i/>
      <w:smallCaps/>
    </w:rPr>
  </w:style>
  <w:style w:type="paragraph" w:customStyle="1" w:styleId="Tableau">
    <w:name w:val="Tableau"/>
    <w:basedOn w:val="a"/>
    <w:pPr>
      <w:spacing w:line="264" w:lineRule="atLeast"/>
      <w:ind w:left="0"/>
    </w:pPr>
    <w:rPr>
      <w:color w:val="808080"/>
    </w:rPr>
  </w:style>
  <w:style w:type="paragraph" w:customStyle="1" w:styleId="Refgest">
    <w:name w:val="Refgest"/>
    <w:basedOn w:val="a"/>
    <w:pPr>
      <w:tabs>
        <w:tab w:val="right" w:pos="2835"/>
      </w:tabs>
      <w:ind w:hanging="3402"/>
    </w:pPr>
  </w:style>
  <w:style w:type="paragraph" w:customStyle="1" w:styleId="Enum">
    <w:name w:val="Enum"/>
    <w:basedOn w:val="a"/>
    <w:pPr>
      <w:tabs>
        <w:tab w:val="left" w:pos="2127"/>
      </w:tabs>
      <w:spacing w:before="72"/>
      <w:ind w:left="2127" w:hanging="425"/>
    </w:pPr>
  </w:style>
  <w:style w:type="paragraph" w:customStyle="1" w:styleId="titregest">
    <w:name w:val="titregest"/>
    <w:basedOn w:val="a"/>
    <w:rPr>
      <w:b/>
      <w:color w:val="800000"/>
      <w:sz w:val="28"/>
    </w:rPr>
  </w:style>
  <w:style w:type="paragraph" w:customStyle="1" w:styleId="TableauTitre">
    <w:name w:val="TableauTitre"/>
    <w:basedOn w:val="Tableau"/>
    <w:rPr>
      <w:rFonts w:ascii="Futura Hv BT" w:hAnsi="Futura Hv BT"/>
      <w:b/>
      <w:smallCaps/>
    </w:rPr>
  </w:style>
  <w:style w:type="paragraph" w:styleId="61">
    <w:name w:val="toc 6"/>
    <w:basedOn w:val="a"/>
    <w:next w:val="a"/>
    <w:semiHidden/>
    <w:pPr>
      <w:tabs>
        <w:tab w:val="right" w:pos="9894"/>
      </w:tabs>
      <w:spacing w:before="0"/>
      <w:ind w:left="1100"/>
      <w:jc w:val="left"/>
    </w:pPr>
    <w:rPr>
      <w:rFonts w:ascii="Times New Roman" w:hAnsi="Times New Roman"/>
      <w:sz w:val="20"/>
    </w:rPr>
  </w:style>
  <w:style w:type="paragraph" w:styleId="71">
    <w:name w:val="toc 7"/>
    <w:basedOn w:val="a"/>
    <w:next w:val="a"/>
    <w:semiHidden/>
    <w:pPr>
      <w:tabs>
        <w:tab w:val="right" w:pos="9894"/>
      </w:tabs>
      <w:spacing w:before="0"/>
      <w:ind w:left="1320"/>
      <w:jc w:val="left"/>
    </w:pPr>
    <w:rPr>
      <w:rFonts w:ascii="Times New Roman" w:hAnsi="Times New Roman"/>
      <w:sz w:val="20"/>
    </w:rPr>
  </w:style>
  <w:style w:type="paragraph" w:styleId="80">
    <w:name w:val="toc 8"/>
    <w:basedOn w:val="a"/>
    <w:next w:val="a"/>
    <w:semiHidden/>
    <w:pPr>
      <w:tabs>
        <w:tab w:val="right" w:pos="9894"/>
      </w:tabs>
      <w:spacing w:before="0"/>
      <w:ind w:left="1540"/>
      <w:jc w:val="left"/>
    </w:pPr>
    <w:rPr>
      <w:rFonts w:ascii="Times New Roman" w:hAnsi="Times New Roman"/>
      <w:sz w:val="20"/>
    </w:rPr>
  </w:style>
  <w:style w:type="paragraph" w:styleId="90">
    <w:name w:val="toc 9"/>
    <w:basedOn w:val="a"/>
    <w:next w:val="a"/>
    <w:semiHidden/>
    <w:pPr>
      <w:tabs>
        <w:tab w:val="right" w:pos="9894"/>
      </w:tabs>
      <w:spacing w:before="0"/>
      <w:ind w:left="176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image" Target="media/image31.wmf"/><Relationship Id="rId68"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3.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image" Target="media/image30.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2.wmf"/><Relationship Id="rId69"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oleObject" Target="embeddings/oleObject26.bin"/><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9.bin"/><Relationship Id="rId1"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ALCATEL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ALCATEL7.DOT</Template>
  <TotalTime>0</TotalTime>
  <Pages>1</Pages>
  <Words>28783</Words>
  <Characters>164066</Characters>
  <Application>Microsoft Office Word</Application>
  <DocSecurity>0</DocSecurity>
  <Lines>1367</Lines>
  <Paragraphs>384</Paragraphs>
  <ScaleCrop>false</ScaleCrop>
  <Company>Elcom Ltd</Company>
  <LinksUpToDate>false</LinksUpToDate>
  <CharactersWithSpaces>192465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AAAAAIEA</dc:title>
  <dc:subject/>
  <dc:creator>ROM</dc:creator>
  <cp:keywords/>
  <dc:description/>
  <cp:lastModifiedBy>admin</cp:lastModifiedBy>
  <cp:revision>2</cp:revision>
  <cp:lastPrinted>1996-04-15T16:47:00Z</cp:lastPrinted>
  <dcterms:created xsi:type="dcterms:W3CDTF">2014-02-09T13:55:00Z</dcterms:created>
  <dcterms:modified xsi:type="dcterms:W3CDTF">2014-02-09T13:55:00Z</dcterms:modified>
</cp:coreProperties>
</file>