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39" w:rsidRDefault="00692B39">
      <w:pPr>
        <w:jc w:val="center"/>
        <w:rPr>
          <w:b/>
          <w:sz w:val="52"/>
          <w:u w:val="single"/>
        </w:rPr>
      </w:pPr>
      <w:r>
        <w:rPr>
          <w:b/>
          <w:sz w:val="52"/>
          <w:u w:val="single"/>
        </w:rPr>
        <w:t>План.</w:t>
      </w:r>
    </w:p>
    <w:p w:rsidR="00692B39" w:rsidRDefault="00692B39">
      <w:pPr>
        <w:pStyle w:val="3"/>
        <w:rPr>
          <w:sz w:val="36"/>
        </w:rPr>
      </w:pPr>
      <w:r>
        <w:rPr>
          <w:sz w:val="36"/>
        </w:rPr>
        <w:t>Введение</w:t>
      </w:r>
    </w:p>
    <w:p w:rsidR="00692B39" w:rsidRDefault="00692B39">
      <w:pPr>
        <w:rPr>
          <w:b/>
          <w:i/>
          <w:sz w:val="28"/>
        </w:rPr>
      </w:pPr>
      <w:r>
        <w:rPr>
          <w:b/>
          <w:sz w:val="28"/>
        </w:rPr>
        <w:t xml:space="preserve">                   </w:t>
      </w:r>
      <w:r>
        <w:rPr>
          <w:b/>
          <w:i/>
          <w:sz w:val="28"/>
        </w:rPr>
        <w:t>Развитие педагогической мысли в России</w:t>
      </w:r>
    </w:p>
    <w:p w:rsidR="00692B39" w:rsidRDefault="00692B39">
      <w:pPr>
        <w:pStyle w:val="1"/>
        <w:rPr>
          <w:b w:val="0"/>
          <w:i w:val="0"/>
          <w:sz w:val="28"/>
        </w:rPr>
      </w:pPr>
      <w:r>
        <w:rPr>
          <w:sz w:val="28"/>
        </w:rPr>
        <w:t xml:space="preserve">                  Развитие педагогической мысли в западных   странах</w:t>
      </w:r>
    </w:p>
    <w:p w:rsidR="00692B39" w:rsidRDefault="00692B39">
      <w:pPr>
        <w:pStyle w:val="4"/>
      </w:pPr>
      <w:r>
        <w:t>Классики Российской педагогики</w:t>
      </w:r>
    </w:p>
    <w:p w:rsidR="00692B39" w:rsidRDefault="00692B39">
      <w:pPr>
        <w:pStyle w:val="2"/>
        <w:jc w:val="left"/>
      </w:pPr>
      <w:r>
        <w:rPr>
          <w:b w:val="0"/>
        </w:rPr>
        <w:t xml:space="preserve">                  </w:t>
      </w:r>
      <w:r>
        <w:t>Дмитрий Иванович Писарев</w:t>
      </w:r>
    </w:p>
    <w:p w:rsidR="00692B39" w:rsidRDefault="00692B39">
      <w:pPr>
        <w:pStyle w:val="2"/>
        <w:jc w:val="left"/>
      </w:pPr>
      <w:r>
        <w:t xml:space="preserve">                 Лев Николаевич Толстой</w:t>
      </w:r>
    </w:p>
    <w:p w:rsidR="00692B39" w:rsidRDefault="00692B39">
      <w:pPr>
        <w:pStyle w:val="2"/>
        <w:jc w:val="left"/>
      </w:pPr>
      <w:r>
        <w:t xml:space="preserve">                 Николай Иванович Пирогов</w:t>
      </w:r>
    </w:p>
    <w:p w:rsidR="00692B39" w:rsidRDefault="00692B39">
      <w:pPr>
        <w:pStyle w:val="2"/>
        <w:jc w:val="left"/>
      </w:pPr>
      <w:r>
        <w:t xml:space="preserve">                 Константин Дмитриевич Ушинский</w:t>
      </w:r>
    </w:p>
    <w:p w:rsidR="00692B39" w:rsidRDefault="00692B39">
      <w:pPr>
        <w:pStyle w:val="4"/>
        <w:rPr>
          <w:lang w:val="en-US"/>
        </w:rPr>
      </w:pPr>
      <w:r>
        <w:rPr>
          <w:lang w:val="en-US"/>
        </w:rPr>
        <w:t>Классики педагогики западных стран</w:t>
      </w:r>
    </w:p>
    <w:p w:rsidR="00692B39" w:rsidRDefault="00692B39">
      <w:pPr>
        <w:pStyle w:val="10"/>
        <w:spacing w:line="240" w:lineRule="auto"/>
        <w:rPr>
          <w:b/>
          <w:i/>
          <w:sz w:val="28"/>
        </w:rPr>
      </w:pPr>
      <w:r>
        <w:rPr>
          <w:b/>
          <w:sz w:val="28"/>
          <w:lang w:val="en-US"/>
        </w:rPr>
        <w:t xml:space="preserve">                 </w:t>
      </w:r>
      <w:r>
        <w:rPr>
          <w:b/>
          <w:i/>
          <w:sz w:val="28"/>
        </w:rPr>
        <w:t>Иоганн Генрих Песталоцци</w:t>
      </w:r>
    </w:p>
    <w:p w:rsidR="00692B39" w:rsidRDefault="00692B39">
      <w:pPr>
        <w:pStyle w:val="10"/>
        <w:spacing w:line="260" w:lineRule="auto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     Иоганн Фридрих Гербарт</w:t>
      </w:r>
    </w:p>
    <w:p w:rsidR="00692B39" w:rsidRDefault="00692B39">
      <w:pPr>
        <w:pStyle w:val="10"/>
        <w:spacing w:line="260" w:lineRule="auto"/>
        <w:rPr>
          <w:b/>
          <w:i/>
          <w:sz w:val="28"/>
        </w:rPr>
      </w:pPr>
      <w:r>
        <w:rPr>
          <w:b/>
          <w:i/>
          <w:sz w:val="28"/>
        </w:rPr>
        <w:t xml:space="preserve">               Фридрих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Адольф Вильгельм Дистервег</w:t>
      </w:r>
    </w:p>
    <w:p w:rsidR="00692B39" w:rsidRDefault="00692B39">
      <w:pPr>
        <w:pStyle w:val="10"/>
        <w:numPr>
          <w:ilvl w:val="0"/>
          <w:numId w:val="46"/>
        </w:numPr>
        <w:spacing w:line="260" w:lineRule="auto"/>
        <w:rPr>
          <w:b/>
          <w:sz w:val="36"/>
        </w:rPr>
      </w:pPr>
      <w:r>
        <w:rPr>
          <w:b/>
          <w:sz w:val="36"/>
        </w:rPr>
        <w:t>Заключение</w:t>
      </w:r>
    </w:p>
    <w:p w:rsidR="00692B39" w:rsidRDefault="00692B39">
      <w:pPr>
        <w:pStyle w:val="10"/>
        <w:numPr>
          <w:ilvl w:val="0"/>
          <w:numId w:val="46"/>
        </w:numPr>
        <w:spacing w:line="260" w:lineRule="auto"/>
        <w:rPr>
          <w:b/>
          <w:sz w:val="36"/>
        </w:rPr>
      </w:pPr>
      <w:r>
        <w:rPr>
          <w:b/>
          <w:sz w:val="36"/>
        </w:rPr>
        <w:t>Список литературы.</w:t>
      </w:r>
    </w:p>
    <w:p w:rsidR="00692B39" w:rsidRDefault="00692B39">
      <w:pPr>
        <w:pStyle w:val="10"/>
        <w:spacing w:line="260" w:lineRule="auto"/>
        <w:jc w:val="both"/>
        <w:rPr>
          <w:b/>
          <w:i/>
        </w:rPr>
      </w:pPr>
    </w:p>
    <w:p w:rsidR="00692B39" w:rsidRDefault="00692B39">
      <w:pPr>
        <w:rPr>
          <w:b/>
          <w:sz w:val="28"/>
          <w:lang w:val="en-US"/>
        </w:rPr>
      </w:pPr>
    </w:p>
    <w:p w:rsidR="00692B39" w:rsidRDefault="00692B39">
      <w:pPr>
        <w:rPr>
          <w:b/>
          <w:sz w:val="28"/>
        </w:rPr>
      </w:pPr>
    </w:p>
    <w:p w:rsidR="00692B39" w:rsidRDefault="00692B39"/>
    <w:p w:rsidR="00692B39" w:rsidRDefault="00692B39"/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28"/>
        </w:rPr>
      </w:pPr>
    </w:p>
    <w:p w:rsidR="00692B39" w:rsidRDefault="00692B39">
      <w:pPr>
        <w:jc w:val="center"/>
        <w:rPr>
          <w:b/>
          <w:sz w:val="36"/>
        </w:rPr>
      </w:pPr>
      <w:r>
        <w:rPr>
          <w:b/>
          <w:sz w:val="36"/>
          <w:lang w:val="en-US"/>
        </w:rPr>
        <w:t>I</w:t>
      </w:r>
      <w:r>
        <w:rPr>
          <w:b/>
          <w:sz w:val="36"/>
        </w:rPr>
        <w:t>. Введение.</w:t>
      </w:r>
    </w:p>
    <w:p w:rsidR="00692B39" w:rsidRDefault="00692B39">
      <w:pPr>
        <w:jc w:val="center"/>
        <w:rPr>
          <w:b/>
          <w:i/>
          <w:sz w:val="24"/>
        </w:rPr>
      </w:pPr>
    </w:p>
    <w:p w:rsidR="00692B39" w:rsidRDefault="00692B39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Развитие педагогической мысли в России.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Наиболее значительное развитие педагогической мысли в России Нового времени пришлось на вторую половину </w:t>
      </w:r>
      <w:r>
        <w:rPr>
          <w:sz w:val="24"/>
          <w:lang w:val="en-US"/>
        </w:rPr>
        <w:t>XIX</w:t>
      </w:r>
      <w:r>
        <w:rPr>
          <w:sz w:val="24"/>
        </w:rPr>
        <w:t xml:space="preserve"> века. Правительство всерьез занялось перестройкой школьной системы. Формируется педагогическая журналистика, создаются научные педагогические общества, педагогические журналы:</w:t>
      </w:r>
    </w:p>
    <w:p w:rsidR="00692B39" w:rsidRDefault="00692B39">
      <w:pPr>
        <w:jc w:val="both"/>
        <w:rPr>
          <w:i/>
          <w:sz w:val="24"/>
        </w:rPr>
      </w:pPr>
      <w:r>
        <w:rPr>
          <w:i/>
          <w:sz w:val="24"/>
        </w:rPr>
        <w:t>«Журнал для воспитания» (1857 г.)</w:t>
      </w:r>
    </w:p>
    <w:p w:rsidR="00692B39" w:rsidRDefault="00692B39">
      <w:pPr>
        <w:jc w:val="both"/>
        <w:rPr>
          <w:i/>
          <w:sz w:val="24"/>
        </w:rPr>
      </w:pPr>
      <w:r>
        <w:rPr>
          <w:i/>
          <w:sz w:val="24"/>
        </w:rPr>
        <w:t>«Учитель» (1861 г.)</w:t>
      </w:r>
    </w:p>
    <w:p w:rsidR="00692B39" w:rsidRDefault="00692B39">
      <w:pPr>
        <w:jc w:val="both"/>
        <w:rPr>
          <w:i/>
          <w:sz w:val="24"/>
        </w:rPr>
      </w:pPr>
      <w:r>
        <w:rPr>
          <w:i/>
          <w:sz w:val="24"/>
        </w:rPr>
        <w:t>«Русский педагогический вестник»</w:t>
      </w:r>
      <w:r>
        <w:rPr>
          <w:b/>
          <w:i/>
          <w:sz w:val="24"/>
        </w:rPr>
        <w:t xml:space="preserve"> </w:t>
      </w:r>
      <w:r>
        <w:rPr>
          <w:i/>
          <w:sz w:val="24"/>
        </w:rPr>
        <w:t>(1857 г.) и др.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1861 год - освобождение крестьян от крепостной зависимости.</w:t>
      </w:r>
    </w:p>
    <w:p w:rsidR="00692B39" w:rsidRDefault="00692B39">
      <w:pPr>
        <w:pStyle w:val="a3"/>
        <w:rPr>
          <w:sz w:val="24"/>
        </w:rPr>
      </w:pPr>
      <w:r>
        <w:rPr>
          <w:sz w:val="24"/>
        </w:rPr>
        <w:t>В ноябре 1855 года были приняты новые правила поступления и обучения в университетах, где отменялись ограничения числа поступающих в университеты. Однако они не устроили студентов и преподавателей. Студенты настаивали на праве создания независимых корпораций. В 1856 году восстановлен Ученый комитет, который занялся подготовкой новых школьных уставов. На  работу комитета повлияла деятельность Н.И.Пирогова, К.Д.Ушинского.</w:t>
      </w:r>
    </w:p>
    <w:p w:rsidR="00692B39" w:rsidRDefault="00692B39">
      <w:pPr>
        <w:ind w:firstLine="851"/>
        <w:jc w:val="both"/>
        <w:rPr>
          <w:i/>
          <w:sz w:val="24"/>
        </w:rPr>
      </w:pPr>
      <w:r>
        <w:rPr>
          <w:sz w:val="24"/>
        </w:rPr>
        <w:t xml:space="preserve">В июне 1863 года утвержден новый </w:t>
      </w:r>
      <w:r>
        <w:rPr>
          <w:b/>
          <w:i/>
          <w:sz w:val="24"/>
        </w:rPr>
        <w:t>университетский устав.</w:t>
      </w:r>
      <w:r>
        <w:rPr>
          <w:sz w:val="24"/>
        </w:rPr>
        <w:t xml:space="preserve"> Университеты получили более широкую автономию, управление университетом передавалось Советам профессоров. Эти советы должны были выбирать ректоров и новых преподавателей. Были сокращены полномочия университетских инспекторов, попечителей учебных округов. Ученым советам подготовлено три проекта 1860, 1862 ,1864 гг., которые легли в основу </w:t>
      </w:r>
      <w:r>
        <w:rPr>
          <w:b/>
          <w:i/>
          <w:sz w:val="24"/>
        </w:rPr>
        <w:t>Устава средних школ</w:t>
      </w:r>
      <w:r>
        <w:rPr>
          <w:i/>
          <w:sz w:val="24"/>
        </w:rPr>
        <w:t xml:space="preserve"> (1864 г.)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Уставом отвергалась классово-сословная дискриминация обучения. Определяющим условием для поступления в гимназии становится имущественное положение. Ученики были обязаны вносить плату за обучение.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От платы освобождались дети малоимущих родителей (количество освобожденных не могло превышать 10</w:t>
      </w:r>
      <w:r>
        <w:rPr>
          <w:sz w:val="24"/>
          <w:lang w:val="en-US"/>
        </w:rPr>
        <w:t xml:space="preserve"> </w:t>
      </w:r>
      <w:r>
        <w:rPr>
          <w:sz w:val="24"/>
        </w:rPr>
        <w:t>% от общего числа учащихся). Предусматривалась выдача единовременных пособий, стипендий особо отличившимся ученикам. Устав объявлял о создании гимназий классического и современного образования с 7-ми летним курсом обучения. Были узаконены три типа средней школы:</w:t>
      </w:r>
    </w:p>
    <w:p w:rsidR="00692B39" w:rsidRDefault="00692B39">
      <w:pPr>
        <w:jc w:val="both"/>
        <w:rPr>
          <w:i/>
          <w:sz w:val="24"/>
          <w:lang w:val="en-US"/>
        </w:rPr>
      </w:pPr>
      <w:r>
        <w:rPr>
          <w:i/>
          <w:sz w:val="24"/>
          <w:lang w:val="en-US"/>
        </w:rPr>
        <w:t>#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 xml:space="preserve"> Классическая гимназия </w:t>
      </w:r>
      <w:r>
        <w:rPr>
          <w:sz w:val="24"/>
        </w:rPr>
        <w:t xml:space="preserve">   с двумя древними языками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</w:t>
      </w:r>
      <w:r>
        <w:rPr>
          <w:b/>
          <w:i/>
          <w:sz w:val="24"/>
        </w:rPr>
        <w:t>Классическая гимназия</w:t>
      </w:r>
      <w:r>
        <w:rPr>
          <w:sz w:val="24"/>
        </w:rPr>
        <w:t xml:space="preserve">     с латинским языком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</w:t>
      </w:r>
      <w:r>
        <w:rPr>
          <w:b/>
          <w:i/>
          <w:sz w:val="24"/>
        </w:rPr>
        <w:t>Реальная гимназия</w:t>
      </w:r>
      <w:r>
        <w:rPr>
          <w:sz w:val="24"/>
        </w:rPr>
        <w:t xml:space="preserve">     без древних языков.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Учреждался новый тип неполного среднего образования -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b/>
          <w:i/>
          <w:sz w:val="24"/>
        </w:rPr>
        <w:t xml:space="preserve">Прогимназия </w:t>
      </w:r>
      <w:r>
        <w:rPr>
          <w:sz w:val="24"/>
        </w:rPr>
        <w:t>с 4 летним курсом обучения по программам классического и современного образования. Во всех средних школах должны были обучать: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Закону Божьему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истории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географии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русскому языку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литературе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математике, а так же</w:t>
      </w:r>
    </w:p>
    <w:p w:rsidR="00692B39" w:rsidRDefault="00692B39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</w:rPr>
        <w:t>в классических гимназиях: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древние или современные европейские языки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b/>
          <w:i/>
          <w:sz w:val="24"/>
        </w:rPr>
        <w:t>в современных (реальных) гимназиях</w:t>
      </w:r>
      <w:r>
        <w:rPr>
          <w:sz w:val="24"/>
        </w:rPr>
        <w:t>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естественные науки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черчение.</w:t>
      </w:r>
    </w:p>
    <w:p w:rsidR="00692B39" w:rsidRDefault="00692B39">
      <w:pPr>
        <w:ind w:firstLine="851"/>
        <w:jc w:val="both"/>
        <w:rPr>
          <w:b/>
          <w:i/>
          <w:sz w:val="24"/>
        </w:rPr>
      </w:pPr>
      <w:r>
        <w:rPr>
          <w:sz w:val="24"/>
        </w:rPr>
        <w:t xml:space="preserve">Устав предусматривал преобразование части уездных училищ в прогимназии, а другой части в двухлетние приходские начальные школы. В 1864 году был принят </w:t>
      </w:r>
      <w:r>
        <w:rPr>
          <w:b/>
          <w:i/>
          <w:sz w:val="24"/>
        </w:rPr>
        <w:t xml:space="preserve"> Устав по начальному образованию.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Он предусматривал сосуществование министерских, земских и частных начальных школ. Устав позволял создание общественных инициативных комитетов по учреждению начальных школ. Начальные школы объявлялись открытыми для всех социальных групп. В школах  предусматривалось укрепить религиозные и нравственные понятия и дать основу «полезного знания». Закон Божий преподавал местный священник или специальный учитель по разрешению церкви. Остальные предметы мог вести священник или светский учитель, утвержденный </w:t>
      </w:r>
      <w:r>
        <w:rPr>
          <w:b/>
          <w:i/>
          <w:sz w:val="24"/>
        </w:rPr>
        <w:t>Уездным школьным советом</w:t>
      </w:r>
      <w:r>
        <w:rPr>
          <w:sz w:val="24"/>
        </w:rPr>
        <w:t xml:space="preserve">. В него входили: представители министерства просвещения, священного синода, других правительственных школьных организаций, члены уездного, земского собрания. Этот совет выбирал преподавателя, который утверждался в </w:t>
      </w:r>
      <w:r>
        <w:rPr>
          <w:b/>
          <w:i/>
          <w:sz w:val="24"/>
        </w:rPr>
        <w:t>Губернском школьном совете</w:t>
      </w:r>
      <w:r>
        <w:rPr>
          <w:sz w:val="24"/>
        </w:rPr>
        <w:t>. Сюда входили: губернатор, главы церковной иерархии, два члена губернского земского собрания, губернский земской руководитель школьного ведомства. Уездные школьные советы давали разрешение на открытие новых школ, закрытия учебных заведений, назначения оплаты и увольнение учителей. Реформы 1860 гг. позволили отрывать новые частные учебные заведения, учреждать женские гимназии, отменить телесные наказания в школах.</w:t>
      </w:r>
    </w:p>
    <w:p w:rsidR="00692B39" w:rsidRDefault="00692B39">
      <w:pPr>
        <w:ind w:firstLine="851"/>
        <w:jc w:val="both"/>
        <w:rPr>
          <w:sz w:val="24"/>
          <w:lang w:val="en-US"/>
        </w:rPr>
      </w:pPr>
      <w:r>
        <w:rPr>
          <w:sz w:val="24"/>
        </w:rPr>
        <w:t xml:space="preserve">В России в конце 1850 гг. возникают </w:t>
      </w:r>
      <w:r>
        <w:rPr>
          <w:b/>
          <w:i/>
          <w:sz w:val="24"/>
        </w:rPr>
        <w:t xml:space="preserve">воскресные школы, </w:t>
      </w:r>
      <w:r>
        <w:rPr>
          <w:sz w:val="24"/>
        </w:rPr>
        <w:t>школы для детей из народа, школы на новых педагогических идеях и принципах. В числе новых народных школах: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 Таврическое училище</w:t>
      </w:r>
      <w:r>
        <w:rPr>
          <w:i/>
          <w:sz w:val="24"/>
        </w:rPr>
        <w:t xml:space="preserve"> (1859 г.) </w:t>
      </w:r>
      <w:r>
        <w:rPr>
          <w:sz w:val="24"/>
        </w:rPr>
        <w:t xml:space="preserve">    Д.Д.Семенов, О.Ф.Миллер.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</w:t>
      </w:r>
      <w:r>
        <w:rPr>
          <w:b/>
          <w:i/>
          <w:sz w:val="24"/>
        </w:rPr>
        <w:t>Яснополянская школа</w:t>
      </w:r>
      <w:r>
        <w:rPr>
          <w:i/>
          <w:sz w:val="24"/>
        </w:rPr>
        <w:t xml:space="preserve"> (1859 г.) </w:t>
      </w:r>
      <w:r>
        <w:rPr>
          <w:sz w:val="24"/>
        </w:rPr>
        <w:t>Л.Н.Толстой и др.,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где использовали уважение к личности, побуждение у него интереса к знаниям.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b/>
          <w:i/>
          <w:sz w:val="24"/>
        </w:rPr>
        <w:t>Д.А.Толстой</w:t>
      </w:r>
      <w:r>
        <w:rPr>
          <w:sz w:val="24"/>
        </w:rPr>
        <w:t xml:space="preserve"> министр просвещения с 1866 по 1880 гг. был главой Священного синода. Он урезал автономию университетов, стремясь установить жесткий правительственный контроль над университетами и другими учебными заведениями. В 1871 - 1872 гг. вышли два новых закона относительно средних учебных заведений. В соответствии с этими документами в программу всех гимназий включались древние языки. Министерство определяло перечень разрешенных учебных пособий, контролировало всю деятельность преподавателей. Создается новый тип </w:t>
      </w:r>
      <w:r>
        <w:rPr>
          <w:b/>
          <w:i/>
          <w:sz w:val="24"/>
        </w:rPr>
        <w:t>неклассической (реальной) гимназии.</w:t>
      </w:r>
      <w:r>
        <w:rPr>
          <w:sz w:val="24"/>
        </w:rPr>
        <w:t xml:space="preserve"> Тут получали техническое образование юноши из средних социальных слоев. Далее они могли обучаться в высших технических училищах.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>Произошли изменения, послужившие толчком к развитию женского образования в Москве, Петербурге, Киеве,  Казани.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b/>
          <w:i/>
          <w:sz w:val="24"/>
        </w:rPr>
        <w:t>Новый устав начальных школ</w:t>
      </w:r>
      <w:r>
        <w:rPr>
          <w:i/>
          <w:sz w:val="24"/>
        </w:rPr>
        <w:t xml:space="preserve"> (1871 г.)</w:t>
      </w:r>
      <w:r>
        <w:rPr>
          <w:sz w:val="24"/>
        </w:rPr>
        <w:t xml:space="preserve"> предусматривал усиление контроля министерских инспекторов в отдельных учебных заведениях. Поощрялось создание церковно-приходских школ находящихся в ведомстве священного синода.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Либеральный курс использовал новый министр </w:t>
      </w:r>
      <w:r>
        <w:rPr>
          <w:b/>
          <w:i/>
          <w:sz w:val="24"/>
        </w:rPr>
        <w:t xml:space="preserve">А.Сабуров </w:t>
      </w:r>
      <w:r>
        <w:rPr>
          <w:i/>
          <w:sz w:val="24"/>
        </w:rPr>
        <w:t>(1880-1882гг.),</w:t>
      </w:r>
      <w:r>
        <w:rPr>
          <w:sz w:val="24"/>
        </w:rPr>
        <w:t xml:space="preserve"> но в 1882 году был назначен новый министр, единомышленник Толстого </w:t>
      </w:r>
      <w:r>
        <w:rPr>
          <w:b/>
          <w:i/>
          <w:sz w:val="24"/>
        </w:rPr>
        <w:t xml:space="preserve">И.Д.Делянов </w:t>
      </w:r>
      <w:r>
        <w:rPr>
          <w:i/>
          <w:sz w:val="24"/>
        </w:rPr>
        <w:t xml:space="preserve">(1882-1898 гг.), </w:t>
      </w:r>
      <w:r>
        <w:rPr>
          <w:sz w:val="24"/>
        </w:rPr>
        <w:t>который начал репрессии против студенчества.</w:t>
      </w:r>
    </w:p>
    <w:p w:rsidR="00692B39" w:rsidRDefault="00692B39">
      <w:pPr>
        <w:jc w:val="both"/>
        <w:rPr>
          <w:sz w:val="24"/>
        </w:rPr>
      </w:pPr>
      <w:r>
        <w:rPr>
          <w:b/>
          <w:i/>
          <w:sz w:val="24"/>
        </w:rPr>
        <w:t xml:space="preserve">Устав университетов </w:t>
      </w:r>
      <w:r>
        <w:rPr>
          <w:i/>
          <w:sz w:val="24"/>
        </w:rPr>
        <w:t>(1882 г.)</w:t>
      </w:r>
      <w:r>
        <w:rPr>
          <w:sz w:val="24"/>
        </w:rPr>
        <w:t xml:space="preserve"> окончательно лишил университеты автономии, упразднил студенческую свободу, а управление университетом сосредоточилось в Министерстве просвещения. В конце 1880 гг. усилились требования студентов по поводу автономии. Глава священного синода </w:t>
      </w:r>
      <w:r>
        <w:rPr>
          <w:b/>
          <w:i/>
          <w:sz w:val="24"/>
        </w:rPr>
        <w:t>К.П.Победоносцев</w:t>
      </w:r>
      <w:r>
        <w:rPr>
          <w:sz w:val="24"/>
        </w:rPr>
        <w:t xml:space="preserve"> был идеологом дискриминации национальных меньшинств в сфере культуры и образования (против евреев, мусульман). Было ограниченно обучение в классических гимназиях детей малоимущих слоев. Существенно возросла плата за обучение. Согласно </w:t>
      </w:r>
      <w:r>
        <w:rPr>
          <w:b/>
          <w:i/>
          <w:sz w:val="24"/>
        </w:rPr>
        <w:t xml:space="preserve">циркуляру </w:t>
      </w:r>
      <w:r>
        <w:rPr>
          <w:sz w:val="24"/>
        </w:rPr>
        <w:t>(1887 г.)  оговаривалось, что следует предоставить обучение в гимназии верхам и препятствовать обучению в них представителям низов (дети кухарок, крестьян, прачек и пр.).</w:t>
      </w:r>
    </w:p>
    <w:p w:rsidR="00692B39" w:rsidRDefault="00692B39">
      <w:pPr>
        <w:jc w:val="both"/>
        <w:rPr>
          <w:b/>
          <w:i/>
          <w:sz w:val="24"/>
        </w:rPr>
      </w:pPr>
      <w:r>
        <w:rPr>
          <w:sz w:val="24"/>
        </w:rPr>
        <w:t xml:space="preserve">Заметно отличались от государственных гимназий некоторые частные </w:t>
      </w:r>
      <w:r>
        <w:rPr>
          <w:b/>
          <w:i/>
          <w:sz w:val="24"/>
        </w:rPr>
        <w:t>средние учебные заведения 80-х гг.:</w:t>
      </w:r>
    </w:p>
    <w:p w:rsidR="00692B39" w:rsidRDefault="00692B39">
      <w:pPr>
        <w:jc w:val="both"/>
        <w:rPr>
          <w:b/>
          <w:i/>
          <w:sz w:val="24"/>
        </w:rPr>
      </w:pPr>
      <w:r>
        <w:rPr>
          <w:b/>
          <w:i/>
          <w:sz w:val="24"/>
        </w:rPr>
        <w:t>Школа под руководством А.С.Грачевского.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</w:rPr>
        <w:t>В младшем отделении шло совместное обучение мальчиков и девочек</w:t>
      </w:r>
      <w:r>
        <w:rPr>
          <w:sz w:val="24"/>
          <w:lang w:val="en-US"/>
        </w:rPr>
        <w:t>;</w:t>
      </w:r>
      <w:r>
        <w:rPr>
          <w:sz w:val="24"/>
        </w:rPr>
        <w:t xml:space="preserve"> было организовано трудовое обучение (швейное дело для девочек</w:t>
      </w:r>
      <w:r>
        <w:rPr>
          <w:sz w:val="24"/>
          <w:lang w:val="en-US"/>
        </w:rPr>
        <w:t>;</w:t>
      </w:r>
      <w:r>
        <w:rPr>
          <w:sz w:val="24"/>
        </w:rPr>
        <w:t xml:space="preserve"> столярное дело для мальчиков).</w:t>
      </w:r>
    </w:p>
    <w:p w:rsidR="00692B39" w:rsidRDefault="00692B39">
      <w:pPr>
        <w:jc w:val="both"/>
        <w:rPr>
          <w:sz w:val="24"/>
        </w:rPr>
      </w:pPr>
      <w:r>
        <w:rPr>
          <w:b/>
          <w:i/>
          <w:sz w:val="24"/>
        </w:rPr>
        <w:t>Женская гимназия</w:t>
      </w:r>
      <w:r>
        <w:rPr>
          <w:sz w:val="24"/>
        </w:rPr>
        <w:t>В.Я.Стоюнина.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</w:rPr>
        <w:t>Программа делилась на 4 цикла: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научные дисциплины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иностранные языки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искусство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физическое воспитание.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Основная тяжесть занятий падала на работу в классе, домашние задания были сокращены, в школе отсутствовала цифровая система оценок знаний. Регулярно организовывались экскурсии на промышленные предприятия, в деревню.</w:t>
      </w:r>
    </w:p>
    <w:p w:rsidR="00692B39" w:rsidRDefault="00692B39">
      <w:pPr>
        <w:ind w:firstLine="851"/>
        <w:jc w:val="both"/>
        <w:rPr>
          <w:b/>
          <w:i/>
          <w:sz w:val="24"/>
        </w:rPr>
      </w:pPr>
      <w:r>
        <w:rPr>
          <w:sz w:val="24"/>
        </w:rPr>
        <w:t xml:space="preserve">Видным идеологом создания церковно-приходских школ является </w:t>
      </w:r>
      <w:r>
        <w:rPr>
          <w:b/>
          <w:i/>
          <w:sz w:val="24"/>
        </w:rPr>
        <w:t>С.А.Рачинский.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Сторонники  реформ воспитания и образования не были едины в своих взглядах. Радикально настроенные разночинцы превращали дискуссию о воспитании и обучении в политическую полемику.</w:t>
      </w:r>
    </w:p>
    <w:p w:rsidR="00692B39" w:rsidRDefault="00692B39">
      <w:pPr>
        <w:pStyle w:val="10"/>
        <w:spacing w:line="240" w:lineRule="auto"/>
        <w:ind w:firstLine="851"/>
        <w:jc w:val="both"/>
      </w:pPr>
    </w:p>
    <w:p w:rsidR="00692B39" w:rsidRDefault="00692B39">
      <w:pPr>
        <w:pStyle w:val="10"/>
        <w:spacing w:line="259" w:lineRule="auto"/>
        <w:ind w:firstLine="851"/>
        <w:jc w:val="center"/>
        <w:rPr>
          <w:b/>
          <w:i/>
        </w:rPr>
      </w:pPr>
    </w:p>
    <w:p w:rsidR="00692B39" w:rsidRDefault="00692B39">
      <w:pPr>
        <w:pStyle w:val="10"/>
        <w:spacing w:line="259" w:lineRule="auto"/>
        <w:ind w:firstLine="851"/>
        <w:jc w:val="center"/>
        <w:rPr>
          <w:b/>
          <w:i/>
          <w:sz w:val="28"/>
        </w:rPr>
      </w:pPr>
      <w:r>
        <w:rPr>
          <w:b/>
          <w:i/>
          <w:sz w:val="28"/>
        </w:rPr>
        <w:t>Развитие педагогической мысли в западных странах.</w:t>
      </w:r>
    </w:p>
    <w:p w:rsidR="00692B39" w:rsidRDefault="00692B39">
      <w:pPr>
        <w:pStyle w:val="10"/>
        <w:spacing w:line="259" w:lineRule="auto"/>
        <w:ind w:firstLine="851"/>
        <w:jc w:val="both"/>
      </w:pPr>
      <w:r>
        <w:t>В XIX веке завершается формирование класси</w:t>
      </w:r>
      <w:r>
        <w:softHyphen/>
        <w:t>ческой педагогики Нового времени. Изучались цели, содержание, методы обучения и воспитания, методология педагогической науки. Зарождались новые теории социальной педагогики. Школа развивалась при поступа</w:t>
      </w:r>
      <w:r>
        <w:softHyphen/>
        <w:t>тельном движении экономики, развитии промышленности, росте городов, все это требовало новой системы образования. Масштабы развития сис</w:t>
      </w:r>
      <w:r>
        <w:softHyphen/>
        <w:t>темы образования определялись особенностями каждой страны. В XIX веке остро проявились противоречия между условиями педагогической мысли, школьного законодательства и системы образования. Важная часть программы демократизации школы была к концу века оформлена законодательно, но эту демократизацию еще только предстояло осущест</w:t>
      </w:r>
      <w:r>
        <w:softHyphen/>
        <w:t>вить на практике. Произошло становление национальных школьных сис</w:t>
      </w:r>
      <w:r>
        <w:softHyphen/>
        <w:t>тем. К концу столетия в ведущих странах Западной Европы и США были заложены законодательные основы новой школы. В Германии обращение к проблеме школы стимулировалось борьбой за объединение нации. В Англии школьная политика претерпевала изменения в соответствии с проведением государственного курса. Во Франции ввиду высокой соци</w:t>
      </w:r>
      <w:r>
        <w:softHyphen/>
        <w:t>альной активности школьный вопрос оказался в одной из «горячих точек» государственной политики. В США немаловажным фактором создания демократических школьных институтов явилось поражение рабовладель</w:t>
      </w:r>
      <w:r>
        <w:softHyphen/>
        <w:t>ческого Юга в гражданской войне. С одной стороны были проведены крупные реформы, приведшие к созданию общенациональных систем об</w:t>
      </w:r>
      <w:r>
        <w:softHyphen/>
        <w:t>разования, к ослаблению церкви на школу. С другой стороны, значитель</w:t>
      </w:r>
      <w:r>
        <w:softHyphen/>
        <w:t>ная часть населения Запада осталась без какого-либо образования.</w:t>
      </w:r>
    </w:p>
    <w:p w:rsidR="00692B39" w:rsidRDefault="00692B39">
      <w:pPr>
        <w:pStyle w:val="10"/>
        <w:spacing w:before="20" w:line="240" w:lineRule="auto"/>
        <w:ind w:firstLine="851"/>
        <w:jc w:val="both"/>
      </w:pPr>
      <w:r>
        <w:t>Эпоха Нового времени знаменуется  творчеством педагогов, вошедших  в плеяду классиков науки о воспитании и образовании: И. Г.Песталоцци, И.Ф.Гербарт, Ф.А.В. Дистервег.</w:t>
      </w:r>
    </w:p>
    <w:p w:rsidR="00692B39" w:rsidRDefault="00692B39">
      <w:pPr>
        <w:pStyle w:val="2"/>
        <w:jc w:val="both"/>
        <w:rPr>
          <w:sz w:val="24"/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rPr>
          <w:lang w:val="en-US"/>
        </w:rPr>
      </w:pPr>
    </w:p>
    <w:p w:rsidR="00692B39" w:rsidRDefault="00692B39">
      <w:pPr>
        <w:pStyle w:val="2"/>
        <w:rPr>
          <w:i w:val="0"/>
          <w:lang w:val="en-US"/>
        </w:rPr>
      </w:pPr>
    </w:p>
    <w:p w:rsidR="00692B39" w:rsidRDefault="00692B39">
      <w:pPr>
        <w:pStyle w:val="2"/>
        <w:rPr>
          <w:i w:val="0"/>
          <w:sz w:val="36"/>
        </w:rPr>
      </w:pPr>
      <w:r>
        <w:rPr>
          <w:i w:val="0"/>
          <w:sz w:val="36"/>
          <w:lang w:val="en-US"/>
        </w:rPr>
        <w:t>II</w:t>
      </w:r>
      <w:r>
        <w:rPr>
          <w:i w:val="0"/>
          <w:sz w:val="36"/>
        </w:rPr>
        <w:t>. Классики Российской педагогики.</w:t>
      </w:r>
    </w:p>
    <w:p w:rsidR="00692B39" w:rsidRDefault="00692B39">
      <w:pPr>
        <w:pStyle w:val="2"/>
        <w:jc w:val="both"/>
        <w:rPr>
          <w:sz w:val="24"/>
          <w:lang w:val="en-US"/>
        </w:rPr>
      </w:pPr>
    </w:p>
    <w:p w:rsidR="00692B39" w:rsidRDefault="00692B39">
      <w:pPr>
        <w:pStyle w:val="2"/>
        <w:rPr>
          <w:sz w:val="24"/>
        </w:rPr>
      </w:pPr>
      <w:r>
        <w:rPr>
          <w:sz w:val="24"/>
        </w:rPr>
        <w:t>Дмитрий Иванович Писарев</w:t>
      </w:r>
    </w:p>
    <w:p w:rsidR="00692B39" w:rsidRDefault="00692B39">
      <w:pPr>
        <w:jc w:val="center"/>
        <w:rPr>
          <w:i/>
          <w:sz w:val="24"/>
        </w:rPr>
      </w:pPr>
      <w:r>
        <w:rPr>
          <w:i/>
          <w:sz w:val="24"/>
        </w:rPr>
        <w:t>(1841 - 1868 гг.)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В статьях </w:t>
      </w:r>
      <w:r>
        <w:rPr>
          <w:i/>
          <w:sz w:val="24"/>
        </w:rPr>
        <w:t xml:space="preserve">«О русском педагогическом вестнике», «Школа и жизнь»,«Педагогические софизмы» </w:t>
      </w:r>
      <w:r>
        <w:rPr>
          <w:sz w:val="24"/>
        </w:rPr>
        <w:t>и др. Д.И. Писарев настаивал на изучении ребенка и защите его прав. Был склонен к идеям «свободного воспитания», считал, что традиционная педагогика и школа поощряют насилие над личностью ребенка. Писарев отвергал профессионализацию общеобразовательной школы, полагая, что это мешает разглядеть действительный смысл и задачи образования. Он считал, что женщине должны быть открыты дороги к образованию наравне с мужчиной.</w:t>
      </w: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pStyle w:val="a3"/>
        <w:rPr>
          <w:sz w:val="24"/>
          <w:lang w:val="en-US"/>
        </w:rPr>
      </w:pPr>
      <w:r>
        <w:rPr>
          <w:sz w:val="24"/>
        </w:rPr>
        <w:t>В 1860 гг. на арену педагогической мысли России вышла группа методистов внесших заметный вклад в формирование процесса обучения в школе. Это были: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b/>
          <w:i/>
          <w:sz w:val="24"/>
        </w:rPr>
        <w:t xml:space="preserve">  Николай Александрович Корф</w:t>
      </w:r>
    </w:p>
    <w:p w:rsidR="00692B39" w:rsidRDefault="00692B39">
      <w:pPr>
        <w:jc w:val="both"/>
        <w:rPr>
          <w:b/>
          <w:i/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</w:t>
      </w:r>
      <w:r>
        <w:rPr>
          <w:b/>
          <w:i/>
          <w:sz w:val="24"/>
        </w:rPr>
        <w:t>Владимир Яковлевич Стоюнин</w:t>
      </w:r>
    </w:p>
    <w:p w:rsidR="00692B39" w:rsidRDefault="00692B39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#</w:t>
      </w:r>
      <w:r>
        <w:rPr>
          <w:b/>
          <w:i/>
          <w:sz w:val="24"/>
        </w:rPr>
        <w:t xml:space="preserve">  Василий Иванович Водовозов</w:t>
      </w:r>
    </w:p>
    <w:p w:rsidR="00692B39" w:rsidRDefault="00692B39">
      <w:pPr>
        <w:jc w:val="both"/>
        <w:rPr>
          <w:b/>
          <w:i/>
          <w:sz w:val="24"/>
          <w:lang w:val="en-US"/>
        </w:rPr>
      </w:pPr>
      <w:r>
        <w:rPr>
          <w:b/>
          <w:i/>
          <w:sz w:val="24"/>
          <w:lang w:val="en-US"/>
        </w:rPr>
        <w:t>#</w:t>
      </w:r>
      <w:r>
        <w:rPr>
          <w:b/>
          <w:i/>
          <w:sz w:val="24"/>
        </w:rPr>
        <w:t xml:space="preserve">  Виктор Петрович Острогорский</w:t>
      </w:r>
    </w:p>
    <w:p w:rsidR="00692B39" w:rsidRDefault="00692B39">
      <w:pPr>
        <w:jc w:val="both"/>
        <w:rPr>
          <w:sz w:val="24"/>
        </w:rPr>
      </w:pPr>
      <w:r>
        <w:rPr>
          <w:b/>
          <w:i/>
          <w:sz w:val="24"/>
          <w:lang w:val="en-US"/>
        </w:rPr>
        <w:t>#</w:t>
      </w:r>
      <w:r>
        <w:rPr>
          <w:b/>
          <w:i/>
          <w:sz w:val="24"/>
        </w:rPr>
        <w:t xml:space="preserve">  Николай Федорович Бунаков </w:t>
      </w:r>
      <w:r>
        <w:rPr>
          <w:sz w:val="24"/>
        </w:rPr>
        <w:t>и др.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Особая роль принадлежит   Л.Н.Толстому.</w:t>
      </w: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pStyle w:val="2"/>
        <w:rPr>
          <w:sz w:val="24"/>
        </w:rPr>
      </w:pPr>
      <w:r>
        <w:rPr>
          <w:sz w:val="24"/>
        </w:rPr>
        <w:t>Лев Николаевич Толстой</w:t>
      </w:r>
    </w:p>
    <w:p w:rsidR="00692B39" w:rsidRDefault="00692B39">
      <w:pPr>
        <w:jc w:val="center"/>
        <w:rPr>
          <w:i/>
          <w:sz w:val="24"/>
        </w:rPr>
      </w:pPr>
      <w:r>
        <w:rPr>
          <w:i/>
          <w:sz w:val="24"/>
        </w:rPr>
        <w:t>(1829 - 1910 гг.)</w:t>
      </w:r>
    </w:p>
    <w:p w:rsidR="00692B39" w:rsidRDefault="00692B39">
      <w:pPr>
        <w:pStyle w:val="a3"/>
        <w:rPr>
          <w:sz w:val="24"/>
        </w:rPr>
      </w:pPr>
      <w:r>
        <w:rPr>
          <w:sz w:val="24"/>
        </w:rPr>
        <w:t>В течение 1859 - 1862 гг. Л.Н. Толстой заботится об учрежденной им школе для крестьянских детей, основывает филантропическое общество народного образования. Изучает опыт российской и западноевропейской школы, ведет педагогические исследования. В 1872-1874 гг. пишет учебники для начальной  школы, участвует в деятельности Московского общества грамотности, школ.</w:t>
      </w:r>
    </w:p>
    <w:p w:rsidR="00692B39" w:rsidRDefault="00692B39">
      <w:pPr>
        <w:ind w:firstLine="851"/>
        <w:jc w:val="both"/>
        <w:rPr>
          <w:sz w:val="24"/>
          <w:lang w:val="en-US"/>
        </w:rPr>
      </w:pPr>
      <w:r>
        <w:rPr>
          <w:sz w:val="24"/>
        </w:rPr>
        <w:t>После поездки за границу, размышляя о педагогическом опыте Запада, Л.Н. Толстой обратился к  идеям «свободного воспитания» Ж.-Ж. Руссо. В начале 1860-х гг. Л.Н. Толстой признавал целесообразным включать в программу народной школы: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письмо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счет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религию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историю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географию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рисование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пение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черчение.</w:t>
      </w:r>
    </w:p>
    <w:p w:rsidR="00692B39" w:rsidRDefault="00692B39">
      <w:pPr>
        <w:pStyle w:val="a3"/>
        <w:rPr>
          <w:sz w:val="24"/>
        </w:rPr>
      </w:pPr>
      <w:r>
        <w:rPr>
          <w:sz w:val="24"/>
        </w:rPr>
        <w:t>Позже он склоняется к мысли о необходимости ограничить программу народной школы: грамотой и счетом. Главный пункт педагогической концепции Л.Н. Толстого - идея «свободного воспитания».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Свои взгляды он изложил в журнале </w:t>
      </w:r>
      <w:r>
        <w:rPr>
          <w:i/>
          <w:sz w:val="24"/>
        </w:rPr>
        <w:t>«Ясная поляна»</w:t>
      </w:r>
      <w:r>
        <w:rPr>
          <w:sz w:val="24"/>
        </w:rPr>
        <w:t>. Он утверждал, что воспитание есть, прежде всего, саморазвитие. Задача воспитателя - оберегать гармонию, которой обладает человек от рождения. Учитель не должен руководить нравственным воспитанием учащихся: «Критерий педагогики есть только один - свобода». Идеальная школа, где свободное содружество, где одни сообщают знания, а другие воспринимают их.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>Лучшая школа такая, где детям предоставлена свобода учиться или нет. Толстой видел «свободное воспитание» не вне цивилизации, а, напротив, в условиях общественной жизни. С начала 1870-х гг. в педагогических суждениях Л.Н.Толстого  появляется диссонанс с идеями «свободного воспитания». Он признает религию как единственное и разумное воспитание.</w:t>
      </w:r>
    </w:p>
    <w:p w:rsidR="00692B39" w:rsidRDefault="00692B39">
      <w:pPr>
        <w:ind w:firstLine="851"/>
        <w:jc w:val="both"/>
        <w:rPr>
          <w:i/>
          <w:sz w:val="24"/>
        </w:rPr>
      </w:pPr>
      <w:r>
        <w:rPr>
          <w:sz w:val="24"/>
        </w:rPr>
        <w:t xml:space="preserve">Толстой выдвинул идею учета особенностей ребенка и его интересов. Л.Н.Толстой обогатил дидактику наблюдениями и выводами, относящимися к процессу сознательного и творческого усвоения знаний, основанном на интересе. Он разрабатывал методику рассказа и беседы с учащимися. Попытку  осуществить свои педагогические замыслы Л.Н.Толстой предпринял в </w:t>
      </w:r>
      <w:r>
        <w:rPr>
          <w:b/>
          <w:i/>
          <w:sz w:val="24"/>
        </w:rPr>
        <w:t xml:space="preserve">Яснополянской школе </w:t>
      </w:r>
      <w:r>
        <w:rPr>
          <w:i/>
          <w:sz w:val="24"/>
        </w:rPr>
        <w:t>(1859 г.)</w:t>
      </w:r>
    </w:p>
    <w:p w:rsidR="00692B39" w:rsidRDefault="00692B39">
      <w:pPr>
        <w:ind w:firstLine="851"/>
        <w:jc w:val="both"/>
        <w:rPr>
          <w:sz w:val="24"/>
          <w:lang w:val="en-US"/>
        </w:rPr>
      </w:pPr>
      <w:r>
        <w:rPr>
          <w:sz w:val="24"/>
        </w:rPr>
        <w:t>Эта школа основана на идеях: любви к ребенку, веры в их творческие способности, отказа от давления на их личность. Домашние задания тут не задавались. Традиционные уроки заменены образными художественными рассказами учителя, индивидуальными и коллективными творческими сочинениями учащихся. Расписание было, но его часто не соблюдали. Ученик волен был не посещать уроки. Порядок и программа обучения согласовывались с детьми. Преподавали: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чтение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писание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каллиграфию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грамматику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священную историю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русскую историю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рисование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черчение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математику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Закон Божий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проводись беседы из естественных наук.</w:t>
      </w:r>
    </w:p>
    <w:p w:rsidR="00692B39" w:rsidRDefault="00692B39">
      <w:pPr>
        <w:pStyle w:val="a3"/>
        <w:rPr>
          <w:sz w:val="24"/>
        </w:rPr>
      </w:pPr>
      <w:r>
        <w:rPr>
          <w:sz w:val="24"/>
        </w:rPr>
        <w:t>Школа была бесплатной. В ней было четыре учителя, около 40 мальчиков и 5 девочек. Занятия шли по утрам и вечерам 7-8 часов в виде свободных бесед. Сам Толстой преподавал в старших классах математику и историю. Школа такой деятельностью добивалась прекрасных результатов.</w:t>
      </w: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pStyle w:val="2"/>
        <w:rPr>
          <w:sz w:val="24"/>
        </w:rPr>
      </w:pPr>
      <w:r>
        <w:rPr>
          <w:sz w:val="24"/>
        </w:rPr>
        <w:t>Николай Иванович Пирогов</w:t>
      </w:r>
    </w:p>
    <w:p w:rsidR="00692B39" w:rsidRDefault="00692B39">
      <w:pPr>
        <w:jc w:val="center"/>
        <w:rPr>
          <w:i/>
          <w:sz w:val="24"/>
        </w:rPr>
      </w:pPr>
      <w:r>
        <w:rPr>
          <w:i/>
          <w:sz w:val="24"/>
        </w:rPr>
        <w:t>(1810 - 1881 гг.)</w:t>
      </w:r>
    </w:p>
    <w:p w:rsidR="00692B39" w:rsidRDefault="00692B39">
      <w:pPr>
        <w:ind w:firstLine="851"/>
        <w:jc w:val="both"/>
        <w:rPr>
          <w:sz w:val="24"/>
          <w:lang w:val="en-US"/>
        </w:rPr>
      </w:pPr>
      <w:r>
        <w:rPr>
          <w:sz w:val="24"/>
        </w:rPr>
        <w:t xml:space="preserve">Н.И. Пирогов родился в семье чиновника. Закончил медицинский факультет Московского университета, был профессором в Дерптском университете, Петербургской медико-хирургической академии. Основатель новой школы в хирургии, Пирогов был одновременно крупным общественным, педагогическим деятелем. В 1856 году Н.И. Пирогов уходит из медико-хирургической академии и получает пост попечителя Одесского учебного округа, который занимал в течение двух лет. В том же году в </w:t>
      </w:r>
      <w:r>
        <w:rPr>
          <w:i/>
          <w:sz w:val="24"/>
        </w:rPr>
        <w:t xml:space="preserve">«Морском сборнике» </w:t>
      </w:r>
      <w:r>
        <w:rPr>
          <w:sz w:val="24"/>
        </w:rPr>
        <w:t xml:space="preserve">появляется его статья </w:t>
      </w:r>
      <w:r>
        <w:rPr>
          <w:i/>
          <w:sz w:val="24"/>
        </w:rPr>
        <w:t>«Вопросы жизни»,</w:t>
      </w:r>
      <w:r>
        <w:rPr>
          <w:sz w:val="24"/>
        </w:rPr>
        <w:t xml:space="preserve"> которая имела значительный отклик в педагогических кругах. В период с 1852 по 1861 гг. Пирогов возглавляет Киевский учебный округ. Он выступал с критикой сословности в образовании, догматических методов обучения, предлагал систему: начальная школа, прогимназия (реальная и классическая), университет и высшая специальная школа. Иными словами: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b/>
          <w:i/>
          <w:sz w:val="24"/>
        </w:rPr>
        <w:t xml:space="preserve">  Начальная школа </w:t>
      </w:r>
      <w:r>
        <w:rPr>
          <w:i/>
          <w:sz w:val="24"/>
        </w:rPr>
        <w:t>(2 года)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b/>
          <w:i/>
          <w:sz w:val="24"/>
        </w:rPr>
        <w:t xml:space="preserve">            Прогимназия:  реальная   </w:t>
      </w:r>
      <w:r>
        <w:rPr>
          <w:i/>
          <w:sz w:val="24"/>
        </w:rPr>
        <w:t>(4 года</w:t>
      </w:r>
      <w:r>
        <w:rPr>
          <w:b/>
          <w:i/>
          <w:sz w:val="24"/>
        </w:rPr>
        <w:t xml:space="preserve">),  классическая </w:t>
      </w:r>
      <w:r>
        <w:rPr>
          <w:i/>
          <w:sz w:val="24"/>
        </w:rPr>
        <w:t xml:space="preserve"> (4 года)</w:t>
      </w:r>
      <w:r>
        <w:rPr>
          <w:sz w:val="24"/>
        </w:rPr>
        <w:t xml:space="preserve">              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#  </w:t>
      </w:r>
      <w:r>
        <w:rPr>
          <w:b/>
          <w:i/>
          <w:sz w:val="24"/>
        </w:rPr>
        <w:t xml:space="preserve">Гимназия: реальная    </w:t>
      </w:r>
      <w:r>
        <w:rPr>
          <w:i/>
          <w:sz w:val="24"/>
        </w:rPr>
        <w:t>(3 года),</w:t>
      </w:r>
      <w:r>
        <w:rPr>
          <w:b/>
          <w:i/>
          <w:sz w:val="24"/>
        </w:rPr>
        <w:t xml:space="preserve"> классическая</w:t>
      </w:r>
      <w:r>
        <w:rPr>
          <w:sz w:val="24"/>
        </w:rPr>
        <w:t xml:space="preserve">    </w:t>
      </w:r>
      <w:r>
        <w:rPr>
          <w:i/>
          <w:sz w:val="24"/>
        </w:rPr>
        <w:t>(3 года)</w:t>
      </w:r>
    </w:p>
    <w:p w:rsidR="00692B39" w:rsidRDefault="00692B39">
      <w:pPr>
        <w:jc w:val="both"/>
        <w:rPr>
          <w:i/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</w:t>
      </w:r>
      <w:r>
        <w:rPr>
          <w:b/>
          <w:i/>
          <w:sz w:val="24"/>
        </w:rPr>
        <w:t>Высшие</w:t>
      </w:r>
      <w:r>
        <w:rPr>
          <w:i/>
          <w:sz w:val="24"/>
        </w:rPr>
        <w:t xml:space="preserve"> </w:t>
      </w:r>
      <w:r>
        <w:rPr>
          <w:b/>
          <w:i/>
          <w:sz w:val="24"/>
        </w:rPr>
        <w:t>учебные специальные заведения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 Университеты</w:t>
      </w:r>
    </w:p>
    <w:p w:rsidR="00692B39" w:rsidRDefault="00692B39">
      <w:pPr>
        <w:pStyle w:val="a3"/>
        <w:rPr>
          <w:sz w:val="24"/>
        </w:rPr>
      </w:pPr>
      <w:r>
        <w:rPr>
          <w:sz w:val="24"/>
        </w:rPr>
        <w:t>Н.И. Пирогов содействовал работе педагогических советов учебных заведений, принимал участие в совершенствовании преподавания иностранных языков; поощрял творчество и самообразование учителей, уделял много внимания повышению качества преподавания в частных женских школах-пансионатах; противодействовал уменьшению автономии университетов. Пирогов настаивал на либеральных коллегиальных началах управления учебными заведениями, был против регламентации сверху.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В статье </w:t>
      </w:r>
      <w:r>
        <w:rPr>
          <w:i/>
          <w:sz w:val="24"/>
        </w:rPr>
        <w:t>«Нужно ли сечь детей</w:t>
      </w:r>
      <w:r>
        <w:rPr>
          <w:i/>
          <w:sz w:val="24"/>
          <w:lang w:val="en-US"/>
        </w:rPr>
        <w:t>?</w:t>
      </w:r>
      <w:r>
        <w:rPr>
          <w:i/>
          <w:sz w:val="24"/>
        </w:rPr>
        <w:t>»</w:t>
      </w:r>
      <w:r>
        <w:rPr>
          <w:sz w:val="24"/>
        </w:rPr>
        <w:t xml:space="preserve"> возражал против физических наказаний. Он усилил подготовку учителей на местах, организовал обмен опытом путем создания </w:t>
      </w:r>
      <w:r>
        <w:rPr>
          <w:i/>
          <w:sz w:val="24"/>
        </w:rPr>
        <w:t>«циркуляров»,</w:t>
      </w:r>
      <w:r>
        <w:rPr>
          <w:sz w:val="24"/>
        </w:rPr>
        <w:t xml:space="preserve"> педагогических журналов. Но он не смог противостоять большинству чиновников.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>В 1867 году Н.И. Пирогов был отправлен в отставку, тем самым была прервана его педагогическая деятельность.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В статье </w:t>
      </w:r>
      <w:r>
        <w:rPr>
          <w:i/>
          <w:sz w:val="24"/>
        </w:rPr>
        <w:t>«Вопросы жизни»</w:t>
      </w:r>
      <w:r>
        <w:rPr>
          <w:sz w:val="24"/>
        </w:rPr>
        <w:t xml:space="preserve"> особое место занимает идея самопознания посредством воспитания (общечеловеческого воспитания). «Мало кто осознано ставит перед собой жизненные цели. Но каждый должен задать себе вопрос, в чем смысл, призвание его жизни. Ответ должно дать воспитание .... Школа - проводник к распространению в будущем поколении одних только известных убеждений, взглядов ... Школа - рассадник специалистов необходимых государству для достижения обыденных целей ... Школа  служит для воспитания детей, для хлеба - для этого отцы посылают детей в школу. Учиться, образовываться, просвещаться должны по мере сил и это должно стать инстинктивной потребностью общества».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>Идеал нравственного воспитания видел в христианской религии. Н.И. Пирогов выделял два вида воспитания: общечеловеческое и специальное. До определения жизненного рубежа, когда обнаруживаются склонности и призвания, все люди должны пользоваться общечеловеческим воспитанием, после наступает специальное. Цель воспитания - научить быть человеком. Это значит научиться с ранних лет подчинять материальные стороны духовной. Главное - нравственное воспитание, которое осуществляется в ходе целостного педагогического воздействия и при обучении. Нравственное воспитание - осознание ребенком окружающего мира и общественной среды, превращение добрых инстинктов в сознательную тягу к идеалам добра и правды, формирование характера и убеждений». Н.И. Пирогов видел двойственность человека в его социальной и биологической природе. И воспитание - единственный приемлемый способ привести в гармонию природное и общественное в человеке. Он полагал, что общечеловеческое воспитание должно быть согласовано с идеей национального воспитания. «Все мы ... можем сделаться через воспитание настоящими людьми ... нисколько не переставая быть гражданином своего отечества».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Идея общечеловеческого воспитания лежит в основе взгляда Пирогова на принцип школьной системы. Он был за создание внесословного, бесплатного и обязательного образования на начальной его ступени. Такая система должна сочетать общечеловеческое воспитание и образование. Вершина общечеловеческого воспитания - </w:t>
      </w:r>
      <w:r>
        <w:rPr>
          <w:b/>
          <w:i/>
          <w:sz w:val="24"/>
        </w:rPr>
        <w:t xml:space="preserve">классицизм в неогуманной форме </w:t>
      </w:r>
      <w:r>
        <w:rPr>
          <w:sz w:val="24"/>
        </w:rPr>
        <w:t>(древние языки, родной язык, история, математика). Предлагается отказ от ранней специализации.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</w:rPr>
        <w:t>Двухлетняя начальная школа предлагала традиционный набор дисциплин: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Закон Божий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чтение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письмо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счет.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</w:rPr>
        <w:t>Обучение предполагалось вести во все времена года, широко использовать наглядность и соединение обучения с ремесленным трудом. Далее две ветви среднего образования - реальная и классическая. Каждая ветвь состоит из двух звеньев: прогимназия и гимназия. Срок обучения в реальной прогимназии составлял четыре года. Преподавалось: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Закон Божий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русский язык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алгебра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арифметика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геометрия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два новых языка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история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география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естествознание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черчение.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Принимали без испытаний. Выпускники могли продолжить обучение в реальной гимназии, классической прогимназии.</w:t>
      </w:r>
    </w:p>
    <w:p w:rsidR="00692B39" w:rsidRDefault="00692B39">
      <w:pPr>
        <w:jc w:val="both"/>
        <w:rPr>
          <w:sz w:val="24"/>
          <w:lang w:val="en-US"/>
        </w:rPr>
      </w:pPr>
      <w:r>
        <w:rPr>
          <w:sz w:val="24"/>
        </w:rPr>
        <w:t>Классические прогимназии состояли из четырех классов. К программе реальной прогимназии добавляли:</w:t>
      </w:r>
    </w:p>
    <w:p w:rsidR="00692B39" w:rsidRDefault="00692B39">
      <w:pPr>
        <w:jc w:val="both"/>
        <w:rPr>
          <w:sz w:val="24"/>
        </w:rPr>
      </w:pPr>
      <w:r>
        <w:rPr>
          <w:sz w:val="24"/>
          <w:lang w:val="en-US"/>
        </w:rPr>
        <w:t>#</w:t>
      </w:r>
      <w:r>
        <w:rPr>
          <w:sz w:val="24"/>
        </w:rPr>
        <w:t xml:space="preserve">  древние языки. Эти прогимназии готовили к поступлению в классическую гимназию и университет.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Реальная гимназия предлагала выбор дисциплин сообразно местным потребностям. Выпускники могли идти в высшие технические учебные заведения.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Классические гимназии предлагали наибольшее число, тщательно и глубоко изучаемых предметов. Выпускники могли поступать в университеты.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Пирогов выступал за расширение женского образования, но с применением ограничений  масштабов такого образования. Он заявил о необходимости реформ университетского образования. Предполагалась подготовка педагогов, профессуры, научных работников. Преподавание в университете должно иметь общечеловеческую направленность (быть узкоспециализированным). Пирогов настаивал на необходимости автономии университетов, уменьшения платы за обучение, семестровой системы обучения и пр. «Воспитание позволяет при решении роковых вопросов самопознания созреть и окрепнуть внутреннему человеку». Пирогов представляет либерально-буржуазное направление, но укрепил революционно-демократическое направление.</w:t>
      </w: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pStyle w:val="2"/>
        <w:rPr>
          <w:sz w:val="24"/>
        </w:rPr>
      </w:pPr>
      <w:r>
        <w:rPr>
          <w:sz w:val="24"/>
        </w:rPr>
        <w:t>Константин Дмитриевич Ушинский</w:t>
      </w:r>
    </w:p>
    <w:p w:rsidR="00692B39" w:rsidRDefault="00692B39">
      <w:pPr>
        <w:jc w:val="center"/>
        <w:rPr>
          <w:i/>
          <w:sz w:val="24"/>
        </w:rPr>
      </w:pPr>
      <w:r>
        <w:rPr>
          <w:i/>
          <w:sz w:val="24"/>
        </w:rPr>
        <w:t>(1824 – 1870)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Константин Дмитриевич Ушинский - крупнейшим представителем русской педагогики </w:t>
      </w:r>
      <w:r>
        <w:rPr>
          <w:sz w:val="24"/>
          <w:lang w:val="en-US"/>
        </w:rPr>
        <w:t>XIX</w:t>
      </w:r>
      <w:r>
        <w:rPr>
          <w:sz w:val="24"/>
        </w:rPr>
        <w:t xml:space="preserve">  столетия. Что это за человек</w:t>
      </w:r>
      <w:r>
        <w:rPr>
          <w:sz w:val="24"/>
          <w:lang w:val="en-US"/>
        </w:rPr>
        <w:t>?</w:t>
      </w:r>
      <w:r>
        <w:rPr>
          <w:sz w:val="24"/>
        </w:rPr>
        <w:t xml:space="preserve"> какова его судьба</w:t>
      </w:r>
      <w:r>
        <w:rPr>
          <w:sz w:val="24"/>
          <w:lang w:val="en-US"/>
        </w:rPr>
        <w:t>?</w:t>
      </w:r>
      <w:r>
        <w:rPr>
          <w:sz w:val="24"/>
        </w:rPr>
        <w:t xml:space="preserve"> Не дав ответы на эти вопросы, мы не можем объективно оценить его вклад в отечественную педагогику.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>Один из  способных учеников гимназии, он «проваливается» на выпускном экзамене и не получает аттестата</w:t>
      </w:r>
      <w:r>
        <w:rPr>
          <w:sz w:val="24"/>
          <w:lang w:val="en-US"/>
        </w:rPr>
        <w:t>;</w:t>
      </w:r>
      <w:r>
        <w:rPr>
          <w:sz w:val="24"/>
        </w:rPr>
        <w:t xml:space="preserve"> в двадцать лет окончив первым кандидатом юридический факультет Московского университета, он назначается профессором лицея, а через три года его лишают профессорской кафедры. Приехав с Петербург, он тщетно ищет место учителя, а через несколько лет русская императрица беседует с  К.Д.Ушинским как с авторитетным педагогом. Перед ним открылась карьера ученого. Выдающаяся роль К. Д.Ушинского как создателя русской народной школы и основоположника педагогической науки особенно ясно стала осознаваться после его смерти, когда с каждым годом возрастал интерес к его педагогической системе, а вместе с тем и к его личности.</w:t>
      </w:r>
    </w:p>
    <w:p w:rsidR="00692B39" w:rsidRDefault="00692B39">
      <w:pPr>
        <w:ind w:firstLine="851"/>
        <w:jc w:val="both"/>
        <w:rPr>
          <w:sz w:val="24"/>
        </w:rPr>
      </w:pPr>
      <w:r>
        <w:rPr>
          <w:sz w:val="24"/>
        </w:rPr>
        <w:t xml:space="preserve">К.Д.Ушинский родился 19 февраля 1824 года в Туле, в небольшой дворянской семье. Отец его, Дмитрий Григорьевич Ушинский был образованным человеком, участником Отечественной войны 1812 года.  Первоначальным воспитанием и образованием великого педагога руководила мать, Любовь Степановна. Она умерла, когда сыну еще не исполнилось и двенадцати лет. В семье мальчик получил первоначальное обучение  в таком объеме, что в 11 лет он смог поступить 3 класс гимназии. Новгород-Северская гимназия во многих отношениях отличалась от большинства школ. В ней царил дух демократизма и товарищества, движения к науке и бескорыстного стремления к знаниям, что определялось преподавательским составом гимназии. Любимым учителем Ушинского был  </w:t>
      </w:r>
      <w:r>
        <w:rPr>
          <w:b/>
          <w:i/>
          <w:sz w:val="24"/>
        </w:rPr>
        <w:t>Илья Федорович Тимковский.</w:t>
      </w:r>
      <w:r>
        <w:rPr>
          <w:sz w:val="24"/>
        </w:rPr>
        <w:t xml:space="preserve"> В первые годы обучения Кости Ушинского Тимковский был директором гимназии. Так же общим любимцем гимназистов был учитель истории  </w:t>
      </w:r>
      <w:r>
        <w:rPr>
          <w:b/>
          <w:i/>
          <w:sz w:val="24"/>
        </w:rPr>
        <w:t>Михаил Григорьевич Ерофеев.</w:t>
      </w:r>
      <w:r>
        <w:rPr>
          <w:sz w:val="24"/>
        </w:rPr>
        <w:t xml:space="preserve"> Но они были уволены с должности. Очень важное обстоятельство, следует отметить, для формирования личности будущего педагога - природное окружение Новгород - Северского. Позднее об этом скажет сам Ушинский. «... Воля, а простор, природа, прекрасные окрестности городка, а эти душистые овраги, а розовая весна, а золотистая осень разве не были нашими воспитателями</w:t>
      </w:r>
      <w:r>
        <w:rPr>
          <w:sz w:val="24"/>
          <w:lang w:val="en-US"/>
        </w:rPr>
        <w:t>?</w:t>
      </w:r>
      <w:r>
        <w:rPr>
          <w:sz w:val="24"/>
        </w:rPr>
        <w:t xml:space="preserve"> Зовите меня варваром в педагогике, но я вынес из впечатлений своей жизни глубокое убеждение, что прекрасный ландшафт имеет такое огромное воспитательное влияние на развитие молодой души, с которым трудно соперничать влиянию педагога; что день, проведенный ребенком посреди рощи и полей, когда его голова занята каким-то туманом, в теплой влаге которого раскрывается все его молодое сердце для того, чтобы беззаботно и бессознательно впитывать в себя мысли и зародыши мыслей, потоком идущих из природы - что такой день стоит многих недель, проведенных на школьной скамье».</w:t>
      </w: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center"/>
        <w:rPr>
          <w:b/>
          <w:sz w:val="36"/>
          <w:lang w:val="en-US"/>
        </w:rPr>
      </w:pPr>
      <w:r>
        <w:rPr>
          <w:b/>
          <w:sz w:val="36"/>
          <w:lang w:val="en-US"/>
        </w:rPr>
        <w:t>III</w:t>
      </w:r>
      <w:r>
        <w:rPr>
          <w:b/>
          <w:sz w:val="36"/>
        </w:rPr>
        <w:t xml:space="preserve">. </w:t>
      </w:r>
      <w:r>
        <w:rPr>
          <w:b/>
          <w:sz w:val="36"/>
          <w:lang w:val="en-US"/>
        </w:rPr>
        <w:t>Классики педагогики западных стран.</w:t>
      </w:r>
    </w:p>
    <w:p w:rsidR="00692B39" w:rsidRDefault="00692B39">
      <w:pPr>
        <w:pStyle w:val="10"/>
        <w:spacing w:line="240" w:lineRule="auto"/>
        <w:jc w:val="center"/>
        <w:rPr>
          <w:b/>
          <w:i/>
        </w:rPr>
      </w:pPr>
    </w:p>
    <w:p w:rsidR="00692B39" w:rsidRDefault="00692B39">
      <w:pPr>
        <w:pStyle w:val="10"/>
        <w:spacing w:line="240" w:lineRule="auto"/>
        <w:jc w:val="center"/>
        <w:rPr>
          <w:b/>
          <w:i/>
        </w:rPr>
      </w:pPr>
      <w:r>
        <w:rPr>
          <w:b/>
          <w:i/>
        </w:rPr>
        <w:t>Иоганн Генрих Песталоцци</w:t>
      </w:r>
    </w:p>
    <w:p w:rsidR="00692B39" w:rsidRDefault="00692B39">
      <w:pPr>
        <w:pStyle w:val="10"/>
        <w:spacing w:line="240" w:lineRule="auto"/>
        <w:jc w:val="center"/>
        <w:rPr>
          <w:i/>
        </w:rPr>
      </w:pPr>
      <w:r>
        <w:rPr>
          <w:i/>
        </w:rPr>
        <w:t>(1746-1827 гг.)</w:t>
      </w:r>
    </w:p>
    <w:p w:rsidR="00692B39" w:rsidRDefault="00692B39">
      <w:pPr>
        <w:pStyle w:val="10"/>
        <w:spacing w:line="260" w:lineRule="auto"/>
        <w:ind w:right="200" w:firstLine="851"/>
        <w:jc w:val="both"/>
      </w:pPr>
      <w:r>
        <w:t>Родился в Цюрихе 12 января 1746 года. Отец был хирургом и принадлежал к дворянской фамилии. В пять лет  Песталоцци лишился отца. Желая найти семейное счастье у мирного сельского очага, Песталоцци в 1769 году женился и поселился в деревне. Он считал земледелие, домашнее хозяйство, промышленную дея</w:t>
      </w:r>
      <w:r>
        <w:softHyphen/>
        <w:t>тельность  единственными средствами для развития. Воспитательной дея</w:t>
      </w:r>
      <w:r>
        <w:softHyphen/>
        <w:t>тельностью Песталоцци занялся под  влиянием идей Ж.-Ж.Руссо. В его планы входило обучение крестьянских детей рациональ</w:t>
      </w:r>
      <w:r>
        <w:softHyphen/>
        <w:t>ным приемам сельскохозяйственного труда. В 1775 году была открыта. Нейгофская школа. Воспитанники  работали в поле и прядильно-ткацких мастерских. Они также приобретали минимальное общее об</w:t>
      </w:r>
      <w:r>
        <w:softHyphen/>
        <w:t>разование: чтение, письмо, счет, пение. В сущности, это была попытка соединения обучения с производственной деятельностью. В 1780 году школа в Нейгофе разорилась и была закрыта (идея содержания приюта за счет производительного детского труда потерпела крах).</w:t>
      </w:r>
    </w:p>
    <w:p w:rsidR="00692B39" w:rsidRDefault="00692B39">
      <w:pPr>
        <w:pStyle w:val="10"/>
        <w:spacing w:line="260" w:lineRule="auto"/>
        <w:ind w:right="200" w:firstLine="851"/>
        <w:jc w:val="both"/>
      </w:pPr>
      <w:r>
        <w:t xml:space="preserve">Отойдя на время от практической деятельности, Песталоцци пишет педагогический роман </w:t>
      </w:r>
      <w:r>
        <w:rPr>
          <w:i/>
        </w:rPr>
        <w:t>«Лингард и Гертруда»,</w:t>
      </w:r>
      <w:r>
        <w:t xml:space="preserve"> который принес ему громкую славу. «Еще при колыбели ребенка надо стараться оторвать воспитание из рук слепой при</w:t>
      </w:r>
      <w:r>
        <w:softHyphen/>
        <w:t>чудливой природы и передать его в руки лучшей, разумной силы, которая опытом тысячелетий училась размышлять о сущности и принадлежности, действующих в ней законов…» В труде определяются методы воспитания.  Метод должен быть естественным. «Сама жизнь во всем объеме, как она действовала на детей, как она поражала их, как они поль</w:t>
      </w:r>
      <w:r>
        <w:softHyphen/>
        <w:t>зовались ею - вот источник их учения, а это есть метода Гертруды».</w:t>
      </w:r>
    </w:p>
    <w:p w:rsidR="00692B39" w:rsidRDefault="00692B39">
      <w:pPr>
        <w:pStyle w:val="10"/>
        <w:spacing w:line="260" w:lineRule="auto"/>
        <w:jc w:val="both"/>
      </w:pPr>
      <w:r>
        <w:t xml:space="preserve">В 1782 г. Песталоцци начал издавать газету </w:t>
      </w:r>
      <w:r>
        <w:rPr>
          <w:i/>
        </w:rPr>
        <w:t>«Швейцарский листок»,</w:t>
      </w:r>
      <w:r>
        <w:t xml:space="preserve"> в кото</w:t>
      </w:r>
      <w:r>
        <w:softHyphen/>
        <w:t>ром помещались его рассказы. В 1798 году открывается приют в городе Станце,  и Песталоцци вновь приступает к практической педагогической деятельности. Тут организуется и исследуется воспитательный труд, раз</w:t>
      </w:r>
      <w:r>
        <w:softHyphen/>
        <w:t>вивающее обучение. Идет исследовательская работа по этим вопро</w:t>
      </w:r>
      <w:r>
        <w:softHyphen/>
        <w:t>сам.</w:t>
      </w:r>
    </w:p>
    <w:p w:rsidR="00692B39" w:rsidRDefault="00692B39">
      <w:pPr>
        <w:pStyle w:val="10"/>
        <w:spacing w:line="260" w:lineRule="auto"/>
        <w:ind w:firstLine="851"/>
        <w:jc w:val="both"/>
      </w:pPr>
      <w:r>
        <w:t>У Песталоцци сформулирована</w:t>
      </w:r>
      <w:r>
        <w:rPr>
          <w:b/>
        </w:rPr>
        <w:t xml:space="preserve"> </w:t>
      </w:r>
      <w:r>
        <w:rPr>
          <w:b/>
          <w:i/>
        </w:rPr>
        <w:t>идея элементарного умственного, нрав</w:t>
      </w:r>
      <w:r>
        <w:rPr>
          <w:b/>
          <w:i/>
        </w:rPr>
        <w:softHyphen/>
        <w:t>ственного и физического воспитания.</w:t>
      </w:r>
      <w:r>
        <w:t xml:space="preserve"> Но и этот приют просуществовал недолго. В 1799 году Песталоцци переезжает в Люцерн, а затем в Берн. В 1800 году открывает учебное заведение в Бургдорфе. Изучали: отечественный и французский языки, геометрию, арифметику, музыку, отечественную историю. Было шесть классов. Каждый день по семь часовых уроков, а день начинался в семь часов утра. Наиболее известное его сочинение </w:t>
      </w:r>
      <w:r>
        <w:rPr>
          <w:i/>
        </w:rPr>
        <w:t>«Лебединая песня»</w:t>
      </w: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pStyle w:val="10"/>
        <w:spacing w:line="260" w:lineRule="auto"/>
        <w:ind w:firstLine="2720"/>
        <w:jc w:val="both"/>
        <w:rPr>
          <w:b/>
          <w:i/>
        </w:rPr>
      </w:pPr>
      <w:r>
        <w:rPr>
          <w:b/>
          <w:i/>
        </w:rPr>
        <w:t>Иоганн Фридрих Гербарт</w:t>
      </w:r>
    </w:p>
    <w:p w:rsidR="00692B39" w:rsidRDefault="00692B39">
      <w:pPr>
        <w:pStyle w:val="10"/>
        <w:spacing w:line="260" w:lineRule="auto"/>
        <w:jc w:val="center"/>
        <w:rPr>
          <w:i/>
        </w:rPr>
      </w:pPr>
      <w:r>
        <w:rPr>
          <w:i/>
        </w:rPr>
        <w:t>(1746-1841 гг.)</w:t>
      </w:r>
    </w:p>
    <w:p w:rsidR="00692B39" w:rsidRDefault="00692B39">
      <w:pPr>
        <w:pStyle w:val="10"/>
        <w:spacing w:line="260" w:lineRule="auto"/>
        <w:ind w:firstLine="851"/>
        <w:jc w:val="both"/>
      </w:pPr>
      <w:r>
        <w:t>Родился в Ольденбурге, был профессором философии в Кенигсберге и Реттингене.</w:t>
      </w:r>
    </w:p>
    <w:p w:rsidR="00692B39" w:rsidRDefault="00692B39">
      <w:pPr>
        <w:pStyle w:val="10"/>
        <w:pBdr>
          <w:bottom w:val="single" w:sz="6" w:space="1" w:color="auto"/>
        </w:pBdr>
        <w:spacing w:line="260" w:lineRule="auto"/>
        <w:ind w:firstLine="851"/>
        <w:jc w:val="both"/>
      </w:pPr>
      <w:r>
        <w:t xml:space="preserve">Первый педагогический труд И. Гербарта был посвящен творчеству И.Г. Песталоцци Важнейшие  педагогические сочинения Гербарта: </w:t>
      </w:r>
      <w:r>
        <w:rPr>
          <w:i/>
        </w:rPr>
        <w:t>«Первые лекции по педагогике», «Общая педагогика»</w:t>
      </w:r>
      <w:r>
        <w:t xml:space="preserve"> и другие работы отличались рациональностью. Гербарт видел в  педагогике, в первую очередь, методологический инструментарий. Вследствие этого он стремился к выявлению</w:t>
      </w:r>
      <w:r>
        <w:rPr>
          <w:b/>
        </w:rPr>
        <w:t xml:space="preserve"> </w:t>
      </w:r>
      <w:r>
        <w:rPr>
          <w:b/>
          <w:i/>
        </w:rPr>
        <w:t>«тезисов основоположений»,</w:t>
      </w:r>
      <w:r>
        <w:t xml:space="preserve"> а также основных условий эффективности учебно-воспитательного процесса. Гербарт отвергал крайности как, эмпирической так и философской педагогики. Он на</w:t>
      </w:r>
      <w:r>
        <w:softHyphen/>
        <w:t>стаивал на суверенности педагогической науки. Педагогика по Гербарту опирается на практическую философию: этика и психология. С помощью этики намечаются педагогические цели, а с помощью психоло</w:t>
      </w:r>
      <w:r>
        <w:softHyphen/>
        <w:t>гии - способы их осуществления. Во главу угла процесса воспитания ставилось волеизъявление личности. Этот нравственный процесс в идеале должен соответствовать</w:t>
      </w:r>
      <w:r>
        <w:rPr>
          <w:b/>
        </w:rPr>
        <w:t xml:space="preserve"> </w:t>
      </w:r>
      <w:r>
        <w:rPr>
          <w:b/>
          <w:i/>
        </w:rPr>
        <w:t>пяти</w:t>
      </w:r>
      <w:r>
        <w:rPr>
          <w:i/>
        </w:rPr>
        <w:t xml:space="preserve"> главным критериям:</w:t>
      </w:r>
    </w:p>
    <w:p w:rsidR="00692B39" w:rsidRDefault="00692B39">
      <w:pPr>
        <w:pStyle w:val="10"/>
        <w:spacing w:before="20" w:line="240" w:lineRule="auto"/>
        <w:ind w:firstLine="360"/>
        <w:jc w:val="both"/>
      </w:pPr>
      <w:r>
        <w:t># внутренняя свобода</w:t>
      </w:r>
    </w:p>
    <w:p w:rsidR="00692B39" w:rsidRDefault="00692B39">
      <w:pPr>
        <w:pStyle w:val="10"/>
        <w:spacing w:line="240" w:lineRule="auto"/>
        <w:ind w:firstLine="360"/>
        <w:jc w:val="both"/>
      </w:pPr>
      <w:r>
        <w:t># совершенствование</w:t>
      </w:r>
    </w:p>
    <w:p w:rsidR="00692B39" w:rsidRDefault="00692B39">
      <w:pPr>
        <w:pStyle w:val="10"/>
        <w:spacing w:before="20" w:line="240" w:lineRule="auto"/>
        <w:ind w:firstLine="360"/>
        <w:jc w:val="both"/>
      </w:pPr>
      <w:r>
        <w:t># благожелательность</w:t>
      </w:r>
    </w:p>
    <w:p w:rsidR="00692B39" w:rsidRDefault="00692B39">
      <w:pPr>
        <w:pStyle w:val="10"/>
        <w:spacing w:line="240" w:lineRule="auto"/>
        <w:ind w:firstLine="360"/>
        <w:jc w:val="both"/>
      </w:pPr>
      <w:r>
        <w:t># законность</w:t>
      </w:r>
    </w:p>
    <w:p w:rsidR="00692B39" w:rsidRDefault="00692B39">
      <w:pPr>
        <w:pStyle w:val="10"/>
        <w:spacing w:line="260" w:lineRule="auto"/>
        <w:ind w:left="280" w:right="1000"/>
        <w:jc w:val="both"/>
      </w:pPr>
      <w:r>
        <w:t># справедливость.</w:t>
      </w:r>
    </w:p>
    <w:p w:rsidR="00692B39" w:rsidRDefault="00692B39">
      <w:pPr>
        <w:pStyle w:val="10"/>
        <w:tabs>
          <w:tab w:val="left" w:pos="8222"/>
        </w:tabs>
        <w:spacing w:line="260" w:lineRule="auto"/>
        <w:ind w:right="-58" w:firstLine="851"/>
        <w:jc w:val="both"/>
      </w:pPr>
      <w:r>
        <w:t>Центральный тезис рассуждений Гербарта – формирование нравственного человека. Это - ядро идеи о развитии всех способностей человека. По Гербарту,  воспитание должно создавать гармонию между волеизъявлением и выработкой многосторонних интересов. Пути достижения этой гармонии (задачи воспитания):</w:t>
      </w:r>
    </w:p>
    <w:p w:rsidR="00692B39" w:rsidRDefault="00692B39">
      <w:pPr>
        <w:pStyle w:val="10"/>
        <w:numPr>
          <w:ilvl w:val="0"/>
          <w:numId w:val="43"/>
        </w:numPr>
        <w:spacing w:line="260" w:lineRule="auto"/>
        <w:ind w:left="380"/>
        <w:jc w:val="both"/>
      </w:pPr>
      <w:r>
        <w:rPr>
          <w:b/>
          <w:i/>
        </w:rPr>
        <w:t>Управление,</w:t>
      </w:r>
      <w:r>
        <w:t xml:space="preserve"> которое поддерживает порядок и уничтожает природную, первобытную необузданность, через это питомец входит в сферу разумной человеческой свободы. Меры: занять воспитанника настолько, чтобы не оставалось свободного времени, надзор, приказания, запрещения, авторитет.</w:t>
      </w:r>
    </w:p>
    <w:p w:rsidR="00692B39" w:rsidRDefault="00692B39">
      <w:pPr>
        <w:pStyle w:val="10"/>
        <w:numPr>
          <w:ilvl w:val="0"/>
          <w:numId w:val="44"/>
        </w:numPr>
        <w:spacing w:line="260" w:lineRule="auto"/>
        <w:ind w:left="380"/>
        <w:jc w:val="both"/>
      </w:pPr>
      <w:r>
        <w:rPr>
          <w:b/>
          <w:i/>
        </w:rPr>
        <w:t>Обучение</w:t>
      </w:r>
      <w:r>
        <w:t xml:space="preserve"> должно не просто давать некий объем знаний, но в основном способствовать усовершенствованию всего субъекта. Обучение - преднамеренное, систематическое образование и развитие представлений, составляющих душевную жизнь для всестороннего совершенства.</w:t>
      </w:r>
    </w:p>
    <w:p w:rsidR="00692B39" w:rsidRDefault="00692B39">
      <w:pPr>
        <w:pStyle w:val="10"/>
        <w:numPr>
          <w:ilvl w:val="0"/>
          <w:numId w:val="45"/>
        </w:numPr>
        <w:spacing w:line="260" w:lineRule="auto"/>
        <w:ind w:left="340"/>
        <w:jc w:val="both"/>
      </w:pPr>
      <w:r>
        <w:rPr>
          <w:b/>
          <w:i/>
        </w:rPr>
        <w:t>Нравственное воспитание (дисциплина)</w:t>
      </w:r>
      <w:r>
        <w:t xml:space="preserve"> всякое непосредственное влияние на характер воспитанника с целью облагораживания его нрава и привести его к нравственности. Дисциплина имеет дело с характером, который образуется из сочетания различных наклонностей и выражается в ВОЛЕ - переход желания в дело. Нравственно развивать характер -  значит предоставлять право самому питомцу принимать доброе и отвергать злое, таким образом, через деятельность возвышаться до самосознающей личности.</w:t>
      </w:r>
    </w:p>
    <w:p w:rsidR="00692B39" w:rsidRDefault="00692B39">
      <w:pPr>
        <w:pStyle w:val="10"/>
        <w:spacing w:line="260" w:lineRule="auto"/>
        <w:ind w:firstLine="851"/>
        <w:jc w:val="both"/>
      </w:pPr>
      <w:r>
        <w:t>Обучение Гербарт попытался разделить на преподавание и учение. Он искал некую</w:t>
      </w:r>
      <w:r>
        <w:rPr>
          <w:b/>
        </w:rPr>
        <w:t xml:space="preserve"> </w:t>
      </w:r>
      <w:r>
        <w:rPr>
          <w:b/>
          <w:i/>
        </w:rPr>
        <w:t>"естественную последовательность"</w:t>
      </w:r>
      <w:r>
        <w:t xml:space="preserve"> учебного процесса в виде формальных ступеней. Были определены четыре ступени:</w:t>
      </w:r>
    </w:p>
    <w:p w:rsidR="00692B39" w:rsidRDefault="00692B39">
      <w:pPr>
        <w:pStyle w:val="10"/>
        <w:spacing w:before="20" w:line="240" w:lineRule="auto"/>
        <w:jc w:val="both"/>
      </w:pPr>
      <w:r>
        <w:rPr>
          <w:b/>
        </w:rPr>
        <w:t xml:space="preserve"># </w:t>
      </w:r>
      <w:r>
        <w:rPr>
          <w:b/>
          <w:i/>
        </w:rPr>
        <w:t>Ясность</w:t>
      </w:r>
      <w:r>
        <w:t xml:space="preserve"> (активность учителя - преподнесение учебного материала)</w:t>
      </w:r>
    </w:p>
    <w:p w:rsidR="00692B39" w:rsidRDefault="00692B39">
      <w:pPr>
        <w:pStyle w:val="10"/>
        <w:spacing w:line="260" w:lineRule="auto"/>
        <w:jc w:val="both"/>
      </w:pPr>
      <w:r>
        <w:rPr>
          <w:b/>
        </w:rPr>
        <w:t xml:space="preserve"># </w:t>
      </w:r>
      <w:r>
        <w:rPr>
          <w:b/>
          <w:i/>
        </w:rPr>
        <w:t>Ассоциации</w:t>
      </w:r>
      <w:r>
        <w:t xml:space="preserve"> (возникновение ассоциаций у учащихся - активность учащихся)</w:t>
      </w:r>
    </w:p>
    <w:p w:rsidR="00692B39" w:rsidRDefault="00692B39">
      <w:pPr>
        <w:pStyle w:val="10"/>
        <w:spacing w:line="240" w:lineRule="auto"/>
        <w:jc w:val="both"/>
      </w:pPr>
      <w:r>
        <w:rPr>
          <w:b/>
        </w:rPr>
        <w:t xml:space="preserve"># </w:t>
      </w:r>
      <w:r>
        <w:rPr>
          <w:b/>
          <w:i/>
        </w:rPr>
        <w:t>Система</w:t>
      </w:r>
      <w:r>
        <w:t xml:space="preserve"> (приведение знаний в систему - активность учителя)</w:t>
      </w:r>
    </w:p>
    <w:p w:rsidR="00692B39" w:rsidRDefault="00692B39">
      <w:pPr>
        <w:pStyle w:val="10"/>
        <w:spacing w:before="20" w:line="240" w:lineRule="auto"/>
        <w:jc w:val="both"/>
      </w:pPr>
      <w:r>
        <w:rPr>
          <w:b/>
        </w:rPr>
        <w:t xml:space="preserve"># </w:t>
      </w:r>
      <w:r>
        <w:rPr>
          <w:b/>
          <w:i/>
        </w:rPr>
        <w:t>Метод</w:t>
      </w:r>
      <w:r>
        <w:t xml:space="preserve"> (применение знаний на практике - активность учащихся).</w:t>
      </w:r>
    </w:p>
    <w:p w:rsidR="00692B39" w:rsidRDefault="00692B39">
      <w:pPr>
        <w:pStyle w:val="a5"/>
        <w:rPr>
          <w:lang w:val="en-US"/>
        </w:rPr>
      </w:pPr>
      <w:r>
        <w:t>Для осуществления своих педагогических взглядов Гербарт в 1810 году основал в Кенигсберге особую педагогическую семинарию. Учреж</w:t>
      </w:r>
      <w:r>
        <w:softHyphen/>
        <w:t>дение имело статус закрытого учебного заведения с постоянными учителями. Тут воспитывалось не более 30 мальчиков, которые с 8 -10 лет начинали переводить «Одиссею» и постепенно изучались элементы грамматики. Затем ученикам предлагались исторические рассказы или упражнения в наглядной геометрии. К отстающим ученикам применялись аналитические беседы. Ученики много заучивали. Изучали: арифметику, геометрию, тригонометрию, логарифмы, статистику, механику, астроно</w:t>
      </w:r>
      <w:r>
        <w:softHyphen/>
        <w:t>мию. Учителя могли заниматься управлением и обучением учащихся с различными способностями. Цель воспитания: воспитать добродетельного человека, у которого гармония воли сочетается с этическими идеалами и выработкой многосторонних интересов.</w:t>
      </w: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pStyle w:val="10"/>
        <w:spacing w:line="260" w:lineRule="auto"/>
        <w:ind w:firstLine="2060"/>
        <w:rPr>
          <w:b/>
          <w:i/>
        </w:rPr>
      </w:pPr>
      <w:r>
        <w:rPr>
          <w:b/>
          <w:i/>
        </w:rPr>
        <w:t>Фридрих</w:t>
      </w:r>
      <w:r>
        <w:rPr>
          <w:i/>
        </w:rPr>
        <w:t xml:space="preserve"> </w:t>
      </w:r>
      <w:r>
        <w:rPr>
          <w:b/>
          <w:i/>
        </w:rPr>
        <w:t>Адольф Вильгельм Дистервег</w:t>
      </w:r>
    </w:p>
    <w:p w:rsidR="00692B39" w:rsidRDefault="00692B39">
      <w:pPr>
        <w:pStyle w:val="10"/>
        <w:spacing w:line="260" w:lineRule="auto"/>
        <w:ind w:firstLine="2060"/>
        <w:rPr>
          <w:i/>
        </w:rPr>
      </w:pPr>
      <w:r>
        <w:rPr>
          <w:i/>
        </w:rPr>
        <w:t xml:space="preserve">                     (1790-1866 гг.)</w:t>
      </w:r>
    </w:p>
    <w:p w:rsidR="00692B39" w:rsidRDefault="00692B39">
      <w:pPr>
        <w:pStyle w:val="10"/>
        <w:spacing w:line="260" w:lineRule="auto"/>
        <w:ind w:firstLine="851"/>
        <w:jc w:val="both"/>
      </w:pPr>
      <w:r>
        <w:t>Родился в городе Зиген в Вестфалии в семье судебного служащего.  Учился сначала в обычной народной школе, а потом в латинской школе, которые практически не дали ему нужного образования и оставили самые тяжелые воспоминания: формализм и схо</w:t>
      </w:r>
      <w:r>
        <w:softHyphen/>
        <w:t>ластика обучения, ничтожный круг сообщаемых знаний, подавление ин</w:t>
      </w:r>
      <w:r>
        <w:softHyphen/>
        <w:t>тереса к самостоятельности. Эти детские и юношеские впечат</w:t>
      </w:r>
      <w:r>
        <w:softHyphen/>
        <w:t>ления явились первым толчком к пробуждению у него интереса к про</w:t>
      </w:r>
      <w:r>
        <w:softHyphen/>
        <w:t>блемам народной школы.</w:t>
      </w:r>
    </w:p>
    <w:p w:rsidR="00692B39" w:rsidRDefault="00692B39">
      <w:pPr>
        <w:pStyle w:val="10"/>
        <w:spacing w:line="260" w:lineRule="auto"/>
        <w:jc w:val="both"/>
      </w:pPr>
      <w:r>
        <w:t>С недостаточной подготовкой, но с большим стремлением к знаниям в 1808 году Ф.А.В.Дистервег  поступил в Гернборнский университет, в котором некогда учился и Я.А.Коменский. Через год он перешел в Тюбингенский университет. Окончил его в 1811 году, защитив докторскую диссертацию. Нужно заметить, что занятия в университете по своей организации и методам преподавания мало отличались от школьных и поэтому у Ф.А.В.Дистервега выработа</w:t>
      </w:r>
      <w:r>
        <w:softHyphen/>
        <w:t>лось стойкое негативное отношение к постановке образования в Германии. После окончания университета началась практическая деятель</w:t>
      </w:r>
      <w:r>
        <w:softHyphen/>
        <w:t>ность Дистервега. Некоторое время он был домашним учителем, работал учителем гимназии. Будучи учителем во Франкфурте на Майне, он зна</w:t>
      </w:r>
      <w:r>
        <w:softHyphen/>
        <w:t>комится с рядом педагогов -</w:t>
      </w:r>
      <w:r>
        <w:rPr>
          <w:u w:val="single"/>
        </w:rPr>
        <w:t xml:space="preserve"> </w:t>
      </w:r>
      <w:r>
        <w:t xml:space="preserve">песталоццианцев, общение с которыми определило направление всей его жизни - забота о народной школе как школе развития у детей самостоятельного мышления, активности, а </w:t>
      </w:r>
      <w:r>
        <w:rPr>
          <w:i/>
        </w:rPr>
        <w:t xml:space="preserve"> </w:t>
      </w:r>
      <w:r>
        <w:t>также стремление найти пути подготовки учителей для такой школы.</w:t>
      </w:r>
    </w:p>
    <w:p w:rsidR="00692B39" w:rsidRDefault="00692B39">
      <w:pPr>
        <w:pStyle w:val="10"/>
        <w:spacing w:line="260" w:lineRule="auto"/>
        <w:ind w:firstLine="851"/>
        <w:jc w:val="both"/>
        <w:rPr>
          <w:i/>
        </w:rPr>
      </w:pPr>
      <w:r>
        <w:t>Дистервега можно считать основоположником педагогического образования в Герма</w:t>
      </w:r>
      <w:r>
        <w:softHyphen/>
        <w:t>нии. Большинство его сочинений были адресованы учительству. Почти три десятиле</w:t>
      </w:r>
      <w:r>
        <w:softHyphen/>
        <w:t>тия он был директором учительских семинаров - в Мерее, в Рейнской об</w:t>
      </w:r>
      <w:r>
        <w:softHyphen/>
        <w:t>ласти (1820-1832гг.), в Берлине (1832 - 1847 гг.), где он одновременно преподавал педагогику, математику, немецкий язык. За эти годы им подго</w:t>
      </w:r>
      <w:r>
        <w:softHyphen/>
        <w:t>товлено более 20 учебников и руководств по математике, астрономии, ес</w:t>
      </w:r>
      <w:r>
        <w:softHyphen/>
        <w:t>тествознанию, географии, родному языку и др. В 1827 году Дистервег ос</w:t>
      </w:r>
      <w:r>
        <w:softHyphen/>
        <w:t xml:space="preserve">новал и до последних дней жизни редактировал педагогический журнал </w:t>
      </w:r>
      <w:r>
        <w:rPr>
          <w:i/>
        </w:rPr>
        <w:t>«Рейнские листки для воспитания с особым вниманием к народной шко</w:t>
      </w:r>
      <w:r>
        <w:rPr>
          <w:i/>
        </w:rPr>
        <w:softHyphen/>
        <w:t>ле».</w:t>
      </w:r>
      <w:r>
        <w:t xml:space="preserve"> С 1851 года он издавал также </w:t>
      </w:r>
      <w:r>
        <w:rPr>
          <w:i/>
        </w:rPr>
        <w:t>«Педагогические ежегодники».</w:t>
      </w:r>
    </w:p>
    <w:p w:rsidR="00692B39" w:rsidRDefault="00692B39">
      <w:pPr>
        <w:pStyle w:val="10"/>
        <w:spacing w:line="260" w:lineRule="auto"/>
        <w:ind w:firstLine="851"/>
        <w:jc w:val="both"/>
      </w:pPr>
      <w:r>
        <w:t>Дистервег выступал за обновление школьного образования, пропа</w:t>
      </w:r>
      <w:r>
        <w:softHyphen/>
        <w:t>гандировал эти идеи через педагогическую печать, стоял у истоков создания профессиональных объединений учительства, выступив в 30-х - начале 40-х годов инициатором создания ряда учительских союзов. В 1848 году был избран председателем Всегерманского учительского союза. Летом 1848 года в числе  депутатов прусского национального собрания Дистервег поставил свою подпись под нашумевшим «Письмом 23-х», авторы которого требовали организации единой народной школы для всех детей нации. В 1848 году он был отстранен от должности, а в 1850 году - уволен в отставку. Но и после этого продолжалась его активная общественно-педагогическая деятельность:  в качестве редактора педагогических изданий, в качестве организатора профессионального движения учителей.</w:t>
      </w:r>
    </w:p>
    <w:p w:rsidR="00692B39" w:rsidRDefault="00692B39">
      <w:pPr>
        <w:pStyle w:val="10"/>
        <w:spacing w:line="260" w:lineRule="auto"/>
        <w:ind w:firstLine="851"/>
        <w:jc w:val="both"/>
      </w:pPr>
      <w:r>
        <w:t>В 1858 году он был избран берлинским учительством в прусскую палату депутатов,  и начал свою парламентскую дея</w:t>
      </w:r>
      <w:r>
        <w:softHyphen/>
        <w:t>тельность, защищая материальные и социальные права народных учителей, выступая против введенных в 1854 году правительством</w:t>
      </w:r>
    </w:p>
    <w:p w:rsidR="00692B39" w:rsidRDefault="00692B39">
      <w:pPr>
        <w:pStyle w:val="10"/>
        <w:spacing w:line="260" w:lineRule="auto"/>
        <w:jc w:val="both"/>
      </w:pPr>
      <w:r>
        <w:t>«Регуляторов», которые регламентировали деятельность народной школы. Согласно этому документу главное место в учебном плане занимала религия в её догматической форме. Общее образование ограничивалось обучением чтению, письму и начаткам арифметики, Элементы реальных знаний, которые только, только стали прони</w:t>
      </w:r>
      <w:r>
        <w:softHyphen/>
        <w:t>кать в народную школу, были изъяты из программ.</w:t>
      </w: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both"/>
        <w:rPr>
          <w:sz w:val="24"/>
          <w:lang w:val="en-US"/>
        </w:rPr>
      </w:pPr>
    </w:p>
    <w:p w:rsidR="00692B39" w:rsidRDefault="00692B39">
      <w:pPr>
        <w:jc w:val="center"/>
        <w:rPr>
          <w:b/>
          <w:sz w:val="36"/>
        </w:rPr>
      </w:pPr>
      <w:r>
        <w:rPr>
          <w:b/>
          <w:sz w:val="36"/>
          <w:lang w:val="en-US"/>
        </w:rPr>
        <w:t>IV</w:t>
      </w:r>
      <w:r>
        <w:rPr>
          <w:b/>
          <w:sz w:val="36"/>
        </w:rPr>
        <w:t>.</w:t>
      </w:r>
      <w:r>
        <w:rPr>
          <w:sz w:val="24"/>
        </w:rPr>
        <w:t xml:space="preserve"> </w:t>
      </w:r>
      <w:r>
        <w:rPr>
          <w:b/>
          <w:sz w:val="36"/>
        </w:rPr>
        <w:t>Заключение.</w:t>
      </w:r>
    </w:p>
    <w:p w:rsidR="00692B39" w:rsidRDefault="00692B39">
      <w:pPr>
        <w:jc w:val="center"/>
        <w:rPr>
          <w:b/>
          <w:sz w:val="36"/>
        </w:rPr>
      </w:pPr>
    </w:p>
    <w:p w:rsidR="00692B39" w:rsidRDefault="00692B39">
      <w:pPr>
        <w:jc w:val="both"/>
        <w:rPr>
          <w:sz w:val="24"/>
        </w:rPr>
      </w:pPr>
      <w:r>
        <w:rPr>
          <w:sz w:val="24"/>
        </w:rPr>
        <w:t xml:space="preserve">Во второй половине </w:t>
      </w:r>
      <w:r>
        <w:rPr>
          <w:sz w:val="24"/>
          <w:lang w:val="en-US"/>
        </w:rPr>
        <w:t>XIX</w:t>
      </w:r>
      <w:r>
        <w:rPr>
          <w:sz w:val="24"/>
        </w:rPr>
        <w:t xml:space="preserve"> века как в России, так и ряде западных стран, наблюдается интенсивное развитие педагогической мысли. 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>В России с отменой крепостного права издаются различные законы о бесплатном образовании крестьян и социальных элементов низшего класса. Помимо этого идет развитие правил обучения в школах и университетах, о правах учеников, студентов и преподавателей. Так же принимается ряд законов относительно власти управления учебными заведениями. Ряд усовершенствований в системе образования позволяет нам судить о высокой развитости ведущих педагогов, которые и разрабатывали данные совершенствования.</w:t>
      </w:r>
    </w:p>
    <w:p w:rsidR="00692B39" w:rsidRDefault="00692B39">
      <w:pPr>
        <w:jc w:val="both"/>
        <w:rPr>
          <w:sz w:val="24"/>
        </w:rPr>
      </w:pPr>
      <w:r>
        <w:rPr>
          <w:sz w:val="24"/>
        </w:rPr>
        <w:t xml:space="preserve">Развитие педагогической мысли в западных странах во второй половине </w:t>
      </w:r>
      <w:r>
        <w:rPr>
          <w:sz w:val="24"/>
          <w:lang w:val="en-US"/>
        </w:rPr>
        <w:t>XIX</w:t>
      </w:r>
      <w:r>
        <w:rPr>
          <w:sz w:val="24"/>
        </w:rPr>
        <w:t xml:space="preserve"> века достигает своего пика. Ряд мастеров своего дела доводят процесс обучения и образования до совершенства, разрабатывая основные правила педагогики. Именно эти правила стали классическими для всех педагогов всего мира.</w:t>
      </w: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jc w:val="both"/>
        <w:rPr>
          <w:sz w:val="24"/>
        </w:rPr>
      </w:pPr>
    </w:p>
    <w:p w:rsidR="00692B39" w:rsidRDefault="00692B39">
      <w:pPr>
        <w:pStyle w:val="4"/>
        <w:jc w:val="center"/>
      </w:pPr>
      <w:r>
        <w:t>Список литературы.</w:t>
      </w:r>
    </w:p>
    <w:p w:rsidR="00692B39" w:rsidRDefault="00692B39">
      <w:pPr>
        <w:jc w:val="center"/>
        <w:rPr>
          <w:b/>
          <w:sz w:val="36"/>
        </w:rPr>
      </w:pPr>
    </w:p>
    <w:p w:rsidR="00692B39" w:rsidRDefault="00692B39">
      <w:pPr>
        <w:numPr>
          <w:ilvl w:val="0"/>
          <w:numId w:val="47"/>
        </w:numPr>
        <w:rPr>
          <w:b/>
          <w:sz w:val="28"/>
        </w:rPr>
      </w:pPr>
      <w:r>
        <w:rPr>
          <w:b/>
          <w:sz w:val="28"/>
        </w:rPr>
        <w:t>Латынина Д.Н. История педагогики. Воспитание и образование в России (Х-началоХХ в): Уч.пособие – М.:ИД «Форум».1998.</w:t>
      </w:r>
    </w:p>
    <w:p w:rsidR="00692B39" w:rsidRDefault="00692B39">
      <w:pPr>
        <w:numPr>
          <w:ilvl w:val="0"/>
          <w:numId w:val="47"/>
        </w:numPr>
        <w:rPr>
          <w:b/>
          <w:sz w:val="28"/>
        </w:rPr>
      </w:pPr>
      <w:r>
        <w:rPr>
          <w:b/>
          <w:sz w:val="28"/>
        </w:rPr>
        <w:t>Шабаева М.Ф. История педагогики: Уч.пособие для ст-тов пед.ин-тов - М.:Просвещение.1981.</w:t>
      </w:r>
    </w:p>
    <w:p w:rsidR="00692B39" w:rsidRDefault="00692B39">
      <w:pPr>
        <w:numPr>
          <w:ilvl w:val="0"/>
          <w:numId w:val="47"/>
        </w:numPr>
        <w:rPr>
          <w:b/>
          <w:sz w:val="28"/>
        </w:rPr>
      </w:pPr>
      <w:r>
        <w:rPr>
          <w:b/>
          <w:sz w:val="28"/>
        </w:rPr>
        <w:t xml:space="preserve">Интернет: </w:t>
      </w:r>
      <w:r w:rsidRPr="003B73A3">
        <w:t>www.acmeo.rus.net</w:t>
      </w:r>
    </w:p>
    <w:p w:rsidR="00692B39" w:rsidRDefault="00692B39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 xml:space="preserve">                         </w:t>
      </w:r>
      <w:r w:rsidRPr="003B73A3">
        <w:t>www.rusreferat.ru/pedagogika</w:t>
      </w:r>
    </w:p>
    <w:p w:rsidR="00692B39" w:rsidRDefault="00692B39">
      <w:pPr>
        <w:rPr>
          <w:b/>
          <w:sz w:val="28"/>
        </w:rPr>
      </w:pPr>
      <w:bookmarkStart w:id="0" w:name="_GoBack"/>
      <w:bookmarkEnd w:id="0"/>
    </w:p>
    <w:sectPr w:rsidR="00692B39">
      <w:footerReference w:type="even" r:id="rId7"/>
      <w:footerReference w:type="default" r:id="rId8"/>
      <w:type w:val="continuous"/>
      <w:pgSz w:w="11907" w:h="16840" w:code="9"/>
      <w:pgMar w:top="1531" w:right="1531" w:bottom="1531" w:left="1531" w:header="720" w:footer="720" w:gutter="0"/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B39" w:rsidRDefault="00692B39">
      <w:r>
        <w:separator/>
      </w:r>
    </w:p>
  </w:endnote>
  <w:endnote w:type="continuationSeparator" w:id="0">
    <w:p w:rsidR="00692B39" w:rsidRDefault="006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39" w:rsidRDefault="00692B39">
    <w:pPr>
      <w:pStyle w:val="a7"/>
      <w:framePr w:wrap="around" w:vAnchor="text" w:hAnchor="margin" w:xAlign="right" w:y="1"/>
      <w:rPr>
        <w:rStyle w:val="a8"/>
      </w:rPr>
    </w:pPr>
  </w:p>
  <w:p w:rsidR="00692B39" w:rsidRDefault="00692B3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39" w:rsidRDefault="003B73A3">
    <w:pPr>
      <w:pStyle w:val="a7"/>
      <w:framePr w:wrap="around" w:vAnchor="text" w:hAnchor="margin" w:xAlign="right" w:y="1"/>
      <w:rPr>
        <w:rStyle w:val="a8"/>
      </w:rPr>
    </w:pPr>
    <w:r>
      <w:rPr>
        <w:rStyle w:val="a8"/>
        <w:noProof/>
      </w:rPr>
      <w:t>2</w:t>
    </w:r>
  </w:p>
  <w:p w:rsidR="00692B39" w:rsidRDefault="00692B3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B39" w:rsidRDefault="00692B39">
      <w:r>
        <w:separator/>
      </w:r>
    </w:p>
  </w:footnote>
  <w:footnote w:type="continuationSeparator" w:id="0">
    <w:p w:rsidR="00692B39" w:rsidRDefault="0069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C016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071C02"/>
    <w:multiLevelType w:val="singleLevel"/>
    <w:tmpl w:val="4AAC010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">
    <w:nsid w:val="054A1883"/>
    <w:multiLevelType w:val="singleLevel"/>
    <w:tmpl w:val="C888C458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11F47276"/>
    <w:multiLevelType w:val="singleLevel"/>
    <w:tmpl w:val="EE249D3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12A7493A"/>
    <w:multiLevelType w:val="singleLevel"/>
    <w:tmpl w:val="041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EC0DDE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3665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935EC8"/>
    <w:multiLevelType w:val="singleLevel"/>
    <w:tmpl w:val="50D203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9">
    <w:nsid w:val="164928EC"/>
    <w:multiLevelType w:val="singleLevel"/>
    <w:tmpl w:val="3A24D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>
    <w:nsid w:val="2406300A"/>
    <w:multiLevelType w:val="singleLevel"/>
    <w:tmpl w:val="50D203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>
    <w:nsid w:val="2A7A35A2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D0011CA"/>
    <w:multiLevelType w:val="singleLevel"/>
    <w:tmpl w:val="309A10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F83664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2317E"/>
    <w:multiLevelType w:val="singleLevel"/>
    <w:tmpl w:val="F18654E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367722F6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74A4478"/>
    <w:multiLevelType w:val="singleLevel"/>
    <w:tmpl w:val="0A6E9F4E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7">
    <w:nsid w:val="37585B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376D0B0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3C4307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4980783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9FC0B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A696ED0"/>
    <w:multiLevelType w:val="singleLevel"/>
    <w:tmpl w:val="50D203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3">
    <w:nsid w:val="4AA14AAC"/>
    <w:multiLevelType w:val="singleLevel"/>
    <w:tmpl w:val="50D203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4">
    <w:nsid w:val="4BF40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F4C4E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4FD43DAB"/>
    <w:multiLevelType w:val="singleLevel"/>
    <w:tmpl w:val="1C5C40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14D4E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32C0E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534B2311"/>
    <w:multiLevelType w:val="singleLevel"/>
    <w:tmpl w:val="1BB2DA8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0">
    <w:nsid w:val="54730E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5252469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6735164"/>
    <w:multiLevelType w:val="singleLevel"/>
    <w:tmpl w:val="50D203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33">
    <w:nsid w:val="575B76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59D640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>
    <w:nsid w:val="5EDA1D64"/>
    <w:multiLevelType w:val="singleLevel"/>
    <w:tmpl w:val="70A4E6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>
    <w:nsid w:val="645968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64753592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537419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C9117D"/>
    <w:multiLevelType w:val="singleLevel"/>
    <w:tmpl w:val="50D203B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0">
    <w:nsid w:val="6CEE3482"/>
    <w:multiLevelType w:val="singleLevel"/>
    <w:tmpl w:val="167048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41">
    <w:nsid w:val="6D9F4984"/>
    <w:multiLevelType w:val="singleLevel"/>
    <w:tmpl w:val="4AAC010E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42">
    <w:nsid w:val="6F8933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E722030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EFA0979"/>
    <w:multiLevelType w:val="singleLevel"/>
    <w:tmpl w:val="F10ABF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FB051BC"/>
    <w:multiLevelType w:val="singleLevel"/>
    <w:tmpl w:val="CDEC4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9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8"/>
          <w:u w:val="none"/>
        </w:rPr>
      </w:lvl>
    </w:lvlOverride>
  </w:num>
  <w:num w:numId="3">
    <w:abstractNumId w:val="14"/>
  </w:num>
  <w:num w:numId="4">
    <w:abstractNumId w:val="35"/>
  </w:num>
  <w:num w:numId="5">
    <w:abstractNumId w:val="29"/>
  </w:num>
  <w:num w:numId="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7">
    <w:abstractNumId w:val="16"/>
  </w:num>
  <w:num w:numId="8">
    <w:abstractNumId w:val="4"/>
  </w:num>
  <w:num w:numId="9">
    <w:abstractNumId w:val="39"/>
  </w:num>
  <w:num w:numId="10">
    <w:abstractNumId w:val="23"/>
  </w:num>
  <w:num w:numId="11">
    <w:abstractNumId w:val="2"/>
  </w:num>
  <w:num w:numId="12">
    <w:abstractNumId w:val="41"/>
  </w:num>
  <w:num w:numId="13">
    <w:abstractNumId w:val="32"/>
  </w:num>
  <w:num w:numId="14">
    <w:abstractNumId w:val="22"/>
  </w:num>
  <w:num w:numId="15">
    <w:abstractNumId w:val="10"/>
  </w:num>
  <w:num w:numId="16">
    <w:abstractNumId w:val="8"/>
  </w:num>
  <w:num w:numId="17">
    <w:abstractNumId w:val="5"/>
  </w:num>
  <w:num w:numId="18">
    <w:abstractNumId w:val="45"/>
  </w:num>
  <w:num w:numId="19">
    <w:abstractNumId w:val="12"/>
  </w:num>
  <w:num w:numId="20">
    <w:abstractNumId w:val="34"/>
  </w:num>
  <w:num w:numId="21">
    <w:abstractNumId w:val="28"/>
  </w:num>
  <w:num w:numId="22">
    <w:abstractNumId w:val="38"/>
  </w:num>
  <w:num w:numId="23">
    <w:abstractNumId w:val="36"/>
  </w:num>
  <w:num w:numId="24">
    <w:abstractNumId w:val="1"/>
  </w:num>
  <w:num w:numId="25">
    <w:abstractNumId w:val="42"/>
  </w:num>
  <w:num w:numId="26">
    <w:abstractNumId w:val="17"/>
  </w:num>
  <w:num w:numId="27">
    <w:abstractNumId w:val="19"/>
  </w:num>
  <w:num w:numId="28">
    <w:abstractNumId w:val="18"/>
  </w:num>
  <w:num w:numId="29">
    <w:abstractNumId w:val="7"/>
  </w:num>
  <w:num w:numId="30">
    <w:abstractNumId w:val="20"/>
  </w:num>
  <w:num w:numId="31">
    <w:abstractNumId w:val="27"/>
  </w:num>
  <w:num w:numId="32">
    <w:abstractNumId w:val="25"/>
  </w:num>
  <w:num w:numId="33">
    <w:abstractNumId w:val="26"/>
  </w:num>
  <w:num w:numId="34">
    <w:abstractNumId w:val="30"/>
  </w:num>
  <w:num w:numId="35">
    <w:abstractNumId w:val="21"/>
  </w:num>
  <w:num w:numId="36">
    <w:abstractNumId w:val="24"/>
  </w:num>
  <w:num w:numId="37">
    <w:abstractNumId w:val="44"/>
  </w:num>
  <w:num w:numId="38">
    <w:abstractNumId w:val="6"/>
  </w:num>
  <w:num w:numId="39">
    <w:abstractNumId w:val="13"/>
  </w:num>
  <w:num w:numId="40">
    <w:abstractNumId w:val="37"/>
  </w:num>
  <w:num w:numId="41">
    <w:abstractNumId w:val="31"/>
  </w:num>
  <w:num w:numId="42">
    <w:abstractNumId w:val="33"/>
  </w:num>
  <w:num w:numId="43">
    <w:abstractNumId w:val="11"/>
  </w:num>
  <w:num w:numId="44">
    <w:abstractNumId w:val="15"/>
  </w:num>
  <w:num w:numId="45">
    <w:abstractNumId w:val="43"/>
  </w:num>
  <w:num w:numId="46">
    <w:abstractNumId w:val="3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73A3"/>
    <w:rsid w:val="003B73A3"/>
    <w:rsid w:val="003E2696"/>
    <w:rsid w:val="00596ACF"/>
    <w:rsid w:val="006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0B430-C053-4BDF-981C-04B4562A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tabs>
        <w:tab w:val="num" w:pos="720"/>
      </w:tabs>
      <w:ind w:left="720" w:hanging="720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numPr>
        <w:numId w:val="46"/>
      </w:numPr>
      <w:outlineLvl w:val="3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8"/>
    </w:rPr>
  </w:style>
  <w:style w:type="paragraph" w:styleId="a4">
    <w:name w:val="Title"/>
    <w:basedOn w:val="a"/>
    <w:qFormat/>
    <w:pPr>
      <w:jc w:val="center"/>
    </w:pPr>
    <w:rPr>
      <w:b/>
      <w:i/>
      <w:sz w:val="28"/>
    </w:rPr>
  </w:style>
  <w:style w:type="paragraph" w:customStyle="1" w:styleId="10">
    <w:name w:val="Обычный1"/>
    <w:pPr>
      <w:widowControl w:val="0"/>
      <w:spacing w:line="300" w:lineRule="auto"/>
    </w:pPr>
    <w:rPr>
      <w:snapToGrid w:val="0"/>
      <w:sz w:val="24"/>
    </w:rPr>
  </w:style>
  <w:style w:type="paragraph" w:styleId="a5">
    <w:name w:val="Body Text"/>
    <w:basedOn w:val="a"/>
    <w:semiHidden/>
    <w:pPr>
      <w:jc w:val="both"/>
    </w:pPr>
    <w:rPr>
      <w:sz w:val="24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образование и педагогическая мысль</vt:lpstr>
    </vt:vector>
  </TitlesOfParts>
  <Company>mad surgeon</Company>
  <LinksUpToDate>false</LinksUpToDate>
  <CharactersWithSpaces>33248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образование и педагогическая мысль</dc:title>
  <dc:subject/>
  <dc:creator>Liam</dc:creator>
  <cp:keywords/>
  <cp:lastModifiedBy>admin</cp:lastModifiedBy>
  <cp:revision>2</cp:revision>
  <cp:lastPrinted>2002-03-11T22:46:00Z</cp:lastPrinted>
  <dcterms:created xsi:type="dcterms:W3CDTF">2014-02-08T03:40:00Z</dcterms:created>
  <dcterms:modified xsi:type="dcterms:W3CDTF">2014-02-08T03:40:00Z</dcterms:modified>
</cp:coreProperties>
</file>