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39" w:rsidRDefault="00693139" w:rsidP="00C912A6">
      <w:pPr>
        <w:pStyle w:val="a3"/>
        <w:spacing w:before="0" w:after="0"/>
        <w:ind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E11FC0" w:rsidRPr="00664F71" w:rsidRDefault="00E11FC0" w:rsidP="00C912A6">
      <w:pPr>
        <w:pStyle w:val="a3"/>
        <w:spacing w:before="0" w:after="0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664F71">
        <w:rPr>
          <w:rFonts w:ascii="Times New Roman" w:hAnsi="Times New Roman"/>
          <w:b/>
          <w:sz w:val="24"/>
          <w:szCs w:val="24"/>
          <w:lang w:val="ru-RU"/>
        </w:rPr>
        <w:t>МИНИСТЕРСТВО ОБРАЗОВАНИЯ И НАУКИ РОССИЙСКОЙ ФЕДЕРАЦИИ</w:t>
      </w:r>
    </w:p>
    <w:p w:rsidR="00E11FC0" w:rsidRPr="00664F71" w:rsidRDefault="00E11FC0" w:rsidP="00C912A6">
      <w:pPr>
        <w:pStyle w:val="a3"/>
        <w:spacing w:before="0" w:after="0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664F71">
        <w:rPr>
          <w:rFonts w:ascii="Times New Roman" w:hAnsi="Times New Roman"/>
          <w:b/>
          <w:sz w:val="24"/>
          <w:szCs w:val="24"/>
          <w:lang w:val="ru-RU"/>
        </w:rPr>
        <w:t>ФЕДЕРАЛЬНОЕ  АГЕНТСТВО ПО ОБРАЗОВАНИЮ</w:t>
      </w:r>
    </w:p>
    <w:p w:rsidR="00E11FC0" w:rsidRPr="00664F71" w:rsidRDefault="00E11FC0" w:rsidP="00C912A6">
      <w:pPr>
        <w:jc w:val="center"/>
        <w:rPr>
          <w:b/>
        </w:rPr>
      </w:pPr>
      <w:r w:rsidRPr="00664F71">
        <w:rPr>
          <w:b/>
        </w:rPr>
        <w:t>ПЕРМСКИЙ ИНСТИТУТ</w:t>
      </w:r>
      <w:r>
        <w:rPr>
          <w:b/>
        </w:rPr>
        <w:t xml:space="preserve"> </w:t>
      </w:r>
      <w:r w:rsidRPr="00664F71">
        <w:rPr>
          <w:b/>
        </w:rPr>
        <w:t>(ФИЛИАЛ)</w:t>
      </w:r>
    </w:p>
    <w:p w:rsidR="00E11FC0" w:rsidRDefault="00E11FC0" w:rsidP="00C912A6">
      <w:pPr>
        <w:jc w:val="center"/>
      </w:pPr>
      <w:r>
        <w:t>Государственного образовательного учреждения высшего профессионального образования</w:t>
      </w:r>
    </w:p>
    <w:p w:rsidR="00E11FC0" w:rsidRDefault="00E11FC0" w:rsidP="00C912A6">
      <w:pPr>
        <w:jc w:val="center"/>
      </w:pPr>
      <w:r>
        <w:t>«Российский государственный торгово-экономический  университет»</w:t>
      </w:r>
    </w:p>
    <w:p w:rsidR="00E11FC0" w:rsidRDefault="00E11FC0" w:rsidP="00C912A6">
      <w:pPr>
        <w:jc w:val="center"/>
      </w:pPr>
      <w:r>
        <w:t xml:space="preserve">Кафедра </w:t>
      </w:r>
      <w:r>
        <w:rPr>
          <w:color w:val="000000"/>
        </w:rPr>
        <w:t>бухгалтерского учета и аудита</w:t>
      </w:r>
    </w:p>
    <w:p w:rsidR="00E11FC0" w:rsidRDefault="00E11FC0" w:rsidP="00C912A6">
      <w:pPr>
        <w:rPr>
          <w:sz w:val="28"/>
          <w:szCs w:val="28"/>
        </w:rPr>
      </w:pPr>
    </w:p>
    <w:p w:rsidR="00E11FC0" w:rsidRDefault="00E11FC0" w:rsidP="00C912A6">
      <w:pPr>
        <w:rPr>
          <w:sz w:val="28"/>
          <w:szCs w:val="28"/>
        </w:rPr>
      </w:pPr>
    </w:p>
    <w:p w:rsidR="00E11FC0" w:rsidRDefault="00E11FC0" w:rsidP="00C912A6">
      <w:pPr>
        <w:rPr>
          <w:sz w:val="28"/>
          <w:szCs w:val="28"/>
        </w:rPr>
      </w:pPr>
    </w:p>
    <w:p w:rsidR="00E11FC0" w:rsidRDefault="00E11FC0" w:rsidP="00C912A6">
      <w:pPr>
        <w:rPr>
          <w:sz w:val="28"/>
          <w:szCs w:val="28"/>
        </w:rPr>
      </w:pPr>
    </w:p>
    <w:p w:rsidR="00E11FC0" w:rsidRDefault="00E11FC0" w:rsidP="00C912A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Кафедра бухгалтерского учета и аудита</w:t>
      </w:r>
    </w:p>
    <w:p w:rsidR="00E11FC0" w:rsidRPr="007B4C14" w:rsidRDefault="00E11FC0" w:rsidP="00C912A6">
      <w:pPr>
        <w:rPr>
          <w:sz w:val="28"/>
          <w:szCs w:val="28"/>
        </w:rPr>
      </w:pPr>
    </w:p>
    <w:p w:rsidR="00E11FC0" w:rsidRPr="007B4C14" w:rsidRDefault="00E11FC0" w:rsidP="00C912A6">
      <w:pPr>
        <w:rPr>
          <w:sz w:val="28"/>
          <w:szCs w:val="28"/>
        </w:rPr>
      </w:pPr>
    </w:p>
    <w:p w:rsidR="00E11FC0" w:rsidRPr="007B4C14" w:rsidRDefault="00E11FC0" w:rsidP="00C912A6">
      <w:pPr>
        <w:rPr>
          <w:sz w:val="28"/>
          <w:szCs w:val="28"/>
        </w:rPr>
      </w:pPr>
    </w:p>
    <w:p w:rsidR="00E11FC0" w:rsidRPr="007B4C14" w:rsidRDefault="00E11FC0" w:rsidP="00C912A6">
      <w:pPr>
        <w:rPr>
          <w:sz w:val="28"/>
          <w:szCs w:val="28"/>
        </w:rPr>
      </w:pPr>
    </w:p>
    <w:p w:rsidR="00E11FC0" w:rsidRPr="007B4C14" w:rsidRDefault="00E11FC0" w:rsidP="00C912A6">
      <w:pPr>
        <w:rPr>
          <w:sz w:val="28"/>
          <w:szCs w:val="28"/>
        </w:rPr>
      </w:pPr>
    </w:p>
    <w:p w:rsidR="00E11FC0" w:rsidRPr="007B4C14" w:rsidRDefault="00E11FC0" w:rsidP="00C912A6">
      <w:pPr>
        <w:rPr>
          <w:sz w:val="28"/>
          <w:szCs w:val="28"/>
        </w:rPr>
      </w:pPr>
    </w:p>
    <w:p w:rsidR="00E11FC0" w:rsidRDefault="00E11FC0" w:rsidP="00C912A6">
      <w:pPr>
        <w:rPr>
          <w:sz w:val="28"/>
          <w:szCs w:val="28"/>
        </w:rPr>
      </w:pPr>
    </w:p>
    <w:p w:rsidR="00E11FC0" w:rsidRDefault="00E11FC0" w:rsidP="00C912A6">
      <w:pPr>
        <w:jc w:val="center"/>
        <w:rPr>
          <w:sz w:val="44"/>
          <w:szCs w:val="44"/>
        </w:rPr>
      </w:pPr>
      <w:r>
        <w:rPr>
          <w:sz w:val="44"/>
          <w:szCs w:val="44"/>
        </w:rPr>
        <w:t>«Бухгалтерская финансовая отчетность»</w:t>
      </w:r>
    </w:p>
    <w:p w:rsidR="00E11FC0" w:rsidRDefault="00E11FC0" w:rsidP="00C912A6">
      <w:pPr>
        <w:jc w:val="center"/>
        <w:rPr>
          <w:sz w:val="44"/>
          <w:szCs w:val="44"/>
        </w:rPr>
      </w:pPr>
      <w:r>
        <w:rPr>
          <w:sz w:val="44"/>
          <w:szCs w:val="44"/>
        </w:rPr>
        <w:t>Курсовая работа</w:t>
      </w:r>
    </w:p>
    <w:p w:rsidR="00E11FC0" w:rsidRPr="00C912A6" w:rsidRDefault="00E11FC0" w:rsidP="00C912A6">
      <w:pPr>
        <w:jc w:val="center"/>
        <w:rPr>
          <w:sz w:val="40"/>
          <w:szCs w:val="40"/>
        </w:rPr>
      </w:pPr>
      <w:r>
        <w:rPr>
          <w:sz w:val="44"/>
          <w:szCs w:val="44"/>
        </w:rPr>
        <w:t>На тему: «</w:t>
      </w:r>
      <w:r w:rsidRPr="00C912A6">
        <w:rPr>
          <w:sz w:val="40"/>
          <w:szCs w:val="40"/>
        </w:rPr>
        <w:t>Концепции бухгалтерской (финансовой) отчетности России»</w:t>
      </w:r>
    </w:p>
    <w:p w:rsidR="00E11FC0" w:rsidRDefault="00E11FC0" w:rsidP="00C912A6">
      <w:pPr>
        <w:rPr>
          <w:sz w:val="28"/>
          <w:szCs w:val="28"/>
        </w:rPr>
      </w:pPr>
    </w:p>
    <w:p w:rsidR="00E11FC0" w:rsidRPr="007B4C14" w:rsidRDefault="00E11FC0" w:rsidP="00C912A6">
      <w:pPr>
        <w:rPr>
          <w:sz w:val="28"/>
          <w:szCs w:val="28"/>
        </w:rPr>
      </w:pPr>
    </w:p>
    <w:p w:rsidR="00E11FC0" w:rsidRPr="007B4C14" w:rsidRDefault="00E11FC0" w:rsidP="00C912A6">
      <w:pPr>
        <w:rPr>
          <w:sz w:val="28"/>
          <w:szCs w:val="28"/>
        </w:rPr>
      </w:pPr>
    </w:p>
    <w:p w:rsidR="00E11FC0" w:rsidRPr="007B4C14" w:rsidRDefault="00E11FC0" w:rsidP="00C912A6">
      <w:pPr>
        <w:rPr>
          <w:sz w:val="28"/>
          <w:szCs w:val="28"/>
        </w:rPr>
      </w:pPr>
    </w:p>
    <w:p w:rsidR="00E11FC0" w:rsidRDefault="00E11FC0" w:rsidP="00C912A6">
      <w:pPr>
        <w:rPr>
          <w:sz w:val="28"/>
          <w:szCs w:val="28"/>
        </w:rPr>
      </w:pPr>
    </w:p>
    <w:p w:rsidR="00E11FC0" w:rsidRDefault="00E11FC0" w:rsidP="00C912A6">
      <w:pPr>
        <w:ind w:left="6663"/>
        <w:rPr>
          <w:sz w:val="28"/>
          <w:szCs w:val="28"/>
        </w:rPr>
      </w:pPr>
      <w:r>
        <w:rPr>
          <w:sz w:val="28"/>
          <w:szCs w:val="28"/>
        </w:rPr>
        <w:t>Выполнил(а):</w:t>
      </w:r>
    </w:p>
    <w:p w:rsidR="00E11FC0" w:rsidRDefault="00E11FC0" w:rsidP="00C912A6">
      <w:pPr>
        <w:ind w:left="6663"/>
        <w:rPr>
          <w:sz w:val="28"/>
          <w:szCs w:val="28"/>
        </w:rPr>
      </w:pPr>
      <w:r>
        <w:rPr>
          <w:sz w:val="28"/>
          <w:szCs w:val="28"/>
        </w:rPr>
        <w:t>студент(ка) гр. БЗ-22</w:t>
      </w:r>
    </w:p>
    <w:p w:rsidR="00E11FC0" w:rsidRDefault="00E11FC0" w:rsidP="00C912A6">
      <w:pPr>
        <w:ind w:left="6663"/>
        <w:rPr>
          <w:sz w:val="28"/>
          <w:szCs w:val="28"/>
        </w:rPr>
      </w:pPr>
      <w:r>
        <w:rPr>
          <w:sz w:val="28"/>
          <w:szCs w:val="28"/>
        </w:rPr>
        <w:t>Сергеева Н.В.</w:t>
      </w:r>
    </w:p>
    <w:p w:rsidR="00E11FC0" w:rsidRDefault="00E11FC0" w:rsidP="00C912A6">
      <w:pPr>
        <w:ind w:left="6663"/>
        <w:rPr>
          <w:sz w:val="28"/>
          <w:szCs w:val="28"/>
        </w:rPr>
      </w:pPr>
      <w:r>
        <w:rPr>
          <w:sz w:val="28"/>
          <w:szCs w:val="28"/>
        </w:rPr>
        <w:t>Проверил(а):</w:t>
      </w:r>
    </w:p>
    <w:p w:rsidR="00E11FC0" w:rsidRDefault="00E11FC0" w:rsidP="00C912A6">
      <w:pPr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ст. преподаватель </w:t>
      </w:r>
    </w:p>
    <w:p w:rsidR="00E11FC0" w:rsidRDefault="00E11FC0" w:rsidP="00C912A6">
      <w:pPr>
        <w:ind w:left="6663"/>
        <w:rPr>
          <w:sz w:val="28"/>
          <w:szCs w:val="28"/>
        </w:rPr>
      </w:pPr>
      <w:r>
        <w:rPr>
          <w:sz w:val="28"/>
          <w:szCs w:val="28"/>
        </w:rPr>
        <w:t>Юшкова О.В.</w:t>
      </w:r>
    </w:p>
    <w:p w:rsidR="00E11FC0" w:rsidRDefault="00E11FC0" w:rsidP="00C912A6">
      <w:pPr>
        <w:ind w:left="6663"/>
        <w:rPr>
          <w:sz w:val="28"/>
          <w:szCs w:val="28"/>
        </w:rPr>
      </w:pPr>
      <w:r>
        <w:rPr>
          <w:sz w:val="28"/>
          <w:szCs w:val="28"/>
        </w:rPr>
        <w:t>Оценка ________ ___</w:t>
      </w:r>
    </w:p>
    <w:p w:rsidR="00E11FC0" w:rsidRDefault="00E11FC0" w:rsidP="00C912A6">
      <w:pPr>
        <w:ind w:left="6663"/>
        <w:rPr>
          <w:sz w:val="28"/>
          <w:szCs w:val="28"/>
        </w:rPr>
      </w:pPr>
      <w:r>
        <w:rPr>
          <w:sz w:val="28"/>
          <w:szCs w:val="28"/>
        </w:rPr>
        <w:t>Дата ______________</w:t>
      </w:r>
    </w:p>
    <w:p w:rsidR="00E11FC0" w:rsidRDefault="00E11FC0" w:rsidP="00C912A6">
      <w:pPr>
        <w:ind w:left="6663"/>
        <w:rPr>
          <w:sz w:val="28"/>
          <w:szCs w:val="28"/>
        </w:rPr>
      </w:pPr>
      <w:r>
        <w:rPr>
          <w:sz w:val="28"/>
          <w:szCs w:val="28"/>
        </w:rPr>
        <w:t>Подпись ___________</w:t>
      </w:r>
    </w:p>
    <w:p w:rsidR="00E11FC0" w:rsidRDefault="00E11FC0" w:rsidP="00C912A6">
      <w:pPr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FC0" w:rsidRPr="00041B94" w:rsidRDefault="00E11FC0" w:rsidP="00C912A6">
      <w:pPr>
        <w:rPr>
          <w:sz w:val="28"/>
          <w:szCs w:val="28"/>
        </w:rPr>
      </w:pPr>
    </w:p>
    <w:p w:rsidR="00E11FC0" w:rsidRPr="00041B94" w:rsidRDefault="00E11FC0" w:rsidP="00C912A6">
      <w:pPr>
        <w:rPr>
          <w:sz w:val="28"/>
          <w:szCs w:val="28"/>
        </w:rPr>
      </w:pPr>
    </w:p>
    <w:p w:rsidR="00E11FC0" w:rsidRPr="00041B94" w:rsidRDefault="00E11FC0" w:rsidP="00C912A6">
      <w:pPr>
        <w:rPr>
          <w:sz w:val="28"/>
          <w:szCs w:val="28"/>
        </w:rPr>
      </w:pPr>
    </w:p>
    <w:p w:rsidR="00E11FC0" w:rsidRPr="00041B94" w:rsidRDefault="00E11FC0" w:rsidP="00C912A6">
      <w:pPr>
        <w:rPr>
          <w:sz w:val="28"/>
          <w:szCs w:val="28"/>
        </w:rPr>
      </w:pPr>
    </w:p>
    <w:p w:rsidR="00E11FC0" w:rsidRDefault="00E11FC0" w:rsidP="007423C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Пермь 2010</w:t>
      </w:r>
    </w:p>
    <w:p w:rsidR="00E11FC0" w:rsidRDefault="00E11FC0" w:rsidP="00632B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Оглавление</w:t>
      </w:r>
    </w:p>
    <w:p w:rsidR="00E11FC0" w:rsidRDefault="00E11FC0" w:rsidP="00632B1C">
      <w:pPr>
        <w:jc w:val="center"/>
        <w:rPr>
          <w:b/>
          <w:sz w:val="32"/>
          <w:szCs w:val="32"/>
        </w:rPr>
      </w:pPr>
    </w:p>
    <w:p w:rsidR="00E11FC0" w:rsidRPr="00EC5D52" w:rsidRDefault="00E11FC0" w:rsidP="00EC5D52">
      <w:pPr>
        <w:spacing w:line="360" w:lineRule="auto"/>
        <w:ind w:firstLine="851"/>
        <w:jc w:val="both"/>
        <w:rPr>
          <w:sz w:val="28"/>
          <w:szCs w:val="28"/>
        </w:rPr>
      </w:pPr>
      <w:r w:rsidRPr="00EC5D52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…………………………………………………………………3</w:t>
      </w:r>
    </w:p>
    <w:p w:rsidR="00E11FC0" w:rsidRDefault="00E11FC0" w:rsidP="00EC5D52">
      <w:pPr>
        <w:pStyle w:val="1"/>
        <w:numPr>
          <w:ilvl w:val="0"/>
          <w:numId w:val="2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F44BE0">
        <w:rPr>
          <w:sz w:val="28"/>
          <w:szCs w:val="28"/>
        </w:rPr>
        <w:t>Цель подготовки и предоставление российской бухгалтерской (финансовой) отчетности</w:t>
      </w:r>
      <w:r>
        <w:rPr>
          <w:sz w:val="28"/>
          <w:szCs w:val="28"/>
        </w:rPr>
        <w:t>……………………………………………………….5</w:t>
      </w:r>
    </w:p>
    <w:p w:rsidR="00E11FC0" w:rsidRDefault="00E11FC0" w:rsidP="00F76DA5">
      <w:pPr>
        <w:pStyle w:val="1"/>
        <w:numPr>
          <w:ilvl w:val="1"/>
          <w:numId w:val="2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Бухгалтерский учет и финансовая отчетность……………………5</w:t>
      </w:r>
    </w:p>
    <w:p w:rsidR="00E11FC0" w:rsidRPr="00F44BE0" w:rsidRDefault="00E11FC0" w:rsidP="00F76DA5">
      <w:pPr>
        <w:pStyle w:val="1"/>
        <w:numPr>
          <w:ilvl w:val="1"/>
          <w:numId w:val="2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пользователей бухгалтерской отчетности……...6</w:t>
      </w:r>
    </w:p>
    <w:p w:rsidR="00E11FC0" w:rsidRPr="00EC5D52" w:rsidRDefault="00E11FC0" w:rsidP="00EC5D52">
      <w:pPr>
        <w:pStyle w:val="1"/>
        <w:numPr>
          <w:ilvl w:val="0"/>
          <w:numId w:val="2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F44BE0">
        <w:rPr>
          <w:sz w:val="28"/>
          <w:szCs w:val="28"/>
        </w:rPr>
        <w:t>Задачи подготовки и предоставление российской бухгалтерской (финансовой) отчетности</w:t>
      </w:r>
      <w:r>
        <w:rPr>
          <w:sz w:val="28"/>
          <w:szCs w:val="28"/>
        </w:rPr>
        <w:t>………………………………………………………..9</w:t>
      </w:r>
    </w:p>
    <w:p w:rsidR="00E11FC0" w:rsidRDefault="00E11FC0" w:rsidP="00F76DA5">
      <w:pPr>
        <w:pStyle w:val="1"/>
        <w:numPr>
          <w:ilvl w:val="0"/>
          <w:numId w:val="2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F44BE0">
        <w:rPr>
          <w:sz w:val="28"/>
          <w:szCs w:val="28"/>
        </w:rPr>
        <w:t>Положение по бухгалтерскому учету «Бухгалтерская отчетность организации</w:t>
      </w:r>
      <w:r>
        <w:rPr>
          <w:sz w:val="28"/>
          <w:szCs w:val="28"/>
        </w:rPr>
        <w:t>»……………………………………………………………………..11</w:t>
      </w:r>
    </w:p>
    <w:p w:rsidR="00E11FC0" w:rsidRDefault="00E11FC0" w:rsidP="00EC5D52">
      <w:pPr>
        <w:pStyle w:val="1"/>
        <w:numPr>
          <w:ilvl w:val="1"/>
          <w:numId w:val="2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Назначение ПБУ…………………………………………………….11</w:t>
      </w:r>
    </w:p>
    <w:p w:rsidR="00E11FC0" w:rsidRDefault="00E11FC0" w:rsidP="00EC5D52">
      <w:pPr>
        <w:pStyle w:val="1"/>
        <w:numPr>
          <w:ilvl w:val="1"/>
          <w:numId w:val="2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ПБУ …………………………………………………..12</w:t>
      </w:r>
    </w:p>
    <w:p w:rsidR="00E11FC0" w:rsidRDefault="00E11FC0" w:rsidP="00EC5D52">
      <w:pPr>
        <w:pStyle w:val="1"/>
        <w:numPr>
          <w:ilvl w:val="1"/>
          <w:numId w:val="2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ПБУ……………………………………………………..14</w:t>
      </w:r>
    </w:p>
    <w:p w:rsidR="00E11FC0" w:rsidRDefault="00E11FC0" w:rsidP="00EC5D52">
      <w:pPr>
        <w:tabs>
          <w:tab w:val="left" w:pos="1276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Заключение………………………………………………………………22</w:t>
      </w:r>
    </w:p>
    <w:p w:rsidR="00E11FC0" w:rsidRPr="00EC5D52" w:rsidRDefault="00E11FC0" w:rsidP="00EC5D52">
      <w:pPr>
        <w:tabs>
          <w:tab w:val="left" w:pos="1276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литературы……………………………………24</w:t>
      </w: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Default="00E11FC0" w:rsidP="00EC5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Pr="007423C6">
        <w:rPr>
          <w:b/>
          <w:sz w:val="32"/>
          <w:szCs w:val="32"/>
        </w:rPr>
        <w:t>ведение</w:t>
      </w:r>
    </w:p>
    <w:p w:rsidR="00E11FC0" w:rsidRDefault="00E11FC0" w:rsidP="00C912A6">
      <w:pPr>
        <w:jc w:val="center"/>
        <w:rPr>
          <w:b/>
          <w:sz w:val="32"/>
          <w:szCs w:val="32"/>
        </w:rPr>
      </w:pPr>
    </w:p>
    <w:p w:rsidR="00E11FC0" w:rsidRPr="007423C6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  <w:r w:rsidRPr="007423C6">
        <w:rPr>
          <w:sz w:val="28"/>
          <w:szCs w:val="28"/>
        </w:rPr>
        <w:t>Данные бухгалтерской финансовой отчетности становятся аргументом в диалоге при принятии финансовых решений. В какой бы форме не представлялась отчетность, какие бы показатели не включались в ее состав, всем пользователям нужна своевременная, достоверная, правдивая, полная и сопоставимая информация. Проблему достоверности и прозрачности бухгалтерской (финансовой) отчетности активно обсуждают в политических и деловых круга, на профессиональных форумах, страницах общеполитических и иных изданий. Необходимость разрешения этой проблемы определила направления современной реформы аудиторской деятельности в России.</w:t>
      </w:r>
    </w:p>
    <w:p w:rsidR="00E11FC0" w:rsidRPr="007423C6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  <w:r w:rsidRPr="007423C6">
        <w:rPr>
          <w:sz w:val="28"/>
          <w:szCs w:val="28"/>
        </w:rPr>
        <w:t>Цель курсовой работы -  рассмотреть концепции бухгалтерской (финансовой) отчетности России.</w:t>
      </w:r>
    </w:p>
    <w:p w:rsidR="00E11FC0" w:rsidRPr="007423C6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  <w:r w:rsidRPr="007423C6">
        <w:rPr>
          <w:sz w:val="28"/>
          <w:szCs w:val="28"/>
        </w:rPr>
        <w:t>Основные задачи данной курсовой работы:</w:t>
      </w:r>
    </w:p>
    <w:p w:rsidR="00E11FC0" w:rsidRPr="007423C6" w:rsidRDefault="00E11FC0" w:rsidP="007423C6">
      <w:pPr>
        <w:pStyle w:val="1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423C6">
        <w:rPr>
          <w:sz w:val="28"/>
          <w:szCs w:val="28"/>
        </w:rPr>
        <w:t>рассмотрение цели и задач подготовки и представления российской бухгалтерской (финансовой) отчетности;</w:t>
      </w:r>
    </w:p>
    <w:p w:rsidR="00E11FC0" w:rsidRPr="007423C6" w:rsidRDefault="00E11FC0" w:rsidP="007423C6">
      <w:pPr>
        <w:pStyle w:val="1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423C6">
        <w:rPr>
          <w:sz w:val="28"/>
          <w:szCs w:val="28"/>
        </w:rPr>
        <w:t>рассмотрение назначения и содержания положения по бухгалтерскому учету «Бухгалтерская отчетность организации»;</w:t>
      </w:r>
    </w:p>
    <w:p w:rsidR="00E11FC0" w:rsidRPr="007423C6" w:rsidRDefault="00E11FC0" w:rsidP="007423C6">
      <w:pPr>
        <w:pStyle w:val="1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423C6">
        <w:rPr>
          <w:sz w:val="28"/>
          <w:szCs w:val="28"/>
        </w:rPr>
        <w:t>выявление существенных сходств и различий между российской концепцией бухгалтерской (финансовой) отчетности и международными концепциями финансовой отчетности.</w:t>
      </w:r>
    </w:p>
    <w:p w:rsidR="00E11FC0" w:rsidRPr="007423C6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  <w:r w:rsidRPr="007423C6">
        <w:rPr>
          <w:sz w:val="28"/>
          <w:szCs w:val="28"/>
        </w:rPr>
        <w:t>Актуальной проблемой для современной российской экономики является приведение существующей в нашей стране системы бухгалтерского учета и отчетности в соответствие с международными стандартами и требованиями рыночной экономики.</w:t>
      </w:r>
    </w:p>
    <w:p w:rsidR="00E11FC0" w:rsidRPr="007423C6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  <w:r w:rsidRPr="007423C6">
        <w:rPr>
          <w:sz w:val="28"/>
          <w:szCs w:val="28"/>
        </w:rPr>
        <w:t>Бухгалтерский учет называют языком бизнеса. И это действительно так: в бухгалтерском учете и отчетности обобщаются результаты деятельности и текущее состояние каждого предприятия. Изменения в экономической системе Российской Федерации привели к изменению в деятельности предприятий, которые должны были найти адекватное отражение в бухгалтерском учете. И бухгалтерский учет в России действительно подвергся коренному изменению. В настоящее время он далеко ушел от бухгалтерского учета в СССР. При подготовке документов, регулирующих бухгалтерский учет, были приняты во внимание многие положения и стандарты международного учета.</w:t>
      </w:r>
    </w:p>
    <w:p w:rsidR="00E11FC0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  <w:r w:rsidRPr="007423C6">
        <w:rPr>
          <w:sz w:val="28"/>
          <w:szCs w:val="28"/>
        </w:rPr>
        <w:t>Но некоторые особенности современной российской системы бухгалтерского учета объективно снижают ее ценность для участников хозяйственного оборота и препятствуют нормальному развитию экономики. Одновременно экономическая система России продолжает интенсивно изменяться, возникают новые виды хозяйственной деятельности, которые должны найти адекватное отражение в учете.</w:t>
      </w:r>
    </w:p>
    <w:p w:rsidR="00E11FC0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  <w:bookmarkStart w:id="0" w:name="_Toc188712770"/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E11FC0" w:rsidRDefault="00E11FC0" w:rsidP="00F76DA5">
      <w:pPr>
        <w:pStyle w:val="10"/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 w:rsidRPr="00632B1C">
        <w:rPr>
          <w:b/>
          <w:sz w:val="28"/>
          <w:szCs w:val="28"/>
        </w:rPr>
        <w:t>Цель подготовки и представления российской бухгалтерской (финансовой) отчетности</w:t>
      </w:r>
      <w:bookmarkEnd w:id="0"/>
    </w:p>
    <w:p w:rsidR="00E11FC0" w:rsidRPr="00632B1C" w:rsidRDefault="00E11FC0" w:rsidP="00F76DA5">
      <w:pPr>
        <w:pStyle w:val="10"/>
        <w:numPr>
          <w:ilvl w:val="1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Бухгалтерский учет и отчетность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Бухгалтерский учет и отчетность в условиях развитого рынка рас</w:t>
      </w:r>
      <w:r w:rsidRPr="004C58F4">
        <w:rPr>
          <w:sz w:val="28"/>
          <w:szCs w:val="28"/>
        </w:rPr>
        <w:softHyphen/>
        <w:t>сматриваются как информационная система, формируемая исхо</w:t>
      </w:r>
      <w:r w:rsidRPr="004C58F4">
        <w:rPr>
          <w:sz w:val="28"/>
          <w:szCs w:val="28"/>
        </w:rPr>
        <w:softHyphen/>
        <w:t>дя из потребностей рыночной инфраструктуры и выступающая основой при принятии решений, как в рамках экономического субъекта, так и за его пределами. В толковом словаре русского языка  дано определение системы как «целого, представляю</w:t>
      </w:r>
      <w:r w:rsidRPr="004C58F4">
        <w:rPr>
          <w:sz w:val="28"/>
          <w:szCs w:val="28"/>
        </w:rPr>
        <w:softHyphen/>
        <w:t>щего собой единство закономерно расположенных и находящих</w:t>
      </w:r>
      <w:r w:rsidRPr="004C58F4">
        <w:rPr>
          <w:sz w:val="28"/>
          <w:szCs w:val="28"/>
        </w:rPr>
        <w:softHyphen/>
        <w:t>ся во взаимной связи частей», а информация интерпретируется как «сообщение, осведомляющее о положении дел, о состоянии чего-либо». Следовательно, бухгалтерская информационная сис</w:t>
      </w:r>
      <w:r w:rsidRPr="004C58F4">
        <w:rPr>
          <w:sz w:val="28"/>
          <w:szCs w:val="28"/>
        </w:rPr>
        <w:softHyphen/>
        <w:t>тема представляет собой совокупность взаимосвязанных эле</w:t>
      </w:r>
      <w:r w:rsidRPr="004C58F4">
        <w:rPr>
          <w:sz w:val="28"/>
          <w:szCs w:val="28"/>
        </w:rPr>
        <w:softHyphen/>
        <w:t>ментов, характеризующих средства и методы получения и преоб</w:t>
      </w:r>
      <w:r w:rsidRPr="004C58F4">
        <w:rPr>
          <w:sz w:val="28"/>
          <w:szCs w:val="28"/>
        </w:rPr>
        <w:softHyphen/>
        <w:t>разования информации о финансово-хозяйственном положении организации и результатах ее деятельности, необходимой для принятия обоснованных управленческих решений в области формирования, распределения и использования ресурсов эконо</w:t>
      </w:r>
      <w:r w:rsidRPr="004C58F4">
        <w:rPr>
          <w:sz w:val="28"/>
          <w:szCs w:val="28"/>
        </w:rPr>
        <w:softHyphen/>
        <w:t>мического субъекта. Она включает данные, обобщаемые в рамках финансового учета и предоставляемые внешним пользователям, а также сведения управленческого учета, закрытые для внешних пользователей и представляющие коммерческую тайну. Таким образом, финансовая отчетность признается разновидностью бухгалтерской отчетности, которая, в свою очередь, включает также внутрихозяйственную информацию, предназначенную для выполнения менеджментом компании своих функций.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Процедура формирования информации управленческого уче</w:t>
      </w:r>
      <w:r w:rsidRPr="004C58F4">
        <w:rPr>
          <w:sz w:val="28"/>
          <w:szCs w:val="28"/>
        </w:rPr>
        <w:softHyphen/>
        <w:t>та регулируется в рамках предприятия, поскольку и составители, и потребители данных совпадают. Внешние пользователи, опира</w:t>
      </w:r>
      <w:r w:rsidRPr="004C58F4">
        <w:rPr>
          <w:sz w:val="28"/>
          <w:szCs w:val="28"/>
        </w:rPr>
        <w:softHyphen/>
        <w:t>ющиеся в своих решениях на финансовую информацию, не име</w:t>
      </w:r>
      <w:r w:rsidRPr="004C58F4">
        <w:rPr>
          <w:sz w:val="28"/>
          <w:szCs w:val="28"/>
        </w:rPr>
        <w:softHyphen/>
        <w:t>ют возможности повлиять на ее формирование, поэтому к внеш</w:t>
      </w:r>
      <w:r w:rsidRPr="004C58F4">
        <w:rPr>
          <w:sz w:val="28"/>
          <w:szCs w:val="28"/>
        </w:rPr>
        <w:softHyphen/>
        <w:t>ней финансовой отчетности предъявляются определенные требо</w:t>
      </w:r>
      <w:r w:rsidRPr="004C58F4">
        <w:rPr>
          <w:sz w:val="28"/>
          <w:szCs w:val="28"/>
        </w:rPr>
        <w:softHyphen/>
        <w:t>вания, реализуемые через регулирование при помощи законов, стандартов и прочих источников.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Бухгалтерская отчетность является завершающим этапом учетного процесса. Органическая связь между бухгалтерским учетом и отчетно</w:t>
      </w:r>
      <w:r w:rsidRPr="004C58F4">
        <w:rPr>
          <w:sz w:val="28"/>
          <w:szCs w:val="28"/>
        </w:rPr>
        <w:softHyphen/>
        <w:t>стью устанавливается в том случае, когда получаемые в учете итого</w:t>
      </w:r>
      <w:r w:rsidRPr="004C58F4">
        <w:rPr>
          <w:sz w:val="28"/>
          <w:szCs w:val="28"/>
        </w:rPr>
        <w:softHyphen/>
        <w:t>вые данные вливаются в соответствующие формы отчетности в виде синтезированных показателей.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условиях рыночной экономики любая коммерческая организа</w:t>
      </w:r>
      <w:r w:rsidRPr="004C58F4">
        <w:rPr>
          <w:sz w:val="28"/>
          <w:szCs w:val="28"/>
        </w:rPr>
        <w:softHyphen/>
        <w:t>ция стремится к извлечению экономических выгод. Эта целевая направ</w:t>
      </w:r>
      <w:r w:rsidRPr="004C58F4">
        <w:rPr>
          <w:sz w:val="28"/>
          <w:szCs w:val="28"/>
        </w:rPr>
        <w:softHyphen/>
        <w:t>ленность является существенной в деловой активности организации. Концептуальной основой бухгалтерской отчетности организаций в ус</w:t>
      </w:r>
      <w:r w:rsidRPr="004C58F4">
        <w:rPr>
          <w:sz w:val="28"/>
          <w:szCs w:val="28"/>
        </w:rPr>
        <w:softHyphen/>
        <w:t>ловиях рынка является формирование отчетных показателей для внеш</w:t>
      </w:r>
      <w:r w:rsidRPr="004C58F4">
        <w:rPr>
          <w:sz w:val="28"/>
          <w:szCs w:val="28"/>
        </w:rPr>
        <w:softHyphen/>
        <w:t>них пользователей. Поэтому бухгалтерская отчетность служит важной предпосылкой эффективных деловых связей всех участников рыноч</w:t>
      </w:r>
      <w:r w:rsidRPr="004C58F4">
        <w:rPr>
          <w:sz w:val="28"/>
          <w:szCs w:val="28"/>
        </w:rPr>
        <w:softHyphen/>
        <w:t>ных отношений. Недостаток информации, представляемой пользова</w:t>
      </w:r>
      <w:r w:rsidRPr="004C58F4">
        <w:rPr>
          <w:sz w:val="28"/>
          <w:szCs w:val="28"/>
        </w:rPr>
        <w:softHyphen/>
        <w:t>телям отчетности, может существенно ограничить приток дополнитель</w:t>
      </w:r>
      <w:r w:rsidRPr="004C58F4">
        <w:rPr>
          <w:sz w:val="28"/>
          <w:szCs w:val="28"/>
        </w:rPr>
        <w:softHyphen/>
        <w:t>ного капитала как одного из источников расширения деятельности организации, если деловые партнеры не могут получить интересующие их сведения о финансовой устойчивости, платежеспособности, перспек</w:t>
      </w:r>
      <w:r w:rsidRPr="004C58F4">
        <w:rPr>
          <w:sz w:val="28"/>
          <w:szCs w:val="28"/>
        </w:rPr>
        <w:softHyphen/>
        <w:t>тивах развития организации.</w:t>
      </w: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Кроме этого, информация, содержащаяся в бухгалтерской отчет</w:t>
      </w:r>
      <w:r w:rsidRPr="004C58F4">
        <w:rPr>
          <w:sz w:val="28"/>
          <w:szCs w:val="28"/>
        </w:rPr>
        <w:softHyphen/>
        <w:t>ности, необходима руководству организации для координации своей деятельности и принятия управленческих решений.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Pr="00632B1C">
        <w:rPr>
          <w:b/>
          <w:sz w:val="28"/>
          <w:szCs w:val="28"/>
        </w:rPr>
        <w:t>Классификация пользователей бухгалтерской отчетности</w:t>
      </w:r>
    </w:p>
    <w:p w:rsidR="00E11FC0" w:rsidRDefault="00E11FC0" w:rsidP="00632B1C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E11FC0" w:rsidRPr="004C58F4" w:rsidRDefault="00E11FC0" w:rsidP="00632B1C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Пользователями бухгалтерской отчетности являются заинтересован</w:t>
      </w:r>
      <w:r w:rsidRPr="004C58F4">
        <w:rPr>
          <w:sz w:val="28"/>
          <w:szCs w:val="28"/>
        </w:rPr>
        <w:softHyphen/>
        <w:t>ные физические или юридические лица в информации о деятельности той или иной организации. Каждая группа пользователей предъявляет спои требования к отчетности, поскольку на основе отчетной инфор</w:t>
      </w:r>
      <w:r w:rsidRPr="004C58F4">
        <w:rPr>
          <w:sz w:val="28"/>
          <w:szCs w:val="28"/>
        </w:rPr>
        <w:softHyphen/>
        <w:t>мации принимаются различные решения в отношении организации. Так как качество формируемой в отчетности информации зависит от сти</w:t>
      </w:r>
      <w:r w:rsidRPr="004C58F4">
        <w:rPr>
          <w:sz w:val="28"/>
          <w:szCs w:val="28"/>
        </w:rPr>
        <w:softHyphen/>
        <w:t>муляции со стороны пользователей, важно классифицировать пользо</w:t>
      </w:r>
      <w:r w:rsidRPr="004C58F4">
        <w:rPr>
          <w:sz w:val="28"/>
          <w:szCs w:val="28"/>
        </w:rPr>
        <w:softHyphen/>
        <w:t>вателей по различным признакам.</w:t>
      </w:r>
    </w:p>
    <w:p w:rsidR="00E11FC0" w:rsidRPr="004C58F4" w:rsidRDefault="00E11FC0" w:rsidP="00632B1C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Наиболее важными критериями являются: отношение к хозяй</w:t>
      </w:r>
      <w:r w:rsidRPr="004C58F4">
        <w:rPr>
          <w:sz w:val="28"/>
          <w:szCs w:val="28"/>
        </w:rPr>
        <w:softHyphen/>
        <w:t>ствующему субъекту, страновая принадлежность, частота обращения к отчетности, наличие финансового интереса, зависимость от типа орга</w:t>
      </w:r>
      <w:r w:rsidRPr="004C58F4">
        <w:rPr>
          <w:sz w:val="28"/>
          <w:szCs w:val="28"/>
        </w:rPr>
        <w:softHyphen/>
        <w:t>низации и соотношение ее целей и целей пользователей.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По отношению к хозяйствующему субъекту различают внешних и внутренних пользователей. Характеристика пользователей в зависи</w:t>
      </w:r>
      <w:r w:rsidRPr="004C58F4">
        <w:rPr>
          <w:sz w:val="28"/>
          <w:szCs w:val="28"/>
        </w:rPr>
        <w:softHyphen/>
        <w:t>мости от их взаимоотношений с организацией и их интересов представ</w:t>
      </w:r>
      <w:r w:rsidRPr="004C58F4">
        <w:rPr>
          <w:sz w:val="28"/>
          <w:szCs w:val="28"/>
        </w:rPr>
        <w:softHyphen/>
        <w:t>лена в табл. 1.1.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По критерию страновой принадлежности пользователей можно разделить на отечественных и зарубежных. Зарубежные пользователи ориентированы на правила составления финансовой отчетности, ис</w:t>
      </w:r>
      <w:r w:rsidRPr="004C58F4">
        <w:rPr>
          <w:sz w:val="28"/>
          <w:szCs w:val="28"/>
        </w:rPr>
        <w:softHyphen/>
        <w:t>пользуемые в их странах или на международные стандарты финансо</w:t>
      </w:r>
      <w:r w:rsidRPr="004C58F4">
        <w:rPr>
          <w:sz w:val="28"/>
          <w:szCs w:val="28"/>
        </w:rPr>
        <w:softHyphen/>
        <w:t>вой отчетности (МСФО). Поэтому российская отчетность, как прави</w:t>
      </w:r>
      <w:r w:rsidRPr="004C58F4">
        <w:rPr>
          <w:sz w:val="28"/>
          <w:szCs w:val="28"/>
        </w:rPr>
        <w:softHyphen/>
        <w:t>ло, не воспринимается ими как достоверная.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зависимости от финансового интереса различают пользовате</w:t>
      </w:r>
      <w:r w:rsidRPr="004C58F4">
        <w:rPr>
          <w:sz w:val="28"/>
          <w:szCs w:val="28"/>
        </w:rPr>
        <w:softHyphen/>
        <w:t>лей с прямым финансовым интересом (учредители, инвесторы и т.п.), с косвенным финансовым интересом (налоговые органы, банки, страховые компании, поставщики и покупатели и др.) и без финансового интереса (общественность, органы статистики, средства массовой ин</w:t>
      </w:r>
      <w:r w:rsidRPr="004C58F4">
        <w:rPr>
          <w:sz w:val="28"/>
          <w:szCs w:val="28"/>
        </w:rPr>
        <w:softHyphen/>
        <w:t>формации и т.п.).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зависимости от типа организации можно выделить пользовате</w:t>
      </w:r>
      <w:r w:rsidRPr="004C58F4">
        <w:rPr>
          <w:sz w:val="28"/>
          <w:szCs w:val="28"/>
        </w:rPr>
        <w:softHyphen/>
        <w:t>лей, имеющих интересы на международных рынках; крупные и сред</w:t>
      </w:r>
      <w:r w:rsidRPr="004C58F4">
        <w:rPr>
          <w:sz w:val="28"/>
          <w:szCs w:val="28"/>
        </w:rPr>
        <w:softHyphen/>
        <w:t>ние организации, имеющие целью повышение своей инвестиционной привлекательности; малые организации, а также крупные и средние организации, не заинтересованные в раскрытии достоверной инфор</w:t>
      </w:r>
      <w:r w:rsidRPr="004C58F4">
        <w:rPr>
          <w:sz w:val="28"/>
          <w:szCs w:val="28"/>
        </w:rPr>
        <w:softHyphen/>
        <w:t>мации о себе.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зависимости от соотношения целей пользователей и целей орга</w:t>
      </w:r>
      <w:r w:rsidRPr="004C58F4">
        <w:rPr>
          <w:sz w:val="28"/>
          <w:szCs w:val="28"/>
        </w:rPr>
        <w:softHyphen/>
        <w:t>низации следует выделить преимущественных и прочих пользователей. Так, для англо-американской учетной системы преимущественными пользователями являются инвесторы, для континентальной системы — кредиторы, для восточных стран, в том числе и России, — государствен</w:t>
      </w:r>
      <w:r w:rsidRPr="004C58F4">
        <w:rPr>
          <w:sz w:val="28"/>
          <w:szCs w:val="28"/>
        </w:rPr>
        <w:softHyphen/>
        <w:t>ные контролирующие органы. Особенностью преимущественных пользователей является то, что они имеют самые сильные факторы воз</w:t>
      </w:r>
      <w:r w:rsidRPr="004C58F4">
        <w:rPr>
          <w:sz w:val="28"/>
          <w:szCs w:val="28"/>
        </w:rPr>
        <w:softHyphen/>
        <w:t>действия на отчитывающуюся организацию: финансовый интерес; не</w:t>
      </w:r>
      <w:r w:rsidRPr="004C58F4">
        <w:rPr>
          <w:sz w:val="28"/>
          <w:szCs w:val="28"/>
        </w:rPr>
        <w:softHyphen/>
        <w:t>посредственный контроль, обеспеченный системой санкций; обще</w:t>
      </w:r>
      <w:r w:rsidRPr="004C58F4">
        <w:rPr>
          <w:sz w:val="28"/>
          <w:szCs w:val="28"/>
        </w:rPr>
        <w:softHyphen/>
        <w:t>ственное мнение.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По критерию частоты обращения к отчетности пользователи мо</w:t>
      </w:r>
      <w:r w:rsidRPr="004C58F4">
        <w:rPr>
          <w:sz w:val="28"/>
          <w:szCs w:val="28"/>
        </w:rPr>
        <w:softHyphen/>
        <w:t>гут быть реальные и потенциальные. Реальные пользователи чаще об</w:t>
      </w:r>
      <w:r w:rsidRPr="004C58F4">
        <w:rPr>
          <w:sz w:val="28"/>
          <w:szCs w:val="28"/>
        </w:rPr>
        <w:softHyphen/>
        <w:t>ращаются к финансовой отчетности и предъявляют к ней своп требо</w:t>
      </w:r>
      <w:r w:rsidRPr="004C58F4">
        <w:rPr>
          <w:sz w:val="28"/>
          <w:szCs w:val="28"/>
        </w:rPr>
        <w:softHyphen/>
        <w:t>вания, которые воплощаются в бухгалтерском законодательстве, учитываемом при составлении отчетности. В зависимости от силы по</w:t>
      </w:r>
      <w:r w:rsidRPr="004C58F4">
        <w:rPr>
          <w:sz w:val="28"/>
          <w:szCs w:val="28"/>
        </w:rPr>
        <w:softHyphen/>
        <w:t>требности в бухгалтерской информации потенциальные пользователи превращаются в реальных.</w:t>
      </w: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Финансовая отчетность в максимальной степени должна удовлетворять интересы ее пользователей. Для этого необходимо четкое формулирование ее основной идеи, концепции. Концеп</w:t>
      </w:r>
      <w:r w:rsidRPr="004C58F4">
        <w:rPr>
          <w:sz w:val="28"/>
          <w:szCs w:val="28"/>
        </w:rPr>
        <w:softHyphen/>
        <w:t>туальная основа призвана обеспечить последовательность и сог</w:t>
      </w:r>
      <w:r w:rsidRPr="004C58F4">
        <w:rPr>
          <w:sz w:val="28"/>
          <w:szCs w:val="28"/>
        </w:rPr>
        <w:softHyphen/>
        <w:t>ласованность принимаемых стандартов благодаря общепринятой системе целей и терминологии. Применительно к финансовой отчетности концепция рассматривается с точки зрения взаимосвязи цели учета с информационными потребностями пользовате</w:t>
      </w:r>
      <w:r w:rsidRPr="004C58F4">
        <w:rPr>
          <w:sz w:val="28"/>
          <w:szCs w:val="28"/>
        </w:rPr>
        <w:softHyphen/>
        <w:t>лей, которые, в свою очередь, определяют требования к качеству информации, общие принципы и подходы к формированию дан</w:t>
      </w:r>
      <w:r w:rsidRPr="004C58F4">
        <w:rPr>
          <w:sz w:val="28"/>
          <w:szCs w:val="28"/>
        </w:rPr>
        <w:softHyphen/>
        <w:t>ных (методологию) и технические приемы обработки и представ</w:t>
      </w:r>
      <w:r w:rsidRPr="004C58F4">
        <w:rPr>
          <w:sz w:val="28"/>
          <w:szCs w:val="28"/>
        </w:rPr>
        <w:softHyphen/>
        <w:t>ления отчетной информации (методику учета). Взаимосвязь элементов концепции финансовой отчетности представлена на рис. 1 (см. Приложение 1).</w:t>
      </w: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F76DA5">
      <w:pPr>
        <w:pStyle w:val="10"/>
        <w:numPr>
          <w:ilvl w:val="0"/>
          <w:numId w:val="8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1" w:name="_Toc188712771"/>
      <w:r>
        <w:rPr>
          <w:b/>
          <w:sz w:val="28"/>
          <w:szCs w:val="28"/>
        </w:rPr>
        <w:t>Задачи п</w:t>
      </w:r>
      <w:r w:rsidRPr="00632B1C">
        <w:rPr>
          <w:b/>
          <w:sz w:val="28"/>
          <w:szCs w:val="28"/>
        </w:rPr>
        <w:t>одготовки и представления российской бухгалтерской (финансовой) отчетности</w:t>
      </w:r>
      <w:bookmarkEnd w:id="1"/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Основными задачами учета и отчетности в РФ согласно Зако</w:t>
      </w:r>
      <w:r w:rsidRPr="004C58F4">
        <w:rPr>
          <w:sz w:val="28"/>
          <w:szCs w:val="28"/>
        </w:rPr>
        <w:softHyphen/>
        <w:t>ну  определены:</w:t>
      </w:r>
    </w:p>
    <w:p w:rsidR="00E11FC0" w:rsidRPr="004C58F4" w:rsidRDefault="00E11FC0" w:rsidP="00632B1C">
      <w:pPr>
        <w:pStyle w:val="10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формирование полной и достоверной информации о деятельности организации и ее имущественном положении, необходи</w:t>
      </w:r>
      <w:r w:rsidRPr="004C58F4">
        <w:rPr>
          <w:sz w:val="28"/>
          <w:szCs w:val="28"/>
        </w:rPr>
        <w:softHyphen/>
        <w:t>мой внутренним пользователям бухгалтерской отчетности — ру</w:t>
      </w:r>
      <w:r w:rsidRPr="004C58F4">
        <w:rPr>
          <w:sz w:val="28"/>
          <w:szCs w:val="28"/>
        </w:rPr>
        <w:softHyphen/>
        <w:t>ководителям, учредителям, участникам и собственникам имуще</w:t>
      </w:r>
      <w:r w:rsidRPr="004C58F4">
        <w:rPr>
          <w:sz w:val="28"/>
          <w:szCs w:val="28"/>
        </w:rPr>
        <w:softHyphen/>
        <w:t>ства организации, а также внешним — инвесторам, кредиторам и другим пользователям бухгалтерской отчетности;</w:t>
      </w:r>
    </w:p>
    <w:p w:rsidR="00E11FC0" w:rsidRPr="004C58F4" w:rsidRDefault="00E11FC0" w:rsidP="00632B1C">
      <w:pPr>
        <w:pStyle w:val="10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обеспечение сведениями, необходимыми внутренним и внешним пользователям бухгалтерской отчетности для контроля за соблюдением законодательства РФ при осуществлении орга</w:t>
      </w:r>
      <w:r w:rsidRPr="004C58F4">
        <w:rPr>
          <w:sz w:val="28"/>
          <w:szCs w:val="28"/>
        </w:rPr>
        <w:softHyphen/>
        <w:t>низацией хозяйственных операций и их целесообразностью, на</w:t>
      </w:r>
      <w:r w:rsidRPr="004C58F4">
        <w:rPr>
          <w:sz w:val="28"/>
          <w:szCs w:val="28"/>
        </w:rPr>
        <w:softHyphen/>
        <w:t>личием и движением имущества и обязательств, использованием материальных, трудовых и финансовых ресурсов в соответствии с утвержденными нормами и сметами;</w:t>
      </w:r>
    </w:p>
    <w:p w:rsidR="00E11FC0" w:rsidRPr="004C58F4" w:rsidRDefault="00E11FC0" w:rsidP="00632B1C">
      <w:pPr>
        <w:pStyle w:val="10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предотвращение отрицательных результатов хозяйственной деятельности и выявление внутрихозяйственных резервов обес</w:t>
      </w:r>
      <w:r w:rsidRPr="004C58F4">
        <w:rPr>
          <w:sz w:val="28"/>
          <w:szCs w:val="28"/>
        </w:rPr>
        <w:softHyphen/>
        <w:t>печения ее финансовой устойчивости.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отечественной нормативной базе существует некоторая не</w:t>
      </w:r>
      <w:r w:rsidRPr="004C58F4">
        <w:rPr>
          <w:sz w:val="28"/>
          <w:szCs w:val="28"/>
        </w:rPr>
        <w:softHyphen/>
        <w:t>согласованность в определении основного пользователя отчет</w:t>
      </w:r>
      <w:r w:rsidRPr="004C58F4">
        <w:rPr>
          <w:sz w:val="28"/>
          <w:szCs w:val="28"/>
        </w:rPr>
        <w:softHyphen/>
        <w:t>ности. Положение по ведению бухгалтерского учета и бухгалтерс</w:t>
      </w:r>
      <w:r w:rsidRPr="004C58F4">
        <w:rPr>
          <w:sz w:val="28"/>
          <w:szCs w:val="28"/>
        </w:rPr>
        <w:softHyphen/>
        <w:t>кой отчетности отдает предпочтение в этом вопросе прежде всего инвесторам, находясь, очевидно, под влиянием американской практики. Закон о бухгалтерском учете  и ПБУ 4/99 называют пользователями всех юридических и физических лиц, заинтересованных в информации об организации. Направлен</w:t>
      </w:r>
      <w:r w:rsidRPr="004C58F4">
        <w:rPr>
          <w:sz w:val="28"/>
          <w:szCs w:val="28"/>
        </w:rPr>
        <w:softHyphen/>
        <w:t>ность отчетности на удовлетворение интересов одной группы не отвечает требованию нейтрального представления и, ущемляя интересы прочих групп, может привести к снижению ее досто</w:t>
      </w:r>
      <w:r w:rsidRPr="004C58F4">
        <w:rPr>
          <w:sz w:val="28"/>
          <w:szCs w:val="28"/>
        </w:rPr>
        <w:softHyphen/>
        <w:t>верности.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Среди перечисленных причин формирования финансовой отчетности задача информирования пользователей выступает первоочередной, следовательно, информационные запросы пот</w:t>
      </w:r>
      <w:r w:rsidRPr="004C58F4">
        <w:rPr>
          <w:sz w:val="28"/>
          <w:szCs w:val="28"/>
        </w:rPr>
        <w:softHyphen/>
        <w:t>ребителей учетных данных играют определяющую роль в призна</w:t>
      </w:r>
      <w:r w:rsidRPr="004C58F4">
        <w:rPr>
          <w:sz w:val="28"/>
          <w:szCs w:val="28"/>
        </w:rPr>
        <w:softHyphen/>
        <w:t>нии элементов отчетности. Такое признание основывается на трех базовых составляющих: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Качественные характеристики информации. Сводятся к оп</w:t>
      </w:r>
      <w:r w:rsidRPr="004C58F4">
        <w:rPr>
          <w:sz w:val="28"/>
          <w:szCs w:val="28"/>
        </w:rPr>
        <w:softHyphen/>
        <w:t>ределению требований к качеству формируемых данных и высту</w:t>
      </w:r>
      <w:r w:rsidRPr="004C58F4">
        <w:rPr>
          <w:sz w:val="28"/>
          <w:szCs w:val="28"/>
        </w:rPr>
        <w:softHyphen/>
        <w:t>пают своеобразным гарантом защиты интересов пользователей в принятии решений,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Общие принципы. Составляют основу методологии учета и</w:t>
      </w:r>
      <w:r w:rsidRPr="004C58F4">
        <w:rPr>
          <w:sz w:val="28"/>
          <w:szCs w:val="28"/>
        </w:rPr>
        <w:br/>
        <w:t>ориентированы на определение, признание и оценку элементов</w:t>
      </w:r>
      <w:r w:rsidRPr="004C58F4">
        <w:rPr>
          <w:sz w:val="28"/>
          <w:szCs w:val="28"/>
        </w:rPr>
        <w:br/>
        <w:t>финансовой отчетности.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Технические приемы. Представляют методический аппарат</w:t>
      </w:r>
      <w:r w:rsidRPr="004C58F4">
        <w:rPr>
          <w:sz w:val="28"/>
          <w:szCs w:val="28"/>
        </w:rPr>
        <w:br/>
        <w:t>учета, основанный па общих принципах и позволяющий посред</w:t>
      </w:r>
      <w:r w:rsidRPr="004C58F4">
        <w:rPr>
          <w:sz w:val="28"/>
          <w:szCs w:val="28"/>
        </w:rPr>
        <w:softHyphen/>
        <w:t>ством специального инструментария свести регистрируемые в</w:t>
      </w:r>
      <w:r w:rsidRPr="004C58F4">
        <w:rPr>
          <w:sz w:val="28"/>
          <w:szCs w:val="28"/>
        </w:rPr>
        <w:br/>
        <w:t>первичных документах данные в информационную систему, ха</w:t>
      </w:r>
      <w:r w:rsidRPr="004C58F4">
        <w:rPr>
          <w:sz w:val="28"/>
          <w:szCs w:val="28"/>
        </w:rPr>
        <w:softHyphen/>
        <w:t>рактеризующую финансовое  положение фирмы и эффектив</w:t>
      </w:r>
      <w:r w:rsidRPr="004C58F4">
        <w:rPr>
          <w:sz w:val="28"/>
          <w:szCs w:val="28"/>
        </w:rPr>
        <w:softHyphen/>
        <w:t>ность ее деятельности.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Таким образом, цель финансовой отчетности находится во главе концепции учета и отчетности и предопределяет методоло</w:t>
      </w:r>
      <w:r w:rsidRPr="004C58F4">
        <w:rPr>
          <w:sz w:val="28"/>
          <w:szCs w:val="28"/>
        </w:rPr>
        <w:softHyphen/>
        <w:t>гию и методику формирования данных, поэтому совершенство</w:t>
      </w:r>
      <w:r w:rsidRPr="004C58F4">
        <w:rPr>
          <w:sz w:val="28"/>
          <w:szCs w:val="28"/>
        </w:rPr>
        <w:softHyphen/>
        <w:t>вание любого из элементов методического аппарата бухгалтерс</w:t>
      </w:r>
      <w:r w:rsidRPr="004C58F4">
        <w:rPr>
          <w:sz w:val="28"/>
          <w:szCs w:val="28"/>
        </w:rPr>
        <w:softHyphen/>
        <w:t>кого учета должно осуществляться через призму интересов поль</w:t>
      </w:r>
      <w:r w:rsidRPr="004C58F4">
        <w:rPr>
          <w:sz w:val="28"/>
          <w:szCs w:val="28"/>
        </w:rPr>
        <w:softHyphen/>
        <w:t>зователей отчетности.</w:t>
      </w: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Составление бухгалтерской отчетности является завершающим этапом учетного процесса, состоящего из четырех стадий (учетных про</w:t>
      </w:r>
      <w:r w:rsidRPr="004C58F4">
        <w:rPr>
          <w:sz w:val="28"/>
          <w:szCs w:val="28"/>
        </w:rPr>
        <w:softHyphen/>
        <w:t>цедур): первичная регистрация в документах, текущее отражение в ре</w:t>
      </w:r>
      <w:r w:rsidRPr="004C58F4">
        <w:rPr>
          <w:sz w:val="28"/>
          <w:szCs w:val="28"/>
        </w:rPr>
        <w:softHyphen/>
        <w:t>гистрах аналитического и синтетического учета, обобщение в Главной книге и (или) оборотных ведомостях, и, наконец, заполнение форм от</w:t>
      </w:r>
      <w:r w:rsidRPr="004C58F4">
        <w:rPr>
          <w:sz w:val="28"/>
          <w:szCs w:val="28"/>
        </w:rPr>
        <w:softHyphen/>
        <w:t>четности.</w:t>
      </w: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F76DA5">
      <w:pPr>
        <w:pStyle w:val="10"/>
        <w:spacing w:line="360" w:lineRule="auto"/>
        <w:jc w:val="center"/>
        <w:rPr>
          <w:b/>
          <w:sz w:val="28"/>
          <w:szCs w:val="28"/>
        </w:rPr>
      </w:pPr>
      <w:bookmarkStart w:id="2" w:name="_Toc188712772"/>
      <w:r>
        <w:rPr>
          <w:b/>
          <w:sz w:val="28"/>
          <w:szCs w:val="28"/>
        </w:rPr>
        <w:t>3.</w:t>
      </w:r>
      <w:r w:rsidRPr="00632B1C">
        <w:rPr>
          <w:b/>
          <w:sz w:val="28"/>
          <w:szCs w:val="28"/>
        </w:rPr>
        <w:t>Положение по бухгалтерскому учету «Бухгалтерская отчетность организации</w:t>
      </w:r>
      <w:r>
        <w:rPr>
          <w:b/>
          <w:sz w:val="28"/>
          <w:szCs w:val="28"/>
        </w:rPr>
        <w:t>»</w:t>
      </w:r>
    </w:p>
    <w:p w:rsidR="00E11FC0" w:rsidRPr="00632B1C" w:rsidRDefault="00E11FC0" w:rsidP="00EC5D52">
      <w:pPr>
        <w:pStyle w:val="10"/>
        <w:numPr>
          <w:ilvl w:val="1"/>
          <w:numId w:val="9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632B1C">
        <w:rPr>
          <w:b/>
          <w:sz w:val="28"/>
          <w:szCs w:val="28"/>
        </w:rPr>
        <w:t xml:space="preserve">азначение </w:t>
      </w:r>
      <w:bookmarkEnd w:id="2"/>
      <w:r>
        <w:rPr>
          <w:b/>
          <w:sz w:val="28"/>
          <w:szCs w:val="28"/>
        </w:rPr>
        <w:t>ПБУ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Поскольку бухгалтерская отчетность является публичной и от достоверности ее показателей зависит правильность принятия реше</w:t>
      </w:r>
      <w:r w:rsidRPr="004C58F4">
        <w:rPr>
          <w:sz w:val="28"/>
          <w:szCs w:val="28"/>
        </w:rPr>
        <w:softHyphen/>
        <w:t>ний различными пользователями и, как следствие, финансовое благо</w:t>
      </w:r>
      <w:r w:rsidRPr="004C58F4">
        <w:rPr>
          <w:sz w:val="28"/>
          <w:szCs w:val="28"/>
        </w:rPr>
        <w:softHyphen/>
        <w:t>получие многих юридических и физических лип, правила ее составле</w:t>
      </w:r>
      <w:r w:rsidRPr="004C58F4">
        <w:rPr>
          <w:sz w:val="28"/>
          <w:szCs w:val="28"/>
        </w:rPr>
        <w:softHyphen/>
        <w:t>ния и представления регламентируются па законодательном уровне.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Система нормативного регулирования бухгалтерского учета и бух</w:t>
      </w:r>
      <w:r w:rsidRPr="004C58F4">
        <w:rPr>
          <w:sz w:val="28"/>
          <w:szCs w:val="28"/>
        </w:rPr>
        <w:softHyphen/>
        <w:t>галтерской (финансовой) отчетности состоит из четырех уровней до</w:t>
      </w:r>
      <w:r w:rsidRPr="004C58F4">
        <w:rPr>
          <w:sz w:val="28"/>
          <w:szCs w:val="28"/>
        </w:rPr>
        <w:softHyphen/>
        <w:t>кументов.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Первый уровень (законодательный) представлен Федеральным законом от 21 ноября 1996 г. № 129-ФЗ «О бухгалтерском учете». Зако</w:t>
      </w:r>
      <w:r w:rsidRPr="004C58F4">
        <w:rPr>
          <w:sz w:val="28"/>
          <w:szCs w:val="28"/>
        </w:rPr>
        <w:softHyphen/>
        <w:t>ном дано определение бухгалтерской отчетности, под которой понимают единую систему данных об имущественном и финансовом положении организации и о результатах ее хозяйственной деятельности, составляемую па основе данных бухгалтерского учета по установленным формам. Вто</w:t>
      </w:r>
      <w:r w:rsidRPr="004C58F4">
        <w:rPr>
          <w:sz w:val="28"/>
          <w:szCs w:val="28"/>
        </w:rPr>
        <w:softHyphen/>
        <w:t>рая глава Закона о бухгалтерском учете устанавливает основные требова</w:t>
      </w:r>
      <w:r w:rsidRPr="004C58F4">
        <w:rPr>
          <w:sz w:val="28"/>
          <w:szCs w:val="28"/>
        </w:rPr>
        <w:softHyphen/>
        <w:t>ния к ведению бухгалтерского учета, бухгалтерской документации и ре</w:t>
      </w:r>
      <w:r w:rsidRPr="004C58F4">
        <w:rPr>
          <w:sz w:val="28"/>
          <w:szCs w:val="28"/>
        </w:rPr>
        <w:softHyphen/>
        <w:t>гистрации. Третьей главой определен состав бухгалтерской отчетности, адреса и сроки ее представления, порядок публикации. В одном ряду с ним стоят другие нормативные правовые акты: законы (например, Федеральный закон от 26 декабря 1995 г. № 208 – ФЗ «Об акционерных обществах»), указы президента Российской Федерации, которые прямо или косвенно регулируют ведение бухгалтерского учета и составление бухгалтерской финансовой отчетности. Значимые нормативные акты первого уровня – кодексы Российской Федерации: Гражданский (ГК РФ), Трудовой (ТК РФ), об административных правонарушениях (КоАП) и Налоговый (НК РФ).</w:t>
      </w: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Вопросы бухгалтерского учета отдельных объектов и раскрытия информации о них в бухгалтерской отчетности регулируются докумен</w:t>
      </w:r>
      <w:r w:rsidRPr="004C58F4">
        <w:rPr>
          <w:sz w:val="28"/>
          <w:szCs w:val="28"/>
        </w:rPr>
        <w:softHyphen/>
        <w:t>тами второго уровня (нормативными). Это система Положений по бух</w:t>
      </w:r>
      <w:r w:rsidRPr="004C58F4">
        <w:rPr>
          <w:sz w:val="28"/>
          <w:szCs w:val="28"/>
        </w:rPr>
        <w:softHyphen/>
        <w:t>галтерскому учету. Положения определяют правила отражения в бухгалтерском учете информации о различных объектах бухгалтер</w:t>
      </w:r>
      <w:r w:rsidRPr="004C58F4">
        <w:rPr>
          <w:sz w:val="28"/>
          <w:szCs w:val="28"/>
        </w:rPr>
        <w:softHyphen/>
        <w:t xml:space="preserve">ского учета и перечень показателей, которые должны быть раскрыты в бухгалтерской отчетности. </w:t>
      </w: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EC5D52">
      <w:pPr>
        <w:pStyle w:val="10"/>
        <w:numPr>
          <w:ilvl w:val="1"/>
          <w:numId w:val="9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F76DA5">
        <w:rPr>
          <w:b/>
          <w:sz w:val="28"/>
          <w:szCs w:val="28"/>
        </w:rPr>
        <w:t>Содержание ПБУ</w:t>
      </w:r>
    </w:p>
    <w:p w:rsidR="00E11FC0" w:rsidRPr="00F76DA5" w:rsidRDefault="00E11FC0" w:rsidP="00F76DA5">
      <w:pPr>
        <w:pStyle w:val="10"/>
        <w:spacing w:line="360" w:lineRule="auto"/>
        <w:rPr>
          <w:b/>
          <w:sz w:val="28"/>
          <w:szCs w:val="28"/>
        </w:rPr>
      </w:pP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Основным Положением, раскрывающим содержание бухгалтерской отчетности и требования, предъявляемые к ней, является ПБУ 4/99 «Бухгалтерская отчетность организации». Положение устанавливает состав, содержание и методические основы формирования бухгалтерской отчетности организаций, являющихся юридическими лицами по законодательству РФ, кроме кредитных и бюджетных организаций. Оно определяет также правила оценки статей бухгалтерской отчетно</w:t>
      </w:r>
      <w:r w:rsidRPr="004C58F4">
        <w:rPr>
          <w:sz w:val="28"/>
          <w:szCs w:val="28"/>
        </w:rPr>
        <w:softHyphen/>
        <w:t>сти и состав информации, сопутствующей бухгалтерской отчетности. ПБУ 4/99 применяется Министерством финансов Российской Федерации при установлении:</w:t>
      </w:r>
    </w:p>
    <w:p w:rsidR="00E11FC0" w:rsidRPr="004C58F4" w:rsidRDefault="00E11FC0" w:rsidP="00632B1C">
      <w:pPr>
        <w:pStyle w:val="10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типовых форм бухгалтерской отчетности;</w:t>
      </w:r>
    </w:p>
    <w:p w:rsidR="00E11FC0" w:rsidRPr="004C58F4" w:rsidRDefault="00E11FC0" w:rsidP="00632B1C">
      <w:pPr>
        <w:pStyle w:val="10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упрощенного порядка формирования бухгалтерской отчетности;</w:t>
      </w:r>
    </w:p>
    <w:p w:rsidR="00E11FC0" w:rsidRPr="004C58F4" w:rsidRDefault="00E11FC0" w:rsidP="00632B1C">
      <w:pPr>
        <w:pStyle w:val="10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особенностей формирования сводной бухгалтерской отчетности;</w:t>
      </w:r>
    </w:p>
    <w:p w:rsidR="00E11FC0" w:rsidRPr="004C58F4" w:rsidRDefault="00E11FC0" w:rsidP="00632B1C">
      <w:pPr>
        <w:pStyle w:val="10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особенностей формирования отчетности в случаях реорганиза</w:t>
      </w:r>
      <w:r w:rsidRPr="004C58F4">
        <w:rPr>
          <w:sz w:val="28"/>
          <w:szCs w:val="28"/>
        </w:rPr>
        <w:softHyphen/>
        <w:t>ции или ликвидации организации;</w:t>
      </w:r>
    </w:p>
    <w:p w:rsidR="00E11FC0" w:rsidRPr="004C58F4" w:rsidRDefault="00E11FC0" w:rsidP="00632B1C">
      <w:pPr>
        <w:pStyle w:val="10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особенностей формирования отчетности страховыми организа</w:t>
      </w:r>
      <w:r w:rsidRPr="004C58F4">
        <w:rPr>
          <w:sz w:val="28"/>
          <w:szCs w:val="28"/>
        </w:rPr>
        <w:softHyphen/>
        <w:t>циями, негосударственными пенсионными фондами, профессиональ</w:t>
      </w:r>
      <w:r w:rsidRPr="004C58F4">
        <w:rPr>
          <w:sz w:val="28"/>
          <w:szCs w:val="28"/>
        </w:rPr>
        <w:softHyphen/>
        <w:t>ными участниками рынка ценных бумаг и иными организациями сфе</w:t>
      </w:r>
      <w:r w:rsidRPr="004C58F4">
        <w:rPr>
          <w:sz w:val="28"/>
          <w:szCs w:val="28"/>
        </w:rPr>
        <w:softHyphen/>
        <w:t>ры финансового посредничества;</w:t>
      </w:r>
    </w:p>
    <w:p w:rsidR="00E11FC0" w:rsidRPr="004C58F4" w:rsidRDefault="00E11FC0" w:rsidP="00632B1C">
      <w:pPr>
        <w:pStyle w:val="10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порядка публикации бухгалтерской отчетности.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Рассмотрим основные разделы ПБУ 4/99: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Общие положения;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Определения;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Состав бухгалтерской отчетности и общие требования к ней;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Содержание бухгалтерского баланса;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Содержание отчета о прибылях и убытках;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Содержание пояснений к бухгалтерскому балансу и отчету о прибылях и убытках;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Правила оценки статей бухгалтерской отчетности;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Информация, сопутствующая бухгалтерской отчетности;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Аудит бухгалтерской отчетности;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Публичность бухгалтерской отчетности;</w:t>
      </w:r>
    </w:p>
    <w:p w:rsidR="00E11FC0" w:rsidRPr="004C58F4" w:rsidRDefault="00E11FC0" w:rsidP="00632B1C">
      <w:pPr>
        <w:pStyle w:val="10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Промежуточная бухгалтерская отчетность.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соответствии с Федеральным законом «О бухгалтерском уче</w:t>
      </w:r>
      <w:r w:rsidRPr="004C58F4">
        <w:rPr>
          <w:sz w:val="28"/>
          <w:szCs w:val="28"/>
        </w:rPr>
        <w:softHyphen/>
        <w:t>те» и ПБУ 4/99 «Бухгалтерская отчетность организации» в комплект годовой бухгалтерской отчетности включаются следующие формы:</w:t>
      </w:r>
    </w:p>
    <w:p w:rsidR="00E11FC0" w:rsidRPr="004C58F4" w:rsidRDefault="00E11FC0" w:rsidP="00632B1C">
      <w:pPr>
        <w:pStyle w:val="10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бухгалтерский баланс (форма № 1);</w:t>
      </w:r>
    </w:p>
    <w:p w:rsidR="00E11FC0" w:rsidRPr="004C58F4" w:rsidRDefault="00E11FC0" w:rsidP="00632B1C">
      <w:pPr>
        <w:pStyle w:val="10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отчет о прибылях и убытках (форма № 2);</w:t>
      </w:r>
    </w:p>
    <w:p w:rsidR="00E11FC0" w:rsidRPr="004C58F4" w:rsidRDefault="00E11FC0" w:rsidP="00632B1C">
      <w:pPr>
        <w:pStyle w:val="10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отчет об изменениях капитала (форма № 3);</w:t>
      </w:r>
    </w:p>
    <w:p w:rsidR="00E11FC0" w:rsidRPr="004C58F4" w:rsidRDefault="00E11FC0" w:rsidP="00632B1C">
      <w:pPr>
        <w:pStyle w:val="10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отчет о движении денежных средств (форма № 4);</w:t>
      </w:r>
    </w:p>
    <w:p w:rsidR="00E11FC0" w:rsidRPr="004C58F4" w:rsidRDefault="00E11FC0" w:rsidP="00632B1C">
      <w:pPr>
        <w:pStyle w:val="10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приложение к бухгалтерскому балансу (форма № 5);</w:t>
      </w:r>
    </w:p>
    <w:p w:rsidR="00E11FC0" w:rsidRPr="004C58F4" w:rsidRDefault="00E11FC0" w:rsidP="00632B1C">
      <w:pPr>
        <w:pStyle w:val="10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пояснительная записка;</w:t>
      </w:r>
    </w:p>
    <w:p w:rsidR="00E11FC0" w:rsidRPr="004C58F4" w:rsidRDefault="00E11FC0" w:rsidP="00632B1C">
      <w:pPr>
        <w:pStyle w:val="10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итоговая часть аудиторского заключения.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Итоговую часть аудиторского заключения в обязательном поряд</w:t>
      </w:r>
      <w:r w:rsidRPr="004C58F4">
        <w:rPr>
          <w:sz w:val="28"/>
          <w:szCs w:val="28"/>
        </w:rPr>
        <w:softHyphen/>
        <w:t>ке включают в состав годовой бухгалтерской отчетности организации, подлежащие обязательному аудиту.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Промежуточная бухгалтерская отчетность любой организации состоит из бухгалтерского баланса и отчета о прибылях и убытках. Однако по запросу заинтересованных лиц (например, собственника организации или банка, который рассматривает вопрос о выдаче кредита) организация может представить полный комплект отчетности.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Бухгалтерская отчетность прилагается к сопроводительному письму организации, оформленному в установленном порядке и содержаще</w:t>
      </w:r>
      <w:r w:rsidRPr="004C58F4">
        <w:rPr>
          <w:sz w:val="28"/>
          <w:szCs w:val="28"/>
        </w:rPr>
        <w:softHyphen/>
        <w:t>му информацию о составе представляемой бухгалтерской отчетности.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Бухгалтерская отчетность должна давать достоверное представле</w:t>
      </w:r>
      <w:r w:rsidRPr="004C58F4">
        <w:rPr>
          <w:sz w:val="28"/>
          <w:szCs w:val="28"/>
        </w:rPr>
        <w:softHyphen/>
        <w:t>ние о финансовом положении организации, финансовых результатах се деятельности и изменениях в ее финансовом положении. Достоверной считается бухгалтерская отчетность, сформированная исходя из правил, установленных нормативными актами по бухгалтерскому учету.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Основа достоверности бухгалтерской отчетности — соблюдение трех главных требований, предъявляемых к учетной политике хозяй</w:t>
      </w:r>
      <w:r w:rsidRPr="004C58F4">
        <w:rPr>
          <w:sz w:val="28"/>
          <w:szCs w:val="28"/>
        </w:rPr>
        <w:softHyphen/>
        <w:t>ствующего субъекта (п. 7 ПБУ 1/98):</w:t>
      </w:r>
    </w:p>
    <w:p w:rsidR="00E11FC0" w:rsidRPr="004C58F4" w:rsidRDefault="00E11FC0" w:rsidP="00632B1C">
      <w:pPr>
        <w:pStyle w:val="10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полнота отражения в бухгалтерском учете всех фактов хозяйст</w:t>
      </w:r>
      <w:r w:rsidRPr="004C58F4">
        <w:rPr>
          <w:sz w:val="28"/>
          <w:szCs w:val="28"/>
        </w:rPr>
        <w:softHyphen/>
        <w:t>венной деятельности (требование полноты);</w:t>
      </w:r>
    </w:p>
    <w:p w:rsidR="00E11FC0" w:rsidRPr="004C58F4" w:rsidRDefault="00E11FC0" w:rsidP="00632B1C">
      <w:pPr>
        <w:pStyle w:val="10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своевременное отражение фактов хозяйственной деятельности</w:t>
      </w:r>
      <w:r w:rsidRPr="004C58F4">
        <w:rPr>
          <w:sz w:val="28"/>
          <w:szCs w:val="28"/>
        </w:rPr>
        <w:br/>
        <w:t>в бухгалтерском учете и бухгалтерской отчетности (требование своевре</w:t>
      </w:r>
      <w:r w:rsidRPr="004C58F4">
        <w:rPr>
          <w:sz w:val="28"/>
          <w:szCs w:val="28"/>
        </w:rPr>
        <w:softHyphen/>
        <w:t>менности),</w:t>
      </w:r>
    </w:p>
    <w:p w:rsidR="00E11FC0" w:rsidRDefault="00E11FC0" w:rsidP="00632B1C">
      <w:pPr>
        <w:pStyle w:val="10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большая готовность к признанию в бухгалтерском учете расходов и обязательств, чем возможных доходов и активов (требование осмотрительности).</w:t>
      </w:r>
    </w:p>
    <w:p w:rsidR="00E11FC0" w:rsidRDefault="00E11FC0" w:rsidP="00F76DA5">
      <w:pPr>
        <w:pStyle w:val="1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E11FC0" w:rsidRDefault="00E11FC0" w:rsidP="00F76DA5">
      <w:pPr>
        <w:pStyle w:val="10"/>
        <w:numPr>
          <w:ilvl w:val="1"/>
          <w:numId w:val="7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F76DA5">
        <w:rPr>
          <w:b/>
          <w:sz w:val="28"/>
          <w:szCs w:val="28"/>
        </w:rPr>
        <w:t>Требование ПБУ</w:t>
      </w:r>
    </w:p>
    <w:p w:rsidR="00E11FC0" w:rsidRPr="00F76DA5" w:rsidRDefault="00E11FC0" w:rsidP="00F76DA5">
      <w:pPr>
        <w:pStyle w:val="10"/>
        <w:spacing w:line="360" w:lineRule="auto"/>
        <w:rPr>
          <w:b/>
          <w:sz w:val="28"/>
          <w:szCs w:val="28"/>
        </w:rPr>
      </w:pP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Требование полноты реализуется па практике путем сплошного документирования хозяйственных операций. Требования к содержанию и Оформлению первичных документов установлены ст.9 Закона о бух</w:t>
      </w:r>
      <w:r w:rsidRPr="004C58F4">
        <w:rPr>
          <w:sz w:val="28"/>
          <w:szCs w:val="28"/>
        </w:rPr>
        <w:softHyphen/>
        <w:t>галтерском учете. Кроме того, законом определено, что оправдатель</w:t>
      </w:r>
      <w:r w:rsidRPr="004C58F4">
        <w:rPr>
          <w:sz w:val="28"/>
          <w:szCs w:val="28"/>
        </w:rPr>
        <w:softHyphen/>
        <w:t>ный документ должен быть составлен в момент совершения хозяйствен</w:t>
      </w:r>
      <w:r w:rsidRPr="004C58F4">
        <w:rPr>
          <w:sz w:val="28"/>
          <w:szCs w:val="28"/>
        </w:rPr>
        <w:softHyphen/>
        <w:t>ной операции, а если это невозможно — непосредственно после ее окончания. Указанное обстоятельство позволяет своевременно отра</w:t>
      </w:r>
      <w:r w:rsidRPr="004C58F4">
        <w:rPr>
          <w:sz w:val="28"/>
          <w:szCs w:val="28"/>
        </w:rPr>
        <w:softHyphen/>
        <w:t>жать факты хозяйственной деятельности в бухгалтерском учете, а за</w:t>
      </w:r>
      <w:r w:rsidRPr="004C58F4">
        <w:rPr>
          <w:sz w:val="28"/>
          <w:szCs w:val="28"/>
        </w:rPr>
        <w:softHyphen/>
        <w:t>тем в отчетности. Практическая реализация требования осмотритель</w:t>
      </w:r>
      <w:r w:rsidRPr="004C58F4">
        <w:rPr>
          <w:sz w:val="28"/>
          <w:szCs w:val="28"/>
        </w:rPr>
        <w:softHyphen/>
        <w:t>ности обеспечивается путем создания оценочных резервов организации в случае обесценения материально-производственных запасов, финан</w:t>
      </w:r>
      <w:r w:rsidRPr="004C58F4">
        <w:rPr>
          <w:sz w:val="28"/>
          <w:szCs w:val="28"/>
        </w:rPr>
        <w:softHyphen/>
        <w:t>совых вложений, возникновения сомнительной дебиторской задолжен</w:t>
      </w:r>
      <w:r w:rsidRPr="004C58F4">
        <w:rPr>
          <w:sz w:val="28"/>
          <w:szCs w:val="28"/>
        </w:rPr>
        <w:softHyphen/>
        <w:t>ности, а также в случае предполагаемого прекращения деятельности или возникновения условных фактов хозяйственной деятельности,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целях обеспечения достоверности бухгалтерской отчетности организации обязаны проводить инвентаризацию имущества и обяза</w:t>
      </w:r>
      <w:r w:rsidRPr="004C58F4">
        <w:rPr>
          <w:sz w:val="28"/>
          <w:szCs w:val="28"/>
        </w:rPr>
        <w:softHyphen/>
        <w:t>тельств, в ходе которой проверяются и документально подтверждают</w:t>
      </w:r>
      <w:r w:rsidRPr="004C58F4">
        <w:rPr>
          <w:sz w:val="28"/>
          <w:szCs w:val="28"/>
        </w:rPr>
        <w:softHyphen/>
        <w:t>ся их наличие, состояние и оценка. Порядок и сроки проведения ин</w:t>
      </w:r>
      <w:r w:rsidRPr="004C58F4">
        <w:rPr>
          <w:sz w:val="28"/>
          <w:szCs w:val="28"/>
        </w:rPr>
        <w:softHyphen/>
        <w:t>вентаризации определяются руководителем, кроме случаев, когда проведение инвентаризации обязательно. Одним из таких случаев яв</w:t>
      </w:r>
      <w:r w:rsidRPr="004C58F4">
        <w:rPr>
          <w:sz w:val="28"/>
          <w:szCs w:val="28"/>
        </w:rPr>
        <w:softHyphen/>
        <w:t>ляется составление годовой бухгалтерской отчетности.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Для обеспечения целостности бухгалтерская отчетность органи</w:t>
      </w:r>
      <w:r w:rsidRPr="004C58F4">
        <w:rPr>
          <w:sz w:val="28"/>
          <w:szCs w:val="28"/>
        </w:rPr>
        <w:softHyphen/>
        <w:t>зации должна включать показатели деятельности всех филиалов, представительств и иных подразделений (включая выделенные на от</w:t>
      </w:r>
      <w:r w:rsidRPr="004C58F4">
        <w:rPr>
          <w:sz w:val="28"/>
          <w:szCs w:val="28"/>
        </w:rPr>
        <w:softHyphen/>
        <w:t>дельные балансы). Отчетность, включающая показатели отчетов дочер</w:t>
      </w:r>
      <w:r w:rsidRPr="004C58F4">
        <w:rPr>
          <w:sz w:val="28"/>
          <w:szCs w:val="28"/>
        </w:rPr>
        <w:softHyphen/>
        <w:t>них и зависимых обществ, называется сводной. Консолидированная от</w:t>
      </w:r>
      <w:r w:rsidRPr="004C58F4">
        <w:rPr>
          <w:sz w:val="28"/>
          <w:szCs w:val="28"/>
        </w:rPr>
        <w:softHyphen/>
        <w:t>четность включает показатели деятельности группы взаимосвязанных организаций.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Если при составлении бухгалтерской отчетности выявляется недостаточность данных для формирования полного и достоверного пред</w:t>
      </w:r>
      <w:r w:rsidRPr="004C58F4">
        <w:rPr>
          <w:sz w:val="28"/>
          <w:szCs w:val="28"/>
        </w:rPr>
        <w:softHyphen/>
        <w:t>ставления о финансовом состоянии организации и перспективах ее развития, в бухгалтерскую отчетность могут быть включены дополни</w:t>
      </w:r>
      <w:r w:rsidRPr="004C58F4">
        <w:rPr>
          <w:sz w:val="28"/>
          <w:szCs w:val="28"/>
        </w:rPr>
        <w:softHyphen/>
        <w:t>тельные показатели и пояснения, не предусмотренные нормативными документами по бухгалтерскому учету. В исключительных случаях орга</w:t>
      </w:r>
      <w:r w:rsidRPr="004C58F4">
        <w:rPr>
          <w:sz w:val="28"/>
          <w:szCs w:val="28"/>
        </w:rPr>
        <w:softHyphen/>
        <w:t>низация может отступить от требований ПБУ 4/99 «Бухгалтерская отчетность организации», если сформировать достоверную отчетность по установленным правилам не представляется возможным.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Содержание показателей и формы бухгалтерской отчетности рас</w:t>
      </w:r>
      <w:r w:rsidRPr="004C58F4">
        <w:rPr>
          <w:sz w:val="28"/>
          <w:szCs w:val="28"/>
        </w:rPr>
        <w:softHyphen/>
        <w:t>крываются последовательно от одного отчетного периода к другому. В случае несовпадения данных на начало отчетного периода с данны</w:t>
      </w:r>
      <w:r w:rsidRPr="004C58F4">
        <w:rPr>
          <w:sz w:val="28"/>
          <w:szCs w:val="28"/>
        </w:rPr>
        <w:softHyphen/>
        <w:t>ми на конец предшествующего года, следует объяснить причину рас</w:t>
      </w:r>
      <w:r w:rsidRPr="004C58F4">
        <w:rPr>
          <w:sz w:val="28"/>
          <w:szCs w:val="28"/>
        </w:rPr>
        <w:softHyphen/>
        <w:t>хождений в пояснениях к отчетности.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бухгалтерской отчетности приводятся показатели как минимум за два года — за отчетный период и аналогичный период, предшествовав</w:t>
      </w:r>
      <w:r w:rsidRPr="004C58F4">
        <w:rPr>
          <w:sz w:val="28"/>
          <w:szCs w:val="28"/>
        </w:rPr>
        <w:softHyphen/>
        <w:t>ший отчетному. Если данные за предшествующий период несопостави</w:t>
      </w:r>
      <w:r w:rsidRPr="004C58F4">
        <w:rPr>
          <w:sz w:val="28"/>
          <w:szCs w:val="28"/>
        </w:rPr>
        <w:softHyphen/>
        <w:t>мы с данными отчетного периода, то первые подлежат корректировке, которая должна быть раскрыта в пояснениях к отчетности с указанием причин. Таким образом обеспечивается сопоставимость показателей бухгалтерской отчетности.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Показатели об отдельных активах, обязательствах, доходах и расхо</w:t>
      </w:r>
      <w:r w:rsidRPr="004C58F4">
        <w:rPr>
          <w:sz w:val="28"/>
          <w:szCs w:val="28"/>
        </w:rPr>
        <w:softHyphen/>
        <w:t>дах должны приводиться в бухгалтерской отчетности обособленно в слу</w:t>
      </w:r>
      <w:r w:rsidRPr="004C58F4">
        <w:rPr>
          <w:sz w:val="28"/>
          <w:szCs w:val="28"/>
        </w:rPr>
        <w:softHyphen/>
        <w:t>чае их существенности. Существенным признается показатель, без зна</w:t>
      </w:r>
      <w:r w:rsidRPr="004C58F4">
        <w:rPr>
          <w:sz w:val="28"/>
          <w:szCs w:val="28"/>
        </w:rPr>
        <w:softHyphen/>
        <w:t>ния которого невозможна оценка финансового положения организации или финансовых результатов ее деятельности заинтересованными пользо</w:t>
      </w:r>
      <w:r w:rsidRPr="004C58F4">
        <w:rPr>
          <w:sz w:val="28"/>
          <w:szCs w:val="28"/>
        </w:rPr>
        <w:softHyphen/>
        <w:t>вателями. Решение организацией вопроса, является ли данный показатель существенным, зависит от оценки показателя, его характера, конкретных обстоятельств его возникновения. Организация может принять решение, когда существенной признается сумма, отношение которой к общему ито</w:t>
      </w:r>
      <w:r w:rsidRPr="004C58F4">
        <w:rPr>
          <w:sz w:val="28"/>
          <w:szCs w:val="28"/>
        </w:rPr>
        <w:softHyphen/>
        <w:t>гу соответствующих данных за отчетный год составляет не менее 5%.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При формировании бухгалтерской отчетности должна быть обес</w:t>
      </w:r>
      <w:r w:rsidRPr="004C58F4">
        <w:rPr>
          <w:sz w:val="28"/>
          <w:szCs w:val="28"/>
        </w:rPr>
        <w:softHyphen/>
        <w:t>печена нейтральность информации, содержащейся в ней, т.е. исклю</w:t>
      </w:r>
      <w:r w:rsidRPr="004C58F4">
        <w:rPr>
          <w:sz w:val="28"/>
          <w:szCs w:val="28"/>
        </w:rPr>
        <w:softHyphen/>
        <w:t>чено одностороннее удовлетворение интересов одних групп пользователей бухгалтерской отчетности перед другими. Информация не явля</w:t>
      </w:r>
      <w:r w:rsidRPr="004C58F4">
        <w:rPr>
          <w:sz w:val="28"/>
          <w:szCs w:val="28"/>
        </w:rPr>
        <w:softHyphen/>
        <w:t>ется нейтральной, если посредством отбора и формы представления она влияет на решения и оценки пользователей с целью достижения пред</w:t>
      </w:r>
      <w:r w:rsidRPr="004C58F4">
        <w:rPr>
          <w:sz w:val="28"/>
          <w:szCs w:val="28"/>
        </w:rPr>
        <w:softHyphen/>
        <w:t>определенных результатов или последствий.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Сопоставимость отчетных показателей обеспечивается за счет со</w:t>
      </w:r>
      <w:r w:rsidRPr="004C58F4">
        <w:rPr>
          <w:sz w:val="28"/>
          <w:szCs w:val="28"/>
        </w:rPr>
        <w:softHyphen/>
        <w:t>блюдения в течение отчетного периода способов и приемов бухгалтер</w:t>
      </w:r>
      <w:r w:rsidRPr="004C58F4">
        <w:rPr>
          <w:sz w:val="28"/>
          <w:szCs w:val="28"/>
        </w:rPr>
        <w:softHyphen/>
        <w:t>ского учета, принятых в учетной политике (единство методологии).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Для составления бухгалтерской отчетности отчетной датой явля</w:t>
      </w:r>
      <w:r w:rsidRPr="004C58F4">
        <w:rPr>
          <w:sz w:val="28"/>
          <w:szCs w:val="28"/>
        </w:rPr>
        <w:softHyphen/>
        <w:t>ется последний календарный день отчетного периода. Отчетным периодом для всех организаций является календарный год — с 1 января по 31 декабря включительно (требование отчетного периода). Первым отчетным годом для вновь созданных организаций является период с даты их государственной регистрации по 31 декабря соответству</w:t>
      </w:r>
      <w:r w:rsidRPr="004C58F4">
        <w:rPr>
          <w:sz w:val="28"/>
          <w:szCs w:val="28"/>
        </w:rPr>
        <w:softHyphen/>
        <w:t>ющего года, а для организаций, созданных после 1 октября, — по 31 де</w:t>
      </w:r>
      <w:r w:rsidRPr="004C58F4">
        <w:rPr>
          <w:sz w:val="28"/>
          <w:szCs w:val="28"/>
        </w:rPr>
        <w:softHyphen/>
        <w:t>кабря следующего года. Данные о хозяйственных операциях, проведен</w:t>
      </w:r>
      <w:r w:rsidRPr="004C58F4">
        <w:rPr>
          <w:sz w:val="28"/>
          <w:szCs w:val="28"/>
        </w:rPr>
        <w:softHyphen/>
        <w:t>ных до государственной регистрации юридического лица, включаются в бухгалтерскую отчетность за первый отчетный год. Месячная и квар</w:t>
      </w:r>
      <w:r w:rsidRPr="004C58F4">
        <w:rPr>
          <w:sz w:val="28"/>
          <w:szCs w:val="28"/>
        </w:rPr>
        <w:softHyphen/>
        <w:t>тальная бухгалтерская отчетность является промежуточной и состав</w:t>
      </w:r>
      <w:r w:rsidRPr="004C58F4">
        <w:rPr>
          <w:sz w:val="28"/>
          <w:szCs w:val="28"/>
        </w:rPr>
        <w:softHyphen/>
        <w:t>ляется нарастающим итогом с начала отчетного года.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К бухгалтерской отчетности в России предъявляются особые тре</w:t>
      </w:r>
      <w:r w:rsidRPr="004C58F4">
        <w:rPr>
          <w:sz w:val="28"/>
          <w:szCs w:val="28"/>
        </w:rPr>
        <w:softHyphen/>
        <w:t>бования по оформлению. Так, отчетность должна быть составлена на русском языке, в валюте Российской Федерации (в рублях), с исполь</w:t>
      </w:r>
      <w:r w:rsidRPr="004C58F4">
        <w:rPr>
          <w:sz w:val="28"/>
          <w:szCs w:val="28"/>
        </w:rPr>
        <w:softHyphen/>
        <w:t>зованием типовых форм, рекомендованных Минфином России. При разработке самостоятельно форм бухгалтерской отчетности па основе образцов форм, приведенных в приложении к приказу Минфина Рос</w:t>
      </w:r>
      <w:r w:rsidRPr="004C58F4">
        <w:rPr>
          <w:sz w:val="28"/>
          <w:szCs w:val="28"/>
        </w:rPr>
        <w:softHyphen/>
        <w:t>сии от 22 июля 2003 г. № 67н «О формах бухгалтерской отчетности организаций» должны соблюдаться общие требования к бухгалтерской отчетности, установленные в ПБУ 4/99. При отсутствии числовых данных показатели, предусмотренные в типовых формах бухгалтерской отчетности, могут не пропечатываться.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Данные в бухгалтерской отчетности приводятся в тысячах или миллионах рублей без десятичных знаков.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Порядок заполнения адресной (заголовочной) части форм бухгалтерской отчетности изложен в указанном приказе. Каждая форма бухгалтерской отчетности подписывается руководителем и главным бух</w:t>
      </w:r>
      <w:r w:rsidRPr="004C58F4">
        <w:rPr>
          <w:sz w:val="28"/>
          <w:szCs w:val="28"/>
        </w:rPr>
        <w:softHyphen/>
        <w:t>галтером и должна содержать в адресной части ряд данных.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формах бухгалтерской отчетности не должно быть никаких под</w:t>
      </w:r>
      <w:r w:rsidRPr="004C58F4">
        <w:rPr>
          <w:sz w:val="28"/>
          <w:szCs w:val="28"/>
        </w:rPr>
        <w:softHyphen/>
        <w:t>чисток и помарок. Если в отчетности присутствуют отрицательные по</w:t>
      </w:r>
      <w:r w:rsidRPr="004C58F4">
        <w:rPr>
          <w:sz w:val="28"/>
          <w:szCs w:val="28"/>
        </w:rPr>
        <w:softHyphen/>
        <w:t>казатели и показатели, которые должны вычитаться при подсчете ито</w:t>
      </w:r>
      <w:r w:rsidRPr="004C58F4">
        <w:rPr>
          <w:sz w:val="28"/>
          <w:szCs w:val="28"/>
        </w:rPr>
        <w:softHyphen/>
        <w:t>говых данных, то их необходимо показывать в круглых скобках (например, показатель «Непокрытый убыток» в бухгалтерском балансе или показатель «Себестоимость продукции (работ, услуг)» в отчете о прибылях и убытках).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Все организации, за исключением бюджетных, представляют го</w:t>
      </w:r>
      <w:r w:rsidRPr="004C58F4">
        <w:rPr>
          <w:sz w:val="28"/>
          <w:szCs w:val="28"/>
        </w:rPr>
        <w:softHyphen/>
        <w:t>довую бухгалтерскую отчетность в соответствии с учредительными документами учредителям, участникам организации или собственни</w:t>
      </w:r>
      <w:r w:rsidRPr="004C58F4">
        <w:rPr>
          <w:sz w:val="28"/>
          <w:szCs w:val="28"/>
        </w:rPr>
        <w:softHyphen/>
        <w:t>кам ее имущества, а также территориальным органам государственной статистики по месту их регистрации (требование адресности). Госу</w:t>
      </w:r>
      <w:r w:rsidRPr="004C58F4">
        <w:rPr>
          <w:sz w:val="28"/>
          <w:szCs w:val="28"/>
        </w:rPr>
        <w:softHyphen/>
        <w:t>дарственные и муниципальные унитарные предприятия представляют бухгалтерскую отчетность органам, уполномоченным управлять госу</w:t>
      </w:r>
      <w:r w:rsidRPr="004C58F4">
        <w:rPr>
          <w:sz w:val="28"/>
          <w:szCs w:val="28"/>
        </w:rPr>
        <w:softHyphen/>
        <w:t>дарственным имуществом. Другим органам исполнительной власти, банкам и иным пользователям бухгалтерская отчетность представляется в соответствии с законодательством. Например, обязанность пред</w:t>
      </w:r>
      <w:r w:rsidRPr="004C58F4">
        <w:rPr>
          <w:sz w:val="28"/>
          <w:szCs w:val="28"/>
        </w:rPr>
        <w:softHyphen/>
        <w:t>ставлять бухгалтерскую отчетность в налоговую инспекцию по месту регистрации организаций установлена НК РФ. Указанным пользова</w:t>
      </w:r>
      <w:r w:rsidRPr="004C58F4">
        <w:rPr>
          <w:sz w:val="28"/>
          <w:szCs w:val="28"/>
        </w:rPr>
        <w:softHyphen/>
        <w:t>телям организация обязана предоставить по одному экземпляру бес</w:t>
      </w:r>
      <w:r w:rsidRPr="004C58F4">
        <w:rPr>
          <w:sz w:val="28"/>
          <w:szCs w:val="28"/>
        </w:rPr>
        <w:softHyphen/>
        <w:t>платно. Остальные пользователи могут ознакомиться с бухгалтерской отчетностью и получать ее копии с возмещением затрат на копирова</w:t>
      </w:r>
      <w:r w:rsidRPr="004C58F4">
        <w:rPr>
          <w:sz w:val="28"/>
          <w:szCs w:val="28"/>
        </w:rPr>
        <w:softHyphen/>
        <w:t>ние.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Организации, за исключением бюджетных и общественных орга</w:t>
      </w:r>
      <w:r w:rsidRPr="004C58F4">
        <w:rPr>
          <w:sz w:val="28"/>
          <w:szCs w:val="28"/>
        </w:rPr>
        <w:softHyphen/>
        <w:t>низаций и их структурных подразделений, не осуществляющие пред</w:t>
      </w:r>
      <w:r w:rsidRPr="004C58F4">
        <w:rPr>
          <w:sz w:val="28"/>
          <w:szCs w:val="28"/>
        </w:rPr>
        <w:softHyphen/>
        <w:t>принимательскую деятельность и не имеющие кроме выбывшего иму</w:t>
      </w:r>
      <w:r w:rsidRPr="004C58F4">
        <w:rPr>
          <w:sz w:val="28"/>
          <w:szCs w:val="28"/>
        </w:rPr>
        <w:softHyphen/>
        <w:t>щества оборотов по реализации товаров (работ, услуг), обязаны представлять в установленные сроки (требование срочн</w:t>
      </w:r>
      <w:r>
        <w:rPr>
          <w:sz w:val="28"/>
          <w:szCs w:val="28"/>
        </w:rPr>
        <w:t>ости) бухгал</w:t>
      </w:r>
      <w:r>
        <w:rPr>
          <w:sz w:val="28"/>
          <w:szCs w:val="28"/>
        </w:rPr>
        <w:softHyphen/>
        <w:t>терскую отчетность: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квартальную  — в течение 30 дней по окончании квартала;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годовую  — и течение 90 дней по окончании года, если иное не предусмотрено законодательством.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Конкретная дата представления отчетности устанавливается учредителями в пределах сроков, установленных законодательством. При этом годовая бухгалтерская отчетность должна представляться не ра</w:t>
      </w:r>
      <w:r w:rsidRPr="004C58F4">
        <w:rPr>
          <w:sz w:val="28"/>
          <w:szCs w:val="28"/>
        </w:rPr>
        <w:softHyphen/>
        <w:t>нее 60 дней по окончании года. Если дата представления бухгалтер</w:t>
      </w:r>
      <w:r w:rsidRPr="004C58F4">
        <w:rPr>
          <w:sz w:val="28"/>
          <w:szCs w:val="28"/>
        </w:rPr>
        <w:softHyphen/>
        <w:t>ской отчетности попадает па выходной или праздничный день, то она переносится на следующий после него рабочий день.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Отчетность должна быть утверждена в порядке, установленном учредительными документами организации. Бухгалтерская отчетность может быть представлена пользователю непосредственно или переда</w:t>
      </w:r>
      <w:r w:rsidRPr="004C58F4">
        <w:rPr>
          <w:sz w:val="28"/>
          <w:szCs w:val="28"/>
        </w:rPr>
        <w:softHyphen/>
        <w:t>на через ее представителя, направлена в виде почтового отправления с описью вложения или передана по телекоммуникационным каналам связи.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Закон о бухгалтерском учете предусматривает два формата пред</w:t>
      </w:r>
      <w:r w:rsidRPr="004C58F4">
        <w:rPr>
          <w:sz w:val="28"/>
          <w:szCs w:val="28"/>
        </w:rPr>
        <w:softHyphen/>
        <w:t>ставления отчетности: бумажный и электронный.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Публичность бухгалтерской отчетности заключается в ее опубликовании в газетах и журналах, доступных пользователям бухгалтерской отчетности, либо распространении среди них брошюр, буклетов и иных изданий, содержащих бухгалтерскую отчетность, а также в ее передаче территориальным органам государственной статистики по месту регист</w:t>
      </w:r>
      <w:r w:rsidRPr="004C58F4">
        <w:rPr>
          <w:sz w:val="28"/>
          <w:szCs w:val="28"/>
        </w:rPr>
        <w:softHyphen/>
        <w:t>рации организации для представления заинтересованным пользовате</w:t>
      </w:r>
      <w:r w:rsidRPr="004C58F4">
        <w:rPr>
          <w:sz w:val="28"/>
          <w:szCs w:val="28"/>
        </w:rPr>
        <w:softHyphen/>
        <w:t>лям.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Методика учета и отражения и отчетности отдельных операций устанавливается документами третьего уровня (методическими). К ним относят: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 xml:space="preserve"> План счетов бухгалтерского учета финансово-хозяйственной деятельности организаций и Инструкцию по его применению (приказ Минфина России от 31.10.2000 № 94н, в ред. от 07.05.03 № 38н);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 xml:space="preserve"> О формах бухгалтерской отчетности организаций (приказ Мин</w:t>
      </w:r>
      <w:r w:rsidRPr="004C58F4">
        <w:rPr>
          <w:sz w:val="28"/>
          <w:szCs w:val="28"/>
        </w:rPr>
        <w:softHyphen/>
        <w:t>фина России от 22.07.03 № 67н);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 xml:space="preserve"> Методические рекомендации по формированию бухгалтерской отчетности при осуществлении реорганизации организаций (приказ Минфина России от 20.05.03 № 44н);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 xml:space="preserve"> Методические рекомендации по составлению и представлению сводной бухгалтерской отчетности (приказ Минфина России от30.12.96, в ред. от 12.05.99 № З6н);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 xml:space="preserve"> Методические рекомендации по инвентаризации имущества и финансовых обязательств (приказ Минфина России от 13.06.95 № 49) и др.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К документам четвертого уровня относят рабочие документы орга</w:t>
      </w:r>
      <w:r w:rsidRPr="004C58F4">
        <w:rPr>
          <w:sz w:val="28"/>
          <w:szCs w:val="28"/>
        </w:rPr>
        <w:softHyphen/>
        <w:t>низаций, устанавливающие правила ведения бухгалтерского учета и отчетности на основе выбора одного из способов, предложенных Мин</w:t>
      </w:r>
      <w:r w:rsidRPr="004C58F4">
        <w:rPr>
          <w:sz w:val="28"/>
          <w:szCs w:val="28"/>
        </w:rPr>
        <w:softHyphen/>
        <w:t>фином России. Это в первую очередь учетная политика, разработан</w:t>
      </w:r>
      <w:r w:rsidRPr="004C58F4">
        <w:rPr>
          <w:sz w:val="28"/>
          <w:szCs w:val="28"/>
        </w:rPr>
        <w:softHyphen/>
        <w:t>ная и утвержденная в соответствии с требованиями ПБУ 1/98 «Учетная политика организации». Поскольку выбранные варианты оценки активов и обязательств, а также изменения могут повлиять на величи</w:t>
      </w:r>
      <w:r w:rsidRPr="004C58F4">
        <w:rPr>
          <w:sz w:val="28"/>
          <w:szCs w:val="28"/>
        </w:rPr>
        <w:softHyphen/>
        <w:t>ну показателей бухгалтерской отчетности, организации обязаны рас</w:t>
      </w:r>
      <w:r w:rsidRPr="004C58F4">
        <w:rPr>
          <w:sz w:val="28"/>
          <w:szCs w:val="28"/>
        </w:rPr>
        <w:softHyphen/>
        <w:t>крывать существенные способы и приемы ведения бухгалтерского учета в пояснительной записке, входящей в состав годовой бухгалтерской отчетности.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При формировании учетной политики предполагается, что орга</w:t>
      </w:r>
      <w:r w:rsidRPr="004C58F4">
        <w:rPr>
          <w:sz w:val="28"/>
          <w:szCs w:val="28"/>
        </w:rPr>
        <w:softHyphen/>
        <w:t>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и, следовательно, обязательства будут погашаться в установленном порядке. Допущение непрерывности деятельности является основополагающим принципом бухгалтерского учета и гарантирует полноту и объективность бухгалтерской отчетности, которая позволит пользователю составить мнение о перспективах дея</w:t>
      </w:r>
      <w:r w:rsidRPr="004C58F4">
        <w:rPr>
          <w:sz w:val="28"/>
          <w:szCs w:val="28"/>
        </w:rPr>
        <w:softHyphen/>
        <w:t>тельности организации как минимум в следующем году после отчетно</w:t>
      </w:r>
      <w:r w:rsidRPr="004C58F4">
        <w:rPr>
          <w:sz w:val="28"/>
          <w:szCs w:val="28"/>
        </w:rPr>
        <w:softHyphen/>
        <w:t>го. Это обеспечивается достоверностью бухгалтерской информации и раскрытием фактов, способных повлиять на непрерывность деятель</w:t>
      </w:r>
      <w:r w:rsidRPr="004C58F4">
        <w:rPr>
          <w:sz w:val="28"/>
          <w:szCs w:val="28"/>
        </w:rPr>
        <w:softHyphen/>
        <w:t>ности компании, таких, как события после отчетной даты или услов</w:t>
      </w:r>
      <w:r w:rsidRPr="004C58F4">
        <w:rPr>
          <w:sz w:val="28"/>
          <w:szCs w:val="28"/>
        </w:rPr>
        <w:softHyphen/>
        <w:t>ные факты хозяйственной деятельности.</w:t>
      </w: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Требования нормативных документов по бухгалтерскому учету и раскрытию в отчетности информации об отдельных объектах и опе</w:t>
      </w:r>
      <w:r w:rsidRPr="004C58F4">
        <w:rPr>
          <w:sz w:val="28"/>
          <w:szCs w:val="28"/>
        </w:rPr>
        <w:softHyphen/>
        <w:t>рациях позволили в настоящее время перейти от набора унифициро</w:t>
      </w:r>
      <w:r w:rsidRPr="004C58F4">
        <w:rPr>
          <w:sz w:val="28"/>
          <w:szCs w:val="28"/>
        </w:rPr>
        <w:softHyphen/>
        <w:t>ванных показателей к индивидуальным, позволяющим получить пол</w:t>
      </w:r>
      <w:r w:rsidRPr="004C58F4">
        <w:rPr>
          <w:sz w:val="28"/>
          <w:szCs w:val="28"/>
        </w:rPr>
        <w:softHyphen/>
        <w:t>ное и достоверное представление об имущественном и финансовом состоянии конкретной организации. Организациям предоставлено пра</w:t>
      </w:r>
      <w:r w:rsidRPr="004C58F4">
        <w:rPr>
          <w:sz w:val="28"/>
          <w:szCs w:val="28"/>
        </w:rPr>
        <w:softHyphen/>
        <w:t>во отступать от установленных правил и включать в бухгалтерскую от</w:t>
      </w:r>
      <w:r w:rsidRPr="004C58F4">
        <w:rPr>
          <w:sz w:val="28"/>
          <w:szCs w:val="28"/>
        </w:rPr>
        <w:softHyphen/>
        <w:t>четность дополнительные показатели и пояснения.</w:t>
      </w:r>
    </w:p>
    <w:p w:rsidR="00E11FC0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pStyle w:val="10"/>
        <w:spacing w:line="360" w:lineRule="auto"/>
        <w:jc w:val="both"/>
        <w:rPr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  <w:bookmarkStart w:id="3" w:name="_Toc188712774"/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</w:p>
    <w:p w:rsidR="00E11FC0" w:rsidRDefault="00E11FC0" w:rsidP="004C58F4">
      <w:pPr>
        <w:jc w:val="center"/>
        <w:rPr>
          <w:b/>
          <w:sz w:val="28"/>
          <w:szCs w:val="28"/>
        </w:rPr>
      </w:pPr>
      <w:r w:rsidRPr="004C58F4">
        <w:rPr>
          <w:b/>
          <w:sz w:val="28"/>
          <w:szCs w:val="28"/>
        </w:rPr>
        <w:t>Заключение</w:t>
      </w:r>
      <w:bookmarkEnd w:id="3"/>
    </w:p>
    <w:p w:rsidR="00E11FC0" w:rsidRPr="004C58F4" w:rsidRDefault="00E11FC0" w:rsidP="004C58F4">
      <w:pPr>
        <w:jc w:val="center"/>
        <w:rPr>
          <w:b/>
          <w:sz w:val="28"/>
          <w:szCs w:val="28"/>
        </w:rPr>
      </w:pPr>
    </w:p>
    <w:p w:rsidR="00E11FC0" w:rsidRPr="004C58F4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условиях рыночной экономики любая коммерческая организа</w:t>
      </w:r>
      <w:r w:rsidRPr="004C58F4">
        <w:rPr>
          <w:sz w:val="28"/>
          <w:szCs w:val="28"/>
        </w:rPr>
        <w:softHyphen/>
        <w:t>ция стремится к извлечению экономических выгод. Эта целевая направ</w:t>
      </w:r>
      <w:r w:rsidRPr="004C58F4">
        <w:rPr>
          <w:sz w:val="28"/>
          <w:szCs w:val="28"/>
        </w:rPr>
        <w:softHyphen/>
        <w:t>ленность является существенной в деловой активности организации. Концептуальной основой бухгалтерской отчетности организаций в ус</w:t>
      </w:r>
      <w:r w:rsidRPr="004C58F4">
        <w:rPr>
          <w:sz w:val="28"/>
          <w:szCs w:val="28"/>
        </w:rPr>
        <w:softHyphen/>
        <w:t>ловиях рынка является формирование отчетных показателей для внеш</w:t>
      </w:r>
      <w:r w:rsidRPr="004C58F4">
        <w:rPr>
          <w:sz w:val="28"/>
          <w:szCs w:val="28"/>
        </w:rPr>
        <w:softHyphen/>
        <w:t>них пользователей. Поэтому бухгалтерская отчетность служит важной предпосылкой эффективных деловых связей всех участников рыноч</w:t>
      </w:r>
      <w:r w:rsidRPr="004C58F4">
        <w:rPr>
          <w:sz w:val="28"/>
          <w:szCs w:val="28"/>
        </w:rPr>
        <w:softHyphen/>
        <w:t>ных отношений. Недостаток информации, представляемой пользова</w:t>
      </w:r>
      <w:r w:rsidRPr="004C58F4">
        <w:rPr>
          <w:sz w:val="28"/>
          <w:szCs w:val="28"/>
        </w:rPr>
        <w:softHyphen/>
        <w:t>телям отчетности, может существенно ограничить приток дополнитель</w:t>
      </w:r>
      <w:r w:rsidRPr="004C58F4">
        <w:rPr>
          <w:sz w:val="28"/>
          <w:szCs w:val="28"/>
        </w:rPr>
        <w:softHyphen/>
        <w:t>ного капитала как одного из источников расширения деятельности организации, если деловые партнеры не могут получить интересующие их сведения о финансовой устойчивости, платежеспособности, перспек</w:t>
      </w:r>
      <w:r w:rsidRPr="004C58F4">
        <w:rPr>
          <w:sz w:val="28"/>
          <w:szCs w:val="28"/>
        </w:rPr>
        <w:softHyphen/>
        <w:t>тивах развития организации.</w:t>
      </w:r>
    </w:p>
    <w:p w:rsidR="00E11FC0" w:rsidRPr="004C58F4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В принципе российские отчеты соответствуют международным, если отчет составляется методом начисления. Однако, некоторые балансовые счета российской системы учета не поддаются соотнесению к международным стандартам в зависимости от положительного или отрицательного сальдо, как, например, балансовый счет 98 "Доходы будущих периодов". Поэтому подготовка балансового отчета, отвечающего GAAP на базе российских счетов, обеспечивается при ведении главной книги, проводок и журнальных записей по международным стандартам. В соответствии с международными стандартами, затраты необходимо начислять даже при отсутствии первичных документов в отчетном периоде, к которому они относятся, а при составлении финансовой отчетности делается допущение непрерывности деятельности фирмы. Учетная политика, принимаемая в российских фирмах, исходит из того, что предприятие свои обязательства будет погашать в будущем и отсутствует намерение ликвидации, хотя это нередко не соответствует действительности. Многие требования российских стандартов учета и отчетности совпадают с международными за некоторым исключением, однако они выполняются формально потому, что отчетность, в основном, составляется для налоговых органов, которые навязывают предприятиям небухгалтерские методы формирования отчетности. Отчетность же зарубежных фирм составляется для внешних заинтересованных партнеров, инвесторов.</w:t>
      </w: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  <w:r w:rsidRPr="004C58F4">
        <w:rPr>
          <w:sz w:val="28"/>
          <w:szCs w:val="28"/>
        </w:rPr>
        <w:t>Переход нашей страны к рыночной экономике ведет к значительному расширению роли бухгалтерского учета и отчетности, подготовке информации в стандартах МСФО и GAAP. Американский и европейский опыт бухгалтерского дела имеет прикладное значение в привлечении инвестиций в российскую экономику и большое методологическое значение для совершенствования финансового учета в России по стандартам GAAP и МСФО.</w:t>
      </w: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632B1C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Default="00E11FC0" w:rsidP="007B485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используемой литературы</w:t>
      </w:r>
    </w:p>
    <w:p w:rsidR="00E11FC0" w:rsidRDefault="00E11FC0" w:rsidP="007B4857">
      <w:pPr>
        <w:spacing w:line="360" w:lineRule="auto"/>
        <w:jc w:val="center"/>
        <w:rPr>
          <w:b/>
          <w:sz w:val="32"/>
          <w:szCs w:val="32"/>
        </w:rPr>
      </w:pPr>
    </w:p>
    <w:p w:rsidR="00E11FC0" w:rsidRPr="008D713A" w:rsidRDefault="00E11FC0" w:rsidP="008D713A">
      <w:pPr>
        <w:pStyle w:val="10"/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D713A">
        <w:rPr>
          <w:sz w:val="28"/>
          <w:szCs w:val="28"/>
        </w:rPr>
        <w:t>Кондраков, Н.П.</w:t>
      </w:r>
      <w:r w:rsidRPr="008D713A">
        <w:rPr>
          <w:vanish/>
          <w:sz w:val="28"/>
          <w:szCs w:val="28"/>
        </w:rPr>
        <w:t>Кондраков Н.П.</w:t>
      </w:r>
      <w:r w:rsidRPr="008D713A">
        <w:rPr>
          <w:sz w:val="28"/>
          <w:szCs w:val="28"/>
        </w:rPr>
        <w:t xml:space="preserve"> Бухгалтерский учет </w:t>
      </w:r>
      <w:r w:rsidRPr="008D713A">
        <w:rPr>
          <w:color w:val="000000"/>
          <w:sz w:val="28"/>
          <w:szCs w:val="28"/>
        </w:rPr>
        <w:t>[Текст]</w:t>
      </w:r>
      <w:r w:rsidRPr="008D713A">
        <w:rPr>
          <w:sz w:val="28"/>
          <w:szCs w:val="28"/>
        </w:rPr>
        <w:t>: учеб. пособие/ Н.П. Кондраков. -5-е изд., перераб. и доп. - М.: ИНФРА-М, 2008</w:t>
      </w:r>
    </w:p>
    <w:p w:rsidR="00E11FC0" w:rsidRPr="008D713A" w:rsidRDefault="00E11FC0" w:rsidP="008D713A">
      <w:pPr>
        <w:pStyle w:val="10"/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D713A">
        <w:rPr>
          <w:sz w:val="28"/>
          <w:szCs w:val="28"/>
        </w:rPr>
        <w:t>Тумасян, Р.З.</w:t>
      </w:r>
      <w:r w:rsidRPr="008D713A">
        <w:rPr>
          <w:vanish/>
          <w:sz w:val="28"/>
          <w:szCs w:val="28"/>
        </w:rPr>
        <w:t>Суглобов А.Е.</w:t>
      </w:r>
      <w:r w:rsidRPr="008D713A">
        <w:rPr>
          <w:sz w:val="28"/>
          <w:szCs w:val="28"/>
        </w:rPr>
        <w:t xml:space="preserve"> Бухгалтерский учет [Текст]: учеб. пособие/ Р.З. Тумасян. – 5-е изд. - М.: НИТАР АЛЬЯНС, 2008</w:t>
      </w:r>
    </w:p>
    <w:p w:rsidR="00E11FC0" w:rsidRPr="008D713A" w:rsidRDefault="00E11FC0" w:rsidP="008D713A">
      <w:pPr>
        <w:pStyle w:val="10"/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D713A">
        <w:rPr>
          <w:sz w:val="28"/>
          <w:szCs w:val="28"/>
        </w:rPr>
        <w:t>Налоговый кодекс Российской Федерации [Текст]. М: ГроссМедиа, 2009.</w:t>
      </w:r>
    </w:p>
    <w:p w:rsidR="00E11FC0" w:rsidRPr="008D713A" w:rsidRDefault="00E11FC0" w:rsidP="008D713A">
      <w:pPr>
        <w:pStyle w:val="10"/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D713A">
        <w:rPr>
          <w:spacing w:val="-1"/>
          <w:sz w:val="28"/>
          <w:szCs w:val="28"/>
        </w:rPr>
        <w:t xml:space="preserve">Трудовой кодекс Российской Федерации [Текст]. - М.:ИНФРА-М, </w:t>
      </w:r>
      <w:r w:rsidRPr="008D713A">
        <w:rPr>
          <w:sz w:val="28"/>
          <w:szCs w:val="28"/>
        </w:rPr>
        <w:t>2009</w:t>
      </w:r>
    </w:p>
    <w:p w:rsidR="00E11FC0" w:rsidRPr="008D713A" w:rsidRDefault="00E11FC0" w:rsidP="008D713A">
      <w:pPr>
        <w:pStyle w:val="10"/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D713A">
        <w:rPr>
          <w:sz w:val="28"/>
          <w:szCs w:val="28"/>
        </w:rPr>
        <w:t xml:space="preserve">Федеральный закон Российской Федерации «О бухгалтерском учете» от </w:t>
      </w:r>
      <w:r w:rsidRPr="008D713A">
        <w:rPr>
          <w:spacing w:val="12"/>
          <w:sz w:val="28"/>
          <w:szCs w:val="28"/>
        </w:rPr>
        <w:t>21.11.1996</w:t>
      </w:r>
      <w:r w:rsidRPr="008D713A">
        <w:rPr>
          <w:sz w:val="28"/>
          <w:szCs w:val="28"/>
        </w:rPr>
        <w:t xml:space="preserve"> г. № 129-ФЗ (с изм..) [Текст] // Все положения по бухгалтерскому учету. -М.: ГроссМедиа, 2009</w:t>
      </w:r>
    </w:p>
    <w:p w:rsidR="00E11FC0" w:rsidRPr="008D713A" w:rsidRDefault="00E11FC0" w:rsidP="008D713A">
      <w:pPr>
        <w:pStyle w:val="10"/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pacing w:val="-10"/>
          <w:sz w:val="28"/>
          <w:szCs w:val="28"/>
        </w:rPr>
      </w:pPr>
      <w:r w:rsidRPr="008D713A">
        <w:rPr>
          <w:spacing w:val="-3"/>
          <w:sz w:val="28"/>
          <w:szCs w:val="28"/>
        </w:rPr>
        <w:t>Концепция развития бухгалтерского учета и отчетности на средне</w:t>
      </w:r>
      <w:r w:rsidRPr="008D713A">
        <w:rPr>
          <w:spacing w:val="-3"/>
          <w:sz w:val="28"/>
          <w:szCs w:val="28"/>
        </w:rPr>
        <w:softHyphen/>
        <w:t xml:space="preserve"> </w:t>
      </w:r>
      <w:r w:rsidRPr="008D713A">
        <w:rPr>
          <w:sz w:val="28"/>
          <w:szCs w:val="28"/>
        </w:rPr>
        <w:t>срочную перспективу: одобрена приказом Минфина РФ</w:t>
      </w:r>
      <w:r w:rsidRPr="008D713A">
        <w:rPr>
          <w:spacing w:val="-1"/>
          <w:sz w:val="28"/>
          <w:szCs w:val="28"/>
        </w:rPr>
        <w:t xml:space="preserve">, </w:t>
      </w:r>
      <w:r w:rsidRPr="008D713A">
        <w:rPr>
          <w:sz w:val="28"/>
          <w:szCs w:val="28"/>
        </w:rPr>
        <w:t>2009.</w:t>
      </w:r>
    </w:p>
    <w:p w:rsidR="00E11FC0" w:rsidRPr="008D713A" w:rsidRDefault="00E11FC0" w:rsidP="008D713A">
      <w:pPr>
        <w:pStyle w:val="10"/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D713A">
        <w:rPr>
          <w:spacing w:val="-1"/>
          <w:sz w:val="28"/>
          <w:szCs w:val="28"/>
        </w:rPr>
        <w:t>Положение по ведению бухгалтерского учета и бухгалтерской от</w:t>
      </w:r>
      <w:r w:rsidRPr="008D713A">
        <w:rPr>
          <w:spacing w:val="-1"/>
          <w:sz w:val="28"/>
          <w:szCs w:val="28"/>
        </w:rPr>
        <w:softHyphen/>
        <w:t xml:space="preserve">четности в Российской Федерации [Текст]: утв. приказом Минфина </w:t>
      </w:r>
      <w:r w:rsidRPr="008D713A">
        <w:rPr>
          <w:sz w:val="28"/>
          <w:szCs w:val="28"/>
        </w:rPr>
        <w:t>Российской Федерации от 29.07.1998 г. № 34н (с изм.) // Все положения по бухгалтерскому учету. - М.: ГроссМедиа, 2009</w:t>
      </w:r>
    </w:p>
    <w:p w:rsidR="00E11FC0" w:rsidRPr="008D713A" w:rsidRDefault="00E11FC0" w:rsidP="008D713A">
      <w:pPr>
        <w:pStyle w:val="10"/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D713A">
        <w:rPr>
          <w:color w:val="000000"/>
          <w:sz w:val="28"/>
          <w:szCs w:val="28"/>
        </w:rPr>
        <w:t>Новодворский, В.Д. Бухгалтерская отчетность    организации [Текст]: учеб. пособие / В.Д. Новодворский,  Л.В. Пономарева. - 7-е изд., перераб. и доп. - М.: Бухгалтерский учет, 2008</w:t>
      </w:r>
    </w:p>
    <w:p w:rsidR="00E11FC0" w:rsidRPr="008D713A" w:rsidRDefault="00E11FC0" w:rsidP="008D713A">
      <w:pPr>
        <w:pStyle w:val="10"/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D713A">
        <w:rPr>
          <w:color w:val="000000"/>
          <w:sz w:val="28"/>
          <w:szCs w:val="28"/>
        </w:rPr>
        <w:t>Ларионов, А.Д. Бухгалтерская финансовая отчетность [Текст] / А.Д. Ларионов, Н.Н. Карзаева, А.И. Нечитайло. – М.: Проспект, 2009</w:t>
      </w:r>
    </w:p>
    <w:p w:rsidR="00E11FC0" w:rsidRPr="004C58F4" w:rsidRDefault="00E11FC0" w:rsidP="004C58F4">
      <w:pPr>
        <w:pStyle w:val="10"/>
        <w:spacing w:line="360" w:lineRule="auto"/>
        <w:ind w:firstLine="851"/>
        <w:jc w:val="both"/>
        <w:rPr>
          <w:sz w:val="28"/>
          <w:szCs w:val="28"/>
        </w:rPr>
      </w:pPr>
    </w:p>
    <w:p w:rsidR="00E11FC0" w:rsidRPr="007423C6" w:rsidRDefault="00E11FC0" w:rsidP="007423C6">
      <w:pPr>
        <w:spacing w:line="360" w:lineRule="auto"/>
        <w:ind w:firstLine="851"/>
        <w:jc w:val="both"/>
        <w:rPr>
          <w:sz w:val="28"/>
          <w:szCs w:val="28"/>
        </w:rPr>
      </w:pPr>
    </w:p>
    <w:p w:rsidR="00E11FC0" w:rsidRPr="007423C6" w:rsidRDefault="00E11FC0" w:rsidP="007423C6">
      <w:pPr>
        <w:ind w:firstLine="851"/>
        <w:jc w:val="both"/>
        <w:rPr>
          <w:sz w:val="28"/>
          <w:szCs w:val="28"/>
        </w:rPr>
      </w:pPr>
      <w:bookmarkStart w:id="4" w:name="_GoBack"/>
      <w:bookmarkEnd w:id="4"/>
    </w:p>
    <w:sectPr w:rsidR="00E11FC0" w:rsidRPr="007423C6" w:rsidSect="0007351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C0" w:rsidRDefault="00E11FC0" w:rsidP="007423C6">
      <w:r>
        <w:separator/>
      </w:r>
    </w:p>
  </w:endnote>
  <w:endnote w:type="continuationSeparator" w:id="0">
    <w:p w:rsidR="00E11FC0" w:rsidRDefault="00E11FC0" w:rsidP="0074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FC0" w:rsidRDefault="00E11FC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3139">
      <w:rPr>
        <w:noProof/>
      </w:rPr>
      <w:t>1</w:t>
    </w:r>
    <w:r>
      <w:fldChar w:fldCharType="end"/>
    </w:r>
  </w:p>
  <w:p w:rsidR="00E11FC0" w:rsidRDefault="00E11F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C0" w:rsidRDefault="00E11FC0" w:rsidP="007423C6">
      <w:r>
        <w:separator/>
      </w:r>
    </w:p>
  </w:footnote>
  <w:footnote w:type="continuationSeparator" w:id="0">
    <w:p w:rsidR="00E11FC0" w:rsidRDefault="00E11FC0" w:rsidP="0074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20B5D"/>
    <w:multiLevelType w:val="multilevel"/>
    <w:tmpl w:val="7160CA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>
    <w:nsid w:val="18CE4195"/>
    <w:multiLevelType w:val="multilevel"/>
    <w:tmpl w:val="83C6C77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19F15A0D"/>
    <w:multiLevelType w:val="hybridMultilevel"/>
    <w:tmpl w:val="BF360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65699"/>
    <w:multiLevelType w:val="multilevel"/>
    <w:tmpl w:val="C1C09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1D93596B"/>
    <w:multiLevelType w:val="multilevel"/>
    <w:tmpl w:val="4972F8CC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5">
    <w:nsid w:val="1FEA0BF0"/>
    <w:multiLevelType w:val="hybridMultilevel"/>
    <w:tmpl w:val="37425794"/>
    <w:lvl w:ilvl="0" w:tplc="5944D856">
      <w:start w:val="10"/>
      <w:numFmt w:val="decimal"/>
      <w:lvlText w:val="%1."/>
      <w:lvlJc w:val="left"/>
      <w:pPr>
        <w:tabs>
          <w:tab w:val="num" w:pos="608"/>
        </w:tabs>
        <w:ind w:left="608" w:hanging="57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  <w:rPr>
        <w:rFonts w:cs="Times New Roman"/>
      </w:rPr>
    </w:lvl>
  </w:abstractNum>
  <w:abstractNum w:abstractNumId="6">
    <w:nsid w:val="42447EAD"/>
    <w:multiLevelType w:val="hybridMultilevel"/>
    <w:tmpl w:val="0FE8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B2A42"/>
    <w:multiLevelType w:val="hybridMultilevel"/>
    <w:tmpl w:val="B3241FD6"/>
    <w:lvl w:ilvl="0" w:tplc="170435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BB13199"/>
    <w:multiLevelType w:val="multilevel"/>
    <w:tmpl w:val="EA9E2CB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9">
    <w:nsid w:val="7B0001DE"/>
    <w:multiLevelType w:val="hybridMultilevel"/>
    <w:tmpl w:val="7AB040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E8A3D54"/>
    <w:multiLevelType w:val="hybridMultilevel"/>
    <w:tmpl w:val="2326E3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2A6"/>
    <w:rsid w:val="00036D60"/>
    <w:rsid w:val="00041B94"/>
    <w:rsid w:val="0007351F"/>
    <w:rsid w:val="004C58F4"/>
    <w:rsid w:val="004E1720"/>
    <w:rsid w:val="0055269D"/>
    <w:rsid w:val="00562DEA"/>
    <w:rsid w:val="00580B0C"/>
    <w:rsid w:val="00621C60"/>
    <w:rsid w:val="00632B1C"/>
    <w:rsid w:val="00664F71"/>
    <w:rsid w:val="006874BD"/>
    <w:rsid w:val="00693139"/>
    <w:rsid w:val="006B6034"/>
    <w:rsid w:val="006F27DC"/>
    <w:rsid w:val="007423C6"/>
    <w:rsid w:val="007B4857"/>
    <w:rsid w:val="007B4C14"/>
    <w:rsid w:val="00810FC8"/>
    <w:rsid w:val="008235AA"/>
    <w:rsid w:val="008929D2"/>
    <w:rsid w:val="008A1EE4"/>
    <w:rsid w:val="008D713A"/>
    <w:rsid w:val="00A43A6B"/>
    <w:rsid w:val="00BF7F94"/>
    <w:rsid w:val="00C912A6"/>
    <w:rsid w:val="00E11FC0"/>
    <w:rsid w:val="00EC5D52"/>
    <w:rsid w:val="00ED46E9"/>
    <w:rsid w:val="00F44BE0"/>
    <w:rsid w:val="00F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1D817-B7F8-4F6D-9302-456522B9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12A6"/>
    <w:pPr>
      <w:spacing w:before="60" w:after="60"/>
      <w:ind w:firstLine="720"/>
      <w:jc w:val="center"/>
    </w:pPr>
    <w:rPr>
      <w:rFonts w:ascii="Arial" w:hAnsi="Arial"/>
      <w:caps/>
      <w:sz w:val="28"/>
      <w:szCs w:val="20"/>
      <w:lang w:val="en-US"/>
    </w:rPr>
  </w:style>
  <w:style w:type="paragraph" w:styleId="a4">
    <w:name w:val="header"/>
    <w:basedOn w:val="a"/>
    <w:link w:val="a5"/>
    <w:semiHidden/>
    <w:rsid w:val="00742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locked/>
    <w:rsid w:val="007423C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rsid w:val="00742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7423C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Абзац списка1"/>
    <w:basedOn w:val="a"/>
    <w:rsid w:val="007423C6"/>
    <w:pPr>
      <w:ind w:left="720"/>
      <w:contextualSpacing/>
    </w:pPr>
  </w:style>
  <w:style w:type="paragraph" w:customStyle="1" w:styleId="10">
    <w:name w:val="Без интервала1"/>
    <w:rsid w:val="004C58F4"/>
    <w:rPr>
      <w:sz w:val="24"/>
      <w:szCs w:val="24"/>
    </w:rPr>
  </w:style>
  <w:style w:type="character" w:styleId="a8">
    <w:name w:val="Hyperlink"/>
    <w:basedOn w:val="a0"/>
    <w:rsid w:val="004C58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5305</Words>
  <Characters>30242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Dom</Company>
  <LinksUpToDate>false</LinksUpToDate>
  <CharactersWithSpaces>35477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Windows XP</dc:creator>
  <cp:keywords/>
  <dc:description/>
  <cp:lastModifiedBy>admin</cp:lastModifiedBy>
  <cp:revision>2</cp:revision>
  <cp:lastPrinted>2010-04-13T15:53:00Z</cp:lastPrinted>
  <dcterms:created xsi:type="dcterms:W3CDTF">2014-07-10T11:15:00Z</dcterms:created>
  <dcterms:modified xsi:type="dcterms:W3CDTF">2014-07-10T11:15:00Z</dcterms:modified>
</cp:coreProperties>
</file>