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775" w:rsidRDefault="00942775">
      <w:pPr>
        <w:pStyle w:val="a3"/>
        <w:rPr>
          <w:sz w:val="32"/>
        </w:rPr>
      </w:pPr>
      <w:r>
        <w:rPr>
          <w:sz w:val="32"/>
        </w:rPr>
        <w:t>Отчет о прохождении производственной практики по бухгалтерскому учету</w:t>
      </w:r>
    </w:p>
    <w:p w:rsidR="00942775" w:rsidRDefault="00942775">
      <w:pPr>
        <w:pStyle w:val="a3"/>
        <w:rPr>
          <w:sz w:val="32"/>
        </w:rPr>
      </w:pPr>
      <w:r>
        <w:rPr>
          <w:sz w:val="32"/>
        </w:rPr>
        <w:t>(Республика беларусь)</w:t>
      </w:r>
    </w:p>
    <w:p w:rsidR="00942775" w:rsidRDefault="00942775">
      <w:pPr>
        <w:pStyle w:val="a3"/>
      </w:pPr>
    </w:p>
    <w:p w:rsidR="00942775" w:rsidRDefault="00942775">
      <w:pPr>
        <w:pStyle w:val="a3"/>
      </w:pPr>
      <w:r>
        <w:t>Содержание</w:t>
      </w:r>
    </w:p>
    <w:p w:rsidR="00942775" w:rsidRDefault="00942775">
      <w:pPr>
        <w:jc w:val="center"/>
        <w:rPr>
          <w:b/>
          <w:sz w:val="28"/>
        </w:rPr>
      </w:pPr>
    </w:p>
    <w:p w:rsidR="00942775" w:rsidRDefault="00942775">
      <w:pPr>
        <w:pStyle w:val="1"/>
        <w:rPr>
          <w:rFonts w:ascii="Times New Roman" w:hAnsi="Times New Roman"/>
        </w:rPr>
      </w:pPr>
      <w:r>
        <w:rPr>
          <w:rFonts w:ascii="Times New Roman" w:hAnsi="Times New Roman"/>
        </w:rPr>
        <w:t>Краткая технико-экономическая характеристика предприятия_________________________________________3</w:t>
      </w:r>
    </w:p>
    <w:p w:rsidR="00942775" w:rsidRDefault="00942775">
      <w:pPr>
        <w:pStyle w:val="1"/>
        <w:rPr>
          <w:rFonts w:ascii="Times New Roman" w:hAnsi="Times New Roman"/>
        </w:rPr>
      </w:pPr>
      <w:r>
        <w:rPr>
          <w:rFonts w:ascii="Times New Roman" w:hAnsi="Times New Roman"/>
        </w:rPr>
        <w:t>Финансовый учет_____________________________________6</w:t>
      </w:r>
    </w:p>
    <w:p w:rsidR="00942775" w:rsidRDefault="00942775">
      <w:pPr>
        <w:pStyle w:val="2"/>
        <w:rPr>
          <w:rFonts w:ascii="Times New Roman" w:hAnsi="Times New Roman"/>
        </w:rPr>
      </w:pPr>
      <w:r>
        <w:rPr>
          <w:rFonts w:ascii="Times New Roman" w:hAnsi="Times New Roman"/>
        </w:rPr>
        <w:t>Учет основных средств, других долгосрочных и нематериальных активов____________________________________________________6</w:t>
      </w:r>
    </w:p>
    <w:p w:rsidR="00942775" w:rsidRDefault="00942775">
      <w:pPr>
        <w:pStyle w:val="2"/>
        <w:rPr>
          <w:rFonts w:ascii="Times New Roman" w:hAnsi="Times New Roman"/>
        </w:rPr>
      </w:pPr>
      <w:r>
        <w:rPr>
          <w:rFonts w:ascii="Times New Roman" w:hAnsi="Times New Roman"/>
        </w:rPr>
        <w:t>Учет материалов и малоценных и быстроизнашивающихся предметов_________________________________________________16</w:t>
      </w:r>
    </w:p>
    <w:p w:rsidR="00942775" w:rsidRDefault="00942775">
      <w:pPr>
        <w:pStyle w:val="2"/>
        <w:rPr>
          <w:rFonts w:ascii="Times New Roman" w:hAnsi="Times New Roman"/>
        </w:rPr>
      </w:pPr>
      <w:r>
        <w:rPr>
          <w:rFonts w:ascii="Times New Roman" w:hAnsi="Times New Roman"/>
        </w:rPr>
        <w:t>Учет труда и заработной платы_____________________________26</w:t>
      </w:r>
    </w:p>
    <w:p w:rsidR="00942775" w:rsidRDefault="00942775">
      <w:pPr>
        <w:pStyle w:val="2"/>
        <w:rPr>
          <w:rFonts w:ascii="Times New Roman" w:hAnsi="Times New Roman"/>
        </w:rPr>
      </w:pPr>
      <w:r>
        <w:rPr>
          <w:rFonts w:ascii="Times New Roman" w:hAnsi="Times New Roman"/>
        </w:rPr>
        <w:t>Учет готовой продукции и ее реализации______________________35</w:t>
      </w:r>
    </w:p>
    <w:p w:rsidR="00942775" w:rsidRDefault="00942775">
      <w:pPr>
        <w:pStyle w:val="a3"/>
      </w:pPr>
    </w:p>
    <w:p w:rsidR="00942775" w:rsidRDefault="00942775">
      <w:pPr>
        <w:pStyle w:val="2"/>
        <w:rPr>
          <w:rFonts w:ascii="Times New Roman" w:hAnsi="Times New Roman"/>
        </w:rPr>
      </w:pPr>
      <w:r>
        <w:rPr>
          <w:rFonts w:ascii="Times New Roman" w:hAnsi="Times New Roman"/>
        </w:rPr>
        <w:t>Учет денежных средств, расчетных и кредитных операций_____41</w:t>
      </w:r>
    </w:p>
    <w:p w:rsidR="00942775" w:rsidRDefault="00942775">
      <w:pPr>
        <w:pStyle w:val="2"/>
        <w:rPr>
          <w:rFonts w:ascii="Times New Roman" w:hAnsi="Times New Roman"/>
        </w:rPr>
      </w:pPr>
      <w:r>
        <w:rPr>
          <w:rFonts w:ascii="Times New Roman" w:hAnsi="Times New Roman"/>
        </w:rPr>
        <w:t>Учет фондов и финансовых результатов______________________53</w:t>
      </w:r>
    </w:p>
    <w:p w:rsidR="00942775" w:rsidRDefault="00942775">
      <w:pPr>
        <w:pStyle w:val="1"/>
        <w:rPr>
          <w:rFonts w:ascii="Times New Roman" w:hAnsi="Times New Roman"/>
        </w:rPr>
      </w:pPr>
      <w:r>
        <w:rPr>
          <w:rFonts w:ascii="Times New Roman" w:hAnsi="Times New Roman"/>
        </w:rPr>
        <w:t>Управленческий учет_________________________________63</w:t>
      </w:r>
    </w:p>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Pr>
        <w:ind w:firstLine="720"/>
        <w:jc w:val="center"/>
        <w:rPr>
          <w:sz w:val="32"/>
        </w:rPr>
      </w:pPr>
      <w:r>
        <w:rPr>
          <w:sz w:val="32"/>
        </w:rPr>
        <w:t xml:space="preserve">1. Краткая технико-экономическая </w:t>
      </w:r>
    </w:p>
    <w:p w:rsidR="00942775" w:rsidRDefault="00942775">
      <w:pPr>
        <w:ind w:firstLine="720"/>
        <w:jc w:val="center"/>
        <w:rPr>
          <w:sz w:val="32"/>
        </w:rPr>
      </w:pPr>
      <w:r>
        <w:rPr>
          <w:sz w:val="32"/>
        </w:rPr>
        <w:t>характеристика предприятия</w:t>
      </w:r>
    </w:p>
    <w:p w:rsidR="00942775" w:rsidRDefault="00942775">
      <w:pPr>
        <w:ind w:firstLine="720"/>
        <w:jc w:val="center"/>
        <w:rPr>
          <w:sz w:val="32"/>
        </w:rPr>
      </w:pPr>
    </w:p>
    <w:p w:rsidR="00942775" w:rsidRDefault="00942775">
      <w:pPr>
        <w:ind w:firstLine="720"/>
        <w:jc w:val="both"/>
        <w:rPr>
          <w:sz w:val="28"/>
        </w:rPr>
      </w:pPr>
      <w:r>
        <w:rPr>
          <w:sz w:val="28"/>
        </w:rPr>
        <w:t>На основании постановления Совета Министров Белорусской ССР от 14 июня 1960г. № 330 создан Гомельский химический завод фосфорных удобрений и обесфторенных фосфатов (суперфосфатный завод), подведомственный Министерству химической промышленности СССР. Приказом по управлению химической промышленности при Совете Министров БССР от 19 декабря 1968г. № 166 Гомельский суперфосфатный завод переименован в Гомельский химический завод.</w:t>
      </w:r>
    </w:p>
    <w:p w:rsidR="00942775" w:rsidRDefault="00942775">
      <w:pPr>
        <w:pStyle w:val="a5"/>
      </w:pPr>
      <w:r>
        <w:t>В соответствии с постановлением Совета Министров Республики Беларусь от 14 октября 1991г. № 385 Гомельский химический завод принят в собственность Беларуси. Завод является государственным предприятием, относящимся к государственной республиканской собственности, имеет самостоятельный баланс, расчетный и валютный счет в учреждениях банков, действует на полном хозяйственном расчете. Полномочия собственника выполняет концерн "Белнефтехим".</w:t>
      </w:r>
    </w:p>
    <w:p w:rsidR="00942775" w:rsidRDefault="00942775">
      <w:pPr>
        <w:ind w:firstLine="720"/>
        <w:jc w:val="both"/>
        <w:rPr>
          <w:sz w:val="28"/>
        </w:rPr>
      </w:pPr>
      <w:r>
        <w:rPr>
          <w:sz w:val="28"/>
        </w:rPr>
        <w:t>Гомельский химический завод с 1965г. имел проектные балансовые мощности в объеме 292 тыс. тонн фосфорных удобрений в действительном веществе. В настоящее время, в связи с выводом в 1993г. из эксплуатации одного из 2-х цехов серной кислоты, балансовая мощность завода по выпуску фосфорных удобрений составляет 154,9 тыс. тонн.</w:t>
      </w:r>
    </w:p>
    <w:p w:rsidR="00942775" w:rsidRDefault="00942775">
      <w:pPr>
        <w:ind w:firstLine="720"/>
        <w:jc w:val="both"/>
        <w:rPr>
          <w:sz w:val="28"/>
        </w:rPr>
      </w:pPr>
      <w:r>
        <w:rPr>
          <w:sz w:val="28"/>
        </w:rPr>
        <w:t>Предприятие прошло перерегистрацию 20.09.2000г., в соответствии с Положением о Реестре имущества, находящегося в республиканской собственности, внесено в Реестр имущества, находящегося в республиканской собственности.</w:t>
      </w:r>
    </w:p>
    <w:p w:rsidR="00942775" w:rsidRDefault="00942775">
      <w:pPr>
        <w:ind w:firstLine="720"/>
        <w:jc w:val="both"/>
        <w:rPr>
          <w:sz w:val="28"/>
        </w:rPr>
      </w:pPr>
      <w:r>
        <w:rPr>
          <w:sz w:val="28"/>
        </w:rPr>
        <w:t xml:space="preserve">Уставный фонд Республиканского унитарного предприятия "Гомельский химический завод" составил 10570325 тыс. руб. </w:t>
      </w:r>
    </w:p>
    <w:p w:rsidR="00942775" w:rsidRDefault="00942775">
      <w:pPr>
        <w:ind w:firstLine="720"/>
        <w:jc w:val="both"/>
        <w:rPr>
          <w:sz w:val="28"/>
        </w:rPr>
      </w:pPr>
      <w:r>
        <w:rPr>
          <w:sz w:val="28"/>
        </w:rPr>
        <w:t>Уставный фонд сформирован путем внесения учредителем имущества.</w:t>
      </w:r>
    </w:p>
    <w:p w:rsidR="00942775" w:rsidRDefault="00942775">
      <w:pPr>
        <w:ind w:firstLine="720"/>
        <w:jc w:val="both"/>
        <w:rPr>
          <w:sz w:val="28"/>
        </w:rPr>
      </w:pPr>
      <w:r>
        <w:rPr>
          <w:sz w:val="28"/>
        </w:rPr>
        <w:t>Основными видами экономической деятельности предприятия являются:</w:t>
      </w:r>
    </w:p>
    <w:p w:rsidR="00942775" w:rsidRDefault="00942775">
      <w:pPr>
        <w:numPr>
          <w:ilvl w:val="0"/>
          <w:numId w:val="5"/>
        </w:numPr>
        <w:tabs>
          <w:tab w:val="left" w:pos="993"/>
        </w:tabs>
        <w:ind w:left="851" w:hanging="425"/>
        <w:jc w:val="both"/>
        <w:rPr>
          <w:sz w:val="28"/>
        </w:rPr>
      </w:pPr>
      <w:r>
        <w:rPr>
          <w:sz w:val="28"/>
        </w:rPr>
        <w:t>производство удобрений</w:t>
      </w:r>
    </w:p>
    <w:p w:rsidR="00942775" w:rsidRDefault="00942775">
      <w:pPr>
        <w:numPr>
          <w:ilvl w:val="0"/>
          <w:numId w:val="5"/>
        </w:numPr>
        <w:tabs>
          <w:tab w:val="left" w:pos="993"/>
        </w:tabs>
        <w:ind w:left="851" w:hanging="425"/>
        <w:jc w:val="both"/>
        <w:rPr>
          <w:sz w:val="28"/>
        </w:rPr>
      </w:pPr>
      <w:r>
        <w:rPr>
          <w:sz w:val="28"/>
        </w:rPr>
        <w:t>производство азотных соединений</w:t>
      </w:r>
    </w:p>
    <w:p w:rsidR="00942775" w:rsidRDefault="00942775">
      <w:pPr>
        <w:numPr>
          <w:ilvl w:val="0"/>
          <w:numId w:val="5"/>
        </w:numPr>
        <w:tabs>
          <w:tab w:val="left" w:pos="993"/>
        </w:tabs>
        <w:ind w:left="851" w:hanging="425"/>
        <w:jc w:val="both"/>
        <w:rPr>
          <w:sz w:val="28"/>
        </w:rPr>
      </w:pPr>
      <w:r>
        <w:rPr>
          <w:sz w:val="28"/>
        </w:rPr>
        <w:t>добыча глины и каолина</w:t>
      </w:r>
    </w:p>
    <w:p w:rsidR="00942775" w:rsidRDefault="00942775">
      <w:pPr>
        <w:numPr>
          <w:ilvl w:val="0"/>
          <w:numId w:val="5"/>
        </w:numPr>
        <w:tabs>
          <w:tab w:val="left" w:pos="993"/>
        </w:tabs>
        <w:ind w:left="851" w:hanging="425"/>
        <w:jc w:val="both"/>
        <w:rPr>
          <w:sz w:val="28"/>
        </w:rPr>
      </w:pPr>
      <w:r>
        <w:rPr>
          <w:sz w:val="28"/>
        </w:rPr>
        <w:t>ремонт подъемного и такелажного оборудования</w:t>
      </w:r>
    </w:p>
    <w:p w:rsidR="00942775" w:rsidRDefault="00942775">
      <w:pPr>
        <w:numPr>
          <w:ilvl w:val="0"/>
          <w:numId w:val="5"/>
        </w:numPr>
        <w:tabs>
          <w:tab w:val="left" w:pos="993"/>
        </w:tabs>
        <w:ind w:left="851" w:hanging="425"/>
        <w:jc w:val="both"/>
        <w:rPr>
          <w:sz w:val="28"/>
        </w:rPr>
      </w:pPr>
      <w:r>
        <w:rPr>
          <w:sz w:val="28"/>
        </w:rPr>
        <w:t>производство строительного кирпича</w:t>
      </w:r>
    </w:p>
    <w:p w:rsidR="00942775" w:rsidRDefault="00942775">
      <w:pPr>
        <w:numPr>
          <w:ilvl w:val="0"/>
          <w:numId w:val="5"/>
        </w:numPr>
        <w:tabs>
          <w:tab w:val="left" w:pos="993"/>
        </w:tabs>
        <w:ind w:left="851" w:hanging="425"/>
        <w:jc w:val="both"/>
        <w:rPr>
          <w:sz w:val="28"/>
        </w:rPr>
      </w:pPr>
      <w:r>
        <w:rPr>
          <w:sz w:val="28"/>
        </w:rPr>
        <w:t>строительные работы</w:t>
      </w:r>
    </w:p>
    <w:p w:rsidR="00942775" w:rsidRDefault="00942775">
      <w:pPr>
        <w:numPr>
          <w:ilvl w:val="0"/>
          <w:numId w:val="5"/>
        </w:numPr>
        <w:tabs>
          <w:tab w:val="left" w:pos="993"/>
        </w:tabs>
        <w:ind w:left="851" w:hanging="425"/>
        <w:jc w:val="both"/>
        <w:rPr>
          <w:sz w:val="28"/>
        </w:rPr>
      </w:pPr>
      <w:r>
        <w:rPr>
          <w:sz w:val="28"/>
        </w:rPr>
        <w:t>оптовая торговля химическим веществом</w:t>
      </w:r>
    </w:p>
    <w:p w:rsidR="00942775" w:rsidRDefault="00942775">
      <w:pPr>
        <w:numPr>
          <w:ilvl w:val="0"/>
          <w:numId w:val="5"/>
        </w:numPr>
        <w:tabs>
          <w:tab w:val="left" w:pos="993"/>
        </w:tabs>
        <w:ind w:left="851" w:hanging="425"/>
        <w:jc w:val="both"/>
        <w:rPr>
          <w:sz w:val="28"/>
        </w:rPr>
      </w:pPr>
      <w:r>
        <w:rPr>
          <w:sz w:val="28"/>
        </w:rPr>
        <w:t>оптовая торговля удобрениями, пестицидами</w:t>
      </w:r>
    </w:p>
    <w:p w:rsidR="00942775" w:rsidRDefault="00942775">
      <w:pPr>
        <w:numPr>
          <w:ilvl w:val="0"/>
          <w:numId w:val="5"/>
        </w:numPr>
        <w:tabs>
          <w:tab w:val="left" w:pos="993"/>
        </w:tabs>
        <w:ind w:left="851" w:hanging="425"/>
        <w:jc w:val="both"/>
        <w:rPr>
          <w:sz w:val="28"/>
        </w:rPr>
      </w:pPr>
      <w:r>
        <w:rPr>
          <w:sz w:val="28"/>
        </w:rPr>
        <w:t>розничная торговля</w:t>
      </w:r>
    </w:p>
    <w:p w:rsidR="00942775" w:rsidRDefault="00942775">
      <w:pPr>
        <w:numPr>
          <w:ilvl w:val="0"/>
          <w:numId w:val="5"/>
        </w:numPr>
        <w:tabs>
          <w:tab w:val="left" w:pos="993"/>
        </w:tabs>
        <w:ind w:left="851" w:hanging="425"/>
        <w:jc w:val="both"/>
        <w:rPr>
          <w:sz w:val="28"/>
        </w:rPr>
      </w:pPr>
      <w:r>
        <w:rPr>
          <w:sz w:val="28"/>
        </w:rPr>
        <w:t>осуществление внешнеэкономических связей</w:t>
      </w:r>
    </w:p>
    <w:p w:rsidR="00942775" w:rsidRDefault="00942775">
      <w:pPr>
        <w:tabs>
          <w:tab w:val="left" w:pos="993"/>
        </w:tabs>
        <w:ind w:firstLine="720"/>
        <w:jc w:val="both"/>
        <w:rPr>
          <w:sz w:val="28"/>
        </w:rPr>
      </w:pPr>
    </w:p>
    <w:p w:rsidR="00942775" w:rsidRDefault="00942775">
      <w:pPr>
        <w:pStyle w:val="a5"/>
        <w:tabs>
          <w:tab w:val="left" w:pos="993"/>
        </w:tabs>
      </w:pPr>
      <w:r>
        <w:t>Местонахождение РУП "Гомельский химический завод": Республика Беларусь, г. Гомель, п/о 246026, ул. Химзаводская, 5</w:t>
      </w:r>
    </w:p>
    <w:p w:rsidR="00942775" w:rsidRDefault="00942775">
      <w:pPr>
        <w:tabs>
          <w:tab w:val="left" w:pos="993"/>
        </w:tabs>
        <w:ind w:firstLine="720"/>
        <w:jc w:val="both"/>
        <w:rPr>
          <w:sz w:val="28"/>
        </w:rPr>
      </w:pPr>
    </w:p>
    <w:p w:rsidR="00942775" w:rsidRDefault="00942775">
      <w:pPr>
        <w:tabs>
          <w:tab w:val="left" w:pos="993"/>
        </w:tabs>
        <w:ind w:firstLine="720"/>
        <w:jc w:val="both"/>
        <w:rPr>
          <w:sz w:val="28"/>
        </w:rPr>
      </w:pPr>
      <w:r>
        <w:rPr>
          <w:sz w:val="28"/>
        </w:rPr>
        <w:t>Бухгалтерский учет на заводе централизован.</w:t>
      </w:r>
    </w:p>
    <w:p w:rsidR="00942775" w:rsidRDefault="00942775">
      <w:pPr>
        <w:tabs>
          <w:tab w:val="left" w:pos="993"/>
        </w:tabs>
        <w:ind w:firstLine="720"/>
        <w:jc w:val="both"/>
        <w:rPr>
          <w:sz w:val="28"/>
        </w:rPr>
      </w:pPr>
      <w:r>
        <w:rPr>
          <w:sz w:val="28"/>
        </w:rPr>
        <w:t>В составе бухгалтерии функционируют:</w:t>
      </w:r>
    </w:p>
    <w:p w:rsidR="00942775" w:rsidRDefault="00942775">
      <w:pPr>
        <w:numPr>
          <w:ilvl w:val="0"/>
          <w:numId w:val="7"/>
        </w:numPr>
        <w:tabs>
          <w:tab w:val="left" w:pos="993"/>
        </w:tabs>
        <w:ind w:left="709"/>
        <w:jc w:val="both"/>
        <w:rPr>
          <w:sz w:val="28"/>
        </w:rPr>
      </w:pPr>
      <w:r>
        <w:rPr>
          <w:sz w:val="28"/>
        </w:rPr>
        <w:t>группа по учету затрат на производство</w:t>
      </w:r>
    </w:p>
    <w:p w:rsidR="00942775" w:rsidRDefault="00942775">
      <w:pPr>
        <w:numPr>
          <w:ilvl w:val="0"/>
          <w:numId w:val="7"/>
        </w:numPr>
        <w:tabs>
          <w:tab w:val="left" w:pos="993"/>
        </w:tabs>
        <w:ind w:left="709"/>
        <w:jc w:val="both"/>
        <w:rPr>
          <w:sz w:val="28"/>
        </w:rPr>
      </w:pPr>
      <w:r>
        <w:rPr>
          <w:sz w:val="28"/>
        </w:rPr>
        <w:t>группа по учету ТМЦ и расчетов с поставщиками</w:t>
      </w:r>
    </w:p>
    <w:p w:rsidR="00942775" w:rsidRDefault="00942775">
      <w:pPr>
        <w:numPr>
          <w:ilvl w:val="0"/>
          <w:numId w:val="7"/>
        </w:numPr>
        <w:tabs>
          <w:tab w:val="left" w:pos="993"/>
        </w:tabs>
        <w:ind w:left="709"/>
        <w:jc w:val="both"/>
        <w:rPr>
          <w:sz w:val="28"/>
        </w:rPr>
      </w:pPr>
      <w:r>
        <w:rPr>
          <w:sz w:val="28"/>
        </w:rPr>
        <w:t>группа по учету расчетов с рабочими и служащими</w:t>
      </w:r>
    </w:p>
    <w:p w:rsidR="00942775" w:rsidRDefault="00942775">
      <w:pPr>
        <w:numPr>
          <w:ilvl w:val="0"/>
          <w:numId w:val="7"/>
        </w:numPr>
        <w:tabs>
          <w:tab w:val="left" w:pos="993"/>
        </w:tabs>
        <w:ind w:left="709"/>
        <w:jc w:val="both"/>
        <w:rPr>
          <w:sz w:val="28"/>
        </w:rPr>
      </w:pPr>
      <w:r>
        <w:rPr>
          <w:sz w:val="28"/>
        </w:rPr>
        <w:t>группа по учету реализации готовой продукции, товаров, услуг</w:t>
      </w:r>
    </w:p>
    <w:p w:rsidR="00942775" w:rsidRDefault="00942775">
      <w:pPr>
        <w:numPr>
          <w:ilvl w:val="0"/>
          <w:numId w:val="7"/>
        </w:numPr>
        <w:tabs>
          <w:tab w:val="left" w:pos="993"/>
        </w:tabs>
        <w:ind w:left="709"/>
        <w:jc w:val="both"/>
        <w:rPr>
          <w:sz w:val="28"/>
        </w:rPr>
      </w:pPr>
      <w:r>
        <w:rPr>
          <w:sz w:val="28"/>
        </w:rPr>
        <w:t>группа по учету содержания детских садов</w:t>
      </w:r>
    </w:p>
    <w:p w:rsidR="00942775" w:rsidRDefault="00942775">
      <w:pPr>
        <w:numPr>
          <w:ilvl w:val="0"/>
          <w:numId w:val="7"/>
        </w:numPr>
        <w:tabs>
          <w:tab w:val="left" w:pos="993"/>
        </w:tabs>
        <w:ind w:left="709"/>
        <w:jc w:val="both"/>
        <w:rPr>
          <w:sz w:val="28"/>
        </w:rPr>
      </w:pPr>
      <w:r>
        <w:rPr>
          <w:sz w:val="28"/>
        </w:rPr>
        <w:t>группа по учету КОП</w:t>
      </w:r>
    </w:p>
    <w:p w:rsidR="00942775" w:rsidRDefault="00942775">
      <w:pPr>
        <w:numPr>
          <w:ilvl w:val="0"/>
          <w:numId w:val="7"/>
        </w:numPr>
        <w:tabs>
          <w:tab w:val="left" w:pos="993"/>
        </w:tabs>
        <w:ind w:left="709"/>
        <w:jc w:val="both"/>
        <w:rPr>
          <w:sz w:val="28"/>
        </w:rPr>
      </w:pPr>
      <w:r>
        <w:rPr>
          <w:sz w:val="28"/>
        </w:rPr>
        <w:t>группа по учету расчетов с прочими дебиторами, кредиторами</w:t>
      </w:r>
    </w:p>
    <w:p w:rsidR="00942775" w:rsidRDefault="00942775">
      <w:pPr>
        <w:tabs>
          <w:tab w:val="left" w:pos="993"/>
        </w:tabs>
        <w:jc w:val="both"/>
        <w:rPr>
          <w:sz w:val="28"/>
        </w:rPr>
      </w:pPr>
    </w:p>
    <w:p w:rsidR="00942775" w:rsidRDefault="00942775">
      <w:pPr>
        <w:pStyle w:val="a5"/>
        <w:tabs>
          <w:tab w:val="left" w:pos="993"/>
        </w:tabs>
      </w:pPr>
      <w:r>
        <w:t>Бухгалтерский учет на заводе осуществляется по полному варианту журнально-ордерной формы ведения бухгалтерского учета.</w:t>
      </w:r>
    </w:p>
    <w:p w:rsidR="00942775" w:rsidRDefault="00942775">
      <w:pPr>
        <w:tabs>
          <w:tab w:val="left" w:pos="993"/>
        </w:tabs>
        <w:ind w:firstLine="720"/>
        <w:jc w:val="both"/>
        <w:rPr>
          <w:sz w:val="28"/>
        </w:rPr>
      </w:pPr>
    </w:p>
    <w:p w:rsidR="00942775" w:rsidRDefault="00942775">
      <w:pPr>
        <w:pStyle w:val="a4"/>
      </w:pPr>
      <w:r>
        <w:t>ОСНОВНЫЕ ТЕХНИКО-ЭКОНОМИЧЕСКИЕ ПОКАЗАТЕЛИ РАБОТЫ РУП "ГОМЕЛЬСКИЙ ХИМИЧЕСКИЙ ЗАВОД".</w:t>
      </w:r>
    </w:p>
    <w:p w:rsidR="00942775" w:rsidRDefault="00942775">
      <w:pPr>
        <w:tabs>
          <w:tab w:val="left" w:pos="993"/>
        </w:tabs>
        <w:jc w:val="both"/>
        <w:rPr>
          <w:sz w:val="28"/>
        </w:rPr>
      </w:pPr>
    </w:p>
    <w:tbl>
      <w:tblPr>
        <w:tblW w:w="0" w:type="auto"/>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402"/>
        <w:gridCol w:w="851"/>
        <w:gridCol w:w="1701"/>
        <w:gridCol w:w="1701"/>
        <w:gridCol w:w="1134"/>
      </w:tblGrid>
      <w:tr w:rsidR="00942775">
        <w:tc>
          <w:tcPr>
            <w:tcW w:w="568" w:type="dxa"/>
          </w:tcPr>
          <w:p w:rsidR="00942775" w:rsidRDefault="00942775">
            <w:pPr>
              <w:tabs>
                <w:tab w:val="left" w:pos="993"/>
              </w:tabs>
              <w:jc w:val="both"/>
              <w:rPr>
                <w:sz w:val="28"/>
              </w:rPr>
            </w:pPr>
            <w:r>
              <w:rPr>
                <w:sz w:val="28"/>
              </w:rPr>
              <w:t>№</w:t>
            </w:r>
          </w:p>
        </w:tc>
        <w:tc>
          <w:tcPr>
            <w:tcW w:w="3402" w:type="dxa"/>
          </w:tcPr>
          <w:p w:rsidR="00942775" w:rsidRDefault="00942775">
            <w:pPr>
              <w:tabs>
                <w:tab w:val="left" w:pos="993"/>
              </w:tabs>
              <w:jc w:val="both"/>
              <w:rPr>
                <w:sz w:val="28"/>
              </w:rPr>
            </w:pPr>
            <w:r>
              <w:rPr>
                <w:sz w:val="28"/>
              </w:rPr>
              <w:t>Наименование показателя</w:t>
            </w:r>
          </w:p>
        </w:tc>
        <w:tc>
          <w:tcPr>
            <w:tcW w:w="851" w:type="dxa"/>
          </w:tcPr>
          <w:p w:rsidR="00942775" w:rsidRDefault="00942775">
            <w:pPr>
              <w:tabs>
                <w:tab w:val="left" w:pos="993"/>
              </w:tabs>
              <w:jc w:val="center"/>
              <w:rPr>
                <w:sz w:val="28"/>
              </w:rPr>
            </w:pPr>
            <w:r>
              <w:rPr>
                <w:sz w:val="28"/>
              </w:rPr>
              <w:t>ед. изм.</w:t>
            </w:r>
          </w:p>
        </w:tc>
        <w:tc>
          <w:tcPr>
            <w:tcW w:w="1701" w:type="dxa"/>
            <w:vAlign w:val="center"/>
          </w:tcPr>
          <w:p w:rsidR="00942775" w:rsidRDefault="00942775">
            <w:pPr>
              <w:tabs>
                <w:tab w:val="left" w:pos="993"/>
              </w:tabs>
              <w:jc w:val="center"/>
              <w:rPr>
                <w:sz w:val="28"/>
              </w:rPr>
            </w:pPr>
            <w:r>
              <w:rPr>
                <w:sz w:val="28"/>
              </w:rPr>
              <w:t>1999г.</w:t>
            </w:r>
          </w:p>
        </w:tc>
        <w:tc>
          <w:tcPr>
            <w:tcW w:w="1701" w:type="dxa"/>
            <w:vAlign w:val="center"/>
          </w:tcPr>
          <w:p w:rsidR="00942775" w:rsidRDefault="00942775">
            <w:pPr>
              <w:tabs>
                <w:tab w:val="left" w:pos="993"/>
              </w:tabs>
              <w:jc w:val="center"/>
              <w:rPr>
                <w:sz w:val="28"/>
              </w:rPr>
            </w:pPr>
            <w:r>
              <w:rPr>
                <w:sz w:val="28"/>
              </w:rPr>
              <w:t>2000г.</w:t>
            </w:r>
          </w:p>
        </w:tc>
        <w:tc>
          <w:tcPr>
            <w:tcW w:w="1134" w:type="dxa"/>
          </w:tcPr>
          <w:p w:rsidR="00942775" w:rsidRDefault="00942775">
            <w:pPr>
              <w:tabs>
                <w:tab w:val="left" w:pos="993"/>
              </w:tabs>
              <w:jc w:val="center"/>
              <w:rPr>
                <w:sz w:val="28"/>
              </w:rPr>
            </w:pPr>
            <w:r>
              <w:rPr>
                <w:sz w:val="28"/>
              </w:rPr>
              <w:t>Темп роста, %</w:t>
            </w:r>
          </w:p>
        </w:tc>
      </w:tr>
      <w:tr w:rsidR="00942775">
        <w:tc>
          <w:tcPr>
            <w:tcW w:w="568" w:type="dxa"/>
          </w:tcPr>
          <w:p w:rsidR="00942775" w:rsidRDefault="00942775">
            <w:pPr>
              <w:tabs>
                <w:tab w:val="left" w:pos="993"/>
              </w:tabs>
              <w:jc w:val="both"/>
              <w:rPr>
                <w:sz w:val="28"/>
              </w:rPr>
            </w:pPr>
            <w:r>
              <w:rPr>
                <w:sz w:val="28"/>
              </w:rPr>
              <w:t>1.</w:t>
            </w:r>
          </w:p>
          <w:p w:rsidR="00942775" w:rsidRDefault="00942775">
            <w:pPr>
              <w:tabs>
                <w:tab w:val="left" w:pos="993"/>
              </w:tabs>
              <w:jc w:val="both"/>
              <w:rPr>
                <w:sz w:val="28"/>
              </w:rPr>
            </w:pPr>
          </w:p>
          <w:p w:rsidR="00942775" w:rsidRDefault="00942775">
            <w:pPr>
              <w:tabs>
                <w:tab w:val="left" w:pos="993"/>
              </w:tabs>
              <w:jc w:val="both"/>
              <w:rPr>
                <w:sz w:val="28"/>
              </w:rPr>
            </w:pPr>
            <w:r>
              <w:rPr>
                <w:sz w:val="28"/>
              </w:rPr>
              <w:t>2.</w:t>
            </w:r>
          </w:p>
          <w:p w:rsidR="00942775" w:rsidRDefault="00942775">
            <w:pPr>
              <w:tabs>
                <w:tab w:val="left" w:pos="993"/>
              </w:tabs>
              <w:jc w:val="both"/>
              <w:rPr>
                <w:sz w:val="28"/>
              </w:rPr>
            </w:pPr>
          </w:p>
          <w:p w:rsidR="00942775" w:rsidRDefault="00942775">
            <w:pPr>
              <w:tabs>
                <w:tab w:val="left" w:pos="993"/>
              </w:tabs>
              <w:jc w:val="both"/>
              <w:rPr>
                <w:sz w:val="28"/>
              </w:rPr>
            </w:pPr>
            <w:r>
              <w:rPr>
                <w:sz w:val="28"/>
              </w:rPr>
              <w:t>3.</w:t>
            </w:r>
          </w:p>
          <w:p w:rsidR="00942775" w:rsidRDefault="00942775">
            <w:pPr>
              <w:tabs>
                <w:tab w:val="left" w:pos="993"/>
              </w:tabs>
              <w:jc w:val="both"/>
              <w:rPr>
                <w:sz w:val="28"/>
              </w:rPr>
            </w:pPr>
          </w:p>
          <w:p w:rsidR="00942775" w:rsidRDefault="00942775">
            <w:pPr>
              <w:tabs>
                <w:tab w:val="left" w:pos="993"/>
              </w:tabs>
              <w:jc w:val="both"/>
              <w:rPr>
                <w:sz w:val="28"/>
              </w:rPr>
            </w:pPr>
            <w:r>
              <w:rPr>
                <w:sz w:val="28"/>
              </w:rPr>
              <w:t>4.</w:t>
            </w:r>
          </w:p>
          <w:p w:rsidR="00942775" w:rsidRDefault="00942775">
            <w:pPr>
              <w:tabs>
                <w:tab w:val="left" w:pos="993"/>
              </w:tabs>
              <w:jc w:val="both"/>
              <w:rPr>
                <w:sz w:val="28"/>
              </w:rPr>
            </w:pPr>
          </w:p>
          <w:p w:rsidR="00942775" w:rsidRDefault="00942775">
            <w:pPr>
              <w:tabs>
                <w:tab w:val="left" w:pos="993"/>
              </w:tabs>
              <w:jc w:val="both"/>
              <w:rPr>
                <w:sz w:val="28"/>
              </w:rPr>
            </w:pPr>
          </w:p>
          <w:p w:rsidR="00942775" w:rsidRDefault="00942775">
            <w:pPr>
              <w:tabs>
                <w:tab w:val="left" w:pos="993"/>
              </w:tabs>
              <w:jc w:val="both"/>
              <w:rPr>
                <w:sz w:val="28"/>
              </w:rPr>
            </w:pPr>
            <w:r>
              <w:rPr>
                <w:sz w:val="28"/>
              </w:rPr>
              <w:t>5.</w:t>
            </w:r>
          </w:p>
          <w:p w:rsidR="00942775" w:rsidRDefault="00942775">
            <w:pPr>
              <w:tabs>
                <w:tab w:val="left" w:pos="993"/>
              </w:tabs>
              <w:jc w:val="both"/>
              <w:rPr>
                <w:sz w:val="28"/>
              </w:rPr>
            </w:pPr>
          </w:p>
          <w:p w:rsidR="00942775" w:rsidRDefault="00942775">
            <w:pPr>
              <w:tabs>
                <w:tab w:val="left" w:pos="993"/>
              </w:tabs>
              <w:jc w:val="both"/>
              <w:rPr>
                <w:sz w:val="28"/>
              </w:rPr>
            </w:pPr>
            <w:r>
              <w:rPr>
                <w:sz w:val="28"/>
              </w:rPr>
              <w:t>6.</w:t>
            </w:r>
          </w:p>
          <w:p w:rsidR="00942775" w:rsidRDefault="00942775">
            <w:pPr>
              <w:tabs>
                <w:tab w:val="left" w:pos="993"/>
              </w:tabs>
              <w:jc w:val="both"/>
              <w:rPr>
                <w:sz w:val="28"/>
              </w:rPr>
            </w:pPr>
            <w:r>
              <w:rPr>
                <w:sz w:val="28"/>
              </w:rPr>
              <w:t>7.</w:t>
            </w:r>
          </w:p>
          <w:p w:rsidR="00942775" w:rsidRDefault="00942775">
            <w:pPr>
              <w:tabs>
                <w:tab w:val="left" w:pos="993"/>
              </w:tabs>
              <w:jc w:val="both"/>
              <w:rPr>
                <w:sz w:val="28"/>
              </w:rPr>
            </w:pPr>
            <w:r>
              <w:rPr>
                <w:sz w:val="28"/>
              </w:rPr>
              <w:t>8.</w:t>
            </w:r>
          </w:p>
          <w:p w:rsidR="00942775" w:rsidRDefault="00942775">
            <w:pPr>
              <w:tabs>
                <w:tab w:val="left" w:pos="993"/>
              </w:tabs>
              <w:jc w:val="both"/>
              <w:rPr>
                <w:sz w:val="28"/>
              </w:rPr>
            </w:pPr>
          </w:p>
          <w:p w:rsidR="00942775" w:rsidRDefault="00942775">
            <w:pPr>
              <w:tabs>
                <w:tab w:val="left" w:pos="993"/>
              </w:tabs>
              <w:jc w:val="both"/>
              <w:rPr>
                <w:sz w:val="28"/>
              </w:rPr>
            </w:pPr>
            <w:r>
              <w:rPr>
                <w:sz w:val="28"/>
              </w:rPr>
              <w:t>9.</w:t>
            </w:r>
          </w:p>
          <w:p w:rsidR="00942775" w:rsidRDefault="00942775">
            <w:pPr>
              <w:tabs>
                <w:tab w:val="left" w:pos="993"/>
              </w:tabs>
              <w:jc w:val="both"/>
              <w:rPr>
                <w:sz w:val="28"/>
              </w:rPr>
            </w:pPr>
            <w:r>
              <w:rPr>
                <w:sz w:val="28"/>
              </w:rPr>
              <w:t>10.</w:t>
            </w:r>
          </w:p>
          <w:p w:rsidR="00942775" w:rsidRDefault="00942775">
            <w:pPr>
              <w:tabs>
                <w:tab w:val="left" w:pos="993"/>
              </w:tabs>
              <w:jc w:val="both"/>
              <w:rPr>
                <w:sz w:val="28"/>
              </w:rPr>
            </w:pPr>
            <w:r>
              <w:rPr>
                <w:sz w:val="28"/>
              </w:rPr>
              <w:t>11.</w:t>
            </w:r>
          </w:p>
          <w:p w:rsidR="00942775" w:rsidRDefault="00942775">
            <w:pPr>
              <w:tabs>
                <w:tab w:val="left" w:pos="993"/>
              </w:tabs>
              <w:jc w:val="both"/>
              <w:rPr>
                <w:sz w:val="28"/>
              </w:rPr>
            </w:pPr>
          </w:p>
          <w:p w:rsidR="00942775" w:rsidRDefault="00942775">
            <w:pPr>
              <w:tabs>
                <w:tab w:val="left" w:pos="993"/>
              </w:tabs>
              <w:jc w:val="both"/>
              <w:rPr>
                <w:sz w:val="28"/>
              </w:rPr>
            </w:pPr>
          </w:p>
          <w:p w:rsidR="00942775" w:rsidRDefault="00942775">
            <w:pPr>
              <w:tabs>
                <w:tab w:val="left" w:pos="993"/>
              </w:tabs>
              <w:jc w:val="both"/>
              <w:rPr>
                <w:sz w:val="28"/>
              </w:rPr>
            </w:pPr>
            <w:r>
              <w:rPr>
                <w:sz w:val="28"/>
              </w:rPr>
              <w:t>12.</w:t>
            </w:r>
          </w:p>
          <w:p w:rsidR="00942775" w:rsidRDefault="00942775">
            <w:pPr>
              <w:tabs>
                <w:tab w:val="left" w:pos="993"/>
              </w:tabs>
              <w:jc w:val="both"/>
              <w:rPr>
                <w:sz w:val="28"/>
              </w:rPr>
            </w:pPr>
          </w:p>
          <w:p w:rsidR="00942775" w:rsidRDefault="00942775">
            <w:pPr>
              <w:tabs>
                <w:tab w:val="left" w:pos="993"/>
              </w:tabs>
              <w:jc w:val="both"/>
              <w:rPr>
                <w:sz w:val="28"/>
              </w:rPr>
            </w:pPr>
          </w:p>
          <w:p w:rsidR="00942775" w:rsidRDefault="00942775">
            <w:pPr>
              <w:tabs>
                <w:tab w:val="left" w:pos="993"/>
              </w:tabs>
              <w:jc w:val="both"/>
              <w:rPr>
                <w:sz w:val="28"/>
              </w:rPr>
            </w:pPr>
          </w:p>
          <w:p w:rsidR="00942775" w:rsidRDefault="00942775">
            <w:pPr>
              <w:tabs>
                <w:tab w:val="left" w:pos="993"/>
              </w:tabs>
              <w:jc w:val="both"/>
              <w:rPr>
                <w:sz w:val="28"/>
              </w:rPr>
            </w:pPr>
            <w:r>
              <w:rPr>
                <w:sz w:val="28"/>
              </w:rPr>
              <w:t>13.</w:t>
            </w:r>
          </w:p>
          <w:p w:rsidR="00942775" w:rsidRDefault="00942775">
            <w:pPr>
              <w:tabs>
                <w:tab w:val="left" w:pos="993"/>
              </w:tabs>
              <w:jc w:val="both"/>
              <w:rPr>
                <w:sz w:val="28"/>
              </w:rPr>
            </w:pPr>
          </w:p>
          <w:p w:rsidR="00942775" w:rsidRDefault="00942775">
            <w:pPr>
              <w:tabs>
                <w:tab w:val="left" w:pos="993"/>
              </w:tabs>
              <w:jc w:val="both"/>
              <w:rPr>
                <w:sz w:val="28"/>
              </w:rPr>
            </w:pPr>
            <w:r>
              <w:rPr>
                <w:sz w:val="28"/>
              </w:rPr>
              <w:t>14.</w:t>
            </w:r>
          </w:p>
          <w:p w:rsidR="00942775" w:rsidRDefault="00942775">
            <w:pPr>
              <w:tabs>
                <w:tab w:val="left" w:pos="993"/>
              </w:tabs>
              <w:jc w:val="both"/>
              <w:rPr>
                <w:sz w:val="28"/>
              </w:rPr>
            </w:pPr>
          </w:p>
          <w:p w:rsidR="00942775" w:rsidRDefault="00942775">
            <w:pPr>
              <w:tabs>
                <w:tab w:val="left" w:pos="993"/>
              </w:tabs>
              <w:jc w:val="both"/>
              <w:rPr>
                <w:sz w:val="28"/>
              </w:rPr>
            </w:pPr>
            <w:r>
              <w:rPr>
                <w:sz w:val="28"/>
              </w:rPr>
              <w:t>15.</w:t>
            </w:r>
          </w:p>
        </w:tc>
        <w:tc>
          <w:tcPr>
            <w:tcW w:w="3402" w:type="dxa"/>
          </w:tcPr>
          <w:p w:rsidR="00942775" w:rsidRDefault="00942775">
            <w:pPr>
              <w:tabs>
                <w:tab w:val="left" w:pos="993"/>
              </w:tabs>
              <w:rPr>
                <w:sz w:val="28"/>
              </w:rPr>
            </w:pPr>
            <w:r>
              <w:rPr>
                <w:sz w:val="28"/>
              </w:rPr>
              <w:t>Товарная продукция в сопоставимых ценах</w:t>
            </w:r>
          </w:p>
          <w:p w:rsidR="00942775" w:rsidRDefault="00942775">
            <w:pPr>
              <w:tabs>
                <w:tab w:val="left" w:pos="993"/>
              </w:tabs>
              <w:rPr>
                <w:sz w:val="28"/>
              </w:rPr>
            </w:pPr>
            <w:r>
              <w:rPr>
                <w:sz w:val="28"/>
              </w:rPr>
              <w:t>Товарная продукция в действующих ценах</w:t>
            </w:r>
          </w:p>
          <w:p w:rsidR="00942775" w:rsidRDefault="00942775">
            <w:pPr>
              <w:tabs>
                <w:tab w:val="left" w:pos="993"/>
              </w:tabs>
              <w:rPr>
                <w:sz w:val="28"/>
              </w:rPr>
            </w:pPr>
            <w:r>
              <w:rPr>
                <w:sz w:val="28"/>
              </w:rPr>
              <w:t>Выпуск фосфатных удобрений 100% Р2О5</w:t>
            </w:r>
          </w:p>
          <w:p w:rsidR="00942775" w:rsidRDefault="00942775">
            <w:pPr>
              <w:tabs>
                <w:tab w:val="left" w:pos="993"/>
              </w:tabs>
              <w:rPr>
                <w:sz w:val="28"/>
              </w:rPr>
            </w:pPr>
            <w:r>
              <w:rPr>
                <w:sz w:val="28"/>
              </w:rPr>
              <w:t>Поставка фосфатных удобрений 100% Р2О5</w:t>
            </w:r>
          </w:p>
          <w:p w:rsidR="00942775" w:rsidRDefault="00942775">
            <w:pPr>
              <w:tabs>
                <w:tab w:val="left" w:pos="993"/>
              </w:tabs>
              <w:rPr>
                <w:sz w:val="28"/>
              </w:rPr>
            </w:pPr>
            <w:r>
              <w:rPr>
                <w:sz w:val="28"/>
              </w:rPr>
              <w:t>в т.ч. сельскому хозяйству</w:t>
            </w:r>
          </w:p>
          <w:p w:rsidR="00942775" w:rsidRDefault="00942775">
            <w:pPr>
              <w:tabs>
                <w:tab w:val="left" w:pos="993"/>
              </w:tabs>
              <w:rPr>
                <w:sz w:val="28"/>
              </w:rPr>
            </w:pPr>
            <w:r>
              <w:rPr>
                <w:sz w:val="28"/>
              </w:rPr>
              <w:t>Выпуск товаров народного потребления</w:t>
            </w:r>
          </w:p>
          <w:p w:rsidR="00942775" w:rsidRDefault="00942775">
            <w:pPr>
              <w:tabs>
                <w:tab w:val="left" w:pos="993"/>
              </w:tabs>
              <w:rPr>
                <w:sz w:val="28"/>
              </w:rPr>
            </w:pPr>
            <w:r>
              <w:rPr>
                <w:sz w:val="28"/>
              </w:rPr>
              <w:t>Объем реализации</w:t>
            </w:r>
          </w:p>
          <w:p w:rsidR="00942775" w:rsidRDefault="00942775">
            <w:pPr>
              <w:tabs>
                <w:tab w:val="left" w:pos="993"/>
              </w:tabs>
              <w:rPr>
                <w:sz w:val="28"/>
              </w:rPr>
            </w:pPr>
            <w:r>
              <w:rPr>
                <w:sz w:val="28"/>
              </w:rPr>
              <w:t>Прибыль от реализации</w:t>
            </w:r>
          </w:p>
          <w:p w:rsidR="00942775" w:rsidRDefault="00942775">
            <w:pPr>
              <w:tabs>
                <w:tab w:val="left" w:pos="993"/>
              </w:tabs>
              <w:rPr>
                <w:sz w:val="28"/>
              </w:rPr>
            </w:pPr>
            <w:r>
              <w:rPr>
                <w:sz w:val="28"/>
              </w:rPr>
              <w:t>Рентабельность от реализации</w:t>
            </w:r>
          </w:p>
          <w:p w:rsidR="00942775" w:rsidRDefault="00942775">
            <w:pPr>
              <w:tabs>
                <w:tab w:val="left" w:pos="993"/>
              </w:tabs>
              <w:rPr>
                <w:sz w:val="28"/>
              </w:rPr>
            </w:pPr>
            <w:r>
              <w:rPr>
                <w:sz w:val="28"/>
              </w:rPr>
              <w:t>Балансовая прибыль</w:t>
            </w:r>
          </w:p>
          <w:p w:rsidR="00942775" w:rsidRDefault="00942775">
            <w:pPr>
              <w:tabs>
                <w:tab w:val="left" w:pos="993"/>
              </w:tabs>
              <w:rPr>
                <w:sz w:val="28"/>
              </w:rPr>
            </w:pPr>
            <w:r>
              <w:rPr>
                <w:sz w:val="28"/>
              </w:rPr>
              <w:t>Общая рентабельность</w:t>
            </w:r>
          </w:p>
          <w:p w:rsidR="00942775" w:rsidRDefault="00942775">
            <w:pPr>
              <w:tabs>
                <w:tab w:val="left" w:pos="993"/>
              </w:tabs>
              <w:rPr>
                <w:sz w:val="28"/>
              </w:rPr>
            </w:pPr>
            <w:r>
              <w:rPr>
                <w:sz w:val="28"/>
              </w:rPr>
              <w:t>Среднесписочная численность работающих</w:t>
            </w:r>
          </w:p>
          <w:p w:rsidR="00942775" w:rsidRDefault="00942775">
            <w:pPr>
              <w:tabs>
                <w:tab w:val="left" w:pos="993"/>
              </w:tabs>
              <w:rPr>
                <w:sz w:val="28"/>
              </w:rPr>
            </w:pPr>
            <w:r>
              <w:rPr>
                <w:sz w:val="28"/>
              </w:rPr>
              <w:t>в т.ч. ППП</w:t>
            </w:r>
          </w:p>
          <w:p w:rsidR="00942775" w:rsidRDefault="00942775">
            <w:pPr>
              <w:tabs>
                <w:tab w:val="left" w:pos="993"/>
              </w:tabs>
              <w:rPr>
                <w:sz w:val="28"/>
              </w:rPr>
            </w:pPr>
            <w:r>
              <w:rPr>
                <w:sz w:val="28"/>
              </w:rPr>
              <w:t>Средняя з.п. всего персонала:</w:t>
            </w:r>
          </w:p>
          <w:p w:rsidR="00942775" w:rsidRDefault="00942775">
            <w:pPr>
              <w:numPr>
                <w:ilvl w:val="0"/>
                <w:numId w:val="9"/>
              </w:numPr>
              <w:tabs>
                <w:tab w:val="left" w:pos="993"/>
              </w:tabs>
              <w:rPr>
                <w:sz w:val="28"/>
              </w:rPr>
            </w:pPr>
            <w:r>
              <w:rPr>
                <w:sz w:val="28"/>
              </w:rPr>
              <w:t>за год</w:t>
            </w:r>
          </w:p>
          <w:p w:rsidR="00942775" w:rsidRDefault="00942775">
            <w:pPr>
              <w:numPr>
                <w:ilvl w:val="0"/>
                <w:numId w:val="9"/>
              </w:numPr>
              <w:tabs>
                <w:tab w:val="left" w:pos="993"/>
              </w:tabs>
              <w:rPr>
                <w:sz w:val="28"/>
              </w:rPr>
            </w:pPr>
            <w:r>
              <w:rPr>
                <w:sz w:val="28"/>
              </w:rPr>
              <w:t>за декабрь</w:t>
            </w:r>
          </w:p>
          <w:p w:rsidR="00942775" w:rsidRDefault="00942775">
            <w:pPr>
              <w:tabs>
                <w:tab w:val="left" w:pos="993"/>
              </w:tabs>
              <w:rPr>
                <w:sz w:val="28"/>
              </w:rPr>
            </w:pPr>
            <w:r>
              <w:rPr>
                <w:sz w:val="28"/>
              </w:rPr>
              <w:t>Деб. задолженность на 1 число</w:t>
            </w:r>
          </w:p>
          <w:p w:rsidR="00942775" w:rsidRDefault="00942775">
            <w:pPr>
              <w:tabs>
                <w:tab w:val="left" w:pos="993"/>
              </w:tabs>
              <w:rPr>
                <w:sz w:val="28"/>
              </w:rPr>
            </w:pPr>
            <w:r>
              <w:rPr>
                <w:sz w:val="28"/>
              </w:rPr>
              <w:t>Кредит. задолженность на 1 число</w:t>
            </w:r>
          </w:p>
          <w:p w:rsidR="00942775" w:rsidRDefault="00942775">
            <w:pPr>
              <w:tabs>
                <w:tab w:val="left" w:pos="993"/>
              </w:tabs>
              <w:rPr>
                <w:sz w:val="28"/>
              </w:rPr>
            </w:pPr>
            <w:r>
              <w:rPr>
                <w:sz w:val="28"/>
              </w:rPr>
              <w:t>Износ основных средств</w:t>
            </w:r>
          </w:p>
        </w:tc>
        <w:tc>
          <w:tcPr>
            <w:tcW w:w="851" w:type="dxa"/>
          </w:tcPr>
          <w:p w:rsidR="00942775" w:rsidRDefault="00942775">
            <w:pPr>
              <w:tabs>
                <w:tab w:val="left" w:pos="993"/>
              </w:tabs>
              <w:jc w:val="center"/>
              <w:rPr>
                <w:sz w:val="28"/>
              </w:rPr>
            </w:pPr>
          </w:p>
          <w:p w:rsidR="00942775" w:rsidRDefault="00942775">
            <w:pPr>
              <w:tabs>
                <w:tab w:val="left" w:pos="993"/>
              </w:tabs>
              <w:jc w:val="center"/>
              <w:rPr>
                <w:sz w:val="28"/>
              </w:rPr>
            </w:pPr>
            <w:r>
              <w:rPr>
                <w:sz w:val="28"/>
              </w:rPr>
              <w:t>т. р.</w:t>
            </w:r>
          </w:p>
          <w:p w:rsidR="00942775" w:rsidRDefault="00942775">
            <w:pPr>
              <w:tabs>
                <w:tab w:val="left" w:pos="993"/>
              </w:tabs>
              <w:jc w:val="center"/>
              <w:rPr>
                <w:sz w:val="28"/>
              </w:rPr>
            </w:pPr>
          </w:p>
          <w:p w:rsidR="00942775" w:rsidRDefault="00942775">
            <w:pPr>
              <w:tabs>
                <w:tab w:val="left" w:pos="993"/>
              </w:tabs>
              <w:jc w:val="center"/>
              <w:rPr>
                <w:sz w:val="28"/>
              </w:rPr>
            </w:pPr>
            <w:r>
              <w:rPr>
                <w:sz w:val="28"/>
              </w:rPr>
              <w:t>т. р.</w:t>
            </w:r>
          </w:p>
          <w:p w:rsidR="00942775" w:rsidRDefault="00942775">
            <w:pPr>
              <w:tabs>
                <w:tab w:val="left" w:pos="993"/>
              </w:tabs>
              <w:jc w:val="center"/>
              <w:rPr>
                <w:sz w:val="28"/>
              </w:rPr>
            </w:pPr>
          </w:p>
          <w:p w:rsidR="00942775" w:rsidRDefault="00942775">
            <w:pPr>
              <w:tabs>
                <w:tab w:val="left" w:pos="993"/>
              </w:tabs>
              <w:jc w:val="center"/>
              <w:rPr>
                <w:sz w:val="28"/>
              </w:rPr>
            </w:pPr>
            <w:r>
              <w:rPr>
                <w:sz w:val="28"/>
              </w:rPr>
              <w:t>тн.</w:t>
            </w:r>
          </w:p>
          <w:p w:rsidR="00942775" w:rsidRDefault="00942775">
            <w:pPr>
              <w:tabs>
                <w:tab w:val="left" w:pos="993"/>
              </w:tabs>
              <w:jc w:val="center"/>
              <w:rPr>
                <w:sz w:val="28"/>
              </w:rPr>
            </w:pPr>
          </w:p>
          <w:p w:rsidR="00942775" w:rsidRDefault="00942775">
            <w:pPr>
              <w:tabs>
                <w:tab w:val="left" w:pos="993"/>
              </w:tabs>
              <w:jc w:val="center"/>
              <w:rPr>
                <w:sz w:val="28"/>
              </w:rPr>
            </w:pPr>
            <w:r>
              <w:rPr>
                <w:sz w:val="28"/>
              </w:rPr>
              <w:t>тн.</w:t>
            </w:r>
          </w:p>
          <w:p w:rsidR="00942775" w:rsidRDefault="00942775">
            <w:pPr>
              <w:tabs>
                <w:tab w:val="left" w:pos="993"/>
              </w:tabs>
              <w:jc w:val="center"/>
              <w:rPr>
                <w:sz w:val="28"/>
              </w:rPr>
            </w:pPr>
            <w:r>
              <w:rPr>
                <w:sz w:val="28"/>
              </w:rPr>
              <w:t>тн.</w:t>
            </w:r>
          </w:p>
          <w:p w:rsidR="00942775" w:rsidRDefault="00942775">
            <w:pPr>
              <w:tabs>
                <w:tab w:val="left" w:pos="993"/>
              </w:tabs>
              <w:jc w:val="center"/>
              <w:rPr>
                <w:sz w:val="28"/>
              </w:rPr>
            </w:pPr>
          </w:p>
          <w:p w:rsidR="00942775" w:rsidRDefault="00942775">
            <w:pPr>
              <w:tabs>
                <w:tab w:val="left" w:pos="993"/>
              </w:tabs>
              <w:jc w:val="center"/>
              <w:rPr>
                <w:sz w:val="28"/>
              </w:rPr>
            </w:pPr>
            <w:r>
              <w:rPr>
                <w:sz w:val="28"/>
              </w:rPr>
              <w:t>т. р.</w:t>
            </w:r>
          </w:p>
          <w:p w:rsidR="00942775" w:rsidRDefault="00942775">
            <w:pPr>
              <w:tabs>
                <w:tab w:val="left" w:pos="993"/>
              </w:tabs>
              <w:jc w:val="center"/>
              <w:rPr>
                <w:sz w:val="28"/>
              </w:rPr>
            </w:pPr>
            <w:r>
              <w:rPr>
                <w:sz w:val="28"/>
              </w:rPr>
              <w:t>т. р.</w:t>
            </w:r>
          </w:p>
          <w:p w:rsidR="00942775" w:rsidRDefault="00942775">
            <w:pPr>
              <w:tabs>
                <w:tab w:val="left" w:pos="993"/>
              </w:tabs>
              <w:jc w:val="center"/>
              <w:rPr>
                <w:sz w:val="28"/>
              </w:rPr>
            </w:pPr>
            <w:r>
              <w:rPr>
                <w:sz w:val="28"/>
              </w:rPr>
              <w:t>т. р.</w:t>
            </w:r>
          </w:p>
          <w:p w:rsidR="00942775" w:rsidRDefault="00942775">
            <w:pPr>
              <w:tabs>
                <w:tab w:val="left" w:pos="993"/>
              </w:tabs>
              <w:jc w:val="center"/>
              <w:rPr>
                <w:sz w:val="28"/>
              </w:rPr>
            </w:pPr>
          </w:p>
          <w:p w:rsidR="00942775" w:rsidRDefault="00942775">
            <w:pPr>
              <w:tabs>
                <w:tab w:val="left" w:pos="993"/>
              </w:tabs>
              <w:jc w:val="center"/>
              <w:rPr>
                <w:sz w:val="28"/>
              </w:rPr>
            </w:pPr>
            <w:r>
              <w:rPr>
                <w:sz w:val="28"/>
              </w:rPr>
              <w:t>%</w:t>
            </w:r>
          </w:p>
          <w:p w:rsidR="00942775" w:rsidRDefault="00942775">
            <w:pPr>
              <w:tabs>
                <w:tab w:val="left" w:pos="993"/>
              </w:tabs>
              <w:jc w:val="center"/>
              <w:rPr>
                <w:sz w:val="28"/>
              </w:rPr>
            </w:pPr>
            <w:r>
              <w:rPr>
                <w:sz w:val="28"/>
              </w:rPr>
              <w:t>т. р.</w:t>
            </w:r>
          </w:p>
          <w:p w:rsidR="00942775" w:rsidRDefault="00942775">
            <w:pPr>
              <w:tabs>
                <w:tab w:val="left" w:pos="993"/>
              </w:tabs>
              <w:jc w:val="center"/>
              <w:rPr>
                <w:sz w:val="28"/>
              </w:rPr>
            </w:pPr>
            <w:r>
              <w:rPr>
                <w:sz w:val="28"/>
              </w:rPr>
              <w:t>%</w:t>
            </w:r>
          </w:p>
          <w:p w:rsidR="00942775" w:rsidRDefault="00942775">
            <w:pPr>
              <w:tabs>
                <w:tab w:val="left" w:pos="993"/>
              </w:tabs>
              <w:jc w:val="center"/>
              <w:rPr>
                <w:sz w:val="28"/>
              </w:rPr>
            </w:pPr>
          </w:p>
          <w:p w:rsidR="00942775" w:rsidRDefault="00942775">
            <w:pPr>
              <w:tabs>
                <w:tab w:val="left" w:pos="993"/>
              </w:tabs>
              <w:jc w:val="center"/>
              <w:rPr>
                <w:sz w:val="28"/>
              </w:rPr>
            </w:pPr>
            <w:r>
              <w:rPr>
                <w:sz w:val="28"/>
              </w:rPr>
              <w:t>чел.</w:t>
            </w:r>
          </w:p>
          <w:p w:rsidR="00942775" w:rsidRDefault="00942775">
            <w:pPr>
              <w:tabs>
                <w:tab w:val="left" w:pos="993"/>
              </w:tabs>
              <w:jc w:val="center"/>
              <w:rPr>
                <w:sz w:val="28"/>
              </w:rPr>
            </w:pPr>
            <w:r>
              <w:rPr>
                <w:sz w:val="28"/>
              </w:rPr>
              <w:t>чел.</w:t>
            </w:r>
          </w:p>
          <w:p w:rsidR="00942775" w:rsidRDefault="00942775">
            <w:pPr>
              <w:tabs>
                <w:tab w:val="left" w:pos="993"/>
              </w:tabs>
              <w:jc w:val="center"/>
              <w:rPr>
                <w:sz w:val="28"/>
              </w:rPr>
            </w:pPr>
          </w:p>
          <w:p w:rsidR="00942775" w:rsidRDefault="00942775">
            <w:pPr>
              <w:tabs>
                <w:tab w:val="left" w:pos="993"/>
              </w:tabs>
              <w:jc w:val="center"/>
              <w:rPr>
                <w:sz w:val="28"/>
              </w:rPr>
            </w:pPr>
          </w:p>
          <w:p w:rsidR="00942775" w:rsidRDefault="00942775">
            <w:pPr>
              <w:tabs>
                <w:tab w:val="left" w:pos="993"/>
              </w:tabs>
              <w:jc w:val="center"/>
              <w:rPr>
                <w:sz w:val="28"/>
              </w:rPr>
            </w:pPr>
            <w:r>
              <w:rPr>
                <w:sz w:val="28"/>
              </w:rPr>
              <w:t>руб.</w:t>
            </w:r>
          </w:p>
          <w:p w:rsidR="00942775" w:rsidRDefault="00942775">
            <w:pPr>
              <w:tabs>
                <w:tab w:val="left" w:pos="993"/>
              </w:tabs>
              <w:jc w:val="center"/>
              <w:rPr>
                <w:sz w:val="28"/>
              </w:rPr>
            </w:pPr>
            <w:r>
              <w:rPr>
                <w:sz w:val="28"/>
              </w:rPr>
              <w:t>руб.</w:t>
            </w:r>
          </w:p>
          <w:p w:rsidR="00942775" w:rsidRDefault="00942775">
            <w:pPr>
              <w:tabs>
                <w:tab w:val="left" w:pos="993"/>
              </w:tabs>
              <w:jc w:val="center"/>
              <w:rPr>
                <w:sz w:val="28"/>
              </w:rPr>
            </w:pPr>
          </w:p>
          <w:p w:rsidR="00942775" w:rsidRDefault="00942775">
            <w:pPr>
              <w:tabs>
                <w:tab w:val="left" w:pos="993"/>
              </w:tabs>
              <w:jc w:val="center"/>
              <w:rPr>
                <w:sz w:val="28"/>
              </w:rPr>
            </w:pPr>
            <w:r>
              <w:rPr>
                <w:sz w:val="28"/>
              </w:rPr>
              <w:t>т. р.</w:t>
            </w:r>
          </w:p>
          <w:p w:rsidR="00942775" w:rsidRDefault="00942775">
            <w:pPr>
              <w:tabs>
                <w:tab w:val="left" w:pos="993"/>
              </w:tabs>
              <w:jc w:val="center"/>
              <w:rPr>
                <w:sz w:val="28"/>
              </w:rPr>
            </w:pPr>
          </w:p>
          <w:p w:rsidR="00942775" w:rsidRDefault="00942775">
            <w:pPr>
              <w:tabs>
                <w:tab w:val="left" w:pos="993"/>
              </w:tabs>
              <w:jc w:val="center"/>
              <w:rPr>
                <w:sz w:val="28"/>
              </w:rPr>
            </w:pPr>
            <w:r>
              <w:rPr>
                <w:sz w:val="28"/>
              </w:rPr>
              <w:t>т. р.</w:t>
            </w:r>
          </w:p>
          <w:p w:rsidR="00942775" w:rsidRDefault="00942775">
            <w:pPr>
              <w:tabs>
                <w:tab w:val="left" w:pos="993"/>
              </w:tabs>
              <w:jc w:val="center"/>
              <w:rPr>
                <w:sz w:val="28"/>
              </w:rPr>
            </w:pPr>
            <w:r>
              <w:rPr>
                <w:sz w:val="28"/>
              </w:rPr>
              <w:t>%</w:t>
            </w:r>
          </w:p>
        </w:tc>
        <w:tc>
          <w:tcPr>
            <w:tcW w:w="1701" w:type="dxa"/>
          </w:tcPr>
          <w:p w:rsidR="00942775" w:rsidRDefault="00942775">
            <w:pPr>
              <w:tabs>
                <w:tab w:val="left" w:pos="993"/>
              </w:tabs>
              <w:jc w:val="right"/>
              <w:rPr>
                <w:sz w:val="28"/>
              </w:rPr>
            </w:pPr>
          </w:p>
          <w:p w:rsidR="00942775" w:rsidRDefault="00942775">
            <w:pPr>
              <w:tabs>
                <w:tab w:val="left" w:pos="993"/>
              </w:tabs>
              <w:jc w:val="right"/>
              <w:rPr>
                <w:sz w:val="28"/>
              </w:rPr>
            </w:pPr>
            <w:r>
              <w:rPr>
                <w:sz w:val="28"/>
              </w:rPr>
              <w:t>15 598 338</w:t>
            </w:r>
          </w:p>
          <w:p w:rsidR="00942775" w:rsidRDefault="00942775">
            <w:pPr>
              <w:tabs>
                <w:tab w:val="left" w:pos="993"/>
              </w:tabs>
              <w:jc w:val="right"/>
              <w:rPr>
                <w:sz w:val="28"/>
              </w:rPr>
            </w:pPr>
          </w:p>
          <w:p w:rsidR="00942775" w:rsidRDefault="00942775">
            <w:pPr>
              <w:tabs>
                <w:tab w:val="left" w:pos="993"/>
              </w:tabs>
              <w:jc w:val="right"/>
              <w:rPr>
                <w:sz w:val="28"/>
              </w:rPr>
            </w:pPr>
            <w:r>
              <w:rPr>
                <w:sz w:val="28"/>
              </w:rPr>
              <w:t>12 560 555</w:t>
            </w:r>
          </w:p>
          <w:p w:rsidR="00942775" w:rsidRDefault="00942775">
            <w:pPr>
              <w:tabs>
                <w:tab w:val="left" w:pos="993"/>
              </w:tabs>
              <w:jc w:val="right"/>
              <w:rPr>
                <w:sz w:val="28"/>
              </w:rPr>
            </w:pPr>
          </w:p>
          <w:p w:rsidR="00942775" w:rsidRDefault="00942775">
            <w:pPr>
              <w:tabs>
                <w:tab w:val="left" w:pos="993"/>
              </w:tabs>
              <w:jc w:val="right"/>
              <w:rPr>
                <w:sz w:val="28"/>
              </w:rPr>
            </w:pPr>
            <w:r>
              <w:rPr>
                <w:sz w:val="28"/>
              </w:rPr>
              <w:t>120 036</w:t>
            </w:r>
          </w:p>
          <w:p w:rsidR="00942775" w:rsidRDefault="00942775">
            <w:pPr>
              <w:tabs>
                <w:tab w:val="left" w:pos="993"/>
              </w:tabs>
              <w:jc w:val="right"/>
              <w:rPr>
                <w:sz w:val="28"/>
              </w:rPr>
            </w:pPr>
          </w:p>
          <w:p w:rsidR="00942775" w:rsidRDefault="00942775">
            <w:pPr>
              <w:tabs>
                <w:tab w:val="left" w:pos="993"/>
              </w:tabs>
              <w:jc w:val="right"/>
              <w:rPr>
                <w:sz w:val="28"/>
              </w:rPr>
            </w:pPr>
            <w:r>
              <w:rPr>
                <w:sz w:val="28"/>
              </w:rPr>
              <w:t>121 910</w:t>
            </w:r>
          </w:p>
          <w:p w:rsidR="00942775" w:rsidRDefault="00942775">
            <w:pPr>
              <w:tabs>
                <w:tab w:val="left" w:pos="993"/>
              </w:tabs>
              <w:jc w:val="right"/>
              <w:rPr>
                <w:sz w:val="28"/>
              </w:rPr>
            </w:pPr>
            <w:r>
              <w:rPr>
                <w:sz w:val="28"/>
              </w:rPr>
              <w:t>93 955</w:t>
            </w:r>
          </w:p>
          <w:p w:rsidR="00942775" w:rsidRDefault="00942775">
            <w:pPr>
              <w:tabs>
                <w:tab w:val="left" w:pos="993"/>
              </w:tabs>
              <w:jc w:val="right"/>
              <w:rPr>
                <w:sz w:val="28"/>
              </w:rPr>
            </w:pPr>
          </w:p>
          <w:p w:rsidR="00942775" w:rsidRDefault="00942775">
            <w:pPr>
              <w:tabs>
                <w:tab w:val="left" w:pos="993"/>
              </w:tabs>
              <w:jc w:val="right"/>
              <w:rPr>
                <w:sz w:val="28"/>
              </w:rPr>
            </w:pPr>
            <w:r>
              <w:rPr>
                <w:sz w:val="28"/>
              </w:rPr>
              <w:t>264 199</w:t>
            </w:r>
          </w:p>
          <w:p w:rsidR="00942775" w:rsidRDefault="00942775">
            <w:pPr>
              <w:tabs>
                <w:tab w:val="left" w:pos="993"/>
              </w:tabs>
              <w:jc w:val="right"/>
              <w:rPr>
                <w:sz w:val="28"/>
              </w:rPr>
            </w:pPr>
            <w:r>
              <w:rPr>
                <w:sz w:val="28"/>
              </w:rPr>
              <w:t>13 931 356</w:t>
            </w:r>
          </w:p>
          <w:p w:rsidR="00942775" w:rsidRDefault="00942775">
            <w:pPr>
              <w:tabs>
                <w:tab w:val="left" w:pos="993"/>
              </w:tabs>
              <w:jc w:val="right"/>
              <w:rPr>
                <w:sz w:val="28"/>
              </w:rPr>
            </w:pPr>
            <w:r>
              <w:rPr>
                <w:sz w:val="28"/>
              </w:rPr>
              <w:t>727 203</w:t>
            </w:r>
          </w:p>
          <w:p w:rsidR="00942775" w:rsidRDefault="00942775">
            <w:pPr>
              <w:tabs>
                <w:tab w:val="left" w:pos="993"/>
              </w:tabs>
              <w:jc w:val="right"/>
              <w:rPr>
                <w:sz w:val="28"/>
              </w:rPr>
            </w:pPr>
          </w:p>
          <w:p w:rsidR="00942775" w:rsidRDefault="00942775">
            <w:pPr>
              <w:tabs>
                <w:tab w:val="left" w:pos="993"/>
              </w:tabs>
              <w:jc w:val="right"/>
              <w:rPr>
                <w:sz w:val="28"/>
              </w:rPr>
            </w:pPr>
            <w:r>
              <w:rPr>
                <w:sz w:val="28"/>
              </w:rPr>
              <w:t>6,4</w:t>
            </w:r>
          </w:p>
          <w:p w:rsidR="00942775" w:rsidRDefault="00942775">
            <w:pPr>
              <w:tabs>
                <w:tab w:val="left" w:pos="993"/>
              </w:tabs>
              <w:jc w:val="right"/>
              <w:rPr>
                <w:sz w:val="28"/>
              </w:rPr>
            </w:pPr>
            <w:r>
              <w:rPr>
                <w:sz w:val="28"/>
              </w:rPr>
              <w:t>418 820</w:t>
            </w:r>
          </w:p>
          <w:p w:rsidR="00942775" w:rsidRDefault="00942775">
            <w:pPr>
              <w:tabs>
                <w:tab w:val="left" w:pos="993"/>
              </w:tabs>
              <w:jc w:val="right"/>
              <w:rPr>
                <w:sz w:val="28"/>
              </w:rPr>
            </w:pPr>
            <w:r>
              <w:rPr>
                <w:sz w:val="28"/>
              </w:rPr>
              <w:t>3,5</w:t>
            </w:r>
          </w:p>
          <w:p w:rsidR="00942775" w:rsidRDefault="00942775">
            <w:pPr>
              <w:tabs>
                <w:tab w:val="left" w:pos="993"/>
              </w:tabs>
              <w:jc w:val="right"/>
              <w:rPr>
                <w:sz w:val="28"/>
              </w:rPr>
            </w:pPr>
          </w:p>
          <w:p w:rsidR="00942775" w:rsidRDefault="00942775">
            <w:pPr>
              <w:tabs>
                <w:tab w:val="left" w:pos="993"/>
              </w:tabs>
              <w:jc w:val="right"/>
              <w:rPr>
                <w:sz w:val="28"/>
              </w:rPr>
            </w:pPr>
            <w:r>
              <w:rPr>
                <w:sz w:val="28"/>
              </w:rPr>
              <w:t>2772</w:t>
            </w:r>
          </w:p>
          <w:p w:rsidR="00942775" w:rsidRDefault="00942775">
            <w:pPr>
              <w:tabs>
                <w:tab w:val="left" w:pos="993"/>
              </w:tabs>
              <w:jc w:val="right"/>
              <w:rPr>
                <w:sz w:val="28"/>
              </w:rPr>
            </w:pPr>
            <w:r>
              <w:rPr>
                <w:sz w:val="28"/>
              </w:rPr>
              <w:t>2369</w:t>
            </w:r>
          </w:p>
          <w:p w:rsidR="00942775" w:rsidRDefault="00942775">
            <w:pPr>
              <w:tabs>
                <w:tab w:val="left" w:pos="993"/>
              </w:tabs>
              <w:jc w:val="right"/>
              <w:rPr>
                <w:sz w:val="28"/>
              </w:rPr>
            </w:pPr>
          </w:p>
          <w:p w:rsidR="00942775" w:rsidRDefault="00942775">
            <w:pPr>
              <w:tabs>
                <w:tab w:val="left" w:pos="993"/>
              </w:tabs>
              <w:jc w:val="right"/>
              <w:rPr>
                <w:sz w:val="28"/>
              </w:rPr>
            </w:pPr>
          </w:p>
          <w:p w:rsidR="00942775" w:rsidRDefault="00942775">
            <w:pPr>
              <w:tabs>
                <w:tab w:val="left" w:pos="993"/>
              </w:tabs>
              <w:jc w:val="right"/>
              <w:rPr>
                <w:sz w:val="28"/>
              </w:rPr>
            </w:pPr>
            <w:r>
              <w:rPr>
                <w:sz w:val="28"/>
              </w:rPr>
              <w:t>19 384</w:t>
            </w:r>
          </w:p>
          <w:p w:rsidR="00942775" w:rsidRDefault="00942775">
            <w:pPr>
              <w:tabs>
                <w:tab w:val="left" w:pos="993"/>
              </w:tabs>
              <w:jc w:val="right"/>
              <w:rPr>
                <w:sz w:val="28"/>
              </w:rPr>
            </w:pPr>
            <w:r>
              <w:rPr>
                <w:sz w:val="28"/>
              </w:rPr>
              <w:t>35 284</w:t>
            </w:r>
          </w:p>
          <w:p w:rsidR="00942775" w:rsidRDefault="00942775">
            <w:pPr>
              <w:tabs>
                <w:tab w:val="left" w:pos="993"/>
              </w:tabs>
              <w:jc w:val="right"/>
              <w:rPr>
                <w:sz w:val="28"/>
              </w:rPr>
            </w:pPr>
          </w:p>
          <w:p w:rsidR="00942775" w:rsidRDefault="00942775">
            <w:pPr>
              <w:tabs>
                <w:tab w:val="left" w:pos="993"/>
              </w:tabs>
              <w:jc w:val="right"/>
              <w:rPr>
                <w:sz w:val="28"/>
              </w:rPr>
            </w:pPr>
            <w:r>
              <w:rPr>
                <w:sz w:val="28"/>
              </w:rPr>
              <w:t>665 326</w:t>
            </w:r>
          </w:p>
          <w:p w:rsidR="00942775" w:rsidRDefault="00942775">
            <w:pPr>
              <w:tabs>
                <w:tab w:val="left" w:pos="993"/>
              </w:tabs>
              <w:jc w:val="right"/>
              <w:rPr>
                <w:sz w:val="28"/>
              </w:rPr>
            </w:pPr>
          </w:p>
          <w:p w:rsidR="00942775" w:rsidRDefault="00942775">
            <w:pPr>
              <w:tabs>
                <w:tab w:val="left" w:pos="993"/>
              </w:tabs>
              <w:jc w:val="right"/>
              <w:rPr>
                <w:sz w:val="28"/>
              </w:rPr>
            </w:pPr>
            <w:r>
              <w:rPr>
                <w:sz w:val="28"/>
              </w:rPr>
              <w:t>2 536 331</w:t>
            </w:r>
          </w:p>
          <w:p w:rsidR="00942775" w:rsidRDefault="00942775">
            <w:pPr>
              <w:tabs>
                <w:tab w:val="left" w:pos="993"/>
              </w:tabs>
              <w:jc w:val="right"/>
              <w:rPr>
                <w:sz w:val="28"/>
              </w:rPr>
            </w:pPr>
            <w:r>
              <w:rPr>
                <w:sz w:val="28"/>
              </w:rPr>
              <w:t>64,98</w:t>
            </w:r>
          </w:p>
        </w:tc>
        <w:tc>
          <w:tcPr>
            <w:tcW w:w="1701" w:type="dxa"/>
          </w:tcPr>
          <w:p w:rsidR="00942775" w:rsidRDefault="00942775">
            <w:pPr>
              <w:tabs>
                <w:tab w:val="left" w:pos="993"/>
              </w:tabs>
              <w:jc w:val="right"/>
              <w:rPr>
                <w:sz w:val="28"/>
              </w:rPr>
            </w:pPr>
          </w:p>
          <w:p w:rsidR="00942775" w:rsidRDefault="00942775">
            <w:pPr>
              <w:tabs>
                <w:tab w:val="left" w:pos="993"/>
              </w:tabs>
              <w:jc w:val="right"/>
              <w:rPr>
                <w:sz w:val="28"/>
              </w:rPr>
            </w:pPr>
            <w:r>
              <w:rPr>
                <w:sz w:val="28"/>
              </w:rPr>
              <w:t>12 261 542</w:t>
            </w:r>
          </w:p>
          <w:p w:rsidR="00942775" w:rsidRDefault="00942775">
            <w:pPr>
              <w:tabs>
                <w:tab w:val="left" w:pos="993"/>
              </w:tabs>
              <w:jc w:val="right"/>
              <w:rPr>
                <w:sz w:val="28"/>
              </w:rPr>
            </w:pPr>
          </w:p>
          <w:p w:rsidR="00942775" w:rsidRDefault="00942775">
            <w:pPr>
              <w:tabs>
                <w:tab w:val="left" w:pos="993"/>
              </w:tabs>
              <w:jc w:val="right"/>
              <w:rPr>
                <w:sz w:val="28"/>
              </w:rPr>
            </w:pPr>
            <w:r>
              <w:rPr>
                <w:sz w:val="28"/>
              </w:rPr>
              <w:t>22 915 465</w:t>
            </w:r>
          </w:p>
          <w:p w:rsidR="00942775" w:rsidRDefault="00942775">
            <w:pPr>
              <w:tabs>
                <w:tab w:val="left" w:pos="993"/>
              </w:tabs>
              <w:jc w:val="right"/>
              <w:rPr>
                <w:sz w:val="28"/>
              </w:rPr>
            </w:pPr>
          </w:p>
          <w:p w:rsidR="00942775" w:rsidRDefault="00942775">
            <w:pPr>
              <w:tabs>
                <w:tab w:val="left" w:pos="993"/>
              </w:tabs>
              <w:jc w:val="right"/>
              <w:rPr>
                <w:sz w:val="28"/>
              </w:rPr>
            </w:pPr>
            <w:r>
              <w:rPr>
                <w:sz w:val="28"/>
              </w:rPr>
              <w:t>87 510</w:t>
            </w:r>
          </w:p>
          <w:p w:rsidR="00942775" w:rsidRDefault="00942775">
            <w:pPr>
              <w:tabs>
                <w:tab w:val="left" w:pos="993"/>
              </w:tabs>
              <w:jc w:val="right"/>
              <w:rPr>
                <w:sz w:val="28"/>
              </w:rPr>
            </w:pPr>
          </w:p>
          <w:p w:rsidR="00942775" w:rsidRDefault="00942775">
            <w:pPr>
              <w:tabs>
                <w:tab w:val="left" w:pos="993"/>
              </w:tabs>
              <w:jc w:val="right"/>
              <w:rPr>
                <w:sz w:val="28"/>
              </w:rPr>
            </w:pPr>
            <w:r>
              <w:rPr>
                <w:sz w:val="28"/>
              </w:rPr>
              <w:t>89 799</w:t>
            </w:r>
          </w:p>
          <w:p w:rsidR="00942775" w:rsidRDefault="00942775">
            <w:pPr>
              <w:tabs>
                <w:tab w:val="left" w:pos="993"/>
              </w:tabs>
              <w:jc w:val="right"/>
              <w:rPr>
                <w:sz w:val="28"/>
              </w:rPr>
            </w:pPr>
            <w:r>
              <w:rPr>
                <w:sz w:val="28"/>
              </w:rPr>
              <w:t>66 914</w:t>
            </w:r>
          </w:p>
          <w:p w:rsidR="00942775" w:rsidRDefault="00942775">
            <w:pPr>
              <w:tabs>
                <w:tab w:val="left" w:pos="993"/>
              </w:tabs>
              <w:jc w:val="right"/>
              <w:rPr>
                <w:sz w:val="28"/>
              </w:rPr>
            </w:pPr>
          </w:p>
          <w:p w:rsidR="00942775" w:rsidRDefault="00942775">
            <w:pPr>
              <w:tabs>
                <w:tab w:val="left" w:pos="993"/>
              </w:tabs>
              <w:jc w:val="right"/>
              <w:rPr>
                <w:sz w:val="28"/>
              </w:rPr>
            </w:pPr>
            <w:r>
              <w:rPr>
                <w:sz w:val="28"/>
              </w:rPr>
              <w:t>405 072</w:t>
            </w:r>
          </w:p>
          <w:p w:rsidR="00942775" w:rsidRDefault="00942775">
            <w:pPr>
              <w:tabs>
                <w:tab w:val="left" w:pos="993"/>
              </w:tabs>
              <w:jc w:val="right"/>
              <w:rPr>
                <w:sz w:val="28"/>
              </w:rPr>
            </w:pPr>
            <w:r>
              <w:rPr>
                <w:sz w:val="28"/>
              </w:rPr>
              <w:t>27 968 719</w:t>
            </w:r>
          </w:p>
          <w:p w:rsidR="00942775" w:rsidRDefault="00942775">
            <w:pPr>
              <w:tabs>
                <w:tab w:val="left" w:pos="993"/>
              </w:tabs>
              <w:jc w:val="right"/>
              <w:rPr>
                <w:sz w:val="28"/>
              </w:rPr>
            </w:pPr>
            <w:r>
              <w:rPr>
                <w:sz w:val="28"/>
              </w:rPr>
              <w:t>1 514 442</w:t>
            </w:r>
          </w:p>
          <w:p w:rsidR="00942775" w:rsidRDefault="00942775">
            <w:pPr>
              <w:tabs>
                <w:tab w:val="left" w:pos="993"/>
              </w:tabs>
              <w:jc w:val="right"/>
              <w:rPr>
                <w:sz w:val="28"/>
              </w:rPr>
            </w:pPr>
          </w:p>
          <w:p w:rsidR="00942775" w:rsidRDefault="00942775">
            <w:pPr>
              <w:tabs>
                <w:tab w:val="left" w:pos="993"/>
              </w:tabs>
              <w:jc w:val="right"/>
              <w:rPr>
                <w:sz w:val="28"/>
              </w:rPr>
            </w:pPr>
            <w:r>
              <w:rPr>
                <w:sz w:val="28"/>
              </w:rPr>
              <w:t>7,5</w:t>
            </w:r>
          </w:p>
          <w:p w:rsidR="00942775" w:rsidRDefault="00942775">
            <w:pPr>
              <w:tabs>
                <w:tab w:val="left" w:pos="993"/>
              </w:tabs>
              <w:jc w:val="right"/>
              <w:rPr>
                <w:sz w:val="28"/>
              </w:rPr>
            </w:pPr>
            <w:r>
              <w:rPr>
                <w:sz w:val="28"/>
              </w:rPr>
              <w:t>659 450</w:t>
            </w:r>
          </w:p>
          <w:p w:rsidR="00942775" w:rsidRDefault="00942775">
            <w:pPr>
              <w:tabs>
                <w:tab w:val="left" w:pos="993"/>
              </w:tabs>
              <w:jc w:val="right"/>
              <w:rPr>
                <w:sz w:val="28"/>
              </w:rPr>
            </w:pPr>
            <w:r>
              <w:rPr>
                <w:sz w:val="28"/>
              </w:rPr>
              <w:t>2,9</w:t>
            </w:r>
          </w:p>
          <w:p w:rsidR="00942775" w:rsidRDefault="00942775">
            <w:pPr>
              <w:tabs>
                <w:tab w:val="left" w:pos="993"/>
              </w:tabs>
              <w:jc w:val="right"/>
              <w:rPr>
                <w:sz w:val="28"/>
              </w:rPr>
            </w:pPr>
          </w:p>
          <w:p w:rsidR="00942775" w:rsidRDefault="00942775">
            <w:pPr>
              <w:tabs>
                <w:tab w:val="left" w:pos="993"/>
              </w:tabs>
              <w:jc w:val="right"/>
              <w:rPr>
                <w:sz w:val="28"/>
              </w:rPr>
            </w:pPr>
            <w:r>
              <w:rPr>
                <w:sz w:val="28"/>
              </w:rPr>
              <w:t>2741</w:t>
            </w:r>
          </w:p>
          <w:p w:rsidR="00942775" w:rsidRDefault="00942775">
            <w:pPr>
              <w:tabs>
                <w:tab w:val="left" w:pos="993"/>
              </w:tabs>
              <w:jc w:val="right"/>
              <w:rPr>
                <w:sz w:val="28"/>
              </w:rPr>
            </w:pPr>
            <w:r>
              <w:rPr>
                <w:sz w:val="28"/>
              </w:rPr>
              <w:t>2372</w:t>
            </w:r>
          </w:p>
          <w:p w:rsidR="00942775" w:rsidRDefault="00942775">
            <w:pPr>
              <w:tabs>
                <w:tab w:val="left" w:pos="993"/>
              </w:tabs>
              <w:jc w:val="right"/>
              <w:rPr>
                <w:sz w:val="28"/>
              </w:rPr>
            </w:pPr>
          </w:p>
          <w:p w:rsidR="00942775" w:rsidRDefault="00942775">
            <w:pPr>
              <w:tabs>
                <w:tab w:val="left" w:pos="993"/>
              </w:tabs>
              <w:jc w:val="right"/>
              <w:rPr>
                <w:sz w:val="28"/>
              </w:rPr>
            </w:pPr>
          </w:p>
          <w:p w:rsidR="00942775" w:rsidRDefault="00942775">
            <w:pPr>
              <w:tabs>
                <w:tab w:val="left" w:pos="993"/>
              </w:tabs>
              <w:jc w:val="right"/>
              <w:rPr>
                <w:sz w:val="28"/>
              </w:rPr>
            </w:pPr>
            <w:r>
              <w:rPr>
                <w:sz w:val="28"/>
              </w:rPr>
              <w:t>57 980</w:t>
            </w:r>
          </w:p>
          <w:p w:rsidR="00942775" w:rsidRDefault="00942775">
            <w:pPr>
              <w:tabs>
                <w:tab w:val="left" w:pos="993"/>
              </w:tabs>
              <w:jc w:val="right"/>
              <w:rPr>
                <w:sz w:val="28"/>
              </w:rPr>
            </w:pPr>
            <w:r>
              <w:rPr>
                <w:sz w:val="28"/>
              </w:rPr>
              <w:t>107 543</w:t>
            </w:r>
          </w:p>
          <w:p w:rsidR="00942775" w:rsidRDefault="00942775">
            <w:pPr>
              <w:tabs>
                <w:tab w:val="left" w:pos="993"/>
              </w:tabs>
              <w:jc w:val="right"/>
              <w:rPr>
                <w:sz w:val="28"/>
              </w:rPr>
            </w:pPr>
          </w:p>
          <w:p w:rsidR="00942775" w:rsidRDefault="00942775">
            <w:pPr>
              <w:tabs>
                <w:tab w:val="left" w:pos="993"/>
              </w:tabs>
              <w:jc w:val="right"/>
              <w:rPr>
                <w:sz w:val="28"/>
              </w:rPr>
            </w:pPr>
            <w:r>
              <w:rPr>
                <w:sz w:val="28"/>
              </w:rPr>
              <w:t>2 161062</w:t>
            </w:r>
          </w:p>
          <w:p w:rsidR="00942775" w:rsidRDefault="00942775">
            <w:pPr>
              <w:tabs>
                <w:tab w:val="left" w:pos="993"/>
              </w:tabs>
              <w:jc w:val="right"/>
              <w:rPr>
                <w:sz w:val="28"/>
              </w:rPr>
            </w:pPr>
          </w:p>
          <w:p w:rsidR="00942775" w:rsidRDefault="00942775">
            <w:pPr>
              <w:tabs>
                <w:tab w:val="left" w:pos="993"/>
              </w:tabs>
              <w:jc w:val="right"/>
              <w:rPr>
                <w:sz w:val="28"/>
              </w:rPr>
            </w:pPr>
            <w:r>
              <w:rPr>
                <w:sz w:val="28"/>
              </w:rPr>
              <w:t>4 026 382</w:t>
            </w:r>
          </w:p>
          <w:p w:rsidR="00942775" w:rsidRDefault="00942775">
            <w:pPr>
              <w:tabs>
                <w:tab w:val="left" w:pos="993"/>
              </w:tabs>
              <w:jc w:val="right"/>
              <w:rPr>
                <w:sz w:val="28"/>
              </w:rPr>
            </w:pPr>
            <w:r>
              <w:rPr>
                <w:sz w:val="28"/>
              </w:rPr>
              <w:t>62,69</w:t>
            </w:r>
          </w:p>
        </w:tc>
        <w:tc>
          <w:tcPr>
            <w:tcW w:w="1134" w:type="dxa"/>
          </w:tcPr>
          <w:p w:rsidR="00942775" w:rsidRDefault="00942775">
            <w:pPr>
              <w:tabs>
                <w:tab w:val="left" w:pos="993"/>
              </w:tabs>
              <w:jc w:val="right"/>
              <w:rPr>
                <w:sz w:val="28"/>
              </w:rPr>
            </w:pPr>
          </w:p>
          <w:p w:rsidR="00942775" w:rsidRDefault="00942775">
            <w:pPr>
              <w:tabs>
                <w:tab w:val="left" w:pos="993"/>
              </w:tabs>
              <w:jc w:val="right"/>
              <w:rPr>
                <w:sz w:val="28"/>
              </w:rPr>
            </w:pPr>
            <w:r>
              <w:rPr>
                <w:sz w:val="28"/>
              </w:rPr>
              <w:t>78,6</w:t>
            </w:r>
          </w:p>
          <w:p w:rsidR="00942775" w:rsidRDefault="00942775">
            <w:pPr>
              <w:tabs>
                <w:tab w:val="left" w:pos="993"/>
              </w:tabs>
              <w:jc w:val="right"/>
              <w:rPr>
                <w:sz w:val="28"/>
              </w:rPr>
            </w:pPr>
          </w:p>
          <w:p w:rsidR="00942775" w:rsidRDefault="00942775">
            <w:pPr>
              <w:tabs>
                <w:tab w:val="left" w:pos="993"/>
              </w:tabs>
              <w:jc w:val="right"/>
              <w:rPr>
                <w:sz w:val="28"/>
              </w:rPr>
            </w:pPr>
            <w:r>
              <w:rPr>
                <w:sz w:val="28"/>
              </w:rPr>
              <w:t>182,4</w:t>
            </w:r>
          </w:p>
          <w:p w:rsidR="00942775" w:rsidRDefault="00942775">
            <w:pPr>
              <w:tabs>
                <w:tab w:val="left" w:pos="993"/>
              </w:tabs>
              <w:jc w:val="right"/>
              <w:rPr>
                <w:sz w:val="28"/>
              </w:rPr>
            </w:pPr>
          </w:p>
          <w:p w:rsidR="00942775" w:rsidRDefault="00942775">
            <w:pPr>
              <w:tabs>
                <w:tab w:val="left" w:pos="993"/>
              </w:tabs>
              <w:jc w:val="right"/>
              <w:rPr>
                <w:sz w:val="28"/>
              </w:rPr>
            </w:pPr>
            <w:r>
              <w:rPr>
                <w:sz w:val="28"/>
              </w:rPr>
              <w:t>72,9</w:t>
            </w:r>
          </w:p>
          <w:p w:rsidR="00942775" w:rsidRDefault="00942775">
            <w:pPr>
              <w:tabs>
                <w:tab w:val="left" w:pos="993"/>
              </w:tabs>
              <w:jc w:val="right"/>
              <w:rPr>
                <w:sz w:val="28"/>
              </w:rPr>
            </w:pPr>
          </w:p>
          <w:p w:rsidR="00942775" w:rsidRDefault="00942775">
            <w:pPr>
              <w:tabs>
                <w:tab w:val="left" w:pos="993"/>
              </w:tabs>
              <w:jc w:val="right"/>
              <w:rPr>
                <w:sz w:val="28"/>
              </w:rPr>
            </w:pPr>
            <w:r>
              <w:rPr>
                <w:sz w:val="28"/>
              </w:rPr>
              <w:t>73,7</w:t>
            </w:r>
          </w:p>
          <w:p w:rsidR="00942775" w:rsidRDefault="00942775">
            <w:pPr>
              <w:tabs>
                <w:tab w:val="left" w:pos="993"/>
              </w:tabs>
              <w:jc w:val="right"/>
              <w:rPr>
                <w:sz w:val="28"/>
              </w:rPr>
            </w:pPr>
            <w:r>
              <w:rPr>
                <w:sz w:val="28"/>
              </w:rPr>
              <w:t>41,2</w:t>
            </w:r>
          </w:p>
          <w:p w:rsidR="00942775" w:rsidRDefault="00942775">
            <w:pPr>
              <w:tabs>
                <w:tab w:val="left" w:pos="993"/>
              </w:tabs>
              <w:jc w:val="right"/>
              <w:rPr>
                <w:sz w:val="28"/>
              </w:rPr>
            </w:pPr>
          </w:p>
          <w:p w:rsidR="00942775" w:rsidRDefault="00942775">
            <w:pPr>
              <w:tabs>
                <w:tab w:val="left" w:pos="993"/>
              </w:tabs>
              <w:jc w:val="right"/>
              <w:rPr>
                <w:sz w:val="28"/>
              </w:rPr>
            </w:pPr>
            <w:r>
              <w:rPr>
                <w:sz w:val="28"/>
              </w:rPr>
              <w:t>153,4</w:t>
            </w:r>
          </w:p>
          <w:p w:rsidR="00942775" w:rsidRDefault="00942775">
            <w:pPr>
              <w:tabs>
                <w:tab w:val="left" w:pos="993"/>
              </w:tabs>
              <w:jc w:val="right"/>
              <w:rPr>
                <w:sz w:val="28"/>
              </w:rPr>
            </w:pPr>
            <w:r>
              <w:rPr>
                <w:sz w:val="28"/>
              </w:rPr>
              <w:t>200,8</w:t>
            </w:r>
          </w:p>
          <w:p w:rsidR="00942775" w:rsidRDefault="00942775">
            <w:pPr>
              <w:tabs>
                <w:tab w:val="left" w:pos="993"/>
              </w:tabs>
              <w:jc w:val="right"/>
              <w:rPr>
                <w:sz w:val="28"/>
              </w:rPr>
            </w:pPr>
            <w:r>
              <w:rPr>
                <w:sz w:val="28"/>
              </w:rPr>
              <w:t>208,3</w:t>
            </w:r>
          </w:p>
          <w:p w:rsidR="00942775" w:rsidRDefault="00942775">
            <w:pPr>
              <w:tabs>
                <w:tab w:val="left" w:pos="993"/>
              </w:tabs>
              <w:jc w:val="right"/>
              <w:rPr>
                <w:sz w:val="28"/>
              </w:rPr>
            </w:pPr>
          </w:p>
          <w:p w:rsidR="00942775" w:rsidRDefault="00942775">
            <w:pPr>
              <w:tabs>
                <w:tab w:val="left" w:pos="993"/>
              </w:tabs>
              <w:jc w:val="right"/>
              <w:rPr>
                <w:sz w:val="28"/>
              </w:rPr>
            </w:pPr>
            <w:r>
              <w:rPr>
                <w:sz w:val="28"/>
              </w:rPr>
              <w:t>117,2</w:t>
            </w:r>
          </w:p>
          <w:p w:rsidR="00942775" w:rsidRDefault="00942775">
            <w:pPr>
              <w:tabs>
                <w:tab w:val="left" w:pos="993"/>
              </w:tabs>
              <w:jc w:val="right"/>
              <w:rPr>
                <w:sz w:val="28"/>
              </w:rPr>
            </w:pPr>
            <w:r>
              <w:rPr>
                <w:sz w:val="28"/>
              </w:rPr>
              <w:t>127,1</w:t>
            </w:r>
          </w:p>
          <w:p w:rsidR="00942775" w:rsidRDefault="00942775">
            <w:pPr>
              <w:tabs>
                <w:tab w:val="left" w:pos="993"/>
              </w:tabs>
              <w:jc w:val="right"/>
              <w:rPr>
                <w:sz w:val="28"/>
              </w:rPr>
            </w:pPr>
            <w:r>
              <w:rPr>
                <w:sz w:val="28"/>
              </w:rPr>
              <w:t>82,9</w:t>
            </w:r>
          </w:p>
          <w:p w:rsidR="00942775" w:rsidRDefault="00942775">
            <w:pPr>
              <w:tabs>
                <w:tab w:val="left" w:pos="993"/>
              </w:tabs>
              <w:jc w:val="right"/>
              <w:rPr>
                <w:sz w:val="28"/>
              </w:rPr>
            </w:pPr>
          </w:p>
          <w:p w:rsidR="00942775" w:rsidRDefault="00942775">
            <w:pPr>
              <w:tabs>
                <w:tab w:val="left" w:pos="993"/>
              </w:tabs>
              <w:jc w:val="right"/>
              <w:rPr>
                <w:sz w:val="28"/>
              </w:rPr>
            </w:pPr>
            <w:r>
              <w:rPr>
                <w:sz w:val="28"/>
              </w:rPr>
              <w:t>98,9</w:t>
            </w:r>
          </w:p>
          <w:p w:rsidR="00942775" w:rsidRDefault="00942775">
            <w:pPr>
              <w:tabs>
                <w:tab w:val="left" w:pos="993"/>
              </w:tabs>
              <w:jc w:val="right"/>
              <w:rPr>
                <w:sz w:val="28"/>
              </w:rPr>
            </w:pPr>
            <w:r>
              <w:rPr>
                <w:sz w:val="28"/>
              </w:rPr>
              <w:t>100,1</w:t>
            </w:r>
          </w:p>
          <w:p w:rsidR="00942775" w:rsidRDefault="00942775">
            <w:pPr>
              <w:tabs>
                <w:tab w:val="left" w:pos="993"/>
              </w:tabs>
              <w:jc w:val="right"/>
              <w:rPr>
                <w:sz w:val="28"/>
              </w:rPr>
            </w:pPr>
          </w:p>
          <w:p w:rsidR="00942775" w:rsidRDefault="00942775">
            <w:pPr>
              <w:tabs>
                <w:tab w:val="left" w:pos="993"/>
              </w:tabs>
              <w:jc w:val="right"/>
              <w:rPr>
                <w:sz w:val="28"/>
              </w:rPr>
            </w:pPr>
          </w:p>
          <w:p w:rsidR="00942775" w:rsidRDefault="00942775">
            <w:pPr>
              <w:tabs>
                <w:tab w:val="left" w:pos="993"/>
              </w:tabs>
              <w:jc w:val="right"/>
              <w:rPr>
                <w:sz w:val="28"/>
              </w:rPr>
            </w:pPr>
            <w:r>
              <w:rPr>
                <w:sz w:val="28"/>
              </w:rPr>
              <w:t>299,1</w:t>
            </w:r>
          </w:p>
          <w:p w:rsidR="00942775" w:rsidRDefault="00942775">
            <w:pPr>
              <w:tabs>
                <w:tab w:val="left" w:pos="993"/>
              </w:tabs>
              <w:jc w:val="right"/>
              <w:rPr>
                <w:sz w:val="28"/>
              </w:rPr>
            </w:pPr>
            <w:r>
              <w:rPr>
                <w:sz w:val="28"/>
              </w:rPr>
              <w:t>304,8</w:t>
            </w:r>
          </w:p>
          <w:p w:rsidR="00942775" w:rsidRDefault="00942775">
            <w:pPr>
              <w:tabs>
                <w:tab w:val="left" w:pos="993"/>
              </w:tabs>
              <w:jc w:val="right"/>
              <w:rPr>
                <w:sz w:val="28"/>
              </w:rPr>
            </w:pPr>
          </w:p>
          <w:p w:rsidR="00942775" w:rsidRDefault="00942775">
            <w:pPr>
              <w:tabs>
                <w:tab w:val="left" w:pos="993"/>
              </w:tabs>
              <w:jc w:val="right"/>
              <w:rPr>
                <w:sz w:val="28"/>
              </w:rPr>
            </w:pPr>
            <w:r>
              <w:rPr>
                <w:sz w:val="28"/>
              </w:rPr>
              <w:t>324,8</w:t>
            </w:r>
          </w:p>
          <w:p w:rsidR="00942775" w:rsidRDefault="00942775">
            <w:pPr>
              <w:tabs>
                <w:tab w:val="left" w:pos="993"/>
              </w:tabs>
              <w:jc w:val="right"/>
              <w:rPr>
                <w:sz w:val="28"/>
              </w:rPr>
            </w:pPr>
          </w:p>
          <w:p w:rsidR="00942775" w:rsidRDefault="00942775">
            <w:pPr>
              <w:tabs>
                <w:tab w:val="left" w:pos="993"/>
              </w:tabs>
              <w:jc w:val="right"/>
              <w:rPr>
                <w:sz w:val="28"/>
              </w:rPr>
            </w:pPr>
            <w:r>
              <w:rPr>
                <w:sz w:val="28"/>
              </w:rPr>
              <w:t>158,7</w:t>
            </w:r>
          </w:p>
          <w:p w:rsidR="00942775" w:rsidRDefault="00942775">
            <w:pPr>
              <w:tabs>
                <w:tab w:val="left" w:pos="993"/>
              </w:tabs>
              <w:jc w:val="right"/>
              <w:rPr>
                <w:sz w:val="28"/>
              </w:rPr>
            </w:pPr>
            <w:r>
              <w:rPr>
                <w:sz w:val="28"/>
              </w:rPr>
              <w:t>96,5</w:t>
            </w:r>
          </w:p>
        </w:tc>
      </w:tr>
    </w:tbl>
    <w:p w:rsidR="00942775" w:rsidRDefault="00942775">
      <w:pPr>
        <w:tabs>
          <w:tab w:val="left" w:pos="993"/>
        </w:tabs>
        <w:jc w:val="both"/>
        <w:rPr>
          <w:sz w:val="28"/>
        </w:rPr>
      </w:pPr>
    </w:p>
    <w:p w:rsidR="00942775" w:rsidRDefault="00942775">
      <w:pPr>
        <w:tabs>
          <w:tab w:val="left" w:pos="993"/>
        </w:tabs>
        <w:jc w:val="both"/>
        <w:rPr>
          <w:sz w:val="28"/>
        </w:rPr>
      </w:pPr>
    </w:p>
    <w:p w:rsidR="00942775" w:rsidRDefault="00942775">
      <w:pPr>
        <w:tabs>
          <w:tab w:val="left" w:pos="709"/>
        </w:tabs>
        <w:ind w:firstLine="720"/>
        <w:jc w:val="both"/>
        <w:rPr>
          <w:sz w:val="28"/>
        </w:rPr>
      </w:pPr>
    </w:p>
    <w:p w:rsidR="00942775" w:rsidRDefault="00942775">
      <w:pPr>
        <w:ind w:firstLine="720"/>
        <w:jc w:val="both"/>
        <w:rPr>
          <w:sz w:val="28"/>
        </w:rPr>
      </w:pPr>
    </w:p>
    <w:p w:rsidR="00942775" w:rsidRDefault="00942775">
      <w:pPr>
        <w:ind w:firstLine="720"/>
        <w:jc w:val="both"/>
        <w:rPr>
          <w:sz w:val="28"/>
        </w:rPr>
      </w:pPr>
      <w:r>
        <w:rPr>
          <w:sz w:val="28"/>
        </w:rPr>
        <w:t xml:space="preserve"> </w:t>
      </w:r>
    </w:p>
    <w:p w:rsidR="00942775" w:rsidRDefault="00942775">
      <w:pPr>
        <w:jc w:val="both"/>
        <w:rPr>
          <w:sz w:val="28"/>
        </w:rPr>
      </w:pPr>
    </w:p>
    <w:p w:rsidR="00942775" w:rsidRDefault="00942775">
      <w:pPr>
        <w:jc w:val="both"/>
        <w:rPr>
          <w:sz w:val="28"/>
        </w:rPr>
      </w:pPr>
    </w:p>
    <w:p w:rsidR="00942775" w:rsidRDefault="00942775">
      <w:pPr>
        <w:jc w:val="both"/>
        <w:rPr>
          <w:sz w:val="28"/>
        </w:rPr>
      </w:pPr>
    </w:p>
    <w:p w:rsidR="00942775" w:rsidRDefault="00942775">
      <w:pPr>
        <w:jc w:val="both"/>
        <w:rPr>
          <w:sz w:val="28"/>
        </w:rPr>
      </w:pPr>
    </w:p>
    <w:p w:rsidR="00942775" w:rsidRDefault="00942775">
      <w:pPr>
        <w:jc w:val="both"/>
        <w:rPr>
          <w:sz w:val="28"/>
        </w:rPr>
      </w:pPr>
    </w:p>
    <w:p w:rsidR="00942775" w:rsidRDefault="00942775">
      <w:pPr>
        <w:jc w:val="both"/>
        <w:rPr>
          <w:sz w:val="28"/>
        </w:rPr>
      </w:pPr>
    </w:p>
    <w:p w:rsidR="00942775" w:rsidRDefault="00942775">
      <w:pPr>
        <w:jc w:val="both"/>
        <w:rPr>
          <w:sz w:val="28"/>
        </w:rPr>
      </w:pPr>
    </w:p>
    <w:p w:rsidR="00942775" w:rsidRDefault="00942775">
      <w:pPr>
        <w:jc w:val="both"/>
        <w:rPr>
          <w:sz w:val="28"/>
        </w:rPr>
      </w:pPr>
    </w:p>
    <w:p w:rsidR="00942775" w:rsidRDefault="00942775">
      <w:pPr>
        <w:jc w:val="both"/>
        <w:rPr>
          <w:sz w:val="28"/>
        </w:rPr>
      </w:pPr>
    </w:p>
    <w:p w:rsidR="00942775" w:rsidRDefault="00942775">
      <w:pPr>
        <w:jc w:val="both"/>
        <w:rPr>
          <w:sz w:val="28"/>
        </w:rPr>
      </w:pPr>
    </w:p>
    <w:p w:rsidR="00942775" w:rsidRDefault="00942775">
      <w:pPr>
        <w:jc w:val="both"/>
        <w:rPr>
          <w:sz w:val="28"/>
        </w:rPr>
      </w:pPr>
    </w:p>
    <w:p w:rsidR="00942775" w:rsidRDefault="00942775">
      <w:pPr>
        <w:jc w:val="both"/>
        <w:rPr>
          <w:sz w:val="28"/>
        </w:rPr>
      </w:pPr>
    </w:p>
    <w:p w:rsidR="00942775" w:rsidRDefault="00942775">
      <w:pPr>
        <w:jc w:val="both"/>
        <w:rPr>
          <w:sz w:val="28"/>
        </w:rPr>
      </w:pPr>
    </w:p>
    <w:p w:rsidR="00942775" w:rsidRDefault="00942775">
      <w:pPr>
        <w:jc w:val="both"/>
        <w:rPr>
          <w:sz w:val="28"/>
        </w:rPr>
      </w:pPr>
    </w:p>
    <w:p w:rsidR="00942775" w:rsidRDefault="00942775">
      <w:pPr>
        <w:jc w:val="both"/>
        <w:rPr>
          <w:sz w:val="28"/>
        </w:rPr>
      </w:pPr>
    </w:p>
    <w:p w:rsidR="00942775" w:rsidRDefault="00942775">
      <w:pPr>
        <w:jc w:val="both"/>
        <w:rPr>
          <w:sz w:val="28"/>
        </w:rPr>
      </w:pPr>
    </w:p>
    <w:p w:rsidR="00942775" w:rsidRDefault="00942775">
      <w:pPr>
        <w:jc w:val="both"/>
        <w:rPr>
          <w:sz w:val="28"/>
        </w:rPr>
      </w:pPr>
    </w:p>
    <w:p w:rsidR="00942775" w:rsidRDefault="00942775">
      <w:pPr>
        <w:pStyle w:val="a4"/>
        <w:spacing w:line="26" w:lineRule="atLeast"/>
        <w:rPr>
          <w:b/>
          <w:i w:val="0"/>
        </w:rPr>
      </w:pPr>
      <w:r>
        <w:rPr>
          <w:b/>
          <w:i w:val="0"/>
        </w:rPr>
        <w:t>2. Финансовый учет.</w:t>
      </w:r>
    </w:p>
    <w:p w:rsidR="00942775" w:rsidRDefault="00942775">
      <w:pPr>
        <w:pStyle w:val="a4"/>
        <w:spacing w:line="26" w:lineRule="atLeast"/>
        <w:rPr>
          <w:b/>
          <w:i w:val="0"/>
          <w:sz w:val="28"/>
        </w:rPr>
      </w:pPr>
      <w:r>
        <w:rPr>
          <w:b/>
          <w:i w:val="0"/>
          <w:sz w:val="28"/>
        </w:rPr>
        <w:t>2.1 Учет основных средств, других долгосрочных и нематериальных активов.</w:t>
      </w:r>
    </w:p>
    <w:p w:rsidR="00942775" w:rsidRDefault="00942775">
      <w:pPr>
        <w:spacing w:line="26" w:lineRule="atLeast"/>
        <w:jc w:val="both"/>
        <w:rPr>
          <w:sz w:val="28"/>
        </w:rPr>
      </w:pPr>
    </w:p>
    <w:p w:rsidR="00942775" w:rsidRDefault="00942775">
      <w:pPr>
        <w:spacing w:line="26" w:lineRule="atLeast"/>
        <w:ind w:firstLine="720"/>
        <w:jc w:val="both"/>
        <w:rPr>
          <w:sz w:val="28"/>
        </w:rPr>
      </w:pPr>
      <w:r>
        <w:rPr>
          <w:sz w:val="28"/>
        </w:rPr>
        <w:t xml:space="preserve">Для производственной деятельности предприятиям необходимы </w:t>
      </w:r>
      <w:r>
        <w:rPr>
          <w:i/>
          <w:sz w:val="28"/>
        </w:rPr>
        <w:t xml:space="preserve">основные средства </w:t>
      </w:r>
      <w:r>
        <w:rPr>
          <w:sz w:val="28"/>
        </w:rPr>
        <w:t>(средства труда); они многократно участвуют в производственном процессе, частями переносят свою стоимость на создаваемый продукт, не изменяя при этом своей вещественно- натуральной формы.</w:t>
      </w:r>
    </w:p>
    <w:p w:rsidR="00942775" w:rsidRDefault="00942775">
      <w:pPr>
        <w:spacing w:line="26" w:lineRule="atLeast"/>
        <w:ind w:firstLine="720"/>
        <w:jc w:val="both"/>
        <w:rPr>
          <w:sz w:val="28"/>
        </w:rPr>
      </w:pPr>
      <w:r>
        <w:rPr>
          <w:sz w:val="28"/>
        </w:rPr>
        <w:t>В условиях перехода к рыночной экономике задачами бухгалтерского учета являются правильное и своевременное отражение поступления, выбытия и перемещения основных средств, контроль за их наличием и сохранностью в местах эксплуатации; своевременное и точное исчисление износа основных средств и правильное его отражение в учете; определение затрат по ремонту и контроль за рациональным использованием средств, выделенных для этой цели; выявление неиспользуемых, лишних объектов основных средств; оперативное обеспечение необходимой информацией руководства предприятия о состоянии основных средств путем автоматизации учетно-вычислительных работ на базе современных средств вычислительной техники.</w:t>
      </w:r>
    </w:p>
    <w:p w:rsidR="00942775" w:rsidRDefault="00942775">
      <w:pPr>
        <w:spacing w:line="26" w:lineRule="atLeast"/>
        <w:ind w:firstLine="720"/>
        <w:jc w:val="both"/>
        <w:rPr>
          <w:sz w:val="28"/>
        </w:rPr>
      </w:pPr>
      <w:r>
        <w:rPr>
          <w:sz w:val="28"/>
        </w:rPr>
        <w:t xml:space="preserve">Для обеспечения всего вышеуказанного в учете основные средства подразделены на однородные группы. Установлена единая классификация основных средств, в соответствии с которой они делятся: </w:t>
      </w:r>
    </w:p>
    <w:p w:rsidR="00942775" w:rsidRDefault="00942775">
      <w:pPr>
        <w:numPr>
          <w:ilvl w:val="0"/>
          <w:numId w:val="10"/>
        </w:numPr>
        <w:tabs>
          <w:tab w:val="num" w:pos="1080"/>
        </w:tabs>
        <w:spacing w:line="26" w:lineRule="atLeast"/>
        <w:ind w:left="1080"/>
        <w:jc w:val="both"/>
        <w:rPr>
          <w:sz w:val="28"/>
        </w:rPr>
      </w:pPr>
      <w:r>
        <w:rPr>
          <w:sz w:val="28"/>
        </w:rPr>
        <w:t>по отраслям народного хозяйства</w:t>
      </w:r>
    </w:p>
    <w:p w:rsidR="00942775" w:rsidRDefault="00942775">
      <w:pPr>
        <w:numPr>
          <w:ilvl w:val="0"/>
          <w:numId w:val="10"/>
        </w:numPr>
        <w:tabs>
          <w:tab w:val="num" w:pos="1080"/>
        </w:tabs>
        <w:spacing w:line="26" w:lineRule="atLeast"/>
        <w:ind w:left="1080"/>
        <w:jc w:val="both"/>
        <w:rPr>
          <w:sz w:val="28"/>
        </w:rPr>
      </w:pPr>
      <w:r>
        <w:rPr>
          <w:sz w:val="28"/>
        </w:rPr>
        <w:t>по функциональному назначению</w:t>
      </w:r>
    </w:p>
    <w:p w:rsidR="00942775" w:rsidRDefault="00942775">
      <w:pPr>
        <w:numPr>
          <w:ilvl w:val="0"/>
          <w:numId w:val="10"/>
        </w:numPr>
        <w:tabs>
          <w:tab w:val="num" w:pos="1080"/>
        </w:tabs>
        <w:spacing w:line="26" w:lineRule="atLeast"/>
        <w:ind w:left="1080"/>
        <w:jc w:val="both"/>
        <w:rPr>
          <w:sz w:val="28"/>
        </w:rPr>
      </w:pPr>
      <w:r>
        <w:rPr>
          <w:sz w:val="28"/>
        </w:rPr>
        <w:t>по натурально-вещественному составу</w:t>
      </w:r>
    </w:p>
    <w:p w:rsidR="00942775" w:rsidRDefault="00942775">
      <w:pPr>
        <w:numPr>
          <w:ilvl w:val="0"/>
          <w:numId w:val="10"/>
        </w:numPr>
        <w:tabs>
          <w:tab w:val="num" w:pos="1080"/>
        </w:tabs>
        <w:spacing w:line="26" w:lineRule="atLeast"/>
        <w:ind w:left="1080"/>
        <w:jc w:val="both"/>
        <w:rPr>
          <w:sz w:val="28"/>
        </w:rPr>
      </w:pPr>
      <w:r>
        <w:rPr>
          <w:sz w:val="28"/>
        </w:rPr>
        <w:t>по степени использования</w:t>
      </w:r>
    </w:p>
    <w:p w:rsidR="00942775" w:rsidRDefault="00942775">
      <w:pPr>
        <w:numPr>
          <w:ilvl w:val="0"/>
          <w:numId w:val="10"/>
        </w:numPr>
        <w:tabs>
          <w:tab w:val="num" w:pos="1080"/>
        </w:tabs>
        <w:spacing w:line="26" w:lineRule="atLeast"/>
        <w:ind w:left="1080"/>
        <w:jc w:val="both"/>
        <w:rPr>
          <w:sz w:val="28"/>
        </w:rPr>
      </w:pPr>
      <w:r>
        <w:rPr>
          <w:sz w:val="28"/>
        </w:rPr>
        <w:t>по принадлежности</w:t>
      </w:r>
    </w:p>
    <w:p w:rsidR="00942775" w:rsidRDefault="00942775">
      <w:pPr>
        <w:spacing w:line="26" w:lineRule="atLeast"/>
        <w:ind w:firstLine="720"/>
        <w:jc w:val="both"/>
        <w:rPr>
          <w:sz w:val="28"/>
        </w:rPr>
      </w:pPr>
    </w:p>
    <w:p w:rsidR="00942775" w:rsidRDefault="00942775">
      <w:pPr>
        <w:pStyle w:val="a5"/>
        <w:spacing w:line="26" w:lineRule="atLeast"/>
      </w:pPr>
      <w:r>
        <w:t>В зависимости от вида деятельности предприятия основные средства относятся к определенным отраслям (промышленность, сельское хозяйство, транспорт, строительство, торговля, общественное питание, материально-техническое обеспечение, связь и др.)</w:t>
      </w:r>
    </w:p>
    <w:p w:rsidR="00942775" w:rsidRDefault="00942775">
      <w:pPr>
        <w:spacing w:line="26" w:lineRule="atLeast"/>
        <w:ind w:firstLine="720"/>
        <w:jc w:val="both"/>
        <w:rPr>
          <w:sz w:val="28"/>
        </w:rPr>
      </w:pPr>
      <w:r>
        <w:rPr>
          <w:sz w:val="28"/>
        </w:rPr>
        <w:t xml:space="preserve">По функциональному назначению основные средства подразделяются на </w:t>
      </w:r>
      <w:r>
        <w:rPr>
          <w:i/>
          <w:sz w:val="28"/>
        </w:rPr>
        <w:t>промышленно- производственные, производственные других отраслей и непроизводственные</w:t>
      </w:r>
      <w:r>
        <w:rPr>
          <w:sz w:val="28"/>
        </w:rPr>
        <w:t>. К промышленно-производственным относятся основные средства, непосредственно участвующие в производственном процессе, при помощи которых рабочим или средствами автоматики осуществляется воздействие на предметы труда при изготовлении продукции (системы машин, комплексы технологического оборудования, инструменты и т.п.) или которые создают необходимые материальные условия для осуществления производства (здания, сооружения, передаточные устройства и т.п.).</w:t>
      </w:r>
    </w:p>
    <w:p w:rsidR="00942775" w:rsidRDefault="00942775">
      <w:pPr>
        <w:spacing w:line="26" w:lineRule="atLeast"/>
        <w:ind w:firstLine="720"/>
        <w:jc w:val="both"/>
        <w:rPr>
          <w:sz w:val="28"/>
        </w:rPr>
      </w:pPr>
      <w:r>
        <w:rPr>
          <w:sz w:val="28"/>
        </w:rPr>
        <w:t xml:space="preserve">В свою очередь </w:t>
      </w:r>
      <w:r>
        <w:rPr>
          <w:i/>
          <w:sz w:val="28"/>
        </w:rPr>
        <w:t>промышленно-производственные</w:t>
      </w:r>
      <w:r>
        <w:rPr>
          <w:sz w:val="28"/>
        </w:rPr>
        <w:t xml:space="preserve"> основные средства по своему натурально-вещественному составу учитываются по следующим группам:</w:t>
      </w:r>
    </w:p>
    <w:p w:rsidR="00942775" w:rsidRDefault="00942775">
      <w:pPr>
        <w:numPr>
          <w:ilvl w:val="0"/>
          <w:numId w:val="11"/>
        </w:numPr>
        <w:tabs>
          <w:tab w:val="num" w:pos="1080"/>
        </w:tabs>
        <w:spacing w:line="26" w:lineRule="atLeast"/>
        <w:ind w:left="1077"/>
        <w:jc w:val="both"/>
        <w:rPr>
          <w:sz w:val="28"/>
        </w:rPr>
      </w:pPr>
      <w:r>
        <w:rPr>
          <w:sz w:val="28"/>
        </w:rPr>
        <w:t>здания</w:t>
      </w:r>
    </w:p>
    <w:p w:rsidR="00942775" w:rsidRDefault="00942775">
      <w:pPr>
        <w:numPr>
          <w:ilvl w:val="0"/>
          <w:numId w:val="11"/>
        </w:numPr>
        <w:tabs>
          <w:tab w:val="num" w:pos="1080"/>
        </w:tabs>
        <w:spacing w:line="26" w:lineRule="atLeast"/>
        <w:ind w:left="1077"/>
        <w:jc w:val="both"/>
        <w:rPr>
          <w:sz w:val="28"/>
        </w:rPr>
      </w:pPr>
      <w:r>
        <w:rPr>
          <w:sz w:val="28"/>
        </w:rPr>
        <w:t>сооружения</w:t>
      </w:r>
    </w:p>
    <w:p w:rsidR="00942775" w:rsidRDefault="00942775">
      <w:pPr>
        <w:numPr>
          <w:ilvl w:val="0"/>
          <w:numId w:val="11"/>
        </w:numPr>
        <w:tabs>
          <w:tab w:val="num" w:pos="1080"/>
        </w:tabs>
        <w:spacing w:line="26" w:lineRule="atLeast"/>
        <w:ind w:left="1077"/>
        <w:jc w:val="both"/>
        <w:rPr>
          <w:sz w:val="28"/>
        </w:rPr>
      </w:pPr>
      <w:r>
        <w:rPr>
          <w:sz w:val="28"/>
        </w:rPr>
        <w:t>передаточные устройства</w:t>
      </w:r>
    </w:p>
    <w:p w:rsidR="00942775" w:rsidRDefault="00942775">
      <w:pPr>
        <w:numPr>
          <w:ilvl w:val="0"/>
          <w:numId w:val="11"/>
        </w:numPr>
        <w:tabs>
          <w:tab w:val="num" w:pos="1080"/>
        </w:tabs>
        <w:spacing w:line="26" w:lineRule="atLeast"/>
        <w:ind w:left="1077"/>
        <w:jc w:val="both"/>
        <w:rPr>
          <w:sz w:val="28"/>
        </w:rPr>
      </w:pPr>
      <w:r>
        <w:rPr>
          <w:sz w:val="28"/>
        </w:rPr>
        <w:t>машины и оборудование:</w:t>
      </w:r>
    </w:p>
    <w:p w:rsidR="00942775" w:rsidRDefault="00942775">
      <w:pPr>
        <w:numPr>
          <w:ilvl w:val="0"/>
          <w:numId w:val="12"/>
        </w:numPr>
        <w:spacing w:line="26" w:lineRule="atLeast"/>
        <w:ind w:left="907" w:hanging="340"/>
        <w:jc w:val="both"/>
        <w:rPr>
          <w:sz w:val="28"/>
        </w:rPr>
      </w:pPr>
      <w:r>
        <w:rPr>
          <w:sz w:val="28"/>
        </w:rPr>
        <w:t>силовые машины и оборудование</w:t>
      </w:r>
    </w:p>
    <w:p w:rsidR="00942775" w:rsidRDefault="00942775">
      <w:pPr>
        <w:numPr>
          <w:ilvl w:val="0"/>
          <w:numId w:val="12"/>
        </w:numPr>
        <w:spacing w:line="26" w:lineRule="atLeast"/>
        <w:ind w:left="907" w:hanging="340"/>
        <w:jc w:val="both"/>
        <w:rPr>
          <w:sz w:val="28"/>
        </w:rPr>
      </w:pPr>
      <w:r>
        <w:rPr>
          <w:sz w:val="28"/>
        </w:rPr>
        <w:t>рабочие машины и оборудование</w:t>
      </w:r>
    </w:p>
    <w:p w:rsidR="00942775" w:rsidRDefault="00942775">
      <w:pPr>
        <w:pStyle w:val="21"/>
        <w:numPr>
          <w:ilvl w:val="0"/>
          <w:numId w:val="12"/>
        </w:numPr>
        <w:spacing w:line="26" w:lineRule="atLeast"/>
        <w:ind w:left="907" w:hanging="340"/>
        <w:jc w:val="left"/>
      </w:pPr>
      <w:r>
        <w:t>измерительные, регулирующие приборы, устройства и                     лабораторное оборудование</w:t>
      </w:r>
    </w:p>
    <w:p w:rsidR="00942775" w:rsidRDefault="00942775">
      <w:pPr>
        <w:numPr>
          <w:ilvl w:val="0"/>
          <w:numId w:val="12"/>
        </w:numPr>
        <w:spacing w:line="26" w:lineRule="atLeast"/>
        <w:ind w:left="907" w:hanging="340"/>
        <w:jc w:val="both"/>
        <w:rPr>
          <w:sz w:val="28"/>
        </w:rPr>
      </w:pPr>
      <w:r>
        <w:rPr>
          <w:sz w:val="28"/>
        </w:rPr>
        <w:t>вычислительная техника</w:t>
      </w:r>
    </w:p>
    <w:p w:rsidR="00942775" w:rsidRDefault="00942775">
      <w:pPr>
        <w:numPr>
          <w:ilvl w:val="0"/>
          <w:numId w:val="12"/>
        </w:numPr>
        <w:tabs>
          <w:tab w:val="num" w:pos="1080"/>
        </w:tabs>
        <w:spacing w:line="26" w:lineRule="atLeast"/>
        <w:jc w:val="both"/>
        <w:rPr>
          <w:sz w:val="28"/>
        </w:rPr>
      </w:pPr>
      <w:r>
        <w:rPr>
          <w:sz w:val="28"/>
        </w:rPr>
        <w:t>прочие машины и оборудование</w:t>
      </w:r>
    </w:p>
    <w:p w:rsidR="00942775" w:rsidRDefault="00942775">
      <w:pPr>
        <w:numPr>
          <w:ilvl w:val="0"/>
          <w:numId w:val="11"/>
        </w:numPr>
        <w:spacing w:line="26" w:lineRule="atLeast"/>
        <w:ind w:left="1077"/>
        <w:jc w:val="both"/>
        <w:rPr>
          <w:sz w:val="28"/>
        </w:rPr>
      </w:pPr>
      <w:r>
        <w:rPr>
          <w:sz w:val="28"/>
        </w:rPr>
        <w:t>транспортные средства</w:t>
      </w:r>
    </w:p>
    <w:p w:rsidR="00942775" w:rsidRDefault="00942775">
      <w:pPr>
        <w:numPr>
          <w:ilvl w:val="0"/>
          <w:numId w:val="11"/>
        </w:numPr>
        <w:spacing w:line="26" w:lineRule="atLeast"/>
        <w:ind w:left="1077"/>
        <w:jc w:val="both"/>
        <w:rPr>
          <w:sz w:val="28"/>
        </w:rPr>
      </w:pPr>
      <w:r>
        <w:rPr>
          <w:sz w:val="28"/>
        </w:rPr>
        <w:t>инструмент</w:t>
      </w:r>
    </w:p>
    <w:p w:rsidR="00942775" w:rsidRDefault="00942775">
      <w:pPr>
        <w:numPr>
          <w:ilvl w:val="0"/>
          <w:numId w:val="11"/>
        </w:numPr>
        <w:spacing w:line="26" w:lineRule="atLeast"/>
        <w:ind w:left="1077"/>
        <w:jc w:val="both"/>
        <w:rPr>
          <w:sz w:val="28"/>
        </w:rPr>
      </w:pPr>
      <w:r>
        <w:rPr>
          <w:sz w:val="28"/>
        </w:rPr>
        <w:t>производственный инвентарь и принадлежности</w:t>
      </w:r>
    </w:p>
    <w:p w:rsidR="00942775" w:rsidRDefault="00942775">
      <w:pPr>
        <w:numPr>
          <w:ilvl w:val="0"/>
          <w:numId w:val="11"/>
        </w:numPr>
        <w:spacing w:line="26" w:lineRule="atLeast"/>
        <w:ind w:left="1077"/>
        <w:jc w:val="both"/>
        <w:rPr>
          <w:sz w:val="28"/>
        </w:rPr>
      </w:pPr>
      <w:r>
        <w:rPr>
          <w:sz w:val="28"/>
        </w:rPr>
        <w:t>хозяйственный инвентарь</w:t>
      </w:r>
    </w:p>
    <w:p w:rsidR="00942775" w:rsidRDefault="00942775">
      <w:pPr>
        <w:numPr>
          <w:ilvl w:val="0"/>
          <w:numId w:val="11"/>
        </w:numPr>
        <w:spacing w:line="26" w:lineRule="atLeast"/>
        <w:ind w:left="1077"/>
        <w:jc w:val="both"/>
        <w:rPr>
          <w:sz w:val="28"/>
        </w:rPr>
      </w:pPr>
      <w:r>
        <w:rPr>
          <w:sz w:val="28"/>
        </w:rPr>
        <w:t>рабочий и продуктивный скот</w:t>
      </w:r>
    </w:p>
    <w:p w:rsidR="00942775" w:rsidRDefault="00942775">
      <w:pPr>
        <w:numPr>
          <w:ilvl w:val="0"/>
          <w:numId w:val="11"/>
        </w:numPr>
        <w:spacing w:line="26" w:lineRule="atLeast"/>
        <w:ind w:left="1077"/>
        <w:jc w:val="both"/>
        <w:rPr>
          <w:sz w:val="28"/>
        </w:rPr>
      </w:pPr>
      <w:r>
        <w:rPr>
          <w:sz w:val="28"/>
        </w:rPr>
        <w:t>многолетние насаждения</w:t>
      </w:r>
    </w:p>
    <w:p w:rsidR="00942775" w:rsidRDefault="00942775">
      <w:pPr>
        <w:numPr>
          <w:ilvl w:val="0"/>
          <w:numId w:val="11"/>
        </w:numPr>
        <w:spacing w:line="26" w:lineRule="atLeast"/>
        <w:ind w:left="1077"/>
        <w:jc w:val="both"/>
        <w:rPr>
          <w:sz w:val="28"/>
        </w:rPr>
      </w:pPr>
      <w:r>
        <w:rPr>
          <w:sz w:val="28"/>
        </w:rPr>
        <w:t>капитальные затраты по улучшению земель</w:t>
      </w:r>
    </w:p>
    <w:p w:rsidR="00942775" w:rsidRDefault="00942775">
      <w:pPr>
        <w:numPr>
          <w:ilvl w:val="0"/>
          <w:numId w:val="11"/>
        </w:numPr>
        <w:spacing w:line="26" w:lineRule="atLeast"/>
        <w:ind w:left="1077"/>
        <w:jc w:val="both"/>
        <w:rPr>
          <w:sz w:val="28"/>
        </w:rPr>
      </w:pPr>
      <w:r>
        <w:rPr>
          <w:sz w:val="28"/>
        </w:rPr>
        <w:t xml:space="preserve">прочие основные средства </w:t>
      </w:r>
    </w:p>
    <w:p w:rsidR="00942775" w:rsidRDefault="00942775">
      <w:pPr>
        <w:spacing w:line="26" w:lineRule="atLeast"/>
        <w:jc w:val="both"/>
        <w:rPr>
          <w:sz w:val="28"/>
        </w:rPr>
      </w:pPr>
    </w:p>
    <w:p w:rsidR="00942775" w:rsidRDefault="00942775">
      <w:pPr>
        <w:pStyle w:val="a5"/>
        <w:spacing w:line="26" w:lineRule="atLeast"/>
      </w:pPr>
      <w:r>
        <w:t xml:space="preserve">В группу </w:t>
      </w:r>
      <w:r>
        <w:rPr>
          <w:i/>
        </w:rPr>
        <w:t>непроизводственных</w:t>
      </w:r>
      <w:r>
        <w:t xml:space="preserve"> относят основные средства жилищно-коммунального хозяйства и бытового обслуживания населения, здравоохранения, физической культуры, образования, культуры, искусства и других отраслей непроизводственной сферы (здания дворцов культуры, общежитий, мебель, оборудование и принадлежности в них, жилые дома и т.д.). Они учитываются одной группой.</w:t>
      </w:r>
    </w:p>
    <w:p w:rsidR="00942775" w:rsidRDefault="00942775">
      <w:pPr>
        <w:spacing w:line="26" w:lineRule="atLeast"/>
        <w:ind w:firstLine="720"/>
        <w:jc w:val="both"/>
        <w:rPr>
          <w:sz w:val="28"/>
        </w:rPr>
      </w:pPr>
      <w:r>
        <w:rPr>
          <w:sz w:val="28"/>
        </w:rPr>
        <w:t xml:space="preserve">В зависимости от того, как используются объекты в производственной и хозяйственной деятельности, различают действующие, находящиеся в запасе и бездействующие основные средства. </w:t>
      </w:r>
    </w:p>
    <w:p w:rsidR="00942775" w:rsidRDefault="00942775">
      <w:pPr>
        <w:spacing w:line="26" w:lineRule="atLeast"/>
        <w:ind w:firstLine="720"/>
        <w:jc w:val="both"/>
        <w:rPr>
          <w:sz w:val="28"/>
        </w:rPr>
      </w:pPr>
      <w:r>
        <w:rPr>
          <w:i/>
          <w:sz w:val="28"/>
        </w:rPr>
        <w:t xml:space="preserve">По </w:t>
      </w:r>
      <w:r>
        <w:rPr>
          <w:sz w:val="28"/>
        </w:rPr>
        <w:t>принадлежности</w:t>
      </w:r>
      <w:r>
        <w:rPr>
          <w:i/>
          <w:sz w:val="28"/>
        </w:rPr>
        <w:t xml:space="preserve"> </w:t>
      </w:r>
      <w:r>
        <w:rPr>
          <w:sz w:val="28"/>
        </w:rPr>
        <w:t>основные средства делятся на собственные и арендованные. Первые принадлежат предприятию и числятся на его балансе, вторые получены от других предприятий и организаций во временное пользование за плату.</w:t>
      </w:r>
    </w:p>
    <w:p w:rsidR="00942775" w:rsidRDefault="00942775">
      <w:pPr>
        <w:spacing w:line="26" w:lineRule="atLeast"/>
        <w:ind w:firstLine="720"/>
        <w:jc w:val="both"/>
        <w:rPr>
          <w:sz w:val="28"/>
        </w:rPr>
      </w:pPr>
      <w:r>
        <w:rPr>
          <w:sz w:val="28"/>
        </w:rPr>
        <w:t>Основные средства поступают на предприятие в эксплуатацию в результате: капитальных вложений; приобретения за плату у других предприятий и лиц; получения от других предприятий и лиц безвозмездно; субсидирования правительственным органом; внесения учредителями в счет взносов в уставный фонд предприятия; оприходования излишков основных средств, выявленных инвентаризацией; получения от других цехов своего предприятия (внутреннее перемещение).</w:t>
      </w:r>
    </w:p>
    <w:p w:rsidR="00942775" w:rsidRDefault="00942775">
      <w:pPr>
        <w:spacing w:line="26" w:lineRule="atLeast"/>
        <w:ind w:firstLine="720"/>
        <w:jc w:val="both"/>
        <w:rPr>
          <w:sz w:val="28"/>
        </w:rPr>
      </w:pPr>
      <w:r>
        <w:rPr>
          <w:sz w:val="28"/>
        </w:rPr>
        <w:t xml:space="preserve">На Республиканском унитарном предприятии "Гомельский химический завод" приемка в эксплуатацию основных средств осуществляется комиссией, назначенной для этих целей приказом или распоряжением руководителя предприятия. Как правило, на предприятии создается постоянно действующая комиссия. В её состав включают главного механика, специалиста по строительству, представителя технического отдела, инженера по технике безопасности, бухгалтера, начальника цеха (производства) или отдела, которому сдается в эксплуатацию объект основных средств. На принятые в эксплуатацию объекты комиссия оформляет </w:t>
      </w:r>
      <w:r>
        <w:rPr>
          <w:b/>
          <w:sz w:val="28"/>
        </w:rPr>
        <w:t>"Акт приемки-передачи основных средств" формы № ОС-1</w:t>
      </w:r>
      <w:r>
        <w:rPr>
          <w:sz w:val="28"/>
        </w:rPr>
        <w:t xml:space="preserve"> (Приложение 1) в одном экземпляре. В этом документе записывается подробная характеристика объекта, источник приобретения (возведения), год выпуска или постройки, дата ввода в эксплуатацию, результаты испытания, его соответствие техническим условиям, заключение комиссии. Указывается также, кто принял и кто сдал и необходимые сведения для начисления износа по нему.</w:t>
      </w:r>
    </w:p>
    <w:p w:rsidR="00942775" w:rsidRDefault="00942775">
      <w:pPr>
        <w:spacing w:line="26" w:lineRule="atLeast"/>
        <w:ind w:firstLine="720"/>
        <w:jc w:val="both"/>
        <w:rPr>
          <w:sz w:val="28"/>
        </w:rPr>
      </w:pPr>
      <w:r>
        <w:rPr>
          <w:sz w:val="28"/>
        </w:rPr>
        <w:t>Данный акт составляется на каждый отдельный объект основных средств. Составление общего акта на несколько принимаемых объектов основных средств допускается лишь для хозяйственного инвентаря, инструмента, оборудования и т.п., если эти объекты однотипны, имеют одинаковую стоимость и принимаются одновременно. К нему прилагается необходимая техническая документация, относящаяся к принимаемому объекту (паспорта, спецификации, комплектовочная ведомость и др.), которая затем передается материально ответственным лицам по месту эксплуатации основных средств. Полностью оформленный акт вместе с приложенной технической документацией передается на утверждение руководителю предприятия, а затем в бухгалтерию.</w:t>
      </w:r>
    </w:p>
    <w:p w:rsidR="00942775" w:rsidRDefault="00942775">
      <w:pPr>
        <w:spacing w:line="26" w:lineRule="atLeast"/>
        <w:ind w:firstLine="720"/>
        <w:jc w:val="both"/>
        <w:rPr>
          <w:sz w:val="28"/>
        </w:rPr>
      </w:pPr>
      <w:r>
        <w:rPr>
          <w:sz w:val="28"/>
        </w:rPr>
        <w:t xml:space="preserve">В бухгалтерии на каждый объект основных средств заводится </w:t>
      </w:r>
      <w:r>
        <w:rPr>
          <w:b/>
          <w:sz w:val="28"/>
        </w:rPr>
        <w:t xml:space="preserve">Инвентарная карточка учета основных средств по форме № ОС-7 </w:t>
      </w:r>
      <w:r>
        <w:rPr>
          <w:sz w:val="28"/>
        </w:rPr>
        <w:t xml:space="preserve">(Приложение 2). В ней указывается наименование объекта основных средств, наименование завода-изготовителя, краткая индивидуальная характеристика объекта, место эксплуатации, первоначальная стоимость объекта, норма амортизационных отчислений, дата выпуска и дата ввода в эксплуатацию объекта, источник приобретения (финансирования). </w:t>
      </w:r>
    </w:p>
    <w:p w:rsidR="00942775" w:rsidRDefault="00942775">
      <w:pPr>
        <w:spacing w:line="26" w:lineRule="atLeast"/>
        <w:ind w:firstLine="720"/>
        <w:jc w:val="both"/>
        <w:rPr>
          <w:sz w:val="28"/>
        </w:rPr>
      </w:pPr>
      <w:r>
        <w:rPr>
          <w:sz w:val="28"/>
        </w:rPr>
        <w:t xml:space="preserve">Основные средства в случае необходимости перемещаются из одного подразделения данного предприятия в другое, а также выбывают с предприятия по различным причинам. На объекты, переданные из одного подразделения в другое, бухгалтерские проводки не составляются, а в картотеке аналитического учета карточка переставляется из подразделения, где находился объект, в подразделение, куда он передан. Соответствующим образом вносятся коррективы и в начисляемый износ. На внутреннее перемещение объекта основных средств из одного подразделения предприятия в другое составляется </w:t>
      </w:r>
      <w:r>
        <w:rPr>
          <w:b/>
          <w:sz w:val="28"/>
        </w:rPr>
        <w:t>Накладная на внутреннее перемещение основных средств формы ОС-2</w:t>
      </w:r>
      <w:r>
        <w:rPr>
          <w:sz w:val="28"/>
        </w:rPr>
        <w:t xml:space="preserve"> (Приложение 3)</w:t>
      </w:r>
      <w:r>
        <w:rPr>
          <w:b/>
          <w:sz w:val="28"/>
        </w:rPr>
        <w:t xml:space="preserve">. </w:t>
      </w:r>
      <w:r>
        <w:rPr>
          <w:sz w:val="28"/>
        </w:rPr>
        <w:t>В ней указываются подразделения участвующие в перемещении объекта, первоначальная или восстановительная стоимость, износ, дата ввода в эксплуатацию, основание перемещения, материально ответственные лица, краткая характеристика объекта.</w:t>
      </w:r>
    </w:p>
    <w:p w:rsidR="00942775" w:rsidRDefault="00942775">
      <w:pPr>
        <w:spacing w:line="26" w:lineRule="atLeast"/>
        <w:ind w:firstLine="720"/>
        <w:jc w:val="both"/>
        <w:rPr>
          <w:sz w:val="28"/>
        </w:rPr>
      </w:pPr>
      <w:r>
        <w:rPr>
          <w:sz w:val="28"/>
        </w:rPr>
        <w:t>Порядок отражения выбытия основных средств зависит от причины этого. Чаще всего основные средства выбывают по следующим причинам: при реализации; безвозмездной передаче их другим предприятиям или лицам; частичной или полной ликвидации; недостачах, выявленных инвентаризацией.</w:t>
      </w:r>
    </w:p>
    <w:p w:rsidR="00942775" w:rsidRDefault="00942775">
      <w:pPr>
        <w:spacing w:line="26" w:lineRule="atLeast"/>
        <w:ind w:firstLine="720"/>
        <w:jc w:val="both"/>
        <w:rPr>
          <w:sz w:val="28"/>
        </w:rPr>
      </w:pPr>
      <w:r>
        <w:rPr>
          <w:sz w:val="28"/>
        </w:rPr>
        <w:t>Отпуск объекта основных средств в порядке реализации производится в установленном порядке. Материально ответственное лицо, в подотчете которого он находится, выписывает товарно-транспортную накладную, получив от представителя покупателя доверенность на право совершения этой операции. В товарно-транспортной накладной в бухгалтерии укажут необходимые данные по объекту (первоначальная или восстановительная стоимость, начисленный за время эксплуатации износ, отпускную цену и др.). В необходимых случаях к ней может быть приложена имеющаяся на предприятии техническая и другая документация.</w:t>
      </w:r>
    </w:p>
    <w:p w:rsidR="00942775" w:rsidRDefault="00942775">
      <w:pPr>
        <w:spacing w:line="26" w:lineRule="atLeast"/>
        <w:ind w:firstLine="720"/>
        <w:jc w:val="both"/>
        <w:rPr>
          <w:sz w:val="28"/>
        </w:rPr>
      </w:pPr>
      <w:r>
        <w:rPr>
          <w:sz w:val="28"/>
        </w:rPr>
        <w:t xml:space="preserve">Когда предприятие не может найти покупателя на реализуемый объект, оно может передать его другому предприятию или лицу безвозмездно. Тогда также оформляется </w:t>
      </w:r>
      <w:r>
        <w:rPr>
          <w:b/>
          <w:sz w:val="28"/>
        </w:rPr>
        <w:t xml:space="preserve">"Акт приемки-передачи основных средств" формы № ОС-1 </w:t>
      </w:r>
      <w:r>
        <w:rPr>
          <w:sz w:val="28"/>
        </w:rPr>
        <w:t>(Приложение 1), к которому прилагаются соответствующие сопроводительные документы на объект основных средств. В акте наряду с постоянными реквизитами из аналитического учета, характеризующими передаваемый объект, указываются первоначальная стоимость и, если объект находился в эксплуатации, сумма износа, начисленного по нему.</w:t>
      </w:r>
    </w:p>
    <w:p w:rsidR="00942775" w:rsidRDefault="00942775">
      <w:pPr>
        <w:spacing w:line="26" w:lineRule="atLeast"/>
        <w:ind w:firstLine="720"/>
        <w:jc w:val="both"/>
        <w:rPr>
          <w:sz w:val="28"/>
        </w:rPr>
      </w:pPr>
      <w:r>
        <w:rPr>
          <w:sz w:val="28"/>
        </w:rPr>
        <w:t>Если же объект основных средств пришел в негодность и реализовать его безвозмездно другому предприятию для дальнейшего использования невозможно, он подлежит списанию. Предприятия имеют право списывать с баланса здания, сооружения, оборудование, транспортные средства и другое имущество, входящее в категорию основных средств, если они изношены либо морально устарели.</w:t>
      </w:r>
    </w:p>
    <w:p w:rsidR="00942775" w:rsidRDefault="00942775">
      <w:pPr>
        <w:spacing w:line="26" w:lineRule="atLeast"/>
        <w:ind w:firstLine="720"/>
        <w:jc w:val="both"/>
        <w:rPr>
          <w:sz w:val="28"/>
        </w:rPr>
      </w:pPr>
      <w:r>
        <w:rPr>
          <w:sz w:val="28"/>
        </w:rPr>
        <w:t xml:space="preserve">Для списания пришедших в негодность объектов основных средств, аналогично как и для приемки, создается специальная комиссия. На предъявленный к списанию объект комиссия составляет </w:t>
      </w:r>
      <w:r>
        <w:rPr>
          <w:b/>
          <w:sz w:val="28"/>
        </w:rPr>
        <w:t xml:space="preserve">"Акт о ликвидации основных средств" формы № ОС-4 </w:t>
      </w:r>
      <w:r>
        <w:rPr>
          <w:sz w:val="28"/>
        </w:rPr>
        <w:t>(Приложение 4)</w:t>
      </w:r>
      <w:r>
        <w:rPr>
          <w:b/>
          <w:sz w:val="28"/>
        </w:rPr>
        <w:t xml:space="preserve">. </w:t>
      </w:r>
      <w:r>
        <w:rPr>
          <w:sz w:val="28"/>
        </w:rPr>
        <w:t>В нем указываются наименование объекта, год изготовления или постройки, даты поступления на предприятие и ввода в эксплуатацию, инвентарный номер, место эксплуатации, первоначальная стоимость, износ, обоснование необходимости списания с баланса. На оборотной стороне акта указываются затраты по ликвидации объекта и поступления от ликвидации (например, металлолом).</w:t>
      </w:r>
    </w:p>
    <w:p w:rsidR="00942775" w:rsidRDefault="00942775">
      <w:pPr>
        <w:spacing w:line="26" w:lineRule="atLeast"/>
        <w:ind w:firstLine="720"/>
        <w:jc w:val="both"/>
        <w:rPr>
          <w:b/>
          <w:sz w:val="28"/>
        </w:rPr>
      </w:pPr>
      <w:r>
        <w:rPr>
          <w:sz w:val="28"/>
        </w:rPr>
        <w:t xml:space="preserve">При ликвидации основного средства стоимостью более 300 МЗП дополнительно составляется </w:t>
      </w:r>
      <w:r>
        <w:rPr>
          <w:b/>
          <w:sz w:val="28"/>
        </w:rPr>
        <w:t>Акт технического состояния оборудования</w:t>
      </w:r>
      <w:r>
        <w:rPr>
          <w:sz w:val="28"/>
        </w:rPr>
        <w:t>, который должен быть утвержден вышестоящей организацией (концерном "Белнефтехим").</w:t>
      </w:r>
      <w:r>
        <w:rPr>
          <w:b/>
          <w:sz w:val="28"/>
        </w:rPr>
        <w:t xml:space="preserve">   </w:t>
      </w:r>
    </w:p>
    <w:p w:rsidR="00942775" w:rsidRDefault="00942775">
      <w:pPr>
        <w:spacing w:line="26" w:lineRule="atLeast"/>
        <w:ind w:firstLine="720"/>
        <w:jc w:val="both"/>
        <w:rPr>
          <w:sz w:val="28"/>
        </w:rPr>
      </w:pPr>
      <w:r>
        <w:rPr>
          <w:sz w:val="28"/>
        </w:rPr>
        <w:t>За время эксплуатации основные средства постепенно теряют свои потребительские и физические качества и становятся не пригодными к использованию. То же происходит и при бездействии средств труда вследствие влияния условий хранения и других факторов. Материальное снашивание основных средств носит название физического износа. Наряду с ним существует моральный износ. Он выражается в снижении стоимости основных средств вследствие уменьшения затрат на их воспроизводство, вызванного ростом производительности общественного труда (первая форма), либо в результате снижения стоимости действующих основных средств в связи с созданием новых, более эффективных средств (вторая форма).</w:t>
      </w:r>
    </w:p>
    <w:p w:rsidR="00942775" w:rsidRDefault="00942775">
      <w:pPr>
        <w:spacing w:line="26" w:lineRule="atLeast"/>
        <w:ind w:firstLine="720"/>
        <w:jc w:val="both"/>
        <w:rPr>
          <w:sz w:val="28"/>
        </w:rPr>
      </w:pPr>
      <w:r>
        <w:rPr>
          <w:sz w:val="28"/>
        </w:rPr>
        <w:t>Из сказанного следует, что за период эксплуатации объекта его стоимость должна быть перенесена на вновь созданный продукт полностью. Но поскольку по сложившейся традиции себестоимость продукции предприятия исчисляют ежемесячно, то и стоимость изношенной части основных средств определяется каждый месяц для включения в затраты в виде износа основных средств. Он является средством реализации износа как экономического процесса перенесения стоимости изношенной части основных средств на произведенную с их участием продукцию</w:t>
      </w:r>
    </w:p>
    <w:p w:rsidR="00942775" w:rsidRDefault="00942775">
      <w:pPr>
        <w:spacing w:line="26" w:lineRule="atLeast"/>
        <w:ind w:firstLine="720"/>
        <w:jc w:val="both"/>
        <w:rPr>
          <w:sz w:val="28"/>
        </w:rPr>
      </w:pPr>
      <w:r>
        <w:rPr>
          <w:sz w:val="28"/>
        </w:rPr>
        <w:t xml:space="preserve">Величина износа выражается в процентах  к первоначальной (восстановительной) стоимости основных средств и называется </w:t>
      </w:r>
      <w:r>
        <w:rPr>
          <w:i/>
          <w:sz w:val="28"/>
        </w:rPr>
        <w:t>нормой износа</w:t>
      </w:r>
      <w:r>
        <w:rPr>
          <w:sz w:val="28"/>
        </w:rPr>
        <w:t>.</w:t>
      </w:r>
    </w:p>
    <w:p w:rsidR="00942775" w:rsidRDefault="00942775">
      <w:pPr>
        <w:spacing w:line="26" w:lineRule="atLeast"/>
        <w:ind w:firstLine="720"/>
        <w:jc w:val="both"/>
        <w:rPr>
          <w:sz w:val="28"/>
        </w:rPr>
      </w:pPr>
      <w:r>
        <w:rPr>
          <w:sz w:val="28"/>
        </w:rPr>
        <w:t>Годовые нормы износа утверждаются правительством. Они устанавливаются для однородных групп основных средств и едины для всех предприятий. Совет Министров Республика Беларусь своим Постановлением № 4 от 03.01.92г. одобрил "Единые нормы амортизационных отчислений на полное восстановление основных фондов народного хозяйства СССР", введенные Постановлением Совета Министров СССР от 22.10.90г. № 1072.</w:t>
      </w:r>
    </w:p>
    <w:p w:rsidR="00942775" w:rsidRDefault="00942775">
      <w:pPr>
        <w:spacing w:line="26" w:lineRule="atLeast"/>
        <w:ind w:firstLine="720"/>
        <w:jc w:val="both"/>
        <w:rPr>
          <w:sz w:val="28"/>
        </w:rPr>
      </w:pPr>
      <w:r>
        <w:rPr>
          <w:sz w:val="28"/>
        </w:rPr>
        <w:t xml:space="preserve">На Гомельском химическом заводе учет износа основных средств автоматизирован. С помощью вычислительной техники рассчитывается сумма износа по каждому объекту. Затем эти данные систематизируются и выводятся в </w:t>
      </w:r>
      <w:r>
        <w:rPr>
          <w:b/>
          <w:sz w:val="28"/>
        </w:rPr>
        <w:t xml:space="preserve">Ведомости распределения износа по счетам затрат </w:t>
      </w:r>
      <w:r>
        <w:rPr>
          <w:sz w:val="28"/>
        </w:rPr>
        <w:t xml:space="preserve">(Приложение 5). Оно составляется ежемесячно, здесь показывается балансовая стоимость и сумма амортизации по основным средствам каждого цеха или подразделения с дальнейшим распределением по счетам затрат. Также составляются </w:t>
      </w:r>
      <w:r>
        <w:rPr>
          <w:b/>
          <w:sz w:val="28"/>
        </w:rPr>
        <w:t xml:space="preserve">ведомости начисления износа по группам основных средств </w:t>
      </w:r>
      <w:r>
        <w:rPr>
          <w:sz w:val="28"/>
        </w:rPr>
        <w:t>(Приложение 6) для непроизводственных, промышленно-производственных и производственных основных средств других отраслей. Здесь показаны суммы амортизации по каждой группе основных средств за месяц и с начала года.</w:t>
      </w:r>
    </w:p>
    <w:p w:rsidR="00942775" w:rsidRDefault="00942775">
      <w:pPr>
        <w:spacing w:line="26" w:lineRule="atLeast"/>
        <w:ind w:firstLine="720"/>
        <w:jc w:val="both"/>
        <w:rPr>
          <w:sz w:val="28"/>
        </w:rPr>
      </w:pPr>
      <w:r>
        <w:rPr>
          <w:sz w:val="28"/>
        </w:rPr>
        <w:t xml:space="preserve">Особенностью учета износа основных средств на Гомельском химическом заводе является то, что вследствие высокой изношенности основных фондов, руководство предприятия приняло решение о начислении амортизационных отчислений согласно использованию производственных мощностей. Для этого в </w:t>
      </w:r>
      <w:r>
        <w:rPr>
          <w:b/>
          <w:sz w:val="28"/>
        </w:rPr>
        <w:t xml:space="preserve">специальном расчете </w:t>
      </w:r>
      <w:r>
        <w:rPr>
          <w:sz w:val="28"/>
        </w:rPr>
        <w:t>(Приложение 7) ежемесячно исчисляются коэффициенты индексации по каждому цеху предприятия. В зависимости от использования мощностей они могут варьироваться от 0 до 1.</w:t>
      </w:r>
    </w:p>
    <w:p w:rsidR="00942775" w:rsidRDefault="00942775">
      <w:pPr>
        <w:spacing w:line="26" w:lineRule="atLeast"/>
        <w:ind w:firstLine="720"/>
        <w:jc w:val="both"/>
        <w:rPr>
          <w:sz w:val="28"/>
        </w:rPr>
      </w:pPr>
      <w:r>
        <w:rPr>
          <w:sz w:val="28"/>
        </w:rPr>
        <w:t>Основные средства, как отмечалось, в процессе эксплуатации теряют свои физические качества и морально устаревают. При этом отдельные части одного и того же объекта теряют свои первоначальные свойства неодновременно. Быстрее изнашиваются те элементы, на которые больше всего падает нагрузка, которые больше других подвергаются воздействию агрессивной среды, плохо обслуживаются и т.п.</w:t>
      </w:r>
    </w:p>
    <w:p w:rsidR="00942775" w:rsidRDefault="00942775">
      <w:pPr>
        <w:spacing w:line="26" w:lineRule="atLeast"/>
        <w:ind w:firstLine="720"/>
        <w:jc w:val="both"/>
        <w:rPr>
          <w:sz w:val="28"/>
        </w:rPr>
      </w:pPr>
      <w:r>
        <w:rPr>
          <w:sz w:val="28"/>
        </w:rPr>
        <w:t>Для поддержания основных средств в рабочем состоянии и обеспечения их функционирования в пределах нормативного срока, т.е. до полного начисления износа, следует осуществить обслуживание и при необходимости ремонт, проводить реконструкцию.</w:t>
      </w:r>
    </w:p>
    <w:p w:rsidR="00942775" w:rsidRDefault="00942775">
      <w:pPr>
        <w:spacing w:line="26" w:lineRule="atLeast"/>
        <w:ind w:firstLine="720"/>
        <w:jc w:val="both"/>
        <w:rPr>
          <w:sz w:val="28"/>
        </w:rPr>
      </w:pPr>
      <w:r>
        <w:rPr>
          <w:sz w:val="28"/>
        </w:rPr>
        <w:t>Учет ремонтов и модернизации основных средств должен: обеспечить выявление всех затрат на эти цели; правильно включить их в издержки; контролировать использование; определить объём и себестоимость произведенных работ.</w:t>
      </w:r>
    </w:p>
    <w:p w:rsidR="00942775" w:rsidRDefault="00942775">
      <w:pPr>
        <w:spacing w:line="26" w:lineRule="atLeast"/>
        <w:ind w:firstLine="720"/>
        <w:jc w:val="both"/>
        <w:rPr>
          <w:sz w:val="28"/>
        </w:rPr>
      </w:pPr>
      <w:r>
        <w:rPr>
          <w:sz w:val="28"/>
        </w:rPr>
        <w:t xml:space="preserve">Ремонт объектов основных средств отличается по различным признакам. В зависимости от сложности, объёма работ, характера и периодичности проведения выделяют текущий (малый), средний и капитальный ремонт. </w:t>
      </w:r>
    </w:p>
    <w:p w:rsidR="00942775" w:rsidRDefault="00942775">
      <w:pPr>
        <w:spacing w:line="26" w:lineRule="atLeast"/>
        <w:ind w:firstLine="720"/>
        <w:jc w:val="both"/>
        <w:rPr>
          <w:sz w:val="28"/>
        </w:rPr>
      </w:pPr>
      <w:r>
        <w:rPr>
          <w:i/>
          <w:sz w:val="28"/>
        </w:rPr>
        <w:t xml:space="preserve">Текущий </w:t>
      </w:r>
      <w:r>
        <w:rPr>
          <w:sz w:val="28"/>
        </w:rPr>
        <w:t>ремонт проводят с целью устранения незначительных повреждений путем частичной замены деталей, мелкой починки отдельных частей, побелки стен, покраски и т.д.  Как правило, он выполняется хозяйственным способом (специалистами самого цеха или ремонтным цехом). Ремонт может осуществляться и подрядной организацией.</w:t>
      </w:r>
    </w:p>
    <w:p w:rsidR="00942775" w:rsidRDefault="00942775">
      <w:pPr>
        <w:spacing w:line="26" w:lineRule="atLeast"/>
        <w:ind w:firstLine="720"/>
        <w:jc w:val="both"/>
        <w:rPr>
          <w:sz w:val="28"/>
        </w:rPr>
      </w:pPr>
      <w:r>
        <w:rPr>
          <w:i/>
          <w:sz w:val="28"/>
        </w:rPr>
        <w:t>Капитальный</w:t>
      </w:r>
      <w:r>
        <w:rPr>
          <w:sz w:val="28"/>
        </w:rPr>
        <w:t xml:space="preserve"> ремонт характеризуется тем, что при его проведении заменяются на новые значительное число деталей и узлов, восстанавливаются основные средства. Для его выполнения объект зачастую почти полностью разбирается. Он проводится с периодичностью свыше одного года, что вызывает остановку ремонтируемого объекта на период ремонтных работ. </w:t>
      </w:r>
    </w:p>
    <w:p w:rsidR="00942775" w:rsidRDefault="00942775">
      <w:pPr>
        <w:spacing w:line="26" w:lineRule="atLeast"/>
        <w:ind w:firstLine="720"/>
        <w:jc w:val="both"/>
        <w:rPr>
          <w:sz w:val="28"/>
        </w:rPr>
      </w:pPr>
      <w:r>
        <w:rPr>
          <w:i/>
          <w:sz w:val="28"/>
        </w:rPr>
        <w:t xml:space="preserve">Средним </w:t>
      </w:r>
      <w:r>
        <w:rPr>
          <w:sz w:val="28"/>
        </w:rPr>
        <w:t>считается ремонт, по сложности и характеру проведения близкий к капитальному. Однако в отличие от капитального он проводится с периодичностью менее года.</w:t>
      </w:r>
    </w:p>
    <w:p w:rsidR="00942775" w:rsidRDefault="00942775">
      <w:pPr>
        <w:spacing w:line="26" w:lineRule="atLeast"/>
        <w:ind w:firstLine="720"/>
        <w:jc w:val="both"/>
        <w:rPr>
          <w:sz w:val="28"/>
        </w:rPr>
      </w:pPr>
      <w:r>
        <w:rPr>
          <w:sz w:val="28"/>
        </w:rPr>
        <w:t>До начала ремонтных работ по каждому объекту, согласно сметно-финансовому расчету, составляемому на основании дефектной ведомости, определяется плановая (нормативная) себестоимость. Расходы на все виды ремонта в смете рассчитываются по нормативам на единицу сложности, которая характеризует трудоемкость ремонта конкретного вида оборудования, или на основе норм затрат по их видам и планируемого объема работ.</w:t>
      </w:r>
    </w:p>
    <w:p w:rsidR="00942775" w:rsidRDefault="00942775">
      <w:pPr>
        <w:spacing w:line="26" w:lineRule="atLeast"/>
        <w:ind w:firstLine="720"/>
        <w:jc w:val="both"/>
        <w:rPr>
          <w:sz w:val="28"/>
        </w:rPr>
      </w:pPr>
      <w:r>
        <w:rPr>
          <w:sz w:val="28"/>
        </w:rPr>
        <w:t xml:space="preserve">При </w:t>
      </w:r>
      <w:r>
        <w:rPr>
          <w:i/>
          <w:sz w:val="28"/>
        </w:rPr>
        <w:t>хозяйственном способе</w:t>
      </w:r>
      <w:r>
        <w:rPr>
          <w:sz w:val="28"/>
        </w:rPr>
        <w:t xml:space="preserve">  затраты на ремонт складываются из стоимости израсходованных на его проведение материалов, запасных частей, начисленной заработной платы исполнителям, отчислений на социальное страхование и обеспечение. Стоимость ремонта, выполненного хозяйственным способом, уменьшается на величину полученных при разборке объекта конструкций, деталей, узлов и материалов, пригодных для дальнейшего использования. Фактические затраты на ремонт должны быть сгруппированы по видам ремонтируемых основных средств – зданий, машин, оборудования, прочих основных средств, что необходимо для составления отчетности по основным средствам.</w:t>
      </w:r>
    </w:p>
    <w:p w:rsidR="00942775" w:rsidRDefault="00942775">
      <w:pPr>
        <w:spacing w:line="26" w:lineRule="atLeast"/>
        <w:ind w:firstLine="720"/>
        <w:jc w:val="both"/>
        <w:rPr>
          <w:sz w:val="28"/>
        </w:rPr>
      </w:pPr>
      <w:r>
        <w:rPr>
          <w:sz w:val="28"/>
        </w:rPr>
        <w:t>При хозяйственном способе ведения ремонта силами цеха, где эксплуатируются основные средства, составляются проводки:</w:t>
      </w:r>
    </w:p>
    <w:p w:rsidR="00942775" w:rsidRDefault="00942775">
      <w:pPr>
        <w:spacing w:line="26" w:lineRule="atLeast"/>
        <w:ind w:firstLine="720"/>
        <w:jc w:val="both"/>
        <w:rPr>
          <w:sz w:val="28"/>
        </w:rPr>
      </w:pPr>
      <w:r>
        <w:rPr>
          <w:sz w:val="28"/>
        </w:rPr>
        <w:t xml:space="preserve">              Дт                              Кт</w:t>
      </w:r>
    </w:p>
    <w:p w:rsidR="00942775" w:rsidRDefault="00942775">
      <w:pPr>
        <w:spacing w:line="26" w:lineRule="atLeast"/>
        <w:ind w:firstLine="720"/>
        <w:jc w:val="both"/>
        <w:rPr>
          <w:sz w:val="28"/>
        </w:rPr>
      </w:pPr>
      <w:r>
        <w:rPr>
          <w:sz w:val="28"/>
        </w:rPr>
        <w:t xml:space="preserve">          23,25,26                    10,70,69</w:t>
      </w:r>
    </w:p>
    <w:p w:rsidR="00942775" w:rsidRDefault="00942775">
      <w:pPr>
        <w:spacing w:line="26" w:lineRule="atLeast"/>
        <w:ind w:firstLine="720"/>
        <w:jc w:val="both"/>
        <w:rPr>
          <w:sz w:val="28"/>
        </w:rPr>
      </w:pPr>
      <w:r>
        <w:rPr>
          <w:sz w:val="28"/>
        </w:rPr>
        <w:t>Если же ремонт по всему предприятию выполняет специальный вспомогательный цех, то проводки будут таковы:</w:t>
      </w:r>
    </w:p>
    <w:p w:rsidR="00942775" w:rsidRDefault="00942775">
      <w:pPr>
        <w:spacing w:line="26" w:lineRule="atLeast"/>
        <w:ind w:firstLine="720"/>
        <w:jc w:val="both"/>
        <w:rPr>
          <w:sz w:val="28"/>
        </w:rPr>
      </w:pPr>
      <w:r>
        <w:rPr>
          <w:sz w:val="28"/>
        </w:rPr>
        <w:t xml:space="preserve">             Дт                              Кт</w:t>
      </w:r>
    </w:p>
    <w:p w:rsidR="00942775" w:rsidRDefault="00942775">
      <w:pPr>
        <w:numPr>
          <w:ilvl w:val="0"/>
          <w:numId w:val="13"/>
        </w:numPr>
        <w:spacing w:line="26" w:lineRule="atLeast"/>
        <w:jc w:val="both"/>
        <w:rPr>
          <w:sz w:val="28"/>
        </w:rPr>
      </w:pPr>
      <w:r>
        <w:rPr>
          <w:sz w:val="28"/>
        </w:rPr>
        <w:t>10,70,69</w:t>
      </w:r>
    </w:p>
    <w:p w:rsidR="00942775" w:rsidRDefault="00942775">
      <w:pPr>
        <w:ind w:firstLine="720"/>
        <w:jc w:val="both"/>
        <w:rPr>
          <w:sz w:val="28"/>
        </w:rPr>
      </w:pPr>
      <w:r>
        <w:rPr>
          <w:sz w:val="28"/>
        </w:rPr>
        <w:t xml:space="preserve">        25,26,29                          23</w:t>
      </w:r>
    </w:p>
    <w:p w:rsidR="00942775" w:rsidRDefault="00942775">
      <w:pPr>
        <w:spacing w:line="26" w:lineRule="atLeast"/>
        <w:ind w:firstLine="720"/>
        <w:jc w:val="both"/>
        <w:rPr>
          <w:sz w:val="28"/>
        </w:rPr>
      </w:pPr>
      <w:r>
        <w:rPr>
          <w:sz w:val="28"/>
        </w:rPr>
        <w:t xml:space="preserve">При </w:t>
      </w:r>
      <w:r>
        <w:rPr>
          <w:i/>
          <w:sz w:val="28"/>
        </w:rPr>
        <w:t>подрядном способе</w:t>
      </w:r>
      <w:r>
        <w:rPr>
          <w:sz w:val="28"/>
        </w:rPr>
        <w:t xml:space="preserve"> ведения ремонта расходы несет выполняющая организация (подрядчик). После приемки работ, в соответствии с заключенным договором, подрядчик предъявляет для оплаты заказчику счет. Сумма, указанная в нем, и будет составлять в данном случае затраты на ремонт основных средств при данном способе его выполнения. На стоимость ремонта, выполненного подрядным способом, на основании счетов подрядчиков составляется проводка:</w:t>
      </w:r>
    </w:p>
    <w:p w:rsidR="00942775" w:rsidRDefault="00942775">
      <w:pPr>
        <w:spacing w:line="26" w:lineRule="atLeast"/>
        <w:ind w:firstLine="720"/>
        <w:jc w:val="both"/>
        <w:rPr>
          <w:sz w:val="28"/>
        </w:rPr>
      </w:pPr>
      <w:r>
        <w:rPr>
          <w:sz w:val="28"/>
        </w:rPr>
        <w:t xml:space="preserve">                  Дт                              Кт</w:t>
      </w:r>
    </w:p>
    <w:p w:rsidR="00942775" w:rsidRDefault="00942775">
      <w:pPr>
        <w:spacing w:line="26" w:lineRule="atLeast"/>
        <w:ind w:firstLine="720"/>
        <w:jc w:val="both"/>
        <w:rPr>
          <w:sz w:val="28"/>
        </w:rPr>
      </w:pPr>
      <w:r>
        <w:rPr>
          <w:sz w:val="28"/>
        </w:rPr>
        <w:t xml:space="preserve">           23,25,26,29                     60,76</w:t>
      </w:r>
    </w:p>
    <w:p w:rsidR="00942775" w:rsidRDefault="00942775">
      <w:pPr>
        <w:spacing w:line="26" w:lineRule="atLeast"/>
        <w:ind w:firstLine="720"/>
        <w:jc w:val="both"/>
        <w:rPr>
          <w:sz w:val="28"/>
        </w:rPr>
      </w:pPr>
      <w:r>
        <w:rPr>
          <w:sz w:val="28"/>
        </w:rPr>
        <w:t xml:space="preserve"> Перечисленные подрядчикам суммы отражаются следующей записью:</w:t>
      </w:r>
    </w:p>
    <w:p w:rsidR="00942775" w:rsidRDefault="00942775">
      <w:pPr>
        <w:spacing w:line="26" w:lineRule="atLeast"/>
        <w:ind w:firstLine="720"/>
        <w:jc w:val="both"/>
        <w:rPr>
          <w:sz w:val="28"/>
        </w:rPr>
      </w:pPr>
      <w:r>
        <w:rPr>
          <w:sz w:val="28"/>
        </w:rPr>
        <w:t xml:space="preserve">                 Дт                              Кт</w:t>
      </w:r>
    </w:p>
    <w:p w:rsidR="00942775" w:rsidRDefault="00942775">
      <w:pPr>
        <w:spacing w:line="26" w:lineRule="atLeast"/>
        <w:ind w:firstLine="720"/>
        <w:jc w:val="both"/>
        <w:rPr>
          <w:sz w:val="28"/>
        </w:rPr>
      </w:pPr>
      <w:r>
        <w:rPr>
          <w:sz w:val="28"/>
        </w:rPr>
        <w:t xml:space="preserve">               60,76                            51</w:t>
      </w:r>
    </w:p>
    <w:p w:rsidR="00942775" w:rsidRDefault="00942775">
      <w:pPr>
        <w:spacing w:line="26" w:lineRule="atLeast"/>
        <w:ind w:firstLine="720"/>
        <w:jc w:val="both"/>
        <w:rPr>
          <w:sz w:val="28"/>
        </w:rPr>
      </w:pPr>
      <w:r>
        <w:rPr>
          <w:sz w:val="28"/>
        </w:rPr>
        <w:t xml:space="preserve">Переоценка основных фондов на РУП "Гомельский химический завод" также полностью автоматизирована. На компьютере составляется </w:t>
      </w:r>
      <w:r>
        <w:rPr>
          <w:b/>
          <w:sz w:val="28"/>
        </w:rPr>
        <w:t xml:space="preserve">ведомость переоценки основных фондов </w:t>
      </w:r>
      <w:r>
        <w:rPr>
          <w:sz w:val="28"/>
        </w:rPr>
        <w:t xml:space="preserve">(Приложение 8). В ней указывается инвентарный номер объекта, его наименование, дата ввода в эксплуатацию, балансовая стоимость, коэффициенты пересчета, восстановительная стоимость, сумма пересчитанного износа и остаточная стоимость. </w:t>
      </w:r>
    </w:p>
    <w:p w:rsidR="00942775" w:rsidRDefault="00942775">
      <w:pPr>
        <w:spacing w:line="26" w:lineRule="atLeast"/>
        <w:ind w:firstLine="720"/>
        <w:jc w:val="both"/>
        <w:rPr>
          <w:sz w:val="28"/>
        </w:rPr>
      </w:pPr>
      <w:r>
        <w:rPr>
          <w:sz w:val="28"/>
        </w:rPr>
        <w:t>Обобщающие результаты переоценки в разрезе групп основных средств показываются в специальной ведомости по каждому цеху. В ней указывается: первоначальная, остаточная стоимости и износ до переоценки и восстановительная, остаточная стоимости и износ после переоценки.</w:t>
      </w:r>
    </w:p>
    <w:p w:rsidR="00942775" w:rsidRDefault="00942775">
      <w:pPr>
        <w:pStyle w:val="a5"/>
        <w:spacing w:line="26" w:lineRule="atLeast"/>
      </w:pPr>
      <w:r>
        <w:t xml:space="preserve">Обобщающим регистром синтетического учета основных средств является </w:t>
      </w:r>
      <w:r>
        <w:rPr>
          <w:b/>
        </w:rPr>
        <w:t xml:space="preserve">журнал-ордер № 13 </w:t>
      </w:r>
      <w:r>
        <w:t>(Приложение 9). В нем собираются и обобщаются данные со всех регистров аналитического учета. В ж/о №13 показываются записи по дебету и кредиту счетов 01, 02, 47, 88, 85, 10, 51, 79. Также здесь собираются аналитические данные к счету 02. Данные этого журнала затем используются в главной книге для составления бухгалтерского баланса и приложений к нему.</w:t>
      </w:r>
    </w:p>
    <w:p w:rsidR="00942775" w:rsidRDefault="00942775">
      <w:pPr>
        <w:pStyle w:val="a5"/>
        <w:spacing w:line="26" w:lineRule="atLeast"/>
      </w:pPr>
      <w:r>
        <w:t>В условиях перехода к рыночной экономике неотъемлемым фактором хозяйственной деятельности, приносящим доход, являются нематериальные активы.</w:t>
      </w:r>
    </w:p>
    <w:p w:rsidR="00942775" w:rsidRDefault="00942775">
      <w:pPr>
        <w:pStyle w:val="a5"/>
        <w:spacing w:line="26" w:lineRule="atLeast"/>
      </w:pPr>
      <w:r>
        <w:t>К нематериальным активам относят приобретенные предприятием за плату патенты, "ноу-хау", права на использование земельных участков, "цену фирмы", организационные расходы, возникающие в период создания совместного (акционерного) предприятия, авторские права, права на промышленные образцы, программные продукты для ЭВМ и др.</w:t>
      </w:r>
    </w:p>
    <w:p w:rsidR="00942775" w:rsidRDefault="00942775">
      <w:pPr>
        <w:pStyle w:val="a5"/>
        <w:spacing w:line="26" w:lineRule="atLeast"/>
      </w:pPr>
      <w:r>
        <w:rPr>
          <w:i/>
        </w:rPr>
        <w:t>Патенты</w:t>
      </w:r>
      <w:r>
        <w:t xml:space="preserve"> представляют собой юридически закрепленные исключительные права пользования, производства и продажи продуктов или процессов на период, предусмотренный законодательством. Патентные права приобретаются у соответствующего органа за плату, включающую и побочные расходы на оплату консультационных и юридических услуг, печатание и размножение документов и др.</w:t>
      </w:r>
    </w:p>
    <w:p w:rsidR="00942775" w:rsidRDefault="00942775">
      <w:pPr>
        <w:pStyle w:val="a5"/>
        <w:spacing w:line="26" w:lineRule="atLeast"/>
      </w:pPr>
      <w:r>
        <w:rPr>
          <w:i/>
        </w:rPr>
        <w:t>"Ноу-хау"</w:t>
      </w:r>
      <w:r>
        <w:t xml:space="preserve"> – это новые технологии, технические и иные решения, приносящие выгоду в процессе производственно-хозяйственной деятельности. "Ноу-хау" во многом схожи с патентами, но в отличие от них "ноу-хау" вносится участником (учредителем) предприятия в сет своего материального вклада в фонды (капитал) предприятия. Стоимость "ноу-хау", по которой оно принимается на баланс предприятия, определяется по соглашению учредителей или участников.</w:t>
      </w:r>
    </w:p>
    <w:p w:rsidR="00942775" w:rsidRDefault="00942775">
      <w:pPr>
        <w:pStyle w:val="a5"/>
        <w:spacing w:line="26" w:lineRule="atLeast"/>
      </w:pPr>
      <w:r>
        <w:rPr>
          <w:i/>
        </w:rPr>
        <w:t>Права на использование земельных участков</w:t>
      </w:r>
      <w:r>
        <w:t xml:space="preserve"> составляют часть стоимости взносов участников со стороны республики, на территории которой создается предприятие, в уставный фонд совместного предприятия с участием иностранных фирм или граждан. Стоимость этих прав зависит от оценки земли и определяется по соглашению участников.</w:t>
      </w:r>
    </w:p>
    <w:p w:rsidR="00942775" w:rsidRDefault="00942775">
      <w:pPr>
        <w:pStyle w:val="a5"/>
        <w:spacing w:line="26" w:lineRule="atLeast"/>
      </w:pPr>
      <w:r>
        <w:rPr>
          <w:i/>
        </w:rPr>
        <w:t>"Цена фирмы"</w:t>
      </w:r>
      <w:r>
        <w:t xml:space="preserve"> возникает при покупке целых действующих предприятий. Как правило, такие предприятия продаются-покупаются не по их балансовой стоимости, а по рыночной (аукционной) цене, величина которой зависит от доходности предприятия, его престижа на рынке производимой продукции и многих других факторов. Превышение покупной стоимости предприятия (как целого) над текущей стоимостью всех его активов и составит "цену фирмы", которая будет учтена в бухгалтерском учете и балансе как один из нематериальных активов.</w:t>
      </w:r>
    </w:p>
    <w:p w:rsidR="00942775" w:rsidRDefault="00942775">
      <w:pPr>
        <w:pStyle w:val="a5"/>
        <w:spacing w:line="26" w:lineRule="atLeast"/>
      </w:pPr>
      <w:r>
        <w:rPr>
          <w:i/>
        </w:rPr>
        <w:t>Авторские права</w:t>
      </w:r>
      <w:r>
        <w:t xml:space="preserve"> – это полные права на издание, исполнение или иное использование научного, литературного, музыкального или другого произведения искусства.</w:t>
      </w:r>
    </w:p>
    <w:p w:rsidR="00942775" w:rsidRDefault="00942775">
      <w:pPr>
        <w:pStyle w:val="a5"/>
        <w:spacing w:line="26" w:lineRule="atLeast"/>
      </w:pPr>
      <w:r>
        <w:rPr>
          <w:i/>
        </w:rPr>
        <w:t>Права на промышленные образцы</w:t>
      </w:r>
      <w:r>
        <w:t xml:space="preserve"> – это исключительная привилегия на использование художественно-конструкторских решений (дизайн), определяющих внешний вид продукции.</w:t>
      </w:r>
    </w:p>
    <w:p w:rsidR="00942775" w:rsidRDefault="00942775">
      <w:pPr>
        <w:pStyle w:val="a5"/>
        <w:spacing w:line="26" w:lineRule="atLeast"/>
      </w:pPr>
      <w:r>
        <w:rPr>
          <w:i/>
        </w:rPr>
        <w:t>Программные продукты для ЭВМ</w:t>
      </w:r>
      <w:r>
        <w:t xml:space="preserve"> – набор технической и эксплуатационной документации, а также комплекс технических и программных средств, составляющих системы обработки информации и АСУ.</w:t>
      </w:r>
    </w:p>
    <w:p w:rsidR="00942775" w:rsidRDefault="00942775">
      <w:pPr>
        <w:pStyle w:val="a5"/>
        <w:spacing w:line="26" w:lineRule="atLeast"/>
      </w:pPr>
      <w:r>
        <w:t xml:space="preserve">Как видно из вышеизложенного, </w:t>
      </w:r>
      <w:r>
        <w:rPr>
          <w:i/>
        </w:rPr>
        <w:t>нематериальные активы</w:t>
      </w:r>
      <w:r>
        <w:t xml:space="preserve"> – это долгосрочные затраты, которые имеют отношение к деятельности предприятия на протяжении длительного периода, а следовательно, и должны приносить доходы долгое время.</w:t>
      </w:r>
    </w:p>
    <w:p w:rsidR="00942775" w:rsidRDefault="00942775">
      <w:pPr>
        <w:pStyle w:val="a5"/>
        <w:spacing w:line="26" w:lineRule="atLeast"/>
      </w:pPr>
      <w:r>
        <w:t>До тех пор, пока они выполняют эту функцию, имеет смысл их учитывать в составе активов предприятия. Как только они прекратят создавать условия для получения повышенного дохода, затраты на такого рода активы превращаются в нереальную статью баланса. Эти обстоятельства вызывают необходимость в течение расчетного срока действия нематериальных активов постепенно включать их стоимость в издержки производства путем начисления износа.</w:t>
      </w:r>
    </w:p>
    <w:p w:rsidR="00942775" w:rsidRDefault="00942775">
      <w:pPr>
        <w:pStyle w:val="a5"/>
        <w:spacing w:line="26" w:lineRule="atLeast"/>
      </w:pPr>
      <w:r>
        <w:t xml:space="preserve">На Гомельском химическом заводе учет нематериальных активов автоматизирован. Данные по каждому виду нематериальных активов заносятся в компьютер, который обобщает их и выводит </w:t>
      </w:r>
      <w:r>
        <w:rPr>
          <w:b/>
        </w:rPr>
        <w:t xml:space="preserve">Ведомость нематериальных активов </w:t>
      </w:r>
      <w:r>
        <w:t>(Приложение 10). В ней дается информация по каждому виду нематериальных активов: наименование актива, номер, начальная и конечная даты действия, первоначальная или восстановительная стоимость актива, износ, счет, на который относят износ.</w:t>
      </w:r>
    </w:p>
    <w:p w:rsidR="00942775" w:rsidRDefault="00942775">
      <w:pPr>
        <w:pStyle w:val="a4"/>
      </w:pPr>
    </w:p>
    <w:p w:rsidR="00942775" w:rsidRDefault="00942775">
      <w:pPr>
        <w:pStyle w:val="a4"/>
        <w:rPr>
          <w:b/>
          <w:i w:val="0"/>
          <w:sz w:val="28"/>
        </w:rPr>
      </w:pPr>
    </w:p>
    <w:p w:rsidR="00942775" w:rsidRDefault="00942775">
      <w:pPr>
        <w:pStyle w:val="a4"/>
        <w:rPr>
          <w:b/>
          <w:i w:val="0"/>
          <w:sz w:val="28"/>
        </w:rPr>
      </w:pPr>
    </w:p>
    <w:p w:rsidR="00942775" w:rsidRDefault="00942775">
      <w:pPr>
        <w:pStyle w:val="a4"/>
        <w:rPr>
          <w:b/>
          <w:i w:val="0"/>
          <w:sz w:val="28"/>
        </w:rPr>
      </w:pPr>
      <w:r>
        <w:rPr>
          <w:b/>
          <w:i w:val="0"/>
          <w:sz w:val="28"/>
        </w:rPr>
        <w:t>2.2 Учет материалов и малоценных</w:t>
      </w:r>
    </w:p>
    <w:p w:rsidR="00942775" w:rsidRDefault="00942775">
      <w:pPr>
        <w:pStyle w:val="a4"/>
        <w:rPr>
          <w:b/>
          <w:i w:val="0"/>
          <w:sz w:val="28"/>
        </w:rPr>
      </w:pPr>
      <w:r>
        <w:rPr>
          <w:b/>
          <w:i w:val="0"/>
          <w:sz w:val="28"/>
        </w:rPr>
        <w:t xml:space="preserve"> и быстроизнашивающихся предметов.</w:t>
      </w:r>
    </w:p>
    <w:p w:rsidR="00942775" w:rsidRDefault="00942775">
      <w:pPr>
        <w:jc w:val="center"/>
        <w:rPr>
          <w:i/>
          <w:sz w:val="32"/>
        </w:rPr>
      </w:pPr>
    </w:p>
    <w:p w:rsidR="00942775" w:rsidRDefault="00942775">
      <w:pPr>
        <w:ind w:firstLine="720"/>
        <w:jc w:val="both"/>
        <w:rPr>
          <w:sz w:val="28"/>
        </w:rPr>
      </w:pPr>
      <w:r>
        <w:rPr>
          <w:sz w:val="28"/>
        </w:rPr>
        <w:t>Материальные ресурсы (сырье, материалы, покупные полуфабрикаты, комплектующие изделия, конструкции, детали, топливо и др.) являются предметами, на которые направлен труд человека с целью получения готового продукта. В отличие от средств труда, сохраняющих в производственном процессе свою форму и переносящих стоимость на продукт постепенно, предметы труда потребляются целиком и полностью переносят свою стоимость на этот продукт и заменяются после каждого производственного цикла.</w:t>
      </w:r>
    </w:p>
    <w:p w:rsidR="00942775" w:rsidRDefault="00942775">
      <w:pPr>
        <w:ind w:firstLine="720"/>
        <w:jc w:val="both"/>
        <w:rPr>
          <w:sz w:val="28"/>
        </w:rPr>
      </w:pPr>
      <w:r>
        <w:rPr>
          <w:sz w:val="28"/>
        </w:rPr>
        <w:t>В промышленности постоянно увеличивается потребление товарно-материальных ценностей в производстве. Это обусловливается расширением производства, значительным удельным весом материальных затрат в себестоимости продукции и ростом цен на ресурсы. Например, удельный вес указанных затрат в себестоимости продукции в машиностроении составляет свыше 60 %, в легкой и химической промышленности – 70-90 %.</w:t>
      </w:r>
    </w:p>
    <w:p w:rsidR="00942775" w:rsidRDefault="00942775">
      <w:pPr>
        <w:ind w:firstLine="720"/>
        <w:jc w:val="both"/>
        <w:rPr>
          <w:sz w:val="28"/>
        </w:rPr>
      </w:pPr>
      <w:r>
        <w:rPr>
          <w:sz w:val="28"/>
        </w:rPr>
        <w:t>В условиях перехода к рыночной экономике важное значение приобретает улучшение качественных показателей использования производственных запасов (снижение удельных затрат материалов в себестоимости продукции, всемерная экономия и т.д.). эту задачу можно решить путем применения более прогрессивных конструкционных материалов, металлических порошков и пластмасс, замены дорогостоящих материалов более дешевыми, синтетическими без снижения качества продукции, сокращения отходов и потерь в производстве, комплексного использования природных и материальных ресурсов, максимального устранения потерь и непроизводственных расходов, широкого вовлечения в хозяйственный оборот вторичных ресурсов и попутных продуктов.</w:t>
      </w:r>
    </w:p>
    <w:p w:rsidR="00942775" w:rsidRDefault="00942775">
      <w:pPr>
        <w:ind w:firstLine="720"/>
        <w:jc w:val="both"/>
        <w:rPr>
          <w:sz w:val="28"/>
        </w:rPr>
      </w:pPr>
      <w:r>
        <w:rPr>
          <w:sz w:val="28"/>
        </w:rPr>
        <w:t>Улучшению ресурсосбережения способствует упорядочение первичной документации, широкое внедрение типовых унифицированных форм, повышение уровня механизации и автоматизации учетно-вычислительных работ, обеспечение строгого порядка приемки, хранения и расходования сырья, материалов, полуфабрикатов, ограничение числа должностных лиц, имеющих право подписи документов на выдачу особо дефицитных и дорогостоящих материалов. Для обеспечения сохранности производственных запасов, правильной приемки, хранения и отпуска ценностей важное значение имеет наличие на предприятии в достаточном количестве складских помещений, оснащенных весовыми и измерительными приборами, мерной тарой и другими приспособлениями. Необходимо также внедрять эффективные формы предварительного и текущего контроля за соблюдением норм запасов и расходованием материальных ресурсов, уделять больше внимания повышению достоверности оперативного учета движения полуфабрикатов, комплектующих изделий, деталей и узлов в производстве.</w:t>
      </w:r>
    </w:p>
    <w:p w:rsidR="00942775" w:rsidRDefault="00942775">
      <w:pPr>
        <w:ind w:firstLine="720"/>
        <w:jc w:val="both"/>
        <w:rPr>
          <w:sz w:val="28"/>
        </w:rPr>
      </w:pPr>
      <w:r>
        <w:rPr>
          <w:sz w:val="28"/>
        </w:rPr>
        <w:t>Данные бухгалтерского учета должны содержать информацию для изыскания резервов снижения себестоимости продукции в части рационального использования материалов, снижения норм их расхода, обеспечения надлежащего хранения и сохранности.</w:t>
      </w:r>
    </w:p>
    <w:p w:rsidR="00942775" w:rsidRDefault="00942775">
      <w:pPr>
        <w:ind w:firstLine="720"/>
        <w:jc w:val="both"/>
        <w:rPr>
          <w:sz w:val="28"/>
        </w:rPr>
      </w:pPr>
      <w:r>
        <w:rPr>
          <w:sz w:val="28"/>
        </w:rPr>
        <w:t>В связи с этим перед учетом материальных ресурсов стоят следующие задачи:</w:t>
      </w:r>
    </w:p>
    <w:p w:rsidR="00942775" w:rsidRDefault="00942775">
      <w:pPr>
        <w:numPr>
          <w:ilvl w:val="0"/>
          <w:numId w:val="14"/>
        </w:numPr>
        <w:tabs>
          <w:tab w:val="num" w:pos="851"/>
        </w:tabs>
        <w:ind w:left="567"/>
        <w:jc w:val="both"/>
        <w:rPr>
          <w:sz w:val="28"/>
        </w:rPr>
      </w:pPr>
      <w:r>
        <w:rPr>
          <w:sz w:val="28"/>
        </w:rPr>
        <w:t>правильное и своевременное документальное отражение всех операций по заготовке, поступлению и отпуску материалов; выявление и отражение затрат, связанных с их заготовлением; расчет и списание отклонений по направлениям затрат;</w:t>
      </w:r>
    </w:p>
    <w:p w:rsidR="00942775" w:rsidRDefault="00942775">
      <w:pPr>
        <w:numPr>
          <w:ilvl w:val="0"/>
          <w:numId w:val="14"/>
        </w:numPr>
        <w:tabs>
          <w:tab w:val="num" w:pos="851"/>
        </w:tabs>
        <w:ind w:left="567"/>
        <w:jc w:val="both"/>
        <w:rPr>
          <w:sz w:val="28"/>
        </w:rPr>
      </w:pPr>
      <w:r>
        <w:rPr>
          <w:sz w:val="28"/>
        </w:rPr>
        <w:t>контроль за сохранностью материальных ценностей в местах их хранения и на всех стадиях движения;</w:t>
      </w:r>
    </w:p>
    <w:p w:rsidR="00942775" w:rsidRDefault="00942775">
      <w:pPr>
        <w:numPr>
          <w:ilvl w:val="0"/>
          <w:numId w:val="14"/>
        </w:numPr>
        <w:tabs>
          <w:tab w:val="num" w:pos="851"/>
        </w:tabs>
        <w:ind w:left="567"/>
        <w:jc w:val="both"/>
        <w:rPr>
          <w:sz w:val="28"/>
        </w:rPr>
      </w:pPr>
      <w:r>
        <w:rPr>
          <w:sz w:val="28"/>
        </w:rPr>
        <w:t>постоянный контроль за соблюдением установленных норм производственных запасов;</w:t>
      </w:r>
    </w:p>
    <w:p w:rsidR="00942775" w:rsidRDefault="00942775">
      <w:pPr>
        <w:numPr>
          <w:ilvl w:val="0"/>
          <w:numId w:val="14"/>
        </w:numPr>
        <w:tabs>
          <w:tab w:val="num" w:pos="851"/>
        </w:tabs>
        <w:ind w:left="567"/>
        <w:jc w:val="both"/>
        <w:rPr>
          <w:sz w:val="28"/>
        </w:rPr>
      </w:pPr>
      <w:r>
        <w:rPr>
          <w:sz w:val="28"/>
        </w:rPr>
        <w:t>систематический контроль за использованием материалов в производстве на базе обоснованных норм их расходования;</w:t>
      </w:r>
    </w:p>
    <w:p w:rsidR="00942775" w:rsidRDefault="00942775">
      <w:pPr>
        <w:numPr>
          <w:ilvl w:val="0"/>
          <w:numId w:val="14"/>
        </w:numPr>
        <w:tabs>
          <w:tab w:val="num" w:pos="851"/>
        </w:tabs>
        <w:ind w:left="567"/>
        <w:jc w:val="both"/>
        <w:rPr>
          <w:sz w:val="28"/>
        </w:rPr>
      </w:pPr>
      <w:r>
        <w:rPr>
          <w:sz w:val="28"/>
        </w:rPr>
        <w:t>контроль за технологическими отходами и потерями и их использованием;</w:t>
      </w:r>
    </w:p>
    <w:p w:rsidR="00942775" w:rsidRDefault="00942775">
      <w:pPr>
        <w:numPr>
          <w:ilvl w:val="0"/>
          <w:numId w:val="14"/>
        </w:numPr>
        <w:tabs>
          <w:tab w:val="num" w:pos="851"/>
        </w:tabs>
        <w:ind w:left="567"/>
        <w:jc w:val="both"/>
        <w:rPr>
          <w:sz w:val="28"/>
        </w:rPr>
      </w:pPr>
      <w:r>
        <w:rPr>
          <w:sz w:val="28"/>
        </w:rPr>
        <w:t>своевременное получение точной информации о величине экономии или перерасхода материальных ресурсов по сравнению с установленными лимитами;</w:t>
      </w:r>
    </w:p>
    <w:p w:rsidR="00942775" w:rsidRDefault="00942775">
      <w:pPr>
        <w:numPr>
          <w:ilvl w:val="0"/>
          <w:numId w:val="14"/>
        </w:numPr>
        <w:tabs>
          <w:tab w:val="num" w:pos="851"/>
        </w:tabs>
        <w:ind w:left="567"/>
        <w:jc w:val="both"/>
        <w:rPr>
          <w:sz w:val="28"/>
        </w:rPr>
      </w:pPr>
      <w:r>
        <w:rPr>
          <w:sz w:val="28"/>
        </w:rPr>
        <w:t>своевременное осуществление расчетов с поставщиками материальных ресурсов, контроль за ценностями, находящимися в пути, неотфактурованными поставками.</w:t>
      </w:r>
    </w:p>
    <w:p w:rsidR="00942775" w:rsidRDefault="00942775">
      <w:pPr>
        <w:ind w:firstLine="720"/>
        <w:jc w:val="both"/>
        <w:rPr>
          <w:sz w:val="28"/>
        </w:rPr>
      </w:pPr>
    </w:p>
    <w:p w:rsidR="00942775" w:rsidRDefault="00942775">
      <w:pPr>
        <w:ind w:firstLine="720"/>
        <w:jc w:val="both"/>
        <w:rPr>
          <w:sz w:val="28"/>
        </w:rPr>
      </w:pPr>
      <w:r>
        <w:rPr>
          <w:sz w:val="28"/>
        </w:rPr>
        <w:t>Для выполнения этих задач необходимо обеспечить: надлежащую организацию материально-технического снабжения на предприятии; хорошее состояние складского и весоизмерительного хозяйства; наличие прогрессивных норм расхода сырья, материалов, полуфабрикатов, комплектующих изделий, деталей, топливо и других ценностей на единицу продукции. В целях повышения роли учета и контроля в этом деле надо на каждом предприятии иметь научно разработанную номенклатуру-ценник, установить четкий документооборот, своевременно проводить контрольные проверки и инвентаризацию ценностей, не допускать значительных отклонений от норм запасов материалов, механизировать и автоматизировать учетно-вычислительные работы, своевременно заключать договоры о материальной ответственности с работниками складов и кладовых. Все службы предприятия следует обеспечить списком должностных лиц, имеющим право подписывать документы на получение и отпуск со складов материалов, а также выдавать разрешения (пропуска) на вывоз с предприятия материальных ценностей.</w:t>
      </w:r>
    </w:p>
    <w:p w:rsidR="00942775" w:rsidRDefault="00942775">
      <w:pPr>
        <w:ind w:firstLine="720"/>
        <w:jc w:val="both"/>
        <w:rPr>
          <w:sz w:val="28"/>
        </w:rPr>
      </w:pPr>
    </w:p>
    <w:p w:rsidR="00942775" w:rsidRDefault="00942775">
      <w:pPr>
        <w:ind w:firstLine="720"/>
        <w:jc w:val="both"/>
        <w:rPr>
          <w:sz w:val="28"/>
        </w:rPr>
      </w:pPr>
      <w:r>
        <w:rPr>
          <w:sz w:val="28"/>
        </w:rPr>
        <w:t>На предприятиях применяется большое количество разнообразных товарно-материальных ценностей. Они используются в производстве по-разному. Одни из них полностью потребляются в производственном процессе (сырье, материалы, комплектующие изделия, полуфабрикаты и т.п.), другие – изменяют только свою форму (смазочные материалы, лаки, краски), третьи – входят в изделия без каких-либо внешних изменений (запасные части), четвертые – только способствуют изготовлению изделий и не включаются в их массу или химический состав (МБП).</w:t>
      </w:r>
    </w:p>
    <w:p w:rsidR="00942775" w:rsidRDefault="00942775">
      <w:pPr>
        <w:ind w:firstLine="720"/>
        <w:jc w:val="both"/>
        <w:rPr>
          <w:sz w:val="28"/>
        </w:rPr>
      </w:pPr>
      <w:r>
        <w:rPr>
          <w:sz w:val="28"/>
        </w:rPr>
        <w:t>Важной предпосылкой правильной организации учета производственных запасов является их классификация по назначению и роли в процессе производства и техническим признакам.</w:t>
      </w:r>
    </w:p>
    <w:p w:rsidR="00942775" w:rsidRDefault="00942775">
      <w:pPr>
        <w:ind w:firstLine="720"/>
        <w:jc w:val="both"/>
        <w:rPr>
          <w:sz w:val="28"/>
        </w:rPr>
      </w:pPr>
      <w:r>
        <w:rPr>
          <w:sz w:val="28"/>
        </w:rPr>
        <w:t>По функциональной роли и назначению в процессе производства производственные запасы подразделяются на следующие: сырье и материалы; покупные полуфабрикаты и комплектующие изделия; конструкции и детали; топливо; тара и тарные материалы; запасные части; прочие материалы; строительные материалы; малоценные и быстроизнашивающиеся предметы.</w:t>
      </w:r>
    </w:p>
    <w:p w:rsidR="00942775" w:rsidRDefault="00942775">
      <w:pPr>
        <w:ind w:firstLine="720"/>
        <w:jc w:val="both"/>
        <w:rPr>
          <w:sz w:val="28"/>
        </w:rPr>
      </w:pPr>
      <w:r>
        <w:rPr>
          <w:sz w:val="28"/>
        </w:rPr>
        <w:t>В соответствии с планом счетов бухгалтерского учета для каждой из указанных групп на счете "Материалы" (кроме МБП) предназначен отдельный субсчет.</w:t>
      </w:r>
    </w:p>
    <w:p w:rsidR="00942775" w:rsidRDefault="00942775">
      <w:pPr>
        <w:ind w:firstLine="720"/>
        <w:jc w:val="both"/>
        <w:rPr>
          <w:sz w:val="28"/>
        </w:rPr>
      </w:pPr>
      <w:r>
        <w:rPr>
          <w:sz w:val="28"/>
        </w:rPr>
        <w:t>В составе оборотных средств условно числятся малоценные и быстроизнашивающиеся предметы, которые по своей роли в процессе производства являются средствами труда. К ним относятся предметы, стоимостью в пределах десяти минимальных заработных плат за единицу (комплект) независимо от срока их службы (за исключением сельскохозяйственных машин и орудий, строительного механизированного инструмента, рабочего и продуктивного скота) или служащие менее одного года независимо от стоимости. Они учитываются на отдельном счете "Малоценные и быстроизнашивающиеся предметы ".</w:t>
      </w:r>
    </w:p>
    <w:p w:rsidR="00942775" w:rsidRDefault="00942775">
      <w:pPr>
        <w:pStyle w:val="a5"/>
      </w:pPr>
      <w:r>
        <w:t>Кроме того, материалы, не принадлежащие данному предприятию, выделяются в отдельные группы и учитываются на забалансовых счетах: 002 "Товарно-материальные ценности, принятые на ответственное хранение"; 003 "Материалы, принятые в переработку".</w:t>
      </w:r>
    </w:p>
    <w:p w:rsidR="00942775" w:rsidRDefault="00942775">
      <w:pPr>
        <w:ind w:firstLine="720"/>
        <w:jc w:val="both"/>
        <w:rPr>
          <w:sz w:val="28"/>
        </w:rPr>
      </w:pPr>
      <w:r>
        <w:rPr>
          <w:sz w:val="28"/>
        </w:rPr>
        <w:t>В целях рациональной организации учета и контроля за использованием материалов в производстве и в связи с их широким ассортиментом промышленные предприятия помимо приведенной выше классификации материальных ценностей используют более детальную их группировку по техническим признакам и свойствам. Например, сырье и материалы подразделяются на черные и цветные металлы; химикаты и т.д. Внутри групп и подгрупп ценности показываются в разрезе отдельных видов, марок, сортов и типоразмеров. С этой целью на предприятиях разрабатываются номенклатуры (перечни) потребляемых в производстве материалов по их однородным признакам. На отдельных предприятиях количество групп и подгрупп зависит от характера производства и видов выпускаемой продукции. При этом каждому наименованию, типоразмеру и сорту материалов присваивается условное цифровое обозначение – номенклатурный номер (код), который затем проставляется во всех документах по наличию и движению товарно-материальных ценностей.</w:t>
      </w:r>
    </w:p>
    <w:p w:rsidR="00942775" w:rsidRDefault="00942775">
      <w:pPr>
        <w:ind w:firstLine="720"/>
        <w:jc w:val="both"/>
        <w:rPr>
          <w:sz w:val="28"/>
        </w:rPr>
      </w:pPr>
      <w:r>
        <w:rPr>
          <w:sz w:val="28"/>
        </w:rPr>
        <w:t xml:space="preserve">Номенклатура материалов, в которой указаны цены за единицу учитываемых материалов, называется номенклатурой-ценником. Он представляет собой систематизированный перечень материалов, применяемых на предприятии, и используется в качестве справочника почти  всеми отделами предприятия (отдел материально-технического снабжения, бухгалтерия, плановый, финансовый и т.д.). </w:t>
      </w:r>
    </w:p>
    <w:p w:rsidR="00942775" w:rsidRDefault="00942775">
      <w:pPr>
        <w:ind w:firstLine="720"/>
        <w:jc w:val="both"/>
        <w:rPr>
          <w:sz w:val="28"/>
        </w:rPr>
      </w:pPr>
    </w:p>
    <w:p w:rsidR="00942775" w:rsidRDefault="00942775">
      <w:pPr>
        <w:ind w:firstLine="720"/>
        <w:jc w:val="both"/>
        <w:rPr>
          <w:sz w:val="28"/>
        </w:rPr>
      </w:pPr>
      <w:r>
        <w:rPr>
          <w:sz w:val="28"/>
        </w:rPr>
        <w:t xml:space="preserve">В соответствии с производственной программой и нормами расхода предприятия определяют потребность в материальных ресурсах. Они приобретаются за счет централизованного обеспечения (при наличии госзаказа), в порядке оптовой и биржевой торговли, путем поставок непосредственно предприятиями-производителями и др. предприятия-получатели заключают прямые договора с предприятиями-поставщиками на поставку ценностей. Договоры обеспечивают взаимную ответственность поставщиков и покупателей за выполнение обязательств. В договорах обусловливаются наименование материалов, количество, цены, сроки поставки, порядок расчетов, способы транспортировки, санкции за несоблюдение условий договора, порядок приемки и т.п. </w:t>
      </w:r>
    </w:p>
    <w:p w:rsidR="00942775" w:rsidRDefault="00942775">
      <w:pPr>
        <w:ind w:firstLine="720"/>
        <w:jc w:val="both"/>
        <w:rPr>
          <w:sz w:val="28"/>
        </w:rPr>
      </w:pPr>
      <w:r>
        <w:rPr>
          <w:sz w:val="28"/>
        </w:rPr>
        <w:t xml:space="preserve">В отделе материально-технического снабжения предприятия ведется оперативный учет и контроль реализации фондов и выполнения договоров поставок материалов по ассортименту, количеству, качеству и срокам. </w:t>
      </w:r>
    </w:p>
    <w:p w:rsidR="00942775" w:rsidRDefault="00942775">
      <w:pPr>
        <w:ind w:firstLine="720"/>
        <w:jc w:val="both"/>
        <w:rPr>
          <w:sz w:val="28"/>
        </w:rPr>
      </w:pPr>
      <w:r>
        <w:rPr>
          <w:sz w:val="28"/>
        </w:rPr>
        <w:t xml:space="preserve">Отгрузив материальные ценности покупателям, предприятия-поставщики одновременно высылают им платежные требования-поручения вместе с отгрузочными и другими сопроводительными документами (спецификации, сертификаты, качественные удостоверения, счета-фактуры, товарно-транспортные накладные, железнодорожные квитанции и др.). </w:t>
      </w:r>
    </w:p>
    <w:p w:rsidR="00942775" w:rsidRDefault="00942775">
      <w:pPr>
        <w:ind w:firstLine="720"/>
        <w:jc w:val="both"/>
        <w:rPr>
          <w:sz w:val="28"/>
        </w:rPr>
      </w:pPr>
      <w:r>
        <w:rPr>
          <w:b/>
          <w:sz w:val="28"/>
        </w:rPr>
        <w:t xml:space="preserve">Счет-фактура </w:t>
      </w:r>
      <w:r>
        <w:rPr>
          <w:sz w:val="28"/>
        </w:rPr>
        <w:t>(Приложение 11) представляет собой дополнение к платежному требованию-поручению. В нем указываются: поставщик, грузоотправитель, грузополучатель, плательщик, станции назначения и отправления, дата отгрузки, способ отправления, наименование ТМЦ, количество, цена, сумма.</w:t>
      </w:r>
    </w:p>
    <w:p w:rsidR="00942775" w:rsidRDefault="00942775">
      <w:pPr>
        <w:ind w:firstLine="720"/>
        <w:jc w:val="both"/>
        <w:rPr>
          <w:sz w:val="28"/>
        </w:rPr>
      </w:pPr>
      <w:r>
        <w:rPr>
          <w:sz w:val="28"/>
        </w:rPr>
        <w:t xml:space="preserve">Полученные материалы предприятием своевременно приходуются. Оприходование материалов  оформляется </w:t>
      </w:r>
      <w:r>
        <w:rPr>
          <w:b/>
          <w:sz w:val="28"/>
        </w:rPr>
        <w:t xml:space="preserve">приходным ордером </w:t>
      </w:r>
      <w:r>
        <w:rPr>
          <w:sz w:val="28"/>
        </w:rPr>
        <w:t xml:space="preserve">(Приложение 12) на фактически принятое количество материальных ценностей. В ордере отмечается наименование, номенклатурный номер, единицы измерения, цена, количество - фактическое и плановое, сумма, роспись материально ответственного лица. Также движение и внутреннее перемещение оформляются </w:t>
      </w:r>
      <w:r>
        <w:rPr>
          <w:b/>
          <w:sz w:val="28"/>
        </w:rPr>
        <w:t xml:space="preserve">накладной </w:t>
      </w:r>
      <w:r>
        <w:rPr>
          <w:sz w:val="28"/>
        </w:rPr>
        <w:t xml:space="preserve">(Приложение 13). При получении материалов на склад составляется </w:t>
      </w:r>
      <w:r>
        <w:rPr>
          <w:b/>
          <w:sz w:val="28"/>
        </w:rPr>
        <w:t>акт приёмки материалов</w:t>
      </w:r>
      <w:r>
        <w:rPr>
          <w:sz w:val="28"/>
        </w:rPr>
        <w:t xml:space="preserve">. </w:t>
      </w:r>
    </w:p>
    <w:p w:rsidR="00942775" w:rsidRDefault="00942775">
      <w:pPr>
        <w:ind w:firstLine="720"/>
        <w:jc w:val="both"/>
        <w:rPr>
          <w:sz w:val="28"/>
        </w:rPr>
      </w:pPr>
      <w:r>
        <w:rPr>
          <w:sz w:val="28"/>
        </w:rPr>
        <w:t xml:space="preserve">   На каждый номенклатурный номер открывается отдельная карточка - </w:t>
      </w:r>
      <w:r>
        <w:rPr>
          <w:b/>
          <w:sz w:val="28"/>
        </w:rPr>
        <w:t xml:space="preserve">карточка складского учёта материалов </w:t>
      </w:r>
      <w:r>
        <w:rPr>
          <w:sz w:val="28"/>
        </w:rPr>
        <w:t xml:space="preserve">(Приложение 14). В ней отображается приход и расход по отдельным видам материалам. На отдельных складах учёт ведётся в специальной книге, которая представляет собой сброшюрованные карточки. Записи в карточки производятся на основании оформленных в установленном порядке документов по расходу и приходу материальных ценностей в день совершения операций. После каждой записи выводится новый остаток.  </w:t>
      </w:r>
    </w:p>
    <w:p w:rsidR="00942775" w:rsidRDefault="00942775">
      <w:pPr>
        <w:ind w:firstLine="720"/>
        <w:jc w:val="both"/>
        <w:rPr>
          <w:sz w:val="28"/>
        </w:rPr>
      </w:pPr>
      <w:r>
        <w:rPr>
          <w:sz w:val="28"/>
        </w:rPr>
        <w:t xml:space="preserve">   Отпуск материалов со склада оформляется </w:t>
      </w:r>
      <w:r>
        <w:rPr>
          <w:b/>
          <w:sz w:val="28"/>
        </w:rPr>
        <w:t>требованием</w:t>
      </w:r>
      <w:r>
        <w:rPr>
          <w:sz w:val="28"/>
        </w:rPr>
        <w:t xml:space="preserve">, </w:t>
      </w:r>
      <w:r>
        <w:rPr>
          <w:b/>
          <w:sz w:val="28"/>
        </w:rPr>
        <w:t>накладной</w:t>
      </w:r>
      <w:r>
        <w:rPr>
          <w:sz w:val="28"/>
        </w:rPr>
        <w:t xml:space="preserve"> и </w:t>
      </w:r>
      <w:r>
        <w:rPr>
          <w:b/>
          <w:sz w:val="28"/>
        </w:rPr>
        <w:t>лимитно-заборной картой</w:t>
      </w:r>
      <w:r>
        <w:rPr>
          <w:sz w:val="28"/>
        </w:rPr>
        <w:t xml:space="preserve">. </w:t>
      </w:r>
    </w:p>
    <w:p w:rsidR="00942775" w:rsidRDefault="00942775">
      <w:pPr>
        <w:ind w:firstLine="720"/>
        <w:jc w:val="both"/>
        <w:rPr>
          <w:sz w:val="28"/>
        </w:rPr>
      </w:pPr>
      <w:r>
        <w:rPr>
          <w:sz w:val="28"/>
        </w:rPr>
        <w:t xml:space="preserve">   По первичному документу </w:t>
      </w:r>
      <w:r>
        <w:rPr>
          <w:b/>
          <w:sz w:val="28"/>
        </w:rPr>
        <w:t xml:space="preserve">требование </w:t>
      </w:r>
      <w:r>
        <w:rPr>
          <w:sz w:val="28"/>
        </w:rPr>
        <w:t>(Приложение 15)</w:t>
      </w:r>
      <w:r>
        <w:rPr>
          <w:b/>
          <w:sz w:val="28"/>
        </w:rPr>
        <w:t xml:space="preserve"> </w:t>
      </w:r>
      <w:r>
        <w:rPr>
          <w:sz w:val="28"/>
        </w:rPr>
        <w:t xml:space="preserve">запрашивается количество определённого вида наименования материалов, которое надо отпустить со склада. Также здесь указывается их цена и сумма. </w:t>
      </w:r>
      <w:r>
        <w:rPr>
          <w:b/>
          <w:sz w:val="28"/>
        </w:rPr>
        <w:t xml:space="preserve">Накладная на внутреннее перемещение материалов </w:t>
      </w:r>
      <w:r>
        <w:rPr>
          <w:sz w:val="28"/>
        </w:rPr>
        <w:t xml:space="preserve">указывает какое количество и какие материалы отпущены - по какой цене и на какую сумму. Независимо от способа документального оформления материалы отпускаются по лимиту. Для этого существует </w:t>
      </w:r>
      <w:r>
        <w:rPr>
          <w:b/>
          <w:sz w:val="28"/>
        </w:rPr>
        <w:t xml:space="preserve">лимитно-заборная карта </w:t>
      </w:r>
      <w:r>
        <w:rPr>
          <w:sz w:val="28"/>
        </w:rPr>
        <w:t xml:space="preserve">(Приложение 16). Она предназначена для последовательного оформления отпуска материалов, потребляемых систематически при производстве продукции в данном цехе. В верхней части карты указывается лимит расхода материала на месяц, поэтому она служит средством контроля за лимитом отпуска материалов на производственные нужды. Существуют индивидуальные лимитные карты и групповые. </w:t>
      </w:r>
    </w:p>
    <w:p w:rsidR="00942775" w:rsidRDefault="00942775">
      <w:pPr>
        <w:ind w:firstLine="720"/>
        <w:jc w:val="both"/>
        <w:rPr>
          <w:sz w:val="28"/>
        </w:rPr>
      </w:pPr>
      <w:r>
        <w:rPr>
          <w:sz w:val="28"/>
        </w:rPr>
        <w:t xml:space="preserve">Для списания материальных ценностей может составляться </w:t>
      </w:r>
      <w:r>
        <w:rPr>
          <w:b/>
          <w:sz w:val="28"/>
        </w:rPr>
        <w:t>акт-расчет расхода материалов</w:t>
      </w:r>
      <w:r>
        <w:rPr>
          <w:sz w:val="28"/>
        </w:rPr>
        <w:t xml:space="preserve"> (Приложение 17) и </w:t>
      </w:r>
      <w:r>
        <w:rPr>
          <w:b/>
          <w:sz w:val="28"/>
        </w:rPr>
        <w:t>акт на списание материальных ценностей</w:t>
      </w:r>
      <w:r>
        <w:rPr>
          <w:sz w:val="28"/>
        </w:rPr>
        <w:t xml:space="preserve"> (Приложение 18). Также информацию о расходе ценностей можно получить в </w:t>
      </w:r>
      <w:r>
        <w:rPr>
          <w:b/>
          <w:sz w:val="28"/>
        </w:rPr>
        <w:t>заказе-калькуляции</w:t>
      </w:r>
      <w:r>
        <w:rPr>
          <w:sz w:val="28"/>
        </w:rPr>
        <w:t xml:space="preserve"> (Приложение 19).</w:t>
      </w:r>
    </w:p>
    <w:p w:rsidR="00942775" w:rsidRDefault="00942775">
      <w:pPr>
        <w:pStyle w:val="a5"/>
      </w:pPr>
      <w:r>
        <w:t xml:space="preserve">   Вся первичная документация, поступающая в бухгалтерию, подвергается сплошной проверке как по существу операций и правильности их оформления, так и по точности арифметических подсчётов. Затем документы таксируются - указанное количество материалов в первичных  документах умножается на учётные цены. Следующим этапом обработки документов является их группировка, цель которой - получение итоговых данных для записей в регистры бухгалтерского учёта.</w:t>
      </w:r>
    </w:p>
    <w:p w:rsidR="00942775" w:rsidRDefault="00942775">
      <w:pPr>
        <w:pStyle w:val="a5"/>
      </w:pPr>
      <w:r>
        <w:t>Для обобщения информации о наличии и движении принадлежащих предприятию сырья, материалов, топлива, запасных частей, тары и других ценностей предназначен активный синтетический счет 10 "Материалы", который имеет 8 субсчетов:</w:t>
      </w:r>
    </w:p>
    <w:p w:rsidR="00942775" w:rsidRDefault="00942775">
      <w:pPr>
        <w:pStyle w:val="a5"/>
        <w:numPr>
          <w:ilvl w:val="0"/>
          <w:numId w:val="15"/>
        </w:numPr>
        <w:ind w:left="1080"/>
      </w:pPr>
      <w:r>
        <w:t>сырье и материалы</w:t>
      </w:r>
    </w:p>
    <w:p w:rsidR="00942775" w:rsidRDefault="00942775">
      <w:pPr>
        <w:pStyle w:val="a5"/>
        <w:numPr>
          <w:ilvl w:val="0"/>
          <w:numId w:val="15"/>
        </w:numPr>
        <w:ind w:left="1080"/>
      </w:pPr>
      <w:r>
        <w:t>покупные полуфабрикаты и комплектующие изделия, конструкции и детали</w:t>
      </w:r>
    </w:p>
    <w:p w:rsidR="00942775" w:rsidRDefault="00942775">
      <w:pPr>
        <w:pStyle w:val="a5"/>
        <w:numPr>
          <w:ilvl w:val="0"/>
          <w:numId w:val="15"/>
        </w:numPr>
        <w:ind w:left="1080"/>
      </w:pPr>
      <w:r>
        <w:t>топливо</w:t>
      </w:r>
    </w:p>
    <w:p w:rsidR="00942775" w:rsidRDefault="00942775">
      <w:pPr>
        <w:pStyle w:val="a5"/>
        <w:numPr>
          <w:ilvl w:val="0"/>
          <w:numId w:val="15"/>
        </w:numPr>
        <w:ind w:left="1080"/>
      </w:pPr>
      <w:r>
        <w:t>тара и тарные материалы</w:t>
      </w:r>
    </w:p>
    <w:p w:rsidR="00942775" w:rsidRDefault="00942775">
      <w:pPr>
        <w:pStyle w:val="a5"/>
        <w:numPr>
          <w:ilvl w:val="0"/>
          <w:numId w:val="15"/>
        </w:numPr>
        <w:ind w:left="1080"/>
      </w:pPr>
      <w:r>
        <w:t>запасные части</w:t>
      </w:r>
    </w:p>
    <w:p w:rsidR="00942775" w:rsidRDefault="00942775">
      <w:pPr>
        <w:pStyle w:val="a5"/>
        <w:numPr>
          <w:ilvl w:val="0"/>
          <w:numId w:val="15"/>
        </w:numPr>
        <w:ind w:left="1080"/>
      </w:pPr>
      <w:r>
        <w:t>прочие материалы</w:t>
      </w:r>
    </w:p>
    <w:p w:rsidR="00942775" w:rsidRDefault="00942775">
      <w:pPr>
        <w:pStyle w:val="a5"/>
        <w:numPr>
          <w:ilvl w:val="0"/>
          <w:numId w:val="15"/>
        </w:numPr>
        <w:ind w:left="1080"/>
      </w:pPr>
      <w:r>
        <w:t>материалы, переданные в переработку на сторону</w:t>
      </w:r>
    </w:p>
    <w:p w:rsidR="00942775" w:rsidRDefault="00942775">
      <w:pPr>
        <w:pStyle w:val="a5"/>
        <w:numPr>
          <w:ilvl w:val="0"/>
          <w:numId w:val="15"/>
        </w:numPr>
        <w:ind w:left="1080"/>
      </w:pPr>
      <w:r>
        <w:t>строительные материалы.</w:t>
      </w:r>
    </w:p>
    <w:p w:rsidR="00942775" w:rsidRDefault="00942775">
      <w:pPr>
        <w:pStyle w:val="a5"/>
      </w:pPr>
      <w:r>
        <w:t xml:space="preserve">Информация о наличии и движении принадлежащих предприятию малоценных и быстроизнашивающихся предметов, хозяйственного инвентаря, инструментов и приспособлений общего и специального назначения и других средств труда, включаемых в состав средств, в обороте обобщается на активном синтетическом счете 12 "Малоценные и быстроизнашивающиеся предметы". Указанный счет имеет следующие субсчета: </w:t>
      </w:r>
    </w:p>
    <w:p w:rsidR="00942775" w:rsidRDefault="00942775">
      <w:pPr>
        <w:pStyle w:val="a5"/>
        <w:numPr>
          <w:ilvl w:val="0"/>
          <w:numId w:val="16"/>
        </w:numPr>
        <w:ind w:left="1080"/>
      </w:pPr>
      <w:r>
        <w:t>"Малоценные и быстроизнашивающиеся предметы в запасе"</w:t>
      </w:r>
    </w:p>
    <w:p w:rsidR="00942775" w:rsidRDefault="00942775">
      <w:pPr>
        <w:pStyle w:val="a5"/>
        <w:numPr>
          <w:ilvl w:val="0"/>
          <w:numId w:val="16"/>
        </w:numPr>
        <w:ind w:left="1080"/>
      </w:pPr>
      <w:r>
        <w:t>"Малоценные и быстроизнашивающиеся предметы в эксплуатации"</w:t>
      </w:r>
    </w:p>
    <w:p w:rsidR="00942775" w:rsidRDefault="00942775">
      <w:pPr>
        <w:pStyle w:val="a5"/>
        <w:numPr>
          <w:ilvl w:val="0"/>
          <w:numId w:val="16"/>
        </w:numPr>
        <w:ind w:left="1080"/>
      </w:pPr>
      <w:r>
        <w:t>"Временные (нетитульные) сооружения".</w:t>
      </w:r>
    </w:p>
    <w:p w:rsidR="00942775" w:rsidRDefault="00942775">
      <w:pPr>
        <w:pStyle w:val="a5"/>
      </w:pPr>
      <w:r>
        <w:t xml:space="preserve">По дебету этих счетов отражаются остатки ценностей на начало и конец отчетного периода и их поступление, а по кредиту – расход (выбытие). </w:t>
      </w:r>
    </w:p>
    <w:p w:rsidR="00942775" w:rsidRDefault="00942775">
      <w:pPr>
        <w:pStyle w:val="a5"/>
      </w:pPr>
      <w:r>
        <w:t xml:space="preserve">Указанные ценности на этих счетах учитываются по фактической себестоимости их приобретения (заготовления), которая складывается из стоимости по покупным ценам и расходов по их заготовке и доставке на предприятие. </w:t>
      </w:r>
    </w:p>
    <w:p w:rsidR="00942775" w:rsidRDefault="00942775">
      <w:pPr>
        <w:pStyle w:val="a5"/>
      </w:pPr>
      <w:r>
        <w:t>Следует отметить, что на Гомельском химическом заводе применяется следующий метод начисления износа малоценных и быстроизнашивающихся предметов: при передаче МБП в эксплуатацию – начисляется износ в размере 50 % балансовой стоимости; при списании МБП – начисляются остальные 50 %.</w:t>
      </w:r>
    </w:p>
    <w:p w:rsidR="00942775" w:rsidRDefault="00942775">
      <w:pPr>
        <w:pStyle w:val="a5"/>
      </w:pPr>
      <w:r>
        <w:t xml:space="preserve">Как уже известно, материальные ценности в основном поступают от поставщиков. Для системного отражения операций приобретения материалов, расчетов за произведенные подрядчиками работы и оказанные услуги и расчетов с поставщиками и подрядчиками предназначен комбинированный </w:t>
      </w:r>
      <w:r>
        <w:rPr>
          <w:b/>
        </w:rPr>
        <w:t xml:space="preserve">журнал-ордер 6 </w:t>
      </w:r>
      <w:r>
        <w:t>(Приложение 20)</w:t>
      </w:r>
      <w:r>
        <w:rPr>
          <w:b/>
        </w:rPr>
        <w:t xml:space="preserve"> </w:t>
      </w:r>
      <w:r>
        <w:t>этот журнал ведется по кредиту пассивного счета 60 в корреспонденции с дебетом счетов 07,08,10,12,16,20,23,25,63,18/1,76 и др. В нем одновременно ведется синтетический и аналитический учет. Журнал-ордер 6 ведется линейно-позиционным способом, что дает возможность судить о состоянии расчетов с поставщиками и подрядчиками по каждому документу. Он открывается ежемесячно. При открытии в него переносятся остатки на начало месяца по неоплаченным и неотфактурованным поставкам, а также по оплаченным счетам, но не поступившим на предприятие материалам. К неотфактурованным относятся поставки, по которым счета-фактуры поставщиков не предъявлены к оплате.</w:t>
      </w:r>
    </w:p>
    <w:p w:rsidR="00942775" w:rsidRDefault="00942775">
      <w:pPr>
        <w:pStyle w:val="a5"/>
      </w:pPr>
      <w:r>
        <w:t>После этого на основании предъявленных поставщиками и подрядчиками и принятых к оплате счетов-фактур (расчетных документов), а по неотфактурованным поставкам согласно сопроводительным к грузу документам в течение месяца последовательно производятся записи в ж/о 6 в части стоимости материальных ценностей и сумм, причитающихся поставщикам. Оприходование материалов, МБП, фактически поступивших на предприятие, отражается следующей проводкой:</w:t>
      </w:r>
    </w:p>
    <w:p w:rsidR="00942775" w:rsidRDefault="00942775">
      <w:pPr>
        <w:pStyle w:val="a5"/>
      </w:pPr>
      <w:r>
        <w:t xml:space="preserve">                Дт                       Кт</w:t>
      </w:r>
    </w:p>
    <w:p w:rsidR="00942775" w:rsidRDefault="00942775">
      <w:pPr>
        <w:pStyle w:val="a5"/>
      </w:pPr>
      <w:r>
        <w:t xml:space="preserve">              10,12           60,20,23,71,76</w:t>
      </w:r>
    </w:p>
    <w:p w:rsidR="00942775" w:rsidRDefault="00942775">
      <w:pPr>
        <w:pStyle w:val="a5"/>
      </w:pPr>
      <w:r>
        <w:t>При обнаружении во время приемки недостачи материалов по вине поставщика:</w:t>
      </w:r>
    </w:p>
    <w:p w:rsidR="00942775" w:rsidRDefault="00942775">
      <w:pPr>
        <w:pStyle w:val="a5"/>
      </w:pPr>
      <w:r>
        <w:t xml:space="preserve">               Дт                       Кт</w:t>
      </w:r>
    </w:p>
    <w:p w:rsidR="00942775" w:rsidRDefault="00942775">
      <w:pPr>
        <w:pStyle w:val="a5"/>
      </w:pPr>
      <w:r>
        <w:t xml:space="preserve">               63                        60   </w:t>
      </w:r>
    </w:p>
    <w:p w:rsidR="00942775" w:rsidRDefault="00942775">
      <w:pPr>
        <w:pStyle w:val="a5"/>
      </w:pPr>
      <w:r>
        <w:t>На основании выписок банка из счетов по учету денежных средств в журнале-ордере 6 делаются отметки об оплате счетов поставщиков.</w:t>
      </w:r>
    </w:p>
    <w:p w:rsidR="00942775" w:rsidRDefault="00942775">
      <w:pPr>
        <w:pStyle w:val="a5"/>
      </w:pPr>
      <w:r>
        <w:t>Таким образом, в журнале-ордере 6 ведется аналитический и синтетический учет операций по расчетам с поставщиками и подрядчиками при расчетах требованиями-поручениями, с использованием аккредитивов и других форм расчетов.</w:t>
      </w:r>
    </w:p>
    <w:p w:rsidR="00942775" w:rsidRDefault="00942775">
      <w:pPr>
        <w:pStyle w:val="a5"/>
      </w:pPr>
      <w:r>
        <w:t>Приобретенные материалы предприятие расходует прежде всего на изготовление продукции, выполнение работ и оказание услуг, а также на другие цели: содержание и ремонт оборудования, помещений; канцелярские и др. В связи с этим на основании первичных документов расход материалов оформляется в зависимости от направления затрат следующими проводками:</w:t>
      </w:r>
    </w:p>
    <w:p w:rsidR="00942775" w:rsidRDefault="00942775">
      <w:pPr>
        <w:pStyle w:val="a5"/>
      </w:pPr>
      <w:r>
        <w:t xml:space="preserve">                  Дт                           Кт</w:t>
      </w:r>
    </w:p>
    <w:p w:rsidR="00942775" w:rsidRDefault="00942775">
      <w:pPr>
        <w:pStyle w:val="a5"/>
      </w:pPr>
      <w:r>
        <w:t xml:space="preserve">  20,23,25,26,28,29,31,43      10,12</w:t>
      </w:r>
    </w:p>
    <w:p w:rsidR="00942775" w:rsidRDefault="00942775">
      <w:pPr>
        <w:pStyle w:val="a5"/>
      </w:pPr>
      <w:r>
        <w:t xml:space="preserve">Эти записи осуществляются в течение месяца по учетной стоимости в ведомостях 12,13,15 и журналах-ордерах 10 и 10/1. В конце месяца добавляют (вычитают) отклонения или транспортно-заготовительные расходы, относящиеся к израсходованным материалам. Следовательно, в конечном счете расход материалов показывают по фактической себестоимости. </w:t>
      </w:r>
    </w:p>
    <w:p w:rsidR="00942775" w:rsidRDefault="00942775">
      <w:pPr>
        <w:pStyle w:val="a5"/>
      </w:pPr>
      <w:r>
        <w:t xml:space="preserve">Отпуск излишних и ненужных данному предприятию материалов в порядке реализации оформляется путем выписки </w:t>
      </w:r>
      <w:r>
        <w:rPr>
          <w:b/>
        </w:rPr>
        <w:t xml:space="preserve">накладной-требования на отпуск (внутреннее перемещение) материалов. </w:t>
      </w:r>
      <w:r>
        <w:t xml:space="preserve">Информация о реализации ТМЦ обобщается на результативном счете 48. Все записи по отгрузке и реализации материальных ценностей отражаются в </w:t>
      </w:r>
      <w:r>
        <w:rPr>
          <w:b/>
        </w:rPr>
        <w:t xml:space="preserve">ведомости 16 </w:t>
      </w:r>
      <w:r>
        <w:t>(Приложение 21), которая также ведется линейно-позиционным способом. В конце месяца находят стоимость реализованных материальных ценностей, а также отгруженных но не оплаченных.</w:t>
      </w:r>
    </w:p>
    <w:p w:rsidR="00942775" w:rsidRDefault="00942775">
      <w:pPr>
        <w:pStyle w:val="a5"/>
      </w:pPr>
      <w:r>
        <w:t xml:space="preserve">Также на предприятии в разрезе складов по счету 10 и 12 ведется </w:t>
      </w:r>
      <w:r>
        <w:rPr>
          <w:b/>
        </w:rPr>
        <w:t>ведомость движения материальных ценностей в денежном выражении</w:t>
      </w:r>
      <w:r>
        <w:t xml:space="preserve"> (Приложение 22).</w:t>
      </w:r>
    </w:p>
    <w:p w:rsidR="00942775" w:rsidRDefault="00942775">
      <w:pPr>
        <w:pStyle w:val="a5"/>
      </w:pPr>
      <w:r>
        <w:t>В обеспечении экономии товарно-материальных ценностей в процессе хозяйственной деятельности предприятия большое значение имеет контроль за их наличием и расходованием. Он зависит от особенностей используемых сырья и материалов, технологического процесса их обработки, а также организации снабжения и складского хозяйства, наличия весоизмерительных приборов и мерной тары и других факторов. При этом значительное место среди всех методов контроля отводится инвентаризации производственных запасов.</w:t>
      </w:r>
    </w:p>
    <w:p w:rsidR="00942775" w:rsidRDefault="00942775">
      <w:pPr>
        <w:pStyle w:val="a5"/>
      </w:pPr>
      <w:r>
        <w:t>В соответствии с Положением о бухгалтерском учете и отчетности промышленные предприятия обязаны проводить инвентаризацию товарно-материальных ценностей в следующих случаях:</w:t>
      </w:r>
    </w:p>
    <w:p w:rsidR="00942775" w:rsidRDefault="00942775">
      <w:pPr>
        <w:pStyle w:val="a5"/>
        <w:numPr>
          <w:ilvl w:val="0"/>
          <w:numId w:val="17"/>
        </w:numPr>
      </w:pPr>
      <w:r>
        <w:t>перед составлением годового бухгалтерского отчета, но не ранее 1 октября отчетного года;</w:t>
      </w:r>
    </w:p>
    <w:p w:rsidR="00942775" w:rsidRDefault="00942775">
      <w:pPr>
        <w:pStyle w:val="a5"/>
        <w:numPr>
          <w:ilvl w:val="0"/>
          <w:numId w:val="17"/>
        </w:numPr>
      </w:pPr>
      <w:r>
        <w:t>при смене материально ответственных лиц;</w:t>
      </w:r>
    </w:p>
    <w:p w:rsidR="00942775" w:rsidRDefault="00942775">
      <w:pPr>
        <w:pStyle w:val="a5"/>
        <w:numPr>
          <w:ilvl w:val="0"/>
          <w:numId w:val="17"/>
        </w:numPr>
      </w:pPr>
      <w:r>
        <w:t>при передаче имущества предприятия в аренду, продаже, а также преобразования государственного предприятия в акционерное общество или иное хозяйственное общество либо товарищество;</w:t>
      </w:r>
    </w:p>
    <w:p w:rsidR="00942775" w:rsidRDefault="00942775">
      <w:pPr>
        <w:pStyle w:val="a5"/>
        <w:numPr>
          <w:ilvl w:val="0"/>
          <w:numId w:val="17"/>
        </w:numPr>
      </w:pPr>
      <w:r>
        <w:t>в случае установления фактов хищений или злоупотреблений, а также порчи ценностей;</w:t>
      </w:r>
    </w:p>
    <w:p w:rsidR="00942775" w:rsidRDefault="00942775">
      <w:pPr>
        <w:pStyle w:val="a5"/>
        <w:numPr>
          <w:ilvl w:val="0"/>
          <w:numId w:val="17"/>
        </w:numPr>
      </w:pPr>
      <w:r>
        <w:t>при пожарах или стихийных бедствиях.</w:t>
      </w:r>
    </w:p>
    <w:p w:rsidR="00942775" w:rsidRDefault="00942775">
      <w:pPr>
        <w:pStyle w:val="a5"/>
      </w:pPr>
      <w:r>
        <w:t>Основная цель инвентаризации – выявление фактического наличия производственных запасов в натуральном и стоимостном выражении. При инвентаризации проверяются сохранность ценностей, правильность их хранения, отпуска, состояние весового и измерительного инструмента, порядок ведения учета и др.</w:t>
      </w:r>
    </w:p>
    <w:p w:rsidR="00942775" w:rsidRDefault="00942775">
      <w:pPr>
        <w:pStyle w:val="a5"/>
      </w:pPr>
      <w:r>
        <w:t xml:space="preserve">По объему проверки инвентаризации делятся на </w:t>
      </w:r>
      <w:r>
        <w:rPr>
          <w:i/>
        </w:rPr>
        <w:t xml:space="preserve">сплошные </w:t>
      </w:r>
      <w:r>
        <w:t xml:space="preserve">и </w:t>
      </w:r>
      <w:r>
        <w:rPr>
          <w:i/>
        </w:rPr>
        <w:t>выборочные</w:t>
      </w:r>
      <w:r>
        <w:t xml:space="preserve">, а по времени – на </w:t>
      </w:r>
      <w:r>
        <w:rPr>
          <w:i/>
        </w:rPr>
        <w:t>плановые</w:t>
      </w:r>
      <w:r>
        <w:t xml:space="preserve"> и </w:t>
      </w:r>
      <w:r>
        <w:rPr>
          <w:i/>
        </w:rPr>
        <w:t>внеплановые</w:t>
      </w:r>
      <w:r>
        <w:t>. Для их проведения на предприятии создается специальная инвентаризационная комиссия. До начала инвентаризации заканчивается обработка приходно-расходных документов, делаются соответствующие записи в карточках складского учета и выводятся остатки на день проверки.</w:t>
      </w:r>
    </w:p>
    <w:p w:rsidR="00942775" w:rsidRDefault="00942775">
      <w:pPr>
        <w:pStyle w:val="a5"/>
      </w:pPr>
      <w:r>
        <w:t xml:space="preserve">Результаты инвентаризации производственных запасов оформляются </w:t>
      </w:r>
      <w:r>
        <w:rPr>
          <w:b/>
        </w:rPr>
        <w:t xml:space="preserve">инвентаризационной описью остатков товарно-материальных ценностей </w:t>
      </w:r>
      <w:r>
        <w:t>(Приложение 23). На основании описей составляются сличительные ведомости по тем ценностям, по которым установлены расхождения. По каждому факту недостач или излишков материально ответственные лица предоставляют письменные объяснения. На основании их инвентаризационная комиссия принимает решение о порядке регулирования разниц и возмещения потерь.</w:t>
      </w:r>
    </w:p>
    <w:p w:rsidR="00942775" w:rsidRDefault="00942775">
      <w:pPr>
        <w:pStyle w:val="a5"/>
      </w:pPr>
      <w:r>
        <w:t>Совершенствование учета и контроля наличия и движения материальных ресурсов на предприятии должно осуществляться по нескольким направлениям.</w:t>
      </w:r>
    </w:p>
    <w:p w:rsidR="00942775" w:rsidRDefault="00942775">
      <w:pPr>
        <w:pStyle w:val="a5"/>
      </w:pPr>
      <w:r>
        <w:t>Необходимо упрощать оформление операций по приходу и расходу ТМЦ. Отпуск материалов в производство можно оформлять на основании установленного лимита непосредственно в карточках складского учета, предусмотрев в них подпись лица, получающего ценности. Также можно на карточках складского учета производить и внутреннее перемещение материалов.</w:t>
      </w:r>
    </w:p>
    <w:p w:rsidR="00942775" w:rsidRDefault="00942775">
      <w:pPr>
        <w:pStyle w:val="a5"/>
      </w:pPr>
      <w:r>
        <w:t>В условиях применения современной вычислительной техники можно отказаться от ведения карточек складского учета, заменив их машинограммой – сортовой оборотной ведомостью или дискетой. При ведении карточек с помощью технических средств все данные о движении материалов на складе одновременно фиксируются на технических носителях информации. На их основании компьютером выдаются соответствующие машинограммы по движению ценностей.</w:t>
      </w:r>
    </w:p>
    <w:p w:rsidR="00942775" w:rsidRDefault="00942775">
      <w:pPr>
        <w:pStyle w:val="a5"/>
      </w:pPr>
      <w:r>
        <w:t>Также исходя из требований рыночной экономики, необходимо совершенствовать методологию организации бухгалтерского учета материальных ресурсов. До настоящего времени нет единого мнения о классификации производственных запасов, их оценке в текущем учете, составе отклонений в стоимости материалов (транспортно-заготовительных расходов) и т.д.</w:t>
      </w:r>
    </w:p>
    <w:p w:rsidR="00942775" w:rsidRDefault="00942775">
      <w:pPr>
        <w:pStyle w:val="a5"/>
      </w:pPr>
    </w:p>
    <w:p w:rsidR="00942775" w:rsidRDefault="00942775">
      <w:pPr>
        <w:pStyle w:val="a5"/>
      </w:pPr>
    </w:p>
    <w:p w:rsidR="00942775" w:rsidRDefault="00942775">
      <w:pPr>
        <w:pStyle w:val="a5"/>
      </w:pPr>
      <w:r>
        <w:t xml:space="preserve">                                     </w:t>
      </w:r>
    </w:p>
    <w:p w:rsidR="00942775" w:rsidRDefault="00942775">
      <w:pPr>
        <w:pStyle w:val="a5"/>
      </w:pPr>
      <w:r>
        <w:t xml:space="preserve"> </w:t>
      </w:r>
    </w:p>
    <w:p w:rsidR="00942775" w:rsidRDefault="00942775">
      <w:pPr>
        <w:pStyle w:val="a5"/>
      </w:pPr>
    </w:p>
    <w:p w:rsidR="00942775" w:rsidRDefault="00942775">
      <w:pPr>
        <w:pStyle w:val="a5"/>
      </w:pPr>
    </w:p>
    <w:p w:rsidR="00942775" w:rsidRDefault="00942775">
      <w:pPr>
        <w:pStyle w:val="a5"/>
      </w:pPr>
    </w:p>
    <w:p w:rsidR="00942775" w:rsidRDefault="00942775">
      <w:pPr>
        <w:ind w:firstLine="720"/>
        <w:jc w:val="both"/>
        <w:rPr>
          <w:sz w:val="28"/>
        </w:rPr>
      </w:pPr>
    </w:p>
    <w:p w:rsidR="00942775" w:rsidRDefault="00942775">
      <w:pPr>
        <w:ind w:firstLine="720"/>
        <w:jc w:val="both"/>
        <w:rPr>
          <w:sz w:val="28"/>
        </w:rPr>
      </w:pPr>
    </w:p>
    <w:p w:rsidR="00942775" w:rsidRDefault="00942775">
      <w:pPr>
        <w:jc w:val="both"/>
        <w:rPr>
          <w:sz w:val="28"/>
        </w:rPr>
      </w:pPr>
    </w:p>
    <w:p w:rsidR="00942775" w:rsidRDefault="00942775">
      <w:pPr>
        <w:jc w:val="both"/>
        <w:rPr>
          <w:sz w:val="28"/>
        </w:rPr>
      </w:pPr>
    </w:p>
    <w:p w:rsidR="00942775" w:rsidRDefault="00942775">
      <w:pPr>
        <w:jc w:val="both"/>
        <w:rPr>
          <w:sz w:val="28"/>
        </w:rPr>
      </w:pPr>
    </w:p>
    <w:p w:rsidR="00942775" w:rsidRDefault="00942775">
      <w:pPr>
        <w:jc w:val="both"/>
        <w:rPr>
          <w:sz w:val="28"/>
        </w:rPr>
      </w:pPr>
    </w:p>
    <w:p w:rsidR="00942775" w:rsidRDefault="00942775">
      <w:pPr>
        <w:jc w:val="both"/>
        <w:rPr>
          <w:sz w:val="28"/>
        </w:rPr>
      </w:pPr>
    </w:p>
    <w:p w:rsidR="00942775" w:rsidRDefault="00942775">
      <w:pPr>
        <w:jc w:val="both"/>
        <w:rPr>
          <w:sz w:val="28"/>
        </w:rPr>
      </w:pPr>
    </w:p>
    <w:p w:rsidR="00942775" w:rsidRDefault="00942775">
      <w:pPr>
        <w:jc w:val="both"/>
        <w:rPr>
          <w:sz w:val="28"/>
        </w:rPr>
      </w:pPr>
    </w:p>
    <w:p w:rsidR="00942775" w:rsidRDefault="00942775">
      <w:pPr>
        <w:jc w:val="both"/>
        <w:rPr>
          <w:sz w:val="28"/>
        </w:rPr>
      </w:pPr>
    </w:p>
    <w:p w:rsidR="00942775" w:rsidRDefault="00942775">
      <w:pPr>
        <w:pStyle w:val="a3"/>
      </w:pPr>
      <w:r>
        <w:t>2.3 Учет труда и заработной платы</w:t>
      </w:r>
    </w:p>
    <w:p w:rsidR="00942775" w:rsidRDefault="00942775">
      <w:pPr>
        <w:jc w:val="both"/>
        <w:rPr>
          <w:sz w:val="28"/>
        </w:rPr>
      </w:pPr>
    </w:p>
    <w:p w:rsidR="00942775" w:rsidRDefault="00942775">
      <w:pPr>
        <w:pStyle w:val="a5"/>
      </w:pPr>
      <w:r>
        <w:t>Труд работающих является необходимой составной частью процесса производства, потребления и распределения созданного продукта. Участие трудящихся в доле вновь созданных материальных и духовных благ выражается в виде заработной платы, которая должна соответствовать количеству и качеству затраченного ими труда.</w:t>
      </w:r>
    </w:p>
    <w:p w:rsidR="00942775" w:rsidRDefault="00942775">
      <w:pPr>
        <w:ind w:firstLine="720"/>
        <w:jc w:val="both"/>
        <w:rPr>
          <w:sz w:val="28"/>
        </w:rPr>
      </w:pPr>
      <w:r>
        <w:rPr>
          <w:sz w:val="28"/>
        </w:rPr>
        <w:t>Заработная плата – важнейшее средство повышения заинтересованности работников в результатах своего труда, его производительности, увеличения объемов произведенной продукции, улучшении ее качества и ассортимента.</w:t>
      </w:r>
    </w:p>
    <w:p w:rsidR="00942775" w:rsidRDefault="00942775">
      <w:pPr>
        <w:ind w:firstLine="720"/>
        <w:jc w:val="both"/>
        <w:rPr>
          <w:sz w:val="28"/>
        </w:rPr>
      </w:pPr>
      <w:r>
        <w:rPr>
          <w:sz w:val="28"/>
        </w:rPr>
        <w:t>В соответствии с постановлением Государственного комитета Республики Беларусь по труду и социальной защите населения от 21.01.1993г. № 5 «О единой тарифной сетке работников РБ и рекомендациях по ее применению» предприятиям, организациям и учреждениям независимо от их подчиненности и форм собственности с 1.01.1993г. предлагается республиканская тарифная система оплаты труда. Она состоит из Единой тарифной сетки, тарифно-квалификационного справочника, тарифных ставок и окладов.</w:t>
      </w:r>
    </w:p>
    <w:p w:rsidR="00942775" w:rsidRDefault="00942775">
      <w:pPr>
        <w:ind w:firstLine="720"/>
        <w:jc w:val="both"/>
        <w:rPr>
          <w:sz w:val="28"/>
        </w:rPr>
      </w:pPr>
      <w:r>
        <w:rPr>
          <w:sz w:val="28"/>
        </w:rPr>
        <w:t>При этом тарифные ставки и оклады рассчитываются на основе тарифной ставки первого разряда, устанавливаемой Советом Министров РБ, тарифных коэффициентов и Единой тарифной сетки.</w:t>
      </w:r>
    </w:p>
    <w:p w:rsidR="00942775" w:rsidRDefault="00942775">
      <w:pPr>
        <w:ind w:firstLine="720"/>
        <w:jc w:val="both"/>
        <w:rPr>
          <w:sz w:val="28"/>
        </w:rPr>
      </w:pPr>
      <w:r>
        <w:rPr>
          <w:sz w:val="28"/>
        </w:rPr>
        <w:t>В соответствии с этим на предприятиях, организациях и учреждениях оперативный и бухгалтерский учет труда и его оплаты должен быть организован таким образом, чтобы обеспечить контроль:</w:t>
      </w:r>
    </w:p>
    <w:p w:rsidR="00942775" w:rsidRDefault="00942775">
      <w:pPr>
        <w:numPr>
          <w:ilvl w:val="0"/>
          <w:numId w:val="18"/>
        </w:numPr>
        <w:tabs>
          <w:tab w:val="num" w:pos="1080"/>
        </w:tabs>
        <w:ind w:left="777"/>
        <w:jc w:val="both"/>
        <w:rPr>
          <w:sz w:val="28"/>
        </w:rPr>
      </w:pPr>
      <w:r>
        <w:rPr>
          <w:sz w:val="28"/>
        </w:rPr>
        <w:t>за численностью персонала и использованием рабочего времени;</w:t>
      </w:r>
    </w:p>
    <w:p w:rsidR="00942775" w:rsidRDefault="00942775">
      <w:pPr>
        <w:numPr>
          <w:ilvl w:val="0"/>
          <w:numId w:val="18"/>
        </w:numPr>
        <w:tabs>
          <w:tab w:val="num" w:pos="1080"/>
        </w:tabs>
        <w:ind w:left="777"/>
        <w:jc w:val="both"/>
        <w:rPr>
          <w:sz w:val="28"/>
        </w:rPr>
      </w:pPr>
      <w:r>
        <w:rPr>
          <w:sz w:val="28"/>
        </w:rPr>
        <w:t>правильным документальным оформлением выработки рабочих-сдельщиков и других работников;</w:t>
      </w:r>
    </w:p>
    <w:p w:rsidR="00942775" w:rsidRDefault="00942775">
      <w:pPr>
        <w:numPr>
          <w:ilvl w:val="0"/>
          <w:numId w:val="18"/>
        </w:numPr>
        <w:tabs>
          <w:tab w:val="num" w:pos="1080"/>
        </w:tabs>
        <w:ind w:left="777"/>
        <w:jc w:val="both"/>
        <w:rPr>
          <w:sz w:val="28"/>
        </w:rPr>
      </w:pPr>
      <w:r>
        <w:rPr>
          <w:sz w:val="28"/>
        </w:rPr>
        <w:t>своевременным начислением заработной платы и пособий в установленные сроки и их выдачи;</w:t>
      </w:r>
    </w:p>
    <w:p w:rsidR="00942775" w:rsidRDefault="00942775">
      <w:pPr>
        <w:numPr>
          <w:ilvl w:val="0"/>
          <w:numId w:val="18"/>
        </w:numPr>
        <w:tabs>
          <w:tab w:val="num" w:pos="1080"/>
        </w:tabs>
        <w:ind w:left="777"/>
        <w:jc w:val="both"/>
        <w:rPr>
          <w:sz w:val="28"/>
        </w:rPr>
      </w:pPr>
      <w:r>
        <w:rPr>
          <w:sz w:val="28"/>
        </w:rPr>
        <w:t>своевременным удержанием причитающихся сумм налогов и платежей и перечислением их бюджету и по назначению;</w:t>
      </w:r>
    </w:p>
    <w:p w:rsidR="00942775" w:rsidRDefault="00942775">
      <w:pPr>
        <w:numPr>
          <w:ilvl w:val="0"/>
          <w:numId w:val="18"/>
        </w:numPr>
        <w:tabs>
          <w:tab w:val="num" w:pos="1080"/>
        </w:tabs>
        <w:ind w:left="777"/>
        <w:jc w:val="both"/>
        <w:rPr>
          <w:sz w:val="28"/>
        </w:rPr>
      </w:pPr>
      <w:r>
        <w:rPr>
          <w:sz w:val="28"/>
        </w:rPr>
        <w:t>распределением заработной платы по объектам калькуляции;</w:t>
      </w:r>
    </w:p>
    <w:p w:rsidR="00942775" w:rsidRDefault="00942775">
      <w:pPr>
        <w:numPr>
          <w:ilvl w:val="0"/>
          <w:numId w:val="18"/>
        </w:numPr>
        <w:tabs>
          <w:tab w:val="num" w:pos="1080"/>
        </w:tabs>
        <w:ind w:left="777"/>
        <w:jc w:val="both"/>
        <w:rPr>
          <w:sz w:val="28"/>
        </w:rPr>
      </w:pPr>
      <w:r>
        <w:rPr>
          <w:sz w:val="28"/>
        </w:rPr>
        <w:t>использованием заработной платы;</w:t>
      </w:r>
    </w:p>
    <w:p w:rsidR="00942775" w:rsidRDefault="00942775">
      <w:pPr>
        <w:numPr>
          <w:ilvl w:val="0"/>
          <w:numId w:val="18"/>
        </w:numPr>
        <w:tabs>
          <w:tab w:val="num" w:pos="1080"/>
        </w:tabs>
        <w:ind w:left="777"/>
        <w:jc w:val="both"/>
        <w:rPr>
          <w:sz w:val="28"/>
        </w:rPr>
      </w:pPr>
      <w:r>
        <w:rPr>
          <w:sz w:val="28"/>
        </w:rPr>
        <w:t>составлением отчетности по труду и ее представлением в соответствующие органы.</w:t>
      </w:r>
    </w:p>
    <w:p w:rsidR="00942775" w:rsidRDefault="00942775">
      <w:pPr>
        <w:ind w:firstLine="720"/>
        <w:jc w:val="both"/>
        <w:rPr>
          <w:sz w:val="28"/>
        </w:rPr>
      </w:pPr>
    </w:p>
    <w:p w:rsidR="00942775" w:rsidRDefault="00942775">
      <w:pPr>
        <w:pStyle w:val="a5"/>
      </w:pPr>
      <w:r>
        <w:t>В отчетности по труду предприятий, объединений, организаций отдельных отраслей материального производства предусмотрено деление работников на персонал, занятый в основной и неосновной деятельности (в обслуживающих и прочих хозяйствах).</w:t>
      </w:r>
    </w:p>
    <w:p w:rsidR="00942775" w:rsidRDefault="00942775">
      <w:pPr>
        <w:pStyle w:val="a5"/>
      </w:pPr>
      <w:r>
        <w:t>На промышленных предприятиях персонал распределяется по двум группам: промышленно-производственный (основная деятельность); непромышленных организаций, состоящих на балансе промышленного предприятия (неосновная деятельность).</w:t>
      </w:r>
    </w:p>
    <w:p w:rsidR="00942775" w:rsidRDefault="00942775">
      <w:pPr>
        <w:pStyle w:val="a5"/>
      </w:pPr>
      <w:r>
        <w:t xml:space="preserve">К </w:t>
      </w:r>
      <w:r>
        <w:rPr>
          <w:i/>
        </w:rPr>
        <w:t>промышленно-производственному персоналу</w:t>
      </w:r>
      <w:r>
        <w:t xml:space="preserve"> относятся работники: основных и вспомогательных цехов, подсобных производств, заводских лабораторий и отделов, очистных сооружений, узлов связи, информационно-вычислительных центров, всех видов охраны, заводоуправлений и т.д. </w:t>
      </w:r>
      <w:r>
        <w:rPr>
          <w:i/>
        </w:rPr>
        <w:t>Персонал неосновной деятельности</w:t>
      </w:r>
      <w:r>
        <w:t xml:space="preserve"> промышленных предприятий составляют работники, занятые обслуживанием жилищного и коммунального хозяйства, торговли, подсобных сельскохозяйственных предприятий, медицинских учреждений и учреждений дошкольного воспитания, культуры и т.п.</w:t>
      </w:r>
    </w:p>
    <w:p w:rsidR="00942775" w:rsidRDefault="00942775">
      <w:pPr>
        <w:pStyle w:val="a5"/>
      </w:pPr>
      <w:r>
        <w:t>По выполняемым хозяйственным функциям персонал предприятий подразделяется на рабочих и служащих. Из группы служащих выделяются руководители специалисты и другие работники, относящиеся к служащим.</w:t>
      </w:r>
    </w:p>
    <w:p w:rsidR="00942775" w:rsidRDefault="00942775">
      <w:pPr>
        <w:pStyle w:val="a5"/>
      </w:pPr>
      <w:r>
        <w:t>К рабочим относятся лица, непосредственно занятые созданием материальных ценностей, ремонтом, перемещением грузов, перевозкой пассажиров, оказанием материальных услуг и т.п.</w:t>
      </w:r>
    </w:p>
    <w:p w:rsidR="00942775" w:rsidRDefault="00942775">
      <w:pPr>
        <w:pStyle w:val="a5"/>
      </w:pPr>
      <w:r>
        <w:t>К руководителям относятся работники, занимающие должности руководителей предприятия и их структурных подразделений, например, генеральные директора, их заместители, главные специалисты (главный инженер, главный экономист, главный бухгалтер и др.).</w:t>
      </w:r>
    </w:p>
    <w:p w:rsidR="00942775" w:rsidRDefault="00942775">
      <w:pPr>
        <w:pStyle w:val="a5"/>
      </w:pPr>
      <w:r>
        <w:t>Группу специалистов составляют инженеры, бухгалтеры, экономисты, юрисконсульты, т.е. персонал, занятый инженерно-техническими, экономическими и иными работами.</w:t>
      </w:r>
    </w:p>
    <w:p w:rsidR="00942775" w:rsidRDefault="00942775">
      <w:pPr>
        <w:pStyle w:val="a5"/>
      </w:pPr>
      <w:r>
        <w:t>Другие работники, относящиеся к служащим, осуществляют подготовку и оформление документации, учет и контроль, хозяйственное обслуживание (кассиры, контролеры, табельщики, учетчики, делопроизводители).</w:t>
      </w:r>
    </w:p>
    <w:p w:rsidR="00942775" w:rsidRDefault="00942775">
      <w:pPr>
        <w:pStyle w:val="a5"/>
      </w:pPr>
      <w:r>
        <w:t xml:space="preserve">Общее количество работающих данного предприятия или объединения, которое значится в списках на заработную плату (оплату труда), называется его </w:t>
      </w:r>
      <w:r>
        <w:rPr>
          <w:i/>
        </w:rPr>
        <w:t>списочной численностью</w:t>
      </w:r>
      <w:r>
        <w:t>. В списочный состав не включаются работники, временно привлекаемые к выполнению отдельных работ по трудовым договорам.</w:t>
      </w:r>
    </w:p>
    <w:p w:rsidR="00942775" w:rsidRDefault="00942775">
      <w:pPr>
        <w:pStyle w:val="a5"/>
      </w:pPr>
    </w:p>
    <w:p w:rsidR="00942775" w:rsidRDefault="00942775">
      <w:pPr>
        <w:pStyle w:val="a5"/>
      </w:pPr>
      <w:r>
        <w:t xml:space="preserve">Оперативный учет личного состава возложен на отдел кадров, который оформляет прием, переводы и увольнения работающих на основании: </w:t>
      </w:r>
      <w:r>
        <w:rPr>
          <w:b/>
        </w:rPr>
        <w:t xml:space="preserve">заявления нанимающегося на работу, приказов (распоряжений) о приеме и увольнении </w:t>
      </w:r>
      <w:r>
        <w:t>(Приложение 24 и 25)</w:t>
      </w:r>
      <w:r>
        <w:rPr>
          <w:b/>
        </w:rPr>
        <w:t xml:space="preserve">, записок о предоставлении отпуска </w:t>
      </w:r>
      <w:r>
        <w:t>(Приложение 26) и т.д.</w:t>
      </w:r>
    </w:p>
    <w:p w:rsidR="00942775" w:rsidRDefault="00942775">
      <w:pPr>
        <w:pStyle w:val="a5"/>
      </w:pPr>
      <w:r>
        <w:t xml:space="preserve">Впервые поступившему на предприятие выдается трудовая книжка, хранящаяся до его увольнения в отделе кадров. С каждым нанимаемым работником в соответствии с Трудовым Кодексом предприятие заключает </w:t>
      </w:r>
      <w:r>
        <w:rPr>
          <w:b/>
        </w:rPr>
        <w:t>трудовой договор</w:t>
      </w:r>
      <w:r>
        <w:t xml:space="preserve"> (Приложение 27), в котором указываются наниматель, работник, срок действия договора, права и обязанности нанимателя и работника, условия оплаты труда, режим рабочего времени и время отдыха, другие дополнительные условия.</w:t>
      </w:r>
    </w:p>
    <w:p w:rsidR="00942775" w:rsidRDefault="00942775">
      <w:pPr>
        <w:pStyle w:val="a5"/>
      </w:pPr>
      <w:r>
        <w:t xml:space="preserve"> На каждого работающего открывается </w:t>
      </w:r>
      <w:r>
        <w:rPr>
          <w:b/>
        </w:rPr>
        <w:t xml:space="preserve">личная карточка </w:t>
      </w:r>
      <w:r>
        <w:t xml:space="preserve">(Приложение 28), в которой фиксируются анкетные и прочие данные о его трудовой деятельности на предприятии – учебе, повышении разряда, переводах и т.д. Кроме того, присваивается табельный номер, по которому он числится в табеле учета рабочего времени и во всех документах на зарплату. Эти сведения оперативного учета служат основанием для составления отчетности о численности и составе работников. Личные карточки хранятся в отделе кадров в картотеке по каждому цеху и подразделению в алфавитном порядке. </w:t>
      </w:r>
    </w:p>
    <w:p w:rsidR="00942775" w:rsidRDefault="00942775">
      <w:pPr>
        <w:pStyle w:val="a5"/>
      </w:pPr>
      <w:r>
        <w:t xml:space="preserve">При переводе работника на другое место работы в пределах данного предприятия заполняется </w:t>
      </w:r>
      <w:r>
        <w:rPr>
          <w:b/>
        </w:rPr>
        <w:t>Приказ о переводе на другую работу</w:t>
      </w:r>
      <w:r>
        <w:t xml:space="preserve"> (Приложение 29). В нем указываются: ФИО работника, дата перевода, прежнее и новое места работы, заключение по медицинскому осмотру, справка о несданных имущественно-материальных и других ценностях и другие данные на работника.</w:t>
      </w:r>
    </w:p>
    <w:p w:rsidR="00942775" w:rsidRDefault="00942775">
      <w:pPr>
        <w:pStyle w:val="a5"/>
      </w:pPr>
      <w:r>
        <w:t>На каждом промышленном предприятии установлен определенный трудовой режим. Контроль за его соблюдением ведется при помощи табельного учета. Он предполагает наблюдение за приходом на работу и уходом с нее, выяснение причин опозданий и неявок, получение данных о фактическом отработанном времени, своевременное составление отчетности о наличии и движении работников, использование рабочего времени и состояния трудовой дисциплины.</w:t>
      </w:r>
    </w:p>
    <w:p w:rsidR="00942775" w:rsidRDefault="00942775">
      <w:pPr>
        <w:pStyle w:val="a5"/>
      </w:pPr>
      <w:r>
        <w:t xml:space="preserve">На Гомельском химическом заводе табельный учет ведется на рабочих местах бригадирами, сменными мастерами, начальниками цехов и отделов, заполняющими табеля учета отработанного времени. </w:t>
      </w:r>
      <w:r>
        <w:rPr>
          <w:b/>
        </w:rPr>
        <w:t>Табель учета отработанного времени</w:t>
      </w:r>
      <w:r>
        <w:t xml:space="preserve"> (Приложение 30) представляет собой именной список работников бригады, смены, цеха (отдела). Порядок его ведения установлен Основными положениями по учету труда и заработной платы на промышленных предприятиях (объединениях). В нем указываются табельный номер работника, фамилия, имя и отчество, количество отработанных часов, в том числе ночных, выходные дни, неявки на работу (по болезни, в связи с командировкой, отпуском, выполнение государственных и общественных обязанностей ). Учет явок и использования рабочего времени осуществляется методом регистрации по отклонениям, т.е. отметкой только неявок, опозданий, сверхурочных часов, прогулов и т.п. При этом делаются цифровые и буквенные отметки: часы явок отмечаются точками, а неявки – буквами «Б» (болезнь), «О» (очередные и дополнительные отпуска), «К» (командировки), «В» (выходные и праздничные дни), «Р» (отпуск в связи с родами) и т.д.</w:t>
      </w:r>
    </w:p>
    <w:p w:rsidR="00942775" w:rsidRDefault="00942775">
      <w:pPr>
        <w:pStyle w:val="a5"/>
      </w:pPr>
      <w:r>
        <w:t>По окончании месяца табель закрывается, т.е. в нем подсчитывается по каждому работающему: количество дней явок на работу, неявок по причинам, количество неотработанных часов (опоздания, преждевременный уход с работы, простои); общее количество отработанных часов, в том числе сдельные, ночные, переработка. Документ подписывается начальником цеха (отдела), табельщиком и сдается в АСУП для расчетов. Он используется также при составлении текущей статистической отчетности о выполнении плана по труду и для анализа трудовой дисциплины.</w:t>
      </w:r>
    </w:p>
    <w:p w:rsidR="00942775" w:rsidRDefault="00942775">
      <w:pPr>
        <w:pStyle w:val="a5"/>
      </w:pPr>
      <w:r>
        <w:t xml:space="preserve">После проведения расчетов на компьютере составляется </w:t>
      </w:r>
      <w:r>
        <w:rPr>
          <w:b/>
        </w:rPr>
        <w:t>Ведомость удержаний из заработной платы работников</w:t>
      </w:r>
      <w:r>
        <w:t xml:space="preserve"> (Приложение 31)</w:t>
      </w:r>
      <w:r>
        <w:rPr>
          <w:b/>
        </w:rPr>
        <w:t xml:space="preserve">, </w:t>
      </w:r>
      <w:r>
        <w:t xml:space="preserve">где по каждому работнику приводятся суммы подоходного налога, профсоюзного взноса и пенсионного взноса. Затем на основе этих данных составляется </w:t>
      </w:r>
      <w:r>
        <w:rPr>
          <w:b/>
        </w:rPr>
        <w:t xml:space="preserve">расчетная ведомость </w:t>
      </w:r>
      <w:r>
        <w:t xml:space="preserve">(Приложение 32), где указывается сумма долга работника, сумма к выплате и остаток долга. Затем эти суммы вручную переносятся в </w:t>
      </w:r>
      <w:r>
        <w:rPr>
          <w:b/>
        </w:rPr>
        <w:t xml:space="preserve">платежную ведомость </w:t>
      </w:r>
      <w:r>
        <w:t>(Приложение 33), по которой работники получают заработную плату. Тут указывается табельный номер работника, его фамилия, сумма к выдаче и роспись в получении.</w:t>
      </w:r>
    </w:p>
    <w:p w:rsidR="00942775" w:rsidRDefault="00942775">
      <w:pPr>
        <w:pStyle w:val="a5"/>
      </w:pPr>
      <w:r>
        <w:t>Зарплату работник получает в кассе предприятия или сберегательном банке по предъявлении документа, подтверждающего личность, или доверенности. При выдаче зарплаты через сберегательный банк в нем открывается лицевой счет, а работнику выдается сберкнижка, по которой он получает деньги, переведенные предприятием в сбербанк через обслуживающее его отделение банка.</w:t>
      </w:r>
    </w:p>
    <w:p w:rsidR="00942775" w:rsidRDefault="00942775">
      <w:pPr>
        <w:pStyle w:val="a5"/>
      </w:pPr>
      <w:r>
        <w:t>Заработная плата, не полученная в течение 3 рабочих дней, считается депонированной, т.е. оставленной на хранение. Работающий может получить ее в кассе предприятия по расходному ордеру в день, установленный администрацией для выдачи разовых сумм. Депонированная зарплата фиксируется в книге депонентов на основании реестра, составленного при закрытии платежной ведомости. Депонентские суммы при составлении годового баланса присоединяются к доходам предприятия.</w:t>
      </w:r>
    </w:p>
    <w:p w:rsidR="00942775" w:rsidRDefault="00942775">
      <w:pPr>
        <w:pStyle w:val="a5"/>
      </w:pPr>
      <w:r>
        <w:t xml:space="preserve">Для исчисления среднесписочного состава работников в отделе труда и заработной платы (ОТ и З) составляется специальный </w:t>
      </w:r>
      <w:r>
        <w:rPr>
          <w:b/>
        </w:rPr>
        <w:t>отчет по использованию рабочего времени</w:t>
      </w:r>
      <w:r>
        <w:t xml:space="preserve"> (Приложение 34) по каждому цеху и подразделению за месяц. В него заносятся данные о явках и неявках из табелей учета отработанного времени, сумма которых делится на среднее количество дней в месяце, и таким образом рассчитывается среднесписочная численность работающих в разрезе их категорий (рабочие, руководители, специалисты, другие служащие). Также в отчете указывается число фактически отработанных человеко-часов.  </w:t>
      </w:r>
    </w:p>
    <w:p w:rsidR="00942775" w:rsidRDefault="00942775">
      <w:pPr>
        <w:pStyle w:val="a5"/>
      </w:pPr>
      <w:r>
        <w:t xml:space="preserve">На промышленных предприятиях применяются две формы оплаты труда – сдельная и повременная. Оплата за качество и количество выработанной продукции по установленным расценкам называется </w:t>
      </w:r>
      <w:r>
        <w:rPr>
          <w:i/>
        </w:rPr>
        <w:t>сдельной</w:t>
      </w:r>
      <w:r>
        <w:t xml:space="preserve">. Оплата за количество проработанного времени с учетом квалификации работника независимо от выработки именуется </w:t>
      </w:r>
      <w:r>
        <w:rPr>
          <w:i/>
        </w:rPr>
        <w:t>повременной</w:t>
      </w:r>
      <w:r>
        <w:t>.</w:t>
      </w:r>
    </w:p>
    <w:p w:rsidR="00942775" w:rsidRDefault="00942775">
      <w:pPr>
        <w:pStyle w:val="a5"/>
      </w:pPr>
      <w:r>
        <w:t>Наиболее распространенной формой оплаты труда является сдельная. Она применяется там, где возможно количественно и качественно учесть выработку продукции или объем работ и технически обосновать нормирование выработки. На каждую единицу продукции или объема работ устанавливается сдельная расценка, которая представляет собой величину оплаты труда в рублях и копейках. Расценка может быть единичной или комплексной.</w:t>
      </w:r>
    </w:p>
    <w:p w:rsidR="00942775" w:rsidRDefault="00942775">
      <w:pPr>
        <w:pStyle w:val="a5"/>
      </w:pPr>
      <w:r>
        <w:t xml:space="preserve">Сдельная форма оплаты труда имеет свои системы: прямую, сдельно-премиальную, сдельно-прогрессивную, косвенную и аккордную. При </w:t>
      </w:r>
      <w:r>
        <w:rPr>
          <w:i/>
        </w:rPr>
        <w:t xml:space="preserve">прямой </w:t>
      </w:r>
      <w:r>
        <w:t>системе заработок каждого рабочего пропорционален его выработке и определяется как произведение установленной сдельной расценки на количество изготовленных или обработанных единиц продукции.</w:t>
      </w:r>
    </w:p>
    <w:p w:rsidR="00942775" w:rsidRDefault="00942775">
      <w:pPr>
        <w:pStyle w:val="a5"/>
      </w:pPr>
      <w:r>
        <w:t xml:space="preserve">Наиболее распространенной системой сдельной формы оплаты труда является </w:t>
      </w:r>
      <w:r>
        <w:rPr>
          <w:i/>
        </w:rPr>
        <w:t>сдельно-премиальная</w:t>
      </w:r>
      <w:r>
        <w:t>. Рабочему, кроме заработка по прямым сдельным расценкам, выплачивается премия за выполнение и перевыполнение установленных показателей. Премии начисляются за фактически отработанное время на основании сдельного заработка.</w:t>
      </w:r>
    </w:p>
    <w:p w:rsidR="00942775" w:rsidRDefault="00942775">
      <w:pPr>
        <w:pStyle w:val="a5"/>
      </w:pPr>
      <w:r>
        <w:t xml:space="preserve">При </w:t>
      </w:r>
      <w:r>
        <w:rPr>
          <w:i/>
        </w:rPr>
        <w:t>сдельно-прогрессивной</w:t>
      </w:r>
      <w:r>
        <w:t xml:space="preserve"> системе оплата труда рабочих в пределах установленной исходной нормы (базы) производится по прямым сдельным расценкам, а сверх данной нормы – по повышенным. Увеличение сдельных расценок определяется в каждом случае по специальной шкале.</w:t>
      </w:r>
    </w:p>
    <w:p w:rsidR="00942775" w:rsidRDefault="00942775">
      <w:pPr>
        <w:pStyle w:val="a5"/>
      </w:pPr>
      <w:r>
        <w:rPr>
          <w:i/>
        </w:rPr>
        <w:t>Косвенная сдельная</w:t>
      </w:r>
      <w:r>
        <w:t xml:space="preserve"> система служит для оплаты труда наладчиков технологического оборудования, слесарей-ремонтников, помощников мастеров и других вспомогательных рабочих, от результатов деятельности которых зависит производительность основных рабочих. Такая оплата может быть организована по сдельным расценкам, увеличивающимся на процент выполнения норм выработки в среднем по обслуживающему участку.</w:t>
      </w:r>
    </w:p>
    <w:p w:rsidR="00942775" w:rsidRDefault="00942775">
      <w:pPr>
        <w:pStyle w:val="a5"/>
      </w:pPr>
      <w:r>
        <w:t xml:space="preserve">При </w:t>
      </w:r>
      <w:r>
        <w:rPr>
          <w:i/>
        </w:rPr>
        <w:t>аккордной</w:t>
      </w:r>
      <w:r>
        <w:t xml:space="preserve"> системе оплаты величина заработной платы устанавливается за весь объем работы, а не за каждое изделие или операцию. Эта система обычно сочетается с премированием за сокращение сроков выполнения аккордных заданий. Общая стоимость работ определяется на основе норм времени (выработки) и расценок. Аккордная система применяется на работах с длительным производственным циклом. Бригаде выдается бригадный наряд, предусматривающий весь комплекс основных и вспомогательных работ. В наряде указываются начало и окончание работ, а также суммы заработной платы и премии с учетом качества. При досрочном выполнении сумма премии известна заранее. Такая система оплаты труда эффективно применяется в строительстве (бригадный подряд), на автотранспорте, в угольной и других отраслях.</w:t>
      </w:r>
    </w:p>
    <w:p w:rsidR="00942775" w:rsidRDefault="00942775">
      <w:pPr>
        <w:pStyle w:val="a5"/>
      </w:pPr>
      <w:r>
        <w:t xml:space="preserve">Повременная форма оплаты труда бывает простая и повременно-премиальная. При </w:t>
      </w:r>
      <w:r>
        <w:rPr>
          <w:i/>
        </w:rPr>
        <w:t>простой повременной</w:t>
      </w:r>
      <w:r>
        <w:t xml:space="preserve"> системе заработок зависит от тарифной ставки (должностного оклада) и количества отработанного рабочим времени.</w:t>
      </w:r>
    </w:p>
    <w:p w:rsidR="00942775" w:rsidRDefault="00942775">
      <w:pPr>
        <w:pStyle w:val="a5"/>
      </w:pPr>
      <w:r>
        <w:t xml:space="preserve">  В промышленности в основном преобладает повременно-премиальная система оплаты труда, при которой, кроме заработка по тарифным ставкам (окладам), выплачивается премия за достижение определенных количественных и качественных показателей.</w:t>
      </w:r>
    </w:p>
    <w:p w:rsidR="00942775" w:rsidRDefault="00942775">
      <w:pPr>
        <w:pStyle w:val="a5"/>
      </w:pPr>
      <w:r>
        <w:t>Оплата труда руководителей, специалистов и других работников, относящихся к служащим, производится по повременной и повременно-премиальной системам. Порядок начисления заработка такой же, как и для рабочих-повременщиков, но устанавливается оклад согласно штатному расписанию. Премируются руководители, специалисты и другие работники, относящиеся к служащим, за основные результаты хозяйственной деятельности из фонда потребления по конкретным показателям, устанавливаемым руководителем объединения, предприятия по согласованию с профсоюзным комитетом. Показатели премирования коллективов функциональных подразделений тесно увязываются с конечными результатами работы предприятия и устанавливаются дифференцированно по отдельным категориям и группам работников с учетом стоящих перед ними задач.</w:t>
      </w:r>
    </w:p>
    <w:p w:rsidR="00942775" w:rsidRDefault="00942775">
      <w:pPr>
        <w:pStyle w:val="a5"/>
      </w:pPr>
      <w:r>
        <w:t xml:space="preserve">Особенностью учета труда и заработной платы на Гомельском Химическом Заводе является то, что в основном все работники находятся на повременно-премиальной форме оплате труда. Это связано с тем, что производство на заводе в своей массе – попроцессное, и это не позволяет использовать сдельную форму оплаты труда. Хотя в некоторых цехах (например, в ремонтно-механическом) труд основной массы рабочих оплачивается по сдельной форме оплаты. </w:t>
      </w:r>
    </w:p>
    <w:p w:rsidR="00942775" w:rsidRDefault="00942775">
      <w:pPr>
        <w:pStyle w:val="a5"/>
      </w:pPr>
      <w:r>
        <w:t>На промышленных предприятиях в зависимости от технологии производства и организации труда применяются различные первичные и сводные документы, фиксирующие выработку рабочих. Для подсчета зарплаты сдельщикам расчетному сектору бухгалтерии, АСУП необходимо иметь данные о количестве выпущенной продукции фактически и по норме, расценке за единицу (объем), ее качестве, времени по норме и фактически израсходованном, а также положение о премировании. Документы о выработке, обобщенные за месяц, тоже являются основанием для расчетов выполнения норм выработки и используются в оперативном планировании и учете внутризаводского движения деталей и полуфабрикатов.</w:t>
      </w:r>
    </w:p>
    <w:p w:rsidR="00942775" w:rsidRDefault="00942775">
      <w:pPr>
        <w:pStyle w:val="a5"/>
      </w:pPr>
      <w:r>
        <w:t>К основным формам первичной документации по учету выработки рабочих-сдельщиков относятся: наряды на сдельную работу, рапорты, маршрутные листы, ведомости, акты о приемке работ, раскройные карты и др. В первичных документах должны быть следующие реквизиты, обеспечивающие начисление и группировку заработной платы в разрезе статей затрат, а также подсчет выполнения норм выработки: фамилия, инициалы, табельный номер и разряд рабочего; место работы (цех, отдел, участок); сроки завершения работы; код объекта учета затрат (изделие, заказ, статья расходов); наименование и разряд работы; количество произведенной продукции и брака; норма времени и расценка за единицу продукции или работы; сумма заработной платы и число часов по норме, затраченное на работу.</w:t>
      </w:r>
    </w:p>
    <w:p w:rsidR="00942775" w:rsidRDefault="00942775">
      <w:pPr>
        <w:pStyle w:val="a5"/>
      </w:pPr>
      <w:r>
        <w:t xml:space="preserve">  На Гомельском химическом заводе самым распространенным видом первичного документа по учету выработки работников вспомогательных производств и при разовых работах во всех производствах является </w:t>
      </w:r>
      <w:r>
        <w:rPr>
          <w:b/>
        </w:rPr>
        <w:t xml:space="preserve">наряд на сдельную работу </w:t>
      </w:r>
      <w:r>
        <w:t>(Приложение 35). Он в основном выписывается на каждое задание, которое выполняется рабочим или бригадой. Однако поскольку использование разовых нарядов ведет к увеличению количества первичных документов, рекомендуется применять многострочные накопительные наряды, открываемые на неделю, полмесяца, месяц или на весь объем работ.</w:t>
      </w:r>
    </w:p>
    <w:p w:rsidR="00942775" w:rsidRDefault="00942775">
      <w:pPr>
        <w:pStyle w:val="a5"/>
      </w:pPr>
      <w:r>
        <w:t>Значительная часть реквизитов наряда заполняется планово-диспетчерским бюро цеха на основе технологических карт в соответствии с производственной программой цеха. После завершения работы в наряде фиксируются принятое количество и качество (годная, брак) изготовленной продукции и нормативный расход времени. Если работа по наряду делалась бригадой, то данные о ее составе, разрядах каждого ее члена, отработанных часах фиксируются на его оборотной стороне. Здесь же указываются фактический заработок бригады, заработок по тарифу, коэффициент распределения фактического заработка и величина зарплаты каждого члена бригады.</w:t>
      </w:r>
    </w:p>
    <w:p w:rsidR="00942775" w:rsidRDefault="00942775">
      <w:pPr>
        <w:pStyle w:val="a5"/>
      </w:pPr>
      <w:r>
        <w:t>Существенным недостатком системы нарядов является то, что они, отражая выполнение отдельных заданий, не дают законченного представления о ходе производственного процесса в целом, т.е. не приспособлены для контроля за соблюдением технологической дисциплины. Следовательно, в них могут быть искажения реальной выработки.</w:t>
      </w:r>
    </w:p>
    <w:p w:rsidR="00942775" w:rsidRDefault="00942775">
      <w:pPr>
        <w:pStyle w:val="a5"/>
      </w:pPr>
      <w:r>
        <w:t xml:space="preserve">При уходе работника в отпуск оформляется </w:t>
      </w:r>
      <w:r>
        <w:rPr>
          <w:b/>
        </w:rPr>
        <w:t>записка о предоставлении отпуска</w:t>
      </w:r>
      <w:r>
        <w:t xml:space="preserve">, в которой указываются: ФИО работника, его табельный номер, цех, время начала и окончания отпуска, количество дней отпуска. Записка подписывается начальником цеха или отдела, руководителем предприятия и самим работником. На основании данной записки в АСУП на компьютере составляется </w:t>
      </w:r>
      <w:r>
        <w:rPr>
          <w:b/>
        </w:rPr>
        <w:t>расчет отпускных</w:t>
      </w:r>
      <w:r>
        <w:t xml:space="preserve"> (Приложение 36). </w:t>
      </w:r>
    </w:p>
    <w:p w:rsidR="00942775" w:rsidRDefault="00942775">
      <w:pPr>
        <w:pStyle w:val="a5"/>
      </w:pPr>
      <w:r>
        <w:t>На ГХЗ синтетический и аналитический учеты труда и заработной платы частично механизированы. Зарплата и удержания по каждому цеху заносятся в память ЭВМ. Затем компьютер обрабатывает полученные данные и выводит ведомость 12, где показаны затраты отдельного цеха. Начисленная зарплата работникам заводоуправления заносится в ведомость 15 «Ведомость общезаводских расходов, расходов будущих периодов, резерва предстоящих расходов и платежей, коммерческих расходов».</w:t>
      </w:r>
    </w:p>
    <w:p w:rsidR="00942775" w:rsidRDefault="00942775">
      <w:pPr>
        <w:pStyle w:val="a5"/>
      </w:pPr>
      <w:r>
        <w:t>Данные аналитических ведомостей учета в сгруппированном виде переносится вручную в журналы-ордера 10 и 10/1 по дебету соответствующих счетов затрат, куда была отнесена заработная плата, т.е. в дебеты счетов 20,23,25,26,28,29,31 и т.д.</w:t>
      </w:r>
    </w:p>
    <w:p w:rsidR="00942775" w:rsidRDefault="00942775">
      <w:pPr>
        <w:pStyle w:val="a5"/>
      </w:pPr>
      <w:r>
        <w:t>Начисленная по предприятию заработная плата учитывается на счете 70 «Расчеты с персоналом по оплате труда». По его дебету отражаются выплаты, удержания и вычеты, а по кредиту – начисленная заработная плата за месяц, выплаты из фондов специального назначения. По кредиту счета фиксируются также остаток денег за предприятием, начисленные пособия по временной нетрудоспособности и некоторые другие.</w:t>
      </w:r>
    </w:p>
    <w:p w:rsidR="00942775" w:rsidRDefault="00942775">
      <w:pPr>
        <w:pStyle w:val="a5"/>
      </w:pPr>
      <w:r>
        <w:t>Операции выдачи заработной платы учитываются по дебету счета 70 и кредиту счета 50 или 51.</w:t>
      </w:r>
    </w:p>
    <w:p w:rsidR="00942775" w:rsidRDefault="00942775">
      <w:pPr>
        <w:pStyle w:val="a5"/>
      </w:pPr>
      <w:r>
        <w:t>Кредитовые обороты по счетам 28,50,71,73,76,88 фиксируются в разных журналах-ордерах, например, по счету 28 – в ж/о 10, по счету 50 – в ж/о 1, 71 – в ж/о 7, 73,76 – в ж/о 8, 88 – в ж/о 12, 51 – в ж/о 2.</w:t>
      </w:r>
    </w:p>
    <w:p w:rsidR="00942775" w:rsidRDefault="00942775">
      <w:pPr>
        <w:pStyle w:val="a5"/>
      </w:pPr>
    </w:p>
    <w:p w:rsidR="00942775" w:rsidRDefault="00942775">
      <w:pPr>
        <w:pStyle w:val="a5"/>
      </w:pPr>
      <w:r>
        <w:t>Учет труда и расчеты по его оплате являются самым трудоемким участком бухгалтерской работы. Это связано с разнообразием применяемых на предприятиях форм и систем оплаты труда, множеством применяемых форм первичных документов, спецификой методики некоторых расчетов, сжатыми сроками выдачи заработной платы, недостаточностью средств механизации обработки этой информации.</w:t>
      </w:r>
    </w:p>
    <w:p w:rsidR="00942775" w:rsidRDefault="00942775">
      <w:pPr>
        <w:pStyle w:val="a5"/>
      </w:pPr>
      <w:r>
        <w:t>При этом во всех случаях этот участок работы должен обеспечить точность и своевременность табельного учета личного состава предприятия; правильное начисление заработной платы и других платежей; выдачу причитающихся сумм на руки, распределение трудовых затрат по объектам учета и калькулирования; составление отчетности по труду и составу фонда потребления.</w:t>
      </w:r>
    </w:p>
    <w:p w:rsidR="00942775" w:rsidRDefault="00942775">
      <w:pPr>
        <w:pStyle w:val="a5"/>
      </w:pPr>
      <w:r>
        <w:t>Следует отметить, что на РУП «Гомельский химический завод» часть работ по учету труда и заработной платы в бухгалтерии механизирована. Но данная механизация выражается в том, что бухгалтера сами непосредственно не занимаются компьютерным вводом данных и их обработкой. Этим участком работы занимаются работники АСУП, что приводит к недостаточной согласованности действий бухгалтерии и АСУП. Наилучшим вариантом было бы выполнение этих работ непосредственно в бухгалтерии.</w:t>
      </w:r>
    </w:p>
    <w:p w:rsidR="00942775" w:rsidRDefault="00942775">
      <w:pPr>
        <w:pStyle w:val="a5"/>
      </w:pPr>
    </w:p>
    <w:p w:rsidR="00942775" w:rsidRDefault="00942775">
      <w:pPr>
        <w:pStyle w:val="a5"/>
      </w:pPr>
      <w:r>
        <w:t xml:space="preserve"> </w:t>
      </w:r>
    </w:p>
    <w:p w:rsidR="00942775" w:rsidRDefault="00942775">
      <w:pPr>
        <w:pStyle w:val="a5"/>
      </w:pPr>
      <w:r>
        <w:t xml:space="preserve">     </w:t>
      </w:r>
    </w:p>
    <w:p w:rsidR="00942775" w:rsidRDefault="00942775">
      <w:pPr>
        <w:jc w:val="both"/>
        <w:rPr>
          <w:sz w:val="28"/>
        </w:rPr>
      </w:pPr>
    </w:p>
    <w:p w:rsidR="00942775" w:rsidRDefault="00942775">
      <w:pPr>
        <w:jc w:val="both"/>
        <w:rPr>
          <w:sz w:val="28"/>
        </w:rPr>
      </w:pPr>
    </w:p>
    <w:p w:rsidR="00942775" w:rsidRDefault="00942775">
      <w:pPr>
        <w:jc w:val="both"/>
        <w:rPr>
          <w:sz w:val="28"/>
        </w:rPr>
      </w:pPr>
    </w:p>
    <w:p w:rsidR="00942775" w:rsidRDefault="00942775">
      <w:pPr>
        <w:jc w:val="both"/>
        <w:rPr>
          <w:sz w:val="28"/>
        </w:rPr>
      </w:pPr>
    </w:p>
    <w:p w:rsidR="00942775" w:rsidRDefault="00942775">
      <w:pPr>
        <w:pStyle w:val="a3"/>
      </w:pPr>
      <w:r>
        <w:t>2.4 Учет готовой продукции и ее реализации</w:t>
      </w:r>
    </w:p>
    <w:p w:rsidR="00942775" w:rsidRDefault="00942775">
      <w:pPr>
        <w:pStyle w:val="a3"/>
        <w:ind w:firstLine="720"/>
        <w:jc w:val="both"/>
      </w:pPr>
    </w:p>
    <w:p w:rsidR="00942775" w:rsidRDefault="00942775">
      <w:pPr>
        <w:pStyle w:val="21"/>
        <w:ind w:left="0" w:firstLine="720"/>
      </w:pPr>
      <w:r>
        <w:t xml:space="preserve">Конечным продуктом производственного процесса предприятия является готовая продукция, выполненные работы и оказанные услуги. </w:t>
      </w:r>
      <w:r>
        <w:rPr>
          <w:i/>
        </w:rPr>
        <w:t>Готовой продукцией</w:t>
      </w:r>
      <w:r>
        <w:t xml:space="preserve"> считаются комплектные изделия, прошедшие все стадии технологической обработки на данном предприятии, соответствующие установленным стандартам или техническим условиям, принятые отделом технического контроля и сданные на склад или непосредственно заказчику. </w:t>
      </w:r>
    </w:p>
    <w:p w:rsidR="00942775" w:rsidRDefault="00942775">
      <w:pPr>
        <w:pStyle w:val="21"/>
        <w:ind w:left="0" w:firstLine="720"/>
      </w:pPr>
      <w:r>
        <w:t>Предприятие разрабатывает годовой план выпуска продукции и календар</w:t>
      </w:r>
      <w:r>
        <w:softHyphen/>
        <w:t>ные (квартальные, месячные, дневные и почасовые) графики. В целях контроля ритмичности работы цехов диспетчерские службы ведут оперативный учет выполнения графиков. Графики должны увязываться со сроком отгрузки готовой продукции (работ, услуг), что позволяет контролировать выполнение договорных обязательств перед покупателями. Выпущенная готовая продукция (работы, услуги) переходит из сферы производства в сферу обращения.</w:t>
      </w:r>
    </w:p>
    <w:p w:rsidR="00942775" w:rsidRDefault="00942775">
      <w:pPr>
        <w:ind w:firstLine="720"/>
        <w:jc w:val="both"/>
        <w:rPr>
          <w:sz w:val="28"/>
        </w:rPr>
      </w:pPr>
      <w:r>
        <w:rPr>
          <w:sz w:val="28"/>
        </w:rPr>
        <w:t xml:space="preserve">Сдача готовых изделий из производства на склад оформляется </w:t>
      </w:r>
      <w:r>
        <w:rPr>
          <w:b/>
          <w:sz w:val="28"/>
        </w:rPr>
        <w:t>приемо-сдаточными накладными</w:t>
      </w:r>
      <w:r>
        <w:rPr>
          <w:sz w:val="28"/>
        </w:rPr>
        <w:t>. Они подписываются представителем техни</w:t>
      </w:r>
      <w:r>
        <w:rPr>
          <w:sz w:val="28"/>
        </w:rPr>
        <w:softHyphen/>
        <w:t>ческого контроля, работником сдающего цеха, заведующим складом (кладов</w:t>
      </w:r>
      <w:r>
        <w:rPr>
          <w:sz w:val="28"/>
        </w:rPr>
        <w:softHyphen/>
        <w:t>щиком) или другим материально ответственным лицом, принявшим на хранение продукцию. Если договором предусмотрена приемка продукции с участием представителя заказчика (покупателя), то на документах должна быть и его подпись. Приемо-сдаточные накладные могут быть разовыми и накопительными (декадные, месячные). Они выписываются цехом-сдатчиком в двух экземпля</w:t>
      </w:r>
      <w:r>
        <w:rPr>
          <w:sz w:val="28"/>
        </w:rPr>
        <w:softHyphen/>
        <w:t>рах. Один экземпляр передается заведующему складом (кладовщику), а другой с распиской в приеме продукции остается в цехе. Если продукцию нецелесообразно перевозить из цеха на склад (например, сложные громоздкие изделия), то она до вывоза за пределы предприятия хранится в цехе.</w:t>
      </w:r>
    </w:p>
    <w:p w:rsidR="00942775" w:rsidRDefault="00942775">
      <w:pPr>
        <w:ind w:firstLine="720"/>
        <w:jc w:val="both"/>
        <w:rPr>
          <w:sz w:val="28"/>
        </w:rPr>
      </w:pPr>
      <w:r>
        <w:rPr>
          <w:sz w:val="28"/>
        </w:rPr>
        <w:t xml:space="preserve">На Гомельском химическом заводе каждый цех предоставляет в бухгалтерию </w:t>
      </w:r>
      <w:r>
        <w:rPr>
          <w:b/>
          <w:sz w:val="28"/>
        </w:rPr>
        <w:t xml:space="preserve">справку о выработке продукции </w:t>
      </w:r>
      <w:r>
        <w:rPr>
          <w:sz w:val="28"/>
        </w:rPr>
        <w:t>(Приложение 37)</w:t>
      </w:r>
      <w:r>
        <w:rPr>
          <w:b/>
          <w:sz w:val="28"/>
        </w:rPr>
        <w:t>.</w:t>
      </w:r>
      <w:r>
        <w:rPr>
          <w:sz w:val="28"/>
        </w:rPr>
        <w:t xml:space="preserve"> В ней даются данные об объеме произведенной продукции  каждого вида.</w:t>
      </w:r>
    </w:p>
    <w:p w:rsidR="00942775" w:rsidRDefault="00942775">
      <w:pPr>
        <w:ind w:firstLine="720"/>
        <w:jc w:val="both"/>
        <w:rPr>
          <w:sz w:val="28"/>
        </w:rPr>
      </w:pPr>
      <w:r>
        <w:rPr>
          <w:sz w:val="28"/>
        </w:rPr>
        <w:t xml:space="preserve">В бухгалтерии на основании сдаточных накладных ведут </w:t>
      </w:r>
      <w:r>
        <w:rPr>
          <w:b/>
          <w:sz w:val="28"/>
        </w:rPr>
        <w:t xml:space="preserve">ведомости выпуска готовой продукции за месяц </w:t>
      </w:r>
      <w:r>
        <w:rPr>
          <w:sz w:val="28"/>
        </w:rPr>
        <w:t>(Приложение 38,39). На РУП "Гомельский химический завод" таких ведомостей несколько. Сначала компьютер выдает ведомость товарной продукции и услуг с расшифровкой видов продукции по каждому цеху. Затем выводится ведомость товарной продукции за месяц по каждому виду продукции. Здесь показывается остаток продукции на начало месяца, приход, расход, остаток на конец, цена единицы продукции, ее количество.</w:t>
      </w:r>
    </w:p>
    <w:p w:rsidR="00942775" w:rsidRDefault="00942775">
      <w:pPr>
        <w:ind w:firstLine="720"/>
        <w:jc w:val="both"/>
        <w:rPr>
          <w:sz w:val="28"/>
        </w:rPr>
      </w:pPr>
      <w:r>
        <w:rPr>
          <w:sz w:val="28"/>
        </w:rPr>
        <w:t xml:space="preserve"> По окончании месяца в ведомости подсчитывают количество выпущенной готовой продукции по ее видам и оценивают по плановой себестоимости (или иной учетной цене). По этой оценке ведется аналитический учет готовой продукции.</w:t>
      </w:r>
    </w:p>
    <w:p w:rsidR="00942775" w:rsidRDefault="00942775">
      <w:pPr>
        <w:ind w:firstLine="720"/>
        <w:jc w:val="both"/>
        <w:rPr>
          <w:sz w:val="28"/>
        </w:rPr>
      </w:pPr>
      <w:r>
        <w:rPr>
          <w:sz w:val="28"/>
        </w:rPr>
        <w:t>Производственная себестоимость готовой продукции по ее видам или заказам определяется по данным аналитического учета основного производства. Уста</w:t>
      </w:r>
      <w:r>
        <w:rPr>
          <w:sz w:val="28"/>
        </w:rPr>
        <w:softHyphen/>
        <w:t>новленные суммы себестоимости каждого вида изделий (заказа) проставляются в ведомости выпуска готовой продукции, а потом суммируются, получая фактическую себестоимость всего выпуска. После этого уста</w:t>
      </w:r>
      <w:r>
        <w:rPr>
          <w:sz w:val="28"/>
        </w:rPr>
        <w:softHyphen/>
        <w:t>навливаются суммы отклонений фактической себестоимости от плановой (эко</w:t>
      </w:r>
      <w:r>
        <w:rPr>
          <w:sz w:val="28"/>
        </w:rPr>
        <w:softHyphen/>
        <w:t>номия или перерасход) как по видам продукции, так и по всему выпуску в целом. Для учета готовой продукции на складе предназначен активный синтетичес</w:t>
      </w:r>
      <w:r>
        <w:rPr>
          <w:sz w:val="28"/>
        </w:rPr>
        <w:softHyphen/>
        <w:t>кий счет 40 "Готовая продукция". На нем обобщается информация о наличии и движении готовой продукции (продуктов производства) и товаров на складе. Этот счет используется предприятиями отраслей материального производства.</w:t>
      </w:r>
    </w:p>
    <w:p w:rsidR="00942775" w:rsidRDefault="00942775">
      <w:pPr>
        <w:ind w:firstLine="720"/>
        <w:jc w:val="both"/>
        <w:rPr>
          <w:sz w:val="28"/>
        </w:rPr>
      </w:pPr>
      <w:r>
        <w:rPr>
          <w:sz w:val="28"/>
        </w:rPr>
        <w:t>Готовые изделия, приобретенные для комплектации (стоимость которых не включается в себестоимость продукции предприятия) или в качестве товаров для продажи, учитываются на счете 41 "Товары". Стоимость выполненных работ и оказанных услуг на сторону на счете 40 "Готовая продукция" не отражается, а фактические затраты по ним списываются со счетов учета затрат на производ</w:t>
      </w:r>
      <w:r>
        <w:rPr>
          <w:sz w:val="28"/>
        </w:rPr>
        <w:softHyphen/>
        <w:t>ство (20, 23, 29 и др.) непосредственно на счет 46 "Реализация продукции (работ, услуг)".</w:t>
      </w:r>
    </w:p>
    <w:p w:rsidR="00942775" w:rsidRDefault="00942775">
      <w:pPr>
        <w:ind w:firstLine="720"/>
        <w:jc w:val="both"/>
        <w:rPr>
          <w:sz w:val="28"/>
        </w:rPr>
      </w:pPr>
      <w:r>
        <w:rPr>
          <w:sz w:val="28"/>
        </w:rPr>
        <w:t>По дебету счетов (40, 41) отражается поступление продукции (изделий) на склад, а по кредиту — их выбытие. Готовая продукция учитывается на счете 40 "Готовая продукция" по факти</w:t>
      </w:r>
      <w:r>
        <w:rPr>
          <w:sz w:val="28"/>
        </w:rPr>
        <w:softHyphen/>
        <w:t>ческой производственной себестоимости. Если какая-либо продукция полностью направляется для использования на своем предприятии, то она может учитываться на счетах 10 "Материалы" или 12 "Малоценные и быстроизнашивающиеся предметы".</w:t>
      </w:r>
    </w:p>
    <w:p w:rsidR="00942775" w:rsidRDefault="00942775">
      <w:pPr>
        <w:ind w:firstLine="720"/>
        <w:jc w:val="both"/>
        <w:rPr>
          <w:sz w:val="28"/>
        </w:rPr>
      </w:pPr>
      <w:r>
        <w:rPr>
          <w:sz w:val="28"/>
        </w:rPr>
        <w:t xml:space="preserve">При полной журнально-ордерной форме счетоводства кредитовые обороты по счету 40 отражаются в </w:t>
      </w:r>
      <w:r>
        <w:rPr>
          <w:b/>
          <w:sz w:val="28"/>
        </w:rPr>
        <w:t>журнале-ордере № 11</w:t>
      </w:r>
      <w:r>
        <w:rPr>
          <w:sz w:val="28"/>
        </w:rPr>
        <w:t xml:space="preserve"> (Приложение 40). </w:t>
      </w:r>
    </w:p>
    <w:p w:rsidR="00942775" w:rsidRDefault="00942775">
      <w:pPr>
        <w:ind w:firstLine="720"/>
        <w:jc w:val="both"/>
        <w:rPr>
          <w:sz w:val="28"/>
        </w:rPr>
      </w:pPr>
      <w:r>
        <w:rPr>
          <w:sz w:val="28"/>
        </w:rPr>
        <w:t>Поступление готовой продукции из производства на склад отражается следующими проводками:</w:t>
      </w:r>
    </w:p>
    <w:p w:rsidR="00942775" w:rsidRDefault="00942775">
      <w:pPr>
        <w:ind w:firstLine="720"/>
        <w:jc w:val="both"/>
        <w:rPr>
          <w:sz w:val="28"/>
        </w:rPr>
      </w:pPr>
      <w:r>
        <w:rPr>
          <w:sz w:val="28"/>
        </w:rPr>
        <w:t xml:space="preserve">Д-т сч. 40            К-т сч. 20 </w:t>
      </w:r>
    </w:p>
    <w:p w:rsidR="00942775" w:rsidRDefault="00942775">
      <w:pPr>
        <w:ind w:firstLine="720"/>
        <w:jc w:val="both"/>
        <w:rPr>
          <w:sz w:val="28"/>
        </w:rPr>
      </w:pPr>
      <w:r>
        <w:rPr>
          <w:sz w:val="28"/>
        </w:rPr>
        <w:t>Готовую продукцию на складе учитывают в карточках складского учета в натуральном выражении или в книгах количественно-сортового учета аналогич</w:t>
      </w:r>
      <w:r>
        <w:rPr>
          <w:sz w:val="28"/>
        </w:rPr>
        <w:softHyphen/>
        <w:t>но учету материалов.</w:t>
      </w:r>
    </w:p>
    <w:p w:rsidR="00942775" w:rsidRDefault="00942775">
      <w:pPr>
        <w:ind w:firstLine="720"/>
        <w:jc w:val="both"/>
        <w:rPr>
          <w:sz w:val="28"/>
        </w:rPr>
      </w:pPr>
      <w:r>
        <w:rPr>
          <w:sz w:val="28"/>
        </w:rPr>
        <w:t>При наличии вычислительной техники складской учет готовой продукции механизируется.</w:t>
      </w:r>
    </w:p>
    <w:p w:rsidR="00942775" w:rsidRDefault="00942775">
      <w:pPr>
        <w:ind w:firstLine="720"/>
        <w:jc w:val="both"/>
        <w:rPr>
          <w:sz w:val="28"/>
        </w:rPr>
      </w:pPr>
      <w:r>
        <w:rPr>
          <w:sz w:val="28"/>
        </w:rPr>
        <w:t xml:space="preserve">Под </w:t>
      </w:r>
      <w:r>
        <w:rPr>
          <w:i/>
          <w:sz w:val="28"/>
        </w:rPr>
        <w:t>отгруженной (отпущенной) продукцией, выполненными работами и оказанными услугами</w:t>
      </w:r>
      <w:r>
        <w:rPr>
          <w:sz w:val="28"/>
        </w:rPr>
        <w:t xml:space="preserve"> понимают продукцию (работы, услуги), оформлен</w:t>
      </w:r>
      <w:r>
        <w:rPr>
          <w:sz w:val="28"/>
        </w:rPr>
        <w:softHyphen/>
        <w:t>ную соответствующими документами (накладными, приемо-сдаточными ак</w:t>
      </w:r>
      <w:r>
        <w:rPr>
          <w:sz w:val="28"/>
        </w:rPr>
        <w:softHyphen/>
        <w:t>тами и др.) по отгрузке готовых изделий, сдаче работ и услуг, а также передаче продукции для реализации на комиссионных и иных подобных началах.</w:t>
      </w:r>
    </w:p>
    <w:p w:rsidR="00942775" w:rsidRDefault="00942775">
      <w:pPr>
        <w:ind w:firstLine="720"/>
        <w:jc w:val="both"/>
        <w:rPr>
          <w:sz w:val="28"/>
        </w:rPr>
      </w:pPr>
      <w:r>
        <w:rPr>
          <w:sz w:val="28"/>
        </w:rPr>
        <w:t>Готовая продукция (работы, услуги), как правило, отгружается (выполня</w:t>
      </w:r>
      <w:r>
        <w:rPr>
          <w:sz w:val="28"/>
        </w:rPr>
        <w:softHyphen/>
        <w:t>ются) для покупателей в соответствии с договорами (контрактами) поставки и планом отгрузки. В соответствии с договорами отдел сбыта предприятия дает складу готовой продукции приказ об отгрузке изделий покупателям. Местным покупателям продукция отпускается по доверенности, а иногородним (если они сами не получают продукцию на месте) — по приказу-накладной, в которой дается распоряжение экспедиции, куда и каким способом отправить продукцию.</w:t>
      </w:r>
    </w:p>
    <w:p w:rsidR="00942775" w:rsidRDefault="00942775">
      <w:pPr>
        <w:ind w:firstLine="720"/>
        <w:jc w:val="both"/>
        <w:rPr>
          <w:sz w:val="28"/>
        </w:rPr>
      </w:pPr>
      <w:r>
        <w:rPr>
          <w:sz w:val="28"/>
        </w:rPr>
        <w:t>Все документы по отгруженной (отпущенной) готовой продукции, выпол</w:t>
      </w:r>
      <w:r>
        <w:rPr>
          <w:sz w:val="28"/>
        </w:rPr>
        <w:softHyphen/>
        <w:t>ненным работам и оказанным услугам передаются в бухгалтерию, где выписываются платежные документы на имя покупателя (полу</w:t>
      </w:r>
      <w:r>
        <w:rPr>
          <w:sz w:val="28"/>
        </w:rPr>
        <w:softHyphen/>
        <w:t xml:space="preserve">чателя). В частности, здесь оформляются </w:t>
      </w:r>
      <w:r>
        <w:rPr>
          <w:b/>
          <w:sz w:val="28"/>
        </w:rPr>
        <w:t>счета-фактуры, платежные требова</w:t>
      </w:r>
      <w:r>
        <w:rPr>
          <w:b/>
          <w:sz w:val="28"/>
        </w:rPr>
        <w:softHyphen/>
        <w:t xml:space="preserve">ния и платежные требования-поручения </w:t>
      </w:r>
      <w:r>
        <w:rPr>
          <w:sz w:val="28"/>
        </w:rPr>
        <w:t>(Приложение 41). С помощью этих документов доводится до сведения покупателя о факте отгрузки (отпуска) готовой продукции и требование ее оплаты.</w:t>
      </w:r>
    </w:p>
    <w:p w:rsidR="00942775" w:rsidRDefault="00942775">
      <w:pPr>
        <w:ind w:firstLine="720"/>
        <w:jc w:val="both"/>
        <w:rPr>
          <w:sz w:val="28"/>
        </w:rPr>
      </w:pPr>
      <w:r>
        <w:rPr>
          <w:sz w:val="28"/>
        </w:rPr>
        <w:t>Расчеты с покупателями (заказчиками) продукции (работ, услуг) могут производиться с помощью платежных требований, платежных требований-по</w:t>
      </w:r>
      <w:r>
        <w:rPr>
          <w:sz w:val="28"/>
        </w:rPr>
        <w:softHyphen/>
        <w:t>ручений и др.</w:t>
      </w:r>
    </w:p>
    <w:p w:rsidR="00942775" w:rsidRDefault="00942775">
      <w:pPr>
        <w:ind w:firstLine="720"/>
        <w:jc w:val="both"/>
        <w:rPr>
          <w:sz w:val="28"/>
        </w:rPr>
      </w:pPr>
      <w:r>
        <w:rPr>
          <w:sz w:val="28"/>
        </w:rPr>
        <w:t>Платежное требование-поручение выписывается поставщиком в трех или четырех экземплярах и состоит из двух частей. Первую часть заполняет поставщик, в которой указываются реквизиты плательщика и получателя, местонахождение их банков, назначение платежа, общее наименование товара (работ, услуг), сумма к оплате, подписи руководителя и главного бухгалтера получателя денежных средств и печать. Два первых экземпляра платежного требования-поручения высылаются почтой покупателю, который после провер</w:t>
      </w:r>
      <w:r>
        <w:rPr>
          <w:sz w:val="28"/>
        </w:rPr>
        <w:softHyphen/>
        <w:t>ки подписывает и первый экземпляр сдает в банк для перечисления денежных средств поставщику продукции. К платежному требованию-поручению прила</w:t>
      </w:r>
      <w:r>
        <w:rPr>
          <w:sz w:val="28"/>
        </w:rPr>
        <w:softHyphen/>
        <w:t>гаются счета-фактуры, квитанции транспортных накладных и др. Копии пла</w:t>
      </w:r>
      <w:r>
        <w:rPr>
          <w:sz w:val="28"/>
        </w:rPr>
        <w:softHyphen/>
        <w:t>тежных требований-поручений (счетов-фактур) остаются на предприятии и служат основанием для учета отгруженных товаров.</w:t>
      </w:r>
    </w:p>
    <w:p w:rsidR="00942775" w:rsidRDefault="00942775">
      <w:pPr>
        <w:ind w:firstLine="720"/>
        <w:jc w:val="both"/>
        <w:rPr>
          <w:sz w:val="28"/>
        </w:rPr>
      </w:pPr>
      <w:r>
        <w:rPr>
          <w:sz w:val="28"/>
        </w:rPr>
        <w:t>Платежное требование используется при расчетах между предприятиями за отгруженную (отпущенную) продукцию (работы, услуги) через банк путем инкассо.</w:t>
      </w:r>
    </w:p>
    <w:p w:rsidR="00942775" w:rsidRDefault="00942775">
      <w:pPr>
        <w:ind w:firstLine="720"/>
        <w:jc w:val="both"/>
        <w:rPr>
          <w:b/>
          <w:sz w:val="28"/>
        </w:rPr>
      </w:pPr>
      <w:r>
        <w:rPr>
          <w:sz w:val="28"/>
        </w:rPr>
        <w:t xml:space="preserve">При реализации продукции за пределы Республики Беларусь предприятию необходимо оформить </w:t>
      </w:r>
      <w:r>
        <w:rPr>
          <w:b/>
          <w:sz w:val="28"/>
        </w:rPr>
        <w:t>грузовую таможенную декларацию</w:t>
      </w:r>
      <w:r>
        <w:rPr>
          <w:sz w:val="28"/>
        </w:rPr>
        <w:t xml:space="preserve"> (Приложение 42)</w:t>
      </w:r>
      <w:r>
        <w:rPr>
          <w:b/>
          <w:sz w:val="28"/>
        </w:rPr>
        <w:t>.</w:t>
      </w:r>
    </w:p>
    <w:p w:rsidR="00942775" w:rsidRDefault="00942775">
      <w:pPr>
        <w:ind w:firstLine="720"/>
        <w:jc w:val="both"/>
        <w:rPr>
          <w:sz w:val="28"/>
        </w:rPr>
      </w:pPr>
      <w:r>
        <w:rPr>
          <w:sz w:val="28"/>
        </w:rPr>
        <w:t>Наличие и движение отгруженной продукции (товаров) учитываются на синтетическом активном счете 45 "Товары отгруженные". На этом счете учиты</w:t>
      </w:r>
      <w:r>
        <w:rPr>
          <w:sz w:val="28"/>
        </w:rPr>
        <w:softHyphen/>
        <w:t>ваются переданные транспортным или почтовым организациям, отгруженные собственным транспортом готовая продукция, товары и другие изделия в тех случаях, когда по условиям поставки или в соответствии с договором право владения и распоряжения грузом, риск ее случайной гибели (утраты) не переходит к покупателю в момент сдачи его к перевозке. Здесь также отража</w:t>
      </w:r>
      <w:r>
        <w:rPr>
          <w:sz w:val="28"/>
        </w:rPr>
        <w:softHyphen/>
        <w:t>ются готовые изделия, переданные другим предприятиям для реализации на комиссионных и иных началах, стоимость тары, оплачиваемой покупателями сверх стоимости продукции, транспортные расходы (железнодорожный тариф, водный фрахт) независимо от того, возмещаются они покупателем сверх цены или включены в цену реализуемого товара, а также суммы по признанным претензиям, неустойкам и т.п., предъявленным покупателям за необоснованный отказ от оплаты отгруженной продукции (товаров, работ, услуг), транспортным организациям за недостачу и порчу груза. То есть указанный счет применяется в случае, если предприятие отражает реализацию продукции (работ, услуг) по мере оплаты ее покупателем (заказчиком).</w:t>
      </w:r>
    </w:p>
    <w:p w:rsidR="00942775" w:rsidRDefault="00942775">
      <w:pPr>
        <w:ind w:firstLine="720"/>
        <w:jc w:val="both"/>
        <w:rPr>
          <w:sz w:val="28"/>
        </w:rPr>
      </w:pPr>
      <w:r>
        <w:rPr>
          <w:sz w:val="28"/>
        </w:rPr>
        <w:t>При отгрузке продукции (товаров, работ, услуг) в учете делаются следую</w:t>
      </w:r>
      <w:r>
        <w:rPr>
          <w:sz w:val="28"/>
        </w:rPr>
        <w:softHyphen/>
        <w:t>щие записи:</w:t>
      </w:r>
    </w:p>
    <w:p w:rsidR="00942775" w:rsidRDefault="00942775">
      <w:pPr>
        <w:pStyle w:val="FR1"/>
        <w:spacing w:before="0"/>
        <w:ind w:left="0" w:right="0" w:firstLine="720"/>
        <w:jc w:val="both"/>
        <w:rPr>
          <w:sz w:val="28"/>
        </w:rPr>
      </w:pPr>
      <w:r>
        <w:rPr>
          <w:sz w:val="28"/>
        </w:rPr>
        <w:t xml:space="preserve">     Д-т сч. 45            К-т сч. 40(41,20,21,23) </w:t>
      </w:r>
      <w:r>
        <w:rPr>
          <w:i/>
          <w:sz w:val="28"/>
        </w:rPr>
        <w:t>—</w:t>
      </w:r>
      <w:r>
        <w:rPr>
          <w:sz w:val="28"/>
        </w:rPr>
        <w:t xml:space="preserve"> на фактическую производственную себестоимость отгруженной продукции, товаров, услуг и т.д.</w:t>
      </w:r>
    </w:p>
    <w:p w:rsidR="00942775" w:rsidRDefault="00942775">
      <w:pPr>
        <w:ind w:firstLine="720"/>
        <w:jc w:val="both"/>
        <w:rPr>
          <w:sz w:val="28"/>
        </w:rPr>
      </w:pPr>
      <w:r>
        <w:rPr>
          <w:sz w:val="28"/>
        </w:rPr>
        <w:t>По мере поступления денежных средств за отгруженную продукцию (това</w:t>
      </w:r>
      <w:r>
        <w:rPr>
          <w:sz w:val="28"/>
        </w:rPr>
        <w:softHyphen/>
        <w:t>ры, работы, услуги) либо сообщения комиссионера о реализации переданных ему изделий на их фактическую стоимость составляется проводка:</w:t>
      </w:r>
    </w:p>
    <w:p w:rsidR="00942775" w:rsidRDefault="00942775">
      <w:pPr>
        <w:ind w:firstLine="720"/>
        <w:jc w:val="both"/>
        <w:rPr>
          <w:sz w:val="28"/>
        </w:rPr>
      </w:pPr>
      <w:r>
        <w:rPr>
          <w:sz w:val="28"/>
        </w:rPr>
        <w:t>Д-т сч. 46</w:t>
      </w:r>
      <w:r>
        <w:rPr>
          <w:i/>
          <w:sz w:val="28"/>
        </w:rPr>
        <w:t xml:space="preserve">                  </w:t>
      </w:r>
      <w:r>
        <w:rPr>
          <w:sz w:val="28"/>
        </w:rPr>
        <w:t xml:space="preserve">К-т сч. 45 </w:t>
      </w:r>
    </w:p>
    <w:p w:rsidR="00942775" w:rsidRDefault="00942775">
      <w:pPr>
        <w:ind w:firstLine="720"/>
        <w:jc w:val="both"/>
        <w:rPr>
          <w:sz w:val="28"/>
        </w:rPr>
      </w:pPr>
      <w:r>
        <w:rPr>
          <w:sz w:val="28"/>
        </w:rPr>
        <w:t>Расходы и услуги, возмещаемые покупателями, по мере их поступления в учете отражаются записью:</w:t>
      </w:r>
    </w:p>
    <w:p w:rsidR="00942775" w:rsidRDefault="00942775">
      <w:pPr>
        <w:pStyle w:val="FR1"/>
        <w:spacing w:before="0"/>
        <w:ind w:left="0" w:right="0" w:firstLine="720"/>
        <w:jc w:val="both"/>
        <w:rPr>
          <w:sz w:val="28"/>
        </w:rPr>
      </w:pPr>
      <w:r>
        <w:rPr>
          <w:sz w:val="28"/>
        </w:rPr>
        <w:t xml:space="preserve">Д-т сч. 51 (50,. 52, 55)        К-т сч. 45 </w:t>
      </w:r>
    </w:p>
    <w:p w:rsidR="00942775" w:rsidRDefault="00942775">
      <w:pPr>
        <w:ind w:firstLine="720"/>
        <w:jc w:val="both"/>
        <w:rPr>
          <w:sz w:val="28"/>
        </w:rPr>
      </w:pPr>
      <w:r>
        <w:rPr>
          <w:sz w:val="28"/>
        </w:rPr>
        <w:t>При отражении реализации по мере предъявления платежных документов покупателям за отгруженную продукцию (товары, работы, услуги) счетом 45 "Товары отгруженные" не пользуются. В этом случае на основании предъявлен</w:t>
      </w:r>
      <w:r>
        <w:rPr>
          <w:sz w:val="28"/>
        </w:rPr>
        <w:softHyphen/>
        <w:t>ных к оплате расчетных документов в учете делаются проводки:</w:t>
      </w:r>
    </w:p>
    <w:p w:rsidR="00942775" w:rsidRDefault="00942775">
      <w:pPr>
        <w:ind w:firstLine="720"/>
        <w:jc w:val="both"/>
        <w:rPr>
          <w:sz w:val="28"/>
        </w:rPr>
      </w:pPr>
      <w:r>
        <w:rPr>
          <w:sz w:val="28"/>
        </w:rPr>
        <w:t xml:space="preserve">      Д-т сч. 62    К-т сч. 46</w:t>
      </w:r>
      <w:r>
        <w:rPr>
          <w:i/>
          <w:sz w:val="28"/>
        </w:rPr>
        <w:t>—</w:t>
      </w:r>
      <w:r>
        <w:rPr>
          <w:sz w:val="28"/>
        </w:rPr>
        <w:t xml:space="preserve"> на стоимость по ценам реализации</w:t>
      </w:r>
    </w:p>
    <w:p w:rsidR="00942775" w:rsidRDefault="00942775">
      <w:pPr>
        <w:ind w:firstLine="720"/>
        <w:jc w:val="both"/>
        <w:rPr>
          <w:sz w:val="28"/>
        </w:rPr>
      </w:pPr>
      <w:r>
        <w:rPr>
          <w:sz w:val="28"/>
        </w:rPr>
        <w:t xml:space="preserve"> Д-т сч. 46    К-т сч. 40 (45, 20, 21, 23, 29, 37, 41 и др.) - на фактическую производственную себестоимость</w:t>
      </w:r>
    </w:p>
    <w:p w:rsidR="00942775" w:rsidRDefault="00942775">
      <w:pPr>
        <w:ind w:firstLine="720"/>
        <w:jc w:val="both"/>
        <w:rPr>
          <w:sz w:val="28"/>
        </w:rPr>
      </w:pPr>
      <w:r>
        <w:rPr>
          <w:sz w:val="28"/>
        </w:rPr>
        <w:t xml:space="preserve"> </w:t>
      </w:r>
    </w:p>
    <w:p w:rsidR="00942775" w:rsidRDefault="00942775">
      <w:pPr>
        <w:ind w:firstLine="720"/>
        <w:jc w:val="both"/>
        <w:rPr>
          <w:sz w:val="28"/>
        </w:rPr>
      </w:pPr>
      <w:r>
        <w:rPr>
          <w:sz w:val="28"/>
        </w:rPr>
        <w:t xml:space="preserve">Ежемесячно составляется </w:t>
      </w:r>
      <w:r>
        <w:rPr>
          <w:b/>
          <w:sz w:val="28"/>
        </w:rPr>
        <w:t>ведомость по отгрузке и оплате готовой продукции</w:t>
      </w:r>
      <w:r>
        <w:rPr>
          <w:sz w:val="28"/>
        </w:rPr>
        <w:t xml:space="preserve"> (Приложение 43), где указываются: корреспондирующие счета, остаток неоплаченной продукции на начало периода, отгрузка продукции, ее оплата в течение периода, остаток неоплаченной продукции на конец периода. </w:t>
      </w:r>
    </w:p>
    <w:p w:rsidR="00942775" w:rsidRDefault="00942775">
      <w:pPr>
        <w:ind w:firstLine="720"/>
        <w:jc w:val="both"/>
        <w:rPr>
          <w:sz w:val="28"/>
        </w:rPr>
      </w:pPr>
      <w:r>
        <w:rPr>
          <w:sz w:val="28"/>
        </w:rPr>
        <w:t xml:space="preserve">Фактическая себестоимость реализованной продукции и прибыль от реализации определяется в </w:t>
      </w:r>
      <w:r>
        <w:rPr>
          <w:b/>
          <w:sz w:val="28"/>
        </w:rPr>
        <w:t>расчете движения и реализации готовой продукции</w:t>
      </w:r>
      <w:r>
        <w:rPr>
          <w:sz w:val="28"/>
        </w:rPr>
        <w:t xml:space="preserve"> (Приложение 44). Также может составляться </w:t>
      </w:r>
      <w:r>
        <w:rPr>
          <w:b/>
          <w:sz w:val="28"/>
        </w:rPr>
        <w:t>товарный баланс за определенный месяц</w:t>
      </w:r>
      <w:r>
        <w:rPr>
          <w:sz w:val="28"/>
        </w:rPr>
        <w:t xml:space="preserve"> (Приложение 45).</w:t>
      </w:r>
    </w:p>
    <w:p w:rsidR="00942775" w:rsidRDefault="00942775">
      <w:pPr>
        <w:pStyle w:val="21"/>
        <w:ind w:left="0" w:firstLine="720"/>
      </w:pPr>
      <w:r>
        <w:t xml:space="preserve">Фактическая себестоимость продукции (работ, услуг), не оплаченной на конец месяца, определяется как произведение ее стоимости по отпускным ценам на процент, исчисленный как отношение суммы фактической себестоимости продукции (работ, услуг) на начало месяца и отгруженной за этот период к их стоимости по отпускным ценам. </w:t>
      </w:r>
    </w:p>
    <w:p w:rsidR="00942775" w:rsidRDefault="00942775">
      <w:pPr>
        <w:ind w:firstLine="720"/>
        <w:jc w:val="both"/>
        <w:rPr>
          <w:sz w:val="28"/>
        </w:rPr>
      </w:pPr>
      <w:r>
        <w:rPr>
          <w:sz w:val="28"/>
        </w:rPr>
        <w:t>По окончании месяца данные графы "Оплачено по отпускной цене" в части стоимости реализованной продукции (кредит счета 46) заносятся в Главную книгу.</w:t>
      </w:r>
    </w:p>
    <w:p w:rsidR="00942775" w:rsidRDefault="00942775">
      <w:pPr>
        <w:ind w:firstLine="720"/>
        <w:jc w:val="both"/>
        <w:rPr>
          <w:sz w:val="28"/>
        </w:rPr>
      </w:pPr>
      <w:r>
        <w:rPr>
          <w:sz w:val="28"/>
        </w:rPr>
        <w:t>Выявленный результат (Прибыль за месяц) записывается в журнал-ордер 15 по счету 80 "Прибыли и убытки".</w:t>
      </w:r>
    </w:p>
    <w:p w:rsidR="00942775" w:rsidRDefault="00942775">
      <w:pPr>
        <w:ind w:firstLine="720"/>
        <w:jc w:val="both"/>
        <w:rPr>
          <w:sz w:val="28"/>
        </w:rPr>
      </w:pPr>
      <w:r>
        <w:rPr>
          <w:sz w:val="28"/>
        </w:rPr>
        <w:t>Данные по отгрузке, отпуску и реализации продукции (работ, услуг) записываются в журнал-ордер № 11, в котором отражаются обороты и по кредиту счетов 40 "Готовая продукция", 43 "Коммер</w:t>
      </w:r>
      <w:r>
        <w:rPr>
          <w:sz w:val="28"/>
        </w:rPr>
        <w:softHyphen/>
        <w:t>ческие расходы", 45 "Товары отгруженные", 46 "Реализация продукции (работ, услуг)" и 62 "Расчеты с покупателями и заказчиками" (41, 42) в разрезе корреспондирующих счетов. Данные по кредиту счета 40 в части фактической себестоимости отгружен</w:t>
      </w:r>
      <w:r>
        <w:rPr>
          <w:sz w:val="28"/>
        </w:rPr>
        <w:softHyphen/>
        <w:t>ных и отпущенных (в порядке реализации) готовых изделий (кредит сч. 40 и дебет сч. 45) отражаются в журнале-ордере № 11 на основе показателей, содержащихся в таблице аналитических данных. Остальные данные по кредиту счета 40 — показываются в этом журнале на основе соответствующих первичных документов.</w:t>
      </w:r>
    </w:p>
    <w:p w:rsidR="00942775" w:rsidRDefault="00942775">
      <w:pPr>
        <w:ind w:firstLine="720"/>
        <w:jc w:val="both"/>
        <w:rPr>
          <w:sz w:val="28"/>
        </w:rPr>
      </w:pPr>
      <w:r>
        <w:rPr>
          <w:sz w:val="28"/>
        </w:rPr>
        <w:t>Кредитовые обороты по счету 43 записываются в журнал-ордер № 11 по данным ведомости № 15. В случае необходимости коммерческие расходы распределяются между отдельными группами реализованной продукции (работ, услуг) в соответствии с порядком, установленным на предприятии.</w:t>
      </w:r>
    </w:p>
    <w:p w:rsidR="00942775" w:rsidRDefault="00942775">
      <w:pPr>
        <w:ind w:firstLine="720"/>
        <w:jc w:val="both"/>
        <w:rPr>
          <w:sz w:val="28"/>
        </w:rPr>
      </w:pPr>
      <w:r>
        <w:rPr>
          <w:sz w:val="28"/>
        </w:rPr>
        <w:t>Обороты по кредиту счета 45 в части фактической себестоимости реализо</w:t>
      </w:r>
      <w:r>
        <w:rPr>
          <w:sz w:val="28"/>
        </w:rPr>
        <w:softHyphen/>
        <w:t>ванной продукции записываются в указанный журнал по показателям таблицы аналитических данных, а остальные данные по кредиту этого счета — на основе соответствующих первичных документов.</w:t>
      </w:r>
    </w:p>
    <w:p w:rsidR="00942775" w:rsidRDefault="00942775">
      <w:pPr>
        <w:pStyle w:val="21"/>
        <w:ind w:left="0" w:firstLine="720"/>
      </w:pPr>
      <w:r>
        <w:t>Поступивший платеж от покупателей (заказчиков) и списания (обороты по кредиту сч. 46) приводятся в журнале-ордере № 11 по итоговым данным ведомостей по отгрузке и реализации продукции, а остальные операции по кредиту этого счета (погашение задолженности покупателям) — на основе показателей ведомостей по счету 50 "Касса", счету 51 "Расчетный счет" и т.п. или соответствующих первичных документов.</w:t>
      </w:r>
    </w:p>
    <w:p w:rsidR="00942775" w:rsidRDefault="00942775">
      <w:pPr>
        <w:ind w:firstLine="720"/>
        <w:jc w:val="both"/>
        <w:rPr>
          <w:sz w:val="28"/>
        </w:rPr>
      </w:pPr>
      <w:r>
        <w:rPr>
          <w:sz w:val="28"/>
        </w:rPr>
        <w:t>Сумма налога на добавленную стоимость определяется по данным расчетных таблиц. Общая сумма налога должна равняться его величине, отраженной в журнале-ордере № 8 по кредиту счета 68.</w:t>
      </w:r>
    </w:p>
    <w:p w:rsidR="00942775" w:rsidRDefault="00942775">
      <w:pPr>
        <w:ind w:firstLine="720"/>
        <w:rPr>
          <w:sz w:val="28"/>
        </w:rPr>
      </w:pPr>
    </w:p>
    <w:p w:rsidR="00942775" w:rsidRDefault="00942775">
      <w:pPr>
        <w:jc w:val="both"/>
        <w:rPr>
          <w:sz w:val="28"/>
        </w:rPr>
      </w:pPr>
    </w:p>
    <w:p w:rsidR="00942775" w:rsidRDefault="00942775">
      <w:pPr>
        <w:jc w:val="both"/>
        <w:rPr>
          <w:sz w:val="28"/>
        </w:rPr>
      </w:pPr>
    </w:p>
    <w:p w:rsidR="00942775" w:rsidRDefault="00942775">
      <w:pPr>
        <w:jc w:val="both"/>
        <w:rPr>
          <w:sz w:val="28"/>
        </w:rPr>
      </w:pPr>
    </w:p>
    <w:p w:rsidR="00942775" w:rsidRDefault="00942775">
      <w:pPr>
        <w:jc w:val="both"/>
        <w:rPr>
          <w:sz w:val="28"/>
        </w:rPr>
      </w:pPr>
    </w:p>
    <w:p w:rsidR="00942775" w:rsidRDefault="00942775">
      <w:pPr>
        <w:jc w:val="both"/>
        <w:rPr>
          <w:sz w:val="28"/>
        </w:rPr>
      </w:pPr>
    </w:p>
    <w:p w:rsidR="00942775" w:rsidRDefault="00942775">
      <w:pPr>
        <w:jc w:val="both"/>
        <w:rPr>
          <w:sz w:val="28"/>
        </w:rPr>
      </w:pPr>
    </w:p>
    <w:p w:rsidR="00942775" w:rsidRDefault="00942775">
      <w:pPr>
        <w:jc w:val="both"/>
        <w:rPr>
          <w:sz w:val="28"/>
        </w:rPr>
      </w:pPr>
    </w:p>
    <w:p w:rsidR="00942775" w:rsidRDefault="00942775">
      <w:pPr>
        <w:jc w:val="both"/>
        <w:rPr>
          <w:sz w:val="28"/>
        </w:rPr>
      </w:pPr>
    </w:p>
    <w:p w:rsidR="00942775" w:rsidRDefault="00942775">
      <w:pPr>
        <w:jc w:val="both"/>
        <w:rPr>
          <w:sz w:val="28"/>
        </w:rPr>
      </w:pPr>
    </w:p>
    <w:p w:rsidR="00942775" w:rsidRDefault="00942775">
      <w:pPr>
        <w:jc w:val="both"/>
        <w:rPr>
          <w:sz w:val="28"/>
        </w:rPr>
      </w:pPr>
    </w:p>
    <w:p w:rsidR="00942775" w:rsidRDefault="00942775">
      <w:pPr>
        <w:jc w:val="both"/>
        <w:rPr>
          <w:sz w:val="28"/>
        </w:rPr>
      </w:pPr>
    </w:p>
    <w:p w:rsidR="00942775" w:rsidRDefault="00942775">
      <w:pPr>
        <w:jc w:val="center"/>
        <w:rPr>
          <w:i/>
          <w:sz w:val="32"/>
        </w:rPr>
      </w:pPr>
    </w:p>
    <w:p w:rsidR="00942775" w:rsidRDefault="00942775">
      <w:pPr>
        <w:jc w:val="center"/>
        <w:rPr>
          <w:i/>
          <w:sz w:val="32"/>
        </w:rPr>
      </w:pPr>
    </w:p>
    <w:p w:rsidR="00942775" w:rsidRDefault="00942775">
      <w:pPr>
        <w:jc w:val="center"/>
        <w:rPr>
          <w:i/>
          <w:sz w:val="32"/>
        </w:rPr>
      </w:pPr>
    </w:p>
    <w:p w:rsidR="00942775" w:rsidRDefault="00942775">
      <w:pPr>
        <w:jc w:val="center"/>
        <w:rPr>
          <w:i/>
          <w:sz w:val="32"/>
        </w:rPr>
      </w:pPr>
    </w:p>
    <w:p w:rsidR="00942775" w:rsidRDefault="00942775">
      <w:pPr>
        <w:jc w:val="center"/>
        <w:rPr>
          <w:i/>
          <w:sz w:val="32"/>
        </w:rPr>
      </w:pPr>
    </w:p>
    <w:p w:rsidR="00942775" w:rsidRDefault="00942775">
      <w:pPr>
        <w:jc w:val="center"/>
        <w:rPr>
          <w:b/>
          <w:sz w:val="28"/>
        </w:rPr>
      </w:pPr>
      <w:r>
        <w:rPr>
          <w:b/>
          <w:sz w:val="28"/>
        </w:rPr>
        <w:t xml:space="preserve">2.5 Учет денежных средств, </w:t>
      </w:r>
    </w:p>
    <w:p w:rsidR="00942775" w:rsidRDefault="00942775">
      <w:pPr>
        <w:jc w:val="center"/>
        <w:rPr>
          <w:b/>
          <w:sz w:val="28"/>
        </w:rPr>
      </w:pPr>
      <w:r>
        <w:rPr>
          <w:b/>
          <w:sz w:val="28"/>
        </w:rPr>
        <w:t>расчетных и кредитных операций.</w:t>
      </w:r>
    </w:p>
    <w:p w:rsidR="00942775" w:rsidRDefault="00942775">
      <w:pPr>
        <w:ind w:firstLine="720"/>
        <w:rPr>
          <w:sz w:val="28"/>
        </w:rPr>
      </w:pPr>
    </w:p>
    <w:p w:rsidR="00942775" w:rsidRDefault="00942775">
      <w:pPr>
        <w:ind w:firstLine="720"/>
        <w:jc w:val="both"/>
        <w:rPr>
          <w:sz w:val="28"/>
        </w:rPr>
      </w:pPr>
      <w:r>
        <w:rPr>
          <w:sz w:val="28"/>
        </w:rPr>
        <w:t>Для хранения наличных денежных средств и выполнения расчетов ими на каждом предприятии, в организации или учреждении создается касса. На крупных предприятиях касса может иметь филиалы в подразделениях. Касса представляет собой специально оборудованное изолированное помещение, имеющее сигнализацию, устройства, препятствующие проникновению туда посторонних лиц, несгораемые металлические шкафы для хранения денег и ценных бумаг. Двери в кассу во время совершения операций должны быть заперты с внутренней стороны. Доступ в помещение кассы лицам, не имеющим отношения к ее работе, воспрещается.</w:t>
      </w:r>
    </w:p>
    <w:p w:rsidR="00942775" w:rsidRDefault="00942775">
      <w:pPr>
        <w:ind w:firstLine="720"/>
        <w:jc w:val="both"/>
        <w:rPr>
          <w:sz w:val="28"/>
        </w:rPr>
      </w:pPr>
      <w:r>
        <w:rPr>
          <w:sz w:val="28"/>
        </w:rPr>
        <w:t>Кассовые операции осуществляет кассир, являющийся должностным лицом с полной материальной ответственностью за сохранность всех принятых на хранение денег и ценных бумаг и за всякий ущерб, причиненный предприятию как в результате умышленных действий, так и небрежного или недобросовестного отношения к своим обязанностям. Для этого при приеме его на работу с ним заключается договор о полной индивидуальной материальной ответственности.</w:t>
      </w:r>
    </w:p>
    <w:p w:rsidR="00942775" w:rsidRDefault="00942775">
      <w:pPr>
        <w:ind w:firstLine="720"/>
        <w:jc w:val="both"/>
        <w:rPr>
          <w:sz w:val="28"/>
        </w:rPr>
      </w:pPr>
      <w:r>
        <w:rPr>
          <w:sz w:val="28"/>
        </w:rPr>
        <w:t>Предприятиям разрешается иметь в своих кассах наличные деньги в пределах лимитов, установленных учреждениями банков, в которых открыты их расчетные счета на год по согласованию с руководителями этих предприятий.</w:t>
      </w:r>
    </w:p>
    <w:p w:rsidR="00942775" w:rsidRDefault="00942775">
      <w:pPr>
        <w:ind w:firstLine="720"/>
        <w:jc w:val="both"/>
        <w:rPr>
          <w:sz w:val="28"/>
        </w:rPr>
      </w:pPr>
      <w:r>
        <w:rPr>
          <w:sz w:val="28"/>
        </w:rPr>
        <w:t>В большинстве случаев деньги в кассу поступают с расчетного счета в банке через кассира, который получает их по денежным чекам. Чеки бывают предъявительские (на предъявителя) и именные. Они, как правило, сброшюрованы в чековые книжки.</w:t>
      </w:r>
    </w:p>
    <w:p w:rsidR="00942775" w:rsidRDefault="00942775">
      <w:pPr>
        <w:ind w:firstLine="720"/>
        <w:jc w:val="both"/>
        <w:rPr>
          <w:sz w:val="28"/>
        </w:rPr>
      </w:pPr>
      <w:r>
        <w:rPr>
          <w:sz w:val="28"/>
        </w:rPr>
        <w:t xml:space="preserve">В кассу предприятия деньги поступают и из других источников, например от рабочих за отпущенную им спецодежду; за топливо, материалы, готовую продукцию; квартплата; возврат подотчетными лицами не использованных ими сумм и т.д. основным приходным кассовым документом является </w:t>
      </w:r>
      <w:r>
        <w:rPr>
          <w:b/>
          <w:sz w:val="28"/>
        </w:rPr>
        <w:t>приходный кассовый ордер</w:t>
      </w:r>
      <w:r>
        <w:rPr>
          <w:sz w:val="28"/>
        </w:rPr>
        <w:t xml:space="preserve"> (Приложение 46) с отрывной квитанцией, которая выдается лицу, внесшему деньги, в подтверждение приема денег в кассу.</w:t>
      </w:r>
    </w:p>
    <w:p w:rsidR="00942775" w:rsidRDefault="00942775">
      <w:pPr>
        <w:ind w:firstLine="720"/>
        <w:jc w:val="both"/>
        <w:rPr>
          <w:b/>
          <w:sz w:val="28"/>
        </w:rPr>
      </w:pPr>
      <w:r>
        <w:rPr>
          <w:sz w:val="28"/>
        </w:rPr>
        <w:t xml:space="preserve">Расход денег из кассы чаще всего связан с выплатой заработной платы и премий работникам, расходами по командировкам, почтово-телеграфных и других расходов. Основным документом, которым оформляется выдача денег из кассы, является </w:t>
      </w:r>
      <w:r>
        <w:rPr>
          <w:b/>
          <w:sz w:val="28"/>
        </w:rPr>
        <w:t xml:space="preserve">расходный кассовый ордер </w:t>
      </w:r>
      <w:r>
        <w:rPr>
          <w:sz w:val="28"/>
        </w:rPr>
        <w:t>(Приложение 47)</w:t>
      </w:r>
      <w:r>
        <w:rPr>
          <w:b/>
          <w:sz w:val="28"/>
        </w:rPr>
        <w:t>.</w:t>
      </w:r>
    </w:p>
    <w:p w:rsidR="00942775" w:rsidRDefault="00942775">
      <w:pPr>
        <w:pStyle w:val="a5"/>
      </w:pPr>
      <w:r>
        <w:t xml:space="preserve">Прием и выдача наличных денег кассами предприятия может производиться и по другим надлежаще оформленным документам (товарно-транспортным накладным на отпущенные за наличный расчет товарно-материальные ценности, счетам за оказанные услуги, платежным ведомостям и др.). В этих случаях на таких документах накладывается штамп с реквизитами кассового ордера. </w:t>
      </w:r>
    </w:p>
    <w:p w:rsidR="00942775" w:rsidRDefault="00942775">
      <w:pPr>
        <w:ind w:firstLine="720"/>
        <w:jc w:val="both"/>
        <w:rPr>
          <w:sz w:val="28"/>
        </w:rPr>
      </w:pPr>
      <w:r>
        <w:rPr>
          <w:sz w:val="28"/>
        </w:rPr>
        <w:t>Приходные и расходные кассовые ордера и заменяющие их документы сразу после их исполнения подписываются кассиром, а приложенные к ним документы погашаются штампом или надписью "Оплачено" с указанием числа, месяца, года.</w:t>
      </w:r>
    </w:p>
    <w:p w:rsidR="00942775" w:rsidRDefault="00942775">
      <w:pPr>
        <w:ind w:firstLine="720"/>
        <w:jc w:val="both"/>
        <w:rPr>
          <w:sz w:val="28"/>
        </w:rPr>
      </w:pPr>
      <w:r>
        <w:rPr>
          <w:sz w:val="28"/>
        </w:rPr>
        <w:t xml:space="preserve">Сразу же после получения или выдачи денег данные приходных и расходных кассовых документов записываются кассиром в </w:t>
      </w:r>
      <w:r>
        <w:rPr>
          <w:b/>
          <w:sz w:val="28"/>
        </w:rPr>
        <w:t xml:space="preserve">кассовую книгу </w:t>
      </w:r>
      <w:r>
        <w:rPr>
          <w:sz w:val="28"/>
        </w:rPr>
        <w:t>(Приложение 48), которая должна быть пронумерована, прошнурована, опечатана сургучной печатью, а количество листов заверено подписями руководителя предприятия и главного бухгалтера. Кассовая книга является регистром аналитического учета к счету 50.</w:t>
      </w:r>
    </w:p>
    <w:p w:rsidR="00942775" w:rsidRDefault="00942775">
      <w:pPr>
        <w:ind w:firstLine="720"/>
        <w:jc w:val="both"/>
        <w:rPr>
          <w:sz w:val="28"/>
        </w:rPr>
      </w:pPr>
      <w:r>
        <w:rPr>
          <w:sz w:val="28"/>
        </w:rPr>
        <w:t>На предприятии должна быть только одна книга, и записи в ней ведутся кассиром в двух экземплярах через копировальную бумагу чернилами или химическим карандашом. Первые экземпляры листов остаются в кассовой книге, а вторые (оторванные) служат в качестве отчета кассира и ежедневно передаются в бухгалтерию вместе с приложенными к ним документами.</w:t>
      </w:r>
    </w:p>
    <w:p w:rsidR="00942775" w:rsidRDefault="00942775">
      <w:pPr>
        <w:ind w:firstLine="720"/>
        <w:jc w:val="both"/>
        <w:rPr>
          <w:sz w:val="28"/>
        </w:rPr>
      </w:pPr>
      <w:r>
        <w:rPr>
          <w:sz w:val="28"/>
        </w:rPr>
        <w:t xml:space="preserve">На основании этих данных в бухгалтерии формируется </w:t>
      </w:r>
      <w:r>
        <w:rPr>
          <w:b/>
          <w:sz w:val="28"/>
        </w:rPr>
        <w:t>машиннограмма  "Отчет кассира"</w:t>
      </w:r>
      <w:r>
        <w:rPr>
          <w:sz w:val="28"/>
        </w:rPr>
        <w:t xml:space="preserve"> (Приложение 49), где показываются операции по кассе за день. На основании обработанного отчета кассира в бухгалтерии ведется учет кассовых операций в </w:t>
      </w:r>
      <w:r>
        <w:rPr>
          <w:b/>
          <w:sz w:val="28"/>
        </w:rPr>
        <w:t xml:space="preserve">журнале-ордере 1 </w:t>
      </w:r>
      <w:r>
        <w:rPr>
          <w:sz w:val="28"/>
        </w:rPr>
        <w:t xml:space="preserve">(Приложение 50) по кредиту счета 50 и в </w:t>
      </w:r>
      <w:r>
        <w:rPr>
          <w:b/>
          <w:sz w:val="28"/>
        </w:rPr>
        <w:t xml:space="preserve">ведомости 1 </w:t>
      </w:r>
      <w:r>
        <w:rPr>
          <w:sz w:val="28"/>
        </w:rPr>
        <w:t>(Приложение 51) по дебету счета 50 (для контроля).</w:t>
      </w:r>
    </w:p>
    <w:p w:rsidR="00942775" w:rsidRDefault="00942775">
      <w:pPr>
        <w:ind w:firstLine="720"/>
        <w:jc w:val="both"/>
        <w:rPr>
          <w:sz w:val="28"/>
        </w:rPr>
      </w:pPr>
    </w:p>
    <w:p w:rsidR="00942775" w:rsidRDefault="00942775">
      <w:pPr>
        <w:ind w:firstLine="720"/>
        <w:jc w:val="both"/>
        <w:rPr>
          <w:sz w:val="28"/>
        </w:rPr>
      </w:pPr>
      <w:r>
        <w:rPr>
          <w:sz w:val="28"/>
        </w:rPr>
        <w:t>Для хранения временно свободных денег и безналичных расчетов каждому предприятию в избранном им банке открывается прежде всего расчетный счет. Через него и осуществляется расчеты путем записей (переноса сумм) с расчетного счета одного предприятия или объединения на расчетный счет другого.</w:t>
      </w:r>
    </w:p>
    <w:p w:rsidR="00942775" w:rsidRDefault="00942775">
      <w:pPr>
        <w:ind w:firstLine="720"/>
        <w:jc w:val="both"/>
        <w:rPr>
          <w:sz w:val="28"/>
        </w:rPr>
      </w:pPr>
      <w:r>
        <w:rPr>
          <w:sz w:val="28"/>
        </w:rPr>
        <w:t>Предприятие, которому открыт расчетный счет, является его владельцем. Оно распоряжается в пределах предоставленных ему прав всеми средствами, числящимися на этом счете. Выдачу денег, безналичные перечисления, а в некоторых случаях и зачисления банк осуществляет по документам специальной формы, скрепленным подписями руководителя и главного бухгалтера, заверенными печатью предприятия.</w:t>
      </w:r>
    </w:p>
    <w:p w:rsidR="00942775" w:rsidRDefault="00942775">
      <w:pPr>
        <w:ind w:firstLine="720"/>
        <w:jc w:val="both"/>
        <w:rPr>
          <w:sz w:val="28"/>
        </w:rPr>
      </w:pPr>
      <w:r>
        <w:rPr>
          <w:sz w:val="28"/>
        </w:rPr>
        <w:t xml:space="preserve">В отдельных случаях, предусмотренных законодательством, банк производит принудительное списание денежных средств с расчетного счета. Например, по решениям налоговых инспекций перечисляются просроченные налоги и сборы, по исполнительным листам народного суда – суммы в пользу других лиц, по приказам Высшего хозяйственного суда – суммы удовлетворенных исков к предприятию и т.п. </w:t>
      </w:r>
    </w:p>
    <w:p w:rsidR="00942775" w:rsidRDefault="00942775">
      <w:pPr>
        <w:ind w:firstLine="720"/>
        <w:jc w:val="both"/>
        <w:rPr>
          <w:sz w:val="28"/>
        </w:rPr>
      </w:pPr>
      <w:r>
        <w:rPr>
          <w:sz w:val="28"/>
        </w:rPr>
        <w:t xml:space="preserve">Прием, выдачу и перечисление денег банк выполняет на основании документов специальной формы. При внесении наличных денег из кассы на расчетный счет оформляется объявление на взнос наличными, а при получении в кассу на различные цели – чек. При расчетах с другими предприятиями и организациями применяются документы в зависимости от предусмотренной формы расчетов между ними. Если договором предусмотрено, что предприятие само перечисляет задолженность поставщикам, подрядчикам и различным организациям, то выписывается </w:t>
      </w:r>
      <w:r>
        <w:rPr>
          <w:b/>
          <w:sz w:val="28"/>
        </w:rPr>
        <w:t>платежное поручение</w:t>
      </w:r>
      <w:r>
        <w:rPr>
          <w:sz w:val="28"/>
        </w:rPr>
        <w:t xml:space="preserve"> (Приложение 52).</w:t>
      </w:r>
    </w:p>
    <w:p w:rsidR="00942775" w:rsidRDefault="00942775">
      <w:pPr>
        <w:ind w:firstLine="720"/>
        <w:jc w:val="both"/>
        <w:rPr>
          <w:sz w:val="28"/>
        </w:rPr>
      </w:pPr>
      <w:r>
        <w:rPr>
          <w:sz w:val="28"/>
        </w:rPr>
        <w:t xml:space="preserve">В случаях, когда в соответствии с договором, предприятие само должно взыскивать с покупателей стоимость отпущенной продукции, выполненных работ и услуг, составляется </w:t>
      </w:r>
      <w:r>
        <w:rPr>
          <w:b/>
          <w:sz w:val="28"/>
        </w:rPr>
        <w:t>платежное требование-поручение</w:t>
      </w:r>
      <w:r>
        <w:rPr>
          <w:sz w:val="28"/>
        </w:rPr>
        <w:t xml:space="preserve">, форма и содержание которого аналогичны платежному поручению. </w:t>
      </w:r>
    </w:p>
    <w:p w:rsidR="00942775" w:rsidRDefault="00942775">
      <w:pPr>
        <w:ind w:firstLine="720"/>
        <w:jc w:val="both"/>
        <w:rPr>
          <w:sz w:val="28"/>
        </w:rPr>
      </w:pPr>
      <w:r>
        <w:rPr>
          <w:sz w:val="28"/>
        </w:rPr>
        <w:t xml:space="preserve">В бухгалтерии предприятия учет движения денег на расчетном счете по данным </w:t>
      </w:r>
      <w:r>
        <w:rPr>
          <w:b/>
          <w:sz w:val="28"/>
        </w:rPr>
        <w:t>выписок банка</w:t>
      </w:r>
      <w:r>
        <w:rPr>
          <w:sz w:val="28"/>
        </w:rPr>
        <w:t xml:space="preserve"> (Приложение 53) ведется на активном счете 51. Кредитовые обороты по этому счету записываются в </w:t>
      </w:r>
      <w:r>
        <w:rPr>
          <w:b/>
          <w:sz w:val="28"/>
        </w:rPr>
        <w:t>журнале-ордере 2</w:t>
      </w:r>
      <w:r>
        <w:rPr>
          <w:sz w:val="28"/>
        </w:rPr>
        <w:t xml:space="preserve"> (Приложение 54), а обороты по дебету отражаются в разных журналах-ордерах. Однако, учитывая важность точности учета и необходимость контроля, дополнительно к журналу-ордеру 2 ведется </w:t>
      </w:r>
      <w:r>
        <w:rPr>
          <w:b/>
          <w:sz w:val="28"/>
        </w:rPr>
        <w:t>ведомость 2</w:t>
      </w:r>
      <w:r>
        <w:rPr>
          <w:sz w:val="28"/>
        </w:rPr>
        <w:t xml:space="preserve"> (Приложение 55), в которой учитываются все суммы, отнесенные в дебет счета 51.</w:t>
      </w:r>
    </w:p>
    <w:p w:rsidR="00942775" w:rsidRDefault="00942775">
      <w:pPr>
        <w:ind w:firstLine="720"/>
        <w:jc w:val="both"/>
        <w:rPr>
          <w:sz w:val="28"/>
        </w:rPr>
      </w:pPr>
      <w:r>
        <w:rPr>
          <w:sz w:val="28"/>
        </w:rPr>
        <w:t>На Гомельском химическом заводе учет кассовых операций и операций по расчетному счету частично механизирован. Однако следует отметить некоторую громоздкость и объемность журналов-ордеров и ведомостей, что добавляет неудобство при работе с ними.</w:t>
      </w:r>
    </w:p>
    <w:p w:rsidR="00942775" w:rsidRDefault="00942775">
      <w:pPr>
        <w:ind w:firstLine="720"/>
        <w:jc w:val="both"/>
        <w:rPr>
          <w:sz w:val="28"/>
        </w:rPr>
      </w:pPr>
    </w:p>
    <w:p w:rsidR="00942775" w:rsidRDefault="00942775">
      <w:pPr>
        <w:ind w:firstLine="720"/>
        <w:jc w:val="both"/>
        <w:rPr>
          <w:sz w:val="28"/>
        </w:rPr>
      </w:pPr>
      <w:r>
        <w:rPr>
          <w:sz w:val="28"/>
        </w:rPr>
        <w:t xml:space="preserve"> Для учета денежных средств, выданных подотчет своим работникам (состо</w:t>
      </w:r>
      <w:r>
        <w:rPr>
          <w:sz w:val="28"/>
        </w:rPr>
        <w:softHyphen/>
        <w:t xml:space="preserve">ящим в списочном составе) на административно-хозяйственные и операционные расходы и служебные командировки, предназначен активно-пассивный счет 71 "Расчеты с подотчетными лицами". Денежные средства выдаются под отчет в соответствии с </w:t>
      </w:r>
      <w:r>
        <w:rPr>
          <w:i/>
          <w:sz w:val="28"/>
        </w:rPr>
        <w:t>Правилами ведения кассовых операций в Республике Беларусь</w:t>
      </w:r>
      <w:r>
        <w:rPr>
          <w:sz w:val="28"/>
        </w:rPr>
        <w:t xml:space="preserve"> (1996 г.). </w:t>
      </w:r>
    </w:p>
    <w:p w:rsidR="00942775" w:rsidRDefault="00942775">
      <w:pPr>
        <w:ind w:firstLine="720"/>
        <w:jc w:val="both"/>
        <w:rPr>
          <w:sz w:val="28"/>
        </w:rPr>
      </w:pPr>
      <w:r>
        <w:rPr>
          <w:sz w:val="28"/>
        </w:rPr>
        <w:t>Выдача наличных денег под отчет на расходы, связанные со служебными командировками, производится в пределах сумм, причитающихся командиро</w:t>
      </w:r>
      <w:r>
        <w:rPr>
          <w:sz w:val="28"/>
        </w:rPr>
        <w:softHyphen/>
        <w:t>ванным лицам на оплату стоимости проезда к месту командировки и обратно, суточных за каждый день командировки, расходов за наем помещений на срок командировки в соответствии с законодательством Республики Беларусь.</w:t>
      </w:r>
    </w:p>
    <w:p w:rsidR="00942775" w:rsidRDefault="00942775">
      <w:pPr>
        <w:ind w:firstLine="720"/>
        <w:jc w:val="both"/>
        <w:rPr>
          <w:sz w:val="28"/>
        </w:rPr>
      </w:pPr>
      <w:r>
        <w:rPr>
          <w:sz w:val="28"/>
        </w:rPr>
        <w:t>Выдача наличных денег на расходы, связанные со служебными командиров</w:t>
      </w:r>
      <w:r>
        <w:rPr>
          <w:sz w:val="28"/>
        </w:rPr>
        <w:softHyphen/>
        <w:t>ками, может быть произведена за счет возврата средств, ранее выданных на эти цели и хранящихся в кассе субъекта хозяйствования, физического лица, осу</w:t>
      </w:r>
      <w:r>
        <w:rPr>
          <w:sz w:val="28"/>
        </w:rPr>
        <w:softHyphen/>
        <w:t>ществляющего предпринимательскую деятельность без образования юридичес</w:t>
      </w:r>
      <w:r>
        <w:rPr>
          <w:sz w:val="28"/>
        </w:rPr>
        <w:softHyphen/>
        <w:t>кого лица с применением наемного труда, в пределах установленного лимита остатка кассы. Под отчет суммы, выдаются на основании оформленного расходного кассового ордера.</w:t>
      </w:r>
    </w:p>
    <w:p w:rsidR="00942775" w:rsidRDefault="00942775">
      <w:pPr>
        <w:pStyle w:val="a5"/>
      </w:pPr>
      <w:r>
        <w:t>Лица, получившие наличные деньги под отчет, обязаны не позднее трех рабочих дней по истечении срока, на который они выданы, предъявить в бухгалтерию субъекта хозяйствования, физического лица, осуществляющего предпринимательскую деятельность без образования юридического лица с при</w:t>
      </w:r>
      <w:r>
        <w:softHyphen/>
        <w:t>менением наемного труда, отчет об израсходованных суммах и возвратить в кассу неиспользованные деньги.</w:t>
      </w:r>
    </w:p>
    <w:p w:rsidR="00942775" w:rsidRDefault="00942775">
      <w:pPr>
        <w:pStyle w:val="a5"/>
      </w:pPr>
      <w:r>
        <w:t>К документам, подтверждающим факт приобретения (поступления, изготовле</w:t>
      </w:r>
      <w:r>
        <w:softHyphen/>
        <w:t>ния, выполнения) продукции (товаров, работ, услуг), относятся: кассовый чек либо квитанция к приходному кассовому ордеру формы № КО-1 с приложением к ним копии товарного чека, квитанция к отрывному талону формы № 20-ФС, квитанция формы № КВ-1, другие приходно-расходные документы, утвержденные уполномоченными государственными органами. Выдача наличных денег под отчет производится при условии полного отчета по ранее выданным суммам. Передача наличных денег, выданных под отчет одному лицу, другим запрещается.</w:t>
      </w:r>
    </w:p>
    <w:p w:rsidR="00942775" w:rsidRDefault="00942775">
      <w:pPr>
        <w:ind w:firstLine="720"/>
        <w:jc w:val="both"/>
        <w:rPr>
          <w:sz w:val="28"/>
        </w:rPr>
      </w:pPr>
      <w:r>
        <w:rPr>
          <w:sz w:val="28"/>
        </w:rPr>
        <w:t>Физические лица, использовавшие собственные денежные средства на покупку товарно-материальных ценностей, оказание услуг, обязаны не позднее трех рабо</w:t>
      </w:r>
      <w:r>
        <w:rPr>
          <w:sz w:val="28"/>
        </w:rPr>
        <w:softHyphen/>
        <w:t xml:space="preserve">чих дней со дня приобретения составить отчет об израсходованных суммах для возмещения средств, использованных ими в интересах субъекта хозяйствования. Командировка оформляется приказом (распоряжением) с указанием пункта назначения, наименования предприятия (организации), куда командируется работник, срока, цели и продолжительности командировки. Командированному работнику выдается </w:t>
      </w:r>
      <w:r>
        <w:rPr>
          <w:b/>
          <w:sz w:val="28"/>
        </w:rPr>
        <w:t>командировочное удостоверение</w:t>
      </w:r>
      <w:r>
        <w:rPr>
          <w:sz w:val="28"/>
        </w:rPr>
        <w:t xml:space="preserve"> (Приложение 56), подписанное руководите</w:t>
      </w:r>
      <w:r>
        <w:rPr>
          <w:sz w:val="28"/>
        </w:rPr>
        <w:softHyphen/>
        <w:t>лем предприятия и скрепленное печатью. При этом срок командировки работ</w:t>
      </w:r>
      <w:r>
        <w:rPr>
          <w:sz w:val="28"/>
        </w:rPr>
        <w:softHyphen/>
        <w:t>ника определяется нанимателем и не может превышать 30 календарных дней, не считая времени нахождения в пути. Продление срока командировки допус</w:t>
      </w:r>
      <w:r>
        <w:rPr>
          <w:sz w:val="28"/>
        </w:rPr>
        <w:softHyphen/>
        <w:t>кается с разрешения нанимателя не более чем на 10 дней.</w:t>
      </w:r>
    </w:p>
    <w:p w:rsidR="00942775" w:rsidRDefault="00942775">
      <w:pPr>
        <w:ind w:firstLine="720"/>
        <w:jc w:val="both"/>
        <w:rPr>
          <w:sz w:val="28"/>
        </w:rPr>
      </w:pPr>
      <w:r>
        <w:rPr>
          <w:sz w:val="28"/>
        </w:rPr>
        <w:t>Срок командировки рабочих, руководителей и специалистов, направляемых для выполнения монтажных, наладочных и строительных работ, не должен превышать одного года.</w:t>
      </w:r>
    </w:p>
    <w:p w:rsidR="00942775" w:rsidRDefault="00942775">
      <w:pPr>
        <w:ind w:firstLine="720"/>
        <w:jc w:val="both"/>
        <w:rPr>
          <w:sz w:val="28"/>
        </w:rPr>
      </w:pPr>
      <w:r>
        <w:rPr>
          <w:sz w:val="28"/>
        </w:rPr>
        <w:t>Расходовать полученные под отчет суммы допускается лишь на те цели, на которые они выданы.</w:t>
      </w:r>
    </w:p>
    <w:p w:rsidR="00942775" w:rsidRDefault="00942775">
      <w:pPr>
        <w:ind w:firstLine="720"/>
        <w:jc w:val="both"/>
        <w:rPr>
          <w:sz w:val="28"/>
        </w:rPr>
      </w:pPr>
      <w:r>
        <w:rPr>
          <w:sz w:val="28"/>
        </w:rPr>
        <w:t>Лица, убывающие в командировки и прибывающие из них, на предприятиях (организациях) регистрируются в специальных журналах.</w:t>
      </w:r>
    </w:p>
    <w:p w:rsidR="00942775" w:rsidRDefault="00942775">
      <w:pPr>
        <w:ind w:firstLine="720"/>
        <w:jc w:val="both"/>
        <w:rPr>
          <w:sz w:val="28"/>
        </w:rPr>
      </w:pPr>
      <w:r>
        <w:rPr>
          <w:sz w:val="28"/>
        </w:rPr>
        <w:t>За командированным работником сохраняется место работы (должность) и средний заработок за время командировки. Средний заработок за время нахожде</w:t>
      </w:r>
      <w:r>
        <w:rPr>
          <w:sz w:val="28"/>
        </w:rPr>
        <w:softHyphen/>
        <w:t xml:space="preserve">ния работника в командировке сохраняется за все рабочие дни недели по графику, установленному по месту постоянной работы. </w:t>
      </w:r>
    </w:p>
    <w:p w:rsidR="00942775" w:rsidRDefault="00942775">
      <w:pPr>
        <w:ind w:firstLine="720"/>
        <w:jc w:val="both"/>
        <w:rPr>
          <w:sz w:val="28"/>
        </w:rPr>
      </w:pPr>
      <w:r>
        <w:rPr>
          <w:sz w:val="28"/>
        </w:rPr>
        <w:t>После возвращения из командировки работник в течение трех дней отчиты</w:t>
      </w:r>
      <w:r>
        <w:rPr>
          <w:sz w:val="28"/>
        </w:rPr>
        <w:softHyphen/>
        <w:t>вается о проделанной работе во время командировки и использовании получен</w:t>
      </w:r>
      <w:r>
        <w:rPr>
          <w:sz w:val="28"/>
        </w:rPr>
        <w:softHyphen/>
        <w:t xml:space="preserve">ных денег. При этом об использовании денежных средств составляется </w:t>
      </w:r>
      <w:r>
        <w:rPr>
          <w:b/>
          <w:sz w:val="28"/>
        </w:rPr>
        <w:t>авансо</w:t>
      </w:r>
      <w:r>
        <w:rPr>
          <w:b/>
          <w:sz w:val="28"/>
        </w:rPr>
        <w:softHyphen/>
        <w:t>вый отчет</w:t>
      </w:r>
      <w:r>
        <w:rPr>
          <w:sz w:val="28"/>
        </w:rPr>
        <w:t xml:space="preserve"> (Приложение 57). К нему прилагаются командировочное удостоверение с отметками о времени выбытия в командировку, прибытия в пункт назначения, выбытия из него и прибытия к месту работы, документы о найме жилого помещения, фактических расходах по проезду и др.</w:t>
      </w:r>
    </w:p>
    <w:p w:rsidR="00942775" w:rsidRDefault="00942775">
      <w:pPr>
        <w:ind w:firstLine="720"/>
        <w:jc w:val="both"/>
        <w:rPr>
          <w:sz w:val="28"/>
        </w:rPr>
      </w:pPr>
      <w:r>
        <w:rPr>
          <w:sz w:val="28"/>
        </w:rPr>
        <w:t>Командированному работнику возмещаются расходы по найму жилого по</w:t>
      </w:r>
      <w:r>
        <w:rPr>
          <w:sz w:val="28"/>
        </w:rPr>
        <w:softHyphen/>
        <w:t>мещения, проезду, выплачиваются суточные и другие расходы в соответствии с действующим порядком.</w:t>
      </w:r>
    </w:p>
    <w:p w:rsidR="00942775" w:rsidRDefault="00942775">
      <w:pPr>
        <w:ind w:firstLine="720"/>
        <w:jc w:val="both"/>
        <w:rPr>
          <w:sz w:val="28"/>
        </w:rPr>
      </w:pPr>
      <w:r>
        <w:rPr>
          <w:sz w:val="28"/>
        </w:rPr>
        <w:t>Сданный командированным авансовый отчет с приложенными оправдатель</w:t>
      </w:r>
      <w:r>
        <w:rPr>
          <w:sz w:val="28"/>
        </w:rPr>
        <w:softHyphen/>
        <w:t>ными документами проверяется бухгалтерией и утверждается главным бухгал</w:t>
      </w:r>
      <w:r>
        <w:rPr>
          <w:sz w:val="28"/>
        </w:rPr>
        <w:softHyphen/>
        <w:t>тером предприятия. Проверяя законность произведенных расходов из подотчет</w:t>
      </w:r>
      <w:r>
        <w:rPr>
          <w:sz w:val="28"/>
        </w:rPr>
        <w:softHyphen/>
        <w:t>ных сумм, бухгалтер одновременно против каждой суммы, приведенной в авансовом отчете, проставляет дебетуемые счета, субсчета и статьи расходов.</w:t>
      </w:r>
    </w:p>
    <w:p w:rsidR="00942775" w:rsidRDefault="00942775">
      <w:pPr>
        <w:ind w:firstLine="720"/>
        <w:jc w:val="both"/>
        <w:rPr>
          <w:sz w:val="28"/>
        </w:rPr>
      </w:pPr>
      <w:r>
        <w:rPr>
          <w:sz w:val="28"/>
        </w:rPr>
        <w:t xml:space="preserve">Учет по счету 71 ведется в </w:t>
      </w:r>
      <w:r>
        <w:rPr>
          <w:b/>
          <w:sz w:val="28"/>
        </w:rPr>
        <w:t>журнале-ордере №</w:t>
      </w:r>
      <w:r>
        <w:rPr>
          <w:sz w:val="28"/>
        </w:rPr>
        <w:t>7 (Приложение 58). Он является комбиниро</w:t>
      </w:r>
      <w:r>
        <w:rPr>
          <w:sz w:val="28"/>
        </w:rPr>
        <w:softHyphen/>
        <w:t>ванным регистром, сочетающим аналитический и синтетический учет с линейной формой записи. Это означает, что каждой выданной под отчет сумме отводится в журнале-ордере одна строка.</w:t>
      </w:r>
    </w:p>
    <w:p w:rsidR="00942775" w:rsidRDefault="00942775">
      <w:pPr>
        <w:pStyle w:val="a5"/>
      </w:pPr>
      <w:r>
        <w:t>Израсходованные подотчетные суммы согласно авансовым отчетам списыва</w:t>
      </w:r>
      <w:r>
        <w:softHyphen/>
        <w:t>ются со счета 71 следующими проводками:</w:t>
      </w:r>
    </w:p>
    <w:p w:rsidR="00942775" w:rsidRDefault="00942775">
      <w:pPr>
        <w:pStyle w:val="FR1"/>
        <w:widowControl/>
        <w:ind w:left="0" w:firstLine="720"/>
        <w:jc w:val="both"/>
        <w:rPr>
          <w:i/>
          <w:sz w:val="28"/>
        </w:rPr>
      </w:pPr>
      <w:r>
        <w:rPr>
          <w:i/>
          <w:sz w:val="28"/>
        </w:rPr>
        <w:t>Д-т сч. 10,12,20,28,29,31,43,50,51,80,81,84       К-т сч. 71</w:t>
      </w:r>
    </w:p>
    <w:p w:rsidR="00942775" w:rsidRDefault="00942775">
      <w:pPr>
        <w:ind w:firstLine="720"/>
        <w:jc w:val="both"/>
        <w:rPr>
          <w:sz w:val="28"/>
        </w:rPr>
      </w:pPr>
    </w:p>
    <w:p w:rsidR="00942775" w:rsidRDefault="00942775">
      <w:pPr>
        <w:ind w:firstLine="720"/>
        <w:jc w:val="both"/>
        <w:rPr>
          <w:sz w:val="28"/>
        </w:rPr>
      </w:pPr>
      <w:r>
        <w:rPr>
          <w:sz w:val="28"/>
        </w:rPr>
        <w:t xml:space="preserve">В соответствии с </w:t>
      </w:r>
      <w:r>
        <w:rPr>
          <w:i/>
          <w:sz w:val="28"/>
        </w:rPr>
        <w:t>Положением о безналичных расчетах в Республике Беларусь</w:t>
      </w:r>
      <w:r>
        <w:rPr>
          <w:sz w:val="28"/>
        </w:rPr>
        <w:t xml:space="preserve"> (1994 г.) и последующими дополнениями и изменениями безналичные расчеты между предприятиями производятся: платежными требованиями; пла</w:t>
      </w:r>
      <w:r>
        <w:rPr>
          <w:sz w:val="28"/>
        </w:rPr>
        <w:softHyphen/>
        <w:t>тежными поручениями; платежными требованиями-поручениями; чеками; аккре</w:t>
      </w:r>
      <w:r>
        <w:rPr>
          <w:sz w:val="28"/>
        </w:rPr>
        <w:softHyphen/>
        <w:t>дитивами; векселями; инкассовыми распоряжениями; в порядке плановых платежей; зачетов взаимных требований и др.</w:t>
      </w:r>
    </w:p>
    <w:p w:rsidR="00942775" w:rsidRDefault="00942775">
      <w:pPr>
        <w:jc w:val="center"/>
        <w:rPr>
          <w:i/>
          <w:sz w:val="28"/>
        </w:rPr>
      </w:pPr>
      <w:r>
        <w:rPr>
          <w:b/>
          <w:i/>
          <w:sz w:val="28"/>
        </w:rPr>
        <w:t>Учет расчетов платежными требованиями</w:t>
      </w:r>
    </w:p>
    <w:p w:rsidR="00942775" w:rsidRDefault="00942775">
      <w:pPr>
        <w:ind w:firstLine="720"/>
        <w:jc w:val="both"/>
        <w:rPr>
          <w:sz w:val="28"/>
        </w:rPr>
      </w:pPr>
      <w:r>
        <w:rPr>
          <w:i/>
          <w:sz w:val="28"/>
        </w:rPr>
        <w:t>Платежные требования</w:t>
      </w:r>
      <w:r>
        <w:rPr>
          <w:sz w:val="28"/>
        </w:rPr>
        <w:t xml:space="preserve"> используются при расчетах через инкассо. Они представляют собой расчетный документ, содержащий требование поставщика (грузоотправителя) и других получателей средств плательщику об уплате определенной суммы через банк.</w:t>
      </w:r>
    </w:p>
    <w:p w:rsidR="00942775" w:rsidRDefault="00942775">
      <w:pPr>
        <w:ind w:firstLine="720"/>
        <w:jc w:val="both"/>
        <w:rPr>
          <w:sz w:val="28"/>
        </w:rPr>
      </w:pPr>
      <w:r>
        <w:rPr>
          <w:b/>
          <w:sz w:val="28"/>
        </w:rPr>
        <w:t>Инкассо</w:t>
      </w:r>
      <w:r>
        <w:rPr>
          <w:sz w:val="28"/>
        </w:rPr>
        <w:t xml:space="preserve"> — </w:t>
      </w:r>
      <w:r>
        <w:rPr>
          <w:i/>
          <w:sz w:val="28"/>
        </w:rPr>
        <w:t>банковская операция, при которой банк по поручению своего клиента, получает причитающиеся ему денежные суммы от других хозяйст</w:t>
      </w:r>
      <w:r>
        <w:rPr>
          <w:i/>
          <w:sz w:val="28"/>
        </w:rPr>
        <w:softHyphen/>
        <w:t>вующих субъектов на основании расчетных документов и зачисляет в уста</w:t>
      </w:r>
      <w:r>
        <w:rPr>
          <w:i/>
          <w:sz w:val="28"/>
        </w:rPr>
        <w:softHyphen/>
        <w:t>новленном порядке на счет получателя средств.</w:t>
      </w:r>
      <w:r>
        <w:rPr>
          <w:sz w:val="28"/>
        </w:rPr>
        <w:t xml:space="preserve"> При этом акцепт требований может быть только предварительным за исключением расчетов за сельскохозяй</w:t>
      </w:r>
      <w:r>
        <w:rPr>
          <w:sz w:val="28"/>
        </w:rPr>
        <w:softHyphen/>
        <w:t>ственную продукцию и продовольствие, где наряду с другими формами расчетов применяются расчеты платежными требованиями с последующим акцептом, что определяется договором между поставщиком и покупателем. Сущность этой формы расчетов заключается в следующем. На основании отгрузочных доку</w:t>
      </w:r>
      <w:r>
        <w:rPr>
          <w:sz w:val="28"/>
        </w:rPr>
        <w:softHyphen/>
        <w:t>ментов грузоотправители выписывают платежные требования и сдают их в учреждения банка по месту обслуживания поставщика. Платежные требования представляются в банк вслед за отгрузкой продукции или в сроки, определенные в договоре. Платежное требование предъявляется в обслуживающий банк в трех экземплярах с приложением товарно-транспортных или заменяющих их доку</w:t>
      </w:r>
      <w:r>
        <w:rPr>
          <w:sz w:val="28"/>
        </w:rPr>
        <w:softHyphen/>
        <w:t>ментов при реестре, составляемом в двух экземплярах. Первый экземпляр реестра оформляется двумя подписями лиц, имеющих право подписывать документы для совершения операций по расчетному счету поставщика, оттиском печати, образцы которых представлены банку. Он остается в банке, а второй возвращается поставщику с распиской банка в приеме документов на инкассо.</w:t>
      </w:r>
    </w:p>
    <w:p w:rsidR="00942775" w:rsidRDefault="00942775">
      <w:pPr>
        <w:ind w:firstLine="720"/>
        <w:jc w:val="both"/>
        <w:rPr>
          <w:sz w:val="28"/>
        </w:rPr>
      </w:pPr>
      <w:r>
        <w:rPr>
          <w:sz w:val="28"/>
        </w:rPr>
        <w:t>Движение платежного требования по этой форме расчетов может быть представлено следующей моделью:</w:t>
      </w:r>
    </w:p>
    <w:p w:rsidR="00942775" w:rsidRDefault="00942775">
      <w:pPr>
        <w:ind w:firstLine="720"/>
        <w:jc w:val="both"/>
        <w:rPr>
          <w:sz w:val="28"/>
        </w:rPr>
      </w:pPr>
      <w:r>
        <w:rPr>
          <w:sz w:val="28"/>
        </w:rPr>
        <w:t xml:space="preserve">поставщик </w:t>
      </w:r>
      <w:r>
        <w:rPr>
          <w:i/>
          <w:sz w:val="28"/>
        </w:rPr>
        <w:t>-&gt;</w:t>
      </w:r>
      <w:r>
        <w:rPr>
          <w:sz w:val="28"/>
        </w:rPr>
        <w:t xml:space="preserve"> банк поставщика </w:t>
      </w:r>
      <w:r>
        <w:rPr>
          <w:i/>
          <w:sz w:val="28"/>
        </w:rPr>
        <w:t>-&gt;</w:t>
      </w:r>
      <w:r>
        <w:rPr>
          <w:sz w:val="28"/>
        </w:rPr>
        <w:t xml:space="preserve"> банк покупателя -&gt; покупатель.</w:t>
      </w:r>
    </w:p>
    <w:p w:rsidR="00942775" w:rsidRDefault="00942775">
      <w:pPr>
        <w:ind w:firstLine="720"/>
        <w:jc w:val="both"/>
        <w:rPr>
          <w:sz w:val="28"/>
        </w:rPr>
      </w:pPr>
      <w:r>
        <w:rPr>
          <w:sz w:val="28"/>
        </w:rPr>
        <w:t>Плательщик, получив копию платежного требования, дает согласие на его оплату или отказывается от оплаты.</w:t>
      </w:r>
    </w:p>
    <w:p w:rsidR="00942775" w:rsidRDefault="00942775">
      <w:pPr>
        <w:pStyle w:val="FR1"/>
        <w:widowControl/>
        <w:ind w:left="0" w:firstLine="720"/>
        <w:jc w:val="both"/>
        <w:rPr>
          <w:sz w:val="28"/>
        </w:rPr>
      </w:pPr>
      <w:r>
        <w:rPr>
          <w:sz w:val="28"/>
        </w:rPr>
        <w:t xml:space="preserve">При расчетах в порядке предварительного акцепта требование оплачивается на следующий день после истечения срока акцепта. </w:t>
      </w:r>
    </w:p>
    <w:p w:rsidR="00942775" w:rsidRDefault="00942775">
      <w:pPr>
        <w:pStyle w:val="1"/>
        <w:numPr>
          <w:ilvl w:val="0"/>
          <w:numId w:val="0"/>
        </w:numPr>
        <w:jc w:val="center"/>
        <w:rPr>
          <w:rFonts w:ascii="Times New Roman" w:hAnsi="Times New Roman"/>
          <w:i/>
        </w:rPr>
      </w:pPr>
      <w:r>
        <w:rPr>
          <w:rFonts w:ascii="Times New Roman" w:hAnsi="Times New Roman"/>
          <w:i/>
        </w:rPr>
        <w:t>Расчеты платежными поручениями</w:t>
      </w:r>
    </w:p>
    <w:p w:rsidR="00942775" w:rsidRDefault="00942775">
      <w:pPr>
        <w:ind w:firstLine="720"/>
        <w:jc w:val="both"/>
        <w:rPr>
          <w:sz w:val="28"/>
        </w:rPr>
      </w:pPr>
      <w:r>
        <w:rPr>
          <w:i/>
          <w:sz w:val="28"/>
        </w:rPr>
        <w:t>Платежное поручение</w:t>
      </w:r>
      <w:r>
        <w:rPr>
          <w:sz w:val="28"/>
        </w:rPr>
        <w:t xml:space="preserve"> представляет собой поручение предприятия обслужи</w:t>
      </w:r>
      <w:r>
        <w:rPr>
          <w:sz w:val="28"/>
        </w:rPr>
        <w:softHyphen/>
        <w:t>вающему банку о перечислении определенной суммы со своего счета на счет другого предприятия в том же или другом одногороднем либо иногороднем банке. Платежными поручениями оформляются:</w:t>
      </w:r>
    </w:p>
    <w:p w:rsidR="00942775" w:rsidRDefault="00942775">
      <w:pPr>
        <w:ind w:firstLine="720"/>
        <w:jc w:val="both"/>
        <w:rPr>
          <w:sz w:val="28"/>
        </w:rPr>
      </w:pPr>
      <w:r>
        <w:rPr>
          <w:sz w:val="28"/>
        </w:rPr>
        <w:t>• расчеты за полученные товары при условии ссылки в поручении на номер и дату товарно-транспортного или иного документа, подтверждающего отгрузку (отпуск) товара;</w:t>
      </w:r>
    </w:p>
    <w:p w:rsidR="00942775" w:rsidRDefault="00942775">
      <w:pPr>
        <w:ind w:firstLine="720"/>
        <w:jc w:val="both"/>
        <w:rPr>
          <w:sz w:val="28"/>
        </w:rPr>
      </w:pPr>
      <w:r>
        <w:rPr>
          <w:sz w:val="28"/>
        </w:rPr>
        <w:t>•расчеты по нетоварным операциям (платежи в бюджет и во внебюджетные фонды, целевые переводы из бюджета и внебюджетных фондов, погашение задолженности банку по ссуде и процентам, переводы средств на выплату заработной платы и других платежей в пользу отдельных граждан, оказание и возврат временной финансовой помощи, предоставление займа и пр.);</w:t>
      </w:r>
    </w:p>
    <w:p w:rsidR="00942775" w:rsidRDefault="00942775">
      <w:pPr>
        <w:ind w:firstLine="720"/>
        <w:jc w:val="both"/>
        <w:rPr>
          <w:sz w:val="28"/>
        </w:rPr>
      </w:pPr>
      <w:r>
        <w:rPr>
          <w:sz w:val="28"/>
        </w:rPr>
        <w:t>• предварительная оплата (в случаях, предусмотренных нормативными актами, договорами). Под предварительной оплатой понимается оплата товаров, гото</w:t>
      </w:r>
      <w:r>
        <w:rPr>
          <w:sz w:val="28"/>
        </w:rPr>
        <w:softHyphen/>
        <w:t>вых к отгрузке (отпуску) покупателям к моменту платежа и отгружаемых (вывозимых) не позднее трех рабочих дней со дня получения платежа, если другие сроки не определены договором или нормативными актами, которыми предусмотрен данный порядок расчетов;</w:t>
      </w:r>
    </w:p>
    <w:p w:rsidR="00942775" w:rsidRDefault="00942775">
      <w:pPr>
        <w:ind w:firstLine="720"/>
        <w:jc w:val="both"/>
        <w:rPr>
          <w:sz w:val="28"/>
        </w:rPr>
      </w:pPr>
      <w:r>
        <w:rPr>
          <w:sz w:val="28"/>
        </w:rPr>
        <w:t>• авансовые платежи (в соответствии с заключенными договорами). Авансовый платеж — сумма денежных средств, перечисленная, выданная в счет услов</w:t>
      </w:r>
      <w:r>
        <w:rPr>
          <w:sz w:val="28"/>
        </w:rPr>
        <w:softHyphen/>
        <w:t>ленного платежа или расходов, по которым отчет будет дан впоследствии;</w:t>
      </w:r>
    </w:p>
    <w:p w:rsidR="00942775" w:rsidRDefault="00942775">
      <w:pPr>
        <w:ind w:firstLine="720"/>
        <w:jc w:val="both"/>
        <w:rPr>
          <w:sz w:val="28"/>
        </w:rPr>
      </w:pPr>
      <w:r>
        <w:rPr>
          <w:sz w:val="28"/>
        </w:rPr>
        <w:t>• оплата товарных векселей.</w:t>
      </w:r>
    </w:p>
    <w:p w:rsidR="00942775" w:rsidRDefault="00942775">
      <w:pPr>
        <w:ind w:firstLine="720"/>
        <w:jc w:val="both"/>
        <w:rPr>
          <w:sz w:val="28"/>
        </w:rPr>
      </w:pPr>
      <w:r>
        <w:rPr>
          <w:sz w:val="28"/>
        </w:rPr>
        <w:t>Поручения могут быть представлены в банк в течение десяти дней со дня выписки (день выписки в расчет не принимается).</w:t>
      </w:r>
    </w:p>
    <w:p w:rsidR="00942775" w:rsidRDefault="00942775">
      <w:pPr>
        <w:ind w:firstLine="720"/>
        <w:jc w:val="both"/>
        <w:rPr>
          <w:sz w:val="28"/>
        </w:rPr>
      </w:pPr>
      <w:r>
        <w:rPr>
          <w:sz w:val="28"/>
        </w:rPr>
        <w:t>Поручения на предварительную оплату, перечисления авансов, оказание временной финансовой помощи принимаются банком только при наличии на счете достаточных для платежа средств.</w:t>
      </w:r>
    </w:p>
    <w:p w:rsidR="00942775" w:rsidRDefault="00942775">
      <w:pPr>
        <w:ind w:firstLine="720"/>
        <w:jc w:val="both"/>
        <w:rPr>
          <w:sz w:val="28"/>
        </w:rPr>
      </w:pPr>
      <w:r>
        <w:rPr>
          <w:sz w:val="28"/>
        </w:rPr>
        <w:t>При перечислении средств трем и более получателям плательщик может представить в банк сводное поручение на бланке установленной формы. В одно сводное поручение включаются перечисления на счета получателей, обслужива</w:t>
      </w:r>
      <w:r>
        <w:rPr>
          <w:sz w:val="28"/>
        </w:rPr>
        <w:softHyphen/>
        <w:t>емых одним банком.</w:t>
      </w:r>
    </w:p>
    <w:p w:rsidR="00942775" w:rsidRDefault="00942775">
      <w:pPr>
        <w:ind w:firstLine="720"/>
        <w:jc w:val="both"/>
        <w:rPr>
          <w:sz w:val="28"/>
        </w:rPr>
      </w:pPr>
      <w:r>
        <w:rPr>
          <w:sz w:val="28"/>
        </w:rPr>
        <w:t>Поручения представляются в банк в трех экземплярах.</w:t>
      </w:r>
    </w:p>
    <w:p w:rsidR="00942775" w:rsidRDefault="00942775">
      <w:pPr>
        <w:ind w:firstLine="720"/>
        <w:jc w:val="both"/>
        <w:rPr>
          <w:sz w:val="28"/>
        </w:rPr>
      </w:pPr>
      <w:r>
        <w:rPr>
          <w:sz w:val="28"/>
        </w:rPr>
        <w:t>Акцептованные банком поручения принимаются при:</w:t>
      </w:r>
    </w:p>
    <w:p w:rsidR="00942775" w:rsidRDefault="00942775">
      <w:pPr>
        <w:numPr>
          <w:ilvl w:val="0"/>
          <w:numId w:val="20"/>
        </w:numPr>
        <w:ind w:left="709"/>
        <w:jc w:val="both"/>
        <w:rPr>
          <w:sz w:val="28"/>
        </w:rPr>
      </w:pPr>
      <w:r>
        <w:rPr>
          <w:sz w:val="28"/>
        </w:rPr>
        <w:t>возврате финорганами, органами Государственного налогового комитета и таможенными органами доходов бюджета через предприятия связи;</w:t>
      </w:r>
    </w:p>
    <w:p w:rsidR="00942775" w:rsidRDefault="00942775">
      <w:pPr>
        <w:numPr>
          <w:ilvl w:val="0"/>
          <w:numId w:val="20"/>
        </w:numPr>
        <w:ind w:left="709"/>
        <w:jc w:val="both"/>
        <w:rPr>
          <w:sz w:val="28"/>
        </w:rPr>
      </w:pPr>
      <w:r>
        <w:rPr>
          <w:sz w:val="28"/>
        </w:rPr>
        <w:t>расчетах с предприятиями связи за переводы, совершаемые через почту, за пересылку почтовых посылок и в оплату наложенных платежей;</w:t>
      </w:r>
    </w:p>
    <w:p w:rsidR="00942775" w:rsidRDefault="00942775">
      <w:pPr>
        <w:numPr>
          <w:ilvl w:val="0"/>
          <w:numId w:val="20"/>
        </w:numPr>
        <w:ind w:left="709"/>
        <w:jc w:val="both"/>
        <w:rPr>
          <w:sz w:val="28"/>
        </w:rPr>
      </w:pPr>
      <w:r>
        <w:rPr>
          <w:sz w:val="28"/>
        </w:rPr>
        <w:t>расчетах с транспортными предприятиями за перевозку грузов, пассажи</w:t>
      </w:r>
      <w:r>
        <w:rPr>
          <w:sz w:val="28"/>
        </w:rPr>
        <w:softHyphen/>
        <w:t>ров и их багажа.</w:t>
      </w:r>
    </w:p>
    <w:p w:rsidR="00942775" w:rsidRDefault="00942775">
      <w:pPr>
        <w:ind w:firstLine="720"/>
        <w:jc w:val="both"/>
        <w:rPr>
          <w:sz w:val="28"/>
        </w:rPr>
      </w:pPr>
      <w:r>
        <w:rPr>
          <w:sz w:val="28"/>
        </w:rPr>
        <w:t>Поручения акцептуются банком при условии депонирования суммы поручения на отдельном балансовом счете "Акцептованные платежные поручения". Акцептованное поручение может быть принято к платежу только в полной сумме. Указанные поручения представляются в обслуживающий банк для акцепта в четырех экзем</w:t>
      </w:r>
      <w:r>
        <w:rPr>
          <w:sz w:val="28"/>
        </w:rPr>
        <w:softHyphen/>
        <w:t>плярах. При этом принятые от плательщиков первые экземпляры акцептованных поручений предприятия связи (транспорта) сдают в обслуживающие их банки при поручении-реестре на бланке установленной формы в двух или четырех экземпля</w:t>
      </w:r>
      <w:r>
        <w:rPr>
          <w:sz w:val="28"/>
        </w:rPr>
        <w:softHyphen/>
        <w:t>рах в зависимости от обслуживания клиентов в одном или разных банках.</w:t>
      </w:r>
    </w:p>
    <w:p w:rsidR="00942775" w:rsidRDefault="00942775">
      <w:pPr>
        <w:ind w:firstLine="720"/>
        <w:jc w:val="both"/>
        <w:rPr>
          <w:sz w:val="28"/>
        </w:rPr>
      </w:pPr>
      <w:r>
        <w:rPr>
          <w:sz w:val="28"/>
        </w:rPr>
        <w:t>Учитываются эти расчеты на счетах 68 "Расчеты с бюджетом", 73 "Расчеты с персоналом по прочим операциям", 76 "Расчеты с разными дебиторами и кредиторами", 69 "Расчеты по социальному страхованию и обеспечению".</w:t>
      </w:r>
    </w:p>
    <w:p w:rsidR="00942775" w:rsidRDefault="00942775">
      <w:pPr>
        <w:ind w:firstLine="720"/>
        <w:jc w:val="both"/>
        <w:rPr>
          <w:sz w:val="28"/>
        </w:rPr>
      </w:pPr>
    </w:p>
    <w:p w:rsidR="00942775" w:rsidRDefault="00942775">
      <w:pPr>
        <w:ind w:firstLine="720"/>
        <w:jc w:val="both"/>
        <w:rPr>
          <w:i/>
          <w:sz w:val="28"/>
        </w:rPr>
      </w:pPr>
      <w:r>
        <w:rPr>
          <w:b/>
          <w:i/>
          <w:sz w:val="28"/>
        </w:rPr>
        <w:t>Учет расчетов платежными требованиями-поручениями</w:t>
      </w:r>
    </w:p>
    <w:p w:rsidR="00942775" w:rsidRDefault="00942775">
      <w:pPr>
        <w:ind w:firstLine="720"/>
        <w:jc w:val="both"/>
        <w:rPr>
          <w:sz w:val="28"/>
        </w:rPr>
      </w:pPr>
      <w:r>
        <w:rPr>
          <w:sz w:val="28"/>
        </w:rPr>
        <w:t>При этой форме расчетов поставщик на отгруженную продукцию (работы, услуги) выписывает платежное требование-поручение и пересылает его платель</w:t>
      </w:r>
      <w:r>
        <w:rPr>
          <w:sz w:val="28"/>
        </w:rPr>
        <w:softHyphen/>
        <w:t>щику, минуя обслуживающий банк. Платежные требования-пору</w:t>
      </w:r>
      <w:r>
        <w:rPr>
          <w:sz w:val="28"/>
        </w:rPr>
        <w:softHyphen/>
        <w:t>чения в трех экземплярах вместе с отгрузочными документами направляются непосредственно покупателю (заказчику). Получив платежное требование, пла</w:t>
      </w:r>
      <w:r>
        <w:rPr>
          <w:sz w:val="28"/>
        </w:rPr>
        <w:softHyphen/>
        <w:t>тельщик заполняет вторую часть — платежное поручение, поручив банку списать с его расчетного счета указанную сумму, поскольку поставщиком условия договора выполнены. Предприятие-плательщик сдает этот документ в свой банк для оплаты в трех экземплярах. Банк после списания средств пересылает документы в банк поставщика для зачисления платежа.</w:t>
      </w:r>
    </w:p>
    <w:p w:rsidR="00942775" w:rsidRDefault="00942775">
      <w:pPr>
        <w:ind w:firstLine="720"/>
        <w:jc w:val="both"/>
        <w:rPr>
          <w:sz w:val="28"/>
        </w:rPr>
      </w:pPr>
      <w:r>
        <w:rPr>
          <w:sz w:val="28"/>
        </w:rPr>
        <w:t>Бухгалтерские записи по списанию и зачислению денежных средств на расчетный счет производятся на основании выписок банка.</w:t>
      </w:r>
    </w:p>
    <w:p w:rsidR="00942775" w:rsidRDefault="00942775">
      <w:pPr>
        <w:jc w:val="center"/>
        <w:rPr>
          <w:i/>
          <w:sz w:val="28"/>
        </w:rPr>
      </w:pPr>
      <w:r>
        <w:rPr>
          <w:b/>
          <w:i/>
          <w:sz w:val="28"/>
        </w:rPr>
        <w:t>Учет расчетов с бюджетом</w:t>
      </w:r>
    </w:p>
    <w:p w:rsidR="00942775" w:rsidRDefault="00942775">
      <w:pPr>
        <w:ind w:firstLine="720"/>
        <w:jc w:val="both"/>
        <w:rPr>
          <w:sz w:val="28"/>
        </w:rPr>
      </w:pPr>
      <w:r>
        <w:rPr>
          <w:sz w:val="28"/>
        </w:rPr>
        <w:t>Предприятия постоянно ведут расчеты с бюджетом по платежам в бюджет и ассигнованиям из него. При этом основная часть расчетов с бюджетом — это платежи. К ним относятся:</w:t>
      </w:r>
    </w:p>
    <w:p w:rsidR="00942775" w:rsidRDefault="00942775">
      <w:pPr>
        <w:numPr>
          <w:ilvl w:val="0"/>
          <w:numId w:val="21"/>
        </w:numPr>
        <w:tabs>
          <w:tab w:val="num" w:pos="1174"/>
        </w:tabs>
        <w:ind w:left="1174"/>
        <w:jc w:val="both"/>
        <w:rPr>
          <w:sz w:val="28"/>
        </w:rPr>
      </w:pPr>
      <w:r>
        <w:rPr>
          <w:sz w:val="28"/>
        </w:rPr>
        <w:t>налог на прибыль (доходы);</w:t>
      </w:r>
    </w:p>
    <w:p w:rsidR="00942775" w:rsidRDefault="00942775">
      <w:pPr>
        <w:numPr>
          <w:ilvl w:val="0"/>
          <w:numId w:val="21"/>
        </w:numPr>
        <w:tabs>
          <w:tab w:val="num" w:pos="1174"/>
        </w:tabs>
        <w:ind w:left="1174"/>
        <w:jc w:val="both"/>
        <w:rPr>
          <w:sz w:val="28"/>
        </w:rPr>
      </w:pPr>
      <w:r>
        <w:rPr>
          <w:sz w:val="28"/>
        </w:rPr>
        <w:t>налог на добавленную стоимость;</w:t>
      </w:r>
    </w:p>
    <w:p w:rsidR="00942775" w:rsidRDefault="00942775">
      <w:pPr>
        <w:numPr>
          <w:ilvl w:val="0"/>
          <w:numId w:val="21"/>
        </w:numPr>
        <w:tabs>
          <w:tab w:val="num" w:pos="1174"/>
        </w:tabs>
        <w:ind w:left="1174"/>
        <w:jc w:val="both"/>
        <w:rPr>
          <w:sz w:val="28"/>
        </w:rPr>
      </w:pPr>
      <w:r>
        <w:rPr>
          <w:sz w:val="28"/>
        </w:rPr>
        <w:t>налог на топливо;</w:t>
      </w:r>
    </w:p>
    <w:p w:rsidR="00942775" w:rsidRDefault="00942775">
      <w:pPr>
        <w:numPr>
          <w:ilvl w:val="0"/>
          <w:numId w:val="21"/>
        </w:numPr>
        <w:tabs>
          <w:tab w:val="num" w:pos="1174"/>
        </w:tabs>
        <w:ind w:left="1174"/>
        <w:jc w:val="both"/>
        <w:rPr>
          <w:sz w:val="28"/>
        </w:rPr>
      </w:pPr>
      <w:r>
        <w:rPr>
          <w:sz w:val="28"/>
        </w:rPr>
        <w:t>налог за пользование природными ресурсами (экологический налог);</w:t>
      </w:r>
    </w:p>
    <w:p w:rsidR="00942775" w:rsidRDefault="00942775">
      <w:pPr>
        <w:numPr>
          <w:ilvl w:val="0"/>
          <w:numId w:val="21"/>
        </w:numPr>
        <w:tabs>
          <w:tab w:val="num" w:pos="1174"/>
        </w:tabs>
        <w:ind w:left="1174"/>
        <w:jc w:val="both"/>
        <w:rPr>
          <w:sz w:val="28"/>
        </w:rPr>
      </w:pPr>
      <w:r>
        <w:rPr>
          <w:sz w:val="28"/>
        </w:rPr>
        <w:t>налог на недвижимость;</w:t>
      </w:r>
    </w:p>
    <w:p w:rsidR="00942775" w:rsidRDefault="00942775">
      <w:pPr>
        <w:numPr>
          <w:ilvl w:val="0"/>
          <w:numId w:val="21"/>
        </w:numPr>
        <w:tabs>
          <w:tab w:val="num" w:pos="1174"/>
        </w:tabs>
        <w:ind w:left="1174"/>
        <w:jc w:val="both"/>
        <w:rPr>
          <w:sz w:val="28"/>
        </w:rPr>
      </w:pPr>
      <w:r>
        <w:rPr>
          <w:sz w:val="28"/>
        </w:rPr>
        <w:t>Чрезвычайный налог для ликвидации последствий катастрофы на Чернобыль</w:t>
      </w:r>
      <w:r>
        <w:rPr>
          <w:sz w:val="28"/>
        </w:rPr>
        <w:softHyphen/>
        <w:t>ской АЭС;</w:t>
      </w:r>
    </w:p>
    <w:p w:rsidR="00942775" w:rsidRDefault="00942775">
      <w:pPr>
        <w:numPr>
          <w:ilvl w:val="0"/>
          <w:numId w:val="21"/>
        </w:numPr>
        <w:tabs>
          <w:tab w:val="num" w:pos="1174"/>
        </w:tabs>
        <w:ind w:left="1174"/>
        <w:jc w:val="both"/>
        <w:rPr>
          <w:sz w:val="28"/>
        </w:rPr>
      </w:pPr>
      <w:r>
        <w:rPr>
          <w:sz w:val="28"/>
        </w:rPr>
        <w:t>акцизы;</w:t>
      </w:r>
    </w:p>
    <w:p w:rsidR="00942775" w:rsidRDefault="00942775">
      <w:pPr>
        <w:numPr>
          <w:ilvl w:val="0"/>
          <w:numId w:val="21"/>
        </w:numPr>
        <w:tabs>
          <w:tab w:val="num" w:pos="1174"/>
        </w:tabs>
        <w:ind w:left="1174"/>
        <w:jc w:val="both"/>
        <w:rPr>
          <w:sz w:val="28"/>
        </w:rPr>
      </w:pPr>
      <w:r>
        <w:rPr>
          <w:sz w:val="28"/>
        </w:rPr>
        <w:t>подоходный налог с граждан;</w:t>
      </w:r>
    </w:p>
    <w:p w:rsidR="00942775" w:rsidRDefault="00942775">
      <w:pPr>
        <w:numPr>
          <w:ilvl w:val="0"/>
          <w:numId w:val="21"/>
        </w:numPr>
        <w:tabs>
          <w:tab w:val="num" w:pos="1174"/>
        </w:tabs>
        <w:ind w:left="1174"/>
        <w:jc w:val="both"/>
        <w:rPr>
          <w:sz w:val="28"/>
        </w:rPr>
      </w:pPr>
      <w:r>
        <w:rPr>
          <w:sz w:val="28"/>
        </w:rPr>
        <w:t>платежи за землю;</w:t>
      </w:r>
    </w:p>
    <w:p w:rsidR="00942775" w:rsidRDefault="00942775">
      <w:pPr>
        <w:numPr>
          <w:ilvl w:val="0"/>
          <w:numId w:val="21"/>
        </w:numPr>
        <w:tabs>
          <w:tab w:val="num" w:pos="1174"/>
        </w:tabs>
        <w:ind w:left="1174"/>
        <w:jc w:val="both"/>
        <w:rPr>
          <w:sz w:val="28"/>
        </w:rPr>
      </w:pPr>
      <w:r>
        <w:rPr>
          <w:sz w:val="28"/>
        </w:rPr>
        <w:t>налог на экспорт и импорт и др.</w:t>
      </w:r>
    </w:p>
    <w:p w:rsidR="00942775" w:rsidRDefault="00942775">
      <w:pPr>
        <w:ind w:firstLine="720"/>
        <w:jc w:val="both"/>
        <w:rPr>
          <w:sz w:val="28"/>
        </w:rPr>
      </w:pPr>
      <w:r>
        <w:rPr>
          <w:sz w:val="28"/>
        </w:rPr>
        <w:t>Для обобщения информации о расчетах с бюджетом по уплачиваемым налогам предназначен активно-пассивный синтетический счет 68 "Расчеты с бюджетом".</w:t>
      </w:r>
    </w:p>
    <w:p w:rsidR="00942775" w:rsidRDefault="00942775">
      <w:pPr>
        <w:ind w:firstLine="720"/>
        <w:jc w:val="both"/>
        <w:rPr>
          <w:sz w:val="28"/>
        </w:rPr>
      </w:pPr>
      <w:r>
        <w:rPr>
          <w:sz w:val="28"/>
        </w:rPr>
        <w:t>На причитающиеся суммы в пользу бюджета этот счет кредитуется в корреспонденции с разными счетами в зависимости от вида платежей и источ</w:t>
      </w:r>
      <w:r>
        <w:rPr>
          <w:sz w:val="28"/>
        </w:rPr>
        <w:softHyphen/>
        <w:t>ника их уплаты.</w:t>
      </w:r>
    </w:p>
    <w:p w:rsidR="00942775" w:rsidRDefault="00942775">
      <w:pPr>
        <w:ind w:firstLine="720"/>
        <w:jc w:val="both"/>
        <w:rPr>
          <w:sz w:val="28"/>
        </w:rPr>
      </w:pPr>
      <w:r>
        <w:rPr>
          <w:sz w:val="28"/>
        </w:rPr>
        <w:t xml:space="preserve">Синтетический и аналитический учет расчетов с бюджетом на Гомельском химическом заводе ведется в </w:t>
      </w:r>
      <w:r>
        <w:rPr>
          <w:b/>
          <w:sz w:val="28"/>
        </w:rPr>
        <w:t>оборотной ведомости по счету 68</w:t>
      </w:r>
      <w:r>
        <w:rPr>
          <w:sz w:val="28"/>
        </w:rPr>
        <w:t xml:space="preserve"> (Приложение 59).</w:t>
      </w:r>
    </w:p>
    <w:p w:rsidR="00942775" w:rsidRDefault="00942775">
      <w:pPr>
        <w:ind w:firstLine="720"/>
        <w:jc w:val="both"/>
        <w:rPr>
          <w:sz w:val="28"/>
        </w:rPr>
      </w:pPr>
      <w:r>
        <w:rPr>
          <w:sz w:val="28"/>
        </w:rPr>
        <w:t>На суммы налогов, причитающихся бюджету, составляются проводки:</w:t>
      </w:r>
    </w:p>
    <w:p w:rsidR="00942775" w:rsidRDefault="00942775">
      <w:pPr>
        <w:pStyle w:val="1"/>
        <w:numPr>
          <w:ilvl w:val="0"/>
          <w:numId w:val="0"/>
        </w:numPr>
        <w:jc w:val="center"/>
        <w:rPr>
          <w:rFonts w:ascii="Times New Roman" w:hAnsi="Times New Roman"/>
          <w:b w:val="0"/>
        </w:rPr>
      </w:pPr>
      <w:r>
        <w:rPr>
          <w:rFonts w:ascii="Times New Roman" w:hAnsi="Times New Roman"/>
          <w:b w:val="0"/>
        </w:rPr>
        <w:t>Д-т сч. 81,46,20,25,26,44,23,70            К-т сч. 68</w:t>
      </w:r>
    </w:p>
    <w:p w:rsidR="00942775" w:rsidRDefault="00942775">
      <w:pPr>
        <w:pStyle w:val="2"/>
        <w:numPr>
          <w:ilvl w:val="0"/>
          <w:numId w:val="0"/>
        </w:numPr>
        <w:jc w:val="center"/>
        <w:rPr>
          <w:rFonts w:ascii="Times New Roman" w:hAnsi="Times New Roman"/>
          <w:sz w:val="28"/>
        </w:rPr>
      </w:pPr>
      <w:r>
        <w:rPr>
          <w:rFonts w:ascii="Times New Roman" w:hAnsi="Times New Roman"/>
          <w:sz w:val="28"/>
        </w:rPr>
        <w:t>Учет расчетов по внебюджетным платежам</w:t>
      </w:r>
    </w:p>
    <w:p w:rsidR="00942775" w:rsidRDefault="00942775">
      <w:pPr>
        <w:ind w:firstLine="720"/>
        <w:jc w:val="both"/>
        <w:rPr>
          <w:sz w:val="28"/>
        </w:rPr>
      </w:pPr>
      <w:r>
        <w:rPr>
          <w:sz w:val="28"/>
        </w:rPr>
        <w:t>Предприятия, кроме платежей в бюджет, ведут расчеты с государственными органами по платежам в различные внебюджетные фонды. Порядок отчисления и взноса платежей во внебюджетные фонды регулируется законодательными и другими нормативными актами. В частности, к внебюджетным фондам относят</w:t>
      </w:r>
      <w:r>
        <w:rPr>
          <w:sz w:val="28"/>
        </w:rPr>
        <w:softHyphen/>
        <w:t>ся отчисления:</w:t>
      </w:r>
    </w:p>
    <w:p w:rsidR="00942775" w:rsidRDefault="00942775">
      <w:pPr>
        <w:ind w:firstLine="720"/>
        <w:jc w:val="both"/>
        <w:rPr>
          <w:sz w:val="28"/>
        </w:rPr>
      </w:pPr>
      <w:r>
        <w:rPr>
          <w:sz w:val="28"/>
        </w:rPr>
        <w:t>• в инновационный фонд;</w:t>
      </w:r>
    </w:p>
    <w:p w:rsidR="00942775" w:rsidRDefault="00942775">
      <w:pPr>
        <w:ind w:firstLine="720"/>
        <w:jc w:val="both"/>
        <w:rPr>
          <w:sz w:val="28"/>
        </w:rPr>
      </w:pPr>
      <w:r>
        <w:rPr>
          <w:sz w:val="28"/>
        </w:rPr>
        <w:t>• отчисления в специальные отраслевые и межотраслевые фонды, образуемые местными органами власти и др.;</w:t>
      </w:r>
    </w:p>
    <w:p w:rsidR="00942775" w:rsidRDefault="00942775">
      <w:pPr>
        <w:pStyle w:val="a5"/>
      </w:pPr>
      <w:r>
        <w:t>Отчисления во внебюджетные фонды в установленных размерах производятся за счет следующих источников: себестоимости продукции (работ, услуг); реализованной продукции (работ, услуг); прибыли, остающейся в распоряже</w:t>
      </w:r>
      <w:r>
        <w:softHyphen/>
        <w:t>нии предприятия; различных местных сборов и платежей и др.</w:t>
      </w:r>
    </w:p>
    <w:p w:rsidR="00942775" w:rsidRDefault="00942775">
      <w:pPr>
        <w:ind w:firstLine="720"/>
        <w:jc w:val="both"/>
        <w:rPr>
          <w:sz w:val="28"/>
        </w:rPr>
      </w:pPr>
      <w:r>
        <w:rPr>
          <w:sz w:val="28"/>
        </w:rPr>
        <w:t>Для обобщения учетной информации о расчетах по платежам во внебюджет</w:t>
      </w:r>
      <w:r>
        <w:rPr>
          <w:sz w:val="28"/>
        </w:rPr>
        <w:softHyphen/>
        <w:t>ные фонды (кроме расчетов с фондом социальной защиты) предназначен актив</w:t>
      </w:r>
      <w:r>
        <w:rPr>
          <w:sz w:val="28"/>
        </w:rPr>
        <w:softHyphen/>
        <w:t>но-пассивный счет 67 "Расчеты по внебюджетным платежам".</w:t>
      </w:r>
    </w:p>
    <w:p w:rsidR="00942775" w:rsidRDefault="00942775">
      <w:pPr>
        <w:ind w:firstLine="720"/>
        <w:jc w:val="both"/>
        <w:rPr>
          <w:sz w:val="28"/>
        </w:rPr>
      </w:pPr>
      <w:r>
        <w:rPr>
          <w:sz w:val="28"/>
        </w:rPr>
        <w:t>По кредиту этого счета отражаются суммы, причитающиеся к взносу во вне</w:t>
      </w:r>
      <w:r>
        <w:rPr>
          <w:sz w:val="28"/>
        </w:rPr>
        <w:softHyphen/>
        <w:t>бюджетные фонды, а по дебету — фактически перечисленные суммы в эти фон</w:t>
      </w:r>
      <w:r>
        <w:rPr>
          <w:sz w:val="28"/>
        </w:rPr>
        <w:softHyphen/>
        <w:t>ды.</w:t>
      </w:r>
    </w:p>
    <w:p w:rsidR="00942775" w:rsidRDefault="00942775">
      <w:pPr>
        <w:pStyle w:val="FR2"/>
        <w:widowControl/>
        <w:spacing w:before="0"/>
        <w:ind w:firstLine="720"/>
        <w:jc w:val="both"/>
        <w:rPr>
          <w:rFonts w:ascii="Times New Roman" w:hAnsi="Times New Roman"/>
          <w:i w:val="0"/>
          <w:sz w:val="28"/>
        </w:rPr>
      </w:pPr>
      <w:r>
        <w:rPr>
          <w:rFonts w:ascii="Times New Roman" w:hAnsi="Times New Roman"/>
          <w:i w:val="0"/>
          <w:sz w:val="28"/>
        </w:rPr>
        <w:t xml:space="preserve">Информация, отражаемая на счете 67, учитывается в </w:t>
      </w:r>
      <w:r>
        <w:rPr>
          <w:rFonts w:ascii="Times New Roman" w:hAnsi="Times New Roman"/>
          <w:b/>
          <w:i w:val="0"/>
          <w:sz w:val="28"/>
        </w:rPr>
        <w:t>оборотной ведомости по счету 67</w:t>
      </w:r>
      <w:r>
        <w:rPr>
          <w:rFonts w:ascii="Times New Roman" w:hAnsi="Times New Roman"/>
          <w:i w:val="0"/>
          <w:sz w:val="28"/>
        </w:rPr>
        <w:t xml:space="preserve"> (Приложение 60). </w:t>
      </w:r>
    </w:p>
    <w:p w:rsidR="00942775" w:rsidRDefault="00942775">
      <w:pPr>
        <w:pStyle w:val="a5"/>
      </w:pPr>
      <w:r>
        <w:t>При отчислении во внебюджетные фонды в учете составляются провод</w:t>
      </w:r>
      <w:r>
        <w:softHyphen/>
        <w:t>ки:</w:t>
      </w:r>
    </w:p>
    <w:p w:rsidR="00942775" w:rsidRDefault="00942775">
      <w:pPr>
        <w:pStyle w:val="FR2"/>
        <w:widowControl/>
        <w:spacing w:before="0"/>
        <w:ind w:firstLine="720"/>
        <w:jc w:val="both"/>
        <w:rPr>
          <w:rFonts w:ascii="Times New Roman" w:hAnsi="Times New Roman"/>
          <w:i w:val="0"/>
          <w:sz w:val="28"/>
        </w:rPr>
      </w:pPr>
      <w:r>
        <w:rPr>
          <w:rFonts w:ascii="Times New Roman" w:hAnsi="Times New Roman"/>
          <w:i w:val="0"/>
          <w:sz w:val="28"/>
        </w:rPr>
        <w:t>К-т сч. 67           Д-т сч. 20,23,25,26,28,2931,43,79,81,51</w:t>
      </w:r>
    </w:p>
    <w:p w:rsidR="00942775" w:rsidRDefault="00942775">
      <w:pPr>
        <w:pStyle w:val="FR2"/>
        <w:widowControl/>
        <w:spacing w:before="0"/>
        <w:ind w:firstLine="720"/>
        <w:jc w:val="both"/>
        <w:rPr>
          <w:rFonts w:ascii="Times New Roman" w:hAnsi="Times New Roman"/>
          <w:i w:val="0"/>
          <w:sz w:val="28"/>
        </w:rPr>
      </w:pPr>
    </w:p>
    <w:p w:rsidR="00942775" w:rsidRDefault="00942775">
      <w:pPr>
        <w:pStyle w:val="a3"/>
        <w:rPr>
          <w:i/>
        </w:rPr>
      </w:pPr>
      <w:r>
        <w:rPr>
          <w:i/>
        </w:rPr>
        <w:t>Учет расчетов с другими дебиторами и кредиторами</w:t>
      </w:r>
    </w:p>
    <w:p w:rsidR="00942775" w:rsidRDefault="00942775">
      <w:pPr>
        <w:ind w:firstLine="720"/>
        <w:jc w:val="both"/>
        <w:rPr>
          <w:sz w:val="28"/>
        </w:rPr>
      </w:pPr>
      <w:r>
        <w:rPr>
          <w:sz w:val="28"/>
        </w:rPr>
        <w:t>Кроме выше рассмотренных расчетов, предприятия ведут расчеты с разными организациями по операциям некоммерческого характера (учебными заведения</w:t>
      </w:r>
      <w:r>
        <w:rPr>
          <w:sz w:val="28"/>
        </w:rPr>
        <w:softHyphen/>
        <w:t>ми, научными организациями и т.п.), с транспортными организациями за услуги, оплачиваемые чеками, по депонированной заработной плате и премиям, по расчетам с организациями по исполнительным документам и др.</w:t>
      </w:r>
    </w:p>
    <w:p w:rsidR="00942775" w:rsidRDefault="00942775">
      <w:pPr>
        <w:ind w:firstLine="720"/>
        <w:jc w:val="both"/>
        <w:rPr>
          <w:sz w:val="28"/>
        </w:rPr>
      </w:pPr>
      <w:r>
        <w:rPr>
          <w:sz w:val="28"/>
        </w:rPr>
        <w:t>Для обобщения информации о всякого рода указанных расчетах с дебито</w:t>
      </w:r>
      <w:r>
        <w:rPr>
          <w:sz w:val="28"/>
        </w:rPr>
        <w:softHyphen/>
        <w:t>рами и кредиторами предназначен синтетический активно-пассивный счет 76 "Расчеты с разными дебиторами и кредиторами". К этому счету могут откры</w:t>
      </w:r>
      <w:r>
        <w:rPr>
          <w:sz w:val="28"/>
        </w:rPr>
        <w:softHyphen/>
        <w:t>ваться соответствующие субсчета. Так, например, могут быть открыты следую</w:t>
      </w:r>
      <w:r>
        <w:rPr>
          <w:sz w:val="28"/>
        </w:rPr>
        <w:softHyphen/>
        <w:t>щие субсчета:</w:t>
      </w:r>
    </w:p>
    <w:p w:rsidR="00942775" w:rsidRDefault="00942775">
      <w:pPr>
        <w:numPr>
          <w:ilvl w:val="0"/>
          <w:numId w:val="22"/>
        </w:numPr>
        <w:jc w:val="both"/>
        <w:rPr>
          <w:sz w:val="28"/>
        </w:rPr>
      </w:pPr>
      <w:r>
        <w:rPr>
          <w:sz w:val="28"/>
        </w:rPr>
        <w:t>расчеты с организациями и лицами по исполнительным документам, на котором учитываются расчеты предприятий по удержанным суммам из заработной платы работников в пользу разных организаций и отдельных лиц на основании исполнительных документов или постановлений судебных органов и др.;</w:t>
      </w:r>
    </w:p>
    <w:p w:rsidR="00942775" w:rsidRDefault="00942775">
      <w:pPr>
        <w:numPr>
          <w:ilvl w:val="0"/>
          <w:numId w:val="22"/>
        </w:numPr>
        <w:jc w:val="both"/>
        <w:rPr>
          <w:sz w:val="28"/>
        </w:rPr>
      </w:pPr>
      <w:r>
        <w:rPr>
          <w:sz w:val="28"/>
        </w:rPr>
        <w:t>депонированная заработная плата, премии и другие аналогичные выплаты;</w:t>
      </w:r>
    </w:p>
    <w:p w:rsidR="00942775" w:rsidRDefault="00942775">
      <w:pPr>
        <w:numPr>
          <w:ilvl w:val="0"/>
          <w:numId w:val="22"/>
        </w:numPr>
        <w:jc w:val="both"/>
        <w:rPr>
          <w:sz w:val="28"/>
        </w:rPr>
      </w:pPr>
      <w:r>
        <w:rPr>
          <w:sz w:val="28"/>
        </w:rPr>
        <w:t>расчеты с прочими дебиторами и кредиторами, на котором учитываются расчеты с разными организациями по операциям некоммерческого характера (учебными заведениями, НИИ и др.), со съемщиками квартир и лицами, проживающими в общежитиях жилищно-коммунального хозяйства предпри</w:t>
      </w:r>
      <w:r>
        <w:rPr>
          <w:sz w:val="28"/>
        </w:rPr>
        <w:softHyphen/>
        <w:t>ятия, с арендаторами нежилых помещений ЖКХ, с родителями детей, приня</w:t>
      </w:r>
      <w:r>
        <w:rPr>
          <w:sz w:val="28"/>
        </w:rPr>
        <w:softHyphen/>
        <w:t>тых в детские учреждения, и с транспортными организациями за услуги, оплачиваемые чеками, и др.</w:t>
      </w:r>
    </w:p>
    <w:p w:rsidR="00942775" w:rsidRDefault="00942775">
      <w:pPr>
        <w:pStyle w:val="3"/>
        <w:numPr>
          <w:ilvl w:val="0"/>
          <w:numId w:val="0"/>
        </w:numPr>
        <w:jc w:val="both"/>
        <w:rPr>
          <w:rFonts w:ascii="Times New Roman" w:hAnsi="Times New Roman"/>
          <w:sz w:val="28"/>
        </w:rPr>
      </w:pPr>
      <w:r>
        <w:rPr>
          <w:rFonts w:ascii="Times New Roman" w:hAnsi="Times New Roman"/>
          <w:sz w:val="28"/>
        </w:rPr>
        <w:t>Безнадежная к взысканию дебиторская задолженность списывается по решению руководителей либо за счет резерва по сомнительным долгам, либо на убытки предприятия, или за счет чистой прибыли.</w:t>
      </w:r>
    </w:p>
    <w:p w:rsidR="00942775" w:rsidRDefault="00942775">
      <w:pPr>
        <w:ind w:firstLine="720"/>
        <w:jc w:val="both"/>
        <w:rPr>
          <w:sz w:val="28"/>
        </w:rPr>
      </w:pPr>
      <w:r>
        <w:rPr>
          <w:sz w:val="28"/>
        </w:rPr>
        <w:t xml:space="preserve">Синтетический учет указанных расчетов ведется в </w:t>
      </w:r>
      <w:r>
        <w:rPr>
          <w:b/>
          <w:sz w:val="28"/>
        </w:rPr>
        <w:t>журнале-ордере 8,</w:t>
      </w:r>
      <w:r>
        <w:rPr>
          <w:sz w:val="28"/>
        </w:rPr>
        <w:t xml:space="preserve">  а аналитический — </w:t>
      </w:r>
      <w:r>
        <w:rPr>
          <w:b/>
          <w:sz w:val="28"/>
        </w:rPr>
        <w:t>в ведомости  7</w:t>
      </w:r>
      <w:r>
        <w:rPr>
          <w:sz w:val="28"/>
        </w:rPr>
        <w:t xml:space="preserve"> (Приложение 61). </w:t>
      </w:r>
    </w:p>
    <w:p w:rsidR="00942775" w:rsidRDefault="00942775">
      <w:pPr>
        <w:ind w:firstLine="720"/>
        <w:jc w:val="both"/>
        <w:rPr>
          <w:sz w:val="28"/>
        </w:rPr>
      </w:pPr>
    </w:p>
    <w:p w:rsidR="00942775" w:rsidRDefault="00942775">
      <w:pPr>
        <w:pStyle w:val="a3"/>
        <w:rPr>
          <w:i/>
        </w:rPr>
      </w:pPr>
      <w:r>
        <w:rPr>
          <w:i/>
        </w:rPr>
        <w:t>Учет кредитов банков</w:t>
      </w:r>
    </w:p>
    <w:p w:rsidR="00942775" w:rsidRDefault="00942775">
      <w:pPr>
        <w:pStyle w:val="a5"/>
      </w:pPr>
      <w:r>
        <w:t>В процессе деятельности у предприятий могут возникнуть ситуации, когда для осуществления расчетов у них недостаточно собственных средств. В таких случаях они могут воспользоваться кредитом банков. Кредиты бывают краткосрочные и долгосрочные.</w:t>
      </w:r>
    </w:p>
    <w:p w:rsidR="00942775" w:rsidRDefault="00942775">
      <w:pPr>
        <w:ind w:firstLine="720"/>
        <w:jc w:val="both"/>
        <w:rPr>
          <w:b/>
          <w:sz w:val="28"/>
        </w:rPr>
      </w:pPr>
      <w:r>
        <w:rPr>
          <w:sz w:val="28"/>
        </w:rPr>
        <w:t xml:space="preserve">Краткосрочные кредиты предоставляются на цели, связанные с формированием и движением оборотных средств предприятия. Для учета краткосрочных ссуд банка предназначен пассивный счет 90 "Краткосрочные кредиты банка", а аналитический – для учета по их видам на отдельных субсчетах к указанному счету в </w:t>
      </w:r>
      <w:r>
        <w:rPr>
          <w:b/>
          <w:sz w:val="28"/>
        </w:rPr>
        <w:t xml:space="preserve">журнале-ордере 4 </w:t>
      </w:r>
      <w:r>
        <w:rPr>
          <w:sz w:val="28"/>
        </w:rPr>
        <w:t>(Приложение 62)</w:t>
      </w:r>
      <w:r>
        <w:rPr>
          <w:b/>
          <w:sz w:val="28"/>
        </w:rPr>
        <w:t xml:space="preserve">. </w:t>
      </w:r>
    </w:p>
    <w:p w:rsidR="00942775" w:rsidRDefault="00942775">
      <w:pPr>
        <w:ind w:firstLine="720"/>
        <w:jc w:val="both"/>
        <w:rPr>
          <w:sz w:val="28"/>
        </w:rPr>
      </w:pPr>
      <w:r>
        <w:rPr>
          <w:sz w:val="28"/>
        </w:rPr>
        <w:t>Настоящим законодательством предусмотрено направление краткосрочного кредита в обход расчетного счета сразу на расчеты с поставщиками:</w:t>
      </w:r>
    </w:p>
    <w:p w:rsidR="00942775" w:rsidRDefault="00942775">
      <w:pPr>
        <w:ind w:firstLine="720"/>
        <w:jc w:val="both"/>
        <w:rPr>
          <w:sz w:val="28"/>
        </w:rPr>
      </w:pPr>
      <w:r>
        <w:rPr>
          <w:sz w:val="28"/>
        </w:rPr>
        <w:t xml:space="preserve">                    Дт сч. 60          Кт сч. 90</w:t>
      </w:r>
    </w:p>
    <w:p w:rsidR="00942775" w:rsidRDefault="00942775">
      <w:pPr>
        <w:ind w:firstLine="720"/>
        <w:jc w:val="both"/>
        <w:rPr>
          <w:sz w:val="28"/>
        </w:rPr>
      </w:pPr>
      <w:r>
        <w:rPr>
          <w:sz w:val="28"/>
        </w:rPr>
        <w:t>Долгосрочные кредиты предприятия берут в банках на территории страны и за рубежом на срок более одного года в национальной и иностранной валютах. Наиболее часто такими кредитами пользуются при капитальных вложениях, приобретении дорогостоящего оборудования и т.п.</w:t>
      </w:r>
    </w:p>
    <w:p w:rsidR="00942775" w:rsidRDefault="00942775">
      <w:pPr>
        <w:ind w:firstLine="720"/>
        <w:jc w:val="both"/>
        <w:rPr>
          <w:sz w:val="28"/>
        </w:rPr>
      </w:pPr>
      <w:r>
        <w:rPr>
          <w:sz w:val="28"/>
        </w:rPr>
        <w:t>Порядок кредитования, оформления кредитов и их погашения регулируется правилами банков и кредитными договорами. Также для получения кредита финансовый отдел предприятия оформляет следующие документы: заявка на кредит, расчет потребности кредита, расчет погашения кредита и оплаты процентов за пользование кредитом, расчет проверки обеспечения кредита, баланс предприятия на отчетную дату, сертификат регистрации договора о залоге имущества, договор залога и опись к договору залога.</w:t>
      </w:r>
    </w:p>
    <w:p w:rsidR="00942775" w:rsidRDefault="00942775">
      <w:pPr>
        <w:pStyle w:val="a5"/>
      </w:pPr>
      <w:r>
        <w:t xml:space="preserve">Для обобщения информации о состоянии и движении различных долгосрочных кредитов предназначен счет 92 "Долгосрочные кредиты банков". </w:t>
      </w:r>
    </w:p>
    <w:p w:rsidR="00942775" w:rsidRDefault="00942775">
      <w:pPr>
        <w:ind w:firstLine="720"/>
        <w:jc w:val="both"/>
        <w:rPr>
          <w:sz w:val="28"/>
        </w:rPr>
      </w:pPr>
      <w:r>
        <w:rPr>
          <w:sz w:val="28"/>
        </w:rPr>
        <w:t>Учет долгосрочных кредитов также ведется в журнале-ордере 4.</w:t>
      </w:r>
    </w:p>
    <w:p w:rsidR="00942775" w:rsidRDefault="00942775">
      <w:pPr>
        <w:jc w:val="both"/>
        <w:rPr>
          <w:sz w:val="28"/>
        </w:rPr>
      </w:pPr>
    </w:p>
    <w:p w:rsidR="00942775" w:rsidRDefault="00942775">
      <w:pPr>
        <w:jc w:val="both"/>
        <w:rPr>
          <w:sz w:val="28"/>
        </w:rPr>
      </w:pPr>
    </w:p>
    <w:p w:rsidR="00942775" w:rsidRDefault="00942775">
      <w:pPr>
        <w:jc w:val="both"/>
        <w:rPr>
          <w:sz w:val="28"/>
        </w:rPr>
      </w:pPr>
    </w:p>
    <w:p w:rsidR="00942775" w:rsidRDefault="00942775">
      <w:pPr>
        <w:jc w:val="both"/>
        <w:rPr>
          <w:sz w:val="28"/>
        </w:rPr>
      </w:pPr>
    </w:p>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 w:rsidR="00942775" w:rsidRDefault="00942775">
      <w:pPr>
        <w:pStyle w:val="a3"/>
      </w:pPr>
      <w:r>
        <w:t>2.5 Учет фондов и финансовых результатов</w:t>
      </w:r>
    </w:p>
    <w:p w:rsidR="00942775" w:rsidRDefault="00942775">
      <w:pPr>
        <w:ind w:firstLine="720"/>
        <w:rPr>
          <w:sz w:val="28"/>
        </w:rPr>
      </w:pPr>
    </w:p>
    <w:p w:rsidR="00942775" w:rsidRDefault="00942775">
      <w:pPr>
        <w:ind w:firstLine="720"/>
        <w:jc w:val="both"/>
        <w:rPr>
          <w:sz w:val="28"/>
        </w:rPr>
      </w:pPr>
      <w:r>
        <w:rPr>
          <w:sz w:val="28"/>
        </w:rPr>
        <w:t xml:space="preserve">В процессе хозяйственной деятельности предприятия получают финансовые результаты, которые выражаются прибылью или убытком. </w:t>
      </w:r>
    </w:p>
    <w:p w:rsidR="00942775" w:rsidRDefault="00942775">
      <w:pPr>
        <w:ind w:firstLine="720"/>
        <w:jc w:val="both"/>
        <w:rPr>
          <w:sz w:val="28"/>
        </w:rPr>
      </w:pPr>
      <w:r>
        <w:rPr>
          <w:sz w:val="28"/>
        </w:rPr>
        <w:t>Различают прибыль отчетного года (балансовую прибыль) и прибыль (убыток), остающуюся в распо</w:t>
      </w:r>
      <w:r>
        <w:rPr>
          <w:sz w:val="28"/>
        </w:rPr>
        <w:softHyphen/>
        <w:t>ряжении предприятия (чистая прибыль).</w:t>
      </w:r>
    </w:p>
    <w:p w:rsidR="00942775" w:rsidRDefault="00942775">
      <w:pPr>
        <w:pStyle w:val="FR1"/>
        <w:widowControl/>
        <w:ind w:left="0" w:firstLine="720"/>
        <w:jc w:val="both"/>
        <w:rPr>
          <w:i/>
          <w:sz w:val="28"/>
        </w:rPr>
      </w:pPr>
      <w:r>
        <w:rPr>
          <w:i/>
          <w:sz w:val="28"/>
        </w:rPr>
        <w:t xml:space="preserve">Балансовая прибыль (убыток) включает в себя: прибыль от реализации продукции </w:t>
      </w:r>
      <w:r>
        <w:rPr>
          <w:i/>
          <w:sz w:val="28"/>
          <w:u w:val="single"/>
        </w:rPr>
        <w:t>+</w:t>
      </w:r>
      <w:r>
        <w:rPr>
          <w:i/>
          <w:sz w:val="28"/>
        </w:rPr>
        <w:t xml:space="preserve"> сумма процентов к получению и уплате + сальдо операционных доходов и расходов + сальдо внереализационных доходов и расходов.</w:t>
      </w:r>
    </w:p>
    <w:p w:rsidR="00942775" w:rsidRDefault="00942775">
      <w:pPr>
        <w:pStyle w:val="a5"/>
      </w:pPr>
      <w:r>
        <w:t>При этом прибыль (убыток) от реализации продукции (работ, услуг, товаров) определяется как разница между выручкой от их реализации в отпускных ценах (валовым доходом) и издержками производства (обращения) этой продукции (товаров, работ, услуг), коммерческими расходами, налогами, относимыми на реализацию указанной продукции.</w:t>
      </w:r>
    </w:p>
    <w:p w:rsidR="00942775" w:rsidRDefault="00942775">
      <w:pPr>
        <w:ind w:firstLine="720"/>
        <w:jc w:val="both"/>
        <w:rPr>
          <w:sz w:val="28"/>
        </w:rPr>
      </w:pPr>
      <w:r>
        <w:rPr>
          <w:sz w:val="28"/>
        </w:rPr>
        <w:t>Прибыль, остающаяся в распоряжении предприятия (чистая прибыль), представляет собой разность между балансовой прибылью и налоговыми плате</w:t>
      </w:r>
      <w:r>
        <w:rPr>
          <w:sz w:val="28"/>
        </w:rPr>
        <w:softHyphen/>
        <w:t>жами за счет нее. Указанная прибыль остается в распоряжении предприятия и может направляться на создание различных фондов.</w:t>
      </w:r>
    </w:p>
    <w:p w:rsidR="00942775" w:rsidRDefault="00942775">
      <w:pPr>
        <w:ind w:firstLine="720"/>
        <w:jc w:val="both"/>
        <w:rPr>
          <w:sz w:val="28"/>
        </w:rPr>
      </w:pPr>
      <w:r>
        <w:rPr>
          <w:sz w:val="28"/>
        </w:rPr>
        <w:t>Таким образом, финансовые результаты работы предприятия (прибыль, убыток) формируются в процессе реализации продукции (работ, услуг), основ</w:t>
      </w:r>
      <w:r>
        <w:rPr>
          <w:sz w:val="28"/>
        </w:rPr>
        <w:softHyphen/>
        <w:t>ных средств, товарно-материальных ценностей, нематериальных и прочих ак</w:t>
      </w:r>
      <w:r>
        <w:rPr>
          <w:sz w:val="28"/>
        </w:rPr>
        <w:softHyphen/>
        <w:t>тивов, а также внереализационных доходов и расходов.</w:t>
      </w:r>
    </w:p>
    <w:p w:rsidR="00942775" w:rsidRDefault="00942775">
      <w:pPr>
        <w:ind w:firstLine="720"/>
        <w:jc w:val="both"/>
        <w:rPr>
          <w:sz w:val="28"/>
        </w:rPr>
      </w:pPr>
      <w:r>
        <w:rPr>
          <w:sz w:val="28"/>
        </w:rPr>
        <w:t>В процессе хозяйственной деятельности предприятия могут наряду с прибылью иметь и непредвиденные потери. Как прибыли, так и убытки должны найти отражение в учете по каждой статье и финансовым результатам в целом.</w:t>
      </w:r>
    </w:p>
    <w:p w:rsidR="00942775" w:rsidRDefault="00942775">
      <w:pPr>
        <w:ind w:firstLine="720"/>
        <w:jc w:val="both"/>
        <w:rPr>
          <w:sz w:val="28"/>
        </w:rPr>
      </w:pPr>
      <w:r>
        <w:rPr>
          <w:sz w:val="28"/>
        </w:rPr>
        <w:t>Для обобщения информации о формировании конечного финансового ре</w:t>
      </w:r>
      <w:r>
        <w:rPr>
          <w:sz w:val="28"/>
        </w:rPr>
        <w:softHyphen/>
        <w:t>зультата деятельности предприятия в отчетном году предназначен синтетичес</w:t>
      </w:r>
      <w:r>
        <w:rPr>
          <w:sz w:val="28"/>
        </w:rPr>
        <w:softHyphen/>
        <w:t>кий счет 80 "Прибыли и убытки".</w:t>
      </w:r>
    </w:p>
    <w:p w:rsidR="00942775" w:rsidRDefault="00942775">
      <w:pPr>
        <w:ind w:firstLine="720"/>
        <w:jc w:val="both"/>
        <w:rPr>
          <w:sz w:val="28"/>
        </w:rPr>
      </w:pPr>
      <w:r>
        <w:rPr>
          <w:sz w:val="28"/>
        </w:rPr>
        <w:t>По кредиту этого счета отражаются прибыли (доходы) предприятия, а по дебету — убытки (потери). В частности, в течение отчетного периода на этом счете учитываются:</w:t>
      </w:r>
    </w:p>
    <w:p w:rsidR="00942775" w:rsidRDefault="00942775">
      <w:pPr>
        <w:ind w:firstLine="720"/>
        <w:jc w:val="both"/>
        <w:rPr>
          <w:sz w:val="28"/>
        </w:rPr>
      </w:pPr>
      <w:r>
        <w:rPr>
          <w:sz w:val="28"/>
        </w:rPr>
        <w:t>•прибыль или убыток от реализации готовой продукции (работ, услуг);</w:t>
      </w:r>
    </w:p>
    <w:p w:rsidR="00942775" w:rsidRDefault="00942775">
      <w:pPr>
        <w:ind w:firstLine="720"/>
        <w:jc w:val="both"/>
        <w:rPr>
          <w:sz w:val="28"/>
        </w:rPr>
      </w:pPr>
      <w:r>
        <w:rPr>
          <w:sz w:val="28"/>
        </w:rPr>
        <w:t>• валовой доход от реализации товаров и тары на снабженческо-сбытовых и торговых предприятиях;</w:t>
      </w:r>
    </w:p>
    <w:p w:rsidR="00942775" w:rsidRDefault="00942775">
      <w:pPr>
        <w:ind w:firstLine="720"/>
        <w:jc w:val="both"/>
        <w:rPr>
          <w:sz w:val="28"/>
        </w:rPr>
      </w:pPr>
      <w:r>
        <w:rPr>
          <w:sz w:val="28"/>
        </w:rPr>
        <w:t>• прибыль или убыток от реализации, доходы или потери от прочего выбытия основных средств;</w:t>
      </w:r>
    </w:p>
    <w:p w:rsidR="00942775" w:rsidRDefault="00942775">
      <w:pPr>
        <w:ind w:firstLine="720"/>
        <w:jc w:val="both"/>
        <w:rPr>
          <w:sz w:val="28"/>
        </w:rPr>
      </w:pPr>
      <w:r>
        <w:rPr>
          <w:sz w:val="28"/>
        </w:rPr>
        <w:t>• прибыль или убыток от реализации иных материальных ценностей и прочих активов предприятия (нематериальных активов, ценных бумаг и т.д.) и др. Указанные результаты определяются на счетах 46 "Реализация продукции (работ, услуг)", 47 "Реализация и прочее выбытие основных средств", 48 Реализация прочих активов" и списываются на счет 80 "Прибыли и убытки". Кроме того, непосредственно на счете 80 "Прибыли и убытки" отражаются и другие доходы и расходы.</w:t>
      </w:r>
    </w:p>
    <w:p w:rsidR="00942775" w:rsidRDefault="00942775">
      <w:pPr>
        <w:ind w:firstLine="720"/>
        <w:jc w:val="both"/>
        <w:rPr>
          <w:sz w:val="28"/>
        </w:rPr>
      </w:pPr>
      <w:r>
        <w:rPr>
          <w:sz w:val="28"/>
        </w:rPr>
        <w:t>К доходам, отраженным на счете "Прибыль и убытки", относятся:</w:t>
      </w:r>
    </w:p>
    <w:p w:rsidR="00942775" w:rsidRDefault="00942775">
      <w:pPr>
        <w:ind w:firstLine="720"/>
        <w:jc w:val="both"/>
        <w:rPr>
          <w:sz w:val="28"/>
        </w:rPr>
      </w:pPr>
      <w:r>
        <w:rPr>
          <w:sz w:val="28"/>
        </w:rPr>
        <w:t>• доходы, полученные на территории Республики Беларусь и за ее пределами от долевого участия в деятельности других предприятий, дивиденды по акциям и доходы по облигациям и другим ценным бумагам, принадлежащим предпри</w:t>
      </w:r>
      <w:r>
        <w:rPr>
          <w:sz w:val="28"/>
        </w:rPr>
        <w:softHyphen/>
        <w:t>ятию;</w:t>
      </w:r>
    </w:p>
    <w:p w:rsidR="00942775" w:rsidRDefault="00942775">
      <w:pPr>
        <w:ind w:firstLine="720"/>
        <w:jc w:val="both"/>
        <w:rPr>
          <w:sz w:val="28"/>
        </w:rPr>
      </w:pPr>
      <w:r>
        <w:rPr>
          <w:sz w:val="28"/>
        </w:rPr>
        <w:t>• доходы от сдачи имущества в аренду;</w:t>
      </w:r>
    </w:p>
    <w:p w:rsidR="00942775" w:rsidRDefault="00942775">
      <w:pPr>
        <w:ind w:firstLine="720"/>
        <w:jc w:val="both"/>
        <w:rPr>
          <w:sz w:val="28"/>
        </w:rPr>
      </w:pPr>
      <w:r>
        <w:rPr>
          <w:sz w:val="28"/>
        </w:rPr>
        <w:t>• уплаченные, присужденные или признанные должником штрафы, пени, неус</w:t>
      </w:r>
      <w:r>
        <w:rPr>
          <w:sz w:val="28"/>
        </w:rPr>
        <w:softHyphen/>
        <w:t>тойки и другие виды санкций за нарушение условий хозяйственных договоров, а также доходы от возмещения причиненных убытков;</w:t>
      </w:r>
    </w:p>
    <w:p w:rsidR="00942775" w:rsidRDefault="00942775">
      <w:pPr>
        <w:ind w:firstLine="720"/>
        <w:jc w:val="both"/>
        <w:rPr>
          <w:sz w:val="28"/>
        </w:rPr>
      </w:pPr>
      <w:r>
        <w:rPr>
          <w:sz w:val="28"/>
        </w:rPr>
        <w:t>• прибыль прошлых лет, выявленная в отчетном году;</w:t>
      </w:r>
    </w:p>
    <w:p w:rsidR="00942775" w:rsidRDefault="00942775">
      <w:pPr>
        <w:ind w:firstLine="720"/>
        <w:jc w:val="both"/>
        <w:rPr>
          <w:sz w:val="28"/>
        </w:rPr>
      </w:pPr>
      <w:r>
        <w:rPr>
          <w:sz w:val="28"/>
        </w:rPr>
        <w:t>•положительные курсовые разницы по операциям в иностранных валютах;</w:t>
      </w:r>
    </w:p>
    <w:p w:rsidR="00942775" w:rsidRDefault="00942775">
      <w:pPr>
        <w:ind w:firstLine="720"/>
        <w:jc w:val="both"/>
        <w:rPr>
          <w:sz w:val="28"/>
        </w:rPr>
      </w:pPr>
      <w:r>
        <w:rPr>
          <w:sz w:val="28"/>
        </w:rPr>
        <w:t>• выручка от продажи валютных средств;</w:t>
      </w:r>
    </w:p>
    <w:p w:rsidR="00942775" w:rsidRDefault="00942775">
      <w:pPr>
        <w:ind w:firstLine="720"/>
        <w:jc w:val="both"/>
        <w:rPr>
          <w:sz w:val="28"/>
        </w:rPr>
      </w:pPr>
      <w:r>
        <w:rPr>
          <w:sz w:val="28"/>
        </w:rPr>
        <w:t>• поступления долгов, ранее списанных как безнадежные;</w:t>
      </w:r>
    </w:p>
    <w:p w:rsidR="00942775" w:rsidRDefault="00942775">
      <w:pPr>
        <w:ind w:firstLine="720"/>
        <w:jc w:val="both"/>
        <w:rPr>
          <w:sz w:val="28"/>
        </w:rPr>
      </w:pPr>
      <w:r>
        <w:rPr>
          <w:sz w:val="28"/>
        </w:rPr>
        <w:t>•излишки объектов основных фондов и прочих активов, выявленные при инвентаризации;</w:t>
      </w:r>
    </w:p>
    <w:p w:rsidR="00942775" w:rsidRDefault="00942775">
      <w:pPr>
        <w:ind w:firstLine="720"/>
        <w:jc w:val="both"/>
        <w:rPr>
          <w:sz w:val="28"/>
        </w:rPr>
      </w:pPr>
      <w:r>
        <w:rPr>
          <w:sz w:val="28"/>
        </w:rPr>
        <w:t>• кредиторская и депонентская задолженность, по которой истекли, сроки исковой давности;</w:t>
      </w:r>
    </w:p>
    <w:p w:rsidR="00942775" w:rsidRDefault="00942775">
      <w:pPr>
        <w:ind w:firstLine="720"/>
        <w:jc w:val="both"/>
        <w:rPr>
          <w:sz w:val="28"/>
        </w:rPr>
      </w:pPr>
      <w:r>
        <w:rPr>
          <w:sz w:val="28"/>
        </w:rPr>
        <w:t>• другие доходы от операций, непосредственно не связанных с производством и реализацией продукции (работ, услуг).</w:t>
      </w:r>
    </w:p>
    <w:p w:rsidR="00942775" w:rsidRDefault="00942775">
      <w:pPr>
        <w:ind w:firstLine="720"/>
        <w:jc w:val="both"/>
        <w:rPr>
          <w:sz w:val="28"/>
        </w:rPr>
      </w:pPr>
      <w:r>
        <w:rPr>
          <w:sz w:val="28"/>
        </w:rPr>
        <w:t>К расходам и потерям, отражаемым на счете "Прибыль и убытки", относятся:</w:t>
      </w:r>
    </w:p>
    <w:p w:rsidR="00942775" w:rsidRDefault="00942775">
      <w:pPr>
        <w:ind w:firstLine="720"/>
        <w:jc w:val="both"/>
        <w:rPr>
          <w:sz w:val="28"/>
        </w:rPr>
      </w:pPr>
      <w:r>
        <w:rPr>
          <w:sz w:val="28"/>
        </w:rPr>
        <w:t>• расходы, связанные со сдачей имущества в аренду;</w:t>
      </w:r>
    </w:p>
    <w:p w:rsidR="00942775" w:rsidRDefault="00942775">
      <w:pPr>
        <w:ind w:firstLine="720"/>
        <w:jc w:val="both"/>
        <w:rPr>
          <w:sz w:val="28"/>
        </w:rPr>
      </w:pPr>
      <w:r>
        <w:rPr>
          <w:sz w:val="28"/>
        </w:rPr>
        <w:t>• не компенсируемые виновниками потери от простоев по внешним причинам;</w:t>
      </w:r>
    </w:p>
    <w:p w:rsidR="00942775" w:rsidRDefault="00942775">
      <w:pPr>
        <w:ind w:firstLine="720"/>
        <w:jc w:val="both"/>
        <w:rPr>
          <w:sz w:val="28"/>
        </w:rPr>
      </w:pPr>
      <w:r>
        <w:rPr>
          <w:sz w:val="28"/>
        </w:rPr>
        <w:t>• потери от уценки производственных запасов и готовой продукции;</w:t>
      </w:r>
    </w:p>
    <w:p w:rsidR="00942775" w:rsidRDefault="00942775">
      <w:pPr>
        <w:ind w:firstLine="720"/>
        <w:jc w:val="both"/>
        <w:rPr>
          <w:sz w:val="28"/>
        </w:rPr>
      </w:pPr>
      <w:r>
        <w:rPr>
          <w:sz w:val="28"/>
        </w:rPr>
        <w:t>• убытки по операциям с тарой;</w:t>
      </w:r>
    </w:p>
    <w:p w:rsidR="00942775" w:rsidRDefault="00942775">
      <w:pPr>
        <w:ind w:firstLine="720"/>
        <w:jc w:val="both"/>
        <w:rPr>
          <w:sz w:val="28"/>
        </w:rPr>
      </w:pPr>
      <w:r>
        <w:rPr>
          <w:sz w:val="28"/>
        </w:rPr>
        <w:t>• судебные издержки и арбитражные расходы;</w:t>
      </w:r>
    </w:p>
    <w:p w:rsidR="00942775" w:rsidRDefault="00942775">
      <w:pPr>
        <w:ind w:firstLine="720"/>
        <w:jc w:val="both"/>
        <w:rPr>
          <w:sz w:val="28"/>
        </w:rPr>
      </w:pPr>
      <w:r>
        <w:rPr>
          <w:sz w:val="28"/>
        </w:rPr>
        <w:t>•уплаченные, присужденные или признанные штрафы, пени, неустойки и другие виды санкций за нарушение условий хозяйственных договоров, а также расходы по возмещению причиненных убытков;</w:t>
      </w:r>
    </w:p>
    <w:p w:rsidR="00942775" w:rsidRDefault="00942775">
      <w:pPr>
        <w:ind w:firstLine="720"/>
        <w:jc w:val="both"/>
        <w:rPr>
          <w:sz w:val="28"/>
        </w:rPr>
      </w:pPr>
      <w:r>
        <w:rPr>
          <w:sz w:val="28"/>
        </w:rPr>
        <w:t>• суммы сомнительных долгов по расчетам с другими предприятиями, а также отдельными лицами, подлежащие резервированию в соответствии с законода</w:t>
      </w:r>
      <w:r>
        <w:rPr>
          <w:sz w:val="28"/>
        </w:rPr>
        <w:softHyphen/>
        <w:t>тельством;</w:t>
      </w:r>
    </w:p>
    <w:p w:rsidR="00942775" w:rsidRDefault="00942775">
      <w:pPr>
        <w:ind w:firstLine="720"/>
        <w:jc w:val="both"/>
        <w:rPr>
          <w:sz w:val="28"/>
        </w:rPr>
      </w:pPr>
      <w:r>
        <w:rPr>
          <w:sz w:val="28"/>
        </w:rPr>
        <w:t>•убытки от списания дебиторской задолженности, по которой срок исковой давности истек, и других долгов, переданных для взыскания;</w:t>
      </w:r>
    </w:p>
    <w:p w:rsidR="00942775" w:rsidRDefault="00942775">
      <w:pPr>
        <w:ind w:firstLine="720"/>
        <w:jc w:val="both"/>
        <w:rPr>
          <w:sz w:val="28"/>
        </w:rPr>
      </w:pPr>
      <w:r>
        <w:rPr>
          <w:sz w:val="28"/>
        </w:rPr>
        <w:t>•убытки по операциям прошлых лет, выявленные или востребованные в текущем году;</w:t>
      </w:r>
    </w:p>
    <w:p w:rsidR="00942775" w:rsidRDefault="00942775">
      <w:pPr>
        <w:ind w:firstLine="720"/>
        <w:jc w:val="both"/>
        <w:rPr>
          <w:sz w:val="28"/>
        </w:rPr>
      </w:pPr>
      <w:r>
        <w:rPr>
          <w:sz w:val="28"/>
        </w:rPr>
        <w:t>•не компенсируемые потери от стихийных бедствий (уничтожение) порча производственных запасов, готовых изделий и других материальных ценнос</w:t>
      </w:r>
      <w:r>
        <w:rPr>
          <w:sz w:val="28"/>
        </w:rPr>
        <w:softHyphen/>
        <w:t>тей, потери от остановки производства и прочее), включая затраты, связанные с предотвращением или ликвидацией последствий стихийных бедствий;</w:t>
      </w:r>
    </w:p>
    <w:p w:rsidR="00942775" w:rsidRDefault="00942775">
      <w:pPr>
        <w:ind w:firstLine="720"/>
        <w:jc w:val="both"/>
        <w:rPr>
          <w:sz w:val="28"/>
        </w:rPr>
      </w:pPr>
      <w:r>
        <w:rPr>
          <w:sz w:val="28"/>
        </w:rPr>
        <w:t>• не компенсируемые убытки в результате пожаров, аварий, других чрезвычай</w:t>
      </w:r>
      <w:r>
        <w:rPr>
          <w:sz w:val="28"/>
        </w:rPr>
        <w:softHyphen/>
        <w:t>ных ситуаций, вызванных экстремальными условиями',</w:t>
      </w:r>
    </w:p>
    <w:p w:rsidR="00942775" w:rsidRDefault="00942775">
      <w:pPr>
        <w:ind w:firstLine="720"/>
        <w:jc w:val="both"/>
        <w:rPr>
          <w:sz w:val="28"/>
        </w:rPr>
      </w:pPr>
      <w:r>
        <w:rPr>
          <w:sz w:val="28"/>
        </w:rPr>
        <w:t>•отрицательные курсовые разницы по операциям в иностранной валюте, а также расходы, связанные с продажей и покупкой иностранной валюты;</w:t>
      </w:r>
    </w:p>
    <w:p w:rsidR="00942775" w:rsidRDefault="00942775">
      <w:pPr>
        <w:ind w:firstLine="720"/>
        <w:jc w:val="both"/>
        <w:rPr>
          <w:sz w:val="28"/>
        </w:rPr>
      </w:pPr>
      <w:r>
        <w:rPr>
          <w:sz w:val="28"/>
        </w:rPr>
        <w:t>• затраты по аннулированным производственным заказам, а также затраты на производство, не давшее продукции.</w:t>
      </w:r>
    </w:p>
    <w:p w:rsidR="00942775" w:rsidRDefault="00942775">
      <w:pPr>
        <w:ind w:firstLine="720"/>
        <w:jc w:val="both"/>
        <w:rPr>
          <w:sz w:val="28"/>
        </w:rPr>
      </w:pPr>
      <w:r>
        <w:rPr>
          <w:sz w:val="28"/>
        </w:rPr>
        <w:t>В течение отчетного года указанные доходы и потери на счете 80 накапли</w:t>
      </w:r>
      <w:r>
        <w:rPr>
          <w:sz w:val="28"/>
        </w:rPr>
        <w:softHyphen/>
        <w:t>ваются нарастающим итогом с начала года (кумулятивный принцип).</w:t>
      </w:r>
    </w:p>
    <w:p w:rsidR="00942775" w:rsidRDefault="00942775">
      <w:pPr>
        <w:ind w:firstLine="720"/>
        <w:jc w:val="both"/>
        <w:rPr>
          <w:sz w:val="28"/>
        </w:rPr>
      </w:pPr>
      <w:r>
        <w:rPr>
          <w:sz w:val="28"/>
        </w:rPr>
        <w:t xml:space="preserve">При ведении учета по полной журнально-ордерной форме счетоводства синтетический и аналитический учет по счету 80 осуществляется в </w:t>
      </w:r>
      <w:r>
        <w:rPr>
          <w:b/>
          <w:sz w:val="28"/>
        </w:rPr>
        <w:t>журнале-ор</w:t>
      </w:r>
      <w:r>
        <w:rPr>
          <w:b/>
          <w:sz w:val="28"/>
        </w:rPr>
        <w:softHyphen/>
        <w:t>дере № 15</w:t>
      </w:r>
      <w:r>
        <w:rPr>
          <w:sz w:val="28"/>
        </w:rPr>
        <w:t xml:space="preserve"> (Приложение 63)</w:t>
      </w:r>
      <w:r>
        <w:rPr>
          <w:b/>
          <w:sz w:val="28"/>
        </w:rPr>
        <w:t>.</w:t>
      </w:r>
      <w:r>
        <w:rPr>
          <w:sz w:val="28"/>
        </w:rPr>
        <w:t xml:space="preserve"> Указанный регистр ведется по данным справок бухгалтерии, выписок банка из расчетного и других счетов банка, актов, протоколов инвентаризаци</w:t>
      </w:r>
      <w:r>
        <w:rPr>
          <w:sz w:val="28"/>
        </w:rPr>
        <w:softHyphen/>
        <w:t>онных комиссий, других регистров (ведомостей, журналов-ордеров) и др.</w:t>
      </w:r>
    </w:p>
    <w:p w:rsidR="00942775" w:rsidRDefault="00942775">
      <w:pPr>
        <w:ind w:firstLine="720"/>
        <w:jc w:val="both"/>
        <w:rPr>
          <w:sz w:val="28"/>
        </w:rPr>
      </w:pPr>
      <w:r>
        <w:rPr>
          <w:sz w:val="28"/>
        </w:rPr>
        <w:t>Полученные прибыли в бухгалтерском учете отражаются следу</w:t>
      </w:r>
      <w:r>
        <w:rPr>
          <w:sz w:val="28"/>
        </w:rPr>
        <w:softHyphen/>
        <w:t>ющими проводками:</w:t>
      </w:r>
    </w:p>
    <w:p w:rsidR="00942775" w:rsidRDefault="00942775">
      <w:pPr>
        <w:pStyle w:val="FR1"/>
        <w:widowControl/>
        <w:ind w:left="0" w:firstLine="720"/>
        <w:jc w:val="both"/>
        <w:rPr>
          <w:i/>
          <w:sz w:val="28"/>
        </w:rPr>
      </w:pPr>
      <w:r>
        <w:rPr>
          <w:i/>
          <w:sz w:val="28"/>
        </w:rPr>
        <w:t xml:space="preserve">Д-т сч. 46,47,48,50,51,10,12,20,40,83        К-т сч. 80 </w:t>
      </w:r>
    </w:p>
    <w:p w:rsidR="00942775" w:rsidRDefault="00942775">
      <w:pPr>
        <w:ind w:firstLine="720"/>
        <w:jc w:val="both"/>
        <w:rPr>
          <w:sz w:val="28"/>
        </w:rPr>
      </w:pPr>
      <w:r>
        <w:rPr>
          <w:sz w:val="28"/>
        </w:rPr>
        <w:t>Полученные убытки в бухгалтерском учете отражаются следу</w:t>
      </w:r>
      <w:r>
        <w:rPr>
          <w:sz w:val="28"/>
        </w:rPr>
        <w:softHyphen/>
        <w:t>ющими проводками:</w:t>
      </w:r>
    </w:p>
    <w:p w:rsidR="00942775" w:rsidRDefault="00942775">
      <w:pPr>
        <w:pStyle w:val="FR1"/>
        <w:widowControl/>
        <w:ind w:left="0" w:firstLine="720"/>
        <w:jc w:val="both"/>
        <w:rPr>
          <w:i/>
          <w:sz w:val="28"/>
        </w:rPr>
      </w:pPr>
      <w:r>
        <w:rPr>
          <w:i/>
          <w:sz w:val="28"/>
        </w:rPr>
        <w:t>Д-т сч. 80            К-т сч. 46,47,48,50,51,10,12,20,40,83</w:t>
      </w:r>
    </w:p>
    <w:p w:rsidR="00942775" w:rsidRDefault="00942775">
      <w:pPr>
        <w:ind w:firstLine="720"/>
        <w:jc w:val="both"/>
        <w:rPr>
          <w:sz w:val="28"/>
        </w:rPr>
      </w:pPr>
      <w:r>
        <w:rPr>
          <w:sz w:val="28"/>
        </w:rPr>
        <w:t>Таким образом, на счете 80 "Прибыли и убытки" по дебету отражаются убытки и потери, по кредиту — прибыли (доходы) предприятия.</w:t>
      </w:r>
    </w:p>
    <w:p w:rsidR="00942775" w:rsidRDefault="00942775">
      <w:pPr>
        <w:ind w:firstLine="720"/>
        <w:jc w:val="both"/>
        <w:rPr>
          <w:sz w:val="28"/>
        </w:rPr>
      </w:pPr>
      <w:r>
        <w:rPr>
          <w:sz w:val="28"/>
        </w:rPr>
        <w:t xml:space="preserve">Сальдо (конечный финансовый результат) может быть </w:t>
      </w:r>
      <w:r>
        <w:rPr>
          <w:i/>
          <w:sz w:val="28"/>
        </w:rPr>
        <w:t>кредитовым,</w:t>
      </w:r>
      <w:r>
        <w:rPr>
          <w:sz w:val="28"/>
        </w:rPr>
        <w:t xml:space="preserve"> если предприятие в результате своей деятельности получило прибыль, и </w:t>
      </w:r>
      <w:r>
        <w:rPr>
          <w:i/>
          <w:sz w:val="28"/>
        </w:rPr>
        <w:t xml:space="preserve">дебетовым, </w:t>
      </w:r>
      <w:r>
        <w:rPr>
          <w:sz w:val="28"/>
        </w:rPr>
        <w:t>если предприятие получило убытки. При этом финансовые результаты показы</w:t>
      </w:r>
      <w:r>
        <w:rPr>
          <w:sz w:val="28"/>
        </w:rPr>
        <w:softHyphen/>
        <w:t>ваются в пассиве баланса: прибыль — положительной записью, убыток — отрицательной. Конечный результат от внереализационных операций определя</w:t>
      </w:r>
      <w:r>
        <w:rPr>
          <w:sz w:val="28"/>
        </w:rPr>
        <w:softHyphen/>
        <w:t>ется путем сопоставления доходов от них с потерями.</w:t>
      </w:r>
    </w:p>
    <w:p w:rsidR="00942775" w:rsidRDefault="00942775">
      <w:pPr>
        <w:ind w:firstLine="720"/>
        <w:jc w:val="both"/>
        <w:rPr>
          <w:sz w:val="28"/>
        </w:rPr>
      </w:pPr>
    </w:p>
    <w:p w:rsidR="00942775" w:rsidRDefault="00942775">
      <w:pPr>
        <w:jc w:val="center"/>
        <w:rPr>
          <w:i/>
          <w:sz w:val="28"/>
        </w:rPr>
      </w:pPr>
      <w:r>
        <w:rPr>
          <w:i/>
          <w:sz w:val="28"/>
        </w:rPr>
        <w:t>Учет распределения (использования) прибыли (дохода)</w:t>
      </w:r>
    </w:p>
    <w:p w:rsidR="00942775" w:rsidRDefault="00942775">
      <w:pPr>
        <w:jc w:val="both"/>
        <w:rPr>
          <w:sz w:val="28"/>
        </w:rPr>
      </w:pPr>
    </w:p>
    <w:p w:rsidR="00942775" w:rsidRDefault="00942775">
      <w:pPr>
        <w:ind w:firstLine="720"/>
        <w:jc w:val="both"/>
        <w:rPr>
          <w:sz w:val="28"/>
        </w:rPr>
      </w:pPr>
      <w:r>
        <w:rPr>
          <w:sz w:val="28"/>
        </w:rPr>
        <w:t>Прибыль, получаемая предприятием на протяжении года, накапливается нарастающим итогом с начала года и показывается в балансе нераспределенной. Ее распределение производится только в конце года (декабре). Однако в течение года за счет получаемой прибыли производят платежи в бюджет налогов на прибыль, создают специальные фонды, осуществляют другие расходы и т.д. Для обобщения информации об использовании прибыли отчетного года в течение этого года предназначен синтетический счет 81 "Использование прибыли".</w:t>
      </w:r>
    </w:p>
    <w:p w:rsidR="00942775" w:rsidRDefault="00942775">
      <w:pPr>
        <w:ind w:firstLine="720"/>
        <w:jc w:val="both"/>
        <w:rPr>
          <w:sz w:val="28"/>
        </w:rPr>
      </w:pPr>
      <w:r>
        <w:rPr>
          <w:sz w:val="28"/>
        </w:rPr>
        <w:t>К счету 81 "Использование прибыли" могут быть открыты в зависимости от направления использования прибыли следующие субсчета: 1. "Платежи в бюджет из прибыли"; 2. "Использование прибыли на другие цели" и д.</w:t>
      </w:r>
    </w:p>
    <w:p w:rsidR="00942775" w:rsidRDefault="00942775">
      <w:pPr>
        <w:ind w:firstLine="720"/>
        <w:jc w:val="both"/>
        <w:rPr>
          <w:sz w:val="28"/>
        </w:rPr>
      </w:pPr>
      <w:r>
        <w:rPr>
          <w:sz w:val="28"/>
        </w:rPr>
        <w:t>На субсчете 1 учитываются начисленные в течение года авансовые платежи по установленным законодательством налогам из прибыли и платежи по пере</w:t>
      </w:r>
      <w:r>
        <w:rPr>
          <w:sz w:val="28"/>
        </w:rPr>
        <w:softHyphen/>
        <w:t>расчетам по этим налогам из фактической прибыли.</w:t>
      </w:r>
    </w:p>
    <w:p w:rsidR="00942775" w:rsidRDefault="00942775">
      <w:pPr>
        <w:ind w:firstLine="720"/>
        <w:jc w:val="both"/>
        <w:rPr>
          <w:sz w:val="28"/>
        </w:rPr>
      </w:pPr>
      <w:r>
        <w:rPr>
          <w:sz w:val="28"/>
        </w:rPr>
        <w:t>На субсчете 2 отражаются отчисления в резервные фонды, накопления, потребления и другие фонды, необходимые для осуществления деятельности предприятия и социального развития коллектива. Порядок образования фондов предприятия и использование прибыли на иные цели регулируется законода</w:t>
      </w:r>
      <w:r>
        <w:rPr>
          <w:sz w:val="28"/>
        </w:rPr>
        <w:softHyphen/>
        <w:t>тельством и учредительными документами.</w:t>
      </w:r>
    </w:p>
    <w:p w:rsidR="00942775" w:rsidRDefault="00942775">
      <w:pPr>
        <w:ind w:firstLine="720"/>
        <w:jc w:val="both"/>
        <w:rPr>
          <w:sz w:val="28"/>
        </w:rPr>
      </w:pPr>
      <w:r>
        <w:rPr>
          <w:sz w:val="28"/>
        </w:rPr>
        <w:t>По дебету счета 81 "Использование прибыли" учитываются начисленные в течение года налоговые платежи в бюджет (налог на прибыль и на недвижи</w:t>
      </w:r>
      <w:r>
        <w:rPr>
          <w:sz w:val="28"/>
        </w:rPr>
        <w:softHyphen/>
        <w:t>мость), отчисления в резервные и другие фонды предприятия и формирование средств целевого финансирования за счет прибыли, а по кредиту — списанные в декабре суммы, числящиеся на дебете этого счета.</w:t>
      </w:r>
    </w:p>
    <w:p w:rsidR="00942775" w:rsidRDefault="00942775">
      <w:pPr>
        <w:ind w:firstLine="720"/>
        <w:jc w:val="both"/>
        <w:rPr>
          <w:sz w:val="28"/>
        </w:rPr>
      </w:pPr>
      <w:r>
        <w:rPr>
          <w:sz w:val="28"/>
        </w:rPr>
        <w:t xml:space="preserve">При ведении учета по полной журнально-ордерной форме счетоводства синтетический и аналитический учет по счету 81 осуществляется в </w:t>
      </w:r>
      <w:r>
        <w:rPr>
          <w:b/>
          <w:sz w:val="28"/>
        </w:rPr>
        <w:t>журнале-ор</w:t>
      </w:r>
      <w:r>
        <w:rPr>
          <w:b/>
          <w:sz w:val="28"/>
        </w:rPr>
        <w:softHyphen/>
        <w:t>дере № 15</w:t>
      </w:r>
      <w:r>
        <w:rPr>
          <w:sz w:val="28"/>
        </w:rPr>
        <w:t>. Указанные регистры ведутся по данным выписок банка из расчетного и прочих счетов, справок-расчетов бухгалтерии, листков-расшифровок и др.</w:t>
      </w:r>
    </w:p>
    <w:p w:rsidR="00942775" w:rsidRDefault="00942775">
      <w:pPr>
        <w:ind w:firstLine="720"/>
        <w:jc w:val="both"/>
        <w:rPr>
          <w:sz w:val="28"/>
        </w:rPr>
      </w:pPr>
      <w:r>
        <w:rPr>
          <w:sz w:val="28"/>
        </w:rPr>
        <w:t>На сумму начисляемых в течение отчетного года налоговых платежей в бюджет (налоги на прибыль (доход), недвижимость) в учете делаются следую</w:t>
      </w:r>
      <w:r>
        <w:rPr>
          <w:sz w:val="28"/>
        </w:rPr>
        <w:softHyphen/>
        <w:t>щие бухгалтерские записи:</w:t>
      </w:r>
    </w:p>
    <w:p w:rsidR="00942775" w:rsidRDefault="00942775">
      <w:pPr>
        <w:ind w:firstLine="720"/>
        <w:jc w:val="both"/>
        <w:rPr>
          <w:sz w:val="28"/>
        </w:rPr>
      </w:pPr>
      <w:r>
        <w:rPr>
          <w:sz w:val="28"/>
        </w:rPr>
        <w:t xml:space="preserve">Д-т сч. 81             К-т сч. 68 </w:t>
      </w:r>
    </w:p>
    <w:p w:rsidR="00942775" w:rsidRDefault="00942775">
      <w:pPr>
        <w:ind w:firstLine="720"/>
        <w:jc w:val="both"/>
        <w:rPr>
          <w:sz w:val="28"/>
        </w:rPr>
      </w:pPr>
      <w:r>
        <w:rPr>
          <w:sz w:val="28"/>
        </w:rPr>
        <w:t>После уплаты налогов в бюджет в соответствии с законодательством остаю</w:t>
      </w:r>
      <w:r>
        <w:rPr>
          <w:sz w:val="28"/>
        </w:rPr>
        <w:softHyphen/>
        <w:t>щаяся прибыль (чистая прибыль) поступает в распоряжение предприятия. За счет этой прибыли предприятия могут создавать следующие фонды: накопле</w:t>
      </w:r>
      <w:r>
        <w:rPr>
          <w:sz w:val="28"/>
        </w:rPr>
        <w:softHyphen/>
        <w:t>ния, потребления, развития производства, социального развития, материально</w:t>
      </w:r>
      <w:r>
        <w:rPr>
          <w:sz w:val="28"/>
        </w:rPr>
        <w:softHyphen/>
        <w:t>го поощрения, резервные и другие фонды в соответствии с учредительными документами.</w:t>
      </w:r>
    </w:p>
    <w:p w:rsidR="00942775" w:rsidRDefault="00942775">
      <w:pPr>
        <w:ind w:firstLine="720"/>
        <w:jc w:val="both"/>
        <w:rPr>
          <w:sz w:val="28"/>
        </w:rPr>
      </w:pPr>
      <w:r>
        <w:rPr>
          <w:sz w:val="28"/>
        </w:rPr>
        <w:t>На Гомельском химическом заводе существует следующий порядок распределения чистой прибыли:</w:t>
      </w:r>
    </w:p>
    <w:p w:rsidR="00942775" w:rsidRDefault="00942775">
      <w:pPr>
        <w:numPr>
          <w:ilvl w:val="0"/>
          <w:numId w:val="23"/>
        </w:numPr>
        <w:tabs>
          <w:tab w:val="num" w:pos="1080"/>
        </w:tabs>
        <w:ind w:left="1080"/>
        <w:jc w:val="both"/>
        <w:rPr>
          <w:sz w:val="28"/>
        </w:rPr>
      </w:pPr>
      <w:r>
        <w:rPr>
          <w:sz w:val="28"/>
        </w:rPr>
        <w:t>5 % в резервный фонд</w:t>
      </w:r>
    </w:p>
    <w:p w:rsidR="00942775" w:rsidRDefault="00942775">
      <w:pPr>
        <w:numPr>
          <w:ilvl w:val="0"/>
          <w:numId w:val="23"/>
        </w:numPr>
        <w:tabs>
          <w:tab w:val="num" w:pos="1080"/>
        </w:tabs>
        <w:ind w:left="1080"/>
        <w:jc w:val="both"/>
        <w:rPr>
          <w:sz w:val="28"/>
        </w:rPr>
      </w:pPr>
      <w:r>
        <w:rPr>
          <w:sz w:val="28"/>
        </w:rPr>
        <w:t>65 % в фонд накопления, из которых 30 % - на пополнение собственных оборотных средств</w:t>
      </w:r>
    </w:p>
    <w:p w:rsidR="00942775" w:rsidRDefault="00942775">
      <w:pPr>
        <w:numPr>
          <w:ilvl w:val="0"/>
          <w:numId w:val="23"/>
        </w:numPr>
        <w:tabs>
          <w:tab w:val="num" w:pos="1080"/>
        </w:tabs>
        <w:ind w:left="1080"/>
        <w:jc w:val="both"/>
        <w:rPr>
          <w:sz w:val="28"/>
        </w:rPr>
      </w:pPr>
      <w:r>
        <w:rPr>
          <w:sz w:val="28"/>
        </w:rPr>
        <w:t>3 % - отчисления унитарными предприятиями в республиканский бюджет</w:t>
      </w:r>
    </w:p>
    <w:p w:rsidR="00942775" w:rsidRDefault="00942775">
      <w:pPr>
        <w:numPr>
          <w:ilvl w:val="0"/>
          <w:numId w:val="23"/>
        </w:numPr>
        <w:tabs>
          <w:tab w:val="num" w:pos="1080"/>
        </w:tabs>
        <w:ind w:left="1080"/>
        <w:jc w:val="both"/>
        <w:rPr>
          <w:sz w:val="28"/>
        </w:rPr>
      </w:pPr>
      <w:r>
        <w:rPr>
          <w:sz w:val="28"/>
        </w:rPr>
        <w:t xml:space="preserve">Оставшаяся часть чистой прибыли  – в фонд потребления. </w:t>
      </w:r>
    </w:p>
    <w:p w:rsidR="00942775" w:rsidRDefault="00942775">
      <w:pPr>
        <w:ind w:firstLine="720"/>
        <w:jc w:val="both"/>
        <w:rPr>
          <w:sz w:val="28"/>
        </w:rPr>
      </w:pPr>
      <w:r>
        <w:rPr>
          <w:sz w:val="28"/>
        </w:rPr>
        <w:t>При образовании указанных фондов в учете составляются следующие про</w:t>
      </w:r>
      <w:r>
        <w:rPr>
          <w:sz w:val="28"/>
        </w:rPr>
        <w:softHyphen/>
        <w:t>водки:</w:t>
      </w:r>
    </w:p>
    <w:p w:rsidR="00942775" w:rsidRDefault="00942775">
      <w:pPr>
        <w:pStyle w:val="FR1"/>
        <w:widowControl/>
        <w:ind w:left="0" w:firstLine="720"/>
        <w:jc w:val="both"/>
        <w:rPr>
          <w:i/>
          <w:sz w:val="28"/>
        </w:rPr>
      </w:pPr>
      <w:r>
        <w:rPr>
          <w:i/>
          <w:sz w:val="28"/>
        </w:rPr>
        <w:t>Д-т сч. 81          К-т сч. 88</w:t>
      </w:r>
    </w:p>
    <w:p w:rsidR="00942775" w:rsidRDefault="00942775">
      <w:pPr>
        <w:ind w:firstLine="720"/>
        <w:jc w:val="both"/>
        <w:rPr>
          <w:sz w:val="28"/>
        </w:rPr>
      </w:pPr>
      <w:r>
        <w:rPr>
          <w:sz w:val="28"/>
        </w:rPr>
        <w:t>На суммы создаваемых резервов в учете делаются следующие записи:</w:t>
      </w:r>
    </w:p>
    <w:p w:rsidR="00942775" w:rsidRDefault="00942775">
      <w:pPr>
        <w:ind w:firstLine="720"/>
        <w:jc w:val="both"/>
        <w:rPr>
          <w:sz w:val="28"/>
        </w:rPr>
      </w:pPr>
      <w:r>
        <w:rPr>
          <w:sz w:val="28"/>
        </w:rPr>
        <w:t xml:space="preserve">Д-т сч. 81   </w:t>
      </w:r>
      <w:r>
        <w:rPr>
          <w:b/>
          <w:sz w:val="28"/>
        </w:rPr>
        <w:t xml:space="preserve">       </w:t>
      </w:r>
      <w:r>
        <w:rPr>
          <w:sz w:val="28"/>
        </w:rPr>
        <w:t>К-т сч. 86</w:t>
      </w:r>
    </w:p>
    <w:p w:rsidR="00942775" w:rsidRDefault="00942775">
      <w:pPr>
        <w:ind w:firstLine="720"/>
        <w:jc w:val="both"/>
        <w:rPr>
          <w:sz w:val="28"/>
        </w:rPr>
      </w:pPr>
      <w:r>
        <w:rPr>
          <w:sz w:val="28"/>
        </w:rPr>
        <w:t xml:space="preserve"> Прибыль, остающаяся в распоряжении предприятия, используется для уплаты процентов за долгосрочные кредиты (свыше одного года, кроме креди</w:t>
      </w:r>
      <w:r>
        <w:rPr>
          <w:sz w:val="28"/>
        </w:rPr>
        <w:softHyphen/>
        <w:t>тов, направляемых на пополнение собственных оборотных средств), а также процентов за краткосрочные кредиты (просроченные и отсроченные), на при</w:t>
      </w:r>
      <w:r>
        <w:rPr>
          <w:sz w:val="28"/>
        </w:rPr>
        <w:softHyphen/>
        <w:t>обретение основных средств и нематериальных активов. При направлении прибыли на указанные цели в учете составляются проводки:</w:t>
      </w:r>
    </w:p>
    <w:p w:rsidR="00942775" w:rsidRDefault="00942775">
      <w:pPr>
        <w:pStyle w:val="FR1"/>
        <w:widowControl/>
        <w:ind w:left="0" w:firstLine="720"/>
        <w:jc w:val="both"/>
        <w:rPr>
          <w:i/>
          <w:sz w:val="28"/>
        </w:rPr>
      </w:pPr>
      <w:r>
        <w:rPr>
          <w:i/>
          <w:sz w:val="28"/>
        </w:rPr>
        <w:t xml:space="preserve">Д-т сч. 81        К-т сч. 51 </w:t>
      </w:r>
    </w:p>
    <w:p w:rsidR="00942775" w:rsidRDefault="00942775">
      <w:pPr>
        <w:ind w:firstLine="720"/>
        <w:jc w:val="both"/>
        <w:rPr>
          <w:sz w:val="28"/>
        </w:rPr>
      </w:pPr>
      <w:r>
        <w:rPr>
          <w:sz w:val="28"/>
        </w:rPr>
        <w:t>В ряде случаев на предприятие могут накладываться экономические санкции за сокрытие или занижение прибыли для налогообложения, занятие запрещен</w:t>
      </w:r>
      <w:r>
        <w:rPr>
          <w:sz w:val="28"/>
        </w:rPr>
        <w:softHyphen/>
        <w:t>ными видами деятельности или без специального разрешения (лицензии), завышение цен на продукцию (работы, услуги).</w:t>
      </w:r>
    </w:p>
    <w:p w:rsidR="00942775" w:rsidRDefault="00942775">
      <w:pPr>
        <w:ind w:firstLine="720"/>
        <w:jc w:val="both"/>
        <w:rPr>
          <w:sz w:val="28"/>
        </w:rPr>
      </w:pPr>
      <w:r>
        <w:rPr>
          <w:sz w:val="28"/>
        </w:rPr>
        <w:t>Указанные санкции отражаются следующими записями:</w:t>
      </w:r>
    </w:p>
    <w:p w:rsidR="00942775" w:rsidRDefault="00942775">
      <w:pPr>
        <w:pStyle w:val="FR1"/>
        <w:widowControl/>
        <w:ind w:left="0" w:firstLine="720"/>
        <w:jc w:val="both"/>
        <w:rPr>
          <w:i/>
          <w:sz w:val="28"/>
        </w:rPr>
      </w:pPr>
      <w:r>
        <w:rPr>
          <w:i/>
          <w:sz w:val="28"/>
        </w:rPr>
        <w:t xml:space="preserve">Д-т сч. 81     К-т сч. 68 </w:t>
      </w:r>
    </w:p>
    <w:p w:rsidR="00942775" w:rsidRDefault="00942775">
      <w:pPr>
        <w:ind w:firstLine="720"/>
        <w:jc w:val="both"/>
        <w:rPr>
          <w:sz w:val="28"/>
        </w:rPr>
      </w:pPr>
      <w:r>
        <w:rPr>
          <w:sz w:val="28"/>
        </w:rPr>
        <w:t>За счет прибыли, остающейся в распоряжении предприятия, производятся дополнительные выплаты сверх норм возмещения, предусмотренных законода</w:t>
      </w:r>
      <w:r>
        <w:rPr>
          <w:sz w:val="28"/>
        </w:rPr>
        <w:softHyphen/>
        <w:t>тельством при командировках, производимые в порядке исключения по реше</w:t>
      </w:r>
      <w:r>
        <w:rPr>
          <w:sz w:val="28"/>
        </w:rPr>
        <w:softHyphen/>
        <w:t>нию руководителя предприятия.</w:t>
      </w:r>
    </w:p>
    <w:p w:rsidR="00942775" w:rsidRDefault="00942775">
      <w:pPr>
        <w:ind w:firstLine="720"/>
        <w:jc w:val="both"/>
        <w:rPr>
          <w:sz w:val="28"/>
        </w:rPr>
      </w:pPr>
      <w:r>
        <w:rPr>
          <w:sz w:val="28"/>
        </w:rPr>
        <w:t>Таким образом, на протяжении года по кредиту счета 80 "Прибыли и убытки" нарастающим итогом формируется прибыль предприятия, а по дебету счета 81 "Использование прибыли" отражаются отчисления, производимые за счет при</w:t>
      </w:r>
      <w:r>
        <w:rPr>
          <w:sz w:val="28"/>
        </w:rPr>
        <w:softHyphen/>
        <w:t>были.</w:t>
      </w:r>
    </w:p>
    <w:p w:rsidR="00942775" w:rsidRDefault="00942775">
      <w:pPr>
        <w:ind w:firstLine="720"/>
        <w:jc w:val="both"/>
        <w:rPr>
          <w:sz w:val="28"/>
        </w:rPr>
      </w:pPr>
      <w:r>
        <w:rPr>
          <w:sz w:val="28"/>
        </w:rPr>
        <w:t>По завершении года (в декабре) производится реформация баланса, т.е. изменение его статей. В результате реформации прибыль отчетного года уменьшается на сумму ее использования следующей бухгалтерской проводкой:</w:t>
      </w:r>
    </w:p>
    <w:p w:rsidR="00942775" w:rsidRDefault="00942775">
      <w:pPr>
        <w:ind w:firstLine="720"/>
        <w:jc w:val="both"/>
        <w:rPr>
          <w:sz w:val="28"/>
        </w:rPr>
      </w:pPr>
      <w:r>
        <w:rPr>
          <w:sz w:val="28"/>
        </w:rPr>
        <w:t>Д-т сч. 80   К-т сч. 81</w:t>
      </w:r>
    </w:p>
    <w:p w:rsidR="00942775" w:rsidRDefault="00942775">
      <w:pPr>
        <w:ind w:firstLine="720"/>
        <w:jc w:val="both"/>
        <w:rPr>
          <w:sz w:val="28"/>
        </w:rPr>
      </w:pPr>
      <w:r>
        <w:rPr>
          <w:sz w:val="28"/>
        </w:rPr>
        <w:t xml:space="preserve">  Поскольку каждый новый год необходимо начинать с нулевого сальдо по счету "Прибыли и убытки", на сумму нераспределенной прибыли в учете делается запись:</w:t>
      </w:r>
    </w:p>
    <w:p w:rsidR="00942775" w:rsidRDefault="00942775">
      <w:pPr>
        <w:pStyle w:val="FR1"/>
        <w:widowControl/>
        <w:ind w:left="0" w:firstLine="720"/>
        <w:jc w:val="both"/>
        <w:rPr>
          <w:sz w:val="28"/>
        </w:rPr>
      </w:pPr>
      <w:r>
        <w:rPr>
          <w:sz w:val="28"/>
        </w:rPr>
        <w:t xml:space="preserve">Д-т сч. 80    </w:t>
      </w:r>
      <w:r>
        <w:rPr>
          <w:i/>
          <w:sz w:val="28"/>
        </w:rPr>
        <w:t xml:space="preserve">К-т сч. 87 </w:t>
      </w:r>
    </w:p>
    <w:p w:rsidR="00942775" w:rsidRDefault="00942775">
      <w:pPr>
        <w:ind w:firstLine="720"/>
        <w:jc w:val="both"/>
        <w:rPr>
          <w:sz w:val="28"/>
        </w:rPr>
      </w:pPr>
      <w:r>
        <w:rPr>
          <w:sz w:val="28"/>
        </w:rPr>
        <w:t>Счет 87 "Нераспределенная прибыль (непокрытый убыток)" предназначен для обобщения информации о наличии и движении сумм нераспределенной прибыли или непокрытого убытка предприятия. Указанный счет показывается в пассиве баланса: нераспределенная прибыль отражается положительной запи</w:t>
      </w:r>
      <w:r>
        <w:rPr>
          <w:sz w:val="28"/>
        </w:rPr>
        <w:softHyphen/>
        <w:t>сью, а непокрытый убыток — отрицательной.</w:t>
      </w:r>
    </w:p>
    <w:p w:rsidR="00942775" w:rsidRDefault="00942775">
      <w:pPr>
        <w:ind w:firstLine="720"/>
        <w:jc w:val="both"/>
        <w:rPr>
          <w:sz w:val="28"/>
        </w:rPr>
      </w:pPr>
      <w:r>
        <w:rPr>
          <w:sz w:val="28"/>
        </w:rPr>
        <w:t>К счету 87 могут открываться следующие субсчета: 1. "Нераспределенная прибыль (убыток) отчетного года"; 2. "Нераспределенная прибыль (непокры</w:t>
      </w:r>
      <w:r>
        <w:rPr>
          <w:sz w:val="28"/>
        </w:rPr>
        <w:softHyphen/>
        <w:t>тый убыток) прошлых лет".</w:t>
      </w:r>
    </w:p>
    <w:p w:rsidR="00942775" w:rsidRDefault="00942775">
      <w:pPr>
        <w:ind w:firstLine="720"/>
        <w:jc w:val="both"/>
        <w:rPr>
          <w:sz w:val="28"/>
        </w:rPr>
      </w:pPr>
      <w:r>
        <w:rPr>
          <w:sz w:val="28"/>
        </w:rPr>
        <w:t>Сумма нераспределенной прибыли отчетного года, как отмечалось выше, списывается заключительными оборотами декабря в кредит счета 87 "Нераспре</w:t>
      </w:r>
      <w:r>
        <w:rPr>
          <w:sz w:val="28"/>
        </w:rPr>
        <w:softHyphen/>
        <w:t>деленная прибыль (непокрытый убыток)" в корреспонденции со счетом 80 "Прибыли и убытки", а сумма убытка отчетного года — обратными записями (Д-т сч. 87 и К-т сч. 80).</w:t>
      </w:r>
    </w:p>
    <w:p w:rsidR="00942775" w:rsidRDefault="00942775">
      <w:pPr>
        <w:ind w:firstLine="720"/>
        <w:jc w:val="both"/>
        <w:rPr>
          <w:sz w:val="28"/>
        </w:rPr>
      </w:pPr>
    </w:p>
    <w:p w:rsidR="00942775" w:rsidRDefault="00942775">
      <w:pPr>
        <w:jc w:val="center"/>
        <w:rPr>
          <w:sz w:val="28"/>
        </w:rPr>
      </w:pPr>
      <w:r>
        <w:rPr>
          <w:sz w:val="28"/>
        </w:rPr>
        <w:t>Учет фондов специального назначения</w:t>
      </w:r>
    </w:p>
    <w:p w:rsidR="00942775" w:rsidRDefault="00942775">
      <w:pPr>
        <w:ind w:firstLine="720"/>
        <w:jc w:val="both"/>
        <w:rPr>
          <w:sz w:val="28"/>
        </w:rPr>
      </w:pPr>
      <w:r>
        <w:rPr>
          <w:sz w:val="28"/>
        </w:rPr>
        <w:t>Фонды специального назначения создаются в соответствии с нормативными актами Министерства финансов республики и учредительными документами пред</w:t>
      </w:r>
      <w:r>
        <w:rPr>
          <w:sz w:val="28"/>
        </w:rPr>
        <w:softHyphen/>
        <w:t>приятий. Они предназначены для финансирования определенных расходов, по</w:t>
      </w:r>
      <w:r>
        <w:rPr>
          <w:sz w:val="28"/>
        </w:rPr>
        <w:softHyphen/>
        <w:t>крываемых за счет собственных источников средств. В частности, к ним относятся:</w:t>
      </w:r>
    </w:p>
    <w:p w:rsidR="00942775" w:rsidRDefault="00942775">
      <w:pPr>
        <w:ind w:firstLine="720"/>
        <w:jc w:val="both"/>
        <w:rPr>
          <w:sz w:val="28"/>
        </w:rPr>
      </w:pPr>
      <w:r>
        <w:rPr>
          <w:i/>
          <w:sz w:val="28"/>
        </w:rPr>
        <w:t>фонд накопления —</w:t>
      </w:r>
      <w:r>
        <w:rPr>
          <w:sz w:val="28"/>
        </w:rPr>
        <w:t xml:space="preserve"> средства, предназначенные для развития предприятия, т.е. создания нового имущества как в производственной, так к в непроизводст</w:t>
      </w:r>
      <w:r>
        <w:rPr>
          <w:sz w:val="28"/>
        </w:rPr>
        <w:softHyphen/>
        <w:t>венной сфере;</w:t>
      </w:r>
    </w:p>
    <w:p w:rsidR="00942775" w:rsidRDefault="00942775">
      <w:pPr>
        <w:ind w:firstLine="720"/>
        <w:jc w:val="both"/>
        <w:rPr>
          <w:sz w:val="28"/>
        </w:rPr>
      </w:pPr>
      <w:r>
        <w:rPr>
          <w:i/>
          <w:sz w:val="28"/>
        </w:rPr>
        <w:t>фонд потребления —</w:t>
      </w:r>
      <w:r>
        <w:rPr>
          <w:sz w:val="28"/>
        </w:rPr>
        <w:t xml:space="preserve"> средства, предназначенные на мероприятия по соци</w:t>
      </w:r>
      <w:r>
        <w:rPr>
          <w:sz w:val="28"/>
        </w:rPr>
        <w:softHyphen/>
        <w:t>альному развитию и материальному поощрению коллектива предприятия, не связанные с созданием нового имущества. Размеры фондов накопления и потребления определяются в процентах от чистой прибыли согласно учреди</w:t>
      </w:r>
      <w:r>
        <w:rPr>
          <w:sz w:val="28"/>
        </w:rPr>
        <w:softHyphen/>
        <w:t>тельным документам, отдельным решениям учредителей, решениям руководи</w:t>
      </w:r>
      <w:r>
        <w:rPr>
          <w:sz w:val="28"/>
        </w:rPr>
        <w:softHyphen/>
        <w:t>телей предприятий по согласованию с собственниками;</w:t>
      </w:r>
    </w:p>
    <w:p w:rsidR="00942775" w:rsidRDefault="00942775">
      <w:pPr>
        <w:ind w:firstLine="720"/>
        <w:jc w:val="both"/>
        <w:rPr>
          <w:sz w:val="28"/>
        </w:rPr>
      </w:pPr>
      <w:r>
        <w:rPr>
          <w:i/>
          <w:sz w:val="28"/>
        </w:rPr>
        <w:t>фонд переоценки статей баланса —</w:t>
      </w:r>
      <w:r>
        <w:rPr>
          <w:sz w:val="28"/>
        </w:rPr>
        <w:t xml:space="preserve"> сумма дооценки имущества (активов и пассивов), производимой по решению правительственных органов в связи с инфляцией.</w:t>
      </w:r>
    </w:p>
    <w:p w:rsidR="00942775" w:rsidRDefault="00942775">
      <w:pPr>
        <w:ind w:firstLine="720"/>
        <w:jc w:val="both"/>
        <w:rPr>
          <w:sz w:val="28"/>
        </w:rPr>
      </w:pPr>
      <w:r>
        <w:rPr>
          <w:sz w:val="28"/>
        </w:rPr>
        <w:t>В составе фонда переоценки статей баланса раздельно учитываются: фонд переоценки основных средств, фонд пополнения (индексации) собственных оборотных средств;</w:t>
      </w:r>
    </w:p>
    <w:p w:rsidR="00942775" w:rsidRDefault="00942775">
      <w:pPr>
        <w:ind w:firstLine="720"/>
        <w:jc w:val="both"/>
        <w:rPr>
          <w:sz w:val="28"/>
        </w:rPr>
      </w:pPr>
      <w:r>
        <w:rPr>
          <w:i/>
          <w:sz w:val="28"/>
        </w:rPr>
        <w:t>фонд безвозмездно полученных и переданных ценностей —</w:t>
      </w:r>
      <w:r>
        <w:rPr>
          <w:sz w:val="28"/>
        </w:rPr>
        <w:t xml:space="preserve"> стоимость безвозмездно полученных основных средств, материалов, нематериальных активов и иных ценностей в пределах одного собственника. В уменьшение данного фонда списываются убытки от безвозмездной передачи ценностей вне зависимости от формы собственности предприятий, передающих ценности;</w:t>
      </w:r>
    </w:p>
    <w:p w:rsidR="00942775" w:rsidRDefault="00942775">
      <w:pPr>
        <w:ind w:firstLine="720"/>
        <w:jc w:val="both"/>
        <w:rPr>
          <w:sz w:val="28"/>
        </w:rPr>
      </w:pPr>
      <w:r>
        <w:rPr>
          <w:i/>
          <w:sz w:val="28"/>
        </w:rPr>
        <w:t>амортизационный фонд</w:t>
      </w:r>
      <w:r>
        <w:rPr>
          <w:sz w:val="28"/>
        </w:rPr>
        <w:t xml:space="preserve"> — суммы начисленных и использованных амортизационных отчислений для обновления основных фондов;</w:t>
      </w:r>
    </w:p>
    <w:p w:rsidR="00942775" w:rsidRDefault="00942775">
      <w:pPr>
        <w:ind w:firstLine="720"/>
        <w:jc w:val="both"/>
        <w:rPr>
          <w:i/>
          <w:sz w:val="28"/>
        </w:rPr>
      </w:pPr>
      <w:r>
        <w:rPr>
          <w:i/>
          <w:sz w:val="28"/>
        </w:rPr>
        <w:t>другие фонды.</w:t>
      </w:r>
    </w:p>
    <w:p w:rsidR="00942775" w:rsidRDefault="00942775">
      <w:pPr>
        <w:ind w:firstLine="720"/>
        <w:jc w:val="both"/>
        <w:rPr>
          <w:sz w:val="28"/>
        </w:rPr>
      </w:pPr>
      <w:r>
        <w:rPr>
          <w:sz w:val="28"/>
        </w:rPr>
        <w:t xml:space="preserve">Учет фондов специального назначения ведется на пассивном счете 88 "Фонды специального назначения". Операции по их образованию проводятся по кредиту данного счета, а использование — по дебету. Синтетический и аналитический учет фондов специального назначения ведется в </w:t>
      </w:r>
      <w:r>
        <w:rPr>
          <w:b/>
          <w:sz w:val="28"/>
        </w:rPr>
        <w:t>журнале-ордере № 12</w:t>
      </w:r>
      <w:r>
        <w:rPr>
          <w:sz w:val="28"/>
        </w:rPr>
        <w:t xml:space="preserve"> (Приложение 64). Объектом аналитического учета является каждый из образуемых фондов специального назначения, которому отводится отдельный субсчет на счете 88. По фонду на</w:t>
      </w:r>
      <w:r>
        <w:rPr>
          <w:sz w:val="28"/>
        </w:rPr>
        <w:softHyphen/>
        <w:t>копления, фонду потребления и прочим фондам, создаваемым согласно учре</w:t>
      </w:r>
      <w:r>
        <w:rPr>
          <w:sz w:val="28"/>
        </w:rPr>
        <w:softHyphen/>
        <w:t>дительным документам из чистой прибыли, составляются годовые сметы по направлениям их использования. Учет использования таких фондов органи</w:t>
      </w:r>
      <w:r>
        <w:rPr>
          <w:sz w:val="28"/>
        </w:rPr>
        <w:softHyphen/>
        <w:t>зуется по статьям утвержденных смет, а бухгалтерия обязана контролировать соблюдение смет.</w:t>
      </w:r>
    </w:p>
    <w:p w:rsidR="00942775" w:rsidRDefault="00942775">
      <w:pPr>
        <w:ind w:firstLine="720"/>
        <w:jc w:val="both"/>
        <w:rPr>
          <w:sz w:val="28"/>
        </w:rPr>
      </w:pPr>
      <w:r>
        <w:rPr>
          <w:sz w:val="28"/>
        </w:rPr>
        <w:t>Средства фонда накопления, израсходованные на строительство и при</w:t>
      </w:r>
      <w:r>
        <w:rPr>
          <w:sz w:val="28"/>
        </w:rPr>
        <w:softHyphen/>
        <w:t>обретение основных средств, по мере ввода объектов в эксплуатацию не спи</w:t>
      </w:r>
      <w:r>
        <w:rPr>
          <w:sz w:val="28"/>
        </w:rPr>
        <w:softHyphen/>
        <w:t>сываются. Поэтому для текущего контроля за остатком средств фонда накоп</w:t>
      </w:r>
      <w:r>
        <w:rPr>
          <w:sz w:val="28"/>
        </w:rPr>
        <w:softHyphen/>
        <w:t>ления организуется его учет путем открытия двух аналитических счетов:</w:t>
      </w:r>
    </w:p>
    <w:p w:rsidR="00942775" w:rsidRDefault="00942775">
      <w:pPr>
        <w:ind w:firstLine="720"/>
        <w:jc w:val="both"/>
        <w:rPr>
          <w:sz w:val="28"/>
        </w:rPr>
      </w:pPr>
      <w:r>
        <w:rPr>
          <w:sz w:val="28"/>
        </w:rPr>
        <w:t>"Фонд накопления образованный" и "Фонд накопления использованный". По мере образования фонда накопления он и открытый в его развитие анали</w:t>
      </w:r>
      <w:r>
        <w:rPr>
          <w:sz w:val="28"/>
        </w:rPr>
        <w:softHyphen/>
        <w:t>тический счет "Фонд накопления образованный" кредитуются, а на затраты за счет фонда накопления, относимые в дебет счета 08 "Капитальные вложе</w:t>
      </w:r>
      <w:r>
        <w:rPr>
          <w:sz w:val="28"/>
        </w:rPr>
        <w:softHyphen/>
        <w:t>ния", субсчет 1 — "Строительство и приобретение основных средств", однов</w:t>
      </w:r>
      <w:r>
        <w:rPr>
          <w:sz w:val="28"/>
        </w:rPr>
        <w:softHyphen/>
        <w:t>ременно делается внутренняя проводка: дебет счета "Фонд накопления обра</w:t>
      </w:r>
      <w:r>
        <w:rPr>
          <w:sz w:val="28"/>
        </w:rPr>
        <w:softHyphen/>
        <w:t>зованный" и кредит счета "Фонд накопления использованный". В этом случае сальдо по счету "Фонд накопления образованный" показывает свободный ос</w:t>
      </w:r>
      <w:r>
        <w:rPr>
          <w:sz w:val="28"/>
        </w:rPr>
        <w:softHyphen/>
        <w:t>таток еще не использованных средств фонда накопления, а сальдо по счету "Фонд накопления использованный" — уже израсходованную сумму фонда накопления.</w:t>
      </w:r>
    </w:p>
    <w:p w:rsidR="00942775" w:rsidRDefault="00942775">
      <w:pPr>
        <w:ind w:firstLine="720"/>
        <w:jc w:val="both"/>
        <w:rPr>
          <w:sz w:val="28"/>
        </w:rPr>
      </w:pPr>
      <w:r>
        <w:rPr>
          <w:sz w:val="28"/>
        </w:rPr>
        <w:t>Образование фондов специального назначения отражается в учете по креди</w:t>
      </w:r>
      <w:r>
        <w:rPr>
          <w:sz w:val="28"/>
        </w:rPr>
        <w:softHyphen/>
        <w:t>ту счета 88 в корреспонденции с дебетом счетов: 01,01,10,41,73,75,78,81,86,87</w:t>
      </w:r>
    </w:p>
    <w:p w:rsidR="00942775" w:rsidRDefault="00942775">
      <w:pPr>
        <w:ind w:firstLine="720"/>
        <w:jc w:val="both"/>
        <w:rPr>
          <w:sz w:val="28"/>
        </w:rPr>
      </w:pPr>
      <w:r>
        <w:rPr>
          <w:sz w:val="28"/>
        </w:rPr>
        <w:t>Использование фондов экономического стимулирования проводится в учете по дебету счета 88 в корреспонденции с кредитом счетов: 02,08,46,47,48,51,70,73,85,86,87,96</w:t>
      </w:r>
    </w:p>
    <w:p w:rsidR="00942775" w:rsidRDefault="00942775">
      <w:pPr>
        <w:ind w:firstLine="720"/>
        <w:jc w:val="both"/>
        <w:rPr>
          <w:sz w:val="28"/>
        </w:rPr>
      </w:pPr>
    </w:p>
    <w:p w:rsidR="00942775" w:rsidRDefault="00942775">
      <w:pPr>
        <w:jc w:val="center"/>
        <w:rPr>
          <w:sz w:val="28"/>
        </w:rPr>
      </w:pPr>
      <w:r>
        <w:rPr>
          <w:sz w:val="28"/>
        </w:rPr>
        <w:t>Учет целевых финансирования и поступлений</w:t>
      </w:r>
    </w:p>
    <w:p w:rsidR="00942775" w:rsidRDefault="00942775">
      <w:pPr>
        <w:ind w:firstLine="720"/>
        <w:jc w:val="both"/>
        <w:rPr>
          <w:sz w:val="28"/>
        </w:rPr>
      </w:pPr>
      <w:r>
        <w:rPr>
          <w:sz w:val="28"/>
        </w:rPr>
        <w:t>Для осуществления финансирования некоторых мероприятий (выполнения определенных работ) предприятия могут получать от сторонних юридических и физических лиц, своих работников целевые средства. В частности, из бюдже</w:t>
      </w:r>
      <w:r>
        <w:rPr>
          <w:sz w:val="28"/>
        </w:rPr>
        <w:softHyphen/>
        <w:t>та, министерства, ведомства может быть получено финансирование на капиталь</w:t>
      </w:r>
      <w:r>
        <w:rPr>
          <w:sz w:val="28"/>
        </w:rPr>
        <w:softHyphen/>
        <w:t>ные вложения, научно-исследовательские работы, конверсию военного произ</w:t>
      </w:r>
      <w:r>
        <w:rPr>
          <w:sz w:val="28"/>
        </w:rPr>
        <w:softHyphen/>
        <w:t>водства и другие цели; от родителей — средства на содержание детей в детских дошкольных учреждениях; от других предприятий и организаций — на долевое участие в капитальных вложениях, финансирование расходов по совместному содержанию санаториев, баз отдыха и т.п.</w:t>
      </w:r>
    </w:p>
    <w:p w:rsidR="00942775" w:rsidRDefault="00942775">
      <w:pPr>
        <w:ind w:firstLine="720"/>
        <w:jc w:val="both"/>
        <w:rPr>
          <w:sz w:val="28"/>
        </w:rPr>
      </w:pPr>
      <w:r>
        <w:rPr>
          <w:sz w:val="28"/>
        </w:rPr>
        <w:t>Часть средств для финансирования целевых мероприятий предприятие может накапливать за счет периодических отчислений от своей чистой прибыли.</w:t>
      </w:r>
    </w:p>
    <w:p w:rsidR="00942775" w:rsidRDefault="00942775">
      <w:pPr>
        <w:ind w:firstLine="720"/>
        <w:jc w:val="both"/>
        <w:rPr>
          <w:sz w:val="28"/>
        </w:rPr>
      </w:pPr>
      <w:r>
        <w:rPr>
          <w:sz w:val="28"/>
        </w:rPr>
        <w:t>Расходование целевых финансирования и поступлений производится в соответствии со сметами, утвержденными руководителями предприятий в уста</w:t>
      </w:r>
      <w:r>
        <w:rPr>
          <w:sz w:val="28"/>
        </w:rPr>
        <w:softHyphen/>
        <w:t>новленном порядке. Бухгалтерия обязана вести учет целевых средств по источ</w:t>
      </w:r>
      <w:r>
        <w:rPr>
          <w:sz w:val="28"/>
        </w:rPr>
        <w:softHyphen/>
        <w:t>никам поступления и направлениям их использования согласно утвержденным сметам, контролировать их соблюдение.</w:t>
      </w:r>
    </w:p>
    <w:p w:rsidR="00942775" w:rsidRDefault="00942775">
      <w:pPr>
        <w:ind w:firstLine="720"/>
        <w:jc w:val="both"/>
        <w:rPr>
          <w:sz w:val="28"/>
        </w:rPr>
      </w:pPr>
      <w:r>
        <w:rPr>
          <w:sz w:val="28"/>
        </w:rPr>
        <w:t xml:space="preserve">Синтетический учет целевых средств ведется на пассивном счете 96 "Целевые финансирование и поступления". Поступление (зачисление чистой прибыли) денежных средств проводится по кредиту данного счета, а их использование — по дебету. Для отражения остатков и движения целевых средств используются </w:t>
      </w:r>
      <w:r>
        <w:rPr>
          <w:b/>
          <w:sz w:val="28"/>
        </w:rPr>
        <w:t>журналы-ордера 12 и 07</w:t>
      </w:r>
      <w:r>
        <w:rPr>
          <w:sz w:val="28"/>
        </w:rPr>
        <w:t>. Аналитический учет средств ведется по их назначению и источникам поступления.</w:t>
      </w:r>
    </w:p>
    <w:p w:rsidR="00942775" w:rsidRDefault="00942775">
      <w:pPr>
        <w:ind w:firstLine="720"/>
        <w:jc w:val="both"/>
        <w:rPr>
          <w:sz w:val="28"/>
        </w:rPr>
      </w:pPr>
      <w:r>
        <w:rPr>
          <w:sz w:val="28"/>
        </w:rPr>
        <w:t>Поступление целевых средств отражается по кредиту счета 96 в корреспон</w:t>
      </w:r>
      <w:r>
        <w:rPr>
          <w:sz w:val="28"/>
        </w:rPr>
        <w:softHyphen/>
        <w:t>денции с дебетом счетов: 50,51,76,81</w:t>
      </w:r>
    </w:p>
    <w:p w:rsidR="00942775" w:rsidRDefault="00942775">
      <w:pPr>
        <w:ind w:firstLine="720"/>
        <w:jc w:val="both"/>
        <w:rPr>
          <w:sz w:val="28"/>
        </w:rPr>
      </w:pPr>
      <w:r>
        <w:rPr>
          <w:sz w:val="28"/>
        </w:rPr>
        <w:t>Использование целевых финансирования и поступлений проводится в учете по дебету счета 96 в корреспонденции с кредитом счетов: 08,10,51,70.</w:t>
      </w:r>
    </w:p>
    <w:p w:rsidR="00942775" w:rsidRDefault="00942775">
      <w:pPr>
        <w:ind w:firstLine="720"/>
        <w:jc w:val="both"/>
        <w:rPr>
          <w:sz w:val="28"/>
        </w:rPr>
      </w:pPr>
    </w:p>
    <w:p w:rsidR="00942775" w:rsidRDefault="00942775">
      <w:pPr>
        <w:pStyle w:val="a3"/>
        <w:rPr>
          <w:b w:val="0"/>
        </w:rPr>
      </w:pPr>
      <w:r>
        <w:rPr>
          <w:b w:val="0"/>
        </w:rPr>
        <w:t>Порядок составления и представления баланса</w:t>
      </w:r>
    </w:p>
    <w:p w:rsidR="00942775" w:rsidRDefault="00942775">
      <w:pPr>
        <w:jc w:val="center"/>
        <w:rPr>
          <w:sz w:val="28"/>
        </w:rPr>
      </w:pPr>
      <w:r>
        <w:rPr>
          <w:sz w:val="28"/>
        </w:rPr>
        <w:t>и других форм финансовой отчетности</w:t>
      </w:r>
    </w:p>
    <w:p w:rsidR="00942775" w:rsidRDefault="00942775">
      <w:pPr>
        <w:ind w:firstLine="720"/>
        <w:jc w:val="both"/>
        <w:rPr>
          <w:sz w:val="28"/>
        </w:rPr>
      </w:pPr>
      <w:r>
        <w:rPr>
          <w:sz w:val="28"/>
        </w:rPr>
        <w:t xml:space="preserve">  Бухгалтерская (финансовая) отчетность составляется на основании прове</w:t>
      </w:r>
      <w:r>
        <w:rPr>
          <w:sz w:val="28"/>
        </w:rPr>
        <w:softHyphen/>
        <w:t xml:space="preserve">ренных и согласованных данных синтетического и аналитического учета. Статьи актива и пассива </w:t>
      </w:r>
      <w:r>
        <w:rPr>
          <w:b/>
          <w:sz w:val="28"/>
        </w:rPr>
        <w:t xml:space="preserve">баланса </w:t>
      </w:r>
      <w:r>
        <w:rPr>
          <w:sz w:val="28"/>
        </w:rPr>
        <w:t>(ф. № 1) (Приложение 65) заполняются: по данным остатков на счетах, отраженных в Главной книге. Сальдо по счетам, связанным с расчетами (счета № 67, 68, 69, 70, 71, 75, 76, 78), показываются в балансе развернуто на основании данных аналитического |учета, т.е. дебиторская задолженность — в активе баланса, а кредиторская — в его пассиве.</w:t>
      </w:r>
    </w:p>
    <w:p w:rsidR="00942775" w:rsidRDefault="00942775">
      <w:pPr>
        <w:pStyle w:val="a5"/>
      </w:pPr>
      <w:r>
        <w:t>Некоторые статьи баланса заполняются сложением сальдо по нескольким счетам. Например, по статье "Незавершенное производство" суммируются ос</w:t>
      </w:r>
      <w:r>
        <w:softHyphen/>
        <w:t>татки по счетам № 20, 21, 23, 29, 30; по статье "Производственные запасы" — остатки по счетам 10, 15, 16.</w:t>
      </w:r>
    </w:p>
    <w:p w:rsidR="00942775" w:rsidRDefault="00942775">
      <w:pPr>
        <w:pStyle w:val="a5"/>
      </w:pPr>
      <w:r>
        <w:t xml:space="preserve">В </w:t>
      </w:r>
      <w:r>
        <w:rPr>
          <w:b/>
        </w:rPr>
        <w:t>отчете о прибылях и убытках (ф. № 2)</w:t>
      </w:r>
      <w:r>
        <w:t xml:space="preserve"> (Приложение 66)</w:t>
      </w:r>
      <w:r>
        <w:rPr>
          <w:b/>
        </w:rPr>
        <w:t>:</w:t>
      </w:r>
      <w:r>
        <w:t xml:space="preserve"> расшифровывается по слагаемым ба</w:t>
      </w:r>
      <w:r>
        <w:softHyphen/>
        <w:t>лансовая прибыль или убыток отчетного года, т.е. детализируются суммы годо</w:t>
      </w:r>
      <w:r>
        <w:softHyphen/>
        <w:t>вых дебетовых и кредитовых оборотов по счетам: 46 "Реализация продукции (работ, услуг)", 47 "Реализация и прочее выбытие основных средств", 48 "Реа</w:t>
      </w:r>
      <w:r>
        <w:softHyphen/>
        <w:t>лизация прочих активов" и 80 "Прибыли и убытки"' При этом следует иметь в виду, что по статьям "Прочие операционные доходы" и "Прочие операционные расходы" отражается результат от реализации, ликвидации основных средств, материалов и прочих активов, учитываемых на счетах 47 и 48.</w:t>
      </w:r>
    </w:p>
    <w:p w:rsidR="00942775" w:rsidRDefault="00942775">
      <w:pPr>
        <w:ind w:firstLine="720"/>
        <w:jc w:val="both"/>
        <w:rPr>
          <w:sz w:val="28"/>
        </w:rPr>
      </w:pPr>
      <w:r>
        <w:rPr>
          <w:sz w:val="28"/>
        </w:rPr>
        <w:t>Для заполнения отчета о прибылях и убытках используются данные ана</w:t>
      </w:r>
      <w:r>
        <w:rPr>
          <w:sz w:val="28"/>
        </w:rPr>
        <w:softHyphen/>
        <w:t>литического учета по счетам 46 "Реализация продукции (работ, услуг)", 47 "Реа</w:t>
      </w:r>
      <w:r>
        <w:rPr>
          <w:sz w:val="28"/>
        </w:rPr>
        <w:softHyphen/>
        <w:t xml:space="preserve">лизация и прочее выбытие основных средств", 48 "Реализация прочих активов" и 80 "Прибыли и убытки" — журналы-ордера № 11, 13, 15. </w:t>
      </w:r>
    </w:p>
    <w:p w:rsidR="00942775" w:rsidRDefault="00942775">
      <w:pPr>
        <w:ind w:firstLine="720"/>
        <w:jc w:val="both"/>
        <w:rPr>
          <w:sz w:val="28"/>
        </w:rPr>
      </w:pPr>
      <w:r>
        <w:rPr>
          <w:sz w:val="28"/>
        </w:rPr>
        <w:t>По статье "Использование прибыли" приводится расшифровка сумм по направлениям использования прибыли в отчетном году. Для заполнения данно</w:t>
      </w:r>
      <w:r>
        <w:rPr>
          <w:sz w:val="28"/>
        </w:rPr>
        <w:softHyphen/>
        <w:t>го раздела отчетности используются данные аналитического учета по счету 81 "Использование прибыли" —жур</w:t>
      </w:r>
      <w:r>
        <w:rPr>
          <w:sz w:val="28"/>
        </w:rPr>
        <w:softHyphen/>
        <w:t>нал-ордер № 15 полной журнально-ордерной формы.</w:t>
      </w:r>
    </w:p>
    <w:p w:rsidR="00942775" w:rsidRDefault="00942775">
      <w:pPr>
        <w:ind w:firstLine="720"/>
        <w:jc w:val="both"/>
        <w:rPr>
          <w:sz w:val="28"/>
        </w:rPr>
      </w:pPr>
      <w:r>
        <w:rPr>
          <w:sz w:val="28"/>
        </w:rPr>
        <w:t xml:space="preserve">В </w:t>
      </w:r>
      <w:r>
        <w:rPr>
          <w:b/>
          <w:sz w:val="28"/>
        </w:rPr>
        <w:t>отчете о движении фондов и других средств (ф. № 3) (Приложение 67)</w:t>
      </w:r>
      <w:r>
        <w:rPr>
          <w:sz w:val="28"/>
        </w:rPr>
        <w:t xml:space="preserve"> содержится следующая информация – показываются остатки (на начало, конец года), начисление и расход: уставного капитала, резервного фон</w:t>
      </w:r>
      <w:r>
        <w:rPr>
          <w:sz w:val="28"/>
        </w:rPr>
        <w:softHyphen/>
        <w:t>да, нераспределенной прибыли прошлых лет, фондов специального назначения, целевых средств.</w:t>
      </w:r>
    </w:p>
    <w:p w:rsidR="00942775" w:rsidRDefault="00942775">
      <w:pPr>
        <w:ind w:firstLine="720"/>
        <w:jc w:val="both"/>
        <w:rPr>
          <w:sz w:val="28"/>
        </w:rPr>
      </w:pPr>
      <w:r>
        <w:rPr>
          <w:sz w:val="28"/>
        </w:rPr>
        <w:t>Для заполнения показателей раздела и справки к нему используются данные аналитического учета к счетам 85 "Уставный капитал", 86 "Резервный фонд", 87 "Нераспределенная прибыль (непокрытый убыток)", 88 "Фонды специального назначения", 96 "Целевые финансирование и поступления" (ж/о № 12).</w:t>
      </w:r>
    </w:p>
    <w:p w:rsidR="00942775" w:rsidRDefault="00942775">
      <w:pPr>
        <w:ind w:firstLine="720"/>
        <w:jc w:val="both"/>
        <w:rPr>
          <w:sz w:val="28"/>
        </w:rPr>
      </w:pPr>
      <w:r>
        <w:rPr>
          <w:sz w:val="28"/>
        </w:rPr>
        <w:t xml:space="preserve">В </w:t>
      </w:r>
      <w:r>
        <w:rPr>
          <w:b/>
          <w:sz w:val="28"/>
        </w:rPr>
        <w:t>отчете о движении денежных средств (ф. № 4)</w:t>
      </w:r>
      <w:r>
        <w:rPr>
          <w:sz w:val="28"/>
        </w:rPr>
        <w:t xml:space="preserve"> (Приложение 68) показывается остаток денежных средств на начало года, источники поступления средств, направления использования, остаток на конец года. </w:t>
      </w:r>
    </w:p>
    <w:p w:rsidR="00942775" w:rsidRDefault="00942775">
      <w:pPr>
        <w:ind w:firstLine="720"/>
        <w:jc w:val="both"/>
        <w:rPr>
          <w:sz w:val="28"/>
        </w:rPr>
      </w:pPr>
      <w:r>
        <w:rPr>
          <w:sz w:val="28"/>
        </w:rPr>
        <w:t xml:space="preserve">В </w:t>
      </w:r>
      <w:r>
        <w:rPr>
          <w:b/>
          <w:sz w:val="28"/>
        </w:rPr>
        <w:t>приложении к бухгалтерскому балансу (ф. № 5)</w:t>
      </w:r>
      <w:r>
        <w:rPr>
          <w:sz w:val="28"/>
        </w:rPr>
        <w:t xml:space="preserve"> (Приложение 69) содержится информация о движении заемных средств, дебиторской и кредиторской задолженности, амортизируемом имуществе, движении средств финансирования долгосрочных инвестиций и финансовых вложений, финансовые вложения предприятия, затраты предприятия по экономическим элементам, расшифровка отдельных прибылей и убытков, социальные показатели, справка о платежах в бюджет и внебюджетные фонды.</w:t>
      </w:r>
    </w:p>
    <w:p w:rsidR="00942775" w:rsidRDefault="00942775">
      <w:pPr>
        <w:ind w:firstLine="720"/>
        <w:jc w:val="both"/>
        <w:rPr>
          <w:sz w:val="28"/>
        </w:rPr>
      </w:pPr>
    </w:p>
    <w:p w:rsidR="00942775" w:rsidRDefault="00942775">
      <w:pPr>
        <w:pStyle w:val="a3"/>
        <w:rPr>
          <w:sz w:val="32"/>
        </w:rPr>
      </w:pPr>
      <w:r>
        <w:rPr>
          <w:sz w:val="32"/>
        </w:rPr>
        <w:t>3. Управленческий учет</w:t>
      </w:r>
    </w:p>
    <w:p w:rsidR="00942775" w:rsidRDefault="00942775">
      <w:pPr>
        <w:jc w:val="center"/>
        <w:rPr>
          <w:i/>
          <w:sz w:val="32"/>
        </w:rPr>
      </w:pPr>
    </w:p>
    <w:p w:rsidR="00942775" w:rsidRDefault="00942775">
      <w:pPr>
        <w:pStyle w:val="a5"/>
      </w:pPr>
      <w:r>
        <w:t>В цехах основного производства для учета выработки составляется технологический журнал мастера смены, в котором показываются произведенные работы за смену, нормы и технологические режимы процесса, выработка за смену, расход сырья смены. На основании этого журнала экономист составляет суточный рапорт по выработке продукции с записью в журнал учета выработки цеха и передает данные в производственно-экономический и производственно-технический отделы.</w:t>
      </w:r>
    </w:p>
    <w:p w:rsidR="00942775" w:rsidRDefault="00942775">
      <w:pPr>
        <w:ind w:firstLine="720"/>
        <w:jc w:val="both"/>
        <w:rPr>
          <w:sz w:val="28"/>
        </w:rPr>
      </w:pPr>
      <w:r>
        <w:rPr>
          <w:sz w:val="28"/>
        </w:rPr>
        <w:t>Также в цехе ведется журнал учета простоев основного технологического оборудования, где отражается время остановки оборудования, время пуска и определяется время простоя оборудования.</w:t>
      </w:r>
    </w:p>
    <w:p w:rsidR="00942775" w:rsidRDefault="00942775">
      <w:pPr>
        <w:ind w:firstLine="720"/>
        <w:jc w:val="both"/>
        <w:rPr>
          <w:sz w:val="28"/>
        </w:rPr>
      </w:pPr>
      <w:r>
        <w:rPr>
          <w:sz w:val="28"/>
        </w:rPr>
        <w:t xml:space="preserve">Для учета полуфабрикатов составляется </w:t>
      </w:r>
      <w:r>
        <w:rPr>
          <w:b/>
          <w:sz w:val="28"/>
        </w:rPr>
        <w:t>баланс</w:t>
      </w:r>
      <w:r>
        <w:rPr>
          <w:sz w:val="28"/>
        </w:rPr>
        <w:t xml:space="preserve"> (Приложение 70) по каждому их виду. В нем показывается остаток данного полуфабриката на отчетную дату, выработка, расход, продажа.</w:t>
      </w:r>
    </w:p>
    <w:p w:rsidR="00942775" w:rsidRDefault="00942775">
      <w:pPr>
        <w:pStyle w:val="a5"/>
      </w:pPr>
      <w:r>
        <w:t xml:space="preserve">Также отчетность цеха включает в себя следующие виды документов: </w:t>
      </w:r>
      <w:r>
        <w:rPr>
          <w:b/>
        </w:rPr>
        <w:t>акт-сведение</w:t>
      </w:r>
      <w:r>
        <w:t xml:space="preserve"> и </w:t>
      </w:r>
      <w:r>
        <w:rPr>
          <w:b/>
        </w:rPr>
        <w:t>технический отчет</w:t>
      </w:r>
      <w:r>
        <w:t xml:space="preserve"> (Приложение 71,72)</w:t>
      </w:r>
      <w:r>
        <w:rPr>
          <w:b/>
        </w:rPr>
        <w:t>.</w:t>
      </w:r>
    </w:p>
    <w:p w:rsidR="00942775" w:rsidRDefault="00942775">
      <w:pPr>
        <w:pStyle w:val="a5"/>
      </w:pPr>
      <w:r>
        <w:t>В акте-сведении по цеху показывается вся информация по каждому виду продукции: остаток на начало месяца, приход, расход продукта, передача другим цехам, остаток на конец месяца.</w:t>
      </w:r>
    </w:p>
    <w:p w:rsidR="00942775" w:rsidRDefault="00942775">
      <w:pPr>
        <w:ind w:firstLine="720"/>
        <w:jc w:val="both"/>
        <w:rPr>
          <w:sz w:val="28"/>
        </w:rPr>
      </w:pPr>
      <w:r>
        <w:rPr>
          <w:sz w:val="28"/>
        </w:rPr>
        <w:t>В техническом отчете по производству определенного вида продукции даются следующие сведения: выполнение производственной программы по изделию или продукту, расход сырья, материалов и энергетических ресурсов на единицу продукции, состояние основного оборудования, аналитические данные по продуктам и сырью, важнейшие показатели технологического режима. Также составляется пояснительная записка к техническому отчету.</w:t>
      </w:r>
    </w:p>
    <w:p w:rsidR="00942775" w:rsidRDefault="00942775">
      <w:pPr>
        <w:ind w:firstLine="720"/>
        <w:jc w:val="both"/>
        <w:rPr>
          <w:sz w:val="28"/>
        </w:rPr>
      </w:pPr>
    </w:p>
    <w:p w:rsidR="00942775" w:rsidRDefault="00942775">
      <w:pPr>
        <w:ind w:firstLine="720"/>
        <w:jc w:val="both"/>
        <w:rPr>
          <w:sz w:val="28"/>
        </w:rPr>
      </w:pPr>
      <w:r>
        <w:rPr>
          <w:sz w:val="28"/>
        </w:rPr>
        <w:t>Вспомогательные производства призваны обслуживать основное производство. Они состоят, как правило, из ряда цехов (отделов), к которым относятся следующие: инструментальные (изготовление инструмента, приспособлений, мо</w:t>
      </w:r>
      <w:r>
        <w:rPr>
          <w:sz w:val="28"/>
        </w:rPr>
        <w:softHyphen/>
        <w:t>делей, штампов и др.); ремонтные (ремонтно-механические, ремонтно-строительные, электроремонтные и др.); энергетические (котельные, электростанции, ком</w:t>
      </w:r>
      <w:r>
        <w:rPr>
          <w:sz w:val="28"/>
        </w:rPr>
        <w:softHyphen/>
        <w:t>прессорные станции и др.); транспортные (железнодорожный, водный и автомо</w:t>
      </w:r>
      <w:r>
        <w:rPr>
          <w:sz w:val="28"/>
        </w:rPr>
        <w:softHyphen/>
        <w:t>бильный транспорт); тарные (выпуск и ремонт тары); хозяйственного обслужива</w:t>
      </w:r>
      <w:r>
        <w:rPr>
          <w:sz w:val="28"/>
        </w:rPr>
        <w:softHyphen/>
        <w:t>ния (уборка производственных помещений, стирка и ремонт спецодежды и др.).</w:t>
      </w:r>
    </w:p>
    <w:p w:rsidR="00942775" w:rsidRDefault="00942775">
      <w:pPr>
        <w:ind w:firstLine="720"/>
        <w:jc w:val="both"/>
        <w:rPr>
          <w:sz w:val="28"/>
        </w:rPr>
      </w:pPr>
      <w:r>
        <w:rPr>
          <w:sz w:val="28"/>
        </w:rPr>
        <w:t>В зависимости от технологии они делятся на индивидуальные, серийные и массовые.</w:t>
      </w:r>
    </w:p>
    <w:p w:rsidR="00942775" w:rsidRDefault="00942775">
      <w:pPr>
        <w:ind w:firstLine="720"/>
        <w:jc w:val="both"/>
        <w:rPr>
          <w:sz w:val="28"/>
        </w:rPr>
      </w:pPr>
      <w:r>
        <w:rPr>
          <w:sz w:val="28"/>
        </w:rPr>
        <w:t>По однородности выпускаемой продукции вспомогательные производства подразделяются на простые и сложные.</w:t>
      </w:r>
    </w:p>
    <w:p w:rsidR="00942775" w:rsidRDefault="00942775">
      <w:pPr>
        <w:ind w:firstLine="720"/>
        <w:jc w:val="both"/>
        <w:rPr>
          <w:sz w:val="28"/>
        </w:rPr>
      </w:pPr>
      <w:r>
        <w:rPr>
          <w:sz w:val="28"/>
        </w:rPr>
        <w:t>Информация о затратах вспомогательных производств обобщается на актив</w:t>
      </w:r>
      <w:r>
        <w:rPr>
          <w:sz w:val="28"/>
        </w:rPr>
        <w:softHyphen/>
        <w:t>ном синтетическом счете 23 "Вспомогательные производства". По его дебету собираются все затраты, непосредственно связанные с выпуском продукции, выполнением работ и оказанием услуг, а также расходы по управлению и обслуживанию вспомогательных производств, и потери от брака, а по кредиту — суммы фактической себестоимости завершенной производством продукции, выполненных работ и оказанных услуг.</w:t>
      </w:r>
    </w:p>
    <w:p w:rsidR="00942775" w:rsidRDefault="00942775">
      <w:pPr>
        <w:ind w:firstLine="720"/>
        <w:jc w:val="both"/>
        <w:rPr>
          <w:sz w:val="28"/>
        </w:rPr>
      </w:pPr>
      <w:r>
        <w:rPr>
          <w:sz w:val="28"/>
        </w:rPr>
        <w:t xml:space="preserve">Особенностями вспомогательных производств является наличие встречных услуг. Если ремонтно-механический цех выполнял работы для энергетического цеха, а энергетический отпускал энергию ремонтно-механическому, то в этом случае затраты на ремонтные работы не могут быть исчислены, если неизвестна себестоимость полученной электроэнергии и наоборот. Поэтому ежемесячно составляется </w:t>
      </w:r>
      <w:r>
        <w:rPr>
          <w:b/>
          <w:sz w:val="28"/>
        </w:rPr>
        <w:t>отчет о расходе электроэнергии по цехам завода</w:t>
      </w:r>
      <w:r>
        <w:rPr>
          <w:sz w:val="28"/>
        </w:rPr>
        <w:t xml:space="preserve"> (Приложение 73). </w:t>
      </w:r>
    </w:p>
    <w:p w:rsidR="00942775" w:rsidRDefault="00942775">
      <w:pPr>
        <w:ind w:firstLine="720"/>
        <w:jc w:val="both"/>
        <w:rPr>
          <w:sz w:val="28"/>
        </w:rPr>
      </w:pPr>
      <w:r>
        <w:rPr>
          <w:sz w:val="28"/>
        </w:rPr>
        <w:t xml:space="preserve">На основании этого отчета составляется </w:t>
      </w:r>
      <w:r>
        <w:rPr>
          <w:b/>
          <w:sz w:val="28"/>
        </w:rPr>
        <w:t xml:space="preserve">калькуляция на услугу </w:t>
      </w:r>
      <w:r>
        <w:rPr>
          <w:sz w:val="28"/>
        </w:rPr>
        <w:t xml:space="preserve">(Приложение 74) (например, отпуск электроэнергии) по цеху, данные которой используются для составления </w:t>
      </w:r>
      <w:r>
        <w:rPr>
          <w:b/>
          <w:sz w:val="28"/>
        </w:rPr>
        <w:t>ведомости распределения услуг</w:t>
      </w:r>
      <w:r>
        <w:rPr>
          <w:sz w:val="28"/>
        </w:rPr>
        <w:t xml:space="preserve"> (Приложение 75) вспомогательного цеха. </w:t>
      </w:r>
    </w:p>
    <w:p w:rsidR="00942775" w:rsidRDefault="00942775">
      <w:pPr>
        <w:ind w:firstLine="720"/>
        <w:jc w:val="both"/>
        <w:rPr>
          <w:sz w:val="28"/>
        </w:rPr>
      </w:pPr>
      <w:r>
        <w:rPr>
          <w:sz w:val="28"/>
        </w:rPr>
        <w:t xml:space="preserve">После этого составляется расшифровка распределения услуг вспомогательных цехов в общем по заводу с отнесением затрат на счета 25/1, 25/2, 26. </w:t>
      </w:r>
    </w:p>
    <w:p w:rsidR="00942775" w:rsidRDefault="00942775">
      <w:pPr>
        <w:ind w:firstLine="720"/>
        <w:jc w:val="both"/>
        <w:rPr>
          <w:sz w:val="28"/>
        </w:rPr>
      </w:pPr>
      <w:r>
        <w:rPr>
          <w:sz w:val="28"/>
        </w:rPr>
        <w:t xml:space="preserve">Распределение заработной платы и отчислений показывается в </w:t>
      </w:r>
      <w:r>
        <w:rPr>
          <w:b/>
          <w:sz w:val="28"/>
        </w:rPr>
        <w:t>ведомости распределения заработной платы и отчислений по основным цехам</w:t>
      </w:r>
      <w:r>
        <w:rPr>
          <w:sz w:val="28"/>
        </w:rPr>
        <w:t xml:space="preserve"> (Приложение 76)</w:t>
      </w:r>
      <w:r>
        <w:rPr>
          <w:b/>
          <w:sz w:val="28"/>
        </w:rPr>
        <w:t xml:space="preserve">. </w:t>
      </w:r>
      <w:r>
        <w:rPr>
          <w:sz w:val="28"/>
        </w:rPr>
        <w:t>Здесь заработная плата и отчисления о нее распределяются в соответствии с тем где происходил расход рабочей силы, т.е. списываются со счетов 70,69,68 на счета затрат 20,25/1,25/2.</w:t>
      </w:r>
    </w:p>
    <w:p w:rsidR="00942775" w:rsidRDefault="00942775">
      <w:pPr>
        <w:ind w:firstLine="720"/>
        <w:jc w:val="both"/>
        <w:rPr>
          <w:sz w:val="28"/>
        </w:rPr>
      </w:pPr>
    </w:p>
    <w:p w:rsidR="00942775" w:rsidRDefault="00942775">
      <w:pPr>
        <w:ind w:firstLine="720"/>
        <w:jc w:val="both"/>
        <w:rPr>
          <w:sz w:val="28"/>
        </w:rPr>
      </w:pPr>
      <w:r>
        <w:rPr>
          <w:sz w:val="28"/>
        </w:rPr>
        <w:t>В состав общепроизводственных расходов включаются расходы по содержа</w:t>
      </w:r>
      <w:r>
        <w:rPr>
          <w:sz w:val="28"/>
        </w:rPr>
        <w:softHyphen/>
        <w:t>нию и эксплуатации машин и оборудования и на обслуживание, организацию структурного подразделения предприятия (цеха, производства, мастерской и т.д.) и управление им. При этом крупные и высокомеханизированные предпри</w:t>
      </w:r>
      <w:r>
        <w:rPr>
          <w:sz w:val="28"/>
        </w:rPr>
        <w:softHyphen/>
        <w:t>ятия нередко из состава общепроизводственных расходов выделяют расходы на содержание и эксплуатацию оборудования и учитывают их на счете "Общепроизводственные расходы", к которому откры</w:t>
      </w:r>
      <w:r>
        <w:rPr>
          <w:sz w:val="28"/>
        </w:rPr>
        <w:softHyphen/>
        <w:t>вают отдельный субсчет такого же наименования.</w:t>
      </w:r>
    </w:p>
    <w:p w:rsidR="00942775" w:rsidRDefault="00942775">
      <w:pPr>
        <w:ind w:firstLine="720"/>
        <w:jc w:val="both"/>
        <w:rPr>
          <w:sz w:val="28"/>
        </w:rPr>
      </w:pPr>
      <w:r>
        <w:rPr>
          <w:sz w:val="28"/>
        </w:rPr>
        <w:t>Общепроизводственные расходы учитывают по каждому структурному подраз</w:t>
      </w:r>
      <w:r>
        <w:rPr>
          <w:sz w:val="28"/>
        </w:rPr>
        <w:softHyphen/>
        <w:t>делению (производству, цеху, мастерской и т.п.) и в разрезе устанавливаемой номенклатуры статей. Они учитываются на синтетическом счете 25 "Общепроиз</w:t>
      </w:r>
      <w:r>
        <w:rPr>
          <w:sz w:val="28"/>
        </w:rPr>
        <w:softHyphen/>
        <w:t>водственные расходы".</w:t>
      </w:r>
    </w:p>
    <w:p w:rsidR="00942775" w:rsidRDefault="00942775">
      <w:pPr>
        <w:pStyle w:val="FR1"/>
        <w:widowControl/>
        <w:spacing w:before="0"/>
        <w:ind w:left="0" w:right="0" w:firstLine="720"/>
        <w:jc w:val="both"/>
        <w:rPr>
          <w:sz w:val="28"/>
        </w:rPr>
      </w:pPr>
      <w:r>
        <w:rPr>
          <w:sz w:val="28"/>
        </w:rPr>
        <w:t>Аналитический учет указанных расходов ведется в ведомости 12, синтетический — в журнале-ордере 10.</w:t>
      </w:r>
    </w:p>
    <w:p w:rsidR="00942775" w:rsidRDefault="00942775">
      <w:pPr>
        <w:pStyle w:val="FR1"/>
        <w:widowControl/>
        <w:spacing w:before="0"/>
        <w:ind w:left="0" w:right="0" w:firstLine="720"/>
        <w:jc w:val="both"/>
        <w:rPr>
          <w:sz w:val="28"/>
        </w:rPr>
      </w:pPr>
      <w:r>
        <w:rPr>
          <w:sz w:val="28"/>
        </w:rPr>
        <w:t>Записи в ведомость 12, журнал-ордер 10 производятся на основании разработочных таблиц, журнала регистрации хозяйственных операций (первич</w:t>
      </w:r>
      <w:r>
        <w:rPr>
          <w:sz w:val="28"/>
        </w:rPr>
        <w:softHyphen/>
        <w:t>ных документов), листков-расшифровок на разные денежные расходы, отра</w:t>
      </w:r>
      <w:r>
        <w:rPr>
          <w:sz w:val="28"/>
        </w:rPr>
        <w:softHyphen/>
        <w:t>женные в других журналах-ордерах и др.</w:t>
      </w:r>
    </w:p>
    <w:p w:rsidR="00942775" w:rsidRDefault="00942775">
      <w:pPr>
        <w:pStyle w:val="FR1"/>
        <w:widowControl/>
        <w:spacing w:before="0"/>
        <w:ind w:left="0" w:right="0" w:firstLine="720"/>
        <w:jc w:val="both"/>
        <w:rPr>
          <w:sz w:val="28"/>
        </w:rPr>
      </w:pPr>
      <w:r>
        <w:rPr>
          <w:sz w:val="28"/>
        </w:rPr>
        <w:t>В условиях ведения учета по полной журнально-ордерной форме по истече</w:t>
      </w:r>
      <w:r>
        <w:rPr>
          <w:sz w:val="28"/>
        </w:rPr>
        <w:softHyphen/>
        <w:t>нии месяца ведомость 12 подытоживается и полученные суммы расходов в раз</w:t>
      </w:r>
      <w:r>
        <w:rPr>
          <w:sz w:val="28"/>
        </w:rPr>
        <w:softHyphen/>
        <w:t>резе корреспондирующих счетов переносятся в журнал-ордер 10. Сумма этих расходов, учтенная на счете 25, полностью списывается с кредита данного счета в дебет следующих счетов: 20,23,28,31</w:t>
      </w:r>
    </w:p>
    <w:p w:rsidR="00942775" w:rsidRDefault="00942775">
      <w:pPr>
        <w:pStyle w:val="FR1"/>
        <w:widowControl/>
        <w:spacing w:before="0"/>
        <w:ind w:left="0" w:right="0" w:firstLine="720"/>
        <w:jc w:val="both"/>
        <w:rPr>
          <w:sz w:val="28"/>
        </w:rPr>
      </w:pPr>
      <w:r>
        <w:rPr>
          <w:sz w:val="28"/>
        </w:rPr>
        <w:t>Порядок включения указанных расходов в отдельные виды выпускаемой продукции зависит от характера продукции, структуры управления и других факторов.</w:t>
      </w:r>
    </w:p>
    <w:p w:rsidR="00942775" w:rsidRDefault="00942775">
      <w:pPr>
        <w:pStyle w:val="a5"/>
      </w:pPr>
      <w:r>
        <w:t>Общепроизводственные расходы чаще всего относятся на себестоимость от</w:t>
      </w:r>
      <w:r>
        <w:softHyphen/>
        <w:t>дельных изделий пропорционально основной заработной плате производственных рабочих. При условии выпуска в цехе одного вида продукции общепроизводственные расходы являются прямыми и, следовательно, необходимость в их распреде</w:t>
      </w:r>
      <w:r>
        <w:softHyphen/>
        <w:t xml:space="preserve">лении вообще отпадает. </w:t>
      </w:r>
    </w:p>
    <w:p w:rsidR="00942775" w:rsidRDefault="00942775">
      <w:pPr>
        <w:ind w:firstLine="720"/>
        <w:jc w:val="both"/>
        <w:rPr>
          <w:sz w:val="28"/>
        </w:rPr>
      </w:pPr>
    </w:p>
    <w:p w:rsidR="00942775" w:rsidRDefault="00942775">
      <w:pPr>
        <w:ind w:firstLine="720"/>
        <w:jc w:val="both"/>
        <w:rPr>
          <w:sz w:val="28"/>
        </w:rPr>
      </w:pPr>
      <w:r>
        <w:rPr>
          <w:sz w:val="28"/>
        </w:rPr>
        <w:t>Общехозяйственные расходы связаны с обслуживанием и организацией производства и управлением предприятием в целом. Они учитываются на синтетическом счете 26 "Общехозяйственные расходы".</w:t>
      </w:r>
    </w:p>
    <w:p w:rsidR="00942775" w:rsidRDefault="00942775">
      <w:pPr>
        <w:ind w:firstLine="720"/>
        <w:jc w:val="both"/>
        <w:rPr>
          <w:sz w:val="28"/>
        </w:rPr>
      </w:pPr>
      <w:r>
        <w:rPr>
          <w:sz w:val="28"/>
        </w:rPr>
        <w:t>Аналитический учет указанных расходов ведется в ведомости 15, синтетический — в журнале-ор</w:t>
      </w:r>
      <w:r>
        <w:rPr>
          <w:sz w:val="28"/>
        </w:rPr>
        <w:softHyphen/>
        <w:t>дере 10. Записи в ведомость 15 производятся на основании разработочных таблиц по распределению материалов и заработной платы, расчетов износа основных средств, износа МБП, распределения услуг вспомогательных производств и непромышленных хозяйств, жур</w:t>
      </w:r>
      <w:r>
        <w:rPr>
          <w:sz w:val="28"/>
        </w:rPr>
        <w:softHyphen/>
        <w:t>нала регистрации хозяйственных операций (первичных документов), листков-расшифровок на разные денежные расходы, отраженные в других журналах-ордерах и др.</w:t>
      </w:r>
    </w:p>
    <w:p w:rsidR="00942775" w:rsidRDefault="00942775">
      <w:pPr>
        <w:ind w:firstLine="720"/>
        <w:jc w:val="both"/>
        <w:rPr>
          <w:sz w:val="28"/>
        </w:rPr>
      </w:pPr>
      <w:r>
        <w:rPr>
          <w:sz w:val="28"/>
        </w:rPr>
        <w:t>Возникающие общехозяйственные расходы в учете отражаются по дебету счета 26 "Общехозяйственные расходы" в корреспонденции с кредитом разных счетов аналогично общепроизводственным расходам. При списании общехозяйственных расходов по направлениям затрат их в первую очередь распределяют между готовой продукцией и незавершенным производством, а также соответствующую долю относят на себестоимость работ, услуг (продукции) вспомогательных цехов, выполненных на сторону, своему капитальному строительству, непромышленным производствам и хозяйствам.</w:t>
      </w:r>
    </w:p>
    <w:p w:rsidR="00942775" w:rsidRDefault="00942775">
      <w:pPr>
        <w:ind w:firstLine="720"/>
        <w:jc w:val="both"/>
        <w:rPr>
          <w:sz w:val="28"/>
        </w:rPr>
      </w:pPr>
      <w:r>
        <w:rPr>
          <w:sz w:val="28"/>
        </w:rPr>
        <w:t>При этом распределении указанных расходов между выпущенной продук</w:t>
      </w:r>
      <w:r>
        <w:rPr>
          <w:sz w:val="28"/>
        </w:rPr>
        <w:softHyphen/>
        <w:t>цией и остатками незавершенного производства в основном производстве общим правилом является пропорциональное распределение к нормативной их величи</w:t>
      </w:r>
      <w:r>
        <w:rPr>
          <w:sz w:val="28"/>
        </w:rPr>
        <w:softHyphen/>
        <w:t xml:space="preserve">не. </w:t>
      </w:r>
    </w:p>
    <w:p w:rsidR="00942775" w:rsidRDefault="00942775">
      <w:pPr>
        <w:ind w:firstLine="720"/>
        <w:jc w:val="both"/>
        <w:rPr>
          <w:sz w:val="28"/>
        </w:rPr>
      </w:pPr>
      <w:r>
        <w:rPr>
          <w:sz w:val="28"/>
        </w:rPr>
        <w:t>Общехозяйственные расходы на работы, услуги (продукцию), выполненные для капитального строительства, непромышленных (обслуживающих) произ</w:t>
      </w:r>
      <w:r>
        <w:rPr>
          <w:sz w:val="28"/>
        </w:rPr>
        <w:softHyphen/>
        <w:t>водств и хозяйств, производства товаров народного потребления, относятся только в той части, которая непосредственно связана с этими работами (услу</w:t>
      </w:r>
      <w:r>
        <w:rPr>
          <w:sz w:val="28"/>
        </w:rPr>
        <w:softHyphen/>
        <w:t>гами). Для этого обычно составляют предварительные сметные расчеты, кото</w:t>
      </w:r>
      <w:r>
        <w:rPr>
          <w:sz w:val="28"/>
        </w:rPr>
        <w:softHyphen/>
        <w:t>рыми определяется доля расходов на обслуживание производства и управление, подлежащих отнесению на эти работы (услуги).</w:t>
      </w:r>
    </w:p>
    <w:p w:rsidR="00942775" w:rsidRDefault="00942775">
      <w:pPr>
        <w:ind w:firstLine="720"/>
        <w:jc w:val="both"/>
        <w:rPr>
          <w:sz w:val="28"/>
        </w:rPr>
      </w:pPr>
      <w:r>
        <w:rPr>
          <w:sz w:val="28"/>
        </w:rPr>
        <w:t>На списание общехозяйственных расходов составляются следующие проводки:</w:t>
      </w:r>
    </w:p>
    <w:p w:rsidR="00942775" w:rsidRDefault="00942775">
      <w:pPr>
        <w:pStyle w:val="1"/>
        <w:numPr>
          <w:ilvl w:val="0"/>
          <w:numId w:val="0"/>
        </w:numPr>
        <w:jc w:val="center"/>
        <w:rPr>
          <w:rFonts w:ascii="Times New Roman" w:hAnsi="Times New Roman"/>
          <w:b w:val="0"/>
        </w:rPr>
      </w:pPr>
      <w:r>
        <w:rPr>
          <w:rFonts w:ascii="Times New Roman" w:hAnsi="Times New Roman"/>
          <w:b w:val="0"/>
        </w:rPr>
        <w:t>Д-т сч.08,20,23,29,30,31,63,70,80,96          К-т сч.26</w:t>
      </w:r>
    </w:p>
    <w:p w:rsidR="00942775" w:rsidRDefault="00942775">
      <w:pPr>
        <w:ind w:firstLine="720"/>
        <w:jc w:val="both"/>
        <w:rPr>
          <w:sz w:val="28"/>
        </w:rPr>
      </w:pPr>
      <w:r>
        <w:rPr>
          <w:sz w:val="28"/>
        </w:rPr>
        <w:t xml:space="preserve">Особенностью учета общепроизводственных и общехозяйственных расходов на Гомельском химическом заводе является то, что эти затраты списываются на продукты пропорционально стоимости их переработки, которая включает: расходы на топливо и энергию на технологические цели, основную заработную плату производственных рабочих и отчисления на социальное страхование и обеспечение. </w:t>
      </w:r>
    </w:p>
    <w:p w:rsidR="00942775" w:rsidRDefault="00942775">
      <w:pPr>
        <w:ind w:firstLine="720"/>
        <w:jc w:val="both"/>
        <w:rPr>
          <w:sz w:val="28"/>
        </w:rPr>
      </w:pPr>
    </w:p>
    <w:p w:rsidR="00942775" w:rsidRDefault="00942775">
      <w:pPr>
        <w:ind w:firstLine="720"/>
        <w:jc w:val="both"/>
        <w:rPr>
          <w:sz w:val="28"/>
        </w:rPr>
      </w:pPr>
      <w:r>
        <w:rPr>
          <w:sz w:val="28"/>
        </w:rPr>
        <w:t>К непроизводительным расходам и потерям относятся расходы и потери от брака и простоев. В зависимости от характера дефектов брак подразделяется на исправимый и неисправимый (окончательный). К исправимому относятся изделия, полуфабрикаты и работы, которые после устранения дефектов могут быть использованы по прямому назначению. К неисправимому (окончательному) — изделия (полуфабрикаты, работы и т.п.), которые не могут быть использованы по прямому назначению и технически исправить которые невозможно или экономически нецелесообразно.</w:t>
      </w:r>
    </w:p>
    <w:p w:rsidR="00942775" w:rsidRDefault="00942775">
      <w:pPr>
        <w:ind w:firstLine="720"/>
        <w:jc w:val="both"/>
        <w:rPr>
          <w:sz w:val="28"/>
        </w:rPr>
      </w:pPr>
      <w:r>
        <w:rPr>
          <w:sz w:val="28"/>
        </w:rPr>
        <w:t>По месту возникновения брак делится на внутренний, т.е. обнаруженный на предприятии до отправки продукции покупателю, и внешний — выявленный у потребителя (покупателя) продукции в процессе приемки или ее использования.</w:t>
      </w:r>
    </w:p>
    <w:p w:rsidR="00942775" w:rsidRDefault="00942775">
      <w:pPr>
        <w:ind w:firstLine="720"/>
        <w:jc w:val="both"/>
        <w:rPr>
          <w:sz w:val="28"/>
        </w:rPr>
      </w:pPr>
      <w:r>
        <w:rPr>
          <w:sz w:val="28"/>
        </w:rPr>
        <w:t>Себестоимость внутреннего окончательного брака определяется исходя из фактических затрат по всем статьям расходов, установленных для калькулиро</w:t>
      </w:r>
      <w:r>
        <w:rPr>
          <w:sz w:val="28"/>
        </w:rPr>
        <w:softHyphen/>
        <w:t xml:space="preserve">вания производственной себестоимости продукции (работ, услуг), кроме статей "Расходы на подготовку и освоение производства", "Износ инструментов и приспособлений целевого назначения и прочие специальные расходы", "Прочие производственные расходы" и "Общехозяйственные расходы". </w:t>
      </w:r>
    </w:p>
    <w:p w:rsidR="00942775" w:rsidRDefault="00942775">
      <w:pPr>
        <w:ind w:firstLine="720"/>
        <w:jc w:val="both"/>
        <w:rPr>
          <w:sz w:val="28"/>
        </w:rPr>
      </w:pPr>
      <w:r>
        <w:rPr>
          <w:sz w:val="28"/>
        </w:rPr>
        <w:t>Себестоимость внутреннего исправимого брака слагается из стоимости матери</w:t>
      </w:r>
      <w:r>
        <w:rPr>
          <w:sz w:val="28"/>
        </w:rPr>
        <w:softHyphen/>
        <w:t>алов и полуфабрикатов, израсходованных на исправление дефектной продукции, расходов на оплату труда производственных рабочих, начисленной за исправление брака, отчислений в бюджет и внебюджетные фонды от средств на оплату труда, а также соответствующей доли общепроизводственных расходов.</w:t>
      </w:r>
    </w:p>
    <w:p w:rsidR="00942775" w:rsidRDefault="00942775">
      <w:pPr>
        <w:ind w:firstLine="720"/>
        <w:jc w:val="both"/>
        <w:rPr>
          <w:sz w:val="28"/>
        </w:rPr>
      </w:pPr>
      <w:r>
        <w:rPr>
          <w:sz w:val="28"/>
        </w:rPr>
        <w:t>Себестоимость внешнего брака слагается из производственной себестоимос</w:t>
      </w:r>
      <w:r>
        <w:rPr>
          <w:sz w:val="28"/>
        </w:rPr>
        <w:softHyphen/>
        <w:t>ти продукции (работ, услуг) окончательно забракованной покупателями (потре</w:t>
      </w:r>
      <w:r>
        <w:rPr>
          <w:sz w:val="28"/>
        </w:rPr>
        <w:softHyphen/>
        <w:t>бителями), суммы возмещения затрат, понесенных ими в связи с приобретением этой продукции, а также из расходов по исправлению, замене и транспортиров</w:t>
      </w:r>
      <w:r>
        <w:rPr>
          <w:sz w:val="28"/>
        </w:rPr>
        <w:softHyphen/>
        <w:t>ке названной продукции.</w:t>
      </w:r>
    </w:p>
    <w:p w:rsidR="00942775" w:rsidRDefault="00942775">
      <w:pPr>
        <w:ind w:firstLine="720"/>
        <w:jc w:val="both"/>
        <w:rPr>
          <w:sz w:val="28"/>
        </w:rPr>
      </w:pPr>
      <w:r>
        <w:rPr>
          <w:sz w:val="28"/>
        </w:rPr>
        <w:t>При определении потерь, относимых на себестоимость продукции, необхо</w:t>
      </w:r>
      <w:r>
        <w:rPr>
          <w:sz w:val="28"/>
        </w:rPr>
        <w:softHyphen/>
        <w:t>димо к стоимости окончательного брака прибавить затраты на его исправление (на гарантийный ремонт в объеме, превышающем норму) и вычесть стоимость забракованной продукции по цене ее возможного использования, суммы, факти</w:t>
      </w:r>
      <w:r>
        <w:rPr>
          <w:sz w:val="28"/>
        </w:rPr>
        <w:softHyphen/>
        <w:t>чески удержанные с виновников брака, и суммы, фактически взысканные (под</w:t>
      </w:r>
      <w:r>
        <w:rPr>
          <w:sz w:val="28"/>
        </w:rPr>
        <w:softHyphen/>
        <w:t>лежащие взысканию по решениям хозяйственных судов) с поставщиков за пос</w:t>
      </w:r>
      <w:r>
        <w:rPr>
          <w:sz w:val="28"/>
        </w:rPr>
        <w:softHyphen/>
        <w:t>тавку недоброкачественных материалов или полуфабрикатов (работ, услуг), послуживших причиной брака.</w:t>
      </w:r>
    </w:p>
    <w:p w:rsidR="00942775" w:rsidRDefault="00942775">
      <w:pPr>
        <w:ind w:firstLine="720"/>
        <w:jc w:val="both"/>
        <w:rPr>
          <w:sz w:val="28"/>
        </w:rPr>
      </w:pPr>
      <w:r>
        <w:rPr>
          <w:sz w:val="28"/>
        </w:rPr>
        <w:t>Информация о потерях от брака в производстве обобщается на синтетичес</w:t>
      </w:r>
      <w:r>
        <w:rPr>
          <w:sz w:val="28"/>
        </w:rPr>
        <w:softHyphen/>
        <w:t>ком активном счете 28 "Брак в производстве". По его дебету собираются затраты по выявленному внутреннему и внешнему браку, а затраты на гарантийный ре</w:t>
      </w:r>
      <w:r>
        <w:rPr>
          <w:sz w:val="28"/>
        </w:rPr>
        <w:softHyphen/>
        <w:t>монт в объеме, превышающем норму. По кредиту счета 28 отражаются суммы, относимые на уменьшение потерь от брака, а также суммы, списываемые на зат</w:t>
      </w:r>
      <w:r>
        <w:rPr>
          <w:sz w:val="28"/>
        </w:rPr>
        <w:softHyphen/>
        <w:t>раты по производству как потери от брака.</w:t>
      </w:r>
    </w:p>
    <w:p w:rsidR="00942775" w:rsidRDefault="00942775">
      <w:pPr>
        <w:ind w:firstLine="720"/>
        <w:jc w:val="both"/>
        <w:rPr>
          <w:sz w:val="28"/>
        </w:rPr>
      </w:pPr>
      <w:r>
        <w:rPr>
          <w:sz w:val="28"/>
        </w:rPr>
        <w:t xml:space="preserve">Аналитический учет по счету 28 ведется в ведомости 14 "Потери в производстве", синтетический — в журналах-ордерах 10 и 10/1. </w:t>
      </w:r>
    </w:p>
    <w:p w:rsidR="00942775" w:rsidRDefault="00942775">
      <w:pPr>
        <w:ind w:firstLine="720"/>
        <w:jc w:val="both"/>
        <w:rPr>
          <w:sz w:val="28"/>
        </w:rPr>
      </w:pPr>
      <w:r>
        <w:rPr>
          <w:sz w:val="28"/>
        </w:rPr>
        <w:t>Затраты, связанные с исправлением брака, в учете отражаются записями:</w:t>
      </w:r>
    </w:p>
    <w:p w:rsidR="00942775" w:rsidRDefault="00942775">
      <w:pPr>
        <w:ind w:firstLine="720"/>
        <w:jc w:val="both"/>
        <w:rPr>
          <w:sz w:val="28"/>
        </w:rPr>
      </w:pPr>
      <w:r>
        <w:rPr>
          <w:sz w:val="28"/>
        </w:rPr>
        <w:t xml:space="preserve">Д-т. сч.28 К-т.сч.10,21,23,25,67,68,69,70,71,76 </w:t>
      </w:r>
    </w:p>
    <w:p w:rsidR="00942775" w:rsidRDefault="00942775">
      <w:pPr>
        <w:ind w:firstLine="720"/>
        <w:jc w:val="both"/>
        <w:rPr>
          <w:sz w:val="28"/>
        </w:rPr>
      </w:pPr>
      <w:r>
        <w:rPr>
          <w:sz w:val="28"/>
        </w:rPr>
        <w:t>Суммы, уменьшающие потери от исправимого брака, в учете отражаются проводками:</w:t>
      </w:r>
    </w:p>
    <w:p w:rsidR="00942775" w:rsidRDefault="00942775">
      <w:pPr>
        <w:ind w:firstLine="720"/>
        <w:jc w:val="both"/>
        <w:rPr>
          <w:sz w:val="28"/>
        </w:rPr>
      </w:pPr>
      <w:r>
        <w:rPr>
          <w:sz w:val="28"/>
        </w:rPr>
        <w:t xml:space="preserve">Д-т сч.63,70,73,89     К-т сч.28 </w:t>
      </w:r>
    </w:p>
    <w:p w:rsidR="00942775" w:rsidRDefault="00942775">
      <w:pPr>
        <w:ind w:firstLine="720"/>
        <w:jc w:val="both"/>
        <w:rPr>
          <w:sz w:val="28"/>
        </w:rPr>
      </w:pPr>
      <w:r>
        <w:rPr>
          <w:sz w:val="28"/>
        </w:rPr>
        <w:t>Выявленные на счете 28 окончательные потери от брака списываются с этого  счета следующими проводками:</w:t>
      </w:r>
    </w:p>
    <w:p w:rsidR="00942775" w:rsidRDefault="00942775">
      <w:pPr>
        <w:pStyle w:val="FR1"/>
        <w:widowControl/>
        <w:spacing w:before="0"/>
        <w:ind w:firstLine="720"/>
        <w:jc w:val="both"/>
        <w:rPr>
          <w:i/>
          <w:snapToGrid/>
          <w:sz w:val="28"/>
        </w:rPr>
      </w:pPr>
      <w:r>
        <w:rPr>
          <w:i/>
          <w:sz w:val="28"/>
        </w:rPr>
        <w:t>Д-т сч.20,23,29          К-т сч.28</w:t>
      </w:r>
      <w:r>
        <w:rPr>
          <w:i/>
          <w:snapToGrid/>
          <w:sz w:val="28"/>
        </w:rPr>
        <w:t xml:space="preserve"> </w:t>
      </w:r>
    </w:p>
    <w:p w:rsidR="00942775" w:rsidRDefault="00942775">
      <w:pPr>
        <w:ind w:firstLine="720"/>
        <w:jc w:val="both"/>
        <w:rPr>
          <w:sz w:val="28"/>
        </w:rPr>
      </w:pPr>
      <w:r>
        <w:rPr>
          <w:sz w:val="28"/>
        </w:rPr>
        <w:t>Иначе отражаются затраты по неисправимому браку. При этом составляются следующие проводки:</w:t>
      </w:r>
    </w:p>
    <w:p w:rsidR="00942775" w:rsidRDefault="00942775">
      <w:pPr>
        <w:ind w:firstLine="720"/>
        <w:jc w:val="both"/>
        <w:rPr>
          <w:sz w:val="28"/>
        </w:rPr>
      </w:pPr>
      <w:r>
        <w:rPr>
          <w:sz w:val="28"/>
        </w:rPr>
        <w:t xml:space="preserve">Д-т сч.28     К-т сч.20,23,29 </w:t>
      </w:r>
    </w:p>
    <w:p w:rsidR="00942775" w:rsidRDefault="00942775">
      <w:pPr>
        <w:ind w:firstLine="720"/>
        <w:jc w:val="both"/>
        <w:rPr>
          <w:sz w:val="28"/>
        </w:rPr>
      </w:pPr>
      <w:r>
        <w:rPr>
          <w:sz w:val="28"/>
        </w:rPr>
        <w:t>На уменьшение потерь от неисправимого брака составляются проводки:</w:t>
      </w:r>
    </w:p>
    <w:p w:rsidR="00942775" w:rsidRDefault="00942775">
      <w:pPr>
        <w:ind w:firstLine="720"/>
        <w:jc w:val="both"/>
        <w:rPr>
          <w:sz w:val="28"/>
        </w:rPr>
      </w:pPr>
      <w:r>
        <w:rPr>
          <w:sz w:val="28"/>
        </w:rPr>
        <w:t xml:space="preserve">Д-т сч.10,63,70,89 К-т сч.28 </w:t>
      </w:r>
    </w:p>
    <w:p w:rsidR="00942775" w:rsidRDefault="00942775">
      <w:pPr>
        <w:ind w:firstLine="720"/>
        <w:jc w:val="both"/>
        <w:rPr>
          <w:sz w:val="28"/>
        </w:rPr>
      </w:pPr>
      <w:r>
        <w:rPr>
          <w:sz w:val="28"/>
        </w:rPr>
        <w:t>Сумма окончательных потерь от неисправимого брака списывается со счета 28 аналогично исправимому (Д-т сч.20, 23, 29 и К-т сч.28).</w:t>
      </w:r>
    </w:p>
    <w:p w:rsidR="00942775" w:rsidRDefault="00942775">
      <w:pPr>
        <w:ind w:firstLine="720"/>
        <w:jc w:val="both"/>
        <w:rPr>
          <w:sz w:val="28"/>
        </w:rPr>
      </w:pPr>
      <w:r>
        <w:rPr>
          <w:sz w:val="28"/>
        </w:rPr>
        <w:t>Потери от брака включаются в себестоимость тех видов продукции (работ, услуг), по которым обнаружен брак.</w:t>
      </w:r>
    </w:p>
    <w:p w:rsidR="00942775" w:rsidRDefault="00942775">
      <w:pPr>
        <w:ind w:firstLine="720"/>
        <w:jc w:val="both"/>
        <w:rPr>
          <w:sz w:val="28"/>
        </w:rPr>
      </w:pPr>
      <w:r>
        <w:rPr>
          <w:sz w:val="28"/>
        </w:rPr>
        <w:t>Потери от внешнего брака, относящиеся к продукции, выработанной в прошлом отчетном периоде, списываются на себестоимость аналогичной продукции, выра</w:t>
      </w:r>
      <w:r>
        <w:rPr>
          <w:sz w:val="28"/>
        </w:rPr>
        <w:softHyphen/>
        <w:t>ботанной в текущем периоде. Если аналогичная продукция не производится, то потери от внешнего брака распределяются между выпущенной продукцией по методу, установленному для распределения общехозяйственных расходов. Отнесение потерь от брака на незавершенное производство не допускается.</w:t>
      </w:r>
    </w:p>
    <w:p w:rsidR="00942775" w:rsidRDefault="00942775">
      <w:pPr>
        <w:ind w:firstLine="720"/>
        <w:jc w:val="both"/>
        <w:rPr>
          <w:sz w:val="28"/>
        </w:rPr>
      </w:pPr>
      <w:r>
        <w:rPr>
          <w:sz w:val="28"/>
        </w:rPr>
        <w:t>.</w:t>
      </w:r>
    </w:p>
    <w:p w:rsidR="00942775" w:rsidRDefault="00942775">
      <w:pPr>
        <w:ind w:firstLine="720"/>
        <w:jc w:val="both"/>
        <w:rPr>
          <w:sz w:val="28"/>
        </w:rPr>
      </w:pPr>
      <w:r>
        <w:rPr>
          <w:sz w:val="28"/>
        </w:rPr>
        <w:t>Потери от простоев — непроизводительные затраты сырья, материалов, топлива, начисления заработной платы и связанные с ней расходы в результате незапланированных остановок отдельных станков, цехов или всего производства.</w:t>
      </w:r>
    </w:p>
    <w:p w:rsidR="00942775" w:rsidRDefault="00942775">
      <w:pPr>
        <w:ind w:firstLine="720"/>
        <w:jc w:val="both"/>
        <w:rPr>
          <w:sz w:val="28"/>
        </w:rPr>
      </w:pPr>
      <w:r>
        <w:rPr>
          <w:sz w:val="28"/>
        </w:rPr>
        <w:t>Все простои подразделяются по внутренним и внешним причинам. Они могут быть целодневными и внутрисменными.</w:t>
      </w:r>
    </w:p>
    <w:p w:rsidR="00942775" w:rsidRDefault="00942775">
      <w:pPr>
        <w:ind w:firstLine="720"/>
        <w:jc w:val="both"/>
        <w:rPr>
          <w:sz w:val="28"/>
        </w:rPr>
      </w:pPr>
      <w:r>
        <w:rPr>
          <w:sz w:val="28"/>
        </w:rPr>
        <w:t>Расходы от простоев по внутренним причинам относят на счет 25 "Обще</w:t>
      </w:r>
      <w:r>
        <w:rPr>
          <w:sz w:val="28"/>
        </w:rPr>
        <w:softHyphen/>
        <w:t>производственные расходы" (Д-т сч.25 и К-т сч.10, 70, 69, 89 и др.).</w:t>
      </w:r>
    </w:p>
    <w:p w:rsidR="00942775" w:rsidRDefault="00942775">
      <w:pPr>
        <w:ind w:firstLine="720"/>
        <w:jc w:val="both"/>
        <w:rPr>
          <w:sz w:val="28"/>
        </w:rPr>
      </w:pPr>
      <w:r>
        <w:rPr>
          <w:sz w:val="28"/>
        </w:rPr>
        <w:t>Потери от простоев по внешним причинам на основании актов отражают по дебету счета 26 "Общехозяйственные расходы" (Д-т сч.26 и К-т сч.10, 70, 69, 89 и др.).</w:t>
      </w:r>
    </w:p>
    <w:p w:rsidR="00942775" w:rsidRDefault="00942775">
      <w:pPr>
        <w:ind w:firstLine="720"/>
        <w:jc w:val="both"/>
        <w:rPr>
          <w:sz w:val="28"/>
        </w:rPr>
      </w:pPr>
      <w:r>
        <w:rPr>
          <w:sz w:val="28"/>
        </w:rPr>
        <w:t>Суммы потерь от простоев по внешним причинам, признанные виновными, относят на счет 63 (Д-т сч.63 и К-т сч.26).</w:t>
      </w:r>
    </w:p>
    <w:p w:rsidR="00942775" w:rsidRDefault="00942775">
      <w:pPr>
        <w:ind w:firstLine="720"/>
        <w:jc w:val="both"/>
        <w:rPr>
          <w:sz w:val="28"/>
        </w:rPr>
      </w:pPr>
      <w:r>
        <w:rPr>
          <w:sz w:val="28"/>
        </w:rPr>
        <w:t>Потери от простоев в результате стихийных бедствий полностью относят на счет 80 "Прибыли и убытки" (Д-т сч.80 и К-т сч.70, 69, 89 и др.).</w:t>
      </w:r>
    </w:p>
    <w:p w:rsidR="00942775" w:rsidRDefault="00942775">
      <w:pPr>
        <w:ind w:firstLine="720"/>
        <w:jc w:val="both"/>
        <w:rPr>
          <w:sz w:val="28"/>
        </w:rPr>
      </w:pPr>
    </w:p>
    <w:p w:rsidR="00942775" w:rsidRDefault="00942775">
      <w:pPr>
        <w:ind w:firstLine="720"/>
        <w:jc w:val="both"/>
        <w:rPr>
          <w:sz w:val="28"/>
        </w:rPr>
      </w:pPr>
      <w:r>
        <w:rPr>
          <w:sz w:val="28"/>
        </w:rPr>
        <w:t xml:space="preserve">Синтетический учет затрат по цехам и по заводоуправлению ограничивается показателями </w:t>
      </w:r>
      <w:r>
        <w:rPr>
          <w:b/>
          <w:sz w:val="28"/>
        </w:rPr>
        <w:t>ведомостей 12,15</w:t>
      </w:r>
      <w:r>
        <w:rPr>
          <w:sz w:val="28"/>
        </w:rPr>
        <w:t xml:space="preserve"> (Приложение 77,78), а по предприятию в целом для этого используется </w:t>
      </w:r>
      <w:r>
        <w:rPr>
          <w:b/>
          <w:sz w:val="28"/>
        </w:rPr>
        <w:t xml:space="preserve">журнал-ордер 10 </w:t>
      </w:r>
      <w:r>
        <w:rPr>
          <w:sz w:val="28"/>
        </w:rPr>
        <w:t>(Приложение 79), который предназначен для обобщения производственных затрат и их группировки по экономическим элементам и статьям калькуляции, построен по принципу шахматной ведомости. В подлежащих указываются дебетуемые производственные счета и данные для корректировки затрат, а в сказуемом – кредитуемые счета.</w:t>
      </w:r>
    </w:p>
    <w:p w:rsidR="00942775" w:rsidRDefault="00942775">
      <w:pPr>
        <w:pStyle w:val="a5"/>
      </w:pPr>
      <w:r>
        <w:t>Журнал-ордер 10 состоит из 3-х разделов. В первом разделе ("Издержки производства") содержится свод затрат по всем производственным счетам. Раздел заполняется на основании итоговых данных ведомостей 12,15,14.</w:t>
      </w:r>
    </w:p>
    <w:p w:rsidR="00942775" w:rsidRDefault="00942775">
      <w:pPr>
        <w:ind w:firstLine="720"/>
        <w:jc w:val="both"/>
        <w:rPr>
          <w:sz w:val="28"/>
        </w:rPr>
      </w:pPr>
      <w:r>
        <w:rPr>
          <w:sz w:val="28"/>
        </w:rPr>
        <w:t xml:space="preserve">Во втором разделе ("Расчет затрат по экономическим элементам") рассчитываются затраты по экономическим элементам. Для этого в его переносятся из первого раздела итоги строки "Всего по экономическим элементам", а затем затраты корректируются на сумму внутрихозяйственного оборота. Данные о нем берутся из </w:t>
      </w:r>
      <w:r>
        <w:rPr>
          <w:b/>
          <w:sz w:val="28"/>
        </w:rPr>
        <w:t>журнала-ордера 10/1</w:t>
      </w:r>
      <w:r>
        <w:rPr>
          <w:sz w:val="28"/>
        </w:rPr>
        <w:t xml:space="preserve"> (Приложение 80). После этого к затратам на производство добавляется стоимость недостачи сырья и материалов, списанная со сч.84 на сч. 25,26.</w:t>
      </w:r>
    </w:p>
    <w:p w:rsidR="00942775" w:rsidRDefault="00942775">
      <w:pPr>
        <w:ind w:firstLine="720"/>
        <w:jc w:val="both"/>
        <w:rPr>
          <w:sz w:val="28"/>
        </w:rPr>
      </w:pPr>
      <w:r>
        <w:rPr>
          <w:sz w:val="28"/>
        </w:rPr>
        <w:t>Раздел 3 предназначен для расчета себестоимости товарной продукции по статьям калькуляции.</w:t>
      </w:r>
    </w:p>
    <w:p w:rsidR="00942775" w:rsidRDefault="00942775">
      <w:pPr>
        <w:ind w:firstLine="720"/>
        <w:jc w:val="both"/>
        <w:rPr>
          <w:sz w:val="28"/>
        </w:rPr>
      </w:pPr>
      <w:r>
        <w:rPr>
          <w:sz w:val="28"/>
        </w:rPr>
        <w:t xml:space="preserve">После обобщения всей информации о себестоимости продукции на компьютере составляется </w:t>
      </w:r>
      <w:r>
        <w:rPr>
          <w:b/>
          <w:sz w:val="28"/>
        </w:rPr>
        <w:t>калькуляция</w:t>
      </w:r>
      <w:r>
        <w:rPr>
          <w:sz w:val="28"/>
        </w:rPr>
        <w:t xml:space="preserve"> (Приложение 81) на каждый вид продукции. В ней показываются наименования затрат по статьям калькуляции и затраты на единицу изделия. По данной калькуляции определяется фактическая себестоимость продукта.</w:t>
      </w:r>
    </w:p>
    <w:p w:rsidR="00942775" w:rsidRDefault="00942775">
      <w:bookmarkStart w:id="0" w:name="_GoBack"/>
      <w:bookmarkEnd w:id="0"/>
    </w:p>
    <w:sectPr w:rsidR="00942775">
      <w:headerReference w:type="even" r:id="rId7"/>
      <w:headerReference w:type="default" r:id="rId8"/>
      <w:pgSz w:w="11906" w:h="16838"/>
      <w:pgMar w:top="1701" w:right="1701" w:bottom="1701" w:left="1701" w:header="1134" w:footer="1134"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775" w:rsidRDefault="00942775">
      <w:r>
        <w:separator/>
      </w:r>
    </w:p>
  </w:endnote>
  <w:endnote w:type="continuationSeparator" w:id="0">
    <w:p w:rsidR="00942775" w:rsidRDefault="00942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775" w:rsidRDefault="00942775">
      <w:r>
        <w:separator/>
      </w:r>
    </w:p>
  </w:footnote>
  <w:footnote w:type="continuationSeparator" w:id="0">
    <w:p w:rsidR="00942775" w:rsidRDefault="00942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775" w:rsidRDefault="00942775">
    <w:pPr>
      <w:pStyle w:val="a7"/>
      <w:framePr w:wrap="around" w:vAnchor="text" w:hAnchor="margin" w:xAlign="right" w:y="1"/>
      <w:rPr>
        <w:rStyle w:val="a8"/>
      </w:rPr>
    </w:pPr>
  </w:p>
  <w:p w:rsidR="00942775" w:rsidRDefault="00942775">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775" w:rsidRDefault="00942775">
    <w:pPr>
      <w:pStyle w:val="a7"/>
      <w:framePr w:wrap="around" w:vAnchor="text" w:hAnchor="margin" w:xAlign="right" w:y="1"/>
      <w:rPr>
        <w:rStyle w:val="a8"/>
      </w:rPr>
    </w:pPr>
    <w:r>
      <w:rPr>
        <w:rStyle w:val="a8"/>
        <w:noProof/>
      </w:rPr>
      <w:t>14</w:t>
    </w:r>
  </w:p>
  <w:p w:rsidR="00942775" w:rsidRDefault="00942775">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93765"/>
    <w:multiLevelType w:val="singleLevel"/>
    <w:tmpl w:val="0419000F"/>
    <w:lvl w:ilvl="0">
      <w:start w:val="1"/>
      <w:numFmt w:val="decimal"/>
      <w:lvlText w:val="%1."/>
      <w:lvlJc w:val="left"/>
      <w:pPr>
        <w:tabs>
          <w:tab w:val="num" w:pos="360"/>
        </w:tabs>
        <w:ind w:left="360" w:hanging="360"/>
      </w:pPr>
    </w:lvl>
  </w:abstractNum>
  <w:abstractNum w:abstractNumId="1">
    <w:nsid w:val="09187B8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
    <w:nsid w:val="0A104BD8"/>
    <w:multiLevelType w:val="singleLevel"/>
    <w:tmpl w:val="76646F40"/>
    <w:lvl w:ilvl="0">
      <w:start w:val="1"/>
      <w:numFmt w:val="bullet"/>
      <w:lvlText w:val=""/>
      <w:lvlJc w:val="left"/>
      <w:pPr>
        <w:tabs>
          <w:tab w:val="num" w:pos="360"/>
        </w:tabs>
        <w:ind w:left="360" w:hanging="360"/>
      </w:pPr>
      <w:rPr>
        <w:rFonts w:ascii="Symbol" w:hAnsi="Symbol" w:hint="default"/>
        <w:b w:val="0"/>
        <w:i w:val="0"/>
        <w:sz w:val="28"/>
      </w:rPr>
    </w:lvl>
  </w:abstractNum>
  <w:abstractNum w:abstractNumId="3">
    <w:nsid w:val="0E174C20"/>
    <w:multiLevelType w:val="singleLevel"/>
    <w:tmpl w:val="0419000F"/>
    <w:lvl w:ilvl="0">
      <w:start w:val="1"/>
      <w:numFmt w:val="decimal"/>
      <w:lvlText w:val="%1."/>
      <w:lvlJc w:val="left"/>
      <w:pPr>
        <w:tabs>
          <w:tab w:val="num" w:pos="360"/>
        </w:tabs>
        <w:ind w:left="360" w:hanging="360"/>
      </w:pPr>
    </w:lvl>
  </w:abstractNum>
  <w:abstractNum w:abstractNumId="4">
    <w:nsid w:val="119E04E7"/>
    <w:multiLevelType w:val="singleLevel"/>
    <w:tmpl w:val="0419000F"/>
    <w:lvl w:ilvl="0">
      <w:start w:val="1"/>
      <w:numFmt w:val="decimal"/>
      <w:lvlText w:val="%1."/>
      <w:lvlJc w:val="left"/>
      <w:pPr>
        <w:tabs>
          <w:tab w:val="num" w:pos="360"/>
        </w:tabs>
        <w:ind w:left="360" w:hanging="360"/>
      </w:pPr>
    </w:lvl>
  </w:abstractNum>
  <w:abstractNum w:abstractNumId="5">
    <w:nsid w:val="137642D6"/>
    <w:multiLevelType w:val="singleLevel"/>
    <w:tmpl w:val="76646F40"/>
    <w:lvl w:ilvl="0">
      <w:start w:val="1"/>
      <w:numFmt w:val="bullet"/>
      <w:lvlText w:val=""/>
      <w:lvlJc w:val="left"/>
      <w:pPr>
        <w:tabs>
          <w:tab w:val="num" w:pos="360"/>
        </w:tabs>
        <w:ind w:left="360" w:hanging="360"/>
      </w:pPr>
      <w:rPr>
        <w:rFonts w:ascii="Symbol" w:hAnsi="Symbol" w:hint="default"/>
        <w:b w:val="0"/>
        <w:i w:val="0"/>
        <w:sz w:val="28"/>
      </w:rPr>
    </w:lvl>
  </w:abstractNum>
  <w:abstractNum w:abstractNumId="6">
    <w:nsid w:val="15E22528"/>
    <w:multiLevelType w:val="singleLevel"/>
    <w:tmpl w:val="64709618"/>
    <w:lvl w:ilvl="0">
      <w:start w:val="1"/>
      <w:numFmt w:val="bullet"/>
      <w:lvlText w:val=""/>
      <w:lvlJc w:val="left"/>
      <w:pPr>
        <w:tabs>
          <w:tab w:val="num" w:pos="927"/>
        </w:tabs>
        <w:ind w:left="624" w:hanging="57"/>
      </w:pPr>
      <w:rPr>
        <w:rFonts w:ascii="Symbol" w:hAnsi="Symbol" w:hint="default"/>
        <w:b w:val="0"/>
        <w:i w:val="0"/>
        <w:sz w:val="28"/>
      </w:rPr>
    </w:lvl>
  </w:abstractNum>
  <w:abstractNum w:abstractNumId="7">
    <w:nsid w:val="1BC04DF8"/>
    <w:multiLevelType w:val="singleLevel"/>
    <w:tmpl w:val="0419000F"/>
    <w:lvl w:ilvl="0">
      <w:start w:val="1"/>
      <w:numFmt w:val="decimal"/>
      <w:lvlText w:val="%1."/>
      <w:lvlJc w:val="left"/>
      <w:pPr>
        <w:tabs>
          <w:tab w:val="num" w:pos="360"/>
        </w:tabs>
        <w:ind w:left="360" w:hanging="360"/>
      </w:pPr>
    </w:lvl>
  </w:abstractNum>
  <w:abstractNum w:abstractNumId="8">
    <w:nsid w:val="26D73AB0"/>
    <w:multiLevelType w:val="singleLevel"/>
    <w:tmpl w:val="04190011"/>
    <w:lvl w:ilvl="0">
      <w:start w:val="1"/>
      <w:numFmt w:val="decimal"/>
      <w:lvlText w:val="%1)"/>
      <w:lvlJc w:val="left"/>
      <w:pPr>
        <w:tabs>
          <w:tab w:val="num" w:pos="360"/>
        </w:tabs>
        <w:ind w:left="360" w:hanging="360"/>
      </w:pPr>
    </w:lvl>
  </w:abstractNum>
  <w:abstractNum w:abstractNumId="9">
    <w:nsid w:val="27C456E2"/>
    <w:multiLevelType w:val="singleLevel"/>
    <w:tmpl w:val="0419000F"/>
    <w:lvl w:ilvl="0">
      <w:start w:val="1"/>
      <w:numFmt w:val="decimal"/>
      <w:lvlText w:val="%1."/>
      <w:lvlJc w:val="left"/>
      <w:pPr>
        <w:tabs>
          <w:tab w:val="num" w:pos="360"/>
        </w:tabs>
        <w:ind w:left="360" w:hanging="360"/>
      </w:pPr>
    </w:lvl>
  </w:abstractNum>
  <w:abstractNum w:abstractNumId="10">
    <w:nsid w:val="2C296349"/>
    <w:multiLevelType w:val="singleLevel"/>
    <w:tmpl w:val="8A80CB6A"/>
    <w:lvl w:ilvl="0">
      <w:start w:val="1"/>
      <w:numFmt w:val="bullet"/>
      <w:lvlText w:val=""/>
      <w:lvlJc w:val="left"/>
      <w:pPr>
        <w:tabs>
          <w:tab w:val="num" w:pos="454"/>
        </w:tabs>
        <w:ind w:left="454" w:hanging="454"/>
      </w:pPr>
      <w:rPr>
        <w:rFonts w:ascii="Wingdings" w:hAnsi="Wingdings" w:hint="default"/>
      </w:rPr>
    </w:lvl>
  </w:abstractNum>
  <w:abstractNum w:abstractNumId="11">
    <w:nsid w:val="2CC40F19"/>
    <w:multiLevelType w:val="singleLevel"/>
    <w:tmpl w:val="C500360C"/>
    <w:lvl w:ilvl="0">
      <w:start w:val="23"/>
      <w:numFmt w:val="decimal"/>
      <w:lvlText w:val="%1"/>
      <w:lvlJc w:val="left"/>
      <w:pPr>
        <w:tabs>
          <w:tab w:val="num" w:pos="3810"/>
        </w:tabs>
        <w:ind w:left="3810" w:hanging="2160"/>
      </w:pPr>
      <w:rPr>
        <w:rFonts w:hint="default"/>
      </w:rPr>
    </w:lvl>
  </w:abstractNum>
  <w:abstractNum w:abstractNumId="12">
    <w:nsid w:val="3E3F2F16"/>
    <w:multiLevelType w:val="singleLevel"/>
    <w:tmpl w:val="76646F40"/>
    <w:lvl w:ilvl="0">
      <w:start w:val="1"/>
      <w:numFmt w:val="bullet"/>
      <w:lvlText w:val=""/>
      <w:lvlJc w:val="left"/>
      <w:pPr>
        <w:tabs>
          <w:tab w:val="num" w:pos="360"/>
        </w:tabs>
        <w:ind w:left="360" w:hanging="360"/>
      </w:pPr>
      <w:rPr>
        <w:rFonts w:ascii="Symbol" w:hAnsi="Symbol" w:hint="default"/>
        <w:b w:val="0"/>
        <w:i w:val="0"/>
        <w:sz w:val="28"/>
      </w:rPr>
    </w:lvl>
  </w:abstractNum>
  <w:abstractNum w:abstractNumId="13">
    <w:nsid w:val="46987EE1"/>
    <w:multiLevelType w:val="singleLevel"/>
    <w:tmpl w:val="64709618"/>
    <w:lvl w:ilvl="0">
      <w:start w:val="1"/>
      <w:numFmt w:val="bullet"/>
      <w:lvlText w:val=""/>
      <w:lvlJc w:val="left"/>
      <w:pPr>
        <w:tabs>
          <w:tab w:val="num" w:pos="927"/>
        </w:tabs>
        <w:ind w:left="624" w:hanging="57"/>
      </w:pPr>
      <w:rPr>
        <w:rFonts w:ascii="Symbol" w:hAnsi="Symbol" w:hint="default"/>
        <w:b w:val="0"/>
        <w:i w:val="0"/>
        <w:sz w:val="28"/>
      </w:rPr>
    </w:lvl>
  </w:abstractNum>
  <w:abstractNum w:abstractNumId="14">
    <w:nsid w:val="4DDF2DDC"/>
    <w:multiLevelType w:val="singleLevel"/>
    <w:tmpl w:val="76646F40"/>
    <w:lvl w:ilvl="0">
      <w:start w:val="1"/>
      <w:numFmt w:val="bullet"/>
      <w:lvlText w:val=""/>
      <w:lvlJc w:val="left"/>
      <w:pPr>
        <w:tabs>
          <w:tab w:val="num" w:pos="360"/>
        </w:tabs>
        <w:ind w:left="360" w:hanging="360"/>
      </w:pPr>
      <w:rPr>
        <w:rFonts w:ascii="Symbol" w:hAnsi="Symbol" w:hint="default"/>
        <w:b w:val="0"/>
        <w:i w:val="0"/>
        <w:sz w:val="28"/>
      </w:rPr>
    </w:lvl>
  </w:abstractNum>
  <w:abstractNum w:abstractNumId="15">
    <w:nsid w:val="56623CF5"/>
    <w:multiLevelType w:val="singleLevel"/>
    <w:tmpl w:val="EC9840A0"/>
    <w:lvl w:ilvl="0">
      <w:numFmt w:val="bullet"/>
      <w:lvlText w:val="—"/>
      <w:lvlJc w:val="left"/>
      <w:pPr>
        <w:tabs>
          <w:tab w:val="num" w:pos="1380"/>
        </w:tabs>
        <w:ind w:left="1380" w:hanging="660"/>
      </w:pPr>
      <w:rPr>
        <w:rFonts w:hint="default"/>
      </w:rPr>
    </w:lvl>
  </w:abstractNum>
  <w:abstractNum w:abstractNumId="16">
    <w:nsid w:val="56EF60C7"/>
    <w:multiLevelType w:val="singleLevel"/>
    <w:tmpl w:val="0419000F"/>
    <w:lvl w:ilvl="0">
      <w:start w:val="1"/>
      <w:numFmt w:val="decimal"/>
      <w:lvlText w:val="%1."/>
      <w:lvlJc w:val="left"/>
      <w:pPr>
        <w:tabs>
          <w:tab w:val="num" w:pos="360"/>
        </w:tabs>
        <w:ind w:left="360" w:hanging="360"/>
      </w:pPr>
    </w:lvl>
  </w:abstractNum>
  <w:abstractNum w:abstractNumId="17">
    <w:nsid w:val="592532BD"/>
    <w:multiLevelType w:val="singleLevel"/>
    <w:tmpl w:val="0419000F"/>
    <w:lvl w:ilvl="0">
      <w:start w:val="1"/>
      <w:numFmt w:val="decimal"/>
      <w:lvlText w:val="%1."/>
      <w:lvlJc w:val="left"/>
      <w:pPr>
        <w:tabs>
          <w:tab w:val="num" w:pos="360"/>
        </w:tabs>
        <w:ind w:left="360" w:hanging="360"/>
      </w:pPr>
    </w:lvl>
  </w:abstractNum>
  <w:abstractNum w:abstractNumId="18">
    <w:nsid w:val="65413C12"/>
    <w:multiLevelType w:val="singleLevel"/>
    <w:tmpl w:val="64709618"/>
    <w:lvl w:ilvl="0">
      <w:start w:val="1"/>
      <w:numFmt w:val="bullet"/>
      <w:lvlText w:val=""/>
      <w:lvlJc w:val="left"/>
      <w:pPr>
        <w:tabs>
          <w:tab w:val="num" w:pos="927"/>
        </w:tabs>
        <w:ind w:left="624" w:hanging="57"/>
      </w:pPr>
      <w:rPr>
        <w:rFonts w:ascii="Symbol" w:hAnsi="Symbol" w:hint="default"/>
        <w:b w:val="0"/>
        <w:i w:val="0"/>
        <w:sz w:val="28"/>
      </w:rPr>
    </w:lvl>
  </w:abstractNum>
  <w:abstractNum w:abstractNumId="19">
    <w:nsid w:val="67D350B5"/>
    <w:multiLevelType w:val="singleLevel"/>
    <w:tmpl w:val="D75A2128"/>
    <w:lvl w:ilvl="0">
      <w:start w:val="1"/>
      <w:numFmt w:val="bullet"/>
      <w:lvlText w:val=""/>
      <w:lvlJc w:val="left"/>
      <w:pPr>
        <w:tabs>
          <w:tab w:val="num" w:pos="360"/>
        </w:tabs>
        <w:ind w:left="360" w:hanging="360"/>
      </w:pPr>
      <w:rPr>
        <w:rFonts w:ascii="Symbol" w:hAnsi="Symbol" w:hint="default"/>
        <w:b w:val="0"/>
        <w:i w:val="0"/>
        <w:sz w:val="28"/>
      </w:rPr>
    </w:lvl>
  </w:abstractNum>
  <w:abstractNum w:abstractNumId="20">
    <w:nsid w:val="6B747EE1"/>
    <w:multiLevelType w:val="singleLevel"/>
    <w:tmpl w:val="8AFA30C8"/>
    <w:lvl w:ilvl="0">
      <w:start w:val="1"/>
      <w:numFmt w:val="decimal"/>
      <w:lvlText w:val="%1."/>
      <w:lvlJc w:val="left"/>
      <w:pPr>
        <w:tabs>
          <w:tab w:val="num" w:pos="510"/>
        </w:tabs>
        <w:ind w:left="510" w:hanging="510"/>
      </w:pPr>
    </w:lvl>
  </w:abstractNum>
  <w:abstractNum w:abstractNumId="21">
    <w:nsid w:val="791E45AC"/>
    <w:multiLevelType w:val="multilevel"/>
    <w:tmpl w:val="16D2B7F6"/>
    <w:lvl w:ilvl="0">
      <w:start w:val="1"/>
      <w:numFmt w:val="decimal"/>
      <w:pStyle w:val="1"/>
      <w:lvlText w:val="%1"/>
      <w:lvlJc w:val="left"/>
      <w:pPr>
        <w:tabs>
          <w:tab w:val="num" w:pos="432"/>
        </w:tabs>
        <w:ind w:left="432" w:hanging="432"/>
      </w:pPr>
      <w:rPr>
        <w:rFonts w:ascii="Times New Roman" w:hAnsi="Times New Roman" w:hint="default"/>
        <w:sz w:val="28"/>
      </w:rPr>
    </w:lvl>
    <w:lvl w:ilvl="1">
      <w:start w:val="1"/>
      <w:numFmt w:val="decimal"/>
      <w:pStyle w:val="2"/>
      <w:lvlText w:val="%1.%2"/>
      <w:lvlJc w:val="left"/>
      <w:pPr>
        <w:tabs>
          <w:tab w:val="num" w:pos="794"/>
        </w:tabs>
        <w:ind w:left="794" w:hanging="510"/>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2">
    <w:nsid w:val="7C621078"/>
    <w:multiLevelType w:val="singleLevel"/>
    <w:tmpl w:val="76646F40"/>
    <w:lvl w:ilvl="0">
      <w:start w:val="1"/>
      <w:numFmt w:val="bullet"/>
      <w:lvlText w:val=""/>
      <w:lvlJc w:val="left"/>
      <w:pPr>
        <w:tabs>
          <w:tab w:val="num" w:pos="360"/>
        </w:tabs>
        <w:ind w:left="360" w:hanging="360"/>
      </w:pPr>
      <w:rPr>
        <w:rFonts w:ascii="Symbol" w:hAnsi="Symbol" w:hint="default"/>
        <w:b w:val="0"/>
        <w:i w:val="0"/>
        <w:sz w:val="28"/>
      </w:rPr>
    </w:lvl>
  </w:abstractNum>
  <w:abstractNum w:abstractNumId="23">
    <w:nsid w:val="7E1A0C44"/>
    <w:multiLevelType w:val="singleLevel"/>
    <w:tmpl w:val="C870FDA2"/>
    <w:lvl w:ilvl="0">
      <w:start w:val="1"/>
      <w:numFmt w:val="bullet"/>
      <w:lvlText w:val=""/>
      <w:lvlJc w:val="left"/>
      <w:pPr>
        <w:tabs>
          <w:tab w:val="num" w:pos="360"/>
        </w:tabs>
        <w:ind w:left="360" w:hanging="360"/>
      </w:pPr>
      <w:rPr>
        <w:rFonts w:ascii="Symbol" w:hAnsi="Symbol" w:hint="default"/>
        <w:b w:val="0"/>
        <w:i w:val="0"/>
        <w:sz w:val="28"/>
      </w:rPr>
    </w:lvl>
  </w:abstractNum>
  <w:num w:numId="1">
    <w:abstractNumId w:val="21"/>
  </w:num>
  <w:num w:numId="2">
    <w:abstractNumId w:val="19"/>
  </w:num>
  <w:num w:numId="3">
    <w:abstractNumId w:val="23"/>
  </w:num>
  <w:num w:numId="4">
    <w:abstractNumId w:val="12"/>
  </w:num>
  <w:num w:numId="5">
    <w:abstractNumId w:val="5"/>
  </w:num>
  <w:num w:numId="6">
    <w:abstractNumId w:val="16"/>
  </w:num>
  <w:num w:numId="7">
    <w:abstractNumId w:val="22"/>
  </w:num>
  <w:num w:numId="8">
    <w:abstractNumId w:val="4"/>
  </w:num>
  <w:num w:numId="9">
    <w:abstractNumId w:val="14"/>
  </w:num>
  <w:num w:numId="10">
    <w:abstractNumId w:val="2"/>
  </w:num>
  <w:num w:numId="11">
    <w:abstractNumId w:val="20"/>
  </w:num>
  <w:num w:numId="12">
    <w:abstractNumId w:val="13"/>
  </w:num>
  <w:num w:numId="13">
    <w:abstractNumId w:val="11"/>
  </w:num>
  <w:num w:numId="14">
    <w:abstractNumId w:val="8"/>
  </w:num>
  <w:num w:numId="15">
    <w:abstractNumId w:val="3"/>
  </w:num>
  <w:num w:numId="16">
    <w:abstractNumId w:val="9"/>
  </w:num>
  <w:num w:numId="17">
    <w:abstractNumId w:val="18"/>
  </w:num>
  <w:num w:numId="18">
    <w:abstractNumId w:val="6"/>
  </w:num>
  <w:num w:numId="19">
    <w:abstractNumId w:val="17"/>
  </w:num>
  <w:num w:numId="20">
    <w:abstractNumId w:val="15"/>
  </w:num>
  <w:num w:numId="21">
    <w:abstractNumId w:val="10"/>
  </w:num>
  <w:num w:numId="22">
    <w:abstractNumId w:val="1"/>
  </w:num>
  <w:num w:numId="23">
    <w:abstractNumId w:val="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00CF"/>
    <w:rsid w:val="00170E78"/>
    <w:rsid w:val="00510699"/>
    <w:rsid w:val="007200CF"/>
    <w:rsid w:val="00942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87C1DD-8783-4130-8505-16E7A13A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1"/>
      </w:numPr>
      <w:spacing w:before="240" w:after="60"/>
      <w:outlineLvl w:val="0"/>
    </w:pPr>
    <w:rPr>
      <w:rFonts w:ascii="Arial" w:hAnsi="Arial"/>
      <w:b/>
      <w:kern w:val="28"/>
      <w:sz w:val="28"/>
    </w:rPr>
  </w:style>
  <w:style w:type="paragraph" w:styleId="2">
    <w:name w:val="heading 2"/>
    <w:basedOn w:val="a"/>
    <w:next w:val="a"/>
    <w:qFormat/>
    <w:pPr>
      <w:keepNext/>
      <w:numPr>
        <w:ilvl w:val="1"/>
        <w:numId w:val="1"/>
      </w:numPr>
      <w:spacing w:before="240" w:after="60"/>
      <w:outlineLvl w:val="1"/>
    </w:pPr>
    <w:rPr>
      <w:rFonts w:ascii="Arial" w:hAnsi="Arial"/>
      <w:b/>
      <w:i/>
      <w:sz w:val="24"/>
    </w:rPr>
  </w:style>
  <w:style w:type="paragraph" w:styleId="3">
    <w:name w:val="heading 3"/>
    <w:basedOn w:val="a"/>
    <w:next w:val="a"/>
    <w:qFormat/>
    <w:pPr>
      <w:keepNext/>
      <w:numPr>
        <w:ilvl w:val="2"/>
        <w:numId w:val="1"/>
      </w:numPr>
      <w:spacing w:before="240" w:after="60"/>
      <w:outlineLvl w:val="2"/>
    </w:pPr>
    <w:rPr>
      <w:rFonts w:ascii="Arial" w:hAnsi="Arial"/>
      <w:sz w:val="24"/>
    </w:rPr>
  </w:style>
  <w:style w:type="paragraph" w:styleId="4">
    <w:name w:val="heading 4"/>
    <w:basedOn w:val="a"/>
    <w:next w:val="a"/>
    <w:qFormat/>
    <w:pPr>
      <w:keepNext/>
      <w:numPr>
        <w:ilvl w:val="3"/>
        <w:numId w:val="1"/>
      </w:numPr>
      <w:spacing w:before="240" w:after="60"/>
      <w:outlineLvl w:val="3"/>
    </w:pPr>
    <w:rPr>
      <w:rFonts w:ascii="Arial" w:hAnsi="Arial"/>
      <w:b/>
      <w:sz w:val="24"/>
    </w:rPr>
  </w:style>
  <w:style w:type="paragraph" w:styleId="5">
    <w:name w:val="heading 5"/>
    <w:basedOn w:val="a"/>
    <w:next w:val="a"/>
    <w:qFormat/>
    <w:pPr>
      <w:numPr>
        <w:ilvl w:val="4"/>
        <w:numId w:val="1"/>
      </w:numPr>
      <w:spacing w:before="240" w:after="60"/>
      <w:outlineLvl w:val="4"/>
    </w:pPr>
    <w:rPr>
      <w:sz w:val="22"/>
    </w:rPr>
  </w:style>
  <w:style w:type="paragraph" w:styleId="6">
    <w:name w:val="heading 6"/>
    <w:basedOn w:val="a"/>
    <w:next w:val="a"/>
    <w:qFormat/>
    <w:pPr>
      <w:numPr>
        <w:ilvl w:val="5"/>
        <w:numId w:val="1"/>
      </w:numPr>
      <w:spacing w:before="240" w:after="60"/>
      <w:outlineLvl w:val="5"/>
    </w:pPr>
    <w:rPr>
      <w:i/>
      <w:sz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
    </w:rPr>
  </w:style>
  <w:style w:type="paragraph" w:styleId="9">
    <w:name w:val="heading 9"/>
    <w:basedOn w:val="a"/>
    <w:next w:val="a"/>
    <w:qFormat/>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style>
  <w:style w:type="paragraph" w:styleId="20">
    <w:name w:val="toc 2"/>
    <w:basedOn w:val="a"/>
    <w:next w:val="a"/>
    <w:autoRedefine/>
    <w:semiHidden/>
    <w:pPr>
      <w:ind w:left="200"/>
    </w:p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paragraph" w:styleId="a3">
    <w:name w:val="Title"/>
    <w:basedOn w:val="a"/>
    <w:qFormat/>
    <w:pPr>
      <w:jc w:val="center"/>
    </w:pPr>
    <w:rPr>
      <w:b/>
      <w:sz w:val="28"/>
    </w:rPr>
  </w:style>
  <w:style w:type="paragraph" w:styleId="a4">
    <w:name w:val="Body Text"/>
    <w:basedOn w:val="a"/>
    <w:semiHidden/>
    <w:pPr>
      <w:jc w:val="center"/>
    </w:pPr>
    <w:rPr>
      <w:i/>
      <w:sz w:val="32"/>
    </w:rPr>
  </w:style>
  <w:style w:type="paragraph" w:styleId="a5">
    <w:name w:val="Body Text Indent"/>
    <w:basedOn w:val="a"/>
    <w:semiHidden/>
    <w:pPr>
      <w:ind w:firstLine="720"/>
      <w:jc w:val="both"/>
    </w:pPr>
    <w:rPr>
      <w:sz w:val="28"/>
    </w:rPr>
  </w:style>
  <w:style w:type="paragraph" w:styleId="21">
    <w:name w:val="Body Text Indent 2"/>
    <w:basedOn w:val="a"/>
    <w:semiHidden/>
    <w:pPr>
      <w:tabs>
        <w:tab w:val="num" w:pos="1380"/>
      </w:tabs>
      <w:ind w:left="1276"/>
      <w:jc w:val="both"/>
    </w:pPr>
    <w:rPr>
      <w:sz w:val="28"/>
    </w:rPr>
  </w:style>
  <w:style w:type="paragraph" w:customStyle="1" w:styleId="FR1">
    <w:name w:val="FR1"/>
    <w:pPr>
      <w:widowControl w:val="0"/>
      <w:spacing w:before="40"/>
      <w:ind w:left="40" w:right="600"/>
    </w:pPr>
    <w:rPr>
      <w:snapToGrid w:val="0"/>
      <w:sz w:val="16"/>
    </w:rPr>
  </w:style>
  <w:style w:type="paragraph" w:customStyle="1" w:styleId="FR2">
    <w:name w:val="FR2"/>
    <w:pPr>
      <w:widowControl w:val="0"/>
      <w:spacing w:before="160"/>
      <w:ind w:firstLine="340"/>
    </w:pPr>
    <w:rPr>
      <w:rFonts w:ascii="Arial" w:hAnsi="Arial"/>
      <w:i/>
      <w:sz w:val="16"/>
    </w:rPr>
  </w:style>
  <w:style w:type="paragraph" w:styleId="a6">
    <w:name w:val="Document Map"/>
    <w:basedOn w:val="a"/>
    <w:semiHidden/>
    <w:pPr>
      <w:shd w:val="clear" w:color="auto" w:fill="000080"/>
    </w:pPr>
    <w:rPr>
      <w:rFonts w:ascii="Tahoma" w:hAnsi="Tahoma"/>
    </w:r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a9">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20864</Words>
  <Characters>118930</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Дмитрий</Company>
  <LinksUpToDate>false</LinksUpToDate>
  <CharactersWithSpaces>139515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Фирсов</dc:creator>
  <cp:keywords/>
  <dc:description/>
  <cp:lastModifiedBy>Irina</cp:lastModifiedBy>
  <cp:revision>2</cp:revision>
  <dcterms:created xsi:type="dcterms:W3CDTF">2014-09-05T14:51:00Z</dcterms:created>
  <dcterms:modified xsi:type="dcterms:W3CDTF">2014-09-05T14:51:00Z</dcterms:modified>
</cp:coreProperties>
</file>