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82" w:rsidRDefault="002E1C82" w:rsidP="00390671">
      <w:pPr>
        <w:pStyle w:val="af4"/>
        <w:ind w:left="0" w:right="283"/>
        <w:jc w:val="center"/>
        <w:rPr>
          <w:rFonts w:ascii="Times New Roman" w:hAnsi="Times New Roman"/>
          <w:color w:val="000000"/>
        </w:rPr>
      </w:pPr>
      <w:bookmarkStart w:id="0" w:name="_Toc104714148"/>
      <w:bookmarkStart w:id="1" w:name="_Toc104714149"/>
    </w:p>
    <w:p w:rsidR="00527715" w:rsidRDefault="00527715" w:rsidP="00390671">
      <w:pPr>
        <w:pStyle w:val="af4"/>
        <w:ind w:left="0" w:right="283"/>
        <w:jc w:val="center"/>
        <w:rPr>
          <w:rFonts w:ascii="Times New Roman" w:hAnsi="Times New Roman"/>
          <w:color w:val="000000"/>
        </w:rPr>
      </w:pPr>
      <w:r w:rsidRPr="00527715">
        <w:rPr>
          <w:rFonts w:ascii="Times New Roman" w:hAnsi="Times New Roman"/>
          <w:color w:val="000000"/>
        </w:rPr>
        <w:t>Оглавление</w:t>
      </w:r>
    </w:p>
    <w:p w:rsidR="00527715" w:rsidRPr="00527715" w:rsidRDefault="00527715" w:rsidP="00390671">
      <w:pPr>
        <w:pStyle w:val="9"/>
        <w:spacing w:before="0" w:after="0" w:line="360" w:lineRule="auto"/>
        <w:ind w:left="0" w:right="283" w:firstLine="0"/>
        <w:jc w:val="both"/>
        <w:rPr>
          <w:sz w:val="28"/>
          <w:szCs w:val="28"/>
        </w:rPr>
      </w:pPr>
      <w:r w:rsidRPr="00527715">
        <w:rPr>
          <w:sz w:val="28"/>
          <w:szCs w:val="28"/>
        </w:rPr>
        <w:t>ВВЕДЕНИЕ</w:t>
      </w:r>
      <w:r w:rsidR="00390671">
        <w:rPr>
          <w:sz w:val="28"/>
          <w:szCs w:val="28"/>
        </w:rPr>
        <w:t>………</w:t>
      </w:r>
      <w:r>
        <w:rPr>
          <w:sz w:val="28"/>
          <w:szCs w:val="28"/>
        </w:rPr>
        <w:t>……………………………………………………………</w:t>
      </w:r>
      <w:r w:rsidR="008D25F9">
        <w:rPr>
          <w:sz w:val="28"/>
          <w:szCs w:val="28"/>
        </w:rPr>
        <w:t>3</w:t>
      </w:r>
    </w:p>
    <w:p w:rsidR="00527715" w:rsidRPr="00527715" w:rsidRDefault="00527715" w:rsidP="00390671">
      <w:pPr>
        <w:pStyle w:val="24"/>
        <w:ind w:left="0" w:right="283" w:firstLine="0"/>
        <w:jc w:val="both"/>
        <w:rPr>
          <w:sz w:val="28"/>
          <w:szCs w:val="28"/>
        </w:rPr>
      </w:pPr>
      <w:r w:rsidRPr="00527715">
        <w:rPr>
          <w:sz w:val="28"/>
          <w:szCs w:val="28"/>
        </w:rPr>
        <w:t>1.ЭФФЕКТИВНОСТЬ ТРАНСПОРТА В СОВРЕНЫХ УСЛОВИЯХ</w:t>
      </w:r>
    </w:p>
    <w:p w:rsidR="00527715" w:rsidRPr="00527715" w:rsidRDefault="00527715" w:rsidP="00390671">
      <w:pPr>
        <w:pStyle w:val="24"/>
        <w:ind w:left="0" w:right="283"/>
        <w:jc w:val="both"/>
        <w:rPr>
          <w:rFonts w:ascii="Calibri" w:hAnsi="Calibri"/>
          <w:noProof/>
          <w:sz w:val="28"/>
          <w:szCs w:val="28"/>
        </w:rPr>
      </w:pPr>
      <w:r w:rsidRPr="00527715">
        <w:rPr>
          <w:sz w:val="28"/>
          <w:szCs w:val="28"/>
        </w:rPr>
        <w:fldChar w:fldCharType="begin"/>
      </w:r>
      <w:r w:rsidRPr="00527715">
        <w:rPr>
          <w:sz w:val="28"/>
          <w:szCs w:val="28"/>
        </w:rPr>
        <w:instrText xml:space="preserve"> TOC \o "1-3" \h \z \u </w:instrText>
      </w:r>
      <w:r w:rsidRPr="00527715">
        <w:rPr>
          <w:sz w:val="28"/>
          <w:szCs w:val="28"/>
        </w:rPr>
        <w:fldChar w:fldCharType="separate"/>
      </w:r>
      <w:hyperlink w:anchor="_Toc259520112" w:history="1">
        <w:r w:rsidRPr="00527715">
          <w:rPr>
            <w:rStyle w:val="af"/>
            <w:noProof/>
            <w:sz w:val="28"/>
            <w:szCs w:val="28"/>
          </w:rPr>
          <w:t>1.1. Роль транспорта в деятельности предприятия</w:t>
        </w:r>
        <w:r w:rsidRPr="00527715">
          <w:rPr>
            <w:noProof/>
            <w:webHidden/>
            <w:sz w:val="28"/>
            <w:szCs w:val="28"/>
          </w:rPr>
          <w:tab/>
        </w:r>
        <w:r w:rsidR="008D25F9">
          <w:rPr>
            <w:noProof/>
            <w:webHidden/>
            <w:sz w:val="28"/>
            <w:szCs w:val="28"/>
          </w:rPr>
          <w:t>4</w:t>
        </w:r>
      </w:hyperlink>
    </w:p>
    <w:p w:rsidR="00527715" w:rsidRPr="00527715" w:rsidRDefault="00243715" w:rsidP="00390671">
      <w:pPr>
        <w:pStyle w:val="24"/>
        <w:ind w:left="0" w:right="283"/>
        <w:jc w:val="both"/>
        <w:rPr>
          <w:rFonts w:ascii="Calibri" w:hAnsi="Calibri"/>
          <w:noProof/>
          <w:sz w:val="28"/>
          <w:szCs w:val="28"/>
        </w:rPr>
      </w:pPr>
      <w:hyperlink w:anchor="_Toc259520113" w:history="1">
        <w:r w:rsidR="00527715" w:rsidRPr="00527715">
          <w:rPr>
            <w:rStyle w:val="af"/>
            <w:noProof/>
            <w:sz w:val="28"/>
            <w:szCs w:val="28"/>
          </w:rPr>
          <w:t>1.2.  Эффективность  работы  транспорта и ее значение для повышения показателей работы предприятия</w:t>
        </w:r>
        <w:r w:rsidR="00527715" w:rsidRPr="00527715">
          <w:rPr>
            <w:noProof/>
            <w:webHidden/>
            <w:sz w:val="28"/>
            <w:szCs w:val="28"/>
          </w:rPr>
          <w:tab/>
        </w:r>
        <w:r w:rsidR="008D25F9">
          <w:rPr>
            <w:noProof/>
            <w:webHidden/>
            <w:sz w:val="28"/>
            <w:szCs w:val="28"/>
          </w:rPr>
          <w:t>9</w:t>
        </w:r>
      </w:hyperlink>
    </w:p>
    <w:p w:rsidR="00527715" w:rsidRPr="00527715" w:rsidRDefault="00243715" w:rsidP="00390671">
      <w:pPr>
        <w:pStyle w:val="24"/>
        <w:ind w:left="0" w:right="283"/>
        <w:jc w:val="both"/>
        <w:rPr>
          <w:rStyle w:val="af"/>
          <w:noProof/>
          <w:sz w:val="28"/>
          <w:szCs w:val="28"/>
        </w:rPr>
      </w:pPr>
      <w:hyperlink w:anchor="_Toc259520114" w:history="1">
        <w:r w:rsidR="00527715" w:rsidRPr="00527715">
          <w:rPr>
            <w:rStyle w:val="af"/>
            <w:noProof/>
            <w:sz w:val="28"/>
            <w:szCs w:val="28"/>
          </w:rPr>
          <w:t>1.3. Виды транспорта</w:t>
        </w:r>
        <w:r w:rsidR="00527715" w:rsidRPr="00527715">
          <w:rPr>
            <w:noProof/>
            <w:webHidden/>
            <w:sz w:val="28"/>
            <w:szCs w:val="28"/>
          </w:rPr>
          <w:tab/>
        </w:r>
        <w:r w:rsidR="008D25F9">
          <w:rPr>
            <w:noProof/>
            <w:webHidden/>
            <w:sz w:val="28"/>
            <w:szCs w:val="28"/>
          </w:rPr>
          <w:t>11</w:t>
        </w:r>
      </w:hyperlink>
    </w:p>
    <w:p w:rsidR="00527715" w:rsidRPr="00527715" w:rsidRDefault="00527715" w:rsidP="00390671">
      <w:pPr>
        <w:spacing w:line="360" w:lineRule="auto"/>
        <w:ind w:left="0" w:right="283"/>
        <w:jc w:val="both"/>
        <w:rPr>
          <w:sz w:val="28"/>
          <w:szCs w:val="28"/>
        </w:rPr>
      </w:pPr>
      <w:r w:rsidRPr="00527715">
        <w:rPr>
          <w:sz w:val="28"/>
          <w:szCs w:val="28"/>
        </w:rPr>
        <w:t>2. АНАЛИЗ СОВРЕМЕННОГО СОСТОЯНИЯ ТРАНСПОРТНОГО УПРАВЛЕНИЯ ОАО ИАЗ</w:t>
      </w:r>
    </w:p>
    <w:p w:rsidR="00527715" w:rsidRPr="00527715" w:rsidRDefault="00243715" w:rsidP="00390671">
      <w:pPr>
        <w:pStyle w:val="24"/>
        <w:ind w:left="0" w:right="283"/>
        <w:jc w:val="both"/>
        <w:rPr>
          <w:rFonts w:ascii="Calibri" w:hAnsi="Calibri"/>
          <w:noProof/>
          <w:sz w:val="28"/>
          <w:szCs w:val="28"/>
        </w:rPr>
      </w:pPr>
      <w:hyperlink w:anchor="_Toc259520115" w:history="1">
        <w:r w:rsidR="00527715" w:rsidRPr="00527715">
          <w:rPr>
            <w:rStyle w:val="af"/>
            <w:noProof/>
            <w:sz w:val="28"/>
            <w:szCs w:val="28"/>
          </w:rPr>
          <w:t>2.1. Общий анализ предприятия</w:t>
        </w:r>
        <w:r w:rsidR="00527715" w:rsidRPr="00527715">
          <w:rPr>
            <w:noProof/>
            <w:webHidden/>
            <w:sz w:val="28"/>
            <w:szCs w:val="28"/>
          </w:rPr>
          <w:tab/>
        </w:r>
        <w:r w:rsidR="00A74206">
          <w:rPr>
            <w:noProof/>
            <w:webHidden/>
            <w:sz w:val="28"/>
            <w:szCs w:val="28"/>
          </w:rPr>
          <w:t>1</w:t>
        </w:r>
        <w:r w:rsidR="008D25F9">
          <w:rPr>
            <w:noProof/>
            <w:webHidden/>
            <w:sz w:val="28"/>
            <w:szCs w:val="28"/>
          </w:rPr>
          <w:t>4</w:t>
        </w:r>
      </w:hyperlink>
    </w:p>
    <w:p w:rsidR="00527715" w:rsidRPr="00527715" w:rsidRDefault="00243715" w:rsidP="00390671">
      <w:pPr>
        <w:pStyle w:val="24"/>
        <w:ind w:left="0" w:right="283"/>
        <w:jc w:val="both"/>
        <w:rPr>
          <w:rFonts w:ascii="Calibri" w:hAnsi="Calibri"/>
          <w:noProof/>
          <w:sz w:val="28"/>
          <w:szCs w:val="28"/>
        </w:rPr>
      </w:pPr>
      <w:hyperlink w:anchor="_Toc259520116" w:history="1">
        <w:r w:rsidR="00527715" w:rsidRPr="00527715">
          <w:rPr>
            <w:rStyle w:val="af"/>
            <w:noProof/>
            <w:sz w:val="28"/>
            <w:szCs w:val="28"/>
          </w:rPr>
          <w:t>2.2. Анализ хозяйственной деятельности</w:t>
        </w:r>
        <w:r w:rsidR="00527715" w:rsidRPr="00527715">
          <w:rPr>
            <w:noProof/>
            <w:webHidden/>
            <w:sz w:val="28"/>
            <w:szCs w:val="28"/>
          </w:rPr>
          <w:tab/>
        </w:r>
        <w:r w:rsidR="00A74206">
          <w:rPr>
            <w:noProof/>
            <w:webHidden/>
            <w:sz w:val="28"/>
            <w:szCs w:val="28"/>
          </w:rPr>
          <w:t>1</w:t>
        </w:r>
        <w:r w:rsidR="008D25F9">
          <w:rPr>
            <w:noProof/>
            <w:webHidden/>
            <w:sz w:val="28"/>
            <w:szCs w:val="28"/>
          </w:rPr>
          <w:t>6</w:t>
        </w:r>
      </w:hyperlink>
    </w:p>
    <w:p w:rsidR="00527715" w:rsidRPr="00527715" w:rsidRDefault="00243715" w:rsidP="00390671">
      <w:pPr>
        <w:pStyle w:val="24"/>
        <w:ind w:left="0" w:right="283"/>
        <w:jc w:val="both"/>
        <w:rPr>
          <w:rStyle w:val="af"/>
          <w:noProof/>
          <w:sz w:val="28"/>
          <w:szCs w:val="28"/>
        </w:rPr>
      </w:pPr>
      <w:hyperlink w:anchor="_Toc259520119" w:history="1">
        <w:r w:rsidR="00527715" w:rsidRPr="00527715">
          <w:rPr>
            <w:rStyle w:val="af"/>
            <w:noProof/>
            <w:sz w:val="28"/>
            <w:szCs w:val="28"/>
          </w:rPr>
          <w:t>2.3. Общая оценка динамики и структуры статей баланса</w:t>
        </w:r>
        <w:r w:rsidR="00527715" w:rsidRPr="00527715">
          <w:rPr>
            <w:noProof/>
            <w:webHidden/>
            <w:sz w:val="28"/>
            <w:szCs w:val="28"/>
          </w:rPr>
          <w:tab/>
        </w:r>
        <w:r w:rsidR="00A74206">
          <w:rPr>
            <w:noProof/>
            <w:webHidden/>
            <w:sz w:val="28"/>
            <w:szCs w:val="28"/>
          </w:rPr>
          <w:t>1</w:t>
        </w:r>
        <w:r w:rsidR="008D25F9">
          <w:rPr>
            <w:noProof/>
            <w:webHidden/>
            <w:sz w:val="28"/>
            <w:szCs w:val="28"/>
          </w:rPr>
          <w:t>9</w:t>
        </w:r>
      </w:hyperlink>
    </w:p>
    <w:p w:rsidR="00527715" w:rsidRPr="00527715" w:rsidRDefault="00527715" w:rsidP="00390671">
      <w:pPr>
        <w:spacing w:line="360" w:lineRule="auto"/>
        <w:ind w:left="0" w:right="283"/>
        <w:jc w:val="both"/>
        <w:rPr>
          <w:sz w:val="28"/>
          <w:szCs w:val="28"/>
        </w:rPr>
      </w:pPr>
      <w:r w:rsidRPr="00527715">
        <w:rPr>
          <w:sz w:val="28"/>
          <w:szCs w:val="28"/>
        </w:rPr>
        <w:t>3. ПУТИ ПОВЫШЕНИЯ ЭФФЕКТИВНОСТИ РАБОТЫ ТРАНСПОРТНОГО УПРАВЛЕНИЯ</w:t>
      </w:r>
    </w:p>
    <w:p w:rsidR="00527715" w:rsidRPr="00527715" w:rsidRDefault="00243715" w:rsidP="00390671">
      <w:pPr>
        <w:pStyle w:val="24"/>
        <w:ind w:left="0" w:right="283"/>
        <w:jc w:val="both"/>
        <w:rPr>
          <w:rFonts w:ascii="Calibri" w:hAnsi="Calibri"/>
          <w:noProof/>
          <w:sz w:val="28"/>
          <w:szCs w:val="28"/>
        </w:rPr>
      </w:pPr>
      <w:hyperlink w:anchor="_Toc259520120" w:history="1">
        <w:r w:rsidR="00527715" w:rsidRPr="00527715">
          <w:rPr>
            <w:rStyle w:val="af"/>
            <w:noProof/>
            <w:sz w:val="28"/>
            <w:szCs w:val="28"/>
          </w:rPr>
          <w:t>3.1. Оптимизация загрузки подвижного состава</w:t>
        </w:r>
        <w:r w:rsidR="00527715" w:rsidRPr="00527715">
          <w:rPr>
            <w:noProof/>
            <w:webHidden/>
            <w:sz w:val="28"/>
            <w:szCs w:val="28"/>
          </w:rPr>
          <w:tab/>
        </w:r>
        <w:r w:rsidR="00A74206">
          <w:rPr>
            <w:noProof/>
            <w:webHidden/>
            <w:sz w:val="28"/>
            <w:szCs w:val="28"/>
          </w:rPr>
          <w:t>2</w:t>
        </w:r>
        <w:r w:rsidR="008D25F9">
          <w:rPr>
            <w:noProof/>
            <w:webHidden/>
            <w:sz w:val="28"/>
            <w:szCs w:val="28"/>
          </w:rPr>
          <w:t>3</w:t>
        </w:r>
      </w:hyperlink>
    </w:p>
    <w:p w:rsidR="00527715" w:rsidRPr="00527715" w:rsidRDefault="00243715" w:rsidP="00390671">
      <w:pPr>
        <w:pStyle w:val="24"/>
        <w:ind w:left="0" w:right="283"/>
        <w:jc w:val="both"/>
        <w:rPr>
          <w:rStyle w:val="af"/>
          <w:noProof/>
          <w:sz w:val="28"/>
          <w:szCs w:val="28"/>
        </w:rPr>
      </w:pPr>
      <w:hyperlink w:anchor="_Toc259520121" w:history="1">
        <w:r w:rsidR="00527715" w:rsidRPr="00527715">
          <w:rPr>
            <w:rStyle w:val="af"/>
            <w:noProof/>
            <w:sz w:val="28"/>
            <w:szCs w:val="28"/>
          </w:rPr>
          <w:t>3.2. Общая эффективность предложенных мероприятий</w:t>
        </w:r>
        <w:r w:rsidR="00527715" w:rsidRPr="00527715">
          <w:rPr>
            <w:noProof/>
            <w:webHidden/>
            <w:sz w:val="28"/>
            <w:szCs w:val="28"/>
          </w:rPr>
          <w:tab/>
        </w:r>
        <w:r w:rsidR="00A74206">
          <w:rPr>
            <w:noProof/>
            <w:webHidden/>
            <w:sz w:val="28"/>
            <w:szCs w:val="28"/>
          </w:rPr>
          <w:t>2</w:t>
        </w:r>
        <w:r w:rsidR="008D25F9">
          <w:rPr>
            <w:noProof/>
            <w:webHidden/>
            <w:sz w:val="28"/>
            <w:szCs w:val="28"/>
          </w:rPr>
          <w:t>8</w:t>
        </w:r>
      </w:hyperlink>
    </w:p>
    <w:p w:rsidR="00527715" w:rsidRPr="00527715" w:rsidRDefault="00527715" w:rsidP="00390671">
      <w:pPr>
        <w:pStyle w:val="9"/>
        <w:spacing w:before="0" w:after="0" w:line="360" w:lineRule="auto"/>
        <w:ind w:left="0" w:right="283"/>
        <w:jc w:val="both"/>
        <w:rPr>
          <w:sz w:val="28"/>
          <w:szCs w:val="28"/>
        </w:rPr>
      </w:pPr>
      <w:r w:rsidRPr="00527715">
        <w:rPr>
          <w:sz w:val="28"/>
          <w:szCs w:val="28"/>
        </w:rPr>
        <w:t>ЗАКЛЮЧЕНИЕ</w:t>
      </w:r>
      <w:r w:rsidR="00A74206">
        <w:rPr>
          <w:sz w:val="28"/>
          <w:szCs w:val="28"/>
        </w:rPr>
        <w:t>………………………………………………………………3</w:t>
      </w:r>
      <w:r w:rsidR="008D25F9">
        <w:rPr>
          <w:sz w:val="28"/>
          <w:szCs w:val="28"/>
        </w:rPr>
        <w:t>4</w:t>
      </w:r>
    </w:p>
    <w:p w:rsidR="00527715" w:rsidRPr="00527715" w:rsidRDefault="00527715" w:rsidP="00390671">
      <w:pPr>
        <w:pStyle w:val="9"/>
        <w:spacing w:before="0" w:after="0" w:line="360" w:lineRule="auto"/>
        <w:ind w:left="0" w:right="283"/>
        <w:jc w:val="both"/>
        <w:rPr>
          <w:sz w:val="28"/>
          <w:szCs w:val="28"/>
        </w:rPr>
      </w:pPr>
      <w:r w:rsidRPr="00527715">
        <w:rPr>
          <w:sz w:val="28"/>
          <w:szCs w:val="28"/>
        </w:rPr>
        <w:t>СПИСОК ИСПОЛЬЗОВАННОЙ ЛИТЕРАТУРЫ</w:t>
      </w:r>
      <w:r w:rsidR="00A74206">
        <w:rPr>
          <w:sz w:val="28"/>
          <w:szCs w:val="28"/>
        </w:rPr>
        <w:t>…………………………3</w:t>
      </w:r>
      <w:r w:rsidR="008D25F9">
        <w:rPr>
          <w:sz w:val="28"/>
          <w:szCs w:val="28"/>
        </w:rPr>
        <w:t>6</w:t>
      </w:r>
    </w:p>
    <w:p w:rsidR="00527715" w:rsidRPr="00527715" w:rsidRDefault="00527715" w:rsidP="00390671">
      <w:pPr>
        <w:spacing w:line="360" w:lineRule="auto"/>
        <w:ind w:left="0" w:right="283"/>
        <w:jc w:val="both"/>
        <w:rPr>
          <w:sz w:val="28"/>
          <w:szCs w:val="28"/>
        </w:rPr>
      </w:pPr>
      <w:r w:rsidRPr="00527715">
        <w:rPr>
          <w:sz w:val="28"/>
          <w:szCs w:val="28"/>
        </w:rPr>
        <w:t>ПРИЛОЖЕНИЯ</w:t>
      </w:r>
    </w:p>
    <w:p w:rsidR="00527715" w:rsidRPr="00527715" w:rsidRDefault="00527715" w:rsidP="00390671">
      <w:pPr>
        <w:spacing w:line="360" w:lineRule="auto"/>
        <w:ind w:left="0" w:right="283"/>
        <w:jc w:val="both"/>
        <w:rPr>
          <w:sz w:val="28"/>
          <w:szCs w:val="28"/>
        </w:rPr>
      </w:pPr>
    </w:p>
    <w:p w:rsidR="00527715" w:rsidRPr="00527715" w:rsidRDefault="00527715" w:rsidP="00390671">
      <w:pPr>
        <w:spacing w:line="360" w:lineRule="auto"/>
        <w:ind w:left="0" w:right="283"/>
        <w:jc w:val="both"/>
        <w:rPr>
          <w:sz w:val="28"/>
          <w:szCs w:val="28"/>
        </w:rPr>
      </w:pPr>
    </w:p>
    <w:p w:rsidR="00527715" w:rsidRDefault="00527715" w:rsidP="00390671">
      <w:pPr>
        <w:spacing w:line="360" w:lineRule="auto"/>
        <w:ind w:left="0" w:right="283"/>
        <w:jc w:val="both"/>
      </w:pPr>
      <w:r w:rsidRPr="00527715">
        <w:rPr>
          <w:sz w:val="28"/>
          <w:szCs w:val="28"/>
        </w:rPr>
        <w:fldChar w:fldCharType="end"/>
      </w:r>
    </w:p>
    <w:p w:rsidR="00527715" w:rsidRDefault="00527715" w:rsidP="00390671">
      <w:pPr>
        <w:pStyle w:val="9"/>
        <w:ind w:left="0" w:right="283"/>
        <w:rPr>
          <w:sz w:val="28"/>
          <w:szCs w:val="28"/>
        </w:rPr>
      </w:pPr>
    </w:p>
    <w:p w:rsidR="00527715" w:rsidRDefault="00527715" w:rsidP="00390671">
      <w:pPr>
        <w:pStyle w:val="9"/>
        <w:ind w:left="0" w:right="283"/>
        <w:rPr>
          <w:sz w:val="28"/>
          <w:szCs w:val="28"/>
        </w:rPr>
      </w:pPr>
    </w:p>
    <w:p w:rsidR="00527715" w:rsidRDefault="00527715" w:rsidP="00390671">
      <w:pPr>
        <w:pStyle w:val="9"/>
        <w:ind w:left="0" w:right="283"/>
        <w:rPr>
          <w:sz w:val="28"/>
          <w:szCs w:val="28"/>
        </w:rPr>
      </w:pPr>
    </w:p>
    <w:p w:rsidR="00527715" w:rsidRDefault="00527715" w:rsidP="00390671">
      <w:pPr>
        <w:pStyle w:val="9"/>
        <w:ind w:left="0" w:right="283"/>
        <w:rPr>
          <w:sz w:val="28"/>
          <w:szCs w:val="28"/>
        </w:rPr>
      </w:pPr>
    </w:p>
    <w:p w:rsidR="00527715" w:rsidRDefault="00527715" w:rsidP="00390671">
      <w:pPr>
        <w:pStyle w:val="9"/>
        <w:ind w:left="0" w:right="283"/>
        <w:rPr>
          <w:sz w:val="28"/>
          <w:szCs w:val="28"/>
        </w:rPr>
      </w:pPr>
    </w:p>
    <w:p w:rsidR="00527715" w:rsidRDefault="00527715" w:rsidP="00390671">
      <w:pPr>
        <w:pStyle w:val="9"/>
        <w:ind w:left="0" w:right="283"/>
        <w:rPr>
          <w:sz w:val="28"/>
          <w:szCs w:val="28"/>
        </w:rPr>
      </w:pPr>
    </w:p>
    <w:p w:rsidR="00D04FB8" w:rsidRPr="002C09AA" w:rsidRDefault="00D04FB8" w:rsidP="00390671">
      <w:pPr>
        <w:pStyle w:val="9"/>
        <w:ind w:left="0" w:right="283" w:firstLine="0"/>
        <w:rPr>
          <w:sz w:val="28"/>
          <w:szCs w:val="28"/>
        </w:rPr>
      </w:pPr>
      <w:r w:rsidRPr="002C09AA">
        <w:rPr>
          <w:sz w:val="28"/>
          <w:szCs w:val="28"/>
        </w:rPr>
        <w:t>ВВЕДЕНИЕ</w:t>
      </w:r>
      <w:bookmarkEnd w:id="0"/>
    </w:p>
    <w:p w:rsidR="00D04FB8" w:rsidRDefault="00D04FB8" w:rsidP="00390671">
      <w:pPr>
        <w:spacing w:line="360" w:lineRule="auto"/>
        <w:ind w:left="0" w:right="283" w:firstLine="851"/>
        <w:jc w:val="both"/>
        <w:rPr>
          <w:sz w:val="28"/>
          <w:szCs w:val="28"/>
        </w:rPr>
      </w:pPr>
      <w:r>
        <w:rPr>
          <w:sz w:val="28"/>
          <w:szCs w:val="28"/>
        </w:rPr>
        <w:t>В данной курсовой работе рассматривается деятельность Транспортного управления Иркутского Авиационного завода. Управление занимается внутрипроизводственными перевозками грузов и пассажирскими перевозками сотрудников предприятия.</w:t>
      </w:r>
    </w:p>
    <w:p w:rsidR="00D04FB8" w:rsidRDefault="00D04FB8" w:rsidP="00390671">
      <w:pPr>
        <w:spacing w:line="360" w:lineRule="auto"/>
        <w:ind w:left="0" w:right="283" w:firstLine="851"/>
        <w:jc w:val="both"/>
        <w:rPr>
          <w:sz w:val="28"/>
          <w:szCs w:val="28"/>
        </w:rPr>
      </w:pPr>
      <w:r>
        <w:rPr>
          <w:sz w:val="28"/>
          <w:szCs w:val="28"/>
        </w:rPr>
        <w:t>Целью курсовой работы является повышение эффективности транспортного подразделения.</w:t>
      </w:r>
    </w:p>
    <w:p w:rsidR="00D04FB8" w:rsidRDefault="00D04FB8" w:rsidP="00390671">
      <w:pPr>
        <w:spacing w:line="360" w:lineRule="auto"/>
        <w:ind w:left="0" w:right="283" w:firstLine="851"/>
        <w:jc w:val="both"/>
        <w:rPr>
          <w:sz w:val="28"/>
          <w:szCs w:val="28"/>
        </w:rPr>
      </w:pPr>
      <w:r>
        <w:rPr>
          <w:sz w:val="28"/>
          <w:szCs w:val="28"/>
        </w:rPr>
        <w:t>Задачами курсовой работы являются:</w:t>
      </w:r>
    </w:p>
    <w:p w:rsidR="00D04FB8" w:rsidRDefault="00D04FB8" w:rsidP="00390671">
      <w:pPr>
        <w:spacing w:line="360" w:lineRule="auto"/>
        <w:ind w:left="0" w:right="283" w:firstLine="851"/>
        <w:jc w:val="both"/>
        <w:rPr>
          <w:sz w:val="28"/>
          <w:szCs w:val="28"/>
        </w:rPr>
      </w:pPr>
      <w:r>
        <w:rPr>
          <w:sz w:val="28"/>
          <w:szCs w:val="28"/>
        </w:rPr>
        <w:t>- изучение состояния работы подразделения;</w:t>
      </w:r>
    </w:p>
    <w:p w:rsidR="00D04FB8" w:rsidRDefault="00D04FB8" w:rsidP="00390671">
      <w:pPr>
        <w:spacing w:line="360" w:lineRule="auto"/>
        <w:ind w:left="0" w:right="283" w:firstLine="851"/>
        <w:jc w:val="both"/>
        <w:rPr>
          <w:sz w:val="28"/>
          <w:szCs w:val="28"/>
        </w:rPr>
      </w:pPr>
      <w:r>
        <w:rPr>
          <w:sz w:val="28"/>
          <w:szCs w:val="28"/>
        </w:rPr>
        <w:t>- проведение анализа производственно-хозяйственной деятельности Транспортного управления ИАЗа;</w:t>
      </w:r>
    </w:p>
    <w:p w:rsidR="00D04FB8" w:rsidRDefault="00D04FB8" w:rsidP="00390671">
      <w:pPr>
        <w:spacing w:line="360" w:lineRule="auto"/>
        <w:ind w:left="0" w:right="283" w:firstLine="851"/>
        <w:jc w:val="both"/>
        <w:rPr>
          <w:sz w:val="28"/>
          <w:szCs w:val="28"/>
        </w:rPr>
      </w:pPr>
      <w:r>
        <w:rPr>
          <w:sz w:val="28"/>
          <w:szCs w:val="28"/>
        </w:rPr>
        <w:t>- разработка и определение экономической эффективности мероприятий по повышению экономической деятельности управления.</w:t>
      </w:r>
    </w:p>
    <w:p w:rsidR="00D04FB8" w:rsidRDefault="00D04FB8" w:rsidP="00390671">
      <w:pPr>
        <w:spacing w:line="360" w:lineRule="auto"/>
        <w:ind w:left="0" w:right="283" w:firstLine="851"/>
        <w:jc w:val="both"/>
        <w:rPr>
          <w:sz w:val="28"/>
          <w:szCs w:val="28"/>
        </w:rPr>
      </w:pPr>
      <w:r>
        <w:rPr>
          <w:sz w:val="28"/>
          <w:szCs w:val="28"/>
        </w:rPr>
        <w:t>В первой главе работы приводятся теоретические сведения о роли транспорта в деятельности предприятий, эффективности деятельности транспортных организаций и общие аспекты ее повышения.</w:t>
      </w:r>
    </w:p>
    <w:p w:rsidR="00D04FB8" w:rsidRDefault="00D04FB8" w:rsidP="00390671">
      <w:pPr>
        <w:spacing w:line="360" w:lineRule="auto"/>
        <w:ind w:left="0" w:right="283" w:firstLine="851"/>
        <w:jc w:val="both"/>
        <w:rPr>
          <w:sz w:val="28"/>
          <w:szCs w:val="28"/>
        </w:rPr>
      </w:pPr>
      <w:r>
        <w:rPr>
          <w:sz w:val="28"/>
          <w:szCs w:val="28"/>
        </w:rPr>
        <w:t>Во второй приводится краткая характеристика рассматриваемого предприятия, история его создания и приводится организационная структура управления.</w:t>
      </w:r>
    </w:p>
    <w:p w:rsidR="00D04FB8" w:rsidRDefault="00D04FB8" w:rsidP="00390671">
      <w:pPr>
        <w:spacing w:line="360" w:lineRule="auto"/>
        <w:ind w:left="0" w:right="283" w:firstLine="851"/>
        <w:jc w:val="both"/>
        <w:rPr>
          <w:sz w:val="28"/>
          <w:szCs w:val="28"/>
        </w:rPr>
      </w:pPr>
      <w:r>
        <w:rPr>
          <w:sz w:val="28"/>
          <w:szCs w:val="28"/>
        </w:rPr>
        <w:t>Третья  часть работы является проектной. В этой части выявляются основные причины недополученной прибыли и разрабатываются мероприятия по устранению или снижению отрицательного эффекта от этих причин.</w:t>
      </w:r>
    </w:p>
    <w:p w:rsidR="00D04FB8" w:rsidRDefault="00D04FB8" w:rsidP="00390671">
      <w:pPr>
        <w:spacing w:line="360" w:lineRule="auto"/>
        <w:ind w:left="0" w:right="283" w:firstLine="851"/>
        <w:jc w:val="both"/>
        <w:rPr>
          <w:sz w:val="28"/>
          <w:szCs w:val="28"/>
        </w:rPr>
      </w:pPr>
      <w:r>
        <w:rPr>
          <w:sz w:val="28"/>
          <w:szCs w:val="28"/>
        </w:rPr>
        <w:t>Предприятие может иметь несколько слабых мест, после внедрения предлагаемых мероприятий необходимо вновь провести анализ деятельности предприятия и, на его основе, либо продолжать предложенную стратегию, либо искать новые пути усовершенствования работы предприятия, которые могут появиться после проведения нового анализа.</w:t>
      </w:r>
    </w:p>
    <w:p w:rsidR="00D04FB8" w:rsidRDefault="00D04FB8" w:rsidP="00390671">
      <w:pPr>
        <w:spacing w:line="360" w:lineRule="auto"/>
        <w:ind w:left="0" w:right="283" w:firstLine="851"/>
        <w:jc w:val="both"/>
        <w:rPr>
          <w:sz w:val="28"/>
          <w:szCs w:val="28"/>
        </w:rPr>
      </w:pPr>
    </w:p>
    <w:p w:rsidR="002C09AA" w:rsidRDefault="002C09AA" w:rsidP="00390671">
      <w:pPr>
        <w:pStyle w:val="21"/>
        <w:spacing w:line="360" w:lineRule="auto"/>
        <w:ind w:left="0" w:right="283"/>
        <w:jc w:val="left"/>
        <w:rPr>
          <w:b w:val="0"/>
          <w:sz w:val="28"/>
          <w:szCs w:val="28"/>
        </w:rPr>
      </w:pPr>
    </w:p>
    <w:p w:rsidR="00B3328F" w:rsidRPr="002C09AA" w:rsidRDefault="00B3328F" w:rsidP="00390671">
      <w:pPr>
        <w:pStyle w:val="9"/>
        <w:spacing w:line="360" w:lineRule="auto"/>
        <w:ind w:left="0" w:right="283"/>
        <w:rPr>
          <w:sz w:val="28"/>
          <w:szCs w:val="28"/>
        </w:rPr>
      </w:pPr>
      <w:r w:rsidRPr="002C09AA">
        <w:rPr>
          <w:sz w:val="28"/>
          <w:szCs w:val="28"/>
        </w:rPr>
        <w:t>1. ЭФФЕКТИВНОСТЬ ТРАНСПОРТА В СОВРЕМЕННЫХ УСЛОВИЯХ</w:t>
      </w:r>
      <w:bookmarkEnd w:id="1"/>
    </w:p>
    <w:p w:rsidR="002C09AA" w:rsidRPr="002C09AA" w:rsidRDefault="0063122D" w:rsidP="00390671">
      <w:pPr>
        <w:pStyle w:val="af2"/>
        <w:spacing w:line="360" w:lineRule="auto"/>
        <w:ind w:left="0" w:right="283"/>
        <w:rPr>
          <w:szCs w:val="28"/>
        </w:rPr>
      </w:pPr>
      <w:bookmarkStart w:id="2" w:name="_Toc104714150"/>
      <w:bookmarkStart w:id="3" w:name="_Toc259520112"/>
      <w:r w:rsidRPr="002C09AA">
        <w:rPr>
          <w:szCs w:val="28"/>
        </w:rPr>
        <w:t>1.1. Роль транспорта в деятельности предприятия</w:t>
      </w:r>
      <w:bookmarkEnd w:id="2"/>
      <w:bookmarkEnd w:id="3"/>
    </w:p>
    <w:p w:rsidR="0063122D" w:rsidRPr="00D930BA" w:rsidRDefault="0063122D" w:rsidP="00390671">
      <w:pPr>
        <w:spacing w:line="360" w:lineRule="auto"/>
        <w:ind w:left="0" w:right="283" w:firstLine="851"/>
        <w:jc w:val="both"/>
        <w:rPr>
          <w:sz w:val="28"/>
          <w:szCs w:val="28"/>
        </w:rPr>
      </w:pPr>
      <w:r w:rsidRPr="00D930BA">
        <w:rPr>
          <w:sz w:val="28"/>
          <w:szCs w:val="28"/>
        </w:rPr>
        <w:t>В последние 15–20 лет в экономике развитых стран произошли существенные изменения. Эти изменения затрагивают и Россию. Дело в том, что в хозяйственную практику предприятий и фирм стали внедряться новые методы и технологии доставки товаров, базирующиеся на концепции интеграции транспорта и материально-технического обеспечения, на развитие новейшей техники в области информатики и коммуникаций. Можно утверждать, что с рубежа 70-80</w:t>
      </w:r>
      <w:r w:rsidR="00E93117" w:rsidRPr="00D930BA">
        <w:rPr>
          <w:sz w:val="28"/>
          <w:szCs w:val="28"/>
        </w:rPr>
        <w:t xml:space="preserve"> годов началось органич</w:t>
      </w:r>
      <w:r w:rsidR="00124D9E" w:rsidRPr="00D930BA">
        <w:rPr>
          <w:sz w:val="28"/>
          <w:szCs w:val="28"/>
        </w:rPr>
        <w:t>н</w:t>
      </w:r>
      <w:r w:rsidR="00E93117" w:rsidRPr="00D930BA">
        <w:rPr>
          <w:sz w:val="28"/>
          <w:szCs w:val="28"/>
        </w:rPr>
        <w:t>ое срастание транспорта с обслуживаемым производством, превращение его в звено единой системы «производство – транспорт – распределение». Новый подход к транспорту как ключевой части логистической цепи приводит к необходимости рассмотрения его в разных аспектах. Прежде всего, транспортные предприятия и организации должны направить свою коммерческую и производственную деятельность на изучение, анализ и удовлетворение потребностей общества во всех видах транспортных услуг.</w:t>
      </w:r>
    </w:p>
    <w:p w:rsidR="00E93117" w:rsidRPr="00491049" w:rsidRDefault="00F52258" w:rsidP="00390671">
      <w:pPr>
        <w:spacing w:line="360" w:lineRule="auto"/>
        <w:ind w:left="0" w:right="283" w:firstLine="851"/>
        <w:jc w:val="both"/>
        <w:rPr>
          <w:sz w:val="28"/>
          <w:szCs w:val="28"/>
        </w:rPr>
      </w:pPr>
      <w:r w:rsidRPr="00D930BA">
        <w:rPr>
          <w:sz w:val="28"/>
          <w:szCs w:val="28"/>
        </w:rPr>
        <w:t xml:space="preserve">До недавнего времени большинство транспортных предприятий выполняли только перевозочные операции, не заботясь о предоставлении спектра других услуг. </w:t>
      </w:r>
      <w:r w:rsidR="00E93117" w:rsidRPr="00D930BA">
        <w:rPr>
          <w:sz w:val="28"/>
          <w:szCs w:val="28"/>
        </w:rPr>
        <w:t>Это было вызвано административно-контрольной системой управления в стране, отсутствием конкуренции и рыночных отношений. Новые экономичес</w:t>
      </w:r>
      <w:r w:rsidRPr="00D930BA">
        <w:rPr>
          <w:sz w:val="28"/>
          <w:szCs w:val="28"/>
        </w:rPr>
        <w:t>кие отношения, формирование рынка транспортных услуг, появление и усиление конкуренции между предприятиями транспорта предполагают активное изучение опыта функционирования транспорта стран с рыночной экономикой. Понятие «услуга транспорта» начинает широко использоваться в практике организации и планирования работы транспорта.</w:t>
      </w:r>
      <w:r w:rsidR="00491049" w:rsidRPr="00491049">
        <w:rPr>
          <w:sz w:val="28"/>
          <w:szCs w:val="28"/>
        </w:rPr>
        <w:t>[2]</w:t>
      </w:r>
    </w:p>
    <w:p w:rsidR="00F52258" w:rsidRPr="00491049" w:rsidRDefault="00F52258" w:rsidP="00390671">
      <w:pPr>
        <w:spacing w:line="360" w:lineRule="auto"/>
        <w:ind w:left="0" w:right="283" w:firstLine="851"/>
        <w:jc w:val="both"/>
        <w:rPr>
          <w:sz w:val="28"/>
          <w:szCs w:val="28"/>
        </w:rPr>
      </w:pPr>
      <w:r w:rsidRPr="00D930BA">
        <w:rPr>
          <w:sz w:val="28"/>
          <w:szCs w:val="28"/>
        </w:rPr>
        <w:t>Согласно существующим понятиям к услугам относят все виды труда, непосредственно не связанные с изменением и преобразованием форм материи и явлений природы и производящие особую потребительскую стоимость, которая выражается в общественно полезной деятельности самого труда в различных отраслях общественного хозяйства. К услугам относят и те виды труда, которые не овеществляются в предметно осязаемом, обособленном продукте труда (например, транспорт, связь).</w:t>
      </w:r>
      <w:r w:rsidR="00491049" w:rsidRPr="00491049">
        <w:rPr>
          <w:sz w:val="28"/>
          <w:szCs w:val="28"/>
        </w:rPr>
        <w:t>[6]</w:t>
      </w:r>
    </w:p>
    <w:p w:rsidR="00F52258" w:rsidRPr="00D930BA" w:rsidRDefault="00F52258" w:rsidP="00390671">
      <w:pPr>
        <w:spacing w:line="360" w:lineRule="auto"/>
        <w:ind w:left="0" w:right="283" w:firstLine="851"/>
        <w:jc w:val="both"/>
        <w:rPr>
          <w:sz w:val="28"/>
          <w:szCs w:val="28"/>
        </w:rPr>
      </w:pPr>
      <w:r w:rsidRPr="00D930BA">
        <w:rPr>
          <w:sz w:val="28"/>
          <w:szCs w:val="28"/>
        </w:rPr>
        <w:t>Особенности деятельности по предоставлению услуг сводятся к следующим положениям:</w:t>
      </w:r>
    </w:p>
    <w:p w:rsidR="00F52258" w:rsidRPr="00D930BA" w:rsidRDefault="00E02E2F" w:rsidP="00390671">
      <w:pPr>
        <w:numPr>
          <w:ilvl w:val="0"/>
          <w:numId w:val="1"/>
        </w:numPr>
        <w:spacing w:line="360" w:lineRule="auto"/>
        <w:ind w:left="0" w:right="283"/>
        <w:jc w:val="both"/>
        <w:rPr>
          <w:sz w:val="28"/>
          <w:szCs w:val="28"/>
        </w:rPr>
      </w:pPr>
      <w:r w:rsidRPr="00D930BA">
        <w:rPr>
          <w:sz w:val="28"/>
          <w:szCs w:val="28"/>
        </w:rPr>
        <w:t>услуги не могут существовать вне процесса их предоставления (т. е. они не могут накапливаться);</w:t>
      </w:r>
    </w:p>
    <w:p w:rsidR="00E02E2F" w:rsidRPr="00D930BA" w:rsidRDefault="00E02E2F" w:rsidP="00390671">
      <w:pPr>
        <w:numPr>
          <w:ilvl w:val="0"/>
          <w:numId w:val="1"/>
        </w:numPr>
        <w:spacing w:line="360" w:lineRule="auto"/>
        <w:ind w:left="0" w:right="283"/>
        <w:jc w:val="both"/>
        <w:rPr>
          <w:sz w:val="28"/>
          <w:szCs w:val="28"/>
        </w:rPr>
      </w:pPr>
      <w:r w:rsidRPr="00D930BA">
        <w:rPr>
          <w:sz w:val="28"/>
          <w:szCs w:val="28"/>
        </w:rPr>
        <w:t>продажа услуг – это фактически продажа самого процесса труда, поэтому качество услуг определяется качеством самого процесса труда;</w:t>
      </w:r>
    </w:p>
    <w:p w:rsidR="00E02E2F" w:rsidRPr="00D930BA" w:rsidRDefault="00E02E2F" w:rsidP="00390671">
      <w:pPr>
        <w:numPr>
          <w:ilvl w:val="0"/>
          <w:numId w:val="1"/>
        </w:numPr>
        <w:spacing w:line="360" w:lineRule="auto"/>
        <w:ind w:left="0" w:right="283"/>
        <w:jc w:val="both"/>
        <w:rPr>
          <w:sz w:val="28"/>
          <w:szCs w:val="28"/>
        </w:rPr>
      </w:pPr>
      <w:r w:rsidRPr="00D930BA">
        <w:rPr>
          <w:sz w:val="28"/>
          <w:szCs w:val="28"/>
        </w:rPr>
        <w:t>услуги представляют собой конкретную потребительную стоимость только в определенное время и в конкретном месте или направлении, что существенно ограничивает возможность их замен на рынке услуг;</w:t>
      </w:r>
    </w:p>
    <w:p w:rsidR="00E02E2F" w:rsidRPr="00D930BA" w:rsidRDefault="00E02E2F" w:rsidP="00390671">
      <w:pPr>
        <w:numPr>
          <w:ilvl w:val="0"/>
          <w:numId w:val="1"/>
        </w:numPr>
        <w:spacing w:line="360" w:lineRule="auto"/>
        <w:ind w:left="0" w:right="283"/>
        <w:jc w:val="both"/>
        <w:rPr>
          <w:sz w:val="28"/>
          <w:szCs w:val="28"/>
        </w:rPr>
      </w:pPr>
      <w:r w:rsidRPr="00D930BA">
        <w:rPr>
          <w:sz w:val="28"/>
          <w:szCs w:val="28"/>
        </w:rPr>
        <w:t>услуги транспорта относятся к услугам, завершающим и/или предваряющим процесс материального производства.</w:t>
      </w:r>
      <w:r w:rsidR="00491049" w:rsidRPr="00491049">
        <w:rPr>
          <w:sz w:val="28"/>
          <w:szCs w:val="28"/>
        </w:rPr>
        <w:t>[1]</w:t>
      </w:r>
    </w:p>
    <w:p w:rsidR="00F52258" w:rsidRPr="00491049" w:rsidRDefault="00964C64" w:rsidP="00390671">
      <w:pPr>
        <w:spacing w:line="360" w:lineRule="auto"/>
        <w:ind w:left="0" w:right="283" w:firstLine="851"/>
        <w:jc w:val="both"/>
        <w:rPr>
          <w:sz w:val="28"/>
          <w:szCs w:val="28"/>
        </w:rPr>
      </w:pPr>
      <w:r w:rsidRPr="00D930BA">
        <w:rPr>
          <w:sz w:val="28"/>
          <w:szCs w:val="28"/>
        </w:rPr>
        <w:t>Услуги транспорта определяются как подвид деятельности транспорта, направленный на удовлетворение потребностей людей и характеризующийся наличием необходимого технологического, экономического, информационного, правового и ресурсного обеспечения. Под транспортной услугой, следовательно, подразумевается не только собственно перевозка грузов или пассажиров, а любая операция, не входящая в состав перевозочного процесса, но связанная с его подготовкой и осуществлением.</w:t>
      </w:r>
    </w:p>
    <w:p w:rsidR="00964C64" w:rsidRPr="00D930BA" w:rsidRDefault="00964C64" w:rsidP="00390671">
      <w:pPr>
        <w:spacing w:line="360" w:lineRule="auto"/>
        <w:ind w:left="0" w:right="283" w:firstLine="851"/>
        <w:jc w:val="both"/>
        <w:rPr>
          <w:sz w:val="28"/>
          <w:szCs w:val="28"/>
        </w:rPr>
      </w:pPr>
      <w:r w:rsidRPr="00D930BA">
        <w:rPr>
          <w:sz w:val="28"/>
          <w:szCs w:val="28"/>
        </w:rPr>
        <w:t>К услугам транспорта можно отнести:</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перевозку грузов и пассажиров;</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погрузочно-разгрузочные работы (погрузка, выгрузка, перегрузка, пересадка пассажиров, внутрискладские операции);</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хранение грузов;</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подготовку перевозочных средств;</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предоставление перевозочных средств на условиях аренды или проката;</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перегон (доставку) новых и отремонтированных транспортных средств;</w:t>
      </w:r>
    </w:p>
    <w:p w:rsidR="00964C64" w:rsidRPr="00D930BA" w:rsidRDefault="00964C64" w:rsidP="00390671">
      <w:pPr>
        <w:numPr>
          <w:ilvl w:val="0"/>
          <w:numId w:val="2"/>
        </w:numPr>
        <w:spacing w:line="360" w:lineRule="auto"/>
        <w:ind w:left="0" w:right="283"/>
        <w:jc w:val="both"/>
        <w:rPr>
          <w:sz w:val="28"/>
          <w:szCs w:val="28"/>
        </w:rPr>
      </w:pPr>
      <w:r w:rsidRPr="00D930BA">
        <w:rPr>
          <w:sz w:val="28"/>
          <w:szCs w:val="28"/>
        </w:rPr>
        <w:t>прочие услуги.</w:t>
      </w:r>
    </w:p>
    <w:p w:rsidR="00964C64" w:rsidRPr="00D930BA" w:rsidRDefault="00964C64" w:rsidP="00390671">
      <w:pPr>
        <w:spacing w:line="360" w:lineRule="auto"/>
        <w:ind w:left="0" w:right="283" w:firstLine="851"/>
        <w:jc w:val="both"/>
        <w:rPr>
          <w:sz w:val="28"/>
          <w:szCs w:val="28"/>
        </w:rPr>
      </w:pPr>
      <w:r w:rsidRPr="00D930BA">
        <w:rPr>
          <w:sz w:val="28"/>
          <w:szCs w:val="28"/>
        </w:rPr>
        <w:t>Анализ отечественного и зарубежного опыта позволяет предложить следующую классификацию услуг транспорта:</w:t>
      </w:r>
    </w:p>
    <w:p w:rsidR="00964C64" w:rsidRPr="00D930BA" w:rsidRDefault="00A526D3" w:rsidP="00390671">
      <w:pPr>
        <w:numPr>
          <w:ilvl w:val="0"/>
          <w:numId w:val="3"/>
        </w:numPr>
        <w:spacing w:line="360" w:lineRule="auto"/>
        <w:ind w:left="0" w:right="283"/>
        <w:jc w:val="both"/>
        <w:rPr>
          <w:sz w:val="28"/>
          <w:szCs w:val="28"/>
        </w:rPr>
      </w:pPr>
      <w:r w:rsidRPr="00D930BA">
        <w:rPr>
          <w:sz w:val="28"/>
          <w:szCs w:val="28"/>
        </w:rPr>
        <w:t>по признаку взаимосвязи с основной деятельностью предприятий транспорта услуги подразделяются на перевозочные (т.е. включающие в том или ином виде элемент перевозки) и не перевозочные;</w:t>
      </w:r>
    </w:p>
    <w:p w:rsidR="00A526D3" w:rsidRPr="00D930BA" w:rsidRDefault="00A526D3" w:rsidP="00390671">
      <w:pPr>
        <w:numPr>
          <w:ilvl w:val="0"/>
          <w:numId w:val="3"/>
        </w:numPr>
        <w:spacing w:line="360" w:lineRule="auto"/>
        <w:ind w:left="0" w:right="283"/>
        <w:jc w:val="both"/>
        <w:rPr>
          <w:sz w:val="28"/>
          <w:szCs w:val="28"/>
        </w:rPr>
      </w:pPr>
      <w:r w:rsidRPr="00D930BA">
        <w:rPr>
          <w:sz w:val="28"/>
          <w:szCs w:val="28"/>
        </w:rPr>
        <w:t>по виду потребителя, которому предоставляется услуга, - на внешние (предоставление нетранспортным предприятиям и организациям) и внутренние, (предоставление другим предприятиям и организациям транспорта). Например, внутренними являются услуги по предоставлению подвижного состава автотранспортным предприятием экспедиторскому для выполнения перевозок;</w:t>
      </w:r>
    </w:p>
    <w:p w:rsidR="00A526D3" w:rsidRPr="00D930BA" w:rsidRDefault="00A526D3" w:rsidP="00390671">
      <w:pPr>
        <w:numPr>
          <w:ilvl w:val="0"/>
          <w:numId w:val="3"/>
        </w:numPr>
        <w:spacing w:line="360" w:lineRule="auto"/>
        <w:ind w:left="0" w:right="283"/>
        <w:jc w:val="both"/>
        <w:rPr>
          <w:sz w:val="28"/>
          <w:szCs w:val="28"/>
        </w:rPr>
      </w:pPr>
      <w:r w:rsidRPr="00D930BA">
        <w:rPr>
          <w:sz w:val="28"/>
          <w:szCs w:val="28"/>
        </w:rPr>
        <w:t>по характеру деятельности, связанной с предоставлением определенной услуги, - на технологические, коммерческие, информационные и т.д.</w:t>
      </w:r>
      <w:r w:rsidR="00491049" w:rsidRPr="00491049">
        <w:rPr>
          <w:sz w:val="28"/>
          <w:szCs w:val="28"/>
        </w:rPr>
        <w:t>[9]</w:t>
      </w:r>
    </w:p>
    <w:p w:rsidR="00A526D3" w:rsidRPr="00D930BA" w:rsidRDefault="00A526D3" w:rsidP="00390671">
      <w:pPr>
        <w:spacing w:line="360" w:lineRule="auto"/>
        <w:ind w:left="0" w:right="283" w:firstLine="851"/>
        <w:jc w:val="both"/>
        <w:rPr>
          <w:sz w:val="28"/>
          <w:szCs w:val="28"/>
        </w:rPr>
      </w:pPr>
      <w:r w:rsidRPr="00D930BA">
        <w:rPr>
          <w:sz w:val="28"/>
          <w:szCs w:val="28"/>
        </w:rPr>
        <w:t>Сфера услуг должна функционировать таким образом, чтобы полностью удовлетворять требования клиентов с возможно малыми затратами. Однако на сегодняшний момент нет широко используемых эффективных количественных</w:t>
      </w:r>
      <w:r w:rsidR="00C47B3A" w:rsidRPr="00D930BA">
        <w:rPr>
          <w:sz w:val="28"/>
          <w:szCs w:val="28"/>
        </w:rPr>
        <w:t xml:space="preserve"> методов оценки качества услуг в связи с их особенностями, которые сводятся к следующему:</w:t>
      </w:r>
    </w:p>
    <w:p w:rsidR="00C47B3A" w:rsidRPr="00D930BA" w:rsidRDefault="00C47B3A" w:rsidP="00390671">
      <w:pPr>
        <w:numPr>
          <w:ilvl w:val="0"/>
          <w:numId w:val="5"/>
        </w:numPr>
        <w:spacing w:line="360" w:lineRule="auto"/>
        <w:ind w:left="0" w:right="283"/>
        <w:jc w:val="both"/>
        <w:rPr>
          <w:sz w:val="28"/>
          <w:szCs w:val="28"/>
        </w:rPr>
      </w:pPr>
      <w:r w:rsidRPr="00D930BA">
        <w:rPr>
          <w:sz w:val="28"/>
          <w:szCs w:val="28"/>
        </w:rPr>
        <w:t>неосязаемость услуг (их нельзя пощупать);</w:t>
      </w:r>
    </w:p>
    <w:p w:rsidR="00C47B3A" w:rsidRPr="00D930BA" w:rsidRDefault="00C47B3A" w:rsidP="00390671">
      <w:pPr>
        <w:numPr>
          <w:ilvl w:val="0"/>
          <w:numId w:val="4"/>
        </w:numPr>
        <w:spacing w:line="360" w:lineRule="auto"/>
        <w:ind w:left="0" w:right="283"/>
        <w:jc w:val="both"/>
        <w:rPr>
          <w:sz w:val="28"/>
          <w:szCs w:val="28"/>
        </w:rPr>
      </w:pPr>
      <w:r w:rsidRPr="00D930BA">
        <w:rPr>
          <w:sz w:val="28"/>
          <w:szCs w:val="28"/>
        </w:rPr>
        <w:t>потребитель услуг зачастую сам участвует в процессе оказания услуг;</w:t>
      </w:r>
    </w:p>
    <w:p w:rsidR="00C47B3A" w:rsidRPr="00D930BA" w:rsidRDefault="00C47B3A" w:rsidP="00390671">
      <w:pPr>
        <w:numPr>
          <w:ilvl w:val="0"/>
          <w:numId w:val="4"/>
        </w:numPr>
        <w:spacing w:line="360" w:lineRule="auto"/>
        <w:ind w:left="0" w:right="283"/>
        <w:jc w:val="both"/>
        <w:rPr>
          <w:sz w:val="28"/>
          <w:szCs w:val="28"/>
        </w:rPr>
      </w:pPr>
      <w:r w:rsidRPr="00D930BA">
        <w:rPr>
          <w:sz w:val="28"/>
          <w:szCs w:val="28"/>
        </w:rPr>
        <w:t>потребитель услуг не становится собственником их;</w:t>
      </w:r>
    </w:p>
    <w:p w:rsidR="00C47B3A" w:rsidRPr="00D930BA" w:rsidRDefault="00C47B3A" w:rsidP="00390671">
      <w:pPr>
        <w:numPr>
          <w:ilvl w:val="0"/>
          <w:numId w:val="4"/>
        </w:numPr>
        <w:spacing w:line="360" w:lineRule="auto"/>
        <w:ind w:left="0" w:right="283"/>
        <w:jc w:val="both"/>
        <w:rPr>
          <w:sz w:val="28"/>
          <w:szCs w:val="28"/>
        </w:rPr>
      </w:pPr>
      <w:r w:rsidRPr="00D930BA">
        <w:rPr>
          <w:sz w:val="28"/>
          <w:szCs w:val="28"/>
        </w:rPr>
        <w:t>оказание услуг – это процесс, и он не может быть протестирован перед оплатой;</w:t>
      </w:r>
    </w:p>
    <w:p w:rsidR="00C47B3A" w:rsidRPr="00D930BA" w:rsidRDefault="00C47B3A" w:rsidP="00390671">
      <w:pPr>
        <w:numPr>
          <w:ilvl w:val="0"/>
          <w:numId w:val="4"/>
        </w:numPr>
        <w:spacing w:line="360" w:lineRule="auto"/>
        <w:ind w:left="0" w:right="283"/>
        <w:jc w:val="both"/>
        <w:rPr>
          <w:sz w:val="28"/>
          <w:szCs w:val="28"/>
        </w:rPr>
      </w:pPr>
      <w:r w:rsidRPr="00D930BA">
        <w:rPr>
          <w:sz w:val="28"/>
          <w:szCs w:val="28"/>
        </w:rPr>
        <w:t>процесс оказания услуг может состоять из системы более мелких действий, тогда как качество зависит от итоговой оценки.</w:t>
      </w:r>
    </w:p>
    <w:p w:rsidR="00C47B3A" w:rsidRPr="00D930BA" w:rsidRDefault="00C47B3A" w:rsidP="00390671">
      <w:pPr>
        <w:spacing w:line="360" w:lineRule="auto"/>
        <w:ind w:left="0" w:right="283" w:firstLine="851"/>
        <w:jc w:val="both"/>
        <w:rPr>
          <w:sz w:val="28"/>
          <w:szCs w:val="28"/>
        </w:rPr>
      </w:pPr>
      <w:r w:rsidRPr="00D930BA">
        <w:rPr>
          <w:sz w:val="28"/>
          <w:szCs w:val="28"/>
        </w:rPr>
        <w:t>Наиболее значимыми компонентами при оценке качества предоставляемых услуг могут выступать следующие:</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среда (интерьер, оборудование, внешний вид персонала и т.д.);</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надежность (исполнение точно в срок);</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ответственность (гарантии исполнения услуг, желание персонала помочь потребителю услуг);</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законченность (наличие определенных навыков, необходимых знаний и компетентность персонала);</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доступность (легкость установления контактов);</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безопасность (отсутствие риска и недоверия со стороны потребителя услуг);</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вежливость (любезность, корректность персонала);</w:t>
      </w:r>
    </w:p>
    <w:p w:rsidR="00C47B3A" w:rsidRPr="00D930BA" w:rsidRDefault="00C47B3A" w:rsidP="00390671">
      <w:pPr>
        <w:numPr>
          <w:ilvl w:val="0"/>
          <w:numId w:val="6"/>
        </w:numPr>
        <w:spacing w:line="360" w:lineRule="auto"/>
        <w:ind w:left="0" w:right="283"/>
        <w:jc w:val="both"/>
        <w:rPr>
          <w:sz w:val="28"/>
          <w:szCs w:val="28"/>
        </w:rPr>
      </w:pPr>
      <w:r w:rsidRPr="00D930BA">
        <w:rPr>
          <w:sz w:val="28"/>
          <w:szCs w:val="28"/>
        </w:rPr>
        <w:t>коммуникабельность (способность персонала общаться с потребителем услуг на доступном и понятном ему языке)</w:t>
      </w:r>
      <w:r w:rsidR="00F72F42" w:rsidRPr="00D930BA">
        <w:rPr>
          <w:sz w:val="28"/>
          <w:szCs w:val="28"/>
        </w:rPr>
        <w:t>;</w:t>
      </w:r>
    </w:p>
    <w:p w:rsidR="00F72F42" w:rsidRPr="00D930BA" w:rsidRDefault="00F72F42" w:rsidP="00390671">
      <w:pPr>
        <w:numPr>
          <w:ilvl w:val="0"/>
          <w:numId w:val="6"/>
        </w:numPr>
        <w:spacing w:line="360" w:lineRule="auto"/>
        <w:ind w:left="0" w:right="283"/>
        <w:jc w:val="both"/>
        <w:rPr>
          <w:sz w:val="28"/>
          <w:szCs w:val="28"/>
        </w:rPr>
      </w:pPr>
      <w:r w:rsidRPr="00D930BA">
        <w:rPr>
          <w:sz w:val="28"/>
          <w:szCs w:val="28"/>
        </w:rPr>
        <w:t>взаимопонимание (искренний интерес к потребителю услуг, способность встать на его место).</w:t>
      </w:r>
      <w:r w:rsidR="00491049" w:rsidRPr="00491049">
        <w:rPr>
          <w:sz w:val="28"/>
          <w:szCs w:val="28"/>
        </w:rPr>
        <w:t>[5]</w:t>
      </w:r>
    </w:p>
    <w:p w:rsidR="00F72F42" w:rsidRPr="00D930BA" w:rsidRDefault="00F72F42" w:rsidP="00390671">
      <w:pPr>
        <w:spacing w:line="360" w:lineRule="auto"/>
        <w:ind w:left="0" w:right="283" w:firstLine="851"/>
        <w:jc w:val="both"/>
        <w:rPr>
          <w:sz w:val="28"/>
          <w:szCs w:val="28"/>
        </w:rPr>
      </w:pPr>
      <w:r w:rsidRPr="00D930BA">
        <w:rPr>
          <w:sz w:val="28"/>
          <w:szCs w:val="28"/>
        </w:rPr>
        <w:t>Когда потребитель оценивает качество услуг, он сравнивает фактические величины параметров качества с ожидаемыми, и если они совпадают или оказываются близкими, то качество считается им удовлетворительным или приемлемым. Потребительские ожидания клиента основываются на следующих параметрах:</w:t>
      </w:r>
    </w:p>
    <w:p w:rsidR="00F72F42" w:rsidRPr="00D930BA" w:rsidRDefault="00F72F42" w:rsidP="00390671">
      <w:pPr>
        <w:numPr>
          <w:ilvl w:val="0"/>
          <w:numId w:val="7"/>
        </w:numPr>
        <w:spacing w:line="360" w:lineRule="auto"/>
        <w:ind w:left="0" w:right="283"/>
        <w:jc w:val="both"/>
        <w:rPr>
          <w:sz w:val="28"/>
          <w:szCs w:val="28"/>
        </w:rPr>
      </w:pPr>
      <w:r w:rsidRPr="00D930BA">
        <w:rPr>
          <w:sz w:val="28"/>
          <w:szCs w:val="28"/>
        </w:rPr>
        <w:t>речевых коммуникациях (слухах), т.е. на информации об услугах, которую потребителя услуг передают друг другу;</w:t>
      </w:r>
    </w:p>
    <w:p w:rsidR="00F72F42" w:rsidRPr="00D930BA" w:rsidRDefault="00F72F42" w:rsidP="00390671">
      <w:pPr>
        <w:numPr>
          <w:ilvl w:val="0"/>
          <w:numId w:val="7"/>
        </w:numPr>
        <w:spacing w:line="360" w:lineRule="auto"/>
        <w:ind w:left="0" w:right="283"/>
        <w:jc w:val="both"/>
        <w:rPr>
          <w:sz w:val="28"/>
          <w:szCs w:val="28"/>
        </w:rPr>
      </w:pPr>
      <w:r w:rsidRPr="00D930BA">
        <w:rPr>
          <w:sz w:val="28"/>
          <w:szCs w:val="28"/>
        </w:rPr>
        <w:t>личных потребностях (личностных представлениях клиента о качестве, его запросах);</w:t>
      </w:r>
    </w:p>
    <w:p w:rsidR="00F72F42" w:rsidRPr="00D930BA" w:rsidRDefault="00F72F42" w:rsidP="00390671">
      <w:pPr>
        <w:numPr>
          <w:ilvl w:val="0"/>
          <w:numId w:val="7"/>
        </w:numPr>
        <w:spacing w:line="360" w:lineRule="auto"/>
        <w:ind w:left="0" w:right="283"/>
        <w:jc w:val="both"/>
        <w:rPr>
          <w:sz w:val="28"/>
          <w:szCs w:val="28"/>
        </w:rPr>
      </w:pPr>
      <w:r w:rsidRPr="00D930BA">
        <w:rPr>
          <w:sz w:val="28"/>
          <w:szCs w:val="28"/>
        </w:rPr>
        <w:t>прошлом опыте, т.е. на подобных услугах, оказываемых ему в прошлом;</w:t>
      </w:r>
    </w:p>
    <w:p w:rsidR="00F72F42" w:rsidRPr="00D930BA" w:rsidRDefault="00F72F42" w:rsidP="00390671">
      <w:pPr>
        <w:numPr>
          <w:ilvl w:val="0"/>
          <w:numId w:val="7"/>
        </w:numPr>
        <w:spacing w:line="360" w:lineRule="auto"/>
        <w:ind w:left="0" w:right="283"/>
        <w:jc w:val="both"/>
        <w:rPr>
          <w:sz w:val="28"/>
          <w:szCs w:val="28"/>
        </w:rPr>
      </w:pPr>
      <w:r w:rsidRPr="00D930BA">
        <w:rPr>
          <w:sz w:val="28"/>
          <w:szCs w:val="28"/>
        </w:rPr>
        <w:t>внешних коммуникациях (сообщениях), поступающих через средства массовой информации: радио телевидение, прессу.</w:t>
      </w:r>
    </w:p>
    <w:p w:rsidR="00F72F42" w:rsidRPr="00491049" w:rsidRDefault="00F72F42" w:rsidP="00390671">
      <w:pPr>
        <w:spacing w:line="360" w:lineRule="auto"/>
        <w:ind w:left="0" w:right="283" w:firstLine="851"/>
        <w:jc w:val="both"/>
        <w:rPr>
          <w:sz w:val="28"/>
          <w:szCs w:val="28"/>
        </w:rPr>
      </w:pPr>
      <w:r w:rsidRPr="00D930BA">
        <w:rPr>
          <w:sz w:val="28"/>
          <w:szCs w:val="28"/>
        </w:rPr>
        <w:t>Спрос на услуги транспорта во многом зависит от развития имеющихся в регионе видов транспорта, степени их интеграции в единую систему, уровня та</w:t>
      </w:r>
      <w:r w:rsidR="004A4A15" w:rsidRPr="00D930BA">
        <w:rPr>
          <w:sz w:val="28"/>
          <w:szCs w:val="28"/>
        </w:rPr>
        <w:t>рифов по видам транспорта, ассортимента и качества услуг, предоставляемых возможным клиентам. Удельный вес транспортных услуг с развитием рыночной экономики и ее инфраструктуры, как правило, возрастает, и это характерно практически для всех стран.</w:t>
      </w:r>
      <w:r w:rsidR="00491049" w:rsidRPr="00491049">
        <w:rPr>
          <w:sz w:val="28"/>
          <w:szCs w:val="28"/>
        </w:rPr>
        <w:t>[3]</w:t>
      </w:r>
    </w:p>
    <w:p w:rsidR="00653B50" w:rsidRPr="00D930BA" w:rsidRDefault="00653B50" w:rsidP="00390671">
      <w:pPr>
        <w:spacing w:line="360" w:lineRule="auto"/>
        <w:ind w:left="0" w:right="283" w:firstLine="851"/>
        <w:jc w:val="both"/>
        <w:rPr>
          <w:sz w:val="28"/>
          <w:szCs w:val="28"/>
        </w:rPr>
      </w:pPr>
      <w:r w:rsidRPr="00D930BA">
        <w:rPr>
          <w:sz w:val="28"/>
          <w:szCs w:val="28"/>
        </w:rPr>
        <w:t>Реализация каналов снабжения сырьем, полуфабрикатами и распределения готовой продукции требует решения комплекса транспортных проблем. Предприятию, фирме, концерну при реализации каналов распределения готовой продукции приходится решать вопросы, связанные с доставкой, т.е. выбирать вид транспорта, методы организации перевозок, тип транспортных средств и т.д. – иными словами решать вопросы транспортного обслуживания.</w:t>
      </w:r>
    </w:p>
    <w:p w:rsidR="00757EC3" w:rsidRPr="00491049" w:rsidRDefault="00757EC3" w:rsidP="00390671">
      <w:pPr>
        <w:spacing w:line="360" w:lineRule="auto"/>
        <w:ind w:left="0" w:right="283" w:firstLine="851"/>
        <w:jc w:val="both"/>
        <w:rPr>
          <w:sz w:val="28"/>
          <w:szCs w:val="28"/>
        </w:rPr>
      </w:pPr>
      <w:r w:rsidRPr="00D930BA">
        <w:rPr>
          <w:sz w:val="28"/>
          <w:szCs w:val="28"/>
        </w:rPr>
        <w:t>Транспортное обслуживание можно определить как деятельность, связанную с процессом перемещения грузов и пассажиров в пространстве и во времени и предоставлением сопутствующих этой деятельности транспортных услуг.</w:t>
      </w:r>
      <w:r w:rsidR="00491049" w:rsidRPr="00491049">
        <w:rPr>
          <w:sz w:val="28"/>
          <w:szCs w:val="28"/>
        </w:rPr>
        <w:t>[4]</w:t>
      </w:r>
    </w:p>
    <w:p w:rsidR="00757EC3" w:rsidRPr="00D930BA" w:rsidRDefault="00757EC3" w:rsidP="00390671">
      <w:pPr>
        <w:spacing w:line="360" w:lineRule="auto"/>
        <w:ind w:left="0" w:right="283" w:firstLine="851"/>
        <w:jc w:val="both"/>
        <w:rPr>
          <w:sz w:val="28"/>
          <w:szCs w:val="28"/>
        </w:rPr>
      </w:pPr>
      <w:r w:rsidRPr="00D930BA">
        <w:rPr>
          <w:sz w:val="28"/>
          <w:szCs w:val="28"/>
        </w:rPr>
        <w:t>Транспортное обслуживание клиентов на перевозку грузов включает:</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выбор соответствующей упаковки согласно физическим свойствам товара (груза);</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нанесение на упаковку маркировки, штрих-кодов и спецобозначений;</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использование унифицированной транспортной тары, формирование грузовых единиц, пакетирование и контейнеризация;</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выбор оптимального (рационального, приемлемого) вида перевозки и транспортных средств;</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наиболее полное использование грузоподъемности транспортных средств посредством правильной загрузки;</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соблюдение технологий при ведении погрузочно-разгрузочных работ;</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использование современных технологий и подходов к организации размещения, учета товаров и запасов на складах и терминалах;</w:t>
      </w:r>
    </w:p>
    <w:p w:rsidR="00757EC3" w:rsidRPr="00D930BA" w:rsidRDefault="00757EC3" w:rsidP="00390671">
      <w:pPr>
        <w:numPr>
          <w:ilvl w:val="0"/>
          <w:numId w:val="8"/>
        </w:numPr>
        <w:spacing w:line="360" w:lineRule="auto"/>
        <w:ind w:left="0" w:right="283"/>
        <w:jc w:val="both"/>
        <w:rPr>
          <w:sz w:val="28"/>
          <w:szCs w:val="28"/>
        </w:rPr>
      </w:pPr>
      <w:r w:rsidRPr="00D930BA">
        <w:rPr>
          <w:sz w:val="28"/>
          <w:szCs w:val="28"/>
        </w:rPr>
        <w:t>применение современных информационных технологий и компьютерной поддержки.</w:t>
      </w:r>
    </w:p>
    <w:p w:rsidR="00845F09" w:rsidRPr="00491049" w:rsidRDefault="00845F09" w:rsidP="00390671">
      <w:pPr>
        <w:spacing w:line="360" w:lineRule="auto"/>
        <w:ind w:left="0" w:right="283" w:firstLine="851"/>
        <w:jc w:val="both"/>
        <w:rPr>
          <w:sz w:val="28"/>
          <w:szCs w:val="28"/>
        </w:rPr>
      </w:pPr>
      <w:r w:rsidRPr="00D930BA">
        <w:rPr>
          <w:sz w:val="28"/>
          <w:szCs w:val="28"/>
        </w:rPr>
        <w:t>Специфические задачи стоят и перед системой организации перевозок пассажиров.</w:t>
      </w:r>
      <w:r w:rsidR="00491049" w:rsidRPr="00491049">
        <w:rPr>
          <w:sz w:val="28"/>
          <w:szCs w:val="28"/>
        </w:rPr>
        <w:t>[15]</w:t>
      </w:r>
    </w:p>
    <w:p w:rsidR="002C09AA" w:rsidRPr="00D930BA" w:rsidRDefault="002C09AA" w:rsidP="00390671">
      <w:pPr>
        <w:spacing w:line="360" w:lineRule="auto"/>
        <w:ind w:left="0" w:right="283" w:firstLine="851"/>
        <w:jc w:val="both"/>
        <w:rPr>
          <w:sz w:val="28"/>
          <w:szCs w:val="28"/>
        </w:rPr>
      </w:pPr>
    </w:p>
    <w:p w:rsidR="00845F09" w:rsidRDefault="00845F09" w:rsidP="00390671">
      <w:pPr>
        <w:pStyle w:val="af2"/>
        <w:spacing w:line="360" w:lineRule="auto"/>
        <w:ind w:left="0" w:right="283"/>
      </w:pPr>
      <w:bookmarkStart w:id="4" w:name="_Toc104714151"/>
      <w:bookmarkStart w:id="5" w:name="_Toc259520113"/>
      <w:r w:rsidRPr="000F3D5E">
        <w:t>1.2.  Эффективность  работы  транспорта и ее значение для повышения показателей работы предприятия</w:t>
      </w:r>
      <w:bookmarkEnd w:id="4"/>
      <w:bookmarkEnd w:id="5"/>
    </w:p>
    <w:p w:rsidR="002C09AA" w:rsidRPr="002C09AA" w:rsidRDefault="002C09AA" w:rsidP="00390671">
      <w:pPr>
        <w:ind w:left="0" w:right="283"/>
      </w:pPr>
    </w:p>
    <w:p w:rsidR="00845F09" w:rsidRPr="00491049" w:rsidRDefault="00845F09" w:rsidP="00390671">
      <w:pPr>
        <w:spacing w:line="360" w:lineRule="auto"/>
        <w:ind w:left="0" w:right="283" w:firstLine="851"/>
        <w:jc w:val="both"/>
        <w:rPr>
          <w:sz w:val="28"/>
          <w:szCs w:val="28"/>
        </w:rPr>
      </w:pPr>
      <w:r w:rsidRPr="00D930BA">
        <w:rPr>
          <w:sz w:val="28"/>
          <w:szCs w:val="28"/>
        </w:rPr>
        <w:t>По данным зарубежной печати стоимость транспортных расходов в процессе производства и реализации продукции доходит до одной трети цены конечного продукта. Вот почему рационализация, а лучше оптимизация транспортных, погрузочно-разгрузочных, тарно-упаковочных, экспедиционных и складских операций является важным резервом снижения издержек и экономии ресурсов. До недавнего времени повышению эффективности доставки продукции уделялось недостаточное внимание, как и всей сфере обращения.</w:t>
      </w:r>
      <w:r w:rsidR="00491049" w:rsidRPr="00491049">
        <w:rPr>
          <w:sz w:val="28"/>
          <w:szCs w:val="28"/>
        </w:rPr>
        <w:t>[21]</w:t>
      </w:r>
    </w:p>
    <w:p w:rsidR="00845F09" w:rsidRPr="00D930BA" w:rsidRDefault="00845F09" w:rsidP="00390671">
      <w:pPr>
        <w:spacing w:line="360" w:lineRule="auto"/>
        <w:ind w:left="0" w:right="283" w:firstLine="851"/>
        <w:jc w:val="both"/>
        <w:rPr>
          <w:sz w:val="28"/>
          <w:szCs w:val="28"/>
        </w:rPr>
      </w:pPr>
      <w:r w:rsidRPr="00D930BA">
        <w:rPr>
          <w:sz w:val="28"/>
          <w:szCs w:val="28"/>
        </w:rPr>
        <w:t xml:space="preserve">Изучение спроса на транспортные услуги свидетельствует, что одним из главных требований клиентов к работе транспорта является своевременность отправки и доставки грузов. Связано это со стремлением большинства грузовладельцев к сокращению запасов как в сфере производства, так и в сфере обращения, поскольку их затраты на содержание запасов составляют </w:t>
      </w:r>
      <w:r w:rsidR="009B2736" w:rsidRPr="00D930BA">
        <w:rPr>
          <w:sz w:val="28"/>
          <w:szCs w:val="28"/>
        </w:rPr>
        <w:t>по ряду отраслей 20% и более от стоимости выпускаемой продукции. Отсутствие гарантии своевременной доставки или отправки требуемого груза, возможность отказа или неоднократного откладывания заявки на перевозку были характерными особенностями сложившейся у нас в стране системы работы транспорта.</w:t>
      </w:r>
    </w:p>
    <w:p w:rsidR="009B2736" w:rsidRPr="00491049" w:rsidRDefault="009B2736" w:rsidP="00390671">
      <w:pPr>
        <w:spacing w:line="360" w:lineRule="auto"/>
        <w:ind w:left="0" w:right="283" w:firstLine="851"/>
        <w:jc w:val="both"/>
        <w:rPr>
          <w:sz w:val="28"/>
          <w:szCs w:val="28"/>
        </w:rPr>
      </w:pPr>
      <w:r w:rsidRPr="00D930BA">
        <w:rPr>
          <w:sz w:val="28"/>
          <w:szCs w:val="28"/>
        </w:rPr>
        <w:t>В целом доставка продукции распадается на ряд последовательных конкретных отдельных этапов, зачастую не связанных между собой и выполняемых разными подразделениями. Поэтому оптимизация такой пространственно-временной системы представляет собой довольно сложную систему.</w:t>
      </w:r>
      <w:r w:rsidR="00491049" w:rsidRPr="00491049">
        <w:rPr>
          <w:sz w:val="28"/>
          <w:szCs w:val="28"/>
        </w:rPr>
        <w:t>[16]</w:t>
      </w:r>
    </w:p>
    <w:p w:rsidR="009B2736" w:rsidRPr="00D930BA" w:rsidRDefault="009B2736" w:rsidP="00390671">
      <w:pPr>
        <w:spacing w:line="360" w:lineRule="auto"/>
        <w:ind w:left="0" w:right="283" w:firstLine="851"/>
        <w:jc w:val="both"/>
        <w:rPr>
          <w:sz w:val="28"/>
          <w:szCs w:val="28"/>
        </w:rPr>
      </w:pPr>
      <w:r w:rsidRPr="00D930BA">
        <w:rPr>
          <w:sz w:val="28"/>
          <w:szCs w:val="28"/>
        </w:rPr>
        <w:t>Транспортное обслуживание и его характер во многом определяет спрос на перевозки. К параметрам, характеризующим спрос, можно отнести: род груза (вид поездки) и объем перевозок; размеры обслуживаемой территории; регулярность грузопотоков (пассажиропотоков); срочность и время доставки; уровень тарифов; необходимость хранения товаров (технологического простоя-пересадки) в цикле доставки; юридическое положение отправителя или получателя (предприятие или частное лицо).</w:t>
      </w:r>
    </w:p>
    <w:p w:rsidR="009B2736" w:rsidRPr="00D930BA" w:rsidRDefault="009B2736" w:rsidP="00390671">
      <w:pPr>
        <w:spacing w:line="360" w:lineRule="auto"/>
        <w:ind w:left="0" w:right="283" w:firstLine="851"/>
        <w:jc w:val="both"/>
        <w:rPr>
          <w:sz w:val="28"/>
          <w:szCs w:val="28"/>
        </w:rPr>
      </w:pPr>
      <w:r w:rsidRPr="00D930BA">
        <w:rPr>
          <w:sz w:val="28"/>
          <w:szCs w:val="28"/>
        </w:rPr>
        <w:t xml:space="preserve">Спрос носит локальный характер и на его количественные и качественные характеристики влияет покупательная способность, существующая в данном конкретном месте, так как в зависимости от нее изменяется спрос. Что касается предложения, то оно практически всегда рассредоточено, </w:t>
      </w:r>
      <w:r w:rsidR="00B179AC" w:rsidRPr="00D930BA">
        <w:rPr>
          <w:sz w:val="28"/>
          <w:szCs w:val="28"/>
        </w:rPr>
        <w:t>а,</w:t>
      </w:r>
      <w:r w:rsidRPr="00D930BA">
        <w:rPr>
          <w:sz w:val="28"/>
          <w:szCs w:val="28"/>
        </w:rPr>
        <w:t xml:space="preserve"> следовательно, в количественном и качественном отношении меняется в зависимости от наличия или отсутствия возможностей для получения прибылей (или удовлетворение потребностей) на местном рынке.</w:t>
      </w:r>
    </w:p>
    <w:p w:rsidR="009B2736" w:rsidRPr="00491049" w:rsidRDefault="00B179AC" w:rsidP="00390671">
      <w:pPr>
        <w:spacing w:line="360" w:lineRule="auto"/>
        <w:ind w:left="0" w:right="283" w:firstLine="851"/>
        <w:jc w:val="both"/>
        <w:rPr>
          <w:sz w:val="28"/>
          <w:szCs w:val="28"/>
        </w:rPr>
      </w:pPr>
      <w:r w:rsidRPr="00D930BA">
        <w:rPr>
          <w:sz w:val="28"/>
          <w:szCs w:val="28"/>
        </w:rPr>
        <w:t>Зарубежный опыт свидетельствует об актуальности повышенного внимания к проблемам транспортного обслуживания. Так, в странах с развитой рыночной экономикой имеют место следующие тенденции развития транспортного обслуживания: увеличение объема перевозок грузов повышенной стоимости с одновременным сокращением малоценных грузов (или неэкстренных перемещений пассажиров); увеличение средних расстояний доставки и рост доли международных перевозок; повышение ответственности за качество и сроки перевозки по всей транспортной сети; рост объема перевозок между предприятиями при сокращении объемов перевозок в самих предприятиях; уменьшение объемов массовых навалочных грузов и увеличение объемов штучных грузов в контейнерах и на поддонах; повышение коэффициента грузоподъемности (пассажировместимости) подвижного состава; увеличение объема перевозок грузов (пассажиров) в специализированном подвижном составе; преобладание логистических подходов при организации перевозок и управлении транспортным процессом.</w:t>
      </w:r>
      <w:r w:rsidR="00491049" w:rsidRPr="00491049">
        <w:rPr>
          <w:sz w:val="28"/>
          <w:szCs w:val="28"/>
        </w:rPr>
        <w:t>[11]</w:t>
      </w:r>
    </w:p>
    <w:p w:rsidR="00B179AC" w:rsidRPr="00491049" w:rsidRDefault="00236D00" w:rsidP="00390671">
      <w:pPr>
        <w:spacing w:line="360" w:lineRule="auto"/>
        <w:ind w:left="0" w:right="283" w:firstLine="851"/>
        <w:jc w:val="both"/>
        <w:rPr>
          <w:sz w:val="28"/>
          <w:szCs w:val="28"/>
        </w:rPr>
      </w:pPr>
      <w:r w:rsidRPr="00D930BA">
        <w:rPr>
          <w:sz w:val="28"/>
          <w:szCs w:val="28"/>
        </w:rPr>
        <w:t>В настоящее время все большее значение начинают приобретать вопросы повышения уровня транспортного обслуживания клиентов, которые в рыночных условиях хозяйствования тесно связаны с проблемой сервиса и качества предоставляемых услуг. Под качеством понимают совокупность свойств и характеристик услуги, которые придают ей способность удовлетворять потребности клиентов. Если компания обязуется доставить груз по назначению и в оговоренные контрактом сроки в условиях в условиях сохранности, то в будущем клиент ожидает, что перевозчик сократит время простоя, снизит плату за хранение, расширит сеть доставки и т.д.; т.е. повысит качество предоставляемых услуг.</w:t>
      </w:r>
      <w:r w:rsidR="00491049" w:rsidRPr="00491049">
        <w:rPr>
          <w:sz w:val="28"/>
          <w:szCs w:val="28"/>
        </w:rPr>
        <w:t>[14]</w:t>
      </w:r>
    </w:p>
    <w:p w:rsidR="00491049" w:rsidRPr="00491049" w:rsidRDefault="00236D00" w:rsidP="00491049">
      <w:pPr>
        <w:spacing w:line="360" w:lineRule="auto"/>
        <w:ind w:left="0" w:right="283" w:firstLine="851"/>
        <w:jc w:val="both"/>
        <w:rPr>
          <w:sz w:val="28"/>
          <w:szCs w:val="28"/>
        </w:rPr>
      </w:pPr>
      <w:r w:rsidRPr="00D930BA">
        <w:rPr>
          <w:sz w:val="28"/>
          <w:szCs w:val="28"/>
        </w:rPr>
        <w:t xml:space="preserve">Ошибочным является суждение о том, что предоставление качественных услуг является дорогим удовольствием. Наоборот, невыполнение условий принятого соглашения влечет за собой дополнительные расходы материальных и трудовых ресурсов, направленных на устранение ошибок. </w:t>
      </w:r>
      <w:r w:rsidR="00972621" w:rsidRPr="00D930BA">
        <w:rPr>
          <w:sz w:val="28"/>
          <w:szCs w:val="28"/>
        </w:rPr>
        <w:t>Так, систематические срывы графика перевозок приводят, в конечном счете, к потере клиентов, репутации и места на рынке транспортных услуг.</w:t>
      </w:r>
    </w:p>
    <w:p w:rsidR="002C09AA" w:rsidRPr="00D930BA" w:rsidRDefault="002C09AA" w:rsidP="00390671">
      <w:pPr>
        <w:spacing w:line="360" w:lineRule="auto"/>
        <w:ind w:left="0" w:right="283" w:firstLine="851"/>
        <w:jc w:val="both"/>
        <w:rPr>
          <w:sz w:val="28"/>
          <w:szCs w:val="28"/>
        </w:rPr>
      </w:pPr>
    </w:p>
    <w:p w:rsidR="00A447F9" w:rsidRDefault="00A447F9" w:rsidP="00390671">
      <w:pPr>
        <w:pStyle w:val="af2"/>
        <w:spacing w:line="360" w:lineRule="auto"/>
        <w:ind w:left="0" w:right="283"/>
      </w:pPr>
      <w:bookmarkStart w:id="6" w:name="_Toc104714152"/>
      <w:bookmarkStart w:id="7" w:name="_Toc259520114"/>
      <w:r w:rsidRPr="000F3D5E">
        <w:t>1.3. Виды транспорта</w:t>
      </w:r>
      <w:bookmarkEnd w:id="6"/>
      <w:bookmarkEnd w:id="7"/>
    </w:p>
    <w:p w:rsidR="002C09AA" w:rsidRPr="002C09AA" w:rsidRDefault="002C09AA" w:rsidP="00390671">
      <w:pPr>
        <w:ind w:left="0" w:right="283"/>
      </w:pPr>
    </w:p>
    <w:p w:rsidR="00A447F9" w:rsidRPr="00491049" w:rsidRDefault="00F175A7" w:rsidP="00390671">
      <w:pPr>
        <w:spacing w:line="360" w:lineRule="auto"/>
        <w:ind w:left="0" w:right="283" w:firstLine="851"/>
        <w:jc w:val="both"/>
        <w:rPr>
          <w:sz w:val="28"/>
          <w:szCs w:val="28"/>
          <w:lang w:val="en-US"/>
        </w:rPr>
      </w:pPr>
      <w:r w:rsidRPr="00D930BA">
        <w:rPr>
          <w:sz w:val="28"/>
          <w:szCs w:val="28"/>
        </w:rPr>
        <w:t>Поиски оптимальных решений, позволяющих экономике страны эффективно освоить необходимые объемы перевозок при возможно малых затратах средств, в настоящее время относятся к основным задачам стабилизации и дальнейшего подъема как промышленности, так и сельского хозяйства. Степень удовлетворения различными видами транспорта потребностей общества в грузовых и пассажирских перевозках неодинакова. Объем перевозок возрос на 7,7%, а грузооборот – на 6,7%. Прирост на грузовом автомобильном транспорте составил 5% (хотя на самом деле больше за счет частного сектора и сложности учета его работы), на железнодорожном – 8%, речном – 16%. Транзит через страну увеличился на 19%.</w:t>
      </w:r>
      <w:r w:rsidR="00491049">
        <w:rPr>
          <w:sz w:val="28"/>
          <w:szCs w:val="28"/>
          <w:lang w:val="en-US"/>
        </w:rPr>
        <w:t>[12]</w:t>
      </w:r>
    </w:p>
    <w:p w:rsidR="005F5C5F" w:rsidRPr="00D930BA" w:rsidRDefault="005F5C5F" w:rsidP="00390671">
      <w:pPr>
        <w:spacing w:line="360" w:lineRule="auto"/>
        <w:ind w:left="0" w:right="283" w:firstLine="851"/>
        <w:jc w:val="both"/>
        <w:rPr>
          <w:sz w:val="28"/>
          <w:szCs w:val="28"/>
        </w:rPr>
      </w:pPr>
      <w:r w:rsidRPr="00D930BA">
        <w:rPr>
          <w:sz w:val="28"/>
          <w:szCs w:val="28"/>
        </w:rPr>
        <w:t>Освоение предъявляемых перевозок различными видами транспорта зависит от целого ряда факторов, основными из которых являются следующие:</w:t>
      </w:r>
    </w:p>
    <w:p w:rsidR="005F5C5F" w:rsidRPr="00D930BA" w:rsidRDefault="005F5C5F" w:rsidP="00390671">
      <w:pPr>
        <w:numPr>
          <w:ilvl w:val="0"/>
          <w:numId w:val="9"/>
        </w:numPr>
        <w:spacing w:line="360" w:lineRule="auto"/>
        <w:ind w:left="0" w:right="283"/>
        <w:jc w:val="both"/>
        <w:rPr>
          <w:sz w:val="28"/>
          <w:szCs w:val="28"/>
        </w:rPr>
      </w:pPr>
      <w:r w:rsidRPr="00D930BA">
        <w:rPr>
          <w:sz w:val="28"/>
          <w:szCs w:val="28"/>
        </w:rPr>
        <w:t>характер и уровень развития материально-технической базы конкретного вида транспорта, определяющие его возможности освоения предъявляемых перевозок;</w:t>
      </w:r>
    </w:p>
    <w:p w:rsidR="005F5C5F" w:rsidRPr="00D930BA" w:rsidRDefault="005F5C5F" w:rsidP="00390671">
      <w:pPr>
        <w:numPr>
          <w:ilvl w:val="0"/>
          <w:numId w:val="9"/>
        </w:numPr>
        <w:spacing w:line="360" w:lineRule="auto"/>
        <w:ind w:left="0" w:right="283"/>
        <w:jc w:val="both"/>
        <w:rPr>
          <w:sz w:val="28"/>
          <w:szCs w:val="28"/>
        </w:rPr>
      </w:pPr>
      <w:r w:rsidRPr="00D930BA">
        <w:rPr>
          <w:sz w:val="28"/>
          <w:szCs w:val="28"/>
        </w:rPr>
        <w:t>размещение транспортных средств и сети видов транспорта относительно предприятий и населенных пунктов;</w:t>
      </w:r>
    </w:p>
    <w:p w:rsidR="005F5C5F" w:rsidRPr="00D930BA" w:rsidRDefault="005F5C5F" w:rsidP="00390671">
      <w:pPr>
        <w:numPr>
          <w:ilvl w:val="0"/>
          <w:numId w:val="9"/>
        </w:numPr>
        <w:spacing w:line="360" w:lineRule="auto"/>
        <w:ind w:left="0" w:right="283"/>
        <w:jc w:val="both"/>
        <w:rPr>
          <w:sz w:val="28"/>
          <w:szCs w:val="28"/>
        </w:rPr>
      </w:pPr>
      <w:r w:rsidRPr="00D930BA">
        <w:rPr>
          <w:sz w:val="28"/>
          <w:szCs w:val="28"/>
        </w:rPr>
        <w:t>организация перевозочного процесса, регулярность перевозок, сроки доставки грузов и пассажиров.</w:t>
      </w:r>
    </w:p>
    <w:p w:rsidR="005F5C5F" w:rsidRPr="00491049" w:rsidRDefault="00BD2247" w:rsidP="00390671">
      <w:pPr>
        <w:spacing w:line="360" w:lineRule="auto"/>
        <w:ind w:left="0" w:right="283" w:firstLine="851"/>
        <w:jc w:val="both"/>
        <w:rPr>
          <w:sz w:val="28"/>
          <w:szCs w:val="28"/>
        </w:rPr>
      </w:pPr>
      <w:r w:rsidRPr="00D930BA">
        <w:rPr>
          <w:sz w:val="28"/>
          <w:szCs w:val="28"/>
        </w:rPr>
        <w:t>Каждый вид транспорта обладает характерными, только ему присущими особенностями в размещении, техническом оснащении, провозных возможностях, разновидности подвижного состава и т.д. Для определения сфер экономически целесообразного использования того или иного вида транспорта необходимо учитывать как общехозяйственные, так и специфические транспортные факторы.</w:t>
      </w:r>
      <w:r w:rsidR="00491049" w:rsidRPr="00491049">
        <w:rPr>
          <w:sz w:val="28"/>
          <w:szCs w:val="28"/>
        </w:rPr>
        <w:t>[19]</w:t>
      </w:r>
    </w:p>
    <w:p w:rsidR="00BD2247" w:rsidRPr="00D930BA" w:rsidRDefault="00BD2247" w:rsidP="00390671">
      <w:pPr>
        <w:spacing w:line="360" w:lineRule="auto"/>
        <w:ind w:left="0" w:right="283" w:firstLine="851"/>
        <w:jc w:val="both"/>
        <w:rPr>
          <w:sz w:val="28"/>
          <w:szCs w:val="28"/>
        </w:rPr>
      </w:pPr>
      <w:r w:rsidRPr="00D930BA">
        <w:rPr>
          <w:sz w:val="28"/>
          <w:szCs w:val="28"/>
        </w:rPr>
        <w:t>К общехозяйственным факторам относятся:</w:t>
      </w:r>
    </w:p>
    <w:p w:rsidR="00BD2247" w:rsidRPr="00D930BA" w:rsidRDefault="000B0B2C" w:rsidP="00390671">
      <w:pPr>
        <w:numPr>
          <w:ilvl w:val="0"/>
          <w:numId w:val="10"/>
        </w:numPr>
        <w:spacing w:line="360" w:lineRule="auto"/>
        <w:ind w:left="0" w:right="283"/>
        <w:jc w:val="both"/>
        <w:rPr>
          <w:sz w:val="28"/>
          <w:szCs w:val="28"/>
        </w:rPr>
      </w:pPr>
      <w:r w:rsidRPr="00D930BA">
        <w:rPr>
          <w:sz w:val="28"/>
          <w:szCs w:val="28"/>
        </w:rPr>
        <w:t>размещение и размеры производства и потребления, определяющие объемы и направление перевозок и грузопотоков;</w:t>
      </w:r>
    </w:p>
    <w:p w:rsidR="000B0B2C" w:rsidRPr="00D930BA" w:rsidRDefault="000B0B2C" w:rsidP="00390671">
      <w:pPr>
        <w:numPr>
          <w:ilvl w:val="0"/>
          <w:numId w:val="10"/>
        </w:numPr>
        <w:spacing w:line="360" w:lineRule="auto"/>
        <w:ind w:left="0" w:right="283"/>
        <w:jc w:val="both"/>
        <w:rPr>
          <w:sz w:val="28"/>
          <w:szCs w:val="28"/>
        </w:rPr>
      </w:pPr>
      <w:r w:rsidRPr="00D930BA">
        <w:rPr>
          <w:sz w:val="28"/>
          <w:szCs w:val="28"/>
        </w:rPr>
        <w:t>номенклатура выпускаемой продукции, определяющая тип подвижного состава и ритмичность его работы;</w:t>
      </w:r>
    </w:p>
    <w:p w:rsidR="000B0B2C" w:rsidRPr="00D930BA" w:rsidRDefault="000B0B2C" w:rsidP="00390671">
      <w:pPr>
        <w:numPr>
          <w:ilvl w:val="0"/>
          <w:numId w:val="10"/>
        </w:numPr>
        <w:spacing w:line="360" w:lineRule="auto"/>
        <w:ind w:left="0" w:right="283"/>
        <w:jc w:val="both"/>
        <w:rPr>
          <w:sz w:val="28"/>
          <w:szCs w:val="28"/>
        </w:rPr>
      </w:pPr>
      <w:r w:rsidRPr="00D930BA">
        <w:rPr>
          <w:sz w:val="28"/>
          <w:szCs w:val="28"/>
        </w:rPr>
        <w:t>состояние запасов товарно-материальных ценностей, которое определяет срочность доставки грузов и т.д.</w:t>
      </w:r>
    </w:p>
    <w:p w:rsidR="000B0B2C" w:rsidRPr="00D930BA" w:rsidRDefault="000B0B2C" w:rsidP="00390671">
      <w:pPr>
        <w:spacing w:line="360" w:lineRule="auto"/>
        <w:ind w:left="0" w:right="283" w:firstLine="851"/>
        <w:jc w:val="both"/>
        <w:rPr>
          <w:sz w:val="28"/>
          <w:szCs w:val="28"/>
        </w:rPr>
      </w:pPr>
      <w:r w:rsidRPr="00D930BA">
        <w:rPr>
          <w:sz w:val="28"/>
          <w:szCs w:val="28"/>
        </w:rPr>
        <w:t>К специфическим транспортным факторам относятся:</w:t>
      </w:r>
    </w:p>
    <w:p w:rsidR="000B0B2C" w:rsidRPr="00D930BA" w:rsidRDefault="000B0B2C" w:rsidP="00390671">
      <w:pPr>
        <w:numPr>
          <w:ilvl w:val="0"/>
          <w:numId w:val="11"/>
        </w:numPr>
        <w:spacing w:line="360" w:lineRule="auto"/>
        <w:ind w:left="0" w:right="283"/>
        <w:jc w:val="both"/>
        <w:rPr>
          <w:sz w:val="28"/>
          <w:szCs w:val="28"/>
        </w:rPr>
      </w:pPr>
      <w:r w:rsidRPr="00D930BA">
        <w:rPr>
          <w:sz w:val="28"/>
          <w:szCs w:val="28"/>
        </w:rPr>
        <w:t>размещение сети путей сообщения;</w:t>
      </w:r>
    </w:p>
    <w:p w:rsidR="000B0B2C" w:rsidRPr="00D930BA" w:rsidRDefault="000B0B2C" w:rsidP="00390671">
      <w:pPr>
        <w:numPr>
          <w:ilvl w:val="0"/>
          <w:numId w:val="11"/>
        </w:numPr>
        <w:spacing w:line="360" w:lineRule="auto"/>
        <w:ind w:left="0" w:right="283"/>
        <w:jc w:val="both"/>
        <w:rPr>
          <w:sz w:val="28"/>
          <w:szCs w:val="28"/>
        </w:rPr>
      </w:pPr>
      <w:r w:rsidRPr="00D930BA">
        <w:rPr>
          <w:sz w:val="28"/>
          <w:szCs w:val="28"/>
        </w:rPr>
        <w:t>условия эксплуатационной работы, в том числе сезонность и ритмичность работы;</w:t>
      </w:r>
    </w:p>
    <w:p w:rsidR="000B0B2C" w:rsidRPr="00D930BA" w:rsidRDefault="000B0B2C" w:rsidP="00390671">
      <w:pPr>
        <w:numPr>
          <w:ilvl w:val="0"/>
          <w:numId w:val="11"/>
        </w:numPr>
        <w:spacing w:line="360" w:lineRule="auto"/>
        <w:ind w:left="0" w:right="283"/>
        <w:jc w:val="both"/>
        <w:rPr>
          <w:sz w:val="28"/>
          <w:szCs w:val="28"/>
        </w:rPr>
      </w:pPr>
      <w:r w:rsidRPr="00D930BA">
        <w:rPr>
          <w:sz w:val="28"/>
          <w:szCs w:val="28"/>
        </w:rPr>
        <w:t>пропускная и провозная способности;</w:t>
      </w:r>
    </w:p>
    <w:p w:rsidR="000B0B2C" w:rsidRPr="00D930BA" w:rsidRDefault="000B0B2C" w:rsidP="00390671">
      <w:pPr>
        <w:numPr>
          <w:ilvl w:val="0"/>
          <w:numId w:val="11"/>
        </w:numPr>
        <w:spacing w:line="360" w:lineRule="auto"/>
        <w:ind w:left="0" w:right="283"/>
        <w:jc w:val="both"/>
        <w:rPr>
          <w:sz w:val="28"/>
          <w:szCs w:val="28"/>
        </w:rPr>
      </w:pPr>
      <w:r w:rsidRPr="00D930BA">
        <w:rPr>
          <w:sz w:val="28"/>
          <w:szCs w:val="28"/>
        </w:rPr>
        <w:t>техническая вооруженность;</w:t>
      </w:r>
    </w:p>
    <w:p w:rsidR="000B0B2C" w:rsidRPr="00D930BA" w:rsidRDefault="000B0B2C" w:rsidP="00390671">
      <w:pPr>
        <w:numPr>
          <w:ilvl w:val="0"/>
          <w:numId w:val="11"/>
        </w:numPr>
        <w:spacing w:line="360" w:lineRule="auto"/>
        <w:ind w:left="0" w:right="283"/>
        <w:jc w:val="both"/>
        <w:rPr>
          <w:sz w:val="28"/>
          <w:szCs w:val="28"/>
        </w:rPr>
      </w:pPr>
      <w:r w:rsidRPr="00D930BA">
        <w:rPr>
          <w:sz w:val="28"/>
          <w:szCs w:val="28"/>
        </w:rPr>
        <w:t>система организации транспортного процесса.</w:t>
      </w:r>
    </w:p>
    <w:p w:rsidR="000B0B2C" w:rsidRPr="00D930BA" w:rsidRDefault="000B0B2C" w:rsidP="00390671">
      <w:pPr>
        <w:spacing w:line="360" w:lineRule="auto"/>
        <w:ind w:left="0" w:right="283" w:firstLine="851"/>
        <w:jc w:val="both"/>
        <w:rPr>
          <w:sz w:val="28"/>
          <w:szCs w:val="28"/>
        </w:rPr>
      </w:pPr>
      <w:r w:rsidRPr="00D930BA">
        <w:rPr>
          <w:sz w:val="28"/>
          <w:szCs w:val="28"/>
        </w:rPr>
        <w:t>При сравнении вариантов перевозок различными видами транспорта основными показателями являются:</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уровень эксплуатационных расходов (себестоимость перевозок);</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капитальные вложения;</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скорости движения и сроки доставки;</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наличие провозной и пропускной возможностей;</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маневренность в обеспечении перевозок в различных условиях;</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надежность и бесперебойность перевозок, их регулярность;</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гарантии сохранности перевозимых грузов и багажа;</w:t>
      </w:r>
    </w:p>
    <w:p w:rsidR="000B0B2C" w:rsidRPr="00D930BA" w:rsidRDefault="000B0B2C" w:rsidP="00390671">
      <w:pPr>
        <w:numPr>
          <w:ilvl w:val="0"/>
          <w:numId w:val="12"/>
        </w:numPr>
        <w:spacing w:line="360" w:lineRule="auto"/>
        <w:ind w:left="0" w:right="283"/>
        <w:jc w:val="both"/>
        <w:rPr>
          <w:sz w:val="28"/>
          <w:szCs w:val="28"/>
        </w:rPr>
      </w:pPr>
      <w:r w:rsidRPr="00D930BA">
        <w:rPr>
          <w:sz w:val="28"/>
          <w:szCs w:val="28"/>
        </w:rPr>
        <w:t>условия эффективного использования транспортных средств, механизации и автоматизации погрузочно-разгрузочных работ.</w:t>
      </w:r>
    </w:p>
    <w:p w:rsidR="000B0B2C" w:rsidRPr="00D930BA" w:rsidRDefault="005F7742" w:rsidP="00390671">
      <w:pPr>
        <w:spacing w:line="360" w:lineRule="auto"/>
        <w:ind w:left="0" w:right="283" w:firstLine="851"/>
        <w:jc w:val="both"/>
        <w:rPr>
          <w:sz w:val="28"/>
          <w:szCs w:val="28"/>
        </w:rPr>
      </w:pPr>
      <w:r w:rsidRPr="00D930BA">
        <w:rPr>
          <w:sz w:val="28"/>
          <w:szCs w:val="28"/>
        </w:rPr>
        <w:t>Величина этих показателей на каждом виде транспорта различна. Она во многом зависит от мощности и структуры грузопотоков, дальности перевозок, величины отправок, типа подвижного состава, материально-технической базы вида транспорта и ряда других факторов.</w:t>
      </w:r>
    </w:p>
    <w:p w:rsidR="0067168D" w:rsidRPr="00491049" w:rsidRDefault="004101C4" w:rsidP="00390671">
      <w:pPr>
        <w:spacing w:line="360" w:lineRule="auto"/>
        <w:ind w:left="0" w:right="283" w:firstLine="851"/>
        <w:jc w:val="both"/>
        <w:rPr>
          <w:sz w:val="28"/>
          <w:szCs w:val="28"/>
        </w:rPr>
      </w:pPr>
      <w:r w:rsidRPr="00D930BA">
        <w:rPr>
          <w:sz w:val="28"/>
          <w:szCs w:val="28"/>
        </w:rPr>
        <w:t xml:space="preserve">Промышленный транспорт имеет большое значение для обеспечения транспортных нужд предприятий. Он осуществляет перевозки внутрицеховые, межцеховые, со складов предприятий в цеха, из </w:t>
      </w:r>
      <w:r w:rsidR="004E5C84" w:rsidRPr="00D930BA">
        <w:rPr>
          <w:sz w:val="28"/>
          <w:szCs w:val="28"/>
        </w:rPr>
        <w:t>цехов</w:t>
      </w:r>
      <w:r w:rsidRPr="00D930BA">
        <w:rPr>
          <w:sz w:val="28"/>
          <w:szCs w:val="28"/>
        </w:rPr>
        <w:t xml:space="preserve"> на </w:t>
      </w:r>
      <w:r w:rsidR="004E5C84" w:rsidRPr="00D930BA">
        <w:rPr>
          <w:sz w:val="28"/>
          <w:szCs w:val="28"/>
        </w:rPr>
        <w:t>склады</w:t>
      </w:r>
      <w:r w:rsidRPr="00D930BA">
        <w:rPr>
          <w:sz w:val="28"/>
          <w:szCs w:val="28"/>
        </w:rPr>
        <w:t xml:space="preserve"> предприятий</w:t>
      </w:r>
      <w:r w:rsidR="004E5C84" w:rsidRPr="00D930BA">
        <w:rPr>
          <w:sz w:val="28"/>
          <w:szCs w:val="28"/>
        </w:rPr>
        <w:t xml:space="preserve">, а также подвоз продукции на магистральный транспорт и вывоз грузов на склады и в цеха предприятий. Во внутрипроизводственных перевозках используются железнодорожные пути, автомобили и специализированные виды транспорта (монорельсовые и канатные дороги, ленточные и другие конвейеры и т.д.). Специализированные виды транспорта в большинстве своем применяются в металлургии (черной и цветной), угольной, химической промышленности и в промышленности строительных материалов. </w:t>
      </w:r>
      <w:r w:rsidR="00972621" w:rsidRPr="00D930BA">
        <w:rPr>
          <w:sz w:val="28"/>
          <w:szCs w:val="28"/>
        </w:rPr>
        <w:t>Внедрение специализированных видов транспорта, как показывают расчеты, оказывается эффективнее, чем использование автомобильного или железнодорожного, что, в конечном счете, способствует снижению транспортных издержек, повышению производительности транспорта и в целом эффективности производства.</w:t>
      </w:r>
      <w:bookmarkStart w:id="8" w:name="_Toc104714154"/>
      <w:r w:rsidR="00491049" w:rsidRPr="00491049">
        <w:rPr>
          <w:sz w:val="28"/>
          <w:szCs w:val="28"/>
        </w:rPr>
        <w:t>[20]</w:t>
      </w:r>
    </w:p>
    <w:bookmarkEnd w:id="8"/>
    <w:p w:rsidR="007F3157" w:rsidRPr="00491049" w:rsidRDefault="007F3157" w:rsidP="00390671">
      <w:pPr>
        <w:pStyle w:val="a7"/>
        <w:spacing w:line="360" w:lineRule="auto"/>
        <w:ind w:left="0" w:right="283" w:firstLine="0"/>
        <w:rPr>
          <w:b w:val="0"/>
          <w:bCs w:val="0"/>
          <w:sz w:val="28"/>
          <w:szCs w:val="28"/>
        </w:rPr>
        <w:sectPr w:rsidR="007F3157" w:rsidRPr="00491049" w:rsidSect="008D25F9">
          <w:headerReference w:type="default" r:id="rId7"/>
          <w:footerReference w:type="default" r:id="rId8"/>
          <w:pgSz w:w="11906" w:h="16838"/>
          <w:pgMar w:top="1134" w:right="850" w:bottom="1134" w:left="1701" w:header="709" w:footer="709" w:gutter="0"/>
          <w:pgNumType w:start="2"/>
          <w:cols w:space="708"/>
          <w:docGrid w:linePitch="360"/>
        </w:sectPr>
      </w:pPr>
    </w:p>
    <w:p w:rsidR="00D930BA" w:rsidRDefault="00D930BA" w:rsidP="00390671">
      <w:pPr>
        <w:pStyle w:val="21"/>
        <w:spacing w:line="360" w:lineRule="auto"/>
        <w:ind w:left="0" w:right="283"/>
        <w:jc w:val="both"/>
        <w:outlineLvl w:val="0"/>
        <w:rPr>
          <w:sz w:val="28"/>
          <w:szCs w:val="28"/>
        </w:rPr>
      </w:pPr>
      <w:bookmarkStart w:id="9" w:name="_Toc104714155"/>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4730ED" w:rsidRDefault="004730ED" w:rsidP="00390671">
      <w:pPr>
        <w:pStyle w:val="9"/>
        <w:spacing w:line="360" w:lineRule="auto"/>
        <w:ind w:left="0" w:right="283"/>
        <w:rPr>
          <w:sz w:val="28"/>
          <w:szCs w:val="28"/>
        </w:rPr>
      </w:pPr>
    </w:p>
    <w:p w:rsidR="00595379" w:rsidRPr="002C09AA" w:rsidRDefault="006D0065" w:rsidP="00390671">
      <w:pPr>
        <w:pStyle w:val="9"/>
        <w:spacing w:line="360" w:lineRule="auto"/>
        <w:ind w:left="0" w:right="283"/>
        <w:rPr>
          <w:sz w:val="28"/>
          <w:szCs w:val="28"/>
        </w:rPr>
      </w:pPr>
      <w:r w:rsidRPr="002C09AA">
        <w:rPr>
          <w:sz w:val="28"/>
          <w:szCs w:val="28"/>
        </w:rPr>
        <w:t>2</w:t>
      </w:r>
      <w:r w:rsidR="00595379" w:rsidRPr="002C09AA">
        <w:rPr>
          <w:sz w:val="28"/>
          <w:szCs w:val="28"/>
        </w:rPr>
        <w:t>. АНАЛИЗ СОВРЕМЕННОГО СОСТОЯНИЯ ТРАНСПОРТНОГО УПРАВЛЕНИЯ</w:t>
      </w:r>
      <w:r w:rsidR="00615D06" w:rsidRPr="002C09AA">
        <w:rPr>
          <w:sz w:val="28"/>
          <w:szCs w:val="28"/>
        </w:rPr>
        <w:t xml:space="preserve"> ОАО </w:t>
      </w:r>
      <w:r w:rsidR="00C71E3A" w:rsidRPr="002C09AA">
        <w:rPr>
          <w:sz w:val="28"/>
          <w:szCs w:val="28"/>
        </w:rPr>
        <w:t>ИАЗ</w:t>
      </w:r>
      <w:bookmarkEnd w:id="9"/>
    </w:p>
    <w:p w:rsidR="00595379" w:rsidRDefault="006D0065" w:rsidP="00390671">
      <w:pPr>
        <w:pStyle w:val="af2"/>
        <w:spacing w:line="360" w:lineRule="auto"/>
        <w:ind w:left="0" w:right="283"/>
      </w:pPr>
      <w:bookmarkStart w:id="10" w:name="_Toc104714156"/>
      <w:bookmarkStart w:id="11" w:name="_Toc259520115"/>
      <w:r w:rsidRPr="000F3D5E">
        <w:t>2</w:t>
      </w:r>
      <w:r w:rsidR="00595379" w:rsidRPr="000F3D5E">
        <w:t>.1. Общий анализ предприятия</w:t>
      </w:r>
      <w:bookmarkEnd w:id="10"/>
      <w:bookmarkEnd w:id="11"/>
    </w:p>
    <w:p w:rsidR="002C09AA" w:rsidRPr="002C09AA" w:rsidRDefault="002C09AA" w:rsidP="00390671">
      <w:pPr>
        <w:ind w:left="0" w:right="283"/>
      </w:pPr>
    </w:p>
    <w:p w:rsidR="00615D06" w:rsidRPr="00D930BA" w:rsidRDefault="00615D06" w:rsidP="00390671">
      <w:pPr>
        <w:spacing w:line="360" w:lineRule="auto"/>
        <w:ind w:left="0" w:right="283" w:firstLine="851"/>
        <w:jc w:val="both"/>
        <w:rPr>
          <w:color w:val="000000"/>
          <w:sz w:val="28"/>
          <w:szCs w:val="28"/>
        </w:rPr>
      </w:pPr>
      <w:r w:rsidRPr="00D930BA">
        <w:rPr>
          <w:color w:val="000000"/>
          <w:sz w:val="28"/>
          <w:szCs w:val="28"/>
        </w:rPr>
        <w:t xml:space="preserve">Транспортное управление является независимым в финансовом плане подразделением ОАО </w:t>
      </w:r>
      <w:r w:rsidR="00C71E3A" w:rsidRPr="00D930BA">
        <w:rPr>
          <w:color w:val="000000"/>
          <w:sz w:val="28"/>
          <w:szCs w:val="28"/>
        </w:rPr>
        <w:t>ИАЗ</w:t>
      </w:r>
      <w:r w:rsidRPr="00D930BA">
        <w:rPr>
          <w:color w:val="000000"/>
          <w:sz w:val="28"/>
          <w:szCs w:val="28"/>
        </w:rPr>
        <w:t>, ведет собственный бухгалтерский и налоговый учет.</w:t>
      </w:r>
    </w:p>
    <w:p w:rsidR="00615D06" w:rsidRPr="00D930BA" w:rsidRDefault="00595379" w:rsidP="00390671">
      <w:pPr>
        <w:spacing w:line="360" w:lineRule="auto"/>
        <w:ind w:left="0" w:right="283" w:firstLine="851"/>
        <w:jc w:val="both"/>
        <w:rPr>
          <w:color w:val="000000"/>
          <w:sz w:val="28"/>
          <w:szCs w:val="28"/>
        </w:rPr>
      </w:pPr>
      <w:r w:rsidRPr="00D930BA">
        <w:rPr>
          <w:color w:val="000000"/>
          <w:sz w:val="28"/>
          <w:szCs w:val="28"/>
        </w:rPr>
        <w:t xml:space="preserve">В состав </w:t>
      </w:r>
      <w:r w:rsidR="00615D06" w:rsidRPr="00D930BA">
        <w:rPr>
          <w:color w:val="000000"/>
          <w:sz w:val="28"/>
          <w:szCs w:val="28"/>
        </w:rPr>
        <w:t>Транспортного управления</w:t>
      </w:r>
      <w:r w:rsidRPr="00D930BA">
        <w:rPr>
          <w:color w:val="000000"/>
          <w:sz w:val="28"/>
          <w:szCs w:val="28"/>
        </w:rPr>
        <w:t xml:space="preserve"> входит несколько структурных подразделений: </w:t>
      </w:r>
      <w:r w:rsidR="00615D06" w:rsidRPr="00D930BA">
        <w:rPr>
          <w:color w:val="000000"/>
          <w:sz w:val="28"/>
          <w:szCs w:val="28"/>
        </w:rPr>
        <w:t xml:space="preserve">8 </w:t>
      </w:r>
      <w:r w:rsidRPr="00D930BA">
        <w:rPr>
          <w:color w:val="000000"/>
          <w:sz w:val="28"/>
          <w:szCs w:val="28"/>
        </w:rPr>
        <w:t>цех</w:t>
      </w:r>
      <w:r w:rsidR="00615D06" w:rsidRPr="00D930BA">
        <w:rPr>
          <w:color w:val="000000"/>
          <w:sz w:val="28"/>
          <w:szCs w:val="28"/>
        </w:rPr>
        <w:t>ов</w:t>
      </w:r>
      <w:r w:rsidRPr="00D930BA">
        <w:rPr>
          <w:color w:val="000000"/>
          <w:sz w:val="28"/>
          <w:szCs w:val="28"/>
        </w:rPr>
        <w:t xml:space="preserve">, </w:t>
      </w:r>
      <w:r w:rsidR="00615D06" w:rsidRPr="00D930BA">
        <w:rPr>
          <w:color w:val="000000"/>
          <w:sz w:val="28"/>
          <w:szCs w:val="28"/>
        </w:rPr>
        <w:t>2 отдела и ВОХР</w:t>
      </w:r>
      <w:r w:rsidRPr="00D930BA">
        <w:rPr>
          <w:color w:val="000000"/>
          <w:sz w:val="28"/>
          <w:szCs w:val="28"/>
        </w:rPr>
        <w:t xml:space="preserve">. </w:t>
      </w:r>
      <w:r w:rsidR="00615D06" w:rsidRPr="00D930BA">
        <w:rPr>
          <w:color w:val="000000"/>
          <w:sz w:val="28"/>
          <w:szCs w:val="28"/>
        </w:rPr>
        <w:t>Общее количество тр</w:t>
      </w:r>
      <w:r w:rsidR="00693A7E">
        <w:rPr>
          <w:color w:val="000000"/>
          <w:sz w:val="28"/>
          <w:szCs w:val="28"/>
        </w:rPr>
        <w:t>анспортных средств на конец 2008</w:t>
      </w:r>
      <w:r w:rsidR="00615D06" w:rsidRPr="00D930BA">
        <w:rPr>
          <w:color w:val="000000"/>
          <w:sz w:val="28"/>
          <w:szCs w:val="28"/>
        </w:rPr>
        <w:t xml:space="preserve"> года – 103 единицы.</w:t>
      </w:r>
    </w:p>
    <w:p w:rsidR="00595379" w:rsidRPr="00D930BA" w:rsidRDefault="00693A7E" w:rsidP="00390671">
      <w:pPr>
        <w:spacing w:line="360" w:lineRule="auto"/>
        <w:ind w:left="0" w:right="283" w:firstLine="851"/>
        <w:jc w:val="both"/>
        <w:rPr>
          <w:color w:val="000000"/>
          <w:sz w:val="28"/>
          <w:szCs w:val="28"/>
        </w:rPr>
      </w:pPr>
      <w:r>
        <w:rPr>
          <w:color w:val="000000"/>
          <w:sz w:val="28"/>
          <w:szCs w:val="28"/>
        </w:rPr>
        <w:t>По результатам работы за 2007-2008</w:t>
      </w:r>
      <w:r w:rsidR="00595379" w:rsidRPr="00D930BA">
        <w:rPr>
          <w:color w:val="000000"/>
          <w:sz w:val="28"/>
          <w:szCs w:val="28"/>
        </w:rPr>
        <w:t xml:space="preserve"> годы предприятие имело следующие значения показателей (см. табл. 1).</w:t>
      </w:r>
    </w:p>
    <w:p w:rsidR="00595379" w:rsidRPr="00D930BA" w:rsidRDefault="00595379" w:rsidP="00390671">
      <w:pPr>
        <w:spacing w:line="360" w:lineRule="auto"/>
        <w:ind w:left="0" w:right="283" w:firstLine="709"/>
        <w:jc w:val="right"/>
        <w:rPr>
          <w:color w:val="000000"/>
          <w:sz w:val="28"/>
          <w:szCs w:val="28"/>
        </w:rPr>
      </w:pPr>
      <w:r w:rsidRPr="00D930BA">
        <w:rPr>
          <w:color w:val="000000"/>
          <w:sz w:val="28"/>
          <w:szCs w:val="28"/>
        </w:rPr>
        <w:t>Таблица 1</w:t>
      </w:r>
    </w:p>
    <w:p w:rsidR="00595379" w:rsidRPr="00D930BA" w:rsidRDefault="00595379" w:rsidP="00390671">
      <w:pPr>
        <w:spacing w:after="120" w:line="360" w:lineRule="auto"/>
        <w:ind w:left="0" w:right="-143"/>
        <w:jc w:val="center"/>
        <w:rPr>
          <w:color w:val="000000"/>
          <w:sz w:val="28"/>
          <w:szCs w:val="28"/>
        </w:rPr>
      </w:pPr>
      <w:r w:rsidRPr="00D930BA">
        <w:rPr>
          <w:color w:val="000000"/>
          <w:sz w:val="28"/>
          <w:szCs w:val="28"/>
        </w:rPr>
        <w:t>Показатели деятельности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977"/>
        <w:gridCol w:w="1808"/>
      </w:tblGrid>
      <w:tr w:rsidR="00595379" w:rsidRPr="004730ED" w:rsidTr="00390671">
        <w:tc>
          <w:tcPr>
            <w:tcW w:w="4786" w:type="dxa"/>
            <w:vMerge w:val="restart"/>
          </w:tcPr>
          <w:p w:rsidR="00595379" w:rsidRPr="004730ED" w:rsidRDefault="00595379" w:rsidP="004730ED">
            <w:pPr>
              <w:spacing w:line="360" w:lineRule="auto"/>
              <w:ind w:left="0" w:right="283"/>
              <w:jc w:val="center"/>
              <w:rPr>
                <w:color w:val="000000"/>
                <w:sz w:val="22"/>
                <w:szCs w:val="22"/>
              </w:rPr>
            </w:pPr>
            <w:r w:rsidRPr="004730ED">
              <w:rPr>
                <w:color w:val="000000"/>
                <w:sz w:val="22"/>
                <w:szCs w:val="22"/>
              </w:rPr>
              <w:t>Наименование показателя</w:t>
            </w:r>
          </w:p>
        </w:tc>
        <w:tc>
          <w:tcPr>
            <w:tcW w:w="4785" w:type="dxa"/>
            <w:gridSpan w:val="2"/>
          </w:tcPr>
          <w:p w:rsidR="00595379" w:rsidRPr="004730ED" w:rsidRDefault="00595379" w:rsidP="004730ED">
            <w:pPr>
              <w:spacing w:line="360" w:lineRule="auto"/>
              <w:ind w:left="0" w:right="283"/>
              <w:jc w:val="center"/>
              <w:rPr>
                <w:color w:val="000000"/>
                <w:sz w:val="22"/>
                <w:szCs w:val="22"/>
              </w:rPr>
            </w:pPr>
            <w:r w:rsidRPr="004730ED">
              <w:rPr>
                <w:color w:val="000000"/>
                <w:sz w:val="22"/>
                <w:szCs w:val="22"/>
              </w:rPr>
              <w:t>Значение показателя по годам</w:t>
            </w:r>
          </w:p>
        </w:tc>
      </w:tr>
      <w:tr w:rsidR="00595379" w:rsidRPr="004730ED" w:rsidTr="00390671">
        <w:tc>
          <w:tcPr>
            <w:tcW w:w="4786" w:type="dxa"/>
            <w:vMerge/>
          </w:tcPr>
          <w:p w:rsidR="00595379" w:rsidRPr="004730ED" w:rsidRDefault="00595379" w:rsidP="004730ED">
            <w:pPr>
              <w:spacing w:line="360" w:lineRule="auto"/>
              <w:ind w:left="0" w:right="283"/>
              <w:jc w:val="center"/>
              <w:rPr>
                <w:color w:val="000000"/>
                <w:sz w:val="22"/>
                <w:szCs w:val="22"/>
              </w:rPr>
            </w:pPr>
          </w:p>
        </w:tc>
        <w:tc>
          <w:tcPr>
            <w:tcW w:w="2977" w:type="dxa"/>
          </w:tcPr>
          <w:p w:rsidR="00595379" w:rsidRPr="004730ED" w:rsidRDefault="00693A7E" w:rsidP="004730ED">
            <w:pPr>
              <w:spacing w:line="360" w:lineRule="auto"/>
              <w:ind w:left="0" w:right="283"/>
              <w:jc w:val="center"/>
              <w:rPr>
                <w:color w:val="000000"/>
                <w:sz w:val="22"/>
                <w:szCs w:val="22"/>
              </w:rPr>
            </w:pPr>
            <w:r w:rsidRPr="004730ED">
              <w:rPr>
                <w:color w:val="000000"/>
                <w:sz w:val="22"/>
                <w:szCs w:val="22"/>
              </w:rPr>
              <w:t>2007</w:t>
            </w:r>
          </w:p>
        </w:tc>
        <w:tc>
          <w:tcPr>
            <w:tcW w:w="1808" w:type="dxa"/>
          </w:tcPr>
          <w:p w:rsidR="00595379" w:rsidRPr="004730ED" w:rsidRDefault="00693A7E" w:rsidP="004730ED">
            <w:pPr>
              <w:spacing w:line="360" w:lineRule="auto"/>
              <w:ind w:left="601" w:right="141"/>
              <w:jc w:val="center"/>
              <w:rPr>
                <w:color w:val="000000"/>
                <w:sz w:val="22"/>
                <w:szCs w:val="22"/>
              </w:rPr>
            </w:pPr>
            <w:r w:rsidRPr="004730ED">
              <w:rPr>
                <w:color w:val="000000"/>
                <w:sz w:val="22"/>
                <w:szCs w:val="22"/>
              </w:rPr>
              <w:t>2008</w:t>
            </w:r>
          </w:p>
        </w:tc>
      </w:tr>
      <w:tr w:rsidR="00595379" w:rsidRPr="004730ED" w:rsidTr="00390671">
        <w:trPr>
          <w:trHeight w:val="2258"/>
        </w:trPr>
        <w:tc>
          <w:tcPr>
            <w:tcW w:w="4786" w:type="dxa"/>
          </w:tcPr>
          <w:p w:rsidR="00595379" w:rsidRPr="004730ED" w:rsidRDefault="00595379" w:rsidP="004730ED">
            <w:pPr>
              <w:spacing w:line="360" w:lineRule="auto"/>
              <w:ind w:left="0" w:right="283"/>
              <w:jc w:val="center"/>
              <w:rPr>
                <w:color w:val="000000"/>
                <w:sz w:val="22"/>
                <w:szCs w:val="22"/>
              </w:rPr>
            </w:pPr>
            <w:r w:rsidRPr="004730ED">
              <w:rPr>
                <w:color w:val="000000"/>
                <w:sz w:val="22"/>
                <w:szCs w:val="22"/>
              </w:rPr>
              <w:t>1. Выручка от реализации (нетто), р.</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2. Себестоимость реализованной продукции, р.</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3. Чистая прибыль (убыток), р.</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4. Рентабельность продаж, %</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5. Рентабельность продукции, %</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6. Среднесписочная численность работающих, чел.</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 в том числе рабочих</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7. Отработано за год:</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 человеко-дней</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 xml:space="preserve">- </w:t>
            </w:r>
            <w:r w:rsidR="00BC6E07" w:rsidRPr="004730ED">
              <w:rPr>
                <w:color w:val="000000"/>
                <w:sz w:val="22"/>
                <w:szCs w:val="22"/>
              </w:rPr>
              <w:t>автомобиле-дней</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8. Средняя продолжительность смены, ч.</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9. Среднегодовая стоимость основных производственных фондов, р.</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10. Стоимость оборотных средств, р.</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11. Краткосрочная дебиторская задолженность, р.</w:t>
            </w:r>
          </w:p>
        </w:tc>
        <w:tc>
          <w:tcPr>
            <w:tcW w:w="2977" w:type="dxa"/>
          </w:tcPr>
          <w:p w:rsidR="007119CE" w:rsidRPr="004730ED" w:rsidRDefault="00BC6E07" w:rsidP="004730ED">
            <w:pPr>
              <w:spacing w:line="360" w:lineRule="auto"/>
              <w:ind w:left="459" w:right="283" w:hanging="283"/>
              <w:jc w:val="center"/>
              <w:rPr>
                <w:color w:val="000000"/>
                <w:sz w:val="22"/>
                <w:szCs w:val="22"/>
              </w:rPr>
            </w:pPr>
            <w:r w:rsidRPr="004730ED">
              <w:rPr>
                <w:color w:val="000000"/>
                <w:sz w:val="22"/>
                <w:szCs w:val="22"/>
              </w:rPr>
              <w:t>43 297 795,0</w:t>
            </w:r>
          </w:p>
          <w:p w:rsidR="007119CE" w:rsidRPr="004730ED" w:rsidRDefault="007119CE" w:rsidP="004730ED">
            <w:pPr>
              <w:spacing w:line="360" w:lineRule="auto"/>
              <w:ind w:left="459" w:right="283" w:hanging="283"/>
              <w:jc w:val="center"/>
              <w:rPr>
                <w:color w:val="000000"/>
                <w:sz w:val="22"/>
                <w:szCs w:val="22"/>
              </w:rPr>
            </w:pPr>
            <w:r w:rsidRPr="004730ED">
              <w:rPr>
                <w:color w:val="000000"/>
                <w:sz w:val="22"/>
                <w:szCs w:val="22"/>
              </w:rPr>
              <w:t>65 103</w:t>
            </w:r>
            <w:r w:rsidR="00BC6E07" w:rsidRPr="004730ED">
              <w:rPr>
                <w:color w:val="000000"/>
                <w:sz w:val="22"/>
                <w:szCs w:val="22"/>
              </w:rPr>
              <w:t> </w:t>
            </w:r>
            <w:r w:rsidRPr="004730ED">
              <w:rPr>
                <w:color w:val="000000"/>
                <w:sz w:val="22"/>
                <w:szCs w:val="22"/>
              </w:rPr>
              <w:t>743</w:t>
            </w:r>
            <w:r w:rsidR="00BC6E07" w:rsidRPr="004730ED">
              <w:rPr>
                <w:color w:val="000000"/>
                <w:sz w:val="22"/>
                <w:szCs w:val="22"/>
              </w:rPr>
              <w:t>,0</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-21 805 948,0</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432,0</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397,0</w:t>
            </w:r>
          </w:p>
          <w:p w:rsidR="00BC6E07" w:rsidRPr="004730ED" w:rsidRDefault="00BC6E07" w:rsidP="004730ED">
            <w:pPr>
              <w:spacing w:line="360" w:lineRule="auto"/>
              <w:ind w:left="459" w:right="283" w:hanging="283"/>
              <w:jc w:val="center"/>
              <w:rPr>
                <w:color w:val="000000"/>
                <w:sz w:val="22"/>
                <w:szCs w:val="22"/>
              </w:rPr>
            </w:pP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3 412,8</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51 732,0</w:t>
            </w:r>
          </w:p>
          <w:p w:rsidR="00BC6E07" w:rsidRPr="004730ED" w:rsidRDefault="00BC6E07" w:rsidP="004730ED">
            <w:pPr>
              <w:spacing w:line="360" w:lineRule="auto"/>
              <w:ind w:left="459" w:right="283" w:hanging="283"/>
              <w:jc w:val="center"/>
              <w:rPr>
                <w:color w:val="000000"/>
                <w:sz w:val="22"/>
                <w:szCs w:val="22"/>
              </w:rPr>
            </w:pPr>
            <w:r w:rsidRPr="004730ED">
              <w:rPr>
                <w:color w:val="000000"/>
                <w:sz w:val="22"/>
                <w:szCs w:val="22"/>
              </w:rPr>
              <w:t>7,9</w:t>
            </w:r>
          </w:p>
          <w:p w:rsidR="006B73D4" w:rsidRPr="004730ED" w:rsidRDefault="006B73D4" w:rsidP="004730ED">
            <w:pPr>
              <w:spacing w:line="360" w:lineRule="auto"/>
              <w:ind w:left="459" w:right="283" w:hanging="283"/>
              <w:jc w:val="center"/>
              <w:rPr>
                <w:color w:val="000000"/>
                <w:sz w:val="22"/>
                <w:szCs w:val="22"/>
              </w:rPr>
            </w:pPr>
          </w:p>
          <w:p w:rsidR="006B73D4" w:rsidRPr="004730ED" w:rsidRDefault="008F0E7A" w:rsidP="004730ED">
            <w:pPr>
              <w:spacing w:line="360" w:lineRule="auto"/>
              <w:ind w:left="459" w:right="283" w:hanging="283"/>
              <w:jc w:val="center"/>
              <w:rPr>
                <w:color w:val="000000"/>
                <w:sz w:val="22"/>
                <w:szCs w:val="22"/>
              </w:rPr>
            </w:pPr>
            <w:r w:rsidRPr="004730ED">
              <w:rPr>
                <w:color w:val="000000"/>
                <w:sz w:val="22"/>
                <w:szCs w:val="22"/>
              </w:rPr>
              <w:t>57 011 562</w:t>
            </w:r>
          </w:p>
          <w:p w:rsidR="003976B6" w:rsidRPr="004730ED" w:rsidRDefault="008F0E7A" w:rsidP="004730ED">
            <w:pPr>
              <w:spacing w:line="360" w:lineRule="auto"/>
              <w:ind w:left="459" w:right="283" w:hanging="283"/>
              <w:jc w:val="center"/>
              <w:rPr>
                <w:color w:val="000000"/>
                <w:sz w:val="22"/>
                <w:szCs w:val="22"/>
              </w:rPr>
            </w:pPr>
            <w:r w:rsidRPr="004730ED">
              <w:rPr>
                <w:color w:val="000000"/>
                <w:sz w:val="22"/>
                <w:szCs w:val="22"/>
              </w:rPr>
              <w:t>14 062 419</w:t>
            </w:r>
          </w:p>
          <w:p w:rsidR="003976B6" w:rsidRPr="004730ED" w:rsidRDefault="003976B6" w:rsidP="004730ED">
            <w:pPr>
              <w:spacing w:line="360" w:lineRule="auto"/>
              <w:ind w:left="459" w:right="283" w:hanging="283"/>
              <w:jc w:val="center"/>
              <w:rPr>
                <w:color w:val="000000"/>
                <w:sz w:val="22"/>
                <w:szCs w:val="22"/>
              </w:rPr>
            </w:pPr>
            <w:r w:rsidRPr="004730ED">
              <w:rPr>
                <w:color w:val="000000"/>
                <w:sz w:val="22"/>
                <w:szCs w:val="22"/>
              </w:rPr>
              <w:t>362</w:t>
            </w:r>
          </w:p>
        </w:tc>
        <w:tc>
          <w:tcPr>
            <w:tcW w:w="1808" w:type="dxa"/>
          </w:tcPr>
          <w:p w:rsidR="007119CE" w:rsidRPr="004730ED" w:rsidRDefault="00D76DC4" w:rsidP="004730ED">
            <w:pPr>
              <w:spacing w:line="360" w:lineRule="auto"/>
              <w:ind w:left="175" w:right="283"/>
              <w:jc w:val="center"/>
              <w:rPr>
                <w:color w:val="000000"/>
                <w:sz w:val="22"/>
                <w:szCs w:val="22"/>
              </w:rPr>
            </w:pPr>
            <w:r w:rsidRPr="004730ED">
              <w:rPr>
                <w:color w:val="000000"/>
                <w:sz w:val="22"/>
                <w:szCs w:val="22"/>
              </w:rPr>
              <w:t>61 490 994</w:t>
            </w:r>
            <w:r w:rsidR="00BC6E07" w:rsidRPr="004730ED">
              <w:rPr>
                <w:color w:val="000000"/>
                <w:sz w:val="22"/>
                <w:szCs w:val="22"/>
              </w:rPr>
              <w:t>,0</w:t>
            </w:r>
          </w:p>
          <w:p w:rsidR="007119CE" w:rsidRPr="004730ED" w:rsidRDefault="007119CE" w:rsidP="004730ED">
            <w:pPr>
              <w:spacing w:line="360" w:lineRule="auto"/>
              <w:ind w:left="175" w:right="283"/>
              <w:jc w:val="center"/>
              <w:rPr>
                <w:color w:val="000000"/>
                <w:sz w:val="22"/>
                <w:szCs w:val="22"/>
              </w:rPr>
            </w:pPr>
            <w:r w:rsidRPr="004730ED">
              <w:rPr>
                <w:color w:val="000000"/>
                <w:sz w:val="22"/>
                <w:szCs w:val="22"/>
              </w:rPr>
              <w:t>65 217</w:t>
            </w:r>
            <w:r w:rsidR="00BC6E07" w:rsidRPr="004730ED">
              <w:rPr>
                <w:color w:val="000000"/>
                <w:sz w:val="22"/>
                <w:szCs w:val="22"/>
              </w:rPr>
              <w:t> </w:t>
            </w:r>
            <w:r w:rsidRPr="004730ED">
              <w:rPr>
                <w:color w:val="000000"/>
                <w:sz w:val="22"/>
                <w:szCs w:val="22"/>
              </w:rPr>
              <w:t>250</w:t>
            </w:r>
            <w:r w:rsidR="00BC6E07" w:rsidRPr="004730ED">
              <w:rPr>
                <w:color w:val="000000"/>
                <w:sz w:val="22"/>
                <w:szCs w:val="22"/>
              </w:rPr>
              <w:t>,0</w:t>
            </w: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w:t>
            </w:r>
            <w:r w:rsidR="00D76DC4" w:rsidRPr="004730ED">
              <w:rPr>
                <w:color w:val="000000"/>
                <w:sz w:val="22"/>
                <w:szCs w:val="22"/>
              </w:rPr>
              <w:t>3 726 256</w:t>
            </w:r>
            <w:r w:rsidRPr="004730ED">
              <w:rPr>
                <w:color w:val="000000"/>
                <w:sz w:val="22"/>
                <w:szCs w:val="22"/>
              </w:rPr>
              <w:t>,0</w:t>
            </w: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w:t>
            </w: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w:t>
            </w: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374,0</w:t>
            </w:r>
          </w:p>
          <w:p w:rsidR="00BC6E07" w:rsidRPr="004730ED" w:rsidRDefault="00BC6E07" w:rsidP="004730ED">
            <w:pPr>
              <w:spacing w:line="360" w:lineRule="auto"/>
              <w:ind w:left="0" w:right="283"/>
              <w:jc w:val="center"/>
              <w:rPr>
                <w:color w:val="000000"/>
                <w:sz w:val="22"/>
                <w:szCs w:val="22"/>
              </w:rPr>
            </w:pPr>
            <w:r w:rsidRPr="004730ED">
              <w:rPr>
                <w:color w:val="000000"/>
                <w:sz w:val="22"/>
                <w:szCs w:val="22"/>
              </w:rPr>
              <w:t>340,0</w:t>
            </w:r>
          </w:p>
          <w:p w:rsidR="00595379" w:rsidRPr="004730ED" w:rsidRDefault="00595379" w:rsidP="004730ED">
            <w:pPr>
              <w:spacing w:line="360" w:lineRule="auto"/>
              <w:ind w:left="0" w:right="283"/>
              <w:jc w:val="center"/>
              <w:rPr>
                <w:color w:val="000000"/>
                <w:sz w:val="22"/>
                <w:szCs w:val="22"/>
              </w:rPr>
            </w:pP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3 066,8</w:t>
            </w:r>
          </w:p>
          <w:p w:rsidR="00595379" w:rsidRPr="004730ED" w:rsidRDefault="00BC6E07" w:rsidP="004730ED">
            <w:pPr>
              <w:spacing w:line="360" w:lineRule="auto"/>
              <w:ind w:left="0" w:right="283"/>
              <w:jc w:val="center"/>
              <w:rPr>
                <w:color w:val="000000"/>
                <w:sz w:val="22"/>
                <w:szCs w:val="22"/>
              </w:rPr>
            </w:pPr>
            <w:r w:rsidRPr="004730ED">
              <w:rPr>
                <w:color w:val="000000"/>
                <w:sz w:val="22"/>
                <w:szCs w:val="22"/>
              </w:rPr>
              <w:t>52 380</w:t>
            </w:r>
          </w:p>
          <w:p w:rsidR="00595379" w:rsidRPr="004730ED" w:rsidRDefault="00595379" w:rsidP="004730ED">
            <w:pPr>
              <w:spacing w:line="360" w:lineRule="auto"/>
              <w:ind w:left="0" w:right="283"/>
              <w:jc w:val="center"/>
              <w:rPr>
                <w:color w:val="000000"/>
                <w:sz w:val="22"/>
                <w:szCs w:val="22"/>
              </w:rPr>
            </w:pPr>
            <w:r w:rsidRPr="004730ED">
              <w:rPr>
                <w:color w:val="000000"/>
                <w:sz w:val="22"/>
                <w:szCs w:val="22"/>
              </w:rPr>
              <w:t>8,2</w:t>
            </w:r>
          </w:p>
          <w:p w:rsidR="00595379" w:rsidRPr="004730ED" w:rsidRDefault="00595379" w:rsidP="004730ED">
            <w:pPr>
              <w:spacing w:line="360" w:lineRule="auto"/>
              <w:ind w:left="0" w:right="283"/>
              <w:jc w:val="center"/>
              <w:rPr>
                <w:color w:val="000000"/>
                <w:sz w:val="22"/>
                <w:szCs w:val="22"/>
              </w:rPr>
            </w:pPr>
          </w:p>
          <w:p w:rsidR="00595379" w:rsidRPr="004730ED" w:rsidRDefault="008F0E7A" w:rsidP="004730ED">
            <w:pPr>
              <w:spacing w:line="360" w:lineRule="auto"/>
              <w:ind w:left="0" w:right="283"/>
              <w:jc w:val="center"/>
              <w:rPr>
                <w:color w:val="000000"/>
                <w:sz w:val="22"/>
                <w:szCs w:val="22"/>
              </w:rPr>
            </w:pPr>
            <w:r w:rsidRPr="004730ED">
              <w:rPr>
                <w:color w:val="000000"/>
                <w:sz w:val="22"/>
                <w:szCs w:val="22"/>
              </w:rPr>
              <w:t>58 397 421</w:t>
            </w:r>
          </w:p>
          <w:p w:rsidR="003976B6" w:rsidRPr="004730ED" w:rsidRDefault="003976B6" w:rsidP="004730ED">
            <w:pPr>
              <w:spacing w:line="360" w:lineRule="auto"/>
              <w:ind w:left="0" w:right="283"/>
              <w:jc w:val="center"/>
              <w:rPr>
                <w:color w:val="000000"/>
                <w:sz w:val="22"/>
                <w:szCs w:val="22"/>
              </w:rPr>
            </w:pPr>
            <w:r w:rsidRPr="004730ED">
              <w:rPr>
                <w:color w:val="000000"/>
                <w:sz w:val="22"/>
                <w:szCs w:val="22"/>
              </w:rPr>
              <w:t>2</w:t>
            </w:r>
            <w:r w:rsidR="008F0E7A" w:rsidRPr="004730ED">
              <w:rPr>
                <w:color w:val="000000"/>
                <w:sz w:val="22"/>
                <w:szCs w:val="22"/>
              </w:rPr>
              <w:t>2 276 636</w:t>
            </w:r>
          </w:p>
          <w:p w:rsidR="00595379" w:rsidRPr="004730ED" w:rsidRDefault="003976B6" w:rsidP="004730ED">
            <w:pPr>
              <w:spacing w:line="360" w:lineRule="auto"/>
              <w:ind w:left="0" w:right="283"/>
              <w:jc w:val="center"/>
              <w:rPr>
                <w:color w:val="000000"/>
                <w:sz w:val="22"/>
                <w:szCs w:val="22"/>
              </w:rPr>
            </w:pPr>
            <w:r w:rsidRPr="004730ED">
              <w:rPr>
                <w:color w:val="000000"/>
                <w:sz w:val="22"/>
                <w:szCs w:val="22"/>
              </w:rPr>
              <w:t>434</w:t>
            </w:r>
          </w:p>
        </w:tc>
      </w:tr>
    </w:tbl>
    <w:p w:rsidR="000F3D5E" w:rsidRDefault="000F3D5E" w:rsidP="00390671">
      <w:pPr>
        <w:spacing w:line="360" w:lineRule="auto"/>
        <w:ind w:left="0" w:right="283" w:firstLine="851"/>
        <w:jc w:val="both"/>
        <w:rPr>
          <w:color w:val="000000"/>
          <w:sz w:val="28"/>
          <w:szCs w:val="28"/>
        </w:rPr>
      </w:pPr>
    </w:p>
    <w:p w:rsidR="00595379" w:rsidRPr="00D930BA" w:rsidRDefault="00595379" w:rsidP="00390671">
      <w:pPr>
        <w:spacing w:line="360" w:lineRule="auto"/>
        <w:ind w:left="0" w:right="283" w:firstLine="851"/>
        <w:jc w:val="both"/>
        <w:rPr>
          <w:color w:val="000000"/>
          <w:sz w:val="28"/>
          <w:szCs w:val="28"/>
        </w:rPr>
      </w:pPr>
      <w:r w:rsidRPr="00D930BA">
        <w:rPr>
          <w:color w:val="000000"/>
          <w:sz w:val="28"/>
          <w:szCs w:val="28"/>
        </w:rPr>
        <w:t xml:space="preserve">Из таблицы 1 можно сделать следующие выводы о деятельности предприятия: годовой объем реализации </w:t>
      </w:r>
      <w:r w:rsidR="00544B90" w:rsidRPr="00D930BA">
        <w:rPr>
          <w:color w:val="000000"/>
          <w:sz w:val="28"/>
          <w:szCs w:val="28"/>
        </w:rPr>
        <w:t>услуг</w:t>
      </w:r>
      <w:r w:rsidRPr="00D930BA">
        <w:rPr>
          <w:color w:val="000000"/>
          <w:sz w:val="28"/>
          <w:szCs w:val="28"/>
        </w:rPr>
        <w:t xml:space="preserve"> увеличился и составил на ко</w:t>
      </w:r>
      <w:r w:rsidR="00693A7E">
        <w:rPr>
          <w:color w:val="000000"/>
          <w:sz w:val="28"/>
          <w:szCs w:val="28"/>
        </w:rPr>
        <w:t>нец 2008</w:t>
      </w:r>
      <w:r w:rsidRPr="00D930BA">
        <w:rPr>
          <w:color w:val="000000"/>
          <w:sz w:val="28"/>
          <w:szCs w:val="28"/>
        </w:rPr>
        <w:t xml:space="preserve"> года </w:t>
      </w:r>
      <w:r w:rsidR="00D76DC4" w:rsidRPr="00D930BA">
        <w:rPr>
          <w:color w:val="000000"/>
          <w:sz w:val="28"/>
          <w:szCs w:val="28"/>
        </w:rPr>
        <w:t>61 490 994</w:t>
      </w:r>
      <w:r w:rsidRPr="00D930BA">
        <w:rPr>
          <w:color w:val="000000"/>
          <w:sz w:val="28"/>
          <w:szCs w:val="28"/>
        </w:rPr>
        <w:t xml:space="preserve"> р</w:t>
      </w:r>
      <w:r w:rsidR="00544B90" w:rsidRPr="00D930BA">
        <w:rPr>
          <w:color w:val="000000"/>
          <w:sz w:val="28"/>
          <w:szCs w:val="28"/>
        </w:rPr>
        <w:t>.</w:t>
      </w:r>
      <w:r w:rsidRPr="00D930BA">
        <w:rPr>
          <w:color w:val="000000"/>
          <w:sz w:val="28"/>
          <w:szCs w:val="28"/>
        </w:rPr>
        <w:t xml:space="preserve">, </w:t>
      </w:r>
      <w:r w:rsidR="00544B90" w:rsidRPr="00D930BA">
        <w:rPr>
          <w:color w:val="000000"/>
          <w:sz w:val="28"/>
          <w:szCs w:val="28"/>
        </w:rPr>
        <w:t>убыток</w:t>
      </w:r>
      <w:r w:rsidRPr="00D930BA">
        <w:rPr>
          <w:color w:val="000000"/>
          <w:sz w:val="28"/>
          <w:szCs w:val="28"/>
        </w:rPr>
        <w:t xml:space="preserve"> от операционной деятельности составил </w:t>
      </w:r>
      <w:r w:rsidR="00D76DC4" w:rsidRPr="00D930BA">
        <w:rPr>
          <w:color w:val="000000"/>
          <w:sz w:val="28"/>
          <w:szCs w:val="28"/>
        </w:rPr>
        <w:t>3 726 256</w:t>
      </w:r>
      <w:r w:rsidRPr="00D930BA">
        <w:rPr>
          <w:color w:val="000000"/>
          <w:sz w:val="28"/>
          <w:szCs w:val="28"/>
        </w:rPr>
        <w:t xml:space="preserve"> </w:t>
      </w:r>
      <w:r w:rsidR="00544B90" w:rsidRPr="00D930BA">
        <w:rPr>
          <w:color w:val="000000"/>
          <w:sz w:val="28"/>
          <w:szCs w:val="28"/>
        </w:rPr>
        <w:t>р</w:t>
      </w:r>
      <w:r w:rsidRPr="00D930BA">
        <w:rPr>
          <w:color w:val="000000"/>
          <w:sz w:val="28"/>
          <w:szCs w:val="28"/>
        </w:rPr>
        <w:t xml:space="preserve">. </w:t>
      </w:r>
      <w:r w:rsidR="00544B90" w:rsidRPr="00D930BA">
        <w:rPr>
          <w:color w:val="000000"/>
          <w:sz w:val="28"/>
          <w:szCs w:val="28"/>
        </w:rPr>
        <w:t>Предприятие убыточно, но у</w:t>
      </w:r>
      <w:r w:rsidR="00693A7E">
        <w:rPr>
          <w:color w:val="000000"/>
          <w:sz w:val="28"/>
          <w:szCs w:val="28"/>
        </w:rPr>
        <w:t>величение в 2008</w:t>
      </w:r>
      <w:r w:rsidRPr="00D930BA">
        <w:rPr>
          <w:color w:val="000000"/>
          <w:sz w:val="28"/>
          <w:szCs w:val="28"/>
        </w:rPr>
        <w:t xml:space="preserve"> году таких показателей как </w:t>
      </w:r>
      <w:r w:rsidR="00544B90" w:rsidRPr="00D930BA">
        <w:rPr>
          <w:color w:val="000000"/>
          <w:sz w:val="28"/>
          <w:szCs w:val="28"/>
        </w:rPr>
        <w:t>количество автомобиле-дней</w:t>
      </w:r>
      <w:r w:rsidRPr="00D930BA">
        <w:rPr>
          <w:color w:val="000000"/>
          <w:sz w:val="28"/>
          <w:szCs w:val="28"/>
        </w:rPr>
        <w:t xml:space="preserve">, продолжительность смены, стоимость оборотных средств свидетельствует о том, что предприятие </w:t>
      </w:r>
      <w:r w:rsidR="00544B90" w:rsidRPr="00D930BA">
        <w:rPr>
          <w:color w:val="000000"/>
          <w:sz w:val="28"/>
          <w:szCs w:val="28"/>
        </w:rPr>
        <w:t xml:space="preserve">продолжает </w:t>
      </w:r>
      <w:r w:rsidRPr="00D930BA">
        <w:rPr>
          <w:color w:val="000000"/>
          <w:sz w:val="28"/>
          <w:szCs w:val="28"/>
        </w:rPr>
        <w:t>развиват</w:t>
      </w:r>
      <w:r w:rsidR="00544B90" w:rsidRPr="00D930BA">
        <w:rPr>
          <w:color w:val="000000"/>
          <w:sz w:val="28"/>
          <w:szCs w:val="28"/>
        </w:rPr>
        <w:t>ь</w:t>
      </w:r>
      <w:r w:rsidRPr="00D930BA">
        <w:rPr>
          <w:color w:val="000000"/>
          <w:sz w:val="28"/>
          <w:szCs w:val="28"/>
        </w:rPr>
        <w:t xml:space="preserve">ся, косвенно на это указывает также увеличение дебиторской задолженности. Результаты производственно-хозяйственной деятельности </w:t>
      </w:r>
      <w:r w:rsidR="00544B90" w:rsidRPr="00D930BA">
        <w:rPr>
          <w:color w:val="000000"/>
          <w:sz w:val="28"/>
          <w:szCs w:val="28"/>
        </w:rPr>
        <w:t>очень плохие</w:t>
      </w:r>
      <w:r w:rsidRPr="00D930BA">
        <w:rPr>
          <w:color w:val="000000"/>
          <w:sz w:val="28"/>
          <w:szCs w:val="28"/>
        </w:rPr>
        <w:t xml:space="preserve">: рентабельность продаж </w:t>
      </w:r>
      <w:r w:rsidR="00544B90" w:rsidRPr="00D930BA">
        <w:rPr>
          <w:color w:val="000000"/>
          <w:sz w:val="28"/>
          <w:szCs w:val="28"/>
        </w:rPr>
        <w:t>и</w:t>
      </w:r>
      <w:r w:rsidRPr="00D930BA">
        <w:rPr>
          <w:color w:val="000000"/>
          <w:sz w:val="28"/>
          <w:szCs w:val="28"/>
        </w:rPr>
        <w:t xml:space="preserve"> рентабельность продукции </w:t>
      </w:r>
      <w:r w:rsidR="00544B90" w:rsidRPr="00D930BA">
        <w:rPr>
          <w:color w:val="000000"/>
          <w:sz w:val="28"/>
          <w:szCs w:val="28"/>
        </w:rPr>
        <w:t>нулевые</w:t>
      </w:r>
      <w:r w:rsidRPr="00D930BA">
        <w:rPr>
          <w:color w:val="000000"/>
          <w:sz w:val="28"/>
          <w:szCs w:val="28"/>
        </w:rPr>
        <w:t xml:space="preserve">. </w:t>
      </w:r>
    </w:p>
    <w:p w:rsidR="00595379" w:rsidRPr="00D930BA" w:rsidRDefault="00595379" w:rsidP="00390671">
      <w:pPr>
        <w:spacing w:line="360" w:lineRule="auto"/>
        <w:ind w:left="0" w:right="283" w:firstLine="851"/>
        <w:jc w:val="both"/>
        <w:rPr>
          <w:color w:val="000000"/>
          <w:sz w:val="28"/>
          <w:szCs w:val="28"/>
        </w:rPr>
      </w:pPr>
      <w:r w:rsidRPr="00D930BA">
        <w:rPr>
          <w:color w:val="000000"/>
          <w:sz w:val="28"/>
          <w:szCs w:val="28"/>
        </w:rPr>
        <w:t>Рыночная экономика требует от предприятий достижения максимальной эффективности производства, конкурентоспособности продукции и услуг, эффективных форм хозяйствования и управления производством, иначе в настоящих условиях просто невозможно выжить. Для того чтобы разработать стратегию и тактику развития предприятия, обосновать планы, управленческие решения, осуществлять контроль над их выполнением, выявлять резервы повышения эффективности работы, необходимо провести анализ производственно-хозяйственной деятельности.</w:t>
      </w:r>
    </w:p>
    <w:p w:rsidR="00595379" w:rsidRPr="00D930BA" w:rsidRDefault="00595379" w:rsidP="00390671">
      <w:pPr>
        <w:spacing w:line="360" w:lineRule="auto"/>
        <w:ind w:left="0" w:right="283" w:firstLine="851"/>
        <w:jc w:val="both"/>
        <w:rPr>
          <w:color w:val="000000"/>
          <w:sz w:val="28"/>
          <w:szCs w:val="28"/>
        </w:rPr>
      </w:pPr>
      <w:r w:rsidRPr="00D930BA">
        <w:rPr>
          <w:color w:val="000000"/>
          <w:sz w:val="28"/>
          <w:szCs w:val="28"/>
        </w:rPr>
        <w:t>Для расчетов будет использоваться методика проведения детерминированного факторного анализа.</w:t>
      </w:r>
    </w:p>
    <w:p w:rsidR="00A55038" w:rsidRDefault="00595379" w:rsidP="00390671">
      <w:pPr>
        <w:spacing w:line="360" w:lineRule="auto"/>
        <w:ind w:left="0" w:right="283" w:firstLine="851"/>
        <w:jc w:val="both"/>
        <w:rPr>
          <w:color w:val="000000"/>
          <w:sz w:val="28"/>
          <w:szCs w:val="28"/>
        </w:rPr>
      </w:pPr>
      <w:r w:rsidRPr="00D930BA">
        <w:rPr>
          <w:color w:val="000000"/>
          <w:sz w:val="28"/>
          <w:szCs w:val="28"/>
        </w:rPr>
        <w:t xml:space="preserve">Объем производства и реализации </w:t>
      </w:r>
      <w:r w:rsidR="00544B90" w:rsidRPr="00D930BA">
        <w:rPr>
          <w:color w:val="000000"/>
          <w:sz w:val="28"/>
          <w:szCs w:val="28"/>
        </w:rPr>
        <w:t>услуг</w:t>
      </w:r>
      <w:r w:rsidRPr="00D930BA">
        <w:rPr>
          <w:color w:val="000000"/>
          <w:sz w:val="28"/>
          <w:szCs w:val="28"/>
        </w:rPr>
        <w:t xml:space="preserve">, темпы роста и прироста непосредственно влияют на величину издержек, прибыль и рентабельность предприятия. </w:t>
      </w:r>
    </w:p>
    <w:p w:rsidR="004730ED" w:rsidRDefault="004730ED" w:rsidP="004730ED">
      <w:pPr>
        <w:pStyle w:val="af2"/>
        <w:ind w:left="0" w:right="283" w:firstLine="0"/>
        <w:jc w:val="left"/>
        <w:rPr>
          <w:color w:val="000000"/>
          <w:szCs w:val="28"/>
        </w:rPr>
      </w:pPr>
      <w:bookmarkStart w:id="12" w:name="_Toc259520116"/>
    </w:p>
    <w:p w:rsidR="00A55038" w:rsidRDefault="000F3D5E" w:rsidP="004730ED">
      <w:pPr>
        <w:pStyle w:val="af2"/>
        <w:ind w:left="851" w:right="283" w:firstLine="851"/>
        <w:jc w:val="left"/>
      </w:pPr>
      <w:r>
        <w:t>2.2. А</w:t>
      </w:r>
      <w:r w:rsidR="00A55038">
        <w:t>нализ хозяйственной деятельности</w:t>
      </w:r>
      <w:bookmarkEnd w:id="12"/>
    </w:p>
    <w:p w:rsidR="00EA40B7" w:rsidRPr="00D930BA" w:rsidRDefault="00EA40B7" w:rsidP="00390671">
      <w:pPr>
        <w:spacing w:line="360" w:lineRule="auto"/>
        <w:ind w:left="0" w:right="283" w:firstLine="851"/>
        <w:jc w:val="center"/>
        <w:rPr>
          <w:color w:val="000000"/>
          <w:sz w:val="28"/>
          <w:szCs w:val="28"/>
        </w:rPr>
      </w:pPr>
    </w:p>
    <w:p w:rsidR="00A55038" w:rsidRDefault="00693A7E" w:rsidP="00390671">
      <w:pPr>
        <w:spacing w:line="360" w:lineRule="auto"/>
        <w:ind w:left="0" w:right="283" w:firstLine="851"/>
        <w:jc w:val="both"/>
        <w:rPr>
          <w:color w:val="000000"/>
          <w:sz w:val="28"/>
          <w:szCs w:val="28"/>
        </w:rPr>
      </w:pPr>
      <w:r>
        <w:rPr>
          <w:color w:val="000000"/>
          <w:sz w:val="28"/>
          <w:szCs w:val="28"/>
        </w:rPr>
        <w:t>В период с 2006 по 2008</w:t>
      </w:r>
      <w:r w:rsidR="00A55038" w:rsidRPr="00D930BA">
        <w:rPr>
          <w:color w:val="000000"/>
          <w:sz w:val="28"/>
          <w:szCs w:val="28"/>
        </w:rPr>
        <w:t xml:space="preserve"> год объем производства и реализации ус</w:t>
      </w:r>
      <w:r>
        <w:rPr>
          <w:color w:val="000000"/>
          <w:sz w:val="28"/>
          <w:szCs w:val="28"/>
        </w:rPr>
        <w:t>луг увеличился на 70,75%. В 2008</w:t>
      </w:r>
      <w:r w:rsidR="00A55038" w:rsidRPr="00D930BA">
        <w:rPr>
          <w:color w:val="000000"/>
          <w:sz w:val="28"/>
          <w:szCs w:val="28"/>
        </w:rPr>
        <w:t xml:space="preserve"> году произошло резкое увеличение объема производства и реализации на 42,02%. </w:t>
      </w:r>
    </w:p>
    <w:p w:rsidR="004730ED" w:rsidRDefault="004730ED" w:rsidP="004730ED">
      <w:pPr>
        <w:spacing w:line="360" w:lineRule="auto"/>
        <w:ind w:left="0" w:right="283" w:firstLine="0"/>
        <w:rPr>
          <w:color w:val="000000"/>
          <w:sz w:val="28"/>
          <w:szCs w:val="28"/>
        </w:rPr>
      </w:pPr>
    </w:p>
    <w:p w:rsidR="00595379" w:rsidRPr="00D930BA" w:rsidRDefault="00595379" w:rsidP="004730ED">
      <w:pPr>
        <w:spacing w:line="360" w:lineRule="auto"/>
        <w:ind w:left="0" w:right="283" w:firstLine="0"/>
        <w:jc w:val="right"/>
        <w:rPr>
          <w:color w:val="000000"/>
          <w:sz w:val="28"/>
          <w:szCs w:val="28"/>
        </w:rPr>
      </w:pPr>
      <w:r w:rsidRPr="00D930BA">
        <w:rPr>
          <w:color w:val="000000"/>
          <w:sz w:val="28"/>
          <w:szCs w:val="28"/>
        </w:rPr>
        <w:t>Таблица 2</w:t>
      </w:r>
    </w:p>
    <w:p w:rsidR="00595379" w:rsidRPr="00D930BA" w:rsidRDefault="00595379" w:rsidP="00390671">
      <w:pPr>
        <w:spacing w:after="120" w:line="360" w:lineRule="auto"/>
        <w:ind w:left="0" w:right="283"/>
        <w:jc w:val="center"/>
        <w:rPr>
          <w:color w:val="000000"/>
          <w:sz w:val="28"/>
          <w:szCs w:val="28"/>
        </w:rPr>
      </w:pPr>
      <w:r w:rsidRPr="00D930BA">
        <w:rPr>
          <w:color w:val="000000"/>
          <w:sz w:val="28"/>
          <w:szCs w:val="28"/>
        </w:rPr>
        <w:t xml:space="preserve">Динамика производства и реализации </w:t>
      </w:r>
      <w:r w:rsidR="00544B90" w:rsidRPr="00D930BA">
        <w:rPr>
          <w:color w:val="000000"/>
          <w:sz w:val="28"/>
          <w:szCs w:val="28"/>
        </w:rPr>
        <w:t>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5623"/>
        <w:gridCol w:w="1632"/>
        <w:gridCol w:w="1566"/>
      </w:tblGrid>
      <w:tr w:rsidR="00544B90" w:rsidRPr="00CD1DCD" w:rsidTr="00390671">
        <w:trPr>
          <w:jc w:val="center"/>
        </w:trPr>
        <w:tc>
          <w:tcPr>
            <w:tcW w:w="1173" w:type="dxa"/>
            <w:vMerge w:val="restart"/>
          </w:tcPr>
          <w:p w:rsidR="00544B90" w:rsidRPr="00CD1DCD" w:rsidRDefault="00544B90" w:rsidP="00390671">
            <w:pPr>
              <w:spacing w:line="360" w:lineRule="auto"/>
              <w:ind w:left="0" w:right="283"/>
              <w:jc w:val="center"/>
              <w:rPr>
                <w:color w:val="000000"/>
                <w:sz w:val="28"/>
                <w:szCs w:val="28"/>
              </w:rPr>
            </w:pPr>
            <w:r w:rsidRPr="00CD1DCD">
              <w:rPr>
                <w:color w:val="000000"/>
                <w:sz w:val="28"/>
                <w:szCs w:val="28"/>
              </w:rPr>
              <w:t>Год</w:t>
            </w:r>
          </w:p>
        </w:tc>
        <w:tc>
          <w:tcPr>
            <w:tcW w:w="0" w:type="auto"/>
            <w:vMerge w:val="restart"/>
          </w:tcPr>
          <w:p w:rsidR="00544B90" w:rsidRPr="00CD1DCD" w:rsidRDefault="00390671" w:rsidP="00390671">
            <w:pPr>
              <w:spacing w:line="360" w:lineRule="auto"/>
              <w:ind w:left="0" w:right="283"/>
              <w:jc w:val="center"/>
              <w:rPr>
                <w:color w:val="000000"/>
                <w:sz w:val="28"/>
                <w:szCs w:val="28"/>
              </w:rPr>
            </w:pPr>
            <w:r>
              <w:rPr>
                <w:color w:val="000000"/>
                <w:sz w:val="28"/>
                <w:szCs w:val="28"/>
              </w:rPr>
              <w:t xml:space="preserve">    </w:t>
            </w:r>
            <w:r w:rsidR="00544B90" w:rsidRPr="00CD1DCD">
              <w:rPr>
                <w:color w:val="000000"/>
                <w:sz w:val="28"/>
                <w:szCs w:val="28"/>
              </w:rPr>
              <w:t>Объем производства и реализации услуг, р.</w:t>
            </w:r>
          </w:p>
        </w:tc>
        <w:tc>
          <w:tcPr>
            <w:tcW w:w="0" w:type="auto"/>
            <w:gridSpan w:val="2"/>
          </w:tcPr>
          <w:p w:rsidR="00544B90" w:rsidRPr="00CD1DCD" w:rsidRDefault="00390671" w:rsidP="00390671">
            <w:pPr>
              <w:spacing w:line="360" w:lineRule="auto"/>
              <w:ind w:left="0" w:right="283"/>
              <w:jc w:val="center"/>
              <w:rPr>
                <w:color w:val="000000"/>
                <w:sz w:val="28"/>
                <w:szCs w:val="28"/>
              </w:rPr>
            </w:pPr>
            <w:r>
              <w:rPr>
                <w:color w:val="000000"/>
                <w:sz w:val="28"/>
                <w:szCs w:val="28"/>
              </w:rPr>
              <w:t xml:space="preserve">    </w:t>
            </w:r>
            <w:r w:rsidR="00544B90" w:rsidRPr="00CD1DCD">
              <w:rPr>
                <w:color w:val="000000"/>
                <w:sz w:val="28"/>
                <w:szCs w:val="28"/>
              </w:rPr>
              <w:t>Темп роста, %</w:t>
            </w:r>
          </w:p>
        </w:tc>
      </w:tr>
      <w:tr w:rsidR="00544B90" w:rsidRPr="00CD1DCD" w:rsidTr="00390671">
        <w:trPr>
          <w:jc w:val="center"/>
        </w:trPr>
        <w:tc>
          <w:tcPr>
            <w:tcW w:w="1173" w:type="dxa"/>
            <w:vMerge/>
          </w:tcPr>
          <w:p w:rsidR="00544B90" w:rsidRPr="00CD1DCD" w:rsidRDefault="00544B90" w:rsidP="00390671">
            <w:pPr>
              <w:spacing w:line="360" w:lineRule="auto"/>
              <w:ind w:left="0" w:right="283"/>
              <w:jc w:val="center"/>
              <w:rPr>
                <w:color w:val="000000"/>
                <w:sz w:val="28"/>
                <w:szCs w:val="28"/>
              </w:rPr>
            </w:pPr>
          </w:p>
        </w:tc>
        <w:tc>
          <w:tcPr>
            <w:tcW w:w="0" w:type="auto"/>
            <w:vMerge/>
          </w:tcPr>
          <w:p w:rsidR="00544B90" w:rsidRPr="00CD1DCD" w:rsidRDefault="00544B90" w:rsidP="00390671">
            <w:pPr>
              <w:spacing w:line="360" w:lineRule="auto"/>
              <w:ind w:left="0" w:right="283"/>
              <w:jc w:val="center"/>
              <w:rPr>
                <w:color w:val="000000"/>
                <w:sz w:val="28"/>
                <w:szCs w:val="28"/>
              </w:rPr>
            </w:pPr>
          </w:p>
        </w:tc>
        <w:tc>
          <w:tcPr>
            <w:tcW w:w="0" w:type="auto"/>
          </w:tcPr>
          <w:p w:rsidR="00544B90" w:rsidRPr="00CD1DCD" w:rsidRDefault="00390671" w:rsidP="00390671">
            <w:pPr>
              <w:spacing w:line="360" w:lineRule="auto"/>
              <w:ind w:left="0" w:right="283"/>
              <w:jc w:val="center"/>
              <w:rPr>
                <w:color w:val="000000"/>
                <w:sz w:val="28"/>
                <w:szCs w:val="28"/>
              </w:rPr>
            </w:pPr>
            <w:r>
              <w:rPr>
                <w:color w:val="000000"/>
                <w:sz w:val="28"/>
                <w:szCs w:val="28"/>
              </w:rPr>
              <w:t xml:space="preserve">     </w:t>
            </w:r>
            <w:r w:rsidR="00544B90" w:rsidRPr="00CD1DCD">
              <w:rPr>
                <w:color w:val="000000"/>
                <w:sz w:val="28"/>
                <w:szCs w:val="28"/>
              </w:rPr>
              <w:t>базисный</w:t>
            </w:r>
          </w:p>
        </w:tc>
        <w:tc>
          <w:tcPr>
            <w:tcW w:w="0" w:type="auto"/>
          </w:tcPr>
          <w:p w:rsidR="00544B90" w:rsidRPr="00CD1DCD" w:rsidRDefault="00390671" w:rsidP="00390671">
            <w:pPr>
              <w:spacing w:line="360" w:lineRule="auto"/>
              <w:ind w:left="0" w:right="283"/>
              <w:jc w:val="center"/>
              <w:rPr>
                <w:color w:val="000000"/>
                <w:sz w:val="28"/>
                <w:szCs w:val="28"/>
              </w:rPr>
            </w:pPr>
            <w:r>
              <w:rPr>
                <w:color w:val="000000"/>
                <w:sz w:val="28"/>
                <w:szCs w:val="28"/>
              </w:rPr>
              <w:t xml:space="preserve">   </w:t>
            </w:r>
            <w:r w:rsidR="00491049">
              <w:rPr>
                <w:color w:val="000000"/>
                <w:sz w:val="28"/>
                <w:szCs w:val="28"/>
                <w:lang w:val="en-US"/>
              </w:rPr>
              <w:t xml:space="preserve">    </w:t>
            </w:r>
            <w:r>
              <w:rPr>
                <w:color w:val="000000"/>
                <w:sz w:val="28"/>
                <w:szCs w:val="28"/>
              </w:rPr>
              <w:t xml:space="preserve"> </w:t>
            </w:r>
            <w:r w:rsidR="00544B90" w:rsidRPr="00CD1DCD">
              <w:rPr>
                <w:color w:val="000000"/>
                <w:sz w:val="28"/>
                <w:szCs w:val="28"/>
              </w:rPr>
              <w:t>цепной</w:t>
            </w:r>
          </w:p>
        </w:tc>
      </w:tr>
      <w:tr w:rsidR="00544B90" w:rsidRPr="00CD1DCD" w:rsidTr="00390671">
        <w:trPr>
          <w:jc w:val="center"/>
        </w:trPr>
        <w:tc>
          <w:tcPr>
            <w:tcW w:w="1173" w:type="dxa"/>
          </w:tcPr>
          <w:p w:rsidR="00544B90" w:rsidRPr="00EA40B7" w:rsidRDefault="00693A7E" w:rsidP="00390671">
            <w:pPr>
              <w:spacing w:line="360" w:lineRule="auto"/>
              <w:ind w:left="0" w:right="283"/>
              <w:jc w:val="center"/>
              <w:rPr>
                <w:color w:val="000000"/>
                <w:sz w:val="24"/>
                <w:szCs w:val="24"/>
              </w:rPr>
            </w:pPr>
            <w:r w:rsidRPr="00EA40B7">
              <w:rPr>
                <w:color w:val="000000"/>
                <w:sz w:val="24"/>
                <w:szCs w:val="24"/>
              </w:rPr>
              <w:t>2006</w:t>
            </w:r>
          </w:p>
        </w:tc>
        <w:tc>
          <w:tcPr>
            <w:tcW w:w="0" w:type="auto"/>
          </w:tcPr>
          <w:p w:rsidR="00544B90" w:rsidRPr="00EA40B7" w:rsidRDefault="00745A75" w:rsidP="00390671">
            <w:pPr>
              <w:spacing w:line="360" w:lineRule="auto"/>
              <w:ind w:left="0" w:right="283"/>
              <w:jc w:val="center"/>
              <w:rPr>
                <w:color w:val="000000"/>
                <w:sz w:val="24"/>
                <w:szCs w:val="24"/>
              </w:rPr>
            </w:pPr>
            <w:r w:rsidRPr="00EA40B7">
              <w:rPr>
                <w:color w:val="000000"/>
                <w:sz w:val="24"/>
                <w:szCs w:val="24"/>
              </w:rPr>
              <w:t>36 012 772</w:t>
            </w:r>
          </w:p>
        </w:tc>
        <w:tc>
          <w:tcPr>
            <w:tcW w:w="0" w:type="auto"/>
          </w:tcPr>
          <w:p w:rsidR="00544B90" w:rsidRPr="00EA40B7" w:rsidRDefault="00544B90" w:rsidP="00390671">
            <w:pPr>
              <w:spacing w:line="360" w:lineRule="auto"/>
              <w:ind w:left="0" w:right="283"/>
              <w:jc w:val="center"/>
              <w:rPr>
                <w:color w:val="000000"/>
                <w:sz w:val="24"/>
                <w:szCs w:val="24"/>
              </w:rPr>
            </w:pPr>
            <w:r w:rsidRPr="00EA40B7">
              <w:rPr>
                <w:color w:val="000000"/>
                <w:sz w:val="24"/>
                <w:szCs w:val="24"/>
              </w:rPr>
              <w:t>100</w:t>
            </w:r>
          </w:p>
        </w:tc>
        <w:tc>
          <w:tcPr>
            <w:tcW w:w="0" w:type="auto"/>
          </w:tcPr>
          <w:p w:rsidR="00544B90" w:rsidRPr="00EA40B7" w:rsidRDefault="00544B90" w:rsidP="00390671">
            <w:pPr>
              <w:spacing w:line="360" w:lineRule="auto"/>
              <w:ind w:left="0" w:right="283"/>
              <w:jc w:val="center"/>
              <w:rPr>
                <w:color w:val="000000"/>
                <w:sz w:val="24"/>
                <w:szCs w:val="24"/>
              </w:rPr>
            </w:pPr>
            <w:r w:rsidRPr="00EA40B7">
              <w:rPr>
                <w:color w:val="000000"/>
                <w:sz w:val="24"/>
                <w:szCs w:val="24"/>
              </w:rPr>
              <w:t>100</w:t>
            </w:r>
          </w:p>
        </w:tc>
      </w:tr>
      <w:tr w:rsidR="00745A75" w:rsidRPr="00CD1DCD" w:rsidTr="00390671">
        <w:trPr>
          <w:jc w:val="center"/>
        </w:trPr>
        <w:tc>
          <w:tcPr>
            <w:tcW w:w="1173" w:type="dxa"/>
          </w:tcPr>
          <w:p w:rsidR="00745A75" w:rsidRPr="00EA40B7" w:rsidRDefault="00693A7E" w:rsidP="00390671">
            <w:pPr>
              <w:spacing w:line="360" w:lineRule="auto"/>
              <w:ind w:left="0" w:right="283"/>
              <w:jc w:val="center"/>
              <w:rPr>
                <w:color w:val="000000"/>
                <w:sz w:val="24"/>
                <w:szCs w:val="24"/>
              </w:rPr>
            </w:pPr>
            <w:r w:rsidRPr="00EA40B7">
              <w:rPr>
                <w:color w:val="000000"/>
                <w:sz w:val="24"/>
                <w:szCs w:val="24"/>
              </w:rPr>
              <w:t>2007</w:t>
            </w:r>
          </w:p>
        </w:tc>
        <w:tc>
          <w:tcPr>
            <w:tcW w:w="0" w:type="auto"/>
          </w:tcPr>
          <w:p w:rsidR="00745A75" w:rsidRPr="00EA40B7" w:rsidRDefault="00745A75" w:rsidP="00390671">
            <w:pPr>
              <w:spacing w:line="360" w:lineRule="auto"/>
              <w:ind w:left="0" w:right="283"/>
              <w:jc w:val="center"/>
              <w:rPr>
                <w:color w:val="000000"/>
                <w:sz w:val="24"/>
                <w:szCs w:val="24"/>
              </w:rPr>
            </w:pPr>
            <w:r w:rsidRPr="00EA40B7">
              <w:rPr>
                <w:color w:val="000000"/>
                <w:sz w:val="24"/>
                <w:szCs w:val="24"/>
              </w:rPr>
              <w:t>43 297 795</w:t>
            </w:r>
          </w:p>
        </w:tc>
        <w:tc>
          <w:tcPr>
            <w:tcW w:w="0" w:type="auto"/>
          </w:tcPr>
          <w:p w:rsidR="00745A75" w:rsidRPr="00EA40B7" w:rsidRDefault="00745A75" w:rsidP="00390671">
            <w:pPr>
              <w:spacing w:line="360" w:lineRule="auto"/>
              <w:ind w:left="0" w:right="283"/>
              <w:jc w:val="center"/>
              <w:rPr>
                <w:color w:val="000000"/>
                <w:sz w:val="24"/>
                <w:szCs w:val="24"/>
              </w:rPr>
            </w:pPr>
            <w:r w:rsidRPr="00EA40B7">
              <w:rPr>
                <w:color w:val="000000"/>
                <w:sz w:val="24"/>
                <w:szCs w:val="24"/>
              </w:rPr>
              <w:t>120,23</w:t>
            </w:r>
          </w:p>
        </w:tc>
        <w:tc>
          <w:tcPr>
            <w:tcW w:w="0" w:type="auto"/>
          </w:tcPr>
          <w:p w:rsidR="00745A75" w:rsidRPr="00EA40B7" w:rsidRDefault="00745A75" w:rsidP="00390671">
            <w:pPr>
              <w:spacing w:line="360" w:lineRule="auto"/>
              <w:ind w:left="0" w:right="283"/>
              <w:jc w:val="center"/>
              <w:rPr>
                <w:color w:val="000000"/>
                <w:sz w:val="24"/>
                <w:szCs w:val="24"/>
              </w:rPr>
            </w:pPr>
            <w:r w:rsidRPr="00EA40B7">
              <w:rPr>
                <w:color w:val="000000"/>
                <w:sz w:val="24"/>
                <w:szCs w:val="24"/>
              </w:rPr>
              <w:t>120,23</w:t>
            </w:r>
          </w:p>
        </w:tc>
      </w:tr>
      <w:tr w:rsidR="00544B90" w:rsidRPr="00CD1DCD" w:rsidTr="00390671">
        <w:trPr>
          <w:jc w:val="center"/>
        </w:trPr>
        <w:tc>
          <w:tcPr>
            <w:tcW w:w="1173" w:type="dxa"/>
          </w:tcPr>
          <w:p w:rsidR="00544B90" w:rsidRPr="00EA40B7" w:rsidRDefault="00693A7E" w:rsidP="00390671">
            <w:pPr>
              <w:spacing w:line="360" w:lineRule="auto"/>
              <w:ind w:left="0" w:right="283"/>
              <w:jc w:val="center"/>
              <w:rPr>
                <w:color w:val="000000"/>
                <w:sz w:val="24"/>
                <w:szCs w:val="24"/>
              </w:rPr>
            </w:pPr>
            <w:r w:rsidRPr="00EA40B7">
              <w:rPr>
                <w:color w:val="000000"/>
                <w:sz w:val="24"/>
                <w:szCs w:val="24"/>
              </w:rPr>
              <w:t>2008</w:t>
            </w:r>
          </w:p>
        </w:tc>
        <w:tc>
          <w:tcPr>
            <w:tcW w:w="0" w:type="auto"/>
          </w:tcPr>
          <w:p w:rsidR="00544B90" w:rsidRPr="00EA40B7" w:rsidRDefault="00745A75" w:rsidP="00390671">
            <w:pPr>
              <w:spacing w:line="360" w:lineRule="auto"/>
              <w:ind w:left="0" w:right="283"/>
              <w:jc w:val="center"/>
              <w:rPr>
                <w:color w:val="000000"/>
                <w:sz w:val="24"/>
                <w:szCs w:val="24"/>
              </w:rPr>
            </w:pPr>
            <w:r w:rsidRPr="00EA40B7">
              <w:rPr>
                <w:color w:val="000000"/>
                <w:sz w:val="24"/>
                <w:szCs w:val="24"/>
              </w:rPr>
              <w:t>6</w:t>
            </w:r>
            <w:r w:rsidR="00D76DC4" w:rsidRPr="00EA40B7">
              <w:rPr>
                <w:color w:val="000000"/>
                <w:sz w:val="24"/>
                <w:szCs w:val="24"/>
              </w:rPr>
              <w:t>1 490 994</w:t>
            </w:r>
          </w:p>
        </w:tc>
        <w:tc>
          <w:tcPr>
            <w:tcW w:w="0" w:type="auto"/>
          </w:tcPr>
          <w:p w:rsidR="00544B90" w:rsidRPr="00EA40B7" w:rsidRDefault="00745A75" w:rsidP="00390671">
            <w:pPr>
              <w:spacing w:line="360" w:lineRule="auto"/>
              <w:ind w:left="0" w:right="283"/>
              <w:jc w:val="center"/>
              <w:rPr>
                <w:color w:val="000000"/>
                <w:sz w:val="24"/>
                <w:szCs w:val="24"/>
              </w:rPr>
            </w:pPr>
            <w:r w:rsidRPr="00EA40B7">
              <w:rPr>
                <w:color w:val="000000"/>
                <w:sz w:val="24"/>
                <w:szCs w:val="24"/>
              </w:rPr>
              <w:t>17</w:t>
            </w:r>
            <w:r w:rsidR="00D76DC4" w:rsidRPr="00EA40B7">
              <w:rPr>
                <w:color w:val="000000"/>
                <w:sz w:val="24"/>
                <w:szCs w:val="24"/>
              </w:rPr>
              <w:t>0</w:t>
            </w:r>
            <w:r w:rsidRPr="00EA40B7">
              <w:rPr>
                <w:color w:val="000000"/>
                <w:sz w:val="24"/>
                <w:szCs w:val="24"/>
              </w:rPr>
              <w:t>,</w:t>
            </w:r>
            <w:r w:rsidR="00D76DC4" w:rsidRPr="00EA40B7">
              <w:rPr>
                <w:color w:val="000000"/>
                <w:sz w:val="24"/>
                <w:szCs w:val="24"/>
              </w:rPr>
              <w:t>75</w:t>
            </w:r>
          </w:p>
        </w:tc>
        <w:tc>
          <w:tcPr>
            <w:tcW w:w="0" w:type="auto"/>
          </w:tcPr>
          <w:p w:rsidR="00544B90" w:rsidRPr="00EA40B7" w:rsidRDefault="00745A75" w:rsidP="00390671">
            <w:pPr>
              <w:spacing w:line="360" w:lineRule="auto"/>
              <w:ind w:left="0" w:right="283"/>
              <w:jc w:val="center"/>
              <w:rPr>
                <w:color w:val="000000"/>
                <w:sz w:val="24"/>
                <w:szCs w:val="24"/>
              </w:rPr>
            </w:pPr>
            <w:r w:rsidRPr="00EA40B7">
              <w:rPr>
                <w:color w:val="000000"/>
                <w:sz w:val="24"/>
                <w:szCs w:val="24"/>
              </w:rPr>
              <w:t>14</w:t>
            </w:r>
            <w:r w:rsidR="00D76DC4" w:rsidRPr="00EA40B7">
              <w:rPr>
                <w:color w:val="000000"/>
                <w:sz w:val="24"/>
                <w:szCs w:val="24"/>
              </w:rPr>
              <w:t>2</w:t>
            </w:r>
            <w:r w:rsidRPr="00EA40B7">
              <w:rPr>
                <w:color w:val="000000"/>
                <w:sz w:val="24"/>
                <w:szCs w:val="24"/>
              </w:rPr>
              <w:t>,</w:t>
            </w:r>
            <w:r w:rsidR="00D76DC4" w:rsidRPr="00EA40B7">
              <w:rPr>
                <w:color w:val="000000"/>
                <w:sz w:val="24"/>
                <w:szCs w:val="24"/>
              </w:rPr>
              <w:t>02</w:t>
            </w:r>
          </w:p>
        </w:tc>
      </w:tr>
    </w:tbl>
    <w:p w:rsidR="00595379" w:rsidRPr="00D930BA" w:rsidRDefault="00595379" w:rsidP="00390671">
      <w:pPr>
        <w:spacing w:line="360" w:lineRule="auto"/>
        <w:ind w:left="0" w:right="283" w:firstLine="851"/>
        <w:jc w:val="both"/>
        <w:rPr>
          <w:color w:val="000000"/>
          <w:sz w:val="28"/>
          <w:szCs w:val="28"/>
        </w:rPr>
      </w:pPr>
      <w:r w:rsidRPr="00D930BA">
        <w:rPr>
          <w:color w:val="000000"/>
          <w:sz w:val="28"/>
          <w:szCs w:val="28"/>
        </w:rPr>
        <w:t xml:space="preserve">Среднегодовой темп роста </w:t>
      </w:r>
      <w:r w:rsidR="00745A75" w:rsidRPr="00D930BA">
        <w:rPr>
          <w:color w:val="000000"/>
          <w:sz w:val="28"/>
          <w:szCs w:val="28"/>
        </w:rPr>
        <w:t>производства</w:t>
      </w:r>
      <w:r w:rsidRPr="00D930BA">
        <w:rPr>
          <w:color w:val="000000"/>
          <w:sz w:val="28"/>
          <w:szCs w:val="28"/>
        </w:rPr>
        <w:t xml:space="preserve"> и реализации </w:t>
      </w:r>
      <w:r w:rsidR="00745A75" w:rsidRPr="00D930BA">
        <w:rPr>
          <w:color w:val="000000"/>
          <w:sz w:val="28"/>
          <w:szCs w:val="28"/>
        </w:rPr>
        <w:t>услуг</w:t>
      </w:r>
      <w:r w:rsidRPr="00D930BA">
        <w:rPr>
          <w:color w:val="000000"/>
          <w:sz w:val="28"/>
          <w:szCs w:val="28"/>
        </w:rPr>
        <w:t xml:space="preserve"> рассчитаем по среднегеометрической взвешенной </w:t>
      </w:r>
    </w:p>
    <w:p w:rsidR="00595379" w:rsidRPr="00D930BA" w:rsidRDefault="00EC0F5C" w:rsidP="00390671">
      <w:pPr>
        <w:spacing w:before="120" w:after="120" w:line="360" w:lineRule="auto"/>
        <w:ind w:left="0" w:right="283"/>
        <w:jc w:val="both"/>
        <w:rPr>
          <w:color w:val="000000"/>
          <w:sz w:val="28"/>
          <w:szCs w:val="28"/>
        </w:rPr>
      </w:pPr>
      <w:r w:rsidRPr="00D930BA">
        <w:rPr>
          <w:color w:val="000000"/>
          <w:position w:val="-12"/>
          <w:sz w:val="28"/>
          <w:szCs w:val="28"/>
        </w:rPr>
        <w:object w:dxaOrig="32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21.75pt" o:ole="">
            <v:imagedata r:id="rId9" o:title=""/>
          </v:shape>
          <o:OLEObject Type="Embed" ProgID="Equation.3" ShapeID="_x0000_i1025" DrawAspect="Content" ObjectID="_1459042430" r:id="rId10"/>
        </w:object>
      </w:r>
      <w:r w:rsidR="00595379" w:rsidRPr="00D930BA">
        <w:rPr>
          <w:color w:val="000000"/>
          <w:sz w:val="28"/>
          <w:szCs w:val="28"/>
        </w:rPr>
        <w:t xml:space="preserve">    </w:t>
      </w:r>
      <w:r w:rsidR="0008173E">
        <w:rPr>
          <w:color w:val="000000"/>
          <w:sz w:val="28"/>
          <w:szCs w:val="28"/>
        </w:rPr>
        <w:t xml:space="preserve">                               </w:t>
      </w:r>
    </w:p>
    <w:p w:rsidR="00077D01" w:rsidRPr="00D930BA" w:rsidRDefault="00595379" w:rsidP="00390671">
      <w:pPr>
        <w:spacing w:line="360" w:lineRule="auto"/>
        <w:ind w:left="0" w:right="283" w:firstLine="709"/>
        <w:jc w:val="both"/>
        <w:rPr>
          <w:color w:val="000000"/>
          <w:sz w:val="28"/>
          <w:szCs w:val="28"/>
        </w:rPr>
      </w:pPr>
      <w:r w:rsidRPr="00D930BA">
        <w:rPr>
          <w:color w:val="000000"/>
          <w:sz w:val="28"/>
          <w:szCs w:val="28"/>
        </w:rPr>
        <w:t xml:space="preserve">где Тр – среднегодовой темп роста; </w:t>
      </w:r>
    </w:p>
    <w:p w:rsidR="00077D01" w:rsidRPr="00D930BA" w:rsidRDefault="00595379" w:rsidP="00390671">
      <w:pPr>
        <w:spacing w:line="360" w:lineRule="auto"/>
        <w:ind w:left="0" w:right="283" w:firstLine="709"/>
        <w:jc w:val="both"/>
        <w:rPr>
          <w:color w:val="000000"/>
          <w:sz w:val="28"/>
          <w:szCs w:val="28"/>
        </w:rPr>
      </w:pPr>
      <w:r w:rsidRPr="00D930BA">
        <w:rPr>
          <w:color w:val="000000"/>
          <w:sz w:val="28"/>
          <w:szCs w:val="28"/>
        </w:rPr>
        <w:t>Т1, Т2, Т3, Т</w:t>
      </w:r>
      <w:r w:rsidRPr="00D930BA">
        <w:rPr>
          <w:color w:val="000000"/>
          <w:sz w:val="28"/>
          <w:szCs w:val="28"/>
          <w:lang w:val="en-US"/>
        </w:rPr>
        <w:t>n</w:t>
      </w:r>
      <w:r w:rsidRPr="00D930BA">
        <w:rPr>
          <w:color w:val="000000"/>
          <w:sz w:val="28"/>
          <w:szCs w:val="28"/>
        </w:rPr>
        <w:t xml:space="preserve"> – годовые темпы роста</w:t>
      </w:r>
      <w:r w:rsidR="00077D01" w:rsidRPr="00D930BA">
        <w:rPr>
          <w:color w:val="000000"/>
          <w:sz w:val="28"/>
          <w:szCs w:val="28"/>
        </w:rPr>
        <w:t>;</w:t>
      </w:r>
    </w:p>
    <w:p w:rsidR="00595379" w:rsidRPr="00D930BA" w:rsidRDefault="00595379" w:rsidP="00390671">
      <w:pPr>
        <w:spacing w:line="360" w:lineRule="auto"/>
        <w:ind w:left="0" w:right="283" w:firstLine="709"/>
        <w:jc w:val="both"/>
        <w:rPr>
          <w:color w:val="000000"/>
          <w:sz w:val="28"/>
          <w:szCs w:val="28"/>
        </w:rPr>
      </w:pPr>
      <w:r w:rsidRPr="00D930BA">
        <w:rPr>
          <w:color w:val="000000"/>
          <w:sz w:val="28"/>
          <w:szCs w:val="28"/>
          <w:lang w:val="en-US"/>
        </w:rPr>
        <w:t>n</w:t>
      </w:r>
      <w:r w:rsidRPr="00D930BA">
        <w:rPr>
          <w:color w:val="000000"/>
          <w:sz w:val="28"/>
          <w:szCs w:val="28"/>
        </w:rPr>
        <w:t xml:space="preserve"> – продолжительность расчетного периода в годах.</w:t>
      </w:r>
    </w:p>
    <w:p w:rsidR="00595379" w:rsidRPr="00D930BA" w:rsidRDefault="00595379" w:rsidP="00390671">
      <w:pPr>
        <w:spacing w:line="360" w:lineRule="auto"/>
        <w:ind w:left="0" w:right="283" w:firstLine="709"/>
        <w:jc w:val="both"/>
        <w:rPr>
          <w:color w:val="000000"/>
          <w:sz w:val="28"/>
          <w:szCs w:val="28"/>
        </w:rPr>
      </w:pPr>
      <w:r w:rsidRPr="00D930BA">
        <w:rPr>
          <w:color w:val="000000"/>
          <w:sz w:val="28"/>
          <w:szCs w:val="28"/>
        </w:rPr>
        <w:t xml:space="preserve">Темп прироста выпуска и реализации </w:t>
      </w:r>
      <w:r w:rsidR="007B35C8" w:rsidRPr="00D930BA">
        <w:rPr>
          <w:color w:val="000000"/>
          <w:sz w:val="28"/>
          <w:szCs w:val="28"/>
        </w:rPr>
        <w:t>услуг</w:t>
      </w:r>
      <w:r w:rsidR="00ED2379" w:rsidRPr="00D930BA">
        <w:rPr>
          <w:color w:val="000000"/>
          <w:sz w:val="28"/>
          <w:szCs w:val="28"/>
        </w:rPr>
        <w:t xml:space="preserve"> рассчитаем по формуле </w:t>
      </w:r>
      <w:r w:rsidR="0008173E">
        <w:rPr>
          <w:color w:val="000000"/>
          <w:sz w:val="28"/>
          <w:szCs w:val="28"/>
        </w:rPr>
        <w:t>:</w:t>
      </w:r>
    </w:p>
    <w:p w:rsidR="00595379" w:rsidRPr="00D930BA" w:rsidRDefault="00EC0F5C" w:rsidP="00390671">
      <w:pPr>
        <w:spacing w:before="120" w:after="120" w:line="360" w:lineRule="auto"/>
        <w:ind w:left="0" w:right="283"/>
        <w:jc w:val="both"/>
        <w:rPr>
          <w:color w:val="000000"/>
          <w:sz w:val="28"/>
          <w:szCs w:val="28"/>
        </w:rPr>
      </w:pPr>
      <w:r w:rsidRPr="00D930BA">
        <w:rPr>
          <w:color w:val="000000"/>
          <w:position w:val="-12"/>
          <w:sz w:val="28"/>
          <w:szCs w:val="28"/>
        </w:rPr>
        <w:object w:dxaOrig="1480" w:dyaOrig="360">
          <v:shape id="_x0000_i1026" type="#_x0000_t75" style="width:74.25pt;height:18pt" o:ole="">
            <v:imagedata r:id="rId11" o:title=""/>
          </v:shape>
          <o:OLEObject Type="Embed" ProgID="Equation.3" ShapeID="_x0000_i1026" DrawAspect="Content" ObjectID="_1459042431" r:id="rId12"/>
        </w:object>
      </w:r>
      <w:r w:rsidR="00595379" w:rsidRPr="00D930BA">
        <w:rPr>
          <w:color w:val="000000"/>
          <w:sz w:val="28"/>
          <w:szCs w:val="28"/>
        </w:rPr>
        <w:t xml:space="preserve">                                       </w:t>
      </w:r>
    </w:p>
    <w:p w:rsidR="00595379" w:rsidRPr="00D930BA" w:rsidRDefault="00595379" w:rsidP="00390671">
      <w:pPr>
        <w:tabs>
          <w:tab w:val="num" w:pos="720"/>
          <w:tab w:val="left" w:pos="1620"/>
        </w:tabs>
        <w:spacing w:line="360" w:lineRule="auto"/>
        <w:ind w:left="0" w:right="283" w:firstLine="720"/>
        <w:jc w:val="both"/>
        <w:rPr>
          <w:sz w:val="28"/>
          <w:szCs w:val="28"/>
        </w:rPr>
      </w:pPr>
      <w:r w:rsidRPr="00D930BA">
        <w:rPr>
          <w:sz w:val="28"/>
          <w:szCs w:val="28"/>
        </w:rPr>
        <w:t>где Тпр – среднегодовой темп прироста.</w:t>
      </w:r>
    </w:p>
    <w:p w:rsidR="00595379" w:rsidRPr="00D930BA" w:rsidRDefault="00EC0F5C" w:rsidP="00390671">
      <w:pPr>
        <w:tabs>
          <w:tab w:val="num" w:pos="720"/>
          <w:tab w:val="left" w:pos="1620"/>
        </w:tabs>
        <w:spacing w:before="120" w:after="120" w:line="360" w:lineRule="auto"/>
        <w:ind w:left="0" w:right="283"/>
        <w:jc w:val="both"/>
        <w:rPr>
          <w:sz w:val="28"/>
          <w:szCs w:val="28"/>
        </w:rPr>
      </w:pPr>
      <w:r w:rsidRPr="00D930BA">
        <w:rPr>
          <w:position w:val="-12"/>
          <w:sz w:val="28"/>
          <w:szCs w:val="28"/>
        </w:rPr>
        <w:object w:dxaOrig="4380" w:dyaOrig="440">
          <v:shape id="_x0000_i1027" type="#_x0000_t75" style="width:219pt;height:21.75pt" o:ole="">
            <v:imagedata r:id="rId13" o:title=""/>
          </v:shape>
          <o:OLEObject Type="Embed" ProgID="Equation.3" ShapeID="_x0000_i1027" DrawAspect="Content" ObjectID="_1459042432" r:id="rId14"/>
        </w:object>
      </w:r>
    </w:p>
    <w:p w:rsidR="00595379" w:rsidRPr="00D930BA" w:rsidRDefault="00EC0F5C" w:rsidP="00390671">
      <w:pPr>
        <w:tabs>
          <w:tab w:val="num" w:pos="720"/>
          <w:tab w:val="left" w:pos="1620"/>
        </w:tabs>
        <w:spacing w:before="120" w:after="120" w:line="360" w:lineRule="auto"/>
        <w:ind w:left="0" w:right="283"/>
        <w:jc w:val="both"/>
        <w:rPr>
          <w:sz w:val="28"/>
          <w:szCs w:val="28"/>
        </w:rPr>
      </w:pPr>
      <w:r w:rsidRPr="00D930BA">
        <w:rPr>
          <w:position w:val="-12"/>
          <w:sz w:val="28"/>
          <w:szCs w:val="28"/>
        </w:rPr>
        <w:object w:dxaOrig="3280" w:dyaOrig="360">
          <v:shape id="_x0000_i1028" type="#_x0000_t75" style="width:164.25pt;height:18pt" o:ole="">
            <v:imagedata r:id="rId15" o:title=""/>
          </v:shape>
          <o:OLEObject Type="Embed" ProgID="Equation.3" ShapeID="_x0000_i1028" DrawAspect="Content" ObjectID="_1459042433" r:id="rId16"/>
        </w:object>
      </w:r>
    </w:p>
    <w:p w:rsidR="00595379" w:rsidRPr="00D930BA" w:rsidRDefault="00595379" w:rsidP="00390671">
      <w:pPr>
        <w:spacing w:line="360" w:lineRule="auto"/>
        <w:ind w:left="0" w:right="283" w:firstLine="851"/>
        <w:jc w:val="both"/>
        <w:rPr>
          <w:sz w:val="28"/>
          <w:szCs w:val="28"/>
        </w:rPr>
      </w:pPr>
      <w:r w:rsidRPr="00D930BA">
        <w:rPr>
          <w:sz w:val="28"/>
          <w:szCs w:val="28"/>
        </w:rPr>
        <w:t xml:space="preserve">На анализируемом предприятии темп роста выпуска </w:t>
      </w:r>
      <w:r w:rsidR="007B35C8" w:rsidRPr="00D930BA">
        <w:rPr>
          <w:sz w:val="28"/>
          <w:szCs w:val="28"/>
        </w:rPr>
        <w:t>и реализации услуг</w:t>
      </w:r>
      <w:r w:rsidRPr="00D930BA">
        <w:rPr>
          <w:sz w:val="28"/>
          <w:szCs w:val="28"/>
        </w:rPr>
        <w:t xml:space="preserve"> составляет 1</w:t>
      </w:r>
      <w:r w:rsidR="007B35C8" w:rsidRPr="00D930BA">
        <w:rPr>
          <w:sz w:val="28"/>
          <w:szCs w:val="28"/>
        </w:rPr>
        <w:t>3</w:t>
      </w:r>
      <w:r w:rsidR="00D76DC4" w:rsidRPr="00D930BA">
        <w:rPr>
          <w:sz w:val="28"/>
          <w:szCs w:val="28"/>
        </w:rPr>
        <w:t>1</w:t>
      </w:r>
      <w:r w:rsidRPr="00D930BA">
        <w:rPr>
          <w:sz w:val="28"/>
          <w:szCs w:val="28"/>
        </w:rPr>
        <w:t xml:space="preserve">%, темп прироста объемов выпуска и реализации </w:t>
      </w:r>
      <w:r w:rsidR="007B35C8" w:rsidRPr="00D930BA">
        <w:rPr>
          <w:sz w:val="28"/>
          <w:szCs w:val="28"/>
        </w:rPr>
        <w:t xml:space="preserve">услуг </w:t>
      </w:r>
      <w:r w:rsidRPr="00D930BA">
        <w:rPr>
          <w:sz w:val="28"/>
          <w:szCs w:val="28"/>
        </w:rPr>
        <w:t xml:space="preserve">составляет соответственно </w:t>
      </w:r>
      <w:r w:rsidR="007B35C8" w:rsidRPr="00D930BA">
        <w:rPr>
          <w:sz w:val="28"/>
          <w:szCs w:val="28"/>
        </w:rPr>
        <w:t>3</w:t>
      </w:r>
      <w:r w:rsidR="00D76DC4" w:rsidRPr="00D930BA">
        <w:rPr>
          <w:sz w:val="28"/>
          <w:szCs w:val="28"/>
        </w:rPr>
        <w:t>1</w:t>
      </w:r>
      <w:r w:rsidRPr="00D930BA">
        <w:rPr>
          <w:sz w:val="28"/>
          <w:szCs w:val="28"/>
        </w:rPr>
        <w:t xml:space="preserve">%. Можно сделать вывод о том, что предприятие </w:t>
      </w:r>
      <w:r w:rsidR="007B35C8" w:rsidRPr="00D930BA">
        <w:rPr>
          <w:sz w:val="28"/>
          <w:szCs w:val="28"/>
        </w:rPr>
        <w:t xml:space="preserve">интенсивно </w:t>
      </w:r>
      <w:r w:rsidRPr="00D930BA">
        <w:rPr>
          <w:sz w:val="28"/>
          <w:szCs w:val="28"/>
        </w:rPr>
        <w:t xml:space="preserve">наращивает темпы роста производства и реализации </w:t>
      </w:r>
      <w:r w:rsidR="007B35C8" w:rsidRPr="00D930BA">
        <w:rPr>
          <w:sz w:val="28"/>
          <w:szCs w:val="28"/>
        </w:rPr>
        <w:t>услуг</w:t>
      </w:r>
      <w:r w:rsidRPr="00D930BA">
        <w:rPr>
          <w:sz w:val="28"/>
          <w:szCs w:val="28"/>
        </w:rPr>
        <w:t>.</w:t>
      </w:r>
    </w:p>
    <w:p w:rsidR="004730ED" w:rsidRDefault="004730ED" w:rsidP="00390671">
      <w:pPr>
        <w:pStyle w:val="a7"/>
        <w:spacing w:line="360" w:lineRule="auto"/>
        <w:ind w:left="0" w:right="283" w:firstLine="851"/>
        <w:jc w:val="right"/>
        <w:outlineLvl w:val="0"/>
        <w:rPr>
          <w:b w:val="0"/>
          <w:bCs w:val="0"/>
          <w:sz w:val="28"/>
          <w:szCs w:val="28"/>
        </w:rPr>
      </w:pPr>
      <w:bookmarkStart w:id="13" w:name="_Toc259520117"/>
    </w:p>
    <w:p w:rsidR="004730ED" w:rsidRDefault="004730ED" w:rsidP="004730ED">
      <w:pPr>
        <w:pStyle w:val="a7"/>
        <w:spacing w:line="360" w:lineRule="auto"/>
        <w:ind w:left="0" w:right="283" w:firstLine="851"/>
        <w:jc w:val="center"/>
        <w:outlineLvl w:val="0"/>
        <w:rPr>
          <w:b w:val="0"/>
          <w:bCs w:val="0"/>
          <w:sz w:val="28"/>
          <w:szCs w:val="28"/>
        </w:rPr>
      </w:pPr>
    </w:p>
    <w:p w:rsidR="004730ED" w:rsidRDefault="004730ED" w:rsidP="004730ED">
      <w:pPr>
        <w:pStyle w:val="a7"/>
        <w:spacing w:line="360" w:lineRule="auto"/>
        <w:ind w:left="0" w:right="283" w:firstLine="851"/>
        <w:jc w:val="center"/>
        <w:outlineLvl w:val="0"/>
        <w:rPr>
          <w:b w:val="0"/>
          <w:bCs w:val="0"/>
          <w:sz w:val="28"/>
          <w:szCs w:val="28"/>
        </w:rPr>
      </w:pPr>
    </w:p>
    <w:p w:rsidR="004730ED" w:rsidRDefault="004730ED" w:rsidP="004730ED">
      <w:pPr>
        <w:pStyle w:val="a7"/>
        <w:spacing w:line="360" w:lineRule="auto"/>
        <w:ind w:left="0" w:right="283" w:firstLine="851"/>
        <w:jc w:val="center"/>
        <w:outlineLvl w:val="0"/>
        <w:rPr>
          <w:b w:val="0"/>
          <w:bCs w:val="0"/>
          <w:sz w:val="28"/>
          <w:szCs w:val="28"/>
        </w:rPr>
      </w:pPr>
    </w:p>
    <w:p w:rsidR="00455A8E" w:rsidRPr="00D930BA" w:rsidRDefault="00455A8E" w:rsidP="004730ED">
      <w:pPr>
        <w:pStyle w:val="a7"/>
        <w:spacing w:line="360" w:lineRule="auto"/>
        <w:ind w:left="0" w:right="283" w:firstLine="851"/>
        <w:jc w:val="right"/>
        <w:outlineLvl w:val="0"/>
        <w:rPr>
          <w:b w:val="0"/>
          <w:bCs w:val="0"/>
          <w:sz w:val="28"/>
          <w:szCs w:val="28"/>
        </w:rPr>
      </w:pPr>
      <w:r w:rsidRPr="00D930BA">
        <w:rPr>
          <w:b w:val="0"/>
          <w:bCs w:val="0"/>
          <w:sz w:val="28"/>
          <w:szCs w:val="28"/>
        </w:rPr>
        <w:t xml:space="preserve">Таблица </w:t>
      </w:r>
      <w:r w:rsidR="0008173E">
        <w:rPr>
          <w:b w:val="0"/>
          <w:bCs w:val="0"/>
          <w:sz w:val="28"/>
          <w:szCs w:val="28"/>
        </w:rPr>
        <w:t>3</w:t>
      </w:r>
      <w:bookmarkEnd w:id="13"/>
    </w:p>
    <w:p w:rsidR="00455A8E" w:rsidRPr="00D930BA" w:rsidRDefault="00455A8E" w:rsidP="00390671">
      <w:pPr>
        <w:pStyle w:val="a7"/>
        <w:spacing w:line="360" w:lineRule="auto"/>
        <w:ind w:left="0" w:right="283" w:firstLine="851"/>
        <w:rPr>
          <w:b w:val="0"/>
          <w:bCs w:val="0"/>
          <w:sz w:val="28"/>
          <w:szCs w:val="28"/>
        </w:rPr>
      </w:pPr>
      <w:r w:rsidRPr="00D930BA">
        <w:rPr>
          <w:b w:val="0"/>
          <w:bCs w:val="0"/>
          <w:sz w:val="28"/>
          <w:szCs w:val="28"/>
        </w:rPr>
        <w:t>Движение основны</w:t>
      </w:r>
      <w:r w:rsidR="00693A7E">
        <w:rPr>
          <w:b w:val="0"/>
          <w:bCs w:val="0"/>
          <w:sz w:val="28"/>
          <w:szCs w:val="28"/>
        </w:rPr>
        <w:t>х производственных фондов в 2008</w:t>
      </w:r>
      <w:r w:rsidRPr="00D930BA">
        <w:rPr>
          <w:b w:val="0"/>
          <w:bCs w:val="0"/>
          <w:sz w:val="28"/>
          <w:szCs w:val="28"/>
        </w:rPr>
        <w:t xml:space="preserve"> году (р.)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1789"/>
        <w:gridCol w:w="2066"/>
        <w:gridCol w:w="1601"/>
        <w:gridCol w:w="1672"/>
      </w:tblGrid>
      <w:tr w:rsidR="00455A8E" w:rsidRPr="00CD1DCD" w:rsidTr="00CD1DCD">
        <w:tc>
          <w:tcPr>
            <w:tcW w:w="0" w:type="auto"/>
          </w:tcPr>
          <w:p w:rsidR="00455A8E" w:rsidRPr="00EA40B7" w:rsidRDefault="00455A8E" w:rsidP="00390671">
            <w:pPr>
              <w:pStyle w:val="a7"/>
              <w:spacing w:line="360" w:lineRule="auto"/>
              <w:ind w:left="0" w:right="283" w:firstLine="0"/>
              <w:rPr>
                <w:b w:val="0"/>
                <w:bCs w:val="0"/>
                <w:sz w:val="28"/>
                <w:szCs w:val="28"/>
              </w:rPr>
            </w:pPr>
            <w:r w:rsidRPr="00EA40B7">
              <w:rPr>
                <w:b w:val="0"/>
                <w:bCs w:val="0"/>
                <w:sz w:val="28"/>
                <w:szCs w:val="28"/>
              </w:rPr>
              <w:t>Наименование показателя</w:t>
            </w:r>
          </w:p>
        </w:tc>
        <w:tc>
          <w:tcPr>
            <w:tcW w:w="0" w:type="auto"/>
          </w:tcPr>
          <w:p w:rsidR="00455A8E" w:rsidRPr="00EA40B7" w:rsidRDefault="00455A8E" w:rsidP="00390671">
            <w:pPr>
              <w:pStyle w:val="a7"/>
              <w:spacing w:line="360" w:lineRule="auto"/>
              <w:ind w:left="0" w:right="283" w:firstLine="0"/>
              <w:rPr>
                <w:b w:val="0"/>
                <w:bCs w:val="0"/>
                <w:sz w:val="28"/>
                <w:szCs w:val="28"/>
              </w:rPr>
            </w:pPr>
            <w:r w:rsidRPr="00EA40B7">
              <w:rPr>
                <w:b w:val="0"/>
                <w:bCs w:val="0"/>
                <w:sz w:val="28"/>
                <w:szCs w:val="28"/>
              </w:rPr>
              <w:t>Наличие на начало года</w:t>
            </w:r>
          </w:p>
        </w:tc>
        <w:tc>
          <w:tcPr>
            <w:tcW w:w="0" w:type="auto"/>
          </w:tcPr>
          <w:p w:rsidR="00455A8E" w:rsidRPr="00EA40B7" w:rsidRDefault="00455A8E" w:rsidP="00390671">
            <w:pPr>
              <w:pStyle w:val="a7"/>
              <w:spacing w:line="360" w:lineRule="auto"/>
              <w:ind w:left="0" w:right="283" w:firstLine="0"/>
              <w:rPr>
                <w:b w:val="0"/>
                <w:bCs w:val="0"/>
                <w:sz w:val="28"/>
                <w:szCs w:val="28"/>
              </w:rPr>
            </w:pPr>
            <w:r w:rsidRPr="00EA40B7">
              <w:rPr>
                <w:b w:val="0"/>
                <w:bCs w:val="0"/>
                <w:sz w:val="28"/>
                <w:szCs w:val="28"/>
              </w:rPr>
              <w:t>Поступление</w:t>
            </w:r>
          </w:p>
        </w:tc>
        <w:tc>
          <w:tcPr>
            <w:tcW w:w="0" w:type="auto"/>
          </w:tcPr>
          <w:p w:rsidR="00455A8E" w:rsidRPr="00EA40B7" w:rsidRDefault="00455A8E" w:rsidP="00390671">
            <w:pPr>
              <w:pStyle w:val="a7"/>
              <w:spacing w:line="360" w:lineRule="auto"/>
              <w:ind w:left="0" w:right="283" w:firstLine="0"/>
              <w:rPr>
                <w:b w:val="0"/>
                <w:bCs w:val="0"/>
                <w:sz w:val="28"/>
                <w:szCs w:val="28"/>
              </w:rPr>
            </w:pPr>
            <w:r w:rsidRPr="00EA40B7">
              <w:rPr>
                <w:b w:val="0"/>
                <w:bCs w:val="0"/>
                <w:sz w:val="28"/>
                <w:szCs w:val="28"/>
              </w:rPr>
              <w:t>Выбытие</w:t>
            </w:r>
          </w:p>
        </w:tc>
        <w:tc>
          <w:tcPr>
            <w:tcW w:w="1672" w:type="dxa"/>
          </w:tcPr>
          <w:p w:rsidR="00455A8E" w:rsidRPr="00EA40B7" w:rsidRDefault="00455A8E" w:rsidP="00390671">
            <w:pPr>
              <w:pStyle w:val="a7"/>
              <w:spacing w:line="360" w:lineRule="auto"/>
              <w:ind w:left="0" w:right="283" w:firstLine="0"/>
              <w:rPr>
                <w:b w:val="0"/>
                <w:bCs w:val="0"/>
                <w:sz w:val="28"/>
                <w:szCs w:val="28"/>
              </w:rPr>
            </w:pPr>
            <w:r w:rsidRPr="00EA40B7">
              <w:rPr>
                <w:b w:val="0"/>
                <w:bCs w:val="0"/>
                <w:sz w:val="28"/>
                <w:szCs w:val="28"/>
              </w:rPr>
              <w:t>Наличие на конец года</w:t>
            </w:r>
          </w:p>
        </w:tc>
      </w:tr>
      <w:tr w:rsidR="00455A8E" w:rsidRPr="00CD1DCD" w:rsidTr="00CD1DCD">
        <w:tc>
          <w:tcPr>
            <w:tcW w:w="0" w:type="auto"/>
          </w:tcPr>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1. Первоначальная стоимость</w:t>
            </w: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2. Износ ОПФ</w:t>
            </w: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3.Остаточная стоимость</w:t>
            </w:r>
          </w:p>
        </w:tc>
        <w:tc>
          <w:tcPr>
            <w:tcW w:w="0" w:type="auto"/>
          </w:tcPr>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30 920 486</w:t>
            </w: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5 469 257</w:t>
            </w:r>
          </w:p>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25 451 229</w:t>
            </w:r>
          </w:p>
        </w:tc>
        <w:tc>
          <w:tcPr>
            <w:tcW w:w="0" w:type="auto"/>
          </w:tcPr>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2 678 533</w:t>
            </w:r>
          </w:p>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p>
        </w:tc>
        <w:tc>
          <w:tcPr>
            <w:tcW w:w="0" w:type="auto"/>
          </w:tcPr>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657 104</w:t>
            </w:r>
          </w:p>
          <w:p w:rsidR="00455A8E" w:rsidRPr="00EA40B7" w:rsidRDefault="00455A8E" w:rsidP="00390671">
            <w:pPr>
              <w:pStyle w:val="a7"/>
              <w:spacing w:line="360" w:lineRule="auto"/>
              <w:ind w:left="0" w:right="283" w:firstLine="0"/>
              <w:rPr>
                <w:b w:val="0"/>
                <w:bCs w:val="0"/>
                <w:sz w:val="24"/>
                <w:szCs w:val="24"/>
              </w:rPr>
            </w:pPr>
          </w:p>
        </w:tc>
        <w:tc>
          <w:tcPr>
            <w:tcW w:w="1672" w:type="dxa"/>
          </w:tcPr>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32 941 915</w:t>
            </w: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5 469 257</w:t>
            </w:r>
          </w:p>
          <w:p w:rsidR="00455A8E" w:rsidRPr="00EA40B7" w:rsidRDefault="00455A8E" w:rsidP="00390671">
            <w:pPr>
              <w:pStyle w:val="a7"/>
              <w:spacing w:line="360" w:lineRule="auto"/>
              <w:ind w:left="0" w:right="283" w:firstLine="0"/>
              <w:rPr>
                <w:b w:val="0"/>
                <w:bCs w:val="0"/>
                <w:sz w:val="24"/>
                <w:szCs w:val="24"/>
              </w:rPr>
            </w:pPr>
          </w:p>
          <w:p w:rsidR="00455A8E" w:rsidRPr="00EA40B7" w:rsidRDefault="00455A8E" w:rsidP="00390671">
            <w:pPr>
              <w:pStyle w:val="a7"/>
              <w:spacing w:line="360" w:lineRule="auto"/>
              <w:ind w:left="0" w:right="283" w:firstLine="0"/>
              <w:rPr>
                <w:b w:val="0"/>
                <w:bCs w:val="0"/>
                <w:sz w:val="24"/>
                <w:szCs w:val="24"/>
              </w:rPr>
            </w:pPr>
            <w:r w:rsidRPr="00EA40B7">
              <w:rPr>
                <w:b w:val="0"/>
                <w:bCs w:val="0"/>
                <w:sz w:val="24"/>
                <w:szCs w:val="24"/>
              </w:rPr>
              <w:t>27 472 658</w:t>
            </w:r>
          </w:p>
        </w:tc>
      </w:tr>
    </w:tbl>
    <w:p w:rsidR="00595379" w:rsidRPr="00D930BA" w:rsidRDefault="00972621" w:rsidP="00390671">
      <w:pPr>
        <w:pStyle w:val="a7"/>
        <w:spacing w:line="360" w:lineRule="auto"/>
        <w:ind w:left="0" w:right="283"/>
        <w:rPr>
          <w:b w:val="0"/>
          <w:bCs w:val="0"/>
          <w:sz w:val="28"/>
          <w:szCs w:val="28"/>
        </w:rPr>
      </w:pPr>
      <w:r w:rsidRPr="00D930BA">
        <w:rPr>
          <w:b w:val="0"/>
          <w:bCs w:val="0"/>
          <w:sz w:val="28"/>
          <w:szCs w:val="28"/>
        </w:rPr>
        <w:t>Рассчитаем показатели технического состоя</w:t>
      </w:r>
      <w:r w:rsidR="00693A7E">
        <w:rPr>
          <w:b w:val="0"/>
          <w:bCs w:val="0"/>
          <w:sz w:val="28"/>
          <w:szCs w:val="28"/>
        </w:rPr>
        <w:t>ния и движения ОПФ (см. табл.4</w:t>
      </w:r>
      <w:r w:rsidRPr="00D930BA">
        <w:rPr>
          <w:b w:val="0"/>
          <w:bCs w:val="0"/>
          <w:sz w:val="28"/>
          <w:szCs w:val="28"/>
        </w:rPr>
        <w:t>).</w:t>
      </w:r>
    </w:p>
    <w:p w:rsidR="00595379" w:rsidRPr="00D930BA" w:rsidRDefault="00595379" w:rsidP="00390671">
      <w:pPr>
        <w:pStyle w:val="a7"/>
        <w:spacing w:line="360" w:lineRule="auto"/>
        <w:ind w:left="0" w:right="283"/>
        <w:jc w:val="right"/>
        <w:rPr>
          <w:b w:val="0"/>
          <w:bCs w:val="0"/>
          <w:sz w:val="28"/>
          <w:szCs w:val="28"/>
        </w:rPr>
      </w:pPr>
      <w:r w:rsidRPr="00D930BA">
        <w:rPr>
          <w:b w:val="0"/>
          <w:bCs w:val="0"/>
          <w:sz w:val="28"/>
          <w:szCs w:val="28"/>
        </w:rPr>
        <w:t xml:space="preserve">Таблица </w:t>
      </w:r>
      <w:r w:rsidR="00693A7E">
        <w:rPr>
          <w:b w:val="0"/>
          <w:bCs w:val="0"/>
          <w:sz w:val="28"/>
          <w:szCs w:val="28"/>
        </w:rPr>
        <w:t>4</w:t>
      </w:r>
    </w:p>
    <w:p w:rsidR="003C5848" w:rsidRPr="00D930BA" w:rsidRDefault="00595379" w:rsidP="00390671">
      <w:pPr>
        <w:pStyle w:val="a7"/>
        <w:spacing w:after="120" w:line="360" w:lineRule="auto"/>
        <w:ind w:left="0" w:right="283" w:firstLine="0"/>
        <w:jc w:val="center"/>
        <w:rPr>
          <w:b w:val="0"/>
          <w:bCs w:val="0"/>
          <w:sz w:val="28"/>
          <w:szCs w:val="28"/>
        </w:rPr>
      </w:pPr>
      <w:r w:rsidRPr="00D930BA">
        <w:rPr>
          <w:b w:val="0"/>
          <w:bCs w:val="0"/>
          <w:sz w:val="28"/>
          <w:szCs w:val="28"/>
        </w:rPr>
        <w:t>Коэффициенты движения и технического состояния ОПФ в 2004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3060"/>
        <w:gridCol w:w="2366"/>
      </w:tblGrid>
      <w:tr w:rsidR="00595379" w:rsidRPr="00CD1DCD" w:rsidTr="00CD1DCD">
        <w:tc>
          <w:tcPr>
            <w:tcW w:w="0" w:type="auto"/>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Наименование показателя</w:t>
            </w:r>
          </w:p>
        </w:tc>
        <w:tc>
          <w:tcPr>
            <w:tcW w:w="3060" w:type="dxa"/>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Формула для расчета</w:t>
            </w:r>
          </w:p>
        </w:tc>
        <w:tc>
          <w:tcPr>
            <w:tcW w:w="2366" w:type="dxa"/>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 xml:space="preserve">Значение показателя, </w:t>
            </w:r>
            <w:r w:rsidR="00E473AF" w:rsidRPr="00CD1DCD">
              <w:rPr>
                <w:b w:val="0"/>
                <w:bCs w:val="0"/>
                <w:sz w:val="28"/>
                <w:szCs w:val="28"/>
              </w:rPr>
              <w:t>проц.</w:t>
            </w:r>
          </w:p>
        </w:tc>
      </w:tr>
      <w:tr w:rsidR="00934C7F" w:rsidRPr="00CD1DCD" w:rsidTr="00CD1DCD">
        <w:tc>
          <w:tcPr>
            <w:tcW w:w="0" w:type="auto"/>
          </w:tcPr>
          <w:p w:rsidR="00934C7F" w:rsidRPr="00CD1DCD" w:rsidRDefault="00934C7F" w:rsidP="00390671">
            <w:pPr>
              <w:pStyle w:val="a7"/>
              <w:spacing w:line="360" w:lineRule="auto"/>
              <w:ind w:left="0" w:right="283" w:firstLine="0"/>
              <w:rPr>
                <w:b w:val="0"/>
                <w:bCs w:val="0"/>
                <w:sz w:val="28"/>
                <w:szCs w:val="28"/>
              </w:rPr>
            </w:pPr>
            <w:r w:rsidRPr="00CD1DCD">
              <w:rPr>
                <w:b w:val="0"/>
                <w:bCs w:val="0"/>
                <w:sz w:val="28"/>
                <w:szCs w:val="28"/>
              </w:rPr>
              <w:t>А</w:t>
            </w:r>
          </w:p>
        </w:tc>
        <w:tc>
          <w:tcPr>
            <w:tcW w:w="3060" w:type="dxa"/>
          </w:tcPr>
          <w:p w:rsidR="00934C7F" w:rsidRPr="00CD1DCD" w:rsidRDefault="00934C7F" w:rsidP="00390671">
            <w:pPr>
              <w:pStyle w:val="a7"/>
              <w:spacing w:line="360" w:lineRule="auto"/>
              <w:ind w:left="0" w:right="283" w:firstLine="0"/>
              <w:rPr>
                <w:b w:val="0"/>
                <w:bCs w:val="0"/>
                <w:sz w:val="28"/>
                <w:szCs w:val="28"/>
              </w:rPr>
            </w:pPr>
            <w:r w:rsidRPr="00CD1DCD">
              <w:rPr>
                <w:b w:val="0"/>
                <w:bCs w:val="0"/>
                <w:sz w:val="28"/>
                <w:szCs w:val="28"/>
              </w:rPr>
              <w:t>1</w:t>
            </w:r>
          </w:p>
        </w:tc>
        <w:tc>
          <w:tcPr>
            <w:tcW w:w="2366" w:type="dxa"/>
          </w:tcPr>
          <w:p w:rsidR="00934C7F" w:rsidRPr="00CD1DCD" w:rsidRDefault="00934C7F" w:rsidP="00390671">
            <w:pPr>
              <w:pStyle w:val="a7"/>
              <w:spacing w:line="360" w:lineRule="auto"/>
              <w:ind w:left="0" w:right="283" w:firstLine="0"/>
              <w:rPr>
                <w:b w:val="0"/>
                <w:bCs w:val="0"/>
                <w:sz w:val="28"/>
                <w:szCs w:val="28"/>
              </w:rPr>
            </w:pPr>
            <w:r w:rsidRPr="00CD1DCD">
              <w:rPr>
                <w:b w:val="0"/>
                <w:bCs w:val="0"/>
                <w:sz w:val="28"/>
                <w:szCs w:val="28"/>
              </w:rPr>
              <w:t>2</w:t>
            </w:r>
          </w:p>
        </w:tc>
      </w:tr>
      <w:tr w:rsidR="009638FF" w:rsidRPr="00EA40B7" w:rsidTr="00CD1DCD">
        <w:trPr>
          <w:trHeight w:val="5850"/>
        </w:trPr>
        <w:tc>
          <w:tcPr>
            <w:tcW w:w="0" w:type="auto"/>
          </w:tcPr>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1. Коэффициент износа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2. Коэффициент обновления</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3. Коэффициент выбытия</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4. Коэффициент прироста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5. Коэффициент годности на начало года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6. Коэффициент годности на конец года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7. Коэффициент износа на начало года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8. Коэффициент износа на конец года</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9. Коэффициент замещения</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10. Коэффициент расширения</w:t>
            </w:r>
          </w:p>
        </w:tc>
        <w:tc>
          <w:tcPr>
            <w:tcW w:w="3060" w:type="dxa"/>
          </w:tcPr>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изн</w:t>
            </w:r>
            <w:r w:rsidRPr="00EA40B7">
              <w:rPr>
                <w:b w:val="0"/>
                <w:bCs w:val="0"/>
                <w:sz w:val="24"/>
                <w:szCs w:val="24"/>
              </w:rPr>
              <w:t>=С</w:t>
            </w:r>
            <w:r w:rsidRPr="00EA40B7">
              <w:rPr>
                <w:b w:val="0"/>
                <w:bCs w:val="0"/>
                <w:sz w:val="24"/>
                <w:szCs w:val="24"/>
                <w:vertAlign w:val="subscript"/>
              </w:rPr>
              <w:t>и</w:t>
            </w:r>
            <w:r w:rsidRPr="00EA40B7">
              <w:rPr>
                <w:b w:val="0"/>
                <w:bCs w:val="0"/>
                <w:sz w:val="24"/>
                <w:szCs w:val="24"/>
              </w:rPr>
              <w:t>/С</w:t>
            </w:r>
            <w:r w:rsidRPr="00EA40B7">
              <w:rPr>
                <w:b w:val="0"/>
                <w:bCs w:val="0"/>
                <w:sz w:val="24"/>
                <w:szCs w:val="24"/>
                <w:vertAlign w:val="subscript"/>
              </w:rPr>
              <w:t>п</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обн</w:t>
            </w:r>
            <w:r w:rsidRPr="00EA40B7">
              <w:rPr>
                <w:b w:val="0"/>
                <w:bCs w:val="0"/>
                <w:sz w:val="24"/>
                <w:szCs w:val="24"/>
              </w:rPr>
              <w:t>=С</w:t>
            </w:r>
            <w:r w:rsidRPr="00EA40B7">
              <w:rPr>
                <w:b w:val="0"/>
                <w:bCs w:val="0"/>
                <w:sz w:val="24"/>
                <w:szCs w:val="24"/>
                <w:vertAlign w:val="subscript"/>
              </w:rPr>
              <w:t>вв</w:t>
            </w:r>
            <w:r w:rsidRPr="00EA40B7">
              <w:rPr>
                <w:b w:val="0"/>
                <w:bCs w:val="0"/>
                <w:sz w:val="24"/>
                <w:szCs w:val="24"/>
              </w:rPr>
              <w:t>/С</w:t>
            </w:r>
            <w:r w:rsidRPr="00EA40B7">
              <w:rPr>
                <w:b w:val="0"/>
                <w:bCs w:val="0"/>
                <w:sz w:val="24"/>
                <w:szCs w:val="24"/>
                <w:vertAlign w:val="subscript"/>
              </w:rPr>
              <w:t>кг</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выб</w:t>
            </w:r>
            <w:r w:rsidRPr="00EA40B7">
              <w:rPr>
                <w:b w:val="0"/>
                <w:bCs w:val="0"/>
                <w:sz w:val="24"/>
                <w:szCs w:val="24"/>
              </w:rPr>
              <w:t>=С</w:t>
            </w:r>
            <w:r w:rsidRPr="00EA40B7">
              <w:rPr>
                <w:b w:val="0"/>
                <w:bCs w:val="0"/>
                <w:sz w:val="24"/>
                <w:szCs w:val="24"/>
                <w:vertAlign w:val="subscript"/>
              </w:rPr>
              <w:t>выб</w:t>
            </w:r>
            <w:r w:rsidRPr="00EA40B7">
              <w:rPr>
                <w:b w:val="0"/>
                <w:bCs w:val="0"/>
                <w:sz w:val="24"/>
                <w:szCs w:val="24"/>
              </w:rPr>
              <w:t>/С</w:t>
            </w:r>
            <w:r w:rsidRPr="00EA40B7">
              <w:rPr>
                <w:b w:val="0"/>
                <w:bCs w:val="0"/>
                <w:sz w:val="24"/>
                <w:szCs w:val="24"/>
                <w:vertAlign w:val="subscript"/>
              </w:rPr>
              <w:t>нг</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пр</w:t>
            </w:r>
            <w:r w:rsidRPr="00EA40B7">
              <w:rPr>
                <w:b w:val="0"/>
                <w:bCs w:val="0"/>
                <w:sz w:val="24"/>
                <w:szCs w:val="24"/>
              </w:rPr>
              <w:t>=(С</w:t>
            </w:r>
            <w:r w:rsidRPr="00EA40B7">
              <w:rPr>
                <w:b w:val="0"/>
                <w:bCs w:val="0"/>
                <w:sz w:val="24"/>
                <w:szCs w:val="24"/>
                <w:vertAlign w:val="subscript"/>
              </w:rPr>
              <w:t>вв</w:t>
            </w:r>
            <w:r w:rsidRPr="00EA40B7">
              <w:rPr>
                <w:b w:val="0"/>
                <w:bCs w:val="0"/>
                <w:sz w:val="24"/>
                <w:szCs w:val="24"/>
              </w:rPr>
              <w:t>-С</w:t>
            </w:r>
            <w:r w:rsidRPr="00EA40B7">
              <w:rPr>
                <w:b w:val="0"/>
                <w:bCs w:val="0"/>
                <w:sz w:val="24"/>
                <w:szCs w:val="24"/>
                <w:vertAlign w:val="subscript"/>
              </w:rPr>
              <w:t>выб</w:t>
            </w:r>
            <w:r w:rsidRPr="00EA40B7">
              <w:rPr>
                <w:b w:val="0"/>
                <w:bCs w:val="0"/>
                <w:sz w:val="24"/>
                <w:szCs w:val="24"/>
              </w:rPr>
              <w:t>)/С</w:t>
            </w:r>
            <w:r w:rsidRPr="00EA40B7">
              <w:rPr>
                <w:b w:val="0"/>
                <w:bCs w:val="0"/>
                <w:sz w:val="24"/>
                <w:szCs w:val="24"/>
                <w:vertAlign w:val="subscript"/>
              </w:rPr>
              <w:t>нг</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vertAlign w:val="subscript"/>
              </w:rPr>
            </w:pPr>
            <w:r w:rsidRPr="00EA40B7">
              <w:rPr>
                <w:b w:val="0"/>
                <w:bCs w:val="0"/>
                <w:sz w:val="24"/>
                <w:szCs w:val="24"/>
              </w:rPr>
              <w:t>Кг</w:t>
            </w:r>
            <w:r w:rsidRPr="00EA40B7">
              <w:rPr>
                <w:b w:val="0"/>
                <w:bCs w:val="0"/>
                <w:sz w:val="24"/>
                <w:szCs w:val="24"/>
                <w:vertAlign w:val="subscript"/>
              </w:rPr>
              <w:t>нг</w:t>
            </w:r>
            <w:r w:rsidRPr="00EA40B7">
              <w:rPr>
                <w:b w:val="0"/>
                <w:bCs w:val="0"/>
                <w:sz w:val="24"/>
                <w:szCs w:val="24"/>
              </w:rPr>
              <w:t>=С</w:t>
            </w:r>
            <w:r w:rsidRPr="00EA40B7">
              <w:rPr>
                <w:b w:val="0"/>
                <w:bCs w:val="0"/>
                <w:sz w:val="24"/>
                <w:szCs w:val="24"/>
                <w:vertAlign w:val="subscript"/>
              </w:rPr>
              <w:t>о</w:t>
            </w:r>
            <w:r w:rsidRPr="00EA40B7">
              <w:rPr>
                <w:b w:val="0"/>
                <w:bCs w:val="0"/>
                <w:sz w:val="24"/>
                <w:szCs w:val="24"/>
              </w:rPr>
              <w:t>/С</w:t>
            </w:r>
            <w:r w:rsidRPr="00EA40B7">
              <w:rPr>
                <w:b w:val="0"/>
                <w:bCs w:val="0"/>
                <w:sz w:val="24"/>
                <w:szCs w:val="24"/>
                <w:vertAlign w:val="subscript"/>
              </w:rPr>
              <w:t>п</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Кг</w:t>
            </w:r>
            <w:r w:rsidRPr="00EA40B7">
              <w:rPr>
                <w:b w:val="0"/>
                <w:bCs w:val="0"/>
                <w:sz w:val="24"/>
                <w:szCs w:val="24"/>
                <w:vertAlign w:val="subscript"/>
              </w:rPr>
              <w:t>кг</w:t>
            </w:r>
            <w:r w:rsidRPr="00EA40B7">
              <w:rPr>
                <w:b w:val="0"/>
                <w:bCs w:val="0"/>
                <w:sz w:val="24"/>
                <w:szCs w:val="24"/>
              </w:rPr>
              <w:t>=С</w:t>
            </w:r>
            <w:r w:rsidRPr="00EA40B7">
              <w:rPr>
                <w:b w:val="0"/>
                <w:bCs w:val="0"/>
                <w:sz w:val="24"/>
                <w:szCs w:val="24"/>
                <w:vertAlign w:val="subscript"/>
              </w:rPr>
              <w:t>о</w:t>
            </w:r>
            <w:r w:rsidRPr="00EA40B7">
              <w:rPr>
                <w:b w:val="0"/>
                <w:bCs w:val="0"/>
                <w:sz w:val="24"/>
                <w:szCs w:val="24"/>
              </w:rPr>
              <w:t>/С</w:t>
            </w:r>
            <w:r w:rsidRPr="00EA40B7">
              <w:rPr>
                <w:b w:val="0"/>
                <w:bCs w:val="0"/>
                <w:sz w:val="24"/>
                <w:szCs w:val="24"/>
                <w:vertAlign w:val="subscript"/>
              </w:rPr>
              <w:t>п</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vertAlign w:val="subscript"/>
              </w:rPr>
            </w:pPr>
            <w:r w:rsidRPr="00EA40B7">
              <w:rPr>
                <w:b w:val="0"/>
                <w:bCs w:val="0"/>
                <w:sz w:val="24"/>
                <w:szCs w:val="24"/>
              </w:rPr>
              <w:t>К</w:t>
            </w:r>
            <w:r w:rsidRPr="00EA40B7">
              <w:rPr>
                <w:b w:val="0"/>
                <w:bCs w:val="0"/>
                <w:sz w:val="24"/>
                <w:szCs w:val="24"/>
                <w:vertAlign w:val="subscript"/>
              </w:rPr>
              <w:t>изн</w:t>
            </w:r>
            <w:r w:rsidRPr="00EA40B7">
              <w:rPr>
                <w:b w:val="0"/>
                <w:bCs w:val="0"/>
                <w:sz w:val="24"/>
                <w:szCs w:val="24"/>
              </w:rPr>
              <w:t>нг=100-Кг</w:t>
            </w:r>
            <w:r w:rsidRPr="00EA40B7">
              <w:rPr>
                <w:b w:val="0"/>
                <w:bCs w:val="0"/>
                <w:sz w:val="24"/>
                <w:szCs w:val="24"/>
                <w:vertAlign w:val="subscript"/>
              </w:rPr>
              <w:t>нг</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изн</w:t>
            </w:r>
            <w:r w:rsidRPr="00EA40B7">
              <w:rPr>
                <w:b w:val="0"/>
                <w:bCs w:val="0"/>
                <w:sz w:val="24"/>
                <w:szCs w:val="24"/>
              </w:rPr>
              <w:t>кг=100-Кг</w:t>
            </w:r>
            <w:r w:rsidRPr="00EA40B7">
              <w:rPr>
                <w:b w:val="0"/>
                <w:bCs w:val="0"/>
                <w:sz w:val="24"/>
                <w:szCs w:val="24"/>
                <w:vertAlign w:val="subscript"/>
              </w:rPr>
              <w:t>кг</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К</w:t>
            </w:r>
            <w:r w:rsidRPr="00EA40B7">
              <w:rPr>
                <w:b w:val="0"/>
                <w:bCs w:val="0"/>
                <w:sz w:val="24"/>
                <w:szCs w:val="24"/>
                <w:vertAlign w:val="subscript"/>
              </w:rPr>
              <w:t>зам</w:t>
            </w:r>
            <w:r w:rsidRPr="00EA40B7">
              <w:rPr>
                <w:b w:val="0"/>
                <w:bCs w:val="0"/>
                <w:sz w:val="24"/>
                <w:szCs w:val="24"/>
              </w:rPr>
              <w:t>=С</w:t>
            </w:r>
            <w:r w:rsidRPr="00EA40B7">
              <w:rPr>
                <w:b w:val="0"/>
                <w:bCs w:val="0"/>
                <w:sz w:val="24"/>
                <w:szCs w:val="24"/>
                <w:vertAlign w:val="subscript"/>
              </w:rPr>
              <w:t>выб</w:t>
            </w:r>
            <w:r w:rsidRPr="00EA40B7">
              <w:rPr>
                <w:b w:val="0"/>
                <w:bCs w:val="0"/>
                <w:sz w:val="24"/>
                <w:szCs w:val="24"/>
              </w:rPr>
              <w:t>/С</w:t>
            </w:r>
            <w:r w:rsidRPr="00EA40B7">
              <w:rPr>
                <w:b w:val="0"/>
                <w:bCs w:val="0"/>
                <w:sz w:val="24"/>
                <w:szCs w:val="24"/>
                <w:vertAlign w:val="subscript"/>
              </w:rPr>
              <w:t>вв</w:t>
            </w:r>
            <w:r w:rsidRPr="00EA40B7">
              <w:rPr>
                <w:b w:val="0"/>
                <w:bCs w:val="0"/>
                <w:sz w:val="24"/>
                <w:szCs w:val="24"/>
              </w:rPr>
              <w:t>*100</w:t>
            </w:r>
          </w:p>
          <w:p w:rsidR="009638FF" w:rsidRPr="00EA40B7" w:rsidRDefault="009638FF" w:rsidP="00390671">
            <w:pPr>
              <w:pStyle w:val="a7"/>
              <w:spacing w:line="360" w:lineRule="auto"/>
              <w:ind w:left="0" w:right="283" w:firstLine="0"/>
              <w:rPr>
                <w:b w:val="0"/>
                <w:bCs w:val="0"/>
                <w:sz w:val="24"/>
                <w:szCs w:val="24"/>
                <w:vertAlign w:val="subscript"/>
              </w:rPr>
            </w:pPr>
            <w:r w:rsidRPr="00EA40B7">
              <w:rPr>
                <w:b w:val="0"/>
                <w:bCs w:val="0"/>
                <w:sz w:val="24"/>
                <w:szCs w:val="24"/>
              </w:rPr>
              <w:t>К</w:t>
            </w:r>
            <w:r w:rsidRPr="00EA40B7">
              <w:rPr>
                <w:b w:val="0"/>
                <w:bCs w:val="0"/>
                <w:sz w:val="24"/>
                <w:szCs w:val="24"/>
                <w:vertAlign w:val="subscript"/>
              </w:rPr>
              <w:t>расш</w:t>
            </w:r>
            <w:r w:rsidRPr="00EA40B7">
              <w:rPr>
                <w:b w:val="0"/>
                <w:bCs w:val="0"/>
                <w:sz w:val="24"/>
                <w:szCs w:val="24"/>
              </w:rPr>
              <w:t>=100-К</w:t>
            </w:r>
            <w:r w:rsidRPr="00EA40B7">
              <w:rPr>
                <w:b w:val="0"/>
                <w:bCs w:val="0"/>
                <w:sz w:val="24"/>
                <w:szCs w:val="24"/>
                <w:vertAlign w:val="subscript"/>
              </w:rPr>
              <w:t>зам</w:t>
            </w:r>
          </w:p>
        </w:tc>
        <w:tc>
          <w:tcPr>
            <w:tcW w:w="2366" w:type="dxa"/>
          </w:tcPr>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16,6</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8,1</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2,1</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6,5</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82,3</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83,4</w:t>
            </w:r>
          </w:p>
          <w:p w:rsidR="009638FF" w:rsidRPr="00EA40B7" w:rsidRDefault="009638FF" w:rsidP="00390671">
            <w:pPr>
              <w:pStyle w:val="a7"/>
              <w:spacing w:line="360" w:lineRule="auto"/>
              <w:ind w:left="0" w:right="283" w:firstLine="0"/>
              <w:rPr>
                <w:b w:val="0"/>
                <w:bCs w:val="0"/>
                <w:sz w:val="24"/>
                <w:szCs w:val="24"/>
              </w:rPr>
            </w:pP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17,7</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16,6</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24,5</w:t>
            </w:r>
          </w:p>
          <w:p w:rsidR="009638FF" w:rsidRPr="00EA40B7" w:rsidRDefault="009638FF" w:rsidP="00390671">
            <w:pPr>
              <w:pStyle w:val="a7"/>
              <w:spacing w:line="360" w:lineRule="auto"/>
              <w:ind w:left="0" w:right="283" w:firstLine="0"/>
              <w:rPr>
                <w:b w:val="0"/>
                <w:bCs w:val="0"/>
                <w:sz w:val="24"/>
                <w:szCs w:val="24"/>
              </w:rPr>
            </w:pPr>
            <w:r w:rsidRPr="00EA40B7">
              <w:rPr>
                <w:b w:val="0"/>
                <w:bCs w:val="0"/>
                <w:sz w:val="24"/>
                <w:szCs w:val="24"/>
              </w:rPr>
              <w:t>75,5</w:t>
            </w:r>
          </w:p>
        </w:tc>
      </w:tr>
    </w:tbl>
    <w:p w:rsidR="003C5848" w:rsidRDefault="003C5848" w:rsidP="00390671">
      <w:pPr>
        <w:pStyle w:val="a7"/>
        <w:spacing w:line="360" w:lineRule="auto"/>
        <w:ind w:left="0" w:right="283" w:firstLine="851"/>
        <w:rPr>
          <w:b w:val="0"/>
          <w:bCs w:val="0"/>
          <w:sz w:val="28"/>
          <w:szCs w:val="28"/>
        </w:rPr>
      </w:pP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Сравнивая полученные значения (см. табл. </w:t>
      </w:r>
      <w:r w:rsidR="00693A7E">
        <w:rPr>
          <w:b w:val="0"/>
          <w:bCs w:val="0"/>
          <w:sz w:val="28"/>
          <w:szCs w:val="28"/>
        </w:rPr>
        <w:t>4</w:t>
      </w:r>
      <w:r w:rsidRPr="00D930BA">
        <w:rPr>
          <w:b w:val="0"/>
          <w:bCs w:val="0"/>
          <w:sz w:val="28"/>
          <w:szCs w:val="28"/>
        </w:rPr>
        <w:t xml:space="preserve">), мы видим, что коэффициент обновления превышает коэффициент выбытия, коэффициент расширения </w:t>
      </w:r>
      <w:r w:rsidR="00934C7F" w:rsidRPr="00D930BA">
        <w:rPr>
          <w:b w:val="0"/>
          <w:bCs w:val="0"/>
          <w:sz w:val="28"/>
          <w:szCs w:val="28"/>
        </w:rPr>
        <w:t>положительный</w:t>
      </w:r>
      <w:r w:rsidRPr="00D930BA">
        <w:rPr>
          <w:b w:val="0"/>
          <w:bCs w:val="0"/>
          <w:sz w:val="28"/>
          <w:szCs w:val="28"/>
        </w:rPr>
        <w:t>. Все это свидетельствует о том, что предприятие обновляет и увеличивает существующие основные фонды.</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Для анализа интенсивности и эффективности использования основных фондов рассчитаем показатели </w:t>
      </w:r>
      <w:r w:rsidR="00693A7E">
        <w:rPr>
          <w:b w:val="0"/>
          <w:bCs w:val="0"/>
          <w:sz w:val="28"/>
          <w:szCs w:val="28"/>
        </w:rPr>
        <w:t>фондоотдачи и фондоемкости(см.</w:t>
      </w:r>
      <w:r w:rsidRPr="00D930BA">
        <w:rPr>
          <w:b w:val="0"/>
          <w:bCs w:val="0"/>
          <w:sz w:val="28"/>
          <w:szCs w:val="28"/>
        </w:rPr>
        <w:t xml:space="preserve">табл. </w:t>
      </w:r>
      <w:r w:rsidR="00693A7E">
        <w:rPr>
          <w:b w:val="0"/>
          <w:bCs w:val="0"/>
          <w:sz w:val="28"/>
          <w:szCs w:val="28"/>
        </w:rPr>
        <w:t>5</w:t>
      </w:r>
      <w:r w:rsidRPr="00D930BA">
        <w:rPr>
          <w:b w:val="0"/>
          <w:bCs w:val="0"/>
          <w:sz w:val="28"/>
          <w:szCs w:val="28"/>
        </w:rPr>
        <w:t>).</w:t>
      </w:r>
    </w:p>
    <w:p w:rsidR="00EA40B7" w:rsidRDefault="00EA40B7" w:rsidP="00390671">
      <w:pPr>
        <w:pStyle w:val="a7"/>
        <w:spacing w:line="360" w:lineRule="auto"/>
        <w:ind w:left="0" w:right="283" w:firstLine="851"/>
        <w:jc w:val="right"/>
        <w:outlineLvl w:val="0"/>
        <w:rPr>
          <w:b w:val="0"/>
          <w:bCs w:val="0"/>
          <w:sz w:val="28"/>
          <w:szCs w:val="28"/>
        </w:rPr>
      </w:pPr>
    </w:p>
    <w:p w:rsidR="00595379" w:rsidRPr="00D930BA" w:rsidRDefault="00595379" w:rsidP="00390671">
      <w:pPr>
        <w:pStyle w:val="a7"/>
        <w:spacing w:line="360" w:lineRule="auto"/>
        <w:ind w:left="0" w:right="283" w:firstLine="851"/>
        <w:jc w:val="right"/>
        <w:outlineLvl w:val="0"/>
        <w:rPr>
          <w:b w:val="0"/>
          <w:bCs w:val="0"/>
          <w:sz w:val="28"/>
          <w:szCs w:val="28"/>
        </w:rPr>
      </w:pPr>
      <w:bookmarkStart w:id="14" w:name="_Toc259520118"/>
      <w:r w:rsidRPr="00D930BA">
        <w:rPr>
          <w:b w:val="0"/>
          <w:bCs w:val="0"/>
          <w:sz w:val="28"/>
          <w:szCs w:val="28"/>
        </w:rPr>
        <w:t xml:space="preserve">Таблица </w:t>
      </w:r>
      <w:r w:rsidR="00693A7E">
        <w:rPr>
          <w:b w:val="0"/>
          <w:bCs w:val="0"/>
          <w:sz w:val="28"/>
          <w:szCs w:val="28"/>
        </w:rPr>
        <w:t>5</w:t>
      </w:r>
      <w:bookmarkEnd w:id="14"/>
    </w:p>
    <w:p w:rsidR="00595379" w:rsidRPr="00D930BA" w:rsidRDefault="00595379" w:rsidP="00390671">
      <w:pPr>
        <w:pStyle w:val="a7"/>
        <w:spacing w:after="120" w:line="360" w:lineRule="auto"/>
        <w:ind w:left="0" w:right="283" w:firstLine="851"/>
        <w:jc w:val="center"/>
        <w:rPr>
          <w:b w:val="0"/>
          <w:bCs w:val="0"/>
          <w:sz w:val="28"/>
          <w:szCs w:val="28"/>
        </w:rPr>
      </w:pPr>
      <w:r w:rsidRPr="00D930BA">
        <w:rPr>
          <w:b w:val="0"/>
          <w:bCs w:val="0"/>
          <w:sz w:val="28"/>
          <w:szCs w:val="28"/>
        </w:rPr>
        <w:t>Анализ эффективности использования основных фондов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1579"/>
        <w:gridCol w:w="1579"/>
        <w:gridCol w:w="2090"/>
        <w:gridCol w:w="1939"/>
      </w:tblGrid>
      <w:tr w:rsidR="00595379" w:rsidRPr="00CD1DCD" w:rsidTr="00EA40B7">
        <w:trPr>
          <w:trHeight w:val="459"/>
        </w:trPr>
        <w:tc>
          <w:tcPr>
            <w:tcW w:w="0" w:type="auto"/>
            <w:vMerge w:val="restart"/>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Наименование показателя</w:t>
            </w:r>
          </w:p>
        </w:tc>
        <w:tc>
          <w:tcPr>
            <w:tcW w:w="0" w:type="auto"/>
            <w:gridSpan w:val="2"/>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Значение пок</w:t>
            </w:r>
            <w:r w:rsidR="002C33BF" w:rsidRPr="00CD1DCD">
              <w:rPr>
                <w:b w:val="0"/>
                <w:bCs w:val="0"/>
                <w:sz w:val="28"/>
                <w:szCs w:val="28"/>
              </w:rPr>
              <w:t>азате</w:t>
            </w:r>
            <w:r w:rsidRPr="00CD1DCD">
              <w:rPr>
                <w:b w:val="0"/>
                <w:bCs w:val="0"/>
                <w:sz w:val="28"/>
                <w:szCs w:val="28"/>
              </w:rPr>
              <w:t>ля</w:t>
            </w:r>
          </w:p>
        </w:tc>
        <w:tc>
          <w:tcPr>
            <w:tcW w:w="0" w:type="auto"/>
            <w:vMerge w:val="restart"/>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Абсолютное отклонение</w:t>
            </w:r>
          </w:p>
        </w:tc>
        <w:tc>
          <w:tcPr>
            <w:tcW w:w="0" w:type="auto"/>
            <w:vMerge w:val="restart"/>
          </w:tcPr>
          <w:p w:rsidR="00595379" w:rsidRPr="00CD1DCD" w:rsidRDefault="00595379" w:rsidP="00390671">
            <w:pPr>
              <w:pStyle w:val="a7"/>
              <w:spacing w:line="360" w:lineRule="auto"/>
              <w:ind w:left="0" w:right="283" w:firstLine="0"/>
              <w:rPr>
                <w:b w:val="0"/>
                <w:bCs w:val="0"/>
                <w:sz w:val="28"/>
                <w:szCs w:val="28"/>
              </w:rPr>
            </w:pPr>
            <w:r w:rsidRPr="00CD1DCD">
              <w:rPr>
                <w:b w:val="0"/>
                <w:bCs w:val="0"/>
                <w:sz w:val="28"/>
                <w:szCs w:val="28"/>
              </w:rPr>
              <w:t>Темп прирос</w:t>
            </w:r>
            <w:r w:rsidR="00EA40B7">
              <w:rPr>
                <w:b w:val="0"/>
                <w:bCs w:val="0"/>
                <w:sz w:val="28"/>
                <w:szCs w:val="28"/>
              </w:rPr>
              <w:t>та,%</w:t>
            </w:r>
            <w:r w:rsidRPr="00CD1DCD">
              <w:rPr>
                <w:b w:val="0"/>
                <w:bCs w:val="0"/>
                <w:sz w:val="28"/>
                <w:szCs w:val="28"/>
              </w:rPr>
              <w:t xml:space="preserve"> </w:t>
            </w:r>
          </w:p>
        </w:tc>
      </w:tr>
      <w:tr w:rsidR="00595379" w:rsidRPr="00CD1DCD" w:rsidTr="00EA40B7">
        <w:trPr>
          <w:trHeight w:val="474"/>
        </w:trPr>
        <w:tc>
          <w:tcPr>
            <w:tcW w:w="0" w:type="auto"/>
            <w:vMerge/>
          </w:tcPr>
          <w:p w:rsidR="00595379" w:rsidRPr="00CD1DCD" w:rsidRDefault="00595379" w:rsidP="00390671">
            <w:pPr>
              <w:pStyle w:val="a7"/>
              <w:spacing w:line="360" w:lineRule="auto"/>
              <w:ind w:left="0" w:right="283" w:firstLine="0"/>
              <w:rPr>
                <w:b w:val="0"/>
                <w:bCs w:val="0"/>
                <w:sz w:val="28"/>
                <w:szCs w:val="28"/>
              </w:rPr>
            </w:pPr>
          </w:p>
        </w:tc>
        <w:tc>
          <w:tcPr>
            <w:tcW w:w="0" w:type="auto"/>
          </w:tcPr>
          <w:p w:rsidR="00595379" w:rsidRPr="00CD1DCD" w:rsidRDefault="00693A7E" w:rsidP="00390671">
            <w:pPr>
              <w:pStyle w:val="a7"/>
              <w:spacing w:line="360" w:lineRule="auto"/>
              <w:ind w:left="0" w:right="283" w:firstLine="0"/>
              <w:rPr>
                <w:b w:val="0"/>
                <w:bCs w:val="0"/>
                <w:sz w:val="28"/>
                <w:szCs w:val="28"/>
              </w:rPr>
            </w:pPr>
            <w:r>
              <w:rPr>
                <w:b w:val="0"/>
                <w:bCs w:val="0"/>
                <w:sz w:val="28"/>
                <w:szCs w:val="28"/>
              </w:rPr>
              <w:t>2007</w:t>
            </w:r>
          </w:p>
        </w:tc>
        <w:tc>
          <w:tcPr>
            <w:tcW w:w="0" w:type="auto"/>
          </w:tcPr>
          <w:p w:rsidR="00595379" w:rsidRPr="00CD1DCD" w:rsidRDefault="00693A7E" w:rsidP="00390671">
            <w:pPr>
              <w:pStyle w:val="a7"/>
              <w:spacing w:line="360" w:lineRule="auto"/>
              <w:ind w:left="0" w:right="283" w:firstLine="0"/>
              <w:rPr>
                <w:b w:val="0"/>
                <w:bCs w:val="0"/>
                <w:sz w:val="28"/>
                <w:szCs w:val="28"/>
              </w:rPr>
            </w:pPr>
            <w:r>
              <w:rPr>
                <w:b w:val="0"/>
                <w:bCs w:val="0"/>
                <w:sz w:val="28"/>
                <w:szCs w:val="28"/>
              </w:rPr>
              <w:t>2008</w:t>
            </w:r>
          </w:p>
        </w:tc>
        <w:tc>
          <w:tcPr>
            <w:tcW w:w="0" w:type="auto"/>
            <w:vMerge/>
          </w:tcPr>
          <w:p w:rsidR="00595379" w:rsidRPr="00CD1DCD" w:rsidRDefault="00595379" w:rsidP="00390671">
            <w:pPr>
              <w:pStyle w:val="a7"/>
              <w:spacing w:line="360" w:lineRule="auto"/>
              <w:ind w:left="0" w:right="283" w:firstLine="0"/>
              <w:rPr>
                <w:b w:val="0"/>
                <w:bCs w:val="0"/>
                <w:sz w:val="28"/>
                <w:szCs w:val="28"/>
              </w:rPr>
            </w:pPr>
          </w:p>
        </w:tc>
        <w:tc>
          <w:tcPr>
            <w:tcW w:w="0" w:type="auto"/>
            <w:vMerge/>
          </w:tcPr>
          <w:p w:rsidR="00595379" w:rsidRPr="00CD1DCD" w:rsidRDefault="00595379" w:rsidP="00390671">
            <w:pPr>
              <w:pStyle w:val="a7"/>
              <w:spacing w:line="360" w:lineRule="auto"/>
              <w:ind w:left="0" w:right="283" w:firstLine="0"/>
              <w:rPr>
                <w:b w:val="0"/>
                <w:bCs w:val="0"/>
                <w:sz w:val="28"/>
                <w:szCs w:val="28"/>
              </w:rPr>
            </w:pPr>
          </w:p>
        </w:tc>
      </w:tr>
      <w:tr w:rsidR="002C33BF" w:rsidRPr="00CD1DCD" w:rsidTr="00EA40B7">
        <w:trPr>
          <w:trHeight w:val="445"/>
        </w:trPr>
        <w:tc>
          <w:tcPr>
            <w:tcW w:w="0" w:type="auto"/>
          </w:tcPr>
          <w:p w:rsidR="002C33BF" w:rsidRPr="00CD1DCD" w:rsidRDefault="002C33BF" w:rsidP="00390671">
            <w:pPr>
              <w:pStyle w:val="a7"/>
              <w:spacing w:line="360" w:lineRule="auto"/>
              <w:ind w:left="0" w:right="283" w:firstLine="0"/>
              <w:rPr>
                <w:b w:val="0"/>
                <w:bCs w:val="0"/>
                <w:sz w:val="28"/>
                <w:szCs w:val="28"/>
              </w:rPr>
            </w:pPr>
            <w:r w:rsidRPr="00CD1DCD">
              <w:rPr>
                <w:b w:val="0"/>
                <w:bCs w:val="0"/>
                <w:sz w:val="28"/>
                <w:szCs w:val="28"/>
              </w:rPr>
              <w:t>А</w:t>
            </w:r>
          </w:p>
        </w:tc>
        <w:tc>
          <w:tcPr>
            <w:tcW w:w="0" w:type="auto"/>
          </w:tcPr>
          <w:p w:rsidR="002C33BF" w:rsidRPr="00CD1DCD" w:rsidRDefault="002C33BF" w:rsidP="00390671">
            <w:pPr>
              <w:pStyle w:val="a7"/>
              <w:spacing w:line="360" w:lineRule="auto"/>
              <w:ind w:left="0" w:right="283" w:firstLine="0"/>
              <w:rPr>
                <w:b w:val="0"/>
                <w:bCs w:val="0"/>
                <w:sz w:val="28"/>
                <w:szCs w:val="28"/>
              </w:rPr>
            </w:pPr>
            <w:r w:rsidRPr="00CD1DCD">
              <w:rPr>
                <w:b w:val="0"/>
                <w:bCs w:val="0"/>
                <w:sz w:val="28"/>
                <w:szCs w:val="28"/>
              </w:rPr>
              <w:t>1</w:t>
            </w:r>
          </w:p>
        </w:tc>
        <w:tc>
          <w:tcPr>
            <w:tcW w:w="0" w:type="auto"/>
          </w:tcPr>
          <w:p w:rsidR="002C33BF" w:rsidRPr="00CD1DCD" w:rsidRDefault="002C33BF" w:rsidP="00390671">
            <w:pPr>
              <w:pStyle w:val="a7"/>
              <w:spacing w:line="360" w:lineRule="auto"/>
              <w:ind w:left="0" w:right="283" w:firstLine="0"/>
              <w:rPr>
                <w:b w:val="0"/>
                <w:bCs w:val="0"/>
                <w:sz w:val="28"/>
                <w:szCs w:val="28"/>
              </w:rPr>
            </w:pPr>
            <w:r w:rsidRPr="00CD1DCD">
              <w:rPr>
                <w:b w:val="0"/>
                <w:bCs w:val="0"/>
                <w:sz w:val="28"/>
                <w:szCs w:val="28"/>
              </w:rPr>
              <w:t>2</w:t>
            </w:r>
          </w:p>
        </w:tc>
        <w:tc>
          <w:tcPr>
            <w:tcW w:w="0" w:type="auto"/>
          </w:tcPr>
          <w:p w:rsidR="002C33BF" w:rsidRPr="00CD1DCD" w:rsidRDefault="002C33BF" w:rsidP="00390671">
            <w:pPr>
              <w:pStyle w:val="a7"/>
              <w:spacing w:line="360" w:lineRule="auto"/>
              <w:ind w:left="0" w:right="283" w:firstLine="0"/>
              <w:rPr>
                <w:b w:val="0"/>
                <w:bCs w:val="0"/>
                <w:sz w:val="28"/>
                <w:szCs w:val="28"/>
              </w:rPr>
            </w:pPr>
            <w:r w:rsidRPr="00CD1DCD">
              <w:rPr>
                <w:b w:val="0"/>
                <w:bCs w:val="0"/>
                <w:sz w:val="28"/>
                <w:szCs w:val="28"/>
              </w:rPr>
              <w:t>3</w:t>
            </w:r>
          </w:p>
        </w:tc>
        <w:tc>
          <w:tcPr>
            <w:tcW w:w="0" w:type="auto"/>
          </w:tcPr>
          <w:p w:rsidR="002C33BF" w:rsidRPr="00CD1DCD" w:rsidRDefault="002C33BF" w:rsidP="00390671">
            <w:pPr>
              <w:pStyle w:val="a7"/>
              <w:spacing w:line="360" w:lineRule="auto"/>
              <w:ind w:left="0" w:right="283" w:firstLine="0"/>
              <w:rPr>
                <w:b w:val="0"/>
                <w:bCs w:val="0"/>
                <w:sz w:val="28"/>
                <w:szCs w:val="28"/>
              </w:rPr>
            </w:pPr>
            <w:r w:rsidRPr="00CD1DCD">
              <w:rPr>
                <w:b w:val="0"/>
                <w:bCs w:val="0"/>
                <w:sz w:val="28"/>
                <w:szCs w:val="28"/>
              </w:rPr>
              <w:t>4</w:t>
            </w:r>
          </w:p>
        </w:tc>
      </w:tr>
      <w:tr w:rsidR="002C33BF" w:rsidRPr="00CD1DCD" w:rsidTr="00EA40B7">
        <w:trPr>
          <w:trHeight w:val="919"/>
        </w:trPr>
        <w:tc>
          <w:tcPr>
            <w:tcW w:w="0" w:type="auto"/>
            <w:tcBorders>
              <w:bottom w:val="nil"/>
            </w:tcBorders>
          </w:tcPr>
          <w:p w:rsidR="002C33BF" w:rsidRPr="00EA40B7" w:rsidRDefault="002C33BF" w:rsidP="00390671">
            <w:pPr>
              <w:pStyle w:val="a7"/>
              <w:spacing w:line="360" w:lineRule="auto"/>
              <w:ind w:left="0" w:right="283" w:firstLine="0"/>
              <w:rPr>
                <w:b w:val="0"/>
                <w:bCs w:val="0"/>
                <w:sz w:val="24"/>
                <w:szCs w:val="24"/>
              </w:rPr>
            </w:pPr>
            <w:r w:rsidRPr="00EA40B7">
              <w:rPr>
                <w:b w:val="0"/>
                <w:bCs w:val="0"/>
                <w:sz w:val="24"/>
                <w:szCs w:val="24"/>
              </w:rPr>
              <w:t>1. Объем реализации услуг, р.</w:t>
            </w:r>
          </w:p>
        </w:tc>
        <w:tc>
          <w:tcPr>
            <w:tcW w:w="0" w:type="auto"/>
            <w:tcBorders>
              <w:bottom w:val="nil"/>
            </w:tcBorders>
            <w:noWrap/>
          </w:tcPr>
          <w:p w:rsidR="002C33BF" w:rsidRPr="00EA40B7" w:rsidRDefault="002C33BF" w:rsidP="00390671">
            <w:pPr>
              <w:pStyle w:val="a7"/>
              <w:spacing w:line="360" w:lineRule="auto"/>
              <w:ind w:left="0" w:right="283" w:firstLine="0"/>
              <w:rPr>
                <w:b w:val="0"/>
                <w:bCs w:val="0"/>
                <w:sz w:val="24"/>
                <w:szCs w:val="24"/>
              </w:rPr>
            </w:pPr>
          </w:p>
          <w:p w:rsidR="002C33BF" w:rsidRPr="00EA40B7" w:rsidRDefault="003D1965" w:rsidP="00390671">
            <w:pPr>
              <w:pStyle w:val="a7"/>
              <w:spacing w:line="360" w:lineRule="auto"/>
              <w:ind w:left="0" w:right="283" w:firstLine="0"/>
              <w:rPr>
                <w:b w:val="0"/>
                <w:bCs w:val="0"/>
                <w:sz w:val="24"/>
                <w:szCs w:val="24"/>
              </w:rPr>
            </w:pPr>
            <w:r w:rsidRPr="00EA40B7">
              <w:rPr>
                <w:b w:val="0"/>
                <w:bCs w:val="0"/>
                <w:sz w:val="24"/>
                <w:szCs w:val="24"/>
              </w:rPr>
              <w:t>43 297 795</w:t>
            </w:r>
          </w:p>
        </w:tc>
        <w:tc>
          <w:tcPr>
            <w:tcW w:w="0" w:type="auto"/>
            <w:tcBorders>
              <w:bottom w:val="nil"/>
            </w:tcBorders>
            <w:noWrap/>
          </w:tcPr>
          <w:p w:rsidR="002C33BF" w:rsidRPr="00EA40B7" w:rsidRDefault="002C33BF" w:rsidP="00390671">
            <w:pPr>
              <w:pStyle w:val="a7"/>
              <w:spacing w:line="360" w:lineRule="auto"/>
              <w:ind w:left="0" w:right="283" w:firstLine="0"/>
              <w:rPr>
                <w:b w:val="0"/>
                <w:bCs w:val="0"/>
                <w:sz w:val="24"/>
                <w:szCs w:val="24"/>
              </w:rPr>
            </w:pPr>
          </w:p>
          <w:p w:rsidR="002C33BF" w:rsidRPr="00EA40B7" w:rsidRDefault="003D1965" w:rsidP="00390671">
            <w:pPr>
              <w:pStyle w:val="a7"/>
              <w:spacing w:line="360" w:lineRule="auto"/>
              <w:ind w:left="0" w:right="283" w:firstLine="0"/>
              <w:rPr>
                <w:b w:val="0"/>
                <w:bCs w:val="0"/>
                <w:sz w:val="24"/>
                <w:szCs w:val="24"/>
              </w:rPr>
            </w:pPr>
            <w:r w:rsidRPr="00EA40B7">
              <w:rPr>
                <w:b w:val="0"/>
                <w:bCs w:val="0"/>
                <w:sz w:val="24"/>
                <w:szCs w:val="24"/>
              </w:rPr>
              <w:t>61 490 994</w:t>
            </w:r>
          </w:p>
        </w:tc>
        <w:tc>
          <w:tcPr>
            <w:tcW w:w="0" w:type="auto"/>
            <w:tcBorders>
              <w:bottom w:val="nil"/>
            </w:tcBorders>
            <w:noWrap/>
          </w:tcPr>
          <w:p w:rsidR="002C33BF" w:rsidRPr="00EA40B7" w:rsidRDefault="002C33BF" w:rsidP="00390671">
            <w:pPr>
              <w:pStyle w:val="a7"/>
              <w:spacing w:line="360" w:lineRule="auto"/>
              <w:ind w:left="0" w:right="283" w:firstLine="0"/>
              <w:rPr>
                <w:b w:val="0"/>
                <w:bCs w:val="0"/>
                <w:sz w:val="24"/>
                <w:szCs w:val="24"/>
              </w:rPr>
            </w:pPr>
          </w:p>
          <w:p w:rsidR="002C33BF" w:rsidRPr="00EA40B7" w:rsidRDefault="003D1965" w:rsidP="00390671">
            <w:pPr>
              <w:pStyle w:val="a7"/>
              <w:spacing w:line="360" w:lineRule="auto"/>
              <w:ind w:left="0" w:right="283" w:firstLine="0"/>
              <w:rPr>
                <w:b w:val="0"/>
                <w:bCs w:val="0"/>
                <w:sz w:val="24"/>
                <w:szCs w:val="24"/>
              </w:rPr>
            </w:pPr>
            <w:r w:rsidRPr="00EA40B7">
              <w:rPr>
                <w:b w:val="0"/>
                <w:bCs w:val="0"/>
                <w:sz w:val="24"/>
                <w:szCs w:val="24"/>
              </w:rPr>
              <w:t>18 193 199</w:t>
            </w:r>
          </w:p>
        </w:tc>
        <w:tc>
          <w:tcPr>
            <w:tcW w:w="0" w:type="auto"/>
            <w:tcBorders>
              <w:bottom w:val="nil"/>
            </w:tcBorders>
            <w:noWrap/>
          </w:tcPr>
          <w:p w:rsidR="002C33BF" w:rsidRPr="00EA40B7" w:rsidRDefault="002C33BF" w:rsidP="00390671">
            <w:pPr>
              <w:pStyle w:val="a7"/>
              <w:spacing w:line="360" w:lineRule="auto"/>
              <w:ind w:left="0" w:right="283" w:firstLine="0"/>
              <w:rPr>
                <w:b w:val="0"/>
                <w:bCs w:val="0"/>
                <w:sz w:val="24"/>
                <w:szCs w:val="24"/>
              </w:rPr>
            </w:pPr>
          </w:p>
          <w:p w:rsidR="002C33BF" w:rsidRPr="00EA40B7" w:rsidRDefault="003D1965" w:rsidP="00390671">
            <w:pPr>
              <w:pStyle w:val="a7"/>
              <w:spacing w:line="360" w:lineRule="auto"/>
              <w:ind w:left="0" w:right="283" w:firstLine="0"/>
              <w:rPr>
                <w:b w:val="0"/>
                <w:bCs w:val="0"/>
                <w:sz w:val="24"/>
                <w:szCs w:val="24"/>
              </w:rPr>
            </w:pPr>
            <w:r w:rsidRPr="00EA40B7">
              <w:rPr>
                <w:b w:val="0"/>
                <w:bCs w:val="0"/>
                <w:sz w:val="24"/>
                <w:szCs w:val="24"/>
              </w:rPr>
              <w:t>42,0</w:t>
            </w:r>
          </w:p>
        </w:tc>
      </w:tr>
      <w:tr w:rsidR="00EA40B7" w:rsidRPr="00CD1DCD" w:rsidTr="00EA40B7">
        <w:trPr>
          <w:trHeight w:val="80"/>
        </w:trPr>
        <w:tc>
          <w:tcPr>
            <w:tcW w:w="2010" w:type="dxa"/>
            <w:tcBorders>
              <w:top w:val="nil"/>
              <w:left w:val="single" w:sz="4" w:space="0" w:color="auto"/>
              <w:right w:val="single" w:sz="4" w:space="0" w:color="auto"/>
            </w:tcBorders>
          </w:tcPr>
          <w:p w:rsidR="00EA40B7" w:rsidRPr="00EA40B7" w:rsidRDefault="00EA40B7" w:rsidP="00390671">
            <w:pPr>
              <w:pStyle w:val="a7"/>
              <w:spacing w:line="360" w:lineRule="auto"/>
              <w:ind w:left="0" w:right="283" w:firstLine="0"/>
              <w:rPr>
                <w:b w:val="0"/>
                <w:bCs w:val="0"/>
                <w:sz w:val="24"/>
                <w:szCs w:val="24"/>
              </w:rPr>
            </w:pPr>
          </w:p>
        </w:tc>
        <w:tc>
          <w:tcPr>
            <w:tcW w:w="1473" w:type="dxa"/>
            <w:tcBorders>
              <w:top w:val="nil"/>
              <w:left w:val="nil"/>
              <w:right w:val="single" w:sz="4" w:space="0" w:color="auto"/>
            </w:tcBorders>
          </w:tcPr>
          <w:p w:rsidR="00EA40B7" w:rsidRPr="00EA40B7" w:rsidRDefault="00EA40B7" w:rsidP="00390671">
            <w:pPr>
              <w:pStyle w:val="a7"/>
              <w:spacing w:line="360" w:lineRule="auto"/>
              <w:ind w:left="0" w:right="283" w:firstLine="0"/>
              <w:rPr>
                <w:b w:val="0"/>
                <w:bCs w:val="0"/>
                <w:sz w:val="24"/>
                <w:szCs w:val="24"/>
              </w:rPr>
            </w:pPr>
          </w:p>
        </w:tc>
        <w:tc>
          <w:tcPr>
            <w:tcW w:w="1478" w:type="dxa"/>
            <w:tcBorders>
              <w:top w:val="nil"/>
              <w:left w:val="nil"/>
              <w:right w:val="single" w:sz="4" w:space="0" w:color="auto"/>
            </w:tcBorders>
          </w:tcPr>
          <w:p w:rsidR="00EA40B7" w:rsidRPr="00EA40B7" w:rsidRDefault="00EA40B7" w:rsidP="00390671">
            <w:pPr>
              <w:pStyle w:val="a7"/>
              <w:spacing w:line="360" w:lineRule="auto"/>
              <w:ind w:left="0" w:right="283" w:firstLine="0"/>
              <w:rPr>
                <w:b w:val="0"/>
                <w:bCs w:val="0"/>
                <w:sz w:val="24"/>
                <w:szCs w:val="24"/>
              </w:rPr>
            </w:pPr>
          </w:p>
        </w:tc>
        <w:tc>
          <w:tcPr>
            <w:tcW w:w="2481" w:type="dxa"/>
            <w:tcBorders>
              <w:top w:val="nil"/>
              <w:left w:val="single" w:sz="4" w:space="0" w:color="auto"/>
              <w:right w:val="nil"/>
            </w:tcBorders>
          </w:tcPr>
          <w:p w:rsidR="00EA40B7" w:rsidRPr="00EA40B7" w:rsidRDefault="00EA40B7" w:rsidP="00390671">
            <w:pPr>
              <w:pStyle w:val="a7"/>
              <w:spacing w:line="360" w:lineRule="auto"/>
              <w:ind w:left="0" w:right="283" w:firstLine="0"/>
              <w:rPr>
                <w:b w:val="0"/>
                <w:bCs w:val="0"/>
                <w:sz w:val="24"/>
                <w:szCs w:val="24"/>
              </w:rPr>
            </w:pPr>
          </w:p>
        </w:tc>
        <w:tc>
          <w:tcPr>
            <w:tcW w:w="2129" w:type="dxa"/>
            <w:tcBorders>
              <w:top w:val="nil"/>
              <w:left w:val="single" w:sz="4" w:space="0" w:color="auto"/>
              <w:right w:val="single" w:sz="4" w:space="0" w:color="auto"/>
            </w:tcBorders>
          </w:tcPr>
          <w:p w:rsidR="00EA40B7" w:rsidRPr="00EA40B7" w:rsidRDefault="00EA40B7" w:rsidP="00390671">
            <w:pPr>
              <w:pStyle w:val="a7"/>
              <w:spacing w:line="360" w:lineRule="auto"/>
              <w:ind w:left="0" w:right="283" w:firstLine="0"/>
              <w:rPr>
                <w:b w:val="0"/>
                <w:bCs w:val="0"/>
                <w:sz w:val="24"/>
                <w:szCs w:val="24"/>
              </w:rPr>
            </w:pPr>
          </w:p>
        </w:tc>
      </w:tr>
      <w:tr w:rsidR="00595379" w:rsidRPr="00CD1DCD" w:rsidTr="00EA40B7">
        <w:trPr>
          <w:trHeight w:val="1852"/>
        </w:trPr>
        <w:tc>
          <w:tcPr>
            <w:tcW w:w="0" w:type="auto"/>
          </w:tcPr>
          <w:p w:rsidR="00595379" w:rsidRPr="00EA40B7" w:rsidRDefault="00595379" w:rsidP="00390671">
            <w:pPr>
              <w:pStyle w:val="a7"/>
              <w:spacing w:line="360" w:lineRule="auto"/>
              <w:ind w:left="0" w:right="283" w:firstLine="0"/>
              <w:rPr>
                <w:b w:val="0"/>
                <w:bCs w:val="0"/>
                <w:sz w:val="24"/>
                <w:szCs w:val="24"/>
              </w:rPr>
            </w:pPr>
            <w:r w:rsidRPr="00EA40B7">
              <w:rPr>
                <w:b w:val="0"/>
                <w:bCs w:val="0"/>
                <w:sz w:val="24"/>
                <w:szCs w:val="24"/>
              </w:rPr>
              <w:t>2. Среднегодовая стоимость ОПФ, р.</w:t>
            </w:r>
          </w:p>
          <w:p w:rsidR="00595379" w:rsidRPr="00EA40B7" w:rsidRDefault="00595379" w:rsidP="00390671">
            <w:pPr>
              <w:pStyle w:val="a7"/>
              <w:spacing w:line="360" w:lineRule="auto"/>
              <w:ind w:left="0" w:right="283" w:firstLine="0"/>
              <w:rPr>
                <w:b w:val="0"/>
                <w:bCs w:val="0"/>
                <w:sz w:val="24"/>
                <w:szCs w:val="24"/>
              </w:rPr>
            </w:pPr>
            <w:r w:rsidRPr="00EA40B7">
              <w:rPr>
                <w:b w:val="0"/>
                <w:bCs w:val="0"/>
                <w:sz w:val="24"/>
                <w:szCs w:val="24"/>
              </w:rPr>
              <w:t>3. Фондоотдача</w:t>
            </w:r>
          </w:p>
          <w:p w:rsidR="00595379" w:rsidRPr="00EA40B7" w:rsidRDefault="00595379" w:rsidP="00390671">
            <w:pPr>
              <w:pStyle w:val="a7"/>
              <w:spacing w:line="360" w:lineRule="auto"/>
              <w:ind w:left="0" w:right="283" w:firstLine="0"/>
              <w:rPr>
                <w:b w:val="0"/>
                <w:bCs w:val="0"/>
                <w:sz w:val="24"/>
                <w:szCs w:val="24"/>
              </w:rPr>
            </w:pPr>
            <w:r w:rsidRPr="00EA40B7">
              <w:rPr>
                <w:b w:val="0"/>
                <w:bCs w:val="0"/>
                <w:sz w:val="24"/>
                <w:szCs w:val="24"/>
              </w:rPr>
              <w:t>4. Фондоемкость</w:t>
            </w:r>
          </w:p>
        </w:tc>
        <w:tc>
          <w:tcPr>
            <w:tcW w:w="0" w:type="auto"/>
          </w:tcPr>
          <w:p w:rsidR="00595379" w:rsidRPr="00EA40B7" w:rsidRDefault="00595379" w:rsidP="00390671">
            <w:pPr>
              <w:pStyle w:val="a7"/>
              <w:spacing w:line="360" w:lineRule="auto"/>
              <w:ind w:left="0" w:right="283" w:firstLine="0"/>
              <w:rPr>
                <w:b w:val="0"/>
                <w:bCs w:val="0"/>
                <w:sz w:val="24"/>
                <w:szCs w:val="24"/>
              </w:rPr>
            </w:pP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57 </w:t>
            </w:r>
            <w:r w:rsidR="00FE105E" w:rsidRPr="00EA40B7">
              <w:rPr>
                <w:b w:val="0"/>
                <w:bCs w:val="0"/>
                <w:sz w:val="24"/>
                <w:szCs w:val="24"/>
              </w:rPr>
              <w:t>011</w:t>
            </w:r>
            <w:r w:rsidRPr="00EA40B7">
              <w:rPr>
                <w:b w:val="0"/>
                <w:bCs w:val="0"/>
                <w:sz w:val="24"/>
                <w:szCs w:val="24"/>
              </w:rPr>
              <w:t xml:space="preserve"> </w:t>
            </w:r>
            <w:r w:rsidR="00FE105E" w:rsidRPr="00EA40B7">
              <w:rPr>
                <w:b w:val="0"/>
                <w:bCs w:val="0"/>
                <w:sz w:val="24"/>
                <w:szCs w:val="24"/>
              </w:rPr>
              <w:t>562</w:t>
            </w: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0,7</w:t>
            </w:r>
            <w:r w:rsidR="00FE105E" w:rsidRPr="00EA40B7">
              <w:rPr>
                <w:b w:val="0"/>
                <w:bCs w:val="0"/>
                <w:sz w:val="24"/>
                <w:szCs w:val="24"/>
              </w:rPr>
              <w:t>6</w:t>
            </w: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1,3</w:t>
            </w:r>
            <w:r w:rsidR="00FE105E" w:rsidRPr="00EA40B7">
              <w:rPr>
                <w:b w:val="0"/>
                <w:bCs w:val="0"/>
                <w:sz w:val="24"/>
                <w:szCs w:val="24"/>
              </w:rPr>
              <w:t>2</w:t>
            </w:r>
          </w:p>
        </w:tc>
        <w:tc>
          <w:tcPr>
            <w:tcW w:w="0" w:type="auto"/>
          </w:tcPr>
          <w:p w:rsidR="00595379" w:rsidRPr="00EA40B7" w:rsidRDefault="00595379" w:rsidP="00390671">
            <w:pPr>
              <w:pStyle w:val="a7"/>
              <w:spacing w:line="360" w:lineRule="auto"/>
              <w:ind w:left="0" w:right="283" w:firstLine="0"/>
              <w:rPr>
                <w:b w:val="0"/>
                <w:bCs w:val="0"/>
                <w:sz w:val="24"/>
                <w:szCs w:val="24"/>
              </w:rPr>
            </w:pP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5</w:t>
            </w:r>
            <w:r w:rsidR="00FE105E" w:rsidRPr="00EA40B7">
              <w:rPr>
                <w:b w:val="0"/>
                <w:bCs w:val="0"/>
                <w:sz w:val="24"/>
                <w:szCs w:val="24"/>
              </w:rPr>
              <w:t>8</w:t>
            </w:r>
            <w:r w:rsidRPr="00EA40B7">
              <w:rPr>
                <w:b w:val="0"/>
                <w:bCs w:val="0"/>
                <w:sz w:val="24"/>
                <w:szCs w:val="24"/>
              </w:rPr>
              <w:t> </w:t>
            </w:r>
            <w:r w:rsidR="00FE105E" w:rsidRPr="00EA40B7">
              <w:rPr>
                <w:b w:val="0"/>
                <w:bCs w:val="0"/>
                <w:sz w:val="24"/>
                <w:szCs w:val="24"/>
              </w:rPr>
              <w:t>397</w:t>
            </w:r>
            <w:r w:rsidRPr="00EA40B7">
              <w:rPr>
                <w:b w:val="0"/>
                <w:bCs w:val="0"/>
                <w:sz w:val="24"/>
                <w:szCs w:val="24"/>
              </w:rPr>
              <w:t xml:space="preserve"> </w:t>
            </w:r>
            <w:r w:rsidR="00FE105E" w:rsidRPr="00EA40B7">
              <w:rPr>
                <w:b w:val="0"/>
                <w:bCs w:val="0"/>
                <w:sz w:val="24"/>
                <w:szCs w:val="24"/>
              </w:rPr>
              <w:t>421</w:t>
            </w: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1,0</w:t>
            </w:r>
            <w:r w:rsidR="00FE105E" w:rsidRPr="00EA40B7">
              <w:rPr>
                <w:b w:val="0"/>
                <w:bCs w:val="0"/>
                <w:sz w:val="24"/>
                <w:szCs w:val="24"/>
              </w:rPr>
              <w:t>5</w:t>
            </w: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0,9</w:t>
            </w:r>
            <w:r w:rsidR="00FE105E" w:rsidRPr="00EA40B7">
              <w:rPr>
                <w:b w:val="0"/>
                <w:bCs w:val="0"/>
                <w:sz w:val="24"/>
                <w:szCs w:val="24"/>
              </w:rPr>
              <w:t>5</w:t>
            </w:r>
          </w:p>
        </w:tc>
        <w:tc>
          <w:tcPr>
            <w:tcW w:w="0" w:type="auto"/>
          </w:tcPr>
          <w:p w:rsidR="00595379" w:rsidRPr="00EA40B7" w:rsidRDefault="00595379" w:rsidP="00390671">
            <w:pPr>
              <w:pStyle w:val="a7"/>
              <w:spacing w:line="360" w:lineRule="auto"/>
              <w:ind w:left="0" w:right="283" w:firstLine="0"/>
              <w:rPr>
                <w:b w:val="0"/>
                <w:bCs w:val="0"/>
                <w:sz w:val="24"/>
                <w:szCs w:val="24"/>
              </w:rPr>
            </w:pPr>
          </w:p>
          <w:p w:rsidR="00077D01" w:rsidRPr="00EA40B7" w:rsidRDefault="00FE105E" w:rsidP="00390671">
            <w:pPr>
              <w:pStyle w:val="a7"/>
              <w:spacing w:line="360" w:lineRule="auto"/>
              <w:ind w:left="0" w:right="283" w:firstLine="0"/>
              <w:rPr>
                <w:b w:val="0"/>
                <w:bCs w:val="0"/>
                <w:sz w:val="24"/>
                <w:szCs w:val="24"/>
              </w:rPr>
            </w:pPr>
            <w:r w:rsidRPr="00EA40B7">
              <w:rPr>
                <w:b w:val="0"/>
                <w:bCs w:val="0"/>
                <w:sz w:val="24"/>
                <w:szCs w:val="24"/>
              </w:rPr>
              <w:t>1 385 859</w:t>
            </w:r>
          </w:p>
          <w:p w:rsidR="00077D01" w:rsidRPr="00EA40B7" w:rsidRDefault="00F426A3" w:rsidP="00390671">
            <w:pPr>
              <w:pStyle w:val="a7"/>
              <w:spacing w:line="360" w:lineRule="auto"/>
              <w:ind w:left="0" w:right="283" w:firstLine="0"/>
              <w:rPr>
                <w:b w:val="0"/>
                <w:bCs w:val="0"/>
                <w:sz w:val="24"/>
                <w:szCs w:val="24"/>
              </w:rPr>
            </w:pPr>
            <w:r w:rsidRPr="00EA40B7">
              <w:rPr>
                <w:b w:val="0"/>
                <w:bCs w:val="0"/>
                <w:sz w:val="24"/>
                <w:szCs w:val="24"/>
              </w:rPr>
              <w:t>0,</w:t>
            </w:r>
            <w:r w:rsidR="00FE105E" w:rsidRPr="00EA40B7">
              <w:rPr>
                <w:b w:val="0"/>
                <w:bCs w:val="0"/>
                <w:sz w:val="24"/>
                <w:szCs w:val="24"/>
              </w:rPr>
              <w:t>29</w:t>
            </w:r>
          </w:p>
          <w:p w:rsidR="00077D01" w:rsidRPr="00EA40B7" w:rsidRDefault="00077D01" w:rsidP="00390671">
            <w:pPr>
              <w:pStyle w:val="a7"/>
              <w:spacing w:line="360" w:lineRule="auto"/>
              <w:ind w:left="0" w:right="283" w:firstLine="0"/>
              <w:rPr>
                <w:b w:val="0"/>
                <w:bCs w:val="0"/>
                <w:sz w:val="24"/>
                <w:szCs w:val="24"/>
              </w:rPr>
            </w:pPr>
            <w:r w:rsidRPr="00EA40B7">
              <w:rPr>
                <w:b w:val="0"/>
                <w:bCs w:val="0"/>
                <w:sz w:val="24"/>
                <w:szCs w:val="24"/>
              </w:rPr>
              <w:t>-0,</w:t>
            </w:r>
            <w:r w:rsidR="00F426A3" w:rsidRPr="00EA40B7">
              <w:rPr>
                <w:b w:val="0"/>
                <w:bCs w:val="0"/>
                <w:sz w:val="24"/>
                <w:szCs w:val="24"/>
              </w:rPr>
              <w:t>3</w:t>
            </w:r>
            <w:r w:rsidR="00FE105E" w:rsidRPr="00EA40B7">
              <w:rPr>
                <w:b w:val="0"/>
                <w:bCs w:val="0"/>
                <w:sz w:val="24"/>
                <w:szCs w:val="24"/>
              </w:rPr>
              <w:t>7</w:t>
            </w:r>
          </w:p>
        </w:tc>
        <w:tc>
          <w:tcPr>
            <w:tcW w:w="0" w:type="auto"/>
          </w:tcPr>
          <w:p w:rsidR="00595379" w:rsidRPr="00EA40B7" w:rsidRDefault="00595379" w:rsidP="00390671">
            <w:pPr>
              <w:pStyle w:val="a7"/>
              <w:spacing w:line="360" w:lineRule="auto"/>
              <w:ind w:left="0" w:right="283" w:firstLine="0"/>
              <w:rPr>
                <w:b w:val="0"/>
                <w:bCs w:val="0"/>
                <w:sz w:val="24"/>
                <w:szCs w:val="24"/>
              </w:rPr>
            </w:pPr>
          </w:p>
          <w:p w:rsidR="00077D01" w:rsidRPr="00EA40B7" w:rsidRDefault="00FE105E" w:rsidP="00390671">
            <w:pPr>
              <w:pStyle w:val="a7"/>
              <w:spacing w:line="360" w:lineRule="auto"/>
              <w:ind w:left="0" w:right="283" w:firstLine="0"/>
              <w:rPr>
                <w:b w:val="0"/>
                <w:bCs w:val="0"/>
                <w:sz w:val="24"/>
                <w:szCs w:val="24"/>
              </w:rPr>
            </w:pPr>
            <w:r w:rsidRPr="00EA40B7">
              <w:rPr>
                <w:b w:val="0"/>
                <w:bCs w:val="0"/>
                <w:sz w:val="24"/>
                <w:szCs w:val="24"/>
              </w:rPr>
              <w:t>2,4</w:t>
            </w:r>
          </w:p>
          <w:p w:rsidR="00077D01" w:rsidRPr="00EA40B7" w:rsidRDefault="00FE105E" w:rsidP="00390671">
            <w:pPr>
              <w:pStyle w:val="a7"/>
              <w:spacing w:line="360" w:lineRule="auto"/>
              <w:ind w:left="0" w:right="283" w:firstLine="0"/>
              <w:rPr>
                <w:b w:val="0"/>
                <w:bCs w:val="0"/>
                <w:sz w:val="24"/>
                <w:szCs w:val="24"/>
              </w:rPr>
            </w:pPr>
            <w:r w:rsidRPr="00EA40B7">
              <w:rPr>
                <w:b w:val="0"/>
                <w:bCs w:val="0"/>
                <w:sz w:val="24"/>
                <w:szCs w:val="24"/>
              </w:rPr>
              <w:t>38</w:t>
            </w:r>
            <w:r w:rsidR="00077D01" w:rsidRPr="00EA40B7">
              <w:rPr>
                <w:b w:val="0"/>
                <w:bCs w:val="0"/>
                <w:sz w:val="24"/>
                <w:szCs w:val="24"/>
              </w:rPr>
              <w:t>,</w:t>
            </w:r>
            <w:r w:rsidRPr="00EA40B7">
              <w:rPr>
                <w:b w:val="0"/>
                <w:bCs w:val="0"/>
                <w:sz w:val="24"/>
                <w:szCs w:val="24"/>
              </w:rPr>
              <w:t>2</w:t>
            </w:r>
          </w:p>
          <w:p w:rsidR="00077D01" w:rsidRPr="00EA40B7" w:rsidRDefault="00E928E7" w:rsidP="00390671">
            <w:pPr>
              <w:pStyle w:val="a7"/>
              <w:spacing w:line="360" w:lineRule="auto"/>
              <w:ind w:left="0" w:right="283" w:firstLine="0"/>
              <w:rPr>
                <w:b w:val="0"/>
                <w:bCs w:val="0"/>
                <w:sz w:val="24"/>
                <w:szCs w:val="24"/>
              </w:rPr>
            </w:pPr>
            <w:r w:rsidRPr="00EA40B7">
              <w:rPr>
                <w:b w:val="0"/>
                <w:bCs w:val="0"/>
                <w:sz w:val="24"/>
                <w:szCs w:val="24"/>
              </w:rPr>
              <w:t>-2</w:t>
            </w:r>
            <w:r w:rsidR="00FE105E" w:rsidRPr="00EA40B7">
              <w:rPr>
                <w:b w:val="0"/>
                <w:bCs w:val="0"/>
                <w:sz w:val="24"/>
                <w:szCs w:val="24"/>
              </w:rPr>
              <w:t>8</w:t>
            </w:r>
            <w:r w:rsidRPr="00EA40B7">
              <w:rPr>
                <w:b w:val="0"/>
                <w:bCs w:val="0"/>
                <w:sz w:val="24"/>
                <w:szCs w:val="24"/>
              </w:rPr>
              <w:t>,</w:t>
            </w:r>
            <w:r w:rsidR="00FE105E" w:rsidRPr="00EA40B7">
              <w:rPr>
                <w:b w:val="0"/>
                <w:bCs w:val="0"/>
                <w:sz w:val="24"/>
                <w:szCs w:val="24"/>
              </w:rPr>
              <w:t>0</w:t>
            </w:r>
          </w:p>
        </w:tc>
      </w:tr>
    </w:tbl>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Стоимость основных производственных фондов </w:t>
      </w:r>
      <w:r w:rsidR="00FE105E" w:rsidRPr="00D930BA">
        <w:rPr>
          <w:b w:val="0"/>
          <w:bCs w:val="0"/>
          <w:sz w:val="28"/>
          <w:szCs w:val="28"/>
        </w:rPr>
        <w:t>увеличи</w:t>
      </w:r>
      <w:r w:rsidR="00E928E7" w:rsidRPr="00D930BA">
        <w:rPr>
          <w:b w:val="0"/>
          <w:bCs w:val="0"/>
          <w:sz w:val="28"/>
          <w:szCs w:val="28"/>
        </w:rPr>
        <w:t>лась</w:t>
      </w:r>
      <w:r w:rsidR="00FE105E" w:rsidRPr="00D930BA">
        <w:rPr>
          <w:b w:val="0"/>
          <w:bCs w:val="0"/>
          <w:sz w:val="28"/>
          <w:szCs w:val="28"/>
        </w:rPr>
        <w:t xml:space="preserve"> на 1 385 859 р.</w:t>
      </w:r>
      <w:r w:rsidRPr="00D930BA">
        <w:rPr>
          <w:b w:val="0"/>
          <w:bCs w:val="0"/>
          <w:sz w:val="28"/>
          <w:szCs w:val="28"/>
        </w:rPr>
        <w:t xml:space="preserve">, а </w:t>
      </w:r>
      <w:r w:rsidR="00077D01" w:rsidRPr="00D930BA">
        <w:rPr>
          <w:b w:val="0"/>
          <w:bCs w:val="0"/>
          <w:sz w:val="28"/>
          <w:szCs w:val="28"/>
        </w:rPr>
        <w:t>реализация услуг</w:t>
      </w:r>
      <w:r w:rsidRPr="00D930BA">
        <w:rPr>
          <w:b w:val="0"/>
          <w:bCs w:val="0"/>
          <w:sz w:val="28"/>
          <w:szCs w:val="28"/>
        </w:rPr>
        <w:t xml:space="preserve"> увеличил</w:t>
      </w:r>
      <w:r w:rsidR="00077D01" w:rsidRPr="00D930BA">
        <w:rPr>
          <w:b w:val="0"/>
          <w:bCs w:val="0"/>
          <w:sz w:val="28"/>
          <w:szCs w:val="28"/>
        </w:rPr>
        <w:t>а</w:t>
      </w:r>
      <w:r w:rsidRPr="00D930BA">
        <w:rPr>
          <w:b w:val="0"/>
          <w:bCs w:val="0"/>
          <w:sz w:val="28"/>
          <w:szCs w:val="28"/>
        </w:rPr>
        <w:t>с</w:t>
      </w:r>
      <w:r w:rsidR="00077D01" w:rsidRPr="00D930BA">
        <w:rPr>
          <w:b w:val="0"/>
          <w:bCs w:val="0"/>
          <w:sz w:val="28"/>
          <w:szCs w:val="28"/>
        </w:rPr>
        <w:t>ь</w:t>
      </w:r>
      <w:r w:rsidRPr="00D930BA">
        <w:rPr>
          <w:b w:val="0"/>
          <w:bCs w:val="0"/>
          <w:sz w:val="28"/>
          <w:szCs w:val="28"/>
        </w:rPr>
        <w:t xml:space="preserve"> на </w:t>
      </w:r>
      <w:r w:rsidR="00077D01" w:rsidRPr="00D930BA">
        <w:rPr>
          <w:b w:val="0"/>
          <w:bCs w:val="0"/>
          <w:sz w:val="28"/>
          <w:szCs w:val="28"/>
        </w:rPr>
        <w:t>18 193 199</w:t>
      </w:r>
      <w:r w:rsidRPr="00D930BA">
        <w:rPr>
          <w:b w:val="0"/>
          <w:bCs w:val="0"/>
          <w:sz w:val="28"/>
          <w:szCs w:val="28"/>
        </w:rPr>
        <w:t xml:space="preserve"> р. (</w:t>
      </w:r>
      <w:r w:rsidR="00077D01" w:rsidRPr="00D930BA">
        <w:rPr>
          <w:b w:val="0"/>
          <w:bCs w:val="0"/>
          <w:sz w:val="28"/>
          <w:szCs w:val="28"/>
        </w:rPr>
        <w:t>42</w:t>
      </w:r>
      <w:r w:rsidRPr="00D930BA">
        <w:rPr>
          <w:b w:val="0"/>
          <w:bCs w:val="0"/>
          <w:sz w:val="28"/>
          <w:szCs w:val="28"/>
        </w:rPr>
        <w:t xml:space="preserve">%). В связи с этим произошло увеличение фондоотдачи на </w:t>
      </w:r>
      <w:r w:rsidR="00604D57" w:rsidRPr="00D930BA">
        <w:rPr>
          <w:b w:val="0"/>
          <w:bCs w:val="0"/>
          <w:sz w:val="28"/>
          <w:szCs w:val="28"/>
        </w:rPr>
        <w:t>38</w:t>
      </w:r>
      <w:r w:rsidR="00E928E7" w:rsidRPr="00D930BA">
        <w:rPr>
          <w:b w:val="0"/>
          <w:bCs w:val="0"/>
          <w:sz w:val="28"/>
          <w:szCs w:val="28"/>
        </w:rPr>
        <w:t>,</w:t>
      </w:r>
      <w:r w:rsidR="00604D57" w:rsidRPr="00D930BA">
        <w:rPr>
          <w:b w:val="0"/>
          <w:bCs w:val="0"/>
          <w:sz w:val="28"/>
          <w:szCs w:val="28"/>
        </w:rPr>
        <w:t>2</w:t>
      </w:r>
      <w:r w:rsidRPr="00D930BA">
        <w:rPr>
          <w:b w:val="0"/>
          <w:bCs w:val="0"/>
          <w:sz w:val="28"/>
          <w:szCs w:val="28"/>
        </w:rPr>
        <w:t xml:space="preserve">% и уменьшение фондоемкости на </w:t>
      </w:r>
      <w:r w:rsidR="00E928E7" w:rsidRPr="00D930BA">
        <w:rPr>
          <w:b w:val="0"/>
          <w:bCs w:val="0"/>
          <w:sz w:val="28"/>
          <w:szCs w:val="28"/>
        </w:rPr>
        <w:t>2</w:t>
      </w:r>
      <w:r w:rsidR="00604D57" w:rsidRPr="00D930BA">
        <w:rPr>
          <w:b w:val="0"/>
          <w:bCs w:val="0"/>
          <w:sz w:val="28"/>
          <w:szCs w:val="28"/>
        </w:rPr>
        <w:t>8,0</w:t>
      </w:r>
      <w:r w:rsidRPr="00D930BA">
        <w:rPr>
          <w:b w:val="0"/>
          <w:bCs w:val="0"/>
          <w:sz w:val="28"/>
          <w:szCs w:val="28"/>
        </w:rPr>
        <w:t>%, что свидетельствует о более полном использовании производственной базы предприятия.</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Динамика реализации </w:t>
      </w:r>
      <w:r w:rsidR="001245E6" w:rsidRPr="00D930BA">
        <w:rPr>
          <w:b w:val="0"/>
          <w:bCs w:val="0"/>
          <w:sz w:val="28"/>
          <w:szCs w:val="28"/>
        </w:rPr>
        <w:t>услуг</w:t>
      </w:r>
      <w:r w:rsidR="00693A7E">
        <w:rPr>
          <w:b w:val="0"/>
          <w:bCs w:val="0"/>
          <w:sz w:val="28"/>
          <w:szCs w:val="28"/>
        </w:rPr>
        <w:t xml:space="preserve"> за 2006-2008</w:t>
      </w:r>
      <w:r w:rsidRPr="00D930BA">
        <w:rPr>
          <w:b w:val="0"/>
          <w:bCs w:val="0"/>
          <w:sz w:val="28"/>
          <w:szCs w:val="28"/>
        </w:rPr>
        <w:t xml:space="preserve"> гг. положительная, объем реализации </w:t>
      </w:r>
      <w:r w:rsidR="001245E6" w:rsidRPr="00D930BA">
        <w:rPr>
          <w:b w:val="0"/>
          <w:bCs w:val="0"/>
          <w:sz w:val="28"/>
          <w:szCs w:val="28"/>
        </w:rPr>
        <w:t>увеличился 70,75</w:t>
      </w:r>
      <w:r w:rsidRPr="00D930BA">
        <w:rPr>
          <w:b w:val="0"/>
          <w:bCs w:val="0"/>
          <w:sz w:val="28"/>
          <w:szCs w:val="28"/>
        </w:rPr>
        <w:t>%. Наибольший удельный вес в общей структуре ОПФ име</w:t>
      </w:r>
      <w:r w:rsidR="001245E6" w:rsidRPr="00D930BA">
        <w:rPr>
          <w:b w:val="0"/>
          <w:bCs w:val="0"/>
          <w:sz w:val="28"/>
          <w:szCs w:val="28"/>
        </w:rPr>
        <w:t>е</w:t>
      </w:r>
      <w:r w:rsidRPr="00D930BA">
        <w:rPr>
          <w:b w:val="0"/>
          <w:bCs w:val="0"/>
          <w:sz w:val="28"/>
          <w:szCs w:val="28"/>
        </w:rPr>
        <w:t xml:space="preserve">т </w:t>
      </w:r>
      <w:r w:rsidR="001245E6" w:rsidRPr="00D930BA">
        <w:rPr>
          <w:b w:val="0"/>
          <w:bCs w:val="0"/>
          <w:sz w:val="28"/>
          <w:szCs w:val="28"/>
        </w:rPr>
        <w:t>автотранспорт</w:t>
      </w:r>
      <w:r w:rsidRPr="00D930BA">
        <w:rPr>
          <w:b w:val="0"/>
          <w:bCs w:val="0"/>
          <w:sz w:val="28"/>
          <w:szCs w:val="28"/>
        </w:rPr>
        <w:t xml:space="preserve"> – </w:t>
      </w:r>
      <w:r w:rsidR="001245E6" w:rsidRPr="00D930BA">
        <w:rPr>
          <w:b w:val="0"/>
          <w:bCs w:val="0"/>
          <w:sz w:val="28"/>
          <w:szCs w:val="28"/>
        </w:rPr>
        <w:t>83,4</w:t>
      </w:r>
      <w:r w:rsidRPr="00D930BA">
        <w:rPr>
          <w:b w:val="0"/>
          <w:bCs w:val="0"/>
          <w:sz w:val="28"/>
          <w:szCs w:val="28"/>
        </w:rPr>
        <w:t xml:space="preserve">%, </w:t>
      </w:r>
      <w:r w:rsidR="001245E6" w:rsidRPr="00D930BA">
        <w:rPr>
          <w:b w:val="0"/>
          <w:bCs w:val="0"/>
          <w:sz w:val="28"/>
          <w:szCs w:val="28"/>
        </w:rPr>
        <w:t>здания и сооружения</w:t>
      </w:r>
      <w:r w:rsidRPr="00D930BA">
        <w:rPr>
          <w:b w:val="0"/>
          <w:bCs w:val="0"/>
          <w:sz w:val="28"/>
          <w:szCs w:val="28"/>
        </w:rPr>
        <w:t xml:space="preserve"> – 1</w:t>
      </w:r>
      <w:r w:rsidR="001245E6" w:rsidRPr="00D930BA">
        <w:rPr>
          <w:b w:val="0"/>
          <w:bCs w:val="0"/>
          <w:sz w:val="28"/>
          <w:szCs w:val="28"/>
        </w:rPr>
        <w:t>3</w:t>
      </w:r>
      <w:r w:rsidRPr="00D930BA">
        <w:rPr>
          <w:b w:val="0"/>
          <w:bCs w:val="0"/>
          <w:sz w:val="28"/>
          <w:szCs w:val="28"/>
        </w:rPr>
        <w:t>,</w:t>
      </w:r>
      <w:r w:rsidR="001245E6" w:rsidRPr="00D930BA">
        <w:rPr>
          <w:b w:val="0"/>
          <w:bCs w:val="0"/>
          <w:sz w:val="28"/>
          <w:szCs w:val="28"/>
        </w:rPr>
        <w:t>8</w:t>
      </w:r>
      <w:r w:rsidRPr="00D930BA">
        <w:rPr>
          <w:b w:val="0"/>
          <w:bCs w:val="0"/>
          <w:sz w:val="28"/>
          <w:szCs w:val="28"/>
        </w:rPr>
        <w:t>%.</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Коэффициент износа составляет </w:t>
      </w:r>
      <w:r w:rsidR="001245E6" w:rsidRPr="00D930BA">
        <w:rPr>
          <w:b w:val="0"/>
          <w:bCs w:val="0"/>
          <w:sz w:val="28"/>
          <w:szCs w:val="28"/>
        </w:rPr>
        <w:t>16,6</w:t>
      </w:r>
      <w:r w:rsidRPr="00D930BA">
        <w:rPr>
          <w:b w:val="0"/>
          <w:bCs w:val="0"/>
          <w:sz w:val="28"/>
          <w:szCs w:val="28"/>
        </w:rPr>
        <w:t xml:space="preserve">%, в то же время по зданиям и сооружениям – </w:t>
      </w:r>
      <w:r w:rsidR="001245E6" w:rsidRPr="00D930BA">
        <w:rPr>
          <w:b w:val="0"/>
          <w:bCs w:val="0"/>
          <w:sz w:val="28"/>
          <w:szCs w:val="28"/>
        </w:rPr>
        <w:t>54,6</w:t>
      </w:r>
      <w:r w:rsidRPr="00D930BA">
        <w:rPr>
          <w:b w:val="0"/>
          <w:bCs w:val="0"/>
          <w:sz w:val="28"/>
          <w:szCs w:val="28"/>
        </w:rPr>
        <w:t xml:space="preserve">%, </w:t>
      </w:r>
      <w:r w:rsidR="001245E6" w:rsidRPr="00D930BA">
        <w:rPr>
          <w:b w:val="0"/>
          <w:bCs w:val="0"/>
          <w:sz w:val="28"/>
          <w:szCs w:val="28"/>
        </w:rPr>
        <w:t>автотранспорту</w:t>
      </w:r>
      <w:r w:rsidRPr="00D930BA">
        <w:rPr>
          <w:b w:val="0"/>
          <w:bCs w:val="0"/>
          <w:sz w:val="28"/>
          <w:szCs w:val="28"/>
        </w:rPr>
        <w:t xml:space="preserve"> – </w:t>
      </w:r>
      <w:r w:rsidR="001245E6" w:rsidRPr="00D930BA">
        <w:rPr>
          <w:b w:val="0"/>
          <w:bCs w:val="0"/>
          <w:sz w:val="28"/>
          <w:szCs w:val="28"/>
        </w:rPr>
        <w:t>9,8</w:t>
      </w:r>
      <w:r w:rsidRPr="00D930BA">
        <w:rPr>
          <w:b w:val="0"/>
          <w:bCs w:val="0"/>
          <w:sz w:val="28"/>
          <w:szCs w:val="28"/>
        </w:rPr>
        <w:t>%.</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Коэффициент обновления превышает коэффициент выбытия, коэффициенты годности по всем ОПФ больше коэффициентов износа, коэффициент расширения имеет положительное значение. Все это свидетельствует о том, что предприятие обновляет и увеличивает существующие основные фонды.</w:t>
      </w:r>
    </w:p>
    <w:p w:rsidR="00595379" w:rsidRPr="00D930BA" w:rsidRDefault="00DA6B1A" w:rsidP="00390671">
      <w:pPr>
        <w:pStyle w:val="a7"/>
        <w:spacing w:line="360" w:lineRule="auto"/>
        <w:ind w:left="0" w:right="283" w:firstLine="851"/>
        <w:rPr>
          <w:b w:val="0"/>
          <w:bCs w:val="0"/>
          <w:sz w:val="28"/>
          <w:szCs w:val="28"/>
        </w:rPr>
      </w:pPr>
      <w:r w:rsidRPr="00D930BA">
        <w:rPr>
          <w:b w:val="0"/>
          <w:bCs w:val="0"/>
          <w:sz w:val="28"/>
          <w:szCs w:val="28"/>
        </w:rPr>
        <w:t xml:space="preserve"> </w:t>
      </w:r>
      <w:r w:rsidR="00595379" w:rsidRPr="00D930BA">
        <w:rPr>
          <w:b w:val="0"/>
          <w:bCs w:val="0"/>
          <w:sz w:val="28"/>
          <w:szCs w:val="28"/>
        </w:rPr>
        <w:t xml:space="preserve">Фондоотдача ОПФ увеличилась на </w:t>
      </w:r>
      <w:r w:rsidRPr="00D930BA">
        <w:rPr>
          <w:b w:val="0"/>
          <w:bCs w:val="0"/>
          <w:sz w:val="28"/>
          <w:szCs w:val="28"/>
        </w:rPr>
        <w:t>38,2</w:t>
      </w:r>
      <w:r w:rsidR="00EA40B7">
        <w:rPr>
          <w:b w:val="0"/>
          <w:bCs w:val="0"/>
          <w:sz w:val="28"/>
          <w:szCs w:val="28"/>
        </w:rPr>
        <w:t>% и составила в 2008</w:t>
      </w:r>
      <w:r w:rsidR="00595379" w:rsidRPr="00D930BA">
        <w:rPr>
          <w:b w:val="0"/>
          <w:bCs w:val="0"/>
          <w:sz w:val="28"/>
          <w:szCs w:val="28"/>
        </w:rPr>
        <w:t xml:space="preserve"> г. </w:t>
      </w:r>
      <w:r w:rsidRPr="00D930BA">
        <w:rPr>
          <w:b w:val="0"/>
          <w:bCs w:val="0"/>
          <w:sz w:val="28"/>
          <w:szCs w:val="28"/>
        </w:rPr>
        <w:t>1,05 р.</w:t>
      </w:r>
      <w:r w:rsidR="00595379" w:rsidRPr="00D930BA">
        <w:rPr>
          <w:b w:val="0"/>
          <w:bCs w:val="0"/>
          <w:sz w:val="28"/>
          <w:szCs w:val="28"/>
        </w:rPr>
        <w:t xml:space="preserve"> Положительное изменение уровня фондоотдачи произошло за счет увеличения среднечасовой выработки, сокращения внутрисменных простоев. </w:t>
      </w:r>
    </w:p>
    <w:p w:rsidR="003C5848" w:rsidRPr="00EA40B7" w:rsidRDefault="00595379" w:rsidP="00390671">
      <w:pPr>
        <w:pStyle w:val="a7"/>
        <w:spacing w:line="360" w:lineRule="auto"/>
        <w:ind w:left="0" w:right="283" w:firstLine="851"/>
        <w:rPr>
          <w:b w:val="0"/>
          <w:bCs w:val="0"/>
          <w:sz w:val="28"/>
          <w:szCs w:val="28"/>
        </w:rPr>
      </w:pPr>
      <w:r w:rsidRPr="00D930BA">
        <w:rPr>
          <w:b w:val="0"/>
          <w:bCs w:val="0"/>
          <w:sz w:val="28"/>
          <w:szCs w:val="28"/>
        </w:rPr>
        <w:t xml:space="preserve">Проведенный анализ показал, что </w:t>
      </w:r>
      <w:r w:rsidR="00EE59A7" w:rsidRPr="00D930BA">
        <w:rPr>
          <w:b w:val="0"/>
          <w:bCs w:val="0"/>
          <w:sz w:val="28"/>
          <w:szCs w:val="28"/>
        </w:rPr>
        <w:t>в Транспортном управлении</w:t>
      </w:r>
      <w:r w:rsidRPr="00D930BA">
        <w:rPr>
          <w:b w:val="0"/>
          <w:bCs w:val="0"/>
          <w:sz w:val="28"/>
          <w:szCs w:val="28"/>
        </w:rPr>
        <w:t xml:space="preserve"> </w:t>
      </w:r>
      <w:r w:rsidR="00EE59A7" w:rsidRPr="00D930BA">
        <w:rPr>
          <w:b w:val="0"/>
          <w:bCs w:val="0"/>
          <w:sz w:val="28"/>
          <w:szCs w:val="28"/>
        </w:rPr>
        <w:t xml:space="preserve">ОАО </w:t>
      </w:r>
      <w:r w:rsidRPr="00D930BA">
        <w:rPr>
          <w:b w:val="0"/>
          <w:bCs w:val="0"/>
          <w:sz w:val="28"/>
          <w:szCs w:val="28"/>
        </w:rPr>
        <w:t>«</w:t>
      </w:r>
      <w:r w:rsidR="00EE59A7" w:rsidRPr="00D930BA">
        <w:rPr>
          <w:b w:val="0"/>
          <w:bCs w:val="0"/>
          <w:sz w:val="28"/>
          <w:szCs w:val="28"/>
        </w:rPr>
        <w:t>ИАЗ</w:t>
      </w:r>
      <w:r w:rsidRPr="00D930BA">
        <w:rPr>
          <w:b w:val="0"/>
          <w:bCs w:val="0"/>
          <w:sz w:val="28"/>
          <w:szCs w:val="28"/>
        </w:rPr>
        <w:t xml:space="preserve">» наблюдается </w:t>
      </w:r>
      <w:r w:rsidR="00EE59A7" w:rsidRPr="00D930BA">
        <w:rPr>
          <w:b w:val="0"/>
          <w:bCs w:val="0"/>
          <w:sz w:val="28"/>
          <w:szCs w:val="28"/>
        </w:rPr>
        <w:t>не</w:t>
      </w:r>
      <w:r w:rsidRPr="00D930BA">
        <w:rPr>
          <w:b w:val="0"/>
          <w:bCs w:val="0"/>
          <w:sz w:val="28"/>
          <w:szCs w:val="28"/>
        </w:rPr>
        <w:t>стабильная деятельность</w:t>
      </w:r>
      <w:r w:rsidR="00EE59A7" w:rsidRPr="00D930BA">
        <w:rPr>
          <w:b w:val="0"/>
          <w:bCs w:val="0"/>
          <w:sz w:val="28"/>
          <w:szCs w:val="28"/>
        </w:rPr>
        <w:t>, но</w:t>
      </w:r>
      <w:r w:rsidRPr="00D930BA">
        <w:rPr>
          <w:b w:val="0"/>
          <w:bCs w:val="0"/>
          <w:sz w:val="28"/>
          <w:szCs w:val="28"/>
        </w:rPr>
        <w:t xml:space="preserve"> четко проявляется тенденция к увеличению объемов реализации </w:t>
      </w:r>
      <w:r w:rsidR="00EE59A7" w:rsidRPr="00D930BA">
        <w:rPr>
          <w:b w:val="0"/>
          <w:bCs w:val="0"/>
          <w:sz w:val="28"/>
          <w:szCs w:val="28"/>
        </w:rPr>
        <w:t>услуг</w:t>
      </w:r>
      <w:r w:rsidRPr="00D930BA">
        <w:rPr>
          <w:b w:val="0"/>
          <w:bCs w:val="0"/>
          <w:sz w:val="28"/>
          <w:szCs w:val="28"/>
        </w:rPr>
        <w:t xml:space="preserve">. </w:t>
      </w:r>
      <w:bookmarkStart w:id="15" w:name="_Toc104714164"/>
    </w:p>
    <w:p w:rsidR="00595379" w:rsidRPr="00EA40B7" w:rsidRDefault="0008173E" w:rsidP="00390671">
      <w:pPr>
        <w:pStyle w:val="af2"/>
        <w:spacing w:before="240" w:line="360" w:lineRule="auto"/>
        <w:ind w:left="0" w:right="283"/>
      </w:pPr>
      <w:bookmarkStart w:id="16" w:name="_Toc104714165"/>
      <w:bookmarkStart w:id="17" w:name="_Toc259520119"/>
      <w:bookmarkEnd w:id="15"/>
      <w:r w:rsidRPr="00EA40B7">
        <w:t>2.3</w:t>
      </w:r>
      <w:r w:rsidR="00595379" w:rsidRPr="00EA40B7">
        <w:t>. Общая оценка динамики и структуры статей баланса</w:t>
      </w:r>
      <w:bookmarkEnd w:id="16"/>
      <w:bookmarkEnd w:id="17"/>
    </w:p>
    <w:p w:rsidR="00595379" w:rsidRPr="00D930BA" w:rsidRDefault="00595379" w:rsidP="00390671">
      <w:pPr>
        <w:pStyle w:val="a7"/>
        <w:spacing w:before="240" w:line="360" w:lineRule="auto"/>
        <w:ind w:left="0" w:right="283" w:firstLine="851"/>
        <w:rPr>
          <w:b w:val="0"/>
          <w:bCs w:val="0"/>
          <w:sz w:val="28"/>
          <w:szCs w:val="28"/>
        </w:rPr>
      </w:pPr>
      <w:r w:rsidRPr="00D930BA">
        <w:rPr>
          <w:b w:val="0"/>
          <w:bCs w:val="0"/>
          <w:sz w:val="28"/>
          <w:szCs w:val="28"/>
        </w:rPr>
        <w:t>Финансовое состояние предприятия характеризуется размещением и использованием средств (активов) и источников их формирования (пассивов). Исследование структуры и динамики финансового состояния предприятия осуществляется при помощи сравнительного аналитического баланса (</w:t>
      </w:r>
      <w:r w:rsidR="00D04FB8">
        <w:rPr>
          <w:b w:val="0"/>
          <w:bCs w:val="0"/>
          <w:sz w:val="28"/>
          <w:szCs w:val="28"/>
        </w:rPr>
        <w:t>приложение</w:t>
      </w:r>
      <w:r w:rsidRPr="00D930BA">
        <w:rPr>
          <w:b w:val="0"/>
          <w:bCs w:val="0"/>
          <w:sz w:val="28"/>
          <w:szCs w:val="28"/>
        </w:rPr>
        <w:t>.</w:t>
      </w:r>
      <w:r w:rsidR="00D04FB8">
        <w:rPr>
          <w:b w:val="0"/>
          <w:bCs w:val="0"/>
          <w:sz w:val="28"/>
          <w:szCs w:val="28"/>
        </w:rPr>
        <w:t>1</w:t>
      </w:r>
      <w:r w:rsidRPr="00D930BA">
        <w:rPr>
          <w:b w:val="0"/>
          <w:bCs w:val="0"/>
          <w:sz w:val="28"/>
          <w:szCs w:val="28"/>
        </w:rPr>
        <w:t>). Для этого необходимо произвести преобразование баланса следующим образом:</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укрупнить (объединить) ряд статей в отдельные группы;</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рассчитать величину собственного и заемного капитала предприятия.</w:t>
      </w:r>
    </w:p>
    <w:p w:rsidR="00C72C95" w:rsidRPr="00D930BA" w:rsidRDefault="00595379" w:rsidP="00390671">
      <w:pPr>
        <w:pStyle w:val="a7"/>
        <w:spacing w:line="360" w:lineRule="auto"/>
        <w:ind w:left="0" w:right="283" w:firstLine="851"/>
        <w:rPr>
          <w:b w:val="0"/>
          <w:bCs w:val="0"/>
          <w:sz w:val="28"/>
          <w:szCs w:val="28"/>
        </w:rPr>
      </w:pPr>
      <w:r w:rsidRPr="00D930BA">
        <w:rPr>
          <w:b w:val="0"/>
          <w:bCs w:val="0"/>
          <w:sz w:val="28"/>
          <w:szCs w:val="28"/>
        </w:rPr>
        <w:t>Сравнительный аналитический баланс включает в себя горизонтальный и вертикальный анализы имущества и источников средств предприятия.</w:t>
      </w:r>
    </w:p>
    <w:p w:rsidR="00C72C95" w:rsidRPr="00D930BA" w:rsidRDefault="00C72C95" w:rsidP="00390671">
      <w:pPr>
        <w:pStyle w:val="a7"/>
        <w:spacing w:line="360" w:lineRule="auto"/>
        <w:ind w:left="0" w:right="283"/>
        <w:rPr>
          <w:b w:val="0"/>
          <w:bCs w:val="0"/>
          <w:sz w:val="28"/>
          <w:szCs w:val="28"/>
        </w:rPr>
      </w:pPr>
    </w:p>
    <w:p w:rsidR="00595379" w:rsidRPr="00D930BA" w:rsidRDefault="00E23645" w:rsidP="00390671">
      <w:pPr>
        <w:pStyle w:val="a7"/>
        <w:spacing w:line="360" w:lineRule="auto"/>
        <w:ind w:left="0" w:right="283" w:firstLine="851"/>
        <w:rPr>
          <w:b w:val="0"/>
          <w:bCs w:val="0"/>
          <w:sz w:val="28"/>
          <w:szCs w:val="28"/>
        </w:rPr>
      </w:pPr>
      <w:r w:rsidRPr="00D930BA">
        <w:rPr>
          <w:b w:val="0"/>
          <w:bCs w:val="0"/>
          <w:sz w:val="28"/>
          <w:szCs w:val="28"/>
        </w:rPr>
        <w:t xml:space="preserve">Анализируя данные таблицы </w:t>
      </w:r>
      <w:r w:rsidR="00595379" w:rsidRPr="00D930BA">
        <w:rPr>
          <w:b w:val="0"/>
          <w:bCs w:val="0"/>
          <w:sz w:val="28"/>
          <w:szCs w:val="28"/>
        </w:rPr>
        <w:t>можно сделать следующие выводы.</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Структура активов </w:t>
      </w:r>
      <w:r w:rsidR="007E73E6" w:rsidRPr="00D930BA">
        <w:rPr>
          <w:b w:val="0"/>
          <w:bCs w:val="0"/>
          <w:sz w:val="28"/>
          <w:szCs w:val="28"/>
        </w:rPr>
        <w:t>нехорошая</w:t>
      </w:r>
      <w:r w:rsidRPr="00D930BA">
        <w:rPr>
          <w:b w:val="0"/>
          <w:bCs w:val="0"/>
          <w:sz w:val="28"/>
          <w:szCs w:val="28"/>
        </w:rPr>
        <w:t xml:space="preserve">: удельный вес оборотных активов почти в два раза </w:t>
      </w:r>
      <w:r w:rsidR="007E73E6" w:rsidRPr="00D930BA">
        <w:rPr>
          <w:b w:val="0"/>
          <w:bCs w:val="0"/>
          <w:sz w:val="28"/>
          <w:szCs w:val="28"/>
        </w:rPr>
        <w:t>меньше</w:t>
      </w:r>
      <w:r w:rsidRPr="00D930BA">
        <w:rPr>
          <w:b w:val="0"/>
          <w:bCs w:val="0"/>
          <w:sz w:val="28"/>
          <w:szCs w:val="28"/>
        </w:rPr>
        <w:t xml:space="preserve"> удельного веса внеоборотных активов.</w:t>
      </w:r>
      <w:r w:rsidR="00306E4C" w:rsidRPr="00D930BA">
        <w:rPr>
          <w:b w:val="0"/>
          <w:bCs w:val="0"/>
          <w:sz w:val="28"/>
          <w:szCs w:val="28"/>
        </w:rPr>
        <w:t xml:space="preserve"> </w:t>
      </w:r>
      <w:r w:rsidRPr="00D930BA">
        <w:rPr>
          <w:b w:val="0"/>
          <w:bCs w:val="0"/>
          <w:sz w:val="28"/>
          <w:szCs w:val="28"/>
        </w:rPr>
        <w:t>В структуре внеобо</w:t>
      </w:r>
      <w:r w:rsidR="00E659E0" w:rsidRPr="00D930BA">
        <w:rPr>
          <w:b w:val="0"/>
          <w:bCs w:val="0"/>
          <w:sz w:val="28"/>
          <w:szCs w:val="28"/>
        </w:rPr>
        <w:t>р</w:t>
      </w:r>
      <w:r w:rsidRPr="00D930BA">
        <w:rPr>
          <w:b w:val="0"/>
          <w:bCs w:val="0"/>
          <w:sz w:val="28"/>
          <w:szCs w:val="28"/>
        </w:rPr>
        <w:t xml:space="preserve">отных активов существенных изменений не произошло. За рассматриваемый период они снизились на </w:t>
      </w:r>
      <w:r w:rsidR="007E73E6" w:rsidRPr="00D930BA">
        <w:rPr>
          <w:b w:val="0"/>
          <w:bCs w:val="0"/>
          <w:sz w:val="28"/>
          <w:szCs w:val="28"/>
        </w:rPr>
        <w:t>5</w:t>
      </w:r>
      <w:r w:rsidRPr="00D930BA">
        <w:rPr>
          <w:b w:val="0"/>
          <w:bCs w:val="0"/>
          <w:sz w:val="28"/>
          <w:szCs w:val="28"/>
        </w:rPr>
        <w:t xml:space="preserve">,9% </w:t>
      </w:r>
      <w:r w:rsidR="007E73E6" w:rsidRPr="00D930BA">
        <w:rPr>
          <w:b w:val="0"/>
          <w:bCs w:val="0"/>
          <w:sz w:val="28"/>
          <w:szCs w:val="28"/>
        </w:rPr>
        <w:t xml:space="preserve">(в основном </w:t>
      </w:r>
      <w:r w:rsidRPr="00D930BA">
        <w:rPr>
          <w:b w:val="0"/>
          <w:bCs w:val="0"/>
          <w:sz w:val="28"/>
          <w:szCs w:val="28"/>
        </w:rPr>
        <w:t>за счет износа</w:t>
      </w:r>
      <w:r w:rsidR="007E73E6" w:rsidRPr="00D930BA">
        <w:rPr>
          <w:b w:val="0"/>
          <w:bCs w:val="0"/>
          <w:sz w:val="28"/>
          <w:szCs w:val="28"/>
        </w:rPr>
        <w:t>)</w:t>
      </w:r>
      <w:r w:rsidRPr="00D930BA">
        <w:rPr>
          <w:b w:val="0"/>
          <w:bCs w:val="0"/>
          <w:sz w:val="28"/>
          <w:szCs w:val="28"/>
        </w:rPr>
        <w:t>.</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Структура оборотных активов также изменилась незначительно: на начало года большую часть оборотных активов составляли запасы (</w:t>
      </w:r>
      <w:r w:rsidR="007E73E6" w:rsidRPr="00D930BA">
        <w:rPr>
          <w:b w:val="0"/>
          <w:bCs w:val="0"/>
          <w:sz w:val="28"/>
          <w:szCs w:val="28"/>
        </w:rPr>
        <w:t>2</w:t>
      </w:r>
      <w:r w:rsidRPr="00D930BA">
        <w:rPr>
          <w:b w:val="0"/>
          <w:bCs w:val="0"/>
          <w:sz w:val="28"/>
          <w:szCs w:val="28"/>
        </w:rPr>
        <w:t>4</w:t>
      </w:r>
      <w:r w:rsidR="007E73E6" w:rsidRPr="00D930BA">
        <w:rPr>
          <w:b w:val="0"/>
          <w:bCs w:val="0"/>
          <w:sz w:val="28"/>
          <w:szCs w:val="28"/>
        </w:rPr>
        <w:t>,3</w:t>
      </w:r>
      <w:r w:rsidRPr="00D930BA">
        <w:rPr>
          <w:b w:val="0"/>
          <w:bCs w:val="0"/>
          <w:sz w:val="28"/>
          <w:szCs w:val="28"/>
        </w:rPr>
        <w:t>% всех активов), к концу года они у</w:t>
      </w:r>
      <w:r w:rsidR="007E73E6" w:rsidRPr="00D930BA">
        <w:rPr>
          <w:b w:val="0"/>
          <w:bCs w:val="0"/>
          <w:sz w:val="28"/>
          <w:szCs w:val="28"/>
        </w:rPr>
        <w:t>величили</w:t>
      </w:r>
      <w:r w:rsidRPr="00D930BA">
        <w:rPr>
          <w:b w:val="0"/>
          <w:bCs w:val="0"/>
          <w:sz w:val="28"/>
          <w:szCs w:val="28"/>
        </w:rPr>
        <w:t xml:space="preserve">сь на </w:t>
      </w:r>
      <w:r w:rsidR="007E73E6" w:rsidRPr="00D930BA">
        <w:rPr>
          <w:b w:val="0"/>
          <w:bCs w:val="0"/>
          <w:sz w:val="28"/>
          <w:szCs w:val="28"/>
        </w:rPr>
        <w:t>5,9</w:t>
      </w:r>
      <w:r w:rsidRPr="00D930BA">
        <w:rPr>
          <w:b w:val="0"/>
          <w:bCs w:val="0"/>
          <w:sz w:val="28"/>
          <w:szCs w:val="28"/>
        </w:rPr>
        <w:t>%.</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Размер свободных денежных средств </w:t>
      </w:r>
      <w:r w:rsidR="007E73E6" w:rsidRPr="00D930BA">
        <w:rPr>
          <w:b w:val="0"/>
          <w:bCs w:val="0"/>
          <w:sz w:val="28"/>
          <w:szCs w:val="28"/>
        </w:rPr>
        <w:t>почти не изменился</w:t>
      </w:r>
      <w:r w:rsidRPr="00D930BA">
        <w:rPr>
          <w:b w:val="0"/>
          <w:bCs w:val="0"/>
          <w:sz w:val="28"/>
          <w:szCs w:val="28"/>
        </w:rPr>
        <w:t>, краткосрочных вложений нет. Предприятие уменьшило финансирование текущих хозяйственных потребностей за счет внутренних источников, что является отрицательным фактором.</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Структура пассивов изменилась </w:t>
      </w:r>
      <w:r w:rsidR="007E73E6" w:rsidRPr="00D930BA">
        <w:rPr>
          <w:b w:val="0"/>
          <w:bCs w:val="0"/>
          <w:sz w:val="28"/>
          <w:szCs w:val="28"/>
        </w:rPr>
        <w:t xml:space="preserve">не </w:t>
      </w:r>
      <w:r w:rsidRPr="00D930BA">
        <w:rPr>
          <w:b w:val="0"/>
          <w:bCs w:val="0"/>
          <w:sz w:val="28"/>
          <w:szCs w:val="28"/>
        </w:rPr>
        <w:t>существенно: доля собственного капитала у</w:t>
      </w:r>
      <w:r w:rsidR="007E73E6" w:rsidRPr="00D930BA">
        <w:rPr>
          <w:b w:val="0"/>
          <w:bCs w:val="0"/>
          <w:sz w:val="28"/>
          <w:szCs w:val="28"/>
        </w:rPr>
        <w:t>меньш</w:t>
      </w:r>
      <w:r w:rsidRPr="00D930BA">
        <w:rPr>
          <w:b w:val="0"/>
          <w:bCs w:val="0"/>
          <w:sz w:val="28"/>
          <w:szCs w:val="28"/>
        </w:rPr>
        <w:t xml:space="preserve">илась к концу года на </w:t>
      </w:r>
      <w:r w:rsidR="007E73E6" w:rsidRPr="00D930BA">
        <w:rPr>
          <w:b w:val="0"/>
          <w:bCs w:val="0"/>
          <w:sz w:val="28"/>
          <w:szCs w:val="28"/>
        </w:rPr>
        <w:t>1</w:t>
      </w:r>
      <w:r w:rsidRPr="00D930BA">
        <w:rPr>
          <w:b w:val="0"/>
          <w:bCs w:val="0"/>
          <w:sz w:val="28"/>
          <w:szCs w:val="28"/>
        </w:rPr>
        <w:t>3,</w:t>
      </w:r>
      <w:r w:rsidR="007E73E6" w:rsidRPr="00D930BA">
        <w:rPr>
          <w:b w:val="0"/>
          <w:bCs w:val="0"/>
          <w:sz w:val="28"/>
          <w:szCs w:val="28"/>
        </w:rPr>
        <w:t>5</w:t>
      </w:r>
      <w:r w:rsidR="000E37C6">
        <w:rPr>
          <w:b w:val="0"/>
          <w:bCs w:val="0"/>
          <w:sz w:val="28"/>
          <w:szCs w:val="28"/>
        </w:rPr>
        <w:t>% и составила на конец 2008</w:t>
      </w:r>
      <w:r w:rsidRPr="00D930BA">
        <w:rPr>
          <w:b w:val="0"/>
          <w:bCs w:val="0"/>
          <w:sz w:val="28"/>
          <w:szCs w:val="28"/>
        </w:rPr>
        <w:t xml:space="preserve"> года </w:t>
      </w:r>
      <w:r w:rsidR="007E73E6" w:rsidRPr="00D930BA">
        <w:rPr>
          <w:b w:val="0"/>
          <w:bCs w:val="0"/>
          <w:sz w:val="28"/>
          <w:szCs w:val="28"/>
        </w:rPr>
        <w:t>40,9</w:t>
      </w:r>
      <w:r w:rsidR="000E37C6">
        <w:rPr>
          <w:b w:val="0"/>
          <w:bCs w:val="0"/>
          <w:sz w:val="28"/>
          <w:szCs w:val="28"/>
        </w:rPr>
        <w:t>%. К концу 2008</w:t>
      </w:r>
      <w:r w:rsidRPr="00D930BA">
        <w:rPr>
          <w:b w:val="0"/>
          <w:bCs w:val="0"/>
          <w:sz w:val="28"/>
          <w:szCs w:val="28"/>
        </w:rPr>
        <w:t xml:space="preserve"> года у</w:t>
      </w:r>
      <w:r w:rsidR="007E73E6" w:rsidRPr="00D930BA">
        <w:rPr>
          <w:b w:val="0"/>
          <w:bCs w:val="0"/>
          <w:sz w:val="28"/>
          <w:szCs w:val="28"/>
        </w:rPr>
        <w:t>меньши</w:t>
      </w:r>
      <w:r w:rsidRPr="00D930BA">
        <w:rPr>
          <w:b w:val="0"/>
          <w:bCs w:val="0"/>
          <w:sz w:val="28"/>
          <w:szCs w:val="28"/>
        </w:rPr>
        <w:t>лс</w:t>
      </w:r>
      <w:r w:rsidR="007E73E6" w:rsidRPr="00D930BA">
        <w:rPr>
          <w:b w:val="0"/>
          <w:bCs w:val="0"/>
          <w:sz w:val="28"/>
          <w:szCs w:val="28"/>
        </w:rPr>
        <w:t>я</w:t>
      </w:r>
      <w:r w:rsidRPr="00D930BA">
        <w:rPr>
          <w:b w:val="0"/>
          <w:bCs w:val="0"/>
          <w:sz w:val="28"/>
          <w:szCs w:val="28"/>
        </w:rPr>
        <w:t xml:space="preserve"> не</w:t>
      </w:r>
      <w:r w:rsidR="007E73E6" w:rsidRPr="00D930BA">
        <w:rPr>
          <w:b w:val="0"/>
          <w:bCs w:val="0"/>
          <w:sz w:val="28"/>
          <w:szCs w:val="28"/>
        </w:rPr>
        <w:t>покрытый</w:t>
      </w:r>
      <w:r w:rsidRPr="00D930BA">
        <w:rPr>
          <w:b w:val="0"/>
          <w:bCs w:val="0"/>
          <w:sz w:val="28"/>
          <w:szCs w:val="28"/>
        </w:rPr>
        <w:t xml:space="preserve"> </w:t>
      </w:r>
      <w:r w:rsidR="007E73E6" w:rsidRPr="00D930BA">
        <w:rPr>
          <w:b w:val="0"/>
          <w:bCs w:val="0"/>
          <w:sz w:val="28"/>
          <w:szCs w:val="28"/>
        </w:rPr>
        <w:t>убыток отчетного годы</w:t>
      </w:r>
      <w:r w:rsidRPr="00D930BA">
        <w:rPr>
          <w:b w:val="0"/>
          <w:bCs w:val="0"/>
          <w:sz w:val="28"/>
          <w:szCs w:val="28"/>
        </w:rPr>
        <w:t xml:space="preserve"> и составил на конец года </w:t>
      </w:r>
      <w:r w:rsidR="007E73E6" w:rsidRPr="00D930BA">
        <w:rPr>
          <w:b w:val="0"/>
          <w:bCs w:val="0"/>
          <w:sz w:val="28"/>
          <w:szCs w:val="28"/>
        </w:rPr>
        <w:t>1 800 556</w:t>
      </w:r>
      <w:r w:rsidRPr="00D930BA">
        <w:rPr>
          <w:b w:val="0"/>
          <w:bCs w:val="0"/>
          <w:sz w:val="28"/>
          <w:szCs w:val="28"/>
        </w:rPr>
        <w:t xml:space="preserve"> рублей.</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Заемного капитал снизился на </w:t>
      </w:r>
      <w:r w:rsidR="007E73E6" w:rsidRPr="00D930BA">
        <w:rPr>
          <w:b w:val="0"/>
          <w:bCs w:val="0"/>
          <w:sz w:val="28"/>
          <w:szCs w:val="28"/>
        </w:rPr>
        <w:t>1</w:t>
      </w:r>
      <w:r w:rsidRPr="00D930BA">
        <w:rPr>
          <w:b w:val="0"/>
          <w:bCs w:val="0"/>
          <w:sz w:val="28"/>
          <w:szCs w:val="28"/>
        </w:rPr>
        <w:t>3,</w:t>
      </w:r>
      <w:r w:rsidR="007E73E6" w:rsidRPr="00D930BA">
        <w:rPr>
          <w:b w:val="0"/>
          <w:bCs w:val="0"/>
          <w:sz w:val="28"/>
          <w:szCs w:val="28"/>
        </w:rPr>
        <w:t>5</w:t>
      </w:r>
      <w:r w:rsidRPr="00D930BA">
        <w:rPr>
          <w:b w:val="0"/>
          <w:bCs w:val="0"/>
          <w:sz w:val="28"/>
          <w:szCs w:val="28"/>
        </w:rPr>
        <w:t xml:space="preserve">%. Долгосрочных обязательств нет, поэтому </w:t>
      </w:r>
      <w:r w:rsidR="007E73E6" w:rsidRPr="00D930BA">
        <w:rPr>
          <w:b w:val="0"/>
          <w:bCs w:val="0"/>
          <w:sz w:val="28"/>
          <w:szCs w:val="28"/>
        </w:rPr>
        <w:t>увеличе</w:t>
      </w:r>
      <w:r w:rsidRPr="00D930BA">
        <w:rPr>
          <w:b w:val="0"/>
          <w:bCs w:val="0"/>
          <w:sz w:val="28"/>
          <w:szCs w:val="28"/>
        </w:rPr>
        <w:t xml:space="preserve">ние произошло за счет </w:t>
      </w:r>
      <w:r w:rsidR="007E73E6" w:rsidRPr="00D930BA">
        <w:rPr>
          <w:b w:val="0"/>
          <w:bCs w:val="0"/>
          <w:sz w:val="28"/>
          <w:szCs w:val="28"/>
        </w:rPr>
        <w:t>роста</w:t>
      </w:r>
      <w:r w:rsidRPr="00D930BA">
        <w:rPr>
          <w:b w:val="0"/>
          <w:bCs w:val="0"/>
          <w:sz w:val="28"/>
          <w:szCs w:val="28"/>
        </w:rPr>
        <w:t xml:space="preserve"> доли краткосрочных обязательств в общей сумме пассивов. </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Кредиторская задолженность </w:t>
      </w:r>
      <w:r w:rsidR="007E73E6" w:rsidRPr="00D930BA">
        <w:rPr>
          <w:b w:val="0"/>
          <w:bCs w:val="0"/>
          <w:sz w:val="28"/>
          <w:szCs w:val="28"/>
        </w:rPr>
        <w:t>выросла</w:t>
      </w:r>
      <w:r w:rsidRPr="00D930BA">
        <w:rPr>
          <w:b w:val="0"/>
          <w:bCs w:val="0"/>
          <w:sz w:val="28"/>
          <w:szCs w:val="28"/>
        </w:rPr>
        <w:t xml:space="preserve"> на </w:t>
      </w:r>
      <w:r w:rsidR="007E73E6" w:rsidRPr="00D930BA">
        <w:rPr>
          <w:b w:val="0"/>
          <w:bCs w:val="0"/>
          <w:sz w:val="28"/>
          <w:szCs w:val="28"/>
        </w:rPr>
        <w:t>13,5</w:t>
      </w:r>
      <w:r w:rsidRPr="00D930BA">
        <w:rPr>
          <w:b w:val="0"/>
          <w:bCs w:val="0"/>
          <w:sz w:val="28"/>
          <w:szCs w:val="28"/>
        </w:rPr>
        <w:t>% (</w:t>
      </w:r>
      <w:r w:rsidR="007E73E6" w:rsidRPr="00D930BA">
        <w:rPr>
          <w:b w:val="0"/>
          <w:bCs w:val="0"/>
          <w:sz w:val="28"/>
          <w:szCs w:val="28"/>
        </w:rPr>
        <w:t>15 276 209</w:t>
      </w:r>
      <w:r w:rsidRPr="00D930BA">
        <w:rPr>
          <w:b w:val="0"/>
          <w:bCs w:val="0"/>
          <w:sz w:val="28"/>
          <w:szCs w:val="28"/>
        </w:rPr>
        <w:t xml:space="preserve"> рублей), </w:t>
      </w:r>
      <w:r w:rsidR="007E73E6" w:rsidRPr="00D930BA">
        <w:rPr>
          <w:b w:val="0"/>
          <w:bCs w:val="0"/>
          <w:sz w:val="28"/>
          <w:szCs w:val="28"/>
        </w:rPr>
        <w:t xml:space="preserve">у </w:t>
      </w:r>
      <w:r w:rsidRPr="00D930BA">
        <w:rPr>
          <w:b w:val="0"/>
          <w:bCs w:val="0"/>
          <w:sz w:val="28"/>
          <w:szCs w:val="28"/>
        </w:rPr>
        <w:t>предприяти</w:t>
      </w:r>
      <w:r w:rsidR="007E73E6" w:rsidRPr="00D930BA">
        <w:rPr>
          <w:b w:val="0"/>
          <w:bCs w:val="0"/>
          <w:sz w:val="28"/>
          <w:szCs w:val="28"/>
        </w:rPr>
        <w:t>я</w:t>
      </w:r>
      <w:r w:rsidRPr="00D930BA">
        <w:rPr>
          <w:b w:val="0"/>
          <w:bCs w:val="0"/>
          <w:sz w:val="28"/>
          <w:szCs w:val="28"/>
        </w:rPr>
        <w:t xml:space="preserve"> </w:t>
      </w:r>
      <w:r w:rsidR="007E73E6" w:rsidRPr="00D930BA">
        <w:rPr>
          <w:b w:val="0"/>
          <w:bCs w:val="0"/>
          <w:sz w:val="28"/>
          <w:szCs w:val="28"/>
        </w:rPr>
        <w:t>увеличилась</w:t>
      </w:r>
      <w:r w:rsidRPr="00D930BA">
        <w:rPr>
          <w:b w:val="0"/>
          <w:bCs w:val="0"/>
          <w:sz w:val="28"/>
          <w:szCs w:val="28"/>
        </w:rPr>
        <w:t xml:space="preserve"> задолженность по зарплате,  </w:t>
      </w:r>
      <w:r w:rsidR="007E73E6" w:rsidRPr="00D930BA">
        <w:rPr>
          <w:b w:val="0"/>
          <w:bCs w:val="0"/>
          <w:sz w:val="28"/>
          <w:szCs w:val="28"/>
        </w:rPr>
        <w:t xml:space="preserve">выросла </w:t>
      </w:r>
      <w:r w:rsidRPr="00D930BA">
        <w:rPr>
          <w:b w:val="0"/>
          <w:bCs w:val="0"/>
          <w:sz w:val="28"/>
          <w:szCs w:val="28"/>
        </w:rPr>
        <w:t>задолженность перед бюджетом и поставщиками, что свидетельствует об у</w:t>
      </w:r>
      <w:r w:rsidR="007E73E6" w:rsidRPr="00D930BA">
        <w:rPr>
          <w:b w:val="0"/>
          <w:bCs w:val="0"/>
          <w:sz w:val="28"/>
          <w:szCs w:val="28"/>
        </w:rPr>
        <w:t>худшении</w:t>
      </w:r>
      <w:r w:rsidRPr="00D930BA">
        <w:rPr>
          <w:b w:val="0"/>
          <w:bCs w:val="0"/>
          <w:sz w:val="28"/>
          <w:szCs w:val="28"/>
        </w:rPr>
        <w:t xml:space="preserve"> финансового состояния предприятия.</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Таким образом, на основе сравнительного аналитического баланса сделана предварительная оценка финансового положения предприятия и выявлен ряд показателей, характеризующих финансовое состояние. На следующем этапе финансового анализа необходимо исследовать финансовую устойчивость предприятия, ликвидность </w:t>
      </w:r>
      <w:r w:rsidR="007E73E6" w:rsidRPr="00D930BA">
        <w:rPr>
          <w:b w:val="0"/>
          <w:bCs w:val="0"/>
          <w:sz w:val="28"/>
          <w:szCs w:val="28"/>
        </w:rPr>
        <w:t xml:space="preserve">и </w:t>
      </w:r>
      <w:r w:rsidRPr="00D930BA">
        <w:rPr>
          <w:b w:val="0"/>
          <w:bCs w:val="0"/>
          <w:sz w:val="28"/>
          <w:szCs w:val="28"/>
        </w:rPr>
        <w:t>деловую активность.</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Для анализа финансового положения вполне достаточно использовать вышеприведенные финансовые коэффициенты. Дальнейшая детализация приведет к анализу избыточного количества коэффициентов, так как большинство из них находится в функциональной зависимости между собой.</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Рассмотрим значения этих показателей.</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Значение показателя текущей ликвидности за анализируемый период составило меньше единицы </w:t>
      </w:r>
      <w:r w:rsidR="005E729D" w:rsidRPr="00D930BA">
        <w:rPr>
          <w:b w:val="0"/>
          <w:bCs w:val="0"/>
          <w:sz w:val="28"/>
          <w:szCs w:val="28"/>
        </w:rPr>
        <w:t xml:space="preserve">и </w:t>
      </w:r>
      <w:r w:rsidRPr="00D930BA">
        <w:rPr>
          <w:b w:val="0"/>
          <w:bCs w:val="0"/>
          <w:sz w:val="28"/>
          <w:szCs w:val="28"/>
        </w:rPr>
        <w:t xml:space="preserve">в начале года и в конце. Так как этот показатель показывает, сколько рублей текущих активов предприятия приходится на 1 рубль текущих обязательств, можно сказать, что текущие обязательства на конец рассматриваемого периода </w:t>
      </w:r>
      <w:r w:rsidR="005E729D" w:rsidRPr="00D930BA">
        <w:rPr>
          <w:b w:val="0"/>
          <w:bCs w:val="0"/>
          <w:sz w:val="28"/>
          <w:szCs w:val="28"/>
        </w:rPr>
        <w:t xml:space="preserve">не </w:t>
      </w:r>
      <w:r w:rsidRPr="00D930BA">
        <w:rPr>
          <w:b w:val="0"/>
          <w:bCs w:val="0"/>
          <w:sz w:val="28"/>
          <w:szCs w:val="28"/>
        </w:rPr>
        <w:t>обеспечены его текущими активами. Значения коэффициентов срочной и абсолютной ликвидности не достигают нижнего предела, что обусловлено отсутствием достаточных средств у предприятия на немедленное погашение текущих обязательств.</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Рассмотрим показатели деловой активности. Коэффициент оборачиваемости активов, показывающий сколько раз в год совершается полный цикл производства и обращения, </w:t>
      </w:r>
      <w:r w:rsidR="005E729D" w:rsidRPr="00D930BA">
        <w:rPr>
          <w:b w:val="0"/>
          <w:bCs w:val="0"/>
          <w:sz w:val="28"/>
          <w:szCs w:val="28"/>
        </w:rPr>
        <w:t>мень</w:t>
      </w:r>
      <w:r w:rsidRPr="00D930BA">
        <w:rPr>
          <w:b w:val="0"/>
          <w:bCs w:val="0"/>
          <w:sz w:val="28"/>
          <w:szCs w:val="28"/>
        </w:rPr>
        <w:t>ше 1.</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Период погашения кредиторской задолженности </w:t>
      </w:r>
      <w:r w:rsidR="005E729D" w:rsidRPr="00D930BA">
        <w:rPr>
          <w:b w:val="0"/>
          <w:bCs w:val="0"/>
          <w:sz w:val="28"/>
          <w:szCs w:val="28"/>
        </w:rPr>
        <w:t xml:space="preserve">не </w:t>
      </w:r>
      <w:r w:rsidRPr="00D930BA">
        <w:rPr>
          <w:b w:val="0"/>
          <w:bCs w:val="0"/>
          <w:sz w:val="28"/>
          <w:szCs w:val="28"/>
        </w:rPr>
        <w:t xml:space="preserve">превышает период погашения дебиторской задолженности, то есть предприятие </w:t>
      </w:r>
      <w:r w:rsidR="005E729D" w:rsidRPr="00D930BA">
        <w:rPr>
          <w:b w:val="0"/>
          <w:bCs w:val="0"/>
          <w:sz w:val="28"/>
          <w:szCs w:val="28"/>
        </w:rPr>
        <w:t xml:space="preserve">не </w:t>
      </w:r>
      <w:r w:rsidRPr="00D930BA">
        <w:rPr>
          <w:b w:val="0"/>
          <w:bCs w:val="0"/>
          <w:sz w:val="28"/>
          <w:szCs w:val="28"/>
        </w:rPr>
        <w:t>имеет возможност</w:t>
      </w:r>
      <w:r w:rsidR="005E729D" w:rsidRPr="00D930BA">
        <w:rPr>
          <w:b w:val="0"/>
          <w:bCs w:val="0"/>
          <w:sz w:val="28"/>
          <w:szCs w:val="28"/>
        </w:rPr>
        <w:t>и</w:t>
      </w:r>
      <w:r w:rsidRPr="00D930BA">
        <w:rPr>
          <w:b w:val="0"/>
          <w:bCs w:val="0"/>
          <w:sz w:val="28"/>
          <w:szCs w:val="28"/>
        </w:rPr>
        <w:t xml:space="preserve"> своевременно рассчитываться с кредиторами.</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Оборачиваемость запасов </w:t>
      </w:r>
      <w:r w:rsidR="005E729D" w:rsidRPr="00D930BA">
        <w:rPr>
          <w:b w:val="0"/>
          <w:bCs w:val="0"/>
          <w:sz w:val="28"/>
          <w:szCs w:val="28"/>
        </w:rPr>
        <w:t>выросла</w:t>
      </w:r>
      <w:r w:rsidRPr="00D930BA">
        <w:rPr>
          <w:b w:val="0"/>
          <w:bCs w:val="0"/>
          <w:sz w:val="28"/>
          <w:szCs w:val="28"/>
        </w:rPr>
        <w:t xml:space="preserve"> с </w:t>
      </w:r>
      <w:r w:rsidR="005E729D" w:rsidRPr="00D930BA">
        <w:rPr>
          <w:b w:val="0"/>
          <w:bCs w:val="0"/>
          <w:sz w:val="28"/>
          <w:szCs w:val="28"/>
        </w:rPr>
        <w:t>104,3</w:t>
      </w:r>
      <w:r w:rsidRPr="00D930BA">
        <w:rPr>
          <w:b w:val="0"/>
          <w:bCs w:val="0"/>
          <w:sz w:val="28"/>
          <w:szCs w:val="28"/>
        </w:rPr>
        <w:t xml:space="preserve"> до </w:t>
      </w:r>
      <w:r w:rsidR="005E729D" w:rsidRPr="00D930BA">
        <w:rPr>
          <w:b w:val="0"/>
          <w:bCs w:val="0"/>
          <w:sz w:val="28"/>
          <w:szCs w:val="28"/>
        </w:rPr>
        <w:t>146</w:t>
      </w:r>
      <w:r w:rsidRPr="00D930BA">
        <w:rPr>
          <w:b w:val="0"/>
          <w:bCs w:val="0"/>
          <w:sz w:val="28"/>
          <w:szCs w:val="28"/>
        </w:rPr>
        <w:t xml:space="preserve"> дней, что свидетельствует об эффективности производственной деятельности. </w:t>
      </w:r>
      <w:r w:rsidR="005E729D" w:rsidRPr="00D930BA">
        <w:rPr>
          <w:b w:val="0"/>
          <w:bCs w:val="0"/>
          <w:sz w:val="28"/>
          <w:szCs w:val="28"/>
        </w:rPr>
        <w:t>Сниж</w:t>
      </w:r>
      <w:r w:rsidRPr="00D930BA">
        <w:rPr>
          <w:b w:val="0"/>
          <w:bCs w:val="0"/>
          <w:sz w:val="28"/>
          <w:szCs w:val="28"/>
        </w:rPr>
        <w:t xml:space="preserve">ение оборачиваемости наименее ликвидной статьи оборотных средств указывает также на </w:t>
      </w:r>
      <w:r w:rsidR="005E729D" w:rsidRPr="00D930BA">
        <w:rPr>
          <w:b w:val="0"/>
          <w:bCs w:val="0"/>
          <w:sz w:val="28"/>
          <w:szCs w:val="28"/>
        </w:rPr>
        <w:t>ухудше</w:t>
      </w:r>
      <w:r w:rsidRPr="00D930BA">
        <w:rPr>
          <w:b w:val="0"/>
          <w:bCs w:val="0"/>
          <w:sz w:val="28"/>
          <w:szCs w:val="28"/>
        </w:rPr>
        <w:t>ни</w:t>
      </w:r>
      <w:r w:rsidR="005E729D" w:rsidRPr="00D930BA">
        <w:rPr>
          <w:b w:val="0"/>
          <w:bCs w:val="0"/>
          <w:sz w:val="28"/>
          <w:szCs w:val="28"/>
        </w:rPr>
        <w:t>е</w:t>
      </w:r>
      <w:r w:rsidRPr="00D930BA">
        <w:rPr>
          <w:b w:val="0"/>
          <w:bCs w:val="0"/>
          <w:sz w:val="28"/>
          <w:szCs w:val="28"/>
        </w:rPr>
        <w:t xml:space="preserve"> финансового положения предприятия.</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 xml:space="preserve">Показатели рентабельности </w:t>
      </w:r>
      <w:r w:rsidR="005E729D" w:rsidRPr="00D930BA">
        <w:rPr>
          <w:b w:val="0"/>
          <w:bCs w:val="0"/>
          <w:sz w:val="28"/>
          <w:szCs w:val="28"/>
        </w:rPr>
        <w:t>нулевые, то есть предприятие не рентабельно</w:t>
      </w:r>
      <w:r w:rsidRPr="00D930BA">
        <w:rPr>
          <w:b w:val="0"/>
          <w:bCs w:val="0"/>
          <w:sz w:val="28"/>
          <w:szCs w:val="28"/>
        </w:rPr>
        <w:t xml:space="preserve">. При существующей доходности предприятие </w:t>
      </w:r>
      <w:r w:rsidR="005E729D" w:rsidRPr="00D930BA">
        <w:rPr>
          <w:b w:val="0"/>
          <w:bCs w:val="0"/>
          <w:sz w:val="28"/>
          <w:szCs w:val="28"/>
        </w:rPr>
        <w:t xml:space="preserve">не </w:t>
      </w:r>
      <w:r w:rsidRPr="00D930BA">
        <w:rPr>
          <w:b w:val="0"/>
          <w:bCs w:val="0"/>
          <w:sz w:val="28"/>
          <w:szCs w:val="28"/>
        </w:rPr>
        <w:t>в состоянии платить налоги, пополнять оборотные средства и развиваться.</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Показатели структуры баланса свидетельствуют о том, что предприятие абсолютно зависит от кредиторов.</w:t>
      </w:r>
    </w:p>
    <w:p w:rsidR="00595379" w:rsidRPr="00D930BA" w:rsidRDefault="00595379" w:rsidP="00390671">
      <w:pPr>
        <w:pStyle w:val="a7"/>
        <w:spacing w:line="360" w:lineRule="auto"/>
        <w:ind w:left="0" w:right="283" w:firstLine="851"/>
        <w:rPr>
          <w:b w:val="0"/>
          <w:bCs w:val="0"/>
          <w:sz w:val="28"/>
          <w:szCs w:val="28"/>
        </w:rPr>
      </w:pPr>
      <w:r w:rsidRPr="00D930BA">
        <w:rPr>
          <w:b w:val="0"/>
          <w:bCs w:val="0"/>
          <w:sz w:val="28"/>
          <w:szCs w:val="28"/>
        </w:rPr>
        <w:t>По итогам анализа финансовых коэффициентов существуют предпосылки их улучшения, поскольку динамика значений коэффициентов имеет тенденцию к увеличению.</w:t>
      </w:r>
    </w:p>
    <w:p w:rsidR="00595379" w:rsidRPr="00D930BA" w:rsidRDefault="00595379" w:rsidP="00390671">
      <w:pPr>
        <w:pStyle w:val="a7"/>
        <w:tabs>
          <w:tab w:val="left" w:pos="4162"/>
        </w:tabs>
        <w:spacing w:line="360" w:lineRule="auto"/>
        <w:ind w:left="0" w:right="283" w:firstLine="851"/>
        <w:rPr>
          <w:b w:val="0"/>
          <w:bCs w:val="0"/>
          <w:sz w:val="28"/>
          <w:szCs w:val="28"/>
        </w:rPr>
      </w:pPr>
      <w:r w:rsidRPr="00D930BA">
        <w:rPr>
          <w:b w:val="0"/>
          <w:bCs w:val="0"/>
          <w:sz w:val="28"/>
          <w:szCs w:val="28"/>
        </w:rPr>
        <w:t xml:space="preserve">1. Анализ финансового состояния </w:t>
      </w:r>
      <w:r w:rsidR="00F97671" w:rsidRPr="00D930BA">
        <w:rPr>
          <w:b w:val="0"/>
          <w:bCs w:val="0"/>
          <w:sz w:val="28"/>
          <w:szCs w:val="28"/>
        </w:rPr>
        <w:t xml:space="preserve">Транспортного управления </w:t>
      </w:r>
      <w:r w:rsidRPr="00D930BA">
        <w:rPr>
          <w:b w:val="0"/>
          <w:bCs w:val="0"/>
          <w:sz w:val="28"/>
          <w:szCs w:val="28"/>
        </w:rPr>
        <w:t>О</w:t>
      </w:r>
      <w:r w:rsidR="00F97671" w:rsidRPr="00D930BA">
        <w:rPr>
          <w:b w:val="0"/>
          <w:bCs w:val="0"/>
          <w:sz w:val="28"/>
          <w:szCs w:val="28"/>
        </w:rPr>
        <w:t>А</w:t>
      </w:r>
      <w:r w:rsidRPr="00D930BA">
        <w:rPr>
          <w:b w:val="0"/>
          <w:bCs w:val="0"/>
          <w:sz w:val="28"/>
          <w:szCs w:val="28"/>
        </w:rPr>
        <w:t>О «</w:t>
      </w:r>
      <w:r w:rsidR="00F97671" w:rsidRPr="00D930BA">
        <w:rPr>
          <w:b w:val="0"/>
          <w:bCs w:val="0"/>
          <w:sz w:val="28"/>
          <w:szCs w:val="28"/>
        </w:rPr>
        <w:t>И</w:t>
      </w:r>
      <w:r w:rsidRPr="00D930BA">
        <w:rPr>
          <w:b w:val="0"/>
          <w:bCs w:val="0"/>
          <w:sz w:val="28"/>
          <w:szCs w:val="28"/>
        </w:rPr>
        <w:t>А</w:t>
      </w:r>
      <w:r w:rsidR="00F97671" w:rsidRPr="00D930BA">
        <w:rPr>
          <w:b w:val="0"/>
          <w:bCs w:val="0"/>
          <w:sz w:val="28"/>
          <w:szCs w:val="28"/>
        </w:rPr>
        <w:t>З</w:t>
      </w:r>
      <w:r w:rsidRPr="00D930BA">
        <w:rPr>
          <w:b w:val="0"/>
          <w:bCs w:val="0"/>
          <w:sz w:val="28"/>
          <w:szCs w:val="28"/>
        </w:rPr>
        <w:t>» выявил н</w:t>
      </w:r>
      <w:r w:rsidR="00F97671" w:rsidRPr="00D930BA">
        <w:rPr>
          <w:b w:val="0"/>
          <w:bCs w:val="0"/>
          <w:sz w:val="28"/>
          <w:szCs w:val="28"/>
        </w:rPr>
        <w:t>изкий</w:t>
      </w:r>
      <w:r w:rsidRPr="00D930BA">
        <w:rPr>
          <w:b w:val="0"/>
          <w:bCs w:val="0"/>
          <w:sz w:val="28"/>
          <w:szCs w:val="28"/>
        </w:rPr>
        <w:t xml:space="preserve"> уровень платежеспособности. Баланс является </w:t>
      </w:r>
      <w:r w:rsidR="00F97671" w:rsidRPr="00D930BA">
        <w:rPr>
          <w:b w:val="0"/>
          <w:bCs w:val="0"/>
          <w:sz w:val="28"/>
          <w:szCs w:val="28"/>
        </w:rPr>
        <w:t>не</w:t>
      </w:r>
      <w:r w:rsidRPr="00D930BA">
        <w:rPr>
          <w:b w:val="0"/>
          <w:bCs w:val="0"/>
          <w:sz w:val="28"/>
          <w:szCs w:val="28"/>
        </w:rPr>
        <w:t xml:space="preserve">ликвидным, что подтверждают </w:t>
      </w:r>
      <w:r w:rsidR="00F97671" w:rsidRPr="00D930BA">
        <w:rPr>
          <w:b w:val="0"/>
          <w:bCs w:val="0"/>
          <w:sz w:val="28"/>
          <w:szCs w:val="28"/>
        </w:rPr>
        <w:t>низ</w:t>
      </w:r>
      <w:r w:rsidRPr="00D930BA">
        <w:rPr>
          <w:b w:val="0"/>
          <w:bCs w:val="0"/>
          <w:sz w:val="28"/>
          <w:szCs w:val="28"/>
        </w:rPr>
        <w:t xml:space="preserve">кие уровни значений коэффициентов ликвидности. </w:t>
      </w:r>
    </w:p>
    <w:p w:rsidR="00595379" w:rsidRPr="00D930BA" w:rsidRDefault="00595379" w:rsidP="00390671">
      <w:pPr>
        <w:pStyle w:val="a7"/>
        <w:tabs>
          <w:tab w:val="left" w:pos="4162"/>
        </w:tabs>
        <w:spacing w:line="360" w:lineRule="auto"/>
        <w:ind w:left="0" w:right="283" w:firstLine="851"/>
        <w:rPr>
          <w:b w:val="0"/>
          <w:bCs w:val="0"/>
          <w:sz w:val="28"/>
          <w:szCs w:val="28"/>
        </w:rPr>
      </w:pPr>
      <w:r w:rsidRPr="00D930BA">
        <w:rPr>
          <w:b w:val="0"/>
          <w:bCs w:val="0"/>
          <w:sz w:val="28"/>
          <w:szCs w:val="28"/>
        </w:rPr>
        <w:t xml:space="preserve">2. При существующем объеме внеоборотных активов объем производства и реализации </w:t>
      </w:r>
      <w:r w:rsidR="00F97671" w:rsidRPr="00D930BA">
        <w:rPr>
          <w:b w:val="0"/>
          <w:bCs w:val="0"/>
          <w:sz w:val="28"/>
          <w:szCs w:val="28"/>
        </w:rPr>
        <w:t>не</w:t>
      </w:r>
      <w:r w:rsidRPr="00D930BA">
        <w:rPr>
          <w:b w:val="0"/>
          <w:bCs w:val="0"/>
          <w:sz w:val="28"/>
          <w:szCs w:val="28"/>
        </w:rPr>
        <w:t xml:space="preserve">достаточен, так как </w:t>
      </w:r>
      <w:r w:rsidR="00972621" w:rsidRPr="00D930BA">
        <w:rPr>
          <w:b w:val="0"/>
          <w:bCs w:val="0"/>
          <w:sz w:val="28"/>
          <w:szCs w:val="28"/>
        </w:rPr>
        <w:t>не обеспечивает</w:t>
      </w:r>
      <w:r w:rsidRPr="00D930BA">
        <w:rPr>
          <w:b w:val="0"/>
          <w:bCs w:val="0"/>
          <w:sz w:val="28"/>
          <w:szCs w:val="28"/>
        </w:rPr>
        <w:t xml:space="preserve"> необходимую оборачиваемость капитала и активов. Предприяти</w:t>
      </w:r>
      <w:r w:rsidR="00F97671" w:rsidRPr="00D930BA">
        <w:rPr>
          <w:b w:val="0"/>
          <w:bCs w:val="0"/>
          <w:sz w:val="28"/>
          <w:szCs w:val="28"/>
        </w:rPr>
        <w:t>ю</w:t>
      </w:r>
      <w:r w:rsidRPr="00D930BA">
        <w:rPr>
          <w:b w:val="0"/>
          <w:bCs w:val="0"/>
          <w:sz w:val="28"/>
          <w:szCs w:val="28"/>
        </w:rPr>
        <w:t xml:space="preserve"> </w:t>
      </w:r>
      <w:r w:rsidR="00F97671" w:rsidRPr="00D930BA">
        <w:rPr>
          <w:b w:val="0"/>
          <w:bCs w:val="0"/>
          <w:sz w:val="28"/>
          <w:szCs w:val="28"/>
        </w:rPr>
        <w:t>нужно</w:t>
      </w:r>
      <w:r w:rsidRPr="00D930BA">
        <w:rPr>
          <w:b w:val="0"/>
          <w:bCs w:val="0"/>
          <w:sz w:val="28"/>
          <w:szCs w:val="28"/>
        </w:rPr>
        <w:t xml:space="preserve"> наращивать использование мощностей, увеличивать объем производства и реализации, вырученные средства могут </w:t>
      </w:r>
      <w:r w:rsidR="00F97671" w:rsidRPr="00D930BA">
        <w:rPr>
          <w:b w:val="0"/>
          <w:bCs w:val="0"/>
          <w:sz w:val="28"/>
          <w:szCs w:val="28"/>
        </w:rPr>
        <w:t>нужно</w:t>
      </w:r>
      <w:r w:rsidRPr="00D930BA">
        <w:rPr>
          <w:b w:val="0"/>
          <w:bCs w:val="0"/>
          <w:sz w:val="28"/>
          <w:szCs w:val="28"/>
        </w:rPr>
        <w:t xml:space="preserve"> направл</w:t>
      </w:r>
      <w:r w:rsidR="00F97671" w:rsidRPr="00D930BA">
        <w:rPr>
          <w:b w:val="0"/>
          <w:bCs w:val="0"/>
          <w:sz w:val="28"/>
          <w:szCs w:val="28"/>
        </w:rPr>
        <w:t>ять</w:t>
      </w:r>
      <w:r w:rsidRPr="00D930BA">
        <w:rPr>
          <w:b w:val="0"/>
          <w:bCs w:val="0"/>
          <w:sz w:val="28"/>
          <w:szCs w:val="28"/>
        </w:rPr>
        <w:t xml:space="preserve"> на пополнение оборотных средств и расчеты с кредиторами.</w:t>
      </w:r>
    </w:p>
    <w:p w:rsidR="00595379" w:rsidRPr="00D930BA" w:rsidRDefault="00595379" w:rsidP="00390671">
      <w:pPr>
        <w:pStyle w:val="a7"/>
        <w:tabs>
          <w:tab w:val="left" w:pos="4162"/>
        </w:tabs>
        <w:spacing w:line="360" w:lineRule="auto"/>
        <w:ind w:left="0" w:right="283" w:firstLine="851"/>
        <w:rPr>
          <w:b w:val="0"/>
          <w:bCs w:val="0"/>
          <w:sz w:val="28"/>
          <w:szCs w:val="28"/>
        </w:rPr>
      </w:pPr>
      <w:r w:rsidRPr="00D930BA">
        <w:rPr>
          <w:b w:val="0"/>
          <w:bCs w:val="0"/>
          <w:sz w:val="28"/>
          <w:szCs w:val="28"/>
        </w:rPr>
        <w:t xml:space="preserve">3. </w:t>
      </w:r>
      <w:r w:rsidR="00972621" w:rsidRPr="00D930BA">
        <w:rPr>
          <w:b w:val="0"/>
          <w:bCs w:val="0"/>
          <w:sz w:val="28"/>
          <w:szCs w:val="28"/>
        </w:rPr>
        <w:t xml:space="preserve">Хозяйственная деятельность нерентабельна. </w:t>
      </w:r>
      <w:r w:rsidRPr="00D930BA">
        <w:rPr>
          <w:b w:val="0"/>
          <w:bCs w:val="0"/>
          <w:sz w:val="28"/>
          <w:szCs w:val="28"/>
        </w:rPr>
        <w:t xml:space="preserve">Прибыли от основной деятельности </w:t>
      </w:r>
      <w:r w:rsidR="00F97671" w:rsidRPr="00D930BA">
        <w:rPr>
          <w:b w:val="0"/>
          <w:bCs w:val="0"/>
          <w:sz w:val="28"/>
          <w:szCs w:val="28"/>
        </w:rPr>
        <w:t xml:space="preserve">не </w:t>
      </w:r>
      <w:r w:rsidRPr="00D930BA">
        <w:rPr>
          <w:b w:val="0"/>
          <w:bCs w:val="0"/>
          <w:sz w:val="28"/>
          <w:szCs w:val="28"/>
        </w:rPr>
        <w:t>достаточно для покрытия операционных и внереализационных расходов, обязательных платежей.</w:t>
      </w:r>
    </w:p>
    <w:p w:rsidR="00595379" w:rsidRPr="00D930BA" w:rsidRDefault="00595379" w:rsidP="00390671">
      <w:pPr>
        <w:pStyle w:val="a7"/>
        <w:tabs>
          <w:tab w:val="left" w:pos="4162"/>
        </w:tabs>
        <w:spacing w:line="360" w:lineRule="auto"/>
        <w:ind w:left="0" w:right="283" w:firstLine="851"/>
        <w:rPr>
          <w:b w:val="0"/>
          <w:bCs w:val="0"/>
          <w:sz w:val="28"/>
          <w:szCs w:val="28"/>
        </w:rPr>
      </w:pPr>
      <w:r w:rsidRPr="00D930BA">
        <w:rPr>
          <w:b w:val="0"/>
          <w:bCs w:val="0"/>
          <w:sz w:val="28"/>
          <w:szCs w:val="28"/>
        </w:rPr>
        <w:t xml:space="preserve">4. Финансовая устойчивость предприятия </w:t>
      </w:r>
      <w:r w:rsidR="00F97671" w:rsidRPr="00D930BA">
        <w:rPr>
          <w:b w:val="0"/>
          <w:bCs w:val="0"/>
          <w:sz w:val="28"/>
          <w:szCs w:val="28"/>
        </w:rPr>
        <w:t>низкая</w:t>
      </w:r>
      <w:r w:rsidRPr="00D930BA">
        <w:rPr>
          <w:b w:val="0"/>
          <w:bCs w:val="0"/>
          <w:sz w:val="28"/>
          <w:szCs w:val="28"/>
        </w:rPr>
        <w:t xml:space="preserve">. Динамика финансовых коэффициентов </w:t>
      </w:r>
      <w:r w:rsidR="00F97671" w:rsidRPr="00D930BA">
        <w:rPr>
          <w:b w:val="0"/>
          <w:bCs w:val="0"/>
          <w:sz w:val="28"/>
          <w:szCs w:val="28"/>
        </w:rPr>
        <w:t>отрицательная</w:t>
      </w:r>
      <w:r w:rsidRPr="00D930BA">
        <w:rPr>
          <w:b w:val="0"/>
          <w:bCs w:val="0"/>
          <w:sz w:val="28"/>
          <w:szCs w:val="28"/>
        </w:rPr>
        <w:t>, что указывает на дальнейше</w:t>
      </w:r>
      <w:r w:rsidR="00F97671" w:rsidRPr="00D930BA">
        <w:rPr>
          <w:b w:val="0"/>
          <w:bCs w:val="0"/>
          <w:sz w:val="28"/>
          <w:szCs w:val="28"/>
        </w:rPr>
        <w:t>е</w:t>
      </w:r>
      <w:r w:rsidRPr="00D930BA">
        <w:rPr>
          <w:b w:val="0"/>
          <w:bCs w:val="0"/>
          <w:sz w:val="28"/>
          <w:szCs w:val="28"/>
        </w:rPr>
        <w:t xml:space="preserve"> у</w:t>
      </w:r>
      <w:r w:rsidR="00F97671" w:rsidRPr="00D930BA">
        <w:rPr>
          <w:b w:val="0"/>
          <w:bCs w:val="0"/>
          <w:sz w:val="28"/>
          <w:szCs w:val="28"/>
        </w:rPr>
        <w:t>худшение</w:t>
      </w:r>
      <w:r w:rsidRPr="00D930BA">
        <w:rPr>
          <w:b w:val="0"/>
          <w:bCs w:val="0"/>
          <w:sz w:val="28"/>
          <w:szCs w:val="28"/>
        </w:rPr>
        <w:t xml:space="preserve"> финансового положения предприятия.</w:t>
      </w:r>
    </w:p>
    <w:p w:rsidR="00595379" w:rsidRPr="00D930BA" w:rsidRDefault="00595379" w:rsidP="00390671">
      <w:pPr>
        <w:pStyle w:val="a7"/>
        <w:tabs>
          <w:tab w:val="left" w:pos="4162"/>
        </w:tabs>
        <w:spacing w:line="360" w:lineRule="auto"/>
        <w:ind w:left="0" w:right="283" w:firstLine="851"/>
        <w:rPr>
          <w:b w:val="0"/>
          <w:bCs w:val="0"/>
          <w:sz w:val="28"/>
          <w:szCs w:val="28"/>
        </w:rPr>
      </w:pPr>
      <w:r w:rsidRPr="00D930BA">
        <w:rPr>
          <w:b w:val="0"/>
          <w:bCs w:val="0"/>
          <w:sz w:val="28"/>
          <w:szCs w:val="28"/>
        </w:rPr>
        <w:t xml:space="preserve">Проведенный анализ финансово-хозяйственной деятельности предприятия позволяет разработать дальнейшую стратегию развития предприятия. </w:t>
      </w:r>
      <w:r w:rsidR="00F97671" w:rsidRPr="00D930BA">
        <w:rPr>
          <w:b w:val="0"/>
          <w:bCs w:val="0"/>
          <w:sz w:val="28"/>
          <w:szCs w:val="28"/>
        </w:rPr>
        <w:t>Низкие</w:t>
      </w:r>
      <w:r w:rsidRPr="00D930BA">
        <w:rPr>
          <w:b w:val="0"/>
          <w:bCs w:val="0"/>
          <w:sz w:val="28"/>
          <w:szCs w:val="28"/>
        </w:rPr>
        <w:t xml:space="preserve"> результаты деятельности (</w:t>
      </w:r>
      <w:r w:rsidR="00F97671" w:rsidRPr="00D930BA">
        <w:rPr>
          <w:b w:val="0"/>
          <w:bCs w:val="0"/>
          <w:sz w:val="28"/>
          <w:szCs w:val="28"/>
        </w:rPr>
        <w:t>низк</w:t>
      </w:r>
      <w:r w:rsidRPr="00D930BA">
        <w:rPr>
          <w:b w:val="0"/>
          <w:bCs w:val="0"/>
          <w:sz w:val="28"/>
          <w:szCs w:val="28"/>
        </w:rPr>
        <w:t>ий уровень оборачиваемости капитал</w:t>
      </w:r>
      <w:r w:rsidR="00F97671" w:rsidRPr="00D930BA">
        <w:rPr>
          <w:b w:val="0"/>
          <w:bCs w:val="0"/>
          <w:sz w:val="28"/>
          <w:szCs w:val="28"/>
        </w:rPr>
        <w:t>а</w:t>
      </w:r>
      <w:r w:rsidRPr="00D930BA">
        <w:rPr>
          <w:b w:val="0"/>
          <w:bCs w:val="0"/>
          <w:sz w:val="28"/>
          <w:szCs w:val="28"/>
        </w:rPr>
        <w:t xml:space="preserve">, </w:t>
      </w:r>
      <w:r w:rsidR="00F97671" w:rsidRPr="00D930BA">
        <w:rPr>
          <w:b w:val="0"/>
          <w:bCs w:val="0"/>
          <w:sz w:val="28"/>
          <w:szCs w:val="28"/>
        </w:rPr>
        <w:t>низк</w:t>
      </w:r>
      <w:r w:rsidRPr="00D930BA">
        <w:rPr>
          <w:b w:val="0"/>
          <w:bCs w:val="0"/>
          <w:sz w:val="28"/>
          <w:szCs w:val="28"/>
        </w:rPr>
        <w:t xml:space="preserve">ий уровень платежеспособности, ликвидности и рентабельности) </w:t>
      </w:r>
      <w:r w:rsidR="00F97671" w:rsidRPr="00D930BA">
        <w:rPr>
          <w:b w:val="0"/>
          <w:bCs w:val="0"/>
          <w:sz w:val="28"/>
          <w:szCs w:val="28"/>
        </w:rPr>
        <w:t>дают возможность применения различных стратегий управления предприятием для стабилизации его положения.</w:t>
      </w: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D930BA" w:rsidRDefault="00F462D5" w:rsidP="00390671">
      <w:pPr>
        <w:pStyle w:val="a7"/>
        <w:tabs>
          <w:tab w:val="left" w:pos="4162"/>
        </w:tabs>
        <w:spacing w:line="360" w:lineRule="auto"/>
        <w:ind w:left="0" w:right="283" w:firstLine="851"/>
        <w:rPr>
          <w:b w:val="0"/>
          <w:bCs w:val="0"/>
          <w:sz w:val="28"/>
          <w:szCs w:val="28"/>
        </w:rPr>
      </w:pPr>
    </w:p>
    <w:p w:rsidR="00F462D5" w:rsidRPr="00527715" w:rsidRDefault="00F462D5" w:rsidP="00390671">
      <w:pPr>
        <w:pStyle w:val="9"/>
        <w:spacing w:line="360" w:lineRule="auto"/>
        <w:ind w:left="0" w:right="283"/>
        <w:rPr>
          <w:sz w:val="28"/>
          <w:szCs w:val="28"/>
        </w:rPr>
      </w:pPr>
      <w:r w:rsidRPr="00D930BA">
        <w:br w:type="page"/>
      </w:r>
      <w:bookmarkStart w:id="18" w:name="_Toc104714168"/>
      <w:r w:rsidR="0008173E" w:rsidRPr="00527715">
        <w:rPr>
          <w:sz w:val="28"/>
          <w:szCs w:val="28"/>
        </w:rPr>
        <w:t>3</w:t>
      </w:r>
      <w:r w:rsidRPr="00527715">
        <w:rPr>
          <w:sz w:val="28"/>
          <w:szCs w:val="28"/>
        </w:rPr>
        <w:t>. ПУТИ ПОВЫШЕНИЯ ЭФФЕКТИВНОСТИ РАБОТЫ ТРАНСПОРТНОГО УПРАВЛЕНИЯ</w:t>
      </w:r>
      <w:bookmarkEnd w:id="18"/>
    </w:p>
    <w:p w:rsidR="00F462D5" w:rsidRPr="000E37C6" w:rsidRDefault="0008173E" w:rsidP="00390671">
      <w:pPr>
        <w:pStyle w:val="af2"/>
        <w:spacing w:line="360" w:lineRule="auto"/>
        <w:ind w:left="0" w:right="283"/>
      </w:pPr>
      <w:bookmarkStart w:id="19" w:name="_Toc104714169"/>
      <w:bookmarkStart w:id="20" w:name="_Toc259520120"/>
      <w:r w:rsidRPr="000E37C6">
        <w:t>3</w:t>
      </w:r>
      <w:r w:rsidR="00F462D5" w:rsidRPr="000E37C6">
        <w:t>.1. Оптимизация загрузки подвижного состава</w:t>
      </w:r>
      <w:bookmarkEnd w:id="19"/>
      <w:bookmarkEnd w:id="20"/>
    </w:p>
    <w:p w:rsidR="005A5575" w:rsidRPr="00D930BA" w:rsidRDefault="00F462D5" w:rsidP="00390671">
      <w:pPr>
        <w:pStyle w:val="31"/>
        <w:spacing w:line="360" w:lineRule="auto"/>
        <w:ind w:left="0" w:right="283" w:firstLine="851"/>
      </w:pPr>
      <w:r w:rsidRPr="00D930BA">
        <w:t xml:space="preserve">Для повышения эффективности работы транспорта важную роль играет загрузка подвижного состава. Для определения загрузки рассчитаем отдельно показатели по основным видам транспорта на предприятии: </w:t>
      </w:r>
      <w:r w:rsidR="005A5575" w:rsidRPr="00D930BA">
        <w:t>грузовым автомобилям, автобусам, спец. автотранспорту и электрокарам.</w:t>
      </w:r>
    </w:p>
    <w:p w:rsidR="005A5575" w:rsidRPr="00D930BA" w:rsidRDefault="005A5575" w:rsidP="00390671">
      <w:pPr>
        <w:pStyle w:val="31"/>
        <w:spacing w:line="360" w:lineRule="auto"/>
        <w:ind w:left="0" w:right="283" w:firstLine="851"/>
      </w:pPr>
      <w:r w:rsidRPr="00D930BA">
        <w:t>Производственная степень загрузки рассчитывается по формуле:</w:t>
      </w:r>
    </w:p>
    <w:p w:rsidR="00F462D5" w:rsidRPr="00D930BA" w:rsidRDefault="00EC0F5C" w:rsidP="00390671">
      <w:pPr>
        <w:pStyle w:val="31"/>
        <w:spacing w:before="120" w:after="120" w:line="360" w:lineRule="auto"/>
        <w:ind w:left="0" w:right="283" w:firstLine="851"/>
      </w:pPr>
      <w:r w:rsidRPr="00D930BA">
        <w:rPr>
          <w:position w:val="-32"/>
        </w:rPr>
        <w:object w:dxaOrig="6860" w:dyaOrig="760">
          <v:shape id="_x0000_i1029" type="#_x0000_t75" style="width:342.75pt;height:38.25pt" o:ole="">
            <v:imagedata r:id="rId17" o:title=""/>
          </v:shape>
          <o:OLEObject Type="Embed" ProgID="Equation.3" ShapeID="_x0000_i1029" DrawAspect="Content" ObjectID="_1459042434" r:id="rId18"/>
        </w:object>
      </w:r>
      <w:r w:rsidR="005A5575" w:rsidRPr="00D930BA">
        <w:t xml:space="preserve">,        </w:t>
      </w:r>
      <w:r w:rsidR="000E37C6">
        <w:t>(1)</w:t>
      </w:r>
      <w:r w:rsidR="005A5575" w:rsidRPr="00D930BA">
        <w:t xml:space="preserve"> </w:t>
      </w:r>
    </w:p>
    <w:p w:rsidR="005A5575" w:rsidRPr="00D930BA" w:rsidRDefault="005A5575" w:rsidP="00390671">
      <w:pPr>
        <w:pStyle w:val="31"/>
        <w:spacing w:line="360" w:lineRule="auto"/>
        <w:ind w:left="0" w:right="283" w:firstLine="851"/>
      </w:pPr>
      <w:r w:rsidRPr="00D930BA">
        <w:t>где АЧ отработанные – количество отработанных автомобиле-часов данным видом транспорта в отчетном периоде;</w:t>
      </w:r>
    </w:p>
    <w:p w:rsidR="005A5575" w:rsidRPr="00D930BA" w:rsidRDefault="005A5575" w:rsidP="00390671">
      <w:pPr>
        <w:pStyle w:val="31"/>
        <w:spacing w:line="360" w:lineRule="auto"/>
        <w:ind w:left="0" w:right="283" w:firstLine="851"/>
      </w:pPr>
      <w:r w:rsidRPr="00D930BA">
        <w:t xml:space="preserve">        АЧ общие </w:t>
      </w:r>
      <w:r w:rsidR="00353E01" w:rsidRPr="00D930BA">
        <w:t>–</w:t>
      </w:r>
      <w:r w:rsidRPr="00D930BA">
        <w:t xml:space="preserve"> </w:t>
      </w:r>
      <w:r w:rsidR="00353E01" w:rsidRPr="00D930BA">
        <w:t xml:space="preserve">количество автомобиле-часов, которые </w:t>
      </w:r>
      <w:r w:rsidR="00A44DCA" w:rsidRPr="00D930BA">
        <w:t>могут</w:t>
      </w:r>
      <w:r w:rsidR="00353E01" w:rsidRPr="00D930BA">
        <w:t xml:space="preserve"> быть отработаны при данном количестве </w:t>
      </w:r>
      <w:r w:rsidR="00A44DCA" w:rsidRPr="00D930BA">
        <w:t>календарных</w:t>
      </w:r>
      <w:r w:rsidR="00353E01" w:rsidRPr="00D930BA">
        <w:t xml:space="preserve"> дней</w:t>
      </w:r>
      <w:r w:rsidR="00DA50ED" w:rsidRPr="00D930BA">
        <w:t xml:space="preserve"> и сложившейся длине смены</w:t>
      </w:r>
      <w:r w:rsidR="00353E01" w:rsidRPr="00D930BA">
        <w:t>.</w:t>
      </w:r>
    </w:p>
    <w:p w:rsidR="00353E01" w:rsidRPr="00D930BA" w:rsidRDefault="00353E01" w:rsidP="00390671">
      <w:pPr>
        <w:pStyle w:val="31"/>
        <w:spacing w:line="360" w:lineRule="auto"/>
        <w:ind w:left="0" w:right="283" w:firstLine="851"/>
      </w:pPr>
      <w:r w:rsidRPr="00D930BA">
        <w:t>Также для сравнения результатов и выявления резервов повышения эффективности производства рассчитаем технологическую степень загрузки по каждому виду транспорта:</w:t>
      </w:r>
    </w:p>
    <w:p w:rsidR="00353E01" w:rsidRPr="00D930BA" w:rsidRDefault="00EC0F5C" w:rsidP="00390671">
      <w:pPr>
        <w:pStyle w:val="31"/>
        <w:spacing w:before="120" w:after="120" w:line="360" w:lineRule="auto"/>
        <w:ind w:left="0" w:right="283" w:firstLine="851"/>
      </w:pPr>
      <w:r w:rsidRPr="00D930BA">
        <w:rPr>
          <w:position w:val="-28"/>
        </w:rPr>
        <w:object w:dxaOrig="6700" w:dyaOrig="720">
          <v:shape id="_x0000_i1030" type="#_x0000_t75" style="width:335.25pt;height:36pt" o:ole="">
            <v:imagedata r:id="rId19" o:title=""/>
          </v:shape>
          <o:OLEObject Type="Embed" ProgID="Equation.3" ShapeID="_x0000_i1030" DrawAspect="Content" ObjectID="_1459042435" r:id="rId20"/>
        </w:object>
      </w:r>
      <w:r w:rsidR="000E37C6">
        <w:t>,          (2</w:t>
      </w:r>
      <w:r w:rsidR="00353E01" w:rsidRPr="00D930BA">
        <w:t>)</w:t>
      </w:r>
    </w:p>
    <w:p w:rsidR="00353E01" w:rsidRPr="00D930BA" w:rsidRDefault="00353E01" w:rsidP="00390671">
      <w:pPr>
        <w:pStyle w:val="31"/>
        <w:spacing w:line="360" w:lineRule="auto"/>
        <w:ind w:left="0" w:right="283" w:firstLine="851"/>
      </w:pPr>
      <w:r w:rsidRPr="00D930BA">
        <w:t>где АЧ плановые – количество автомобиле-часов при плановой загрузке</w:t>
      </w:r>
      <w:r w:rsidR="00A44DCA" w:rsidRPr="00D930BA">
        <w:t xml:space="preserve"> и </w:t>
      </w:r>
      <w:r w:rsidR="00DA50ED" w:rsidRPr="00D930BA">
        <w:t>плановом</w:t>
      </w:r>
      <w:r w:rsidR="00C14E69" w:rsidRPr="00D930BA">
        <w:t xml:space="preserve"> количестве </w:t>
      </w:r>
      <w:r w:rsidR="00DA50ED" w:rsidRPr="00D930BA">
        <w:t>рабочи</w:t>
      </w:r>
      <w:r w:rsidR="00C14E69" w:rsidRPr="00D930BA">
        <w:t>х дней.</w:t>
      </w:r>
    </w:p>
    <w:p w:rsidR="00353E01" w:rsidRPr="00D930BA" w:rsidRDefault="00353E01" w:rsidP="00390671">
      <w:pPr>
        <w:pStyle w:val="31"/>
        <w:spacing w:line="360" w:lineRule="auto"/>
        <w:ind w:left="0" w:right="283" w:firstLine="851"/>
      </w:pPr>
      <w:r w:rsidRPr="00D930BA">
        <w:t>Рассчитаем данные показатели для грузовых автомобилей:</w:t>
      </w:r>
    </w:p>
    <w:p w:rsidR="00353E01" w:rsidRPr="00D930BA" w:rsidRDefault="00EC0F5C" w:rsidP="00390671">
      <w:pPr>
        <w:pStyle w:val="31"/>
        <w:spacing w:before="120" w:after="120" w:line="360" w:lineRule="auto"/>
        <w:ind w:left="0" w:right="283"/>
      </w:pPr>
      <w:r w:rsidRPr="00D930BA">
        <w:rPr>
          <w:position w:val="-32"/>
        </w:rPr>
        <w:object w:dxaOrig="3140" w:dyaOrig="760">
          <v:shape id="_x0000_i1031" type="#_x0000_t75" style="width:156.75pt;height:38.25pt" o:ole="">
            <v:imagedata r:id="rId21" o:title=""/>
          </v:shape>
          <o:OLEObject Type="Embed" ProgID="Equation.3" ShapeID="_x0000_i1031" DrawAspect="Content" ObjectID="_1459042436" r:id="rId22"/>
        </w:object>
      </w:r>
    </w:p>
    <w:p w:rsidR="00A44DCA" w:rsidRPr="00D930BA" w:rsidRDefault="00EC0F5C" w:rsidP="00390671">
      <w:pPr>
        <w:pStyle w:val="31"/>
        <w:spacing w:before="120" w:after="120" w:line="360" w:lineRule="auto"/>
        <w:ind w:left="0" w:right="283"/>
      </w:pPr>
      <w:r w:rsidRPr="00D930BA">
        <w:rPr>
          <w:position w:val="-28"/>
        </w:rPr>
        <w:object w:dxaOrig="3080" w:dyaOrig="720">
          <v:shape id="_x0000_i1032" type="#_x0000_t75" style="width:153.75pt;height:36pt" o:ole="">
            <v:imagedata r:id="rId23" o:title=""/>
          </v:shape>
          <o:OLEObject Type="Embed" ProgID="Equation.3" ShapeID="_x0000_i1032" DrawAspect="Content" ObjectID="_1459042437" r:id="rId24"/>
        </w:object>
      </w:r>
    </w:p>
    <w:p w:rsidR="00A44DCA" w:rsidRPr="00D930BA" w:rsidRDefault="00A44DCA" w:rsidP="00390671">
      <w:pPr>
        <w:pStyle w:val="31"/>
        <w:spacing w:line="360" w:lineRule="auto"/>
        <w:ind w:left="0" w:right="283" w:firstLine="851"/>
      </w:pPr>
      <w:r w:rsidRPr="00D930BA">
        <w:t xml:space="preserve">То есть при плановой загрузке </w:t>
      </w:r>
      <w:r w:rsidR="00DA50ED" w:rsidRPr="00D930BA">
        <w:t>в 252 рабочих дня и восьмичасовом рабочем дне план подвижной состав был загружен лишь на 78,6%, а при сложившейся смене в 8,2 часа и 253 рабочих днях – на 76,4%.</w:t>
      </w:r>
    </w:p>
    <w:p w:rsidR="00DA50ED" w:rsidRPr="00D930BA" w:rsidRDefault="00DA50ED" w:rsidP="00390671">
      <w:pPr>
        <w:pStyle w:val="31"/>
        <w:spacing w:line="360" w:lineRule="auto"/>
        <w:ind w:left="0" w:right="283" w:firstLine="851"/>
      </w:pPr>
      <w:r w:rsidRPr="00D930BA">
        <w:t>Для автобусов:</w:t>
      </w:r>
    </w:p>
    <w:p w:rsidR="00DA50ED" w:rsidRPr="00D930BA" w:rsidRDefault="00EC0F5C" w:rsidP="00390671">
      <w:pPr>
        <w:pStyle w:val="31"/>
        <w:spacing w:before="120" w:after="120" w:line="360" w:lineRule="auto"/>
        <w:ind w:left="0" w:right="283"/>
      </w:pPr>
      <w:r w:rsidRPr="00D930BA">
        <w:rPr>
          <w:position w:val="-32"/>
        </w:rPr>
        <w:object w:dxaOrig="2960" w:dyaOrig="760">
          <v:shape id="_x0000_i1033" type="#_x0000_t75" style="width:147.75pt;height:38.25pt" o:ole="">
            <v:imagedata r:id="rId25" o:title=""/>
          </v:shape>
          <o:OLEObject Type="Embed" ProgID="Equation.3" ShapeID="_x0000_i1033" DrawAspect="Content" ObjectID="_1459042438" r:id="rId26"/>
        </w:object>
      </w:r>
    </w:p>
    <w:p w:rsidR="00DA50ED" w:rsidRPr="00D930BA" w:rsidRDefault="00EC0F5C" w:rsidP="00390671">
      <w:pPr>
        <w:pStyle w:val="31"/>
        <w:spacing w:before="120" w:after="120" w:line="360" w:lineRule="auto"/>
        <w:ind w:left="0" w:right="283"/>
      </w:pPr>
      <w:r w:rsidRPr="00D930BA">
        <w:rPr>
          <w:position w:val="-28"/>
        </w:rPr>
        <w:object w:dxaOrig="2820" w:dyaOrig="720">
          <v:shape id="_x0000_i1034" type="#_x0000_t75" style="width:141pt;height:36pt" o:ole="">
            <v:imagedata r:id="rId27" o:title=""/>
          </v:shape>
          <o:OLEObject Type="Embed" ProgID="Equation.3" ShapeID="_x0000_i1034" DrawAspect="Content" ObjectID="_1459042439" r:id="rId28"/>
        </w:object>
      </w:r>
    </w:p>
    <w:p w:rsidR="00DA50ED" w:rsidRPr="00D930BA" w:rsidRDefault="00B8355C" w:rsidP="00390671">
      <w:pPr>
        <w:pStyle w:val="31"/>
        <w:spacing w:line="360" w:lineRule="auto"/>
        <w:ind w:left="0" w:right="283" w:firstLine="851"/>
      </w:pPr>
      <w:r w:rsidRPr="00D930BA">
        <w:t>По сравнению с плановой загрузкой автобусы были загружены на 81,6%, а при фактической производительности – на 79,3%.</w:t>
      </w:r>
    </w:p>
    <w:p w:rsidR="00B8355C" w:rsidRPr="00D930BA" w:rsidRDefault="00B8355C" w:rsidP="00390671">
      <w:pPr>
        <w:pStyle w:val="31"/>
        <w:spacing w:line="360" w:lineRule="auto"/>
        <w:ind w:left="0" w:right="283" w:firstLine="851"/>
      </w:pPr>
      <w:r w:rsidRPr="00D930BA">
        <w:t>Для спец. автотранспорта:</w:t>
      </w:r>
    </w:p>
    <w:p w:rsidR="00B8355C" w:rsidRPr="00D930BA" w:rsidRDefault="00EC0F5C" w:rsidP="00390671">
      <w:pPr>
        <w:pStyle w:val="31"/>
        <w:spacing w:before="120" w:after="120" w:line="360" w:lineRule="auto"/>
        <w:ind w:left="0" w:right="283"/>
      </w:pPr>
      <w:r w:rsidRPr="00D930BA">
        <w:rPr>
          <w:position w:val="-32"/>
        </w:rPr>
        <w:object w:dxaOrig="3080" w:dyaOrig="760">
          <v:shape id="_x0000_i1035" type="#_x0000_t75" style="width:153.75pt;height:38.25pt" o:ole="">
            <v:imagedata r:id="rId29" o:title=""/>
          </v:shape>
          <o:OLEObject Type="Embed" ProgID="Equation.3" ShapeID="_x0000_i1035" DrawAspect="Content" ObjectID="_1459042440" r:id="rId30"/>
        </w:object>
      </w:r>
    </w:p>
    <w:p w:rsidR="00B8355C" w:rsidRPr="00D930BA" w:rsidRDefault="00EC0F5C" w:rsidP="00390671">
      <w:pPr>
        <w:pStyle w:val="31"/>
        <w:spacing w:before="120" w:after="120" w:line="360" w:lineRule="auto"/>
        <w:ind w:left="0" w:right="283"/>
      </w:pPr>
      <w:r w:rsidRPr="00D930BA">
        <w:rPr>
          <w:position w:val="-28"/>
        </w:rPr>
        <w:object w:dxaOrig="3100" w:dyaOrig="720">
          <v:shape id="_x0000_i1036" type="#_x0000_t75" style="width:155.25pt;height:36pt" o:ole="">
            <v:imagedata r:id="rId31" o:title=""/>
          </v:shape>
          <o:OLEObject Type="Embed" ProgID="Equation.3" ShapeID="_x0000_i1036" DrawAspect="Content" ObjectID="_1459042441" r:id="rId32"/>
        </w:object>
      </w:r>
    </w:p>
    <w:p w:rsidR="00B8355C" w:rsidRPr="00D930BA" w:rsidRDefault="00B8355C" w:rsidP="00390671">
      <w:pPr>
        <w:pStyle w:val="31"/>
        <w:spacing w:line="360" w:lineRule="auto"/>
        <w:ind w:left="0" w:right="283" w:firstLine="851"/>
      </w:pPr>
      <w:r w:rsidRPr="00D930BA">
        <w:t>Спец. автотранспорт выполнил план по сравнению с плановой загрузкой на 81,7%, а по сравнению с возможной загрузкой – на 79,4%.</w:t>
      </w:r>
    </w:p>
    <w:p w:rsidR="00B8355C" w:rsidRPr="00D930BA" w:rsidRDefault="00B8355C" w:rsidP="00390671">
      <w:pPr>
        <w:pStyle w:val="31"/>
        <w:spacing w:line="360" w:lineRule="auto"/>
        <w:ind w:left="0" w:right="283" w:firstLine="851"/>
      </w:pPr>
      <w:r w:rsidRPr="00D930BA">
        <w:t>Для электрокар:</w:t>
      </w:r>
    </w:p>
    <w:p w:rsidR="00B8355C" w:rsidRPr="00D930BA" w:rsidRDefault="00EC0F5C" w:rsidP="00390671">
      <w:pPr>
        <w:pStyle w:val="31"/>
        <w:spacing w:before="120" w:after="120" w:line="360" w:lineRule="auto"/>
        <w:ind w:left="0" w:right="283"/>
      </w:pPr>
      <w:r w:rsidRPr="00D930BA">
        <w:rPr>
          <w:position w:val="-32"/>
        </w:rPr>
        <w:object w:dxaOrig="2940" w:dyaOrig="760">
          <v:shape id="_x0000_i1037" type="#_x0000_t75" style="width:147pt;height:38.25pt" o:ole="">
            <v:imagedata r:id="rId33" o:title=""/>
          </v:shape>
          <o:OLEObject Type="Embed" ProgID="Equation.3" ShapeID="_x0000_i1037" DrawAspect="Content" ObjectID="_1459042442" r:id="rId34"/>
        </w:object>
      </w:r>
    </w:p>
    <w:p w:rsidR="00B8355C" w:rsidRPr="00D930BA" w:rsidRDefault="00EC0F5C" w:rsidP="00390671">
      <w:pPr>
        <w:pStyle w:val="31"/>
        <w:spacing w:before="120" w:after="120" w:line="360" w:lineRule="auto"/>
        <w:ind w:left="0" w:right="283"/>
      </w:pPr>
      <w:r w:rsidRPr="00D930BA">
        <w:rPr>
          <w:position w:val="-28"/>
        </w:rPr>
        <w:object w:dxaOrig="2880" w:dyaOrig="720">
          <v:shape id="_x0000_i1038" type="#_x0000_t75" style="width:2in;height:36pt" o:ole="">
            <v:imagedata r:id="rId35" o:title=""/>
          </v:shape>
          <o:OLEObject Type="Embed" ProgID="Equation.3" ShapeID="_x0000_i1038" DrawAspect="Content" ObjectID="_1459042443" r:id="rId36"/>
        </w:object>
      </w:r>
    </w:p>
    <w:p w:rsidR="00B8355C" w:rsidRPr="00D930BA" w:rsidRDefault="00463CE5" w:rsidP="00390671">
      <w:pPr>
        <w:pStyle w:val="31"/>
        <w:spacing w:line="360" w:lineRule="auto"/>
        <w:ind w:left="0" w:right="283" w:firstLine="851"/>
      </w:pPr>
      <w:r w:rsidRPr="00D930BA">
        <w:t>Электрокары выполнили план на 83,7%, а производственная степень загрузки составила для них 81,3%.</w:t>
      </w:r>
    </w:p>
    <w:p w:rsidR="00463CE5" w:rsidRPr="00D930BA" w:rsidRDefault="00463CE5" w:rsidP="00390671">
      <w:pPr>
        <w:pStyle w:val="31"/>
        <w:spacing w:line="360" w:lineRule="auto"/>
        <w:ind w:left="0" w:right="283" w:firstLine="851"/>
      </w:pPr>
      <w:r w:rsidRPr="00D930BA">
        <w:t>Повышение степени загрузки подвижного состава является резервом повышения эффективности производства, но стопроцентная загрузка реально невозможна не на одном автотранспортном предприятии, так как существуют дни плановых ремонтов и техосмотров. Учитывая износ техники</w:t>
      </w:r>
      <w:r w:rsidR="007F5D0C" w:rsidRPr="00D930BA">
        <w:t>,</w:t>
      </w:r>
      <w:r w:rsidRPr="00D930BA">
        <w:t xml:space="preserve"> предприятие планирует количество часов простоев по уважительной причине, поэтому скорректируем величины степеней загрузки по каждой группе транспорта на величину плановых простоев. Полученная степень загрузки будет меньше ста процентов лишь по величине простоев.</w:t>
      </w:r>
    </w:p>
    <w:p w:rsidR="001F4EBE" w:rsidRPr="00D930BA" w:rsidRDefault="006D32A5" w:rsidP="00390671">
      <w:pPr>
        <w:pStyle w:val="31"/>
        <w:spacing w:line="360" w:lineRule="auto"/>
        <w:ind w:left="0" w:right="283" w:firstLine="851"/>
      </w:pPr>
      <w:r w:rsidRPr="00D930BA">
        <w:t>Для расчета резерва эффективности загрузки подвижного состава необходимо рассчитать стоимость одного автомобиле-часа и его доходность. Их разница будет являться прибыльностью автомобиле-часа. Сумма автомобиле-часов простоев, умноженная на прибыльность автомобиле-часа и будет являться потерянной из-за недостаточной загрузки подвижного состава прибыли.</w:t>
      </w:r>
    </w:p>
    <w:p w:rsidR="00150677" w:rsidRPr="00D930BA" w:rsidRDefault="00150677" w:rsidP="00390671">
      <w:pPr>
        <w:pStyle w:val="31"/>
        <w:spacing w:line="360" w:lineRule="auto"/>
        <w:ind w:left="0" w:right="283" w:firstLine="851"/>
      </w:pPr>
      <w:r w:rsidRPr="00D930BA">
        <w:t>Стоимость автомобиле-ч</w:t>
      </w:r>
      <w:r w:rsidR="00870491">
        <w:t xml:space="preserve">аса рассчитывается по формуле </w:t>
      </w:r>
      <w:r w:rsidRPr="00D930BA">
        <w:t>3:</w:t>
      </w:r>
    </w:p>
    <w:p w:rsidR="00150677" w:rsidRPr="00D930BA" w:rsidRDefault="00EC0F5C" w:rsidP="00390671">
      <w:pPr>
        <w:pStyle w:val="31"/>
        <w:spacing w:before="120" w:after="120" w:line="360" w:lineRule="auto"/>
        <w:ind w:left="0" w:right="283" w:firstLine="851"/>
      </w:pPr>
      <w:r w:rsidRPr="00D930BA">
        <w:rPr>
          <w:position w:val="-30"/>
        </w:rPr>
        <w:object w:dxaOrig="1780" w:dyaOrig="800">
          <v:shape id="_x0000_i1039" type="#_x0000_t75" style="width:89.25pt;height:39.75pt" o:ole="">
            <v:imagedata r:id="rId37" o:title=""/>
          </v:shape>
          <o:OLEObject Type="Embed" ProgID="Equation.3" ShapeID="_x0000_i1039" DrawAspect="Content" ObjectID="_1459042444" r:id="rId38"/>
        </w:object>
      </w:r>
      <w:r w:rsidR="00E6533E" w:rsidRPr="00D930BA">
        <w:t xml:space="preserve">                   </w:t>
      </w:r>
      <w:r w:rsidR="00870491">
        <w:t xml:space="preserve">                             (</w:t>
      </w:r>
      <w:r w:rsidR="00E6533E" w:rsidRPr="00D930BA">
        <w:t>3)</w:t>
      </w:r>
    </w:p>
    <w:p w:rsidR="00E6533E" w:rsidRPr="00D930BA" w:rsidRDefault="00E6533E" w:rsidP="00390671">
      <w:pPr>
        <w:pStyle w:val="31"/>
        <w:spacing w:line="360" w:lineRule="auto"/>
        <w:ind w:left="0" w:right="283" w:firstLine="851"/>
      </w:pPr>
      <w:r w:rsidRPr="00D930BA">
        <w:t>где С</w:t>
      </w:r>
      <w:r w:rsidRPr="00D930BA">
        <w:rPr>
          <w:vertAlign w:val="superscript"/>
        </w:rPr>
        <w:t>1</w:t>
      </w:r>
      <w:r w:rsidRPr="00D930BA">
        <w:t xml:space="preserve"> – себестоимость отчетная;</w:t>
      </w:r>
    </w:p>
    <w:p w:rsidR="00E6533E" w:rsidRPr="00D930BA" w:rsidRDefault="00E6533E" w:rsidP="00390671">
      <w:pPr>
        <w:pStyle w:val="31"/>
        <w:spacing w:line="360" w:lineRule="auto"/>
        <w:ind w:left="0" w:right="283" w:firstLine="851"/>
      </w:pPr>
      <w:r w:rsidRPr="00D930BA">
        <w:t xml:space="preserve">       АЧ</w:t>
      </w:r>
      <w:r w:rsidRPr="00D930BA">
        <w:rPr>
          <w:vertAlign w:val="superscript"/>
        </w:rPr>
        <w:t>1</w:t>
      </w:r>
      <w:r w:rsidRPr="00D930BA">
        <w:t xml:space="preserve"> – автомобиле-часы отчетные.</w:t>
      </w:r>
    </w:p>
    <w:p w:rsidR="00E6533E" w:rsidRPr="00D930BA" w:rsidRDefault="00E6533E" w:rsidP="00390671">
      <w:pPr>
        <w:pStyle w:val="31"/>
        <w:spacing w:line="360" w:lineRule="auto"/>
        <w:ind w:left="0" w:right="283" w:firstLine="851"/>
      </w:pPr>
      <w:r w:rsidRPr="00D930BA">
        <w:t>Так как мы не располагаем данными о себестоимости по отдельным видам транспорта на предприятии, то расчет проводим по предприятию в целом:</w:t>
      </w:r>
    </w:p>
    <w:p w:rsidR="00E6533E" w:rsidRPr="00D930BA" w:rsidRDefault="00EC0F5C" w:rsidP="00390671">
      <w:pPr>
        <w:pStyle w:val="31"/>
        <w:spacing w:before="120" w:after="120" w:line="360" w:lineRule="auto"/>
        <w:ind w:left="0" w:right="283"/>
      </w:pPr>
      <w:r w:rsidRPr="00D930BA">
        <w:rPr>
          <w:position w:val="-28"/>
        </w:rPr>
        <w:object w:dxaOrig="3320" w:dyaOrig="720">
          <v:shape id="_x0000_i1040" type="#_x0000_t75" style="width:165.75pt;height:36pt" o:ole="">
            <v:imagedata r:id="rId39" o:title=""/>
          </v:shape>
          <o:OLEObject Type="Embed" ProgID="Equation.3" ShapeID="_x0000_i1040" DrawAspect="Content" ObjectID="_1459042445" r:id="rId40"/>
        </w:object>
      </w:r>
    </w:p>
    <w:p w:rsidR="00E6533E" w:rsidRPr="00D930BA" w:rsidRDefault="00E6533E" w:rsidP="00390671">
      <w:pPr>
        <w:pStyle w:val="31"/>
        <w:spacing w:line="360" w:lineRule="auto"/>
        <w:ind w:left="0" w:right="283" w:firstLine="851"/>
      </w:pPr>
      <w:r w:rsidRPr="00D930BA">
        <w:t>Такие же расчеты проведем для плановых показателей:</w:t>
      </w:r>
    </w:p>
    <w:p w:rsidR="00E6533E" w:rsidRPr="00D930BA" w:rsidRDefault="00EC0F5C" w:rsidP="00390671">
      <w:pPr>
        <w:pStyle w:val="31"/>
        <w:spacing w:before="120" w:after="120" w:line="360" w:lineRule="auto"/>
        <w:ind w:left="0" w:right="283"/>
      </w:pPr>
      <w:r w:rsidRPr="00D930BA">
        <w:rPr>
          <w:position w:val="-28"/>
        </w:rPr>
        <w:object w:dxaOrig="3340" w:dyaOrig="720">
          <v:shape id="_x0000_i1041" type="#_x0000_t75" style="width:167.25pt;height:36pt" o:ole="">
            <v:imagedata r:id="rId41" o:title=""/>
          </v:shape>
          <o:OLEObject Type="Embed" ProgID="Equation.3" ShapeID="_x0000_i1041" DrawAspect="Content" ObjectID="_1459042446" r:id="rId42"/>
        </w:object>
      </w:r>
    </w:p>
    <w:p w:rsidR="00AB0C8B" w:rsidRPr="00D930BA" w:rsidRDefault="00AB0C8B" w:rsidP="00390671">
      <w:pPr>
        <w:pStyle w:val="31"/>
        <w:spacing w:line="360" w:lineRule="auto"/>
        <w:ind w:left="0" w:right="283" w:firstLine="851"/>
      </w:pPr>
      <w:r w:rsidRPr="00D930BA">
        <w:t>То есть себестоимость автомобиле-часа выше плановой на 0,73 р.</w:t>
      </w:r>
    </w:p>
    <w:p w:rsidR="00444E38" w:rsidRPr="00D930BA" w:rsidRDefault="00444E38" w:rsidP="00390671">
      <w:pPr>
        <w:pStyle w:val="31"/>
        <w:spacing w:line="360" w:lineRule="auto"/>
        <w:ind w:left="0" w:right="283" w:firstLine="851"/>
      </w:pPr>
      <w:r w:rsidRPr="00D930BA">
        <w:t>Для определения доходности автомобиле-часа воспользуемся форму</w:t>
      </w:r>
      <w:r w:rsidR="00870491">
        <w:t xml:space="preserve">лой </w:t>
      </w:r>
      <w:r w:rsidRPr="00D930BA">
        <w:t>4:</w:t>
      </w:r>
    </w:p>
    <w:p w:rsidR="00444E38" w:rsidRPr="00D930BA" w:rsidRDefault="00EC0F5C" w:rsidP="00390671">
      <w:pPr>
        <w:pStyle w:val="31"/>
        <w:spacing w:before="120" w:after="120" w:line="360" w:lineRule="auto"/>
        <w:ind w:left="0" w:right="283" w:firstLine="851"/>
      </w:pPr>
      <w:r w:rsidRPr="00D930BA">
        <w:rPr>
          <w:position w:val="-30"/>
        </w:rPr>
        <w:object w:dxaOrig="1660" w:dyaOrig="800">
          <v:shape id="_x0000_i1042" type="#_x0000_t75" style="width:83.25pt;height:39.75pt" o:ole="">
            <v:imagedata r:id="rId43" o:title=""/>
          </v:shape>
          <o:OLEObject Type="Embed" ProgID="Equation.3" ShapeID="_x0000_i1042" DrawAspect="Content" ObjectID="_1459042447" r:id="rId44"/>
        </w:object>
      </w:r>
      <w:r w:rsidR="00444E38" w:rsidRPr="00D930BA">
        <w:t xml:space="preserve">                     </w:t>
      </w:r>
      <w:r w:rsidR="00870491">
        <w:t xml:space="preserve">                             (</w:t>
      </w:r>
      <w:r w:rsidR="00444E38" w:rsidRPr="00D930BA">
        <w:t>4)</w:t>
      </w:r>
    </w:p>
    <w:p w:rsidR="00444E38" w:rsidRPr="00D930BA" w:rsidRDefault="00444E38" w:rsidP="00390671">
      <w:pPr>
        <w:pStyle w:val="31"/>
        <w:spacing w:line="360" w:lineRule="auto"/>
        <w:ind w:left="0" w:right="283" w:firstLine="851"/>
      </w:pPr>
      <w:r w:rsidRPr="00D930BA">
        <w:t>где В</w:t>
      </w:r>
      <w:r w:rsidRPr="00D930BA">
        <w:rPr>
          <w:vertAlign w:val="superscript"/>
        </w:rPr>
        <w:t>1</w:t>
      </w:r>
      <w:r w:rsidRPr="00D930BA">
        <w:t xml:space="preserve"> – выручка в отчетном периоде.</w:t>
      </w:r>
    </w:p>
    <w:p w:rsidR="00444E38" w:rsidRPr="00D930BA" w:rsidRDefault="00444E38" w:rsidP="00390671">
      <w:pPr>
        <w:pStyle w:val="31"/>
        <w:spacing w:line="360" w:lineRule="auto"/>
        <w:ind w:left="0" w:right="283" w:firstLine="851"/>
      </w:pPr>
      <w:r w:rsidRPr="00D930BA">
        <w:t>Расчет проводим также по предприятию в целом:</w:t>
      </w:r>
    </w:p>
    <w:p w:rsidR="00444E38" w:rsidRPr="00D930BA" w:rsidRDefault="00EC0F5C" w:rsidP="00390671">
      <w:pPr>
        <w:pStyle w:val="31"/>
        <w:spacing w:before="120" w:after="120" w:line="360" w:lineRule="auto"/>
        <w:ind w:left="0" w:right="283"/>
      </w:pPr>
      <w:r w:rsidRPr="00D930BA">
        <w:rPr>
          <w:position w:val="-28"/>
        </w:rPr>
        <w:object w:dxaOrig="3320" w:dyaOrig="720">
          <v:shape id="_x0000_i1043" type="#_x0000_t75" style="width:165.75pt;height:36pt" o:ole="">
            <v:imagedata r:id="rId45" o:title=""/>
          </v:shape>
          <o:OLEObject Type="Embed" ProgID="Equation.3" ShapeID="_x0000_i1043" DrawAspect="Content" ObjectID="_1459042448" r:id="rId46"/>
        </w:object>
      </w:r>
    </w:p>
    <w:p w:rsidR="00444E38" w:rsidRPr="00D930BA" w:rsidRDefault="00444E38" w:rsidP="00390671">
      <w:pPr>
        <w:pStyle w:val="31"/>
        <w:spacing w:line="360" w:lineRule="auto"/>
        <w:ind w:left="0" w:right="283" w:firstLine="851"/>
      </w:pPr>
      <w:r w:rsidRPr="00D930BA">
        <w:t>Те же расчеты проведем для плановых значений:</w:t>
      </w:r>
    </w:p>
    <w:p w:rsidR="00444E38" w:rsidRPr="00D930BA" w:rsidRDefault="00EC0F5C" w:rsidP="00390671">
      <w:pPr>
        <w:pStyle w:val="31"/>
        <w:spacing w:before="120" w:after="120" w:line="360" w:lineRule="auto"/>
        <w:ind w:left="0" w:right="283"/>
      </w:pPr>
      <w:r w:rsidRPr="00D930BA">
        <w:rPr>
          <w:position w:val="-28"/>
        </w:rPr>
        <w:object w:dxaOrig="3379" w:dyaOrig="720">
          <v:shape id="_x0000_i1044" type="#_x0000_t75" style="width:168.75pt;height:36pt" o:ole="">
            <v:imagedata r:id="rId47" o:title=""/>
          </v:shape>
          <o:OLEObject Type="Embed" ProgID="Equation.3" ShapeID="_x0000_i1044" DrawAspect="Content" ObjectID="_1459042449" r:id="rId48"/>
        </w:object>
      </w:r>
    </w:p>
    <w:p w:rsidR="00444E38" w:rsidRPr="00D930BA" w:rsidRDefault="00C55202" w:rsidP="00390671">
      <w:pPr>
        <w:pStyle w:val="31"/>
        <w:spacing w:line="360" w:lineRule="auto"/>
        <w:ind w:left="0" w:right="283" w:firstLine="851"/>
      </w:pPr>
      <w:r w:rsidRPr="00D930BA">
        <w:t>Выручка на автомобиле-час в отчетном периоде увеличилась по сравнению с планом на 0,79 р.</w:t>
      </w:r>
    </w:p>
    <w:p w:rsidR="00C55202" w:rsidRPr="00D930BA" w:rsidRDefault="00C55202" w:rsidP="00390671">
      <w:pPr>
        <w:pStyle w:val="31"/>
        <w:spacing w:line="360" w:lineRule="auto"/>
        <w:ind w:left="0" w:right="283" w:firstLine="851"/>
      </w:pPr>
      <w:r w:rsidRPr="00D930BA">
        <w:t>Для расчета прибыльности автомобиле-часа необходимо от выручки на автомобиле-час отнять себестоимость автомобиле-часа, но на рассматриваемом предприятии этот показатель отрицательный и в плановом и в отчетном периоде:</w:t>
      </w:r>
    </w:p>
    <w:p w:rsidR="00C55202" w:rsidRPr="00D930BA" w:rsidRDefault="00EC0F5C" w:rsidP="00390671">
      <w:pPr>
        <w:pStyle w:val="31"/>
        <w:spacing w:before="120" w:after="120" w:line="360" w:lineRule="auto"/>
        <w:ind w:left="0" w:right="283"/>
      </w:pPr>
      <w:r w:rsidRPr="00D930BA">
        <w:rPr>
          <w:position w:val="-12"/>
        </w:rPr>
        <w:object w:dxaOrig="3820" w:dyaOrig="440">
          <v:shape id="_x0000_i1045" type="#_x0000_t75" style="width:191.25pt;height:21.75pt" o:ole="">
            <v:imagedata r:id="rId49" o:title=""/>
          </v:shape>
          <o:OLEObject Type="Embed" ProgID="Equation.3" ShapeID="_x0000_i1045" DrawAspect="Content" ObjectID="_1459042450" r:id="rId50"/>
        </w:object>
      </w:r>
    </w:p>
    <w:p w:rsidR="00C55202" w:rsidRPr="00D930BA" w:rsidRDefault="00EC0F5C" w:rsidP="00390671">
      <w:pPr>
        <w:pStyle w:val="31"/>
        <w:spacing w:before="120" w:after="120" w:line="360" w:lineRule="auto"/>
        <w:ind w:left="0" w:right="283"/>
      </w:pPr>
      <w:r w:rsidRPr="00D930BA">
        <w:rPr>
          <w:position w:val="-12"/>
        </w:rPr>
        <w:object w:dxaOrig="4000" w:dyaOrig="440">
          <v:shape id="_x0000_i1046" type="#_x0000_t75" style="width:200.25pt;height:21.75pt" o:ole="">
            <v:imagedata r:id="rId51" o:title=""/>
          </v:shape>
          <o:OLEObject Type="Embed" ProgID="Equation.3" ShapeID="_x0000_i1046" DrawAspect="Content" ObjectID="_1459042451" r:id="rId52"/>
        </w:object>
      </w:r>
    </w:p>
    <w:p w:rsidR="00C55202" w:rsidRPr="00D930BA" w:rsidRDefault="00972621" w:rsidP="00390671">
      <w:pPr>
        <w:pStyle w:val="31"/>
        <w:spacing w:line="360" w:lineRule="auto"/>
        <w:ind w:left="0" w:right="283" w:firstLine="851"/>
      </w:pPr>
      <w:r w:rsidRPr="00D930BA">
        <w:t>Не смотря на отрицательные значения показателей, прибыльность на автомобиле-час в отчетном году увеличилась по сравнению с плановым значением на 7,06 р.</w:t>
      </w:r>
    </w:p>
    <w:p w:rsidR="00C55202" w:rsidRPr="00D930BA" w:rsidRDefault="00C55202" w:rsidP="00390671">
      <w:pPr>
        <w:pStyle w:val="31"/>
        <w:spacing w:line="360" w:lineRule="auto"/>
        <w:ind w:left="0" w:right="283" w:firstLine="851"/>
      </w:pPr>
      <w:r w:rsidRPr="00D930BA">
        <w:t xml:space="preserve">Для определения потерянной суммы прибыли за счет снижения простоев используем </w:t>
      </w:r>
      <w:r w:rsidR="00185055" w:rsidRPr="00D930BA">
        <w:t>отчетные показатели. При нахождении утерянных внутренних резервов по каждому виду транспорта воспользуемся удельными весами каждого вида транспорта в общем объеме в отчетном периоде: грузовые автомобили – 0,244, автобусы – 0,366, спец. автотранспорт – 0,227 и электрокары – 0,163.</w:t>
      </w:r>
    </w:p>
    <w:p w:rsidR="00185055" w:rsidRPr="00D930BA" w:rsidRDefault="00185055" w:rsidP="00390671">
      <w:pPr>
        <w:pStyle w:val="31"/>
        <w:spacing w:line="360" w:lineRule="auto"/>
        <w:ind w:left="0" w:right="283" w:firstLine="851"/>
      </w:pPr>
      <w:r w:rsidRPr="00D930BA">
        <w:t>Потерянная от простоев приб</w:t>
      </w:r>
      <w:r w:rsidR="00870491">
        <w:t xml:space="preserve">ыль рассчитывается по формуле </w:t>
      </w:r>
      <w:r w:rsidRPr="00D930BA">
        <w:t>5:</w:t>
      </w:r>
    </w:p>
    <w:p w:rsidR="00185055" w:rsidRPr="00D930BA" w:rsidRDefault="00EC0F5C" w:rsidP="00390671">
      <w:pPr>
        <w:pStyle w:val="31"/>
        <w:spacing w:before="120" w:after="120" w:line="360" w:lineRule="auto"/>
        <w:ind w:left="0" w:right="283" w:firstLine="851"/>
      </w:pPr>
      <w:r w:rsidRPr="00D930BA">
        <w:rPr>
          <w:position w:val="-12"/>
        </w:rPr>
        <w:object w:dxaOrig="4640" w:dyaOrig="440">
          <v:shape id="_x0000_i1047" type="#_x0000_t75" style="width:231.75pt;height:21.75pt" o:ole="">
            <v:imagedata r:id="rId53" o:title=""/>
          </v:shape>
          <o:OLEObject Type="Embed" ProgID="Equation.3" ShapeID="_x0000_i1047" DrawAspect="Content" ObjectID="_1459042452" r:id="rId54"/>
        </w:object>
      </w:r>
      <w:r w:rsidR="00185055" w:rsidRPr="00D930BA">
        <w:t xml:space="preserve">              </w:t>
      </w:r>
      <w:r w:rsidR="004E1B2E" w:rsidRPr="00D930BA">
        <w:t xml:space="preserve">      </w:t>
      </w:r>
      <w:r w:rsidR="00870491">
        <w:t xml:space="preserve">    (</w:t>
      </w:r>
      <w:r w:rsidR="00185055" w:rsidRPr="00D930BA">
        <w:t>5)</w:t>
      </w:r>
    </w:p>
    <w:p w:rsidR="00185055" w:rsidRPr="00D930BA" w:rsidRDefault="00801AEB" w:rsidP="00390671">
      <w:pPr>
        <w:pStyle w:val="31"/>
        <w:spacing w:line="360" w:lineRule="auto"/>
        <w:ind w:left="0" w:right="283" w:firstLine="851"/>
      </w:pPr>
      <w:r w:rsidRPr="00D930BA">
        <w:t>где ΔП – пот</w:t>
      </w:r>
      <w:r w:rsidR="004E1B2E" w:rsidRPr="00D930BA">
        <w:t>е</w:t>
      </w:r>
      <w:r w:rsidRPr="00D930BA">
        <w:t>рянная прибыль, р.;</w:t>
      </w:r>
    </w:p>
    <w:p w:rsidR="00801AEB" w:rsidRPr="00D930BA" w:rsidRDefault="00801AEB" w:rsidP="00390671">
      <w:pPr>
        <w:pStyle w:val="31"/>
        <w:spacing w:line="360" w:lineRule="auto"/>
        <w:ind w:left="0" w:right="283" w:firstLine="851"/>
      </w:pPr>
      <w:r w:rsidRPr="00D930BA">
        <w:t xml:space="preserve">       У</w:t>
      </w:r>
      <w:r w:rsidRPr="00D930BA">
        <w:rPr>
          <w:vertAlign w:val="superscript"/>
        </w:rPr>
        <w:t>1</w:t>
      </w:r>
      <w:r w:rsidRPr="00D930BA">
        <w:t xml:space="preserve"> – удельный вес вида транспорта в общем количестве.</w:t>
      </w:r>
    </w:p>
    <w:p w:rsidR="00801AEB" w:rsidRPr="00D930BA" w:rsidRDefault="00801AEB" w:rsidP="00390671">
      <w:pPr>
        <w:pStyle w:val="31"/>
        <w:spacing w:line="360" w:lineRule="auto"/>
        <w:ind w:left="0" w:right="283" w:firstLine="851"/>
      </w:pPr>
      <w:r w:rsidRPr="00D930BA">
        <w:t>Для грузовых автомобилей:</w:t>
      </w:r>
    </w:p>
    <w:p w:rsidR="00801AEB" w:rsidRPr="00D930BA" w:rsidRDefault="00EC0F5C" w:rsidP="00390671">
      <w:pPr>
        <w:pStyle w:val="31"/>
        <w:spacing w:before="120" w:after="120" w:line="360" w:lineRule="auto"/>
        <w:ind w:left="0" w:right="283"/>
      </w:pPr>
      <w:r w:rsidRPr="00D930BA">
        <w:rPr>
          <w:position w:val="-12"/>
        </w:rPr>
        <w:object w:dxaOrig="6759" w:dyaOrig="360">
          <v:shape id="_x0000_i1048" type="#_x0000_t75" style="width:338.25pt;height:18pt" o:ole="">
            <v:imagedata r:id="rId55" o:title=""/>
          </v:shape>
          <o:OLEObject Type="Embed" ProgID="Equation.3" ShapeID="_x0000_i1048" DrawAspect="Content" ObjectID="_1459042453" r:id="rId56"/>
        </w:object>
      </w:r>
    </w:p>
    <w:p w:rsidR="00801AEB" w:rsidRPr="00D930BA" w:rsidRDefault="00801AEB" w:rsidP="00390671">
      <w:pPr>
        <w:pStyle w:val="31"/>
        <w:spacing w:line="360" w:lineRule="auto"/>
        <w:ind w:left="0" w:right="283" w:firstLine="851"/>
      </w:pPr>
      <w:r w:rsidRPr="00D930BA">
        <w:t>Для автобусов:</w:t>
      </w:r>
    </w:p>
    <w:p w:rsidR="00801AEB" w:rsidRPr="00D930BA" w:rsidRDefault="00EC0F5C" w:rsidP="00390671">
      <w:pPr>
        <w:pStyle w:val="31"/>
        <w:spacing w:before="120" w:after="120" w:line="360" w:lineRule="auto"/>
        <w:ind w:left="0" w:right="283"/>
      </w:pPr>
      <w:r w:rsidRPr="00D930BA">
        <w:rPr>
          <w:position w:val="-12"/>
        </w:rPr>
        <w:object w:dxaOrig="6759" w:dyaOrig="360">
          <v:shape id="_x0000_i1049" type="#_x0000_t75" style="width:338.25pt;height:18pt" o:ole="">
            <v:imagedata r:id="rId57" o:title=""/>
          </v:shape>
          <o:OLEObject Type="Embed" ProgID="Equation.3" ShapeID="_x0000_i1049" DrawAspect="Content" ObjectID="_1459042454" r:id="rId58"/>
        </w:object>
      </w:r>
    </w:p>
    <w:p w:rsidR="00801AEB" w:rsidRPr="00D930BA" w:rsidRDefault="00801AEB" w:rsidP="00390671">
      <w:pPr>
        <w:pStyle w:val="31"/>
        <w:spacing w:line="360" w:lineRule="auto"/>
        <w:ind w:left="0" w:right="283" w:firstLine="851"/>
      </w:pPr>
      <w:r w:rsidRPr="00D930BA">
        <w:t>Для спец. автотранспорта:</w:t>
      </w:r>
    </w:p>
    <w:p w:rsidR="004E1B2E" w:rsidRPr="00D930BA" w:rsidRDefault="00EC0F5C" w:rsidP="00390671">
      <w:pPr>
        <w:pStyle w:val="31"/>
        <w:spacing w:before="120" w:after="120" w:line="360" w:lineRule="auto"/>
        <w:ind w:left="0" w:right="283"/>
      </w:pPr>
      <w:r w:rsidRPr="00D930BA">
        <w:rPr>
          <w:position w:val="-12"/>
        </w:rPr>
        <w:object w:dxaOrig="6740" w:dyaOrig="360">
          <v:shape id="_x0000_i1050" type="#_x0000_t75" style="width:336.75pt;height:18pt" o:ole="">
            <v:imagedata r:id="rId59" o:title=""/>
          </v:shape>
          <o:OLEObject Type="Embed" ProgID="Equation.3" ShapeID="_x0000_i1050" DrawAspect="Content" ObjectID="_1459042455" r:id="rId60"/>
        </w:object>
      </w:r>
    </w:p>
    <w:p w:rsidR="004E1B2E" w:rsidRPr="00D930BA" w:rsidRDefault="004E1B2E" w:rsidP="00390671">
      <w:pPr>
        <w:pStyle w:val="31"/>
        <w:spacing w:line="360" w:lineRule="auto"/>
        <w:ind w:left="0" w:right="283" w:firstLine="851"/>
      </w:pPr>
      <w:r w:rsidRPr="00D930BA">
        <w:t>Для электрокар:</w:t>
      </w:r>
    </w:p>
    <w:p w:rsidR="004E1B2E" w:rsidRPr="00D930BA" w:rsidRDefault="00EC0F5C" w:rsidP="00390671">
      <w:pPr>
        <w:pStyle w:val="31"/>
        <w:spacing w:before="120" w:after="120" w:line="360" w:lineRule="auto"/>
        <w:ind w:left="0" w:right="283"/>
      </w:pPr>
      <w:r w:rsidRPr="00D930BA">
        <w:rPr>
          <w:position w:val="-12"/>
        </w:rPr>
        <w:object w:dxaOrig="6540" w:dyaOrig="360">
          <v:shape id="_x0000_i1051" type="#_x0000_t75" style="width:327pt;height:18pt" o:ole="">
            <v:imagedata r:id="rId61" o:title=""/>
          </v:shape>
          <o:OLEObject Type="Embed" ProgID="Equation.3" ShapeID="_x0000_i1051" DrawAspect="Content" ObjectID="_1459042456" r:id="rId62"/>
        </w:object>
      </w:r>
    </w:p>
    <w:p w:rsidR="009C38FA" w:rsidRPr="00D930BA" w:rsidRDefault="009C38FA" w:rsidP="00390671">
      <w:pPr>
        <w:pStyle w:val="31"/>
        <w:spacing w:line="360" w:lineRule="auto"/>
        <w:ind w:left="0" w:right="283" w:firstLine="851"/>
      </w:pPr>
      <w:r w:rsidRPr="00D930BA">
        <w:t>Общая сумма недополученной по вине простоев прибыли составляет:</w:t>
      </w:r>
    </w:p>
    <w:p w:rsidR="009C38FA" w:rsidRPr="00D930BA" w:rsidRDefault="00EC0F5C" w:rsidP="00390671">
      <w:pPr>
        <w:pStyle w:val="31"/>
        <w:spacing w:before="120" w:after="120" w:line="360" w:lineRule="auto"/>
        <w:ind w:left="0" w:right="283"/>
      </w:pPr>
      <w:r w:rsidRPr="00D930BA">
        <w:rPr>
          <w:position w:val="-12"/>
        </w:rPr>
        <w:object w:dxaOrig="6900" w:dyaOrig="360">
          <v:shape id="_x0000_i1052" type="#_x0000_t75" style="width:345pt;height:18pt" o:ole="">
            <v:imagedata r:id="rId63" o:title=""/>
          </v:shape>
          <o:OLEObject Type="Embed" ProgID="Equation.3" ShapeID="_x0000_i1052" DrawAspect="Content" ObjectID="_1459042457" r:id="rId64"/>
        </w:object>
      </w:r>
    </w:p>
    <w:p w:rsidR="00E508AC" w:rsidRPr="00D930BA" w:rsidRDefault="00377C59" w:rsidP="00390671">
      <w:pPr>
        <w:pStyle w:val="31"/>
        <w:spacing w:line="360" w:lineRule="auto"/>
        <w:ind w:left="0" w:right="283" w:firstLine="851"/>
      </w:pPr>
      <w:r w:rsidRPr="00D930BA">
        <w:t xml:space="preserve">Наглядно по видам транспорта полученные </w:t>
      </w:r>
      <w:r w:rsidR="00BB2BEC">
        <w:t>результаты представлены на рис</w:t>
      </w:r>
      <w:r w:rsidR="00870491">
        <w:t>.</w:t>
      </w:r>
      <w:r w:rsidRPr="00D930BA">
        <w:t>1.</w:t>
      </w:r>
    </w:p>
    <w:p w:rsidR="00AA2323" w:rsidRPr="00D930BA" w:rsidRDefault="00EC0F5C" w:rsidP="00390671">
      <w:pPr>
        <w:pStyle w:val="31"/>
        <w:spacing w:before="120" w:after="120" w:line="360" w:lineRule="auto"/>
        <w:ind w:left="0" w:right="283"/>
      </w:pPr>
      <w:r w:rsidRPr="00D930BA">
        <w:object w:dxaOrig="7826" w:dyaOrig="2885">
          <v:shape id="_x0000_i1053" type="#_x0000_t75" style="width:391.5pt;height:2in" o:ole="">
            <v:imagedata r:id="rId65" o:title=""/>
          </v:shape>
          <o:OLEObject Type="Embed" ProgID="MSGraph.Chart.8" ShapeID="_x0000_i1053" DrawAspect="Content" ObjectID="_1459042458" r:id="rId66">
            <o:FieldCodes>\s</o:FieldCodes>
          </o:OLEObject>
        </w:object>
      </w:r>
    </w:p>
    <w:p w:rsidR="00AA2323" w:rsidRPr="00D930BA" w:rsidRDefault="00870491" w:rsidP="00390671">
      <w:pPr>
        <w:pStyle w:val="31"/>
        <w:spacing w:line="360" w:lineRule="auto"/>
        <w:ind w:left="0" w:right="283"/>
      </w:pPr>
      <w:r>
        <w:t xml:space="preserve">Рис. </w:t>
      </w:r>
      <w:r w:rsidR="00AA2323" w:rsidRPr="00D930BA">
        <w:t xml:space="preserve">1. Потерянная по вине простоев прибыль по </w:t>
      </w:r>
      <w:r w:rsidR="005648A4" w:rsidRPr="00D930BA">
        <w:t>отдельным</w:t>
      </w:r>
      <w:r w:rsidR="00AA2323" w:rsidRPr="00D930BA">
        <w:t xml:space="preserve"> вид</w:t>
      </w:r>
      <w:r w:rsidR="005648A4" w:rsidRPr="00D930BA">
        <w:t>ам</w:t>
      </w:r>
      <w:r w:rsidR="00AA2323" w:rsidRPr="00D930BA">
        <w:t xml:space="preserve"> транспорта</w:t>
      </w:r>
    </w:p>
    <w:p w:rsidR="00FC2064" w:rsidRPr="00D930BA" w:rsidRDefault="00907CC7" w:rsidP="00390671">
      <w:pPr>
        <w:spacing w:line="360" w:lineRule="auto"/>
        <w:ind w:left="0" w:right="283" w:firstLine="851"/>
        <w:jc w:val="both"/>
        <w:rPr>
          <w:sz w:val="28"/>
          <w:szCs w:val="28"/>
        </w:rPr>
      </w:pPr>
      <w:r w:rsidRPr="00D930BA">
        <w:rPr>
          <w:sz w:val="28"/>
          <w:szCs w:val="28"/>
        </w:rPr>
        <w:t>Замена изношенного подвижного состава на новый является эффективным способом повысить прибыльность работы предприятий, так как значительно снижает время ремонта транспорта, и, соответственно, повышается коэффициент выпуска автомобилей на линию, грузооборот, количество отработанных автомобиле-часов и другие важные показатели.</w:t>
      </w:r>
    </w:p>
    <w:p w:rsidR="00005CBB" w:rsidRDefault="00005CBB" w:rsidP="00390671">
      <w:pPr>
        <w:pStyle w:val="11"/>
        <w:spacing w:line="360" w:lineRule="auto"/>
        <w:ind w:left="0" w:right="283"/>
        <w:rPr>
          <w:b w:val="0"/>
        </w:rPr>
      </w:pPr>
      <w:bookmarkStart w:id="21" w:name="_Toc104714171"/>
    </w:p>
    <w:p w:rsidR="00881C8E" w:rsidRPr="003009D0" w:rsidRDefault="00527715" w:rsidP="00390671">
      <w:pPr>
        <w:pStyle w:val="af2"/>
        <w:spacing w:line="360" w:lineRule="auto"/>
        <w:ind w:left="0" w:right="283"/>
      </w:pPr>
      <w:bookmarkStart w:id="22" w:name="_Toc104714174"/>
      <w:bookmarkStart w:id="23" w:name="_Toc259520121"/>
      <w:bookmarkEnd w:id="21"/>
      <w:r>
        <w:t>3.2</w:t>
      </w:r>
      <w:r w:rsidR="00881C8E" w:rsidRPr="003009D0">
        <w:t>. Общая эффективность предложенных мероприятий</w:t>
      </w:r>
      <w:bookmarkEnd w:id="22"/>
      <w:bookmarkEnd w:id="23"/>
    </w:p>
    <w:p w:rsidR="00881C8E" w:rsidRPr="00D930BA" w:rsidRDefault="0097536D" w:rsidP="00390671">
      <w:pPr>
        <w:spacing w:line="360" w:lineRule="auto"/>
        <w:ind w:left="0" w:right="283" w:firstLine="851"/>
        <w:jc w:val="both"/>
        <w:rPr>
          <w:sz w:val="28"/>
          <w:szCs w:val="28"/>
        </w:rPr>
      </w:pPr>
      <w:r w:rsidRPr="00D930BA">
        <w:rPr>
          <w:sz w:val="28"/>
          <w:szCs w:val="28"/>
        </w:rPr>
        <w:t>В результате всех предложенных мероприятий эффективность работы предприятия увеличится на 4 589,5 тыс.р.:</w:t>
      </w:r>
    </w:p>
    <w:p w:rsidR="0097536D" w:rsidRPr="00D930BA" w:rsidRDefault="00EC0F5C" w:rsidP="00390671">
      <w:pPr>
        <w:spacing w:before="120" w:after="120" w:line="360" w:lineRule="auto"/>
        <w:ind w:left="0" w:right="283"/>
        <w:jc w:val="both"/>
        <w:rPr>
          <w:sz w:val="28"/>
          <w:szCs w:val="28"/>
        </w:rPr>
      </w:pPr>
      <w:r w:rsidRPr="00D930BA">
        <w:rPr>
          <w:position w:val="-12"/>
          <w:sz w:val="28"/>
          <w:szCs w:val="28"/>
        </w:rPr>
        <w:object w:dxaOrig="3660" w:dyaOrig="360">
          <v:shape id="_x0000_i1054" type="#_x0000_t75" style="width:183pt;height:18pt" o:ole="">
            <v:imagedata r:id="rId67" o:title=""/>
          </v:shape>
          <o:OLEObject Type="Embed" ProgID="Equation.3" ShapeID="_x0000_i1054" DrawAspect="Content" ObjectID="_1459042459" r:id="rId68"/>
        </w:object>
      </w:r>
      <w:r w:rsidR="0097536D" w:rsidRPr="00D930BA">
        <w:rPr>
          <w:sz w:val="28"/>
          <w:szCs w:val="28"/>
        </w:rPr>
        <w:t xml:space="preserve">    </w:t>
      </w:r>
      <w:r w:rsidR="003009D0">
        <w:rPr>
          <w:sz w:val="28"/>
          <w:szCs w:val="28"/>
        </w:rPr>
        <w:t xml:space="preserve">                             (</w:t>
      </w:r>
      <w:r w:rsidR="004730ED">
        <w:rPr>
          <w:sz w:val="28"/>
          <w:szCs w:val="28"/>
        </w:rPr>
        <w:t>6</w:t>
      </w:r>
      <w:r w:rsidR="0097536D" w:rsidRPr="00D930BA">
        <w:rPr>
          <w:sz w:val="28"/>
          <w:szCs w:val="28"/>
        </w:rPr>
        <w:t>)</w:t>
      </w:r>
    </w:p>
    <w:p w:rsidR="0097536D" w:rsidRPr="00D930BA" w:rsidRDefault="0097536D" w:rsidP="00390671">
      <w:pPr>
        <w:spacing w:line="360" w:lineRule="auto"/>
        <w:ind w:left="0" w:right="283" w:firstLine="851"/>
        <w:jc w:val="both"/>
        <w:rPr>
          <w:sz w:val="28"/>
          <w:szCs w:val="28"/>
        </w:rPr>
      </w:pPr>
      <w:r w:rsidRPr="00D930BA">
        <w:rPr>
          <w:sz w:val="28"/>
          <w:szCs w:val="28"/>
        </w:rPr>
        <w:t>где Э – общая эффективность от внедряемых мероприятий, тыс.р.;</w:t>
      </w:r>
    </w:p>
    <w:p w:rsidR="0097536D" w:rsidRPr="00D930BA" w:rsidRDefault="0097536D" w:rsidP="00390671">
      <w:pPr>
        <w:spacing w:line="360" w:lineRule="auto"/>
        <w:ind w:left="0" w:right="283" w:firstLine="851"/>
        <w:jc w:val="both"/>
        <w:rPr>
          <w:sz w:val="28"/>
          <w:szCs w:val="28"/>
        </w:rPr>
      </w:pPr>
      <w:r w:rsidRPr="00D930BA">
        <w:rPr>
          <w:sz w:val="28"/>
          <w:szCs w:val="28"/>
        </w:rPr>
        <w:t xml:space="preserve">      Эоптзагр – эффективность от оптимальной загрузки подвижного состава, тыс.р.;</w:t>
      </w:r>
    </w:p>
    <w:p w:rsidR="0097536D" w:rsidRPr="00D930BA" w:rsidRDefault="0097536D" w:rsidP="00390671">
      <w:pPr>
        <w:spacing w:line="360" w:lineRule="auto"/>
        <w:ind w:left="0" w:right="283" w:firstLine="851"/>
        <w:jc w:val="both"/>
        <w:rPr>
          <w:sz w:val="28"/>
          <w:szCs w:val="28"/>
        </w:rPr>
      </w:pPr>
      <w:r w:rsidRPr="00D930BA">
        <w:rPr>
          <w:sz w:val="28"/>
          <w:szCs w:val="28"/>
        </w:rPr>
        <w:t xml:space="preserve">      Эновпс – эффективность от приобретения новых единиц подвижного состава, тыс.р.;</w:t>
      </w:r>
    </w:p>
    <w:p w:rsidR="0097536D" w:rsidRPr="00D930BA" w:rsidRDefault="0097536D" w:rsidP="00390671">
      <w:pPr>
        <w:spacing w:line="360" w:lineRule="auto"/>
        <w:ind w:left="0" w:right="283" w:firstLine="851"/>
        <w:jc w:val="both"/>
        <w:rPr>
          <w:sz w:val="28"/>
          <w:szCs w:val="28"/>
        </w:rPr>
      </w:pPr>
      <w:r w:rsidRPr="00D930BA">
        <w:rPr>
          <w:sz w:val="28"/>
          <w:szCs w:val="28"/>
        </w:rPr>
        <w:t xml:space="preserve">      Эчв – эффективность от увеличения численности водителей на предприятии, тыс.р.</w:t>
      </w:r>
    </w:p>
    <w:p w:rsidR="0097536D" w:rsidRPr="00D930BA" w:rsidRDefault="00EC0F5C" w:rsidP="00390671">
      <w:pPr>
        <w:spacing w:before="120" w:after="120" w:line="360" w:lineRule="auto"/>
        <w:ind w:left="0" w:right="283"/>
        <w:jc w:val="both"/>
        <w:rPr>
          <w:sz w:val="28"/>
          <w:szCs w:val="28"/>
        </w:rPr>
      </w:pPr>
      <w:r w:rsidRPr="00D930BA">
        <w:rPr>
          <w:position w:val="-12"/>
          <w:sz w:val="28"/>
          <w:szCs w:val="28"/>
        </w:rPr>
        <w:object w:dxaOrig="4020" w:dyaOrig="360">
          <v:shape id="_x0000_i1055" type="#_x0000_t75" style="width:201pt;height:18pt" o:ole="">
            <v:imagedata r:id="rId69" o:title=""/>
          </v:shape>
          <o:OLEObject Type="Embed" ProgID="Equation.3" ShapeID="_x0000_i1055" DrawAspect="Content" ObjectID="_1459042460" r:id="rId70"/>
        </w:object>
      </w:r>
    </w:p>
    <w:p w:rsidR="0097536D" w:rsidRPr="00D930BA" w:rsidRDefault="0097536D" w:rsidP="00390671">
      <w:pPr>
        <w:spacing w:line="360" w:lineRule="auto"/>
        <w:ind w:left="0" w:right="283" w:firstLine="851"/>
        <w:jc w:val="both"/>
        <w:rPr>
          <w:sz w:val="28"/>
          <w:szCs w:val="28"/>
        </w:rPr>
      </w:pPr>
      <w:r w:rsidRPr="00D930BA">
        <w:rPr>
          <w:sz w:val="28"/>
          <w:szCs w:val="28"/>
        </w:rPr>
        <w:t>Доля экономического эффекта от внедряемых мероприятий представ</w:t>
      </w:r>
      <w:r w:rsidR="003009D0">
        <w:rPr>
          <w:sz w:val="28"/>
          <w:szCs w:val="28"/>
        </w:rPr>
        <w:t>лена на рис.2</w:t>
      </w:r>
    </w:p>
    <w:p w:rsidR="0097536D" w:rsidRPr="00D930BA" w:rsidRDefault="00EC0F5C" w:rsidP="00390671">
      <w:pPr>
        <w:spacing w:line="360" w:lineRule="auto"/>
        <w:ind w:left="0" w:right="283" w:firstLine="851"/>
        <w:jc w:val="both"/>
        <w:rPr>
          <w:sz w:val="28"/>
          <w:szCs w:val="28"/>
        </w:rPr>
      </w:pPr>
      <w:r w:rsidRPr="00D930BA">
        <w:rPr>
          <w:sz w:val="28"/>
          <w:szCs w:val="28"/>
        </w:rPr>
        <w:object w:dxaOrig="8546" w:dyaOrig="3906">
          <v:shape id="_x0000_i1056" type="#_x0000_t75" style="width:427.5pt;height:195pt" o:ole="">
            <v:imagedata r:id="rId71" o:title=""/>
          </v:shape>
          <o:OLEObject Type="Embed" ProgID="MSGraph.Chart.8" ShapeID="_x0000_i1056" DrawAspect="Content" ObjectID="_1459042461" r:id="rId72">
            <o:FieldCodes>\s</o:FieldCodes>
          </o:OLEObject>
        </w:object>
      </w:r>
    </w:p>
    <w:p w:rsidR="005A5575" w:rsidRPr="00D930BA" w:rsidRDefault="003009D0" w:rsidP="00390671">
      <w:pPr>
        <w:pStyle w:val="31"/>
        <w:spacing w:line="360" w:lineRule="auto"/>
        <w:ind w:left="0" w:right="283"/>
      </w:pPr>
      <w:r>
        <w:t>Рис. 2</w:t>
      </w:r>
      <w:r w:rsidR="00121781" w:rsidRPr="00D930BA">
        <w:t xml:space="preserve"> Доли экономического эффекта от внедрения предложенных мероприятий</w:t>
      </w:r>
    </w:p>
    <w:p w:rsidR="00121781" w:rsidRPr="00D930BA" w:rsidRDefault="00121781" w:rsidP="00390671">
      <w:pPr>
        <w:pStyle w:val="31"/>
        <w:spacing w:line="360" w:lineRule="auto"/>
        <w:ind w:left="0" w:right="283" w:firstLine="851"/>
      </w:pPr>
      <w:r w:rsidRPr="00D930BA">
        <w:t>При первом взгляде видно, что наибольший эффект дает приобретение нового транспорта взамен устаревшего, но это также и наиболее крупная статья по стоимости первоначальных капиталовложений (см. рис.</w:t>
      </w:r>
      <w:r w:rsidR="003009D0">
        <w:t>3</w:t>
      </w:r>
      <w:r w:rsidRPr="00D930BA">
        <w:t>).</w:t>
      </w:r>
    </w:p>
    <w:p w:rsidR="00121781" w:rsidRPr="00D930BA" w:rsidRDefault="00121781" w:rsidP="00390671">
      <w:pPr>
        <w:pStyle w:val="31"/>
        <w:spacing w:line="360" w:lineRule="auto"/>
        <w:ind w:left="0" w:right="283" w:firstLine="851"/>
      </w:pPr>
    </w:p>
    <w:p w:rsidR="00121781" w:rsidRPr="00D930BA" w:rsidRDefault="003009D0" w:rsidP="00390671">
      <w:pPr>
        <w:pStyle w:val="31"/>
        <w:spacing w:line="360" w:lineRule="auto"/>
        <w:ind w:left="0" w:right="283" w:firstLine="851"/>
      </w:pPr>
      <w:r w:rsidRPr="00D930BA">
        <w:object w:dxaOrig="8383" w:dyaOrig="3759">
          <v:shape id="_x0000_i1057" type="#_x0000_t75" style="width:419.25pt;height:188.25pt" o:ole="">
            <v:imagedata r:id="rId73" o:title=""/>
          </v:shape>
          <o:OLEObject Type="Embed" ProgID="MSGraph.Chart.8" ShapeID="_x0000_i1057" DrawAspect="Content" ObjectID="_1459042462" r:id="rId74">
            <o:FieldCodes>\s</o:FieldCodes>
          </o:OLEObject>
        </w:object>
      </w:r>
    </w:p>
    <w:p w:rsidR="007C1F8B" w:rsidRPr="00D930BA" w:rsidRDefault="003009D0" w:rsidP="00390671">
      <w:pPr>
        <w:pStyle w:val="a7"/>
        <w:spacing w:line="360" w:lineRule="auto"/>
        <w:ind w:left="0" w:right="283" w:firstLine="0"/>
        <w:outlineLvl w:val="0"/>
        <w:rPr>
          <w:b w:val="0"/>
          <w:bCs w:val="0"/>
          <w:sz w:val="28"/>
          <w:szCs w:val="28"/>
        </w:rPr>
      </w:pPr>
      <w:bookmarkStart w:id="24" w:name="_Toc259520122"/>
      <w:r>
        <w:rPr>
          <w:b w:val="0"/>
          <w:bCs w:val="0"/>
          <w:sz w:val="28"/>
          <w:szCs w:val="28"/>
        </w:rPr>
        <w:t xml:space="preserve">Рис.3 </w:t>
      </w:r>
      <w:r w:rsidR="004D05CD" w:rsidRPr="00D930BA">
        <w:rPr>
          <w:b w:val="0"/>
          <w:bCs w:val="0"/>
          <w:sz w:val="28"/>
          <w:szCs w:val="28"/>
        </w:rPr>
        <w:t xml:space="preserve"> Доли капиталовложений в </w:t>
      </w:r>
      <w:r w:rsidR="007C1F8B" w:rsidRPr="00D930BA">
        <w:rPr>
          <w:b w:val="0"/>
          <w:bCs w:val="0"/>
          <w:sz w:val="28"/>
          <w:szCs w:val="28"/>
        </w:rPr>
        <w:t xml:space="preserve">предлагаемые </w:t>
      </w:r>
      <w:r w:rsidR="004D05CD" w:rsidRPr="00D930BA">
        <w:rPr>
          <w:b w:val="0"/>
          <w:bCs w:val="0"/>
          <w:sz w:val="28"/>
          <w:szCs w:val="28"/>
        </w:rPr>
        <w:t>мероприятия</w:t>
      </w:r>
      <w:bookmarkEnd w:id="24"/>
    </w:p>
    <w:p w:rsidR="007C1F8B" w:rsidRPr="00D930BA" w:rsidRDefault="007C1F8B" w:rsidP="00390671">
      <w:pPr>
        <w:pStyle w:val="a7"/>
        <w:spacing w:line="360" w:lineRule="auto"/>
        <w:ind w:left="0" w:right="283" w:firstLine="851"/>
        <w:outlineLvl w:val="0"/>
        <w:rPr>
          <w:b w:val="0"/>
          <w:bCs w:val="0"/>
          <w:sz w:val="28"/>
          <w:szCs w:val="28"/>
        </w:rPr>
      </w:pPr>
      <w:bookmarkStart w:id="25" w:name="_Toc259520123"/>
      <w:r w:rsidRPr="00D930BA">
        <w:rPr>
          <w:b w:val="0"/>
          <w:bCs w:val="0"/>
          <w:sz w:val="28"/>
          <w:szCs w:val="28"/>
        </w:rPr>
        <w:t>Для определения наиболее экономически эффективного для внедрения мероприятия найдем отдачу средств на вложенный рубль по всем предложенным мероприятиям по формуле</w:t>
      </w:r>
      <w:r w:rsidR="003009D0">
        <w:rPr>
          <w:b w:val="0"/>
          <w:bCs w:val="0"/>
          <w:sz w:val="28"/>
          <w:szCs w:val="28"/>
        </w:rPr>
        <w:t xml:space="preserve"> </w:t>
      </w:r>
      <w:r w:rsidRPr="00D930BA">
        <w:rPr>
          <w:b w:val="0"/>
          <w:bCs w:val="0"/>
          <w:sz w:val="28"/>
          <w:szCs w:val="28"/>
        </w:rPr>
        <w:t>:</w:t>
      </w:r>
      <w:bookmarkEnd w:id="25"/>
    </w:p>
    <w:bookmarkStart w:id="26" w:name="_Toc259520124"/>
    <w:p w:rsidR="007C1F8B" w:rsidRPr="00D930BA" w:rsidRDefault="00EC0F5C" w:rsidP="00390671">
      <w:pPr>
        <w:pStyle w:val="a7"/>
        <w:spacing w:before="120" w:after="120" w:line="360" w:lineRule="auto"/>
        <w:ind w:left="0" w:right="283" w:firstLine="851"/>
        <w:outlineLvl w:val="0"/>
        <w:rPr>
          <w:b w:val="0"/>
          <w:bCs w:val="0"/>
          <w:sz w:val="28"/>
          <w:szCs w:val="28"/>
        </w:rPr>
      </w:pPr>
      <w:r w:rsidRPr="00D930BA">
        <w:rPr>
          <w:position w:val="-28"/>
          <w:sz w:val="28"/>
          <w:szCs w:val="28"/>
        </w:rPr>
        <w:object w:dxaOrig="1340" w:dyaOrig="720">
          <v:shape id="_x0000_i1058" type="#_x0000_t75" style="width:66.75pt;height:36pt" o:ole="">
            <v:imagedata r:id="rId75" o:title=""/>
          </v:shape>
          <o:OLEObject Type="Embed" ProgID="Equation.3" ShapeID="_x0000_i1058" DrawAspect="Content" ObjectID="_1459042463" r:id="rId76"/>
        </w:object>
      </w:r>
      <w:r w:rsidR="007C1F8B" w:rsidRPr="00D930BA">
        <w:rPr>
          <w:sz w:val="28"/>
          <w:szCs w:val="28"/>
        </w:rPr>
        <w:t xml:space="preserve">                                             </w:t>
      </w:r>
      <w:r w:rsidR="007C1F8B" w:rsidRPr="00D930BA">
        <w:rPr>
          <w:b w:val="0"/>
          <w:bCs w:val="0"/>
          <w:sz w:val="28"/>
          <w:szCs w:val="28"/>
        </w:rPr>
        <w:t>(</w:t>
      </w:r>
      <w:r w:rsidR="00120588">
        <w:rPr>
          <w:b w:val="0"/>
          <w:bCs w:val="0"/>
          <w:sz w:val="28"/>
          <w:szCs w:val="28"/>
        </w:rPr>
        <w:t>7</w:t>
      </w:r>
      <w:r w:rsidR="007C1F8B" w:rsidRPr="00D930BA">
        <w:rPr>
          <w:b w:val="0"/>
          <w:bCs w:val="0"/>
          <w:sz w:val="28"/>
          <w:szCs w:val="28"/>
        </w:rPr>
        <w:t>)</w:t>
      </w:r>
      <w:bookmarkEnd w:id="26"/>
    </w:p>
    <w:p w:rsidR="007C1F8B" w:rsidRPr="00D930BA" w:rsidRDefault="007C1F8B" w:rsidP="00390671">
      <w:pPr>
        <w:pStyle w:val="a7"/>
        <w:spacing w:line="360" w:lineRule="auto"/>
        <w:ind w:left="0" w:right="283" w:firstLine="851"/>
        <w:outlineLvl w:val="0"/>
        <w:rPr>
          <w:b w:val="0"/>
          <w:bCs w:val="0"/>
          <w:sz w:val="28"/>
          <w:szCs w:val="28"/>
        </w:rPr>
      </w:pPr>
      <w:bookmarkStart w:id="27" w:name="_Toc259520125"/>
      <w:r w:rsidRPr="00D930BA">
        <w:rPr>
          <w:b w:val="0"/>
          <w:bCs w:val="0"/>
          <w:sz w:val="28"/>
          <w:szCs w:val="28"/>
        </w:rPr>
        <w:t>где Э/р – доход на вложенный рубль, р.;</w:t>
      </w:r>
      <w:bookmarkEnd w:id="27"/>
    </w:p>
    <w:p w:rsidR="007C1F8B" w:rsidRPr="00D930BA" w:rsidRDefault="007C1F8B" w:rsidP="00390671">
      <w:pPr>
        <w:pStyle w:val="a7"/>
        <w:spacing w:line="360" w:lineRule="auto"/>
        <w:ind w:left="0" w:right="283" w:firstLine="851"/>
        <w:outlineLvl w:val="0"/>
        <w:rPr>
          <w:b w:val="0"/>
          <w:bCs w:val="0"/>
          <w:sz w:val="28"/>
          <w:szCs w:val="28"/>
        </w:rPr>
      </w:pPr>
      <w:r w:rsidRPr="00D930BA">
        <w:rPr>
          <w:b w:val="0"/>
          <w:bCs w:val="0"/>
          <w:sz w:val="28"/>
          <w:szCs w:val="28"/>
        </w:rPr>
        <w:t xml:space="preserve">      </w:t>
      </w:r>
      <w:bookmarkStart w:id="28" w:name="_Toc259520126"/>
      <w:r w:rsidRPr="00D930BA">
        <w:rPr>
          <w:b w:val="0"/>
          <w:bCs w:val="0"/>
          <w:sz w:val="28"/>
          <w:szCs w:val="28"/>
        </w:rPr>
        <w:t>Э</w:t>
      </w:r>
      <w:r w:rsidRPr="00D930BA">
        <w:rPr>
          <w:b w:val="0"/>
          <w:bCs w:val="0"/>
          <w:sz w:val="28"/>
          <w:szCs w:val="28"/>
          <w:lang w:val="en-US"/>
        </w:rPr>
        <w:t>i</w:t>
      </w:r>
      <w:r w:rsidRPr="00D930BA">
        <w:rPr>
          <w:b w:val="0"/>
          <w:bCs w:val="0"/>
          <w:sz w:val="28"/>
          <w:szCs w:val="28"/>
        </w:rPr>
        <w:t xml:space="preserve"> – экономический эффект от </w:t>
      </w:r>
      <w:r w:rsidRPr="00D930BA">
        <w:rPr>
          <w:b w:val="0"/>
          <w:bCs w:val="0"/>
          <w:sz w:val="28"/>
          <w:szCs w:val="28"/>
          <w:lang w:val="en-US"/>
        </w:rPr>
        <w:t>i</w:t>
      </w:r>
      <w:r w:rsidRPr="00D930BA">
        <w:rPr>
          <w:b w:val="0"/>
          <w:bCs w:val="0"/>
          <w:sz w:val="28"/>
          <w:szCs w:val="28"/>
        </w:rPr>
        <w:t>-того мероприятия, тыс.р.;</w:t>
      </w:r>
      <w:bookmarkEnd w:id="28"/>
    </w:p>
    <w:p w:rsidR="007C1F8B" w:rsidRPr="00D930BA" w:rsidRDefault="007C1F8B" w:rsidP="00390671">
      <w:pPr>
        <w:pStyle w:val="a7"/>
        <w:spacing w:line="360" w:lineRule="auto"/>
        <w:ind w:left="0" w:right="283" w:firstLine="851"/>
        <w:outlineLvl w:val="0"/>
        <w:rPr>
          <w:b w:val="0"/>
          <w:bCs w:val="0"/>
          <w:sz w:val="28"/>
          <w:szCs w:val="28"/>
        </w:rPr>
      </w:pPr>
      <w:r w:rsidRPr="00D930BA">
        <w:rPr>
          <w:b w:val="0"/>
          <w:bCs w:val="0"/>
          <w:sz w:val="28"/>
          <w:szCs w:val="28"/>
        </w:rPr>
        <w:t xml:space="preserve">      </w:t>
      </w:r>
      <w:bookmarkStart w:id="29" w:name="_Toc259520127"/>
      <w:r w:rsidRPr="00D930BA">
        <w:rPr>
          <w:b w:val="0"/>
          <w:bCs w:val="0"/>
          <w:sz w:val="28"/>
          <w:szCs w:val="28"/>
        </w:rPr>
        <w:t>К</w:t>
      </w:r>
      <w:r w:rsidRPr="00D930BA">
        <w:rPr>
          <w:b w:val="0"/>
          <w:bCs w:val="0"/>
          <w:sz w:val="28"/>
          <w:szCs w:val="28"/>
          <w:lang w:val="en-US"/>
        </w:rPr>
        <w:t>i</w:t>
      </w:r>
      <w:r w:rsidRPr="00D930BA">
        <w:rPr>
          <w:b w:val="0"/>
          <w:bCs w:val="0"/>
          <w:sz w:val="28"/>
          <w:szCs w:val="28"/>
        </w:rPr>
        <w:t xml:space="preserve"> – капиталовложения в </w:t>
      </w:r>
      <w:r w:rsidRPr="00D930BA">
        <w:rPr>
          <w:b w:val="0"/>
          <w:bCs w:val="0"/>
          <w:sz w:val="28"/>
          <w:szCs w:val="28"/>
          <w:lang w:val="en-US"/>
        </w:rPr>
        <w:t>i</w:t>
      </w:r>
      <w:r w:rsidRPr="00D930BA">
        <w:rPr>
          <w:b w:val="0"/>
          <w:bCs w:val="0"/>
          <w:sz w:val="28"/>
          <w:szCs w:val="28"/>
        </w:rPr>
        <w:t>-тое мероприятие, тыс.р.</w:t>
      </w:r>
      <w:bookmarkEnd w:id="29"/>
    </w:p>
    <w:p w:rsidR="00F83AF6" w:rsidRPr="00D930BA" w:rsidRDefault="006C09BE" w:rsidP="00390671">
      <w:pPr>
        <w:pStyle w:val="a7"/>
        <w:spacing w:line="360" w:lineRule="auto"/>
        <w:ind w:left="0" w:right="283" w:firstLine="851"/>
        <w:outlineLvl w:val="0"/>
        <w:rPr>
          <w:b w:val="0"/>
          <w:bCs w:val="0"/>
          <w:sz w:val="28"/>
          <w:szCs w:val="28"/>
        </w:rPr>
      </w:pPr>
      <w:bookmarkStart w:id="30" w:name="_Toc259520128"/>
      <w:r w:rsidRPr="00D930BA">
        <w:rPr>
          <w:b w:val="0"/>
          <w:bCs w:val="0"/>
          <w:sz w:val="28"/>
          <w:szCs w:val="28"/>
        </w:rPr>
        <w:t xml:space="preserve">При оптимизации загрузки подвижного состава стоимость капиталовложений оценить очень сложно, т.к. главными мероприятиями по внедрению этого мероприятия будет повышение эффективности работы диспетчеров предприятия, </w:t>
      </w:r>
      <w:r w:rsidR="00F83AF6" w:rsidRPr="00D930BA">
        <w:rPr>
          <w:b w:val="0"/>
          <w:bCs w:val="0"/>
          <w:sz w:val="28"/>
          <w:szCs w:val="28"/>
        </w:rPr>
        <w:t>более четкая координация работы между различными цехами и отелами ИАЗа, поэтому при расчете экономического эффекта на вложенный рубль эти мероприятия не берем в расчет.</w:t>
      </w:r>
      <w:bookmarkEnd w:id="30"/>
    </w:p>
    <w:p w:rsidR="00F83AF6" w:rsidRPr="00D930BA" w:rsidRDefault="00F83AF6" w:rsidP="00390671">
      <w:pPr>
        <w:pStyle w:val="a7"/>
        <w:spacing w:line="360" w:lineRule="auto"/>
        <w:ind w:left="0" w:right="283" w:firstLine="851"/>
        <w:outlineLvl w:val="0"/>
        <w:rPr>
          <w:b w:val="0"/>
          <w:bCs w:val="0"/>
          <w:sz w:val="28"/>
          <w:szCs w:val="28"/>
        </w:rPr>
      </w:pPr>
      <w:bookmarkStart w:id="31" w:name="_Toc259520129"/>
      <w:r w:rsidRPr="00D930BA">
        <w:rPr>
          <w:b w:val="0"/>
          <w:bCs w:val="0"/>
          <w:sz w:val="28"/>
          <w:szCs w:val="28"/>
        </w:rPr>
        <w:t>Рассчитаем эффективность вложений для других мероприятий:</w:t>
      </w:r>
      <w:bookmarkEnd w:id="31"/>
    </w:p>
    <w:bookmarkStart w:id="32" w:name="_Toc259520130"/>
    <w:bookmarkEnd w:id="32"/>
    <w:p w:rsidR="00F83AF6" w:rsidRPr="00D930BA" w:rsidRDefault="00EC0F5C" w:rsidP="00390671">
      <w:pPr>
        <w:pStyle w:val="a7"/>
        <w:spacing w:before="120" w:after="120" w:line="360" w:lineRule="auto"/>
        <w:ind w:left="0" w:right="283" w:firstLine="0"/>
        <w:outlineLvl w:val="0"/>
        <w:rPr>
          <w:sz w:val="28"/>
          <w:szCs w:val="28"/>
        </w:rPr>
      </w:pPr>
      <w:r w:rsidRPr="00D930BA">
        <w:rPr>
          <w:position w:val="-28"/>
          <w:sz w:val="28"/>
          <w:szCs w:val="28"/>
        </w:rPr>
        <w:object w:dxaOrig="2600" w:dyaOrig="720">
          <v:shape id="_x0000_i1059" type="#_x0000_t75" style="width:129.75pt;height:36pt" o:ole="">
            <v:imagedata r:id="rId77" o:title=""/>
          </v:shape>
          <o:OLEObject Type="Embed" ProgID="Equation.3" ShapeID="_x0000_i1059" DrawAspect="Content" ObjectID="_1459042464" r:id="rId78"/>
        </w:object>
      </w:r>
    </w:p>
    <w:bookmarkStart w:id="33" w:name="_Toc259520131"/>
    <w:bookmarkEnd w:id="33"/>
    <w:p w:rsidR="00F83AF6" w:rsidRPr="00D930BA" w:rsidRDefault="00EC0F5C" w:rsidP="00390671">
      <w:pPr>
        <w:pStyle w:val="a7"/>
        <w:spacing w:before="120" w:after="120" w:line="360" w:lineRule="auto"/>
        <w:ind w:left="0" w:right="283" w:firstLine="0"/>
        <w:outlineLvl w:val="0"/>
        <w:rPr>
          <w:sz w:val="28"/>
          <w:szCs w:val="28"/>
        </w:rPr>
      </w:pPr>
      <w:r w:rsidRPr="00D930BA">
        <w:rPr>
          <w:position w:val="-28"/>
          <w:sz w:val="28"/>
          <w:szCs w:val="28"/>
        </w:rPr>
        <w:object w:dxaOrig="2620" w:dyaOrig="720">
          <v:shape id="_x0000_i1060" type="#_x0000_t75" style="width:131.25pt;height:36pt" o:ole="">
            <v:imagedata r:id="rId79" o:title=""/>
          </v:shape>
          <o:OLEObject Type="Embed" ProgID="Equation.3" ShapeID="_x0000_i1060" DrawAspect="Content" ObjectID="_1459042465" r:id="rId80"/>
        </w:object>
      </w:r>
    </w:p>
    <w:p w:rsidR="00F83AF6" w:rsidRPr="00D930BA" w:rsidRDefault="001F4345" w:rsidP="00390671">
      <w:pPr>
        <w:spacing w:line="360" w:lineRule="auto"/>
        <w:ind w:left="0" w:right="283" w:firstLine="851"/>
        <w:jc w:val="both"/>
        <w:rPr>
          <w:sz w:val="28"/>
          <w:szCs w:val="28"/>
        </w:rPr>
      </w:pPr>
      <w:r w:rsidRPr="00D930BA">
        <w:rPr>
          <w:sz w:val="28"/>
          <w:szCs w:val="28"/>
        </w:rPr>
        <w:t xml:space="preserve">При применении всех предложенных мероприятий изменится </w:t>
      </w:r>
      <w:r w:rsidR="003009D0">
        <w:rPr>
          <w:sz w:val="28"/>
          <w:szCs w:val="28"/>
        </w:rPr>
        <w:t>общая сумма прибыли (см. рис.4</w:t>
      </w:r>
      <w:r w:rsidRPr="00D930BA">
        <w:rPr>
          <w:sz w:val="28"/>
          <w:szCs w:val="28"/>
        </w:rPr>
        <w:t>).</w:t>
      </w:r>
    </w:p>
    <w:p w:rsidR="001F4345" w:rsidRPr="00D930BA" w:rsidRDefault="00EC0F5C" w:rsidP="00390671">
      <w:pPr>
        <w:spacing w:line="360" w:lineRule="auto"/>
        <w:ind w:left="0" w:right="283" w:firstLine="851"/>
        <w:jc w:val="both"/>
        <w:rPr>
          <w:sz w:val="28"/>
          <w:szCs w:val="28"/>
        </w:rPr>
      </w:pPr>
      <w:r w:rsidRPr="00D930BA">
        <w:rPr>
          <w:sz w:val="28"/>
          <w:szCs w:val="28"/>
        </w:rPr>
        <w:object w:dxaOrig="8388" w:dyaOrig="5149">
          <v:shape id="_x0000_i1061" type="#_x0000_t75" style="width:419.25pt;height:257.25pt" o:ole="">
            <v:imagedata r:id="rId81" o:title=""/>
          </v:shape>
          <o:OLEObject Type="Embed" ProgID="MSGraph.Chart.8" ShapeID="_x0000_i1061" DrawAspect="Content" ObjectID="_1459042466" r:id="rId82">
            <o:FieldCodes>\s</o:FieldCodes>
          </o:OLEObject>
        </w:object>
      </w:r>
    </w:p>
    <w:p w:rsidR="001F4345" w:rsidRPr="00D930BA" w:rsidRDefault="003009D0" w:rsidP="00390671">
      <w:pPr>
        <w:spacing w:line="360" w:lineRule="auto"/>
        <w:ind w:left="0" w:right="283"/>
        <w:jc w:val="both"/>
        <w:rPr>
          <w:sz w:val="28"/>
          <w:szCs w:val="28"/>
        </w:rPr>
      </w:pPr>
      <w:r>
        <w:rPr>
          <w:sz w:val="28"/>
          <w:szCs w:val="28"/>
        </w:rPr>
        <w:t>Рис. 4</w:t>
      </w:r>
      <w:r w:rsidR="00A52C1F" w:rsidRPr="00D930BA">
        <w:rPr>
          <w:sz w:val="28"/>
          <w:szCs w:val="28"/>
        </w:rPr>
        <w:t xml:space="preserve"> Изменение чистой прибыли предприятия при внедрении предложенных мероприятий</w:t>
      </w:r>
    </w:p>
    <w:p w:rsidR="00A52C1F" w:rsidRPr="00D930BA" w:rsidRDefault="00A52C1F" w:rsidP="00390671">
      <w:pPr>
        <w:spacing w:line="360" w:lineRule="auto"/>
        <w:ind w:left="0" w:right="283" w:firstLine="851"/>
        <w:jc w:val="both"/>
        <w:rPr>
          <w:sz w:val="28"/>
          <w:szCs w:val="28"/>
        </w:rPr>
      </w:pPr>
      <w:r w:rsidRPr="00D930BA">
        <w:rPr>
          <w:sz w:val="28"/>
          <w:szCs w:val="28"/>
        </w:rPr>
        <w:t xml:space="preserve">После внедрения предложенных мероприятий прибыль предприятия все равно остается отрицательной, но она увеличивается </w:t>
      </w:r>
      <w:r w:rsidR="00B917FA" w:rsidRPr="00D930BA">
        <w:rPr>
          <w:sz w:val="28"/>
          <w:szCs w:val="28"/>
        </w:rPr>
        <w:t>почти</w:t>
      </w:r>
      <w:r w:rsidRPr="00D930BA">
        <w:rPr>
          <w:sz w:val="28"/>
          <w:szCs w:val="28"/>
        </w:rPr>
        <w:t xml:space="preserve"> на </w:t>
      </w:r>
      <w:r w:rsidR="00B917FA" w:rsidRPr="00D930BA">
        <w:rPr>
          <w:sz w:val="28"/>
          <w:szCs w:val="28"/>
        </w:rPr>
        <w:t>пять</w:t>
      </w:r>
      <w:r w:rsidRPr="00D930BA">
        <w:rPr>
          <w:sz w:val="28"/>
          <w:szCs w:val="28"/>
        </w:rPr>
        <w:t xml:space="preserve"> млн. р. Предложенные мероприятия не должны носить разовый характер, они должны проводиться постоянно, т.е. в следующем году необходимо вновь приобретать новые единицы подвижного состава, вновь принимать на работу водителей и, при необходимости, других сотрудников.</w:t>
      </w:r>
    </w:p>
    <w:p w:rsidR="00A52C1F" w:rsidRPr="00D930BA" w:rsidRDefault="00A52C1F" w:rsidP="00390671">
      <w:pPr>
        <w:spacing w:line="360" w:lineRule="auto"/>
        <w:ind w:left="0" w:right="283" w:firstLine="851"/>
        <w:jc w:val="both"/>
        <w:rPr>
          <w:sz w:val="28"/>
          <w:szCs w:val="28"/>
        </w:rPr>
      </w:pPr>
      <w:r w:rsidRPr="00D930BA">
        <w:rPr>
          <w:sz w:val="28"/>
          <w:szCs w:val="28"/>
        </w:rPr>
        <w:t>Эффект от вложенных в следующем году средств будет виден до тех пор, пока вновь не износятся новые автомобили. Но в настоящей проектной главе затронуты лишь некоторые узкие места Транспортного управления, на самом деле у предприятия огромная задолженность перед бюджетом и внебюджетными фондами. В таком случае предприятию необходимо проводить реструктуризацию задолженности.</w:t>
      </w:r>
    </w:p>
    <w:p w:rsidR="00180B7B" w:rsidRPr="00D930BA" w:rsidRDefault="00A52C1F" w:rsidP="00390671">
      <w:pPr>
        <w:spacing w:line="360" w:lineRule="auto"/>
        <w:ind w:left="0" w:right="283" w:firstLine="851"/>
        <w:jc w:val="both"/>
        <w:rPr>
          <w:sz w:val="28"/>
          <w:szCs w:val="28"/>
        </w:rPr>
      </w:pPr>
      <w:r w:rsidRPr="00D930BA">
        <w:rPr>
          <w:sz w:val="28"/>
          <w:szCs w:val="28"/>
        </w:rPr>
        <w:t xml:space="preserve">Очень большая задолженность у предприятия перед поставщиками и персоналом, это свидетельствует о необходимости </w:t>
      </w:r>
      <w:r w:rsidR="00180B7B" w:rsidRPr="00D930BA">
        <w:rPr>
          <w:sz w:val="28"/>
          <w:szCs w:val="28"/>
        </w:rPr>
        <w:t>пересмотреть всю схему расчетов на предприятии. При появлении простоев по причине отсутствия работы на данный момент можно организовать перевозки частным лицам и другим организациям, главное в работе предприятия – снижение простоев без уважительной причины.</w:t>
      </w:r>
    </w:p>
    <w:p w:rsidR="00EB17DC" w:rsidRDefault="00180B7B" w:rsidP="00390671">
      <w:pPr>
        <w:spacing w:line="360" w:lineRule="auto"/>
        <w:ind w:left="0" w:right="283" w:firstLine="851"/>
        <w:jc w:val="both"/>
        <w:rPr>
          <w:sz w:val="28"/>
          <w:szCs w:val="28"/>
        </w:rPr>
      </w:pPr>
      <w:r w:rsidRPr="00D930BA">
        <w:rPr>
          <w:sz w:val="28"/>
          <w:szCs w:val="28"/>
        </w:rPr>
        <w:t xml:space="preserve">В заключении можно отметить, что при правильном подходе ко всем выявленным недостаткам и постоянном контроле над расходами и доходами предприятия, вполне реально сделать предприятие прибыльным и высокорентабельным. На практике необходимо разработать целевую программу на несколько лет вперед и, опираясь на составленный для </w:t>
      </w:r>
      <w:r w:rsidR="003009D0">
        <w:rPr>
          <w:sz w:val="28"/>
          <w:szCs w:val="28"/>
        </w:rPr>
        <w:t xml:space="preserve">развития бизнес-план, приводить </w:t>
      </w:r>
      <w:r w:rsidR="00FB6ED9">
        <w:rPr>
          <w:sz w:val="28"/>
          <w:szCs w:val="28"/>
        </w:rPr>
        <w:t>мероприятия в действие.</w:t>
      </w: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851"/>
        <w:jc w:val="both"/>
        <w:rPr>
          <w:sz w:val="28"/>
          <w:szCs w:val="28"/>
        </w:rPr>
      </w:pPr>
    </w:p>
    <w:p w:rsidR="00D04FB8" w:rsidRDefault="00D04FB8" w:rsidP="00390671">
      <w:pPr>
        <w:spacing w:line="360" w:lineRule="auto"/>
        <w:ind w:left="0" w:right="283" w:firstLine="0"/>
        <w:jc w:val="both"/>
        <w:rPr>
          <w:sz w:val="28"/>
          <w:szCs w:val="28"/>
        </w:rPr>
      </w:pPr>
    </w:p>
    <w:p w:rsidR="00527715" w:rsidRPr="00527715" w:rsidRDefault="00527715" w:rsidP="00390671">
      <w:pPr>
        <w:pStyle w:val="9"/>
        <w:spacing w:line="360" w:lineRule="auto"/>
        <w:ind w:left="0" w:right="283"/>
        <w:rPr>
          <w:sz w:val="28"/>
          <w:szCs w:val="28"/>
        </w:rPr>
      </w:pPr>
      <w:r w:rsidRPr="00527715">
        <w:rPr>
          <w:sz w:val="28"/>
          <w:szCs w:val="28"/>
        </w:rPr>
        <w:t>ЗАКЛЮЧЕНИЕ</w:t>
      </w:r>
    </w:p>
    <w:p w:rsidR="00D04FB8" w:rsidRPr="00401B85" w:rsidRDefault="00D04FB8" w:rsidP="00390671">
      <w:pPr>
        <w:spacing w:line="360" w:lineRule="auto"/>
        <w:ind w:left="0" w:right="283" w:firstLine="851"/>
        <w:jc w:val="both"/>
        <w:rPr>
          <w:sz w:val="28"/>
          <w:szCs w:val="28"/>
        </w:rPr>
      </w:pPr>
      <w:r>
        <w:rPr>
          <w:sz w:val="28"/>
          <w:szCs w:val="28"/>
        </w:rPr>
        <w:t xml:space="preserve">Проведенное в курсовой работе исследование позволило выявить слабые места Транспортного управления ИАЗа. </w:t>
      </w:r>
      <w:r w:rsidRPr="00401B85">
        <w:rPr>
          <w:sz w:val="28"/>
          <w:szCs w:val="28"/>
        </w:rPr>
        <w:t>Проведенный анализ основных производственных фондов позволил выявить, что основные фонды на предприятии – это автотранспорт, его стоимость занимает 90% стоимости всех основных фондов предприятия. В целом коэффициент обновления превышает коэффициент выбытия, коэффициент расширения положительный. Все это свидетельствует о том, что предприятие обновляет и увеличивает существующие основные фонды. Фондоотдача ОПФ увеличилась на 38,2% и соста</w:t>
      </w:r>
      <w:r>
        <w:rPr>
          <w:sz w:val="28"/>
          <w:szCs w:val="28"/>
        </w:rPr>
        <w:t>вила в 2008</w:t>
      </w:r>
      <w:r w:rsidRPr="00401B85">
        <w:rPr>
          <w:sz w:val="28"/>
          <w:szCs w:val="28"/>
        </w:rPr>
        <w:t xml:space="preserve"> г. 1,05 р. Положительное изменение уровня фондоотдачи произошло за счет увеличения среднечасовой выработки, сокращения внутрисменных простоев. </w:t>
      </w:r>
    </w:p>
    <w:p w:rsidR="00D04FB8" w:rsidRPr="001245E6" w:rsidRDefault="00D04FB8" w:rsidP="00390671">
      <w:pPr>
        <w:pStyle w:val="a7"/>
        <w:spacing w:line="360" w:lineRule="auto"/>
        <w:ind w:left="0" w:right="283" w:firstLine="851"/>
        <w:rPr>
          <w:b w:val="0"/>
          <w:bCs w:val="0"/>
          <w:sz w:val="28"/>
          <w:szCs w:val="28"/>
        </w:rPr>
      </w:pPr>
      <w:r w:rsidRPr="001245E6">
        <w:rPr>
          <w:b w:val="0"/>
          <w:bCs w:val="0"/>
          <w:sz w:val="28"/>
          <w:szCs w:val="28"/>
        </w:rPr>
        <w:t xml:space="preserve">Значение коэффициента оборачиваемости оборотного капитала </w:t>
      </w:r>
      <w:r>
        <w:rPr>
          <w:b w:val="0"/>
          <w:bCs w:val="0"/>
          <w:sz w:val="28"/>
          <w:szCs w:val="28"/>
        </w:rPr>
        <w:t>сниз</w:t>
      </w:r>
      <w:r w:rsidRPr="001245E6">
        <w:rPr>
          <w:b w:val="0"/>
          <w:bCs w:val="0"/>
          <w:sz w:val="28"/>
          <w:szCs w:val="28"/>
        </w:rPr>
        <w:t>и</w:t>
      </w:r>
      <w:r w:rsidR="003665C5">
        <w:rPr>
          <w:b w:val="0"/>
          <w:bCs w:val="0"/>
          <w:sz w:val="28"/>
          <w:szCs w:val="28"/>
        </w:rPr>
        <w:t>лось в 2008</w:t>
      </w:r>
      <w:r w:rsidRPr="001245E6">
        <w:rPr>
          <w:b w:val="0"/>
          <w:bCs w:val="0"/>
          <w:sz w:val="28"/>
          <w:szCs w:val="28"/>
        </w:rPr>
        <w:t xml:space="preserve"> году на </w:t>
      </w:r>
      <w:r>
        <w:rPr>
          <w:b w:val="0"/>
          <w:bCs w:val="0"/>
          <w:sz w:val="28"/>
          <w:szCs w:val="28"/>
        </w:rPr>
        <w:t>0,32</w:t>
      </w:r>
      <w:r w:rsidRPr="001245E6">
        <w:rPr>
          <w:b w:val="0"/>
          <w:bCs w:val="0"/>
          <w:sz w:val="28"/>
          <w:szCs w:val="28"/>
        </w:rPr>
        <w:t xml:space="preserve"> оборота и составило </w:t>
      </w:r>
      <w:r>
        <w:rPr>
          <w:b w:val="0"/>
          <w:bCs w:val="0"/>
          <w:sz w:val="28"/>
          <w:szCs w:val="28"/>
        </w:rPr>
        <w:t>2,76</w:t>
      </w:r>
      <w:r w:rsidRPr="001245E6">
        <w:rPr>
          <w:b w:val="0"/>
          <w:bCs w:val="0"/>
          <w:sz w:val="28"/>
          <w:szCs w:val="28"/>
        </w:rPr>
        <w:t xml:space="preserve"> оборота в год, продолжительность оборота оборотного капитала сократилась на </w:t>
      </w:r>
      <w:r>
        <w:rPr>
          <w:b w:val="0"/>
          <w:bCs w:val="0"/>
          <w:sz w:val="28"/>
          <w:szCs w:val="28"/>
        </w:rPr>
        <w:t>13,7</w:t>
      </w:r>
      <w:r w:rsidRPr="001245E6">
        <w:rPr>
          <w:b w:val="0"/>
          <w:bCs w:val="0"/>
          <w:sz w:val="28"/>
          <w:szCs w:val="28"/>
        </w:rPr>
        <w:t xml:space="preserve"> дней  и составила </w:t>
      </w:r>
      <w:r>
        <w:rPr>
          <w:b w:val="0"/>
          <w:bCs w:val="0"/>
          <w:sz w:val="28"/>
          <w:szCs w:val="28"/>
        </w:rPr>
        <w:t>132,2</w:t>
      </w:r>
      <w:r w:rsidRPr="001245E6">
        <w:rPr>
          <w:b w:val="0"/>
          <w:bCs w:val="0"/>
          <w:sz w:val="28"/>
          <w:szCs w:val="28"/>
        </w:rPr>
        <w:t xml:space="preserve"> дней.</w:t>
      </w:r>
    </w:p>
    <w:p w:rsidR="00D04FB8" w:rsidRPr="001245E6" w:rsidRDefault="003665C5" w:rsidP="00390671">
      <w:pPr>
        <w:pStyle w:val="a7"/>
        <w:spacing w:line="360" w:lineRule="auto"/>
        <w:ind w:left="0" w:right="283" w:firstLine="851"/>
        <w:rPr>
          <w:b w:val="0"/>
          <w:bCs w:val="0"/>
          <w:sz w:val="28"/>
          <w:szCs w:val="28"/>
        </w:rPr>
      </w:pPr>
      <w:r>
        <w:rPr>
          <w:b w:val="0"/>
          <w:bCs w:val="0"/>
          <w:sz w:val="28"/>
          <w:szCs w:val="28"/>
        </w:rPr>
        <w:t>Увеличение объема продаж в 2008</w:t>
      </w:r>
      <w:r w:rsidR="00D04FB8" w:rsidRPr="001245E6">
        <w:rPr>
          <w:b w:val="0"/>
          <w:bCs w:val="0"/>
          <w:sz w:val="28"/>
          <w:szCs w:val="28"/>
        </w:rPr>
        <w:t xml:space="preserve"> году позволило предприятию </w:t>
      </w:r>
      <w:r w:rsidR="00D04FB8">
        <w:rPr>
          <w:b w:val="0"/>
          <w:bCs w:val="0"/>
          <w:sz w:val="28"/>
          <w:szCs w:val="28"/>
        </w:rPr>
        <w:t>снизить</w:t>
      </w:r>
      <w:r w:rsidR="00D04FB8" w:rsidRPr="001245E6">
        <w:rPr>
          <w:b w:val="0"/>
          <w:bCs w:val="0"/>
          <w:sz w:val="28"/>
          <w:szCs w:val="28"/>
        </w:rPr>
        <w:t xml:space="preserve"> </w:t>
      </w:r>
      <w:r w:rsidR="00D04FB8">
        <w:rPr>
          <w:b w:val="0"/>
          <w:bCs w:val="0"/>
          <w:sz w:val="28"/>
          <w:szCs w:val="28"/>
        </w:rPr>
        <w:t>убыток</w:t>
      </w:r>
      <w:r w:rsidR="00D04FB8" w:rsidRPr="001245E6">
        <w:rPr>
          <w:b w:val="0"/>
          <w:bCs w:val="0"/>
          <w:sz w:val="28"/>
          <w:szCs w:val="28"/>
        </w:rPr>
        <w:t xml:space="preserve"> от реализации. </w:t>
      </w:r>
      <w:r w:rsidR="00D04FB8">
        <w:rPr>
          <w:b w:val="0"/>
          <w:bCs w:val="0"/>
          <w:sz w:val="28"/>
          <w:szCs w:val="28"/>
        </w:rPr>
        <w:t>Убыток от хозяйственной деятельности составил</w:t>
      </w:r>
      <w:r w:rsidR="00D04FB8" w:rsidRPr="001245E6">
        <w:rPr>
          <w:b w:val="0"/>
          <w:bCs w:val="0"/>
          <w:sz w:val="28"/>
          <w:szCs w:val="28"/>
        </w:rPr>
        <w:t xml:space="preserve"> </w:t>
      </w:r>
      <w:r w:rsidR="00D04FB8">
        <w:rPr>
          <w:b w:val="0"/>
          <w:bCs w:val="0"/>
          <w:sz w:val="28"/>
          <w:szCs w:val="28"/>
        </w:rPr>
        <w:t>3 725 256</w:t>
      </w:r>
      <w:r w:rsidR="00D04FB8" w:rsidRPr="001245E6">
        <w:rPr>
          <w:b w:val="0"/>
          <w:bCs w:val="0"/>
          <w:sz w:val="28"/>
          <w:szCs w:val="28"/>
        </w:rPr>
        <w:t xml:space="preserve"> р.</w:t>
      </w:r>
    </w:p>
    <w:p w:rsidR="00D04FB8" w:rsidRDefault="00D04FB8" w:rsidP="00390671">
      <w:pPr>
        <w:spacing w:line="360" w:lineRule="auto"/>
        <w:ind w:left="0" w:right="283" w:firstLine="851"/>
        <w:jc w:val="both"/>
        <w:rPr>
          <w:sz w:val="28"/>
          <w:szCs w:val="28"/>
        </w:rPr>
      </w:pPr>
      <w:r>
        <w:rPr>
          <w:sz w:val="28"/>
          <w:szCs w:val="28"/>
        </w:rPr>
        <w:t xml:space="preserve">Основное количество транспортных средств на предприятии изношено, поэтому очень велика доля простоев по причине ремонта единиц подвижного состава. </w:t>
      </w:r>
      <w:r w:rsidR="003665C5">
        <w:rPr>
          <w:sz w:val="28"/>
          <w:szCs w:val="28"/>
        </w:rPr>
        <w:t>Р</w:t>
      </w:r>
      <w:r>
        <w:rPr>
          <w:sz w:val="28"/>
          <w:szCs w:val="28"/>
        </w:rPr>
        <w:t>ассматриваемым направлением повышения эффективности деятельности предприятия рассматривается замена старых транспортных единиц на новые.</w:t>
      </w:r>
    </w:p>
    <w:p w:rsidR="00D04FB8" w:rsidRDefault="00D04FB8" w:rsidP="00390671">
      <w:pPr>
        <w:spacing w:line="360" w:lineRule="auto"/>
        <w:ind w:left="0" w:right="283" w:firstLine="851"/>
        <w:jc w:val="both"/>
        <w:rPr>
          <w:sz w:val="28"/>
          <w:szCs w:val="28"/>
        </w:rPr>
      </w:pPr>
      <w:r>
        <w:rPr>
          <w:sz w:val="28"/>
          <w:szCs w:val="28"/>
        </w:rPr>
        <w:t>В результате приобретения новых единиц транспорта предприятие может получить прибыль в размере 4 332 тыс.р., при этом учтены необходимые затраты на внедрение данного мероприятия в действие.</w:t>
      </w:r>
    </w:p>
    <w:p w:rsidR="00D04FB8" w:rsidRDefault="00D04FB8" w:rsidP="00390671">
      <w:pPr>
        <w:spacing w:line="360" w:lineRule="auto"/>
        <w:ind w:left="0" w:right="283" w:firstLine="851"/>
        <w:jc w:val="both"/>
        <w:rPr>
          <w:sz w:val="28"/>
          <w:szCs w:val="28"/>
        </w:rPr>
      </w:pPr>
      <w:r>
        <w:rPr>
          <w:sz w:val="28"/>
          <w:szCs w:val="28"/>
        </w:rPr>
        <w:t>Общий эффект от внедрения всех мероприятий составит 4 812 тыс.р. Это позволит значительно снизить убыток, накопленный на предприятии и повысит все показатели деятельности.</w:t>
      </w:r>
    </w:p>
    <w:p w:rsidR="00D04FB8" w:rsidRDefault="00D04FB8" w:rsidP="00390671">
      <w:pPr>
        <w:spacing w:line="360" w:lineRule="auto"/>
        <w:ind w:left="0" w:right="283" w:firstLine="851"/>
        <w:jc w:val="both"/>
        <w:rPr>
          <w:sz w:val="28"/>
          <w:szCs w:val="28"/>
        </w:rPr>
      </w:pPr>
      <w:r>
        <w:rPr>
          <w:sz w:val="28"/>
          <w:szCs w:val="28"/>
        </w:rPr>
        <w:t>Данные мероприятия не смогут за один год решить все проблемы управления, поэтому их нужно проводить методично, каждый год. Помимо экономического эффекта данные изменения несут и социальный эффект - предприятие увеличивает количество рабочих мест, у работников повышается заработная плата и соответственно предприятие увеличивает налоговые платежи.</w:t>
      </w:r>
    </w:p>
    <w:p w:rsidR="00D04FB8" w:rsidRDefault="00D04FB8" w:rsidP="00390671">
      <w:pPr>
        <w:spacing w:line="360" w:lineRule="auto"/>
        <w:ind w:left="0" w:right="283" w:firstLine="851"/>
        <w:jc w:val="both"/>
        <w:rPr>
          <w:sz w:val="28"/>
          <w:szCs w:val="28"/>
        </w:rPr>
      </w:pPr>
      <w:r>
        <w:rPr>
          <w:sz w:val="28"/>
          <w:szCs w:val="28"/>
        </w:rPr>
        <w:t>Транспортное предприятие является перспективным объектом для развития, но для оптимизации его загрузки необходимо применить на практике знания по стратегическому менеджменту, экономике и анализу.</w:t>
      </w:r>
    </w:p>
    <w:p w:rsidR="00D04FB8" w:rsidRPr="00D930BA" w:rsidRDefault="00D04FB8" w:rsidP="00390671">
      <w:pPr>
        <w:spacing w:line="360" w:lineRule="auto"/>
        <w:ind w:left="0" w:right="283" w:firstLine="851"/>
        <w:jc w:val="both"/>
        <w:rPr>
          <w:sz w:val="28"/>
          <w:szCs w:val="28"/>
        </w:rPr>
        <w:sectPr w:rsidR="00D04FB8" w:rsidRPr="00D930BA" w:rsidSect="000F3D5E">
          <w:type w:val="continuous"/>
          <w:pgSz w:w="11906" w:h="16838"/>
          <w:pgMar w:top="1134" w:right="850" w:bottom="1134" w:left="1701" w:header="709" w:footer="709" w:gutter="0"/>
          <w:cols w:space="708"/>
          <w:docGrid w:linePitch="360"/>
        </w:sectPr>
      </w:pPr>
    </w:p>
    <w:p w:rsidR="003665C5" w:rsidRPr="00527715" w:rsidRDefault="003665C5" w:rsidP="00390671">
      <w:pPr>
        <w:pStyle w:val="9"/>
        <w:spacing w:line="360" w:lineRule="auto"/>
        <w:ind w:left="0" w:right="283"/>
        <w:rPr>
          <w:sz w:val="28"/>
          <w:szCs w:val="28"/>
        </w:rPr>
      </w:pPr>
      <w:bookmarkStart w:id="34" w:name="_Toc104714176"/>
      <w:r w:rsidRPr="00527715">
        <w:rPr>
          <w:sz w:val="28"/>
          <w:szCs w:val="28"/>
        </w:rPr>
        <w:t>СПИСОК ИСПОЛЬЗОВАННОЙ ЛИТЕРАТУРЫ</w:t>
      </w:r>
      <w:bookmarkEnd w:id="34"/>
    </w:p>
    <w:p w:rsidR="003665C5" w:rsidRDefault="003665C5" w:rsidP="00390671">
      <w:pPr>
        <w:numPr>
          <w:ilvl w:val="0"/>
          <w:numId w:val="17"/>
        </w:numPr>
        <w:spacing w:line="360" w:lineRule="auto"/>
        <w:ind w:left="0" w:right="283" w:firstLine="851"/>
        <w:jc w:val="both"/>
        <w:rPr>
          <w:sz w:val="28"/>
          <w:szCs w:val="28"/>
        </w:rPr>
      </w:pPr>
      <w:r>
        <w:rPr>
          <w:sz w:val="28"/>
          <w:szCs w:val="28"/>
        </w:rPr>
        <w:t>Аксенова З.И. Анализ производственно-финансовой деятельности автотранспортных предприятий. / З.И.Аксенова. – М.: Транспорт,2005. – 224 с.</w:t>
      </w:r>
    </w:p>
    <w:p w:rsidR="003665C5" w:rsidRDefault="003665C5" w:rsidP="00390671">
      <w:pPr>
        <w:numPr>
          <w:ilvl w:val="0"/>
          <w:numId w:val="17"/>
        </w:numPr>
        <w:spacing w:line="360" w:lineRule="auto"/>
        <w:ind w:left="0" w:right="283" w:firstLine="851"/>
        <w:jc w:val="both"/>
        <w:rPr>
          <w:sz w:val="28"/>
          <w:szCs w:val="28"/>
        </w:rPr>
      </w:pPr>
      <w:r>
        <w:rPr>
          <w:sz w:val="28"/>
          <w:szCs w:val="28"/>
        </w:rPr>
        <w:t>Александров Л.А. Организация управления на автомобильном транспорте. / Л.А.Александров, Р.К.Козлов. – М.: Транспорт, 2006. – 264 с.</w:t>
      </w:r>
    </w:p>
    <w:p w:rsidR="003665C5" w:rsidRPr="00613B4B" w:rsidRDefault="003665C5" w:rsidP="00390671">
      <w:pPr>
        <w:pStyle w:val="ae"/>
        <w:numPr>
          <w:ilvl w:val="0"/>
          <w:numId w:val="17"/>
        </w:numPr>
        <w:spacing w:line="360" w:lineRule="auto"/>
        <w:ind w:left="0" w:right="283" w:firstLine="851"/>
        <w:rPr>
          <w:sz w:val="28"/>
          <w:szCs w:val="28"/>
        </w:rPr>
      </w:pPr>
      <w:r w:rsidRPr="00613B4B">
        <w:rPr>
          <w:sz w:val="28"/>
          <w:szCs w:val="28"/>
        </w:rPr>
        <w:t>Анализ и диагностика финансово-хозяйственной деятельности предприятий транспорта: Программа курса, план проведения практических занятий, метод. указ. для выполнения курсовой работы и вопросы для контроля знаний студентов специальности 060813 Экономика и управление на предприятиях транспорта / Сост. В.А. Крылов</w:t>
      </w:r>
      <w:r>
        <w:rPr>
          <w:sz w:val="28"/>
          <w:szCs w:val="28"/>
        </w:rPr>
        <w:t>. – Иркутск: Изд-во БГУЭП, 2005</w:t>
      </w:r>
      <w:r w:rsidRPr="00613B4B">
        <w:rPr>
          <w:sz w:val="28"/>
          <w:szCs w:val="28"/>
        </w:rPr>
        <w:t>. – 52 с</w:t>
      </w:r>
      <w:r>
        <w:rPr>
          <w:sz w:val="28"/>
          <w:szCs w:val="28"/>
        </w:rPr>
        <w:t>.</w:t>
      </w:r>
    </w:p>
    <w:p w:rsidR="003665C5" w:rsidRDefault="003665C5" w:rsidP="00390671">
      <w:pPr>
        <w:numPr>
          <w:ilvl w:val="0"/>
          <w:numId w:val="17"/>
        </w:numPr>
        <w:spacing w:line="360" w:lineRule="auto"/>
        <w:ind w:left="0" w:right="283" w:firstLine="851"/>
        <w:jc w:val="both"/>
        <w:rPr>
          <w:sz w:val="28"/>
          <w:szCs w:val="28"/>
        </w:rPr>
      </w:pPr>
      <w:r>
        <w:rPr>
          <w:sz w:val="28"/>
          <w:szCs w:val="28"/>
        </w:rPr>
        <w:t>Аюшиев А.Д. Финансы предприятия: Учебное пособие. / А.Д.Аюшиев. - Иркутск: Изд-во ИГЭА, 2008. - 334 с.</w:t>
      </w:r>
    </w:p>
    <w:p w:rsidR="003665C5" w:rsidRDefault="003665C5" w:rsidP="00390671">
      <w:pPr>
        <w:numPr>
          <w:ilvl w:val="0"/>
          <w:numId w:val="17"/>
        </w:numPr>
        <w:spacing w:line="360" w:lineRule="auto"/>
        <w:ind w:left="0" w:right="283" w:firstLine="851"/>
        <w:jc w:val="both"/>
        <w:rPr>
          <w:sz w:val="28"/>
          <w:szCs w:val="28"/>
        </w:rPr>
      </w:pPr>
      <w:r>
        <w:rPr>
          <w:sz w:val="28"/>
          <w:szCs w:val="28"/>
        </w:rPr>
        <w:t>Белов И.В. Экономическая теория транспорта. / И.В.Белов. – М.: Транспорт, 2003. – 256 с.</w:t>
      </w:r>
    </w:p>
    <w:p w:rsidR="003665C5" w:rsidRDefault="003665C5" w:rsidP="00390671">
      <w:pPr>
        <w:numPr>
          <w:ilvl w:val="0"/>
          <w:numId w:val="17"/>
        </w:numPr>
        <w:spacing w:line="360" w:lineRule="auto"/>
        <w:ind w:left="0" w:right="283" w:firstLine="851"/>
        <w:jc w:val="both"/>
        <w:rPr>
          <w:sz w:val="28"/>
          <w:szCs w:val="28"/>
        </w:rPr>
      </w:pPr>
      <w:r>
        <w:rPr>
          <w:sz w:val="28"/>
          <w:szCs w:val="28"/>
        </w:rPr>
        <w:t>Борисова В.М. Экономика, организация и планирование автомобильного транспорта: Пособие по курсовому проектированию. / В.М.Борисова, Л.В.Сергейчик, Ю.В.Шелопут. – М.: Транспорт, 2007. – 191 с.</w:t>
      </w:r>
    </w:p>
    <w:p w:rsidR="003665C5" w:rsidRDefault="003665C5" w:rsidP="00390671">
      <w:pPr>
        <w:numPr>
          <w:ilvl w:val="0"/>
          <w:numId w:val="17"/>
        </w:numPr>
        <w:spacing w:line="360" w:lineRule="auto"/>
        <w:ind w:left="0" w:right="283" w:firstLine="851"/>
        <w:jc w:val="both"/>
        <w:rPr>
          <w:sz w:val="28"/>
          <w:szCs w:val="28"/>
        </w:rPr>
      </w:pPr>
      <w:r>
        <w:rPr>
          <w:sz w:val="28"/>
          <w:szCs w:val="28"/>
        </w:rPr>
        <w:t>Гончарук В.А. Развитие предприятия. / В.А.Гончарук. – М.: Дело, 2000. – 208 с.</w:t>
      </w:r>
    </w:p>
    <w:p w:rsidR="003665C5" w:rsidRDefault="003665C5" w:rsidP="00390671">
      <w:pPr>
        <w:numPr>
          <w:ilvl w:val="0"/>
          <w:numId w:val="17"/>
        </w:numPr>
        <w:spacing w:line="360" w:lineRule="auto"/>
        <w:ind w:left="0" w:right="283" w:firstLine="851"/>
        <w:jc w:val="both"/>
        <w:rPr>
          <w:sz w:val="28"/>
          <w:szCs w:val="28"/>
        </w:rPr>
      </w:pPr>
      <w:r>
        <w:rPr>
          <w:sz w:val="28"/>
          <w:szCs w:val="28"/>
        </w:rPr>
        <w:t>Горемыкин В.А., Богомолов О.А. Экономическая стратегия предприятия. Учебник./ В.А.Горемыкин. - М.: Информационно-издательский дом «Филинъ», Рилант, 2009. –506 с.</w:t>
      </w:r>
    </w:p>
    <w:p w:rsidR="003665C5" w:rsidRDefault="003665C5" w:rsidP="00390671">
      <w:pPr>
        <w:numPr>
          <w:ilvl w:val="0"/>
          <w:numId w:val="17"/>
        </w:numPr>
        <w:spacing w:line="360" w:lineRule="auto"/>
        <w:ind w:left="0" w:right="283" w:firstLine="851"/>
        <w:jc w:val="both"/>
        <w:rPr>
          <w:sz w:val="28"/>
          <w:szCs w:val="28"/>
        </w:rPr>
      </w:pPr>
      <w:r>
        <w:rPr>
          <w:sz w:val="28"/>
          <w:szCs w:val="28"/>
        </w:rPr>
        <w:t>Грузинов В.П., Грибов В.Д. Экономика предприятия: Учебное пособие. / В.П.Грузинов. -  М.: Финансы и статистика, 2007. - 208с.</w:t>
      </w:r>
    </w:p>
    <w:p w:rsidR="003665C5" w:rsidRDefault="003665C5" w:rsidP="00390671">
      <w:pPr>
        <w:numPr>
          <w:ilvl w:val="0"/>
          <w:numId w:val="17"/>
        </w:numPr>
        <w:spacing w:line="360" w:lineRule="auto"/>
        <w:ind w:left="0" w:right="283" w:firstLine="851"/>
        <w:jc w:val="both"/>
        <w:rPr>
          <w:sz w:val="28"/>
          <w:szCs w:val="28"/>
        </w:rPr>
      </w:pPr>
      <w:r>
        <w:rPr>
          <w:sz w:val="28"/>
          <w:szCs w:val="28"/>
        </w:rPr>
        <w:t>Кейлер В.А. Экономика предприятия: Курс лекций. / В.А.Кейлер. - М.:ИНФРА-М, 2001. - 132с.</w:t>
      </w:r>
    </w:p>
    <w:p w:rsidR="003665C5" w:rsidRDefault="003665C5" w:rsidP="00390671">
      <w:pPr>
        <w:numPr>
          <w:ilvl w:val="0"/>
          <w:numId w:val="17"/>
        </w:numPr>
        <w:spacing w:line="360" w:lineRule="auto"/>
        <w:ind w:left="0" w:right="283" w:firstLine="851"/>
        <w:jc w:val="both"/>
        <w:rPr>
          <w:sz w:val="28"/>
          <w:szCs w:val="28"/>
        </w:rPr>
      </w:pPr>
      <w:r>
        <w:rPr>
          <w:sz w:val="28"/>
          <w:szCs w:val="28"/>
        </w:rPr>
        <w:t>Ковалев В.В. Анализ хозяйственной деятельности предприятия. / В.В.Ковалев, О.Н.Волкова. – М.: ПБОЮЛ Гриженко Е.М., 2008. – 485 с.</w:t>
      </w:r>
    </w:p>
    <w:p w:rsidR="003665C5" w:rsidRPr="003665C5" w:rsidRDefault="003665C5" w:rsidP="00390671">
      <w:pPr>
        <w:numPr>
          <w:ilvl w:val="0"/>
          <w:numId w:val="17"/>
        </w:numPr>
        <w:spacing w:line="360" w:lineRule="auto"/>
        <w:ind w:left="0" w:right="283" w:firstLine="851"/>
        <w:jc w:val="both"/>
        <w:rPr>
          <w:sz w:val="28"/>
          <w:szCs w:val="28"/>
        </w:rPr>
      </w:pPr>
      <w:r>
        <w:rPr>
          <w:sz w:val="28"/>
          <w:szCs w:val="28"/>
        </w:rPr>
        <w:t>Котлер Ф. Основы маркетинга. / Ф.Котлер. – М.: Прогресс, 2008. – 618 с.</w:t>
      </w:r>
    </w:p>
    <w:p w:rsidR="003665C5" w:rsidRDefault="003665C5" w:rsidP="00390671">
      <w:pPr>
        <w:numPr>
          <w:ilvl w:val="0"/>
          <w:numId w:val="17"/>
        </w:numPr>
        <w:spacing w:line="360" w:lineRule="auto"/>
        <w:ind w:left="0" w:right="283" w:firstLine="851"/>
        <w:jc w:val="both"/>
        <w:rPr>
          <w:sz w:val="28"/>
          <w:szCs w:val="28"/>
        </w:rPr>
      </w:pPr>
      <w:r>
        <w:rPr>
          <w:sz w:val="28"/>
          <w:szCs w:val="28"/>
        </w:rPr>
        <w:t>Лохов А.Н. Организация управления на автомобильном транспорте. / А.Н.Лохов. – М.: Транспорт, 2007. – 272 с.</w:t>
      </w:r>
    </w:p>
    <w:p w:rsidR="003665C5" w:rsidRDefault="003665C5" w:rsidP="00390671">
      <w:pPr>
        <w:numPr>
          <w:ilvl w:val="0"/>
          <w:numId w:val="17"/>
        </w:numPr>
        <w:spacing w:line="360" w:lineRule="auto"/>
        <w:ind w:left="0" w:right="283" w:firstLine="851"/>
        <w:jc w:val="both"/>
        <w:rPr>
          <w:sz w:val="28"/>
          <w:szCs w:val="28"/>
        </w:rPr>
      </w:pPr>
      <w:r>
        <w:rPr>
          <w:sz w:val="28"/>
          <w:szCs w:val="28"/>
        </w:rPr>
        <w:t>Методические рекомендации по выполнению расчетов экономического эффекта от использования изобретений и рационализаторских предложений. – М.: Минавтотранс РФ, 2009. - 80 с.</w:t>
      </w:r>
    </w:p>
    <w:p w:rsidR="003665C5" w:rsidRDefault="003665C5" w:rsidP="00390671">
      <w:pPr>
        <w:numPr>
          <w:ilvl w:val="0"/>
          <w:numId w:val="17"/>
        </w:numPr>
        <w:spacing w:line="360" w:lineRule="auto"/>
        <w:ind w:left="0" w:right="283" w:firstLine="851"/>
        <w:jc w:val="both"/>
        <w:rPr>
          <w:sz w:val="28"/>
          <w:szCs w:val="28"/>
        </w:rPr>
      </w:pPr>
      <w:r>
        <w:rPr>
          <w:sz w:val="28"/>
          <w:szCs w:val="28"/>
        </w:rPr>
        <w:t>Мягков М.И. Управление автотранспортными предприятиями: Учеб. пособие. / М.И.Мягков, А.А.Майер. – Л.: ЛИМТУ, 2009. – 111 с.</w:t>
      </w:r>
    </w:p>
    <w:p w:rsidR="003665C5" w:rsidRDefault="003665C5" w:rsidP="00390671">
      <w:pPr>
        <w:numPr>
          <w:ilvl w:val="0"/>
          <w:numId w:val="17"/>
        </w:numPr>
        <w:spacing w:line="360" w:lineRule="auto"/>
        <w:ind w:left="0" w:right="283" w:firstLine="851"/>
        <w:jc w:val="both"/>
        <w:rPr>
          <w:sz w:val="28"/>
          <w:szCs w:val="28"/>
        </w:rPr>
      </w:pPr>
      <w:r>
        <w:rPr>
          <w:sz w:val="28"/>
          <w:szCs w:val="28"/>
        </w:rPr>
        <w:t>Неруш Ю.М. Снабжение и транспорт. Эффективное взаимодействие. / Ю.М. Неруш. – М.: Экономика, 2000. – 178 с.</w:t>
      </w:r>
    </w:p>
    <w:p w:rsidR="003665C5" w:rsidRDefault="003665C5" w:rsidP="00390671">
      <w:pPr>
        <w:numPr>
          <w:ilvl w:val="0"/>
          <w:numId w:val="17"/>
        </w:numPr>
        <w:spacing w:line="360" w:lineRule="auto"/>
        <w:ind w:left="0" w:right="283" w:firstLine="851"/>
        <w:jc w:val="both"/>
        <w:rPr>
          <w:sz w:val="28"/>
          <w:szCs w:val="28"/>
        </w:rPr>
      </w:pPr>
      <w:r>
        <w:rPr>
          <w:sz w:val="28"/>
          <w:szCs w:val="28"/>
        </w:rPr>
        <w:t>Паламарчук А.С., Паштова Л.Г. Экономика предприятия: Учебное пособие. / А.С.Паламарчук. - М.: ИНФРА-М, 2001. - 176с.</w:t>
      </w:r>
    </w:p>
    <w:p w:rsidR="003665C5" w:rsidRDefault="003665C5" w:rsidP="00390671">
      <w:pPr>
        <w:numPr>
          <w:ilvl w:val="0"/>
          <w:numId w:val="17"/>
        </w:numPr>
        <w:spacing w:line="360" w:lineRule="auto"/>
        <w:ind w:left="0" w:right="283" w:firstLine="851"/>
        <w:jc w:val="both"/>
        <w:rPr>
          <w:sz w:val="28"/>
          <w:szCs w:val="28"/>
        </w:rPr>
      </w:pPr>
      <w:r>
        <w:rPr>
          <w:sz w:val="28"/>
          <w:szCs w:val="28"/>
        </w:rPr>
        <w:t>Почукаева О.В. Воздействие инновационного фактора на эффективность производства//Проблемы прогнозирования. 2001. №5. С.133-144.</w:t>
      </w:r>
    </w:p>
    <w:p w:rsidR="003665C5" w:rsidRDefault="003665C5" w:rsidP="00390671">
      <w:pPr>
        <w:numPr>
          <w:ilvl w:val="0"/>
          <w:numId w:val="17"/>
        </w:numPr>
        <w:spacing w:line="360" w:lineRule="auto"/>
        <w:ind w:left="0" w:right="283" w:firstLine="851"/>
        <w:jc w:val="both"/>
        <w:rPr>
          <w:sz w:val="28"/>
          <w:szCs w:val="28"/>
        </w:rPr>
      </w:pPr>
      <w:r>
        <w:rPr>
          <w:sz w:val="28"/>
          <w:szCs w:val="28"/>
        </w:rPr>
        <w:t>Совершенствование технологии управления автомобильным транспортом: Сб. науч. тр. НИИАТ. – М.: НИИАТ, 2003. – 111 с.</w:t>
      </w:r>
    </w:p>
    <w:p w:rsidR="003665C5" w:rsidRPr="00132347" w:rsidRDefault="003665C5" w:rsidP="00390671">
      <w:pPr>
        <w:numPr>
          <w:ilvl w:val="0"/>
          <w:numId w:val="17"/>
        </w:numPr>
        <w:spacing w:line="360" w:lineRule="auto"/>
        <w:ind w:left="0" w:right="283" w:firstLine="851"/>
        <w:jc w:val="both"/>
        <w:rPr>
          <w:sz w:val="28"/>
          <w:szCs w:val="28"/>
        </w:rPr>
      </w:pPr>
      <w:r w:rsidRPr="00132347">
        <w:rPr>
          <w:sz w:val="28"/>
          <w:szCs w:val="28"/>
        </w:rPr>
        <w:t>Экономика предприятия: Учеб. / В.Я. Горфинкель, Л.В. Бабков, Г.А. Васильев и др.; Под ред. В.Я. Горфинкеля. – 3-е изд.,</w:t>
      </w:r>
      <w:r w:rsidR="002C09AA">
        <w:rPr>
          <w:sz w:val="28"/>
          <w:szCs w:val="28"/>
        </w:rPr>
        <w:t xml:space="preserve"> перераб. – М.: ЮНИТИ–ДАНА, 2006</w:t>
      </w:r>
      <w:r w:rsidRPr="00132347">
        <w:rPr>
          <w:sz w:val="28"/>
          <w:szCs w:val="28"/>
        </w:rPr>
        <w:t>. –718 с.</w:t>
      </w:r>
    </w:p>
    <w:p w:rsidR="003665C5" w:rsidRDefault="003665C5" w:rsidP="00390671">
      <w:pPr>
        <w:numPr>
          <w:ilvl w:val="0"/>
          <w:numId w:val="17"/>
        </w:numPr>
        <w:spacing w:line="360" w:lineRule="auto"/>
        <w:ind w:left="0" w:right="283" w:firstLine="851"/>
        <w:jc w:val="both"/>
        <w:rPr>
          <w:sz w:val="28"/>
          <w:szCs w:val="28"/>
        </w:rPr>
      </w:pPr>
      <w:r>
        <w:rPr>
          <w:sz w:val="28"/>
          <w:szCs w:val="28"/>
          <w:lang w:val="en-US"/>
        </w:rPr>
        <w:t>http//www.ekspert.ru</w:t>
      </w:r>
    </w:p>
    <w:p w:rsidR="002C09AA" w:rsidRDefault="002C09AA" w:rsidP="00390671">
      <w:pPr>
        <w:spacing w:line="360" w:lineRule="auto"/>
        <w:ind w:left="0" w:right="283"/>
        <w:jc w:val="both"/>
        <w:rPr>
          <w:sz w:val="28"/>
          <w:szCs w:val="28"/>
        </w:rPr>
      </w:pPr>
    </w:p>
    <w:p w:rsidR="002C09AA" w:rsidRDefault="002C09AA" w:rsidP="00390671">
      <w:pPr>
        <w:spacing w:line="360" w:lineRule="auto"/>
        <w:ind w:left="0" w:right="283"/>
        <w:jc w:val="both"/>
        <w:rPr>
          <w:sz w:val="28"/>
          <w:szCs w:val="28"/>
        </w:rPr>
      </w:pPr>
    </w:p>
    <w:p w:rsidR="002C09AA" w:rsidRDefault="002C09AA" w:rsidP="00390671">
      <w:pPr>
        <w:spacing w:line="360" w:lineRule="auto"/>
        <w:ind w:left="0" w:right="283"/>
        <w:jc w:val="both"/>
        <w:rPr>
          <w:sz w:val="28"/>
          <w:szCs w:val="28"/>
        </w:rPr>
      </w:pPr>
    </w:p>
    <w:p w:rsidR="002C09AA" w:rsidRDefault="002C09AA" w:rsidP="00390671">
      <w:pPr>
        <w:spacing w:line="360" w:lineRule="auto"/>
        <w:ind w:left="0" w:right="283"/>
        <w:jc w:val="both"/>
        <w:rPr>
          <w:sz w:val="28"/>
          <w:szCs w:val="28"/>
        </w:rPr>
      </w:pPr>
    </w:p>
    <w:p w:rsidR="002C09AA" w:rsidRDefault="002C09AA" w:rsidP="00390671">
      <w:pPr>
        <w:spacing w:line="360" w:lineRule="auto"/>
        <w:ind w:left="0" w:right="283" w:firstLine="0"/>
        <w:jc w:val="both"/>
        <w:rPr>
          <w:sz w:val="28"/>
          <w:szCs w:val="28"/>
        </w:rPr>
      </w:pPr>
    </w:p>
    <w:p w:rsidR="002C09AA" w:rsidRDefault="002C09AA" w:rsidP="00390671">
      <w:pPr>
        <w:ind w:left="0" w:right="283" w:firstLine="851"/>
        <w:jc w:val="right"/>
        <w:rPr>
          <w:sz w:val="28"/>
          <w:szCs w:val="28"/>
        </w:rPr>
      </w:pPr>
      <w:bookmarkStart w:id="35" w:name="_Toc104714177"/>
      <w:r w:rsidRPr="00CE6A04">
        <w:rPr>
          <w:rStyle w:val="12"/>
        </w:rPr>
        <w:t>Приложение 1</w:t>
      </w:r>
      <w:bookmarkEnd w:id="35"/>
    </w:p>
    <w:p w:rsidR="002C09AA" w:rsidRDefault="002C09AA" w:rsidP="00390671">
      <w:pPr>
        <w:pStyle w:val="11"/>
        <w:ind w:left="0" w:right="283"/>
      </w:pPr>
      <w:bookmarkStart w:id="36" w:name="_Toc104714178"/>
      <w:r>
        <w:t>Бухгалтерский баланс Транспортного управления ИАЗа на 1.01.08 (в р.)</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9"/>
        <w:gridCol w:w="2052"/>
        <w:gridCol w:w="2050"/>
      </w:tblGrid>
      <w:tr w:rsidR="002C09AA" w:rsidRPr="0036521C" w:rsidTr="00390671">
        <w:tc>
          <w:tcPr>
            <w:tcW w:w="2857" w:type="pct"/>
            <w:vAlign w:val="center"/>
          </w:tcPr>
          <w:p w:rsidR="002C09AA" w:rsidRPr="0036521C" w:rsidRDefault="002C09AA" w:rsidP="00390671">
            <w:pPr>
              <w:ind w:left="0" w:right="283"/>
              <w:jc w:val="center"/>
            </w:pPr>
            <w:r w:rsidRPr="0036521C">
              <w:t>Актив</w:t>
            </w:r>
          </w:p>
        </w:tc>
        <w:tc>
          <w:tcPr>
            <w:tcW w:w="1072" w:type="pct"/>
            <w:vAlign w:val="center"/>
          </w:tcPr>
          <w:p w:rsidR="002C09AA" w:rsidRPr="0036521C" w:rsidRDefault="002C09AA" w:rsidP="00390671">
            <w:pPr>
              <w:ind w:left="0" w:right="283"/>
              <w:jc w:val="center"/>
            </w:pPr>
            <w:r w:rsidRPr="0036521C">
              <w:t>На начало отчетного года</w:t>
            </w:r>
          </w:p>
        </w:tc>
        <w:tc>
          <w:tcPr>
            <w:tcW w:w="1071" w:type="pct"/>
            <w:vAlign w:val="center"/>
          </w:tcPr>
          <w:p w:rsidR="002C09AA" w:rsidRPr="0036521C" w:rsidRDefault="002C09AA" w:rsidP="00390671">
            <w:pPr>
              <w:ind w:left="0" w:right="283"/>
              <w:jc w:val="center"/>
            </w:pPr>
            <w:r w:rsidRPr="0036521C">
              <w:t>На конец отчетного года</w:t>
            </w:r>
          </w:p>
        </w:tc>
      </w:tr>
      <w:tr w:rsidR="002C09AA" w:rsidRPr="0036521C" w:rsidTr="00390671">
        <w:tc>
          <w:tcPr>
            <w:tcW w:w="2857" w:type="pct"/>
            <w:vAlign w:val="center"/>
          </w:tcPr>
          <w:p w:rsidR="002C09AA" w:rsidRPr="0036521C" w:rsidRDefault="002C09AA" w:rsidP="00390671">
            <w:pPr>
              <w:ind w:left="0" w:right="283"/>
              <w:jc w:val="center"/>
            </w:pPr>
            <w:r w:rsidRPr="0036521C">
              <w:t>1</w:t>
            </w:r>
          </w:p>
        </w:tc>
        <w:tc>
          <w:tcPr>
            <w:tcW w:w="1072" w:type="pct"/>
            <w:vAlign w:val="center"/>
          </w:tcPr>
          <w:p w:rsidR="002C09AA" w:rsidRPr="0036521C" w:rsidRDefault="002C09AA" w:rsidP="00390671">
            <w:pPr>
              <w:ind w:left="0" w:right="283"/>
              <w:jc w:val="center"/>
            </w:pPr>
            <w:r>
              <w:t>2</w:t>
            </w:r>
          </w:p>
        </w:tc>
        <w:tc>
          <w:tcPr>
            <w:tcW w:w="1071" w:type="pct"/>
            <w:vAlign w:val="center"/>
          </w:tcPr>
          <w:p w:rsidR="002C09AA" w:rsidRPr="0036521C" w:rsidRDefault="002C09AA" w:rsidP="00390671">
            <w:pPr>
              <w:ind w:left="0" w:right="283"/>
              <w:jc w:val="center"/>
            </w:pPr>
            <w:r>
              <w:t>3</w:t>
            </w:r>
          </w:p>
        </w:tc>
      </w:tr>
      <w:tr w:rsidR="002C09AA" w:rsidRPr="0036521C" w:rsidTr="00390671">
        <w:tc>
          <w:tcPr>
            <w:tcW w:w="2857" w:type="pct"/>
            <w:vAlign w:val="center"/>
          </w:tcPr>
          <w:p w:rsidR="002C09AA" w:rsidRPr="0036521C" w:rsidRDefault="002C09AA" w:rsidP="00390671">
            <w:pPr>
              <w:ind w:left="0" w:right="283"/>
              <w:jc w:val="center"/>
              <w:rPr>
                <w:b/>
                <w:bCs/>
              </w:rPr>
            </w:pPr>
            <w:r w:rsidRPr="0036521C">
              <w:rPr>
                <w:b/>
                <w:bCs/>
              </w:rPr>
              <w:t>1. Внеоборотные активы</w:t>
            </w:r>
          </w:p>
        </w:tc>
        <w:tc>
          <w:tcPr>
            <w:tcW w:w="1072" w:type="pct"/>
            <w:vAlign w:val="center"/>
          </w:tcPr>
          <w:p w:rsidR="002C09AA" w:rsidRPr="0036521C" w:rsidRDefault="002C09AA" w:rsidP="00390671">
            <w:pPr>
              <w:ind w:left="0" w:right="283"/>
              <w:jc w:val="center"/>
              <w:rPr>
                <w:b/>
                <w:bCs/>
              </w:rPr>
            </w:pPr>
          </w:p>
        </w:tc>
        <w:tc>
          <w:tcPr>
            <w:tcW w:w="1071" w:type="pct"/>
            <w:vAlign w:val="center"/>
          </w:tcPr>
          <w:p w:rsidR="002C09AA" w:rsidRPr="0036521C" w:rsidRDefault="002C09AA" w:rsidP="00390671">
            <w:pPr>
              <w:ind w:left="0" w:right="283"/>
              <w:jc w:val="center"/>
              <w:rPr>
                <w:b/>
                <w:bCs/>
              </w:rPr>
            </w:pPr>
          </w:p>
        </w:tc>
      </w:tr>
      <w:tr w:rsidR="002C09AA" w:rsidRPr="0036521C" w:rsidTr="00390671">
        <w:tc>
          <w:tcPr>
            <w:tcW w:w="2857" w:type="pct"/>
            <w:vAlign w:val="center"/>
          </w:tcPr>
          <w:p w:rsidR="002C09AA" w:rsidRPr="0036521C" w:rsidRDefault="002C09AA" w:rsidP="00390671">
            <w:pPr>
              <w:ind w:left="0" w:right="283"/>
              <w:jc w:val="center"/>
            </w:pPr>
            <w:r w:rsidRPr="0036521C">
              <w:t>Нематериальные активы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Основные средства</w:t>
            </w:r>
          </w:p>
        </w:tc>
        <w:tc>
          <w:tcPr>
            <w:tcW w:w="1072" w:type="pct"/>
            <w:vAlign w:val="center"/>
          </w:tcPr>
          <w:p w:rsidR="002C09AA" w:rsidRPr="0036521C" w:rsidRDefault="002C09AA" w:rsidP="00390671">
            <w:pPr>
              <w:ind w:left="0" w:right="283"/>
              <w:jc w:val="center"/>
            </w:pPr>
            <w:r>
              <w:t>57 778 828</w:t>
            </w:r>
          </w:p>
        </w:tc>
        <w:tc>
          <w:tcPr>
            <w:tcW w:w="1071" w:type="pct"/>
            <w:vAlign w:val="center"/>
          </w:tcPr>
          <w:p w:rsidR="002C09AA" w:rsidRPr="0036521C" w:rsidRDefault="002C09AA" w:rsidP="00390671">
            <w:pPr>
              <w:ind w:left="0" w:right="283"/>
              <w:jc w:val="center"/>
            </w:pPr>
            <w:r>
              <w:t>59 016 014</w:t>
            </w: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Здания, машины, оборудование</w:t>
            </w:r>
          </w:p>
        </w:tc>
        <w:tc>
          <w:tcPr>
            <w:tcW w:w="1072" w:type="pct"/>
            <w:vAlign w:val="center"/>
          </w:tcPr>
          <w:p w:rsidR="002C09AA" w:rsidRPr="0036521C" w:rsidRDefault="002C09AA" w:rsidP="00390671">
            <w:pPr>
              <w:ind w:left="0" w:right="283"/>
              <w:jc w:val="center"/>
            </w:pPr>
            <w:r>
              <w:t>57 778 828</w:t>
            </w:r>
          </w:p>
        </w:tc>
        <w:tc>
          <w:tcPr>
            <w:tcW w:w="1071" w:type="pct"/>
            <w:vAlign w:val="center"/>
          </w:tcPr>
          <w:p w:rsidR="002C09AA" w:rsidRPr="0036521C" w:rsidRDefault="002C09AA" w:rsidP="00390671">
            <w:pPr>
              <w:ind w:left="0" w:right="283"/>
              <w:jc w:val="center"/>
            </w:pPr>
            <w:r>
              <w:t>59 016 014</w:t>
            </w:r>
          </w:p>
        </w:tc>
      </w:tr>
      <w:tr w:rsidR="002C09AA" w:rsidRPr="0036521C" w:rsidTr="00390671">
        <w:tc>
          <w:tcPr>
            <w:tcW w:w="2857" w:type="pct"/>
            <w:vAlign w:val="center"/>
          </w:tcPr>
          <w:p w:rsidR="002C09AA" w:rsidRPr="0036521C" w:rsidRDefault="002C09AA" w:rsidP="00390671">
            <w:pPr>
              <w:ind w:left="0" w:right="283"/>
              <w:jc w:val="center"/>
            </w:pPr>
            <w:r w:rsidRPr="0036521C">
              <w:t>Незавершенное строительство</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Долгосрочные финансовые вложения</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Прочие внеоборотные активы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Итого по разделу 1.</w:t>
            </w:r>
          </w:p>
        </w:tc>
        <w:tc>
          <w:tcPr>
            <w:tcW w:w="1072" w:type="pct"/>
            <w:vAlign w:val="center"/>
          </w:tcPr>
          <w:p w:rsidR="002C09AA" w:rsidRPr="0036521C" w:rsidRDefault="002C09AA" w:rsidP="00390671">
            <w:pPr>
              <w:ind w:left="0" w:right="283"/>
              <w:jc w:val="center"/>
              <w:rPr>
                <w:b/>
                <w:bCs/>
                <w:i/>
                <w:iCs/>
              </w:rPr>
            </w:pPr>
            <w:r>
              <w:rPr>
                <w:b/>
                <w:bCs/>
                <w:i/>
                <w:iCs/>
              </w:rPr>
              <w:t>57 778 828</w:t>
            </w:r>
          </w:p>
        </w:tc>
        <w:tc>
          <w:tcPr>
            <w:tcW w:w="1071" w:type="pct"/>
            <w:vAlign w:val="center"/>
          </w:tcPr>
          <w:p w:rsidR="002C09AA" w:rsidRPr="0036521C" w:rsidRDefault="002C09AA" w:rsidP="00390671">
            <w:pPr>
              <w:ind w:left="0" w:right="283"/>
              <w:jc w:val="center"/>
              <w:rPr>
                <w:b/>
                <w:bCs/>
                <w:i/>
                <w:iCs/>
              </w:rPr>
            </w:pPr>
            <w:r>
              <w:rPr>
                <w:b/>
                <w:bCs/>
                <w:i/>
                <w:iCs/>
              </w:rPr>
              <w:t>59 016 014</w:t>
            </w:r>
          </w:p>
        </w:tc>
      </w:tr>
      <w:tr w:rsidR="002C09AA" w:rsidRPr="0036521C" w:rsidTr="00390671">
        <w:tc>
          <w:tcPr>
            <w:tcW w:w="2857" w:type="pct"/>
            <w:vAlign w:val="center"/>
          </w:tcPr>
          <w:p w:rsidR="002C09AA" w:rsidRPr="0036521C" w:rsidRDefault="002C09AA" w:rsidP="00390671">
            <w:pPr>
              <w:ind w:left="0" w:right="283"/>
              <w:jc w:val="center"/>
              <w:rPr>
                <w:b/>
                <w:bCs/>
              </w:rPr>
            </w:pPr>
            <w:r w:rsidRPr="0036521C">
              <w:rPr>
                <w:b/>
                <w:bCs/>
              </w:rPr>
              <w:t>2. оборотные активы</w:t>
            </w:r>
          </w:p>
        </w:tc>
        <w:tc>
          <w:tcPr>
            <w:tcW w:w="1072" w:type="pct"/>
            <w:vAlign w:val="center"/>
          </w:tcPr>
          <w:p w:rsidR="002C09AA" w:rsidRPr="0036521C" w:rsidRDefault="002C09AA" w:rsidP="00390671">
            <w:pPr>
              <w:ind w:left="0" w:right="283"/>
              <w:jc w:val="center"/>
              <w:rPr>
                <w:b/>
                <w:bCs/>
              </w:rPr>
            </w:pPr>
          </w:p>
        </w:tc>
        <w:tc>
          <w:tcPr>
            <w:tcW w:w="1071" w:type="pct"/>
            <w:vAlign w:val="center"/>
          </w:tcPr>
          <w:p w:rsidR="002C09AA" w:rsidRPr="0036521C" w:rsidRDefault="002C09AA" w:rsidP="00390671">
            <w:pPr>
              <w:ind w:left="0" w:right="283"/>
              <w:jc w:val="center"/>
              <w:rPr>
                <w:b/>
                <w:bCs/>
              </w:rPr>
            </w:pPr>
          </w:p>
        </w:tc>
      </w:tr>
      <w:tr w:rsidR="002C09AA" w:rsidRPr="0036521C" w:rsidTr="00390671">
        <w:tc>
          <w:tcPr>
            <w:tcW w:w="2857" w:type="pct"/>
            <w:vAlign w:val="center"/>
          </w:tcPr>
          <w:p w:rsidR="002C09AA" w:rsidRPr="0036521C" w:rsidRDefault="002C09AA" w:rsidP="00390671">
            <w:pPr>
              <w:ind w:left="0" w:right="283"/>
              <w:jc w:val="center"/>
            </w:pPr>
            <w:r w:rsidRPr="0036521C">
              <w:t>Запасы</w:t>
            </w:r>
          </w:p>
        </w:tc>
        <w:tc>
          <w:tcPr>
            <w:tcW w:w="1072" w:type="pct"/>
            <w:vAlign w:val="center"/>
          </w:tcPr>
          <w:p w:rsidR="002C09AA" w:rsidRPr="0036521C" w:rsidRDefault="002C09AA" w:rsidP="00390671">
            <w:pPr>
              <w:ind w:left="0" w:right="283"/>
              <w:jc w:val="center"/>
            </w:pPr>
            <w:r>
              <w:t>18 619 062</w:t>
            </w:r>
          </w:p>
        </w:tc>
        <w:tc>
          <w:tcPr>
            <w:tcW w:w="1071" w:type="pct"/>
            <w:vAlign w:val="center"/>
          </w:tcPr>
          <w:p w:rsidR="002C09AA" w:rsidRPr="0036521C" w:rsidRDefault="002C09AA" w:rsidP="00390671">
            <w:pPr>
              <w:ind w:left="0" w:right="283"/>
              <w:jc w:val="center"/>
            </w:pPr>
            <w:r>
              <w:t>25 624 121</w:t>
            </w: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Сырье, материалы и другие аналогичные ценности</w:t>
            </w:r>
          </w:p>
        </w:tc>
        <w:tc>
          <w:tcPr>
            <w:tcW w:w="1072" w:type="pct"/>
            <w:vAlign w:val="center"/>
          </w:tcPr>
          <w:p w:rsidR="002C09AA" w:rsidRPr="0036521C" w:rsidRDefault="002C09AA" w:rsidP="00390671">
            <w:pPr>
              <w:ind w:left="0" w:right="283"/>
              <w:jc w:val="center"/>
            </w:pPr>
            <w:r>
              <w:t>18 619 062</w:t>
            </w:r>
          </w:p>
        </w:tc>
        <w:tc>
          <w:tcPr>
            <w:tcW w:w="1071" w:type="pct"/>
            <w:vAlign w:val="center"/>
          </w:tcPr>
          <w:p w:rsidR="002C09AA" w:rsidRPr="0036521C" w:rsidRDefault="002C09AA" w:rsidP="00390671">
            <w:pPr>
              <w:ind w:left="0" w:right="283"/>
              <w:jc w:val="center"/>
            </w:pPr>
            <w:r>
              <w:t>25 624 121</w:t>
            </w:r>
          </w:p>
        </w:tc>
      </w:tr>
      <w:tr w:rsidR="002C09AA" w:rsidRPr="0036521C" w:rsidTr="00390671">
        <w:tc>
          <w:tcPr>
            <w:tcW w:w="2857" w:type="pct"/>
            <w:vAlign w:val="center"/>
          </w:tcPr>
          <w:p w:rsidR="002C09AA" w:rsidRPr="0036521C" w:rsidRDefault="002C09AA" w:rsidP="00390671">
            <w:pPr>
              <w:ind w:left="0" w:right="283"/>
              <w:jc w:val="center"/>
            </w:pPr>
            <w:r w:rsidRPr="0036521C">
              <w:t>Животные на выращивании и откорме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Затраты в незавершенном производстве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Готовая продукция и товары для перепродажи</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Товары отгруженные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Расходы будущих периодов</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Прочие запасы и затраты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Налог на добавленную стоимость по приобретенным ценностям</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Дебиторская задолженность (платежи по которой ожидаются более чем через 12 месяцев после отчетной даты)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Дебиторская задолженность</w:t>
            </w:r>
            <w:r>
              <w:t xml:space="preserve"> </w:t>
            </w:r>
            <w:r w:rsidRPr="0036521C">
              <w:t>(платежи по которой ожидаются в течение 12 месяцев после отчетной даты)</w:t>
            </w:r>
          </w:p>
        </w:tc>
        <w:tc>
          <w:tcPr>
            <w:tcW w:w="1072" w:type="pct"/>
            <w:vAlign w:val="center"/>
          </w:tcPr>
          <w:p w:rsidR="002C09AA" w:rsidRPr="0036521C" w:rsidRDefault="002C09AA" w:rsidP="00390671">
            <w:pPr>
              <w:ind w:left="0" w:right="283"/>
              <w:jc w:val="center"/>
            </w:pPr>
            <w:r>
              <w:t>362</w:t>
            </w:r>
          </w:p>
        </w:tc>
        <w:tc>
          <w:tcPr>
            <w:tcW w:w="1071" w:type="pct"/>
            <w:vAlign w:val="center"/>
          </w:tcPr>
          <w:p w:rsidR="002C09AA" w:rsidRPr="0036521C" w:rsidRDefault="002C09AA" w:rsidP="00390671">
            <w:pPr>
              <w:ind w:left="0" w:right="283"/>
              <w:jc w:val="center"/>
            </w:pPr>
            <w:r>
              <w:t>434</w:t>
            </w: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Покупатели и заказчики</w:t>
            </w:r>
          </w:p>
        </w:tc>
        <w:tc>
          <w:tcPr>
            <w:tcW w:w="1072" w:type="pct"/>
            <w:vAlign w:val="center"/>
          </w:tcPr>
          <w:p w:rsidR="002C09AA" w:rsidRPr="0036521C" w:rsidRDefault="002C09AA" w:rsidP="00390671">
            <w:pPr>
              <w:ind w:left="0" w:right="283"/>
              <w:jc w:val="center"/>
            </w:pPr>
            <w:r>
              <w:t>345</w:t>
            </w:r>
          </w:p>
        </w:tc>
        <w:tc>
          <w:tcPr>
            <w:tcW w:w="1071" w:type="pct"/>
            <w:vAlign w:val="center"/>
          </w:tcPr>
          <w:p w:rsidR="002C09AA" w:rsidRPr="0036521C" w:rsidRDefault="002C09AA" w:rsidP="00390671">
            <w:pPr>
              <w:ind w:left="0" w:right="283"/>
              <w:jc w:val="center"/>
            </w:pPr>
            <w:r>
              <w:t>389</w:t>
            </w:r>
          </w:p>
        </w:tc>
      </w:tr>
      <w:tr w:rsidR="002C09AA" w:rsidRPr="0036521C" w:rsidTr="00390671">
        <w:tc>
          <w:tcPr>
            <w:tcW w:w="2857" w:type="pct"/>
            <w:vAlign w:val="center"/>
          </w:tcPr>
          <w:p w:rsidR="002C09AA" w:rsidRPr="0036521C" w:rsidRDefault="002C09AA" w:rsidP="00390671">
            <w:pPr>
              <w:ind w:left="0" w:right="283"/>
              <w:jc w:val="center"/>
            </w:pPr>
            <w:r w:rsidRPr="0036521C">
              <w:t>Авансы выданные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Прочие дебиторы</w:t>
            </w:r>
          </w:p>
        </w:tc>
        <w:tc>
          <w:tcPr>
            <w:tcW w:w="1072" w:type="pct"/>
            <w:vAlign w:val="center"/>
          </w:tcPr>
          <w:p w:rsidR="002C09AA" w:rsidRPr="0036521C" w:rsidRDefault="002C09AA" w:rsidP="00390671">
            <w:pPr>
              <w:ind w:left="0" w:right="283"/>
              <w:jc w:val="center"/>
            </w:pPr>
            <w:r>
              <w:t>17</w:t>
            </w:r>
          </w:p>
        </w:tc>
        <w:tc>
          <w:tcPr>
            <w:tcW w:w="1071" w:type="pct"/>
            <w:vAlign w:val="center"/>
          </w:tcPr>
          <w:p w:rsidR="002C09AA" w:rsidRPr="0036521C" w:rsidRDefault="002C09AA" w:rsidP="00390671">
            <w:pPr>
              <w:ind w:left="0" w:right="283"/>
              <w:jc w:val="center"/>
            </w:pPr>
            <w:r>
              <w:t>45</w:t>
            </w:r>
          </w:p>
        </w:tc>
      </w:tr>
      <w:tr w:rsidR="002C09AA" w:rsidRPr="0036521C" w:rsidTr="00390671">
        <w:tc>
          <w:tcPr>
            <w:tcW w:w="2857" w:type="pct"/>
            <w:vAlign w:val="center"/>
          </w:tcPr>
          <w:p w:rsidR="002C09AA" w:rsidRPr="0036521C" w:rsidRDefault="002C09AA" w:rsidP="00390671">
            <w:pPr>
              <w:ind w:left="0" w:right="283"/>
              <w:jc w:val="center"/>
            </w:pPr>
            <w:r w:rsidRPr="0036521C">
              <w:t>Краткосрочные финансовые вложения</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Денежные средства</w:t>
            </w:r>
          </w:p>
        </w:tc>
        <w:tc>
          <w:tcPr>
            <w:tcW w:w="1072" w:type="pct"/>
            <w:vAlign w:val="center"/>
          </w:tcPr>
          <w:p w:rsidR="002C09AA" w:rsidRPr="0036521C" w:rsidRDefault="002C09AA" w:rsidP="00390671">
            <w:pPr>
              <w:ind w:left="0" w:right="283"/>
              <w:jc w:val="center"/>
            </w:pPr>
            <w:r>
              <w:t>126 436</w:t>
            </w:r>
          </w:p>
        </w:tc>
        <w:tc>
          <w:tcPr>
            <w:tcW w:w="1071" w:type="pct"/>
            <w:vAlign w:val="center"/>
          </w:tcPr>
          <w:p w:rsidR="002C09AA" w:rsidRPr="0036521C" w:rsidRDefault="002C09AA" w:rsidP="00390671">
            <w:pPr>
              <w:ind w:left="0" w:right="283"/>
              <w:jc w:val="center"/>
            </w:pPr>
            <w:r>
              <w:t>182 048</w:t>
            </w: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Касса</w:t>
            </w:r>
          </w:p>
        </w:tc>
        <w:tc>
          <w:tcPr>
            <w:tcW w:w="1072" w:type="pct"/>
            <w:vAlign w:val="center"/>
          </w:tcPr>
          <w:p w:rsidR="002C09AA" w:rsidRPr="0036521C" w:rsidRDefault="002C09AA" w:rsidP="00390671">
            <w:pPr>
              <w:ind w:left="0" w:right="283"/>
              <w:jc w:val="center"/>
            </w:pPr>
            <w:r>
              <w:t>326</w:t>
            </w:r>
          </w:p>
        </w:tc>
        <w:tc>
          <w:tcPr>
            <w:tcW w:w="1071" w:type="pct"/>
            <w:vAlign w:val="center"/>
          </w:tcPr>
          <w:p w:rsidR="002C09AA" w:rsidRPr="0036521C" w:rsidRDefault="002C09AA" w:rsidP="00390671">
            <w:pPr>
              <w:ind w:left="0" w:right="283"/>
              <w:jc w:val="center"/>
            </w:pPr>
            <w:r>
              <w:t>428</w:t>
            </w:r>
          </w:p>
        </w:tc>
      </w:tr>
      <w:tr w:rsidR="002C09AA" w:rsidRPr="0036521C" w:rsidTr="00390671">
        <w:tc>
          <w:tcPr>
            <w:tcW w:w="2857" w:type="pct"/>
            <w:vAlign w:val="center"/>
          </w:tcPr>
          <w:p w:rsidR="002C09AA" w:rsidRPr="0036521C" w:rsidRDefault="002C09AA" w:rsidP="00390671">
            <w:pPr>
              <w:ind w:left="0" w:right="283"/>
              <w:jc w:val="center"/>
            </w:pPr>
            <w:r w:rsidRPr="0036521C">
              <w:t>Расчетный счет</w:t>
            </w:r>
          </w:p>
        </w:tc>
        <w:tc>
          <w:tcPr>
            <w:tcW w:w="1072" w:type="pct"/>
            <w:vAlign w:val="center"/>
          </w:tcPr>
          <w:p w:rsidR="002C09AA" w:rsidRPr="0036521C" w:rsidRDefault="002C09AA" w:rsidP="00390671">
            <w:pPr>
              <w:ind w:left="0" w:right="283"/>
              <w:jc w:val="center"/>
            </w:pPr>
            <w:r>
              <w:t>126 110</w:t>
            </w:r>
          </w:p>
        </w:tc>
        <w:tc>
          <w:tcPr>
            <w:tcW w:w="1071" w:type="pct"/>
            <w:vAlign w:val="center"/>
          </w:tcPr>
          <w:p w:rsidR="002C09AA" w:rsidRPr="0036521C" w:rsidRDefault="002C09AA" w:rsidP="00390671">
            <w:pPr>
              <w:ind w:left="0" w:right="283"/>
              <w:jc w:val="center"/>
            </w:pPr>
            <w:r>
              <w:t>181 620</w:t>
            </w:r>
          </w:p>
        </w:tc>
      </w:tr>
      <w:tr w:rsidR="002C09AA" w:rsidRPr="0036521C" w:rsidTr="00390671">
        <w:tc>
          <w:tcPr>
            <w:tcW w:w="2857" w:type="pct"/>
            <w:vAlign w:val="center"/>
          </w:tcPr>
          <w:p w:rsidR="002C09AA" w:rsidRPr="0036521C" w:rsidRDefault="002C09AA" w:rsidP="00390671">
            <w:pPr>
              <w:ind w:left="0" w:right="283"/>
              <w:jc w:val="center"/>
            </w:pPr>
            <w:r w:rsidRPr="0036521C">
              <w:t>Прочие оборотные активы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Итого по разделу 2,</w:t>
            </w:r>
          </w:p>
        </w:tc>
        <w:tc>
          <w:tcPr>
            <w:tcW w:w="1072" w:type="pct"/>
            <w:vAlign w:val="center"/>
          </w:tcPr>
          <w:p w:rsidR="002C09AA" w:rsidRPr="0036521C" w:rsidRDefault="002C09AA" w:rsidP="00390671">
            <w:pPr>
              <w:ind w:left="0" w:right="283"/>
              <w:jc w:val="center"/>
              <w:rPr>
                <w:b/>
                <w:bCs/>
                <w:i/>
                <w:iCs/>
              </w:rPr>
            </w:pPr>
            <w:r>
              <w:rPr>
                <w:b/>
                <w:bCs/>
                <w:i/>
                <w:iCs/>
              </w:rPr>
              <w:t>18 745 860</w:t>
            </w:r>
          </w:p>
        </w:tc>
        <w:tc>
          <w:tcPr>
            <w:tcW w:w="1071" w:type="pct"/>
            <w:vAlign w:val="center"/>
          </w:tcPr>
          <w:p w:rsidR="002C09AA" w:rsidRPr="0036521C" w:rsidRDefault="002C09AA" w:rsidP="00390671">
            <w:pPr>
              <w:ind w:left="0" w:right="283"/>
              <w:jc w:val="center"/>
              <w:rPr>
                <w:b/>
                <w:bCs/>
                <w:i/>
                <w:iCs/>
              </w:rPr>
            </w:pPr>
            <w:r>
              <w:rPr>
                <w:b/>
                <w:bCs/>
                <w:i/>
                <w:iCs/>
              </w:rPr>
              <w:t>25 806 613</w:t>
            </w: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Баланс</w:t>
            </w:r>
          </w:p>
        </w:tc>
        <w:tc>
          <w:tcPr>
            <w:tcW w:w="1072" w:type="pct"/>
            <w:vAlign w:val="center"/>
          </w:tcPr>
          <w:p w:rsidR="002C09AA" w:rsidRPr="0036521C" w:rsidRDefault="002C09AA" w:rsidP="00390671">
            <w:pPr>
              <w:ind w:left="0" w:right="283"/>
              <w:jc w:val="center"/>
              <w:rPr>
                <w:b/>
                <w:bCs/>
                <w:i/>
                <w:iCs/>
              </w:rPr>
            </w:pPr>
            <w:r>
              <w:rPr>
                <w:b/>
                <w:bCs/>
                <w:i/>
                <w:iCs/>
              </w:rPr>
              <w:t>76 524 688</w:t>
            </w:r>
          </w:p>
        </w:tc>
        <w:tc>
          <w:tcPr>
            <w:tcW w:w="1071" w:type="pct"/>
            <w:vAlign w:val="center"/>
          </w:tcPr>
          <w:p w:rsidR="002C09AA" w:rsidRPr="0036521C" w:rsidRDefault="002C09AA" w:rsidP="00390671">
            <w:pPr>
              <w:ind w:left="0" w:right="283"/>
              <w:jc w:val="center"/>
              <w:rPr>
                <w:b/>
                <w:bCs/>
                <w:i/>
                <w:iCs/>
              </w:rPr>
            </w:pPr>
            <w:r>
              <w:rPr>
                <w:b/>
                <w:bCs/>
                <w:i/>
                <w:iCs/>
              </w:rPr>
              <w:t>84 822 627</w:t>
            </w:r>
          </w:p>
        </w:tc>
      </w:tr>
      <w:tr w:rsidR="002C09AA" w:rsidRPr="0036521C" w:rsidTr="00390671">
        <w:tc>
          <w:tcPr>
            <w:tcW w:w="2857" w:type="pct"/>
            <w:vAlign w:val="center"/>
          </w:tcPr>
          <w:p w:rsidR="002C09AA" w:rsidRPr="0036521C" w:rsidRDefault="002C09AA" w:rsidP="00390671">
            <w:pPr>
              <w:pStyle w:val="7"/>
              <w:ind w:left="0" w:right="283"/>
              <w:jc w:val="center"/>
              <w:rPr>
                <w:sz w:val="24"/>
                <w:szCs w:val="24"/>
              </w:rPr>
            </w:pPr>
            <w:r>
              <w:br w:type="page"/>
            </w:r>
            <w:r w:rsidRPr="0036521C">
              <w:rPr>
                <w:sz w:val="24"/>
                <w:szCs w:val="24"/>
              </w:rPr>
              <w:t>Пассив</w:t>
            </w:r>
          </w:p>
        </w:tc>
        <w:tc>
          <w:tcPr>
            <w:tcW w:w="1072" w:type="pct"/>
            <w:vAlign w:val="center"/>
          </w:tcPr>
          <w:p w:rsidR="002C09AA" w:rsidRPr="0036521C" w:rsidRDefault="002C09AA" w:rsidP="00390671">
            <w:pPr>
              <w:ind w:left="0" w:right="283"/>
              <w:jc w:val="center"/>
            </w:pPr>
            <w:r w:rsidRPr="0036521C">
              <w:t>На начало отчетного года</w:t>
            </w:r>
          </w:p>
        </w:tc>
        <w:tc>
          <w:tcPr>
            <w:tcW w:w="1071" w:type="pct"/>
            <w:vAlign w:val="center"/>
          </w:tcPr>
          <w:p w:rsidR="002C09AA" w:rsidRPr="0036521C" w:rsidRDefault="002C09AA" w:rsidP="00390671">
            <w:pPr>
              <w:ind w:left="0" w:right="283"/>
              <w:jc w:val="center"/>
            </w:pPr>
            <w:r w:rsidRPr="0036521C">
              <w:t>На конец отчетного года</w:t>
            </w:r>
          </w:p>
        </w:tc>
      </w:tr>
      <w:tr w:rsidR="002C09AA" w:rsidRPr="0036521C" w:rsidTr="00390671">
        <w:tc>
          <w:tcPr>
            <w:tcW w:w="2857" w:type="pct"/>
            <w:vAlign w:val="center"/>
          </w:tcPr>
          <w:p w:rsidR="002C09AA" w:rsidRPr="0036521C" w:rsidRDefault="002C09AA" w:rsidP="00390671">
            <w:pPr>
              <w:ind w:left="0" w:right="283"/>
              <w:jc w:val="center"/>
            </w:pPr>
            <w:r>
              <w:t>1</w:t>
            </w:r>
          </w:p>
        </w:tc>
        <w:tc>
          <w:tcPr>
            <w:tcW w:w="1072" w:type="pct"/>
            <w:vAlign w:val="center"/>
          </w:tcPr>
          <w:p w:rsidR="002C09AA" w:rsidRPr="0036521C" w:rsidRDefault="002C09AA" w:rsidP="00390671">
            <w:pPr>
              <w:ind w:left="0" w:right="283"/>
              <w:jc w:val="center"/>
            </w:pPr>
            <w:r>
              <w:t>2</w:t>
            </w:r>
          </w:p>
        </w:tc>
        <w:tc>
          <w:tcPr>
            <w:tcW w:w="1071" w:type="pct"/>
            <w:vAlign w:val="center"/>
          </w:tcPr>
          <w:p w:rsidR="002C09AA" w:rsidRPr="0036521C" w:rsidRDefault="002C09AA" w:rsidP="00390671">
            <w:pPr>
              <w:ind w:left="0" w:right="283"/>
              <w:jc w:val="center"/>
            </w:pPr>
            <w:r>
              <w:t>3</w:t>
            </w:r>
          </w:p>
        </w:tc>
      </w:tr>
      <w:tr w:rsidR="002C09AA" w:rsidRPr="0036521C" w:rsidTr="00390671">
        <w:tc>
          <w:tcPr>
            <w:tcW w:w="2857" w:type="pct"/>
            <w:vAlign w:val="center"/>
          </w:tcPr>
          <w:p w:rsidR="002C09AA" w:rsidRPr="0036521C" w:rsidRDefault="002C09AA" w:rsidP="00390671">
            <w:pPr>
              <w:ind w:left="0" w:right="283"/>
              <w:jc w:val="center"/>
              <w:rPr>
                <w:b/>
                <w:bCs/>
              </w:rPr>
            </w:pPr>
            <w:r w:rsidRPr="0036521C">
              <w:rPr>
                <w:b/>
                <w:bCs/>
              </w:rPr>
              <w:t>3.Капитал и резервы</w:t>
            </w:r>
          </w:p>
        </w:tc>
        <w:tc>
          <w:tcPr>
            <w:tcW w:w="1072" w:type="pct"/>
            <w:vAlign w:val="center"/>
          </w:tcPr>
          <w:p w:rsidR="002C09AA" w:rsidRPr="0036521C" w:rsidRDefault="002C09AA" w:rsidP="00390671">
            <w:pPr>
              <w:ind w:left="0" w:right="283"/>
              <w:jc w:val="center"/>
              <w:rPr>
                <w:b/>
                <w:bCs/>
              </w:rPr>
            </w:pPr>
          </w:p>
        </w:tc>
        <w:tc>
          <w:tcPr>
            <w:tcW w:w="1071" w:type="pct"/>
            <w:vAlign w:val="center"/>
          </w:tcPr>
          <w:p w:rsidR="002C09AA" w:rsidRPr="0036521C" w:rsidRDefault="002C09AA" w:rsidP="00390671">
            <w:pPr>
              <w:ind w:left="0" w:right="283"/>
              <w:jc w:val="center"/>
              <w:rPr>
                <w:b/>
                <w:bCs/>
              </w:rPr>
            </w:pPr>
          </w:p>
        </w:tc>
      </w:tr>
      <w:tr w:rsidR="002C09AA" w:rsidRPr="0036521C" w:rsidTr="00390671">
        <w:tc>
          <w:tcPr>
            <w:tcW w:w="2857" w:type="pct"/>
            <w:vAlign w:val="center"/>
          </w:tcPr>
          <w:p w:rsidR="002C09AA" w:rsidRPr="0036521C" w:rsidRDefault="002C09AA" w:rsidP="00390671">
            <w:pPr>
              <w:ind w:left="0" w:right="283"/>
              <w:jc w:val="center"/>
            </w:pPr>
            <w:r w:rsidRPr="0036521C">
              <w:t>Уставной капитал</w:t>
            </w:r>
          </w:p>
        </w:tc>
        <w:tc>
          <w:tcPr>
            <w:tcW w:w="1072" w:type="pct"/>
            <w:vAlign w:val="center"/>
          </w:tcPr>
          <w:p w:rsidR="002C09AA" w:rsidRPr="0036521C" w:rsidRDefault="002C09AA" w:rsidP="00390671">
            <w:pPr>
              <w:ind w:left="0" w:right="283"/>
              <w:jc w:val="center"/>
            </w:pPr>
            <w:r>
              <w:t>31 626 012</w:t>
            </w:r>
          </w:p>
        </w:tc>
        <w:tc>
          <w:tcPr>
            <w:tcW w:w="1071" w:type="pct"/>
            <w:vAlign w:val="center"/>
          </w:tcPr>
          <w:p w:rsidR="002C09AA" w:rsidRPr="0036521C" w:rsidRDefault="002C09AA" w:rsidP="00390671">
            <w:pPr>
              <w:ind w:left="0" w:right="283"/>
              <w:jc w:val="center"/>
            </w:pPr>
            <w:r>
              <w:t>32 863 198</w:t>
            </w:r>
          </w:p>
        </w:tc>
      </w:tr>
      <w:tr w:rsidR="002C09AA" w:rsidRPr="0036521C" w:rsidTr="00390671">
        <w:tc>
          <w:tcPr>
            <w:tcW w:w="2857" w:type="pct"/>
            <w:vAlign w:val="center"/>
          </w:tcPr>
          <w:p w:rsidR="002C09AA" w:rsidRPr="0036521C" w:rsidRDefault="002C09AA" w:rsidP="00390671">
            <w:pPr>
              <w:ind w:left="0" w:right="283"/>
              <w:jc w:val="center"/>
            </w:pPr>
            <w:r w:rsidRPr="0036521C">
              <w:t>Добавочный капитал</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Резервный капитал</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pStyle w:val="7"/>
              <w:ind w:left="0" w:right="283"/>
              <w:jc w:val="center"/>
              <w:rPr>
                <w:sz w:val="24"/>
                <w:szCs w:val="24"/>
              </w:rPr>
            </w:pPr>
            <w:r w:rsidRPr="0036521C">
              <w:rPr>
                <w:sz w:val="24"/>
                <w:szCs w:val="24"/>
              </w:rPr>
              <w:t>Фонд социальной сферы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Целевые финансирования и поступления</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Нераспределенная прибыль прошлых лет</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Непокрытый убыток прошлых лет</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Нераспределенная прибыль отчетного года</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Непокрытый убыток отчетного года</w:t>
            </w:r>
          </w:p>
        </w:tc>
        <w:tc>
          <w:tcPr>
            <w:tcW w:w="1072" w:type="pct"/>
            <w:vAlign w:val="center"/>
          </w:tcPr>
          <w:p w:rsidR="002C09AA" w:rsidRPr="0036521C" w:rsidRDefault="002C09AA" w:rsidP="00390671">
            <w:pPr>
              <w:ind w:left="0" w:right="283"/>
              <w:jc w:val="center"/>
            </w:pPr>
            <w:r>
              <w:t>10 016 012</w:t>
            </w:r>
          </w:p>
        </w:tc>
        <w:tc>
          <w:tcPr>
            <w:tcW w:w="1071" w:type="pct"/>
            <w:vAlign w:val="center"/>
          </w:tcPr>
          <w:p w:rsidR="002C09AA" w:rsidRPr="0036521C" w:rsidRDefault="002C09AA" w:rsidP="00390671">
            <w:pPr>
              <w:ind w:left="0" w:right="283"/>
              <w:jc w:val="center"/>
            </w:pPr>
            <w:r>
              <w:t>1 800 556</w:t>
            </w: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Итого по разделу 3</w:t>
            </w:r>
          </w:p>
        </w:tc>
        <w:tc>
          <w:tcPr>
            <w:tcW w:w="1072" w:type="pct"/>
            <w:vAlign w:val="center"/>
          </w:tcPr>
          <w:p w:rsidR="002C09AA" w:rsidRPr="0036521C" w:rsidRDefault="002C09AA" w:rsidP="00390671">
            <w:pPr>
              <w:ind w:left="0" w:right="283"/>
              <w:jc w:val="center"/>
              <w:rPr>
                <w:b/>
                <w:bCs/>
                <w:i/>
                <w:iCs/>
              </w:rPr>
            </w:pPr>
            <w:r>
              <w:rPr>
                <w:b/>
                <w:bCs/>
                <w:i/>
                <w:iCs/>
              </w:rPr>
              <w:t>41 642 024</w:t>
            </w:r>
          </w:p>
        </w:tc>
        <w:tc>
          <w:tcPr>
            <w:tcW w:w="1071" w:type="pct"/>
            <w:vAlign w:val="center"/>
          </w:tcPr>
          <w:p w:rsidR="002C09AA" w:rsidRPr="0036521C" w:rsidRDefault="002C09AA" w:rsidP="00390671">
            <w:pPr>
              <w:ind w:left="0" w:right="283"/>
              <w:jc w:val="center"/>
              <w:rPr>
                <w:b/>
                <w:bCs/>
                <w:i/>
                <w:iCs/>
              </w:rPr>
            </w:pPr>
            <w:r>
              <w:rPr>
                <w:b/>
                <w:bCs/>
                <w:i/>
                <w:iCs/>
              </w:rPr>
              <w:t>34 663 754</w:t>
            </w:r>
          </w:p>
        </w:tc>
      </w:tr>
      <w:tr w:rsidR="002C09AA" w:rsidRPr="0036521C" w:rsidTr="00390671">
        <w:tc>
          <w:tcPr>
            <w:tcW w:w="2857" w:type="pct"/>
            <w:vAlign w:val="center"/>
          </w:tcPr>
          <w:p w:rsidR="002C09AA" w:rsidRPr="0036521C" w:rsidRDefault="002C09AA" w:rsidP="00390671">
            <w:pPr>
              <w:ind w:left="0" w:right="283"/>
              <w:jc w:val="center"/>
              <w:rPr>
                <w:b/>
                <w:bCs/>
              </w:rPr>
            </w:pPr>
            <w:r w:rsidRPr="0036521C">
              <w:rPr>
                <w:b/>
                <w:bCs/>
              </w:rPr>
              <w:t>4, Долгосрочные обязательства</w:t>
            </w:r>
          </w:p>
        </w:tc>
        <w:tc>
          <w:tcPr>
            <w:tcW w:w="1072" w:type="pct"/>
            <w:vAlign w:val="center"/>
          </w:tcPr>
          <w:p w:rsidR="002C09AA" w:rsidRPr="0036521C" w:rsidRDefault="002C09AA" w:rsidP="00390671">
            <w:pPr>
              <w:ind w:left="0" w:right="283"/>
              <w:jc w:val="center"/>
              <w:rPr>
                <w:b/>
                <w:bCs/>
              </w:rPr>
            </w:pPr>
          </w:p>
        </w:tc>
        <w:tc>
          <w:tcPr>
            <w:tcW w:w="1071" w:type="pct"/>
            <w:vAlign w:val="center"/>
          </w:tcPr>
          <w:p w:rsidR="002C09AA" w:rsidRPr="0036521C" w:rsidRDefault="002C09AA" w:rsidP="00390671">
            <w:pPr>
              <w:ind w:left="0" w:right="283"/>
              <w:jc w:val="center"/>
              <w:rPr>
                <w:b/>
                <w:bCs/>
              </w:rPr>
            </w:pPr>
          </w:p>
        </w:tc>
      </w:tr>
      <w:tr w:rsidR="002C09AA" w:rsidRPr="0036521C" w:rsidTr="00390671">
        <w:tc>
          <w:tcPr>
            <w:tcW w:w="2857" w:type="pct"/>
            <w:vAlign w:val="center"/>
          </w:tcPr>
          <w:p w:rsidR="002C09AA" w:rsidRPr="0036521C" w:rsidRDefault="002C09AA" w:rsidP="00390671">
            <w:pPr>
              <w:ind w:left="0" w:right="283"/>
              <w:jc w:val="center"/>
            </w:pPr>
            <w:r w:rsidRPr="0036521C">
              <w:t>Займы и кредиты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Кредиты банков, подлежащие погашению более чем через 12 месяцев после отчетной даты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Займы, подлежащие погашению более чем через 12 месяцев после отчетной даты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Итого по разделу 4</w:t>
            </w:r>
          </w:p>
        </w:tc>
        <w:tc>
          <w:tcPr>
            <w:tcW w:w="1072" w:type="pct"/>
            <w:vAlign w:val="center"/>
          </w:tcPr>
          <w:p w:rsidR="002C09AA" w:rsidRPr="0036521C" w:rsidRDefault="002C09AA" w:rsidP="00390671">
            <w:pPr>
              <w:ind w:left="0" w:right="283"/>
              <w:jc w:val="center"/>
              <w:rPr>
                <w:b/>
                <w:bCs/>
                <w:i/>
                <w:iCs/>
              </w:rPr>
            </w:pPr>
          </w:p>
        </w:tc>
        <w:tc>
          <w:tcPr>
            <w:tcW w:w="1071" w:type="pct"/>
            <w:vAlign w:val="center"/>
          </w:tcPr>
          <w:p w:rsidR="002C09AA" w:rsidRPr="0036521C" w:rsidRDefault="002C09AA" w:rsidP="00390671">
            <w:pPr>
              <w:ind w:left="0" w:right="283"/>
              <w:jc w:val="center"/>
              <w:rPr>
                <w:b/>
                <w:bCs/>
                <w:i/>
                <w:iCs/>
              </w:rPr>
            </w:pPr>
          </w:p>
        </w:tc>
      </w:tr>
      <w:tr w:rsidR="002C09AA" w:rsidRPr="0036521C" w:rsidTr="00390671">
        <w:tc>
          <w:tcPr>
            <w:tcW w:w="2857" w:type="pct"/>
            <w:vAlign w:val="center"/>
          </w:tcPr>
          <w:p w:rsidR="002C09AA" w:rsidRPr="0036521C" w:rsidRDefault="002C09AA" w:rsidP="00390671">
            <w:pPr>
              <w:ind w:left="0" w:right="283"/>
              <w:jc w:val="center"/>
              <w:rPr>
                <w:b/>
                <w:bCs/>
              </w:rPr>
            </w:pPr>
            <w:r w:rsidRPr="0036521C">
              <w:rPr>
                <w:b/>
                <w:bCs/>
              </w:rPr>
              <w:t>5. Краткосрочные обязательства</w:t>
            </w:r>
          </w:p>
        </w:tc>
        <w:tc>
          <w:tcPr>
            <w:tcW w:w="1072" w:type="pct"/>
            <w:vAlign w:val="center"/>
          </w:tcPr>
          <w:p w:rsidR="002C09AA" w:rsidRPr="0036521C" w:rsidRDefault="002C09AA" w:rsidP="00390671">
            <w:pPr>
              <w:ind w:left="0" w:right="283"/>
              <w:jc w:val="center"/>
              <w:rPr>
                <w:b/>
                <w:bCs/>
              </w:rPr>
            </w:pPr>
          </w:p>
        </w:tc>
        <w:tc>
          <w:tcPr>
            <w:tcW w:w="1071" w:type="pct"/>
            <w:vAlign w:val="center"/>
          </w:tcPr>
          <w:p w:rsidR="002C09AA" w:rsidRPr="0036521C" w:rsidRDefault="002C09AA" w:rsidP="00390671">
            <w:pPr>
              <w:ind w:left="0" w:right="283"/>
              <w:jc w:val="center"/>
              <w:rPr>
                <w:b/>
                <w:bCs/>
              </w:rPr>
            </w:pPr>
          </w:p>
        </w:tc>
      </w:tr>
      <w:tr w:rsidR="002C09AA" w:rsidRPr="0036521C" w:rsidTr="00390671">
        <w:tc>
          <w:tcPr>
            <w:tcW w:w="2857" w:type="pct"/>
            <w:vAlign w:val="center"/>
          </w:tcPr>
          <w:p w:rsidR="002C09AA" w:rsidRPr="0036521C" w:rsidRDefault="002C09AA" w:rsidP="00390671">
            <w:pPr>
              <w:ind w:left="0" w:right="283"/>
              <w:jc w:val="center"/>
            </w:pPr>
            <w:r w:rsidRPr="0036521C">
              <w:t>Займы и кредиты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Кредиты банков, подлежащие погашению в течение 12 месяцев после отчетной даты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Кредиторская задолженность</w:t>
            </w:r>
          </w:p>
        </w:tc>
        <w:tc>
          <w:tcPr>
            <w:tcW w:w="1072" w:type="pct"/>
            <w:vAlign w:val="center"/>
          </w:tcPr>
          <w:p w:rsidR="002C09AA" w:rsidRPr="0036521C" w:rsidRDefault="002C09AA" w:rsidP="00390671">
            <w:pPr>
              <w:ind w:left="0" w:right="283"/>
              <w:jc w:val="center"/>
            </w:pPr>
            <w:r>
              <w:t>34 882 664</w:t>
            </w:r>
          </w:p>
        </w:tc>
        <w:tc>
          <w:tcPr>
            <w:tcW w:w="1071" w:type="pct"/>
            <w:vAlign w:val="center"/>
          </w:tcPr>
          <w:p w:rsidR="002C09AA" w:rsidRPr="0036521C" w:rsidRDefault="002C09AA" w:rsidP="00390671">
            <w:pPr>
              <w:ind w:left="0" w:right="283"/>
              <w:jc w:val="center"/>
            </w:pPr>
            <w:r>
              <w:t>50 158 873</w:t>
            </w:r>
          </w:p>
        </w:tc>
      </w:tr>
      <w:tr w:rsidR="002C09AA" w:rsidRPr="0036521C" w:rsidTr="00390671">
        <w:tc>
          <w:tcPr>
            <w:tcW w:w="2857" w:type="pct"/>
            <w:vAlign w:val="center"/>
          </w:tcPr>
          <w:p w:rsidR="002C09AA" w:rsidRPr="0036521C" w:rsidRDefault="002C09AA" w:rsidP="00390671">
            <w:pPr>
              <w:ind w:left="0" w:right="283"/>
              <w:jc w:val="center"/>
            </w:pPr>
            <w:r w:rsidRPr="0036521C">
              <w:t>В том числе:</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pPr>
            <w:r w:rsidRPr="0036521C">
              <w:t>Поставщики и подрядчики</w:t>
            </w:r>
          </w:p>
        </w:tc>
        <w:tc>
          <w:tcPr>
            <w:tcW w:w="1072" w:type="pct"/>
            <w:vAlign w:val="center"/>
          </w:tcPr>
          <w:p w:rsidR="002C09AA" w:rsidRPr="0036521C" w:rsidRDefault="002C09AA" w:rsidP="00390671">
            <w:pPr>
              <w:ind w:left="0" w:right="283"/>
              <w:jc w:val="center"/>
            </w:pPr>
            <w:r>
              <w:t>7 905 503</w:t>
            </w:r>
          </w:p>
        </w:tc>
        <w:tc>
          <w:tcPr>
            <w:tcW w:w="1071" w:type="pct"/>
            <w:vAlign w:val="center"/>
          </w:tcPr>
          <w:p w:rsidR="002C09AA" w:rsidRPr="0036521C" w:rsidRDefault="002C09AA" w:rsidP="00390671">
            <w:pPr>
              <w:ind w:left="0" w:right="283"/>
              <w:jc w:val="center"/>
            </w:pPr>
            <w:r>
              <w:t>13 112 894</w:t>
            </w:r>
          </w:p>
        </w:tc>
      </w:tr>
      <w:tr w:rsidR="002C09AA" w:rsidRPr="0036521C" w:rsidTr="00390671">
        <w:tc>
          <w:tcPr>
            <w:tcW w:w="2857" w:type="pct"/>
            <w:vAlign w:val="center"/>
          </w:tcPr>
          <w:p w:rsidR="002C09AA" w:rsidRPr="0036521C" w:rsidRDefault="002C09AA" w:rsidP="00390671">
            <w:pPr>
              <w:ind w:left="0" w:right="283"/>
              <w:jc w:val="center"/>
            </w:pPr>
            <w:r w:rsidRPr="0036521C">
              <w:t>Задолженность перед персоналом организации</w:t>
            </w:r>
          </w:p>
        </w:tc>
        <w:tc>
          <w:tcPr>
            <w:tcW w:w="1072" w:type="pct"/>
            <w:vAlign w:val="center"/>
          </w:tcPr>
          <w:p w:rsidR="002C09AA" w:rsidRPr="0036521C" w:rsidRDefault="002C09AA" w:rsidP="00390671">
            <w:pPr>
              <w:ind w:left="0" w:right="283"/>
              <w:jc w:val="center"/>
            </w:pPr>
            <w:r>
              <w:t>5 795 917</w:t>
            </w:r>
          </w:p>
        </w:tc>
        <w:tc>
          <w:tcPr>
            <w:tcW w:w="1071" w:type="pct"/>
            <w:vAlign w:val="center"/>
          </w:tcPr>
          <w:p w:rsidR="002C09AA" w:rsidRPr="0036521C" w:rsidRDefault="002C09AA" w:rsidP="00390671">
            <w:pPr>
              <w:ind w:left="0" w:right="283"/>
              <w:jc w:val="center"/>
            </w:pPr>
            <w:r>
              <w:t>7 301 967</w:t>
            </w:r>
          </w:p>
        </w:tc>
      </w:tr>
      <w:tr w:rsidR="002C09AA" w:rsidRPr="0036521C" w:rsidTr="00390671">
        <w:tc>
          <w:tcPr>
            <w:tcW w:w="2857" w:type="pct"/>
            <w:vAlign w:val="center"/>
          </w:tcPr>
          <w:p w:rsidR="002C09AA" w:rsidRPr="0036521C" w:rsidRDefault="002C09AA" w:rsidP="00390671">
            <w:pPr>
              <w:ind w:left="0" w:right="283"/>
              <w:jc w:val="center"/>
            </w:pPr>
            <w:r w:rsidRPr="0036521C">
              <w:t>Задолженность перед государственными внебюджетными фондами</w:t>
            </w:r>
          </w:p>
        </w:tc>
        <w:tc>
          <w:tcPr>
            <w:tcW w:w="1072" w:type="pct"/>
            <w:vAlign w:val="center"/>
          </w:tcPr>
          <w:p w:rsidR="002C09AA" w:rsidRPr="0036521C" w:rsidRDefault="002C09AA" w:rsidP="00390671">
            <w:pPr>
              <w:ind w:left="0" w:right="283"/>
              <w:jc w:val="center"/>
            </w:pPr>
            <w:r>
              <w:t>6 411 000</w:t>
            </w:r>
          </w:p>
        </w:tc>
        <w:tc>
          <w:tcPr>
            <w:tcW w:w="1071" w:type="pct"/>
            <w:vAlign w:val="center"/>
          </w:tcPr>
          <w:p w:rsidR="002C09AA" w:rsidRPr="0036521C" w:rsidRDefault="002C09AA" w:rsidP="00390671">
            <w:pPr>
              <w:ind w:left="0" w:right="283"/>
              <w:jc w:val="center"/>
            </w:pPr>
            <w:r>
              <w:t>10 053 017</w:t>
            </w:r>
          </w:p>
        </w:tc>
      </w:tr>
      <w:tr w:rsidR="002C09AA" w:rsidRPr="0036521C" w:rsidTr="00390671">
        <w:tc>
          <w:tcPr>
            <w:tcW w:w="2857" w:type="pct"/>
            <w:vAlign w:val="center"/>
          </w:tcPr>
          <w:p w:rsidR="002C09AA" w:rsidRPr="0036521C" w:rsidRDefault="002C09AA" w:rsidP="00390671">
            <w:pPr>
              <w:ind w:left="0" w:right="283"/>
              <w:jc w:val="center"/>
            </w:pPr>
            <w:r w:rsidRPr="0036521C">
              <w:t>Задолженность перед бюджетом</w:t>
            </w:r>
          </w:p>
        </w:tc>
        <w:tc>
          <w:tcPr>
            <w:tcW w:w="1072" w:type="pct"/>
            <w:vAlign w:val="center"/>
          </w:tcPr>
          <w:p w:rsidR="002C09AA" w:rsidRPr="0036521C" w:rsidRDefault="002C09AA" w:rsidP="00390671">
            <w:pPr>
              <w:ind w:left="0" w:right="283"/>
              <w:jc w:val="center"/>
            </w:pPr>
            <w:r>
              <w:t>7 088 230</w:t>
            </w:r>
          </w:p>
        </w:tc>
        <w:tc>
          <w:tcPr>
            <w:tcW w:w="1071" w:type="pct"/>
            <w:vAlign w:val="center"/>
          </w:tcPr>
          <w:p w:rsidR="002C09AA" w:rsidRPr="0036521C" w:rsidRDefault="002C09AA" w:rsidP="00390671">
            <w:pPr>
              <w:ind w:left="0" w:right="283"/>
              <w:jc w:val="center"/>
            </w:pPr>
            <w:r>
              <w:t>13 618 990</w:t>
            </w:r>
          </w:p>
        </w:tc>
      </w:tr>
      <w:tr w:rsidR="002C09AA" w:rsidRPr="0036521C" w:rsidTr="00390671">
        <w:tc>
          <w:tcPr>
            <w:tcW w:w="2857" w:type="pct"/>
            <w:vAlign w:val="center"/>
          </w:tcPr>
          <w:p w:rsidR="002C09AA" w:rsidRPr="0036521C" w:rsidRDefault="002C09AA" w:rsidP="00390671">
            <w:pPr>
              <w:ind w:left="0" w:right="283"/>
              <w:jc w:val="center"/>
            </w:pPr>
            <w:r w:rsidRPr="0036521C">
              <w:t>Авансы полученные</w:t>
            </w:r>
          </w:p>
        </w:tc>
        <w:tc>
          <w:tcPr>
            <w:tcW w:w="1072" w:type="pct"/>
            <w:vAlign w:val="center"/>
          </w:tcPr>
          <w:p w:rsidR="002C09AA" w:rsidRPr="0036521C" w:rsidRDefault="002C09AA" w:rsidP="00390671">
            <w:pPr>
              <w:ind w:left="0" w:right="283"/>
              <w:jc w:val="center"/>
            </w:pPr>
            <w:r>
              <w:t>7 682 014</w:t>
            </w:r>
          </w:p>
        </w:tc>
        <w:tc>
          <w:tcPr>
            <w:tcW w:w="1071" w:type="pct"/>
            <w:vAlign w:val="center"/>
          </w:tcPr>
          <w:p w:rsidR="002C09AA" w:rsidRPr="0036521C" w:rsidRDefault="002C09AA" w:rsidP="00390671">
            <w:pPr>
              <w:ind w:left="0" w:right="283"/>
              <w:jc w:val="center"/>
            </w:pPr>
            <w:r>
              <w:t>6 072 005</w:t>
            </w:r>
          </w:p>
        </w:tc>
      </w:tr>
      <w:tr w:rsidR="002C09AA" w:rsidRPr="0036521C" w:rsidTr="00390671">
        <w:tc>
          <w:tcPr>
            <w:tcW w:w="2857" w:type="pct"/>
            <w:vAlign w:val="center"/>
          </w:tcPr>
          <w:p w:rsidR="002C09AA" w:rsidRPr="0036521C" w:rsidRDefault="002C09AA" w:rsidP="00390671">
            <w:pPr>
              <w:ind w:left="0" w:right="283"/>
              <w:jc w:val="center"/>
            </w:pPr>
            <w:r w:rsidRPr="0036521C">
              <w:t>Прочие кредиты</w:t>
            </w:r>
          </w:p>
        </w:tc>
        <w:tc>
          <w:tcPr>
            <w:tcW w:w="1072" w:type="pct"/>
            <w:vAlign w:val="center"/>
          </w:tcPr>
          <w:p w:rsidR="002C09AA" w:rsidRPr="0036521C" w:rsidRDefault="002C09AA" w:rsidP="00390671">
            <w:pPr>
              <w:ind w:left="0" w:right="283"/>
              <w:jc w:val="center"/>
            </w:pPr>
          </w:p>
        </w:tc>
        <w:tc>
          <w:tcPr>
            <w:tcW w:w="1071" w:type="pct"/>
            <w:vAlign w:val="center"/>
          </w:tcPr>
          <w:p w:rsidR="002C09AA" w:rsidRPr="0036521C" w:rsidRDefault="002C09AA" w:rsidP="00390671">
            <w:pPr>
              <w:ind w:left="0" w:right="283"/>
              <w:jc w:val="center"/>
            </w:pP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Итого по разделу 5</w:t>
            </w:r>
          </w:p>
        </w:tc>
        <w:tc>
          <w:tcPr>
            <w:tcW w:w="1072" w:type="pct"/>
            <w:vAlign w:val="center"/>
          </w:tcPr>
          <w:p w:rsidR="002C09AA" w:rsidRPr="0036521C" w:rsidRDefault="002C09AA" w:rsidP="00390671">
            <w:pPr>
              <w:ind w:left="0" w:right="283"/>
              <w:jc w:val="center"/>
              <w:rPr>
                <w:b/>
                <w:bCs/>
                <w:i/>
                <w:iCs/>
              </w:rPr>
            </w:pPr>
            <w:r>
              <w:rPr>
                <w:b/>
                <w:bCs/>
                <w:i/>
                <w:iCs/>
              </w:rPr>
              <w:t>34 882 664</w:t>
            </w:r>
          </w:p>
        </w:tc>
        <w:tc>
          <w:tcPr>
            <w:tcW w:w="1071" w:type="pct"/>
            <w:vAlign w:val="center"/>
          </w:tcPr>
          <w:p w:rsidR="002C09AA" w:rsidRPr="0036521C" w:rsidRDefault="002C09AA" w:rsidP="00390671">
            <w:pPr>
              <w:ind w:left="0" w:right="283"/>
              <w:jc w:val="center"/>
              <w:rPr>
                <w:b/>
                <w:bCs/>
                <w:i/>
                <w:iCs/>
              </w:rPr>
            </w:pPr>
            <w:r>
              <w:rPr>
                <w:b/>
                <w:bCs/>
                <w:i/>
                <w:iCs/>
              </w:rPr>
              <w:t>50 158 873</w:t>
            </w:r>
          </w:p>
        </w:tc>
      </w:tr>
      <w:tr w:rsidR="002C09AA" w:rsidRPr="0036521C" w:rsidTr="00390671">
        <w:tc>
          <w:tcPr>
            <w:tcW w:w="2857" w:type="pct"/>
            <w:vAlign w:val="center"/>
          </w:tcPr>
          <w:p w:rsidR="002C09AA" w:rsidRPr="0036521C" w:rsidRDefault="002C09AA" w:rsidP="00390671">
            <w:pPr>
              <w:ind w:left="0" w:right="283"/>
              <w:jc w:val="center"/>
              <w:rPr>
                <w:b/>
                <w:bCs/>
                <w:i/>
                <w:iCs/>
              </w:rPr>
            </w:pPr>
            <w:r w:rsidRPr="0036521C">
              <w:rPr>
                <w:b/>
                <w:bCs/>
                <w:i/>
                <w:iCs/>
              </w:rPr>
              <w:t>Баланс</w:t>
            </w:r>
          </w:p>
        </w:tc>
        <w:tc>
          <w:tcPr>
            <w:tcW w:w="1072" w:type="pct"/>
            <w:vAlign w:val="center"/>
          </w:tcPr>
          <w:p w:rsidR="002C09AA" w:rsidRPr="0036521C" w:rsidRDefault="002C09AA" w:rsidP="00390671">
            <w:pPr>
              <w:ind w:left="0" w:right="283"/>
              <w:jc w:val="center"/>
              <w:rPr>
                <w:b/>
                <w:bCs/>
                <w:i/>
                <w:iCs/>
              </w:rPr>
            </w:pPr>
            <w:r>
              <w:rPr>
                <w:b/>
                <w:bCs/>
                <w:i/>
                <w:iCs/>
              </w:rPr>
              <w:t>76 524 688</w:t>
            </w:r>
          </w:p>
        </w:tc>
        <w:tc>
          <w:tcPr>
            <w:tcW w:w="1071" w:type="pct"/>
            <w:vAlign w:val="center"/>
          </w:tcPr>
          <w:p w:rsidR="002C09AA" w:rsidRPr="0036521C" w:rsidRDefault="002C09AA" w:rsidP="00390671">
            <w:pPr>
              <w:ind w:left="0" w:right="283"/>
              <w:jc w:val="center"/>
              <w:rPr>
                <w:b/>
                <w:bCs/>
                <w:i/>
                <w:iCs/>
              </w:rPr>
            </w:pPr>
            <w:r>
              <w:rPr>
                <w:b/>
                <w:bCs/>
                <w:i/>
                <w:iCs/>
              </w:rPr>
              <w:t>84 822 627</w:t>
            </w:r>
          </w:p>
        </w:tc>
      </w:tr>
    </w:tbl>
    <w:p w:rsidR="002C09AA" w:rsidRDefault="002C09AA" w:rsidP="00390671">
      <w:pPr>
        <w:ind w:left="0" w:right="283" w:firstLine="851"/>
        <w:jc w:val="both"/>
        <w:rPr>
          <w:sz w:val="28"/>
          <w:szCs w:val="28"/>
        </w:rPr>
      </w:pPr>
    </w:p>
    <w:p w:rsidR="002C09AA" w:rsidRDefault="002C09AA" w:rsidP="00390671">
      <w:pPr>
        <w:ind w:left="0" w:right="283" w:firstLine="851"/>
        <w:jc w:val="both"/>
        <w:rPr>
          <w:sz w:val="28"/>
          <w:szCs w:val="28"/>
        </w:rPr>
      </w:pPr>
    </w:p>
    <w:p w:rsidR="002C09AA" w:rsidRDefault="002C09AA" w:rsidP="00390671">
      <w:pPr>
        <w:pStyle w:val="11"/>
        <w:ind w:left="0" w:right="283"/>
        <w:jc w:val="right"/>
      </w:pPr>
      <w:r>
        <w:br w:type="page"/>
      </w:r>
      <w:bookmarkStart w:id="37" w:name="_Toc104714179"/>
      <w:r>
        <w:t>Приложение 2</w:t>
      </w:r>
      <w:bookmarkEnd w:id="37"/>
    </w:p>
    <w:p w:rsidR="002C09AA" w:rsidRDefault="002C09AA" w:rsidP="00390671">
      <w:pPr>
        <w:pStyle w:val="11"/>
        <w:ind w:left="0" w:right="283"/>
      </w:pPr>
      <w:bookmarkStart w:id="38" w:name="_Toc104714180"/>
      <w:r>
        <w:t>Отчет о прибылях и убытках Транспортного управления ИАЗа за 2007 год (в р.)</w:t>
      </w:r>
      <w:bookmarkEnd w:id="38"/>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135"/>
        <w:gridCol w:w="1788"/>
        <w:gridCol w:w="1995"/>
      </w:tblGrid>
      <w:tr w:rsidR="002C09AA" w:rsidRPr="00EB17DC" w:rsidTr="00527715">
        <w:tc>
          <w:tcPr>
            <w:tcW w:w="2431" w:type="pct"/>
          </w:tcPr>
          <w:p w:rsidR="002C09AA" w:rsidRPr="00EB17DC" w:rsidRDefault="002C09AA" w:rsidP="00390671">
            <w:pPr>
              <w:ind w:left="0" w:right="283"/>
              <w:jc w:val="center"/>
            </w:pPr>
            <w:r w:rsidRPr="00EB17DC">
              <w:t>Наименование показателя</w:t>
            </w:r>
          </w:p>
        </w:tc>
        <w:tc>
          <w:tcPr>
            <w:tcW w:w="593" w:type="pct"/>
          </w:tcPr>
          <w:p w:rsidR="002C09AA" w:rsidRPr="00EB17DC" w:rsidRDefault="002C09AA" w:rsidP="00390671">
            <w:pPr>
              <w:ind w:left="0" w:right="283"/>
              <w:jc w:val="center"/>
            </w:pPr>
            <w:r w:rsidRPr="00EB17DC">
              <w:t>Код строки</w:t>
            </w:r>
          </w:p>
        </w:tc>
        <w:tc>
          <w:tcPr>
            <w:tcW w:w="934" w:type="pct"/>
          </w:tcPr>
          <w:p w:rsidR="002C09AA" w:rsidRPr="00EB17DC" w:rsidRDefault="002C09AA" w:rsidP="00390671">
            <w:pPr>
              <w:ind w:left="0" w:right="283"/>
              <w:jc w:val="center"/>
            </w:pPr>
            <w:r w:rsidRPr="00EB17DC">
              <w:t>За отчетный период</w:t>
            </w:r>
          </w:p>
        </w:tc>
        <w:tc>
          <w:tcPr>
            <w:tcW w:w="1042" w:type="pct"/>
          </w:tcPr>
          <w:p w:rsidR="002C09AA" w:rsidRPr="00EB17DC" w:rsidRDefault="002C09AA" w:rsidP="00390671">
            <w:pPr>
              <w:ind w:left="0" w:right="283"/>
              <w:jc w:val="center"/>
            </w:pPr>
            <w:r w:rsidRPr="00EB17DC">
              <w:t>За аналогичный период предыдущего года</w:t>
            </w:r>
          </w:p>
        </w:tc>
      </w:tr>
      <w:tr w:rsidR="002C09AA" w:rsidRPr="00EB17DC" w:rsidTr="00527715">
        <w:tc>
          <w:tcPr>
            <w:tcW w:w="2431" w:type="pct"/>
          </w:tcPr>
          <w:p w:rsidR="002C09AA" w:rsidRPr="00EB17DC" w:rsidRDefault="002C09AA" w:rsidP="00390671">
            <w:pPr>
              <w:ind w:left="0" w:right="283"/>
              <w:jc w:val="center"/>
            </w:pPr>
            <w:r w:rsidRPr="00EB17DC">
              <w:t>1</w:t>
            </w:r>
          </w:p>
        </w:tc>
        <w:tc>
          <w:tcPr>
            <w:tcW w:w="593" w:type="pct"/>
          </w:tcPr>
          <w:p w:rsidR="002C09AA" w:rsidRPr="00EB17DC" w:rsidRDefault="002C09AA" w:rsidP="00390671">
            <w:pPr>
              <w:ind w:left="0" w:right="283"/>
              <w:jc w:val="center"/>
            </w:pPr>
            <w:r w:rsidRPr="00EB17DC">
              <w:t>2</w:t>
            </w:r>
          </w:p>
        </w:tc>
        <w:tc>
          <w:tcPr>
            <w:tcW w:w="934" w:type="pct"/>
          </w:tcPr>
          <w:p w:rsidR="002C09AA" w:rsidRPr="00EB17DC" w:rsidRDefault="002C09AA" w:rsidP="00390671">
            <w:pPr>
              <w:ind w:left="0" w:right="283"/>
              <w:jc w:val="center"/>
            </w:pPr>
            <w:r w:rsidRPr="00EB17DC">
              <w:t>3</w:t>
            </w:r>
          </w:p>
        </w:tc>
        <w:tc>
          <w:tcPr>
            <w:tcW w:w="1042" w:type="pct"/>
          </w:tcPr>
          <w:p w:rsidR="002C09AA" w:rsidRPr="00EB17DC" w:rsidRDefault="002C09AA" w:rsidP="00390671">
            <w:pPr>
              <w:ind w:left="0" w:right="283"/>
              <w:jc w:val="center"/>
            </w:pPr>
            <w:r w:rsidRPr="00EB17DC">
              <w:t>4</w:t>
            </w:r>
          </w:p>
        </w:tc>
      </w:tr>
      <w:tr w:rsidR="002C09AA" w:rsidRPr="00EB17DC" w:rsidTr="00527715">
        <w:tc>
          <w:tcPr>
            <w:tcW w:w="2431" w:type="pct"/>
          </w:tcPr>
          <w:p w:rsidR="002C09AA" w:rsidRPr="00EB17DC" w:rsidRDefault="002C09AA" w:rsidP="00390671">
            <w:pPr>
              <w:ind w:left="0" w:right="283"/>
              <w:jc w:val="both"/>
              <w:rPr>
                <w:b/>
                <w:bCs/>
              </w:rPr>
            </w:pPr>
            <w:r w:rsidRPr="00EB17DC">
              <w:rPr>
                <w:b/>
                <w:bCs/>
              </w:rPr>
              <w:t>1. Доходы и расходы по обычным видам деятельности</w:t>
            </w:r>
          </w:p>
        </w:tc>
        <w:tc>
          <w:tcPr>
            <w:tcW w:w="593" w:type="pct"/>
          </w:tcPr>
          <w:p w:rsidR="002C09AA" w:rsidRPr="00EB17DC" w:rsidRDefault="002C09AA" w:rsidP="00390671">
            <w:pPr>
              <w:ind w:left="0" w:right="283"/>
              <w:jc w:val="both"/>
              <w:rPr>
                <w:b/>
                <w:bCs/>
              </w:rPr>
            </w:pPr>
          </w:p>
        </w:tc>
        <w:tc>
          <w:tcPr>
            <w:tcW w:w="934" w:type="pct"/>
          </w:tcPr>
          <w:p w:rsidR="002C09AA" w:rsidRPr="00EB17DC" w:rsidRDefault="002C09AA" w:rsidP="00390671">
            <w:pPr>
              <w:ind w:left="0" w:right="283"/>
              <w:jc w:val="center"/>
              <w:rPr>
                <w:b/>
                <w:bCs/>
              </w:rPr>
            </w:pPr>
          </w:p>
        </w:tc>
        <w:tc>
          <w:tcPr>
            <w:tcW w:w="1042" w:type="pct"/>
          </w:tcPr>
          <w:p w:rsidR="002C09AA" w:rsidRPr="00EB17DC" w:rsidRDefault="002C09AA" w:rsidP="00390671">
            <w:pPr>
              <w:ind w:left="0" w:right="283"/>
              <w:jc w:val="center"/>
              <w:rPr>
                <w:b/>
                <w:bCs/>
              </w:rPr>
            </w:pPr>
          </w:p>
        </w:tc>
      </w:tr>
      <w:tr w:rsidR="002C09AA" w:rsidRPr="00EB17DC" w:rsidTr="00527715">
        <w:tc>
          <w:tcPr>
            <w:tcW w:w="2431" w:type="pct"/>
          </w:tcPr>
          <w:p w:rsidR="002C09AA" w:rsidRPr="00EB17DC" w:rsidRDefault="002C09AA" w:rsidP="00390671">
            <w:pPr>
              <w:ind w:left="0" w:right="283"/>
              <w:jc w:val="both"/>
            </w:pPr>
            <w:r w:rsidRPr="00EB17DC">
              <w:t>Выручка (нетто) от продаж товаров, продукции, работ, услуг</w:t>
            </w:r>
          </w:p>
        </w:tc>
        <w:tc>
          <w:tcPr>
            <w:tcW w:w="593" w:type="pct"/>
          </w:tcPr>
          <w:p w:rsidR="002C09AA" w:rsidRPr="00EB17DC" w:rsidRDefault="002C09AA" w:rsidP="00390671">
            <w:pPr>
              <w:ind w:left="0" w:right="283"/>
              <w:jc w:val="center"/>
            </w:pPr>
            <w:r w:rsidRPr="00EB17DC">
              <w:t>010</w:t>
            </w:r>
          </w:p>
        </w:tc>
        <w:tc>
          <w:tcPr>
            <w:tcW w:w="934" w:type="pct"/>
          </w:tcPr>
          <w:p w:rsidR="002C09AA" w:rsidRPr="00EB17DC" w:rsidRDefault="002C09AA" w:rsidP="00390671">
            <w:pPr>
              <w:ind w:left="0" w:right="283"/>
              <w:jc w:val="right"/>
            </w:pPr>
            <w:r w:rsidRPr="00EB17DC">
              <w:t>61 490 994</w:t>
            </w:r>
          </w:p>
        </w:tc>
        <w:tc>
          <w:tcPr>
            <w:tcW w:w="1042" w:type="pct"/>
          </w:tcPr>
          <w:p w:rsidR="002C09AA" w:rsidRPr="00EB17DC" w:rsidRDefault="002C09AA" w:rsidP="00390671">
            <w:pPr>
              <w:ind w:left="0" w:right="283"/>
              <w:jc w:val="right"/>
            </w:pPr>
            <w:r w:rsidRPr="00EB17DC">
              <w:t>43 297 795</w:t>
            </w:r>
          </w:p>
        </w:tc>
      </w:tr>
      <w:tr w:rsidR="002C09AA" w:rsidRPr="00EB17DC" w:rsidTr="00527715">
        <w:tc>
          <w:tcPr>
            <w:tcW w:w="2431" w:type="pct"/>
          </w:tcPr>
          <w:p w:rsidR="002C09AA" w:rsidRPr="00EB17DC" w:rsidRDefault="002C09AA" w:rsidP="00390671">
            <w:pPr>
              <w:ind w:left="0" w:right="283"/>
              <w:jc w:val="both"/>
            </w:pPr>
            <w:r w:rsidRPr="00EB17DC">
              <w:t>Себестоимость проданных товаров, работ, услуг</w:t>
            </w:r>
          </w:p>
        </w:tc>
        <w:tc>
          <w:tcPr>
            <w:tcW w:w="593" w:type="pct"/>
          </w:tcPr>
          <w:p w:rsidR="002C09AA" w:rsidRPr="00EB17DC" w:rsidRDefault="002C09AA" w:rsidP="00390671">
            <w:pPr>
              <w:ind w:left="0" w:right="283"/>
              <w:jc w:val="center"/>
            </w:pPr>
            <w:r w:rsidRPr="00EB17DC">
              <w:t>020</w:t>
            </w:r>
          </w:p>
        </w:tc>
        <w:tc>
          <w:tcPr>
            <w:tcW w:w="934" w:type="pct"/>
          </w:tcPr>
          <w:p w:rsidR="002C09AA" w:rsidRPr="00EB17DC" w:rsidRDefault="002C09AA" w:rsidP="00390671">
            <w:pPr>
              <w:ind w:left="0" w:right="283"/>
              <w:jc w:val="right"/>
            </w:pPr>
            <w:r w:rsidRPr="00EB17DC">
              <w:t>65 217 250</w:t>
            </w:r>
          </w:p>
        </w:tc>
        <w:tc>
          <w:tcPr>
            <w:tcW w:w="1042" w:type="pct"/>
          </w:tcPr>
          <w:p w:rsidR="002C09AA" w:rsidRPr="00EB17DC" w:rsidRDefault="002C09AA" w:rsidP="00390671">
            <w:pPr>
              <w:ind w:left="0" w:right="283"/>
              <w:jc w:val="right"/>
            </w:pPr>
            <w:r w:rsidRPr="00EB17DC">
              <w:t>65 103 743</w:t>
            </w:r>
          </w:p>
        </w:tc>
      </w:tr>
      <w:tr w:rsidR="002C09AA" w:rsidRPr="00EB17DC" w:rsidTr="00527715">
        <w:tc>
          <w:tcPr>
            <w:tcW w:w="2431" w:type="pct"/>
          </w:tcPr>
          <w:p w:rsidR="002C09AA" w:rsidRPr="00EB17DC" w:rsidRDefault="002C09AA" w:rsidP="00390671">
            <w:pPr>
              <w:ind w:left="0" w:right="283"/>
              <w:jc w:val="both"/>
            </w:pPr>
            <w:r w:rsidRPr="00EB17DC">
              <w:t>Валовая прибыль</w:t>
            </w:r>
          </w:p>
        </w:tc>
        <w:tc>
          <w:tcPr>
            <w:tcW w:w="593" w:type="pct"/>
          </w:tcPr>
          <w:p w:rsidR="002C09AA" w:rsidRPr="00EB17DC" w:rsidRDefault="002C09AA" w:rsidP="00390671">
            <w:pPr>
              <w:ind w:left="0" w:right="283"/>
              <w:jc w:val="center"/>
            </w:pPr>
            <w:r w:rsidRPr="00EB17DC">
              <w:t>029</w:t>
            </w:r>
          </w:p>
        </w:tc>
        <w:tc>
          <w:tcPr>
            <w:tcW w:w="934" w:type="pct"/>
          </w:tcPr>
          <w:p w:rsidR="002C09AA" w:rsidRPr="00EB17DC" w:rsidRDefault="002C09AA" w:rsidP="00390671">
            <w:pPr>
              <w:ind w:left="0" w:right="283"/>
              <w:jc w:val="right"/>
            </w:pPr>
            <w:r w:rsidRPr="00EB17DC">
              <w:t>-3 726 256</w:t>
            </w:r>
          </w:p>
        </w:tc>
        <w:tc>
          <w:tcPr>
            <w:tcW w:w="1042" w:type="pct"/>
          </w:tcPr>
          <w:p w:rsidR="002C09AA" w:rsidRPr="00EB17DC" w:rsidRDefault="002C09AA" w:rsidP="00390671">
            <w:pPr>
              <w:ind w:left="0" w:right="283"/>
              <w:jc w:val="right"/>
            </w:pPr>
            <w:r w:rsidRPr="00EB17DC">
              <w:t>-21 805 948</w:t>
            </w:r>
          </w:p>
        </w:tc>
      </w:tr>
      <w:tr w:rsidR="002C09AA" w:rsidRPr="00EB17DC" w:rsidTr="00527715">
        <w:tc>
          <w:tcPr>
            <w:tcW w:w="2431" w:type="pct"/>
          </w:tcPr>
          <w:p w:rsidR="002C09AA" w:rsidRPr="00EB17DC" w:rsidRDefault="002C09AA" w:rsidP="00390671">
            <w:pPr>
              <w:ind w:left="0" w:right="283"/>
              <w:jc w:val="both"/>
            </w:pPr>
            <w:r w:rsidRPr="00EB17DC">
              <w:t>Коммерческие расходы</w:t>
            </w:r>
          </w:p>
        </w:tc>
        <w:tc>
          <w:tcPr>
            <w:tcW w:w="593" w:type="pct"/>
          </w:tcPr>
          <w:p w:rsidR="002C09AA" w:rsidRPr="00EB17DC" w:rsidRDefault="002C09AA" w:rsidP="00390671">
            <w:pPr>
              <w:ind w:left="0" w:right="283"/>
              <w:jc w:val="center"/>
            </w:pPr>
            <w:r w:rsidRPr="00EB17DC">
              <w:t>030</w:t>
            </w:r>
          </w:p>
        </w:tc>
        <w:tc>
          <w:tcPr>
            <w:tcW w:w="934" w:type="pct"/>
          </w:tcPr>
          <w:p w:rsidR="002C09AA" w:rsidRPr="00EB17DC" w:rsidRDefault="002C09AA" w:rsidP="00390671">
            <w:pPr>
              <w:ind w:left="0" w:right="283"/>
              <w:jc w:val="right"/>
            </w:pPr>
            <w:r w:rsidRPr="00EB17DC">
              <w:t>162 183</w:t>
            </w:r>
          </w:p>
        </w:tc>
        <w:tc>
          <w:tcPr>
            <w:tcW w:w="1042" w:type="pct"/>
          </w:tcPr>
          <w:p w:rsidR="002C09AA" w:rsidRPr="00EB17DC" w:rsidRDefault="002C09AA" w:rsidP="00390671">
            <w:pPr>
              <w:ind w:left="0" w:right="283"/>
              <w:jc w:val="right"/>
            </w:pPr>
            <w:r w:rsidRPr="00EB17DC">
              <w:t>130 079</w:t>
            </w:r>
          </w:p>
        </w:tc>
      </w:tr>
      <w:tr w:rsidR="002C09AA" w:rsidRPr="00EB17DC" w:rsidTr="00527715">
        <w:tc>
          <w:tcPr>
            <w:tcW w:w="2431" w:type="pct"/>
          </w:tcPr>
          <w:p w:rsidR="002C09AA" w:rsidRPr="00EB17DC" w:rsidRDefault="002C09AA" w:rsidP="00390671">
            <w:pPr>
              <w:ind w:left="0" w:right="283"/>
              <w:jc w:val="both"/>
            </w:pPr>
            <w:r w:rsidRPr="00EB17DC">
              <w:t>Управленческие расходы</w:t>
            </w:r>
          </w:p>
        </w:tc>
        <w:tc>
          <w:tcPr>
            <w:tcW w:w="593" w:type="pct"/>
          </w:tcPr>
          <w:p w:rsidR="002C09AA" w:rsidRPr="00EB17DC" w:rsidRDefault="002C09AA" w:rsidP="00390671">
            <w:pPr>
              <w:ind w:left="0" w:right="283"/>
              <w:jc w:val="center"/>
            </w:pPr>
            <w:r w:rsidRPr="00EB17DC">
              <w:t>040</w:t>
            </w:r>
          </w:p>
        </w:tc>
        <w:tc>
          <w:tcPr>
            <w:tcW w:w="934" w:type="pct"/>
          </w:tcPr>
          <w:p w:rsidR="002C09AA" w:rsidRPr="00EB17DC" w:rsidRDefault="002C09AA" w:rsidP="00390671">
            <w:pPr>
              <w:ind w:left="0" w:right="283"/>
              <w:jc w:val="right"/>
            </w:pPr>
            <w:r w:rsidRPr="00EB17DC">
              <w:t>391 018</w:t>
            </w:r>
          </w:p>
        </w:tc>
        <w:tc>
          <w:tcPr>
            <w:tcW w:w="1042" w:type="pct"/>
          </w:tcPr>
          <w:p w:rsidR="002C09AA" w:rsidRPr="00EB17DC" w:rsidRDefault="002C09AA" w:rsidP="00390671">
            <w:pPr>
              <w:ind w:left="0" w:right="283"/>
              <w:jc w:val="right"/>
            </w:pPr>
            <w:r w:rsidRPr="00EB17DC">
              <w:t>313 615</w:t>
            </w:r>
          </w:p>
        </w:tc>
      </w:tr>
      <w:tr w:rsidR="002C09AA" w:rsidRPr="00EB17DC" w:rsidTr="00527715">
        <w:tc>
          <w:tcPr>
            <w:tcW w:w="2431" w:type="pct"/>
          </w:tcPr>
          <w:p w:rsidR="002C09AA" w:rsidRPr="00EB17DC" w:rsidRDefault="002C09AA" w:rsidP="00390671">
            <w:pPr>
              <w:ind w:left="0" w:right="283"/>
              <w:jc w:val="both"/>
            </w:pPr>
            <w:r w:rsidRPr="00EB17DC">
              <w:t>Прибыль (убыток) от продаж</w:t>
            </w:r>
          </w:p>
        </w:tc>
        <w:tc>
          <w:tcPr>
            <w:tcW w:w="593" w:type="pct"/>
          </w:tcPr>
          <w:p w:rsidR="002C09AA" w:rsidRPr="00EB17DC" w:rsidRDefault="002C09AA" w:rsidP="00390671">
            <w:pPr>
              <w:ind w:left="0" w:right="283"/>
              <w:jc w:val="center"/>
            </w:pPr>
            <w:r w:rsidRPr="00EB17DC">
              <w:t>050</w:t>
            </w:r>
          </w:p>
        </w:tc>
        <w:tc>
          <w:tcPr>
            <w:tcW w:w="934" w:type="pct"/>
          </w:tcPr>
          <w:p w:rsidR="002C09AA" w:rsidRPr="00EB17DC" w:rsidRDefault="002C09AA" w:rsidP="00390671">
            <w:pPr>
              <w:ind w:left="0" w:right="283"/>
              <w:jc w:val="right"/>
            </w:pPr>
            <w:r w:rsidRPr="00EB17DC">
              <w:t>-4 279 457</w:t>
            </w:r>
          </w:p>
        </w:tc>
        <w:tc>
          <w:tcPr>
            <w:tcW w:w="1042" w:type="pct"/>
          </w:tcPr>
          <w:p w:rsidR="002C09AA" w:rsidRPr="00EB17DC" w:rsidRDefault="002C09AA" w:rsidP="00390671">
            <w:pPr>
              <w:ind w:left="0" w:right="283"/>
              <w:jc w:val="right"/>
            </w:pPr>
            <w:r w:rsidRPr="00EB17DC">
              <w:t>-22 249 642</w:t>
            </w:r>
          </w:p>
        </w:tc>
      </w:tr>
      <w:tr w:rsidR="002C09AA" w:rsidRPr="00EB17DC" w:rsidTr="00527715">
        <w:tc>
          <w:tcPr>
            <w:tcW w:w="2431" w:type="pct"/>
          </w:tcPr>
          <w:p w:rsidR="002C09AA" w:rsidRPr="00EB17DC" w:rsidRDefault="002C09AA" w:rsidP="00390671">
            <w:pPr>
              <w:ind w:left="0" w:right="283"/>
              <w:jc w:val="both"/>
              <w:rPr>
                <w:b/>
                <w:bCs/>
              </w:rPr>
            </w:pPr>
            <w:r w:rsidRPr="00EB17DC">
              <w:rPr>
                <w:b/>
                <w:bCs/>
              </w:rPr>
              <w:t>2. Операционные доходы и расход</w:t>
            </w:r>
          </w:p>
        </w:tc>
        <w:tc>
          <w:tcPr>
            <w:tcW w:w="593" w:type="pct"/>
          </w:tcPr>
          <w:p w:rsidR="002C09AA" w:rsidRPr="00EB17DC" w:rsidRDefault="002C09AA" w:rsidP="00390671">
            <w:pPr>
              <w:ind w:left="0" w:right="283"/>
              <w:jc w:val="center"/>
              <w:rPr>
                <w:b/>
                <w:bCs/>
              </w:rPr>
            </w:pPr>
          </w:p>
        </w:tc>
        <w:tc>
          <w:tcPr>
            <w:tcW w:w="934" w:type="pct"/>
          </w:tcPr>
          <w:p w:rsidR="002C09AA" w:rsidRPr="00EB17DC" w:rsidRDefault="002C09AA" w:rsidP="00390671">
            <w:pPr>
              <w:ind w:left="0" w:right="283"/>
              <w:jc w:val="right"/>
              <w:rPr>
                <w:b/>
                <w:bCs/>
              </w:rPr>
            </w:pPr>
          </w:p>
        </w:tc>
        <w:tc>
          <w:tcPr>
            <w:tcW w:w="1042" w:type="pct"/>
          </w:tcPr>
          <w:p w:rsidR="002C09AA" w:rsidRPr="00EB17DC" w:rsidRDefault="002C09AA" w:rsidP="00390671">
            <w:pPr>
              <w:ind w:left="0" w:right="283"/>
              <w:jc w:val="right"/>
              <w:rPr>
                <w:b/>
                <w:bCs/>
              </w:rPr>
            </w:pPr>
          </w:p>
        </w:tc>
      </w:tr>
      <w:tr w:rsidR="002C09AA" w:rsidRPr="00EB17DC" w:rsidTr="00527715">
        <w:tc>
          <w:tcPr>
            <w:tcW w:w="2431" w:type="pct"/>
          </w:tcPr>
          <w:p w:rsidR="002C09AA" w:rsidRPr="00EB17DC" w:rsidRDefault="002C09AA" w:rsidP="00390671">
            <w:pPr>
              <w:pStyle w:val="8"/>
              <w:ind w:left="0" w:right="283"/>
              <w:rPr>
                <w:sz w:val="26"/>
                <w:szCs w:val="26"/>
              </w:rPr>
            </w:pPr>
            <w:r w:rsidRPr="00EB17DC">
              <w:rPr>
                <w:sz w:val="26"/>
                <w:szCs w:val="26"/>
              </w:rPr>
              <w:t>Проценты к получению</w:t>
            </w:r>
          </w:p>
        </w:tc>
        <w:tc>
          <w:tcPr>
            <w:tcW w:w="593" w:type="pct"/>
          </w:tcPr>
          <w:p w:rsidR="002C09AA" w:rsidRPr="00EB17DC" w:rsidRDefault="002C09AA" w:rsidP="00390671">
            <w:pPr>
              <w:ind w:left="0" w:right="283"/>
              <w:jc w:val="center"/>
            </w:pPr>
            <w:r w:rsidRPr="00EB17DC">
              <w:t>060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Проценты к уплате</w:t>
            </w:r>
          </w:p>
        </w:tc>
        <w:tc>
          <w:tcPr>
            <w:tcW w:w="593" w:type="pct"/>
          </w:tcPr>
          <w:p w:rsidR="002C09AA" w:rsidRPr="00EB17DC" w:rsidRDefault="002C09AA" w:rsidP="00390671">
            <w:pPr>
              <w:ind w:left="0" w:right="283"/>
              <w:jc w:val="center"/>
            </w:pPr>
            <w:r w:rsidRPr="00EB17DC">
              <w:t>070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Доходы от участия в других организациях</w:t>
            </w:r>
          </w:p>
        </w:tc>
        <w:tc>
          <w:tcPr>
            <w:tcW w:w="593" w:type="pct"/>
          </w:tcPr>
          <w:p w:rsidR="002C09AA" w:rsidRPr="00EB17DC" w:rsidRDefault="002C09AA" w:rsidP="00390671">
            <w:pPr>
              <w:ind w:left="0" w:right="283"/>
              <w:jc w:val="center"/>
            </w:pPr>
            <w:r w:rsidRPr="00EB17DC">
              <w:t>080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Прочие операционные доходы</w:t>
            </w:r>
          </w:p>
        </w:tc>
        <w:tc>
          <w:tcPr>
            <w:tcW w:w="593" w:type="pct"/>
          </w:tcPr>
          <w:p w:rsidR="002C09AA" w:rsidRPr="00EB17DC" w:rsidRDefault="002C09AA" w:rsidP="00390671">
            <w:pPr>
              <w:ind w:left="0" w:right="283"/>
              <w:jc w:val="center"/>
            </w:pPr>
            <w:r w:rsidRPr="00EB17DC">
              <w:t>090</w:t>
            </w:r>
          </w:p>
        </w:tc>
        <w:tc>
          <w:tcPr>
            <w:tcW w:w="934" w:type="pct"/>
          </w:tcPr>
          <w:p w:rsidR="002C09AA" w:rsidRPr="00EB17DC" w:rsidRDefault="002C09AA" w:rsidP="00390671">
            <w:pPr>
              <w:ind w:left="0" w:right="283"/>
              <w:jc w:val="right"/>
            </w:pPr>
            <w:r w:rsidRPr="00EB17DC">
              <w:t>510 893</w:t>
            </w:r>
          </w:p>
        </w:tc>
        <w:tc>
          <w:tcPr>
            <w:tcW w:w="1042" w:type="pct"/>
          </w:tcPr>
          <w:p w:rsidR="002C09AA" w:rsidRPr="00EB17DC" w:rsidRDefault="002C09AA" w:rsidP="00390671">
            <w:pPr>
              <w:ind w:left="0" w:right="283"/>
              <w:jc w:val="right"/>
            </w:pPr>
            <w:r w:rsidRPr="00EB17DC">
              <w:t>130 079</w:t>
            </w:r>
          </w:p>
        </w:tc>
      </w:tr>
      <w:tr w:rsidR="002C09AA" w:rsidRPr="00EB17DC" w:rsidTr="00527715">
        <w:tc>
          <w:tcPr>
            <w:tcW w:w="2431" w:type="pct"/>
          </w:tcPr>
          <w:p w:rsidR="002C09AA" w:rsidRPr="00EB17DC" w:rsidRDefault="002C09AA" w:rsidP="00390671">
            <w:pPr>
              <w:ind w:left="0" w:right="283"/>
              <w:jc w:val="both"/>
            </w:pPr>
            <w:r w:rsidRPr="00EB17DC">
              <w:t>Прочие операционные расходы</w:t>
            </w:r>
          </w:p>
        </w:tc>
        <w:tc>
          <w:tcPr>
            <w:tcW w:w="593" w:type="pct"/>
          </w:tcPr>
          <w:p w:rsidR="002C09AA" w:rsidRPr="00EB17DC" w:rsidRDefault="002C09AA" w:rsidP="00390671">
            <w:pPr>
              <w:ind w:left="0" w:right="283"/>
              <w:jc w:val="center"/>
            </w:pPr>
            <w:r w:rsidRPr="00EB17DC">
              <w:t>100</w:t>
            </w:r>
          </w:p>
        </w:tc>
        <w:tc>
          <w:tcPr>
            <w:tcW w:w="934" w:type="pct"/>
          </w:tcPr>
          <w:p w:rsidR="002C09AA" w:rsidRPr="00EB17DC" w:rsidRDefault="002C09AA" w:rsidP="00390671">
            <w:pPr>
              <w:ind w:left="0" w:right="283"/>
              <w:jc w:val="right"/>
            </w:pPr>
            <w:r w:rsidRPr="00EB17DC">
              <w:t>311 800</w:t>
            </w:r>
          </w:p>
        </w:tc>
        <w:tc>
          <w:tcPr>
            <w:tcW w:w="1042" w:type="pct"/>
          </w:tcPr>
          <w:p w:rsidR="002C09AA" w:rsidRPr="00EB17DC" w:rsidRDefault="002C09AA" w:rsidP="00390671">
            <w:pPr>
              <w:ind w:left="0" w:right="283"/>
              <w:jc w:val="right"/>
            </w:pPr>
            <w:r w:rsidRPr="00EB17DC">
              <w:t>313 615</w:t>
            </w:r>
          </w:p>
        </w:tc>
      </w:tr>
      <w:tr w:rsidR="002C09AA" w:rsidRPr="00EB17DC" w:rsidTr="00527715">
        <w:tc>
          <w:tcPr>
            <w:tcW w:w="2431" w:type="pct"/>
          </w:tcPr>
          <w:p w:rsidR="002C09AA" w:rsidRPr="00EB17DC" w:rsidRDefault="002C09AA" w:rsidP="00390671">
            <w:pPr>
              <w:ind w:left="0" w:right="283"/>
              <w:jc w:val="both"/>
              <w:rPr>
                <w:b/>
                <w:bCs/>
              </w:rPr>
            </w:pPr>
            <w:r w:rsidRPr="00EB17DC">
              <w:rPr>
                <w:b/>
                <w:bCs/>
              </w:rPr>
              <w:t>3. Внереализационные доходы и расходы</w:t>
            </w:r>
          </w:p>
        </w:tc>
        <w:tc>
          <w:tcPr>
            <w:tcW w:w="593" w:type="pct"/>
          </w:tcPr>
          <w:p w:rsidR="002C09AA" w:rsidRPr="00EB17DC" w:rsidRDefault="002C09AA" w:rsidP="00390671">
            <w:pPr>
              <w:ind w:left="0" w:right="283"/>
              <w:jc w:val="center"/>
            </w:pPr>
          </w:p>
        </w:tc>
        <w:tc>
          <w:tcPr>
            <w:tcW w:w="934" w:type="pct"/>
          </w:tcPr>
          <w:p w:rsidR="002C09AA" w:rsidRPr="00EB17DC" w:rsidRDefault="002C09AA" w:rsidP="00390671">
            <w:pPr>
              <w:ind w:left="0" w:right="283"/>
              <w:jc w:val="right"/>
              <w:rPr>
                <w:b/>
                <w:bCs/>
              </w:rPr>
            </w:pPr>
          </w:p>
        </w:tc>
        <w:tc>
          <w:tcPr>
            <w:tcW w:w="1042" w:type="pct"/>
          </w:tcPr>
          <w:p w:rsidR="002C09AA" w:rsidRPr="00EB17DC" w:rsidRDefault="002C09AA" w:rsidP="00390671">
            <w:pPr>
              <w:ind w:left="0" w:right="283"/>
              <w:jc w:val="right"/>
              <w:rPr>
                <w:b/>
                <w:bCs/>
              </w:rPr>
            </w:pPr>
          </w:p>
        </w:tc>
      </w:tr>
      <w:tr w:rsidR="002C09AA" w:rsidRPr="00EB17DC" w:rsidTr="00527715">
        <w:tc>
          <w:tcPr>
            <w:tcW w:w="2431" w:type="pct"/>
          </w:tcPr>
          <w:p w:rsidR="002C09AA" w:rsidRPr="00EB17DC" w:rsidRDefault="002C09AA" w:rsidP="00390671">
            <w:pPr>
              <w:ind w:left="0" w:right="283"/>
              <w:jc w:val="both"/>
            </w:pPr>
            <w:r w:rsidRPr="00EB17DC">
              <w:t>Прочие внереализационные доходы</w:t>
            </w:r>
          </w:p>
        </w:tc>
        <w:tc>
          <w:tcPr>
            <w:tcW w:w="593" w:type="pct"/>
          </w:tcPr>
          <w:p w:rsidR="002C09AA" w:rsidRPr="00EB17DC" w:rsidRDefault="002C09AA" w:rsidP="00390671">
            <w:pPr>
              <w:ind w:left="0" w:right="283"/>
              <w:jc w:val="center"/>
            </w:pPr>
            <w:r w:rsidRPr="00EB17DC">
              <w:t>120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Прочие внереализационные расходы</w:t>
            </w:r>
          </w:p>
        </w:tc>
        <w:tc>
          <w:tcPr>
            <w:tcW w:w="593" w:type="pct"/>
          </w:tcPr>
          <w:p w:rsidR="002C09AA" w:rsidRPr="00EB17DC" w:rsidRDefault="002C09AA" w:rsidP="00390671">
            <w:pPr>
              <w:ind w:left="0" w:right="283"/>
              <w:jc w:val="center"/>
            </w:pPr>
            <w:r w:rsidRPr="00EB17DC">
              <w:t>130</w:t>
            </w:r>
          </w:p>
        </w:tc>
        <w:tc>
          <w:tcPr>
            <w:tcW w:w="934" w:type="pct"/>
          </w:tcPr>
          <w:p w:rsidR="002C09AA" w:rsidRPr="00EB17DC" w:rsidRDefault="002C09AA" w:rsidP="00390671">
            <w:pPr>
              <w:ind w:left="0" w:right="283"/>
              <w:jc w:val="right"/>
            </w:pPr>
            <w:r w:rsidRPr="00EB17DC">
              <w:t>25 911</w:t>
            </w: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Прибыль (убыток) до налогообложения</w:t>
            </w:r>
          </w:p>
        </w:tc>
        <w:tc>
          <w:tcPr>
            <w:tcW w:w="593" w:type="pct"/>
          </w:tcPr>
          <w:p w:rsidR="002C09AA" w:rsidRPr="00EB17DC" w:rsidRDefault="002C09AA" w:rsidP="00390671">
            <w:pPr>
              <w:ind w:left="0" w:right="283"/>
              <w:jc w:val="center"/>
            </w:pPr>
            <w:r w:rsidRPr="00EB17DC">
              <w:t>140</w:t>
            </w:r>
          </w:p>
        </w:tc>
        <w:tc>
          <w:tcPr>
            <w:tcW w:w="934" w:type="pct"/>
          </w:tcPr>
          <w:p w:rsidR="002C09AA" w:rsidRPr="00EB17DC" w:rsidRDefault="002C09AA" w:rsidP="00390671">
            <w:pPr>
              <w:ind w:left="0" w:right="283"/>
              <w:jc w:val="right"/>
            </w:pPr>
            <w:r w:rsidRPr="00EB17DC">
              <w:t>-4 106 275</w:t>
            </w:r>
          </w:p>
        </w:tc>
        <w:tc>
          <w:tcPr>
            <w:tcW w:w="1042" w:type="pct"/>
          </w:tcPr>
          <w:p w:rsidR="002C09AA" w:rsidRPr="00EB17DC" w:rsidRDefault="002C09AA" w:rsidP="00390671">
            <w:pPr>
              <w:ind w:left="0" w:right="283"/>
              <w:jc w:val="right"/>
            </w:pPr>
            <w:r w:rsidRPr="00EB17DC">
              <w:t>-22 433 179</w:t>
            </w:r>
          </w:p>
        </w:tc>
      </w:tr>
      <w:tr w:rsidR="002C09AA" w:rsidRPr="00EB17DC" w:rsidTr="00527715">
        <w:tc>
          <w:tcPr>
            <w:tcW w:w="2431" w:type="pct"/>
          </w:tcPr>
          <w:p w:rsidR="002C09AA" w:rsidRPr="00EB17DC" w:rsidRDefault="002C09AA" w:rsidP="00390671">
            <w:pPr>
              <w:ind w:left="0" w:right="283"/>
              <w:jc w:val="both"/>
            </w:pPr>
            <w:r w:rsidRPr="00EB17DC">
              <w:t>Налог на прибыль и иные аналогичные платежи</w:t>
            </w:r>
          </w:p>
        </w:tc>
        <w:tc>
          <w:tcPr>
            <w:tcW w:w="593" w:type="pct"/>
          </w:tcPr>
          <w:p w:rsidR="002C09AA" w:rsidRPr="00EB17DC" w:rsidRDefault="002C09AA" w:rsidP="00390671">
            <w:pPr>
              <w:ind w:left="0" w:right="283"/>
              <w:jc w:val="center"/>
            </w:pPr>
            <w:r w:rsidRPr="00EB17DC">
              <w:t>150</w:t>
            </w:r>
          </w:p>
        </w:tc>
        <w:tc>
          <w:tcPr>
            <w:tcW w:w="934" w:type="pct"/>
          </w:tcPr>
          <w:p w:rsidR="002C09AA" w:rsidRPr="00EB17DC" w:rsidRDefault="002C09AA" w:rsidP="00390671">
            <w:pPr>
              <w:ind w:left="0" w:right="283"/>
              <w:jc w:val="right"/>
            </w:pPr>
            <w:r w:rsidRPr="00EB17DC">
              <w:t>1 167 948</w:t>
            </w:r>
          </w:p>
        </w:tc>
        <w:tc>
          <w:tcPr>
            <w:tcW w:w="1042" w:type="pct"/>
          </w:tcPr>
          <w:p w:rsidR="002C09AA" w:rsidRPr="00EB17DC" w:rsidRDefault="002C09AA" w:rsidP="00390671">
            <w:pPr>
              <w:ind w:left="0" w:right="283"/>
              <w:jc w:val="right"/>
            </w:pPr>
            <w:r w:rsidRPr="00EB17DC">
              <w:t>269 853</w:t>
            </w:r>
          </w:p>
        </w:tc>
      </w:tr>
      <w:tr w:rsidR="002C09AA" w:rsidRPr="00EB17DC" w:rsidTr="00527715">
        <w:tc>
          <w:tcPr>
            <w:tcW w:w="2431" w:type="pct"/>
          </w:tcPr>
          <w:p w:rsidR="002C09AA" w:rsidRPr="00EB17DC" w:rsidRDefault="002C09AA" w:rsidP="00390671">
            <w:pPr>
              <w:ind w:left="0" w:right="283"/>
              <w:jc w:val="both"/>
            </w:pPr>
            <w:r w:rsidRPr="00EB17DC">
              <w:t>Прибыль (убыток) от обычной деятельности</w:t>
            </w:r>
          </w:p>
        </w:tc>
        <w:tc>
          <w:tcPr>
            <w:tcW w:w="593" w:type="pct"/>
          </w:tcPr>
          <w:p w:rsidR="002C09AA" w:rsidRPr="00EB17DC" w:rsidRDefault="002C09AA" w:rsidP="00390671">
            <w:pPr>
              <w:ind w:left="0" w:right="283"/>
              <w:jc w:val="center"/>
            </w:pPr>
            <w:r w:rsidRPr="00EB17DC">
              <w:t>160</w:t>
            </w:r>
          </w:p>
        </w:tc>
        <w:tc>
          <w:tcPr>
            <w:tcW w:w="934" w:type="pct"/>
          </w:tcPr>
          <w:p w:rsidR="002C09AA" w:rsidRPr="00EB17DC" w:rsidRDefault="002C09AA" w:rsidP="00390671">
            <w:pPr>
              <w:ind w:left="0" w:right="283"/>
              <w:jc w:val="right"/>
            </w:pPr>
            <w:r w:rsidRPr="00EB17DC">
              <w:t>-5 274 223</w:t>
            </w:r>
          </w:p>
        </w:tc>
        <w:tc>
          <w:tcPr>
            <w:tcW w:w="1042" w:type="pct"/>
          </w:tcPr>
          <w:p w:rsidR="002C09AA" w:rsidRPr="00EB17DC" w:rsidRDefault="002C09AA" w:rsidP="00390671">
            <w:pPr>
              <w:ind w:left="0" w:right="283"/>
              <w:jc w:val="right"/>
            </w:pPr>
            <w:r w:rsidRPr="00EB17DC">
              <w:t>-22 703 032</w:t>
            </w:r>
          </w:p>
        </w:tc>
      </w:tr>
      <w:tr w:rsidR="002C09AA" w:rsidRPr="00EB17DC" w:rsidTr="00527715">
        <w:tc>
          <w:tcPr>
            <w:tcW w:w="2431" w:type="pct"/>
          </w:tcPr>
          <w:p w:rsidR="002C09AA" w:rsidRPr="00EB17DC" w:rsidRDefault="002C09AA" w:rsidP="00390671">
            <w:pPr>
              <w:ind w:left="0" w:right="283"/>
              <w:jc w:val="both"/>
              <w:rPr>
                <w:b/>
                <w:bCs/>
              </w:rPr>
            </w:pPr>
            <w:r w:rsidRPr="00EB17DC">
              <w:rPr>
                <w:b/>
                <w:bCs/>
              </w:rPr>
              <w:t>4. Чрезвычайные доходы и расходы</w:t>
            </w:r>
          </w:p>
        </w:tc>
        <w:tc>
          <w:tcPr>
            <w:tcW w:w="593" w:type="pct"/>
          </w:tcPr>
          <w:p w:rsidR="002C09AA" w:rsidRPr="00EB17DC" w:rsidRDefault="002C09AA" w:rsidP="00390671">
            <w:pPr>
              <w:ind w:left="0" w:right="283"/>
              <w:jc w:val="center"/>
            </w:pPr>
          </w:p>
        </w:tc>
        <w:tc>
          <w:tcPr>
            <w:tcW w:w="934" w:type="pct"/>
          </w:tcPr>
          <w:p w:rsidR="002C09AA" w:rsidRPr="00EB17DC" w:rsidRDefault="002C09AA" w:rsidP="00390671">
            <w:pPr>
              <w:ind w:left="0" w:right="283"/>
              <w:jc w:val="right"/>
              <w:rPr>
                <w:b/>
                <w:bCs/>
              </w:rPr>
            </w:pPr>
          </w:p>
        </w:tc>
        <w:tc>
          <w:tcPr>
            <w:tcW w:w="1042" w:type="pct"/>
          </w:tcPr>
          <w:p w:rsidR="002C09AA" w:rsidRPr="00EB17DC" w:rsidRDefault="002C09AA" w:rsidP="00390671">
            <w:pPr>
              <w:ind w:left="0" w:right="283"/>
              <w:jc w:val="right"/>
              <w:rPr>
                <w:b/>
                <w:bCs/>
              </w:rPr>
            </w:pPr>
          </w:p>
        </w:tc>
      </w:tr>
      <w:tr w:rsidR="002C09AA" w:rsidRPr="00EB17DC" w:rsidTr="00527715">
        <w:tc>
          <w:tcPr>
            <w:tcW w:w="2431" w:type="pct"/>
          </w:tcPr>
          <w:p w:rsidR="002C09AA" w:rsidRPr="00EB17DC" w:rsidRDefault="002C09AA" w:rsidP="00390671">
            <w:pPr>
              <w:ind w:left="0" w:right="283"/>
              <w:jc w:val="both"/>
            </w:pPr>
            <w:r w:rsidRPr="00EB17DC">
              <w:t>Чрезвычайные доходы</w:t>
            </w:r>
          </w:p>
        </w:tc>
        <w:tc>
          <w:tcPr>
            <w:tcW w:w="593" w:type="pct"/>
          </w:tcPr>
          <w:p w:rsidR="002C09AA" w:rsidRPr="00EB17DC" w:rsidRDefault="002C09AA" w:rsidP="00390671">
            <w:pPr>
              <w:ind w:left="0" w:right="283"/>
              <w:jc w:val="center"/>
            </w:pPr>
            <w:r w:rsidRPr="00EB17DC">
              <w:t>170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Чрезвычайные расходы</w:t>
            </w:r>
          </w:p>
        </w:tc>
        <w:tc>
          <w:tcPr>
            <w:tcW w:w="593" w:type="pct"/>
          </w:tcPr>
          <w:p w:rsidR="002C09AA" w:rsidRPr="00EB17DC" w:rsidRDefault="002C09AA" w:rsidP="00390671">
            <w:pPr>
              <w:ind w:left="0" w:right="283"/>
              <w:jc w:val="center"/>
            </w:pPr>
            <w:r w:rsidRPr="00EB17DC">
              <w:t>180</w:t>
            </w:r>
          </w:p>
        </w:tc>
        <w:tc>
          <w:tcPr>
            <w:tcW w:w="934" w:type="pct"/>
          </w:tcPr>
          <w:p w:rsidR="002C09AA" w:rsidRPr="00EB17DC" w:rsidRDefault="002C09AA" w:rsidP="00390671">
            <w:pPr>
              <w:ind w:left="0" w:right="283"/>
              <w:jc w:val="right"/>
            </w:pPr>
          </w:p>
        </w:tc>
        <w:tc>
          <w:tcPr>
            <w:tcW w:w="1042" w:type="pct"/>
          </w:tcPr>
          <w:p w:rsidR="002C09AA" w:rsidRPr="00EB17DC" w:rsidRDefault="002C09AA" w:rsidP="00390671">
            <w:pPr>
              <w:ind w:left="0" w:right="283"/>
              <w:jc w:val="right"/>
            </w:pPr>
          </w:p>
        </w:tc>
      </w:tr>
      <w:tr w:rsidR="002C09AA" w:rsidRPr="00EB17DC" w:rsidTr="00527715">
        <w:tc>
          <w:tcPr>
            <w:tcW w:w="2431" w:type="pct"/>
          </w:tcPr>
          <w:p w:rsidR="002C09AA" w:rsidRPr="00EB17DC" w:rsidRDefault="002C09AA" w:rsidP="00390671">
            <w:pPr>
              <w:ind w:left="0" w:right="283"/>
              <w:jc w:val="both"/>
            </w:pPr>
            <w:r w:rsidRPr="00EB17DC">
              <w:t>Чистая прибыль (нераспределенная прибыль (убыток) отчетного периода)</w:t>
            </w:r>
          </w:p>
        </w:tc>
        <w:tc>
          <w:tcPr>
            <w:tcW w:w="593" w:type="pct"/>
          </w:tcPr>
          <w:p w:rsidR="002C09AA" w:rsidRPr="00EB17DC" w:rsidRDefault="002C09AA" w:rsidP="00390671">
            <w:pPr>
              <w:ind w:left="0" w:right="283"/>
              <w:jc w:val="center"/>
            </w:pPr>
            <w:r w:rsidRPr="00EB17DC">
              <w:t>190</w:t>
            </w:r>
          </w:p>
        </w:tc>
        <w:tc>
          <w:tcPr>
            <w:tcW w:w="934" w:type="pct"/>
          </w:tcPr>
          <w:p w:rsidR="002C09AA" w:rsidRPr="00EB17DC" w:rsidRDefault="002C09AA" w:rsidP="00390671">
            <w:pPr>
              <w:ind w:left="0" w:right="283"/>
              <w:jc w:val="right"/>
            </w:pPr>
            <w:r w:rsidRPr="00EB17DC">
              <w:t>-5 274 223</w:t>
            </w:r>
          </w:p>
        </w:tc>
        <w:tc>
          <w:tcPr>
            <w:tcW w:w="1042" w:type="pct"/>
          </w:tcPr>
          <w:p w:rsidR="002C09AA" w:rsidRPr="00EB17DC" w:rsidRDefault="002C09AA" w:rsidP="00390671">
            <w:pPr>
              <w:ind w:left="0" w:right="283"/>
              <w:jc w:val="right"/>
            </w:pPr>
            <w:r w:rsidRPr="00EB17DC">
              <w:t>-22 703 032</w:t>
            </w:r>
          </w:p>
        </w:tc>
      </w:tr>
    </w:tbl>
    <w:p w:rsidR="002C09AA" w:rsidRPr="00A461DC" w:rsidRDefault="002C09AA" w:rsidP="00390671">
      <w:pPr>
        <w:pStyle w:val="11"/>
        <w:ind w:left="0" w:right="283"/>
      </w:pPr>
    </w:p>
    <w:p w:rsidR="002C09AA" w:rsidRDefault="002C09AA" w:rsidP="00390671">
      <w:pPr>
        <w:pStyle w:val="a7"/>
        <w:spacing w:line="360" w:lineRule="auto"/>
        <w:ind w:left="0" w:right="283"/>
        <w:jc w:val="right"/>
        <w:rPr>
          <w:b w:val="0"/>
          <w:bCs w:val="0"/>
          <w:sz w:val="28"/>
          <w:szCs w:val="28"/>
        </w:rPr>
      </w:pPr>
    </w:p>
    <w:p w:rsidR="002C09AA" w:rsidRDefault="002C09AA" w:rsidP="00390671">
      <w:pPr>
        <w:pStyle w:val="a7"/>
        <w:spacing w:line="360" w:lineRule="auto"/>
        <w:ind w:left="0" w:right="283"/>
        <w:jc w:val="right"/>
        <w:rPr>
          <w:b w:val="0"/>
          <w:bCs w:val="0"/>
          <w:sz w:val="28"/>
          <w:szCs w:val="28"/>
        </w:rPr>
      </w:pPr>
    </w:p>
    <w:p w:rsidR="002C09AA" w:rsidRDefault="002C09AA" w:rsidP="00390671">
      <w:pPr>
        <w:pStyle w:val="a7"/>
        <w:spacing w:line="360" w:lineRule="auto"/>
        <w:ind w:left="0" w:right="283"/>
        <w:jc w:val="right"/>
        <w:rPr>
          <w:b w:val="0"/>
          <w:bCs w:val="0"/>
          <w:sz w:val="28"/>
          <w:szCs w:val="28"/>
        </w:rPr>
      </w:pPr>
    </w:p>
    <w:p w:rsidR="002C09AA" w:rsidRDefault="002C09AA" w:rsidP="00390671">
      <w:pPr>
        <w:pStyle w:val="a7"/>
        <w:spacing w:line="360" w:lineRule="auto"/>
        <w:ind w:left="0" w:right="283"/>
        <w:jc w:val="right"/>
        <w:rPr>
          <w:b w:val="0"/>
          <w:bCs w:val="0"/>
          <w:sz w:val="28"/>
          <w:szCs w:val="28"/>
        </w:rPr>
      </w:pPr>
    </w:p>
    <w:p w:rsidR="002C09AA" w:rsidRPr="00D930BA" w:rsidRDefault="002C09AA" w:rsidP="00390671">
      <w:pPr>
        <w:pStyle w:val="a7"/>
        <w:spacing w:line="360" w:lineRule="auto"/>
        <w:ind w:left="0" w:right="283"/>
        <w:jc w:val="right"/>
        <w:rPr>
          <w:b w:val="0"/>
          <w:bCs w:val="0"/>
          <w:sz w:val="28"/>
          <w:szCs w:val="28"/>
        </w:rPr>
      </w:pPr>
      <w:r>
        <w:rPr>
          <w:b w:val="0"/>
          <w:bCs w:val="0"/>
          <w:sz w:val="28"/>
          <w:szCs w:val="28"/>
        </w:rPr>
        <w:t>Приложение 3</w:t>
      </w:r>
    </w:p>
    <w:p w:rsidR="00D04FB8" w:rsidRPr="00D930BA" w:rsidRDefault="00D04FB8" w:rsidP="00390671">
      <w:pPr>
        <w:pStyle w:val="a7"/>
        <w:spacing w:line="360" w:lineRule="auto"/>
        <w:ind w:left="0" w:right="283" w:firstLine="0"/>
        <w:jc w:val="center"/>
        <w:rPr>
          <w:b w:val="0"/>
          <w:bCs w:val="0"/>
          <w:sz w:val="28"/>
          <w:szCs w:val="28"/>
        </w:rPr>
      </w:pPr>
      <w:r>
        <w:rPr>
          <w:b w:val="0"/>
          <w:bCs w:val="0"/>
          <w:sz w:val="28"/>
          <w:szCs w:val="28"/>
        </w:rPr>
        <w:t>Сравнительный баланс за 2008</w:t>
      </w:r>
      <w:r w:rsidRPr="00D930BA">
        <w:rPr>
          <w:b w:val="0"/>
          <w:bCs w:val="0"/>
          <w:sz w:val="28"/>
          <w:szCs w:val="28"/>
        </w:rPr>
        <w:t xml:space="preserve"> г.</w:t>
      </w:r>
    </w:p>
    <w:tbl>
      <w:tblPr>
        <w:tblpPr w:leftFromText="180" w:rightFromText="180" w:vertAnchor="text" w:horzAnchor="margin" w:tblpXSpec="center" w:tblpY="25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1117"/>
        <w:gridCol w:w="7"/>
        <w:gridCol w:w="1130"/>
        <w:gridCol w:w="11"/>
        <w:gridCol w:w="1406"/>
        <w:gridCol w:w="13"/>
        <w:gridCol w:w="973"/>
        <w:gridCol w:w="7"/>
        <w:gridCol w:w="15"/>
        <w:gridCol w:w="837"/>
        <w:gridCol w:w="144"/>
        <w:gridCol w:w="996"/>
        <w:gridCol w:w="990"/>
      </w:tblGrid>
      <w:tr w:rsidR="00D04FB8" w:rsidRPr="000E37C6" w:rsidTr="00527715">
        <w:tc>
          <w:tcPr>
            <w:tcW w:w="899" w:type="pct"/>
            <w:vMerge w:val="restar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Группы статей баланса</w:t>
            </w:r>
          </w:p>
        </w:tc>
        <w:tc>
          <w:tcPr>
            <w:tcW w:w="1215" w:type="pct"/>
            <w:gridSpan w:val="4"/>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Значение показателя</w:t>
            </w:r>
          </w:p>
        </w:tc>
        <w:tc>
          <w:tcPr>
            <w:tcW w:w="1295" w:type="pct"/>
            <w:gridSpan w:val="5"/>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Изменение</w:t>
            </w:r>
          </w:p>
        </w:tc>
        <w:tc>
          <w:tcPr>
            <w:tcW w:w="1060" w:type="pct"/>
            <w:gridSpan w:val="3"/>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Структура, %</w:t>
            </w:r>
          </w:p>
        </w:tc>
        <w:tc>
          <w:tcPr>
            <w:tcW w:w="530" w:type="pct"/>
            <w:vMerge w:val="restar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Изменение, %</w:t>
            </w:r>
          </w:p>
        </w:tc>
      </w:tr>
      <w:tr w:rsidR="00D04FB8" w:rsidRPr="000E37C6" w:rsidTr="00527715">
        <w:tc>
          <w:tcPr>
            <w:tcW w:w="899" w:type="pct"/>
            <w:vMerge/>
          </w:tcPr>
          <w:p w:rsidR="00D04FB8" w:rsidRPr="000E37C6" w:rsidRDefault="00D04FB8" w:rsidP="00390671">
            <w:pPr>
              <w:pStyle w:val="a7"/>
              <w:keepNext/>
              <w:spacing w:line="360" w:lineRule="auto"/>
              <w:ind w:left="0" w:right="283" w:firstLine="0"/>
              <w:rPr>
                <w:b w:val="0"/>
                <w:bCs w:val="0"/>
                <w:sz w:val="24"/>
                <w:szCs w:val="24"/>
              </w:rPr>
            </w:pPr>
          </w:p>
        </w:tc>
        <w:tc>
          <w:tcPr>
            <w:tcW w:w="603"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начало года, р.</w:t>
            </w:r>
          </w:p>
        </w:tc>
        <w:tc>
          <w:tcPr>
            <w:tcW w:w="612"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конец года, р.</w:t>
            </w:r>
          </w:p>
        </w:tc>
        <w:tc>
          <w:tcPr>
            <w:tcW w:w="761"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абсолютное, р.</w:t>
            </w:r>
          </w:p>
        </w:tc>
        <w:tc>
          <w:tcPr>
            <w:tcW w:w="534" w:type="pct"/>
            <w:gridSpan w:val="3"/>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относительное, %</w:t>
            </w:r>
          </w:p>
        </w:tc>
        <w:tc>
          <w:tcPr>
            <w:tcW w:w="526"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начало года</w:t>
            </w:r>
          </w:p>
        </w:tc>
        <w:tc>
          <w:tcPr>
            <w:tcW w:w="534"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конец года</w:t>
            </w:r>
          </w:p>
        </w:tc>
        <w:tc>
          <w:tcPr>
            <w:tcW w:w="530" w:type="pct"/>
            <w:vMerge/>
          </w:tcPr>
          <w:p w:rsidR="00D04FB8" w:rsidRPr="000E37C6" w:rsidRDefault="00D04FB8" w:rsidP="00390671">
            <w:pPr>
              <w:pStyle w:val="a7"/>
              <w:keepNext/>
              <w:spacing w:line="360" w:lineRule="auto"/>
              <w:ind w:left="0" w:right="283" w:firstLine="0"/>
              <w:rPr>
                <w:b w:val="0"/>
                <w:bCs w:val="0"/>
                <w:sz w:val="24"/>
                <w:szCs w:val="24"/>
              </w:rPr>
            </w:pPr>
          </w:p>
        </w:tc>
      </w:tr>
      <w:tr w:rsidR="00D04FB8" w:rsidRPr="000E37C6" w:rsidTr="00527715">
        <w:tc>
          <w:tcPr>
            <w:tcW w:w="5000" w:type="pct"/>
            <w:gridSpan w:val="14"/>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АКТИВ</w:t>
            </w:r>
          </w:p>
        </w:tc>
      </w:tr>
      <w:tr w:rsidR="00D04FB8" w:rsidRPr="000E37C6" w:rsidTr="00527715">
        <w:tc>
          <w:tcPr>
            <w:tcW w:w="899"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 Постоянные активы</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 Оборотные активы</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2.1. Запасы</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2.2. Дебиторская задолженность</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 xml:space="preserve"> - более 12 месяцев</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 xml:space="preserve"> - менее 12 месяцев</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2.3. Денежные средства</w:t>
            </w:r>
          </w:p>
        </w:tc>
        <w:tc>
          <w:tcPr>
            <w:tcW w:w="603"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57 778 828</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18 745 860</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18 619 062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362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362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126 436</w:t>
            </w:r>
          </w:p>
        </w:tc>
        <w:tc>
          <w:tcPr>
            <w:tcW w:w="606" w:type="pct"/>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59 016 014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25 806 613</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25 624 131</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434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434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182 048</w:t>
            </w:r>
          </w:p>
        </w:tc>
        <w:tc>
          <w:tcPr>
            <w:tcW w:w="760"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1 237 186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7 060 753</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7 005 069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55 612</w:t>
            </w:r>
          </w:p>
        </w:tc>
        <w:tc>
          <w:tcPr>
            <w:tcW w:w="529"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1,62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9,22</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9,14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0,07</w:t>
            </w:r>
          </w:p>
        </w:tc>
        <w:tc>
          <w:tcPr>
            <w:tcW w:w="461" w:type="pct"/>
            <w:gridSpan w:val="3"/>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75,5</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24,5</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24,3</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0,2</w:t>
            </w:r>
          </w:p>
        </w:tc>
        <w:tc>
          <w:tcPr>
            <w:tcW w:w="611"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69,6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30,4</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30,2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0,2</w:t>
            </w:r>
          </w:p>
        </w:tc>
        <w:tc>
          <w:tcPr>
            <w:tcW w:w="530" w:type="pct"/>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0</w:t>
            </w:r>
          </w:p>
        </w:tc>
      </w:tr>
      <w:tr w:rsidR="00D04FB8" w:rsidRPr="000E37C6" w:rsidTr="00527715">
        <w:tc>
          <w:tcPr>
            <w:tcW w:w="899"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Итого активы</w:t>
            </w:r>
          </w:p>
        </w:tc>
        <w:tc>
          <w:tcPr>
            <w:tcW w:w="603"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76 524 688</w:t>
            </w:r>
          </w:p>
        </w:tc>
        <w:tc>
          <w:tcPr>
            <w:tcW w:w="606"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84 822 627</w:t>
            </w:r>
          </w:p>
        </w:tc>
        <w:tc>
          <w:tcPr>
            <w:tcW w:w="760"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8 297 939</w:t>
            </w:r>
          </w:p>
        </w:tc>
        <w:tc>
          <w:tcPr>
            <w:tcW w:w="529"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10,84</w:t>
            </w:r>
          </w:p>
        </w:tc>
        <w:tc>
          <w:tcPr>
            <w:tcW w:w="461" w:type="pct"/>
            <w:gridSpan w:val="3"/>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100</w:t>
            </w:r>
          </w:p>
        </w:tc>
        <w:tc>
          <w:tcPr>
            <w:tcW w:w="611"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100</w:t>
            </w:r>
          </w:p>
        </w:tc>
        <w:tc>
          <w:tcPr>
            <w:tcW w:w="530"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tc>
      </w:tr>
      <w:tr w:rsidR="00D04FB8" w:rsidRPr="000E37C6" w:rsidTr="00527715">
        <w:tc>
          <w:tcPr>
            <w:tcW w:w="5000" w:type="pct"/>
            <w:gridSpan w:val="14"/>
            <w:vAlign w:val="center"/>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ПАССИВ</w:t>
            </w:r>
          </w:p>
        </w:tc>
      </w:tr>
      <w:tr w:rsidR="00D04FB8" w:rsidRPr="000E37C6" w:rsidTr="00527715">
        <w:trPr>
          <w:trHeight w:val="90"/>
        </w:trPr>
        <w:tc>
          <w:tcPr>
            <w:tcW w:w="899"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 Собственный капитал</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 Заемный капитал</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2.1. Долгосрочные обязательства</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 xml:space="preserve">2.2. Краткосрочные обязательства </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 кредиты</w:t>
            </w: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 кредиторская задолженность</w:t>
            </w:r>
          </w:p>
        </w:tc>
        <w:tc>
          <w:tcPr>
            <w:tcW w:w="599" w:type="pct"/>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41 642 024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34 882 664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34 882 664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34 882 664</w:t>
            </w:r>
          </w:p>
        </w:tc>
        <w:tc>
          <w:tcPr>
            <w:tcW w:w="610"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34 663 754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50 158 873</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50 158 873</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50 158 873</w:t>
            </w:r>
          </w:p>
        </w:tc>
        <w:tc>
          <w:tcPr>
            <w:tcW w:w="760"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-6 978 270</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15 276 209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15 276 209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15 276 209</w:t>
            </w:r>
          </w:p>
        </w:tc>
        <w:tc>
          <w:tcPr>
            <w:tcW w:w="533" w:type="pct"/>
            <w:gridSpan w:val="3"/>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-9,12</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19,96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19,96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19,96</w:t>
            </w:r>
          </w:p>
        </w:tc>
        <w:tc>
          <w:tcPr>
            <w:tcW w:w="457"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54,4</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45,6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45,6</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45,6</w:t>
            </w:r>
          </w:p>
        </w:tc>
        <w:tc>
          <w:tcPr>
            <w:tcW w:w="611" w:type="pct"/>
            <w:gridSpan w:val="2"/>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40,9</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59,1</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59,1</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59,1</w:t>
            </w:r>
          </w:p>
        </w:tc>
        <w:tc>
          <w:tcPr>
            <w:tcW w:w="530" w:type="pct"/>
          </w:tcPr>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-13,5</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13,5</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13,5</w:t>
            </w:r>
          </w:p>
          <w:p w:rsidR="00D04FB8" w:rsidRPr="000E37C6" w:rsidRDefault="00D04FB8" w:rsidP="00390671">
            <w:pPr>
              <w:pStyle w:val="a7"/>
              <w:keepNext/>
              <w:spacing w:line="360" w:lineRule="auto"/>
              <w:ind w:left="0" w:right="283" w:firstLine="0"/>
              <w:rPr>
                <w:b w:val="0"/>
                <w:bCs w:val="0"/>
                <w:sz w:val="24"/>
                <w:szCs w:val="24"/>
              </w:rPr>
            </w:pPr>
          </w:p>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13,5</w:t>
            </w:r>
          </w:p>
        </w:tc>
      </w:tr>
      <w:tr w:rsidR="00D04FB8" w:rsidRPr="000E37C6" w:rsidTr="00527715">
        <w:trPr>
          <w:trHeight w:val="90"/>
        </w:trPr>
        <w:tc>
          <w:tcPr>
            <w:tcW w:w="899"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Итого пассивы</w:t>
            </w:r>
          </w:p>
        </w:tc>
        <w:tc>
          <w:tcPr>
            <w:tcW w:w="599"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76 524 688</w:t>
            </w:r>
          </w:p>
        </w:tc>
        <w:tc>
          <w:tcPr>
            <w:tcW w:w="610"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84 822 627</w:t>
            </w:r>
          </w:p>
        </w:tc>
        <w:tc>
          <w:tcPr>
            <w:tcW w:w="760"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8 297 939</w:t>
            </w:r>
          </w:p>
        </w:tc>
        <w:tc>
          <w:tcPr>
            <w:tcW w:w="533" w:type="pct"/>
            <w:gridSpan w:val="3"/>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10,84</w:t>
            </w:r>
          </w:p>
        </w:tc>
        <w:tc>
          <w:tcPr>
            <w:tcW w:w="457"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100</w:t>
            </w:r>
          </w:p>
        </w:tc>
        <w:tc>
          <w:tcPr>
            <w:tcW w:w="611" w:type="pct"/>
            <w:gridSpan w:val="2"/>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100</w:t>
            </w:r>
          </w:p>
        </w:tc>
        <w:tc>
          <w:tcPr>
            <w:tcW w:w="530" w:type="pct"/>
          </w:tcPr>
          <w:p w:rsidR="00D04FB8" w:rsidRPr="000E37C6" w:rsidRDefault="00D04FB8" w:rsidP="00390671">
            <w:pPr>
              <w:pStyle w:val="a7"/>
              <w:keepNext/>
              <w:spacing w:line="360" w:lineRule="auto"/>
              <w:ind w:left="0" w:right="283" w:firstLine="0"/>
              <w:rPr>
                <w:b w:val="0"/>
                <w:bCs w:val="0"/>
                <w:sz w:val="24"/>
                <w:szCs w:val="24"/>
              </w:rPr>
            </w:pPr>
            <w:r w:rsidRPr="000E37C6">
              <w:rPr>
                <w:b w:val="0"/>
                <w:bCs w:val="0"/>
                <w:sz w:val="24"/>
                <w:szCs w:val="24"/>
              </w:rPr>
              <w:t>-</w:t>
            </w:r>
          </w:p>
        </w:tc>
      </w:tr>
    </w:tbl>
    <w:p w:rsidR="002E0823" w:rsidRPr="00D930BA" w:rsidRDefault="002E0823" w:rsidP="00390671">
      <w:pPr>
        <w:pStyle w:val="11"/>
        <w:spacing w:line="360" w:lineRule="auto"/>
        <w:ind w:left="0" w:right="283"/>
        <w:jc w:val="both"/>
      </w:pPr>
      <w:bookmarkStart w:id="39" w:name="_GoBack"/>
      <w:bookmarkEnd w:id="39"/>
    </w:p>
    <w:sectPr w:rsidR="002E0823" w:rsidRPr="00D930BA" w:rsidSect="000F3D5E">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07D" w:rsidRDefault="0005307D">
      <w:r>
        <w:separator/>
      </w:r>
    </w:p>
  </w:endnote>
  <w:endnote w:type="continuationSeparator" w:id="0">
    <w:p w:rsidR="0005307D" w:rsidRDefault="000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71" w:rsidRDefault="00390671">
    <w:pPr>
      <w:pStyle w:val="af0"/>
      <w:jc w:val="right"/>
    </w:pPr>
    <w:r>
      <w:fldChar w:fldCharType="begin"/>
    </w:r>
    <w:r>
      <w:instrText xml:space="preserve"> PAGE   \* MERGEFORMAT </w:instrText>
    </w:r>
    <w:r>
      <w:fldChar w:fldCharType="separate"/>
    </w:r>
    <w:r w:rsidR="002E1C82">
      <w:rPr>
        <w:noProof/>
      </w:rPr>
      <w:t>2</w:t>
    </w:r>
    <w:r>
      <w:fldChar w:fldCharType="end"/>
    </w:r>
  </w:p>
  <w:p w:rsidR="00390671" w:rsidRDefault="0039067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07D" w:rsidRDefault="0005307D">
      <w:r>
        <w:separator/>
      </w:r>
    </w:p>
  </w:footnote>
  <w:footnote w:type="continuationSeparator" w:id="0">
    <w:p w:rsidR="0005307D" w:rsidRDefault="00053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71" w:rsidRDefault="00390671" w:rsidP="0073598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79"/>
    <w:multiLevelType w:val="hybridMultilevel"/>
    <w:tmpl w:val="01B6EA4C"/>
    <w:lvl w:ilvl="0" w:tplc="F740194A">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
    <w:nsid w:val="0B5748CF"/>
    <w:multiLevelType w:val="hybridMultilevel"/>
    <w:tmpl w:val="F54AE00C"/>
    <w:lvl w:ilvl="0" w:tplc="7204A270">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
    <w:nsid w:val="13DF77C7"/>
    <w:multiLevelType w:val="hybridMultilevel"/>
    <w:tmpl w:val="C210651A"/>
    <w:lvl w:ilvl="0" w:tplc="8CA648FA">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
    <w:nsid w:val="1C15093F"/>
    <w:multiLevelType w:val="hybridMultilevel"/>
    <w:tmpl w:val="B802C520"/>
    <w:lvl w:ilvl="0" w:tplc="283285C0">
      <w:start w:val="1"/>
      <w:numFmt w:val="bullet"/>
      <w:lvlText w:val="-"/>
      <w:lvlJc w:val="left"/>
      <w:pPr>
        <w:tabs>
          <w:tab w:val="num" w:pos="851"/>
        </w:tabs>
        <w:ind w:firstLine="851"/>
      </w:pPr>
      <w:rPr>
        <w:rFonts w:ascii="Times New Roman" w:hAnsi="Times New Roman" w:hint="default"/>
        <w:b w:val="0"/>
        <w:i w:val="0"/>
        <w:sz w:val="28"/>
      </w:rPr>
    </w:lvl>
    <w:lvl w:ilvl="1" w:tplc="C5DE880C">
      <w:start w:val="1"/>
      <w:numFmt w:val="decimal"/>
      <w:lvlText w:val="%2)"/>
      <w:lvlJc w:val="left"/>
      <w:pPr>
        <w:tabs>
          <w:tab w:val="num" w:pos="851"/>
        </w:tabs>
        <w:ind w:firstLine="851"/>
      </w:pPr>
      <w:rPr>
        <w:rFonts w:cs="Times New Roman" w:hint="default"/>
        <w:b w:val="0"/>
        <w:bCs w:val="0"/>
        <w:i w:val="0"/>
        <w:iCs w:val="0"/>
        <w:sz w:val="28"/>
        <w:szCs w:val="28"/>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
    <w:nsid w:val="210920C8"/>
    <w:multiLevelType w:val="hybridMultilevel"/>
    <w:tmpl w:val="C6AE7A90"/>
    <w:lvl w:ilvl="0" w:tplc="D1E607EC">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5">
    <w:nsid w:val="2B9A5C4E"/>
    <w:multiLevelType w:val="hybridMultilevel"/>
    <w:tmpl w:val="C6CAA7C6"/>
    <w:lvl w:ilvl="0" w:tplc="7B5CDA5A">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6">
    <w:nsid w:val="2C7A1286"/>
    <w:multiLevelType w:val="hybridMultilevel"/>
    <w:tmpl w:val="494C38D8"/>
    <w:lvl w:ilvl="0" w:tplc="7A50BCC2">
      <w:start w:val="1"/>
      <w:numFmt w:val="decimal"/>
      <w:lvlText w:val="%1."/>
      <w:lvlJc w:val="left"/>
      <w:pPr>
        <w:tabs>
          <w:tab w:val="num" w:pos="1418"/>
        </w:tabs>
        <w:ind w:left="709" w:firstLine="709"/>
      </w:pPr>
      <w:rPr>
        <w:rFonts w:cs="Times New Roman" w:hint="default"/>
      </w:rPr>
    </w:lvl>
    <w:lvl w:ilvl="1" w:tplc="4114F80E">
      <w:start w:val="1"/>
      <w:numFmt w:val="decimal"/>
      <w:lvlText w:val="%2."/>
      <w:lvlJc w:val="left"/>
      <w:pPr>
        <w:tabs>
          <w:tab w:val="num" w:pos="709"/>
        </w:tabs>
        <w:ind w:firstLine="709"/>
      </w:pPr>
      <w:rPr>
        <w:rFonts w:cs="Times New Roman"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7">
    <w:nsid w:val="39355E6D"/>
    <w:multiLevelType w:val="hybridMultilevel"/>
    <w:tmpl w:val="12E09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037A83"/>
    <w:multiLevelType w:val="hybridMultilevel"/>
    <w:tmpl w:val="7CB82528"/>
    <w:lvl w:ilvl="0" w:tplc="580A1136">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9">
    <w:nsid w:val="46D11296"/>
    <w:multiLevelType w:val="hybridMultilevel"/>
    <w:tmpl w:val="783636EA"/>
    <w:lvl w:ilvl="0" w:tplc="7C706156">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380"/>
        </w:tabs>
        <w:ind w:left="2380" w:hanging="360"/>
      </w:pPr>
      <w:rPr>
        <w:rFonts w:ascii="Courier New" w:hAnsi="Courier New" w:hint="default"/>
      </w:rPr>
    </w:lvl>
    <w:lvl w:ilvl="2" w:tplc="04190005">
      <w:start w:val="1"/>
      <w:numFmt w:val="bullet"/>
      <w:lvlText w:val=""/>
      <w:lvlJc w:val="left"/>
      <w:pPr>
        <w:tabs>
          <w:tab w:val="num" w:pos="3100"/>
        </w:tabs>
        <w:ind w:left="3100" w:hanging="360"/>
      </w:pPr>
      <w:rPr>
        <w:rFonts w:ascii="Wingdings" w:hAnsi="Wingdings" w:hint="default"/>
      </w:rPr>
    </w:lvl>
    <w:lvl w:ilvl="3" w:tplc="04190001">
      <w:start w:val="1"/>
      <w:numFmt w:val="bullet"/>
      <w:lvlText w:val=""/>
      <w:lvlJc w:val="left"/>
      <w:pPr>
        <w:tabs>
          <w:tab w:val="num" w:pos="3820"/>
        </w:tabs>
        <w:ind w:left="3820" w:hanging="360"/>
      </w:pPr>
      <w:rPr>
        <w:rFonts w:ascii="Symbol" w:hAnsi="Symbol" w:hint="default"/>
      </w:rPr>
    </w:lvl>
    <w:lvl w:ilvl="4" w:tplc="04190003">
      <w:start w:val="1"/>
      <w:numFmt w:val="bullet"/>
      <w:lvlText w:val="o"/>
      <w:lvlJc w:val="left"/>
      <w:pPr>
        <w:tabs>
          <w:tab w:val="num" w:pos="4540"/>
        </w:tabs>
        <w:ind w:left="4540" w:hanging="360"/>
      </w:pPr>
      <w:rPr>
        <w:rFonts w:ascii="Courier New" w:hAnsi="Courier New" w:hint="default"/>
      </w:rPr>
    </w:lvl>
    <w:lvl w:ilvl="5" w:tplc="04190005">
      <w:start w:val="1"/>
      <w:numFmt w:val="bullet"/>
      <w:lvlText w:val=""/>
      <w:lvlJc w:val="left"/>
      <w:pPr>
        <w:tabs>
          <w:tab w:val="num" w:pos="5260"/>
        </w:tabs>
        <w:ind w:left="5260" w:hanging="360"/>
      </w:pPr>
      <w:rPr>
        <w:rFonts w:ascii="Wingdings" w:hAnsi="Wingdings" w:hint="default"/>
      </w:rPr>
    </w:lvl>
    <w:lvl w:ilvl="6" w:tplc="04190001">
      <w:start w:val="1"/>
      <w:numFmt w:val="bullet"/>
      <w:lvlText w:val=""/>
      <w:lvlJc w:val="left"/>
      <w:pPr>
        <w:tabs>
          <w:tab w:val="num" w:pos="5980"/>
        </w:tabs>
        <w:ind w:left="5980" w:hanging="360"/>
      </w:pPr>
      <w:rPr>
        <w:rFonts w:ascii="Symbol" w:hAnsi="Symbol" w:hint="default"/>
      </w:rPr>
    </w:lvl>
    <w:lvl w:ilvl="7" w:tplc="04190003">
      <w:start w:val="1"/>
      <w:numFmt w:val="bullet"/>
      <w:lvlText w:val="o"/>
      <w:lvlJc w:val="left"/>
      <w:pPr>
        <w:tabs>
          <w:tab w:val="num" w:pos="6700"/>
        </w:tabs>
        <w:ind w:left="6700" w:hanging="360"/>
      </w:pPr>
      <w:rPr>
        <w:rFonts w:ascii="Courier New" w:hAnsi="Courier New" w:hint="default"/>
      </w:rPr>
    </w:lvl>
    <w:lvl w:ilvl="8" w:tplc="04190005">
      <w:start w:val="1"/>
      <w:numFmt w:val="bullet"/>
      <w:lvlText w:val=""/>
      <w:lvlJc w:val="left"/>
      <w:pPr>
        <w:tabs>
          <w:tab w:val="num" w:pos="7420"/>
        </w:tabs>
        <w:ind w:left="7420" w:hanging="360"/>
      </w:pPr>
      <w:rPr>
        <w:rFonts w:ascii="Wingdings" w:hAnsi="Wingdings" w:hint="default"/>
      </w:rPr>
    </w:lvl>
  </w:abstractNum>
  <w:abstractNum w:abstractNumId="10">
    <w:nsid w:val="521E0BEA"/>
    <w:multiLevelType w:val="hybridMultilevel"/>
    <w:tmpl w:val="9168CEE0"/>
    <w:lvl w:ilvl="0" w:tplc="4AFAB2C0">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1">
    <w:nsid w:val="52EB46C8"/>
    <w:multiLevelType w:val="hybridMultilevel"/>
    <w:tmpl w:val="528E9F16"/>
    <w:lvl w:ilvl="0" w:tplc="72F0F424">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2">
    <w:nsid w:val="56DB6AC2"/>
    <w:multiLevelType w:val="hybridMultilevel"/>
    <w:tmpl w:val="C624DF62"/>
    <w:lvl w:ilvl="0" w:tplc="A3F6A282">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3">
    <w:nsid w:val="5A274492"/>
    <w:multiLevelType w:val="singleLevel"/>
    <w:tmpl w:val="0419000F"/>
    <w:lvl w:ilvl="0">
      <w:start w:val="1"/>
      <w:numFmt w:val="decimal"/>
      <w:lvlText w:val="%1."/>
      <w:lvlJc w:val="left"/>
      <w:pPr>
        <w:tabs>
          <w:tab w:val="num" w:pos="720"/>
        </w:tabs>
        <w:ind w:left="720" w:hanging="360"/>
      </w:pPr>
      <w:rPr>
        <w:rFonts w:cs="Times New Roman"/>
      </w:rPr>
    </w:lvl>
  </w:abstractNum>
  <w:abstractNum w:abstractNumId="14">
    <w:nsid w:val="611362EC"/>
    <w:multiLevelType w:val="hybridMultilevel"/>
    <w:tmpl w:val="A39C4544"/>
    <w:lvl w:ilvl="0" w:tplc="03A65140">
      <w:start w:val="1"/>
      <w:numFmt w:val="bullet"/>
      <w:lvlText w:val="-"/>
      <w:lvlJc w:val="left"/>
      <w:pPr>
        <w:tabs>
          <w:tab w:val="num" w:pos="851"/>
        </w:tabs>
        <w:ind w:firstLine="851"/>
      </w:pPr>
      <w:rPr>
        <w:rFonts w:ascii="Times New Roman" w:hAnsi="Times New Roman" w:hint="default"/>
        <w:b w:val="0"/>
        <w:i w:val="0"/>
        <w:sz w:val="28"/>
      </w:rPr>
    </w:lvl>
    <w:lvl w:ilvl="1" w:tplc="D1E607EC">
      <w:start w:val="1"/>
      <w:numFmt w:val="bullet"/>
      <w:lvlText w:val="-"/>
      <w:lvlJc w:val="left"/>
      <w:pPr>
        <w:tabs>
          <w:tab w:val="num" w:pos="1931"/>
        </w:tabs>
        <w:ind w:left="1080" w:firstLine="851"/>
      </w:pPr>
      <w:rPr>
        <w:rFonts w:ascii="Times New Roman" w:hAnsi="Times New Roman" w:hint="default"/>
        <w:b w:val="0"/>
        <w:i w:val="0"/>
        <w:sz w:val="28"/>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5">
    <w:nsid w:val="632B313D"/>
    <w:multiLevelType w:val="hybridMultilevel"/>
    <w:tmpl w:val="6376FDAC"/>
    <w:lvl w:ilvl="0" w:tplc="A6A0C008">
      <w:start w:val="1"/>
      <w:numFmt w:val="bullet"/>
      <w:lvlText w:val="-"/>
      <w:lvlJc w:val="left"/>
      <w:pPr>
        <w:tabs>
          <w:tab w:val="num" w:pos="851"/>
        </w:tabs>
        <w:ind w:firstLine="851"/>
      </w:pPr>
      <w:rPr>
        <w:rFonts w:ascii="Times New Roman" w:hAnsi="Times New Roman" w:hint="default"/>
        <w:b w:val="0"/>
        <w:i w:val="0"/>
        <w:sz w:val="28"/>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6">
    <w:nsid w:val="6E366E61"/>
    <w:multiLevelType w:val="hybridMultilevel"/>
    <w:tmpl w:val="7D94FB8C"/>
    <w:lvl w:ilvl="0" w:tplc="E29639C6">
      <w:start w:val="1"/>
      <w:numFmt w:val="decimal"/>
      <w:lvlText w:val="%1)"/>
      <w:lvlJc w:val="left"/>
      <w:pPr>
        <w:tabs>
          <w:tab w:val="num" w:pos="851"/>
        </w:tabs>
        <w:ind w:firstLine="85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B540E33"/>
    <w:multiLevelType w:val="hybridMultilevel"/>
    <w:tmpl w:val="FADA3904"/>
    <w:lvl w:ilvl="0" w:tplc="A0F6A72A">
      <w:start w:val="1"/>
      <w:numFmt w:val="bullet"/>
      <w:lvlText w:val="-"/>
      <w:lvlJc w:val="left"/>
      <w:pPr>
        <w:tabs>
          <w:tab w:val="num" w:pos="851"/>
        </w:tabs>
        <w:ind w:firstLine="851"/>
      </w:pPr>
      <w:rPr>
        <w:rFonts w:ascii="Times New Roman" w:hAnsi="Times New Roman" w:hint="default"/>
        <w:b w:val="0"/>
        <w:i w:val="0"/>
        <w:sz w:val="28"/>
      </w:rPr>
    </w:lvl>
    <w:lvl w:ilvl="1" w:tplc="D1E607EC">
      <w:start w:val="1"/>
      <w:numFmt w:val="bullet"/>
      <w:lvlText w:val="-"/>
      <w:lvlJc w:val="left"/>
      <w:pPr>
        <w:tabs>
          <w:tab w:val="num" w:pos="1931"/>
        </w:tabs>
        <w:ind w:left="1080" w:firstLine="851"/>
      </w:pPr>
      <w:rPr>
        <w:rFonts w:ascii="Times New Roman" w:hAnsi="Times New Roman" w:hint="default"/>
        <w:b w:val="0"/>
        <w:i w:val="0"/>
        <w:sz w:val="28"/>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10"/>
  </w:num>
  <w:num w:numId="2">
    <w:abstractNumId w:val="11"/>
  </w:num>
  <w:num w:numId="3">
    <w:abstractNumId w:val="12"/>
  </w:num>
  <w:num w:numId="4">
    <w:abstractNumId w:val="14"/>
  </w:num>
  <w:num w:numId="5">
    <w:abstractNumId w:val="4"/>
  </w:num>
  <w:num w:numId="6">
    <w:abstractNumId w:val="17"/>
  </w:num>
  <w:num w:numId="7">
    <w:abstractNumId w:val="5"/>
  </w:num>
  <w:num w:numId="8">
    <w:abstractNumId w:val="15"/>
  </w:num>
  <w:num w:numId="9">
    <w:abstractNumId w:val="2"/>
  </w:num>
  <w:num w:numId="10">
    <w:abstractNumId w:val="0"/>
  </w:num>
  <w:num w:numId="11">
    <w:abstractNumId w:val="1"/>
  </w:num>
  <w:num w:numId="12">
    <w:abstractNumId w:val="8"/>
  </w:num>
  <w:num w:numId="13">
    <w:abstractNumId w:val="3"/>
  </w:num>
  <w:num w:numId="14">
    <w:abstractNumId w:val="9"/>
  </w:num>
  <w:num w:numId="15">
    <w:abstractNumId w:val="16"/>
  </w:num>
  <w:num w:numId="16">
    <w:abstractNumId w:val="6"/>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revisionView w:markup="0"/>
  <w:doNotTrackMoves/>
  <w:doNotTrackFormatting/>
  <w:defaultTabStop w:val="851"/>
  <w:autoHyphenation/>
  <w:hyphenationZone w:val="357"/>
  <w:doNotHyphenateCaps/>
  <w:drawingGridHorizontalSpacing w:val="13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677"/>
    <w:rsid w:val="000000C6"/>
    <w:rsid w:val="00005CBB"/>
    <w:rsid w:val="0001327A"/>
    <w:rsid w:val="000216A7"/>
    <w:rsid w:val="00040C0A"/>
    <w:rsid w:val="0005307D"/>
    <w:rsid w:val="000632AC"/>
    <w:rsid w:val="00065345"/>
    <w:rsid w:val="00067DD6"/>
    <w:rsid w:val="0007023E"/>
    <w:rsid w:val="00077488"/>
    <w:rsid w:val="00077D01"/>
    <w:rsid w:val="0008173E"/>
    <w:rsid w:val="00082253"/>
    <w:rsid w:val="000978DA"/>
    <w:rsid w:val="000A572A"/>
    <w:rsid w:val="000A7D35"/>
    <w:rsid w:val="000B0B2C"/>
    <w:rsid w:val="000B2D18"/>
    <w:rsid w:val="000E2AEB"/>
    <w:rsid w:val="000E37C6"/>
    <w:rsid w:val="000E6CDF"/>
    <w:rsid w:val="000F3D5E"/>
    <w:rsid w:val="00103E54"/>
    <w:rsid w:val="00117BB6"/>
    <w:rsid w:val="0012036F"/>
    <w:rsid w:val="00120588"/>
    <w:rsid w:val="00121781"/>
    <w:rsid w:val="001245E6"/>
    <w:rsid w:val="00124D9E"/>
    <w:rsid w:val="00132347"/>
    <w:rsid w:val="0013437C"/>
    <w:rsid w:val="00150677"/>
    <w:rsid w:val="0015579E"/>
    <w:rsid w:val="00161327"/>
    <w:rsid w:val="00166CDC"/>
    <w:rsid w:val="001671D3"/>
    <w:rsid w:val="001739F9"/>
    <w:rsid w:val="00180B7B"/>
    <w:rsid w:val="00185055"/>
    <w:rsid w:val="00190CCE"/>
    <w:rsid w:val="00191688"/>
    <w:rsid w:val="00196907"/>
    <w:rsid w:val="00196DA0"/>
    <w:rsid w:val="00197681"/>
    <w:rsid w:val="001A5345"/>
    <w:rsid w:val="001A77B9"/>
    <w:rsid w:val="001B3141"/>
    <w:rsid w:val="001B5C96"/>
    <w:rsid w:val="001C05C9"/>
    <w:rsid w:val="001C389A"/>
    <w:rsid w:val="001D3F19"/>
    <w:rsid w:val="001D58F3"/>
    <w:rsid w:val="001E3782"/>
    <w:rsid w:val="001E3FB3"/>
    <w:rsid w:val="001F4345"/>
    <w:rsid w:val="001F4EBE"/>
    <w:rsid w:val="001F7000"/>
    <w:rsid w:val="00203677"/>
    <w:rsid w:val="002162F6"/>
    <w:rsid w:val="0021719E"/>
    <w:rsid w:val="00221226"/>
    <w:rsid w:val="00225B52"/>
    <w:rsid w:val="00225BB8"/>
    <w:rsid w:val="00236D00"/>
    <w:rsid w:val="00243715"/>
    <w:rsid w:val="00255C45"/>
    <w:rsid w:val="0026087F"/>
    <w:rsid w:val="0027319B"/>
    <w:rsid w:val="0028164E"/>
    <w:rsid w:val="0029500A"/>
    <w:rsid w:val="002A2115"/>
    <w:rsid w:val="002B050D"/>
    <w:rsid w:val="002B1F48"/>
    <w:rsid w:val="002B7582"/>
    <w:rsid w:val="002C09AA"/>
    <w:rsid w:val="002C33BF"/>
    <w:rsid w:val="002D1626"/>
    <w:rsid w:val="002D6FDC"/>
    <w:rsid w:val="002E0823"/>
    <w:rsid w:val="002E1C82"/>
    <w:rsid w:val="002E2E58"/>
    <w:rsid w:val="003009D0"/>
    <w:rsid w:val="00306AA3"/>
    <w:rsid w:val="00306E4C"/>
    <w:rsid w:val="003104F5"/>
    <w:rsid w:val="0031330F"/>
    <w:rsid w:val="003135F7"/>
    <w:rsid w:val="0032404A"/>
    <w:rsid w:val="00337B57"/>
    <w:rsid w:val="00353E01"/>
    <w:rsid w:val="00362AE4"/>
    <w:rsid w:val="00364502"/>
    <w:rsid w:val="0036521C"/>
    <w:rsid w:val="003665C5"/>
    <w:rsid w:val="00367583"/>
    <w:rsid w:val="003705FE"/>
    <w:rsid w:val="003737D3"/>
    <w:rsid w:val="00373EDF"/>
    <w:rsid w:val="00377C59"/>
    <w:rsid w:val="0038402B"/>
    <w:rsid w:val="00390671"/>
    <w:rsid w:val="00391347"/>
    <w:rsid w:val="00392056"/>
    <w:rsid w:val="003976B6"/>
    <w:rsid w:val="003A47D1"/>
    <w:rsid w:val="003A51CE"/>
    <w:rsid w:val="003A57C7"/>
    <w:rsid w:val="003B073A"/>
    <w:rsid w:val="003B7799"/>
    <w:rsid w:val="003B7882"/>
    <w:rsid w:val="003C3A3C"/>
    <w:rsid w:val="003C5848"/>
    <w:rsid w:val="003D01D6"/>
    <w:rsid w:val="003D1965"/>
    <w:rsid w:val="003E75E9"/>
    <w:rsid w:val="00401B85"/>
    <w:rsid w:val="004101C4"/>
    <w:rsid w:val="004157F8"/>
    <w:rsid w:val="0042494F"/>
    <w:rsid w:val="00431792"/>
    <w:rsid w:val="0043363C"/>
    <w:rsid w:val="004346AA"/>
    <w:rsid w:val="00444E38"/>
    <w:rsid w:val="00445C55"/>
    <w:rsid w:val="00455A8E"/>
    <w:rsid w:val="00461F25"/>
    <w:rsid w:val="00463CE5"/>
    <w:rsid w:val="004730ED"/>
    <w:rsid w:val="00474352"/>
    <w:rsid w:val="00476906"/>
    <w:rsid w:val="00483C50"/>
    <w:rsid w:val="00491049"/>
    <w:rsid w:val="00497416"/>
    <w:rsid w:val="004A4A15"/>
    <w:rsid w:val="004C6FE1"/>
    <w:rsid w:val="004D05CD"/>
    <w:rsid w:val="004D0A25"/>
    <w:rsid w:val="004D2DF8"/>
    <w:rsid w:val="004D3790"/>
    <w:rsid w:val="004E0758"/>
    <w:rsid w:val="004E1B2E"/>
    <w:rsid w:val="004E1CF2"/>
    <w:rsid w:val="004E32AE"/>
    <w:rsid w:val="004E5C84"/>
    <w:rsid w:val="004F1CFC"/>
    <w:rsid w:val="00500A69"/>
    <w:rsid w:val="005051D4"/>
    <w:rsid w:val="00506026"/>
    <w:rsid w:val="00510784"/>
    <w:rsid w:val="00511248"/>
    <w:rsid w:val="00515918"/>
    <w:rsid w:val="00527715"/>
    <w:rsid w:val="00530C16"/>
    <w:rsid w:val="005328AB"/>
    <w:rsid w:val="00532A31"/>
    <w:rsid w:val="00534508"/>
    <w:rsid w:val="005348CF"/>
    <w:rsid w:val="005349D7"/>
    <w:rsid w:val="00537FCA"/>
    <w:rsid w:val="00544B90"/>
    <w:rsid w:val="0055098D"/>
    <w:rsid w:val="005648A4"/>
    <w:rsid w:val="00570E87"/>
    <w:rsid w:val="00572D93"/>
    <w:rsid w:val="00577DE5"/>
    <w:rsid w:val="005848CC"/>
    <w:rsid w:val="005910B8"/>
    <w:rsid w:val="00592D0A"/>
    <w:rsid w:val="00595011"/>
    <w:rsid w:val="00595379"/>
    <w:rsid w:val="005A5575"/>
    <w:rsid w:val="005B0E07"/>
    <w:rsid w:val="005B0EF2"/>
    <w:rsid w:val="005C0D81"/>
    <w:rsid w:val="005D1B57"/>
    <w:rsid w:val="005D7604"/>
    <w:rsid w:val="005E68E9"/>
    <w:rsid w:val="005E729D"/>
    <w:rsid w:val="005F2E0F"/>
    <w:rsid w:val="005F5C5F"/>
    <w:rsid w:val="005F691F"/>
    <w:rsid w:val="005F7742"/>
    <w:rsid w:val="006033B5"/>
    <w:rsid w:val="00604D57"/>
    <w:rsid w:val="00607E88"/>
    <w:rsid w:val="00613B4B"/>
    <w:rsid w:val="00614E7C"/>
    <w:rsid w:val="00615D06"/>
    <w:rsid w:val="0063122D"/>
    <w:rsid w:val="00646965"/>
    <w:rsid w:val="00647C5F"/>
    <w:rsid w:val="00650B8A"/>
    <w:rsid w:val="00653B50"/>
    <w:rsid w:val="0067168D"/>
    <w:rsid w:val="00687C5C"/>
    <w:rsid w:val="0069085A"/>
    <w:rsid w:val="00690CFB"/>
    <w:rsid w:val="00692251"/>
    <w:rsid w:val="00693A7E"/>
    <w:rsid w:val="006940F2"/>
    <w:rsid w:val="006A576B"/>
    <w:rsid w:val="006B73D4"/>
    <w:rsid w:val="006B77E3"/>
    <w:rsid w:val="006C09BE"/>
    <w:rsid w:val="006C2757"/>
    <w:rsid w:val="006D0065"/>
    <w:rsid w:val="006D14E7"/>
    <w:rsid w:val="006D32A5"/>
    <w:rsid w:val="006D3678"/>
    <w:rsid w:val="006F4F5C"/>
    <w:rsid w:val="007119CE"/>
    <w:rsid w:val="00716052"/>
    <w:rsid w:val="007170A4"/>
    <w:rsid w:val="00734633"/>
    <w:rsid w:val="0073598F"/>
    <w:rsid w:val="00744388"/>
    <w:rsid w:val="00745A75"/>
    <w:rsid w:val="007466A9"/>
    <w:rsid w:val="00751F5B"/>
    <w:rsid w:val="00757EC3"/>
    <w:rsid w:val="007630CD"/>
    <w:rsid w:val="00766B83"/>
    <w:rsid w:val="007830CA"/>
    <w:rsid w:val="007975E1"/>
    <w:rsid w:val="007A4909"/>
    <w:rsid w:val="007A5C9B"/>
    <w:rsid w:val="007A6319"/>
    <w:rsid w:val="007B119F"/>
    <w:rsid w:val="007B35C8"/>
    <w:rsid w:val="007C0DC4"/>
    <w:rsid w:val="007C1F8B"/>
    <w:rsid w:val="007D11DF"/>
    <w:rsid w:val="007D75DF"/>
    <w:rsid w:val="007E73E6"/>
    <w:rsid w:val="007F3157"/>
    <w:rsid w:val="007F5D0C"/>
    <w:rsid w:val="00801AEB"/>
    <w:rsid w:val="008246AF"/>
    <w:rsid w:val="0082712C"/>
    <w:rsid w:val="00827895"/>
    <w:rsid w:val="0084208B"/>
    <w:rsid w:val="008426CA"/>
    <w:rsid w:val="00845F09"/>
    <w:rsid w:val="0085658B"/>
    <w:rsid w:val="008628BB"/>
    <w:rsid w:val="008657D3"/>
    <w:rsid w:val="00870491"/>
    <w:rsid w:val="00874942"/>
    <w:rsid w:val="00881C8E"/>
    <w:rsid w:val="008832AF"/>
    <w:rsid w:val="00886719"/>
    <w:rsid w:val="00890720"/>
    <w:rsid w:val="0089737B"/>
    <w:rsid w:val="008B074D"/>
    <w:rsid w:val="008B497F"/>
    <w:rsid w:val="008B5185"/>
    <w:rsid w:val="008C1C9C"/>
    <w:rsid w:val="008D25F9"/>
    <w:rsid w:val="008F0D69"/>
    <w:rsid w:val="008F0E7A"/>
    <w:rsid w:val="008F771E"/>
    <w:rsid w:val="00902043"/>
    <w:rsid w:val="009021E8"/>
    <w:rsid w:val="00907CC7"/>
    <w:rsid w:val="00910380"/>
    <w:rsid w:val="00915801"/>
    <w:rsid w:val="00931C1B"/>
    <w:rsid w:val="00934C7F"/>
    <w:rsid w:val="009509C9"/>
    <w:rsid w:val="00956AF5"/>
    <w:rsid w:val="009607B5"/>
    <w:rsid w:val="009638FF"/>
    <w:rsid w:val="00964C64"/>
    <w:rsid w:val="00972621"/>
    <w:rsid w:val="009749D4"/>
    <w:rsid w:val="0097536D"/>
    <w:rsid w:val="00975AC9"/>
    <w:rsid w:val="00990AFA"/>
    <w:rsid w:val="009922D7"/>
    <w:rsid w:val="009A0F7C"/>
    <w:rsid w:val="009B263C"/>
    <w:rsid w:val="009B2736"/>
    <w:rsid w:val="009B2848"/>
    <w:rsid w:val="009B4435"/>
    <w:rsid w:val="009C09E6"/>
    <w:rsid w:val="009C38FA"/>
    <w:rsid w:val="009D1D90"/>
    <w:rsid w:val="009D4484"/>
    <w:rsid w:val="009E62B2"/>
    <w:rsid w:val="009E6D18"/>
    <w:rsid w:val="009F22DD"/>
    <w:rsid w:val="00A01EE6"/>
    <w:rsid w:val="00A036A3"/>
    <w:rsid w:val="00A03804"/>
    <w:rsid w:val="00A07310"/>
    <w:rsid w:val="00A10317"/>
    <w:rsid w:val="00A126A1"/>
    <w:rsid w:val="00A134DB"/>
    <w:rsid w:val="00A26940"/>
    <w:rsid w:val="00A27952"/>
    <w:rsid w:val="00A310A0"/>
    <w:rsid w:val="00A33C75"/>
    <w:rsid w:val="00A415E5"/>
    <w:rsid w:val="00A447F9"/>
    <w:rsid w:val="00A44DCA"/>
    <w:rsid w:val="00A452DD"/>
    <w:rsid w:val="00A461DC"/>
    <w:rsid w:val="00A520DA"/>
    <w:rsid w:val="00A52244"/>
    <w:rsid w:val="00A526D3"/>
    <w:rsid w:val="00A52C1F"/>
    <w:rsid w:val="00A52CC2"/>
    <w:rsid w:val="00A53A9D"/>
    <w:rsid w:val="00A55038"/>
    <w:rsid w:val="00A55CEB"/>
    <w:rsid w:val="00A63F9C"/>
    <w:rsid w:val="00A64465"/>
    <w:rsid w:val="00A6647A"/>
    <w:rsid w:val="00A74206"/>
    <w:rsid w:val="00A76401"/>
    <w:rsid w:val="00A76D33"/>
    <w:rsid w:val="00A7708B"/>
    <w:rsid w:val="00A77310"/>
    <w:rsid w:val="00A80CC1"/>
    <w:rsid w:val="00A94F36"/>
    <w:rsid w:val="00A95E9B"/>
    <w:rsid w:val="00A97EA0"/>
    <w:rsid w:val="00AA1C9E"/>
    <w:rsid w:val="00AA2323"/>
    <w:rsid w:val="00AB0C8B"/>
    <w:rsid w:val="00AC1B83"/>
    <w:rsid w:val="00AC2BFA"/>
    <w:rsid w:val="00AC58F9"/>
    <w:rsid w:val="00AC5C96"/>
    <w:rsid w:val="00AD011B"/>
    <w:rsid w:val="00AD7EF7"/>
    <w:rsid w:val="00AE0640"/>
    <w:rsid w:val="00AF1315"/>
    <w:rsid w:val="00AF4448"/>
    <w:rsid w:val="00B07267"/>
    <w:rsid w:val="00B113E4"/>
    <w:rsid w:val="00B1598B"/>
    <w:rsid w:val="00B1732F"/>
    <w:rsid w:val="00B17706"/>
    <w:rsid w:val="00B179AC"/>
    <w:rsid w:val="00B2418D"/>
    <w:rsid w:val="00B25EB6"/>
    <w:rsid w:val="00B3328F"/>
    <w:rsid w:val="00B41F92"/>
    <w:rsid w:val="00B64ED2"/>
    <w:rsid w:val="00B66351"/>
    <w:rsid w:val="00B82188"/>
    <w:rsid w:val="00B8355C"/>
    <w:rsid w:val="00B87BA5"/>
    <w:rsid w:val="00B917FA"/>
    <w:rsid w:val="00BB2BEC"/>
    <w:rsid w:val="00BB6891"/>
    <w:rsid w:val="00BC4B6F"/>
    <w:rsid w:val="00BC675B"/>
    <w:rsid w:val="00BC6E07"/>
    <w:rsid w:val="00BD2247"/>
    <w:rsid w:val="00BF7464"/>
    <w:rsid w:val="00C02C2D"/>
    <w:rsid w:val="00C14E69"/>
    <w:rsid w:val="00C22B04"/>
    <w:rsid w:val="00C34F70"/>
    <w:rsid w:val="00C363E1"/>
    <w:rsid w:val="00C407AC"/>
    <w:rsid w:val="00C44DF5"/>
    <w:rsid w:val="00C47B3A"/>
    <w:rsid w:val="00C51418"/>
    <w:rsid w:val="00C54458"/>
    <w:rsid w:val="00C55202"/>
    <w:rsid w:val="00C66E1C"/>
    <w:rsid w:val="00C71E3A"/>
    <w:rsid w:val="00C72C95"/>
    <w:rsid w:val="00C84368"/>
    <w:rsid w:val="00C95BC8"/>
    <w:rsid w:val="00CA3629"/>
    <w:rsid w:val="00CB1219"/>
    <w:rsid w:val="00CB4F6F"/>
    <w:rsid w:val="00CD1DCD"/>
    <w:rsid w:val="00CD3E0E"/>
    <w:rsid w:val="00CE2602"/>
    <w:rsid w:val="00CE6A04"/>
    <w:rsid w:val="00D04FB8"/>
    <w:rsid w:val="00D07510"/>
    <w:rsid w:val="00D125EA"/>
    <w:rsid w:val="00D2621C"/>
    <w:rsid w:val="00D3482D"/>
    <w:rsid w:val="00D40961"/>
    <w:rsid w:val="00D444DB"/>
    <w:rsid w:val="00D53B94"/>
    <w:rsid w:val="00D55ADA"/>
    <w:rsid w:val="00D673C5"/>
    <w:rsid w:val="00D722AF"/>
    <w:rsid w:val="00D7370F"/>
    <w:rsid w:val="00D76DC4"/>
    <w:rsid w:val="00D830B3"/>
    <w:rsid w:val="00D860F2"/>
    <w:rsid w:val="00D9237F"/>
    <w:rsid w:val="00D930BA"/>
    <w:rsid w:val="00DA1BA0"/>
    <w:rsid w:val="00DA50ED"/>
    <w:rsid w:val="00DA50F2"/>
    <w:rsid w:val="00DA60CA"/>
    <w:rsid w:val="00DA6B1A"/>
    <w:rsid w:val="00DA7F1F"/>
    <w:rsid w:val="00DC0764"/>
    <w:rsid w:val="00DC1490"/>
    <w:rsid w:val="00DC633D"/>
    <w:rsid w:val="00DD4023"/>
    <w:rsid w:val="00DF4712"/>
    <w:rsid w:val="00DF701C"/>
    <w:rsid w:val="00DF78F6"/>
    <w:rsid w:val="00E02E2F"/>
    <w:rsid w:val="00E0493E"/>
    <w:rsid w:val="00E1508A"/>
    <w:rsid w:val="00E23645"/>
    <w:rsid w:val="00E246BE"/>
    <w:rsid w:val="00E42E2F"/>
    <w:rsid w:val="00E44960"/>
    <w:rsid w:val="00E473AF"/>
    <w:rsid w:val="00E508AC"/>
    <w:rsid w:val="00E6533E"/>
    <w:rsid w:val="00E659E0"/>
    <w:rsid w:val="00E743B1"/>
    <w:rsid w:val="00E91C22"/>
    <w:rsid w:val="00E91DCC"/>
    <w:rsid w:val="00E921A3"/>
    <w:rsid w:val="00E928E7"/>
    <w:rsid w:val="00E93117"/>
    <w:rsid w:val="00EA0EB3"/>
    <w:rsid w:val="00EA40B7"/>
    <w:rsid w:val="00EB17DC"/>
    <w:rsid w:val="00EB7ECB"/>
    <w:rsid w:val="00EC0F5C"/>
    <w:rsid w:val="00EC3293"/>
    <w:rsid w:val="00ED2379"/>
    <w:rsid w:val="00ED34CA"/>
    <w:rsid w:val="00EE1291"/>
    <w:rsid w:val="00EE59A7"/>
    <w:rsid w:val="00EF500D"/>
    <w:rsid w:val="00F10199"/>
    <w:rsid w:val="00F175A7"/>
    <w:rsid w:val="00F426A3"/>
    <w:rsid w:val="00F44447"/>
    <w:rsid w:val="00F45259"/>
    <w:rsid w:val="00F462D5"/>
    <w:rsid w:val="00F52258"/>
    <w:rsid w:val="00F53119"/>
    <w:rsid w:val="00F56777"/>
    <w:rsid w:val="00F72F42"/>
    <w:rsid w:val="00F7713C"/>
    <w:rsid w:val="00F83AF6"/>
    <w:rsid w:val="00F963CF"/>
    <w:rsid w:val="00F97671"/>
    <w:rsid w:val="00FB0623"/>
    <w:rsid w:val="00FB4A30"/>
    <w:rsid w:val="00FB6ED9"/>
    <w:rsid w:val="00FC2064"/>
    <w:rsid w:val="00FD40E2"/>
    <w:rsid w:val="00FD5106"/>
    <w:rsid w:val="00FD6DB0"/>
    <w:rsid w:val="00FE105E"/>
    <w:rsid w:val="00FE427B"/>
    <w:rsid w:val="00FE42E8"/>
    <w:rsid w:val="00FE4D77"/>
    <w:rsid w:val="00FF0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D657FE1E-1976-4DD7-BD84-4E68FF61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714" w:hanging="357"/>
    </w:pPr>
    <w:rPr>
      <w:sz w:val="26"/>
      <w:szCs w:val="26"/>
    </w:rPr>
  </w:style>
  <w:style w:type="paragraph" w:styleId="1">
    <w:name w:val="heading 1"/>
    <w:basedOn w:val="a"/>
    <w:next w:val="a"/>
    <w:link w:val="10"/>
    <w:uiPriority w:val="99"/>
    <w:qFormat/>
    <w:rsid w:val="00595379"/>
    <w:pPr>
      <w:keepNext/>
      <w:jc w:val="center"/>
      <w:outlineLvl w:val="0"/>
    </w:pPr>
    <w:rPr>
      <w:sz w:val="32"/>
      <w:szCs w:val="32"/>
    </w:rPr>
  </w:style>
  <w:style w:type="paragraph" w:styleId="2">
    <w:name w:val="heading 2"/>
    <w:basedOn w:val="a"/>
    <w:next w:val="a"/>
    <w:link w:val="20"/>
    <w:uiPriority w:val="99"/>
    <w:qFormat/>
    <w:rsid w:val="00595379"/>
    <w:pPr>
      <w:keepNext/>
      <w:ind w:firstLine="851"/>
      <w:jc w:val="center"/>
      <w:outlineLvl w:val="1"/>
    </w:pPr>
    <w:rPr>
      <w:sz w:val="28"/>
      <w:szCs w:val="28"/>
    </w:rPr>
  </w:style>
  <w:style w:type="paragraph" w:styleId="3">
    <w:name w:val="heading 3"/>
    <w:basedOn w:val="a"/>
    <w:next w:val="a"/>
    <w:link w:val="30"/>
    <w:uiPriority w:val="99"/>
    <w:qFormat/>
    <w:rsid w:val="00595379"/>
    <w:pPr>
      <w:keepNext/>
      <w:jc w:val="right"/>
      <w:outlineLvl w:val="2"/>
    </w:pPr>
    <w:rPr>
      <w:i/>
      <w:iCs/>
      <w:sz w:val="24"/>
      <w:szCs w:val="24"/>
    </w:rPr>
  </w:style>
  <w:style w:type="paragraph" w:styleId="4">
    <w:name w:val="heading 4"/>
    <w:basedOn w:val="a"/>
    <w:next w:val="a"/>
    <w:link w:val="40"/>
    <w:uiPriority w:val="99"/>
    <w:qFormat/>
    <w:rsid w:val="00595379"/>
    <w:pPr>
      <w:keepNext/>
      <w:jc w:val="center"/>
      <w:outlineLvl w:val="3"/>
    </w:pPr>
    <w:rPr>
      <w:sz w:val="28"/>
      <w:szCs w:val="28"/>
    </w:rPr>
  </w:style>
  <w:style w:type="paragraph" w:styleId="5">
    <w:name w:val="heading 5"/>
    <w:basedOn w:val="a"/>
    <w:next w:val="a"/>
    <w:link w:val="50"/>
    <w:uiPriority w:val="99"/>
    <w:qFormat/>
    <w:rsid w:val="00595379"/>
    <w:pPr>
      <w:keepNext/>
      <w:ind w:firstLine="851"/>
      <w:jc w:val="center"/>
      <w:outlineLvl w:val="4"/>
    </w:pPr>
    <w:rPr>
      <w:b/>
      <w:bCs/>
      <w:sz w:val="28"/>
      <w:szCs w:val="28"/>
    </w:rPr>
  </w:style>
  <w:style w:type="paragraph" w:styleId="6">
    <w:name w:val="heading 6"/>
    <w:basedOn w:val="a"/>
    <w:next w:val="a"/>
    <w:link w:val="60"/>
    <w:uiPriority w:val="99"/>
    <w:qFormat/>
    <w:rsid w:val="00595379"/>
    <w:pPr>
      <w:keepNext/>
      <w:jc w:val="center"/>
      <w:outlineLvl w:val="5"/>
    </w:pPr>
    <w:rPr>
      <w:b/>
      <w:bCs/>
      <w:sz w:val="28"/>
      <w:szCs w:val="28"/>
    </w:rPr>
  </w:style>
  <w:style w:type="paragraph" w:styleId="7">
    <w:name w:val="heading 7"/>
    <w:basedOn w:val="a"/>
    <w:next w:val="a"/>
    <w:link w:val="70"/>
    <w:uiPriority w:val="99"/>
    <w:qFormat/>
    <w:rsid w:val="00595379"/>
    <w:pPr>
      <w:keepNext/>
      <w:outlineLvl w:val="6"/>
    </w:pPr>
    <w:rPr>
      <w:sz w:val="28"/>
      <w:szCs w:val="28"/>
    </w:rPr>
  </w:style>
  <w:style w:type="paragraph" w:styleId="8">
    <w:name w:val="heading 8"/>
    <w:basedOn w:val="a"/>
    <w:next w:val="a"/>
    <w:link w:val="80"/>
    <w:uiPriority w:val="99"/>
    <w:qFormat/>
    <w:rsid w:val="00595379"/>
    <w:pPr>
      <w:keepNext/>
      <w:jc w:val="both"/>
      <w:outlineLvl w:val="7"/>
    </w:pPr>
    <w:rPr>
      <w:sz w:val="28"/>
      <w:szCs w:val="28"/>
    </w:rPr>
  </w:style>
  <w:style w:type="paragraph" w:styleId="9">
    <w:name w:val="heading 9"/>
    <w:basedOn w:val="a"/>
    <w:next w:val="a"/>
    <w:link w:val="90"/>
    <w:uiPriority w:val="9"/>
    <w:qFormat/>
    <w:rsid w:val="002C09AA"/>
    <w:pPr>
      <w:spacing w:before="240" w:after="60"/>
      <w:jc w:val="center"/>
      <w:outlineLvl w:val="8"/>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locked/>
    <w:rPr>
      <w:rFonts w:ascii="Calibri" w:eastAsia="Times New Roman" w:hAnsi="Calibri" w:cs="Times New Roman"/>
      <w:b/>
      <w:bCs/>
    </w:rPr>
  </w:style>
  <w:style w:type="character" w:customStyle="1" w:styleId="70">
    <w:name w:val="Заголовок 7 Знак"/>
    <w:basedOn w:val="a0"/>
    <w:link w:val="7"/>
    <w:uiPriority w:val="9"/>
    <w:semiHidden/>
    <w:locked/>
    <w:rPr>
      <w:rFonts w:ascii="Calibri" w:eastAsia="Times New Roman" w:hAnsi="Calibri" w:cs="Times New Roman"/>
      <w:sz w:val="24"/>
      <w:szCs w:val="24"/>
    </w:rPr>
  </w:style>
  <w:style w:type="character" w:customStyle="1" w:styleId="80">
    <w:name w:val="Заголовок 8 Знак"/>
    <w:basedOn w:val="a0"/>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73598F"/>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6"/>
      <w:szCs w:val="26"/>
    </w:rPr>
  </w:style>
  <w:style w:type="character" w:styleId="a5">
    <w:name w:val="page number"/>
    <w:basedOn w:val="a0"/>
    <w:uiPriority w:val="99"/>
    <w:rsid w:val="0073598F"/>
    <w:rPr>
      <w:rFonts w:cs="Times New Roman"/>
    </w:rPr>
  </w:style>
  <w:style w:type="paragraph" w:customStyle="1" w:styleId="11">
    <w:name w:val="Стиль1"/>
    <w:basedOn w:val="a"/>
    <w:link w:val="12"/>
    <w:uiPriority w:val="99"/>
    <w:rsid w:val="0073598F"/>
    <w:pPr>
      <w:spacing w:before="120" w:after="120"/>
      <w:jc w:val="center"/>
    </w:pPr>
    <w:rPr>
      <w:b/>
      <w:bCs/>
      <w:sz w:val="28"/>
      <w:szCs w:val="28"/>
    </w:rPr>
  </w:style>
  <w:style w:type="table" w:styleId="a6">
    <w:name w:val="Table Grid"/>
    <w:basedOn w:val="a1"/>
    <w:uiPriority w:val="99"/>
    <w:rsid w:val="005D1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тиль2"/>
    <w:basedOn w:val="11"/>
    <w:uiPriority w:val="99"/>
    <w:rsid w:val="00B3328F"/>
    <w:pPr>
      <w:spacing w:before="240"/>
    </w:pPr>
    <w:rPr>
      <w:sz w:val="32"/>
      <w:szCs w:val="32"/>
    </w:rPr>
  </w:style>
  <w:style w:type="paragraph" w:styleId="a7">
    <w:name w:val="Body Text Indent"/>
    <w:basedOn w:val="a"/>
    <w:link w:val="a8"/>
    <w:uiPriority w:val="99"/>
    <w:rsid w:val="002E0823"/>
    <w:pPr>
      <w:ind w:firstLine="709"/>
      <w:jc w:val="both"/>
    </w:pPr>
    <w:rPr>
      <w:b/>
      <w:bCs/>
    </w:rPr>
  </w:style>
  <w:style w:type="character" w:customStyle="1" w:styleId="a8">
    <w:name w:val="Основной текст с отступом Знак"/>
    <w:basedOn w:val="a0"/>
    <w:link w:val="a7"/>
    <w:uiPriority w:val="99"/>
    <w:semiHidden/>
    <w:locked/>
    <w:rPr>
      <w:rFonts w:cs="Times New Roman"/>
      <w:sz w:val="26"/>
      <w:szCs w:val="26"/>
    </w:rPr>
  </w:style>
  <w:style w:type="paragraph" w:styleId="a9">
    <w:name w:val="Body Text"/>
    <w:basedOn w:val="a"/>
    <w:link w:val="aa"/>
    <w:uiPriority w:val="99"/>
    <w:rsid w:val="002E0823"/>
    <w:rPr>
      <w:sz w:val="24"/>
      <w:szCs w:val="24"/>
    </w:rPr>
  </w:style>
  <w:style w:type="character" w:customStyle="1" w:styleId="aa">
    <w:name w:val="Основной текст Знак"/>
    <w:basedOn w:val="a0"/>
    <w:link w:val="a9"/>
    <w:uiPriority w:val="99"/>
    <w:semiHidden/>
    <w:locked/>
    <w:rPr>
      <w:rFonts w:cs="Times New Roman"/>
      <w:sz w:val="26"/>
      <w:szCs w:val="26"/>
    </w:rPr>
  </w:style>
  <w:style w:type="paragraph" w:styleId="ab">
    <w:name w:val="Normal (Web)"/>
    <w:basedOn w:val="a"/>
    <w:uiPriority w:val="99"/>
    <w:rsid w:val="00595379"/>
    <w:pPr>
      <w:spacing w:before="100" w:beforeAutospacing="1" w:after="100" w:afterAutospacing="1"/>
    </w:pPr>
    <w:rPr>
      <w:rFonts w:ascii="Arial Unicode MS" w:eastAsia="Arial Unicode MS" w:hAnsi="Arial Unicode MS" w:cs="Arial Unicode MS"/>
      <w:color w:val="333333"/>
      <w:sz w:val="24"/>
      <w:szCs w:val="24"/>
    </w:rPr>
  </w:style>
  <w:style w:type="paragraph" w:styleId="22">
    <w:name w:val="Body Text Indent 2"/>
    <w:basedOn w:val="a"/>
    <w:link w:val="23"/>
    <w:uiPriority w:val="99"/>
    <w:rsid w:val="00595379"/>
    <w:pPr>
      <w:ind w:firstLine="900"/>
      <w:jc w:val="both"/>
    </w:pPr>
    <w:rPr>
      <w:sz w:val="28"/>
      <w:szCs w:val="28"/>
    </w:rPr>
  </w:style>
  <w:style w:type="character" w:customStyle="1" w:styleId="23">
    <w:name w:val="Основной текст с отступом 2 Знак"/>
    <w:basedOn w:val="a0"/>
    <w:link w:val="22"/>
    <w:uiPriority w:val="99"/>
    <w:semiHidden/>
    <w:locked/>
    <w:rPr>
      <w:rFonts w:cs="Times New Roman"/>
      <w:sz w:val="26"/>
      <w:szCs w:val="26"/>
    </w:rPr>
  </w:style>
  <w:style w:type="paragraph" w:styleId="31">
    <w:name w:val="Body Text Indent 3"/>
    <w:basedOn w:val="a"/>
    <w:link w:val="32"/>
    <w:uiPriority w:val="99"/>
    <w:rsid w:val="00595379"/>
    <w:pPr>
      <w:ind w:left="851"/>
      <w:jc w:val="both"/>
    </w:pPr>
    <w:rPr>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c">
    <w:name w:val="Document Map"/>
    <w:basedOn w:val="a"/>
    <w:link w:val="ad"/>
    <w:uiPriority w:val="99"/>
    <w:semiHidden/>
    <w:rsid w:val="00E659E0"/>
    <w:pPr>
      <w:shd w:val="clear" w:color="auto" w:fill="000080"/>
    </w:pPr>
    <w:rPr>
      <w:rFonts w:ascii="Tahoma" w:hAnsi="Tahoma" w:cs="Tahoma"/>
    </w:rPr>
  </w:style>
  <w:style w:type="character" w:customStyle="1" w:styleId="ad">
    <w:name w:val="Схема документа Знак"/>
    <w:basedOn w:val="a0"/>
    <w:link w:val="ac"/>
    <w:uiPriority w:val="99"/>
    <w:semiHidden/>
    <w:locked/>
    <w:rPr>
      <w:rFonts w:ascii="Tahoma" w:hAnsi="Tahoma" w:cs="Tahoma"/>
      <w:sz w:val="16"/>
      <w:szCs w:val="16"/>
    </w:rPr>
  </w:style>
  <w:style w:type="paragraph" w:customStyle="1" w:styleId="ae">
    <w:name w:val="Вован"/>
    <w:basedOn w:val="a"/>
    <w:uiPriority w:val="99"/>
    <w:rsid w:val="008246AF"/>
    <w:pPr>
      <w:widowControl w:val="0"/>
      <w:spacing w:line="240" w:lineRule="atLeast"/>
      <w:ind w:firstLine="539"/>
      <w:jc w:val="both"/>
    </w:pPr>
    <w:rPr>
      <w:sz w:val="24"/>
      <w:szCs w:val="24"/>
    </w:rPr>
  </w:style>
  <w:style w:type="character" w:customStyle="1" w:styleId="12">
    <w:name w:val="Стиль1 Знак"/>
    <w:basedOn w:val="a0"/>
    <w:link w:val="11"/>
    <w:uiPriority w:val="99"/>
    <w:locked/>
    <w:rsid w:val="00CE6A04"/>
    <w:rPr>
      <w:rFonts w:cs="Times New Roman"/>
      <w:b/>
      <w:bCs/>
      <w:sz w:val="28"/>
      <w:szCs w:val="28"/>
      <w:lang w:val="ru-RU" w:eastAsia="ru-RU"/>
    </w:rPr>
  </w:style>
  <w:style w:type="paragraph" w:styleId="13">
    <w:name w:val="toc 1"/>
    <w:basedOn w:val="a"/>
    <w:next w:val="a"/>
    <w:autoRedefine/>
    <w:uiPriority w:val="39"/>
    <w:qFormat/>
    <w:rsid w:val="00FE4D77"/>
  </w:style>
  <w:style w:type="paragraph" w:styleId="24">
    <w:name w:val="toc 2"/>
    <w:basedOn w:val="a"/>
    <w:next w:val="a"/>
    <w:autoRedefine/>
    <w:uiPriority w:val="39"/>
    <w:qFormat/>
    <w:rsid w:val="001671D3"/>
    <w:pPr>
      <w:tabs>
        <w:tab w:val="right" w:leader="dot" w:pos="9628"/>
      </w:tabs>
      <w:spacing w:line="360" w:lineRule="auto"/>
      <w:ind w:left="261" w:firstLine="680"/>
    </w:pPr>
  </w:style>
  <w:style w:type="character" w:styleId="af">
    <w:name w:val="Hyperlink"/>
    <w:basedOn w:val="a0"/>
    <w:uiPriority w:val="99"/>
    <w:rsid w:val="00FE4D77"/>
    <w:rPr>
      <w:rFonts w:cs="Times New Roman"/>
      <w:color w:val="0000FF"/>
      <w:u w:val="single"/>
    </w:rPr>
  </w:style>
  <w:style w:type="paragraph" w:styleId="25">
    <w:name w:val="Body Text 2"/>
    <w:basedOn w:val="a"/>
    <w:link w:val="26"/>
    <w:uiPriority w:val="99"/>
    <w:rsid w:val="00D40961"/>
    <w:pPr>
      <w:overflowPunct w:val="0"/>
      <w:autoSpaceDE w:val="0"/>
      <w:autoSpaceDN w:val="0"/>
      <w:adjustRightInd w:val="0"/>
      <w:ind w:firstLine="851"/>
      <w:jc w:val="both"/>
      <w:textAlignment w:val="baseline"/>
    </w:pPr>
    <w:rPr>
      <w:rFonts w:ascii="Arial" w:hAnsi="Arial" w:cs="Arial"/>
    </w:rPr>
  </w:style>
  <w:style w:type="character" w:customStyle="1" w:styleId="26">
    <w:name w:val="Основной текст 2 Знак"/>
    <w:basedOn w:val="a0"/>
    <w:link w:val="25"/>
    <w:uiPriority w:val="99"/>
    <w:semiHidden/>
    <w:locked/>
    <w:rPr>
      <w:rFonts w:cs="Times New Roman"/>
      <w:sz w:val="26"/>
      <w:szCs w:val="26"/>
    </w:rPr>
  </w:style>
  <w:style w:type="paragraph" w:styleId="af0">
    <w:name w:val="footer"/>
    <w:basedOn w:val="a"/>
    <w:link w:val="af1"/>
    <w:uiPriority w:val="99"/>
    <w:unhideWhenUsed/>
    <w:rsid w:val="00EA40B7"/>
    <w:pPr>
      <w:tabs>
        <w:tab w:val="center" w:pos="4677"/>
        <w:tab w:val="right" w:pos="9355"/>
      </w:tabs>
    </w:pPr>
  </w:style>
  <w:style w:type="character" w:customStyle="1" w:styleId="af1">
    <w:name w:val="Нижний колонтитул Знак"/>
    <w:basedOn w:val="a0"/>
    <w:link w:val="af0"/>
    <w:uiPriority w:val="99"/>
    <w:rsid w:val="00EA40B7"/>
    <w:rPr>
      <w:sz w:val="26"/>
      <w:szCs w:val="26"/>
    </w:rPr>
  </w:style>
  <w:style w:type="character" w:customStyle="1" w:styleId="90">
    <w:name w:val="Заголовок 9 Знак"/>
    <w:basedOn w:val="a0"/>
    <w:link w:val="9"/>
    <w:uiPriority w:val="9"/>
    <w:rsid w:val="002C09AA"/>
    <w:rPr>
      <w:rFonts w:eastAsia="Times New Roman" w:cs="Times New Roman"/>
      <w:sz w:val="24"/>
      <w:szCs w:val="22"/>
    </w:rPr>
  </w:style>
  <w:style w:type="paragraph" w:styleId="af2">
    <w:name w:val="Subtitle"/>
    <w:basedOn w:val="a"/>
    <w:next w:val="a"/>
    <w:link w:val="af3"/>
    <w:uiPriority w:val="11"/>
    <w:qFormat/>
    <w:rsid w:val="002C09AA"/>
    <w:pPr>
      <w:spacing w:after="60"/>
      <w:jc w:val="center"/>
      <w:outlineLvl w:val="1"/>
    </w:pPr>
    <w:rPr>
      <w:sz w:val="28"/>
      <w:szCs w:val="24"/>
    </w:rPr>
  </w:style>
  <w:style w:type="character" w:customStyle="1" w:styleId="af3">
    <w:name w:val="Подзаголовок Знак"/>
    <w:basedOn w:val="a0"/>
    <w:link w:val="af2"/>
    <w:uiPriority w:val="11"/>
    <w:rsid w:val="002C09AA"/>
    <w:rPr>
      <w:rFonts w:eastAsia="Times New Roman" w:cs="Times New Roman"/>
      <w:sz w:val="28"/>
      <w:szCs w:val="24"/>
    </w:rPr>
  </w:style>
  <w:style w:type="paragraph" w:styleId="af4">
    <w:name w:val="TOC Heading"/>
    <w:basedOn w:val="1"/>
    <w:next w:val="a"/>
    <w:uiPriority w:val="39"/>
    <w:qFormat/>
    <w:rsid w:val="00527715"/>
    <w:pPr>
      <w:keepLines/>
      <w:spacing w:before="480" w:line="276" w:lineRule="auto"/>
      <w:jc w:val="left"/>
      <w:outlineLvl w:val="9"/>
    </w:pPr>
    <w:rPr>
      <w:rFonts w:ascii="Cambria" w:hAnsi="Cambria"/>
      <w:b/>
      <w:bCs/>
      <w:color w:val="365F91"/>
      <w:sz w:val="28"/>
      <w:szCs w:val="28"/>
      <w:lang w:eastAsia="en-US"/>
    </w:rPr>
  </w:style>
  <w:style w:type="paragraph" w:styleId="33">
    <w:name w:val="toc 3"/>
    <w:basedOn w:val="a"/>
    <w:next w:val="a"/>
    <w:autoRedefine/>
    <w:uiPriority w:val="39"/>
    <w:semiHidden/>
    <w:unhideWhenUsed/>
    <w:qFormat/>
    <w:rsid w:val="00527715"/>
    <w:pPr>
      <w:spacing w:after="100" w:line="276" w:lineRule="auto"/>
      <w:ind w:left="440"/>
    </w:pPr>
    <w:rPr>
      <w:rFonts w:ascii="Calibri" w:hAnsi="Calibri"/>
      <w:sz w:val="22"/>
      <w:szCs w:val="22"/>
      <w:lang w:eastAsia="en-US"/>
    </w:rPr>
  </w:style>
  <w:style w:type="paragraph" w:styleId="af5">
    <w:name w:val="Balloon Text"/>
    <w:basedOn w:val="a"/>
    <w:link w:val="af6"/>
    <w:uiPriority w:val="99"/>
    <w:semiHidden/>
    <w:unhideWhenUsed/>
    <w:rsid w:val="00527715"/>
    <w:rPr>
      <w:rFonts w:ascii="Tahoma" w:hAnsi="Tahoma" w:cs="Tahoma"/>
      <w:sz w:val="16"/>
      <w:szCs w:val="16"/>
    </w:rPr>
  </w:style>
  <w:style w:type="character" w:customStyle="1" w:styleId="af6">
    <w:name w:val="Текст выноски Знак"/>
    <w:basedOn w:val="a0"/>
    <w:link w:val="af5"/>
    <w:uiPriority w:val="99"/>
    <w:semiHidden/>
    <w:rsid w:val="00527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oleObject" Target="embeddings/oleObject35.bin"/><Relationship Id="rId81" Type="http://schemas.openxmlformats.org/officeDocument/2006/relationships/image" Target="media/image37.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7646</Words>
  <Characters>43588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None</Company>
  <LinksUpToDate>false</LinksUpToDate>
  <CharactersWithSpaces>51132</CharactersWithSpaces>
  <SharedDoc>false</SharedDoc>
  <HLinks>
    <vt:vector size="48" baseType="variant">
      <vt:variant>
        <vt:i4>1376312</vt:i4>
      </vt:variant>
      <vt:variant>
        <vt:i4>23</vt:i4>
      </vt:variant>
      <vt:variant>
        <vt:i4>0</vt:i4>
      </vt:variant>
      <vt:variant>
        <vt:i4>5</vt:i4>
      </vt:variant>
      <vt:variant>
        <vt:lpwstr/>
      </vt:variant>
      <vt:variant>
        <vt:lpwstr>_Toc259520121</vt:lpwstr>
      </vt:variant>
      <vt:variant>
        <vt:i4>1376312</vt:i4>
      </vt:variant>
      <vt:variant>
        <vt:i4>20</vt:i4>
      </vt:variant>
      <vt:variant>
        <vt:i4>0</vt:i4>
      </vt:variant>
      <vt:variant>
        <vt:i4>5</vt:i4>
      </vt:variant>
      <vt:variant>
        <vt:lpwstr/>
      </vt:variant>
      <vt:variant>
        <vt:lpwstr>_Toc259520120</vt:lpwstr>
      </vt:variant>
      <vt:variant>
        <vt:i4>1441848</vt:i4>
      </vt:variant>
      <vt:variant>
        <vt:i4>17</vt:i4>
      </vt:variant>
      <vt:variant>
        <vt:i4>0</vt:i4>
      </vt:variant>
      <vt:variant>
        <vt:i4>5</vt:i4>
      </vt:variant>
      <vt:variant>
        <vt:lpwstr/>
      </vt:variant>
      <vt:variant>
        <vt:lpwstr>_Toc259520119</vt:lpwstr>
      </vt:variant>
      <vt:variant>
        <vt:i4>1441848</vt:i4>
      </vt:variant>
      <vt:variant>
        <vt:i4>14</vt:i4>
      </vt:variant>
      <vt:variant>
        <vt:i4>0</vt:i4>
      </vt:variant>
      <vt:variant>
        <vt:i4>5</vt:i4>
      </vt:variant>
      <vt:variant>
        <vt:lpwstr/>
      </vt:variant>
      <vt:variant>
        <vt:lpwstr>_Toc259520116</vt:lpwstr>
      </vt:variant>
      <vt:variant>
        <vt:i4>1441848</vt:i4>
      </vt:variant>
      <vt:variant>
        <vt:i4>11</vt:i4>
      </vt:variant>
      <vt:variant>
        <vt:i4>0</vt:i4>
      </vt:variant>
      <vt:variant>
        <vt:i4>5</vt:i4>
      </vt:variant>
      <vt:variant>
        <vt:lpwstr/>
      </vt:variant>
      <vt:variant>
        <vt:lpwstr>_Toc259520115</vt:lpwstr>
      </vt:variant>
      <vt:variant>
        <vt:i4>1441848</vt:i4>
      </vt:variant>
      <vt:variant>
        <vt:i4>8</vt:i4>
      </vt:variant>
      <vt:variant>
        <vt:i4>0</vt:i4>
      </vt:variant>
      <vt:variant>
        <vt:i4>5</vt:i4>
      </vt:variant>
      <vt:variant>
        <vt:lpwstr/>
      </vt:variant>
      <vt:variant>
        <vt:lpwstr>_Toc259520114</vt:lpwstr>
      </vt:variant>
      <vt:variant>
        <vt:i4>1441848</vt:i4>
      </vt:variant>
      <vt:variant>
        <vt:i4>5</vt:i4>
      </vt:variant>
      <vt:variant>
        <vt:i4>0</vt:i4>
      </vt:variant>
      <vt:variant>
        <vt:i4>5</vt:i4>
      </vt:variant>
      <vt:variant>
        <vt:lpwstr/>
      </vt:variant>
      <vt:variant>
        <vt:lpwstr>_Toc259520113</vt:lpwstr>
      </vt:variant>
      <vt:variant>
        <vt:i4>1441848</vt:i4>
      </vt:variant>
      <vt:variant>
        <vt:i4>2</vt:i4>
      </vt:variant>
      <vt:variant>
        <vt:i4>0</vt:i4>
      </vt:variant>
      <vt:variant>
        <vt:i4>5</vt:i4>
      </vt:variant>
      <vt:variant>
        <vt:lpwstr/>
      </vt:variant>
      <vt:variant>
        <vt:lpwstr>_Toc259520112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admin</cp:lastModifiedBy>
  <cp:revision>2</cp:revision>
  <cp:lastPrinted>2010-04-22T13:04:00Z</cp:lastPrinted>
  <dcterms:created xsi:type="dcterms:W3CDTF">2014-04-15T01:46:00Z</dcterms:created>
  <dcterms:modified xsi:type="dcterms:W3CDTF">2014-04-15T01:46:00Z</dcterms:modified>
</cp:coreProperties>
</file>