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D1" w:rsidRDefault="00834AE1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  <w:lang w:val="uk-UA"/>
        </w:rPr>
        <w:t>З</w:t>
      </w:r>
      <w:r>
        <w:rPr>
          <w:b/>
          <w:snapToGrid w:val="0"/>
          <w:sz w:val="28"/>
        </w:rPr>
        <w:t>абруднення атмосфери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Основними и найбільш дійовими методами боротьби з забрудненнями атмосфери е економічні. В багатьох розвинених крашах діє продумана система заохочувальних </w:t>
      </w:r>
      <w:r>
        <w:rPr>
          <w:snapToGrid w:val="0"/>
          <w:sz w:val="28"/>
          <w:lang w:val="en-US"/>
        </w:rPr>
        <w:t xml:space="preserve">i </w:t>
      </w:r>
      <w:r>
        <w:rPr>
          <w:snapToGrid w:val="0"/>
          <w:sz w:val="28"/>
        </w:rPr>
        <w:t>заборонних заходів, які допомагають уникнути забруднень. Фірми, що впроваджують безвідхідні технології, новітнісистеми очисних фільтрів тощо, отримують значш податкові пільги, що дае її переваги над конку</w:t>
      </w:r>
      <w:r>
        <w:rPr>
          <w:snapToGrid w:val="0"/>
          <w:sz w:val="28"/>
        </w:rPr>
        <w:softHyphen/>
        <w:t>рентами. У той же час ті фірми, що забруднюють атмосферу,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Змушені платити дуже великі податки и штрафи. У багатьох країнах, крім державних санітарно-епідеміологічних служб, за станом атмосфери слідкують також численні громадськіоргашзацї («зелені» товариства). У Швейцарії, наприклад, власник фаб</w:t>
      </w:r>
      <w:r>
        <w:rPr>
          <w:snapToGrid w:val="0"/>
          <w:sz w:val="28"/>
        </w:rPr>
        <w:softHyphen/>
        <w:t>рики може отримати таке повідомлення: «Ваша фабрика забруд</w:t>
      </w:r>
      <w:r>
        <w:rPr>
          <w:snapToGrid w:val="0"/>
          <w:sz w:val="28"/>
        </w:rPr>
        <w:softHyphen/>
        <w:t xml:space="preserve">нюе повітря понад встановлені норми. Якщо Ви не встановите очисних фільтрів </w:t>
      </w:r>
      <w:r>
        <w:rPr>
          <w:snapToGrid w:val="0"/>
          <w:sz w:val="28"/>
          <w:lang w:val="en-US"/>
        </w:rPr>
        <w:t xml:space="preserve">i </w:t>
      </w:r>
      <w:r>
        <w:rPr>
          <w:snapToGrid w:val="0"/>
          <w:sz w:val="28"/>
        </w:rPr>
        <w:t xml:space="preserve">не ліквідуете забруднення, наша екологічна організація розпочне в пресі кампанію проти </w:t>
      </w:r>
      <w:r>
        <w:rPr>
          <w:snapToGrid w:val="0"/>
          <w:sz w:val="28"/>
          <w:lang w:val="en-US"/>
        </w:rPr>
        <w:t xml:space="preserve">Baшої </w:t>
      </w:r>
      <w:r>
        <w:rPr>
          <w:snapToGrid w:val="0"/>
          <w:sz w:val="28"/>
        </w:rPr>
        <w:t xml:space="preserve">продукції, в результаті чого збитки </w:t>
      </w:r>
      <w:r>
        <w:rPr>
          <w:snapToGrid w:val="0"/>
          <w:sz w:val="28"/>
          <w:lang w:val="en-US"/>
        </w:rPr>
        <w:t xml:space="preserve">Baшої </w:t>
      </w:r>
      <w:r>
        <w:rPr>
          <w:snapToGrid w:val="0"/>
          <w:sz w:val="28"/>
        </w:rPr>
        <w:t>фірми перевищать ті витрати, які Вам потрібні для встановлення системи очищення». Як правило, такі попередження діють дуже ефективно, оскільки отримати ярлик забруднювача природного серед свища в цій країні рівноцінно швидкому економічному краху — ніхто не буде купувати продукції «брудної» фірми.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Велике значения мае виховна и просвітницька робота. В тій же Швейцарії дітям із самого раннього віку пояснюють, що для </w:t>
      </w:r>
      <w:r>
        <w:rPr>
          <w:snapToGrid w:val="0"/>
          <w:sz w:val="28"/>
          <w:lang w:val="en-US"/>
        </w:rPr>
        <w:t xml:space="preserve">ixньої </w:t>
      </w:r>
      <w:r>
        <w:rPr>
          <w:snapToGrid w:val="0"/>
          <w:sz w:val="28"/>
        </w:rPr>
        <w:t xml:space="preserve">країни, де нема практично таких корисних копалин, чисте повітря, чисті озера і ріки є основним національним багатством. Всім відомі гірські швейцарські курорти з </w:t>
      </w:r>
      <w:r>
        <w:rPr>
          <w:snapToGrid w:val="0"/>
          <w:sz w:val="28"/>
          <w:lang w:val="en-US"/>
        </w:rPr>
        <w:t xml:space="preserve">їхнім </w:t>
      </w:r>
      <w:r>
        <w:rPr>
          <w:snapToGrid w:val="0"/>
          <w:sz w:val="28"/>
        </w:rPr>
        <w:t>кришталево-чистим повітрям, сліпучо-білими лижними трасами, небесною блакиттю гірських озер. Кожний швейцарець із молоком матері сприймає любов до своеї прекрасної країни, !і для нього блюзнірством є сама навіть думка про те, що можна зазіхати на цю красу и чистоту.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Існують також організаційні, технологічні й інші засоби боротьби з забрудненнями атмосфери.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Зменшення шлькості ТЕС за рахунок будівництва більш потужних, забезпечених новітніми системами очищения и утилізації (корисного використання) газових і пилових викидів. Як відомо, одна потужна ТЕС забруднюе повітря менше, н!ж сотня котелень </w:t>
      </w:r>
      <w:r>
        <w:rPr>
          <w:snapToGrid w:val="0"/>
          <w:sz w:val="28"/>
          <w:lang w:val="en-US"/>
        </w:rPr>
        <w:t xml:space="preserve">Tiєї </w:t>
      </w:r>
      <w:r>
        <w:rPr>
          <w:snapToGrid w:val="0"/>
          <w:sz w:val="28"/>
        </w:rPr>
        <w:t xml:space="preserve">ж сумарної потужності. Гази, що виходять із топок ТЕС, перш ніж потрапити в атмосферу, очищаються в спеціальних установках. Деякі країни навіть мають з цього економічну вигоду. Наприклад, Франщя забезпечуе </w:t>
      </w:r>
      <w:r>
        <w:rPr>
          <w:snapToGrid w:val="0"/>
          <w:sz w:val="28"/>
          <w:lang w:val="en-US"/>
        </w:rPr>
        <w:t xml:space="preserve">свої </w:t>
      </w:r>
      <w:r>
        <w:rPr>
          <w:snapToGrid w:val="0"/>
          <w:sz w:val="28"/>
        </w:rPr>
        <w:t xml:space="preserve">потреби в сірчаній кислоті за рахунок </w:t>
      </w:r>
      <w:r>
        <w:rPr>
          <w:snapToGrid w:val="0"/>
          <w:sz w:val="28"/>
          <w:lang w:val="en-US"/>
        </w:rPr>
        <w:t xml:space="preserve">SC-2, </w:t>
      </w:r>
      <w:r>
        <w:rPr>
          <w:snapToGrid w:val="0"/>
          <w:sz w:val="28"/>
        </w:rPr>
        <w:t xml:space="preserve">що вловлюеться з відхідних газів и </w:t>
      </w:r>
      <w:r>
        <w:rPr>
          <w:snapToGrid w:val="0"/>
          <w:sz w:val="28"/>
          <w:lang w:val="en-US"/>
        </w:rPr>
        <w:t xml:space="preserve">TEC </w:t>
      </w:r>
      <w:r>
        <w:rPr>
          <w:snapToGrid w:val="0"/>
          <w:sz w:val="28"/>
        </w:rPr>
        <w:t>(власних родовищ сірки, з якоі в наших країнах виготовляеться сірчана кислота, у Франції нема).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Очищения вугілля до його надходження в топки ТЕС в!д піриту (сірчаного колчедану, </w:t>
      </w:r>
      <w:r>
        <w:rPr>
          <w:snapToGrid w:val="0"/>
          <w:sz w:val="28"/>
          <w:lang w:val="en-US"/>
        </w:rPr>
        <w:t xml:space="preserve">FeS2). </w:t>
      </w:r>
      <w:r>
        <w:rPr>
          <w:snapToGrid w:val="0"/>
          <w:sz w:val="28"/>
        </w:rPr>
        <w:t>Це стае дедалі необхідн!шим у зв'язку з надходженням в топки ТЕС вугілля чимраз нижчоі якості зі значним вмістом шриту. Ефективне очищения вугілля зменшуе вміст сірчаних окислів у димах ТЕС на 98—99 %.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3. Замша вугшля та мазуту для ТЕС екологічно чистішим паливом — газом. ТЕС, що працюють на природному газі, крім СО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і окислів азоту (останні теж можна вловити з диму), не викидають в повітря шкідливих газів.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4. Регулювання двигунів внутр!шнього згоряння в автомобілях, установка на них спещальних катал!затор!в, що нейтралізують чадний газ до СО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, заміна шкідливого етильованого бензину (який забруднюе повітря свинцем) на екологічно менш шкідливий.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5. Озеленения міст іселищ.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6. Правильне планування житлових і промислових районів у межах міста. Їх треба розташовувати якомога далі один від одного, а між ними обов'язково створювати зони зелених насад-жень, а автомобшьн! траси з напруженим рухом (особливо вантажівок) планувати за межами житлових райотв.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7. Використання звукопоглинаючих матеріалів при будівництві житлових і промислових будинків.</w:t>
      </w:r>
    </w:p>
    <w:p w:rsidR="000B13D1" w:rsidRDefault="00834AE1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8. Проведения ЛЕП за межами сіл і міст.</w:t>
      </w:r>
      <w:bookmarkStart w:id="0" w:name="_GoBack"/>
      <w:bookmarkEnd w:id="0"/>
    </w:p>
    <w:sectPr w:rsidR="000B13D1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AE1"/>
    <w:rsid w:val="000B13D1"/>
    <w:rsid w:val="00440985"/>
    <w:rsid w:val="0083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52E06-1B1A-4ABF-8B24-8418087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Забруднення атмосфери</dc:title>
  <dc:subject/>
  <dc:creator>admin</dc:creator>
  <cp:keywords/>
  <dc:description>WWW.STUDENTS.NET.UA</dc:description>
  <cp:lastModifiedBy>admin</cp:lastModifiedBy>
  <cp:revision>2</cp:revision>
  <cp:lastPrinted>1899-12-31T22:00:00Z</cp:lastPrinted>
  <dcterms:created xsi:type="dcterms:W3CDTF">2014-03-29T09:56:00Z</dcterms:created>
  <dcterms:modified xsi:type="dcterms:W3CDTF">2014-03-29T09:56:00Z</dcterms:modified>
</cp:coreProperties>
</file>