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06" w:rsidRPr="007B6529" w:rsidRDefault="008A5194" w:rsidP="008A5194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B6529">
        <w:rPr>
          <w:rFonts w:ascii="Times New Roman" w:hAnsi="Times New Roman" w:cs="Times New Roman"/>
          <w:b/>
          <w:color w:val="000000"/>
          <w:sz w:val="28"/>
        </w:rPr>
        <w:t>Элегия В.</w:t>
      </w:r>
      <w:r w:rsidR="00977E7A" w:rsidRPr="007B6529">
        <w:rPr>
          <w:rFonts w:ascii="Times New Roman" w:hAnsi="Times New Roman" w:cs="Times New Roman"/>
          <w:b/>
          <w:color w:val="000000"/>
          <w:sz w:val="28"/>
        </w:rPr>
        <w:t>А. Жуковского «Море»</w:t>
      </w:r>
    </w:p>
    <w:p w:rsidR="00977E7A" w:rsidRPr="007B6529" w:rsidRDefault="00977E7A" w:rsidP="008A5194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B6529">
        <w:rPr>
          <w:rFonts w:ascii="Times New Roman" w:hAnsi="Times New Roman" w:cs="Times New Roman"/>
          <w:b/>
          <w:color w:val="000000"/>
          <w:sz w:val="28"/>
        </w:rPr>
        <w:t>(восприятие, истолкование, оценка)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8A5194" w:rsidRPr="007B6529" w:rsidRDefault="00977E7A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В жанре элегии существует особая система ценностей. Вечность безграничного бытия предполагает пантеистическую тайну, на фоне которой жизнь приобретает личную целостность благодаря своей предельной сконцентрированности во времени и пространс</w:t>
      </w:r>
      <w:r w:rsidR="00BF7106" w:rsidRPr="007B6529">
        <w:rPr>
          <w:rFonts w:ascii="Times New Roman" w:hAnsi="Times New Roman" w:cs="Times New Roman"/>
          <w:color w:val="000000"/>
          <w:sz w:val="28"/>
        </w:rPr>
        <w:t>тве. Элегическая красота - это «прощальная кpaca»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невозвратного мгновения, а элегическое переживание есть чувство живой грусти об исчезнувшем.</w:t>
      </w:r>
    </w:p>
    <w:p w:rsidR="008A5194" w:rsidRPr="007B6529" w:rsidRDefault="00BF7106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Элегия «Mope»</w:t>
      </w:r>
      <w:r w:rsidR="008A5194" w:rsidRPr="007B6529">
        <w:rPr>
          <w:rFonts w:ascii="Times New Roman" w:hAnsi="Times New Roman" w:cs="Times New Roman"/>
          <w:color w:val="000000"/>
          <w:sz w:val="28"/>
        </w:rPr>
        <w:t xml:space="preserve"> написана В.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А. Жуковс</w:t>
      </w:r>
      <w:r w:rsidRPr="007B6529">
        <w:rPr>
          <w:rFonts w:ascii="Times New Roman" w:hAnsi="Times New Roman" w:cs="Times New Roman"/>
          <w:color w:val="000000"/>
          <w:sz w:val="28"/>
        </w:rPr>
        <w:t>ким в 1822 году. Это стихотворе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ние выражает грустные размышления лирического героя над </w:t>
      </w:r>
      <w:r w:rsidRPr="007B6529">
        <w:rPr>
          <w:rFonts w:ascii="Times New Roman" w:hAnsi="Times New Roman" w:cs="Times New Roman"/>
          <w:color w:val="000000"/>
          <w:sz w:val="28"/>
        </w:rPr>
        <w:t>таинственной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 и удивител</w:t>
      </w:r>
      <w:r w:rsidRPr="007B6529">
        <w:rPr>
          <w:rFonts w:ascii="Times New Roman" w:hAnsi="Times New Roman" w:cs="Times New Roman"/>
          <w:color w:val="000000"/>
          <w:sz w:val="28"/>
        </w:rPr>
        <w:t>ьно живописной стихией воды. «Глубокая тайна»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 хранится в бездне лазурного моря. Именно она привлекает лирического героя и своим драматическим напряжением, и своей безмятежностью, неподвижностью. Поэта волнует </w:t>
      </w:r>
      <w:r w:rsidRPr="007B6529">
        <w:rPr>
          <w:rFonts w:ascii="Times New Roman" w:hAnsi="Times New Roman" w:cs="Times New Roman"/>
          <w:color w:val="000000"/>
          <w:sz w:val="28"/>
        </w:rPr>
        <w:t>взаимоотношение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 двух бездн - морской и небесной. Море у Жуковского несвободно в отличие от абсолютно свободного неба. Море томится в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земной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 </w:t>
      </w:r>
      <w:r w:rsidRPr="007B6529">
        <w:rPr>
          <w:rFonts w:ascii="Times New Roman" w:hAnsi="Times New Roman" w:cs="Times New Roman"/>
          <w:color w:val="000000"/>
          <w:sz w:val="28"/>
        </w:rPr>
        <w:t>неволе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, он</w:t>
      </w:r>
      <w:r w:rsidRPr="007B6529">
        <w:rPr>
          <w:rFonts w:ascii="Times New Roman" w:hAnsi="Times New Roman" w:cs="Times New Roman"/>
          <w:color w:val="000000"/>
          <w:sz w:val="28"/>
        </w:rPr>
        <w:t>о может лишь наслаждаться видом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.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«Д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алё</w:t>
      </w:r>
      <w:r w:rsidRPr="007B6529">
        <w:rPr>
          <w:rFonts w:ascii="Times New Roman" w:hAnsi="Times New Roman" w:cs="Times New Roman"/>
          <w:color w:val="000000"/>
          <w:sz w:val="28"/>
        </w:rPr>
        <w:t>кого», «светлого»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 неба. Кажется, будто два существа, ощущая своё родство, духовно тяготеют друг к другу. Любовь к небу - это высокий идеал, который наполня</w:t>
      </w:r>
      <w:r w:rsidRPr="007B6529">
        <w:rPr>
          <w:rFonts w:ascii="Times New Roman" w:hAnsi="Times New Roman" w:cs="Times New Roman"/>
          <w:color w:val="000000"/>
          <w:sz w:val="28"/>
        </w:rPr>
        <w:t>ет жизнь моря глубоким смыслом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. В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тоже время море, небо и бу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ря - это символические образы. У 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Жуковского небо - симво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л безмятежности, покоя, кpacoты. Когда 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море побеждае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т враждебные тучи, торжествует «сладостный» 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блеск возвращённых небес,», тишина, неподвижность. Но</w:t>
      </w:r>
      <w:r w:rsidR="008A5194" w:rsidRPr="007B6529">
        <w:rPr>
          <w:rFonts w:ascii="Times New Roman" w:hAnsi="Times New Roman" w:cs="Times New Roman"/>
          <w:color w:val="000000"/>
          <w:sz w:val="28"/>
        </w:rPr>
        <w:t xml:space="preserve"> </w:t>
      </w:r>
      <w:r w:rsidRPr="007B6529">
        <w:rPr>
          <w:rFonts w:ascii="Times New Roman" w:hAnsi="Times New Roman" w:cs="Times New Roman"/>
          <w:color w:val="000000"/>
          <w:sz w:val="28"/>
        </w:rPr>
        <w:t>н</w:t>
      </w:r>
      <w:r w:rsidR="00977E7A" w:rsidRPr="007B6529">
        <w:rPr>
          <w:rFonts w:ascii="Times New Roman" w:hAnsi="Times New Roman" w:cs="Times New Roman"/>
          <w:color w:val="000000"/>
          <w:sz w:val="28"/>
        </w:rPr>
        <w:t xml:space="preserve">ебо символизирует ещё и душу, летящую ввысь, - стремление . неземному совершенству. В свою очередь, море тоже является </w:t>
      </w:r>
      <w:r w:rsidRPr="007B6529">
        <w:rPr>
          <w:rFonts w:ascii="Times New Roman" w:hAnsi="Times New Roman" w:cs="Times New Roman"/>
          <w:color w:val="000000"/>
          <w:sz w:val="28"/>
        </w:rPr>
        <w:t>с</w:t>
      </w:r>
      <w:r w:rsidR="00977E7A" w:rsidRPr="007B6529">
        <w:rPr>
          <w:rFonts w:ascii="Times New Roman" w:hAnsi="Times New Roman" w:cs="Times New Roman"/>
          <w:color w:val="000000"/>
          <w:sz w:val="28"/>
        </w:rPr>
        <w:t>имволом переменчивой человеческой души.</w:t>
      </w:r>
    </w:p>
    <w:p w:rsidR="008A5194" w:rsidRPr="007B6529" w:rsidRDefault="00977E7A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В стихотворении изменяется и р</w:t>
      </w:r>
      <w:r w:rsidR="00BF7106" w:rsidRPr="007B6529">
        <w:rPr>
          <w:rFonts w:ascii="Times New Roman" w:hAnsi="Times New Roman" w:cs="Times New Roman"/>
          <w:color w:val="000000"/>
          <w:sz w:val="28"/>
        </w:rPr>
        <w:t>азвивается только образ моря. Гл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азами лирического героя мы с </w:t>
      </w:r>
      <w:r w:rsidR="00BF7106" w:rsidRPr="007B6529">
        <w:rPr>
          <w:rFonts w:ascii="Times New Roman" w:hAnsi="Times New Roman" w:cs="Times New Roman"/>
          <w:color w:val="000000"/>
          <w:sz w:val="28"/>
        </w:rPr>
        <w:t>высоты наблюдаем его движение. Ж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уковский удивительно точно выбрал стиль стихотворения: элегия </w:t>
      </w:r>
      <w:r w:rsidR="00BF7106" w:rsidRPr="007B6529">
        <w:rPr>
          <w:rFonts w:ascii="Times New Roman" w:hAnsi="Times New Roman" w:cs="Times New Roman"/>
          <w:color w:val="000000"/>
          <w:sz w:val="28"/>
        </w:rPr>
        <w:t>п</w:t>
      </w:r>
      <w:r w:rsidRPr="007B6529">
        <w:rPr>
          <w:rFonts w:ascii="Times New Roman" w:hAnsi="Times New Roman" w:cs="Times New Roman"/>
          <w:color w:val="000000"/>
          <w:sz w:val="28"/>
        </w:rPr>
        <w:t>редставляет собой поэтическое обращение лирического героя к рекой стихии. Возможно, она н</w:t>
      </w:r>
      <w:r w:rsidR="00BF7106" w:rsidRPr="007B6529">
        <w:rPr>
          <w:rFonts w:ascii="Times New Roman" w:hAnsi="Times New Roman" w:cs="Times New Roman"/>
          <w:color w:val="000000"/>
          <w:sz w:val="28"/>
        </w:rPr>
        <w:t>апоминает ему его собственное ду</w:t>
      </w:r>
      <w:r w:rsidRPr="007B6529">
        <w:rPr>
          <w:rFonts w:ascii="Times New Roman" w:hAnsi="Times New Roman" w:cs="Times New Roman"/>
          <w:color w:val="000000"/>
          <w:sz w:val="28"/>
        </w:rPr>
        <w:t>шевное состояние: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F7106" w:rsidRPr="007B6529" w:rsidRDefault="00977E7A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Безмолвное море, лазурное море,</w:t>
      </w:r>
    </w:p>
    <w:p w:rsidR="00977E7A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Стою очарован над бездной твоей.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Ты живо; ты дышишь; смятенной любовью,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Тревожною думой наполнено ты ...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Движение моря сходно с необратимостью человеческой жизни.</w:t>
      </w: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Поэтому сквозь призму центрального образа элегии лирический герой говорит о собственных переживаниях и чувствах.</w:t>
      </w: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Важной особенностью стихотворения является соединение статики и динамики. Красочные описания, которые рисует Жуковский, сочетаются в элегии с элементами повествования: лирический субъект рассказывает о море, как о живом существе, которое любит, мыслит, борется с тёмными тучами за небо: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Когда же сбираются тёмные тучи,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Чтоб ясное небо отнять у тебя -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Ты бьёшься, ты воешь, ты волны подъемлешь,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Ты рвёшь и терзаешь враждебную мглу ...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Важно отметить, что конфликт моря и противостоящих ему сил к концу стихотворения разрешается. Однако полной внутренней гармонии и внешней безмятежности образ моря не достигает: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И мгла исчезает, и тучи уходят;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Но, полное прошлой тревоги своей,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Ты долго вздымаешь испуганны волны,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И сладостный блеск возвращённых небес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Не вовсе тебе тишину возвращает ...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Лирический герой чувствует обманчивость неподвижного моря. Не случайно последние строки стихотворения раскрывают главную идею элегии: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</w:p>
    <w:p w:rsidR="00B267DB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Ты в бездне покойной скрываешь смятенье,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Ты, небом любуясь, дрожишь за него.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Истинная жизнь состоит в вечном движении, в вечной борьбе. Создаётся впечатление, что лирический герой видит счастье и радость</w:t>
      </w:r>
      <w:r w:rsidR="00784E6A" w:rsidRPr="007B6529">
        <w:rPr>
          <w:rFonts w:ascii="Times New Roman" w:hAnsi="Times New Roman" w:cs="Times New Roman"/>
          <w:color w:val="000000"/>
          <w:sz w:val="28"/>
        </w:rPr>
        <w:t xml:space="preserve"> в сражении за любо</w:t>
      </w:r>
      <w:r w:rsidRPr="007B6529">
        <w:rPr>
          <w:rFonts w:ascii="Times New Roman" w:hAnsi="Times New Roman" w:cs="Times New Roman"/>
          <w:color w:val="000000"/>
          <w:sz w:val="28"/>
        </w:rPr>
        <w:t>вь. Нельзя успокаиваться</w:t>
      </w:r>
      <w:r w:rsidR="00784E6A" w:rsidRPr="007B6529">
        <w:rPr>
          <w:rFonts w:ascii="Times New Roman" w:hAnsi="Times New Roman" w:cs="Times New Roman"/>
          <w:color w:val="000000"/>
          <w:sz w:val="28"/>
        </w:rPr>
        <w:t>, нельзя смиряться. Победа над «</w:t>
      </w:r>
      <w:r w:rsidRPr="007B6529">
        <w:rPr>
          <w:rFonts w:ascii="Times New Roman" w:hAnsi="Times New Roman" w:cs="Times New Roman"/>
          <w:color w:val="000000"/>
          <w:sz w:val="28"/>
        </w:rPr>
        <w:t>тёмными</w:t>
      </w:r>
      <w:r w:rsidR="00784E6A" w:rsidRPr="007B6529">
        <w:rPr>
          <w:rFonts w:ascii="Times New Roman" w:hAnsi="Times New Roman" w:cs="Times New Roman"/>
          <w:color w:val="000000"/>
          <w:sz w:val="28"/>
        </w:rPr>
        <w:t xml:space="preserve"> </w:t>
      </w:r>
      <w:r w:rsidRPr="007B6529">
        <w:rPr>
          <w:rFonts w:ascii="Times New Roman" w:hAnsi="Times New Roman" w:cs="Times New Roman"/>
          <w:color w:val="000000"/>
          <w:sz w:val="28"/>
        </w:rPr>
        <w:t>тучами</w:t>
      </w:r>
      <w:r w:rsidR="00784E6A" w:rsidRPr="007B6529">
        <w:rPr>
          <w:rFonts w:ascii="Times New Roman" w:hAnsi="Times New Roman" w:cs="Times New Roman"/>
          <w:color w:val="000000"/>
          <w:sz w:val="28"/>
        </w:rPr>
        <w:t>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. </w:t>
      </w:r>
      <w:r w:rsidR="00784E6A" w:rsidRPr="007B6529">
        <w:rPr>
          <w:rFonts w:ascii="Times New Roman" w:hAnsi="Times New Roman" w:cs="Times New Roman"/>
          <w:color w:val="000000"/>
          <w:sz w:val="28"/>
        </w:rPr>
        <w:t>Ж</w:t>
      </w:r>
      <w:r w:rsidRPr="007B6529">
        <w:rPr>
          <w:rFonts w:ascii="Times New Roman" w:hAnsi="Times New Roman" w:cs="Times New Roman"/>
          <w:color w:val="000000"/>
          <w:sz w:val="28"/>
        </w:rPr>
        <w:t>изни может бы</w:t>
      </w:r>
      <w:r w:rsidR="00784E6A" w:rsidRPr="007B6529">
        <w:rPr>
          <w:rFonts w:ascii="Times New Roman" w:hAnsi="Times New Roman" w:cs="Times New Roman"/>
          <w:color w:val="000000"/>
          <w:sz w:val="28"/>
        </w:rPr>
        <w:t xml:space="preserve">ть одержана только в напряженной </w:t>
      </w:r>
      <w:r w:rsidRPr="007B6529">
        <w:rPr>
          <w:rFonts w:ascii="Times New Roman" w:hAnsi="Times New Roman" w:cs="Times New Roman"/>
          <w:color w:val="000000"/>
          <w:sz w:val="28"/>
        </w:rPr>
        <w:t>борьбе. Видимая безмолвность и внутренний драматизм моря отображают душевное состояние лирического героя.</w:t>
      </w:r>
    </w:p>
    <w:p w:rsidR="008A5194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В данном стихотворении раскрывается романтическая тема извечной тоски по идеалу, беспокойного стремления к далёкой мечте: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</w:p>
    <w:p w:rsidR="00784E6A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Безмолвное море, лазурное море,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Открой мне глубокую тайну твою:</w:t>
      </w:r>
    </w:p>
    <w:p w:rsidR="00784E6A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Что движет твоё необъятное лоно?</w:t>
      </w:r>
    </w:p>
    <w:p w:rsidR="00B267DB" w:rsidRPr="007B6529" w:rsidRDefault="00B267DB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Чем дышит твоя напряжённая грудь?</w:t>
      </w:r>
    </w:p>
    <w:p w:rsidR="008A5194" w:rsidRPr="007B6529" w:rsidRDefault="00784E6A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Иль тянет тебя из земныя неволи</w:t>
      </w:r>
    </w:p>
    <w:p w:rsidR="00784E6A" w:rsidRPr="007B6529" w:rsidRDefault="00784E6A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7B6529">
        <w:rPr>
          <w:rFonts w:ascii="Times New Roman" w:hAnsi="Times New Roman" w:cs="Times New Roman"/>
          <w:i/>
          <w:color w:val="000000"/>
          <w:sz w:val="28"/>
        </w:rPr>
        <w:t>Далёкое, светлое небо к себе?...</w:t>
      </w:r>
    </w:p>
    <w:p w:rsidR="008A5194" w:rsidRPr="007B6529" w:rsidRDefault="008A5194" w:rsidP="008A5194">
      <w:pPr>
        <w:pStyle w:val="a3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</w:rPr>
      </w:pPr>
    </w:p>
    <w:p w:rsidR="008A5194" w:rsidRPr="007B6529" w:rsidRDefault="00784E6A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Для того чтобы как можно ярче показать постоянное движение моря, Жуковский использует множество глаголов. Почти в каждой строке стихотворения лирический герой описывает изменения моря: море дышит, наполнено «сметенной любовью» и «тревожною думой». С самого начала элегии Жуковский даёт нам понять, что у моря есть душа. Дух, по Жуковскому, - основа жизни. Динамика развития образа моря происходит в противопоставлении статичному небу. Лирический герой описывает блеск небес в тёплых и светлых тонах. Изобилие эпитетов помогает поэту усилить контраст света и тьмы. В раскрытии взаимоотношения двух стихий применяется антитеза. Существительные «любовь», «жизнь», «свет», «тишина» противопоставляются другим: «тайна», «неволя», «тучи», «тревога», «смятенье».</w:t>
      </w:r>
    </w:p>
    <w:p w:rsidR="008A5194" w:rsidRPr="007B6529" w:rsidRDefault="00784E6A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По-особому звучат в романтическом контексте славянизмы, архаизмы, придающие элегии окраску высокого поэтического стиля. Повторы усиливают мелодичность и музыкальность произведения.</w:t>
      </w:r>
    </w:p>
    <w:p w:rsidR="008A5194" w:rsidRPr="007B6529" w:rsidRDefault="00F373BD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>Элегию «</w:t>
      </w:r>
      <w:r w:rsidR="00784E6A" w:rsidRPr="007B6529">
        <w:rPr>
          <w:rFonts w:ascii="Times New Roman" w:hAnsi="Times New Roman" w:cs="Times New Roman"/>
          <w:color w:val="000000"/>
          <w:sz w:val="28"/>
        </w:rPr>
        <w:t>Мо</w:t>
      </w:r>
      <w:r w:rsidRPr="007B6529">
        <w:rPr>
          <w:rFonts w:ascii="Times New Roman" w:hAnsi="Times New Roman" w:cs="Times New Roman"/>
          <w:color w:val="000000"/>
          <w:sz w:val="28"/>
        </w:rPr>
        <w:t>ре»</w:t>
      </w:r>
      <w:r w:rsidR="00784E6A" w:rsidRPr="007B6529">
        <w:rPr>
          <w:rFonts w:ascii="Times New Roman" w:hAnsi="Times New Roman" w:cs="Times New Roman"/>
          <w:color w:val="000000"/>
          <w:sz w:val="28"/>
        </w:rPr>
        <w:t xml:space="preserve"> можно разделить на две смысловые части.</w:t>
      </w:r>
    </w:p>
    <w:p w:rsidR="008A5194" w:rsidRPr="007B6529" w:rsidRDefault="00784E6A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 xml:space="preserve">Первая часть (начало элегии) - лирическое обращение к морской стихии. Мы узнаём о том, что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«безмолвное море»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наполнено тревожною думой. Во второй части поэт раскр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ывает читателю «глубокую тайну»</w:t>
      </w:r>
      <w:r w:rsidRPr="007B6529">
        <w:rPr>
          <w:rFonts w:ascii="Times New Roman" w:hAnsi="Times New Roman" w:cs="Times New Roman"/>
          <w:color w:val="000000"/>
          <w:sz w:val="28"/>
        </w:rPr>
        <w:t>. Важно отметить, что, несмотря на большой объём, стихотворение стройно и со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размерено. Эти качества стиху придает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рифма и ритм. Элегия</w:t>
      </w:r>
      <w:r w:rsidR="00F373BD" w:rsidRPr="007B6529">
        <w:rPr>
          <w:rFonts w:ascii="Times New Roman" w:hAnsi="Times New Roman" w:cs="Times New Roman"/>
          <w:color w:val="000000"/>
          <w:sz w:val="28"/>
        </w:rPr>
        <w:t xml:space="preserve"> написана четырёхстопным амфибрахием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. Нейтральность этого размера сочетается с несомненной напевностью, поэтому отсутствие рифмовки не замечается. По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з</w:t>
      </w:r>
      <w:r w:rsidRPr="007B6529">
        <w:rPr>
          <w:rFonts w:ascii="Times New Roman" w:hAnsi="Times New Roman" w:cs="Times New Roman"/>
          <w:color w:val="000000"/>
          <w:sz w:val="28"/>
        </w:rPr>
        <w:t>вучанию элегия напоминает движение и шум волны, ощущаются</w:t>
      </w:r>
      <w:r w:rsidR="00F373BD" w:rsidRPr="007B6529">
        <w:rPr>
          <w:rFonts w:ascii="Times New Roman" w:hAnsi="Times New Roman" w:cs="Times New Roman"/>
          <w:color w:val="000000"/>
          <w:sz w:val="28"/>
        </w:rPr>
        <w:t xml:space="preserve"> пр</w:t>
      </w:r>
      <w:r w:rsidRPr="007B6529">
        <w:rPr>
          <w:rFonts w:ascii="Times New Roman" w:hAnsi="Times New Roman" w:cs="Times New Roman"/>
          <w:color w:val="000000"/>
          <w:sz w:val="28"/>
        </w:rPr>
        <w:t>иливы и отливы моря. Если в начале он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о безмолвно и спокойно, затем «свободная стихия»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всё сильнее волнуется. Когда же небо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за</w:t>
      </w:r>
      <w:r w:rsidRPr="007B6529">
        <w:rPr>
          <w:rFonts w:ascii="Times New Roman" w:hAnsi="Times New Roman" w:cs="Times New Roman"/>
          <w:color w:val="000000"/>
          <w:sz w:val="28"/>
        </w:rPr>
        <w:t>рывают ту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чи, море, боясь разлуки с ним, «</w:t>
      </w:r>
      <w:r w:rsidRPr="007B6529">
        <w:rPr>
          <w:rFonts w:ascii="Times New Roman" w:hAnsi="Times New Roman" w:cs="Times New Roman"/>
          <w:color w:val="000000"/>
          <w:sz w:val="28"/>
        </w:rPr>
        <w:t>терзает враждебну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ю мглу ...»</w:t>
      </w:r>
      <w:r w:rsidRPr="007B6529">
        <w:rPr>
          <w:rFonts w:ascii="Times New Roman" w:hAnsi="Times New Roman" w:cs="Times New Roman"/>
          <w:color w:val="000000"/>
          <w:sz w:val="28"/>
        </w:rPr>
        <w:t>Поэт использует такой си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нтаксический приём, как градация: «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Ты бьёшься, ты воешь, ты волны подъемлешь, / / Ты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рвешь, терзаешь враждебную мглу ...»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Это кульминация элегии. Затем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мо</w:t>
      </w:r>
      <w:r w:rsidRPr="007B6529">
        <w:rPr>
          <w:rFonts w:ascii="Times New Roman" w:hAnsi="Times New Roman" w:cs="Times New Roman"/>
          <w:color w:val="000000"/>
          <w:sz w:val="28"/>
        </w:rPr>
        <w:t>ре успокаивается, но лирически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й герой говорит о том, что эта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безм</w:t>
      </w:r>
      <w:r w:rsidRPr="007B6529">
        <w:rPr>
          <w:rFonts w:ascii="Times New Roman" w:hAnsi="Times New Roman" w:cs="Times New Roman"/>
          <w:color w:val="000000"/>
          <w:sz w:val="28"/>
        </w:rPr>
        <w:t>ятежность обманчива.</w:t>
      </w:r>
    </w:p>
    <w:p w:rsidR="008A5194" w:rsidRPr="007B6529" w:rsidRDefault="00784E6A" w:rsidP="008A5194">
      <w:pPr>
        <w:pStyle w:val="a3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B6529">
        <w:rPr>
          <w:rFonts w:ascii="Times New Roman" w:hAnsi="Times New Roman" w:cs="Times New Roman"/>
          <w:color w:val="000000"/>
          <w:sz w:val="28"/>
        </w:rPr>
        <w:t xml:space="preserve">Элегия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«Море»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по праву считается манифестом Жуковского</w:t>
      </w:r>
      <w:r w:rsidR="00F373BD" w:rsidRPr="007B6529">
        <w:rPr>
          <w:rFonts w:ascii="Times New Roman" w:hAnsi="Times New Roman" w:cs="Times New Roman"/>
          <w:color w:val="000000"/>
          <w:sz w:val="28"/>
        </w:rPr>
        <w:t xml:space="preserve"> ром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антика. Главное в ней - изображение чувств человека, его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эмоций и переживаний</w:t>
      </w:r>
      <w:r w:rsidRPr="007B6529">
        <w:rPr>
          <w:rFonts w:ascii="Times New Roman" w:hAnsi="Times New Roman" w:cs="Times New Roman"/>
          <w:color w:val="000000"/>
          <w:sz w:val="28"/>
        </w:rPr>
        <w:t>. Обраще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ние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к пейзажной лирике, точнее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м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орской стихии, необходимо поэту, чтобы глубже и ярче понять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изм</w:t>
      </w:r>
      <w:r w:rsidRPr="007B6529">
        <w:rPr>
          <w:rFonts w:ascii="Times New Roman" w:hAnsi="Times New Roman" w:cs="Times New Roman"/>
          <w:color w:val="000000"/>
          <w:sz w:val="28"/>
        </w:rPr>
        <w:t>енения души человека. Мо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ре в стихотворении олицетворено.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 </w:t>
      </w:r>
      <w:r w:rsidR="00F373BD" w:rsidRPr="007B6529">
        <w:rPr>
          <w:rFonts w:ascii="Times New Roman" w:hAnsi="Times New Roman" w:cs="Times New Roman"/>
          <w:color w:val="000000"/>
          <w:sz w:val="28"/>
        </w:rPr>
        <w:t>Одно</w:t>
      </w:r>
      <w:r w:rsidRPr="007B6529">
        <w:rPr>
          <w:rFonts w:ascii="Times New Roman" w:hAnsi="Times New Roman" w:cs="Times New Roman"/>
          <w:color w:val="000000"/>
          <w:sz w:val="28"/>
        </w:rPr>
        <w:t xml:space="preserve">временно оно является символом тоски и несвободы. Морская </w:t>
      </w:r>
      <w:r w:rsidR="003B71D6" w:rsidRPr="007B6529">
        <w:rPr>
          <w:rFonts w:ascii="Times New Roman" w:hAnsi="Times New Roman" w:cs="Times New Roman"/>
          <w:color w:val="000000"/>
          <w:sz w:val="28"/>
        </w:rPr>
        <w:t>ст</w:t>
      </w:r>
      <w:r w:rsidRPr="007B6529">
        <w:rPr>
          <w:rFonts w:ascii="Times New Roman" w:hAnsi="Times New Roman" w:cs="Times New Roman"/>
          <w:color w:val="000000"/>
          <w:sz w:val="28"/>
        </w:rPr>
        <w:t>и</w:t>
      </w:r>
      <w:r w:rsidR="003B71D6" w:rsidRPr="007B6529">
        <w:rPr>
          <w:rFonts w:ascii="Times New Roman" w:hAnsi="Times New Roman" w:cs="Times New Roman"/>
          <w:color w:val="000000"/>
          <w:sz w:val="28"/>
        </w:rPr>
        <w:t>хи</w:t>
      </w:r>
      <w:r w:rsidRPr="007B6529">
        <w:rPr>
          <w:rFonts w:ascii="Times New Roman" w:hAnsi="Times New Roman" w:cs="Times New Roman"/>
          <w:color w:val="000000"/>
          <w:sz w:val="28"/>
        </w:rPr>
        <w:t>я ассоции</w:t>
      </w:r>
      <w:r w:rsidR="003B71D6" w:rsidRPr="007B6529">
        <w:rPr>
          <w:rFonts w:ascii="Times New Roman" w:hAnsi="Times New Roman" w:cs="Times New Roman"/>
          <w:color w:val="000000"/>
          <w:sz w:val="28"/>
        </w:rPr>
        <w:t>руется с бездной человеческого «</w:t>
      </w:r>
      <w:r w:rsidRPr="007B6529">
        <w:rPr>
          <w:rFonts w:ascii="Times New Roman" w:hAnsi="Times New Roman" w:cs="Times New Roman"/>
          <w:color w:val="000000"/>
          <w:sz w:val="28"/>
        </w:rPr>
        <w:t>Я».</w:t>
      </w:r>
      <w:bookmarkStart w:id="0" w:name="_GoBack"/>
      <w:bookmarkEnd w:id="0"/>
    </w:p>
    <w:sectPr w:rsidR="008A5194" w:rsidRPr="007B6529" w:rsidSect="008A5194">
      <w:pgSz w:w="11907" w:h="16840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3B71D6"/>
    <w:rsid w:val="004F078D"/>
    <w:rsid w:val="006049A4"/>
    <w:rsid w:val="0067239F"/>
    <w:rsid w:val="00784E6A"/>
    <w:rsid w:val="007B6529"/>
    <w:rsid w:val="008A5194"/>
    <w:rsid w:val="00977E7A"/>
    <w:rsid w:val="00B267DB"/>
    <w:rsid w:val="00BF7106"/>
    <w:rsid w:val="00F373BD"/>
    <w:rsid w:val="00F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F6CE62-F219-4C6F-BECA-BD4798DC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Admin</dc:creator>
  <cp:keywords/>
  <dc:description/>
  <cp:lastModifiedBy>Irina</cp:lastModifiedBy>
  <cp:revision>2</cp:revision>
  <dcterms:created xsi:type="dcterms:W3CDTF">2014-08-10T08:09:00Z</dcterms:created>
  <dcterms:modified xsi:type="dcterms:W3CDTF">2014-08-10T08:09:00Z</dcterms:modified>
</cp:coreProperties>
</file>