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CF8" w:rsidRDefault="008E5CF8" w:rsidP="008E5CF8">
      <w:pPr>
        <w:spacing w:before="0" w:after="0" w:line="360" w:lineRule="auto"/>
        <w:ind w:firstLine="709"/>
        <w:jc w:val="center"/>
        <w:rPr>
          <w:szCs w:val="28"/>
          <w:lang w:val="ru-RU"/>
        </w:rPr>
      </w:pPr>
      <w:bookmarkStart w:id="0" w:name="_Toc212648063"/>
      <w:r w:rsidRPr="008E5CF8">
        <w:rPr>
          <w:b/>
          <w:szCs w:val="28"/>
          <w:lang w:val="ru-RU"/>
        </w:rPr>
        <w:t>Оглавление</w:t>
      </w:r>
    </w:p>
    <w:p w:rsidR="008E5CF8" w:rsidRDefault="008E5CF8" w:rsidP="008E5CF8">
      <w:pPr>
        <w:spacing w:before="0" w:after="0" w:line="360" w:lineRule="auto"/>
        <w:ind w:firstLine="709"/>
        <w:rPr>
          <w:szCs w:val="28"/>
          <w:lang w:val="ru-RU"/>
        </w:rPr>
      </w:pPr>
    </w:p>
    <w:p w:rsidR="008E5CF8" w:rsidRPr="006D191F" w:rsidRDefault="008E5CF8" w:rsidP="008E5CF8">
      <w:pPr>
        <w:spacing w:before="0" w:after="0" w:line="360" w:lineRule="auto"/>
        <w:jc w:val="left"/>
        <w:rPr>
          <w:noProof/>
          <w:szCs w:val="28"/>
          <w:lang w:val="ru-RU" w:eastAsia="ru-RU"/>
        </w:rPr>
      </w:pPr>
      <w:r w:rsidRPr="008E5CF8">
        <w:rPr>
          <w:noProof/>
          <w:szCs w:val="28"/>
          <w:lang w:val="ru-RU"/>
        </w:rPr>
        <w:t>Введение</w:t>
      </w:r>
    </w:p>
    <w:p w:rsidR="008E5CF8" w:rsidRPr="006D191F" w:rsidRDefault="008E5CF8" w:rsidP="008E5CF8">
      <w:pPr>
        <w:spacing w:before="0" w:after="0" w:line="360" w:lineRule="auto"/>
        <w:jc w:val="left"/>
        <w:rPr>
          <w:noProof/>
          <w:szCs w:val="28"/>
          <w:lang w:val="ru-RU" w:eastAsia="ru-RU"/>
        </w:rPr>
      </w:pPr>
      <w:r w:rsidRPr="008E5CF8">
        <w:rPr>
          <w:noProof/>
          <w:szCs w:val="28"/>
          <w:lang w:val="ru-RU" w:eastAsia="ru-RU"/>
        </w:rPr>
        <w:t>Глава1. Содержание таможенного склада</w:t>
      </w:r>
    </w:p>
    <w:p w:rsidR="008E5CF8" w:rsidRPr="006D191F" w:rsidRDefault="008E5CF8" w:rsidP="008E5CF8">
      <w:pPr>
        <w:spacing w:before="0" w:after="0" w:line="360" w:lineRule="auto"/>
        <w:jc w:val="left"/>
        <w:rPr>
          <w:noProof/>
          <w:szCs w:val="28"/>
          <w:lang w:val="ru-RU" w:eastAsia="ru-RU"/>
        </w:rPr>
      </w:pPr>
      <w:r w:rsidRPr="008E5CF8">
        <w:rPr>
          <w:noProof/>
          <w:szCs w:val="28"/>
          <w:lang w:val="ru-RU" w:eastAsia="ru-RU"/>
        </w:rPr>
        <w:t>1.1.Понятие таможенного склада</w:t>
      </w:r>
    </w:p>
    <w:p w:rsidR="008E5CF8" w:rsidRDefault="008E5CF8" w:rsidP="008E5CF8">
      <w:pPr>
        <w:spacing w:before="0" w:after="0" w:line="360" w:lineRule="auto"/>
        <w:jc w:val="left"/>
        <w:rPr>
          <w:noProof/>
          <w:webHidden/>
          <w:szCs w:val="28"/>
          <w:lang w:val="ru-RU"/>
        </w:rPr>
      </w:pPr>
      <w:r w:rsidRPr="008E5CF8">
        <w:rPr>
          <w:noProof/>
          <w:szCs w:val="28"/>
          <w:lang w:val="ru-RU" w:eastAsia="ru-RU"/>
        </w:rPr>
        <w:t>1.2.Классификация таможенных складов</w:t>
      </w:r>
    </w:p>
    <w:p w:rsidR="008E5CF8" w:rsidRPr="006D191F" w:rsidRDefault="008E5CF8" w:rsidP="008E5CF8">
      <w:pPr>
        <w:spacing w:before="0" w:after="0" w:line="360" w:lineRule="auto"/>
        <w:jc w:val="left"/>
        <w:rPr>
          <w:noProof/>
          <w:szCs w:val="28"/>
          <w:lang w:val="ru-RU" w:eastAsia="ru-RU"/>
        </w:rPr>
      </w:pPr>
      <w:r w:rsidRPr="008E5CF8">
        <w:rPr>
          <w:noProof/>
          <w:szCs w:val="28"/>
          <w:lang w:val="ru-RU"/>
        </w:rPr>
        <w:t>Глава2.Таможенный склад: особенности правового регулирования</w:t>
      </w:r>
    </w:p>
    <w:p w:rsidR="008E5CF8" w:rsidRPr="006D191F" w:rsidRDefault="008E5CF8" w:rsidP="008E5CF8">
      <w:pPr>
        <w:spacing w:before="0" w:after="0" w:line="360" w:lineRule="auto"/>
        <w:jc w:val="left"/>
        <w:rPr>
          <w:noProof/>
          <w:szCs w:val="28"/>
          <w:lang w:val="ru-RU" w:eastAsia="ru-RU"/>
        </w:rPr>
      </w:pPr>
      <w:r w:rsidRPr="008E5CF8">
        <w:rPr>
          <w:noProof/>
          <w:szCs w:val="28"/>
          <w:lang w:val="ru-RU"/>
        </w:rPr>
        <w:t>2.1. Таможенный склад как режим: особенности правового регулирования</w:t>
      </w:r>
    </w:p>
    <w:p w:rsidR="008E5CF8" w:rsidRPr="006D191F" w:rsidRDefault="008E5CF8" w:rsidP="008E5CF8">
      <w:pPr>
        <w:spacing w:before="0" w:after="0" w:line="360" w:lineRule="auto"/>
        <w:jc w:val="left"/>
        <w:rPr>
          <w:noProof/>
          <w:szCs w:val="28"/>
          <w:lang w:val="ru-RU" w:eastAsia="ru-RU"/>
        </w:rPr>
      </w:pPr>
      <w:r w:rsidRPr="008E5CF8">
        <w:rPr>
          <w:noProof/>
          <w:szCs w:val="28"/>
          <w:lang w:val="ru-RU"/>
        </w:rPr>
        <w:t>2.2.Таможенный склад как процедура: особенности правового регулирования</w:t>
      </w:r>
    </w:p>
    <w:p w:rsidR="008E5CF8" w:rsidRPr="006D191F" w:rsidRDefault="008E5CF8" w:rsidP="008E5CF8">
      <w:pPr>
        <w:spacing w:before="0" w:after="0" w:line="360" w:lineRule="auto"/>
        <w:jc w:val="left"/>
        <w:rPr>
          <w:noProof/>
          <w:szCs w:val="28"/>
          <w:lang w:val="ru-RU" w:eastAsia="ru-RU"/>
        </w:rPr>
      </w:pPr>
      <w:r w:rsidRPr="008E5CF8">
        <w:rPr>
          <w:noProof/>
          <w:szCs w:val="28"/>
          <w:lang w:val="ru-RU" w:eastAsia="ru-RU"/>
        </w:rPr>
        <w:t>Заключение</w:t>
      </w:r>
    </w:p>
    <w:p w:rsidR="008E5CF8" w:rsidRPr="006D191F" w:rsidRDefault="008E5CF8" w:rsidP="008E5CF8">
      <w:pPr>
        <w:spacing w:before="0" w:after="0" w:line="360" w:lineRule="auto"/>
        <w:jc w:val="left"/>
        <w:rPr>
          <w:noProof/>
          <w:szCs w:val="28"/>
          <w:lang w:val="ru-RU" w:eastAsia="ru-RU"/>
        </w:rPr>
      </w:pPr>
      <w:r w:rsidRPr="008E5CF8">
        <w:rPr>
          <w:noProof/>
          <w:szCs w:val="28"/>
          <w:lang w:val="ru-RU"/>
        </w:rPr>
        <w:t>Список использованных источников</w:t>
      </w:r>
    </w:p>
    <w:p w:rsidR="008E5CF8" w:rsidRDefault="008E5CF8">
      <w:pPr>
        <w:spacing w:before="0" w:after="0" w:line="360" w:lineRule="auto"/>
        <w:ind w:left="-284" w:right="284"/>
        <w:rPr>
          <w:szCs w:val="28"/>
          <w:lang w:val="ru-RU"/>
        </w:rPr>
      </w:pPr>
      <w:bookmarkStart w:id="1" w:name="_Toc216110262"/>
      <w:bookmarkStart w:id="2" w:name="_Toc217404212"/>
      <w:r>
        <w:rPr>
          <w:szCs w:val="28"/>
          <w:lang w:val="ru-RU"/>
        </w:rPr>
        <w:br w:type="page"/>
      </w:r>
    </w:p>
    <w:p w:rsidR="00605E48" w:rsidRPr="008E5CF8" w:rsidRDefault="00385FE7" w:rsidP="008E5CF8">
      <w:pPr>
        <w:spacing w:before="0" w:after="0" w:line="360" w:lineRule="auto"/>
        <w:ind w:firstLine="709"/>
        <w:jc w:val="center"/>
        <w:rPr>
          <w:b/>
          <w:szCs w:val="28"/>
          <w:lang w:val="ru-RU"/>
        </w:rPr>
      </w:pPr>
      <w:r w:rsidRPr="008E5CF8">
        <w:rPr>
          <w:b/>
          <w:szCs w:val="28"/>
          <w:lang w:val="ru-RU"/>
        </w:rPr>
        <w:t>В</w:t>
      </w:r>
      <w:r w:rsidR="00415AD2" w:rsidRPr="008E5CF8">
        <w:rPr>
          <w:b/>
          <w:szCs w:val="28"/>
          <w:lang w:val="ru-RU"/>
        </w:rPr>
        <w:t>ведение</w:t>
      </w:r>
      <w:bookmarkEnd w:id="0"/>
      <w:bookmarkEnd w:id="1"/>
      <w:bookmarkEnd w:id="2"/>
    </w:p>
    <w:p w:rsidR="00504BD5" w:rsidRPr="008E5CF8" w:rsidRDefault="00504BD5" w:rsidP="008E5CF8">
      <w:pPr>
        <w:spacing w:before="0" w:after="0" w:line="360" w:lineRule="auto"/>
        <w:ind w:firstLine="709"/>
        <w:rPr>
          <w:b/>
          <w:szCs w:val="28"/>
          <w:lang w:val="ru-RU"/>
        </w:rPr>
      </w:pP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В таможенной системе в настоящее время отведена важная роль</w:t>
      </w:r>
      <w:r w:rsidR="00415AD2">
        <w:rPr>
          <w:szCs w:val="28"/>
          <w:lang w:val="ru-RU" w:eastAsia="ru-RU"/>
        </w:rPr>
        <w:t xml:space="preserve"> </w:t>
      </w:r>
      <w:r w:rsidRPr="008E5CF8">
        <w:rPr>
          <w:szCs w:val="28"/>
          <w:lang w:val="ru-RU" w:eastAsia="ru-RU"/>
        </w:rPr>
        <w:t>механизму государственного регулирования экономики. Как свидетельствует мировой опыт, широкий спектр функций таможенных органов обусловлен потребностями развития рыночной экономики и является одной из основных предпосылок эффективности таможенного регулирования. Деятельность таможенных органов сегодня ориентирована как на стимулирование внешнеэкономических связей и предпринимательской активности внутри страны, так и на обеспечение расширения и углубления международной экономической и полити</w:t>
      </w:r>
      <w:r w:rsidRPr="008E5CF8">
        <w:rPr>
          <w:spacing w:val="-20"/>
          <w:szCs w:val="28"/>
          <w:lang w:val="ru-RU" w:eastAsia="ru-RU"/>
        </w:rPr>
        <w:t xml:space="preserve">ческой </w:t>
      </w:r>
      <w:r w:rsidRPr="008E5CF8">
        <w:rPr>
          <w:szCs w:val="28"/>
          <w:lang w:val="ru-RU" w:eastAsia="ru-RU"/>
        </w:rPr>
        <w:t>интеграции. Реформирование российской экономики неизбежно потребовало проведения преобразований в таможенных органах страны, которые привели к созданию практически новой таможенной инфраструктуры, разработке новой правовой основы – таможенного законодательства России.</w:t>
      </w:r>
    </w:p>
    <w:p w:rsidR="00385FE7" w:rsidRPr="008E5CF8" w:rsidRDefault="00385FE7" w:rsidP="008E5CF8">
      <w:pPr>
        <w:spacing w:before="0" w:after="0" w:line="360" w:lineRule="auto"/>
        <w:ind w:firstLine="709"/>
        <w:rPr>
          <w:szCs w:val="28"/>
          <w:lang w:val="ru-RU"/>
        </w:rPr>
      </w:pPr>
      <w:r w:rsidRPr="008E5CF8">
        <w:rPr>
          <w:szCs w:val="28"/>
          <w:lang w:val="ru-RU"/>
        </w:rPr>
        <w:t>В странах с развитой рыночной экономикой хранение как разновидность услуг является необходимым и выгодным направлением предпринимательской деятельности. Применение предпринимателями договора хранения в своей коммерческой деятельности не только снижает издержки и облегчает торговый оборот, но и увеличивает его объемы.</w:t>
      </w:r>
    </w:p>
    <w:p w:rsidR="00385FE7" w:rsidRPr="008E5CF8" w:rsidRDefault="00385FE7" w:rsidP="008E5CF8">
      <w:pPr>
        <w:spacing w:before="0" w:after="0" w:line="360" w:lineRule="auto"/>
        <w:ind w:firstLine="709"/>
        <w:rPr>
          <w:szCs w:val="28"/>
          <w:lang w:val="ru-RU"/>
        </w:rPr>
      </w:pPr>
      <w:r w:rsidRPr="008E5CF8">
        <w:rPr>
          <w:snapToGrid w:val="0"/>
          <w:szCs w:val="28"/>
          <w:lang w:val="ru-RU"/>
        </w:rPr>
        <w:t>Удовлетворение потребности в таможенном складировании товаров является одной из форм предпринимательской деятельности, которая с увеличением объемов торговли становится все более важной и актуальной.</w:t>
      </w:r>
    </w:p>
    <w:p w:rsidR="00385FE7" w:rsidRPr="008E5CF8" w:rsidRDefault="00385FE7" w:rsidP="008E5CF8">
      <w:pPr>
        <w:spacing w:before="0" w:after="0" w:line="360" w:lineRule="auto"/>
        <w:ind w:firstLine="709"/>
        <w:rPr>
          <w:snapToGrid w:val="0"/>
          <w:szCs w:val="28"/>
          <w:lang w:val="ru-RU"/>
        </w:rPr>
      </w:pPr>
      <w:r w:rsidRPr="008E5CF8">
        <w:rPr>
          <w:snapToGrid w:val="0"/>
          <w:szCs w:val="28"/>
          <w:lang w:val="ru-RU"/>
        </w:rPr>
        <w:t xml:space="preserve">Значение таможенного склада для предпринимательства и внешней торговли также очень велико: </w:t>
      </w:r>
      <w:r w:rsidRPr="008E5CF8">
        <w:rPr>
          <w:szCs w:val="28"/>
          <w:lang w:val="ru-RU"/>
        </w:rPr>
        <w:t>помещение товара на таможенный склад облегчает осуществление внешнеторговых операций, поскольку предоставляет коммерсанту свободу выбора между возвращением товара на территорию страны экспортера или его сбытом на рынке страны импортера, сообразуя свой выбор с конъюнктурой соответствующего товарного рынка и другими факторами</w:t>
      </w:r>
      <w:r w:rsidRPr="008E5CF8">
        <w:rPr>
          <w:snapToGrid w:val="0"/>
          <w:szCs w:val="28"/>
          <w:lang w:val="ru-RU"/>
        </w:rPr>
        <w:t>.</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Центральное место в концепции экономической активности таможни занимает система таможенных режимов.</w:t>
      </w:r>
    </w:p>
    <w:p w:rsidR="00385FE7" w:rsidRPr="008E5CF8" w:rsidRDefault="00385FE7" w:rsidP="008E5CF8">
      <w:pPr>
        <w:spacing w:before="0" w:after="0" w:line="360" w:lineRule="auto"/>
        <w:ind w:firstLine="709"/>
        <w:rPr>
          <w:kern w:val="36"/>
          <w:szCs w:val="28"/>
          <w:lang w:val="ru-RU" w:eastAsia="ru-RU"/>
        </w:rPr>
      </w:pPr>
      <w:r w:rsidRPr="008E5CF8">
        <w:rPr>
          <w:kern w:val="36"/>
          <w:szCs w:val="28"/>
          <w:lang w:val="ru-RU" w:eastAsia="ru-RU"/>
        </w:rPr>
        <w:t>Понятие таможенного склада давно используется во внешнеторговом и финансовом законодательстве. Государство всегда охотно шло на создание таможенных складов, поскольку помимо выгод для развития торговли это приводило к созданию на его территории товарных запасов. Этот постоянный резерв товаров, создание и содержание которого не сопряжено с какими-либо расходами для государства, особенно важен в период социальных, экономических и политических потрясений (войны, неурожаи, экономические кризисы, объявление эмбарго и т.п.).</w:t>
      </w:r>
    </w:p>
    <w:p w:rsidR="00385FE7" w:rsidRPr="008E5CF8" w:rsidRDefault="00385FE7" w:rsidP="008E5CF8">
      <w:pPr>
        <w:spacing w:before="0" w:after="0" w:line="360" w:lineRule="auto"/>
        <w:ind w:firstLine="709"/>
        <w:rPr>
          <w:szCs w:val="28"/>
          <w:lang w:val="ru-RU"/>
        </w:rPr>
      </w:pPr>
      <w:r w:rsidRPr="008E5CF8">
        <w:rPr>
          <w:szCs w:val="28"/>
          <w:lang w:val="ru-RU"/>
        </w:rPr>
        <w:t>В связи с этим, цель работы – изучение особенностей правового регулирования таможенного склада.</w:t>
      </w:r>
    </w:p>
    <w:p w:rsidR="00385FE7" w:rsidRPr="008E5CF8" w:rsidRDefault="00385FE7" w:rsidP="008E5CF8">
      <w:pPr>
        <w:spacing w:before="0" w:after="0" w:line="360" w:lineRule="auto"/>
        <w:ind w:firstLine="709"/>
        <w:rPr>
          <w:szCs w:val="28"/>
          <w:lang w:val="ru-RU"/>
        </w:rPr>
      </w:pPr>
      <w:r w:rsidRPr="008E5CF8">
        <w:rPr>
          <w:szCs w:val="28"/>
          <w:lang w:val="ru-RU"/>
        </w:rPr>
        <w:t>Исходя из поставленной цели, в настоящей работе предпринята попытка решения следующих основных задач:</w:t>
      </w:r>
    </w:p>
    <w:p w:rsidR="000151D5" w:rsidRPr="008E5CF8" w:rsidRDefault="000151D5" w:rsidP="008E5CF8">
      <w:pPr>
        <w:spacing w:before="0" w:after="0" w:line="360" w:lineRule="auto"/>
        <w:ind w:firstLine="709"/>
        <w:rPr>
          <w:szCs w:val="28"/>
          <w:lang w:val="ru-RU"/>
        </w:rPr>
      </w:pPr>
      <w:r w:rsidRPr="008E5CF8">
        <w:rPr>
          <w:szCs w:val="28"/>
          <w:lang w:val="ru-RU"/>
        </w:rPr>
        <w:t>Дать характеристику законодательству, регулирующему применение таможенного склада.</w:t>
      </w:r>
    </w:p>
    <w:p w:rsidR="000151D5" w:rsidRPr="008E5CF8" w:rsidRDefault="000151D5" w:rsidP="008E5CF8">
      <w:pPr>
        <w:spacing w:before="0" w:after="0" w:line="360" w:lineRule="auto"/>
        <w:ind w:firstLine="709"/>
        <w:rPr>
          <w:szCs w:val="28"/>
          <w:lang w:val="ru-RU"/>
        </w:rPr>
      </w:pPr>
      <w:r w:rsidRPr="008E5CF8">
        <w:rPr>
          <w:szCs w:val="28"/>
          <w:lang w:val="ru-RU"/>
        </w:rPr>
        <w:t>Установить особенности создания и порядок функционирования таможенного склада.</w:t>
      </w:r>
    </w:p>
    <w:p w:rsidR="000151D5" w:rsidRPr="008E5CF8" w:rsidRDefault="000151D5" w:rsidP="008E5CF8">
      <w:pPr>
        <w:spacing w:before="0" w:after="0" w:line="360" w:lineRule="auto"/>
        <w:ind w:firstLine="709"/>
        <w:rPr>
          <w:szCs w:val="28"/>
          <w:lang w:val="ru-RU"/>
        </w:rPr>
      </w:pPr>
      <w:r w:rsidRPr="008E5CF8">
        <w:rPr>
          <w:szCs w:val="28"/>
          <w:lang w:val="ru-RU"/>
        </w:rPr>
        <w:t>Определить значение таможенного склада во внешнеторговой деятельности.</w:t>
      </w:r>
    </w:p>
    <w:p w:rsidR="000151D5" w:rsidRPr="008E5CF8" w:rsidRDefault="0033429E" w:rsidP="008E5CF8">
      <w:pPr>
        <w:spacing w:before="0" w:after="0" w:line="360" w:lineRule="auto"/>
        <w:ind w:firstLine="709"/>
        <w:rPr>
          <w:szCs w:val="28"/>
          <w:lang w:val="ru-RU"/>
        </w:rPr>
      </w:pPr>
      <w:r w:rsidRPr="008E5CF8">
        <w:rPr>
          <w:szCs w:val="28"/>
          <w:lang w:val="ru-RU"/>
        </w:rPr>
        <w:t>Предложить возможные варианты по рационализации использования таможенного склада.</w:t>
      </w:r>
    </w:p>
    <w:p w:rsidR="008E5CF8" w:rsidRDefault="008E5CF8">
      <w:pPr>
        <w:spacing w:before="0" w:after="0" w:line="360" w:lineRule="auto"/>
        <w:ind w:left="-284" w:right="284"/>
        <w:rPr>
          <w:szCs w:val="28"/>
          <w:lang w:val="ru-RU"/>
        </w:rPr>
      </w:pPr>
      <w:bookmarkStart w:id="3" w:name="_Toc212648064"/>
      <w:bookmarkStart w:id="4" w:name="_Toc216110263"/>
      <w:bookmarkStart w:id="5" w:name="_Toc217404213"/>
      <w:r>
        <w:rPr>
          <w:szCs w:val="28"/>
          <w:lang w:val="ru-RU"/>
        </w:rPr>
        <w:br w:type="page"/>
      </w:r>
    </w:p>
    <w:p w:rsidR="00ED2EB9" w:rsidRPr="008E5CF8" w:rsidRDefault="00733812" w:rsidP="008E5CF8">
      <w:pPr>
        <w:spacing w:before="0" w:after="0" w:line="360" w:lineRule="auto"/>
        <w:ind w:firstLine="709"/>
        <w:jc w:val="center"/>
        <w:rPr>
          <w:b/>
          <w:szCs w:val="28"/>
          <w:lang w:val="ru-RU" w:eastAsia="ru-RU"/>
        </w:rPr>
      </w:pPr>
      <w:r w:rsidRPr="008E5CF8">
        <w:rPr>
          <w:b/>
          <w:szCs w:val="28"/>
          <w:lang w:val="ru-RU" w:eastAsia="ru-RU"/>
        </w:rPr>
        <w:t>Глава</w:t>
      </w:r>
      <w:r w:rsidR="00415AD2">
        <w:rPr>
          <w:b/>
          <w:szCs w:val="28"/>
          <w:lang w:val="ru-RU" w:eastAsia="ru-RU"/>
        </w:rPr>
        <w:t xml:space="preserve"> </w:t>
      </w:r>
      <w:r w:rsidR="004D41AD" w:rsidRPr="008E5CF8">
        <w:rPr>
          <w:b/>
          <w:szCs w:val="28"/>
          <w:lang w:val="ru-RU" w:eastAsia="ru-RU"/>
        </w:rPr>
        <w:t xml:space="preserve">1. </w:t>
      </w:r>
      <w:r w:rsidR="00A016D7" w:rsidRPr="008E5CF8">
        <w:rPr>
          <w:b/>
          <w:szCs w:val="28"/>
          <w:lang w:val="ru-RU" w:eastAsia="ru-RU"/>
        </w:rPr>
        <w:t>С</w:t>
      </w:r>
      <w:r w:rsidR="00415AD2" w:rsidRPr="008E5CF8">
        <w:rPr>
          <w:b/>
          <w:szCs w:val="28"/>
          <w:lang w:val="ru-RU" w:eastAsia="ru-RU"/>
        </w:rPr>
        <w:t>одержание таможенного склада</w:t>
      </w:r>
      <w:bookmarkStart w:id="6" w:name="_Toc212648065"/>
      <w:bookmarkEnd w:id="3"/>
      <w:bookmarkEnd w:id="4"/>
      <w:bookmarkEnd w:id="5"/>
    </w:p>
    <w:p w:rsidR="008E5CF8" w:rsidRDefault="008E5CF8" w:rsidP="008E5CF8">
      <w:pPr>
        <w:spacing w:before="0" w:after="0" w:line="360" w:lineRule="auto"/>
        <w:ind w:firstLine="709"/>
        <w:jc w:val="center"/>
        <w:rPr>
          <w:b/>
          <w:szCs w:val="28"/>
          <w:lang w:val="ru-RU" w:eastAsia="ru-RU"/>
        </w:rPr>
      </w:pPr>
      <w:bookmarkStart w:id="7" w:name="_Toc216110264"/>
      <w:bookmarkStart w:id="8" w:name="_Toc217404214"/>
      <w:bookmarkEnd w:id="6"/>
    </w:p>
    <w:p w:rsidR="00605E48" w:rsidRPr="008E5CF8" w:rsidRDefault="00415AD2" w:rsidP="008E5CF8">
      <w:pPr>
        <w:spacing w:before="0" w:after="0" w:line="360" w:lineRule="auto"/>
        <w:ind w:firstLine="709"/>
        <w:jc w:val="center"/>
        <w:rPr>
          <w:b/>
          <w:szCs w:val="28"/>
          <w:lang w:val="ru-RU" w:eastAsia="ru-RU"/>
        </w:rPr>
      </w:pPr>
      <w:r>
        <w:rPr>
          <w:b/>
          <w:szCs w:val="28"/>
          <w:lang w:val="ru-RU" w:eastAsia="ru-RU"/>
        </w:rPr>
        <w:t xml:space="preserve">1.1 </w:t>
      </w:r>
      <w:r w:rsidR="00A016D7" w:rsidRPr="008E5CF8">
        <w:rPr>
          <w:b/>
          <w:szCs w:val="28"/>
          <w:lang w:val="ru-RU" w:eastAsia="ru-RU"/>
        </w:rPr>
        <w:t>Понятие таможенного склада</w:t>
      </w:r>
      <w:bookmarkEnd w:id="7"/>
      <w:bookmarkEnd w:id="8"/>
    </w:p>
    <w:p w:rsidR="00504BD5" w:rsidRPr="008E5CF8" w:rsidRDefault="00504BD5" w:rsidP="008E5CF8">
      <w:pPr>
        <w:spacing w:before="0" w:after="0" w:line="360" w:lineRule="auto"/>
        <w:ind w:firstLine="709"/>
        <w:rPr>
          <w:iCs/>
          <w:kern w:val="36"/>
          <w:szCs w:val="28"/>
          <w:lang w:val="ru-RU" w:eastAsia="ru-RU"/>
        </w:rPr>
      </w:pPr>
    </w:p>
    <w:p w:rsidR="007A0ECF" w:rsidRPr="008E5CF8" w:rsidRDefault="00385FE7" w:rsidP="008E5CF8">
      <w:pPr>
        <w:spacing w:before="0" w:after="0" w:line="360" w:lineRule="auto"/>
        <w:ind w:firstLine="709"/>
        <w:rPr>
          <w:kern w:val="36"/>
          <w:szCs w:val="28"/>
          <w:lang w:val="ru-RU" w:eastAsia="ru-RU"/>
        </w:rPr>
      </w:pPr>
      <w:r w:rsidRPr="008E5CF8">
        <w:rPr>
          <w:iCs/>
          <w:kern w:val="36"/>
          <w:szCs w:val="28"/>
          <w:lang w:val="ru-RU" w:eastAsia="ru-RU"/>
        </w:rPr>
        <w:t>Таможенный склад</w:t>
      </w:r>
      <w:r w:rsidRPr="008E5CF8">
        <w:rPr>
          <w:kern w:val="36"/>
          <w:szCs w:val="28"/>
          <w:lang w:val="ru-RU" w:eastAsia="ru-RU"/>
        </w:rPr>
        <w:t xml:space="preserve"> - таможенный режим, при котором ввезенные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 а товары, предназначенные для вывоза в соответствии с таможенным режимом экспорта, хранятся под таможенным контролем с предоставлением льгот, предусмотренных действующим таможенным законодательством</w:t>
      </w:r>
      <w:r w:rsidR="000140F6" w:rsidRPr="008E5CF8">
        <w:rPr>
          <w:rStyle w:val="aff0"/>
          <w:kern w:val="36"/>
          <w:szCs w:val="28"/>
          <w:lang w:val="ru-RU" w:eastAsia="ru-RU"/>
        </w:rPr>
        <w:footnoteReference w:id="1"/>
      </w:r>
      <w:r w:rsidRPr="008E5CF8">
        <w:rPr>
          <w:kern w:val="36"/>
          <w:szCs w:val="28"/>
          <w:lang w:val="ru-RU" w:eastAsia="ru-RU"/>
        </w:rPr>
        <w:t>.</w:t>
      </w:r>
    </w:p>
    <w:p w:rsidR="00234DA2" w:rsidRPr="008E5CF8" w:rsidRDefault="004848AD" w:rsidP="008E5CF8">
      <w:pPr>
        <w:spacing w:before="0" w:after="0" w:line="360" w:lineRule="auto"/>
        <w:ind w:firstLine="709"/>
        <w:rPr>
          <w:szCs w:val="28"/>
          <w:lang w:val="ru-RU"/>
        </w:rPr>
      </w:pPr>
      <w:r w:rsidRPr="008E5CF8">
        <w:rPr>
          <w:szCs w:val="28"/>
          <w:lang w:val="ru-RU"/>
        </w:rPr>
        <w:t>Это определение соответствует с формальной точки зрения нормам Т</w:t>
      </w:r>
      <w:r w:rsidR="007A0ECF" w:rsidRPr="008E5CF8">
        <w:rPr>
          <w:szCs w:val="28"/>
          <w:lang w:val="ru-RU"/>
        </w:rPr>
        <w:t>аможенного кодекса</w:t>
      </w:r>
      <w:r w:rsidR="0033429E" w:rsidRPr="008E5CF8">
        <w:rPr>
          <w:szCs w:val="28"/>
          <w:lang w:val="ru-RU"/>
        </w:rPr>
        <w:t xml:space="preserve"> РФ и определению, содержащемуся в </w:t>
      </w:r>
      <w:r w:rsidR="00F44B70" w:rsidRPr="008E5CF8">
        <w:rPr>
          <w:szCs w:val="28"/>
          <w:lang w:val="ru-RU"/>
        </w:rPr>
        <w:t>Международной Конвенции об упрощении и гармонизации таможенных процедур</w:t>
      </w:r>
      <w:r w:rsidR="0033429E" w:rsidRPr="008E5CF8">
        <w:rPr>
          <w:rStyle w:val="aff0"/>
          <w:szCs w:val="28"/>
          <w:lang w:val="ru-RU"/>
        </w:rPr>
        <w:footnoteReference w:id="2"/>
      </w:r>
      <w:r w:rsidRPr="008E5CF8">
        <w:rPr>
          <w:szCs w:val="28"/>
          <w:lang w:val="ru-RU"/>
        </w:rPr>
        <w:t>. Вместе с тем нельзя не отметить, что оно не позволяет установить различие между собственно режимом таможенного склада и таможенным складом как определенным местом (участком территории). А такое различие, безусловно, имеет место. Термин «таможенный склад» в качестве обозначения таможенного режима используется для идентификации таможенно-правового статуса товар</w:t>
      </w:r>
      <w:r w:rsidR="00234DA2" w:rsidRPr="008E5CF8">
        <w:rPr>
          <w:szCs w:val="28"/>
          <w:lang w:val="ru-RU"/>
        </w:rPr>
        <w:t>ов, помещенных на данный склад.</w:t>
      </w:r>
    </w:p>
    <w:p w:rsidR="004848AD" w:rsidRPr="008E5CF8" w:rsidRDefault="004848AD" w:rsidP="008E5CF8">
      <w:pPr>
        <w:spacing w:before="0" w:after="0" w:line="360" w:lineRule="auto"/>
        <w:ind w:firstLine="709"/>
        <w:rPr>
          <w:szCs w:val="28"/>
          <w:lang w:val="ru-RU"/>
        </w:rPr>
      </w:pPr>
      <w:r w:rsidRPr="008E5CF8">
        <w:rPr>
          <w:szCs w:val="28"/>
          <w:lang w:val="ru-RU"/>
        </w:rPr>
        <w:t>Таможенный склад как участок таможенной территории, имеющей</w:t>
      </w:r>
      <w:r w:rsidR="00415AD2">
        <w:rPr>
          <w:szCs w:val="28"/>
          <w:lang w:val="ru-RU"/>
        </w:rPr>
        <w:t xml:space="preserve"> </w:t>
      </w:r>
      <w:r w:rsidRPr="008E5CF8">
        <w:rPr>
          <w:szCs w:val="28"/>
          <w:lang w:val="ru-RU"/>
        </w:rPr>
        <w:t>особый правовой статус, представляет собой место, в котором допускается хранение товаров в таможенных целях, определяющих специальный порядок действия некоторых таможенно-правовых норм. Как правило, помещаться на такие места с особым статусом могут товары, заявленные под режим таможенного склада. Тем не менее</w:t>
      </w:r>
      <w:r w:rsidR="007A0ECF" w:rsidRPr="008E5CF8">
        <w:rPr>
          <w:szCs w:val="28"/>
          <w:lang w:val="ru-RU"/>
        </w:rPr>
        <w:t>,</w:t>
      </w:r>
      <w:r w:rsidRPr="008E5CF8">
        <w:rPr>
          <w:szCs w:val="28"/>
          <w:lang w:val="ru-RU"/>
        </w:rPr>
        <w:t xml:space="preserve"> в некоторых случаях на таком складе могут храниться товары и под другими таможенными режимами</w:t>
      </w:r>
      <w:r w:rsidR="00355399" w:rsidRPr="008E5CF8">
        <w:rPr>
          <w:rStyle w:val="aff0"/>
          <w:szCs w:val="28"/>
          <w:lang w:val="ru-RU"/>
        </w:rPr>
        <w:footnoteReference w:id="3"/>
      </w:r>
      <w:r w:rsidRPr="008E5CF8">
        <w:rPr>
          <w:szCs w:val="28"/>
          <w:lang w:val="ru-RU"/>
        </w:rPr>
        <w:t xml:space="preserve"> (после завершения режима таможенного склада на территории последнего временно могут оставаться товары, ранее находившиеся под данным режимом и затем помещенные под иной таможенный режим). Кроме того, в отдельных случаях допускается хранение товаров, формально помещенных под режим таможенного склада, без их фактического размещения в границах таможенного склада. Возможность такого «внескладского» размещения предусмотрена при помещении под режим таможенного склада товаров, требующих особых условий хранения </w:t>
      </w:r>
      <w:r w:rsidR="00355399" w:rsidRPr="008E5CF8">
        <w:rPr>
          <w:szCs w:val="28"/>
          <w:lang w:val="ru-RU"/>
        </w:rPr>
        <w:t>(</w:t>
      </w:r>
      <w:r w:rsidRPr="008E5CF8">
        <w:rPr>
          <w:szCs w:val="28"/>
          <w:lang w:val="ru-RU"/>
        </w:rPr>
        <w:t xml:space="preserve">крупногабаритных или требующих особых условий хранения </w:t>
      </w:r>
      <w:r w:rsidR="00355399" w:rsidRPr="008E5CF8">
        <w:rPr>
          <w:szCs w:val="28"/>
          <w:lang w:val="ru-RU"/>
        </w:rPr>
        <w:t>(температура, влажность и т.п.))</w:t>
      </w:r>
      <w:r w:rsidRPr="008E5CF8">
        <w:rPr>
          <w:szCs w:val="28"/>
          <w:lang w:val="ru-RU"/>
        </w:rPr>
        <w:t>, которые не могут</w:t>
      </w:r>
      <w:r w:rsidR="00355399" w:rsidRPr="008E5CF8">
        <w:rPr>
          <w:szCs w:val="28"/>
          <w:lang w:val="ru-RU"/>
        </w:rPr>
        <w:t xml:space="preserve"> быть</w:t>
      </w:r>
      <w:r w:rsidRPr="008E5CF8">
        <w:rPr>
          <w:szCs w:val="28"/>
          <w:lang w:val="ru-RU"/>
        </w:rPr>
        <w:t xml:space="preserve"> обеспечены на таможенном складе</w:t>
      </w:r>
      <w:r w:rsidR="0064357E" w:rsidRPr="008E5CF8">
        <w:rPr>
          <w:rStyle w:val="aff0"/>
          <w:szCs w:val="28"/>
          <w:lang w:val="ru-RU"/>
        </w:rPr>
        <w:footnoteReference w:id="4"/>
      </w:r>
      <w:r w:rsidR="0064357E" w:rsidRPr="008E5CF8">
        <w:rPr>
          <w:szCs w:val="28"/>
          <w:lang w:val="ru-RU"/>
        </w:rPr>
        <w:t>.</w:t>
      </w:r>
    </w:p>
    <w:p w:rsidR="00385FE7" w:rsidRPr="008E5CF8" w:rsidRDefault="00385FE7" w:rsidP="008E5CF8">
      <w:pPr>
        <w:spacing w:before="0" w:after="0" w:line="360" w:lineRule="auto"/>
        <w:ind w:firstLine="709"/>
        <w:rPr>
          <w:kern w:val="36"/>
          <w:szCs w:val="28"/>
          <w:lang w:val="ru-RU" w:eastAsia="ru-RU"/>
        </w:rPr>
      </w:pPr>
      <w:r w:rsidRPr="008E5CF8">
        <w:rPr>
          <w:kern w:val="36"/>
          <w:szCs w:val="28"/>
          <w:lang w:val="ru-RU" w:eastAsia="ru-RU"/>
        </w:rPr>
        <w:t>Таможенный склад представляет собой место, в котором в установленном порядке допускается складирование товаров, попадающих под действие определенного режима. Чаще всего этим режимом является таможенное складирование. Однако в некоторых случаях на таком складе могут храниться товары и под другими таможенными режимами (например, на таможенных складах, учреждаемых таможней, могут храниться даже товары, не являющиеся объектом внешней торговли).</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Под режим таможенного склада могут помещаться любые товары, за исключением запрещенных к ввозу на таможенную территорию РФ и к вывозу с таможенной территории РФ, а также в других случаях, если это предусмотрено соответствующими нормативными актами.</w:t>
      </w:r>
    </w:p>
    <w:p w:rsidR="00CD479F" w:rsidRPr="008E5CF8" w:rsidRDefault="00385FE7" w:rsidP="008E5CF8">
      <w:pPr>
        <w:spacing w:before="0" w:after="0" w:line="360" w:lineRule="auto"/>
        <w:ind w:firstLine="709"/>
        <w:rPr>
          <w:szCs w:val="28"/>
          <w:lang w:val="ru-RU" w:eastAsia="ru-RU"/>
        </w:rPr>
      </w:pPr>
      <w:r w:rsidRPr="008E5CF8">
        <w:rPr>
          <w:szCs w:val="28"/>
          <w:lang w:val="ru-RU" w:eastAsia="ru-RU"/>
        </w:rPr>
        <w:t>Основным источником правовых норм, регулирующих в настоящее время применение режима таможенного склада, являются</w:t>
      </w:r>
      <w:r w:rsidR="00CD479F" w:rsidRPr="008E5CF8">
        <w:rPr>
          <w:szCs w:val="28"/>
          <w:lang w:val="ru-RU" w:eastAsia="ru-RU"/>
        </w:rPr>
        <w:t>:</w:t>
      </w:r>
    </w:p>
    <w:p w:rsidR="009B04BB" w:rsidRPr="008E5CF8" w:rsidRDefault="00CD479F" w:rsidP="008E5CF8">
      <w:pPr>
        <w:spacing w:before="0" w:after="0" w:line="360" w:lineRule="auto"/>
        <w:ind w:firstLine="709"/>
        <w:rPr>
          <w:szCs w:val="28"/>
          <w:lang w:val="ru-RU" w:eastAsia="ru-RU"/>
        </w:rPr>
      </w:pPr>
      <w:r w:rsidRPr="008E5CF8">
        <w:rPr>
          <w:szCs w:val="28"/>
          <w:lang w:val="ru-RU" w:eastAsia="ru-RU"/>
        </w:rPr>
        <w:t xml:space="preserve">- </w:t>
      </w:r>
      <w:r w:rsidR="009B04BB" w:rsidRPr="008E5CF8">
        <w:rPr>
          <w:szCs w:val="28"/>
          <w:lang w:val="ru-RU" w:eastAsia="ru-RU"/>
        </w:rPr>
        <w:t xml:space="preserve">Таможенный кодекс </w:t>
      </w:r>
      <w:r w:rsidRPr="008E5CF8">
        <w:rPr>
          <w:szCs w:val="28"/>
          <w:lang w:val="ru-RU" w:eastAsia="ru-RU"/>
        </w:rPr>
        <w:t>№</w:t>
      </w:r>
      <w:r w:rsidR="0064357E" w:rsidRPr="008E5CF8">
        <w:rPr>
          <w:szCs w:val="28"/>
          <w:lang w:val="ru-RU" w:eastAsia="ru-RU"/>
        </w:rPr>
        <w:t xml:space="preserve"> </w:t>
      </w:r>
      <w:r w:rsidR="00297595" w:rsidRPr="008E5CF8">
        <w:rPr>
          <w:szCs w:val="28"/>
          <w:lang w:val="ru-RU" w:eastAsia="ru-RU"/>
        </w:rPr>
        <w:t>61-ФЗ от 28.05.2003</w:t>
      </w:r>
      <w:r w:rsidR="00A016D7" w:rsidRPr="008E5CF8">
        <w:rPr>
          <w:szCs w:val="28"/>
          <w:lang w:val="ru-RU" w:eastAsia="ru-RU"/>
        </w:rPr>
        <w:t>,</w:t>
      </w:r>
      <w:r w:rsidR="009B04BB" w:rsidRPr="008E5CF8">
        <w:rPr>
          <w:szCs w:val="28"/>
          <w:lang w:val="ru-RU" w:eastAsia="ru-RU"/>
        </w:rPr>
        <w:t xml:space="preserve"> </w:t>
      </w:r>
      <w:r w:rsidR="0064357E" w:rsidRPr="008E5CF8">
        <w:rPr>
          <w:szCs w:val="28"/>
          <w:lang w:val="ru-RU" w:eastAsia="ru-RU"/>
        </w:rPr>
        <w:t>(</w:t>
      </w:r>
      <w:r w:rsidR="00297595" w:rsidRPr="008E5CF8">
        <w:rPr>
          <w:szCs w:val="28"/>
          <w:lang w:val="ru-RU" w:eastAsia="ru-RU"/>
        </w:rPr>
        <w:t xml:space="preserve">параграф 5 </w:t>
      </w:r>
      <w:r w:rsidR="009B04BB" w:rsidRPr="008E5CF8">
        <w:rPr>
          <w:szCs w:val="28"/>
          <w:lang w:val="ru-RU" w:eastAsia="ru-RU"/>
        </w:rPr>
        <w:t>глава 19</w:t>
      </w:r>
      <w:r w:rsidR="0064357E" w:rsidRPr="008E5CF8">
        <w:rPr>
          <w:szCs w:val="28"/>
          <w:lang w:val="ru-RU" w:eastAsia="ru-RU"/>
        </w:rPr>
        <w:t>)</w:t>
      </w:r>
      <w:r w:rsidR="00A14144" w:rsidRPr="008E5CF8">
        <w:rPr>
          <w:szCs w:val="28"/>
          <w:lang w:val="ru-RU" w:eastAsia="ru-RU"/>
        </w:rPr>
        <w:t>;</w:t>
      </w:r>
    </w:p>
    <w:p w:rsidR="0064357E" w:rsidRPr="008E5CF8" w:rsidRDefault="009B04BB" w:rsidP="008E5CF8">
      <w:pPr>
        <w:spacing w:before="0" w:after="0" w:line="360" w:lineRule="auto"/>
        <w:ind w:firstLine="709"/>
        <w:rPr>
          <w:szCs w:val="28"/>
          <w:lang w:val="ru-RU" w:eastAsia="ru-RU"/>
        </w:rPr>
      </w:pPr>
      <w:r w:rsidRPr="008E5CF8">
        <w:rPr>
          <w:szCs w:val="28"/>
          <w:lang w:val="ru-RU" w:eastAsia="ru-RU"/>
        </w:rPr>
        <w:t xml:space="preserve">- </w:t>
      </w:r>
      <w:r w:rsidR="00857C97" w:rsidRPr="008E5CF8">
        <w:rPr>
          <w:szCs w:val="28"/>
          <w:lang w:val="ru-RU" w:eastAsia="ru-RU"/>
        </w:rPr>
        <w:t>Приказ</w:t>
      </w:r>
      <w:r w:rsidR="00415AD2">
        <w:rPr>
          <w:szCs w:val="28"/>
          <w:lang w:val="ru-RU" w:eastAsia="ru-RU"/>
        </w:rPr>
        <w:t xml:space="preserve"> </w:t>
      </w:r>
      <w:r w:rsidR="00857C97" w:rsidRPr="008E5CF8">
        <w:rPr>
          <w:szCs w:val="28"/>
          <w:lang w:val="ru-RU" w:eastAsia="ru-RU"/>
        </w:rPr>
        <w:t>ГТК</w:t>
      </w:r>
      <w:r w:rsidR="00415AD2">
        <w:rPr>
          <w:szCs w:val="28"/>
          <w:lang w:val="ru-RU" w:eastAsia="ru-RU"/>
        </w:rPr>
        <w:t xml:space="preserve"> </w:t>
      </w:r>
      <w:r w:rsidR="00857C97" w:rsidRPr="008E5CF8">
        <w:rPr>
          <w:szCs w:val="28"/>
          <w:lang w:val="ru-RU" w:eastAsia="ru-RU"/>
        </w:rPr>
        <w:t>РФ от 24.07.2001 №</w:t>
      </w:r>
      <w:r w:rsidR="00734F3A" w:rsidRPr="008E5CF8">
        <w:rPr>
          <w:szCs w:val="28"/>
          <w:lang w:val="ru-RU" w:eastAsia="ru-RU"/>
        </w:rPr>
        <w:t xml:space="preserve"> </w:t>
      </w:r>
      <w:r w:rsidR="00857C97" w:rsidRPr="008E5CF8">
        <w:rPr>
          <w:szCs w:val="28"/>
          <w:lang w:val="ru-RU" w:eastAsia="ru-RU"/>
        </w:rPr>
        <w:t xml:space="preserve">720 </w:t>
      </w:r>
      <w:r w:rsidR="00AB2F3C" w:rsidRPr="008E5CF8">
        <w:rPr>
          <w:szCs w:val="28"/>
          <w:lang w:val="ru-RU" w:eastAsia="ru-RU"/>
        </w:rPr>
        <w:t>«</w:t>
      </w:r>
      <w:r w:rsidR="00857C97" w:rsidRPr="008E5CF8">
        <w:rPr>
          <w:szCs w:val="28"/>
          <w:lang w:val="ru-RU" w:eastAsia="ru-RU"/>
        </w:rPr>
        <w:t>Об утверждении Положения</w:t>
      </w:r>
      <w:r w:rsidR="00385FE7" w:rsidRPr="008E5CF8">
        <w:rPr>
          <w:szCs w:val="28"/>
          <w:lang w:val="ru-RU" w:eastAsia="ru-RU"/>
        </w:rPr>
        <w:t xml:space="preserve"> о таможенном режиме таможенного склада</w:t>
      </w:r>
      <w:r w:rsidR="00AB2F3C" w:rsidRPr="008E5CF8">
        <w:rPr>
          <w:szCs w:val="28"/>
          <w:lang w:val="ru-RU" w:eastAsia="ru-RU"/>
        </w:rPr>
        <w:t>»</w:t>
      </w:r>
      <w:r w:rsidR="00A14144" w:rsidRPr="008E5CF8">
        <w:rPr>
          <w:szCs w:val="28"/>
          <w:lang w:val="ru-RU" w:eastAsia="ru-RU"/>
        </w:rPr>
        <w:t>;</w:t>
      </w:r>
    </w:p>
    <w:p w:rsidR="00857C97" w:rsidRPr="008E5CF8" w:rsidRDefault="00857C97" w:rsidP="008E5CF8">
      <w:pPr>
        <w:spacing w:before="0" w:after="0" w:line="360" w:lineRule="auto"/>
        <w:ind w:firstLine="709"/>
        <w:rPr>
          <w:b/>
          <w:color w:val="000000"/>
          <w:szCs w:val="28"/>
          <w:lang w:val="ru-RU"/>
        </w:rPr>
      </w:pPr>
      <w:r w:rsidRPr="008E5CF8">
        <w:rPr>
          <w:szCs w:val="28"/>
          <w:lang w:val="ru-RU"/>
        </w:rPr>
        <w:t xml:space="preserve">- Приказ </w:t>
      </w:r>
      <w:r w:rsidR="00F16CF7" w:rsidRPr="008E5CF8">
        <w:rPr>
          <w:szCs w:val="28"/>
          <w:lang w:val="ru-RU"/>
        </w:rPr>
        <w:t>ГТК</w:t>
      </w:r>
      <w:r w:rsidRPr="008E5CF8">
        <w:rPr>
          <w:szCs w:val="28"/>
          <w:lang w:val="ru-RU"/>
        </w:rPr>
        <w:t xml:space="preserve"> России от 22.02.1994 №</w:t>
      </w:r>
      <w:r w:rsidR="00734F3A" w:rsidRPr="008E5CF8">
        <w:rPr>
          <w:szCs w:val="28"/>
          <w:lang w:val="ru-RU"/>
        </w:rPr>
        <w:t xml:space="preserve"> </w:t>
      </w:r>
      <w:r w:rsidRPr="008E5CF8">
        <w:rPr>
          <w:szCs w:val="28"/>
          <w:lang w:val="ru-RU"/>
        </w:rPr>
        <w:t>72</w:t>
      </w:r>
      <w:r w:rsidRPr="008E5CF8">
        <w:rPr>
          <w:color w:val="000000"/>
          <w:szCs w:val="28"/>
          <w:lang w:val="ru-RU"/>
        </w:rPr>
        <w:t xml:space="preserve"> </w:t>
      </w:r>
      <w:r w:rsidR="00AB2F3C" w:rsidRPr="008E5CF8">
        <w:rPr>
          <w:color w:val="000000"/>
          <w:szCs w:val="28"/>
          <w:lang w:val="ru-RU"/>
        </w:rPr>
        <w:t>«</w:t>
      </w:r>
      <w:r w:rsidRPr="008E5CF8">
        <w:rPr>
          <w:color w:val="000000"/>
          <w:szCs w:val="28"/>
          <w:lang w:val="ru-RU"/>
        </w:rPr>
        <w:t>Об утверждении Правил учреждения таможенных складов таможенными органами Российской Федерации использования таких складов</w:t>
      </w:r>
      <w:r w:rsidR="00AB2F3C" w:rsidRPr="008E5CF8">
        <w:rPr>
          <w:color w:val="000000"/>
          <w:szCs w:val="28"/>
          <w:lang w:val="ru-RU"/>
        </w:rPr>
        <w:t>»</w:t>
      </w:r>
      <w:r w:rsidR="00A14144" w:rsidRPr="008E5CF8">
        <w:rPr>
          <w:color w:val="000000"/>
          <w:szCs w:val="28"/>
          <w:lang w:val="ru-RU"/>
        </w:rPr>
        <w:t>;</w:t>
      </w:r>
    </w:p>
    <w:p w:rsidR="00F4669D" w:rsidRPr="008E5CF8" w:rsidRDefault="00F4669D" w:rsidP="008E5CF8">
      <w:pPr>
        <w:spacing w:before="0" w:after="0" w:line="360" w:lineRule="auto"/>
        <w:ind w:firstLine="709"/>
        <w:rPr>
          <w:szCs w:val="28"/>
          <w:lang w:val="ru-RU" w:eastAsia="ru-RU"/>
        </w:rPr>
      </w:pPr>
      <w:r w:rsidRPr="008E5CF8">
        <w:rPr>
          <w:szCs w:val="28"/>
          <w:lang w:val="ru-RU" w:eastAsia="ru-RU"/>
        </w:rPr>
        <w:t>- Приказ ГТК РФ</w:t>
      </w:r>
      <w:r w:rsidR="00415AD2">
        <w:rPr>
          <w:szCs w:val="28"/>
          <w:lang w:val="ru-RU" w:eastAsia="ru-RU"/>
        </w:rPr>
        <w:t xml:space="preserve"> </w:t>
      </w:r>
      <w:r w:rsidRPr="008E5CF8">
        <w:rPr>
          <w:szCs w:val="28"/>
          <w:lang w:val="ru-RU" w:eastAsia="ru-RU"/>
        </w:rPr>
        <w:t>от 08.09.</w:t>
      </w:r>
      <w:r w:rsidR="00734F3A" w:rsidRPr="008E5CF8">
        <w:rPr>
          <w:szCs w:val="28"/>
          <w:lang w:val="ru-RU" w:eastAsia="ru-RU"/>
        </w:rPr>
        <w:t>20</w:t>
      </w:r>
      <w:r w:rsidRPr="008E5CF8">
        <w:rPr>
          <w:szCs w:val="28"/>
          <w:lang w:val="ru-RU" w:eastAsia="ru-RU"/>
        </w:rPr>
        <w:t xml:space="preserve">03 </w:t>
      </w:r>
      <w:r w:rsidR="00857C97" w:rsidRPr="008E5CF8">
        <w:rPr>
          <w:szCs w:val="28"/>
          <w:lang w:val="ru-RU" w:eastAsia="ru-RU"/>
        </w:rPr>
        <w:t>№</w:t>
      </w:r>
      <w:r w:rsidR="00415AD2">
        <w:rPr>
          <w:szCs w:val="28"/>
          <w:lang w:val="ru-RU" w:eastAsia="ru-RU"/>
        </w:rPr>
        <w:t xml:space="preserve"> </w:t>
      </w:r>
      <w:r w:rsidR="00857C97" w:rsidRPr="008E5CF8">
        <w:rPr>
          <w:szCs w:val="28"/>
          <w:lang w:val="ru-RU" w:eastAsia="ru-RU"/>
        </w:rPr>
        <w:t xml:space="preserve">972 </w:t>
      </w:r>
      <w:r w:rsidR="00AB2F3C" w:rsidRPr="008E5CF8">
        <w:rPr>
          <w:szCs w:val="28"/>
          <w:lang w:val="ru-RU" w:eastAsia="ru-RU"/>
        </w:rPr>
        <w:t>«</w:t>
      </w:r>
      <w:r w:rsidRPr="008E5CF8">
        <w:rPr>
          <w:szCs w:val="28"/>
          <w:lang w:val="ru-RU" w:eastAsia="ru-RU"/>
        </w:rPr>
        <w:t>Об утверждении Положения об учреждении и функционировании таможенных складов, владельцами которых являются таможенные органы</w:t>
      </w:r>
      <w:r w:rsidR="00AB2F3C" w:rsidRPr="008E5CF8">
        <w:rPr>
          <w:szCs w:val="28"/>
          <w:lang w:val="ru-RU" w:eastAsia="ru-RU"/>
        </w:rPr>
        <w:t>»</w:t>
      </w:r>
      <w:r w:rsidR="00A14144" w:rsidRPr="008E5CF8">
        <w:rPr>
          <w:szCs w:val="28"/>
          <w:lang w:val="ru-RU" w:eastAsia="ru-RU"/>
        </w:rPr>
        <w:t>;</w:t>
      </w:r>
    </w:p>
    <w:p w:rsidR="00F4669D" w:rsidRPr="00415AD2" w:rsidRDefault="00F4669D" w:rsidP="008E5CF8">
      <w:pPr>
        <w:spacing w:before="0" w:after="0" w:line="360" w:lineRule="auto"/>
        <w:ind w:firstLine="709"/>
        <w:rPr>
          <w:b/>
          <w:color w:val="000000"/>
          <w:szCs w:val="28"/>
          <w:lang w:val="ru-RU"/>
        </w:rPr>
      </w:pPr>
      <w:r w:rsidRPr="00415AD2">
        <w:rPr>
          <w:szCs w:val="28"/>
          <w:lang w:val="ru-RU"/>
        </w:rPr>
        <w:t>- Приказ ГТК РФ</w:t>
      </w:r>
      <w:r w:rsidRPr="00415AD2">
        <w:rPr>
          <w:color w:val="000000"/>
          <w:szCs w:val="28"/>
          <w:lang w:val="ru-RU"/>
        </w:rPr>
        <w:t xml:space="preserve"> от 10.08.</w:t>
      </w:r>
      <w:r w:rsidR="00734F3A" w:rsidRPr="00415AD2">
        <w:rPr>
          <w:color w:val="000000"/>
          <w:szCs w:val="28"/>
          <w:lang w:val="ru-RU"/>
        </w:rPr>
        <w:t>1993</w:t>
      </w:r>
      <w:r w:rsidR="00415AD2" w:rsidRPr="00415AD2">
        <w:rPr>
          <w:color w:val="000000"/>
          <w:szCs w:val="28"/>
          <w:lang w:val="ru-RU"/>
        </w:rPr>
        <w:t xml:space="preserve"> </w:t>
      </w:r>
      <w:r w:rsidR="00734F3A" w:rsidRPr="00415AD2">
        <w:rPr>
          <w:color w:val="000000"/>
          <w:szCs w:val="28"/>
          <w:lang w:val="ru-RU"/>
        </w:rPr>
        <w:t xml:space="preserve">№ </w:t>
      </w:r>
      <w:r w:rsidRPr="00415AD2">
        <w:rPr>
          <w:color w:val="000000"/>
          <w:szCs w:val="28"/>
          <w:lang w:val="ru-RU"/>
        </w:rPr>
        <w:t xml:space="preserve">314 </w:t>
      </w:r>
      <w:r w:rsidR="00AB2F3C" w:rsidRPr="00415AD2">
        <w:rPr>
          <w:color w:val="000000"/>
          <w:szCs w:val="28"/>
          <w:lang w:val="ru-RU"/>
        </w:rPr>
        <w:t>«</w:t>
      </w:r>
      <w:r w:rsidRPr="00415AD2">
        <w:rPr>
          <w:color w:val="000000"/>
          <w:szCs w:val="28"/>
          <w:lang w:val="ru-RU"/>
        </w:rPr>
        <w:t>Об утверждении Положения о таможенных складах</w:t>
      </w:r>
      <w:r w:rsidR="00AB2F3C" w:rsidRPr="00415AD2">
        <w:rPr>
          <w:color w:val="000000"/>
          <w:szCs w:val="28"/>
          <w:lang w:val="ru-RU"/>
        </w:rPr>
        <w:t>»</w:t>
      </w:r>
      <w:r w:rsidR="00A14144" w:rsidRPr="00415AD2">
        <w:rPr>
          <w:color w:val="000000"/>
          <w:szCs w:val="28"/>
          <w:lang w:val="ru-RU"/>
        </w:rPr>
        <w:t>;</w:t>
      </w:r>
    </w:p>
    <w:p w:rsidR="00A14144" w:rsidRPr="00415AD2" w:rsidRDefault="00734F3A" w:rsidP="008E5CF8">
      <w:pPr>
        <w:spacing w:before="0" w:after="0" w:line="360" w:lineRule="auto"/>
        <w:ind w:firstLine="709"/>
        <w:rPr>
          <w:b/>
          <w:bCs/>
          <w:color w:val="000000"/>
          <w:szCs w:val="28"/>
          <w:lang w:val="ru-RU"/>
        </w:rPr>
      </w:pPr>
      <w:r w:rsidRPr="00415AD2">
        <w:rPr>
          <w:color w:val="000000"/>
          <w:szCs w:val="28"/>
          <w:lang w:val="ru-RU"/>
        </w:rPr>
        <w:t>- Приказ ГТК РФ от 25.02.2004</w:t>
      </w:r>
      <w:r w:rsidR="00857C97" w:rsidRPr="00415AD2">
        <w:rPr>
          <w:color w:val="000000"/>
          <w:szCs w:val="28"/>
          <w:lang w:val="ru-RU"/>
        </w:rPr>
        <w:t xml:space="preserve"> №</w:t>
      </w:r>
      <w:r w:rsidRPr="00415AD2">
        <w:rPr>
          <w:color w:val="000000"/>
          <w:szCs w:val="28"/>
          <w:lang w:val="ru-RU"/>
        </w:rPr>
        <w:t xml:space="preserve"> </w:t>
      </w:r>
      <w:r w:rsidR="00857C97" w:rsidRPr="00415AD2">
        <w:rPr>
          <w:color w:val="000000"/>
          <w:szCs w:val="28"/>
          <w:lang w:val="ru-RU"/>
        </w:rPr>
        <w:t xml:space="preserve">236 </w:t>
      </w:r>
      <w:r w:rsidR="00AB2F3C" w:rsidRPr="00415AD2">
        <w:rPr>
          <w:color w:val="000000"/>
          <w:szCs w:val="28"/>
          <w:lang w:val="ru-RU"/>
        </w:rPr>
        <w:t>«</w:t>
      </w:r>
      <w:r w:rsidR="00857C97" w:rsidRPr="00415AD2">
        <w:rPr>
          <w:color w:val="000000"/>
          <w:szCs w:val="28"/>
          <w:lang w:val="ru-RU"/>
        </w:rPr>
        <w:t>Об утверждении порядка совершения отдельных таможенных операций при использовании таможенного режима таможенного склада и обязательных требований к обустройству, оборудованию и месту расположения помещений и (или) открытых площадок, предназначенных для использования в качестве таможенного склада</w:t>
      </w:r>
      <w:r w:rsidR="00AB2F3C" w:rsidRPr="00415AD2">
        <w:rPr>
          <w:color w:val="000000"/>
          <w:szCs w:val="28"/>
          <w:lang w:val="ru-RU"/>
        </w:rPr>
        <w:t>»</w:t>
      </w:r>
      <w:r w:rsidR="00A14144" w:rsidRPr="00415AD2">
        <w:rPr>
          <w:color w:val="000000"/>
          <w:szCs w:val="28"/>
          <w:lang w:val="ru-RU"/>
        </w:rPr>
        <w:t>;</w:t>
      </w:r>
    </w:p>
    <w:p w:rsidR="00A14144" w:rsidRPr="00415AD2" w:rsidRDefault="00857C97" w:rsidP="008E5CF8">
      <w:pPr>
        <w:spacing w:before="0" w:after="0" w:line="360" w:lineRule="auto"/>
        <w:ind w:firstLine="709"/>
        <w:rPr>
          <w:b/>
          <w:bCs/>
          <w:kern w:val="36"/>
          <w:szCs w:val="28"/>
          <w:lang w:val="ru-RU"/>
        </w:rPr>
      </w:pPr>
      <w:r w:rsidRPr="00415AD2">
        <w:rPr>
          <w:color w:val="000000"/>
          <w:szCs w:val="28"/>
          <w:lang w:val="ru-RU"/>
        </w:rPr>
        <w:t xml:space="preserve">- </w:t>
      </w:r>
      <w:r w:rsidRPr="00415AD2">
        <w:rPr>
          <w:kern w:val="36"/>
          <w:szCs w:val="28"/>
          <w:lang w:val="ru-RU"/>
        </w:rPr>
        <w:t xml:space="preserve">Приказ ГТК РФ от 04.06.1998 № 367 (с изм. от 23.11.2001) </w:t>
      </w:r>
      <w:r w:rsidR="00AB2F3C" w:rsidRPr="00415AD2">
        <w:rPr>
          <w:kern w:val="36"/>
          <w:szCs w:val="28"/>
          <w:lang w:val="ru-RU"/>
        </w:rPr>
        <w:t>«</w:t>
      </w:r>
      <w:r w:rsidRPr="00415AD2">
        <w:rPr>
          <w:kern w:val="36"/>
          <w:szCs w:val="28"/>
          <w:lang w:val="ru-RU"/>
        </w:rPr>
        <w:t>О введении дополнительных требований к обустройству таможенных складов и складов временного хранения</w:t>
      </w:r>
      <w:r w:rsidR="00AB2F3C" w:rsidRPr="00415AD2">
        <w:rPr>
          <w:kern w:val="36"/>
          <w:szCs w:val="28"/>
          <w:lang w:val="ru-RU"/>
        </w:rPr>
        <w:t>»</w:t>
      </w:r>
      <w:r w:rsidRPr="00415AD2">
        <w:rPr>
          <w:kern w:val="36"/>
          <w:szCs w:val="28"/>
          <w:lang w:val="ru-RU"/>
        </w:rPr>
        <w:t xml:space="preserve"> (зарегистрировано в </w:t>
      </w:r>
      <w:r w:rsidR="00AB2F3C" w:rsidRPr="00415AD2">
        <w:rPr>
          <w:kern w:val="36"/>
          <w:szCs w:val="28"/>
          <w:lang w:val="ru-RU"/>
        </w:rPr>
        <w:t>Минюсте</w:t>
      </w:r>
      <w:r w:rsidRPr="00415AD2">
        <w:rPr>
          <w:kern w:val="36"/>
          <w:szCs w:val="28"/>
          <w:lang w:val="ru-RU"/>
        </w:rPr>
        <w:t xml:space="preserve"> РФ 30.06.1998 </w:t>
      </w:r>
      <w:r w:rsidR="00734F3A" w:rsidRPr="00415AD2">
        <w:rPr>
          <w:kern w:val="36"/>
          <w:szCs w:val="28"/>
          <w:lang w:val="ru-RU"/>
        </w:rPr>
        <w:t>№</w:t>
      </w:r>
      <w:r w:rsidRPr="00415AD2">
        <w:rPr>
          <w:kern w:val="36"/>
          <w:szCs w:val="28"/>
          <w:lang w:val="ru-RU"/>
        </w:rPr>
        <w:t xml:space="preserve"> 1545)</w:t>
      </w:r>
      <w:r w:rsidR="00A14144" w:rsidRPr="00415AD2">
        <w:rPr>
          <w:kern w:val="36"/>
          <w:szCs w:val="28"/>
          <w:lang w:val="ru-RU"/>
        </w:rPr>
        <w:t>;</w:t>
      </w:r>
    </w:p>
    <w:p w:rsidR="008E021F" w:rsidRPr="00415AD2" w:rsidRDefault="00A14144" w:rsidP="008E5CF8">
      <w:pPr>
        <w:spacing w:before="0" w:after="0" w:line="360" w:lineRule="auto"/>
        <w:ind w:firstLine="709"/>
        <w:rPr>
          <w:b/>
          <w:bCs/>
          <w:kern w:val="36"/>
          <w:szCs w:val="28"/>
          <w:lang w:val="ru-RU"/>
        </w:rPr>
      </w:pPr>
      <w:r w:rsidRPr="00415AD2">
        <w:rPr>
          <w:kern w:val="36"/>
          <w:szCs w:val="28"/>
          <w:lang w:val="ru-RU"/>
        </w:rPr>
        <w:t xml:space="preserve">- </w:t>
      </w:r>
      <w:r w:rsidR="008E021F" w:rsidRPr="00415AD2">
        <w:rPr>
          <w:kern w:val="36"/>
          <w:szCs w:val="28"/>
          <w:lang w:val="ru-RU"/>
        </w:rPr>
        <w:t xml:space="preserve">Распоряжение ГТК РФ от 06.04.2000 № 01-99/420 </w:t>
      </w:r>
      <w:r w:rsidR="00AB2F3C" w:rsidRPr="00415AD2">
        <w:rPr>
          <w:kern w:val="36"/>
          <w:szCs w:val="28"/>
          <w:lang w:val="ru-RU"/>
        </w:rPr>
        <w:t>«</w:t>
      </w:r>
      <w:r w:rsidR="008E021F" w:rsidRPr="00415AD2">
        <w:rPr>
          <w:kern w:val="36"/>
          <w:szCs w:val="28"/>
          <w:lang w:val="ru-RU"/>
        </w:rPr>
        <w:t>О реестре таможенных складов</w:t>
      </w:r>
      <w:r w:rsidR="00AB2F3C" w:rsidRPr="00415AD2">
        <w:rPr>
          <w:kern w:val="36"/>
          <w:szCs w:val="28"/>
          <w:lang w:val="ru-RU"/>
        </w:rPr>
        <w:t>»</w:t>
      </w:r>
      <w:r w:rsidRPr="00415AD2">
        <w:rPr>
          <w:kern w:val="36"/>
          <w:szCs w:val="28"/>
          <w:lang w:val="ru-RU"/>
        </w:rPr>
        <w:t>;</w:t>
      </w:r>
    </w:p>
    <w:p w:rsidR="00A14144" w:rsidRPr="00415AD2" w:rsidRDefault="00A14144" w:rsidP="008E5CF8">
      <w:pPr>
        <w:spacing w:before="0" w:after="0" w:line="360" w:lineRule="auto"/>
        <w:ind w:firstLine="709"/>
        <w:rPr>
          <w:color w:val="000000"/>
          <w:szCs w:val="28"/>
          <w:lang w:val="ru-RU"/>
        </w:rPr>
      </w:pPr>
      <w:r w:rsidRPr="00415AD2">
        <w:rPr>
          <w:color w:val="000000"/>
          <w:szCs w:val="28"/>
          <w:lang w:val="ru-RU"/>
        </w:rPr>
        <w:t>- Приказ ГТК</w:t>
      </w:r>
      <w:r w:rsidR="00415AD2" w:rsidRPr="00415AD2">
        <w:rPr>
          <w:color w:val="000000"/>
          <w:szCs w:val="28"/>
          <w:lang w:val="ru-RU"/>
        </w:rPr>
        <w:t xml:space="preserve"> </w:t>
      </w:r>
      <w:r w:rsidRPr="00415AD2">
        <w:rPr>
          <w:color w:val="000000"/>
          <w:szCs w:val="28"/>
          <w:lang w:val="ru-RU"/>
        </w:rPr>
        <w:t xml:space="preserve">России от </w:t>
      </w:r>
      <w:r w:rsidR="00734F3A" w:rsidRPr="00415AD2">
        <w:rPr>
          <w:color w:val="000000"/>
          <w:szCs w:val="28"/>
          <w:lang w:val="ru-RU"/>
        </w:rPr>
        <w:t>10.10.2002 №</w:t>
      </w:r>
      <w:r w:rsidR="00AB2F3C" w:rsidRPr="00415AD2">
        <w:rPr>
          <w:color w:val="000000"/>
          <w:szCs w:val="28"/>
          <w:lang w:val="ru-RU"/>
        </w:rPr>
        <w:t xml:space="preserve"> 1086 «</w:t>
      </w:r>
      <w:r w:rsidRPr="00415AD2">
        <w:rPr>
          <w:color w:val="000000"/>
          <w:szCs w:val="28"/>
          <w:lang w:val="ru-RU"/>
        </w:rPr>
        <w:t>О</w:t>
      </w:r>
      <w:r w:rsidR="00415AD2" w:rsidRPr="00415AD2">
        <w:rPr>
          <w:color w:val="000000"/>
          <w:szCs w:val="28"/>
          <w:lang w:val="ru-RU"/>
        </w:rPr>
        <w:t xml:space="preserve"> </w:t>
      </w:r>
      <w:r w:rsidRPr="00415AD2">
        <w:rPr>
          <w:color w:val="000000"/>
          <w:szCs w:val="28"/>
          <w:lang w:val="ru-RU"/>
        </w:rPr>
        <w:t>внесении изменений в</w:t>
      </w:r>
      <w:r w:rsidR="0049745F" w:rsidRPr="00415AD2">
        <w:rPr>
          <w:color w:val="000000"/>
          <w:szCs w:val="28"/>
          <w:lang w:val="ru-RU"/>
        </w:rPr>
        <w:t xml:space="preserve"> п</w:t>
      </w:r>
      <w:r w:rsidRPr="00415AD2">
        <w:rPr>
          <w:color w:val="000000"/>
          <w:szCs w:val="28"/>
          <w:lang w:val="ru-RU"/>
        </w:rPr>
        <w:t>еречень</w:t>
      </w:r>
      <w:r w:rsidR="00415AD2" w:rsidRPr="00415AD2">
        <w:rPr>
          <w:color w:val="000000"/>
          <w:szCs w:val="28"/>
          <w:lang w:val="ru-RU"/>
        </w:rPr>
        <w:t xml:space="preserve"> </w:t>
      </w:r>
      <w:r w:rsidRPr="00415AD2">
        <w:rPr>
          <w:color w:val="000000"/>
          <w:szCs w:val="28"/>
          <w:lang w:val="ru-RU"/>
        </w:rPr>
        <w:t>товаров,</w:t>
      </w:r>
      <w:r w:rsidR="00415AD2" w:rsidRPr="00415AD2">
        <w:rPr>
          <w:color w:val="000000"/>
          <w:szCs w:val="28"/>
          <w:lang w:val="ru-RU"/>
        </w:rPr>
        <w:t xml:space="preserve"> </w:t>
      </w:r>
      <w:r w:rsidRPr="00415AD2">
        <w:rPr>
          <w:color w:val="000000"/>
          <w:szCs w:val="28"/>
          <w:lang w:val="ru-RU"/>
        </w:rPr>
        <w:t>помещение</w:t>
      </w:r>
      <w:r w:rsidR="00415AD2" w:rsidRPr="00415AD2">
        <w:rPr>
          <w:color w:val="000000"/>
          <w:szCs w:val="28"/>
          <w:lang w:val="ru-RU"/>
        </w:rPr>
        <w:t xml:space="preserve"> </w:t>
      </w:r>
      <w:r w:rsidRPr="00415AD2">
        <w:rPr>
          <w:color w:val="000000"/>
          <w:szCs w:val="28"/>
          <w:lang w:val="ru-RU"/>
        </w:rPr>
        <w:t>которых</w:t>
      </w:r>
      <w:r w:rsidR="00415AD2" w:rsidRPr="00415AD2">
        <w:rPr>
          <w:color w:val="000000"/>
          <w:szCs w:val="28"/>
          <w:lang w:val="ru-RU"/>
        </w:rPr>
        <w:t xml:space="preserve"> </w:t>
      </w:r>
      <w:r w:rsidRPr="00415AD2">
        <w:rPr>
          <w:color w:val="000000"/>
          <w:szCs w:val="28"/>
          <w:lang w:val="ru-RU"/>
        </w:rPr>
        <w:t>под</w:t>
      </w:r>
      <w:r w:rsidR="00415AD2" w:rsidRPr="00415AD2">
        <w:rPr>
          <w:color w:val="000000"/>
          <w:szCs w:val="28"/>
          <w:lang w:val="ru-RU"/>
        </w:rPr>
        <w:t xml:space="preserve"> </w:t>
      </w:r>
      <w:r w:rsidRPr="00415AD2">
        <w:rPr>
          <w:color w:val="000000"/>
          <w:szCs w:val="28"/>
          <w:lang w:val="ru-RU"/>
        </w:rPr>
        <w:t>таможенный</w:t>
      </w:r>
      <w:r w:rsidR="00415AD2" w:rsidRPr="00415AD2">
        <w:rPr>
          <w:color w:val="000000"/>
          <w:szCs w:val="28"/>
          <w:lang w:val="ru-RU"/>
        </w:rPr>
        <w:t xml:space="preserve"> </w:t>
      </w:r>
      <w:r w:rsidRPr="00415AD2">
        <w:rPr>
          <w:color w:val="000000"/>
          <w:szCs w:val="28"/>
          <w:lang w:val="ru-RU"/>
        </w:rPr>
        <w:t>режим</w:t>
      </w:r>
      <w:r w:rsidR="00415AD2" w:rsidRPr="00415AD2">
        <w:rPr>
          <w:color w:val="000000"/>
          <w:szCs w:val="28"/>
          <w:lang w:val="ru-RU"/>
        </w:rPr>
        <w:t xml:space="preserve"> </w:t>
      </w:r>
      <w:r w:rsidRPr="00415AD2">
        <w:rPr>
          <w:color w:val="000000"/>
          <w:szCs w:val="28"/>
          <w:lang w:val="ru-RU"/>
        </w:rPr>
        <w:t>та</w:t>
      </w:r>
      <w:r w:rsidR="00AB2F3C" w:rsidRPr="00415AD2">
        <w:rPr>
          <w:color w:val="000000"/>
          <w:szCs w:val="28"/>
          <w:lang w:val="ru-RU"/>
        </w:rPr>
        <w:t>моженного склада не допускается»</w:t>
      </w:r>
      <w:r w:rsidRPr="00415AD2">
        <w:rPr>
          <w:color w:val="000000"/>
          <w:szCs w:val="28"/>
          <w:lang w:val="ru-RU"/>
        </w:rPr>
        <w:t xml:space="preserve"> (зарегистрирован Минюстом России</w:t>
      </w:r>
      <w:r w:rsidR="00AB2F3C" w:rsidRPr="00415AD2">
        <w:rPr>
          <w:color w:val="000000"/>
          <w:szCs w:val="28"/>
          <w:lang w:val="ru-RU"/>
        </w:rPr>
        <w:t xml:space="preserve"> </w:t>
      </w:r>
      <w:r w:rsidR="0049745F" w:rsidRPr="00415AD2">
        <w:rPr>
          <w:color w:val="000000"/>
          <w:szCs w:val="28"/>
          <w:lang w:val="ru-RU"/>
        </w:rPr>
        <w:t>05.11.2002,</w:t>
      </w:r>
      <w:r w:rsidRPr="00415AD2">
        <w:rPr>
          <w:color w:val="000000"/>
          <w:szCs w:val="28"/>
          <w:lang w:val="ru-RU"/>
        </w:rPr>
        <w:t xml:space="preserve">рег. </w:t>
      </w:r>
      <w:r w:rsidR="00734F3A" w:rsidRPr="00415AD2">
        <w:rPr>
          <w:color w:val="000000"/>
          <w:szCs w:val="28"/>
          <w:lang w:val="ru-RU"/>
        </w:rPr>
        <w:t>№</w:t>
      </w:r>
      <w:r w:rsidRPr="00415AD2">
        <w:rPr>
          <w:color w:val="000000"/>
          <w:szCs w:val="28"/>
          <w:lang w:val="ru-RU"/>
        </w:rPr>
        <w:t xml:space="preserve"> 3898);</w:t>
      </w:r>
    </w:p>
    <w:p w:rsidR="00A14144" w:rsidRPr="00415AD2" w:rsidRDefault="00A14144" w:rsidP="008E5CF8">
      <w:pPr>
        <w:spacing w:before="0" w:after="0" w:line="360" w:lineRule="auto"/>
        <w:ind w:firstLine="709"/>
        <w:rPr>
          <w:color w:val="000000"/>
          <w:szCs w:val="28"/>
          <w:lang w:val="ru-RU"/>
        </w:rPr>
      </w:pPr>
      <w:r w:rsidRPr="00415AD2">
        <w:rPr>
          <w:color w:val="000000"/>
          <w:szCs w:val="28"/>
          <w:lang w:val="ru-RU"/>
        </w:rPr>
        <w:t>- Приказ</w:t>
      </w:r>
      <w:r w:rsidR="00415AD2" w:rsidRPr="00415AD2">
        <w:rPr>
          <w:color w:val="000000"/>
          <w:szCs w:val="28"/>
          <w:lang w:val="ru-RU"/>
        </w:rPr>
        <w:t xml:space="preserve"> </w:t>
      </w:r>
      <w:r w:rsidRPr="00415AD2">
        <w:rPr>
          <w:color w:val="000000"/>
          <w:szCs w:val="28"/>
          <w:lang w:val="ru-RU"/>
        </w:rPr>
        <w:t>ГТК</w:t>
      </w:r>
      <w:r w:rsidR="00AB2F3C" w:rsidRPr="00415AD2">
        <w:rPr>
          <w:color w:val="000000"/>
          <w:szCs w:val="28"/>
          <w:lang w:val="ru-RU"/>
        </w:rPr>
        <w:t xml:space="preserve"> России</w:t>
      </w:r>
      <w:r w:rsidR="00415AD2" w:rsidRPr="00415AD2">
        <w:rPr>
          <w:color w:val="000000"/>
          <w:szCs w:val="28"/>
          <w:lang w:val="ru-RU"/>
        </w:rPr>
        <w:t xml:space="preserve"> </w:t>
      </w:r>
      <w:r w:rsidR="00AB2F3C" w:rsidRPr="00415AD2">
        <w:rPr>
          <w:color w:val="000000"/>
          <w:szCs w:val="28"/>
          <w:lang w:val="ru-RU"/>
        </w:rPr>
        <w:t>от 06.02.2003</w:t>
      </w:r>
      <w:r w:rsidR="00415AD2" w:rsidRPr="00415AD2">
        <w:rPr>
          <w:color w:val="000000"/>
          <w:szCs w:val="28"/>
          <w:lang w:val="ru-RU"/>
        </w:rPr>
        <w:t xml:space="preserve"> </w:t>
      </w:r>
      <w:r w:rsidR="00734F3A" w:rsidRPr="00415AD2">
        <w:rPr>
          <w:color w:val="000000"/>
          <w:szCs w:val="28"/>
          <w:lang w:val="ru-RU"/>
        </w:rPr>
        <w:t>№</w:t>
      </w:r>
      <w:r w:rsidR="00AB2F3C" w:rsidRPr="00415AD2">
        <w:rPr>
          <w:color w:val="000000"/>
          <w:szCs w:val="28"/>
          <w:lang w:val="ru-RU"/>
        </w:rPr>
        <w:t xml:space="preserve"> 120</w:t>
      </w:r>
      <w:r w:rsidR="00415AD2" w:rsidRPr="00415AD2">
        <w:rPr>
          <w:color w:val="000000"/>
          <w:szCs w:val="28"/>
          <w:lang w:val="ru-RU"/>
        </w:rPr>
        <w:t xml:space="preserve"> </w:t>
      </w:r>
      <w:r w:rsidR="00AB2F3C" w:rsidRPr="00415AD2">
        <w:rPr>
          <w:color w:val="000000"/>
          <w:szCs w:val="28"/>
          <w:lang w:val="ru-RU"/>
        </w:rPr>
        <w:t>«</w:t>
      </w:r>
      <w:r w:rsidRPr="00415AD2">
        <w:rPr>
          <w:color w:val="000000"/>
          <w:szCs w:val="28"/>
          <w:lang w:val="ru-RU"/>
        </w:rPr>
        <w:t>О внесении изменений и</w:t>
      </w:r>
      <w:r w:rsidR="00C24ECE" w:rsidRPr="00415AD2">
        <w:rPr>
          <w:color w:val="000000"/>
          <w:szCs w:val="28"/>
          <w:lang w:val="ru-RU"/>
        </w:rPr>
        <w:t xml:space="preserve"> </w:t>
      </w:r>
      <w:r w:rsidRPr="00415AD2">
        <w:rPr>
          <w:color w:val="000000"/>
          <w:szCs w:val="28"/>
          <w:lang w:val="ru-RU"/>
        </w:rPr>
        <w:t>дополнений</w:t>
      </w:r>
      <w:r w:rsidR="00415AD2" w:rsidRPr="00415AD2">
        <w:rPr>
          <w:color w:val="000000"/>
          <w:szCs w:val="28"/>
          <w:lang w:val="ru-RU"/>
        </w:rPr>
        <w:t xml:space="preserve"> </w:t>
      </w:r>
      <w:r w:rsidRPr="00415AD2">
        <w:rPr>
          <w:color w:val="000000"/>
          <w:szCs w:val="28"/>
          <w:lang w:val="ru-RU"/>
        </w:rPr>
        <w:t>в</w:t>
      </w:r>
      <w:r w:rsidR="00415AD2" w:rsidRPr="00415AD2">
        <w:rPr>
          <w:color w:val="000000"/>
          <w:szCs w:val="28"/>
          <w:lang w:val="ru-RU"/>
        </w:rPr>
        <w:t xml:space="preserve"> </w:t>
      </w:r>
      <w:r w:rsidRPr="00415AD2">
        <w:rPr>
          <w:color w:val="000000"/>
          <w:szCs w:val="28"/>
          <w:lang w:val="ru-RU"/>
        </w:rPr>
        <w:t>Положение о</w:t>
      </w:r>
      <w:r w:rsidR="00415AD2" w:rsidRPr="00415AD2">
        <w:rPr>
          <w:color w:val="000000"/>
          <w:szCs w:val="28"/>
          <w:lang w:val="ru-RU"/>
        </w:rPr>
        <w:t xml:space="preserve"> </w:t>
      </w:r>
      <w:r w:rsidRPr="00415AD2">
        <w:rPr>
          <w:color w:val="000000"/>
          <w:szCs w:val="28"/>
          <w:lang w:val="ru-RU"/>
        </w:rPr>
        <w:t>таможен</w:t>
      </w:r>
      <w:r w:rsidR="00AB2F3C" w:rsidRPr="00415AD2">
        <w:rPr>
          <w:color w:val="000000"/>
          <w:szCs w:val="28"/>
          <w:lang w:val="ru-RU"/>
        </w:rPr>
        <w:t>ном</w:t>
      </w:r>
      <w:r w:rsidR="00415AD2" w:rsidRPr="00415AD2">
        <w:rPr>
          <w:color w:val="000000"/>
          <w:szCs w:val="28"/>
          <w:lang w:val="ru-RU"/>
        </w:rPr>
        <w:t xml:space="preserve"> </w:t>
      </w:r>
      <w:r w:rsidR="00AB2F3C" w:rsidRPr="00415AD2">
        <w:rPr>
          <w:color w:val="000000"/>
          <w:szCs w:val="28"/>
          <w:lang w:val="ru-RU"/>
        </w:rPr>
        <w:t>режиме таможенного</w:t>
      </w:r>
      <w:r w:rsidR="00415AD2" w:rsidRPr="00415AD2">
        <w:rPr>
          <w:color w:val="000000"/>
          <w:szCs w:val="28"/>
          <w:lang w:val="ru-RU"/>
        </w:rPr>
        <w:t xml:space="preserve"> </w:t>
      </w:r>
      <w:r w:rsidR="00AB2F3C" w:rsidRPr="00415AD2">
        <w:rPr>
          <w:color w:val="000000"/>
          <w:szCs w:val="28"/>
          <w:lang w:val="ru-RU"/>
        </w:rPr>
        <w:t>склада»</w:t>
      </w:r>
      <w:r w:rsidR="00C24ECE" w:rsidRPr="00415AD2">
        <w:rPr>
          <w:color w:val="000000"/>
          <w:szCs w:val="28"/>
          <w:lang w:val="ru-RU"/>
        </w:rPr>
        <w:t xml:space="preserve"> </w:t>
      </w:r>
      <w:r w:rsidRPr="00415AD2">
        <w:rPr>
          <w:color w:val="000000"/>
          <w:szCs w:val="28"/>
          <w:lang w:val="ru-RU"/>
        </w:rPr>
        <w:t xml:space="preserve">(зарегистрирован Минюстом России 03.03.2003, рег. </w:t>
      </w:r>
      <w:r w:rsidR="00734F3A" w:rsidRPr="00415AD2">
        <w:rPr>
          <w:color w:val="000000"/>
          <w:szCs w:val="28"/>
          <w:lang w:val="ru-RU"/>
        </w:rPr>
        <w:t>№</w:t>
      </w:r>
      <w:r w:rsidRPr="00415AD2">
        <w:rPr>
          <w:color w:val="000000"/>
          <w:szCs w:val="28"/>
          <w:lang w:val="ru-RU"/>
        </w:rPr>
        <w:t xml:space="preserve"> 4243);</w:t>
      </w:r>
    </w:p>
    <w:p w:rsidR="00857C97" w:rsidRPr="00415AD2" w:rsidRDefault="00F44B70" w:rsidP="008E5CF8">
      <w:pPr>
        <w:spacing w:before="0" w:after="0" w:line="360" w:lineRule="auto"/>
        <w:ind w:firstLine="709"/>
        <w:rPr>
          <w:color w:val="000000"/>
          <w:szCs w:val="28"/>
          <w:lang w:val="ru-RU"/>
        </w:rPr>
      </w:pPr>
      <w:r w:rsidRPr="00415AD2">
        <w:rPr>
          <w:color w:val="000000"/>
          <w:szCs w:val="28"/>
          <w:lang w:val="ru-RU"/>
        </w:rPr>
        <w:t xml:space="preserve">- </w:t>
      </w:r>
      <w:r w:rsidR="00A14144" w:rsidRPr="00415AD2">
        <w:rPr>
          <w:color w:val="000000"/>
          <w:szCs w:val="28"/>
          <w:lang w:val="ru-RU"/>
        </w:rPr>
        <w:t>Приказ</w:t>
      </w:r>
      <w:r w:rsidR="00415AD2" w:rsidRPr="00415AD2">
        <w:rPr>
          <w:color w:val="000000"/>
          <w:szCs w:val="28"/>
          <w:lang w:val="ru-RU"/>
        </w:rPr>
        <w:t xml:space="preserve"> </w:t>
      </w:r>
      <w:r w:rsidR="00A14144" w:rsidRPr="00415AD2">
        <w:rPr>
          <w:color w:val="000000"/>
          <w:szCs w:val="28"/>
          <w:lang w:val="ru-RU"/>
        </w:rPr>
        <w:t>ГТК</w:t>
      </w:r>
      <w:r w:rsidR="00415AD2" w:rsidRPr="00415AD2">
        <w:rPr>
          <w:color w:val="000000"/>
          <w:szCs w:val="28"/>
          <w:lang w:val="ru-RU"/>
        </w:rPr>
        <w:t xml:space="preserve"> </w:t>
      </w:r>
      <w:r w:rsidR="00A14144" w:rsidRPr="00415AD2">
        <w:rPr>
          <w:color w:val="000000"/>
          <w:szCs w:val="28"/>
          <w:lang w:val="ru-RU"/>
        </w:rPr>
        <w:t>Рос</w:t>
      </w:r>
      <w:r w:rsidR="00F47A8D" w:rsidRPr="00415AD2">
        <w:rPr>
          <w:color w:val="000000"/>
          <w:szCs w:val="28"/>
          <w:lang w:val="ru-RU"/>
        </w:rPr>
        <w:t>сии</w:t>
      </w:r>
      <w:r w:rsidR="00415AD2" w:rsidRPr="00415AD2">
        <w:rPr>
          <w:color w:val="000000"/>
          <w:szCs w:val="28"/>
          <w:lang w:val="ru-RU"/>
        </w:rPr>
        <w:t xml:space="preserve"> </w:t>
      </w:r>
      <w:r w:rsidR="00F47A8D" w:rsidRPr="00415AD2">
        <w:rPr>
          <w:color w:val="000000"/>
          <w:szCs w:val="28"/>
          <w:lang w:val="ru-RU"/>
        </w:rPr>
        <w:t>от</w:t>
      </w:r>
      <w:r w:rsidR="00415AD2" w:rsidRPr="00415AD2">
        <w:rPr>
          <w:color w:val="000000"/>
          <w:szCs w:val="28"/>
          <w:lang w:val="ru-RU"/>
        </w:rPr>
        <w:t xml:space="preserve"> </w:t>
      </w:r>
      <w:r w:rsidR="00F47A8D" w:rsidRPr="00415AD2">
        <w:rPr>
          <w:color w:val="000000"/>
          <w:szCs w:val="28"/>
          <w:lang w:val="ru-RU"/>
        </w:rPr>
        <w:t xml:space="preserve">25.10.2002 </w:t>
      </w:r>
      <w:r w:rsidR="00734F3A" w:rsidRPr="00415AD2">
        <w:rPr>
          <w:color w:val="000000"/>
          <w:szCs w:val="28"/>
          <w:lang w:val="ru-RU"/>
        </w:rPr>
        <w:t>№</w:t>
      </w:r>
      <w:r w:rsidR="00F47A8D" w:rsidRPr="00415AD2">
        <w:rPr>
          <w:color w:val="000000"/>
          <w:szCs w:val="28"/>
          <w:lang w:val="ru-RU"/>
        </w:rPr>
        <w:t xml:space="preserve"> 1144 «</w:t>
      </w:r>
      <w:r w:rsidR="00A14144" w:rsidRPr="00415AD2">
        <w:rPr>
          <w:color w:val="000000"/>
          <w:szCs w:val="28"/>
          <w:lang w:val="ru-RU"/>
        </w:rPr>
        <w:t>О таможенном</w:t>
      </w:r>
      <w:r w:rsidR="00415AD2" w:rsidRPr="00415AD2">
        <w:rPr>
          <w:color w:val="000000"/>
          <w:szCs w:val="28"/>
          <w:lang w:val="ru-RU"/>
        </w:rPr>
        <w:t xml:space="preserve"> </w:t>
      </w:r>
      <w:r w:rsidR="00A14144" w:rsidRPr="00415AD2">
        <w:rPr>
          <w:color w:val="000000"/>
          <w:szCs w:val="28"/>
          <w:lang w:val="ru-RU"/>
        </w:rPr>
        <w:t>оформлении</w:t>
      </w:r>
      <w:r w:rsidR="00415AD2" w:rsidRPr="00415AD2">
        <w:rPr>
          <w:color w:val="000000"/>
          <w:szCs w:val="28"/>
          <w:lang w:val="ru-RU"/>
        </w:rPr>
        <w:t xml:space="preserve"> </w:t>
      </w:r>
      <w:r w:rsidR="00A14144" w:rsidRPr="00415AD2">
        <w:rPr>
          <w:color w:val="000000"/>
          <w:szCs w:val="28"/>
          <w:lang w:val="ru-RU"/>
        </w:rPr>
        <w:t>товаров,</w:t>
      </w:r>
      <w:r w:rsidR="00415AD2" w:rsidRPr="00415AD2">
        <w:rPr>
          <w:color w:val="000000"/>
          <w:szCs w:val="28"/>
          <w:lang w:val="ru-RU"/>
        </w:rPr>
        <w:t xml:space="preserve"> </w:t>
      </w:r>
      <w:r w:rsidR="00A14144" w:rsidRPr="00415AD2">
        <w:rPr>
          <w:color w:val="000000"/>
          <w:szCs w:val="28"/>
          <w:lang w:val="ru-RU"/>
        </w:rPr>
        <w:t>помещаемых</w:t>
      </w:r>
      <w:r w:rsidR="00415AD2" w:rsidRPr="00415AD2">
        <w:rPr>
          <w:color w:val="000000"/>
          <w:szCs w:val="28"/>
          <w:lang w:val="ru-RU"/>
        </w:rPr>
        <w:t xml:space="preserve"> </w:t>
      </w:r>
      <w:r w:rsidR="00A14144" w:rsidRPr="00415AD2">
        <w:rPr>
          <w:color w:val="000000"/>
          <w:szCs w:val="28"/>
          <w:lang w:val="ru-RU"/>
        </w:rPr>
        <w:t>под</w:t>
      </w:r>
      <w:r w:rsidR="00415AD2" w:rsidRPr="00415AD2">
        <w:rPr>
          <w:color w:val="000000"/>
          <w:szCs w:val="28"/>
          <w:lang w:val="ru-RU"/>
        </w:rPr>
        <w:t xml:space="preserve"> </w:t>
      </w:r>
      <w:r w:rsidR="00A14144" w:rsidRPr="00415AD2">
        <w:rPr>
          <w:color w:val="000000"/>
          <w:szCs w:val="28"/>
          <w:lang w:val="ru-RU"/>
        </w:rPr>
        <w:t>таможенный</w:t>
      </w:r>
      <w:r w:rsidR="00415AD2" w:rsidRPr="00415AD2">
        <w:rPr>
          <w:color w:val="000000"/>
          <w:szCs w:val="28"/>
          <w:lang w:val="ru-RU"/>
        </w:rPr>
        <w:t xml:space="preserve"> </w:t>
      </w:r>
      <w:r w:rsidR="00A14144" w:rsidRPr="00415AD2">
        <w:rPr>
          <w:color w:val="000000"/>
          <w:szCs w:val="28"/>
          <w:lang w:val="ru-RU"/>
        </w:rPr>
        <w:t>режим</w:t>
      </w:r>
      <w:r w:rsidR="00415AD2" w:rsidRPr="00415AD2">
        <w:rPr>
          <w:color w:val="000000"/>
          <w:szCs w:val="28"/>
          <w:lang w:val="ru-RU"/>
        </w:rPr>
        <w:t xml:space="preserve"> </w:t>
      </w:r>
      <w:r w:rsidR="00A14144" w:rsidRPr="00415AD2">
        <w:rPr>
          <w:color w:val="000000"/>
          <w:szCs w:val="28"/>
          <w:lang w:val="ru-RU"/>
        </w:rPr>
        <w:t>таможенного</w:t>
      </w:r>
      <w:r w:rsidR="00415AD2" w:rsidRPr="00415AD2">
        <w:rPr>
          <w:color w:val="000000"/>
          <w:szCs w:val="28"/>
          <w:lang w:val="ru-RU"/>
        </w:rPr>
        <w:t xml:space="preserve"> </w:t>
      </w:r>
      <w:r w:rsidR="00A14144" w:rsidRPr="00415AD2">
        <w:rPr>
          <w:color w:val="000000"/>
          <w:szCs w:val="28"/>
          <w:lang w:val="ru-RU"/>
        </w:rPr>
        <w:t>склада и</w:t>
      </w:r>
      <w:r w:rsidR="0049745F" w:rsidRPr="00415AD2">
        <w:rPr>
          <w:color w:val="000000"/>
          <w:szCs w:val="28"/>
          <w:lang w:val="ru-RU"/>
        </w:rPr>
        <w:t xml:space="preserve"> </w:t>
      </w:r>
      <w:r w:rsidR="00A14144" w:rsidRPr="00415AD2">
        <w:rPr>
          <w:color w:val="000000"/>
          <w:szCs w:val="28"/>
          <w:lang w:val="ru-RU"/>
        </w:rPr>
        <w:t xml:space="preserve">размещаемых </w:t>
      </w:r>
      <w:r w:rsidR="0049745F" w:rsidRPr="00415AD2">
        <w:rPr>
          <w:color w:val="000000"/>
          <w:szCs w:val="28"/>
          <w:lang w:val="ru-RU"/>
        </w:rPr>
        <w:t>н</w:t>
      </w:r>
      <w:r w:rsidR="00A14144" w:rsidRPr="00415AD2">
        <w:rPr>
          <w:color w:val="000000"/>
          <w:szCs w:val="28"/>
          <w:lang w:val="ru-RU"/>
        </w:rPr>
        <w:t>а территории таможенных складов закрытого типа</w:t>
      </w:r>
      <w:r w:rsidR="00F47A8D" w:rsidRPr="00415AD2">
        <w:rPr>
          <w:color w:val="000000"/>
          <w:szCs w:val="28"/>
          <w:lang w:val="ru-RU"/>
        </w:rPr>
        <w:t>» (зарегистрирован Минюстом России 03.12.2002, рег.</w:t>
      </w:r>
      <w:r w:rsidR="00415AD2" w:rsidRPr="00415AD2">
        <w:rPr>
          <w:color w:val="000000"/>
          <w:szCs w:val="28"/>
          <w:lang w:val="ru-RU"/>
        </w:rPr>
        <w:t xml:space="preserve"> </w:t>
      </w:r>
      <w:r w:rsidR="00734F3A" w:rsidRPr="00415AD2">
        <w:rPr>
          <w:color w:val="000000"/>
          <w:szCs w:val="28"/>
          <w:lang w:val="ru-RU"/>
        </w:rPr>
        <w:t>№</w:t>
      </w:r>
      <w:r w:rsidR="00F47A8D" w:rsidRPr="00415AD2">
        <w:rPr>
          <w:color w:val="000000"/>
          <w:szCs w:val="28"/>
          <w:lang w:val="ru-RU"/>
        </w:rPr>
        <w:t xml:space="preserve"> 3986);</w:t>
      </w:r>
    </w:p>
    <w:p w:rsidR="00F47A8D" w:rsidRPr="00415AD2" w:rsidRDefault="00F47A8D" w:rsidP="008E5CF8">
      <w:pPr>
        <w:spacing w:before="0" w:after="0" w:line="360" w:lineRule="auto"/>
        <w:ind w:firstLine="709"/>
        <w:rPr>
          <w:szCs w:val="28"/>
          <w:lang w:val="ru-RU"/>
        </w:rPr>
      </w:pPr>
      <w:r w:rsidRPr="00415AD2">
        <w:rPr>
          <w:color w:val="000000"/>
          <w:szCs w:val="28"/>
          <w:lang w:val="ru-RU"/>
        </w:rPr>
        <w:t xml:space="preserve">- </w:t>
      </w:r>
      <w:r w:rsidRPr="00415AD2">
        <w:rPr>
          <w:szCs w:val="28"/>
          <w:lang w:val="ru-RU"/>
        </w:rPr>
        <w:t>Приказ ГТК России</w:t>
      </w:r>
      <w:r w:rsidR="00734F3A" w:rsidRPr="00415AD2">
        <w:rPr>
          <w:szCs w:val="28"/>
          <w:lang w:val="ru-RU"/>
        </w:rPr>
        <w:t xml:space="preserve"> от 03.09.2003</w:t>
      </w:r>
      <w:r w:rsidR="00415AD2" w:rsidRPr="00415AD2">
        <w:rPr>
          <w:szCs w:val="28"/>
          <w:lang w:val="ru-RU"/>
        </w:rPr>
        <w:t xml:space="preserve"> </w:t>
      </w:r>
      <w:r w:rsidRPr="00415AD2">
        <w:rPr>
          <w:szCs w:val="28"/>
          <w:lang w:val="ru-RU"/>
        </w:rPr>
        <w:t>№ 960 «Об учреждении Положения о включении юридических лиц в Реестр владельцев таможенных складов и порядке его ведения ГТК России»</w:t>
      </w:r>
    </w:p>
    <w:p w:rsidR="00336030" w:rsidRPr="00415AD2" w:rsidRDefault="00336030" w:rsidP="008E5CF8">
      <w:pPr>
        <w:spacing w:before="0" w:after="0" w:line="360" w:lineRule="auto"/>
        <w:ind w:firstLine="709"/>
        <w:rPr>
          <w:szCs w:val="28"/>
          <w:lang w:val="ru-RU"/>
        </w:rPr>
      </w:pPr>
      <w:r w:rsidRPr="00415AD2">
        <w:rPr>
          <w:szCs w:val="28"/>
          <w:lang w:val="ru-RU"/>
        </w:rPr>
        <w:t>Субъектами деятельности в рамках рассматриваемого вопроса является российское лицо и таможенный орган.</w:t>
      </w:r>
    </w:p>
    <w:p w:rsidR="00336030" w:rsidRPr="00415AD2" w:rsidRDefault="00336030" w:rsidP="008E5CF8">
      <w:pPr>
        <w:spacing w:before="0" w:after="0" w:line="360" w:lineRule="auto"/>
        <w:ind w:firstLine="709"/>
        <w:rPr>
          <w:color w:val="000000"/>
          <w:szCs w:val="28"/>
          <w:lang w:val="ru-RU"/>
        </w:rPr>
      </w:pPr>
      <w:r w:rsidRPr="00415AD2">
        <w:rPr>
          <w:szCs w:val="28"/>
          <w:lang w:val="ru-RU"/>
        </w:rPr>
        <w:t>Рассмотрим подробнее кажд</w:t>
      </w:r>
      <w:r w:rsidR="002D33D2" w:rsidRPr="00415AD2">
        <w:rPr>
          <w:szCs w:val="28"/>
          <w:lang w:val="ru-RU"/>
        </w:rPr>
        <w:t>ый</w:t>
      </w:r>
      <w:r w:rsidRPr="00415AD2">
        <w:rPr>
          <w:szCs w:val="28"/>
          <w:lang w:val="ru-RU"/>
        </w:rPr>
        <w:t xml:space="preserve"> из них.</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xml:space="preserve">Владельцем таможенного склада </w:t>
      </w:r>
      <w:r w:rsidR="00F16CF7" w:rsidRPr="008E5CF8">
        <w:rPr>
          <w:szCs w:val="28"/>
          <w:lang w:val="ru-RU" w:eastAsia="ru-RU"/>
        </w:rPr>
        <w:t>является</w:t>
      </w:r>
      <w:r w:rsidRPr="008E5CF8">
        <w:rPr>
          <w:szCs w:val="28"/>
          <w:lang w:val="ru-RU" w:eastAsia="ru-RU"/>
        </w:rPr>
        <w:t xml:space="preserve"> российское лицо, получившее лицензию на учреждение таможенного склада или таможенный орган РФ</w:t>
      </w:r>
      <w:r w:rsidR="0064357E" w:rsidRPr="008E5CF8">
        <w:rPr>
          <w:rStyle w:val="aff0"/>
          <w:szCs w:val="28"/>
          <w:lang w:val="ru-RU" w:eastAsia="ru-RU"/>
        </w:rPr>
        <w:footnoteReference w:id="5"/>
      </w:r>
      <w:r w:rsidRPr="008E5CF8">
        <w:rPr>
          <w:szCs w:val="28"/>
          <w:lang w:val="ru-RU" w:eastAsia="ru-RU"/>
        </w:rPr>
        <w:t>. В соответствии с положениями таможенного права РФ понятием «российское лицо» охватываются «предприятия, учреждения и организации с местонахождением в РФ, созданные в соответствии с законодательством РФ; лица, занимающиеся предпринимательской деятельностью без образования юридического лица, зарегистрированные на территории РФ; граждане РФ, имеющие постоянное местожительство в РФ</w:t>
      </w:r>
      <w:r w:rsidR="00F90EEA" w:rsidRPr="008E5CF8">
        <w:rPr>
          <w:rStyle w:val="aff0"/>
          <w:szCs w:val="28"/>
          <w:lang w:val="ru-RU" w:eastAsia="ru-RU"/>
        </w:rPr>
        <w:footnoteReference w:id="6"/>
      </w:r>
      <w:r w:rsidR="00F90EEA" w:rsidRPr="008E5CF8">
        <w:rPr>
          <w:szCs w:val="28"/>
          <w:lang w:val="ru-RU" w:eastAsia="ru-RU"/>
        </w:rPr>
        <w:t>.</w:t>
      </w:r>
      <w:r w:rsidRPr="008E5CF8">
        <w:rPr>
          <w:szCs w:val="28"/>
          <w:lang w:val="ru-RU" w:eastAsia="ru-RU"/>
        </w:rPr>
        <w:t xml:space="preserve"> Принимая во внимание, что оказание услуг по хранению товаров носит коммерческий характер и по своей сути является видом предпринимательской деятельности, получение статуса владельца таможенного склада физическими лицами, формально относящимся к категории «российских лиц», фактически предполагает необходимость того, чтобы они выступали в качестве индивидуальных предпринимателей.</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xml:space="preserve">Таможенно - правовой статус владельца таможенного склада определяется совокупностью прав и обязанностей, возлагаемых на него в соответствии с правилами применения режима таможенного склада. Перечень основных требований, предъявляемых к владельцу таможенного склада, содержится в </w:t>
      </w:r>
      <w:r w:rsidR="0064357E" w:rsidRPr="008E5CF8">
        <w:rPr>
          <w:szCs w:val="28"/>
          <w:lang w:val="ru-RU" w:eastAsia="ru-RU"/>
        </w:rPr>
        <w:t>Приказ</w:t>
      </w:r>
      <w:r w:rsidR="00F16CF7" w:rsidRPr="008E5CF8">
        <w:rPr>
          <w:szCs w:val="28"/>
          <w:lang w:val="ru-RU" w:eastAsia="ru-RU"/>
        </w:rPr>
        <w:t>е</w:t>
      </w:r>
      <w:r w:rsidR="00415AD2">
        <w:rPr>
          <w:szCs w:val="28"/>
          <w:lang w:val="ru-RU" w:eastAsia="ru-RU"/>
        </w:rPr>
        <w:t xml:space="preserve"> </w:t>
      </w:r>
      <w:r w:rsidR="0064357E" w:rsidRPr="008E5CF8">
        <w:rPr>
          <w:szCs w:val="28"/>
          <w:lang w:val="ru-RU" w:eastAsia="ru-RU"/>
        </w:rPr>
        <w:t>ГТК</w:t>
      </w:r>
      <w:r w:rsidR="00415AD2">
        <w:rPr>
          <w:szCs w:val="28"/>
          <w:lang w:val="ru-RU" w:eastAsia="ru-RU"/>
        </w:rPr>
        <w:t xml:space="preserve"> </w:t>
      </w:r>
      <w:r w:rsidR="0064357E" w:rsidRPr="008E5CF8">
        <w:rPr>
          <w:szCs w:val="28"/>
          <w:lang w:val="ru-RU" w:eastAsia="ru-RU"/>
        </w:rPr>
        <w:t>РФ от 24.07.2001 № 720 «Об утверждении Положения о таможенном режиме таможенного склада», раздела IX.</w:t>
      </w:r>
    </w:p>
    <w:p w:rsidR="0064357E" w:rsidRPr="008E5CF8" w:rsidRDefault="00385FE7" w:rsidP="008E5CF8">
      <w:pPr>
        <w:spacing w:before="0" w:after="0" w:line="360" w:lineRule="auto"/>
        <w:ind w:firstLine="709"/>
        <w:rPr>
          <w:szCs w:val="28"/>
          <w:lang w:val="ru-RU" w:eastAsia="ru-RU"/>
        </w:rPr>
      </w:pPr>
      <w:r w:rsidRPr="008E5CF8">
        <w:rPr>
          <w:szCs w:val="28"/>
          <w:lang w:val="ru-RU" w:eastAsia="ru-RU"/>
        </w:rPr>
        <w:t>В соответствии с правилами использования режима таможенного склада помещать товары под данный режим может лицо, перемещающее товары, или таможенный брокер, которые декларируют товары в соответствии с режимом таможенного склада</w:t>
      </w:r>
      <w:r w:rsidR="0064357E" w:rsidRPr="008E5CF8">
        <w:rPr>
          <w:szCs w:val="28"/>
          <w:lang w:val="ru-RU" w:eastAsia="ru-RU"/>
        </w:rPr>
        <w:t>.</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Между владельцем склада и лицом, помещающим товары под данный режим, отношения по поводу хранения товаров строятся по договорной основе (за исключением случая совпадения их в одном лице). Заключаемый договор хранения в части установления гражданско-правовых прав и обязанностей сторон подчиняется (с учетом специальных правил регламентации использования режима) общим нормам, установленным Гражданским кодексом Российской Федерации</w:t>
      </w:r>
      <w:r w:rsidR="00100DDE" w:rsidRPr="008E5CF8">
        <w:rPr>
          <w:rStyle w:val="aff0"/>
          <w:szCs w:val="28"/>
          <w:lang w:val="ru-RU" w:eastAsia="ru-RU"/>
        </w:rPr>
        <w:footnoteReference w:id="7"/>
      </w:r>
      <w:r w:rsidRPr="008E5CF8">
        <w:rPr>
          <w:szCs w:val="28"/>
          <w:lang w:val="ru-RU" w:eastAsia="ru-RU"/>
        </w:rPr>
        <w:t>.</w:t>
      </w:r>
    </w:p>
    <w:p w:rsidR="00385FE7" w:rsidRPr="008E5CF8" w:rsidRDefault="00385FE7" w:rsidP="008E5CF8">
      <w:pPr>
        <w:spacing w:before="0" w:after="0" w:line="360" w:lineRule="auto"/>
        <w:ind w:firstLine="709"/>
        <w:rPr>
          <w:szCs w:val="28"/>
          <w:lang w:val="ru-RU" w:eastAsia="ru-RU"/>
        </w:rPr>
      </w:pPr>
      <w:r w:rsidRPr="008E5CF8">
        <w:rPr>
          <w:iCs/>
          <w:szCs w:val="28"/>
          <w:lang w:val="ru-RU" w:eastAsia="ru-RU"/>
        </w:rPr>
        <w:t>Владелец таможенного склада обязан:</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исключить возможность изъятия с таможенного склада товаров,</w:t>
      </w:r>
      <w:r w:rsidR="00415AD2">
        <w:rPr>
          <w:szCs w:val="28"/>
          <w:lang w:val="ru-RU" w:eastAsia="ru-RU"/>
        </w:rPr>
        <w:t xml:space="preserve"> </w:t>
      </w:r>
      <w:r w:rsidRPr="008E5CF8">
        <w:rPr>
          <w:szCs w:val="28"/>
          <w:lang w:val="ru-RU" w:eastAsia="ru-RU"/>
        </w:rPr>
        <w:t>находящихся на хранении, помимо таможенного контроля;</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не затруднять осуществление таможенного контроля;</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соблюдать условия лицензии на учреждение таможенного склада и выполнять требования таможенных органов, включая обеспечение доступа должностных лиц этих органов к товарам, хранящимся на складе;</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вести учет (в том числе автоматизированный - по отдельному требованию таможенного органа) и представлять таможенным органам отчетность о хранящихся товарах в порядке, установленным Положением;</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в случае аннулирования или отзыва лицензии обеспечить сохранность товаров и выполнение процедуры ликвидации таможенного склада. Владелец склада несет ответственность за выполнение своих обязанностей в соответствии с действующим законодательством.</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Условия и заявление о включении в Реестр владельцев таможенных складов:</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владение (нахождение в собственности или в хозяйственном ведении либо в аренде) помещениями и (или) открытыми площадками, пригодными для пользования в качестве таможенного склада и отвечающими установленным требованиям (статья 225</w:t>
      </w:r>
      <w:r w:rsidR="00F16CF7" w:rsidRPr="008E5CF8">
        <w:rPr>
          <w:szCs w:val="28"/>
          <w:lang w:val="ru-RU" w:eastAsia="ru-RU"/>
        </w:rPr>
        <w:t xml:space="preserve"> Таможенного кодекса РФ</w:t>
      </w:r>
      <w:r w:rsidRPr="008E5CF8">
        <w:rPr>
          <w:szCs w:val="28"/>
          <w:lang w:val="ru-RU" w:eastAsia="ru-RU"/>
        </w:rPr>
        <w:t>);</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обеспечение уплаты таможенных платежей в соответствии со статьей 339 Таможенного кодекса РФ;</w:t>
      </w:r>
    </w:p>
    <w:p w:rsidR="00385FE7" w:rsidRPr="00415AD2" w:rsidRDefault="00385FE7" w:rsidP="008E5CF8">
      <w:pPr>
        <w:spacing w:before="0" w:after="0" w:line="360" w:lineRule="auto"/>
        <w:ind w:firstLine="709"/>
        <w:rPr>
          <w:color w:val="000000"/>
          <w:szCs w:val="28"/>
          <w:lang w:val="ru-RU"/>
        </w:rPr>
      </w:pPr>
      <w:r w:rsidRPr="00415AD2">
        <w:rPr>
          <w:szCs w:val="28"/>
          <w:lang w:val="ru-RU"/>
        </w:rPr>
        <w:t xml:space="preserve">Наличие договора страхования риска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договора хранения с другими лицами. Страховая сумма, в пределах которой страховщик обязуется при наступлении каждого страхового случая возместить вред лицам, чьим имущественным интересам он причинен, определяется из расчета 3500 рублей за один квадратный метр полезной площади, если в качестве таможенного склада используется открытая площадка, или 1000 рублей за один кубический метр полезного объема, </w:t>
      </w:r>
      <w:r w:rsidRPr="00415AD2">
        <w:rPr>
          <w:color w:val="000000"/>
          <w:szCs w:val="28"/>
          <w:lang w:val="ru-RU"/>
        </w:rPr>
        <w:t>если в качестве таможенного склада используется помещение, но не может быть менее двух миллионов рублей.</w:t>
      </w:r>
    </w:p>
    <w:p w:rsidR="00385FE7" w:rsidRPr="008E5CF8" w:rsidRDefault="00385FE7" w:rsidP="008E5CF8">
      <w:pPr>
        <w:spacing w:before="0" w:after="0" w:line="360" w:lineRule="auto"/>
        <w:ind w:firstLine="709"/>
        <w:rPr>
          <w:color w:val="000000"/>
          <w:szCs w:val="28"/>
          <w:lang w:val="ru-RU" w:eastAsia="ru-RU"/>
        </w:rPr>
      </w:pPr>
      <w:r w:rsidRPr="008E5CF8">
        <w:rPr>
          <w:color w:val="000000"/>
          <w:szCs w:val="28"/>
          <w:lang w:val="ru-RU" w:eastAsia="ru-RU"/>
        </w:rPr>
        <w:t>Если владение помещениями и (или) открытыми площадками осуществляется на основании договора аренды, такой договор должен быть заключен на срок не менее трех лет на день подачи заявления о включении в Реестр владельцев таможенных складов</w:t>
      </w:r>
      <w:r w:rsidR="00AF072B" w:rsidRPr="008E5CF8">
        <w:rPr>
          <w:rStyle w:val="aff0"/>
          <w:color w:val="000000"/>
          <w:szCs w:val="28"/>
          <w:lang w:val="ru-RU" w:eastAsia="ru-RU"/>
        </w:rPr>
        <w:footnoteReference w:id="8"/>
      </w:r>
      <w:r w:rsidRPr="008E5CF8">
        <w:rPr>
          <w:color w:val="000000"/>
          <w:szCs w:val="28"/>
          <w:lang w:val="ru-RU" w:eastAsia="ru-RU"/>
        </w:rPr>
        <w:t xml:space="preserve">. Включение в Реестр владельцев таможенных складов производится на основании заявления лица, отвечающего условиям, установленным статьей 226 </w:t>
      </w:r>
      <w:r w:rsidR="006E57FE" w:rsidRPr="008E5CF8">
        <w:rPr>
          <w:color w:val="000000"/>
          <w:szCs w:val="28"/>
          <w:lang w:val="ru-RU" w:eastAsia="ru-RU"/>
        </w:rPr>
        <w:t>Таможенного</w:t>
      </w:r>
      <w:r w:rsidRPr="008E5CF8">
        <w:rPr>
          <w:color w:val="000000"/>
          <w:szCs w:val="28"/>
          <w:lang w:val="ru-RU" w:eastAsia="ru-RU"/>
        </w:rPr>
        <w:t xml:space="preserve"> </w:t>
      </w:r>
      <w:r w:rsidR="006E57FE" w:rsidRPr="008E5CF8">
        <w:rPr>
          <w:color w:val="000000"/>
          <w:szCs w:val="28"/>
          <w:lang w:val="ru-RU" w:eastAsia="ru-RU"/>
        </w:rPr>
        <w:t>к</w:t>
      </w:r>
      <w:r w:rsidRPr="008E5CF8">
        <w:rPr>
          <w:color w:val="000000"/>
          <w:szCs w:val="28"/>
          <w:lang w:val="ru-RU" w:eastAsia="ru-RU"/>
        </w:rPr>
        <w:t>одекса.</w:t>
      </w:r>
    </w:p>
    <w:p w:rsidR="00385FE7" w:rsidRPr="008E5CF8" w:rsidRDefault="00385FE7" w:rsidP="008E5CF8">
      <w:pPr>
        <w:spacing w:before="0" w:after="0" w:line="360" w:lineRule="auto"/>
        <w:ind w:firstLine="709"/>
        <w:rPr>
          <w:color w:val="000000"/>
          <w:szCs w:val="28"/>
          <w:lang w:val="ru-RU" w:eastAsia="ru-RU"/>
        </w:rPr>
      </w:pPr>
      <w:r w:rsidRPr="008E5CF8">
        <w:rPr>
          <w:color w:val="000000"/>
          <w:szCs w:val="28"/>
          <w:lang w:val="ru-RU" w:eastAsia="ru-RU"/>
        </w:rPr>
        <w:t>На каждое территориально обособленное помещение и (или) каждую территориально обособленную открытую площадку, которые предназначены для использования в качестве таможенного склада, представляется отдельное заявление.</w:t>
      </w:r>
    </w:p>
    <w:p w:rsidR="00385FE7" w:rsidRPr="008E5CF8" w:rsidRDefault="00385FE7" w:rsidP="008E5CF8">
      <w:pPr>
        <w:spacing w:before="0" w:after="0" w:line="360" w:lineRule="auto"/>
        <w:ind w:firstLine="709"/>
        <w:rPr>
          <w:color w:val="000000"/>
          <w:szCs w:val="28"/>
          <w:lang w:val="ru-RU" w:eastAsia="ru-RU"/>
        </w:rPr>
      </w:pPr>
      <w:r w:rsidRPr="008E5CF8">
        <w:rPr>
          <w:color w:val="000000"/>
          <w:szCs w:val="28"/>
          <w:lang w:val="ru-RU" w:eastAsia="ru-RU"/>
        </w:rPr>
        <w:t>Включение владельца таможенного склада в Реестр владельцев таможенных складов осуществляется по каждому территориально обособленному помещению и (или) каждой территориально обособленной открытой площадке, которые используются в качестве таможенного склада. На каждое территориально обособленное помещение и (или) каждую территориально обособленную открытую площадку выдается отдельное свидетельство о включении в Реестр владельцев таможенных складов.</w:t>
      </w:r>
    </w:p>
    <w:p w:rsidR="00734F3A" w:rsidRPr="008E5CF8" w:rsidRDefault="00385FE7" w:rsidP="008E5CF8">
      <w:pPr>
        <w:spacing w:before="0" w:after="0" w:line="360" w:lineRule="auto"/>
        <w:ind w:firstLine="709"/>
        <w:rPr>
          <w:color w:val="000000"/>
          <w:szCs w:val="28"/>
          <w:lang w:val="ru-RU" w:eastAsia="ru-RU"/>
        </w:rPr>
      </w:pPr>
      <w:r w:rsidRPr="008E5CF8">
        <w:rPr>
          <w:color w:val="000000"/>
          <w:szCs w:val="28"/>
          <w:lang w:val="ru-RU" w:eastAsia="ru-RU"/>
        </w:rPr>
        <w:t>Свидетельство о включении в Реестр владельцев таможенных складов</w:t>
      </w:r>
      <w:r w:rsidR="000C6EAC" w:rsidRPr="008E5CF8">
        <w:rPr>
          <w:color w:val="000000"/>
          <w:szCs w:val="28"/>
          <w:lang w:val="ru-RU" w:eastAsia="ru-RU"/>
        </w:rPr>
        <w:t xml:space="preserve"> действительно в течение пяти лет</w:t>
      </w:r>
      <w:r w:rsidR="00734F3A" w:rsidRPr="008E5CF8">
        <w:rPr>
          <w:color w:val="000000"/>
          <w:szCs w:val="28"/>
          <w:lang w:val="ru-RU" w:eastAsia="ru-RU"/>
        </w:rPr>
        <w:t>.</w:t>
      </w:r>
    </w:p>
    <w:p w:rsidR="00234DA2"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Владельцем таможенного склада может быть</w:t>
      </w:r>
      <w:r w:rsidR="0064357E" w:rsidRPr="008E5CF8">
        <w:rPr>
          <w:color w:val="000000"/>
          <w:szCs w:val="28"/>
          <w:lang w:val="ru-RU" w:eastAsia="ru-RU"/>
        </w:rPr>
        <w:t xml:space="preserve"> также и</w:t>
      </w:r>
      <w:r w:rsidRPr="008E5CF8">
        <w:rPr>
          <w:color w:val="000000"/>
          <w:szCs w:val="28"/>
          <w:lang w:val="ru-RU" w:eastAsia="ru-RU"/>
        </w:rPr>
        <w:t xml:space="preserve"> </w:t>
      </w:r>
      <w:r w:rsidR="00BA4B41" w:rsidRPr="008E5CF8">
        <w:rPr>
          <w:color w:val="000000"/>
          <w:szCs w:val="28"/>
          <w:lang w:val="ru-RU" w:eastAsia="ru-RU"/>
        </w:rPr>
        <w:t>таможенный орган.</w:t>
      </w:r>
    </w:p>
    <w:p w:rsidR="00234DA2"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Таможенный склад учреждается региональным таможенным управлением по представлению таможни, в регионе деятельности которой находятся помещения, предназначенные для склада.</w:t>
      </w:r>
    </w:p>
    <w:p w:rsidR="00234DA2"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 xml:space="preserve">Решение об учреждении таможенного склада по представлению таможни центрального подчинения принимает </w:t>
      </w:r>
      <w:r w:rsidR="0064357E" w:rsidRPr="008E5CF8">
        <w:rPr>
          <w:color w:val="000000"/>
          <w:szCs w:val="28"/>
          <w:lang w:val="ru-RU" w:eastAsia="ru-RU"/>
        </w:rPr>
        <w:t>Федеральная таможенная служба</w:t>
      </w:r>
      <w:r w:rsidRPr="008E5CF8">
        <w:rPr>
          <w:color w:val="000000"/>
          <w:szCs w:val="28"/>
          <w:lang w:val="ru-RU" w:eastAsia="ru-RU"/>
        </w:rPr>
        <w:t xml:space="preserve"> Российской Федерации.</w:t>
      </w:r>
    </w:p>
    <w:p w:rsidR="00234DA2"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При учреждении таможенного склада таможенным органом лицензии на учреждение такого склада не требуется.</w:t>
      </w:r>
    </w:p>
    <w:p w:rsidR="00234DA2"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Таможенные склады, учреждаемые таможенными органами, являются таможенными складами открытого типа, то есть доступными для использования любыми лицами.</w:t>
      </w:r>
    </w:p>
    <w:p w:rsidR="00234DA2"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Таможенный склад, учрежденный таможенным органом, является структурным подразделением таможни, в регионе деятельности которой находится такой склад.</w:t>
      </w:r>
    </w:p>
    <w:p w:rsidR="00234DA2"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Заведующий таможенным складом, его заместители, а также инспекторский состав и другие работники, занимающие материально ответственные должности на таможенном складе, являются должностными лицами таможенного органа. Иные работники, принятые на работу в таможенный орган для обеспечения функционирования таможенного склада, должностными лицами таможенного органа не являются.</w:t>
      </w:r>
    </w:p>
    <w:p w:rsidR="00234DA2"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Территория таможенного склада является зоной таможенного контроля.</w:t>
      </w:r>
    </w:p>
    <w:p w:rsidR="00234DA2"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Товары, помещаемые на таможенный склад, учрежденный таможенным органом, подлежат декларированию путем представления в таможенный орган грузовой таможенной декларации, заполненной в соответствии с Правилами заполнения ГТД при декларировании товаров, помещаемых под таможенный режим таможенного склада</w:t>
      </w:r>
      <w:r w:rsidR="00EB04A0" w:rsidRPr="008E5CF8">
        <w:rPr>
          <w:rStyle w:val="aff0"/>
          <w:color w:val="000000"/>
          <w:szCs w:val="28"/>
          <w:lang w:val="ru-RU" w:eastAsia="ru-RU"/>
        </w:rPr>
        <w:footnoteReference w:id="9"/>
      </w:r>
      <w:r w:rsidRPr="008E5CF8">
        <w:rPr>
          <w:color w:val="000000"/>
          <w:szCs w:val="28"/>
          <w:lang w:val="ru-RU" w:eastAsia="ru-RU"/>
        </w:rPr>
        <w:t>.</w:t>
      </w:r>
    </w:p>
    <w:p w:rsidR="0005547C" w:rsidRPr="008E5CF8" w:rsidRDefault="00234DA2" w:rsidP="008E5CF8">
      <w:pPr>
        <w:spacing w:before="0" w:after="0" w:line="360" w:lineRule="auto"/>
        <w:ind w:firstLine="709"/>
        <w:rPr>
          <w:color w:val="000000"/>
          <w:szCs w:val="28"/>
          <w:lang w:val="ru-RU" w:eastAsia="ru-RU"/>
        </w:rPr>
      </w:pPr>
      <w:r w:rsidRPr="008E5CF8">
        <w:rPr>
          <w:color w:val="000000"/>
          <w:szCs w:val="28"/>
          <w:lang w:val="ru-RU" w:eastAsia="ru-RU"/>
        </w:rPr>
        <w:t>Таможенный склад, владельцем которого является таможенный орган, может использоваться им для хранения товаров, не помещенных под таможенный режим таможенного склада. Срок хранения товаров, не помещенных под таможенный режим таможенного склада, их учет и условия хранения определяются таможенным органом исходя из целей помещения таких товаров на склад</w:t>
      </w:r>
      <w:r w:rsidR="00BA4B41" w:rsidRPr="008E5CF8">
        <w:rPr>
          <w:rStyle w:val="aff0"/>
          <w:color w:val="000000"/>
          <w:szCs w:val="28"/>
          <w:lang w:val="ru-RU" w:eastAsia="ru-RU"/>
        </w:rPr>
        <w:footnoteReference w:id="10"/>
      </w:r>
      <w:r w:rsidRPr="008E5CF8">
        <w:rPr>
          <w:color w:val="000000"/>
          <w:szCs w:val="28"/>
          <w:lang w:val="ru-RU" w:eastAsia="ru-RU"/>
        </w:rPr>
        <w:t>.</w:t>
      </w:r>
    </w:p>
    <w:p w:rsidR="00B02C23" w:rsidRPr="008E5CF8" w:rsidRDefault="00E60892" w:rsidP="008E5CF8">
      <w:pPr>
        <w:spacing w:before="0" w:after="0" w:line="360" w:lineRule="auto"/>
        <w:ind w:firstLine="709"/>
        <w:rPr>
          <w:szCs w:val="28"/>
          <w:lang w:val="ru-RU"/>
        </w:rPr>
      </w:pPr>
      <w:r w:rsidRPr="008E5CF8">
        <w:rPr>
          <w:color w:val="000000"/>
          <w:szCs w:val="28"/>
          <w:lang w:val="ru-RU" w:eastAsia="ru-RU"/>
        </w:rPr>
        <w:t>На основании вышеизложенного следует отметить, что понятие таможенного склада и непосредственно режим</w:t>
      </w:r>
      <w:r w:rsidR="0005547C" w:rsidRPr="008E5CF8">
        <w:rPr>
          <w:color w:val="000000"/>
          <w:szCs w:val="28"/>
          <w:lang w:val="ru-RU" w:eastAsia="ru-RU"/>
        </w:rPr>
        <w:t>а</w:t>
      </w:r>
      <w:r w:rsidRPr="008E5CF8">
        <w:rPr>
          <w:color w:val="000000"/>
          <w:szCs w:val="28"/>
          <w:lang w:val="ru-RU" w:eastAsia="ru-RU"/>
        </w:rPr>
        <w:t xml:space="preserve"> таможенного склада дается в Таможенном кодексе РФ и детализируется в нормативно – правовых и подзаконных актах ФТС РФ</w:t>
      </w:r>
      <w:r w:rsidR="0005547C" w:rsidRPr="008E5CF8">
        <w:rPr>
          <w:color w:val="000000"/>
          <w:szCs w:val="28"/>
          <w:lang w:val="ru-RU" w:eastAsia="ru-RU"/>
        </w:rPr>
        <w:t xml:space="preserve">, а также в </w:t>
      </w:r>
      <w:r w:rsidR="003F75E7" w:rsidRPr="008E5CF8">
        <w:rPr>
          <w:color w:val="000000"/>
          <w:szCs w:val="28"/>
          <w:lang w:val="ru-RU" w:eastAsia="ru-RU"/>
        </w:rPr>
        <w:t>Международной Конвенции «</w:t>
      </w:r>
      <w:r w:rsidR="0005547C" w:rsidRPr="008E5CF8">
        <w:rPr>
          <w:szCs w:val="28"/>
          <w:lang w:val="ru-RU"/>
        </w:rPr>
        <w:t>Об упрощении и гармонизации таможенных процедур</w:t>
      </w:r>
      <w:r w:rsidR="003F75E7" w:rsidRPr="008E5CF8">
        <w:rPr>
          <w:szCs w:val="28"/>
          <w:lang w:val="ru-RU"/>
        </w:rPr>
        <w:t>»</w:t>
      </w:r>
      <w:r w:rsidR="00415AD2">
        <w:rPr>
          <w:szCs w:val="28"/>
          <w:lang w:val="ru-RU"/>
        </w:rPr>
        <w:t xml:space="preserve"> </w:t>
      </w:r>
      <w:r w:rsidR="0005547C" w:rsidRPr="008E5CF8">
        <w:rPr>
          <w:szCs w:val="28"/>
          <w:lang w:val="ru-RU"/>
        </w:rPr>
        <w:t>26.06.1999 в г. Брюсселе. Было установлен</w:t>
      </w:r>
      <w:r w:rsidR="00B02C23" w:rsidRPr="008E5CF8">
        <w:rPr>
          <w:szCs w:val="28"/>
          <w:lang w:val="ru-RU"/>
        </w:rPr>
        <w:t>ы</w:t>
      </w:r>
      <w:r w:rsidR="0005547C" w:rsidRPr="008E5CF8">
        <w:rPr>
          <w:szCs w:val="28"/>
          <w:lang w:val="ru-RU"/>
        </w:rPr>
        <w:t xml:space="preserve"> субъект</w:t>
      </w:r>
      <w:r w:rsidR="00B02C23" w:rsidRPr="008E5CF8">
        <w:rPr>
          <w:szCs w:val="28"/>
          <w:lang w:val="ru-RU"/>
        </w:rPr>
        <w:t>ы</w:t>
      </w:r>
      <w:r w:rsidR="0005547C" w:rsidRPr="008E5CF8">
        <w:rPr>
          <w:szCs w:val="28"/>
          <w:lang w:val="ru-RU"/>
        </w:rPr>
        <w:t xml:space="preserve"> деятельности</w:t>
      </w:r>
      <w:r w:rsidR="00B02C23" w:rsidRPr="008E5CF8">
        <w:rPr>
          <w:szCs w:val="28"/>
          <w:lang w:val="ru-RU"/>
        </w:rPr>
        <w:t xml:space="preserve"> в рамках изучаемого вопроса - российское лицо и таможенный орган и определен их правовой статус.</w:t>
      </w:r>
      <w:bookmarkStart w:id="9" w:name="_Toc212648070"/>
      <w:bookmarkStart w:id="10" w:name="_Toc216110265"/>
    </w:p>
    <w:p w:rsidR="00504BD5" w:rsidRPr="008E5CF8" w:rsidRDefault="00504BD5" w:rsidP="008E5CF8">
      <w:pPr>
        <w:spacing w:before="0" w:after="0" w:line="360" w:lineRule="auto"/>
        <w:ind w:firstLine="709"/>
        <w:rPr>
          <w:szCs w:val="28"/>
          <w:lang w:val="ru-RU"/>
        </w:rPr>
      </w:pPr>
    </w:p>
    <w:p w:rsidR="00605E48" w:rsidRPr="008E5CF8" w:rsidRDefault="00415AD2" w:rsidP="008E5CF8">
      <w:pPr>
        <w:spacing w:before="0" w:after="0" w:line="360" w:lineRule="auto"/>
        <w:ind w:firstLine="709"/>
        <w:jc w:val="center"/>
        <w:rPr>
          <w:b/>
          <w:szCs w:val="28"/>
          <w:lang w:val="ru-RU" w:eastAsia="ru-RU"/>
        </w:rPr>
      </w:pPr>
      <w:bookmarkStart w:id="11" w:name="_Toc217404215"/>
      <w:r>
        <w:rPr>
          <w:b/>
          <w:szCs w:val="28"/>
          <w:lang w:val="ru-RU" w:eastAsia="ru-RU"/>
        </w:rPr>
        <w:t xml:space="preserve">1.2 </w:t>
      </w:r>
      <w:r w:rsidR="00385FE7" w:rsidRPr="008E5CF8">
        <w:rPr>
          <w:b/>
          <w:szCs w:val="28"/>
          <w:lang w:val="ru-RU" w:eastAsia="ru-RU"/>
        </w:rPr>
        <w:t>Классификация таможенных складов</w:t>
      </w:r>
      <w:bookmarkEnd w:id="9"/>
      <w:bookmarkEnd w:id="10"/>
      <w:bookmarkEnd w:id="11"/>
    </w:p>
    <w:p w:rsidR="00504BD5" w:rsidRPr="008E5CF8" w:rsidRDefault="00504BD5" w:rsidP="008E5CF8">
      <w:pPr>
        <w:spacing w:before="0" w:after="0" w:line="360" w:lineRule="auto"/>
        <w:ind w:firstLine="709"/>
        <w:rPr>
          <w:szCs w:val="28"/>
          <w:lang w:val="ru-RU" w:eastAsia="ru-RU"/>
        </w:rPr>
      </w:pP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В качестве основных критериев классификации таможенных складов могут выступать, во-первых, условия доступа, определяющие круг лиц, которые могут помещать товары на таможенный склад, и, во-вторых, статус владельца склада. В тексте рассматриваемого Положения</w:t>
      </w:r>
      <w:r w:rsidR="007E45BB" w:rsidRPr="008E5CF8">
        <w:rPr>
          <w:rStyle w:val="aff0"/>
          <w:szCs w:val="28"/>
          <w:lang w:val="ru-RU" w:eastAsia="ru-RU"/>
        </w:rPr>
        <w:footnoteReference w:id="11"/>
      </w:r>
      <w:r w:rsidRPr="008E5CF8">
        <w:rPr>
          <w:szCs w:val="28"/>
          <w:lang w:val="ru-RU" w:eastAsia="ru-RU"/>
        </w:rPr>
        <w:t xml:space="preserve"> содержится указание на два вида таможенных складов, а именно:</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1)</w:t>
      </w:r>
      <w:r w:rsidR="00415AD2">
        <w:rPr>
          <w:szCs w:val="28"/>
          <w:lang w:val="ru-RU" w:eastAsia="ru-RU"/>
        </w:rPr>
        <w:t xml:space="preserve"> </w:t>
      </w:r>
      <w:r w:rsidRPr="008E5CF8">
        <w:rPr>
          <w:szCs w:val="28"/>
          <w:lang w:val="ru-RU" w:eastAsia="ru-RU"/>
        </w:rPr>
        <w:t>таможенный склад открытого типа, которым является таможенный склад, доступный для использования любыми лицами. Все склады, учреждаемые таможенными органами РФ, относятся к данной группе, то есть являются таможенными складами открытого типа;</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2) таможенный склад закрытого типа, которым может быть таможенный склад, предназначенный для хранения товаров отдельных лиц. Последние могут определяться владельцем таможенного склада по согласованию с таможенным органом при учреждении таможенного склада. Возможность создания складов закрытого типа ограничена, поскольку они могут учреждаться, только если имеются достаточные основания нецелесообразности учреждения склада закрытого типа. Кроме того, разрешение на создание складов данного типа, предназначенных для хранения определенных товаров</w:t>
      </w:r>
      <w:r w:rsidR="00C376D5" w:rsidRPr="008E5CF8">
        <w:rPr>
          <w:szCs w:val="28"/>
          <w:lang w:val="ru-RU" w:eastAsia="ru-RU"/>
        </w:rPr>
        <w:t xml:space="preserve"> </w:t>
      </w:r>
      <w:r w:rsidRPr="008E5CF8">
        <w:rPr>
          <w:szCs w:val="28"/>
          <w:lang w:val="ru-RU" w:eastAsia="ru-RU"/>
        </w:rPr>
        <w:t>может выдаваться не в обычном порядке, а только по согласованию с ФТС России.</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В зависимости от статуса учредителя таможенного склада последний может быть:</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публичным, т.е. принадлежащим таможенному органу. Как правило, такой склад учреждается региональным таможенным управлением по представлению таможни, в зоне деятельности которой находится помещение, предназначенной для склада. Если таможня, учреждающая склад, имеет центральное подчинение, то соответствующее решение принимается ФТС России. Публичный таможенный склад является структурным подразделением таможни, в зоне деятельности которой находятся складские помещения;</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xml:space="preserve">- частным, т.е. учрежденным российскими лицами, которым относятся предприятия, учреждения и организации с местонахождением в РФ, созданные в соответствии с законодательством РФ; лица, занимающиеся предпринимательской деятельностью без образования юридического лица, зарегистрированные на территории РФ </w:t>
      </w:r>
      <w:r w:rsidR="00504BD5" w:rsidRPr="008E5CF8">
        <w:rPr>
          <w:szCs w:val="28"/>
          <w:lang w:val="ru-RU" w:eastAsia="ru-RU"/>
        </w:rPr>
        <w:t xml:space="preserve">граждане </w:t>
      </w:r>
      <w:r w:rsidRPr="008E5CF8">
        <w:rPr>
          <w:szCs w:val="28"/>
          <w:lang w:val="ru-RU" w:eastAsia="ru-RU"/>
        </w:rPr>
        <w:t xml:space="preserve">России, имеющие постоянное местожительство в РФ, хотя фактически не </w:t>
      </w:r>
      <w:r w:rsidR="000C2DD3" w:rsidRPr="008E5CF8">
        <w:rPr>
          <w:szCs w:val="28"/>
          <w:lang w:val="ru-RU" w:eastAsia="ru-RU"/>
        </w:rPr>
        <w:t xml:space="preserve">могут выступать учредителями, </w:t>
      </w:r>
      <w:r w:rsidRPr="008E5CF8">
        <w:rPr>
          <w:szCs w:val="28"/>
          <w:lang w:val="ru-RU" w:eastAsia="ru-RU"/>
        </w:rPr>
        <w:t>учитывая предъявляемые требования и условия к созданию тамо</w:t>
      </w:r>
      <w:r w:rsidR="00AF072B" w:rsidRPr="008E5CF8">
        <w:rPr>
          <w:szCs w:val="28"/>
          <w:lang w:val="ru-RU" w:eastAsia="ru-RU"/>
        </w:rPr>
        <w:t>женных складов и их владельцам.</w:t>
      </w:r>
    </w:p>
    <w:p w:rsidR="00385FE7" w:rsidRPr="008E5CF8" w:rsidRDefault="00385FE7" w:rsidP="008E5CF8">
      <w:pPr>
        <w:spacing w:before="0" w:after="0" w:line="360" w:lineRule="auto"/>
        <w:ind w:firstLine="709"/>
        <w:rPr>
          <w:iCs/>
          <w:szCs w:val="28"/>
          <w:lang w:val="ru-RU" w:eastAsia="ru-RU"/>
        </w:rPr>
      </w:pPr>
      <w:r w:rsidRPr="008E5CF8">
        <w:rPr>
          <w:iCs/>
          <w:szCs w:val="28"/>
          <w:lang w:val="ru-RU" w:eastAsia="ru-RU"/>
        </w:rPr>
        <w:t>По составу учредителей таможенные склады делятся на:</w:t>
      </w:r>
    </w:p>
    <w:p w:rsidR="00385FE7" w:rsidRPr="008E5CF8" w:rsidRDefault="00385FE7" w:rsidP="008E5CF8">
      <w:pPr>
        <w:spacing w:before="0" w:after="0" w:line="360" w:lineRule="auto"/>
        <w:ind w:firstLine="709"/>
        <w:rPr>
          <w:iCs/>
          <w:szCs w:val="28"/>
          <w:lang w:val="ru-RU" w:eastAsia="ru-RU"/>
        </w:rPr>
      </w:pPr>
      <w:r w:rsidRPr="008E5CF8">
        <w:rPr>
          <w:iCs/>
          <w:szCs w:val="28"/>
          <w:lang w:val="ru-RU" w:eastAsia="ru-RU"/>
        </w:rPr>
        <w:t>-</w:t>
      </w:r>
      <w:r w:rsidR="00C15222" w:rsidRPr="008E5CF8">
        <w:rPr>
          <w:iCs/>
          <w:szCs w:val="28"/>
          <w:lang w:val="ru-RU" w:eastAsia="ru-RU"/>
        </w:rPr>
        <w:t xml:space="preserve"> </w:t>
      </w:r>
      <w:r w:rsidRPr="008E5CF8">
        <w:rPr>
          <w:iCs/>
          <w:szCs w:val="28"/>
          <w:lang w:val="ru-RU" w:eastAsia="ru-RU"/>
        </w:rPr>
        <w:t>склады, учреждаемые таможенными органами</w:t>
      </w:r>
    </w:p>
    <w:p w:rsidR="00385FE7" w:rsidRPr="008E5CF8" w:rsidRDefault="00385FE7" w:rsidP="008E5CF8">
      <w:pPr>
        <w:spacing w:before="0" w:after="0" w:line="360" w:lineRule="auto"/>
        <w:ind w:firstLine="709"/>
        <w:rPr>
          <w:szCs w:val="28"/>
          <w:lang w:val="ru-RU" w:eastAsia="ru-RU"/>
        </w:rPr>
      </w:pPr>
      <w:r w:rsidRPr="008E5CF8">
        <w:rPr>
          <w:iCs/>
          <w:szCs w:val="28"/>
          <w:lang w:val="ru-RU" w:eastAsia="ru-RU"/>
        </w:rPr>
        <w:t>-</w:t>
      </w:r>
      <w:r w:rsidR="00C15222" w:rsidRPr="008E5CF8">
        <w:rPr>
          <w:iCs/>
          <w:szCs w:val="28"/>
          <w:lang w:val="ru-RU" w:eastAsia="ru-RU"/>
        </w:rPr>
        <w:t xml:space="preserve"> </w:t>
      </w:r>
      <w:r w:rsidRPr="008E5CF8">
        <w:rPr>
          <w:iCs/>
          <w:szCs w:val="28"/>
          <w:lang w:val="ru-RU" w:eastAsia="ru-RU"/>
        </w:rPr>
        <w:t>учреждаемые российскими лицами.</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Склады, учреждаемые таможенными органами, во всех случаях являются открытого типа. В случае учреждения таможенных складов российскими лицами таможенный склад может быть как открытого типа, так и закрытого типа, и для его учреждения владельцу необходимо получить в таможне лицензию на открытие таможенного склада, которая выдается только при выполнении ряда условий в части оборудования склада, площади, оплаты сборов</w:t>
      </w:r>
      <w:r w:rsidR="00F90EEA" w:rsidRPr="008E5CF8">
        <w:rPr>
          <w:rStyle w:val="aff0"/>
          <w:szCs w:val="28"/>
          <w:lang w:val="ru-RU" w:eastAsia="ru-RU"/>
        </w:rPr>
        <w:footnoteReference w:id="12"/>
      </w:r>
      <w:r w:rsidRPr="008E5CF8">
        <w:rPr>
          <w:szCs w:val="28"/>
          <w:lang w:val="ru-RU" w:eastAsia="ru-RU"/>
        </w:rPr>
        <w:t>.</w:t>
      </w:r>
    </w:p>
    <w:p w:rsidR="00D827EF" w:rsidRPr="00415AD2" w:rsidRDefault="00D827EF" w:rsidP="008E5CF8">
      <w:pPr>
        <w:spacing w:before="0" w:after="0" w:line="360" w:lineRule="auto"/>
        <w:ind w:firstLine="709"/>
        <w:rPr>
          <w:szCs w:val="28"/>
          <w:lang w:val="ru-RU"/>
        </w:rPr>
      </w:pPr>
      <w:r w:rsidRPr="00415AD2">
        <w:rPr>
          <w:szCs w:val="28"/>
          <w:lang w:val="ru-RU"/>
        </w:rPr>
        <w:t xml:space="preserve">Итак, мы </w:t>
      </w:r>
      <w:r w:rsidR="00B02C23" w:rsidRPr="00415AD2">
        <w:rPr>
          <w:szCs w:val="28"/>
          <w:lang w:val="ru-RU"/>
        </w:rPr>
        <w:t>рассмотрели критерии классификации таможенных складов и определили, что они могут подразделяться по целям создания – открытые и закрытые, в зависимости от статуса учредителя – публичные и частые</w:t>
      </w:r>
      <w:r w:rsidR="002C7071" w:rsidRPr="00415AD2">
        <w:rPr>
          <w:szCs w:val="28"/>
          <w:lang w:val="ru-RU"/>
        </w:rPr>
        <w:t xml:space="preserve"> и от состава учредителей – таможенный орган либо российское лицо. </w:t>
      </w:r>
      <w:bookmarkStart w:id="12" w:name="_Toc216110266"/>
      <w:r w:rsidRPr="00415AD2">
        <w:rPr>
          <w:szCs w:val="28"/>
          <w:lang w:val="ru-RU"/>
        </w:rPr>
        <w:t>Основными нормативными актами, определяющими правовой статус таможенного склада, являются Таможенный кодекс РФ, подзаконные акты ФТС РФ, детализируемые выше. Кроме этого, Т</w:t>
      </w:r>
      <w:r w:rsidR="00A83AE5" w:rsidRPr="00415AD2">
        <w:rPr>
          <w:szCs w:val="28"/>
          <w:lang w:val="ru-RU"/>
        </w:rPr>
        <w:t>аможенный кодекс</w:t>
      </w:r>
      <w:r w:rsidR="00797913" w:rsidRPr="00415AD2">
        <w:rPr>
          <w:szCs w:val="28"/>
          <w:lang w:val="ru-RU"/>
        </w:rPr>
        <w:t xml:space="preserve"> </w:t>
      </w:r>
      <w:r w:rsidRPr="00415AD2">
        <w:rPr>
          <w:szCs w:val="28"/>
          <w:lang w:val="ru-RU"/>
        </w:rPr>
        <w:t>РФ ввел новое понятие специализированных таможенных складов, которые могут использоваться для хранения отдельных видов товаров, требующих особых условий хранения или способных причинить вред другим товарам. В качестве специализированных могут создаваться таможенные склады как открытого, так и закрытого типа.</w:t>
      </w:r>
    </w:p>
    <w:p w:rsidR="00D827EF" w:rsidRPr="00415AD2" w:rsidRDefault="00D827EF" w:rsidP="008E5CF8">
      <w:pPr>
        <w:spacing w:before="0" w:after="0" w:line="360" w:lineRule="auto"/>
        <w:ind w:firstLine="709"/>
        <w:rPr>
          <w:szCs w:val="28"/>
          <w:lang w:val="ru-RU"/>
        </w:rPr>
      </w:pPr>
      <w:r w:rsidRPr="00415AD2">
        <w:rPr>
          <w:szCs w:val="28"/>
          <w:lang w:val="ru-RU"/>
        </w:rPr>
        <w:t>Таможенный склад открытого типа является складом общего пользования. Отношения владельца таможенного склада с лицами, помещающими товары на хранение на таможенный склад, строятся на договорной основе. В зависимости от круга лиц, которые могут быть владельцами таможенных складов, необходимо выделить склады, владельцами которых являются таможенные органы РФ, а также склады, принадлежащие российским юридическим лицам.</w:t>
      </w:r>
    </w:p>
    <w:p w:rsidR="00D827EF" w:rsidRDefault="00D827EF" w:rsidP="008E5CF8">
      <w:pPr>
        <w:spacing w:before="0" w:after="0" w:line="360" w:lineRule="auto"/>
        <w:ind w:firstLine="709"/>
        <w:rPr>
          <w:szCs w:val="28"/>
          <w:lang w:val="ru-RU"/>
        </w:rPr>
      </w:pPr>
      <w:r w:rsidRPr="00415AD2">
        <w:rPr>
          <w:szCs w:val="28"/>
          <w:lang w:val="ru-RU"/>
        </w:rPr>
        <w:t>Таможенные склады, учреждаемые таможенными органами РФ, являются таможенными складами открытого типа. Юридические лица могут учреждать также таможенные склады закрытого типа.</w:t>
      </w:r>
      <w:r w:rsidR="00797913" w:rsidRPr="00415AD2">
        <w:rPr>
          <w:szCs w:val="28"/>
          <w:lang w:val="ru-RU"/>
        </w:rPr>
        <w:t xml:space="preserve"> Например,</w:t>
      </w:r>
    </w:p>
    <w:p w:rsidR="008E5CF8" w:rsidRPr="008E5CF8" w:rsidRDefault="008E5CF8" w:rsidP="008E5CF8">
      <w:pPr>
        <w:spacing w:before="0" w:after="0" w:line="360" w:lineRule="auto"/>
        <w:ind w:firstLine="709"/>
        <w:rPr>
          <w:szCs w:val="28"/>
          <w:lang w:val="ru-RU"/>
        </w:rPr>
      </w:pPr>
    </w:p>
    <w:tbl>
      <w:tblPr>
        <w:tblpPr w:leftFromText="180" w:rightFromText="180" w:vertAnchor="text" w:horzAnchor="margin" w:tblpY="59"/>
        <w:tblW w:w="0" w:type="auto"/>
        <w:tblCellMar>
          <w:left w:w="70" w:type="dxa"/>
          <w:right w:w="70" w:type="dxa"/>
        </w:tblCellMar>
        <w:tblLook w:val="0000" w:firstRow="0" w:lastRow="0" w:firstColumn="0" w:lastColumn="0" w:noHBand="0" w:noVBand="0"/>
      </w:tblPr>
      <w:tblGrid>
        <w:gridCol w:w="290"/>
        <w:gridCol w:w="552"/>
        <w:gridCol w:w="2171"/>
        <w:gridCol w:w="2906"/>
        <w:gridCol w:w="1273"/>
        <w:gridCol w:w="2302"/>
      </w:tblGrid>
      <w:tr w:rsidR="000C36B5" w:rsidRPr="008E5CF8" w:rsidTr="008E5CF8">
        <w:trPr>
          <w:cantSplit/>
          <w:trHeight w:val="984"/>
        </w:trPr>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ЦАТ</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ОАО "ТЭК КАРГО ТРАНС"</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lang w:val="ru-RU"/>
              </w:rPr>
            </w:pPr>
            <w:r w:rsidRPr="008E5CF8">
              <w:rPr>
                <w:sz w:val="20"/>
                <w:szCs w:val="20"/>
                <w:lang w:val="ru-RU"/>
              </w:rPr>
              <w:t>143080, Московская область,</w:t>
            </w:r>
            <w:r w:rsidR="00415AD2">
              <w:rPr>
                <w:sz w:val="20"/>
                <w:szCs w:val="20"/>
                <w:lang w:val="ru-RU"/>
              </w:rPr>
              <w:t xml:space="preserve"> </w:t>
            </w:r>
            <w:r w:rsidRPr="008E5CF8">
              <w:rPr>
                <w:sz w:val="20"/>
                <w:szCs w:val="20"/>
                <w:lang w:val="ru-RU"/>
              </w:rPr>
              <w:t>Одинцовский район, д. Бородки,</w:t>
            </w:r>
            <w:r w:rsidR="00415AD2">
              <w:rPr>
                <w:sz w:val="20"/>
                <w:szCs w:val="20"/>
                <w:lang w:val="ru-RU"/>
              </w:rPr>
              <w:t xml:space="preserve"> </w:t>
            </w:r>
            <w:r w:rsidRPr="008E5CF8">
              <w:rPr>
                <w:sz w:val="20"/>
                <w:szCs w:val="20"/>
                <w:lang w:val="ru-RU"/>
              </w:rPr>
              <w:t>29 км Минского ш. (247-90-20;</w:t>
            </w:r>
            <w:r w:rsidR="00415AD2">
              <w:rPr>
                <w:sz w:val="20"/>
                <w:szCs w:val="20"/>
                <w:lang w:val="ru-RU"/>
              </w:rPr>
              <w:t xml:space="preserve"> </w:t>
            </w:r>
            <w:r w:rsidRPr="008E5CF8">
              <w:rPr>
                <w:sz w:val="20"/>
                <w:szCs w:val="20"/>
                <w:lang w:val="ru-RU"/>
              </w:rPr>
              <w:t>доб. 220)</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Хранение</w:t>
            </w:r>
            <w:r w:rsidR="00415AD2">
              <w:rPr>
                <w:sz w:val="20"/>
                <w:szCs w:val="20"/>
              </w:rPr>
              <w:t xml:space="preserve"> </w:t>
            </w:r>
            <w:r w:rsidRPr="008E5CF8">
              <w:rPr>
                <w:sz w:val="20"/>
                <w:szCs w:val="20"/>
              </w:rPr>
              <w:t>акцизных</w:t>
            </w:r>
            <w:r w:rsidR="00415AD2">
              <w:rPr>
                <w:sz w:val="20"/>
                <w:szCs w:val="20"/>
              </w:rPr>
              <w:t xml:space="preserve"> </w:t>
            </w:r>
            <w:r w:rsidRPr="008E5CF8">
              <w:rPr>
                <w:sz w:val="20"/>
                <w:szCs w:val="20"/>
              </w:rPr>
              <w:t>товаров</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Бородкинский таможенный</w:t>
            </w:r>
            <w:r w:rsidR="00415AD2">
              <w:rPr>
                <w:sz w:val="20"/>
                <w:szCs w:val="20"/>
              </w:rPr>
              <w:t xml:space="preserve"> </w:t>
            </w:r>
            <w:r w:rsidRPr="008E5CF8">
              <w:rPr>
                <w:sz w:val="20"/>
                <w:szCs w:val="20"/>
              </w:rPr>
              <w:t>пост</w:t>
            </w:r>
          </w:p>
        </w:tc>
      </w:tr>
      <w:tr w:rsidR="000C36B5" w:rsidRPr="008E5CF8" w:rsidTr="008E5CF8">
        <w:trPr>
          <w:cantSplit/>
          <w:trHeight w:val="663"/>
        </w:trPr>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ЦАТ</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ЗАО "РУСТ ИНКОРПОРЭЙТЭД"</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121471, Москва, ул. Рябиновая,</w:t>
            </w:r>
            <w:r w:rsidR="00415AD2">
              <w:rPr>
                <w:sz w:val="20"/>
                <w:szCs w:val="20"/>
              </w:rPr>
              <w:t xml:space="preserve"> </w:t>
            </w:r>
            <w:r w:rsidRPr="008E5CF8">
              <w:rPr>
                <w:sz w:val="20"/>
                <w:szCs w:val="20"/>
              </w:rPr>
              <w:t>д. 41 (448-13-55)</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Хранение</w:t>
            </w:r>
            <w:r w:rsidR="00415AD2">
              <w:rPr>
                <w:sz w:val="20"/>
                <w:szCs w:val="20"/>
              </w:rPr>
              <w:t xml:space="preserve"> </w:t>
            </w:r>
            <w:r w:rsidRPr="008E5CF8">
              <w:rPr>
                <w:sz w:val="20"/>
                <w:szCs w:val="20"/>
              </w:rPr>
              <w:t>акцизных</w:t>
            </w:r>
            <w:r w:rsidR="00415AD2">
              <w:rPr>
                <w:sz w:val="20"/>
                <w:szCs w:val="20"/>
              </w:rPr>
              <w:t xml:space="preserve"> </w:t>
            </w:r>
            <w:r w:rsidRPr="008E5CF8">
              <w:rPr>
                <w:sz w:val="20"/>
                <w:szCs w:val="20"/>
              </w:rPr>
              <w:t>товаров</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Кутузовский таможенный</w:t>
            </w:r>
            <w:r w:rsidR="00415AD2">
              <w:rPr>
                <w:sz w:val="20"/>
                <w:szCs w:val="20"/>
              </w:rPr>
              <w:t xml:space="preserve"> </w:t>
            </w:r>
            <w:r w:rsidRPr="008E5CF8">
              <w:rPr>
                <w:sz w:val="20"/>
                <w:szCs w:val="20"/>
              </w:rPr>
              <w:t>пост</w:t>
            </w:r>
          </w:p>
        </w:tc>
      </w:tr>
      <w:tr w:rsidR="000C36B5" w:rsidRPr="008E5CF8" w:rsidTr="008E5CF8">
        <w:trPr>
          <w:cantSplit/>
          <w:trHeight w:val="480"/>
        </w:trPr>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ЦАТ</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ЗАО "ВИГ+"</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lang w:val="ru-RU"/>
              </w:rPr>
            </w:pPr>
            <w:r w:rsidRPr="008E5CF8">
              <w:rPr>
                <w:sz w:val="20"/>
                <w:szCs w:val="20"/>
                <w:lang w:val="ru-RU"/>
              </w:rPr>
              <w:t>109235, г. Москва,</w:t>
            </w:r>
            <w:r w:rsidR="00415AD2">
              <w:rPr>
                <w:sz w:val="20"/>
                <w:szCs w:val="20"/>
                <w:lang w:val="ru-RU"/>
              </w:rPr>
              <w:t xml:space="preserve"> </w:t>
            </w:r>
            <w:r w:rsidRPr="008E5CF8">
              <w:rPr>
                <w:sz w:val="20"/>
                <w:szCs w:val="20"/>
                <w:lang w:val="ru-RU"/>
              </w:rPr>
              <w:t>проектируемый проезд 4386,</w:t>
            </w:r>
            <w:r w:rsidR="00415AD2">
              <w:rPr>
                <w:sz w:val="20"/>
                <w:szCs w:val="20"/>
                <w:lang w:val="ru-RU"/>
              </w:rPr>
              <w:t xml:space="preserve"> </w:t>
            </w:r>
            <w:r w:rsidRPr="008E5CF8">
              <w:rPr>
                <w:sz w:val="20"/>
                <w:szCs w:val="20"/>
                <w:lang w:val="ru-RU"/>
              </w:rPr>
              <w:t>стр. 1 (357-83-57)</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Хранение</w:t>
            </w:r>
            <w:r w:rsidR="00415AD2">
              <w:rPr>
                <w:sz w:val="20"/>
                <w:szCs w:val="20"/>
              </w:rPr>
              <w:t xml:space="preserve"> </w:t>
            </w:r>
            <w:r w:rsidRPr="008E5CF8">
              <w:rPr>
                <w:sz w:val="20"/>
                <w:szCs w:val="20"/>
              </w:rPr>
              <w:t>акцизных</w:t>
            </w:r>
            <w:r w:rsidR="00415AD2">
              <w:rPr>
                <w:sz w:val="20"/>
                <w:szCs w:val="20"/>
              </w:rPr>
              <w:t xml:space="preserve"> </w:t>
            </w:r>
            <w:r w:rsidRPr="008E5CF8">
              <w:rPr>
                <w:sz w:val="20"/>
                <w:szCs w:val="20"/>
              </w:rPr>
              <w:t>товаров</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Курьяновский таможенный</w:t>
            </w:r>
            <w:r w:rsidR="00415AD2">
              <w:rPr>
                <w:sz w:val="20"/>
                <w:szCs w:val="20"/>
              </w:rPr>
              <w:t xml:space="preserve"> </w:t>
            </w:r>
            <w:r w:rsidRPr="008E5CF8">
              <w:rPr>
                <w:sz w:val="20"/>
                <w:szCs w:val="20"/>
              </w:rPr>
              <w:t>пост</w:t>
            </w:r>
          </w:p>
        </w:tc>
      </w:tr>
      <w:tr w:rsidR="000C36B5" w:rsidRPr="008E5CF8" w:rsidTr="008E5CF8">
        <w:trPr>
          <w:cantSplit/>
          <w:trHeight w:val="360"/>
        </w:trPr>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ЦАТ</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ООО "ТБСС"</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125493, Москва, ул. Смольная,</w:t>
            </w:r>
            <w:r w:rsidR="00415AD2">
              <w:rPr>
                <w:sz w:val="20"/>
                <w:szCs w:val="20"/>
              </w:rPr>
              <w:t xml:space="preserve"> </w:t>
            </w:r>
            <w:r w:rsidRPr="008E5CF8">
              <w:rPr>
                <w:sz w:val="20"/>
                <w:szCs w:val="20"/>
              </w:rPr>
              <w:t>д. 12 (788-38-72)</w:t>
            </w: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97913" w:rsidRPr="008E5CF8" w:rsidRDefault="00797913" w:rsidP="008E5CF8">
            <w:pPr>
              <w:spacing w:before="0" w:after="0" w:line="360" w:lineRule="auto"/>
              <w:jc w:val="left"/>
              <w:rPr>
                <w:sz w:val="20"/>
                <w:szCs w:val="20"/>
              </w:rPr>
            </w:pPr>
            <w:r w:rsidRPr="008E5CF8">
              <w:rPr>
                <w:sz w:val="20"/>
                <w:szCs w:val="20"/>
              </w:rPr>
              <w:t>Специализированный</w:t>
            </w:r>
            <w:r w:rsidR="00415AD2">
              <w:rPr>
                <w:sz w:val="20"/>
                <w:szCs w:val="20"/>
              </w:rPr>
              <w:t xml:space="preserve"> </w:t>
            </w:r>
            <w:r w:rsidRPr="008E5CF8">
              <w:rPr>
                <w:sz w:val="20"/>
                <w:szCs w:val="20"/>
              </w:rPr>
              <w:t>таможенный пост</w:t>
            </w:r>
          </w:p>
        </w:tc>
      </w:tr>
    </w:tbl>
    <w:p w:rsidR="00797913" w:rsidRPr="008E5CF8" w:rsidRDefault="00797913" w:rsidP="008E5CF8">
      <w:pPr>
        <w:spacing w:before="0" w:after="0" w:line="360" w:lineRule="auto"/>
        <w:ind w:firstLine="709"/>
        <w:rPr>
          <w:szCs w:val="28"/>
        </w:rPr>
      </w:pPr>
    </w:p>
    <w:p w:rsidR="008E5CF8" w:rsidRDefault="008E5CF8">
      <w:pPr>
        <w:spacing w:before="0" w:after="0" w:line="360" w:lineRule="auto"/>
        <w:ind w:left="-284" w:right="284"/>
        <w:rPr>
          <w:szCs w:val="28"/>
          <w:lang w:val="ru-RU" w:eastAsia="ru-RU"/>
        </w:rPr>
      </w:pPr>
      <w:bookmarkStart w:id="13" w:name="_Toc217404216"/>
      <w:r>
        <w:rPr>
          <w:szCs w:val="28"/>
          <w:lang w:val="ru-RU" w:eastAsia="ru-RU"/>
        </w:rPr>
        <w:br w:type="page"/>
      </w:r>
    </w:p>
    <w:p w:rsidR="00385FE7" w:rsidRPr="008E5CF8" w:rsidRDefault="00C376D5" w:rsidP="008E5CF8">
      <w:pPr>
        <w:spacing w:before="0" w:after="0" w:line="360" w:lineRule="auto"/>
        <w:ind w:firstLine="709"/>
        <w:jc w:val="center"/>
        <w:rPr>
          <w:b/>
          <w:szCs w:val="28"/>
          <w:lang w:val="ru-RU"/>
        </w:rPr>
      </w:pPr>
      <w:r w:rsidRPr="008E5CF8">
        <w:rPr>
          <w:b/>
          <w:szCs w:val="28"/>
          <w:lang w:val="ru-RU"/>
        </w:rPr>
        <w:t>Глава</w:t>
      </w:r>
      <w:r w:rsidR="008E5CF8">
        <w:rPr>
          <w:b/>
          <w:szCs w:val="28"/>
          <w:lang w:val="ru-RU"/>
        </w:rPr>
        <w:t xml:space="preserve"> </w:t>
      </w:r>
      <w:r w:rsidR="00D51D6D" w:rsidRPr="008E5CF8">
        <w:rPr>
          <w:b/>
          <w:szCs w:val="28"/>
          <w:lang w:val="ru-RU"/>
        </w:rPr>
        <w:t>2. Т</w:t>
      </w:r>
      <w:r w:rsidR="00415AD2" w:rsidRPr="008E5CF8">
        <w:rPr>
          <w:b/>
          <w:szCs w:val="28"/>
          <w:lang w:val="ru-RU"/>
        </w:rPr>
        <w:t>аможенный склад: особенности правового регулирования</w:t>
      </w:r>
      <w:bookmarkEnd w:id="12"/>
      <w:bookmarkEnd w:id="13"/>
    </w:p>
    <w:p w:rsidR="008E5CF8" w:rsidRDefault="008E5CF8" w:rsidP="008E5CF8">
      <w:pPr>
        <w:spacing w:before="0" w:after="0" w:line="360" w:lineRule="auto"/>
        <w:ind w:firstLine="709"/>
        <w:jc w:val="center"/>
        <w:rPr>
          <w:b/>
          <w:szCs w:val="28"/>
          <w:lang w:val="ru-RU"/>
        </w:rPr>
      </w:pPr>
      <w:bookmarkStart w:id="14" w:name="_Toc216110267"/>
      <w:bookmarkStart w:id="15" w:name="_Toc217404217"/>
    </w:p>
    <w:p w:rsidR="004865E9" w:rsidRPr="008E5CF8" w:rsidRDefault="004D41AD" w:rsidP="008E5CF8">
      <w:pPr>
        <w:spacing w:before="0" w:after="0" w:line="360" w:lineRule="auto"/>
        <w:ind w:firstLine="709"/>
        <w:jc w:val="center"/>
        <w:rPr>
          <w:b/>
          <w:szCs w:val="28"/>
          <w:lang w:val="ru-RU"/>
        </w:rPr>
      </w:pPr>
      <w:r w:rsidRPr="008E5CF8">
        <w:rPr>
          <w:b/>
          <w:szCs w:val="28"/>
          <w:lang w:val="ru-RU"/>
        </w:rPr>
        <w:t xml:space="preserve">2.1 </w:t>
      </w:r>
      <w:r w:rsidR="001909FF" w:rsidRPr="008E5CF8">
        <w:rPr>
          <w:b/>
          <w:szCs w:val="28"/>
          <w:lang w:val="ru-RU"/>
        </w:rPr>
        <w:t>Таможенный склад как режим: особенности правового регулирования</w:t>
      </w:r>
      <w:bookmarkEnd w:id="14"/>
      <w:bookmarkEnd w:id="15"/>
    </w:p>
    <w:p w:rsidR="000C2DD3" w:rsidRPr="008E5CF8" w:rsidRDefault="000C2DD3" w:rsidP="008E5CF8">
      <w:pPr>
        <w:spacing w:before="0" w:after="0" w:line="360" w:lineRule="auto"/>
        <w:ind w:firstLine="709"/>
        <w:rPr>
          <w:b/>
          <w:szCs w:val="28"/>
          <w:lang w:val="ru-RU"/>
        </w:rPr>
      </w:pPr>
    </w:p>
    <w:p w:rsidR="00C35D6E" w:rsidRPr="008E5CF8" w:rsidRDefault="00F27CB3" w:rsidP="008E5CF8">
      <w:pPr>
        <w:spacing w:before="0" w:after="0" w:line="360" w:lineRule="auto"/>
        <w:ind w:firstLine="709"/>
        <w:rPr>
          <w:szCs w:val="28"/>
          <w:lang w:val="ru-RU"/>
        </w:rPr>
      </w:pPr>
      <w:r w:rsidRPr="008E5CF8">
        <w:rPr>
          <w:color w:val="000000"/>
          <w:szCs w:val="28"/>
          <w:lang w:val="ru-RU"/>
        </w:rPr>
        <w:t xml:space="preserve">Правовое регулирование </w:t>
      </w:r>
      <w:r w:rsidR="00385FE7" w:rsidRPr="008E5CF8">
        <w:rPr>
          <w:color w:val="000000"/>
          <w:szCs w:val="28"/>
          <w:lang w:val="ru-RU"/>
        </w:rPr>
        <w:t>- форма регулирования общественных отношений, посредством которой поведение их участников приводится в соответствие с требованиями и дозволениями, содержащимися в нормах права</w:t>
      </w:r>
      <w:r w:rsidR="00D52EBF" w:rsidRPr="008E5CF8">
        <w:rPr>
          <w:rStyle w:val="aff0"/>
          <w:color w:val="000000"/>
          <w:szCs w:val="28"/>
          <w:lang w:val="ru-RU"/>
        </w:rPr>
        <w:footnoteReference w:id="13"/>
      </w:r>
      <w:r w:rsidR="00385FE7" w:rsidRPr="008E5CF8">
        <w:rPr>
          <w:color w:val="000000"/>
          <w:szCs w:val="28"/>
          <w:lang w:val="ru-RU"/>
        </w:rPr>
        <w:t>. Предполагает осознание субъектами своих прав и обязанностей, в которых содержится государственная воля, выступающая в виде требований</w:t>
      </w:r>
      <w:r w:rsidR="00336030" w:rsidRPr="008E5CF8">
        <w:rPr>
          <w:color w:val="000000"/>
          <w:szCs w:val="28"/>
          <w:lang w:val="ru-RU"/>
        </w:rPr>
        <w:t>, обязанностей и дозволений</w:t>
      </w:r>
      <w:r w:rsidR="00385FE7" w:rsidRPr="008E5CF8">
        <w:rPr>
          <w:color w:val="000000"/>
          <w:szCs w:val="28"/>
          <w:lang w:val="ru-RU"/>
        </w:rPr>
        <w:t xml:space="preserve"> прав. </w:t>
      </w:r>
      <w:r w:rsidRPr="008E5CF8">
        <w:rPr>
          <w:szCs w:val="28"/>
          <w:lang w:val="ru-RU"/>
        </w:rPr>
        <w:t xml:space="preserve">Само </w:t>
      </w:r>
      <w:r w:rsidR="00711BD9" w:rsidRPr="008E5CF8">
        <w:rPr>
          <w:szCs w:val="28"/>
          <w:lang w:val="ru-RU"/>
        </w:rPr>
        <w:t>существо категории правового</w:t>
      </w:r>
      <w:r w:rsidR="00415AD2">
        <w:rPr>
          <w:szCs w:val="28"/>
          <w:lang w:val="ru-RU"/>
        </w:rPr>
        <w:t xml:space="preserve"> </w:t>
      </w:r>
      <w:r w:rsidR="00C35D6E" w:rsidRPr="008E5CF8">
        <w:rPr>
          <w:szCs w:val="28"/>
          <w:lang w:val="ru-RU"/>
        </w:rPr>
        <w:t xml:space="preserve">регулирования и его своеобразие </w:t>
      </w:r>
      <w:r w:rsidR="00711BD9" w:rsidRPr="008E5CF8">
        <w:rPr>
          <w:szCs w:val="28"/>
          <w:lang w:val="ru-RU"/>
        </w:rPr>
        <w:t>заключается в том, что оно: во-первых,</w:t>
      </w:r>
      <w:r w:rsidR="00415AD2">
        <w:rPr>
          <w:szCs w:val="28"/>
          <w:lang w:val="ru-RU"/>
        </w:rPr>
        <w:t xml:space="preserve"> </w:t>
      </w:r>
      <w:r w:rsidR="00711BD9" w:rsidRPr="008E5CF8">
        <w:rPr>
          <w:szCs w:val="28"/>
          <w:lang w:val="ru-RU"/>
        </w:rPr>
        <w:t>по своей</w:t>
      </w:r>
      <w:r w:rsidR="00415AD2">
        <w:rPr>
          <w:szCs w:val="28"/>
          <w:lang w:val="ru-RU"/>
        </w:rPr>
        <w:t xml:space="preserve"> </w:t>
      </w:r>
      <w:r w:rsidR="00711BD9" w:rsidRPr="008E5CF8">
        <w:rPr>
          <w:szCs w:val="28"/>
          <w:lang w:val="ru-RU"/>
        </w:rPr>
        <w:t>природе является</w:t>
      </w:r>
      <w:r w:rsidR="00415AD2">
        <w:rPr>
          <w:szCs w:val="28"/>
          <w:lang w:val="ru-RU"/>
        </w:rPr>
        <w:t xml:space="preserve"> </w:t>
      </w:r>
      <w:r w:rsidR="00711BD9" w:rsidRPr="008E5CF8">
        <w:rPr>
          <w:szCs w:val="28"/>
          <w:lang w:val="ru-RU"/>
        </w:rPr>
        <w:t>такой разновидностью социального регулирования, которая строится так, чтобы иметь целенаправленный,</w:t>
      </w:r>
      <w:r w:rsidR="00415AD2">
        <w:rPr>
          <w:szCs w:val="28"/>
          <w:lang w:val="ru-RU"/>
        </w:rPr>
        <w:t xml:space="preserve"> </w:t>
      </w:r>
      <w:r w:rsidR="00711BD9" w:rsidRPr="008E5CF8">
        <w:rPr>
          <w:szCs w:val="28"/>
          <w:lang w:val="ru-RU"/>
        </w:rPr>
        <w:t>организованный,</w:t>
      </w:r>
      <w:r w:rsidR="00415AD2">
        <w:rPr>
          <w:szCs w:val="28"/>
          <w:lang w:val="ru-RU"/>
        </w:rPr>
        <w:t xml:space="preserve"> </w:t>
      </w:r>
      <w:r w:rsidR="00711BD9" w:rsidRPr="008E5CF8">
        <w:rPr>
          <w:szCs w:val="28"/>
          <w:lang w:val="ru-RU"/>
        </w:rPr>
        <w:t>потенциально результативный</w:t>
      </w:r>
      <w:r w:rsidR="00415AD2">
        <w:rPr>
          <w:szCs w:val="28"/>
          <w:lang w:val="ru-RU"/>
        </w:rPr>
        <w:t xml:space="preserve"> </w:t>
      </w:r>
      <w:r w:rsidR="00711BD9" w:rsidRPr="008E5CF8">
        <w:rPr>
          <w:szCs w:val="28"/>
          <w:lang w:val="ru-RU"/>
        </w:rPr>
        <w:t>характер; во-вторых, осуществляется при помощи целостной системы</w:t>
      </w:r>
      <w:r w:rsidR="00415AD2">
        <w:rPr>
          <w:szCs w:val="28"/>
          <w:lang w:val="ru-RU"/>
        </w:rPr>
        <w:t xml:space="preserve"> </w:t>
      </w:r>
      <w:r w:rsidR="00711BD9" w:rsidRPr="008E5CF8">
        <w:rPr>
          <w:szCs w:val="28"/>
          <w:lang w:val="ru-RU"/>
        </w:rPr>
        <w:t>средств, реально выражающих саму материю позитивного права</w:t>
      </w:r>
      <w:r w:rsidR="00415AD2">
        <w:rPr>
          <w:szCs w:val="28"/>
          <w:lang w:val="ru-RU"/>
        </w:rPr>
        <w:t xml:space="preserve"> </w:t>
      </w:r>
      <w:r w:rsidR="00711BD9" w:rsidRPr="008E5CF8">
        <w:rPr>
          <w:szCs w:val="28"/>
          <w:lang w:val="ru-RU"/>
        </w:rPr>
        <w:t>как нормативного институцио</w:t>
      </w:r>
      <w:r w:rsidR="00C35D6E" w:rsidRPr="008E5CF8">
        <w:rPr>
          <w:szCs w:val="28"/>
          <w:lang w:val="ru-RU"/>
        </w:rPr>
        <w:t>нного образования – регулятора.</w:t>
      </w:r>
    </w:p>
    <w:p w:rsidR="00C35D6E" w:rsidRPr="008E5CF8" w:rsidRDefault="00711BD9" w:rsidP="008E5CF8">
      <w:pPr>
        <w:spacing w:before="0" w:after="0" w:line="360" w:lineRule="auto"/>
        <w:ind w:firstLine="709"/>
        <w:rPr>
          <w:szCs w:val="28"/>
          <w:lang w:val="ru-RU"/>
        </w:rPr>
      </w:pPr>
      <w:r w:rsidRPr="008E5CF8">
        <w:rPr>
          <w:szCs w:val="28"/>
          <w:lang w:val="ru-RU"/>
        </w:rPr>
        <w:t>Правовое регулирование, в отличие от иных форм правового воздействия всегда осуществляется посредством своего</w:t>
      </w:r>
      <w:r w:rsidR="00415AD2">
        <w:rPr>
          <w:szCs w:val="28"/>
          <w:lang w:val="ru-RU"/>
        </w:rPr>
        <w:t xml:space="preserve"> </w:t>
      </w:r>
      <w:r w:rsidR="00EB04A0" w:rsidRPr="008E5CF8">
        <w:rPr>
          <w:szCs w:val="28"/>
          <w:lang w:val="ru-RU"/>
        </w:rPr>
        <w:t>«инструментария»</w:t>
      </w:r>
      <w:r w:rsidRPr="008E5CF8">
        <w:rPr>
          <w:szCs w:val="28"/>
          <w:lang w:val="ru-RU"/>
        </w:rPr>
        <w:t>, особого, свойственного</w:t>
      </w:r>
      <w:r w:rsidR="00415AD2">
        <w:rPr>
          <w:szCs w:val="28"/>
          <w:lang w:val="ru-RU"/>
        </w:rPr>
        <w:t xml:space="preserve"> </w:t>
      </w:r>
      <w:r w:rsidRPr="008E5CF8">
        <w:rPr>
          <w:szCs w:val="28"/>
          <w:lang w:val="ru-RU"/>
        </w:rPr>
        <w:t>только праву</w:t>
      </w:r>
      <w:r w:rsidR="00415AD2">
        <w:rPr>
          <w:szCs w:val="28"/>
          <w:lang w:val="ru-RU"/>
        </w:rPr>
        <w:t xml:space="preserve"> </w:t>
      </w:r>
      <w:r w:rsidRPr="008E5CF8">
        <w:rPr>
          <w:szCs w:val="28"/>
          <w:lang w:val="ru-RU"/>
        </w:rPr>
        <w:t>механизма,</w:t>
      </w:r>
      <w:r w:rsidR="00415AD2">
        <w:rPr>
          <w:szCs w:val="28"/>
          <w:lang w:val="ru-RU"/>
        </w:rPr>
        <w:t xml:space="preserve"> </w:t>
      </w:r>
      <w:r w:rsidRPr="008E5CF8">
        <w:rPr>
          <w:szCs w:val="28"/>
          <w:lang w:val="ru-RU"/>
        </w:rPr>
        <w:t>призванного</w:t>
      </w:r>
      <w:r w:rsidR="00415AD2">
        <w:rPr>
          <w:szCs w:val="28"/>
          <w:lang w:val="ru-RU"/>
        </w:rPr>
        <w:t xml:space="preserve"> </w:t>
      </w:r>
      <w:r w:rsidRPr="008E5CF8">
        <w:rPr>
          <w:szCs w:val="28"/>
          <w:lang w:val="ru-RU"/>
        </w:rPr>
        <w:t>юридически</w:t>
      </w:r>
      <w:r w:rsidR="00415AD2">
        <w:rPr>
          <w:szCs w:val="28"/>
          <w:lang w:val="ru-RU"/>
        </w:rPr>
        <w:t xml:space="preserve"> </w:t>
      </w:r>
      <w:r w:rsidRPr="008E5CF8">
        <w:rPr>
          <w:szCs w:val="28"/>
          <w:lang w:val="ru-RU"/>
        </w:rPr>
        <w:t>гарантировать</w:t>
      </w:r>
      <w:r w:rsidR="00415AD2">
        <w:rPr>
          <w:szCs w:val="28"/>
          <w:lang w:val="ru-RU"/>
        </w:rPr>
        <w:t xml:space="preserve"> </w:t>
      </w:r>
      <w:r w:rsidRPr="008E5CF8">
        <w:rPr>
          <w:szCs w:val="28"/>
          <w:lang w:val="ru-RU"/>
        </w:rPr>
        <w:t>достижение целей, которые ставил законодатель, издавая</w:t>
      </w:r>
      <w:r w:rsidR="00415AD2">
        <w:rPr>
          <w:szCs w:val="28"/>
          <w:lang w:val="ru-RU"/>
        </w:rPr>
        <w:t xml:space="preserve"> </w:t>
      </w:r>
      <w:r w:rsidRPr="008E5CF8">
        <w:rPr>
          <w:szCs w:val="28"/>
          <w:lang w:val="ru-RU"/>
        </w:rPr>
        <w:t xml:space="preserve">или санкционируя юридические нормы, в рамках определенных типов, </w:t>
      </w:r>
      <w:r w:rsidR="00EB04A0" w:rsidRPr="008E5CF8">
        <w:rPr>
          <w:szCs w:val="28"/>
          <w:lang w:val="ru-RU"/>
        </w:rPr>
        <w:t xml:space="preserve">«моделей» </w:t>
      </w:r>
      <w:r w:rsidRPr="008E5CF8">
        <w:rPr>
          <w:szCs w:val="28"/>
          <w:lang w:val="ru-RU"/>
        </w:rPr>
        <w:t>юридического воздействия на общественные отношения.</w:t>
      </w:r>
    </w:p>
    <w:p w:rsidR="000D4ECB" w:rsidRPr="008E5CF8" w:rsidRDefault="00711BD9" w:rsidP="008E5CF8">
      <w:pPr>
        <w:spacing w:before="0" w:after="0" w:line="360" w:lineRule="auto"/>
        <w:ind w:firstLine="709"/>
        <w:rPr>
          <w:szCs w:val="28"/>
          <w:lang w:val="ru-RU"/>
        </w:rPr>
      </w:pPr>
      <w:r w:rsidRPr="008E5CF8">
        <w:rPr>
          <w:szCs w:val="28"/>
          <w:lang w:val="ru-RU"/>
        </w:rPr>
        <w:t>Отличительная черта</w:t>
      </w:r>
      <w:r w:rsidR="00415AD2">
        <w:rPr>
          <w:szCs w:val="28"/>
          <w:lang w:val="ru-RU"/>
        </w:rPr>
        <w:t xml:space="preserve"> </w:t>
      </w:r>
      <w:r w:rsidRPr="008E5CF8">
        <w:rPr>
          <w:szCs w:val="28"/>
          <w:lang w:val="ru-RU"/>
        </w:rPr>
        <w:t>правового регулирования</w:t>
      </w:r>
      <w:r w:rsidR="00415AD2">
        <w:rPr>
          <w:szCs w:val="28"/>
          <w:lang w:val="ru-RU"/>
        </w:rPr>
        <w:t xml:space="preserve"> </w:t>
      </w:r>
      <w:r w:rsidRPr="008E5CF8">
        <w:rPr>
          <w:szCs w:val="28"/>
          <w:lang w:val="ru-RU"/>
        </w:rPr>
        <w:t>состоит в</w:t>
      </w:r>
      <w:r w:rsidR="00415AD2">
        <w:rPr>
          <w:szCs w:val="28"/>
          <w:lang w:val="ru-RU"/>
        </w:rPr>
        <w:t xml:space="preserve"> </w:t>
      </w:r>
      <w:r w:rsidRPr="008E5CF8">
        <w:rPr>
          <w:szCs w:val="28"/>
          <w:lang w:val="ru-RU"/>
        </w:rPr>
        <w:t>том, что оно имеет</w:t>
      </w:r>
      <w:r w:rsidR="00415AD2">
        <w:rPr>
          <w:szCs w:val="28"/>
          <w:lang w:val="ru-RU"/>
        </w:rPr>
        <w:t xml:space="preserve"> </w:t>
      </w:r>
      <w:r w:rsidRPr="008E5CF8">
        <w:rPr>
          <w:szCs w:val="28"/>
          <w:lang w:val="ru-RU"/>
        </w:rPr>
        <w:t>свой, специфический</w:t>
      </w:r>
      <w:r w:rsidR="00415AD2">
        <w:rPr>
          <w:szCs w:val="28"/>
          <w:lang w:val="ru-RU"/>
        </w:rPr>
        <w:t xml:space="preserve"> </w:t>
      </w:r>
      <w:r w:rsidRPr="008E5CF8">
        <w:rPr>
          <w:szCs w:val="28"/>
          <w:lang w:val="ru-RU"/>
        </w:rPr>
        <w:t>механизм. Наиболее</w:t>
      </w:r>
      <w:r w:rsidR="00415AD2">
        <w:rPr>
          <w:szCs w:val="28"/>
          <w:lang w:val="ru-RU"/>
        </w:rPr>
        <w:t xml:space="preserve"> </w:t>
      </w:r>
      <w:r w:rsidRPr="008E5CF8">
        <w:rPr>
          <w:szCs w:val="28"/>
          <w:lang w:val="ru-RU"/>
        </w:rPr>
        <w:t>общим</w:t>
      </w:r>
      <w:r w:rsidR="00415AD2">
        <w:rPr>
          <w:szCs w:val="28"/>
          <w:lang w:val="ru-RU"/>
        </w:rPr>
        <w:t xml:space="preserve"> </w:t>
      </w:r>
      <w:r w:rsidRPr="008E5CF8">
        <w:rPr>
          <w:szCs w:val="28"/>
          <w:lang w:val="ru-RU"/>
        </w:rPr>
        <w:t>образом механизм</w:t>
      </w:r>
      <w:r w:rsidR="00415AD2">
        <w:rPr>
          <w:szCs w:val="28"/>
          <w:lang w:val="ru-RU"/>
        </w:rPr>
        <w:t xml:space="preserve"> </w:t>
      </w:r>
      <w:r w:rsidRPr="008E5CF8">
        <w:rPr>
          <w:szCs w:val="28"/>
          <w:lang w:val="ru-RU"/>
        </w:rPr>
        <w:t>правового регулирования</w:t>
      </w:r>
      <w:r w:rsidR="00415AD2">
        <w:rPr>
          <w:szCs w:val="28"/>
          <w:lang w:val="ru-RU"/>
        </w:rPr>
        <w:t xml:space="preserve"> </w:t>
      </w:r>
      <w:r w:rsidRPr="008E5CF8">
        <w:rPr>
          <w:szCs w:val="28"/>
          <w:lang w:val="ru-RU"/>
        </w:rPr>
        <w:t>может быть определен как взятая в единстве</w:t>
      </w:r>
      <w:r w:rsidR="00415AD2">
        <w:rPr>
          <w:szCs w:val="28"/>
          <w:lang w:val="ru-RU"/>
        </w:rPr>
        <w:t xml:space="preserve"> </w:t>
      </w:r>
      <w:r w:rsidRPr="008E5CF8">
        <w:rPr>
          <w:szCs w:val="28"/>
          <w:lang w:val="ru-RU"/>
        </w:rPr>
        <w:t>система правовых</w:t>
      </w:r>
      <w:r w:rsidR="00415AD2">
        <w:rPr>
          <w:szCs w:val="28"/>
          <w:lang w:val="ru-RU"/>
        </w:rPr>
        <w:t xml:space="preserve"> </w:t>
      </w:r>
      <w:r w:rsidRPr="008E5CF8">
        <w:rPr>
          <w:szCs w:val="28"/>
          <w:lang w:val="ru-RU"/>
        </w:rPr>
        <w:t>средств,</w:t>
      </w:r>
      <w:r w:rsidR="00415AD2">
        <w:rPr>
          <w:szCs w:val="28"/>
          <w:lang w:val="ru-RU"/>
        </w:rPr>
        <w:t xml:space="preserve"> </w:t>
      </w:r>
      <w:r w:rsidRPr="008E5CF8">
        <w:rPr>
          <w:szCs w:val="28"/>
          <w:lang w:val="ru-RU"/>
        </w:rPr>
        <w:t>при</w:t>
      </w:r>
      <w:r w:rsidR="00415AD2">
        <w:rPr>
          <w:szCs w:val="28"/>
          <w:lang w:val="ru-RU"/>
        </w:rPr>
        <w:t xml:space="preserve"> </w:t>
      </w:r>
      <w:r w:rsidRPr="008E5CF8">
        <w:rPr>
          <w:szCs w:val="28"/>
          <w:lang w:val="ru-RU"/>
        </w:rPr>
        <w:t>помощи</w:t>
      </w:r>
      <w:r w:rsidR="00415AD2">
        <w:rPr>
          <w:szCs w:val="28"/>
          <w:lang w:val="ru-RU"/>
        </w:rPr>
        <w:t xml:space="preserve"> </w:t>
      </w:r>
      <w:r w:rsidRPr="008E5CF8">
        <w:rPr>
          <w:szCs w:val="28"/>
          <w:lang w:val="ru-RU"/>
        </w:rPr>
        <w:t>которой</w:t>
      </w:r>
      <w:r w:rsidR="00415AD2">
        <w:rPr>
          <w:szCs w:val="28"/>
          <w:lang w:val="ru-RU"/>
        </w:rPr>
        <w:t xml:space="preserve"> </w:t>
      </w:r>
      <w:r w:rsidRPr="008E5CF8">
        <w:rPr>
          <w:szCs w:val="28"/>
          <w:lang w:val="ru-RU"/>
        </w:rPr>
        <w:t>обеспечивается результативное</w:t>
      </w:r>
      <w:r w:rsidR="00415AD2">
        <w:rPr>
          <w:szCs w:val="28"/>
          <w:lang w:val="ru-RU"/>
        </w:rPr>
        <w:t xml:space="preserve"> </w:t>
      </w:r>
      <w:r w:rsidRPr="008E5CF8">
        <w:rPr>
          <w:szCs w:val="28"/>
          <w:lang w:val="ru-RU"/>
        </w:rPr>
        <w:t>правовое воздействие на общественные отношения.</w:t>
      </w:r>
    </w:p>
    <w:p w:rsidR="00C35D6E" w:rsidRPr="008E5CF8" w:rsidRDefault="000D4ECB" w:rsidP="008E5CF8">
      <w:pPr>
        <w:spacing w:before="0" w:after="0" w:line="360" w:lineRule="auto"/>
        <w:ind w:firstLine="709"/>
        <w:rPr>
          <w:szCs w:val="28"/>
          <w:lang w:val="ru-RU"/>
        </w:rPr>
      </w:pPr>
      <w:r w:rsidRPr="008E5CF8">
        <w:rPr>
          <w:szCs w:val="28"/>
          <w:lang w:val="ru-RU"/>
        </w:rPr>
        <w:t>Механизм правового регулирования – это система правовых средств, организованных наиболее последовательным образом в целях преодоления препятствий, стоящих на пути удовлетворения интересов субъектов права</w:t>
      </w:r>
      <w:r w:rsidR="00D52EBF" w:rsidRPr="008E5CF8">
        <w:rPr>
          <w:rStyle w:val="aff0"/>
          <w:szCs w:val="28"/>
          <w:lang w:val="ru-RU"/>
        </w:rPr>
        <w:footnoteReference w:id="14"/>
      </w:r>
      <w:r w:rsidRPr="008E5CF8">
        <w:rPr>
          <w:szCs w:val="28"/>
          <w:lang w:val="ru-RU"/>
        </w:rPr>
        <w:t>.</w:t>
      </w:r>
    </w:p>
    <w:p w:rsidR="00605E48" w:rsidRPr="008E5CF8" w:rsidRDefault="00711BD9" w:rsidP="008E5CF8">
      <w:pPr>
        <w:spacing w:before="0" w:after="0" w:line="360" w:lineRule="auto"/>
        <w:ind w:firstLine="709"/>
        <w:rPr>
          <w:szCs w:val="28"/>
          <w:lang w:val="ru-RU"/>
        </w:rPr>
      </w:pPr>
      <w:r w:rsidRPr="008E5CF8">
        <w:rPr>
          <w:szCs w:val="28"/>
          <w:lang w:val="ru-RU"/>
        </w:rPr>
        <w:t>Методы</w:t>
      </w:r>
      <w:r w:rsidR="00415AD2">
        <w:rPr>
          <w:szCs w:val="28"/>
          <w:lang w:val="ru-RU"/>
        </w:rPr>
        <w:t xml:space="preserve"> </w:t>
      </w:r>
      <w:r w:rsidRPr="008E5CF8">
        <w:rPr>
          <w:szCs w:val="28"/>
          <w:lang w:val="ru-RU"/>
        </w:rPr>
        <w:t>правового</w:t>
      </w:r>
      <w:r w:rsidR="00415AD2">
        <w:rPr>
          <w:szCs w:val="28"/>
          <w:lang w:val="ru-RU"/>
        </w:rPr>
        <w:t xml:space="preserve"> </w:t>
      </w:r>
      <w:r w:rsidRPr="008E5CF8">
        <w:rPr>
          <w:szCs w:val="28"/>
          <w:lang w:val="ru-RU"/>
        </w:rPr>
        <w:t>регулирования</w:t>
      </w:r>
      <w:r w:rsidR="00415AD2">
        <w:rPr>
          <w:szCs w:val="28"/>
          <w:lang w:val="ru-RU"/>
        </w:rPr>
        <w:t xml:space="preserve"> </w:t>
      </w:r>
      <w:r w:rsidRPr="008E5CF8">
        <w:rPr>
          <w:szCs w:val="28"/>
          <w:lang w:val="ru-RU"/>
        </w:rPr>
        <w:t>-</w:t>
      </w:r>
      <w:r w:rsidR="00415AD2">
        <w:rPr>
          <w:szCs w:val="28"/>
          <w:lang w:val="ru-RU"/>
        </w:rPr>
        <w:t xml:space="preserve"> </w:t>
      </w:r>
      <w:r w:rsidRPr="008E5CF8">
        <w:rPr>
          <w:szCs w:val="28"/>
          <w:lang w:val="ru-RU"/>
        </w:rPr>
        <w:t>это</w:t>
      </w:r>
      <w:r w:rsidR="00415AD2">
        <w:rPr>
          <w:szCs w:val="28"/>
          <w:lang w:val="ru-RU"/>
        </w:rPr>
        <w:t xml:space="preserve"> </w:t>
      </w:r>
      <w:r w:rsidRPr="008E5CF8">
        <w:rPr>
          <w:szCs w:val="28"/>
          <w:lang w:val="ru-RU"/>
        </w:rPr>
        <w:t>приемы юридического воздействия,</w:t>
      </w:r>
      <w:r w:rsidR="00415AD2">
        <w:rPr>
          <w:szCs w:val="28"/>
          <w:lang w:val="ru-RU"/>
        </w:rPr>
        <w:t xml:space="preserve"> </w:t>
      </w:r>
      <w:r w:rsidRPr="008E5CF8">
        <w:rPr>
          <w:szCs w:val="28"/>
          <w:lang w:val="ru-RU"/>
        </w:rPr>
        <w:t>их сочетания,</w:t>
      </w:r>
      <w:r w:rsidR="00415AD2">
        <w:rPr>
          <w:szCs w:val="28"/>
          <w:lang w:val="ru-RU"/>
        </w:rPr>
        <w:t xml:space="preserve"> </w:t>
      </w:r>
      <w:r w:rsidRPr="008E5CF8">
        <w:rPr>
          <w:szCs w:val="28"/>
          <w:lang w:val="ru-RU"/>
        </w:rPr>
        <w:t>характеризующие использование в данной области общественных</w:t>
      </w:r>
      <w:r w:rsidR="00415AD2">
        <w:rPr>
          <w:szCs w:val="28"/>
          <w:lang w:val="ru-RU"/>
        </w:rPr>
        <w:t xml:space="preserve"> </w:t>
      </w:r>
      <w:r w:rsidRPr="008E5CF8">
        <w:rPr>
          <w:szCs w:val="28"/>
          <w:lang w:val="ru-RU"/>
        </w:rPr>
        <w:t>отношений того</w:t>
      </w:r>
      <w:r w:rsidR="00415AD2">
        <w:rPr>
          <w:szCs w:val="28"/>
          <w:lang w:val="ru-RU"/>
        </w:rPr>
        <w:t xml:space="preserve"> </w:t>
      </w:r>
      <w:r w:rsidRPr="008E5CF8">
        <w:rPr>
          <w:szCs w:val="28"/>
          <w:lang w:val="ru-RU"/>
        </w:rPr>
        <w:t>или иного</w:t>
      </w:r>
      <w:r w:rsidR="00415AD2">
        <w:rPr>
          <w:szCs w:val="28"/>
          <w:lang w:val="ru-RU"/>
        </w:rPr>
        <w:t xml:space="preserve"> </w:t>
      </w:r>
      <w:r w:rsidRPr="008E5CF8">
        <w:rPr>
          <w:szCs w:val="28"/>
          <w:lang w:val="ru-RU"/>
        </w:rPr>
        <w:t>комплекса юридических средств.</w:t>
      </w:r>
    </w:p>
    <w:p w:rsidR="00F72CE3" w:rsidRPr="008E5CF8" w:rsidRDefault="00F72CE3" w:rsidP="008E5CF8">
      <w:pPr>
        <w:spacing w:before="0" w:after="0" w:line="360" w:lineRule="auto"/>
        <w:ind w:firstLine="709"/>
        <w:rPr>
          <w:szCs w:val="28"/>
          <w:lang w:val="ru-RU"/>
        </w:rPr>
      </w:pPr>
      <w:r w:rsidRPr="008E5CF8">
        <w:rPr>
          <w:szCs w:val="28"/>
          <w:lang w:val="ru-RU"/>
        </w:rPr>
        <w:t>Целью осуществления таможенного регулирования продолжает оставаться защита экономических и политических интересов Российской Федерации. Таможенное регулирование осуществляется не только в соответствии с таможенным законодательством, но и в соответствии законодательством РФ о государственном регулировании внешнеторговой деятельности, предусматривающим применение к перемещаемым через границу товарам запретов и ограничений.</w:t>
      </w:r>
    </w:p>
    <w:p w:rsidR="00F72CE3" w:rsidRPr="008E5CF8" w:rsidRDefault="00F72CE3" w:rsidP="008E5CF8">
      <w:pPr>
        <w:spacing w:before="0" w:after="0" w:line="360" w:lineRule="auto"/>
        <w:ind w:firstLine="709"/>
        <w:rPr>
          <w:szCs w:val="28"/>
          <w:lang w:val="ru-RU"/>
        </w:rPr>
      </w:pPr>
      <w:r w:rsidRPr="008E5CF8">
        <w:rPr>
          <w:szCs w:val="28"/>
          <w:lang w:val="ru-RU"/>
        </w:rPr>
        <w:t>Отсюда приоритеты в таможенном регулировании заключаются не только в создании благоприятных условий для участников внешнеэкономической деятельности, но и в обеспечении государственных интересов.</w:t>
      </w:r>
    </w:p>
    <w:p w:rsidR="00605E48" w:rsidRPr="008E5CF8" w:rsidRDefault="00F72CE3" w:rsidP="008E5CF8">
      <w:pPr>
        <w:spacing w:before="0" w:after="0" w:line="360" w:lineRule="auto"/>
        <w:ind w:firstLine="709"/>
        <w:rPr>
          <w:szCs w:val="28"/>
          <w:lang w:val="ru-RU"/>
        </w:rPr>
      </w:pPr>
      <w:r w:rsidRPr="008E5CF8">
        <w:rPr>
          <w:szCs w:val="28"/>
          <w:lang w:val="ru-RU"/>
        </w:rPr>
        <w:t>Таможенное регулирование представляет собой деятельность по установлению порядка и правил, при соблюдении которых лица реализуют право на перемещение товаров и транспортных средств через таможенную границу РФ, что предполагает создание благоприятных условий (таможенных правил) для перемещения товаров, основанных на учете интересов государства</w:t>
      </w:r>
      <w:r w:rsidR="00C03E1B" w:rsidRPr="008E5CF8">
        <w:rPr>
          <w:rStyle w:val="aff0"/>
          <w:szCs w:val="28"/>
          <w:lang w:val="ru-RU"/>
        </w:rPr>
        <w:footnoteReference w:id="15"/>
      </w:r>
      <w:r w:rsidRPr="008E5CF8">
        <w:rPr>
          <w:szCs w:val="28"/>
          <w:lang w:val="ru-RU"/>
        </w:rPr>
        <w:t>.Таможенное регулирование – это не сами таможенные правила, а деятельность, связанная с их установлением, изменением, внесением необходимых дополнений либо отменой отдельных из них</w:t>
      </w:r>
      <w:r w:rsidR="007156C8" w:rsidRPr="008E5CF8">
        <w:rPr>
          <w:rStyle w:val="aff0"/>
          <w:szCs w:val="28"/>
          <w:lang w:val="ru-RU"/>
        </w:rPr>
        <w:footnoteReference w:id="16"/>
      </w:r>
      <w:r w:rsidRPr="008E5CF8">
        <w:rPr>
          <w:szCs w:val="28"/>
          <w:lang w:val="ru-RU"/>
        </w:rPr>
        <w:t>.</w:t>
      </w:r>
    </w:p>
    <w:p w:rsidR="00332AD8" w:rsidRPr="008E5CF8" w:rsidRDefault="00332AD8" w:rsidP="008E5CF8">
      <w:pPr>
        <w:spacing w:before="0" w:after="0" w:line="360" w:lineRule="auto"/>
        <w:ind w:firstLine="709"/>
        <w:rPr>
          <w:szCs w:val="28"/>
          <w:lang w:val="ru-RU"/>
        </w:rPr>
      </w:pPr>
      <w:r w:rsidRPr="008E5CF8">
        <w:rPr>
          <w:szCs w:val="28"/>
          <w:lang w:val="ru-RU"/>
        </w:rPr>
        <w:t>Таможенный склад преподносится в Таможенном кодексе двояко ввиду того, что статьи комментируемого положения содержат сведения о таможенном ск</w:t>
      </w:r>
      <w:r w:rsidR="006E57FE" w:rsidRPr="008E5CF8">
        <w:rPr>
          <w:szCs w:val="28"/>
          <w:lang w:val="ru-RU"/>
        </w:rPr>
        <w:t>ладе, как о таможенном режиме и специально обустроенном пространстве -</w:t>
      </w:r>
      <w:r w:rsidR="00415AD2">
        <w:rPr>
          <w:szCs w:val="28"/>
          <w:lang w:val="ru-RU"/>
        </w:rPr>
        <w:t xml:space="preserve"> </w:t>
      </w:r>
      <w:r w:rsidRPr="008E5CF8">
        <w:rPr>
          <w:szCs w:val="28"/>
          <w:lang w:val="ru-RU"/>
        </w:rPr>
        <w:t>складе</w:t>
      </w:r>
      <w:r w:rsidR="006E57FE" w:rsidRPr="008E5CF8">
        <w:rPr>
          <w:szCs w:val="28"/>
          <w:lang w:val="ru-RU"/>
        </w:rPr>
        <w:t>, т.е. процедуру.</w:t>
      </w:r>
      <w:r w:rsidR="00415AD2">
        <w:rPr>
          <w:szCs w:val="28"/>
          <w:lang w:val="ru-RU"/>
        </w:rPr>
        <w:t xml:space="preserve"> </w:t>
      </w:r>
      <w:r w:rsidRPr="008E5CF8">
        <w:rPr>
          <w:szCs w:val="28"/>
          <w:lang w:val="ru-RU"/>
        </w:rPr>
        <w:t>В связи с этим можно выделить общие особенности</w:t>
      </w:r>
      <w:r w:rsidR="006E57FE" w:rsidRPr="008E5CF8">
        <w:rPr>
          <w:szCs w:val="28"/>
          <w:lang w:val="ru-RU"/>
        </w:rPr>
        <w:t xml:space="preserve"> и различия</w:t>
      </w:r>
      <w:r w:rsidRPr="008E5CF8">
        <w:rPr>
          <w:szCs w:val="28"/>
          <w:lang w:val="ru-RU"/>
        </w:rPr>
        <w:t xml:space="preserve"> таможенн</w:t>
      </w:r>
      <w:r w:rsidR="00B91741" w:rsidRPr="008E5CF8">
        <w:rPr>
          <w:szCs w:val="28"/>
          <w:lang w:val="ru-RU"/>
        </w:rPr>
        <w:t>ого</w:t>
      </w:r>
      <w:r w:rsidRPr="008E5CF8">
        <w:rPr>
          <w:szCs w:val="28"/>
          <w:lang w:val="ru-RU"/>
        </w:rPr>
        <w:t xml:space="preserve"> склад</w:t>
      </w:r>
      <w:r w:rsidR="00B91741" w:rsidRPr="008E5CF8">
        <w:rPr>
          <w:szCs w:val="28"/>
          <w:lang w:val="ru-RU"/>
        </w:rPr>
        <w:t>а</w:t>
      </w:r>
      <w:r w:rsidRPr="008E5CF8">
        <w:rPr>
          <w:szCs w:val="28"/>
          <w:lang w:val="ru-RU"/>
        </w:rPr>
        <w:t xml:space="preserve"> как режим</w:t>
      </w:r>
      <w:r w:rsidR="00B91741" w:rsidRPr="008E5CF8">
        <w:rPr>
          <w:szCs w:val="28"/>
          <w:lang w:val="ru-RU"/>
        </w:rPr>
        <w:t>а</w:t>
      </w:r>
      <w:r w:rsidRPr="008E5CF8">
        <w:rPr>
          <w:szCs w:val="28"/>
          <w:lang w:val="ru-RU"/>
        </w:rPr>
        <w:t xml:space="preserve"> и как процедур</w:t>
      </w:r>
      <w:r w:rsidR="00B91741" w:rsidRPr="008E5CF8">
        <w:rPr>
          <w:szCs w:val="28"/>
          <w:lang w:val="ru-RU"/>
        </w:rPr>
        <w:t>ы</w:t>
      </w:r>
      <w:r w:rsidRPr="008E5CF8">
        <w:rPr>
          <w:szCs w:val="28"/>
          <w:lang w:val="ru-RU"/>
        </w:rPr>
        <w:t>:</w:t>
      </w:r>
    </w:p>
    <w:p w:rsidR="00332AD8" w:rsidRPr="008E5CF8" w:rsidRDefault="00332AD8" w:rsidP="008E5CF8">
      <w:pPr>
        <w:spacing w:before="0" w:after="0" w:line="360" w:lineRule="auto"/>
        <w:ind w:firstLine="709"/>
        <w:rPr>
          <w:szCs w:val="28"/>
          <w:lang w:val="ru-RU"/>
        </w:rPr>
      </w:pPr>
      <w:r w:rsidRPr="008E5CF8">
        <w:rPr>
          <w:szCs w:val="28"/>
          <w:lang w:val="ru-RU"/>
        </w:rPr>
        <w:t>1.</w:t>
      </w:r>
      <w:r w:rsidR="002E1EF5" w:rsidRPr="008E5CF8">
        <w:rPr>
          <w:szCs w:val="28"/>
          <w:lang w:val="ru-RU"/>
        </w:rPr>
        <w:t xml:space="preserve"> </w:t>
      </w:r>
      <w:r w:rsidR="009D6724" w:rsidRPr="008E5CF8">
        <w:rPr>
          <w:szCs w:val="28"/>
          <w:lang w:val="ru-RU"/>
        </w:rPr>
        <w:t xml:space="preserve">Под </w:t>
      </w:r>
      <w:r w:rsidRPr="008E5CF8">
        <w:rPr>
          <w:szCs w:val="28"/>
          <w:lang w:val="ru-RU"/>
        </w:rPr>
        <w:t>таможенный режим таможенный склад могут помещаться любые товар</w:t>
      </w:r>
      <w:r w:rsidR="00C54817" w:rsidRPr="008E5CF8">
        <w:rPr>
          <w:szCs w:val="28"/>
          <w:lang w:val="ru-RU"/>
        </w:rPr>
        <w:t>ы, кроме запрещенных, подходящих по сроку хранения;</w:t>
      </w:r>
    </w:p>
    <w:p w:rsidR="00C54817" w:rsidRPr="008E5CF8" w:rsidRDefault="00C54817" w:rsidP="008E5CF8">
      <w:pPr>
        <w:spacing w:before="0" w:after="0" w:line="360" w:lineRule="auto"/>
        <w:ind w:firstLine="709"/>
        <w:rPr>
          <w:szCs w:val="28"/>
          <w:lang w:val="ru-RU"/>
        </w:rPr>
      </w:pPr>
      <w:r w:rsidRPr="008E5CF8">
        <w:rPr>
          <w:szCs w:val="28"/>
          <w:lang w:val="ru-RU"/>
        </w:rPr>
        <w:t>2.</w:t>
      </w:r>
      <w:r w:rsidR="00415AD2">
        <w:rPr>
          <w:szCs w:val="28"/>
          <w:lang w:val="ru-RU"/>
        </w:rPr>
        <w:t xml:space="preserve"> </w:t>
      </w:r>
      <w:r w:rsidR="009D6724" w:rsidRPr="008E5CF8">
        <w:rPr>
          <w:szCs w:val="28"/>
          <w:lang w:val="ru-RU"/>
        </w:rPr>
        <w:t xml:space="preserve">На </w:t>
      </w:r>
      <w:r w:rsidRPr="008E5CF8">
        <w:rPr>
          <w:szCs w:val="28"/>
          <w:lang w:val="ru-RU"/>
        </w:rPr>
        <w:t>таможенный склад могут помещаться только российские товары, но могут и иностранные, выпуск для свободного обращения которых не предусмотрен;</w:t>
      </w:r>
    </w:p>
    <w:p w:rsidR="00C54817" w:rsidRPr="008E5CF8" w:rsidRDefault="00C54817" w:rsidP="008E5CF8">
      <w:pPr>
        <w:spacing w:before="0" w:after="0" w:line="360" w:lineRule="auto"/>
        <w:ind w:firstLine="709"/>
        <w:rPr>
          <w:szCs w:val="28"/>
          <w:lang w:val="ru-RU"/>
        </w:rPr>
      </w:pPr>
      <w:r w:rsidRPr="008E5CF8">
        <w:rPr>
          <w:szCs w:val="28"/>
          <w:lang w:val="ru-RU"/>
        </w:rPr>
        <w:t>3.</w:t>
      </w:r>
      <w:r w:rsidR="002E1EF5" w:rsidRPr="008E5CF8">
        <w:rPr>
          <w:szCs w:val="28"/>
          <w:lang w:val="ru-RU"/>
        </w:rPr>
        <w:t xml:space="preserve"> </w:t>
      </w:r>
      <w:r w:rsidR="009D6724" w:rsidRPr="008E5CF8">
        <w:rPr>
          <w:szCs w:val="28"/>
          <w:lang w:val="ru-RU"/>
        </w:rPr>
        <w:t xml:space="preserve">Под </w:t>
      </w:r>
      <w:r w:rsidRPr="008E5CF8">
        <w:rPr>
          <w:szCs w:val="28"/>
          <w:lang w:val="ru-RU"/>
        </w:rPr>
        <w:t>таможенный режим таможенный склада допускается помещение товаров, которые из – за своих габаритов не могут быть помещены на таможенный склад при наличии разрешения таможенных органов;</w:t>
      </w:r>
    </w:p>
    <w:p w:rsidR="00C54817" w:rsidRPr="008E5CF8" w:rsidRDefault="00C54817" w:rsidP="008E5CF8">
      <w:pPr>
        <w:spacing w:before="0" w:after="0" w:line="360" w:lineRule="auto"/>
        <w:ind w:firstLine="709"/>
        <w:rPr>
          <w:szCs w:val="28"/>
          <w:lang w:val="ru-RU"/>
        </w:rPr>
      </w:pPr>
      <w:r w:rsidRPr="008E5CF8">
        <w:rPr>
          <w:szCs w:val="28"/>
          <w:lang w:val="ru-RU"/>
        </w:rPr>
        <w:t>4.</w:t>
      </w:r>
      <w:r w:rsidR="002E1EF5" w:rsidRPr="008E5CF8">
        <w:rPr>
          <w:szCs w:val="28"/>
          <w:lang w:val="ru-RU"/>
        </w:rPr>
        <w:t xml:space="preserve"> </w:t>
      </w:r>
      <w:r w:rsidR="009D6724" w:rsidRPr="008E5CF8">
        <w:rPr>
          <w:szCs w:val="28"/>
          <w:lang w:val="ru-RU"/>
        </w:rPr>
        <w:t xml:space="preserve">Предусматривает </w:t>
      </w:r>
      <w:r w:rsidRPr="008E5CF8">
        <w:rPr>
          <w:szCs w:val="28"/>
          <w:lang w:val="ru-RU"/>
        </w:rPr>
        <w:t>условный выпуск товаров;</w:t>
      </w:r>
    </w:p>
    <w:p w:rsidR="00C54817" w:rsidRPr="008E5CF8" w:rsidRDefault="00C54817" w:rsidP="008E5CF8">
      <w:pPr>
        <w:spacing w:before="0" w:after="0" w:line="360" w:lineRule="auto"/>
        <w:ind w:firstLine="709"/>
        <w:rPr>
          <w:szCs w:val="28"/>
          <w:lang w:val="ru-RU"/>
        </w:rPr>
      </w:pPr>
      <w:r w:rsidRPr="008E5CF8">
        <w:rPr>
          <w:szCs w:val="28"/>
          <w:lang w:val="ru-RU"/>
        </w:rPr>
        <w:t>5.</w:t>
      </w:r>
      <w:r w:rsidR="002E1EF5" w:rsidRPr="008E5CF8">
        <w:rPr>
          <w:szCs w:val="28"/>
          <w:lang w:val="ru-RU"/>
        </w:rPr>
        <w:t xml:space="preserve"> </w:t>
      </w:r>
      <w:r w:rsidR="009D6724" w:rsidRPr="008E5CF8">
        <w:rPr>
          <w:szCs w:val="28"/>
          <w:lang w:val="ru-RU"/>
        </w:rPr>
        <w:t xml:space="preserve">Предусматривает </w:t>
      </w:r>
      <w:r w:rsidRPr="008E5CF8">
        <w:rPr>
          <w:szCs w:val="28"/>
          <w:lang w:val="ru-RU"/>
        </w:rPr>
        <w:t>помещение товаров под иной таможенный режим</w:t>
      </w:r>
    </w:p>
    <w:p w:rsidR="00AB5999" w:rsidRPr="008E5CF8" w:rsidRDefault="00EB04A0" w:rsidP="008E5CF8">
      <w:pPr>
        <w:spacing w:before="0" w:after="0" w:line="360" w:lineRule="auto"/>
        <w:ind w:firstLine="709"/>
        <w:rPr>
          <w:szCs w:val="28"/>
          <w:lang w:val="ru-RU"/>
        </w:rPr>
      </w:pPr>
      <w:r w:rsidRPr="008E5CF8">
        <w:rPr>
          <w:szCs w:val="28"/>
          <w:lang w:val="ru-RU"/>
        </w:rPr>
        <w:t xml:space="preserve">Вступил </w:t>
      </w:r>
      <w:r w:rsidR="00F93002" w:rsidRPr="008E5CF8">
        <w:rPr>
          <w:szCs w:val="28"/>
          <w:lang w:val="ru-RU"/>
        </w:rPr>
        <w:t>в силу</w:t>
      </w:r>
      <w:r w:rsidR="00415AD2">
        <w:rPr>
          <w:szCs w:val="28"/>
          <w:lang w:val="ru-RU"/>
        </w:rPr>
        <w:t xml:space="preserve"> </w:t>
      </w:r>
      <w:r w:rsidR="00F93002" w:rsidRPr="008E5CF8">
        <w:rPr>
          <w:szCs w:val="28"/>
          <w:lang w:val="ru-RU"/>
        </w:rPr>
        <w:t xml:space="preserve">Приказ </w:t>
      </w:r>
      <w:r w:rsidRPr="008E5CF8">
        <w:rPr>
          <w:szCs w:val="28"/>
          <w:lang w:val="ru-RU"/>
        </w:rPr>
        <w:t>ГТК</w:t>
      </w:r>
      <w:r w:rsidR="00F93002" w:rsidRPr="008E5CF8">
        <w:rPr>
          <w:szCs w:val="28"/>
          <w:lang w:val="ru-RU"/>
        </w:rPr>
        <w:t xml:space="preserve"> России от 22.02.1994 №</w:t>
      </w:r>
      <w:r w:rsidR="002E1EF5" w:rsidRPr="008E5CF8">
        <w:rPr>
          <w:szCs w:val="28"/>
          <w:lang w:val="ru-RU"/>
        </w:rPr>
        <w:t xml:space="preserve"> </w:t>
      </w:r>
      <w:r w:rsidR="00F93002" w:rsidRPr="008E5CF8">
        <w:rPr>
          <w:szCs w:val="28"/>
          <w:lang w:val="ru-RU"/>
        </w:rPr>
        <w:t>72</w:t>
      </w:r>
      <w:r w:rsidR="00F93002" w:rsidRPr="008E5CF8">
        <w:rPr>
          <w:color w:val="000000"/>
          <w:szCs w:val="28"/>
          <w:lang w:val="ru-RU"/>
        </w:rPr>
        <w:t xml:space="preserve"> «Об утверждении Правил учреждения таможенных складов таможенными органами Российской Федерации использования таких складов». </w:t>
      </w:r>
      <w:r w:rsidR="00F72CE3" w:rsidRPr="008E5CF8">
        <w:rPr>
          <w:szCs w:val="28"/>
          <w:lang w:val="ru-RU"/>
        </w:rPr>
        <w:t>В документе предусмотрено, что таможенный склад могут учреждать ГТК России, региональные таможенные управления и таможни. Такие склады являются таможенными складами открытого типа, т. е. доступными для пользования любым лицам, и не могут располагаться в автомобильных и железнодорожных пунктах пропуска через государственную границу РФ. Решение об учреждении таможенного склада оформляется распоряжением ГТК России.</w:t>
      </w:r>
    </w:p>
    <w:p w:rsidR="00F93002" w:rsidRPr="008E5CF8" w:rsidRDefault="00F72CE3" w:rsidP="008E5CF8">
      <w:pPr>
        <w:spacing w:before="0" w:after="0" w:line="360" w:lineRule="auto"/>
        <w:ind w:firstLine="709"/>
        <w:rPr>
          <w:szCs w:val="28"/>
          <w:lang w:val="ru-RU"/>
        </w:rPr>
      </w:pPr>
      <w:r w:rsidRPr="008E5CF8">
        <w:rPr>
          <w:szCs w:val="28"/>
          <w:lang w:val="ru-RU"/>
        </w:rPr>
        <w:t>На таможенном складе, владельцем которого является таможенный орган</w:t>
      </w:r>
      <w:r w:rsidR="00AF072B" w:rsidRPr="008E5CF8">
        <w:rPr>
          <w:rStyle w:val="aff0"/>
          <w:szCs w:val="28"/>
          <w:lang w:val="ru-RU"/>
        </w:rPr>
        <w:footnoteReference w:id="17"/>
      </w:r>
      <w:r w:rsidRPr="008E5CF8">
        <w:rPr>
          <w:szCs w:val="28"/>
          <w:lang w:val="ru-RU"/>
        </w:rPr>
        <w:t>, могут быть размещены товары, не помещенные под таможенный режим таможенного склада, если такие товары помещаются под таможенный режим отказ от товара в пользу государства и обращаются в федеральную собственность; являются товарами, в отношении которых проводятся предварительные операции, в том числе временное хранение; изъятые по делам о контрабанде и иных преступлениях в сфере таможенного дела; по делам об административных правонарушениях в области таможенного дела; приняты таможенным органом в качестве предмета залога; являются товарами, в отношении которых проводятся предварительные операции, в том числе временное хранение; изъяты по делам о контрабанде и иных преступлениях в сфере таможенного дела; приняты таможенным органом в качестве предмета залога; являются товарами, в отношении которых судом принято решение о конфискации. Прием и хранение указанных товаров на таможенном складе, в том числе их выдача с таможенного склада осуществляется в соответствии с законодательством РФ.</w:t>
      </w:r>
    </w:p>
    <w:p w:rsidR="00AB5999" w:rsidRPr="008E5CF8" w:rsidRDefault="00AB5999" w:rsidP="008E5CF8">
      <w:pPr>
        <w:spacing w:before="0" w:after="0" w:line="360" w:lineRule="auto"/>
        <w:ind w:firstLine="709"/>
        <w:rPr>
          <w:szCs w:val="28"/>
          <w:lang w:val="ru-RU"/>
        </w:rPr>
      </w:pPr>
      <w:r w:rsidRPr="008E5CF8">
        <w:rPr>
          <w:color w:val="000000"/>
          <w:szCs w:val="28"/>
          <w:lang w:val="ru-RU"/>
        </w:rPr>
        <w:t>При учреждении таможенного склада таможенным органом лицензии на учреждение такого склада не требуется.</w:t>
      </w:r>
    </w:p>
    <w:p w:rsidR="00F72CE3" w:rsidRPr="008E5CF8" w:rsidRDefault="00F72CE3" w:rsidP="008E5CF8">
      <w:pPr>
        <w:spacing w:before="0" w:after="0" w:line="360" w:lineRule="auto"/>
        <w:ind w:firstLine="709"/>
        <w:rPr>
          <w:szCs w:val="28"/>
          <w:lang w:val="ru-RU"/>
        </w:rPr>
      </w:pPr>
      <w:r w:rsidRPr="008E5CF8">
        <w:rPr>
          <w:szCs w:val="28"/>
          <w:lang w:val="ru-RU"/>
        </w:rPr>
        <w:t xml:space="preserve">Если таможенный орган – владелец таможенного склада не может обеспечить хранение товаров на складе, </w:t>
      </w:r>
      <w:r w:rsidR="00EB04A0" w:rsidRPr="008E5CF8">
        <w:rPr>
          <w:szCs w:val="28"/>
          <w:lang w:val="ru-RU"/>
        </w:rPr>
        <w:t>ФТС</w:t>
      </w:r>
      <w:r w:rsidRPr="008E5CF8">
        <w:rPr>
          <w:szCs w:val="28"/>
          <w:lang w:val="ru-RU"/>
        </w:rPr>
        <w:t xml:space="preserve"> России ликвидирует такой склад. С даты ликвидации таможенного склада он становится на два месяца складом временного хранения, а товары, помещенные под таможенный режим таможенный склад и находящиеся на временном хранении, и подлежат повторному таможенному оформлению со дня ликвидации склада. При этом таможенный орган обязан уведомить лиц, поместивших товары на хранение на таможенный склад, о предстоящей ликвидации не позднее чем за </w:t>
      </w:r>
      <w:r w:rsidR="00F93002" w:rsidRPr="008E5CF8">
        <w:rPr>
          <w:szCs w:val="28"/>
          <w:lang w:val="ru-RU"/>
        </w:rPr>
        <w:t xml:space="preserve">3 </w:t>
      </w:r>
      <w:r w:rsidRPr="008E5CF8">
        <w:rPr>
          <w:szCs w:val="28"/>
          <w:lang w:val="ru-RU"/>
        </w:rPr>
        <w:t>месяц</w:t>
      </w:r>
      <w:r w:rsidR="00F93002" w:rsidRPr="008E5CF8">
        <w:rPr>
          <w:szCs w:val="28"/>
          <w:lang w:val="ru-RU"/>
        </w:rPr>
        <w:t>а</w:t>
      </w:r>
      <w:r w:rsidRPr="008E5CF8">
        <w:rPr>
          <w:szCs w:val="28"/>
          <w:lang w:val="ru-RU"/>
        </w:rPr>
        <w:t xml:space="preserve"> до этого.</w:t>
      </w:r>
    </w:p>
    <w:p w:rsidR="00F72CE3" w:rsidRPr="008E5CF8" w:rsidRDefault="00F72CE3" w:rsidP="008E5CF8">
      <w:pPr>
        <w:spacing w:before="0" w:after="0" w:line="360" w:lineRule="auto"/>
        <w:ind w:firstLine="709"/>
        <w:rPr>
          <w:szCs w:val="28"/>
          <w:lang w:val="ru-RU"/>
        </w:rPr>
      </w:pPr>
      <w:r w:rsidRPr="008E5CF8">
        <w:rPr>
          <w:szCs w:val="28"/>
          <w:lang w:val="ru-RU"/>
        </w:rPr>
        <w:t xml:space="preserve">Данное положение необходимо с целью приведения в соответствие с действующим таможенным законодательством РФ, регулирующим вопросы применения таможенного режима таможенного склада, порядка учреждения и функционирования таможенных складов, учреждаемых таможенными органами РФ. Этим документом </w:t>
      </w:r>
      <w:r w:rsidR="00EB04A0" w:rsidRPr="008E5CF8">
        <w:rPr>
          <w:szCs w:val="28"/>
          <w:lang w:val="ru-RU"/>
        </w:rPr>
        <w:t>ФТС</w:t>
      </w:r>
      <w:r w:rsidRPr="008E5CF8">
        <w:rPr>
          <w:szCs w:val="28"/>
          <w:lang w:val="ru-RU"/>
        </w:rPr>
        <w:t xml:space="preserve"> России реализовал задачу развития института таможенных складов, учреждаемых таможенными органами РФ, позволяющих ускорить процесс таможенных процедур, связанных с таможенным оформлением товаров, и дополнительно пополнить госбюджет страны</w:t>
      </w:r>
      <w:r w:rsidR="00AF072B" w:rsidRPr="008E5CF8">
        <w:rPr>
          <w:rStyle w:val="aff0"/>
          <w:szCs w:val="28"/>
          <w:lang w:val="ru-RU"/>
        </w:rPr>
        <w:footnoteReference w:id="18"/>
      </w:r>
      <w:r w:rsidRPr="008E5CF8">
        <w:rPr>
          <w:szCs w:val="28"/>
          <w:lang w:val="ru-RU"/>
        </w:rPr>
        <w:t>. Деятельность таких складов не носит коммерческий характер, все средства, вырученные за хранение товаров, будут поступать государству.</w:t>
      </w:r>
    </w:p>
    <w:p w:rsidR="00F72CE3" w:rsidRPr="008E5CF8" w:rsidRDefault="00F72CE3" w:rsidP="008E5CF8">
      <w:pPr>
        <w:spacing w:before="0" w:after="0" w:line="360" w:lineRule="auto"/>
        <w:ind w:firstLine="709"/>
        <w:rPr>
          <w:szCs w:val="28"/>
          <w:lang w:val="ru-RU"/>
        </w:rPr>
      </w:pPr>
      <w:r w:rsidRPr="008E5CF8">
        <w:rPr>
          <w:szCs w:val="28"/>
          <w:lang w:val="ru-RU"/>
        </w:rPr>
        <w:t>Таможенный склад – представляет собой не просто процедуру, а таможенный режим, при котором ввезенные на таможенную территорию РФ товары хранятся под таможенным контролем без уплаты таможенных пошлин, налогов и без применения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 а товары, предназначенные для вывоза, хранятся под таможенным контролем на условиях, предусмотренных Таможенным кодексом РФ.</w:t>
      </w:r>
    </w:p>
    <w:p w:rsidR="00F72CE3" w:rsidRPr="008E5CF8" w:rsidRDefault="00F72CE3" w:rsidP="008E5CF8">
      <w:pPr>
        <w:spacing w:before="0" w:after="0" w:line="360" w:lineRule="auto"/>
        <w:ind w:firstLine="709"/>
        <w:rPr>
          <w:szCs w:val="28"/>
          <w:lang w:val="ru-RU"/>
        </w:rPr>
      </w:pPr>
      <w:r w:rsidRPr="008E5CF8">
        <w:rPr>
          <w:szCs w:val="28"/>
          <w:lang w:val="ru-RU"/>
        </w:rPr>
        <w:t>Таможенные склады являются складами закрытого типа, если они предназначены для хранения товаров владельца таможенного склада.</w:t>
      </w:r>
    </w:p>
    <w:p w:rsidR="00AB5999" w:rsidRPr="008E5CF8" w:rsidRDefault="00F72CE3" w:rsidP="008E5CF8">
      <w:pPr>
        <w:spacing w:before="0" w:after="0" w:line="360" w:lineRule="auto"/>
        <w:ind w:firstLine="709"/>
        <w:rPr>
          <w:szCs w:val="28"/>
          <w:lang w:val="ru-RU"/>
        </w:rPr>
      </w:pPr>
      <w:r w:rsidRPr="008E5CF8">
        <w:rPr>
          <w:szCs w:val="28"/>
          <w:lang w:val="ru-RU"/>
        </w:rPr>
        <w:t>Владельцем таможенного склада может быть только российское юридическое лицо, включенное в Реестр владельцев таможенных складов. Владельцами таможенных складов могут являться таможенные органы без включения их в Реестр владельцев таможенных складов. Отношения владельца таможенного склада с лицами, помещающими товары на хранение на таможенный склад, строятся на договорной основе. Отказ владельца таможенного склада открытого типа от заключения договора при наличии возможности осуществить хранение товаров не допускается.</w:t>
      </w:r>
    </w:p>
    <w:p w:rsidR="0047687B" w:rsidRPr="008E5CF8" w:rsidRDefault="0047687B" w:rsidP="008E5CF8">
      <w:pPr>
        <w:spacing w:before="0" w:after="0" w:line="360" w:lineRule="auto"/>
        <w:ind w:firstLine="709"/>
        <w:rPr>
          <w:szCs w:val="28"/>
          <w:lang w:val="ru-RU"/>
        </w:rPr>
      </w:pPr>
      <w:r w:rsidRPr="008E5CF8">
        <w:rPr>
          <w:szCs w:val="28"/>
          <w:lang w:val="ru-RU"/>
        </w:rPr>
        <w:t xml:space="preserve">В Положении о таможенных складах, утвержденном Приказом ГТК России от 10 августа 1993 года </w:t>
      </w:r>
      <w:r w:rsidR="002E1EF5" w:rsidRPr="008E5CF8">
        <w:rPr>
          <w:szCs w:val="28"/>
          <w:lang w:val="ru-RU"/>
        </w:rPr>
        <w:t>№</w:t>
      </w:r>
      <w:r w:rsidRPr="008E5CF8">
        <w:rPr>
          <w:szCs w:val="28"/>
          <w:lang w:val="ru-RU"/>
        </w:rPr>
        <w:t xml:space="preserve"> 314, установлено, что при помещении товаров на таможенный склад они регистрируются владельцем склада в складских документах по форме, устанавливаемой таможней. Как правило, в этих документах указываются сведения о виде товара, его весе, количестве мест, дате помещения на склад, дате выпуска со склада, а также о номерах товаросопроводительных документов и грузовых таможенных деклараций. Владелец таможенного склада обязан не реже одного раза в три месяца представлять в таможенный орган очередной отчет о хранящихся товарах и сроках их хранения.</w:t>
      </w:r>
    </w:p>
    <w:p w:rsidR="00C86DAF" w:rsidRPr="008E5CF8" w:rsidRDefault="0064540C" w:rsidP="008E5CF8">
      <w:pPr>
        <w:spacing w:before="0" w:after="0" w:line="360" w:lineRule="auto"/>
        <w:ind w:firstLine="709"/>
        <w:rPr>
          <w:szCs w:val="28"/>
          <w:lang w:val="ru-RU"/>
        </w:rPr>
      </w:pPr>
      <w:r w:rsidRPr="008E5CF8">
        <w:rPr>
          <w:szCs w:val="28"/>
          <w:lang w:val="ru-RU"/>
        </w:rPr>
        <w:t xml:space="preserve">Под </w:t>
      </w:r>
      <w:r w:rsidR="0047687B" w:rsidRPr="008E5CF8">
        <w:rPr>
          <w:szCs w:val="28"/>
          <w:lang w:val="ru-RU"/>
        </w:rPr>
        <w:t xml:space="preserve">режим таможенного склада могут помещаться любые товары, за исключением товаров, запрещенных к ввозу в Российскую Федерацию, вывозу из Российской Федерации, а также иных товаров, перечень которых может определяться </w:t>
      </w:r>
      <w:r w:rsidR="00EB04A0" w:rsidRPr="008E5CF8">
        <w:rPr>
          <w:szCs w:val="28"/>
          <w:lang w:val="ru-RU"/>
        </w:rPr>
        <w:t>ФТС</w:t>
      </w:r>
      <w:r w:rsidR="0047687B" w:rsidRPr="008E5CF8">
        <w:rPr>
          <w:szCs w:val="28"/>
          <w:lang w:val="ru-RU"/>
        </w:rPr>
        <w:t xml:space="preserve"> России. Помещение или иное место, предназначенное для таможенного склада должно быть обустроено надлежащим образом в целях обеспечения таможенного контроля, а при необходимости - оборудовано двойными запорными устройствами, одно из которых находится в ведении таможенного органа. На складах должна быть исключена возможность изъятия помимо таможенного контроля товаров, находящихся на хранении, и обеспечен доступ должностных лиц таможенного органа для осуществления таможенного контроля и таможенного оформления. Товары, могущие причинить вред другим товарам или требующие особых условий хранения, должны храниться в специально приспособленных для них помещениях</w:t>
      </w:r>
      <w:r w:rsidR="00C03E1B" w:rsidRPr="008E5CF8">
        <w:rPr>
          <w:szCs w:val="28"/>
          <w:lang w:val="ru-RU"/>
        </w:rPr>
        <w:t>.</w:t>
      </w:r>
      <w:r w:rsidR="00C03E1B" w:rsidRPr="008E5CF8">
        <w:rPr>
          <w:rStyle w:val="aff0"/>
          <w:szCs w:val="28"/>
          <w:lang w:val="ru-RU"/>
        </w:rPr>
        <w:footnoteReference w:id="19"/>
      </w:r>
    </w:p>
    <w:p w:rsidR="0047687B" w:rsidRPr="008E5CF8" w:rsidRDefault="0047687B" w:rsidP="008E5CF8">
      <w:pPr>
        <w:spacing w:before="0" w:after="0" w:line="360" w:lineRule="auto"/>
        <w:ind w:firstLine="709"/>
        <w:rPr>
          <w:szCs w:val="28"/>
          <w:lang w:val="ru-RU"/>
        </w:rPr>
      </w:pPr>
      <w:r w:rsidRPr="008E5CF8">
        <w:rPr>
          <w:szCs w:val="28"/>
          <w:lang w:val="ru-RU"/>
        </w:rPr>
        <w:t>В соответствии со ст. 43 Т</w:t>
      </w:r>
      <w:r w:rsidR="00EB04A0" w:rsidRPr="008E5CF8">
        <w:rPr>
          <w:szCs w:val="28"/>
          <w:lang w:val="ru-RU"/>
        </w:rPr>
        <w:t>аможенного кодекса</w:t>
      </w:r>
      <w:r w:rsidRPr="008E5CF8">
        <w:rPr>
          <w:szCs w:val="28"/>
          <w:lang w:val="ru-RU"/>
        </w:rPr>
        <w:t xml:space="preserve"> товары могут находиться на таможенном складе в течение трех лет, но не менее одного года. В то же время согласно разъяснениям, данным в телетайпограмме</w:t>
      </w:r>
      <w:r w:rsidR="00415AD2">
        <w:rPr>
          <w:szCs w:val="28"/>
          <w:lang w:val="ru-RU"/>
        </w:rPr>
        <w:t xml:space="preserve"> </w:t>
      </w:r>
      <w:r w:rsidRPr="008E5CF8">
        <w:rPr>
          <w:szCs w:val="28"/>
          <w:lang w:val="ru-RU"/>
        </w:rPr>
        <w:t xml:space="preserve">ГТК России от 1 декабря 1993 года </w:t>
      </w:r>
      <w:r w:rsidR="002E1EF5" w:rsidRPr="008E5CF8">
        <w:rPr>
          <w:szCs w:val="28"/>
          <w:lang w:val="ru-RU"/>
        </w:rPr>
        <w:t>№</w:t>
      </w:r>
      <w:r w:rsidRPr="008E5CF8">
        <w:rPr>
          <w:szCs w:val="28"/>
          <w:lang w:val="ru-RU"/>
        </w:rPr>
        <w:t xml:space="preserve"> Т-52168-52300, ст. 43 ТК установлены предельные (максимальные) сроки хранения товаров на таможенном складе. Продолжительность же хранения конкретных товаров определяется лицом, помещающим товары на хранение, совместно с владельцем таможенного склада. Эти сроки могут быть любыми - от одного дня до предельного трехлетнего срока. Таможенными органами </w:t>
      </w:r>
      <w:r w:rsidR="00B91741" w:rsidRPr="008E5CF8">
        <w:rPr>
          <w:szCs w:val="28"/>
          <w:lang w:val="ru-RU"/>
        </w:rPr>
        <w:t>определяется</w:t>
      </w:r>
      <w:r w:rsidR="00415AD2">
        <w:rPr>
          <w:szCs w:val="28"/>
          <w:lang w:val="ru-RU"/>
        </w:rPr>
        <w:t xml:space="preserve"> </w:t>
      </w:r>
      <w:r w:rsidRPr="008E5CF8">
        <w:rPr>
          <w:szCs w:val="28"/>
          <w:lang w:val="ru-RU"/>
        </w:rPr>
        <w:t>предельный срок нахождения товаров на таможенном складе может быть ограничен, но не менее чем до одного года.</w:t>
      </w:r>
    </w:p>
    <w:p w:rsidR="0047687B" w:rsidRPr="008E5CF8" w:rsidRDefault="0047687B" w:rsidP="008E5CF8">
      <w:pPr>
        <w:spacing w:before="0" w:after="0" w:line="360" w:lineRule="auto"/>
        <w:ind w:firstLine="709"/>
        <w:rPr>
          <w:szCs w:val="28"/>
          <w:lang w:val="ru-RU"/>
        </w:rPr>
      </w:pPr>
      <w:r w:rsidRPr="008E5CF8">
        <w:rPr>
          <w:szCs w:val="28"/>
          <w:lang w:val="ru-RU"/>
        </w:rPr>
        <w:t>С учетом того, что под режим таможенного склада помещаются, как правило, крупнооптовые партии товара, с разрешения таможенного органа с грузами, находящимися на таможенном складе, могут осуществляться операции по подготовке к их последующей продаже и транспортировке - дробление партий, формирование отправок, сортировка, упаковка, переупаковка, маркировка, погрузка, выгрузка, перегрузка и др. Кроме того, с товарами, помещенными на таможенный склад, могут производиться операции, необходимые для обеспечения их сохранности в неизменном состоянии, включая исправление поврежденной упаковки (ст. 44, 156 ТК).</w:t>
      </w:r>
    </w:p>
    <w:p w:rsidR="0047687B" w:rsidRPr="008E5CF8" w:rsidRDefault="00E9369A" w:rsidP="008E5CF8">
      <w:pPr>
        <w:spacing w:before="0" w:after="0" w:line="360" w:lineRule="auto"/>
        <w:ind w:firstLine="709"/>
        <w:rPr>
          <w:szCs w:val="28"/>
          <w:lang w:val="ru-RU"/>
        </w:rPr>
      </w:pPr>
      <w:r w:rsidRPr="008E5CF8">
        <w:rPr>
          <w:szCs w:val="28"/>
          <w:lang w:val="ru-RU"/>
        </w:rPr>
        <w:t>В соответствии со</w:t>
      </w:r>
      <w:r w:rsidR="0047687B" w:rsidRPr="008E5CF8">
        <w:rPr>
          <w:szCs w:val="28"/>
          <w:lang w:val="ru-RU"/>
        </w:rPr>
        <w:t xml:space="preserve"> статье</w:t>
      </w:r>
      <w:r w:rsidRPr="008E5CF8">
        <w:rPr>
          <w:szCs w:val="28"/>
          <w:lang w:val="ru-RU"/>
        </w:rPr>
        <w:t>й</w:t>
      </w:r>
      <w:r w:rsidR="0047687B" w:rsidRPr="008E5CF8">
        <w:rPr>
          <w:szCs w:val="28"/>
          <w:lang w:val="ru-RU"/>
        </w:rPr>
        <w:t xml:space="preserve"> 217 </w:t>
      </w:r>
      <w:r w:rsidR="007F1CF6" w:rsidRPr="008E5CF8">
        <w:rPr>
          <w:szCs w:val="28"/>
          <w:lang w:val="ru-RU"/>
        </w:rPr>
        <w:t xml:space="preserve">Таможенного </w:t>
      </w:r>
      <w:r w:rsidR="0047687B" w:rsidRPr="008E5CF8">
        <w:rPr>
          <w:szCs w:val="28"/>
          <w:lang w:val="ru-RU"/>
        </w:rPr>
        <w:t>кодекса</w:t>
      </w:r>
      <w:r w:rsidRPr="008E5CF8">
        <w:rPr>
          <w:szCs w:val="28"/>
          <w:lang w:val="ru-RU"/>
        </w:rPr>
        <w:t xml:space="preserve">, </w:t>
      </w:r>
      <w:r w:rsidR="0047687B" w:rsidRPr="008E5CF8">
        <w:rPr>
          <w:szCs w:val="28"/>
          <w:lang w:val="ru-RU"/>
        </w:rPr>
        <w:t xml:space="preserve">под таможенный режим таможенного склада не могут помещаться товары, запрещенные законодательством РФ к ввозу в Российскую Федерацию либо к вывозу из Российской Федерации; товары, к которым применяются ограничения, установленные в соответствии с законодательством РФ о государственном регулировании внешнеторговой деятельности по перечню, определяемому Правительством РФ, а также товары, срок годности которых на день заявления к таможенному режиму таможенного склада составляет менее чем 180 дней либо менее сроков, устанавливаемых </w:t>
      </w:r>
      <w:r w:rsidR="00EB04A0" w:rsidRPr="008E5CF8">
        <w:rPr>
          <w:szCs w:val="28"/>
          <w:lang w:val="ru-RU"/>
        </w:rPr>
        <w:t>ФТС</w:t>
      </w:r>
      <w:r w:rsidR="0047687B" w:rsidRPr="008E5CF8">
        <w:rPr>
          <w:szCs w:val="28"/>
          <w:lang w:val="ru-RU"/>
        </w:rPr>
        <w:t xml:space="preserve"> России для товаров, подвергающихся быстрой порче</w:t>
      </w:r>
      <w:r w:rsidR="002E1EF5" w:rsidRPr="008E5CF8">
        <w:rPr>
          <w:rStyle w:val="aff0"/>
          <w:szCs w:val="28"/>
          <w:lang w:val="ru-RU"/>
        </w:rPr>
        <w:footnoteReference w:id="20"/>
      </w:r>
      <w:r w:rsidR="0047687B" w:rsidRPr="008E5CF8">
        <w:rPr>
          <w:szCs w:val="28"/>
          <w:lang w:val="ru-RU"/>
        </w:rPr>
        <w:t>.</w:t>
      </w:r>
    </w:p>
    <w:p w:rsidR="0047687B" w:rsidRPr="008E5CF8" w:rsidRDefault="0047687B" w:rsidP="008E5CF8">
      <w:pPr>
        <w:spacing w:before="0" w:after="0" w:line="360" w:lineRule="auto"/>
        <w:ind w:firstLine="709"/>
        <w:rPr>
          <w:szCs w:val="28"/>
          <w:lang w:val="ru-RU"/>
        </w:rPr>
      </w:pPr>
      <w:r w:rsidRPr="008E5CF8">
        <w:rPr>
          <w:szCs w:val="28"/>
          <w:lang w:val="ru-RU"/>
        </w:rPr>
        <w:t xml:space="preserve">Иностранные товары могут помещаться на таможенный склад и в целях приостановления действия таможенных режимов, не предусматривающих выпуска для свободного обращения. Возможно помещение негабаритных товаров под таможенный режим таможенного склада без размещения на таможенном складе. В указанном случае необходимо получить письменное разрешение таможенного органа по форме, устанавливаемой </w:t>
      </w:r>
      <w:r w:rsidR="00EB04A0" w:rsidRPr="008E5CF8">
        <w:rPr>
          <w:szCs w:val="28"/>
          <w:lang w:val="ru-RU"/>
        </w:rPr>
        <w:t>ФТС</w:t>
      </w:r>
      <w:r w:rsidRPr="008E5CF8">
        <w:rPr>
          <w:szCs w:val="28"/>
          <w:lang w:val="ru-RU"/>
        </w:rPr>
        <w:t xml:space="preserve"> России. Разрешение может быть выдано при условии, что в разумной близости (как представляется, от места нахождения получателя товаров, декларанта) отсутствует таможенный склад, на котором могут быть размещены товары, а также при условии представления лицом, заявившим таможенный режим таможенного склада, в таможенный орган обеспечения уплаты таможенных платежей в размере, соответствующем размеру таможенных платежей, подлежащих уплате в случае выпуска товаров для свободного обращения.</w:t>
      </w:r>
      <w:r w:rsidR="00415AD2">
        <w:rPr>
          <w:szCs w:val="28"/>
          <w:lang w:val="ru-RU"/>
        </w:rPr>
        <w:t xml:space="preserve"> </w:t>
      </w:r>
      <w:r w:rsidRPr="008E5CF8">
        <w:rPr>
          <w:szCs w:val="28"/>
          <w:lang w:val="ru-RU"/>
        </w:rPr>
        <w:t>Кроме того, в отношении операций с товарами, фактически не помещенными на таможенный склад, установлены ограничения на пользование и распоряжение ими любым способом. Такие товары не могут быть переданы другим лицам, в том числе отчуждены, в течение всего периода нахождения под таможенным режимом таможенного склада (если только товары фактически не помещаются на таможенный склад).</w:t>
      </w:r>
    </w:p>
    <w:p w:rsidR="0047687B" w:rsidRPr="008E5CF8" w:rsidRDefault="0047687B" w:rsidP="008E5CF8">
      <w:pPr>
        <w:spacing w:before="0" w:after="0" w:line="360" w:lineRule="auto"/>
        <w:ind w:firstLine="709"/>
        <w:rPr>
          <w:szCs w:val="28"/>
          <w:lang w:val="ru-RU"/>
        </w:rPr>
      </w:pPr>
      <w:r w:rsidRPr="008E5CF8">
        <w:rPr>
          <w:szCs w:val="28"/>
          <w:lang w:val="ru-RU"/>
        </w:rPr>
        <w:t>Общим для всех режимов является правило, предусматривающее освобождение от ответственности за не сохранность товаров, если это вызвано аварией или обстоятельствами непреодолимой силы. Так не несут ответственности соответствующие органы и за недостачу товаров, образовавшуюся в силу естественного износа или убыли при нормальных условиях их транспортировки и хранения.</w:t>
      </w:r>
    </w:p>
    <w:p w:rsidR="0047687B" w:rsidRPr="008E5CF8" w:rsidRDefault="0047687B" w:rsidP="008E5CF8">
      <w:pPr>
        <w:spacing w:before="0" w:after="0" w:line="360" w:lineRule="auto"/>
        <w:ind w:firstLine="709"/>
        <w:rPr>
          <w:szCs w:val="28"/>
          <w:lang w:val="ru-RU"/>
        </w:rPr>
      </w:pPr>
      <w:r w:rsidRPr="008E5CF8">
        <w:rPr>
          <w:szCs w:val="28"/>
          <w:lang w:val="ru-RU"/>
        </w:rPr>
        <w:t>В целях совершенствования порядка декларирования товаров, перемещаемых через таможенн</w:t>
      </w:r>
      <w:r w:rsidR="00C05F6E" w:rsidRPr="008E5CF8">
        <w:rPr>
          <w:szCs w:val="28"/>
          <w:lang w:val="ru-RU"/>
        </w:rPr>
        <w:t>ую границу Российской Федерации</w:t>
      </w:r>
      <w:r w:rsidRPr="008E5CF8">
        <w:rPr>
          <w:szCs w:val="28"/>
          <w:lang w:val="ru-RU"/>
        </w:rPr>
        <w:t xml:space="preserve"> и унификации таможенных документов, на основании статей</w:t>
      </w:r>
      <w:r w:rsidR="00C86DAF" w:rsidRPr="008E5CF8">
        <w:rPr>
          <w:rStyle w:val="aff0"/>
          <w:szCs w:val="28"/>
          <w:lang w:val="ru-RU"/>
        </w:rPr>
        <w:footnoteReference w:id="21"/>
      </w:r>
      <w:r w:rsidR="00C86DAF" w:rsidRPr="008E5CF8">
        <w:rPr>
          <w:szCs w:val="28"/>
          <w:lang w:val="ru-RU"/>
        </w:rPr>
        <w:t xml:space="preserve"> </w:t>
      </w:r>
      <w:r w:rsidRPr="008E5CF8">
        <w:rPr>
          <w:szCs w:val="28"/>
          <w:lang w:val="ru-RU"/>
        </w:rPr>
        <w:t>и в соответствии с Указ</w:t>
      </w:r>
      <w:r w:rsidR="00C05F6E" w:rsidRPr="008E5CF8">
        <w:rPr>
          <w:szCs w:val="28"/>
          <w:lang w:val="ru-RU"/>
        </w:rPr>
        <w:t>ом</w:t>
      </w:r>
      <w:r w:rsidRPr="008E5CF8">
        <w:rPr>
          <w:szCs w:val="28"/>
          <w:lang w:val="ru-RU"/>
        </w:rPr>
        <w:t xml:space="preserve"> Президента Российской Федерации</w:t>
      </w:r>
      <w:r w:rsidR="00C86DAF" w:rsidRPr="008E5CF8">
        <w:rPr>
          <w:rStyle w:val="aff0"/>
          <w:szCs w:val="28"/>
          <w:lang w:val="ru-RU"/>
        </w:rPr>
        <w:footnoteReference w:id="22"/>
      </w:r>
      <w:r w:rsidRPr="008E5CF8">
        <w:rPr>
          <w:szCs w:val="28"/>
          <w:lang w:val="ru-RU"/>
        </w:rPr>
        <w:t xml:space="preserve">, подпунктом 5.2.37 Положения о Федеральной таможенной службе, утвержденного Постановлением Правительства Российской Федерации от 26 июля 2006 г. </w:t>
      </w:r>
      <w:r w:rsidR="002E1EF5" w:rsidRPr="008E5CF8">
        <w:rPr>
          <w:szCs w:val="28"/>
          <w:lang w:val="ru-RU"/>
        </w:rPr>
        <w:t>№</w:t>
      </w:r>
      <w:r w:rsidRPr="008E5CF8">
        <w:rPr>
          <w:szCs w:val="28"/>
          <w:lang w:val="ru-RU"/>
        </w:rPr>
        <w:t xml:space="preserve"> 459 (Российская газета, 2006, 2 августа, </w:t>
      </w:r>
      <w:r w:rsidR="002E1EF5" w:rsidRPr="008E5CF8">
        <w:rPr>
          <w:szCs w:val="28"/>
          <w:lang w:val="ru-RU"/>
        </w:rPr>
        <w:t>№</w:t>
      </w:r>
      <w:r w:rsidRPr="008E5CF8">
        <w:rPr>
          <w:szCs w:val="28"/>
          <w:lang w:val="ru-RU"/>
        </w:rPr>
        <w:t xml:space="preserve"> 167), утверждает:</w:t>
      </w:r>
    </w:p>
    <w:p w:rsidR="00C05F6E" w:rsidRPr="008E5CF8" w:rsidRDefault="002F2CBE" w:rsidP="008E5CF8">
      <w:pPr>
        <w:spacing w:before="0" w:after="0" w:line="360" w:lineRule="auto"/>
        <w:ind w:firstLine="709"/>
        <w:rPr>
          <w:szCs w:val="28"/>
          <w:lang w:val="ru-RU"/>
        </w:rPr>
      </w:pPr>
      <w:r w:rsidRPr="008E5CF8">
        <w:rPr>
          <w:szCs w:val="28"/>
          <w:lang w:val="ru-RU"/>
        </w:rPr>
        <w:t xml:space="preserve">Перемещении </w:t>
      </w:r>
      <w:r w:rsidR="0047687B" w:rsidRPr="008E5CF8">
        <w:rPr>
          <w:szCs w:val="28"/>
          <w:lang w:val="ru-RU"/>
        </w:rPr>
        <w:t xml:space="preserve">с одного таможенного склада на другой всей партии товаров, помещенных под режим таможенного склада </w:t>
      </w:r>
      <w:r w:rsidR="00A141D7" w:rsidRPr="008E5CF8">
        <w:rPr>
          <w:szCs w:val="28"/>
          <w:lang w:val="ru-RU"/>
        </w:rPr>
        <w:t xml:space="preserve">идет </w:t>
      </w:r>
      <w:r w:rsidR="0047687B" w:rsidRPr="008E5CF8">
        <w:rPr>
          <w:szCs w:val="28"/>
          <w:lang w:val="ru-RU"/>
        </w:rPr>
        <w:t>по одной таможенной декларации, а также в случаях</w:t>
      </w:r>
      <w:r w:rsidR="00A141D7" w:rsidRPr="008E5CF8">
        <w:rPr>
          <w:szCs w:val="28"/>
          <w:lang w:val="ru-RU"/>
        </w:rPr>
        <w:t xml:space="preserve"> предусмотренных п.</w:t>
      </w:r>
      <w:r w:rsidR="0047687B" w:rsidRPr="008E5CF8">
        <w:rPr>
          <w:szCs w:val="28"/>
          <w:lang w:val="ru-RU"/>
        </w:rPr>
        <w:t xml:space="preserve"> 4 статьи 219 Таможенного кодекса РФ, то разрешение таможенного органа на перемещение товаров выдается в виде формуляра</w:t>
      </w:r>
      <w:r w:rsidR="00BA7830" w:rsidRPr="008E5CF8">
        <w:rPr>
          <w:szCs w:val="28"/>
          <w:lang w:val="ru-RU"/>
        </w:rPr>
        <w:t>.</w:t>
      </w:r>
      <w:r w:rsidR="00415AD2">
        <w:rPr>
          <w:szCs w:val="28"/>
          <w:lang w:val="ru-RU"/>
        </w:rPr>
        <w:t xml:space="preserve"> </w:t>
      </w:r>
      <w:r w:rsidR="0047687B" w:rsidRPr="008E5CF8">
        <w:rPr>
          <w:szCs w:val="28"/>
          <w:lang w:val="ru-RU"/>
        </w:rPr>
        <w:t>При этом отдельный формуляр оформляется и выдается каждому из лиц, имеющих права на подлежащие перемещению товары. Копия формуляра вручается владельцу таможенного склада, на котором осуществляется их хранение</w:t>
      </w:r>
      <w:r w:rsidR="00C3451E" w:rsidRPr="008E5CF8">
        <w:rPr>
          <w:szCs w:val="28"/>
          <w:lang w:val="ru-RU"/>
        </w:rPr>
        <w:t>.</w:t>
      </w:r>
    </w:p>
    <w:p w:rsidR="00A306F3" w:rsidRPr="008E5CF8" w:rsidRDefault="0047687B" w:rsidP="008E5CF8">
      <w:pPr>
        <w:spacing w:before="0" w:after="0" w:line="360" w:lineRule="auto"/>
        <w:ind w:firstLine="709"/>
        <w:rPr>
          <w:szCs w:val="28"/>
          <w:lang w:val="ru-RU"/>
        </w:rPr>
      </w:pPr>
      <w:r w:rsidRPr="008E5CF8">
        <w:rPr>
          <w:szCs w:val="28"/>
          <w:lang w:val="ru-RU"/>
        </w:rPr>
        <w:t>После фактического размещения товаров на таможенном складе, на котором будет осущест</w:t>
      </w:r>
      <w:r w:rsidR="00A141D7" w:rsidRPr="008E5CF8">
        <w:rPr>
          <w:szCs w:val="28"/>
          <w:lang w:val="ru-RU"/>
        </w:rPr>
        <w:t xml:space="preserve">вляться их дальнейшее хранение, </w:t>
      </w:r>
      <w:r w:rsidRPr="008E5CF8">
        <w:rPr>
          <w:szCs w:val="28"/>
          <w:lang w:val="ru-RU"/>
        </w:rPr>
        <w:t>уполномоченное должностное лицо таможенного органа</w:t>
      </w:r>
      <w:r w:rsidR="00A141D7" w:rsidRPr="008E5CF8">
        <w:rPr>
          <w:szCs w:val="28"/>
          <w:lang w:val="ru-RU"/>
        </w:rPr>
        <w:t xml:space="preserve"> </w:t>
      </w:r>
      <w:r w:rsidRPr="008E5CF8">
        <w:rPr>
          <w:szCs w:val="28"/>
          <w:lang w:val="ru-RU"/>
        </w:rPr>
        <w:t>незамедлительно делает отметку о размещении товаров на таможенном складе с указанием номера свидетельства о включении в Реестр владельцев таможенных складов, выданного владельцу таможенного склада, на который товары перемещены, и номера транзитной декларации, проставляет дату и подпись, заверяет оттиском личной номерной печати</w:t>
      </w:r>
      <w:r w:rsidR="00C3451E" w:rsidRPr="008E5CF8">
        <w:rPr>
          <w:rStyle w:val="aff0"/>
          <w:szCs w:val="28"/>
          <w:lang w:val="ru-RU"/>
        </w:rPr>
        <w:footnoteReference w:id="23"/>
      </w:r>
      <w:r w:rsidRPr="008E5CF8">
        <w:rPr>
          <w:szCs w:val="28"/>
          <w:lang w:val="ru-RU"/>
        </w:rPr>
        <w:t>".</w:t>
      </w:r>
    </w:p>
    <w:p w:rsidR="00F72CE3" w:rsidRPr="008E5CF8" w:rsidRDefault="00F72CE3" w:rsidP="008E5CF8">
      <w:pPr>
        <w:spacing w:before="0" w:after="0" w:line="360" w:lineRule="auto"/>
        <w:ind w:firstLine="709"/>
        <w:rPr>
          <w:szCs w:val="28"/>
          <w:lang w:val="ru-RU"/>
        </w:rPr>
      </w:pPr>
      <w:r w:rsidRPr="008E5CF8">
        <w:rPr>
          <w:szCs w:val="28"/>
          <w:lang w:val="ru-RU"/>
        </w:rPr>
        <w:t>В настоящее время такие требования установлены и включают в себя следующее</w:t>
      </w:r>
      <w:r w:rsidR="00BE1C85" w:rsidRPr="008E5CF8">
        <w:rPr>
          <w:szCs w:val="28"/>
          <w:lang w:val="ru-RU"/>
        </w:rPr>
        <w:t>:</w:t>
      </w:r>
    </w:p>
    <w:p w:rsidR="00F72CE3" w:rsidRPr="008E5CF8" w:rsidRDefault="00F72CE3" w:rsidP="008E5CF8">
      <w:pPr>
        <w:spacing w:before="0" w:after="0" w:line="360" w:lineRule="auto"/>
        <w:ind w:firstLine="709"/>
        <w:rPr>
          <w:szCs w:val="28"/>
          <w:lang w:val="ru-RU"/>
        </w:rPr>
      </w:pPr>
      <w:r w:rsidRPr="008E5CF8">
        <w:rPr>
          <w:szCs w:val="28"/>
          <w:lang w:val="ru-RU"/>
        </w:rPr>
        <w:t>- таможенные склады не могут располагаться в автомобильных и железнодорожных пунктах пропуска через Государственную границу РФ;</w:t>
      </w:r>
    </w:p>
    <w:p w:rsidR="00F72CE3" w:rsidRPr="008E5CF8" w:rsidRDefault="00F72CE3" w:rsidP="008E5CF8">
      <w:pPr>
        <w:spacing w:before="0" w:after="0" w:line="360" w:lineRule="auto"/>
        <w:ind w:firstLine="709"/>
        <w:rPr>
          <w:szCs w:val="28"/>
          <w:lang w:val="ru-RU"/>
        </w:rPr>
      </w:pPr>
      <w:r w:rsidRPr="008E5CF8">
        <w:rPr>
          <w:szCs w:val="28"/>
          <w:lang w:val="ru-RU"/>
        </w:rPr>
        <w:t>- таможенный склад должен быть обнесен сплошным ограждением и иметь контрольно – пропускные пункты во всех местах въезда (входа) и/или выезда (выхода) с обозначением «таможенный склад» на русском и английском языках;</w:t>
      </w:r>
    </w:p>
    <w:p w:rsidR="00F72CE3" w:rsidRPr="008E5CF8" w:rsidRDefault="00F72CE3" w:rsidP="008E5CF8">
      <w:pPr>
        <w:spacing w:before="0" w:after="0" w:line="360" w:lineRule="auto"/>
        <w:ind w:firstLine="709"/>
        <w:rPr>
          <w:szCs w:val="28"/>
          <w:lang w:val="ru-RU"/>
        </w:rPr>
      </w:pPr>
      <w:r w:rsidRPr="008E5CF8">
        <w:rPr>
          <w:szCs w:val="28"/>
          <w:lang w:val="ru-RU"/>
        </w:rPr>
        <w:t>- таможенный склад не должен включать в себя объекты, не связанные с его функционированием;</w:t>
      </w:r>
    </w:p>
    <w:p w:rsidR="00F72CE3" w:rsidRPr="008E5CF8" w:rsidRDefault="00F72CE3" w:rsidP="008E5CF8">
      <w:pPr>
        <w:spacing w:before="0" w:after="0" w:line="360" w:lineRule="auto"/>
        <w:ind w:firstLine="709"/>
        <w:rPr>
          <w:szCs w:val="28"/>
          <w:lang w:val="ru-RU"/>
        </w:rPr>
      </w:pPr>
      <w:r w:rsidRPr="008E5CF8">
        <w:rPr>
          <w:szCs w:val="28"/>
          <w:lang w:val="ru-RU"/>
        </w:rPr>
        <w:t>-</w:t>
      </w:r>
      <w:r w:rsidR="00E9369A" w:rsidRPr="008E5CF8">
        <w:rPr>
          <w:szCs w:val="28"/>
          <w:lang w:val="ru-RU"/>
        </w:rPr>
        <w:t xml:space="preserve"> </w:t>
      </w:r>
      <w:r w:rsidRPr="008E5CF8">
        <w:rPr>
          <w:szCs w:val="28"/>
          <w:lang w:val="ru-RU"/>
        </w:rPr>
        <w:t>на таможенном складе должны иметься специально выделенные и соответственно обозначенные площади для хранения товаров, находящихся на временном хранении, помещенных под таможенный режим таможенного склада, в отношении которых действие таможенного режима таможенного склада завершено, и которые предназначены к вывозу с таможенного склада;</w:t>
      </w:r>
    </w:p>
    <w:p w:rsidR="00F72CE3" w:rsidRPr="008E5CF8" w:rsidRDefault="00F72CE3" w:rsidP="008E5CF8">
      <w:pPr>
        <w:spacing w:before="0" w:after="0" w:line="360" w:lineRule="auto"/>
        <w:ind w:firstLine="709"/>
        <w:rPr>
          <w:szCs w:val="28"/>
          <w:lang w:val="ru-RU"/>
        </w:rPr>
      </w:pPr>
      <w:r w:rsidRPr="008E5CF8">
        <w:rPr>
          <w:szCs w:val="28"/>
          <w:lang w:val="ru-RU"/>
        </w:rPr>
        <w:t>- на таможенном складе не могут складироваться отходы любого вида и бытовой мусор.</w:t>
      </w:r>
    </w:p>
    <w:p w:rsidR="00F72CE3" w:rsidRPr="008E5CF8" w:rsidRDefault="00F72CE3" w:rsidP="008E5CF8">
      <w:pPr>
        <w:spacing w:before="0" w:after="0" w:line="360" w:lineRule="auto"/>
        <w:ind w:firstLine="709"/>
        <w:rPr>
          <w:szCs w:val="28"/>
          <w:lang w:val="ru-RU"/>
        </w:rPr>
      </w:pPr>
      <w:r w:rsidRPr="008E5CF8">
        <w:rPr>
          <w:szCs w:val="28"/>
          <w:lang w:val="ru-RU"/>
        </w:rPr>
        <w:t>Таможенный склад может состоять из нескольких специально выделенных и соответственно обустроенных помещений и (или) площадок, расположенных по одному почтовому адресу, которые являются одной неразрывной зоной таможенного контроля, и имеют общее ограждение, отвечающее установленным требованиям.</w:t>
      </w:r>
    </w:p>
    <w:p w:rsidR="00F72CE3" w:rsidRPr="008E5CF8" w:rsidRDefault="00F72CE3" w:rsidP="008E5CF8">
      <w:pPr>
        <w:spacing w:before="0" w:after="0" w:line="360" w:lineRule="auto"/>
        <w:ind w:firstLine="709"/>
        <w:rPr>
          <w:szCs w:val="28"/>
          <w:lang w:val="ru-RU"/>
        </w:rPr>
      </w:pPr>
      <w:r w:rsidRPr="008E5CF8">
        <w:rPr>
          <w:szCs w:val="28"/>
          <w:lang w:val="ru-RU"/>
        </w:rPr>
        <w:t>При этом помещения и (или) открытые площадки, используемые в качестве таможенного склада, должны быть оборудованы таким образом, чтобы для товаров, помещенных на хранение на таможенный склад по одной таможенной декларации или выпущенных в соответствии с иным таможенным режимом при завершении действия таможенного режима таможенного склада, выделялась и обозначалась отдельная часть площади таможенного склада – складское место. Границы каждого складского места должны рассматриваться и расстояние между ними должно быть достаточным для проведения таможенного контроля (не менее 1 м для напольного хранения товаров).</w:t>
      </w:r>
    </w:p>
    <w:p w:rsidR="00F72CE3" w:rsidRPr="008E5CF8" w:rsidRDefault="00F72CE3" w:rsidP="008E5CF8">
      <w:pPr>
        <w:spacing w:before="0" w:after="0" w:line="360" w:lineRule="auto"/>
        <w:ind w:firstLine="709"/>
        <w:rPr>
          <w:szCs w:val="28"/>
          <w:lang w:val="ru-RU"/>
        </w:rPr>
      </w:pPr>
      <w:r w:rsidRPr="008E5CF8">
        <w:rPr>
          <w:szCs w:val="28"/>
          <w:lang w:val="ru-RU"/>
        </w:rPr>
        <w:t>Погрузочно – разгрузочная техника, а также иные средства и оборудование, необходимые для функционирования таможенного склада, могут находиться на таможенном складе при условии согласования перечня таких средств, техники и оборудования начальником таможенного органа.</w:t>
      </w:r>
    </w:p>
    <w:p w:rsidR="00F72CE3" w:rsidRPr="008E5CF8" w:rsidRDefault="00C3451E" w:rsidP="008E5CF8">
      <w:pPr>
        <w:spacing w:before="0" w:after="0" w:line="360" w:lineRule="auto"/>
        <w:ind w:firstLine="709"/>
        <w:rPr>
          <w:szCs w:val="28"/>
          <w:lang w:val="ru-RU"/>
        </w:rPr>
      </w:pPr>
      <w:r w:rsidRPr="008E5CF8">
        <w:rPr>
          <w:szCs w:val="28"/>
          <w:lang w:val="ru-RU"/>
        </w:rPr>
        <w:t>Приказ</w:t>
      </w:r>
      <w:r w:rsidR="00415AD2">
        <w:rPr>
          <w:szCs w:val="28"/>
          <w:lang w:val="ru-RU"/>
        </w:rPr>
        <w:t xml:space="preserve"> </w:t>
      </w:r>
      <w:r w:rsidRPr="008E5CF8">
        <w:rPr>
          <w:szCs w:val="28"/>
          <w:lang w:val="ru-RU"/>
        </w:rPr>
        <w:t xml:space="preserve">ГТК России от 03.09.2003 г. № 960 «Об учреждении Положения о включении юридических лиц в Реестр владельцев таможенных складов и порядке его ведения ГТК России» устанавливает порядок </w:t>
      </w:r>
      <w:r w:rsidR="00F72CE3" w:rsidRPr="008E5CF8">
        <w:rPr>
          <w:szCs w:val="28"/>
          <w:lang w:val="ru-RU"/>
        </w:rPr>
        <w:t>включения юридических лиц в Реестр владельцев таможенных складов установлен.</w:t>
      </w:r>
    </w:p>
    <w:p w:rsidR="00F72CE3" w:rsidRPr="008E5CF8" w:rsidRDefault="00F72CE3" w:rsidP="008E5CF8">
      <w:pPr>
        <w:spacing w:before="0" w:after="0" w:line="360" w:lineRule="auto"/>
        <w:ind w:firstLine="709"/>
        <w:rPr>
          <w:szCs w:val="28"/>
          <w:lang w:val="ru-RU"/>
        </w:rPr>
      </w:pPr>
      <w:r w:rsidRPr="008E5CF8">
        <w:rPr>
          <w:szCs w:val="28"/>
          <w:lang w:val="ru-RU"/>
        </w:rPr>
        <w:t>В соответствии с данным порядком для включения лица в Реестр владельцев таможенных складов заинтересованное российское юридическое лицо обращается в таможню, в регионе деятельности которой располагаются помещения и (или) открытые площадки, предполагаемые к использованию в качестве таможенного склада, с заявлением о включении в Реестр владельцев таможенных складов. Заявление составляют в произвольной письменной форме. При этом на каждое территориальное обособленное помещение и (или) каждую территориально обособленную открытую площадку, которые предназначены для использования в качестве таможенного склада, представляется</w:t>
      </w:r>
      <w:r w:rsidR="00415AD2">
        <w:rPr>
          <w:szCs w:val="28"/>
          <w:lang w:val="ru-RU"/>
        </w:rPr>
        <w:t xml:space="preserve"> </w:t>
      </w:r>
      <w:r w:rsidRPr="008E5CF8">
        <w:rPr>
          <w:szCs w:val="28"/>
          <w:lang w:val="ru-RU"/>
        </w:rPr>
        <w:t>отдельное заявление.</w:t>
      </w:r>
    </w:p>
    <w:p w:rsidR="00F72CE3" w:rsidRPr="008E5CF8" w:rsidRDefault="00F72CE3" w:rsidP="008E5CF8">
      <w:pPr>
        <w:spacing w:before="0" w:after="0" w:line="360" w:lineRule="auto"/>
        <w:ind w:firstLine="709"/>
        <w:rPr>
          <w:szCs w:val="28"/>
          <w:lang w:val="ru-RU"/>
        </w:rPr>
      </w:pPr>
      <w:r w:rsidRPr="008E5CF8">
        <w:rPr>
          <w:szCs w:val="28"/>
          <w:lang w:val="ru-RU"/>
        </w:rPr>
        <w:t>Таможня рассматривает заявление в срок, не превышающий 15 дней со дня его регистрации, и принимает решение о включении заявителя в Реестр владельцев таможенных складов.</w:t>
      </w:r>
    </w:p>
    <w:p w:rsidR="00F72CE3" w:rsidRPr="008E5CF8" w:rsidRDefault="00F72CE3" w:rsidP="008E5CF8">
      <w:pPr>
        <w:spacing w:before="0" w:after="0" w:line="360" w:lineRule="auto"/>
        <w:ind w:firstLine="709"/>
        <w:rPr>
          <w:szCs w:val="28"/>
          <w:lang w:val="ru-RU"/>
        </w:rPr>
      </w:pPr>
      <w:r w:rsidRPr="008E5CF8">
        <w:rPr>
          <w:szCs w:val="28"/>
          <w:lang w:val="ru-RU"/>
        </w:rPr>
        <w:t>В процессе рассмотрения заявления таможенным органом проводится осмотр помещений и (или) открытых площадок о проведении проверки обустройства, оборудования и месторасположения помещений и (или) открытых площадок, заявляемых в качестве таможенного склада, и прилегающей территории на соответствие требованиям, установленным таможенным законодательством РФ. По итогам осмотра помещений и (или) открытых площадок составляется акт таможенного осмотра (в двух экземплярах), в котором фиксируется результаты его проведения.</w:t>
      </w:r>
    </w:p>
    <w:p w:rsidR="00F72CE3" w:rsidRPr="008E5CF8" w:rsidRDefault="00F72CE3" w:rsidP="008E5CF8">
      <w:pPr>
        <w:spacing w:before="0" w:after="0" w:line="360" w:lineRule="auto"/>
        <w:ind w:firstLine="709"/>
        <w:rPr>
          <w:szCs w:val="28"/>
          <w:lang w:val="ru-RU"/>
        </w:rPr>
      </w:pPr>
      <w:r w:rsidRPr="008E5CF8">
        <w:rPr>
          <w:szCs w:val="28"/>
          <w:lang w:val="ru-RU"/>
        </w:rPr>
        <w:t>Свидетельство о включении в Реестр владельцев таможенных складов действительно в течени</w:t>
      </w:r>
      <w:r w:rsidR="00CD3AA4" w:rsidRPr="008E5CF8">
        <w:rPr>
          <w:szCs w:val="28"/>
          <w:lang w:val="ru-RU"/>
        </w:rPr>
        <w:t>е</w:t>
      </w:r>
      <w:r w:rsidRPr="008E5CF8">
        <w:rPr>
          <w:szCs w:val="28"/>
          <w:lang w:val="ru-RU"/>
        </w:rPr>
        <w:t xml:space="preserve"> 5 лет.</w:t>
      </w:r>
    </w:p>
    <w:p w:rsidR="00F72CE3" w:rsidRPr="008E5CF8" w:rsidRDefault="00F72CE3" w:rsidP="008E5CF8">
      <w:pPr>
        <w:spacing w:before="0" w:after="0" w:line="360" w:lineRule="auto"/>
        <w:ind w:firstLine="709"/>
        <w:rPr>
          <w:szCs w:val="28"/>
          <w:lang w:val="ru-RU"/>
        </w:rPr>
      </w:pPr>
      <w:r w:rsidRPr="008E5CF8">
        <w:rPr>
          <w:szCs w:val="28"/>
          <w:lang w:val="ru-RU"/>
        </w:rPr>
        <w:t xml:space="preserve">Решение об </w:t>
      </w:r>
      <w:r w:rsidR="00CD3AA4" w:rsidRPr="008E5CF8">
        <w:rPr>
          <w:szCs w:val="28"/>
          <w:lang w:val="ru-RU"/>
        </w:rPr>
        <w:t>отказе</w:t>
      </w:r>
      <w:r w:rsidRPr="008E5CF8">
        <w:rPr>
          <w:szCs w:val="28"/>
          <w:lang w:val="ru-RU"/>
        </w:rPr>
        <w:t xml:space="preserve"> о включении заявителя в Реестр владельцев таможенных складов доводится до заявителя в форме письма таможни незамедлительно после его принятия с обязательным указанием оснований отказа.</w:t>
      </w:r>
    </w:p>
    <w:p w:rsidR="00F72CE3" w:rsidRPr="008E5CF8" w:rsidRDefault="00F72CE3" w:rsidP="008E5CF8">
      <w:pPr>
        <w:spacing w:before="0" w:after="0" w:line="360" w:lineRule="auto"/>
        <w:ind w:firstLine="709"/>
        <w:rPr>
          <w:szCs w:val="28"/>
          <w:lang w:val="ru-RU"/>
        </w:rPr>
      </w:pPr>
      <w:r w:rsidRPr="008E5CF8">
        <w:rPr>
          <w:szCs w:val="28"/>
          <w:lang w:val="ru-RU"/>
        </w:rPr>
        <w:t>По окончании рассмотрения заявления таможня по требованию заявителя обязана возвратить ему оригиналы представленных документов с сопроводительным письмом. При этом таможня оставляет в пакете документов на выдачу свидетельства о включении в Реестр владельцев таможенных складов копии документов, оригиналы которых возвращаются заявителю. Копии должны быть заверены подписью должностного лица таможенного органа и печатью таможни.</w:t>
      </w:r>
    </w:p>
    <w:p w:rsidR="00F72CE3" w:rsidRPr="008E5CF8" w:rsidRDefault="00F72CE3" w:rsidP="008E5CF8">
      <w:pPr>
        <w:spacing w:before="0" w:after="0" w:line="360" w:lineRule="auto"/>
        <w:ind w:firstLine="709"/>
        <w:rPr>
          <w:szCs w:val="28"/>
          <w:lang w:val="ru-RU"/>
        </w:rPr>
      </w:pPr>
      <w:r w:rsidRPr="008E5CF8">
        <w:rPr>
          <w:szCs w:val="28"/>
          <w:lang w:val="ru-RU"/>
        </w:rPr>
        <w:t>При изменении сведений, указанных в заявлении, либо в прилагаемых к нему документах, владелец таможенного склада в течение пяти дней со дня наступления соответствующих событий или со дня, когда ему стало известно об их наступлении, обязан сообщить об этом в таможню в письменном виде и предоставить документы, подтверждающие изменения сведений.</w:t>
      </w:r>
    </w:p>
    <w:p w:rsidR="009E48CD" w:rsidRPr="008E5CF8" w:rsidRDefault="00F72CE3" w:rsidP="008E5CF8">
      <w:pPr>
        <w:spacing w:before="0" w:after="0" w:line="360" w:lineRule="auto"/>
        <w:ind w:firstLine="709"/>
        <w:rPr>
          <w:szCs w:val="28"/>
          <w:lang w:val="ru-RU"/>
        </w:rPr>
      </w:pPr>
      <w:r w:rsidRPr="008E5CF8">
        <w:rPr>
          <w:szCs w:val="28"/>
          <w:lang w:val="ru-RU"/>
        </w:rPr>
        <w:t>Таможня в течение 5 рабочих дней проверяет соответствие вновь указанных сведений условиям, если сведения подтверждаются, то таможня рассматривает вопрос о выдаче нового свидетельства. При выдаче нового свидетельства к прежнему номеру свидетельства добавляется буквенный символ в последовательности, определяемой алфавитом</w:t>
      </w:r>
      <w:r w:rsidR="00CD3AA4" w:rsidRPr="008E5CF8">
        <w:rPr>
          <w:rStyle w:val="aff0"/>
          <w:szCs w:val="28"/>
          <w:lang w:val="ru-RU"/>
        </w:rPr>
        <w:footnoteReference w:id="24"/>
      </w:r>
      <w:r w:rsidRPr="008E5CF8">
        <w:rPr>
          <w:szCs w:val="28"/>
          <w:lang w:val="ru-RU"/>
        </w:rPr>
        <w:t>.</w:t>
      </w:r>
      <w:bookmarkStart w:id="16" w:name="_Toc212648079"/>
    </w:p>
    <w:p w:rsidR="00574817" w:rsidRPr="008E5CF8" w:rsidRDefault="00574817" w:rsidP="008E5CF8">
      <w:pPr>
        <w:spacing w:before="0" w:after="0" w:line="360" w:lineRule="auto"/>
        <w:ind w:firstLine="709"/>
        <w:rPr>
          <w:szCs w:val="28"/>
          <w:lang w:val="ru-RU"/>
        </w:rPr>
      </w:pPr>
      <w:r w:rsidRPr="008E5CF8">
        <w:rPr>
          <w:szCs w:val="28"/>
          <w:lang w:val="ru-RU" w:eastAsia="ru-RU"/>
        </w:rPr>
        <w:t xml:space="preserve">Приказ ГТК России от 24.07.2001 </w:t>
      </w:r>
      <w:r w:rsidR="007E055D" w:rsidRPr="008E5CF8">
        <w:rPr>
          <w:szCs w:val="28"/>
          <w:lang w:val="ru-RU" w:eastAsia="ru-RU"/>
        </w:rPr>
        <w:t xml:space="preserve">№ </w:t>
      </w:r>
      <w:r w:rsidRPr="008E5CF8">
        <w:rPr>
          <w:szCs w:val="28"/>
          <w:lang w:val="ru-RU" w:eastAsia="ru-RU"/>
        </w:rPr>
        <w:t xml:space="preserve">720 </w:t>
      </w:r>
      <w:r w:rsidR="00332AD8" w:rsidRPr="008E5CF8">
        <w:rPr>
          <w:szCs w:val="28"/>
          <w:lang w:val="ru-RU" w:eastAsia="ru-RU"/>
        </w:rPr>
        <w:t>«</w:t>
      </w:r>
      <w:r w:rsidR="0064540C" w:rsidRPr="008E5CF8">
        <w:rPr>
          <w:szCs w:val="28"/>
          <w:lang w:val="ru-RU" w:eastAsia="ru-RU"/>
        </w:rPr>
        <w:t>Об утверждения положени</w:t>
      </w:r>
      <w:r w:rsidR="00332AD8" w:rsidRPr="008E5CF8">
        <w:rPr>
          <w:szCs w:val="28"/>
          <w:lang w:val="ru-RU" w:eastAsia="ru-RU"/>
        </w:rPr>
        <w:t>я</w:t>
      </w:r>
      <w:r w:rsidR="0064540C" w:rsidRPr="008E5CF8">
        <w:rPr>
          <w:szCs w:val="28"/>
          <w:lang w:val="ru-RU" w:eastAsia="ru-RU"/>
        </w:rPr>
        <w:t xml:space="preserve"> о таможенном режиме таможенного склада</w:t>
      </w:r>
      <w:r w:rsidR="00332AD8" w:rsidRPr="008E5CF8">
        <w:rPr>
          <w:szCs w:val="28"/>
          <w:lang w:val="ru-RU" w:eastAsia="ru-RU"/>
        </w:rPr>
        <w:t>»</w:t>
      </w:r>
      <w:r w:rsidR="0064540C" w:rsidRPr="008E5CF8">
        <w:rPr>
          <w:szCs w:val="28"/>
          <w:lang w:val="ru-RU" w:eastAsia="ru-RU"/>
        </w:rPr>
        <w:t>.</w:t>
      </w:r>
    </w:p>
    <w:p w:rsidR="00DE447D" w:rsidRPr="008E5CF8" w:rsidRDefault="00DE447D" w:rsidP="008E5CF8">
      <w:pPr>
        <w:spacing w:before="0" w:after="0" w:line="360" w:lineRule="auto"/>
        <w:ind w:firstLine="709"/>
        <w:rPr>
          <w:szCs w:val="28"/>
          <w:lang w:val="ru-RU"/>
        </w:rPr>
      </w:pPr>
      <w:r w:rsidRPr="008E5CF8">
        <w:rPr>
          <w:szCs w:val="28"/>
          <w:lang w:val="ru-RU"/>
        </w:rPr>
        <w:t>1.</w:t>
      </w:r>
      <w:r w:rsidR="00A306F3" w:rsidRPr="008E5CF8">
        <w:rPr>
          <w:szCs w:val="28"/>
          <w:lang w:val="ru-RU"/>
        </w:rPr>
        <w:t xml:space="preserve"> </w:t>
      </w:r>
      <w:r w:rsidRPr="008E5CF8">
        <w:rPr>
          <w:szCs w:val="28"/>
          <w:lang w:val="ru-RU"/>
        </w:rPr>
        <w:t>Владельцем может быть только российское лицо, получившее лицензию на учреждение склада;</w:t>
      </w:r>
    </w:p>
    <w:p w:rsidR="00DE447D" w:rsidRPr="008E5CF8" w:rsidRDefault="00DE447D" w:rsidP="008E5CF8">
      <w:pPr>
        <w:spacing w:before="0" w:after="0" w:line="360" w:lineRule="auto"/>
        <w:ind w:firstLine="709"/>
        <w:rPr>
          <w:szCs w:val="28"/>
          <w:lang w:val="ru-RU"/>
        </w:rPr>
      </w:pPr>
      <w:r w:rsidRPr="008E5CF8">
        <w:rPr>
          <w:szCs w:val="28"/>
          <w:lang w:val="ru-RU"/>
        </w:rPr>
        <w:t>2.</w:t>
      </w:r>
      <w:r w:rsidR="00A306F3" w:rsidRPr="008E5CF8">
        <w:rPr>
          <w:szCs w:val="28"/>
          <w:lang w:val="ru-RU"/>
        </w:rPr>
        <w:t xml:space="preserve"> </w:t>
      </w:r>
      <w:r w:rsidRPr="008E5CF8">
        <w:rPr>
          <w:szCs w:val="28"/>
          <w:lang w:val="ru-RU"/>
        </w:rPr>
        <w:t>Под таможенный режим таможенный склад могут помещаться любые товары, включая продукты переработки, отходы, образовавшиеся в результате уничтожения товаров;</w:t>
      </w:r>
    </w:p>
    <w:p w:rsidR="00DE447D" w:rsidRPr="008E5CF8" w:rsidRDefault="00DE447D" w:rsidP="008E5CF8">
      <w:pPr>
        <w:spacing w:before="0" w:after="0" w:line="360" w:lineRule="auto"/>
        <w:ind w:firstLine="709"/>
        <w:rPr>
          <w:szCs w:val="28"/>
          <w:lang w:val="ru-RU" w:eastAsia="ru-RU"/>
        </w:rPr>
      </w:pPr>
      <w:r w:rsidRPr="008E5CF8">
        <w:rPr>
          <w:szCs w:val="28"/>
          <w:lang w:val="ru-RU"/>
        </w:rPr>
        <w:t>3.</w:t>
      </w:r>
      <w:r w:rsidR="00A306F3" w:rsidRPr="008E5CF8">
        <w:rPr>
          <w:szCs w:val="28"/>
          <w:lang w:val="ru-RU"/>
        </w:rPr>
        <w:t xml:space="preserve"> </w:t>
      </w:r>
      <w:r w:rsidRPr="008E5CF8">
        <w:rPr>
          <w:szCs w:val="28"/>
          <w:lang w:val="ru-RU"/>
        </w:rPr>
        <w:t>Местом таможенного оформления товаров, помещаемого под таможенный режим таможенный склад, является СВХ</w:t>
      </w:r>
      <w:r w:rsidR="007E055D" w:rsidRPr="008E5CF8">
        <w:rPr>
          <w:szCs w:val="28"/>
          <w:lang w:val="ru-RU"/>
        </w:rPr>
        <w:t>;</w:t>
      </w:r>
    </w:p>
    <w:p w:rsidR="009E48CD" w:rsidRPr="008E5CF8" w:rsidRDefault="00574817" w:rsidP="008E5CF8">
      <w:pPr>
        <w:spacing w:before="0" w:after="0" w:line="360" w:lineRule="auto"/>
        <w:ind w:firstLine="709"/>
        <w:rPr>
          <w:szCs w:val="28"/>
          <w:lang w:val="ru-RU" w:eastAsia="ru-RU"/>
        </w:rPr>
      </w:pPr>
      <w:bookmarkStart w:id="17" w:name="_Toc215943231"/>
      <w:bookmarkStart w:id="18" w:name="_Toc216110268"/>
      <w:bookmarkStart w:id="19" w:name="_Toc217404218"/>
      <w:r w:rsidRPr="008E5CF8">
        <w:rPr>
          <w:szCs w:val="28"/>
          <w:lang w:val="ru-RU" w:eastAsia="ru-RU"/>
        </w:rPr>
        <w:t>4. Под таможенный режим таможенног</w:t>
      </w:r>
      <w:r w:rsidR="009D6724" w:rsidRPr="008E5CF8">
        <w:rPr>
          <w:szCs w:val="28"/>
          <w:lang w:val="ru-RU" w:eastAsia="ru-RU"/>
        </w:rPr>
        <w:t>о склада не могут быть помещены</w:t>
      </w:r>
      <w:r w:rsidRPr="008E5CF8">
        <w:rPr>
          <w:szCs w:val="28"/>
          <w:lang w:val="ru-RU" w:eastAsia="ru-RU"/>
        </w:rPr>
        <w:t xml:space="preserve"> товары, запрещенные к ввозу в Российскую Федерацию и вывозу из Российской Федерации;</w:t>
      </w:r>
      <w:bookmarkEnd w:id="17"/>
      <w:bookmarkEnd w:id="18"/>
      <w:bookmarkEnd w:id="19"/>
    </w:p>
    <w:p w:rsidR="00574817" w:rsidRPr="008E5CF8" w:rsidRDefault="00574817" w:rsidP="008E5CF8">
      <w:pPr>
        <w:spacing w:before="0" w:after="0" w:line="360" w:lineRule="auto"/>
        <w:ind w:firstLine="709"/>
        <w:rPr>
          <w:szCs w:val="28"/>
          <w:lang w:val="ru-RU" w:eastAsia="ru-RU"/>
        </w:rPr>
      </w:pPr>
      <w:bookmarkStart w:id="20" w:name="_Toc215675337"/>
      <w:bookmarkStart w:id="21" w:name="_Toc215943232"/>
      <w:bookmarkStart w:id="22" w:name="_Toc216110269"/>
      <w:bookmarkStart w:id="23" w:name="_Toc217404219"/>
      <w:r w:rsidRPr="008E5CF8">
        <w:rPr>
          <w:szCs w:val="28"/>
          <w:lang w:val="ru-RU" w:eastAsia="ru-RU"/>
        </w:rPr>
        <w:t>5. Лицензия не требуется, если учредителем таможенного склада является таможенный орган Российской Федерации</w:t>
      </w:r>
      <w:bookmarkEnd w:id="20"/>
      <w:bookmarkEnd w:id="21"/>
      <w:bookmarkEnd w:id="22"/>
      <w:r w:rsidR="007E055D" w:rsidRPr="008E5CF8">
        <w:rPr>
          <w:szCs w:val="28"/>
          <w:lang w:val="ru-RU" w:eastAsia="ru-RU"/>
        </w:rPr>
        <w:t>;</w:t>
      </w:r>
      <w:bookmarkEnd w:id="23"/>
    </w:p>
    <w:p w:rsidR="00574817" w:rsidRPr="008E5CF8" w:rsidRDefault="00574817" w:rsidP="008E5CF8">
      <w:pPr>
        <w:spacing w:before="0" w:after="0" w:line="360" w:lineRule="auto"/>
        <w:ind w:firstLine="709"/>
        <w:rPr>
          <w:szCs w:val="28"/>
          <w:lang w:val="ru-RU" w:eastAsia="ru-RU"/>
        </w:rPr>
      </w:pPr>
      <w:bookmarkStart w:id="24" w:name="_Toc215675338"/>
      <w:bookmarkStart w:id="25" w:name="_Toc215943233"/>
      <w:bookmarkStart w:id="26" w:name="_Toc216110270"/>
      <w:bookmarkStart w:id="27" w:name="_Toc217404220"/>
      <w:r w:rsidRPr="008E5CF8">
        <w:rPr>
          <w:szCs w:val="28"/>
          <w:lang w:val="ru-RU" w:eastAsia="ru-RU"/>
        </w:rPr>
        <w:t>6. Действие таможенного режима таможенного склада завершается помещением товаров под иной таможенный режим</w:t>
      </w:r>
      <w:r w:rsidR="005737E8" w:rsidRPr="008E5CF8">
        <w:rPr>
          <w:szCs w:val="28"/>
          <w:lang w:val="ru-RU" w:eastAsia="ru-RU"/>
        </w:rPr>
        <w:t>.</w:t>
      </w:r>
      <w:r w:rsidR="00415AD2">
        <w:rPr>
          <w:szCs w:val="28"/>
          <w:lang w:val="ru-RU" w:eastAsia="ru-RU"/>
        </w:rPr>
        <w:t xml:space="preserve"> </w:t>
      </w:r>
      <w:r w:rsidRPr="008E5CF8">
        <w:rPr>
          <w:szCs w:val="28"/>
          <w:lang w:val="ru-RU" w:eastAsia="ru-RU"/>
        </w:rPr>
        <w:t>Товары должны быть заявлены к помещению под иной таможенный режим не позднее дня истечения сроков нахождения товаров под таможенным режимом таможенного склада</w:t>
      </w:r>
      <w:bookmarkEnd w:id="24"/>
      <w:bookmarkEnd w:id="25"/>
      <w:bookmarkEnd w:id="26"/>
      <w:r w:rsidR="007E055D" w:rsidRPr="008E5CF8">
        <w:rPr>
          <w:szCs w:val="28"/>
          <w:lang w:val="ru-RU" w:eastAsia="ru-RU"/>
        </w:rPr>
        <w:t>;</w:t>
      </w:r>
      <w:bookmarkEnd w:id="27"/>
    </w:p>
    <w:p w:rsidR="00574817" w:rsidRPr="008E5CF8" w:rsidRDefault="00574817" w:rsidP="008E5CF8">
      <w:pPr>
        <w:spacing w:before="0" w:after="0" w:line="360" w:lineRule="auto"/>
        <w:ind w:firstLine="709"/>
        <w:rPr>
          <w:szCs w:val="28"/>
          <w:lang w:val="ru-RU" w:eastAsia="ru-RU"/>
        </w:rPr>
      </w:pPr>
      <w:bookmarkStart w:id="28" w:name="_Toc215675339"/>
      <w:bookmarkStart w:id="29" w:name="_Toc215943234"/>
      <w:bookmarkStart w:id="30" w:name="_Toc216110271"/>
      <w:bookmarkStart w:id="31" w:name="_Toc217404221"/>
      <w:r w:rsidRPr="008E5CF8">
        <w:rPr>
          <w:szCs w:val="28"/>
          <w:lang w:val="ru-RU" w:eastAsia="ru-RU"/>
        </w:rPr>
        <w:t>7. При помещении под таможенный режим таможенного склада товаров, предназначенных для вывоза в соответствии с таможенным режимом экспорта, такие товары освобождаются от таможенных пошлин и налогов либо уплаченные суммы возвращаются в порядке, предусмотренном законодательством Российской Федерации о налогах и сборах.</w:t>
      </w:r>
      <w:bookmarkEnd w:id="28"/>
      <w:bookmarkEnd w:id="29"/>
      <w:bookmarkEnd w:id="30"/>
      <w:bookmarkEnd w:id="31"/>
    </w:p>
    <w:p w:rsidR="00574817" w:rsidRPr="008E5CF8" w:rsidRDefault="00CA700E" w:rsidP="008E5CF8">
      <w:pPr>
        <w:spacing w:before="0" w:after="0" w:line="360" w:lineRule="auto"/>
        <w:ind w:firstLine="709"/>
        <w:rPr>
          <w:bCs/>
          <w:color w:val="000000"/>
          <w:szCs w:val="28"/>
          <w:lang w:val="ru-RU"/>
        </w:rPr>
      </w:pPr>
      <w:bookmarkStart w:id="32" w:name="_Toc215675340"/>
      <w:bookmarkStart w:id="33" w:name="_Toc215943235"/>
      <w:bookmarkStart w:id="34" w:name="_Toc216110272"/>
      <w:bookmarkStart w:id="35" w:name="_Toc217404222"/>
      <w:r w:rsidRPr="008E5CF8">
        <w:rPr>
          <w:szCs w:val="28"/>
          <w:lang w:val="ru-RU" w:eastAsia="ru-RU"/>
        </w:rPr>
        <w:t xml:space="preserve">В соответствии с </w:t>
      </w:r>
      <w:r w:rsidRPr="008E5CF8">
        <w:rPr>
          <w:color w:val="000000"/>
          <w:szCs w:val="28"/>
          <w:lang w:val="ru-RU"/>
        </w:rPr>
        <w:t>приказом ГТК от 25 февраля 2004 г. № 236 «</w:t>
      </w:r>
      <w:r w:rsidRPr="008E5CF8">
        <w:rPr>
          <w:bCs/>
          <w:color w:val="000000"/>
          <w:szCs w:val="28"/>
          <w:lang w:val="ru-RU"/>
        </w:rPr>
        <w:t>Об утверждении порядка совершения отдельных таможенных операций при использовании таможенного режима таможенного склада и обязательных требований к обустройству, оборудованию и месту расположения помещений и (или) открытых площадок, предназначенных для использования в качестве таможенного склада». Этот приказ регламентирует порядок совершения отдельных таможенных операций при использовании таможенного режима таможенного склада без фактического помещения товаров на таможенный склад. В связи с этим</w:t>
      </w:r>
      <w:r w:rsidR="00415AD2">
        <w:rPr>
          <w:bCs/>
          <w:color w:val="000000"/>
          <w:szCs w:val="28"/>
          <w:lang w:val="ru-RU"/>
        </w:rPr>
        <w:t xml:space="preserve"> </w:t>
      </w:r>
      <w:r w:rsidRPr="008E5CF8">
        <w:rPr>
          <w:bCs/>
          <w:color w:val="000000"/>
          <w:szCs w:val="28"/>
          <w:lang w:val="ru-RU"/>
        </w:rPr>
        <w:t>можно выделить следующие особенности правового регулирования:</w:t>
      </w:r>
      <w:bookmarkEnd w:id="32"/>
      <w:bookmarkEnd w:id="33"/>
      <w:bookmarkEnd w:id="34"/>
      <w:bookmarkEnd w:id="35"/>
    </w:p>
    <w:p w:rsidR="00145C26" w:rsidRPr="008E5CF8" w:rsidRDefault="00145C26" w:rsidP="008E5CF8">
      <w:pPr>
        <w:spacing w:before="0" w:after="0" w:line="360" w:lineRule="auto"/>
        <w:ind w:firstLine="709"/>
        <w:rPr>
          <w:color w:val="000000"/>
          <w:szCs w:val="28"/>
          <w:lang w:val="ru-RU"/>
        </w:rPr>
      </w:pPr>
      <w:r w:rsidRPr="008E5CF8">
        <w:rPr>
          <w:color w:val="000000"/>
          <w:szCs w:val="28"/>
          <w:lang w:val="ru-RU"/>
        </w:rPr>
        <w:t>1.</w:t>
      </w:r>
      <w:r w:rsidR="00A306F3" w:rsidRPr="008E5CF8">
        <w:rPr>
          <w:color w:val="000000"/>
          <w:szCs w:val="28"/>
          <w:lang w:val="ru-RU"/>
        </w:rPr>
        <w:t xml:space="preserve"> </w:t>
      </w:r>
      <w:r w:rsidRPr="008E5CF8">
        <w:rPr>
          <w:color w:val="000000"/>
          <w:szCs w:val="28"/>
          <w:lang w:val="ru-RU"/>
        </w:rPr>
        <w:t>Лицо представляет</w:t>
      </w:r>
      <w:r w:rsidR="00415AD2">
        <w:rPr>
          <w:color w:val="000000"/>
          <w:szCs w:val="28"/>
          <w:lang w:val="ru-RU"/>
        </w:rPr>
        <w:t xml:space="preserve"> </w:t>
      </w:r>
      <w:r w:rsidRPr="008E5CF8">
        <w:rPr>
          <w:color w:val="000000"/>
          <w:szCs w:val="28"/>
          <w:lang w:val="ru-RU"/>
        </w:rPr>
        <w:t>документы</w:t>
      </w:r>
      <w:r w:rsidR="00415AD2">
        <w:rPr>
          <w:color w:val="000000"/>
          <w:szCs w:val="28"/>
          <w:lang w:val="ru-RU"/>
        </w:rPr>
        <w:t xml:space="preserve"> </w:t>
      </w:r>
      <w:r w:rsidRPr="008E5CF8">
        <w:rPr>
          <w:color w:val="000000"/>
          <w:szCs w:val="28"/>
          <w:lang w:val="ru-RU"/>
        </w:rPr>
        <w:t>и сведения,</w:t>
      </w:r>
      <w:r w:rsidR="00415AD2">
        <w:rPr>
          <w:color w:val="000000"/>
          <w:szCs w:val="28"/>
          <w:lang w:val="ru-RU"/>
        </w:rPr>
        <w:t xml:space="preserve"> </w:t>
      </w:r>
      <w:r w:rsidRPr="008E5CF8">
        <w:rPr>
          <w:color w:val="000000"/>
          <w:szCs w:val="28"/>
          <w:lang w:val="ru-RU"/>
        </w:rPr>
        <w:t>подтверждающие</w:t>
      </w:r>
      <w:r w:rsidR="00415AD2">
        <w:rPr>
          <w:color w:val="000000"/>
          <w:szCs w:val="28"/>
          <w:lang w:val="ru-RU"/>
        </w:rPr>
        <w:t xml:space="preserve"> </w:t>
      </w:r>
      <w:r w:rsidRPr="008E5CF8">
        <w:rPr>
          <w:color w:val="000000"/>
          <w:szCs w:val="28"/>
          <w:lang w:val="ru-RU"/>
        </w:rPr>
        <w:t>основание для</w:t>
      </w:r>
      <w:r w:rsidR="00415AD2">
        <w:rPr>
          <w:color w:val="000000"/>
          <w:szCs w:val="28"/>
          <w:lang w:val="ru-RU"/>
        </w:rPr>
        <w:t xml:space="preserve"> </w:t>
      </w:r>
      <w:r w:rsidRPr="008E5CF8">
        <w:rPr>
          <w:color w:val="000000"/>
          <w:szCs w:val="28"/>
          <w:lang w:val="ru-RU"/>
        </w:rPr>
        <w:t>передачи товаров на хранение заявление</w:t>
      </w:r>
      <w:r w:rsidR="00415AD2">
        <w:rPr>
          <w:color w:val="000000"/>
          <w:szCs w:val="28"/>
          <w:lang w:val="ru-RU"/>
        </w:rPr>
        <w:t xml:space="preserve"> </w:t>
      </w:r>
      <w:r w:rsidRPr="008E5CF8">
        <w:rPr>
          <w:color w:val="000000"/>
          <w:szCs w:val="28"/>
          <w:lang w:val="ru-RU"/>
        </w:rPr>
        <w:t>в</w:t>
      </w:r>
      <w:r w:rsidR="00415AD2">
        <w:rPr>
          <w:color w:val="000000"/>
          <w:szCs w:val="28"/>
          <w:lang w:val="ru-RU"/>
        </w:rPr>
        <w:t xml:space="preserve"> </w:t>
      </w:r>
      <w:r w:rsidRPr="008E5CF8">
        <w:rPr>
          <w:color w:val="000000"/>
          <w:szCs w:val="28"/>
          <w:lang w:val="ru-RU"/>
        </w:rPr>
        <w:t>произвольной</w:t>
      </w:r>
      <w:r w:rsidR="00415AD2">
        <w:rPr>
          <w:color w:val="000000"/>
          <w:szCs w:val="28"/>
          <w:lang w:val="ru-RU"/>
        </w:rPr>
        <w:t xml:space="preserve"> </w:t>
      </w:r>
      <w:r w:rsidRPr="008E5CF8">
        <w:rPr>
          <w:color w:val="000000"/>
          <w:szCs w:val="28"/>
          <w:lang w:val="ru-RU"/>
        </w:rPr>
        <w:t>письменной</w:t>
      </w:r>
      <w:r w:rsidR="00415AD2">
        <w:rPr>
          <w:color w:val="000000"/>
          <w:szCs w:val="28"/>
          <w:lang w:val="ru-RU"/>
        </w:rPr>
        <w:t xml:space="preserve"> </w:t>
      </w:r>
      <w:r w:rsidRPr="008E5CF8">
        <w:rPr>
          <w:color w:val="000000"/>
          <w:szCs w:val="28"/>
          <w:lang w:val="ru-RU"/>
        </w:rPr>
        <w:t>форме;</w:t>
      </w:r>
    </w:p>
    <w:p w:rsidR="00145C26" w:rsidRPr="008E5CF8" w:rsidRDefault="00145C26" w:rsidP="008E5CF8">
      <w:pPr>
        <w:spacing w:before="0" w:after="0" w:line="360" w:lineRule="auto"/>
        <w:ind w:firstLine="709"/>
        <w:rPr>
          <w:color w:val="000000"/>
          <w:szCs w:val="28"/>
          <w:lang w:val="ru-RU"/>
        </w:rPr>
      </w:pPr>
      <w:r w:rsidRPr="008E5CF8">
        <w:rPr>
          <w:color w:val="000000"/>
          <w:szCs w:val="28"/>
          <w:lang w:val="ru-RU"/>
        </w:rPr>
        <w:t>2.</w:t>
      </w:r>
      <w:r w:rsidR="00A306F3" w:rsidRPr="008E5CF8">
        <w:rPr>
          <w:color w:val="000000"/>
          <w:szCs w:val="28"/>
          <w:lang w:val="ru-RU"/>
        </w:rPr>
        <w:t xml:space="preserve"> </w:t>
      </w:r>
      <w:r w:rsidRPr="008E5CF8">
        <w:rPr>
          <w:color w:val="000000"/>
          <w:szCs w:val="28"/>
          <w:lang w:val="ru-RU"/>
        </w:rPr>
        <w:t>Таможенный режим таможенный склад предполагает условный выпуск товаров;</w:t>
      </w:r>
    </w:p>
    <w:p w:rsidR="00145C26" w:rsidRPr="008E5CF8" w:rsidRDefault="00145C26" w:rsidP="008E5CF8">
      <w:pPr>
        <w:spacing w:before="0" w:after="0" w:line="360" w:lineRule="auto"/>
        <w:ind w:firstLine="709"/>
        <w:rPr>
          <w:color w:val="000000"/>
          <w:szCs w:val="28"/>
          <w:lang w:val="ru-RU"/>
        </w:rPr>
      </w:pPr>
      <w:r w:rsidRPr="008E5CF8">
        <w:rPr>
          <w:color w:val="000000"/>
          <w:szCs w:val="28"/>
          <w:lang w:val="ru-RU"/>
        </w:rPr>
        <w:t>3.</w:t>
      </w:r>
      <w:r w:rsidR="00415AD2">
        <w:rPr>
          <w:color w:val="000000"/>
          <w:szCs w:val="28"/>
          <w:lang w:val="ru-RU"/>
        </w:rPr>
        <w:t xml:space="preserve"> </w:t>
      </w:r>
      <w:r w:rsidR="009D6724" w:rsidRPr="008E5CF8">
        <w:rPr>
          <w:color w:val="000000"/>
          <w:szCs w:val="28"/>
          <w:lang w:val="ru-RU"/>
        </w:rPr>
        <w:t xml:space="preserve">На </w:t>
      </w:r>
      <w:r w:rsidRPr="008E5CF8">
        <w:rPr>
          <w:color w:val="000000"/>
          <w:szCs w:val="28"/>
          <w:lang w:val="ru-RU"/>
        </w:rPr>
        <w:t>таможенный склад могут помещаться товары, не помещенные под таможенный режим таможенного склада (действие режима завершено</w:t>
      </w:r>
      <w:r w:rsidR="00D90FCF" w:rsidRPr="008E5CF8">
        <w:rPr>
          <w:color w:val="000000"/>
          <w:szCs w:val="28"/>
          <w:lang w:val="ru-RU"/>
        </w:rPr>
        <w:t xml:space="preserve"> и которые предназначены к вывозу</w:t>
      </w:r>
      <w:r w:rsidR="00415AD2">
        <w:rPr>
          <w:color w:val="000000"/>
          <w:szCs w:val="28"/>
          <w:lang w:val="ru-RU"/>
        </w:rPr>
        <w:t xml:space="preserve"> </w:t>
      </w:r>
      <w:r w:rsidR="00D90FCF" w:rsidRPr="008E5CF8">
        <w:rPr>
          <w:color w:val="000000"/>
          <w:szCs w:val="28"/>
          <w:lang w:val="ru-RU"/>
        </w:rPr>
        <w:t>с таможенного склада, срок хранения которых</w:t>
      </w:r>
      <w:r w:rsidR="00415AD2">
        <w:rPr>
          <w:color w:val="000000"/>
          <w:szCs w:val="28"/>
          <w:lang w:val="ru-RU"/>
        </w:rPr>
        <w:t xml:space="preserve"> </w:t>
      </w:r>
      <w:r w:rsidR="00D90FCF" w:rsidRPr="008E5CF8">
        <w:rPr>
          <w:color w:val="000000"/>
          <w:szCs w:val="28"/>
          <w:lang w:val="ru-RU"/>
        </w:rPr>
        <w:t>на таможенном складе, находящимися</w:t>
      </w:r>
      <w:r w:rsidR="00415AD2">
        <w:rPr>
          <w:color w:val="000000"/>
          <w:szCs w:val="28"/>
          <w:lang w:val="ru-RU"/>
        </w:rPr>
        <w:t xml:space="preserve"> </w:t>
      </w:r>
      <w:r w:rsidR="00D90FCF" w:rsidRPr="008E5CF8">
        <w:rPr>
          <w:color w:val="000000"/>
          <w:szCs w:val="28"/>
          <w:lang w:val="ru-RU"/>
        </w:rPr>
        <w:t>на</w:t>
      </w:r>
      <w:r w:rsidR="00415AD2">
        <w:rPr>
          <w:color w:val="000000"/>
          <w:szCs w:val="28"/>
          <w:lang w:val="ru-RU"/>
        </w:rPr>
        <w:t xml:space="preserve"> </w:t>
      </w:r>
      <w:r w:rsidR="00D90FCF" w:rsidRPr="008E5CF8">
        <w:rPr>
          <w:color w:val="000000"/>
          <w:szCs w:val="28"/>
          <w:lang w:val="ru-RU"/>
        </w:rPr>
        <w:t>временном</w:t>
      </w:r>
      <w:r w:rsidR="00415AD2">
        <w:rPr>
          <w:color w:val="000000"/>
          <w:szCs w:val="28"/>
          <w:lang w:val="ru-RU"/>
        </w:rPr>
        <w:t xml:space="preserve"> </w:t>
      </w:r>
      <w:r w:rsidR="00D90FCF" w:rsidRPr="008E5CF8">
        <w:rPr>
          <w:color w:val="000000"/>
          <w:szCs w:val="28"/>
          <w:lang w:val="ru-RU"/>
        </w:rPr>
        <w:t>хранени</w:t>
      </w:r>
      <w:r w:rsidR="00916BF8" w:rsidRPr="008E5CF8">
        <w:rPr>
          <w:color w:val="000000"/>
          <w:szCs w:val="28"/>
          <w:lang w:val="ru-RU"/>
        </w:rPr>
        <w:t>и</w:t>
      </w:r>
      <w:r w:rsidRPr="008E5CF8">
        <w:rPr>
          <w:color w:val="000000"/>
          <w:szCs w:val="28"/>
          <w:lang w:val="ru-RU"/>
        </w:rPr>
        <w:t>;</w:t>
      </w:r>
    </w:p>
    <w:p w:rsidR="00D90FCF" w:rsidRPr="008E5CF8" w:rsidRDefault="00145C26" w:rsidP="008E5CF8">
      <w:pPr>
        <w:spacing w:before="0" w:after="0" w:line="360" w:lineRule="auto"/>
        <w:ind w:firstLine="709"/>
        <w:rPr>
          <w:color w:val="000000"/>
          <w:szCs w:val="28"/>
          <w:lang w:val="ru-RU"/>
        </w:rPr>
      </w:pPr>
      <w:r w:rsidRPr="008E5CF8">
        <w:rPr>
          <w:color w:val="000000"/>
          <w:szCs w:val="28"/>
          <w:lang w:val="ru-RU"/>
        </w:rPr>
        <w:t xml:space="preserve">4. </w:t>
      </w:r>
      <w:r w:rsidR="009D6724" w:rsidRPr="008E5CF8">
        <w:rPr>
          <w:color w:val="000000"/>
          <w:szCs w:val="28"/>
          <w:lang w:val="ru-RU"/>
        </w:rPr>
        <w:t>П</w:t>
      </w:r>
      <w:r w:rsidRPr="008E5CF8">
        <w:rPr>
          <w:color w:val="000000"/>
          <w:szCs w:val="28"/>
          <w:lang w:val="ru-RU"/>
        </w:rPr>
        <w:t>еремещение</w:t>
      </w:r>
      <w:r w:rsidR="00415AD2">
        <w:rPr>
          <w:color w:val="000000"/>
          <w:szCs w:val="28"/>
          <w:lang w:val="ru-RU"/>
        </w:rPr>
        <w:t xml:space="preserve"> </w:t>
      </w:r>
      <w:r w:rsidRPr="008E5CF8">
        <w:rPr>
          <w:color w:val="000000"/>
          <w:szCs w:val="28"/>
          <w:lang w:val="ru-RU"/>
        </w:rPr>
        <w:t>товаров</w:t>
      </w:r>
      <w:r w:rsidR="00415AD2">
        <w:rPr>
          <w:color w:val="000000"/>
          <w:szCs w:val="28"/>
          <w:lang w:val="ru-RU"/>
        </w:rPr>
        <w:t xml:space="preserve"> </w:t>
      </w:r>
      <w:r w:rsidRPr="008E5CF8">
        <w:rPr>
          <w:color w:val="000000"/>
          <w:szCs w:val="28"/>
          <w:lang w:val="ru-RU"/>
        </w:rPr>
        <w:t>с</w:t>
      </w:r>
      <w:r w:rsidR="00415AD2">
        <w:rPr>
          <w:color w:val="000000"/>
          <w:szCs w:val="28"/>
          <w:lang w:val="ru-RU"/>
        </w:rPr>
        <w:t xml:space="preserve"> </w:t>
      </w:r>
      <w:r w:rsidRPr="008E5CF8">
        <w:rPr>
          <w:color w:val="000000"/>
          <w:szCs w:val="28"/>
          <w:lang w:val="ru-RU"/>
        </w:rPr>
        <w:t>одного</w:t>
      </w:r>
      <w:r w:rsidR="00415AD2">
        <w:rPr>
          <w:color w:val="000000"/>
          <w:szCs w:val="28"/>
          <w:lang w:val="ru-RU"/>
        </w:rPr>
        <w:t xml:space="preserve"> </w:t>
      </w:r>
      <w:r w:rsidRPr="008E5CF8">
        <w:rPr>
          <w:color w:val="000000"/>
          <w:szCs w:val="28"/>
          <w:lang w:val="ru-RU"/>
        </w:rPr>
        <w:t>таможенного</w:t>
      </w:r>
      <w:r w:rsidR="00415AD2">
        <w:rPr>
          <w:color w:val="000000"/>
          <w:szCs w:val="28"/>
          <w:lang w:val="ru-RU"/>
        </w:rPr>
        <w:t xml:space="preserve"> </w:t>
      </w:r>
      <w:r w:rsidRPr="008E5CF8">
        <w:rPr>
          <w:color w:val="000000"/>
          <w:szCs w:val="28"/>
          <w:lang w:val="ru-RU"/>
        </w:rPr>
        <w:t>склада</w:t>
      </w:r>
      <w:r w:rsidR="00415AD2">
        <w:rPr>
          <w:color w:val="000000"/>
          <w:szCs w:val="28"/>
          <w:lang w:val="ru-RU"/>
        </w:rPr>
        <w:t xml:space="preserve"> </w:t>
      </w:r>
      <w:r w:rsidRPr="008E5CF8">
        <w:rPr>
          <w:color w:val="000000"/>
          <w:szCs w:val="28"/>
          <w:lang w:val="ru-RU"/>
        </w:rPr>
        <w:t>на</w:t>
      </w:r>
      <w:r w:rsidR="00415AD2">
        <w:rPr>
          <w:color w:val="000000"/>
          <w:szCs w:val="28"/>
          <w:lang w:val="ru-RU"/>
        </w:rPr>
        <w:t xml:space="preserve"> </w:t>
      </w:r>
      <w:r w:rsidRPr="008E5CF8">
        <w:rPr>
          <w:color w:val="000000"/>
          <w:szCs w:val="28"/>
          <w:lang w:val="ru-RU"/>
        </w:rPr>
        <w:t>другой</w:t>
      </w:r>
      <w:r w:rsidR="009D6724" w:rsidRPr="008E5CF8">
        <w:rPr>
          <w:color w:val="000000"/>
          <w:szCs w:val="28"/>
          <w:lang w:val="ru-RU"/>
        </w:rPr>
        <w:t xml:space="preserve"> </w:t>
      </w:r>
      <w:r w:rsidRPr="008E5CF8">
        <w:rPr>
          <w:color w:val="000000"/>
          <w:szCs w:val="28"/>
          <w:lang w:val="ru-RU"/>
        </w:rPr>
        <w:t>осуществляется в соотве</w:t>
      </w:r>
      <w:r w:rsidR="009D6724" w:rsidRPr="008E5CF8">
        <w:rPr>
          <w:color w:val="000000"/>
          <w:szCs w:val="28"/>
          <w:lang w:val="ru-RU"/>
        </w:rPr>
        <w:t xml:space="preserve">тствии с процедурой внутреннего </w:t>
      </w:r>
      <w:r w:rsidRPr="008E5CF8">
        <w:rPr>
          <w:color w:val="000000"/>
          <w:szCs w:val="28"/>
          <w:lang w:val="ru-RU"/>
        </w:rPr>
        <w:t>таможенного</w:t>
      </w:r>
      <w:r w:rsidR="009D6724" w:rsidRPr="008E5CF8">
        <w:rPr>
          <w:color w:val="000000"/>
          <w:szCs w:val="28"/>
          <w:lang w:val="ru-RU"/>
        </w:rPr>
        <w:t xml:space="preserve"> </w:t>
      </w:r>
      <w:r w:rsidRPr="008E5CF8">
        <w:rPr>
          <w:color w:val="000000"/>
          <w:szCs w:val="28"/>
          <w:lang w:val="ru-RU"/>
        </w:rPr>
        <w:t>транзита</w:t>
      </w:r>
      <w:r w:rsidR="00A306F3" w:rsidRPr="008E5CF8">
        <w:rPr>
          <w:color w:val="000000"/>
          <w:szCs w:val="28"/>
          <w:lang w:val="ru-RU"/>
        </w:rPr>
        <w:t>;</w:t>
      </w:r>
    </w:p>
    <w:p w:rsidR="00D90FCF" w:rsidRPr="008E5CF8" w:rsidRDefault="00D90FCF" w:rsidP="008E5CF8">
      <w:pPr>
        <w:spacing w:before="0" w:after="0" w:line="360" w:lineRule="auto"/>
        <w:ind w:firstLine="709"/>
        <w:rPr>
          <w:color w:val="000000"/>
          <w:szCs w:val="28"/>
          <w:lang w:val="ru-RU"/>
        </w:rPr>
      </w:pPr>
      <w:r w:rsidRPr="008E5CF8">
        <w:rPr>
          <w:color w:val="000000"/>
          <w:szCs w:val="28"/>
          <w:lang w:val="ru-RU"/>
        </w:rPr>
        <w:t>5. Решение о</w:t>
      </w:r>
      <w:r w:rsidR="00415AD2">
        <w:rPr>
          <w:color w:val="000000"/>
          <w:szCs w:val="28"/>
          <w:lang w:val="ru-RU"/>
        </w:rPr>
        <w:t xml:space="preserve"> </w:t>
      </w:r>
      <w:r w:rsidRPr="008E5CF8">
        <w:rPr>
          <w:color w:val="000000"/>
          <w:szCs w:val="28"/>
          <w:lang w:val="ru-RU"/>
        </w:rPr>
        <w:t>продлении срока</w:t>
      </w:r>
      <w:r w:rsidR="00415AD2">
        <w:rPr>
          <w:color w:val="000000"/>
          <w:szCs w:val="28"/>
          <w:lang w:val="ru-RU"/>
        </w:rPr>
        <w:t xml:space="preserve"> </w:t>
      </w:r>
      <w:r w:rsidRPr="008E5CF8">
        <w:rPr>
          <w:color w:val="000000"/>
          <w:szCs w:val="28"/>
          <w:lang w:val="ru-RU"/>
        </w:rPr>
        <w:t>хранения товаров</w:t>
      </w:r>
      <w:r w:rsidR="00415AD2">
        <w:rPr>
          <w:color w:val="000000"/>
          <w:szCs w:val="28"/>
          <w:lang w:val="ru-RU"/>
        </w:rPr>
        <w:t xml:space="preserve"> </w:t>
      </w:r>
      <w:r w:rsidRPr="008E5CF8">
        <w:rPr>
          <w:color w:val="000000"/>
          <w:szCs w:val="28"/>
          <w:lang w:val="ru-RU"/>
        </w:rPr>
        <w:t>на таможенном</w:t>
      </w:r>
      <w:r w:rsidR="00415AD2">
        <w:rPr>
          <w:color w:val="000000"/>
          <w:szCs w:val="28"/>
          <w:lang w:val="ru-RU"/>
        </w:rPr>
        <w:t xml:space="preserve"> </w:t>
      </w:r>
      <w:r w:rsidRPr="008E5CF8">
        <w:rPr>
          <w:color w:val="000000"/>
          <w:szCs w:val="28"/>
          <w:lang w:val="ru-RU"/>
        </w:rPr>
        <w:t>складе принимает</w:t>
      </w:r>
      <w:r w:rsidR="00415AD2">
        <w:rPr>
          <w:color w:val="000000"/>
          <w:szCs w:val="28"/>
          <w:lang w:val="ru-RU"/>
        </w:rPr>
        <w:t xml:space="preserve"> </w:t>
      </w:r>
      <w:r w:rsidRPr="008E5CF8">
        <w:rPr>
          <w:color w:val="000000"/>
          <w:szCs w:val="28"/>
          <w:lang w:val="ru-RU"/>
        </w:rPr>
        <w:t>начальник</w:t>
      </w:r>
      <w:r w:rsidR="00415AD2">
        <w:rPr>
          <w:color w:val="000000"/>
          <w:szCs w:val="28"/>
          <w:lang w:val="ru-RU"/>
        </w:rPr>
        <w:t xml:space="preserve"> </w:t>
      </w:r>
      <w:r w:rsidRPr="008E5CF8">
        <w:rPr>
          <w:color w:val="000000"/>
          <w:szCs w:val="28"/>
          <w:lang w:val="ru-RU"/>
        </w:rPr>
        <w:t>таможни</w:t>
      </w:r>
      <w:r w:rsidR="00415AD2">
        <w:rPr>
          <w:color w:val="000000"/>
          <w:szCs w:val="28"/>
          <w:lang w:val="ru-RU"/>
        </w:rPr>
        <w:t xml:space="preserve"> </w:t>
      </w:r>
      <w:r w:rsidRPr="008E5CF8">
        <w:rPr>
          <w:color w:val="000000"/>
          <w:szCs w:val="28"/>
          <w:lang w:val="ru-RU"/>
        </w:rPr>
        <w:t>или лицо,</w:t>
      </w:r>
      <w:r w:rsidR="00415AD2">
        <w:rPr>
          <w:color w:val="000000"/>
          <w:szCs w:val="28"/>
          <w:lang w:val="ru-RU"/>
        </w:rPr>
        <w:t xml:space="preserve"> </w:t>
      </w:r>
      <w:r w:rsidRPr="008E5CF8">
        <w:rPr>
          <w:color w:val="000000"/>
          <w:szCs w:val="28"/>
          <w:lang w:val="ru-RU"/>
        </w:rPr>
        <w:t>его</w:t>
      </w:r>
      <w:r w:rsidR="00415AD2">
        <w:rPr>
          <w:color w:val="000000"/>
          <w:szCs w:val="28"/>
          <w:lang w:val="ru-RU"/>
        </w:rPr>
        <w:t xml:space="preserve"> </w:t>
      </w:r>
      <w:r w:rsidRPr="008E5CF8">
        <w:rPr>
          <w:color w:val="000000"/>
          <w:szCs w:val="28"/>
          <w:lang w:val="ru-RU"/>
        </w:rPr>
        <w:t>замещающее,</w:t>
      </w:r>
      <w:r w:rsidR="00415AD2">
        <w:rPr>
          <w:color w:val="000000"/>
          <w:szCs w:val="28"/>
          <w:lang w:val="ru-RU"/>
        </w:rPr>
        <w:t xml:space="preserve"> </w:t>
      </w:r>
      <w:r w:rsidRPr="008E5CF8">
        <w:rPr>
          <w:color w:val="000000"/>
          <w:szCs w:val="28"/>
          <w:lang w:val="ru-RU"/>
        </w:rPr>
        <w:t>в форме</w:t>
      </w:r>
      <w:r w:rsidR="009D6724" w:rsidRPr="008E5CF8">
        <w:rPr>
          <w:color w:val="000000"/>
          <w:szCs w:val="28"/>
          <w:lang w:val="ru-RU"/>
        </w:rPr>
        <w:t xml:space="preserve"> </w:t>
      </w:r>
      <w:r w:rsidRPr="008E5CF8">
        <w:rPr>
          <w:color w:val="000000"/>
          <w:szCs w:val="28"/>
          <w:lang w:val="ru-RU"/>
        </w:rPr>
        <w:t>соответствующей</w:t>
      </w:r>
      <w:r w:rsidR="00415AD2">
        <w:rPr>
          <w:color w:val="000000"/>
          <w:szCs w:val="28"/>
          <w:lang w:val="ru-RU"/>
        </w:rPr>
        <w:t xml:space="preserve"> </w:t>
      </w:r>
      <w:r w:rsidRPr="008E5CF8">
        <w:rPr>
          <w:color w:val="000000"/>
          <w:szCs w:val="28"/>
          <w:lang w:val="ru-RU"/>
        </w:rPr>
        <w:t>резолюции</w:t>
      </w:r>
      <w:r w:rsidR="00415AD2">
        <w:rPr>
          <w:color w:val="000000"/>
          <w:szCs w:val="28"/>
          <w:lang w:val="ru-RU"/>
        </w:rPr>
        <w:t xml:space="preserve"> </w:t>
      </w:r>
      <w:r w:rsidRPr="008E5CF8">
        <w:rPr>
          <w:color w:val="000000"/>
          <w:szCs w:val="28"/>
          <w:lang w:val="ru-RU"/>
        </w:rPr>
        <w:t>о</w:t>
      </w:r>
      <w:r w:rsidR="00415AD2">
        <w:rPr>
          <w:color w:val="000000"/>
          <w:szCs w:val="28"/>
          <w:lang w:val="ru-RU"/>
        </w:rPr>
        <w:t xml:space="preserve"> </w:t>
      </w:r>
      <w:r w:rsidRPr="008E5CF8">
        <w:rPr>
          <w:color w:val="000000"/>
          <w:szCs w:val="28"/>
          <w:lang w:val="ru-RU"/>
        </w:rPr>
        <w:t>продлении</w:t>
      </w:r>
      <w:r w:rsidR="00415AD2">
        <w:rPr>
          <w:color w:val="000000"/>
          <w:szCs w:val="28"/>
          <w:lang w:val="ru-RU"/>
        </w:rPr>
        <w:t xml:space="preserve"> </w:t>
      </w:r>
      <w:r w:rsidRPr="008E5CF8">
        <w:rPr>
          <w:color w:val="000000"/>
          <w:szCs w:val="28"/>
          <w:lang w:val="ru-RU"/>
        </w:rPr>
        <w:t>срока</w:t>
      </w:r>
      <w:r w:rsidR="00415AD2">
        <w:rPr>
          <w:color w:val="000000"/>
          <w:szCs w:val="28"/>
          <w:lang w:val="ru-RU"/>
        </w:rPr>
        <w:t xml:space="preserve"> </w:t>
      </w:r>
      <w:r w:rsidRPr="008E5CF8">
        <w:rPr>
          <w:color w:val="000000"/>
          <w:szCs w:val="28"/>
          <w:lang w:val="ru-RU"/>
        </w:rPr>
        <w:t>хранения</w:t>
      </w:r>
      <w:r w:rsidR="00415AD2">
        <w:rPr>
          <w:color w:val="000000"/>
          <w:szCs w:val="28"/>
          <w:lang w:val="ru-RU"/>
        </w:rPr>
        <w:t xml:space="preserve"> </w:t>
      </w:r>
      <w:r w:rsidRPr="008E5CF8">
        <w:rPr>
          <w:color w:val="000000"/>
          <w:szCs w:val="28"/>
          <w:lang w:val="ru-RU"/>
        </w:rPr>
        <w:t>товаров;</w:t>
      </w:r>
    </w:p>
    <w:p w:rsidR="00A306F3" w:rsidRPr="008E5CF8" w:rsidRDefault="00D90FCF" w:rsidP="008E5CF8">
      <w:pPr>
        <w:spacing w:before="0" w:after="0" w:line="360" w:lineRule="auto"/>
        <w:ind w:firstLine="709"/>
        <w:rPr>
          <w:color w:val="000000"/>
          <w:szCs w:val="28"/>
          <w:lang w:val="ru-RU"/>
        </w:rPr>
      </w:pPr>
      <w:r w:rsidRPr="008E5CF8">
        <w:rPr>
          <w:color w:val="000000"/>
          <w:szCs w:val="28"/>
          <w:lang w:val="ru-RU"/>
        </w:rPr>
        <w:t>6.</w:t>
      </w:r>
      <w:r w:rsidR="0064540C" w:rsidRPr="008E5CF8">
        <w:rPr>
          <w:color w:val="000000"/>
          <w:szCs w:val="28"/>
          <w:lang w:val="ru-RU"/>
        </w:rPr>
        <w:t xml:space="preserve"> При</w:t>
      </w:r>
      <w:r w:rsidR="00415AD2">
        <w:rPr>
          <w:color w:val="000000"/>
          <w:szCs w:val="28"/>
          <w:lang w:val="ru-RU"/>
        </w:rPr>
        <w:t xml:space="preserve"> </w:t>
      </w:r>
      <w:r w:rsidR="0064540C" w:rsidRPr="008E5CF8">
        <w:rPr>
          <w:color w:val="000000"/>
          <w:szCs w:val="28"/>
          <w:lang w:val="ru-RU"/>
        </w:rPr>
        <w:t>хранении</w:t>
      </w:r>
      <w:r w:rsidR="00415AD2">
        <w:rPr>
          <w:color w:val="000000"/>
          <w:szCs w:val="28"/>
          <w:lang w:val="ru-RU"/>
        </w:rPr>
        <w:t xml:space="preserve"> </w:t>
      </w:r>
      <w:r w:rsidR="0064540C" w:rsidRPr="008E5CF8">
        <w:rPr>
          <w:color w:val="000000"/>
          <w:szCs w:val="28"/>
          <w:lang w:val="ru-RU"/>
        </w:rPr>
        <w:t>товаров,</w:t>
      </w:r>
      <w:r w:rsidR="00415AD2">
        <w:rPr>
          <w:color w:val="000000"/>
          <w:szCs w:val="28"/>
          <w:lang w:val="ru-RU"/>
        </w:rPr>
        <w:t xml:space="preserve"> </w:t>
      </w:r>
      <w:r w:rsidR="0064540C" w:rsidRPr="008E5CF8">
        <w:rPr>
          <w:color w:val="000000"/>
          <w:szCs w:val="28"/>
          <w:lang w:val="ru-RU"/>
        </w:rPr>
        <w:t>помещенных</w:t>
      </w:r>
      <w:r w:rsidR="00415AD2">
        <w:rPr>
          <w:color w:val="000000"/>
          <w:szCs w:val="28"/>
          <w:lang w:val="ru-RU"/>
        </w:rPr>
        <w:t xml:space="preserve"> </w:t>
      </w:r>
      <w:r w:rsidR="0064540C" w:rsidRPr="008E5CF8">
        <w:rPr>
          <w:color w:val="000000"/>
          <w:szCs w:val="28"/>
          <w:lang w:val="ru-RU"/>
        </w:rPr>
        <w:t>под</w:t>
      </w:r>
      <w:r w:rsidR="00415AD2">
        <w:rPr>
          <w:color w:val="000000"/>
          <w:szCs w:val="28"/>
          <w:lang w:val="ru-RU"/>
        </w:rPr>
        <w:t xml:space="preserve"> </w:t>
      </w:r>
      <w:r w:rsidR="0064540C" w:rsidRPr="008E5CF8">
        <w:rPr>
          <w:color w:val="000000"/>
          <w:szCs w:val="28"/>
          <w:lang w:val="ru-RU"/>
        </w:rPr>
        <w:t>таможенный</w:t>
      </w:r>
      <w:r w:rsidR="00415AD2">
        <w:rPr>
          <w:color w:val="000000"/>
          <w:szCs w:val="28"/>
          <w:lang w:val="ru-RU"/>
        </w:rPr>
        <w:t xml:space="preserve"> </w:t>
      </w:r>
      <w:r w:rsidR="0064540C" w:rsidRPr="008E5CF8">
        <w:rPr>
          <w:color w:val="000000"/>
          <w:szCs w:val="28"/>
          <w:lang w:val="ru-RU"/>
        </w:rPr>
        <w:t>режим таможенного склада, могут совершаться простые сборочные операции дробление партии (формирование отправок, сортировку, упаковку, переупаковку, маркировку, погрузку, выгрузку, перегрузку, операции, необходимые для улучшения товарных качеств размещение</w:t>
      </w:r>
      <w:r w:rsidR="00415AD2">
        <w:rPr>
          <w:color w:val="000000"/>
          <w:szCs w:val="28"/>
          <w:lang w:val="ru-RU"/>
        </w:rPr>
        <w:t xml:space="preserve"> </w:t>
      </w:r>
      <w:r w:rsidR="0064540C" w:rsidRPr="008E5CF8">
        <w:rPr>
          <w:color w:val="000000"/>
          <w:szCs w:val="28"/>
          <w:lang w:val="ru-RU"/>
        </w:rPr>
        <w:t>товаров</w:t>
      </w:r>
      <w:r w:rsidR="00415AD2">
        <w:rPr>
          <w:color w:val="000000"/>
          <w:szCs w:val="28"/>
          <w:lang w:val="ru-RU"/>
        </w:rPr>
        <w:t xml:space="preserve"> </w:t>
      </w:r>
      <w:r w:rsidR="0064540C" w:rsidRPr="008E5CF8">
        <w:rPr>
          <w:color w:val="000000"/>
          <w:szCs w:val="28"/>
          <w:lang w:val="ru-RU"/>
        </w:rPr>
        <w:t>на</w:t>
      </w:r>
      <w:r w:rsidR="00415AD2">
        <w:rPr>
          <w:color w:val="000000"/>
          <w:szCs w:val="28"/>
          <w:lang w:val="ru-RU"/>
        </w:rPr>
        <w:t xml:space="preserve"> </w:t>
      </w:r>
      <w:r w:rsidR="0064540C" w:rsidRPr="008E5CF8">
        <w:rPr>
          <w:color w:val="000000"/>
          <w:szCs w:val="28"/>
          <w:lang w:val="ru-RU"/>
        </w:rPr>
        <w:t>демонстрационных</w:t>
      </w:r>
      <w:r w:rsidR="00415AD2">
        <w:rPr>
          <w:color w:val="000000"/>
          <w:szCs w:val="28"/>
          <w:lang w:val="ru-RU"/>
        </w:rPr>
        <w:t xml:space="preserve"> </w:t>
      </w:r>
      <w:r w:rsidR="0064540C" w:rsidRPr="008E5CF8">
        <w:rPr>
          <w:color w:val="000000"/>
          <w:szCs w:val="28"/>
          <w:lang w:val="ru-RU"/>
        </w:rPr>
        <w:t>стендах</w:t>
      </w:r>
      <w:r w:rsidR="00415AD2">
        <w:rPr>
          <w:color w:val="000000"/>
          <w:szCs w:val="28"/>
          <w:lang w:val="ru-RU"/>
        </w:rPr>
        <w:t xml:space="preserve"> </w:t>
      </w:r>
      <w:r w:rsidR="0064540C" w:rsidRPr="008E5CF8">
        <w:rPr>
          <w:color w:val="000000"/>
          <w:szCs w:val="28"/>
          <w:lang w:val="ru-RU"/>
        </w:rPr>
        <w:t>в</w:t>
      </w:r>
      <w:r w:rsidR="00415AD2">
        <w:rPr>
          <w:color w:val="000000"/>
          <w:szCs w:val="28"/>
          <w:lang w:val="ru-RU"/>
        </w:rPr>
        <w:t xml:space="preserve"> </w:t>
      </w:r>
      <w:r w:rsidR="0064540C" w:rsidRPr="008E5CF8">
        <w:rPr>
          <w:color w:val="000000"/>
          <w:szCs w:val="28"/>
          <w:lang w:val="ru-RU"/>
        </w:rPr>
        <w:t>пределах</w:t>
      </w:r>
      <w:r w:rsidR="00415AD2">
        <w:rPr>
          <w:color w:val="000000"/>
          <w:szCs w:val="28"/>
          <w:lang w:val="ru-RU"/>
        </w:rPr>
        <w:t xml:space="preserve"> </w:t>
      </w:r>
      <w:r w:rsidR="0064540C" w:rsidRPr="008E5CF8">
        <w:rPr>
          <w:color w:val="000000"/>
          <w:szCs w:val="28"/>
          <w:lang w:val="ru-RU"/>
        </w:rPr>
        <w:t>таможенного склада, тестирование.</w:t>
      </w:r>
      <w:bookmarkStart w:id="36" w:name="_Toc216110273"/>
    </w:p>
    <w:p w:rsidR="00C3451E" w:rsidRPr="008E5CF8" w:rsidRDefault="00CD4EB6" w:rsidP="008E5CF8">
      <w:pPr>
        <w:spacing w:before="0" w:after="0" w:line="360" w:lineRule="auto"/>
        <w:ind w:firstLine="709"/>
        <w:rPr>
          <w:szCs w:val="28"/>
          <w:lang w:val="ru-RU"/>
        </w:rPr>
      </w:pPr>
      <w:r w:rsidRPr="008E5CF8">
        <w:rPr>
          <w:szCs w:val="28"/>
          <w:lang w:val="ru-RU"/>
        </w:rPr>
        <w:t>На основании вышеизложенного можно сделать следующие выводы:</w:t>
      </w:r>
    </w:p>
    <w:p w:rsidR="00BF5AF8" w:rsidRPr="008E5CF8" w:rsidRDefault="00BF5AF8" w:rsidP="008E5CF8">
      <w:pPr>
        <w:spacing w:before="0" w:after="0" w:line="360" w:lineRule="auto"/>
        <w:ind w:firstLine="709"/>
        <w:rPr>
          <w:szCs w:val="28"/>
          <w:lang w:val="ru-RU"/>
        </w:rPr>
      </w:pPr>
      <w:r w:rsidRPr="008E5CF8">
        <w:rPr>
          <w:szCs w:val="28"/>
          <w:lang w:val="ru-RU"/>
        </w:rPr>
        <w:t xml:space="preserve">Правового </w:t>
      </w:r>
      <w:r w:rsidR="00CD4EB6" w:rsidRPr="008E5CF8">
        <w:rPr>
          <w:szCs w:val="28"/>
          <w:lang w:val="ru-RU"/>
        </w:rPr>
        <w:t>регулирования</w:t>
      </w:r>
      <w:r w:rsidRPr="008E5CF8">
        <w:rPr>
          <w:szCs w:val="28"/>
          <w:lang w:val="ru-RU"/>
        </w:rPr>
        <w:t xml:space="preserve"> осуществляется посредством норм права, содержащихся в Международных соглашениях, Федеральных законах РФ, приказах и распоряжениях ФТС РФ</w:t>
      </w:r>
      <w:r w:rsidR="00DC38B6" w:rsidRPr="008E5CF8">
        <w:rPr>
          <w:szCs w:val="28"/>
          <w:lang w:val="ru-RU"/>
        </w:rPr>
        <w:t>;</w:t>
      </w:r>
    </w:p>
    <w:p w:rsidR="00A306F3" w:rsidRPr="008E5CF8" w:rsidRDefault="00DC38B6" w:rsidP="008E5CF8">
      <w:pPr>
        <w:spacing w:before="0" w:after="0" w:line="360" w:lineRule="auto"/>
        <w:ind w:firstLine="709"/>
        <w:rPr>
          <w:b/>
          <w:szCs w:val="28"/>
          <w:lang w:val="ru-RU"/>
        </w:rPr>
      </w:pPr>
      <w:bookmarkStart w:id="37" w:name="_Toc217404223"/>
      <w:r w:rsidRPr="008E5CF8">
        <w:rPr>
          <w:szCs w:val="28"/>
          <w:lang w:val="ru-RU"/>
        </w:rPr>
        <w:t>Таможенные склады, учреждаемые таможенными органами являются складами открытого типа, что подробнее регулируется Приказом ГТК РФ от 22.02.1994 № 72, рассмотренным выше;</w:t>
      </w:r>
      <w:bookmarkEnd w:id="37"/>
    </w:p>
    <w:p w:rsidR="00DC38B6" w:rsidRPr="008E5CF8" w:rsidRDefault="00C71F37" w:rsidP="008E5CF8">
      <w:pPr>
        <w:spacing w:before="0" w:after="0" w:line="360" w:lineRule="auto"/>
        <w:ind w:firstLine="709"/>
        <w:rPr>
          <w:b/>
          <w:szCs w:val="28"/>
          <w:lang w:val="ru-RU"/>
        </w:rPr>
      </w:pPr>
      <w:bookmarkStart w:id="38" w:name="_Toc217404224"/>
      <w:r w:rsidRPr="008E5CF8">
        <w:rPr>
          <w:szCs w:val="28"/>
          <w:lang w:val="ru-RU"/>
        </w:rPr>
        <w:t>Были выделены</w:t>
      </w:r>
      <w:r w:rsidR="00DC38B6" w:rsidRPr="008E5CF8">
        <w:rPr>
          <w:szCs w:val="28"/>
          <w:lang w:val="ru-RU"/>
        </w:rPr>
        <w:t xml:space="preserve"> особенности</w:t>
      </w:r>
      <w:r w:rsidRPr="008E5CF8">
        <w:rPr>
          <w:szCs w:val="28"/>
          <w:lang w:val="ru-RU"/>
        </w:rPr>
        <w:t>,</w:t>
      </w:r>
      <w:r w:rsidR="002F2CBE" w:rsidRPr="008E5CF8">
        <w:rPr>
          <w:szCs w:val="28"/>
          <w:lang w:val="ru-RU"/>
        </w:rPr>
        <w:t xml:space="preserve"> касающиеся</w:t>
      </w:r>
      <w:r w:rsidR="00DC38B6" w:rsidRPr="008E5CF8">
        <w:rPr>
          <w:szCs w:val="28"/>
          <w:lang w:val="ru-RU"/>
        </w:rPr>
        <w:t xml:space="preserve">: таможенного склада как режима, помещения товаров под этот режим, отличие от таможенного склада как открытой площадки за счет анализа </w:t>
      </w:r>
      <w:r w:rsidR="00E1333E" w:rsidRPr="008E5CF8">
        <w:rPr>
          <w:szCs w:val="28"/>
          <w:lang w:val="ru-RU"/>
        </w:rPr>
        <w:t>приказов</w:t>
      </w:r>
      <w:r w:rsidR="00E1333E" w:rsidRPr="008E5CF8">
        <w:rPr>
          <w:rStyle w:val="aff0"/>
          <w:szCs w:val="28"/>
        </w:rPr>
        <w:footnoteReference w:id="25"/>
      </w:r>
      <w:r w:rsidR="005B048F" w:rsidRPr="008E5CF8">
        <w:rPr>
          <w:szCs w:val="28"/>
          <w:lang w:val="ru-RU"/>
        </w:rPr>
        <w:t xml:space="preserve"> и установ</w:t>
      </w:r>
      <w:r w:rsidR="00BE1C85" w:rsidRPr="008E5CF8">
        <w:rPr>
          <w:szCs w:val="28"/>
          <w:lang w:val="ru-RU"/>
        </w:rPr>
        <w:t>лено</w:t>
      </w:r>
      <w:r w:rsidR="005B048F" w:rsidRPr="008E5CF8">
        <w:rPr>
          <w:szCs w:val="28"/>
          <w:lang w:val="ru-RU"/>
        </w:rPr>
        <w:t xml:space="preserve">, что </w:t>
      </w:r>
      <w:r w:rsidR="00BE1C85" w:rsidRPr="008E5CF8">
        <w:rPr>
          <w:szCs w:val="28"/>
          <w:lang w:val="ru-RU"/>
        </w:rPr>
        <w:t xml:space="preserve">изучаемый </w:t>
      </w:r>
      <w:r w:rsidR="00C83FEC" w:rsidRPr="008E5CF8">
        <w:rPr>
          <w:szCs w:val="28"/>
          <w:lang w:val="ru-RU"/>
        </w:rPr>
        <w:t>режим предусматривает помещение товаров (российских и иностранных) под иной таможенный режим, лицензия на учреждение таможенного склада не требуется для таможенных органов, юридические же лица обязаны быть включены в реестр владельцев таможенных складов, место таможенного оформления является СВХ, а перемещение товаров с одного таможенного склада на другой осуществляется по процедуре ВТТ.</w:t>
      </w:r>
      <w:bookmarkEnd w:id="38"/>
    </w:p>
    <w:p w:rsidR="00C83FEC" w:rsidRPr="008E5CF8" w:rsidRDefault="00C83FEC" w:rsidP="008E5CF8">
      <w:pPr>
        <w:spacing w:before="0" w:after="0" w:line="360" w:lineRule="auto"/>
        <w:ind w:firstLine="709"/>
        <w:rPr>
          <w:b/>
          <w:szCs w:val="28"/>
          <w:lang w:val="ru-RU"/>
        </w:rPr>
      </w:pPr>
    </w:p>
    <w:p w:rsidR="00372D88" w:rsidRPr="008E5CF8" w:rsidRDefault="00372D88" w:rsidP="008E5CF8">
      <w:pPr>
        <w:spacing w:before="0" w:after="0" w:line="360" w:lineRule="auto"/>
        <w:ind w:firstLine="709"/>
        <w:jc w:val="center"/>
        <w:rPr>
          <w:b/>
          <w:szCs w:val="28"/>
          <w:lang w:val="ru-RU"/>
        </w:rPr>
      </w:pPr>
      <w:bookmarkStart w:id="39" w:name="_Toc217404225"/>
      <w:r w:rsidRPr="008E5CF8">
        <w:rPr>
          <w:b/>
          <w:szCs w:val="28"/>
          <w:lang w:val="ru-RU"/>
        </w:rPr>
        <w:t>2.</w:t>
      </w:r>
      <w:r w:rsidR="00BA7830" w:rsidRPr="008E5CF8">
        <w:rPr>
          <w:b/>
          <w:szCs w:val="28"/>
          <w:lang w:val="ru-RU"/>
        </w:rPr>
        <w:t>2</w:t>
      </w:r>
      <w:r w:rsidR="008E5CF8">
        <w:rPr>
          <w:b/>
          <w:szCs w:val="28"/>
          <w:lang w:val="ru-RU"/>
        </w:rPr>
        <w:t xml:space="preserve"> </w:t>
      </w:r>
      <w:r w:rsidR="001909FF" w:rsidRPr="008E5CF8">
        <w:rPr>
          <w:b/>
          <w:szCs w:val="28"/>
          <w:lang w:val="ru-RU"/>
        </w:rPr>
        <w:t>Таможенный склад как процедура: особенности правового регулирования</w:t>
      </w:r>
      <w:bookmarkEnd w:id="36"/>
      <w:bookmarkEnd w:id="39"/>
    </w:p>
    <w:p w:rsidR="000C2DD3" w:rsidRPr="008E5CF8" w:rsidRDefault="000C2DD3" w:rsidP="008E5CF8">
      <w:pPr>
        <w:spacing w:before="0" w:after="0" w:line="360" w:lineRule="auto"/>
        <w:ind w:firstLine="709"/>
        <w:rPr>
          <w:b/>
          <w:color w:val="000000"/>
          <w:szCs w:val="28"/>
          <w:lang w:val="ru-RU"/>
        </w:rPr>
      </w:pPr>
    </w:p>
    <w:p w:rsidR="00413AFF" w:rsidRPr="008E5CF8" w:rsidRDefault="00C15C9F" w:rsidP="008E5CF8">
      <w:pPr>
        <w:spacing w:before="0" w:after="0" w:line="360" w:lineRule="auto"/>
        <w:ind w:firstLine="709"/>
        <w:rPr>
          <w:color w:val="000000"/>
          <w:szCs w:val="28"/>
          <w:lang w:val="ru-RU"/>
        </w:rPr>
      </w:pPr>
      <w:bookmarkStart w:id="40" w:name="_Toc214994896"/>
      <w:bookmarkStart w:id="41" w:name="_Toc214995318"/>
      <w:bookmarkStart w:id="42" w:name="_Toc215157990"/>
      <w:bookmarkStart w:id="43" w:name="_Toc215329424"/>
      <w:bookmarkStart w:id="44" w:name="_Toc215330348"/>
      <w:bookmarkStart w:id="45" w:name="_Toc215330449"/>
      <w:r w:rsidRPr="008E5CF8">
        <w:rPr>
          <w:szCs w:val="28"/>
          <w:lang w:val="ru-RU" w:eastAsia="ru-RU"/>
        </w:rPr>
        <w:t>Как говорилось ранее, таможенный склад представляет собой</w:t>
      </w:r>
      <w:r w:rsidR="00413AFF" w:rsidRPr="008E5CF8">
        <w:rPr>
          <w:szCs w:val="28"/>
          <w:lang w:val="ru-RU" w:eastAsia="ru-RU"/>
        </w:rPr>
        <w:t xml:space="preserve"> специально выделенную и обустроенную для этих целей помещение и (или) открытую площадку, на </w:t>
      </w:r>
      <w:r w:rsidR="00413AFF" w:rsidRPr="008E5CF8">
        <w:rPr>
          <w:color w:val="000000"/>
          <w:szCs w:val="28"/>
          <w:lang w:val="ru-RU"/>
        </w:rPr>
        <w:t>котором хранятся товары и допускается складирование товаров. Необходимо установить требования к таможенным складам.</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Основное требование, предъявляемое к помещениям или иным местам, предназначенным для таможенного склада, заключается в том, чтобы такие помещения (места) были обустроены надлежащим образом в целях обеспечения таможенного контроля</w:t>
      </w:r>
      <w:r w:rsidRPr="008E5CF8">
        <w:rPr>
          <w:rStyle w:val="aff0"/>
          <w:szCs w:val="28"/>
          <w:lang w:eastAsia="ru-RU"/>
        </w:rPr>
        <w:footnoteReference w:id="26"/>
      </w:r>
      <w:r w:rsidRPr="008E5CF8">
        <w:rPr>
          <w:szCs w:val="28"/>
          <w:lang w:val="ru-RU" w:eastAsia="ru-RU"/>
        </w:rPr>
        <w:t>. Данное требование получает конкретизацию в следующих правилах:</w:t>
      </w:r>
      <w:bookmarkEnd w:id="40"/>
      <w:bookmarkEnd w:id="41"/>
      <w:bookmarkEnd w:id="42"/>
      <w:bookmarkEnd w:id="43"/>
      <w:bookmarkEnd w:id="44"/>
      <w:bookmarkEnd w:id="45"/>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расположение и обустройство таможенного склада должно исключать возможность поступления товаров на таможенный склад и их изъятия с таможенного склада помимо таможенного контроля и обеспечивать сохранность товаров, находящихся на складе;</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помещения таможенного склада должны быть оборудованы двойными запорными устройствами, одно из которых должно находиться в ведении таможенного органа;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w:t>
      </w:r>
      <w:r w:rsidR="00415AD2">
        <w:rPr>
          <w:szCs w:val="28"/>
          <w:lang w:val="ru-RU" w:eastAsia="ru-RU"/>
        </w:rPr>
        <w:t xml:space="preserve"> </w:t>
      </w:r>
      <w:r w:rsidRPr="008E5CF8">
        <w:rPr>
          <w:szCs w:val="28"/>
          <w:lang w:val="ru-RU" w:eastAsia="ru-RU"/>
        </w:rPr>
        <w:t>используемые в качестве таможенного склада помещения должны располагаться в наземных зданиях или сооружениях и отвечать техническим, санитарным, противопожарным и другим требованиям, установленным законодательством РФ, а также должны быть оборудованы охранной и противопожарной сигнализациями, иметь систему и средства пожаротушения, соответствующие требования пожарной безопасности.</w:t>
      </w:r>
      <w:r w:rsidR="00415AD2">
        <w:rPr>
          <w:szCs w:val="28"/>
          <w:lang w:val="ru-RU" w:eastAsia="ru-RU"/>
        </w:rPr>
        <w:t xml:space="preserve"> </w:t>
      </w:r>
      <w:r w:rsidRPr="008E5CF8">
        <w:rPr>
          <w:szCs w:val="28"/>
          <w:lang w:val="ru-RU" w:eastAsia="ru-RU"/>
        </w:rPr>
        <w:t>В случае если таможенным складом является часть здания или сооружения, то оборудование и обустройство подъездных путей к нему и примыкающих разгрузочных площадок должно исключать доступ посторонних лиц к товарам, находящимся под таможенным контролем;</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площадь помещений, используемых в качестве таможенного склада, должна быть достаточной для нормального функционирования таможенного склада, при этом на таможенном складе должны иметься специально выделенные, изолированные и соответственно обозначенные площади для хранения товаров, помещенных под режим таможенного склада, и товаров, в отношении которых данный режим завершен и которые предназначены в вывозу с таможенного склада;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для хранения товаров, которые могут причинить вред другим товарам или требуют особых условий хранения, должны выделяться специально приспособленные помещения, являющиеся частью таможенного склада;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учреждение и функционирование таможенного склада должно осуществляться с соблюдением требований российского законодательства об охране окружающей природной среды;</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на территории таможенного склада не могут складироваться отходы любого вида и находиться бытовой мусор;</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территория таможенного склада должна быть неразрывна по всему периметру, обнесена сплошным ограждением и иметь контрольно-пропускные пункты во всех местах въезда (входа) и/или выезда (выхода) с обозначением «Таможенный склад».</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Общая площадь таможенного склада включает два основных компонента, которые можно условно обозначить как внутренний и внешний. «Внутренняя» составляющая представляет собой территорию собственно таможенного склада - специально выделенного и обустроенного помещения или иного места, в пределах которого может осуществляться хранение товаров, помещенных под режим таможенного склада. При этом сама «внутренняя» территория склада состоит из двух частей: одна часть непосредственно предназначена и должна использоваться для хранения товаров, помещенных под режим таможенного склада, другая часть служит для хранения товаров, которые не были вывезены за пределы территории склада после их заявления под иной таможенный режим по завершении режима таможенного склада.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«Внешняя» составляющая общей площади таможенного склада включает территорию, прилегающую к таможенному складу, то есть расположенную непосредственно вокруг таможенного склада и/или примыкающую к таможенному складу, где производится выгрузка (погрузка) товаров с транспортных средств либо на транспортные средства, осуществляющие транспортировку товаров, предназначенных соответственно для помещения под режим таможенного склада либо вывоза после его завершения за пределы склада.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Кроме того, в рамках общей площади таможенного склада имеется еще одна «территориальная единица» - складское место. Складские места представляют собой специально выделенные и обозначенные части площади таможенного склада, которые определяются владельцем склада для хранения товаров, помещенных под таможенный режим таможенного склада, по одной грузовой таможенной декларации (при помещении товаров на таможенный склад), или товаров, заявленных при выпуске товаров с таможенного склада к помещению под иной таможенный режим по одной грузовой таможенной декларации</w:t>
      </w:r>
      <w:r w:rsidRPr="008E5CF8">
        <w:rPr>
          <w:rStyle w:val="aff0"/>
          <w:szCs w:val="28"/>
          <w:lang w:val="ru-RU" w:eastAsia="ru-RU"/>
        </w:rPr>
        <w:footnoteReference w:id="27"/>
      </w:r>
      <w:r w:rsidRPr="008E5CF8">
        <w:rPr>
          <w:szCs w:val="28"/>
          <w:lang w:val="ru-RU" w:eastAsia="ru-RU"/>
        </w:rPr>
        <w:t>.</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Требования, предъявляемые к оборудованию таможенного склада, заключаются в том, чтобы на его территории постоянно находились в исправном работоспособном состоянии в количестве, достаточном для нормального функционирования склада: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погрузочные и транспортные средства;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складское оборудование;</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средства для взвешивания товаров, точность и пределы измерения которых соответствуют характеру товаров, предполагаемых к хранению на таможенном складе;</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средства связи (в том числе телефон, факс);</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оргтехника;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мебель;</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другие виды оборудования, если это необходимо для нормального</w:t>
      </w:r>
      <w:r w:rsidR="00415AD2">
        <w:rPr>
          <w:szCs w:val="28"/>
          <w:lang w:val="ru-RU" w:eastAsia="ru-RU"/>
        </w:rPr>
        <w:t xml:space="preserve"> </w:t>
      </w:r>
      <w:r w:rsidRPr="008E5CF8">
        <w:rPr>
          <w:szCs w:val="28"/>
          <w:lang w:val="ru-RU" w:eastAsia="ru-RU"/>
        </w:rPr>
        <w:t>функционирования таможенного склада.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Кроме того, таможенный орган, осуществляющий контроль за использованием таможенного склада, вправе устанавливать конкретные требования к его обустройству с учетом характера товаров, предполагаемых к хранению, а также расположения помещения (или иного места), предполагаемого для учреждения таможенного склада. Владелец склада также должен безвозмездно обустроить рабочие места для сотрудников таможенного органа непосредственно в зоне таможенного контроля (на территории таможенного склада), выделив им надлежащим образом оборудованные помещения, необходимые средства связи и транспорта. При этом все операции по оборудованию, дооборудованию складской зоны таможенного контроля, охране помещений и прилегающей территории, а также организации пропускного режима осуществляются за счет владельцев склада.</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Таможенные склады закрытого типа учреждаются:</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лицами, специализирующимися на хранении товаров, предназначенных для их профессиональной деятельности (сервисное обслуживание и т.п.);</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для хранения собственных товаров, а также перевозимых товаров, если владелец склада одновременно является перевозчиком;</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 для хранения товаров третьих лиц, определенных владельцем склада при его учреждении.</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Таможенный орган может для владельца склада закрытого типа установить упрощенный порядок таможенного оформления и представления отчетности о товарах, хранящихся на складе.</w:t>
      </w:r>
    </w:p>
    <w:p w:rsidR="00C15C9F" w:rsidRPr="008E5CF8" w:rsidRDefault="00C15C9F" w:rsidP="008E5CF8">
      <w:pPr>
        <w:spacing w:before="0" w:after="0" w:line="360" w:lineRule="auto"/>
        <w:ind w:firstLine="709"/>
        <w:rPr>
          <w:szCs w:val="28"/>
          <w:lang w:val="ru-RU" w:eastAsia="ru-RU"/>
        </w:rPr>
      </w:pPr>
      <w:r w:rsidRPr="008E5CF8">
        <w:rPr>
          <w:szCs w:val="28"/>
          <w:lang w:val="ru-RU" w:eastAsia="ru-RU"/>
        </w:rPr>
        <w:t>К заявлению на выдачу лицензии владельцем таможенного склада закрытого типа прилагаются перечень товаров, предполагаемых для хранения на складе, а также гарантия банка на сумму не ниже 15 процентов максимальной таможенной стоимости товаров, могущих быть помещенными на склад.</w:t>
      </w:r>
    </w:p>
    <w:p w:rsidR="00C15C9F" w:rsidRPr="008E5CF8" w:rsidRDefault="00C15C9F" w:rsidP="008E5CF8">
      <w:pPr>
        <w:spacing w:before="0" w:after="0" w:line="360" w:lineRule="auto"/>
        <w:ind w:firstLine="709"/>
        <w:rPr>
          <w:snapToGrid w:val="0"/>
          <w:szCs w:val="28"/>
          <w:lang w:val="ru-RU"/>
        </w:rPr>
      </w:pPr>
      <w:r w:rsidRPr="008E5CF8">
        <w:rPr>
          <w:snapToGrid w:val="0"/>
          <w:szCs w:val="28"/>
          <w:lang w:val="ru-RU"/>
        </w:rPr>
        <w:t>Таможня с учетом мнения владельца склада утверждает процедуру использования таможенного режима таможенного склада в зависимости от конструкции склада, видов товаров, хранящихся на складе, его пропускной способности и других факторов, затрагивающих функционирование конкретного склада. В процедуре оговариваются:</w:t>
      </w:r>
    </w:p>
    <w:p w:rsidR="00C15C9F" w:rsidRPr="008E5CF8" w:rsidRDefault="00C15C9F" w:rsidP="008E5CF8">
      <w:pPr>
        <w:spacing w:before="0" w:after="0" w:line="360" w:lineRule="auto"/>
        <w:ind w:firstLine="709"/>
        <w:rPr>
          <w:snapToGrid w:val="0"/>
          <w:szCs w:val="28"/>
          <w:lang w:val="ru-RU"/>
        </w:rPr>
      </w:pPr>
      <w:r w:rsidRPr="008E5CF8">
        <w:rPr>
          <w:snapToGrid w:val="0"/>
          <w:szCs w:val="28"/>
          <w:lang w:val="ru-RU"/>
        </w:rPr>
        <w:t>- требования таможни к обустройству таможенного склада, в том числе и помещений для сотрудников таможенного органа;</w:t>
      </w:r>
    </w:p>
    <w:p w:rsidR="00C15C9F" w:rsidRPr="008E5CF8" w:rsidRDefault="00C15C9F" w:rsidP="008E5CF8">
      <w:pPr>
        <w:spacing w:before="0" w:after="0" w:line="360" w:lineRule="auto"/>
        <w:ind w:firstLine="709"/>
        <w:rPr>
          <w:snapToGrid w:val="0"/>
          <w:szCs w:val="28"/>
          <w:lang w:val="ru-RU"/>
        </w:rPr>
      </w:pPr>
      <w:r w:rsidRPr="008E5CF8">
        <w:rPr>
          <w:snapToGrid w:val="0"/>
          <w:szCs w:val="28"/>
          <w:lang w:val="ru-RU"/>
        </w:rPr>
        <w:t>- режим работы на складе;</w:t>
      </w:r>
    </w:p>
    <w:p w:rsidR="00C15C9F" w:rsidRPr="008E5CF8" w:rsidRDefault="00C15C9F" w:rsidP="008E5CF8">
      <w:pPr>
        <w:spacing w:before="0" w:after="0" w:line="360" w:lineRule="auto"/>
        <w:ind w:firstLine="709"/>
        <w:rPr>
          <w:snapToGrid w:val="0"/>
          <w:szCs w:val="28"/>
          <w:lang w:val="ru-RU"/>
        </w:rPr>
      </w:pPr>
      <w:r w:rsidRPr="008E5CF8">
        <w:rPr>
          <w:snapToGrid w:val="0"/>
          <w:szCs w:val="28"/>
          <w:lang w:val="ru-RU"/>
        </w:rPr>
        <w:t>- формы учета товаров;</w:t>
      </w:r>
    </w:p>
    <w:p w:rsidR="00C15C9F" w:rsidRPr="008E5CF8" w:rsidRDefault="00C15C9F" w:rsidP="008E5CF8">
      <w:pPr>
        <w:spacing w:before="0" w:after="0" w:line="360" w:lineRule="auto"/>
        <w:ind w:firstLine="709"/>
        <w:rPr>
          <w:snapToGrid w:val="0"/>
          <w:szCs w:val="28"/>
          <w:lang w:val="ru-RU"/>
        </w:rPr>
      </w:pPr>
      <w:r w:rsidRPr="008E5CF8">
        <w:rPr>
          <w:snapToGrid w:val="0"/>
          <w:szCs w:val="28"/>
          <w:lang w:val="ru-RU"/>
        </w:rPr>
        <w:t>- формы и сроки представления владельцем склада отчетности о товарах, хранящихся на таможенном складе;</w:t>
      </w:r>
    </w:p>
    <w:p w:rsidR="00C15C9F" w:rsidRPr="008E5CF8" w:rsidRDefault="00C15C9F" w:rsidP="008E5CF8">
      <w:pPr>
        <w:spacing w:before="0" w:after="0" w:line="360" w:lineRule="auto"/>
        <w:ind w:firstLine="709"/>
        <w:rPr>
          <w:snapToGrid w:val="0"/>
          <w:szCs w:val="28"/>
          <w:lang w:val="ru-RU"/>
        </w:rPr>
      </w:pPr>
      <w:r w:rsidRPr="008E5CF8">
        <w:rPr>
          <w:snapToGrid w:val="0"/>
          <w:szCs w:val="28"/>
          <w:lang w:val="ru-RU"/>
        </w:rPr>
        <w:t>- иные требования и условия, связанные с функционированием склада.</w:t>
      </w:r>
    </w:p>
    <w:p w:rsidR="00C15C9F" w:rsidRPr="008E5CF8" w:rsidRDefault="00C15C9F" w:rsidP="008E5CF8">
      <w:pPr>
        <w:spacing w:before="0" w:after="0" w:line="360" w:lineRule="auto"/>
        <w:ind w:firstLine="709"/>
        <w:rPr>
          <w:snapToGrid w:val="0"/>
          <w:szCs w:val="28"/>
          <w:lang w:val="ru-RU"/>
        </w:rPr>
      </w:pPr>
      <w:r w:rsidRPr="008E5CF8">
        <w:rPr>
          <w:snapToGrid w:val="0"/>
          <w:szCs w:val="28"/>
          <w:lang w:val="ru-RU"/>
        </w:rPr>
        <w:t>Указанная процедура не может противоречить настоящему Положению и таможенному законодательству.</w:t>
      </w:r>
    </w:p>
    <w:p w:rsidR="00C15C9F" w:rsidRPr="008E5CF8" w:rsidRDefault="00C15C9F" w:rsidP="008E5CF8">
      <w:pPr>
        <w:spacing w:before="0" w:after="0" w:line="360" w:lineRule="auto"/>
        <w:ind w:firstLine="709"/>
        <w:rPr>
          <w:color w:val="000000"/>
          <w:szCs w:val="28"/>
          <w:lang w:val="ru-RU"/>
        </w:rPr>
      </w:pPr>
      <w:r w:rsidRPr="008E5CF8">
        <w:rPr>
          <w:color w:val="000000"/>
          <w:szCs w:val="28"/>
          <w:lang w:val="ru-RU"/>
        </w:rPr>
        <w:t>При помещении товаров под режим таможенного склада взимаются таможенные сборы за таможенное оформление в валюте Российской Федерации в размере 0,1 проц. таможенной стоимости товаров и в иностранной валюте, курс которой котируется Центральным банком Российской Федерации, в размере 0,05 процента таможенной стоимости товаров.</w:t>
      </w:r>
    </w:p>
    <w:p w:rsidR="00C15C9F" w:rsidRPr="008E5CF8" w:rsidRDefault="00C15C9F" w:rsidP="008E5CF8">
      <w:pPr>
        <w:spacing w:before="0" w:after="0" w:line="360" w:lineRule="auto"/>
        <w:ind w:firstLine="709"/>
        <w:rPr>
          <w:color w:val="000000"/>
          <w:szCs w:val="28"/>
          <w:lang w:val="ru-RU"/>
        </w:rPr>
      </w:pPr>
      <w:r w:rsidRPr="008E5CF8">
        <w:rPr>
          <w:color w:val="000000"/>
          <w:szCs w:val="28"/>
          <w:lang w:val="ru-RU"/>
        </w:rPr>
        <w:t>Ответственность за уплату таможенных пошлин, налогов и внесение иных таможенных платежей несет владелец таможенного склада, за исключением случая: с согласия таможенного органа ответственность за уплату таможенных платежей может быть возложена на лицо, поместившее товары на хранение на таможенный склад открытого типа. При помещении на таможенный склад товаров, предназначенных для вывоза в соответствии с таможенным режимом экспорта, такие товары освобождаются от таможенных пошлин и налогов, либо уплаченные суммы возвращаются, если такое освобождение или возврат предусмотрены при фактическом экспорте товаров. При этом указанные товары должны быть вывезены не позднее трех месяцев со дня помещения на таможенный склад.</w:t>
      </w:r>
    </w:p>
    <w:p w:rsidR="00BB4382" w:rsidRPr="008E5CF8" w:rsidRDefault="00C15C9F" w:rsidP="008E5CF8">
      <w:pPr>
        <w:spacing w:before="0" w:after="0" w:line="360" w:lineRule="auto"/>
        <w:ind w:firstLine="709"/>
        <w:rPr>
          <w:szCs w:val="28"/>
          <w:lang w:val="ru-RU" w:eastAsia="ru-RU"/>
        </w:rPr>
      </w:pPr>
      <w:r w:rsidRPr="008E5CF8">
        <w:rPr>
          <w:color w:val="000000"/>
          <w:szCs w:val="28"/>
          <w:lang w:val="ru-RU"/>
        </w:rPr>
        <w:t xml:space="preserve">При выдаче без разрешения таможенного органа или утрате ввезенных на территорию Российской Федерации товаров владелец склада, </w:t>
      </w:r>
      <w:r w:rsidR="00751098" w:rsidRPr="008E5CF8">
        <w:rPr>
          <w:color w:val="000000"/>
          <w:szCs w:val="28"/>
          <w:lang w:val="ru-RU"/>
        </w:rPr>
        <w:t xml:space="preserve">либо </w:t>
      </w:r>
      <w:r w:rsidRPr="008E5CF8">
        <w:rPr>
          <w:color w:val="000000"/>
          <w:szCs w:val="28"/>
          <w:lang w:val="ru-RU"/>
        </w:rPr>
        <w:t>лицо, поместившее товары на склад, должны уплатить таможенные платежи, которые подлежали бы уплате при выпуске для свободного обращения, если только товары не оказались уничтоженными в силу естественного износа или убыли при нормальных условиях хранения.</w:t>
      </w:r>
      <w:bookmarkStart w:id="46" w:name="_Toc216110274"/>
      <w:r w:rsidR="00297595" w:rsidRPr="008E5CF8">
        <w:rPr>
          <w:color w:val="000000"/>
          <w:szCs w:val="28"/>
          <w:lang w:val="ru-RU"/>
        </w:rPr>
        <w:t xml:space="preserve"> </w:t>
      </w:r>
      <w:r w:rsidR="00BB4382" w:rsidRPr="008E5CF8">
        <w:rPr>
          <w:szCs w:val="28"/>
          <w:lang w:val="ru-RU" w:eastAsia="ru-RU"/>
        </w:rPr>
        <w:t>Ответственность за уплату таможенных пошлин, налога на добавленную стоимость и акцизов, а также внесение иных таможенных платежей несет лицо, поместившее товары на хранение на таможенный склад</w:t>
      </w:r>
      <w:r w:rsidR="00751098" w:rsidRPr="008E5CF8">
        <w:rPr>
          <w:rStyle w:val="aff0"/>
          <w:szCs w:val="28"/>
          <w:lang w:val="ru-RU" w:eastAsia="ru-RU"/>
        </w:rPr>
        <w:footnoteReference w:id="28"/>
      </w:r>
      <w:r w:rsidR="00BB4382" w:rsidRPr="008E5CF8">
        <w:rPr>
          <w:szCs w:val="28"/>
          <w:lang w:val="ru-RU" w:eastAsia="ru-RU"/>
        </w:rPr>
        <w:t>.</w:t>
      </w:r>
      <w:bookmarkEnd w:id="46"/>
    </w:p>
    <w:p w:rsidR="00BB4382" w:rsidRPr="008E5CF8" w:rsidRDefault="00BB4382" w:rsidP="008E5CF8">
      <w:pPr>
        <w:spacing w:before="0" w:after="0" w:line="360" w:lineRule="auto"/>
        <w:ind w:firstLine="709"/>
        <w:rPr>
          <w:szCs w:val="28"/>
          <w:lang w:val="ru-RU" w:eastAsia="ru-RU"/>
        </w:rPr>
      </w:pPr>
      <w:bookmarkStart w:id="47" w:name="_Toc216110275"/>
      <w:bookmarkStart w:id="48" w:name="_Toc217404226"/>
      <w:r w:rsidRPr="008E5CF8">
        <w:rPr>
          <w:szCs w:val="28"/>
          <w:lang w:val="ru-RU" w:eastAsia="ru-RU"/>
        </w:rPr>
        <w:t>Лицо, поместившее товары на хранение на таможенный склад, освобождается от ответственности за уплату таможенных пошлин в случае, если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хранения.</w:t>
      </w:r>
      <w:bookmarkStart w:id="49" w:name="_Toc216110277"/>
      <w:bookmarkEnd w:id="47"/>
      <w:r w:rsidR="00297595" w:rsidRPr="008E5CF8">
        <w:rPr>
          <w:szCs w:val="28"/>
          <w:lang w:val="ru-RU" w:eastAsia="ru-RU"/>
        </w:rPr>
        <w:t xml:space="preserve"> </w:t>
      </w:r>
      <w:r w:rsidRPr="008E5CF8">
        <w:rPr>
          <w:szCs w:val="28"/>
          <w:lang w:val="ru-RU" w:eastAsia="ru-RU"/>
        </w:rPr>
        <w:t>Договор о хранении оформляется в виде складского свидетельства.</w:t>
      </w:r>
      <w:bookmarkEnd w:id="48"/>
      <w:bookmarkEnd w:id="49"/>
    </w:p>
    <w:p w:rsidR="00BB4382" w:rsidRPr="008E5CF8" w:rsidRDefault="00BB4382" w:rsidP="008E5CF8">
      <w:pPr>
        <w:spacing w:before="0" w:after="0" w:line="360" w:lineRule="auto"/>
        <w:ind w:firstLine="709"/>
        <w:rPr>
          <w:szCs w:val="28"/>
          <w:lang w:val="ru-RU" w:eastAsia="ru-RU"/>
        </w:rPr>
      </w:pPr>
      <w:bookmarkStart w:id="50" w:name="_Toc216110278"/>
      <w:bookmarkStart w:id="51" w:name="_Toc217404227"/>
      <w:r w:rsidRPr="008E5CF8">
        <w:rPr>
          <w:szCs w:val="28"/>
          <w:lang w:val="ru-RU" w:eastAsia="ru-RU"/>
        </w:rPr>
        <w:t>Договор считается заключенным с момента передачи товаров на хранение.</w:t>
      </w:r>
      <w:bookmarkEnd w:id="50"/>
      <w:r w:rsidR="00415AD2">
        <w:rPr>
          <w:szCs w:val="28"/>
          <w:lang w:val="ru-RU" w:eastAsia="ru-RU"/>
        </w:rPr>
        <w:t xml:space="preserve"> </w:t>
      </w:r>
      <w:bookmarkStart w:id="52" w:name="_Toc216110279"/>
      <w:r w:rsidRPr="008E5CF8">
        <w:rPr>
          <w:szCs w:val="28"/>
          <w:lang w:val="ru-RU" w:eastAsia="ru-RU"/>
        </w:rPr>
        <w:t>Товары могут храниться на таможенном складе в течение трех лет</w:t>
      </w:r>
      <w:r w:rsidR="00EC376D" w:rsidRPr="008E5CF8">
        <w:rPr>
          <w:szCs w:val="28"/>
          <w:lang w:val="ru-RU" w:eastAsia="ru-RU"/>
        </w:rPr>
        <w:t xml:space="preserve">. Это </w:t>
      </w:r>
      <w:r w:rsidR="00F17D7F" w:rsidRPr="008E5CF8">
        <w:rPr>
          <w:szCs w:val="28"/>
          <w:lang w:val="ru-RU" w:eastAsia="ru-RU"/>
        </w:rPr>
        <w:t>норма</w:t>
      </w:r>
      <w:r w:rsidR="00EC376D" w:rsidRPr="008E5CF8">
        <w:rPr>
          <w:szCs w:val="28"/>
          <w:lang w:val="ru-RU" w:eastAsia="ru-RU"/>
        </w:rPr>
        <w:t xml:space="preserve"> соответствует</w:t>
      </w:r>
      <w:r w:rsidR="00F17D7F" w:rsidRPr="008E5CF8">
        <w:rPr>
          <w:szCs w:val="28"/>
          <w:lang w:val="ru-RU" w:eastAsia="ru-RU"/>
        </w:rPr>
        <w:t xml:space="preserve"> положению Киотской конвенции</w:t>
      </w:r>
      <w:r w:rsidR="00F17D7F" w:rsidRPr="008E5CF8">
        <w:rPr>
          <w:rStyle w:val="aff0"/>
          <w:szCs w:val="28"/>
          <w:lang w:val="ru-RU" w:eastAsia="ru-RU"/>
        </w:rPr>
        <w:footnoteReference w:id="29"/>
      </w:r>
      <w:r w:rsidRPr="008E5CF8">
        <w:rPr>
          <w:szCs w:val="28"/>
          <w:lang w:val="ru-RU" w:eastAsia="ru-RU"/>
        </w:rPr>
        <w:t>. Указанный срок может ограничиваться для отдельных лиц таможенным органом. Ограниченный срок хранения товаров не может быть менее одного года.</w:t>
      </w:r>
      <w:bookmarkEnd w:id="51"/>
      <w:bookmarkEnd w:id="52"/>
    </w:p>
    <w:p w:rsidR="00BB4382" w:rsidRPr="008E5CF8" w:rsidRDefault="00BB4382" w:rsidP="008E5CF8">
      <w:pPr>
        <w:spacing w:before="0" w:after="0" w:line="360" w:lineRule="auto"/>
        <w:ind w:firstLine="709"/>
        <w:rPr>
          <w:szCs w:val="28"/>
          <w:lang w:val="ru-RU" w:eastAsia="ru-RU"/>
        </w:rPr>
      </w:pPr>
      <w:bookmarkStart w:id="53" w:name="_Toc216110280"/>
      <w:bookmarkStart w:id="54" w:name="_Toc217404228"/>
      <w:r w:rsidRPr="008E5CF8">
        <w:rPr>
          <w:szCs w:val="28"/>
          <w:lang w:val="ru-RU" w:eastAsia="ru-RU"/>
        </w:rPr>
        <w:t>Товары, предназначенные для вывоза в соответствии с таможенным режимом экспорта, в отношении которых предоставлены льготы (освобождение от таможенных пошлин, налогов или возврат уплаченных сумм), могут храниться на таможенном складе не более трех месяцев.</w:t>
      </w:r>
      <w:bookmarkEnd w:id="53"/>
      <w:bookmarkEnd w:id="54"/>
    </w:p>
    <w:p w:rsidR="00F17D7F" w:rsidRPr="008E5CF8" w:rsidRDefault="00F17D7F" w:rsidP="008E5CF8">
      <w:pPr>
        <w:spacing w:before="0" w:after="0" w:line="360" w:lineRule="auto"/>
        <w:ind w:firstLine="709"/>
        <w:rPr>
          <w:szCs w:val="28"/>
          <w:lang w:val="ru-RU"/>
        </w:rPr>
      </w:pPr>
      <w:r w:rsidRPr="008E5CF8">
        <w:rPr>
          <w:szCs w:val="28"/>
          <w:lang w:val="ru-RU"/>
        </w:rPr>
        <w:t>Таможенный кодекс РФ закрепляется новое положение относительно сроков хранения товаров: товары, имеющие ограниченные сроки годности и (или) реализации, должны быть вывезены с таможенного склада не позднее, чем за 180 дней до истечения такого ограниченного срока</w:t>
      </w:r>
      <w:r w:rsidR="00CC0F66" w:rsidRPr="008E5CF8">
        <w:rPr>
          <w:rStyle w:val="aff0"/>
          <w:szCs w:val="28"/>
        </w:rPr>
        <w:footnoteReference w:id="30"/>
      </w:r>
      <w:r w:rsidRPr="008E5CF8">
        <w:rPr>
          <w:szCs w:val="28"/>
          <w:lang w:val="ru-RU"/>
        </w:rPr>
        <w:t xml:space="preserve"> (срока годности товаров). Следует отметить, что вышеупомянут</w:t>
      </w:r>
      <w:r w:rsidR="00CC0F66" w:rsidRPr="008E5CF8">
        <w:rPr>
          <w:szCs w:val="28"/>
          <w:lang w:val="ru-RU"/>
        </w:rPr>
        <w:t xml:space="preserve">ая статья </w:t>
      </w:r>
      <w:r w:rsidRPr="008E5CF8">
        <w:rPr>
          <w:szCs w:val="28"/>
          <w:lang w:val="ru-RU"/>
        </w:rPr>
        <w:t>устанавливает более короткий период, по истечении которого помещение на таможенный склад не допускается, - 90 дней</w:t>
      </w:r>
      <w:r w:rsidR="00CC0F66" w:rsidRPr="008E5CF8">
        <w:rPr>
          <w:szCs w:val="28"/>
          <w:lang w:val="ru-RU"/>
        </w:rPr>
        <w:t xml:space="preserve">. </w:t>
      </w:r>
      <w:r w:rsidRPr="008E5CF8">
        <w:rPr>
          <w:szCs w:val="28"/>
          <w:lang w:val="ru-RU"/>
        </w:rPr>
        <w:t>Фактический срок, на который товары помещаются на таможенный склад, определяется самим лицом, использующим режим, и указывается в таможенной декларации. Такой срок должен быть в пределах максимальных сроков, установленных ст. 218 Т</w:t>
      </w:r>
      <w:r w:rsidR="00CC0F66" w:rsidRPr="008E5CF8">
        <w:rPr>
          <w:szCs w:val="28"/>
          <w:lang w:val="ru-RU"/>
        </w:rPr>
        <w:t>аможенного кодекса</w:t>
      </w:r>
      <w:r w:rsidRPr="008E5CF8">
        <w:rPr>
          <w:szCs w:val="28"/>
          <w:lang w:val="ru-RU"/>
        </w:rPr>
        <w:t xml:space="preserve"> РФ, т.е. не более срока годности (срока реализации товаров) минус 180 дней для товаров, имеющих ограниченные сроки годности (реализации), и не более трех лет для остальных товаров. Согласованный первоначально и указанный в таможенной декларации срок хранения товаров на таможенном складе может быть продлен таможенным органом, но в пределах максимальных сроков.</w:t>
      </w:r>
    </w:p>
    <w:p w:rsidR="00BB4382" w:rsidRPr="008E5CF8" w:rsidRDefault="00BB4382" w:rsidP="008E5CF8">
      <w:pPr>
        <w:spacing w:before="0" w:after="0" w:line="360" w:lineRule="auto"/>
        <w:ind w:firstLine="709"/>
        <w:rPr>
          <w:szCs w:val="28"/>
          <w:lang w:val="ru-RU" w:eastAsia="ru-RU"/>
        </w:rPr>
      </w:pPr>
      <w:bookmarkStart w:id="55" w:name="_Toc216110281"/>
      <w:bookmarkStart w:id="56" w:name="_Toc217404229"/>
      <w:r w:rsidRPr="008E5CF8">
        <w:rPr>
          <w:szCs w:val="28"/>
          <w:lang w:val="ru-RU" w:eastAsia="ru-RU"/>
        </w:rPr>
        <w:t>При истечении срока хранения товаров, определенного лицом, помещающим товары на таможенный склад, совместно с таможенным органом, товары должны быть вывезены со склада с соблюдением требований таможенного законодательства.</w:t>
      </w:r>
      <w:bookmarkEnd w:id="55"/>
      <w:bookmarkEnd w:id="56"/>
    </w:p>
    <w:p w:rsidR="00875DE7" w:rsidRPr="008E5CF8" w:rsidRDefault="00BB4382" w:rsidP="008E5CF8">
      <w:pPr>
        <w:spacing w:before="0" w:after="0" w:line="360" w:lineRule="auto"/>
        <w:ind w:firstLine="709"/>
        <w:rPr>
          <w:szCs w:val="28"/>
          <w:lang w:val="ru-RU" w:eastAsia="ru-RU"/>
        </w:rPr>
      </w:pPr>
      <w:bookmarkStart w:id="57" w:name="_Toc216110282"/>
      <w:bookmarkStart w:id="58" w:name="_Toc217404230"/>
      <w:r w:rsidRPr="008E5CF8">
        <w:rPr>
          <w:szCs w:val="28"/>
          <w:lang w:val="ru-RU" w:eastAsia="ru-RU"/>
        </w:rPr>
        <w:t>За хранение товаров на таможенном складе, владельцем которого является таможенный орган, взимаются таможенные сборы за хранение в размере суммы, эквивалентной 0,02 ЭКЮ, за килограмм брутто в сутки, а за хранение товаров в специально приспособленных помещениях (с использованием специфического оборудования, созданием особого температурного режима и т.д.) - 0,03 ЭКЮ, за килограмм брутто в сутки. При этом неполные сутки считаются за полные, вес округляется до полных величин по правилам округления.</w:t>
      </w:r>
      <w:bookmarkEnd w:id="57"/>
      <w:bookmarkEnd w:id="58"/>
    </w:p>
    <w:p w:rsidR="00542123" w:rsidRPr="008E5CF8" w:rsidRDefault="002F2CBE" w:rsidP="008E5CF8">
      <w:pPr>
        <w:spacing w:before="0" w:after="0" w:line="360" w:lineRule="auto"/>
        <w:ind w:firstLine="709"/>
        <w:rPr>
          <w:szCs w:val="28"/>
          <w:lang w:val="ru-RU"/>
        </w:rPr>
      </w:pPr>
      <w:r w:rsidRPr="008E5CF8">
        <w:rPr>
          <w:szCs w:val="28"/>
          <w:lang w:val="ru-RU"/>
        </w:rPr>
        <w:t xml:space="preserve">Итак, на </w:t>
      </w:r>
      <w:r w:rsidR="00A141D7" w:rsidRPr="008E5CF8">
        <w:rPr>
          <w:szCs w:val="28"/>
          <w:lang w:val="ru-RU"/>
        </w:rPr>
        <w:t xml:space="preserve">основании вышеизложенного следует отметить, </w:t>
      </w:r>
      <w:r w:rsidR="00542123" w:rsidRPr="008E5CF8">
        <w:rPr>
          <w:szCs w:val="28"/>
          <w:lang w:val="ru-RU"/>
        </w:rPr>
        <w:t xml:space="preserve">что </w:t>
      </w:r>
      <w:r w:rsidR="00A141D7" w:rsidRPr="008E5CF8">
        <w:rPr>
          <w:szCs w:val="28"/>
          <w:lang w:val="ru-RU"/>
        </w:rPr>
        <w:t xml:space="preserve">требования к обустройству и оборудованию таможенного склада нормативно закреплены </w:t>
      </w:r>
      <w:r w:rsidR="00542123" w:rsidRPr="008E5CF8">
        <w:rPr>
          <w:szCs w:val="28"/>
          <w:lang w:val="ru-RU"/>
        </w:rPr>
        <w:t>в нормативно – правовых актах ФТС РФ, Таможенн</w:t>
      </w:r>
      <w:r w:rsidR="0069230A" w:rsidRPr="008E5CF8">
        <w:rPr>
          <w:szCs w:val="28"/>
          <w:lang w:val="ru-RU"/>
        </w:rPr>
        <w:t>о</w:t>
      </w:r>
      <w:r w:rsidR="00542123" w:rsidRPr="008E5CF8">
        <w:rPr>
          <w:szCs w:val="28"/>
          <w:lang w:val="ru-RU"/>
        </w:rPr>
        <w:t>м кодекс</w:t>
      </w:r>
      <w:r w:rsidR="0069230A" w:rsidRPr="008E5CF8">
        <w:rPr>
          <w:szCs w:val="28"/>
          <w:lang w:val="ru-RU"/>
        </w:rPr>
        <w:t>е</w:t>
      </w:r>
      <w:r w:rsidR="00542123" w:rsidRPr="008E5CF8">
        <w:rPr>
          <w:szCs w:val="28"/>
          <w:lang w:val="ru-RU"/>
        </w:rPr>
        <w:t xml:space="preserve"> РФ и Международной конвенцией об упрощении и гармонизации таможенных процедур</w:t>
      </w:r>
      <w:r w:rsidR="005D6F46" w:rsidRPr="008E5CF8">
        <w:rPr>
          <w:szCs w:val="28"/>
          <w:lang w:val="ru-RU"/>
        </w:rPr>
        <w:t xml:space="preserve">, которые были выше детально изложены. Было установлено, что общая площадь таможенного склада обозначается как из внутренний, так и с внешней составляющей, дается определение складскому месту. Установили, что ответственность за уплату таможенных пошлин несет владелец склада либо лицо, поместившее товар на хранение. </w:t>
      </w:r>
      <w:r w:rsidR="00542123" w:rsidRPr="008E5CF8">
        <w:rPr>
          <w:szCs w:val="28"/>
          <w:lang w:val="ru-RU"/>
        </w:rPr>
        <w:t>Требования, предъявляемые к порядку обустройства и оборудования таможенного склада, могут быть объединены в две категории: общи</w:t>
      </w:r>
      <w:r w:rsidR="003F75E7" w:rsidRPr="008E5CF8">
        <w:rPr>
          <w:szCs w:val="28"/>
          <w:lang w:val="ru-RU"/>
        </w:rPr>
        <w:t>е и специальные.</w:t>
      </w:r>
    </w:p>
    <w:p w:rsidR="008E5CF8" w:rsidRDefault="008E5CF8">
      <w:pPr>
        <w:spacing w:before="0" w:after="0" w:line="360" w:lineRule="auto"/>
        <w:ind w:left="-284" w:right="284"/>
        <w:rPr>
          <w:b/>
          <w:szCs w:val="28"/>
          <w:lang w:val="ru-RU" w:eastAsia="ru-RU"/>
        </w:rPr>
      </w:pPr>
      <w:bookmarkStart w:id="59" w:name="_Toc216110283"/>
      <w:bookmarkStart w:id="60" w:name="_Toc217404231"/>
      <w:r>
        <w:rPr>
          <w:b/>
          <w:szCs w:val="28"/>
          <w:lang w:val="ru-RU" w:eastAsia="ru-RU"/>
        </w:rPr>
        <w:br w:type="page"/>
      </w:r>
    </w:p>
    <w:p w:rsidR="00385FE7" w:rsidRPr="008E5CF8" w:rsidRDefault="00385FE7" w:rsidP="008E5CF8">
      <w:pPr>
        <w:spacing w:before="0" w:after="0" w:line="360" w:lineRule="auto"/>
        <w:ind w:firstLine="709"/>
        <w:jc w:val="center"/>
        <w:rPr>
          <w:szCs w:val="28"/>
          <w:lang w:val="ru-RU" w:eastAsia="ru-RU"/>
        </w:rPr>
      </w:pPr>
      <w:r w:rsidRPr="008E5CF8">
        <w:rPr>
          <w:b/>
          <w:szCs w:val="28"/>
          <w:lang w:val="ru-RU" w:eastAsia="ru-RU"/>
        </w:rPr>
        <w:t>З</w:t>
      </w:r>
      <w:r w:rsidR="00415AD2" w:rsidRPr="008E5CF8">
        <w:rPr>
          <w:b/>
          <w:szCs w:val="28"/>
          <w:lang w:val="ru-RU" w:eastAsia="ru-RU"/>
        </w:rPr>
        <w:t>аключение</w:t>
      </w:r>
      <w:bookmarkEnd w:id="16"/>
      <w:bookmarkEnd w:id="59"/>
      <w:bookmarkEnd w:id="60"/>
    </w:p>
    <w:p w:rsidR="008E5CF8" w:rsidRDefault="008E5CF8" w:rsidP="008E5CF8">
      <w:pPr>
        <w:spacing w:before="0" w:after="0" w:line="360" w:lineRule="auto"/>
        <w:ind w:firstLine="709"/>
        <w:rPr>
          <w:szCs w:val="28"/>
          <w:lang w:val="ru-RU" w:eastAsia="ru-RU"/>
        </w:rPr>
      </w:pP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Значение таможенного склада для предпринимательства и внешней торговли определяется прежде всего, тем, что товар, помещенный под этот режим, с одной стороны, полностью попадает под действие общего таможенного и налогового регулирования, а с другой стороны, с помощью специальных таможенных процедур предоставляется возможность уплачивать таможенные пошлины либо подвергаться нетарифным мерам регулирования только по факту конкретной сделки. В практике внешней торговли в ряде случаев на момент импорта товаров бывает неизвестно, каким образом распорядятся ввозимыми товарами.</w:t>
      </w:r>
    </w:p>
    <w:p w:rsidR="00583708" w:rsidRPr="008E5CF8" w:rsidRDefault="00385FE7" w:rsidP="008E5CF8">
      <w:pPr>
        <w:spacing w:before="0" w:after="0" w:line="360" w:lineRule="auto"/>
        <w:ind w:firstLine="709"/>
        <w:rPr>
          <w:szCs w:val="28"/>
          <w:lang w:val="ru-RU"/>
        </w:rPr>
      </w:pPr>
      <w:r w:rsidRPr="008E5CF8">
        <w:rPr>
          <w:szCs w:val="28"/>
          <w:lang w:val="ru-RU" w:eastAsia="ru-RU"/>
        </w:rPr>
        <w:t xml:space="preserve">Использование режима таможенного склада позволяет осуществить крупные закупки в тот момент, когда предложение на внешнем рынке представляется наиболее выгодным, а продавать тогда, когда спрос на внутреннем рынке зарубежных стран будет наиболее благоприятным. Эти выгоды реализуются в той мере, в какой законодательство предоставляет собственнику товара сроки, достаточные для того, чтобы принять решение об </w:t>
      </w:r>
      <w:r w:rsidR="00367129" w:rsidRPr="008E5CF8">
        <w:rPr>
          <w:szCs w:val="28"/>
          <w:lang w:val="ru-RU" w:eastAsia="ru-RU"/>
        </w:rPr>
        <w:t>окончательном назначении товара. Важное значение при этом приобретает степень изученности и нормативной урегулированности</w:t>
      </w:r>
      <w:r w:rsidR="00415AD2">
        <w:rPr>
          <w:szCs w:val="28"/>
          <w:lang w:val="ru-RU" w:eastAsia="ru-RU"/>
        </w:rPr>
        <w:t xml:space="preserve"> </w:t>
      </w:r>
      <w:r w:rsidR="00170616" w:rsidRPr="008E5CF8">
        <w:rPr>
          <w:szCs w:val="28"/>
          <w:lang w:val="ru-RU" w:eastAsia="ru-RU"/>
        </w:rPr>
        <w:t>вопросов, касающихся таможенного склада</w:t>
      </w:r>
      <w:r w:rsidR="00367129" w:rsidRPr="008E5CF8">
        <w:rPr>
          <w:szCs w:val="28"/>
          <w:lang w:val="ru-RU" w:eastAsia="ru-RU"/>
        </w:rPr>
        <w:t xml:space="preserve">. </w:t>
      </w:r>
      <w:r w:rsidR="00170616" w:rsidRPr="008E5CF8">
        <w:rPr>
          <w:szCs w:val="28"/>
          <w:lang w:val="ru-RU" w:eastAsia="ru-RU"/>
        </w:rPr>
        <w:t xml:space="preserve">Но в реальности мы сталкиваемся с такой ситуацией, что даже </w:t>
      </w:r>
      <w:r w:rsidR="00367129" w:rsidRPr="008E5CF8">
        <w:rPr>
          <w:szCs w:val="28"/>
          <w:lang w:val="ru-RU" w:eastAsia="ru-RU"/>
        </w:rPr>
        <w:t>совершенное законодательство</w:t>
      </w:r>
      <w:r w:rsidR="00170616" w:rsidRPr="008E5CF8">
        <w:rPr>
          <w:szCs w:val="28"/>
          <w:lang w:val="ru-RU" w:eastAsia="ru-RU"/>
        </w:rPr>
        <w:t xml:space="preserve"> имеет</w:t>
      </w:r>
      <w:r w:rsidR="00367129" w:rsidRPr="008E5CF8">
        <w:rPr>
          <w:szCs w:val="28"/>
          <w:lang w:val="ru-RU" w:eastAsia="ru-RU"/>
        </w:rPr>
        <w:t xml:space="preserve"> пробелы, </w:t>
      </w:r>
      <w:r w:rsidR="00170616" w:rsidRPr="008E5CF8">
        <w:rPr>
          <w:szCs w:val="28"/>
          <w:lang w:val="ru-RU" w:eastAsia="ru-RU"/>
        </w:rPr>
        <w:t>нерешенные вопросы</w:t>
      </w:r>
      <w:r w:rsidR="000C602E" w:rsidRPr="008E5CF8">
        <w:rPr>
          <w:szCs w:val="28"/>
          <w:lang w:val="ru-RU" w:eastAsia="ru-RU"/>
        </w:rPr>
        <w:t>, касающиеся уплаты таможенных пошлин, порядка помещения товаров под режим таможенного склада и выдачи лицензий</w:t>
      </w:r>
      <w:r w:rsidR="00170616" w:rsidRPr="008E5CF8">
        <w:rPr>
          <w:szCs w:val="28"/>
          <w:lang w:val="ru-RU" w:eastAsia="ru-RU"/>
        </w:rPr>
        <w:t>, связанные отнюдь не с безграмотностью законотворческого органа, а с динамикой разрастающихся торговых связей, невозможностью</w:t>
      </w:r>
      <w:r w:rsidR="00415AD2">
        <w:rPr>
          <w:szCs w:val="28"/>
          <w:lang w:val="ru-RU" w:eastAsia="ru-RU"/>
        </w:rPr>
        <w:t xml:space="preserve"> </w:t>
      </w:r>
      <w:r w:rsidR="00170616" w:rsidRPr="008E5CF8">
        <w:rPr>
          <w:szCs w:val="28"/>
          <w:lang w:val="ru-RU" w:eastAsia="ru-RU"/>
        </w:rPr>
        <w:t>быстрого и оперативного реагирования.</w:t>
      </w:r>
      <w:r w:rsidR="00583708" w:rsidRPr="008E5CF8">
        <w:rPr>
          <w:szCs w:val="28"/>
          <w:lang w:val="ru-RU" w:eastAsia="ru-RU"/>
        </w:rPr>
        <w:t xml:space="preserve"> Например</w:t>
      </w:r>
      <w:r w:rsidR="00990F3D" w:rsidRPr="008E5CF8">
        <w:rPr>
          <w:szCs w:val="28"/>
          <w:lang w:val="ru-RU" w:eastAsia="ru-RU"/>
        </w:rPr>
        <w:t>,</w:t>
      </w:r>
      <w:r w:rsidR="00583708" w:rsidRPr="008E5CF8">
        <w:rPr>
          <w:szCs w:val="28"/>
          <w:lang w:val="ru-RU" w:eastAsia="ru-RU"/>
        </w:rPr>
        <w:t xml:space="preserve"> как это случилось </w:t>
      </w:r>
      <w:r w:rsidR="00990F3D" w:rsidRPr="008E5CF8">
        <w:rPr>
          <w:szCs w:val="28"/>
          <w:lang w:val="ru-RU" w:eastAsia="ru-RU"/>
        </w:rPr>
        <w:t>после</w:t>
      </w:r>
      <w:r w:rsidR="00170616" w:rsidRPr="008E5CF8">
        <w:rPr>
          <w:szCs w:val="28"/>
          <w:lang w:val="ru-RU" w:eastAsia="ru-RU"/>
        </w:rPr>
        <w:t xml:space="preserve"> </w:t>
      </w:r>
      <w:r w:rsidR="00583708" w:rsidRPr="008E5CF8">
        <w:rPr>
          <w:szCs w:val="28"/>
          <w:lang w:val="ru-RU"/>
        </w:rPr>
        <w:t>принят</w:t>
      </w:r>
      <w:r w:rsidR="00990F3D" w:rsidRPr="008E5CF8">
        <w:rPr>
          <w:szCs w:val="28"/>
          <w:lang w:val="ru-RU"/>
        </w:rPr>
        <w:t>ия</w:t>
      </w:r>
      <w:r w:rsidR="00583708" w:rsidRPr="008E5CF8">
        <w:rPr>
          <w:szCs w:val="28"/>
          <w:lang w:val="ru-RU"/>
        </w:rPr>
        <w:t xml:space="preserve"> </w:t>
      </w:r>
      <w:r w:rsidR="00990F3D" w:rsidRPr="008E5CF8">
        <w:rPr>
          <w:szCs w:val="28"/>
          <w:lang w:val="ru-RU"/>
        </w:rPr>
        <w:t>ФЗ</w:t>
      </w:r>
      <w:r w:rsidR="00583708" w:rsidRPr="008E5CF8">
        <w:rPr>
          <w:szCs w:val="28"/>
          <w:lang w:val="ru-RU"/>
        </w:rPr>
        <w:t xml:space="preserve"> </w:t>
      </w:r>
      <w:r w:rsidR="00990F3D" w:rsidRPr="008E5CF8">
        <w:rPr>
          <w:szCs w:val="28"/>
          <w:lang w:val="ru-RU"/>
        </w:rPr>
        <w:t>0</w:t>
      </w:r>
      <w:r w:rsidR="00583708" w:rsidRPr="008E5CF8">
        <w:rPr>
          <w:szCs w:val="28"/>
          <w:lang w:val="ru-RU"/>
        </w:rPr>
        <w:t>8</w:t>
      </w:r>
      <w:r w:rsidR="00990F3D" w:rsidRPr="008E5CF8">
        <w:rPr>
          <w:szCs w:val="28"/>
          <w:lang w:val="ru-RU"/>
        </w:rPr>
        <w:t>.12. 2003 №</w:t>
      </w:r>
      <w:r w:rsidR="00583708" w:rsidRPr="008E5CF8">
        <w:rPr>
          <w:szCs w:val="28"/>
          <w:lang w:val="ru-RU"/>
        </w:rPr>
        <w:t xml:space="preserve"> 164 </w:t>
      </w:r>
      <w:r w:rsidR="00990F3D" w:rsidRPr="008E5CF8">
        <w:rPr>
          <w:szCs w:val="28"/>
          <w:lang w:val="ru-RU"/>
        </w:rPr>
        <w:t>«</w:t>
      </w:r>
      <w:r w:rsidR="00583708" w:rsidRPr="008E5CF8">
        <w:rPr>
          <w:szCs w:val="28"/>
          <w:lang w:val="ru-RU"/>
        </w:rPr>
        <w:t>Об основах государственного регулирова</w:t>
      </w:r>
      <w:r w:rsidR="00990F3D" w:rsidRPr="008E5CF8">
        <w:rPr>
          <w:szCs w:val="28"/>
          <w:lang w:val="ru-RU"/>
        </w:rPr>
        <w:t>ния внешнеторговой деятельности»</w:t>
      </w:r>
      <w:r w:rsidR="00583708" w:rsidRPr="008E5CF8">
        <w:rPr>
          <w:szCs w:val="28"/>
          <w:lang w:val="ru-RU"/>
        </w:rPr>
        <w:t xml:space="preserve"> - на практике возникли проблемы толкования его положений применительно к условно льготным таможенным режимам, несмотря на предлагаемые экспертами ВТО, научной классификации мер нетарифного регулирования, российское законодательство не приводило критерия деления указанных мер на виды. Нечеткость формулировок законодательства повлекла за собой проблемы правоприменения. Так, сотрудники таможенных органов не могли ответить на вопрос: нужен ли сертификат на товар, помещаемый на таможенный склад, под режим международного таможенного транзита, требуется ли в таких случаях предъявлять лицензию</w:t>
      </w:r>
      <w:r w:rsidR="00990F3D" w:rsidRPr="008E5CF8">
        <w:rPr>
          <w:szCs w:val="28"/>
          <w:lang w:val="ru-RU"/>
        </w:rPr>
        <w:t>.</w:t>
      </w:r>
    </w:p>
    <w:p w:rsidR="00583708" w:rsidRPr="008E5CF8" w:rsidRDefault="00583708" w:rsidP="008E5CF8">
      <w:pPr>
        <w:spacing w:before="0" w:after="0" w:line="360" w:lineRule="auto"/>
        <w:ind w:firstLine="709"/>
        <w:rPr>
          <w:szCs w:val="28"/>
          <w:lang w:val="ru-RU"/>
        </w:rPr>
      </w:pPr>
      <w:r w:rsidRPr="008E5CF8">
        <w:rPr>
          <w:szCs w:val="28"/>
          <w:lang w:val="ru-RU"/>
        </w:rPr>
        <w:t>Более того, изменения коснулись и главы 16 КоАП РФ, в которой появился состав нару</w:t>
      </w:r>
      <w:r w:rsidR="00D520B7" w:rsidRPr="008E5CF8">
        <w:rPr>
          <w:szCs w:val="28"/>
          <w:lang w:val="ru-RU"/>
        </w:rPr>
        <w:t>шения таможенных правил</w:t>
      </w:r>
      <w:r w:rsidR="00990F3D" w:rsidRPr="008E5CF8">
        <w:rPr>
          <w:szCs w:val="28"/>
          <w:lang w:val="ru-RU"/>
        </w:rPr>
        <w:t xml:space="preserve">. </w:t>
      </w:r>
      <w:r w:rsidR="00E44372" w:rsidRPr="008E5CF8">
        <w:rPr>
          <w:szCs w:val="28"/>
          <w:lang w:val="ru-RU"/>
        </w:rPr>
        <w:t xml:space="preserve">Таможенные </w:t>
      </w:r>
      <w:r w:rsidR="00D520B7" w:rsidRPr="008E5CF8">
        <w:rPr>
          <w:szCs w:val="28"/>
          <w:lang w:val="ru-RU"/>
        </w:rPr>
        <w:t>органы</w:t>
      </w:r>
      <w:r w:rsidR="00415AD2">
        <w:rPr>
          <w:szCs w:val="28"/>
          <w:lang w:val="ru-RU"/>
        </w:rPr>
        <w:t xml:space="preserve"> </w:t>
      </w:r>
      <w:r w:rsidRPr="008E5CF8">
        <w:rPr>
          <w:szCs w:val="28"/>
          <w:lang w:val="ru-RU"/>
        </w:rPr>
        <w:t>столкнулись с проблемой квалификации подобных нарушений.</w:t>
      </w:r>
    </w:p>
    <w:p w:rsidR="00583708" w:rsidRPr="008E5CF8" w:rsidRDefault="00583708" w:rsidP="008E5CF8">
      <w:pPr>
        <w:spacing w:before="0" w:after="0" w:line="360" w:lineRule="auto"/>
        <w:ind w:firstLine="709"/>
        <w:rPr>
          <w:szCs w:val="28"/>
          <w:lang w:val="ru-RU"/>
        </w:rPr>
      </w:pPr>
      <w:r w:rsidRPr="008E5CF8">
        <w:rPr>
          <w:szCs w:val="28"/>
          <w:lang w:val="ru-RU"/>
        </w:rPr>
        <w:t>Первыми отреагировали на несовершенство законодательства таможенные органы, а впоследствии и органы высшей судебной власти - Конституционный Суд РФ</w:t>
      </w:r>
      <w:r w:rsidR="00415AD2">
        <w:rPr>
          <w:szCs w:val="28"/>
          <w:lang w:val="ru-RU"/>
        </w:rPr>
        <w:t xml:space="preserve"> </w:t>
      </w:r>
      <w:r w:rsidRPr="008E5CF8">
        <w:rPr>
          <w:szCs w:val="28"/>
          <w:lang w:val="ru-RU"/>
        </w:rPr>
        <w:t>и Верховный Суд РФ.</w:t>
      </w:r>
    </w:p>
    <w:p w:rsidR="0079105E" w:rsidRPr="008E5CF8" w:rsidRDefault="0079105E" w:rsidP="008E5CF8">
      <w:pPr>
        <w:spacing w:before="0" w:after="0" w:line="360" w:lineRule="auto"/>
        <w:ind w:firstLine="709"/>
        <w:rPr>
          <w:szCs w:val="28"/>
          <w:lang w:val="ru-RU" w:eastAsia="ru-RU"/>
        </w:rPr>
      </w:pPr>
      <w:r w:rsidRPr="008E5CF8">
        <w:rPr>
          <w:szCs w:val="28"/>
          <w:lang w:val="ru-RU" w:eastAsia="ru-RU"/>
        </w:rPr>
        <w:t>Исходя из</w:t>
      </w:r>
      <w:r w:rsidR="00E44372" w:rsidRPr="008E5CF8">
        <w:rPr>
          <w:szCs w:val="28"/>
          <w:lang w:val="ru-RU" w:eastAsia="ru-RU"/>
        </w:rPr>
        <w:t xml:space="preserve"> поставленных</w:t>
      </w:r>
      <w:r w:rsidRPr="008E5CF8">
        <w:rPr>
          <w:szCs w:val="28"/>
          <w:lang w:val="ru-RU" w:eastAsia="ru-RU"/>
        </w:rPr>
        <w:t xml:space="preserve"> </w:t>
      </w:r>
      <w:r w:rsidR="00E44372" w:rsidRPr="008E5CF8">
        <w:rPr>
          <w:szCs w:val="28"/>
          <w:lang w:val="ru-RU" w:eastAsia="ru-RU"/>
        </w:rPr>
        <w:t>задач возможно предложить следующие</w:t>
      </w:r>
      <w:r w:rsidRPr="008E5CF8">
        <w:rPr>
          <w:szCs w:val="28"/>
          <w:lang w:val="ru-RU" w:eastAsia="ru-RU"/>
        </w:rPr>
        <w:t xml:space="preserve"> варианты по оптиматизации использования таможенного склада:</w:t>
      </w:r>
    </w:p>
    <w:p w:rsidR="00141520" w:rsidRPr="008E5CF8" w:rsidRDefault="000C602E" w:rsidP="008E5CF8">
      <w:pPr>
        <w:spacing w:before="0" w:after="0" w:line="360" w:lineRule="auto"/>
        <w:ind w:firstLine="709"/>
        <w:rPr>
          <w:szCs w:val="28"/>
          <w:lang w:val="ru-RU" w:eastAsia="ru-RU"/>
        </w:rPr>
      </w:pPr>
      <w:r w:rsidRPr="008E5CF8">
        <w:rPr>
          <w:szCs w:val="28"/>
          <w:lang w:val="ru-RU" w:eastAsia="ru-RU"/>
        </w:rPr>
        <w:t>минимиз</w:t>
      </w:r>
      <w:r w:rsidR="001F236F" w:rsidRPr="008E5CF8">
        <w:rPr>
          <w:szCs w:val="28"/>
          <w:lang w:val="ru-RU" w:eastAsia="ru-RU"/>
        </w:rPr>
        <w:t>и</w:t>
      </w:r>
      <w:r w:rsidR="0079105E" w:rsidRPr="008E5CF8">
        <w:rPr>
          <w:szCs w:val="28"/>
          <w:lang w:val="ru-RU" w:eastAsia="ru-RU"/>
        </w:rPr>
        <w:t>ц</w:t>
      </w:r>
      <w:r w:rsidR="001F236F" w:rsidRPr="008E5CF8">
        <w:rPr>
          <w:szCs w:val="28"/>
          <w:lang w:val="ru-RU" w:eastAsia="ru-RU"/>
        </w:rPr>
        <w:t>ировать</w:t>
      </w:r>
      <w:r w:rsidR="0079105E" w:rsidRPr="008E5CF8">
        <w:rPr>
          <w:szCs w:val="28"/>
          <w:lang w:val="ru-RU" w:eastAsia="ru-RU"/>
        </w:rPr>
        <w:t xml:space="preserve"> количеств</w:t>
      </w:r>
      <w:r w:rsidR="001F236F" w:rsidRPr="008E5CF8">
        <w:rPr>
          <w:szCs w:val="28"/>
          <w:lang w:val="ru-RU" w:eastAsia="ru-RU"/>
        </w:rPr>
        <w:t>о</w:t>
      </w:r>
      <w:r w:rsidRPr="008E5CF8">
        <w:rPr>
          <w:szCs w:val="28"/>
          <w:lang w:val="ru-RU" w:eastAsia="ru-RU"/>
        </w:rPr>
        <w:t xml:space="preserve"> документов, </w:t>
      </w:r>
      <w:r w:rsidR="0079105E" w:rsidRPr="008E5CF8">
        <w:rPr>
          <w:szCs w:val="28"/>
          <w:lang w:val="ru-RU" w:eastAsia="ru-RU"/>
        </w:rPr>
        <w:t xml:space="preserve">необходимых к </w:t>
      </w:r>
      <w:r w:rsidRPr="008E5CF8">
        <w:rPr>
          <w:szCs w:val="28"/>
          <w:lang w:val="ru-RU" w:eastAsia="ru-RU"/>
        </w:rPr>
        <w:t>предостав</w:t>
      </w:r>
      <w:r w:rsidR="00141520" w:rsidRPr="008E5CF8">
        <w:rPr>
          <w:szCs w:val="28"/>
          <w:lang w:val="ru-RU" w:eastAsia="ru-RU"/>
        </w:rPr>
        <w:t>лению</w:t>
      </w:r>
      <w:r w:rsidRPr="008E5CF8">
        <w:rPr>
          <w:szCs w:val="28"/>
          <w:lang w:val="ru-RU" w:eastAsia="ru-RU"/>
        </w:rPr>
        <w:t xml:space="preserve"> участник</w:t>
      </w:r>
      <w:r w:rsidR="00141520" w:rsidRPr="008E5CF8">
        <w:rPr>
          <w:szCs w:val="28"/>
          <w:lang w:val="ru-RU" w:eastAsia="ru-RU"/>
        </w:rPr>
        <w:t>ом</w:t>
      </w:r>
      <w:r w:rsidRPr="008E5CF8">
        <w:rPr>
          <w:szCs w:val="28"/>
          <w:lang w:val="ru-RU" w:eastAsia="ru-RU"/>
        </w:rPr>
        <w:t xml:space="preserve"> ВЭД для помещения товар на хранение</w:t>
      </w:r>
      <w:r w:rsidR="00141520" w:rsidRPr="008E5CF8">
        <w:rPr>
          <w:szCs w:val="28"/>
          <w:lang w:val="ru-RU" w:eastAsia="ru-RU"/>
        </w:rPr>
        <w:t>;</w:t>
      </w:r>
    </w:p>
    <w:p w:rsidR="00141520" w:rsidRPr="008E5CF8" w:rsidRDefault="000C602E" w:rsidP="008E5CF8">
      <w:pPr>
        <w:spacing w:before="0" w:after="0" w:line="360" w:lineRule="auto"/>
        <w:ind w:firstLine="709"/>
        <w:rPr>
          <w:szCs w:val="28"/>
          <w:lang w:val="ru-RU" w:eastAsia="ru-RU"/>
        </w:rPr>
      </w:pPr>
      <w:r w:rsidRPr="008E5CF8">
        <w:rPr>
          <w:szCs w:val="28"/>
          <w:lang w:val="ru-RU" w:eastAsia="ru-RU"/>
        </w:rPr>
        <w:t>создать специализированные таможенные склады, предусматривающие хранение быстропортящихся товаров</w:t>
      </w:r>
      <w:r w:rsidR="00141520" w:rsidRPr="008E5CF8">
        <w:rPr>
          <w:szCs w:val="28"/>
          <w:lang w:val="ru-RU" w:eastAsia="ru-RU"/>
        </w:rPr>
        <w:t xml:space="preserve"> (например</w:t>
      </w:r>
      <w:r w:rsidR="001F236F" w:rsidRPr="008E5CF8">
        <w:rPr>
          <w:szCs w:val="28"/>
          <w:lang w:val="ru-RU" w:eastAsia="ru-RU"/>
        </w:rPr>
        <w:t>,</w:t>
      </w:r>
      <w:r w:rsidR="00141520" w:rsidRPr="008E5CF8">
        <w:rPr>
          <w:szCs w:val="28"/>
          <w:lang w:val="ru-RU" w:eastAsia="ru-RU"/>
        </w:rPr>
        <w:t xml:space="preserve"> некоторых видов продовольственных товаров);</w:t>
      </w:r>
    </w:p>
    <w:p w:rsidR="00141520" w:rsidRPr="008E5CF8" w:rsidRDefault="001F236F" w:rsidP="008E5CF8">
      <w:pPr>
        <w:spacing w:before="0" w:after="0" w:line="360" w:lineRule="auto"/>
        <w:ind w:firstLine="709"/>
        <w:rPr>
          <w:szCs w:val="28"/>
          <w:lang w:val="ru-RU" w:eastAsia="ru-RU"/>
        </w:rPr>
      </w:pPr>
      <w:r w:rsidRPr="008E5CF8">
        <w:rPr>
          <w:szCs w:val="28"/>
          <w:lang w:val="ru-RU" w:eastAsia="ru-RU"/>
        </w:rPr>
        <w:t>создать таможенные склады за чертой крупных городов, но в разумной близости от участников ВЭД</w:t>
      </w:r>
      <w:r w:rsidR="00583708" w:rsidRPr="008E5CF8">
        <w:rPr>
          <w:szCs w:val="28"/>
          <w:lang w:val="ru-RU" w:eastAsia="ru-RU"/>
        </w:rPr>
        <w:t xml:space="preserve"> и таможенных органов</w:t>
      </w:r>
      <w:r w:rsidRPr="008E5CF8">
        <w:rPr>
          <w:szCs w:val="28"/>
          <w:lang w:val="ru-RU" w:eastAsia="ru-RU"/>
        </w:rPr>
        <w:t>;</w:t>
      </w:r>
    </w:p>
    <w:p w:rsidR="001F236F" w:rsidRPr="008E5CF8" w:rsidRDefault="00E1156B" w:rsidP="008E5CF8">
      <w:pPr>
        <w:spacing w:before="0" w:after="0" w:line="360" w:lineRule="auto"/>
        <w:ind w:firstLine="709"/>
        <w:rPr>
          <w:szCs w:val="28"/>
          <w:lang w:val="ru-RU" w:eastAsia="ru-RU"/>
        </w:rPr>
      </w:pPr>
      <w:r w:rsidRPr="008E5CF8">
        <w:rPr>
          <w:szCs w:val="28"/>
          <w:lang w:val="ru-RU" w:eastAsia="ru-RU"/>
        </w:rPr>
        <w:t>снизить таможенн</w:t>
      </w:r>
      <w:r w:rsidR="00583708" w:rsidRPr="008E5CF8">
        <w:rPr>
          <w:szCs w:val="28"/>
          <w:lang w:val="ru-RU" w:eastAsia="ru-RU"/>
        </w:rPr>
        <w:t>ы</w:t>
      </w:r>
      <w:r w:rsidRPr="008E5CF8">
        <w:rPr>
          <w:szCs w:val="28"/>
          <w:lang w:val="ru-RU" w:eastAsia="ru-RU"/>
        </w:rPr>
        <w:t>й платеж за</w:t>
      </w:r>
      <w:r w:rsidR="00415AD2">
        <w:rPr>
          <w:szCs w:val="28"/>
          <w:lang w:val="ru-RU" w:eastAsia="ru-RU"/>
        </w:rPr>
        <w:t xml:space="preserve"> </w:t>
      </w:r>
      <w:r w:rsidRPr="008E5CF8">
        <w:rPr>
          <w:szCs w:val="28"/>
          <w:lang w:val="ru-RU" w:eastAsia="ru-RU"/>
        </w:rPr>
        <w:t>квадратный метр при использовании таможенных складов открытого типа</w:t>
      </w:r>
      <w:r w:rsidR="00583708" w:rsidRPr="008E5CF8">
        <w:rPr>
          <w:szCs w:val="28"/>
          <w:lang w:val="ru-RU" w:eastAsia="ru-RU"/>
        </w:rPr>
        <w:t>.</w:t>
      </w:r>
    </w:p>
    <w:p w:rsidR="00E44372" w:rsidRPr="008E5CF8" w:rsidRDefault="002A6A29" w:rsidP="008E5CF8">
      <w:pPr>
        <w:spacing w:before="0" w:after="0" w:line="360" w:lineRule="auto"/>
        <w:ind w:firstLine="709"/>
        <w:rPr>
          <w:szCs w:val="28"/>
          <w:lang w:val="ru-RU" w:eastAsia="ru-RU"/>
        </w:rPr>
      </w:pPr>
      <w:r w:rsidRPr="008E5CF8">
        <w:rPr>
          <w:szCs w:val="28"/>
          <w:lang w:val="ru-RU" w:eastAsia="ru-RU"/>
        </w:rPr>
        <w:t xml:space="preserve">проводить </w:t>
      </w:r>
      <w:r w:rsidR="00E44372" w:rsidRPr="008E5CF8">
        <w:rPr>
          <w:szCs w:val="28"/>
          <w:lang w:val="ru-RU" w:eastAsia="ru-RU"/>
        </w:rPr>
        <w:t xml:space="preserve">международные семинары, касающиеся проблем правового регулирования в области таможенного дела и рационально перенимать опыт </w:t>
      </w:r>
      <w:r w:rsidRPr="008E5CF8">
        <w:rPr>
          <w:szCs w:val="28"/>
          <w:lang w:val="ru-RU" w:eastAsia="ru-RU"/>
        </w:rPr>
        <w:t>иностранных партнеров.</w:t>
      </w:r>
    </w:p>
    <w:p w:rsidR="001F236F" w:rsidRPr="008E5CF8" w:rsidRDefault="001F236F" w:rsidP="008E5CF8">
      <w:pPr>
        <w:spacing w:before="0" w:after="0" w:line="360" w:lineRule="auto"/>
        <w:ind w:firstLine="709"/>
        <w:rPr>
          <w:szCs w:val="28"/>
          <w:lang w:val="ru-RU"/>
        </w:rPr>
      </w:pPr>
      <w:r w:rsidRPr="008E5CF8">
        <w:rPr>
          <w:szCs w:val="28"/>
          <w:lang w:val="ru-RU"/>
        </w:rPr>
        <w:t>Подводя итог</w:t>
      </w:r>
      <w:r w:rsidR="00E44372" w:rsidRPr="008E5CF8">
        <w:rPr>
          <w:szCs w:val="28"/>
          <w:lang w:val="ru-RU"/>
        </w:rPr>
        <w:t>,</w:t>
      </w:r>
      <w:r w:rsidR="00415AD2">
        <w:rPr>
          <w:szCs w:val="28"/>
          <w:lang w:val="ru-RU"/>
        </w:rPr>
        <w:t xml:space="preserve"> </w:t>
      </w:r>
      <w:r w:rsidRPr="008E5CF8">
        <w:rPr>
          <w:szCs w:val="28"/>
          <w:lang w:val="ru-RU"/>
        </w:rPr>
        <w:t xml:space="preserve">хотелось бы отметить, что содержание правового статуса таможенного склада, регламентируется в </w:t>
      </w:r>
      <w:r w:rsidR="00E44372" w:rsidRPr="008E5CF8">
        <w:rPr>
          <w:szCs w:val="28"/>
          <w:lang w:val="ru-RU"/>
        </w:rPr>
        <w:t>Таможенном кодексе</w:t>
      </w:r>
      <w:r w:rsidR="00415AD2">
        <w:rPr>
          <w:szCs w:val="28"/>
          <w:lang w:val="ru-RU"/>
        </w:rPr>
        <w:t xml:space="preserve"> </w:t>
      </w:r>
      <w:r w:rsidRPr="008E5CF8">
        <w:rPr>
          <w:szCs w:val="28"/>
          <w:lang w:val="ru-RU"/>
        </w:rPr>
        <w:t xml:space="preserve">в полном соответствии с положениями, содержащимися в Специальном приложении </w:t>
      </w:r>
      <w:r w:rsidRPr="008E5CF8">
        <w:rPr>
          <w:szCs w:val="28"/>
        </w:rPr>
        <w:t>D</w:t>
      </w:r>
      <w:r w:rsidRPr="008E5CF8">
        <w:rPr>
          <w:szCs w:val="28"/>
          <w:lang w:val="ru-RU"/>
        </w:rPr>
        <w:t xml:space="preserve"> к Киотской конвенции, которые были рассмотрены в ходе работы.</w:t>
      </w:r>
    </w:p>
    <w:p w:rsidR="00A67921" w:rsidRPr="008E5CF8" w:rsidRDefault="00605E48" w:rsidP="008E5CF8">
      <w:pPr>
        <w:spacing w:before="0" w:after="0" w:line="360" w:lineRule="auto"/>
        <w:ind w:firstLine="709"/>
        <w:rPr>
          <w:szCs w:val="28"/>
          <w:lang w:val="ru-RU" w:eastAsia="ru-RU"/>
        </w:rPr>
      </w:pPr>
      <w:r w:rsidRPr="008E5CF8">
        <w:rPr>
          <w:szCs w:val="28"/>
          <w:lang w:val="ru-RU" w:eastAsia="ru-RU"/>
        </w:rPr>
        <w:t xml:space="preserve">Режим таможенного склада имеет свои </w:t>
      </w:r>
      <w:r w:rsidR="00170616" w:rsidRPr="008E5CF8">
        <w:rPr>
          <w:szCs w:val="28"/>
          <w:lang w:val="ru-RU" w:eastAsia="ru-RU"/>
        </w:rPr>
        <w:t>преимущества</w:t>
      </w:r>
      <w:r w:rsidRPr="008E5CF8">
        <w:rPr>
          <w:szCs w:val="28"/>
          <w:lang w:val="ru-RU" w:eastAsia="ru-RU"/>
        </w:rPr>
        <w:t xml:space="preserve"> как для импортеров, так и для экспортеров. При экспорте владелец товара получает возможность в предварительном порядке пройти все таможенные процедуры, связанные с вывозом товара из страны, и затем самостоятельно, исходя из потребностей внешнего рынка и наличия транспортных средств, решать вопросы вывоза товаров.</w:t>
      </w:r>
    </w:p>
    <w:p w:rsidR="00385FE7" w:rsidRPr="008E5CF8" w:rsidRDefault="00385FE7" w:rsidP="008E5CF8">
      <w:pPr>
        <w:spacing w:before="0" w:after="0" w:line="360" w:lineRule="auto"/>
        <w:ind w:firstLine="709"/>
        <w:rPr>
          <w:szCs w:val="28"/>
          <w:lang w:val="ru-RU" w:eastAsia="ru-RU"/>
        </w:rPr>
      </w:pPr>
      <w:r w:rsidRPr="008E5CF8">
        <w:rPr>
          <w:szCs w:val="28"/>
          <w:lang w:val="ru-RU" w:eastAsia="ru-RU"/>
        </w:rPr>
        <w:t xml:space="preserve">При импорте режим таможенного складирования позволяет коммерсанту избежать уплаты всей суммы причитающихся таможенных платежей, ввозя крупную партию товара. </w:t>
      </w:r>
      <w:r w:rsidR="000C602E" w:rsidRPr="008E5CF8">
        <w:rPr>
          <w:szCs w:val="28"/>
          <w:lang w:val="ru-RU" w:eastAsia="ru-RU"/>
        </w:rPr>
        <w:t xml:space="preserve">Можно </w:t>
      </w:r>
      <w:r w:rsidRPr="008E5CF8">
        <w:rPr>
          <w:szCs w:val="28"/>
          <w:lang w:val="ru-RU" w:eastAsia="ru-RU"/>
        </w:rPr>
        <w:t>гарантировать в случае заключения контракта доставку со склада товаров в кратчайшие сроки.</w:t>
      </w:r>
    </w:p>
    <w:p w:rsidR="00392887" w:rsidRPr="008E5CF8" w:rsidRDefault="00392887" w:rsidP="008E5CF8">
      <w:pPr>
        <w:spacing w:before="0" w:after="0" w:line="360" w:lineRule="auto"/>
        <w:ind w:firstLine="709"/>
        <w:rPr>
          <w:szCs w:val="28"/>
          <w:lang w:val="ru-RU" w:eastAsia="ru-RU"/>
        </w:rPr>
      </w:pPr>
      <w:r w:rsidRPr="008E5CF8">
        <w:rPr>
          <w:szCs w:val="28"/>
          <w:lang w:val="ru-RU" w:eastAsia="ru-RU"/>
        </w:rPr>
        <w:t>При работе над темой была подробно изучена и проанализирована правовая база, выявлены особенности правового регулирования таможенного склада как режима и как процедуры.</w:t>
      </w:r>
    </w:p>
    <w:p w:rsidR="00E1156B" w:rsidRPr="008E5CF8" w:rsidRDefault="004E20C5" w:rsidP="008E5CF8">
      <w:pPr>
        <w:spacing w:before="0" w:after="0" w:line="360" w:lineRule="auto"/>
        <w:ind w:firstLine="709"/>
        <w:rPr>
          <w:szCs w:val="28"/>
          <w:lang w:val="ru-RU"/>
        </w:rPr>
      </w:pPr>
      <w:r w:rsidRPr="008E5CF8">
        <w:rPr>
          <w:szCs w:val="28"/>
          <w:lang w:val="ru-RU"/>
        </w:rPr>
        <w:t>Наличие правового регулировани</w:t>
      </w:r>
      <w:r w:rsidR="00ED2EB9" w:rsidRPr="008E5CF8">
        <w:rPr>
          <w:szCs w:val="28"/>
          <w:lang w:val="ru-RU"/>
        </w:rPr>
        <w:t>я просто необходимо для обеспече</w:t>
      </w:r>
      <w:r w:rsidRPr="008E5CF8">
        <w:rPr>
          <w:szCs w:val="28"/>
          <w:lang w:val="ru-RU"/>
        </w:rPr>
        <w:t>ния и гарантирования нормативно</w:t>
      </w:r>
      <w:r w:rsidR="00E413DC" w:rsidRPr="008E5CF8">
        <w:rPr>
          <w:szCs w:val="28"/>
          <w:lang w:val="ru-RU"/>
        </w:rPr>
        <w:t>го порядка</w:t>
      </w:r>
      <w:r w:rsidRPr="008E5CF8">
        <w:rPr>
          <w:szCs w:val="28"/>
          <w:lang w:val="ru-RU"/>
        </w:rPr>
        <w:t xml:space="preserve">. Правовое регулирование </w:t>
      </w:r>
      <w:r w:rsidR="00E413DC" w:rsidRPr="008E5CF8">
        <w:rPr>
          <w:szCs w:val="28"/>
          <w:lang w:val="ru-RU"/>
        </w:rPr>
        <w:t>необходимо при создании</w:t>
      </w:r>
      <w:r w:rsidRPr="008E5CF8">
        <w:rPr>
          <w:szCs w:val="28"/>
          <w:lang w:val="ru-RU"/>
        </w:rPr>
        <w:t xml:space="preserve"> оптимальных условий </w:t>
      </w:r>
      <w:r w:rsidR="00E413DC" w:rsidRPr="008E5CF8">
        <w:rPr>
          <w:szCs w:val="28"/>
          <w:lang w:val="ru-RU"/>
        </w:rPr>
        <w:t>осуществления ВЭД</w:t>
      </w:r>
      <w:r w:rsidRPr="008E5CF8">
        <w:rPr>
          <w:szCs w:val="28"/>
          <w:lang w:val="ru-RU"/>
        </w:rPr>
        <w:t>. Отсутствие же эффективного механизма правового регулирования порождает произвол, своеволие</w:t>
      </w:r>
      <w:r w:rsidR="00E413DC" w:rsidRPr="008E5CF8">
        <w:rPr>
          <w:szCs w:val="28"/>
          <w:lang w:val="ru-RU"/>
        </w:rPr>
        <w:t>, нарушение законных интересов граждан и государства.</w:t>
      </w:r>
      <w:r w:rsidRPr="008E5CF8">
        <w:rPr>
          <w:szCs w:val="28"/>
          <w:lang w:val="ru-RU"/>
        </w:rPr>
        <w:t xml:space="preserve"> </w:t>
      </w:r>
      <w:r w:rsidR="00E413DC" w:rsidRPr="008E5CF8">
        <w:rPr>
          <w:szCs w:val="28"/>
          <w:lang w:val="ru-RU"/>
        </w:rPr>
        <w:t>Правовое регулирование придает определенность и устойчивость, поскольку установленное правило, с одной стороны, указывает наиболее целесообразное поведение субъектам при сложившихся обстоятельствах, а с другой стороны, это правило гарантируется содействием, поддержкой и охраной государства с целью непременного достижения преследуемого результата.</w:t>
      </w:r>
    </w:p>
    <w:p w:rsidR="008E5CF8" w:rsidRDefault="008E5CF8">
      <w:pPr>
        <w:spacing w:before="0" w:after="0" w:line="360" w:lineRule="auto"/>
        <w:ind w:left="-284" w:right="284"/>
        <w:rPr>
          <w:b/>
          <w:szCs w:val="28"/>
          <w:lang w:val="ru-RU"/>
        </w:rPr>
      </w:pPr>
      <w:bookmarkStart w:id="61" w:name="_Toc216110284"/>
      <w:bookmarkStart w:id="62" w:name="_Toc217404232"/>
      <w:r>
        <w:rPr>
          <w:b/>
          <w:szCs w:val="28"/>
          <w:lang w:val="ru-RU"/>
        </w:rPr>
        <w:br w:type="page"/>
      </w:r>
    </w:p>
    <w:p w:rsidR="009E48CD" w:rsidRPr="008E5CF8" w:rsidRDefault="004D41AD" w:rsidP="008E5CF8">
      <w:pPr>
        <w:spacing w:before="0" w:after="0" w:line="360" w:lineRule="auto"/>
        <w:ind w:firstLine="709"/>
        <w:jc w:val="center"/>
        <w:rPr>
          <w:b/>
          <w:szCs w:val="28"/>
          <w:lang w:val="ru-RU"/>
        </w:rPr>
      </w:pPr>
      <w:r w:rsidRPr="008E5CF8">
        <w:rPr>
          <w:b/>
          <w:szCs w:val="28"/>
          <w:lang w:val="ru-RU"/>
        </w:rPr>
        <w:t>С</w:t>
      </w:r>
      <w:r w:rsidR="008E5CF8" w:rsidRPr="008E5CF8">
        <w:rPr>
          <w:b/>
          <w:szCs w:val="28"/>
          <w:lang w:val="ru-RU"/>
        </w:rPr>
        <w:t>писок использованных источников</w:t>
      </w:r>
      <w:bookmarkEnd w:id="61"/>
      <w:bookmarkEnd w:id="62"/>
    </w:p>
    <w:p w:rsidR="008E5CF8" w:rsidRDefault="008E5CF8" w:rsidP="008E5CF8">
      <w:pPr>
        <w:tabs>
          <w:tab w:val="left" w:pos="426"/>
        </w:tabs>
        <w:spacing w:before="0" w:after="0" w:line="360" w:lineRule="auto"/>
        <w:jc w:val="left"/>
        <w:rPr>
          <w:szCs w:val="28"/>
          <w:lang w:val="ru-RU"/>
        </w:rPr>
      </w:pPr>
      <w:bookmarkStart w:id="63" w:name="_Toc217404233"/>
    </w:p>
    <w:p w:rsidR="004A39A5" w:rsidRPr="008E5CF8" w:rsidRDefault="004A39A5" w:rsidP="008E5CF8">
      <w:pPr>
        <w:pStyle w:val="aa"/>
        <w:numPr>
          <w:ilvl w:val="0"/>
          <w:numId w:val="13"/>
        </w:numPr>
        <w:tabs>
          <w:tab w:val="left" w:pos="426"/>
        </w:tabs>
        <w:spacing w:before="0" w:after="0" w:line="360" w:lineRule="auto"/>
        <w:ind w:left="0" w:firstLine="0"/>
        <w:jc w:val="left"/>
        <w:rPr>
          <w:szCs w:val="28"/>
          <w:lang w:val="ru-RU"/>
        </w:rPr>
      </w:pPr>
      <w:r w:rsidRPr="008E5CF8">
        <w:rPr>
          <w:szCs w:val="28"/>
          <w:lang w:val="ru-RU"/>
        </w:rPr>
        <w:t>Конституция Российской Федерации. – М.: Юридическая литература, 1996.</w:t>
      </w:r>
      <w:bookmarkEnd w:id="63"/>
    </w:p>
    <w:p w:rsidR="004A39A5" w:rsidRPr="008E5CF8" w:rsidRDefault="004A39A5" w:rsidP="008E5CF8">
      <w:pPr>
        <w:pStyle w:val="aa"/>
        <w:numPr>
          <w:ilvl w:val="0"/>
          <w:numId w:val="13"/>
        </w:numPr>
        <w:tabs>
          <w:tab w:val="left" w:pos="426"/>
        </w:tabs>
        <w:spacing w:before="0" w:after="0" w:line="360" w:lineRule="auto"/>
        <w:ind w:left="0" w:firstLine="0"/>
        <w:jc w:val="left"/>
        <w:rPr>
          <w:szCs w:val="28"/>
          <w:lang w:val="ru-RU"/>
        </w:rPr>
      </w:pPr>
      <w:bookmarkStart w:id="64" w:name="_Toc217404234"/>
      <w:r w:rsidRPr="008E5CF8">
        <w:rPr>
          <w:szCs w:val="28"/>
          <w:lang w:val="ru-RU"/>
        </w:rPr>
        <w:t>Международной конвенции об упрощении и гармонизации таможенных процедур 26.06.1999 Брюссель.</w:t>
      </w:r>
      <w:bookmarkEnd w:id="64"/>
    </w:p>
    <w:p w:rsidR="007619BF" w:rsidRPr="008E5CF8" w:rsidRDefault="007619BF" w:rsidP="008E5CF8">
      <w:pPr>
        <w:pStyle w:val="aa"/>
        <w:numPr>
          <w:ilvl w:val="0"/>
          <w:numId w:val="13"/>
        </w:numPr>
        <w:tabs>
          <w:tab w:val="left" w:pos="426"/>
        </w:tabs>
        <w:spacing w:before="0" w:after="0" w:line="360" w:lineRule="auto"/>
        <w:ind w:left="0" w:firstLine="0"/>
        <w:jc w:val="left"/>
        <w:rPr>
          <w:szCs w:val="28"/>
          <w:lang w:val="ru-RU"/>
        </w:rPr>
      </w:pPr>
      <w:bookmarkStart w:id="65" w:name="_Toc216110285"/>
      <w:bookmarkStart w:id="66" w:name="_Toc217404235"/>
      <w:r w:rsidRPr="008E5CF8">
        <w:rPr>
          <w:szCs w:val="28"/>
          <w:lang w:val="ru-RU"/>
        </w:rPr>
        <w:t>Гражданский кодекс Российской Федерации: Закон Российской Федерации от 30.11.1994 № 51-ФЗ</w:t>
      </w:r>
      <w:bookmarkEnd w:id="65"/>
      <w:r w:rsidR="007458A9" w:rsidRPr="008E5CF8">
        <w:rPr>
          <w:szCs w:val="28"/>
          <w:lang w:val="ru-RU"/>
        </w:rPr>
        <w:t>. – М.: Изд-во Омега-Л, 2008. – 648 с.</w:t>
      </w:r>
      <w:bookmarkEnd w:id="66"/>
    </w:p>
    <w:p w:rsidR="00875DE7"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67" w:name="_Toc216110286"/>
      <w:bookmarkStart w:id="68" w:name="_Toc217404236"/>
      <w:r w:rsidRPr="008E5CF8">
        <w:rPr>
          <w:szCs w:val="28"/>
          <w:lang w:val="ru-RU"/>
        </w:rPr>
        <w:t>Таможенный кодекс</w:t>
      </w:r>
      <w:r w:rsidR="000C68A6" w:rsidRPr="008E5CF8">
        <w:rPr>
          <w:szCs w:val="28"/>
          <w:lang w:val="ru-RU"/>
        </w:rPr>
        <w:t xml:space="preserve"> Российской Федерации: Закон Российской Федерации от 28.05.2003 №61-ФЗ. – М.: Изд-во Омега-Л, 2007.</w:t>
      </w:r>
      <w:r w:rsidR="007458A9" w:rsidRPr="008E5CF8">
        <w:rPr>
          <w:szCs w:val="28"/>
          <w:lang w:val="ru-RU"/>
        </w:rPr>
        <w:t xml:space="preserve"> – 288 </w:t>
      </w:r>
      <w:r w:rsidR="000C68A6" w:rsidRPr="008E5CF8">
        <w:rPr>
          <w:szCs w:val="28"/>
          <w:lang w:val="ru-RU"/>
        </w:rPr>
        <w:t>с.</w:t>
      </w:r>
      <w:bookmarkEnd w:id="67"/>
      <w:bookmarkEnd w:id="68"/>
    </w:p>
    <w:p w:rsidR="00875DE7"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69" w:name="_Toc216110287"/>
      <w:bookmarkStart w:id="70" w:name="_Toc217404237"/>
      <w:r w:rsidRPr="008E5CF8">
        <w:rPr>
          <w:szCs w:val="28"/>
          <w:lang w:val="ru-RU"/>
        </w:rPr>
        <w:t>Приказ</w:t>
      </w:r>
      <w:r w:rsidR="00415AD2">
        <w:rPr>
          <w:szCs w:val="28"/>
          <w:lang w:val="ru-RU"/>
        </w:rPr>
        <w:t xml:space="preserve"> </w:t>
      </w:r>
      <w:r w:rsidRPr="008E5CF8">
        <w:rPr>
          <w:szCs w:val="28"/>
          <w:lang w:val="ru-RU"/>
        </w:rPr>
        <w:t>ГТК</w:t>
      </w:r>
      <w:r w:rsidR="00415AD2">
        <w:rPr>
          <w:szCs w:val="28"/>
          <w:lang w:val="ru-RU"/>
        </w:rPr>
        <w:t xml:space="preserve"> </w:t>
      </w:r>
      <w:r w:rsidRPr="008E5CF8">
        <w:rPr>
          <w:szCs w:val="28"/>
          <w:lang w:val="ru-RU"/>
        </w:rPr>
        <w:t>Р</w:t>
      </w:r>
      <w:r w:rsidR="004B7783" w:rsidRPr="008E5CF8">
        <w:rPr>
          <w:szCs w:val="28"/>
          <w:lang w:val="ru-RU"/>
        </w:rPr>
        <w:t>оссии</w:t>
      </w:r>
      <w:r w:rsidRPr="008E5CF8">
        <w:rPr>
          <w:szCs w:val="28"/>
          <w:lang w:val="ru-RU"/>
        </w:rPr>
        <w:t xml:space="preserve"> от 24.07.2001 №</w:t>
      </w:r>
      <w:r w:rsidR="004B7783" w:rsidRPr="008E5CF8">
        <w:rPr>
          <w:szCs w:val="28"/>
          <w:lang w:val="ru-RU"/>
        </w:rPr>
        <w:t xml:space="preserve"> </w:t>
      </w:r>
      <w:r w:rsidRPr="008E5CF8">
        <w:rPr>
          <w:szCs w:val="28"/>
          <w:lang w:val="ru-RU"/>
        </w:rPr>
        <w:t>720 «Об утверждении Положения о таможе</w:t>
      </w:r>
      <w:r w:rsidR="000C68A6" w:rsidRPr="008E5CF8">
        <w:rPr>
          <w:szCs w:val="28"/>
          <w:lang w:val="ru-RU"/>
        </w:rPr>
        <w:t>нном режиме таможенного склада».</w:t>
      </w:r>
      <w:bookmarkEnd w:id="69"/>
      <w:bookmarkEnd w:id="70"/>
    </w:p>
    <w:p w:rsidR="00875DE7"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71" w:name="_Toc216110288"/>
      <w:bookmarkStart w:id="72" w:name="_Toc217404238"/>
      <w:r w:rsidRPr="008E5CF8">
        <w:rPr>
          <w:szCs w:val="28"/>
          <w:lang w:val="ru-RU"/>
        </w:rPr>
        <w:t xml:space="preserve">Приказ </w:t>
      </w:r>
      <w:r w:rsidR="004B7783" w:rsidRPr="008E5CF8">
        <w:rPr>
          <w:szCs w:val="28"/>
          <w:lang w:val="ru-RU"/>
        </w:rPr>
        <w:t>ГТК</w:t>
      </w:r>
      <w:r w:rsidRPr="008E5CF8">
        <w:rPr>
          <w:szCs w:val="28"/>
          <w:lang w:val="ru-RU"/>
        </w:rPr>
        <w:t xml:space="preserve"> России от 22.02.1994 №</w:t>
      </w:r>
      <w:r w:rsidR="004B7783" w:rsidRPr="008E5CF8">
        <w:rPr>
          <w:szCs w:val="28"/>
          <w:lang w:val="ru-RU"/>
        </w:rPr>
        <w:t xml:space="preserve"> </w:t>
      </w:r>
      <w:r w:rsidRPr="008E5CF8">
        <w:rPr>
          <w:szCs w:val="28"/>
          <w:lang w:val="ru-RU"/>
        </w:rPr>
        <w:t>72 «Об утверждении Правил учреждения таможенных складов таможенными органами Российской Федерац</w:t>
      </w:r>
      <w:r w:rsidR="004B7783" w:rsidRPr="008E5CF8">
        <w:rPr>
          <w:szCs w:val="28"/>
          <w:lang w:val="ru-RU"/>
        </w:rPr>
        <w:t>ии использования таких складов».</w:t>
      </w:r>
      <w:bookmarkEnd w:id="71"/>
      <w:bookmarkEnd w:id="72"/>
    </w:p>
    <w:p w:rsidR="00875DE7"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73" w:name="_Toc216110289"/>
      <w:bookmarkStart w:id="74" w:name="_Toc217404239"/>
      <w:r w:rsidRPr="008E5CF8">
        <w:rPr>
          <w:szCs w:val="28"/>
          <w:lang w:val="ru-RU"/>
        </w:rPr>
        <w:t xml:space="preserve">Приказ ГТК </w:t>
      </w:r>
      <w:r w:rsidR="004B7783" w:rsidRPr="008E5CF8">
        <w:rPr>
          <w:szCs w:val="28"/>
          <w:lang w:val="ru-RU"/>
        </w:rPr>
        <w:t>России</w:t>
      </w:r>
      <w:r w:rsidR="00415AD2">
        <w:rPr>
          <w:szCs w:val="28"/>
          <w:lang w:val="ru-RU"/>
        </w:rPr>
        <w:t xml:space="preserve"> </w:t>
      </w:r>
      <w:r w:rsidRPr="008E5CF8">
        <w:rPr>
          <w:szCs w:val="28"/>
          <w:lang w:val="ru-RU"/>
        </w:rPr>
        <w:t>от 08.09.</w:t>
      </w:r>
      <w:r w:rsidR="004B7783" w:rsidRPr="008E5CF8">
        <w:rPr>
          <w:szCs w:val="28"/>
          <w:lang w:val="ru-RU"/>
        </w:rPr>
        <w:t>20</w:t>
      </w:r>
      <w:r w:rsidRPr="008E5CF8">
        <w:rPr>
          <w:szCs w:val="28"/>
          <w:lang w:val="ru-RU"/>
        </w:rPr>
        <w:t>03 №</w:t>
      </w:r>
      <w:r w:rsidR="004B7783" w:rsidRPr="008E5CF8">
        <w:rPr>
          <w:szCs w:val="28"/>
          <w:lang w:val="ru-RU"/>
        </w:rPr>
        <w:t xml:space="preserve"> </w:t>
      </w:r>
      <w:r w:rsidRPr="008E5CF8">
        <w:rPr>
          <w:szCs w:val="28"/>
          <w:lang w:val="ru-RU"/>
        </w:rPr>
        <w:t>972 «Об утверждении Положения об учреждении и функционировании таможенных складов, владельцами которых являются таможенные органы»</w:t>
      </w:r>
      <w:r w:rsidR="004B7783" w:rsidRPr="008E5CF8">
        <w:rPr>
          <w:szCs w:val="28"/>
          <w:lang w:val="ru-RU"/>
        </w:rPr>
        <w:t>.</w:t>
      </w:r>
      <w:bookmarkEnd w:id="73"/>
      <w:bookmarkEnd w:id="74"/>
    </w:p>
    <w:p w:rsidR="00875DE7"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75" w:name="_Toc216110290"/>
      <w:bookmarkStart w:id="76" w:name="_Toc217404240"/>
      <w:r w:rsidRPr="008E5CF8">
        <w:rPr>
          <w:szCs w:val="28"/>
          <w:lang w:val="ru-RU"/>
        </w:rPr>
        <w:t>Приказ ГТК Р</w:t>
      </w:r>
      <w:r w:rsidR="004B7783" w:rsidRPr="008E5CF8">
        <w:rPr>
          <w:szCs w:val="28"/>
          <w:lang w:val="ru-RU"/>
        </w:rPr>
        <w:t>оссии от 10.08.1993 №</w:t>
      </w:r>
      <w:r w:rsidRPr="008E5CF8">
        <w:rPr>
          <w:szCs w:val="28"/>
          <w:lang w:val="ru-RU"/>
        </w:rPr>
        <w:t xml:space="preserve"> 314 «Об утверждении </w:t>
      </w:r>
      <w:r w:rsidR="004B7783" w:rsidRPr="008E5CF8">
        <w:rPr>
          <w:szCs w:val="28"/>
          <w:lang w:val="ru-RU"/>
        </w:rPr>
        <w:t>Положения о таможенных складах».</w:t>
      </w:r>
      <w:bookmarkEnd w:id="75"/>
      <w:bookmarkEnd w:id="76"/>
    </w:p>
    <w:p w:rsidR="00875DE7" w:rsidRPr="008E5CF8" w:rsidRDefault="004B7783" w:rsidP="008E5CF8">
      <w:pPr>
        <w:pStyle w:val="aa"/>
        <w:numPr>
          <w:ilvl w:val="0"/>
          <w:numId w:val="13"/>
        </w:numPr>
        <w:tabs>
          <w:tab w:val="left" w:pos="426"/>
        </w:tabs>
        <w:spacing w:before="0" w:after="0" w:line="360" w:lineRule="auto"/>
        <w:ind w:left="0" w:firstLine="0"/>
        <w:jc w:val="left"/>
        <w:rPr>
          <w:szCs w:val="28"/>
          <w:lang w:val="ru-RU"/>
        </w:rPr>
      </w:pPr>
      <w:bookmarkStart w:id="77" w:name="_Toc216110291"/>
      <w:bookmarkStart w:id="78" w:name="_Toc217404241"/>
      <w:r w:rsidRPr="008E5CF8">
        <w:rPr>
          <w:szCs w:val="28"/>
          <w:lang w:val="ru-RU"/>
        </w:rPr>
        <w:t>Приказ ГТК России от 25.02.2004</w:t>
      </w:r>
      <w:r w:rsidR="00875DE7" w:rsidRPr="008E5CF8">
        <w:rPr>
          <w:szCs w:val="28"/>
          <w:lang w:val="ru-RU"/>
        </w:rPr>
        <w:t xml:space="preserve"> №</w:t>
      </w:r>
      <w:r w:rsidRPr="008E5CF8">
        <w:rPr>
          <w:szCs w:val="28"/>
          <w:lang w:val="ru-RU"/>
        </w:rPr>
        <w:t xml:space="preserve"> </w:t>
      </w:r>
      <w:r w:rsidR="00875DE7" w:rsidRPr="008E5CF8">
        <w:rPr>
          <w:szCs w:val="28"/>
          <w:lang w:val="ru-RU"/>
        </w:rPr>
        <w:t>236 «Об утверждении порядка совершения отдельных таможенных операций при использовании таможенного режима таможенного склада и обязательных требований к обустройству, оборудованию и месту расположения помещений и (или) открытых площадок, предназначенных для использования в качестве таможенного склада»</w:t>
      </w:r>
      <w:r w:rsidRPr="008E5CF8">
        <w:rPr>
          <w:szCs w:val="28"/>
          <w:lang w:val="ru-RU"/>
        </w:rPr>
        <w:t>.</w:t>
      </w:r>
      <w:bookmarkEnd w:id="77"/>
      <w:bookmarkEnd w:id="78"/>
    </w:p>
    <w:p w:rsidR="004B7783"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79" w:name="_Toc216110292"/>
      <w:bookmarkStart w:id="80" w:name="_Toc217404242"/>
      <w:r w:rsidRPr="008E5CF8">
        <w:rPr>
          <w:szCs w:val="28"/>
          <w:lang w:val="ru-RU"/>
        </w:rPr>
        <w:t>Приказ ГТК Р</w:t>
      </w:r>
      <w:r w:rsidR="004B7783" w:rsidRPr="008E5CF8">
        <w:rPr>
          <w:szCs w:val="28"/>
          <w:lang w:val="ru-RU"/>
        </w:rPr>
        <w:t>оссии</w:t>
      </w:r>
      <w:r w:rsidRPr="008E5CF8">
        <w:rPr>
          <w:szCs w:val="28"/>
          <w:lang w:val="ru-RU"/>
        </w:rPr>
        <w:t xml:space="preserve"> от 04.06.1998 № 367 (с изм. от 23.11.2001) «О введении дополнительных требований к обустройству таможенных складов</w:t>
      </w:r>
      <w:r w:rsidR="004B7783" w:rsidRPr="008E5CF8">
        <w:rPr>
          <w:szCs w:val="28"/>
          <w:lang w:val="ru-RU"/>
        </w:rPr>
        <w:t xml:space="preserve"> и складов временного хранения».</w:t>
      </w:r>
      <w:bookmarkEnd w:id="79"/>
      <w:bookmarkEnd w:id="80"/>
    </w:p>
    <w:p w:rsidR="004B7783"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81" w:name="_Toc216110293"/>
      <w:bookmarkStart w:id="82" w:name="_Toc217404243"/>
      <w:r w:rsidRPr="008E5CF8">
        <w:rPr>
          <w:szCs w:val="28"/>
          <w:lang w:val="ru-RU"/>
        </w:rPr>
        <w:t>Приказ ГТК</w:t>
      </w:r>
      <w:r w:rsidR="00415AD2">
        <w:rPr>
          <w:szCs w:val="28"/>
          <w:lang w:val="ru-RU"/>
        </w:rPr>
        <w:t xml:space="preserve"> </w:t>
      </w:r>
      <w:r w:rsidRPr="008E5CF8">
        <w:rPr>
          <w:szCs w:val="28"/>
          <w:lang w:val="ru-RU"/>
        </w:rPr>
        <w:t>России от 10.10.2002</w:t>
      </w:r>
      <w:r w:rsidR="00415AD2">
        <w:rPr>
          <w:szCs w:val="28"/>
          <w:lang w:val="ru-RU"/>
        </w:rPr>
        <w:t xml:space="preserve"> </w:t>
      </w:r>
      <w:r w:rsidR="004B7783" w:rsidRPr="008E5CF8">
        <w:rPr>
          <w:szCs w:val="28"/>
          <w:lang w:val="ru-RU"/>
        </w:rPr>
        <w:t>№</w:t>
      </w:r>
      <w:r w:rsidRPr="008E5CF8">
        <w:rPr>
          <w:szCs w:val="28"/>
          <w:lang w:val="ru-RU"/>
        </w:rPr>
        <w:t xml:space="preserve"> 1086 «О</w:t>
      </w:r>
      <w:r w:rsidR="00415AD2">
        <w:rPr>
          <w:szCs w:val="28"/>
          <w:lang w:val="ru-RU"/>
        </w:rPr>
        <w:t xml:space="preserve"> </w:t>
      </w:r>
      <w:r w:rsidRPr="008E5CF8">
        <w:rPr>
          <w:szCs w:val="28"/>
          <w:lang w:val="ru-RU"/>
        </w:rPr>
        <w:t>внесении изменений в перечень</w:t>
      </w:r>
      <w:r w:rsidR="00415AD2">
        <w:rPr>
          <w:szCs w:val="28"/>
          <w:lang w:val="ru-RU"/>
        </w:rPr>
        <w:t xml:space="preserve"> </w:t>
      </w:r>
      <w:r w:rsidRPr="008E5CF8">
        <w:rPr>
          <w:szCs w:val="28"/>
          <w:lang w:val="ru-RU"/>
        </w:rPr>
        <w:t>товаров,</w:t>
      </w:r>
      <w:r w:rsidR="00415AD2">
        <w:rPr>
          <w:szCs w:val="28"/>
          <w:lang w:val="ru-RU"/>
        </w:rPr>
        <w:t xml:space="preserve"> </w:t>
      </w:r>
      <w:r w:rsidRPr="008E5CF8">
        <w:rPr>
          <w:szCs w:val="28"/>
          <w:lang w:val="ru-RU"/>
        </w:rPr>
        <w:t>помещение</w:t>
      </w:r>
      <w:r w:rsidR="00415AD2">
        <w:rPr>
          <w:szCs w:val="28"/>
          <w:lang w:val="ru-RU"/>
        </w:rPr>
        <w:t xml:space="preserve"> </w:t>
      </w:r>
      <w:r w:rsidRPr="008E5CF8">
        <w:rPr>
          <w:szCs w:val="28"/>
          <w:lang w:val="ru-RU"/>
        </w:rPr>
        <w:t>которых</w:t>
      </w:r>
      <w:r w:rsidR="00415AD2">
        <w:rPr>
          <w:szCs w:val="28"/>
          <w:lang w:val="ru-RU"/>
        </w:rPr>
        <w:t xml:space="preserve"> </w:t>
      </w:r>
      <w:r w:rsidRPr="008E5CF8">
        <w:rPr>
          <w:szCs w:val="28"/>
          <w:lang w:val="ru-RU"/>
        </w:rPr>
        <w:t>под</w:t>
      </w:r>
      <w:r w:rsidR="00415AD2">
        <w:rPr>
          <w:szCs w:val="28"/>
          <w:lang w:val="ru-RU"/>
        </w:rPr>
        <w:t xml:space="preserve"> </w:t>
      </w:r>
      <w:r w:rsidRPr="008E5CF8">
        <w:rPr>
          <w:szCs w:val="28"/>
          <w:lang w:val="ru-RU"/>
        </w:rPr>
        <w:t>таможенный</w:t>
      </w:r>
      <w:r w:rsidR="00415AD2">
        <w:rPr>
          <w:szCs w:val="28"/>
          <w:lang w:val="ru-RU"/>
        </w:rPr>
        <w:t xml:space="preserve"> </w:t>
      </w:r>
      <w:r w:rsidRPr="008E5CF8">
        <w:rPr>
          <w:szCs w:val="28"/>
          <w:lang w:val="ru-RU"/>
        </w:rPr>
        <w:t>режим</w:t>
      </w:r>
      <w:r w:rsidR="00415AD2">
        <w:rPr>
          <w:szCs w:val="28"/>
          <w:lang w:val="ru-RU"/>
        </w:rPr>
        <w:t xml:space="preserve"> </w:t>
      </w:r>
      <w:r w:rsidRPr="008E5CF8">
        <w:rPr>
          <w:szCs w:val="28"/>
          <w:lang w:val="ru-RU"/>
        </w:rPr>
        <w:t>таможенного склада не допускается»</w:t>
      </w:r>
      <w:r w:rsidR="004B7783" w:rsidRPr="008E5CF8">
        <w:rPr>
          <w:szCs w:val="28"/>
          <w:lang w:val="ru-RU"/>
        </w:rPr>
        <w:t>.</w:t>
      </w:r>
      <w:bookmarkEnd w:id="81"/>
      <w:bookmarkEnd w:id="82"/>
    </w:p>
    <w:p w:rsidR="004B7783"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83" w:name="_Toc216110294"/>
      <w:bookmarkStart w:id="84" w:name="_Toc217404244"/>
      <w:r w:rsidRPr="008E5CF8">
        <w:rPr>
          <w:szCs w:val="28"/>
          <w:lang w:val="ru-RU"/>
        </w:rPr>
        <w:t>Приказ</w:t>
      </w:r>
      <w:r w:rsidR="00415AD2">
        <w:rPr>
          <w:szCs w:val="28"/>
          <w:lang w:val="ru-RU"/>
        </w:rPr>
        <w:t xml:space="preserve"> </w:t>
      </w:r>
      <w:r w:rsidRPr="008E5CF8">
        <w:rPr>
          <w:szCs w:val="28"/>
          <w:lang w:val="ru-RU"/>
        </w:rPr>
        <w:t>ГТК России</w:t>
      </w:r>
      <w:r w:rsidR="00415AD2">
        <w:rPr>
          <w:szCs w:val="28"/>
          <w:lang w:val="ru-RU"/>
        </w:rPr>
        <w:t xml:space="preserve"> </w:t>
      </w:r>
      <w:r w:rsidRPr="008E5CF8">
        <w:rPr>
          <w:szCs w:val="28"/>
          <w:lang w:val="ru-RU"/>
        </w:rPr>
        <w:t xml:space="preserve">от 06.02.2003 </w:t>
      </w:r>
      <w:r w:rsidR="004B7783" w:rsidRPr="008E5CF8">
        <w:rPr>
          <w:szCs w:val="28"/>
          <w:lang w:val="ru-RU"/>
        </w:rPr>
        <w:t>№</w:t>
      </w:r>
      <w:r w:rsidRPr="008E5CF8">
        <w:rPr>
          <w:szCs w:val="28"/>
          <w:lang w:val="ru-RU"/>
        </w:rPr>
        <w:t xml:space="preserve"> 120</w:t>
      </w:r>
      <w:r w:rsidR="00415AD2">
        <w:rPr>
          <w:szCs w:val="28"/>
          <w:lang w:val="ru-RU"/>
        </w:rPr>
        <w:t xml:space="preserve"> </w:t>
      </w:r>
      <w:r w:rsidRPr="008E5CF8">
        <w:rPr>
          <w:szCs w:val="28"/>
          <w:lang w:val="ru-RU"/>
        </w:rPr>
        <w:t>«О внесении изменений и дополнений</w:t>
      </w:r>
      <w:r w:rsidR="00415AD2">
        <w:rPr>
          <w:szCs w:val="28"/>
          <w:lang w:val="ru-RU"/>
        </w:rPr>
        <w:t xml:space="preserve"> </w:t>
      </w:r>
      <w:r w:rsidRPr="008E5CF8">
        <w:rPr>
          <w:szCs w:val="28"/>
          <w:lang w:val="ru-RU"/>
        </w:rPr>
        <w:t>в</w:t>
      </w:r>
      <w:r w:rsidR="00415AD2">
        <w:rPr>
          <w:szCs w:val="28"/>
          <w:lang w:val="ru-RU"/>
        </w:rPr>
        <w:t xml:space="preserve"> </w:t>
      </w:r>
      <w:r w:rsidRPr="008E5CF8">
        <w:rPr>
          <w:szCs w:val="28"/>
          <w:lang w:val="ru-RU"/>
        </w:rPr>
        <w:t>Положение о</w:t>
      </w:r>
      <w:r w:rsidR="00415AD2">
        <w:rPr>
          <w:szCs w:val="28"/>
          <w:lang w:val="ru-RU"/>
        </w:rPr>
        <w:t xml:space="preserve"> </w:t>
      </w:r>
      <w:r w:rsidRPr="008E5CF8">
        <w:rPr>
          <w:szCs w:val="28"/>
          <w:lang w:val="ru-RU"/>
        </w:rPr>
        <w:t>таможенном</w:t>
      </w:r>
      <w:r w:rsidR="00415AD2">
        <w:rPr>
          <w:szCs w:val="28"/>
          <w:lang w:val="ru-RU"/>
        </w:rPr>
        <w:t xml:space="preserve"> </w:t>
      </w:r>
      <w:r w:rsidRPr="008E5CF8">
        <w:rPr>
          <w:szCs w:val="28"/>
          <w:lang w:val="ru-RU"/>
        </w:rPr>
        <w:t>режиме таможенного</w:t>
      </w:r>
      <w:r w:rsidR="00415AD2">
        <w:rPr>
          <w:szCs w:val="28"/>
          <w:lang w:val="ru-RU"/>
        </w:rPr>
        <w:t xml:space="preserve"> </w:t>
      </w:r>
      <w:r w:rsidRPr="008E5CF8">
        <w:rPr>
          <w:szCs w:val="28"/>
          <w:lang w:val="ru-RU"/>
        </w:rPr>
        <w:t>склада»</w:t>
      </w:r>
      <w:r w:rsidR="004B7783" w:rsidRPr="008E5CF8">
        <w:rPr>
          <w:szCs w:val="28"/>
          <w:lang w:val="ru-RU"/>
        </w:rPr>
        <w:t>.</w:t>
      </w:r>
      <w:bookmarkEnd w:id="83"/>
      <w:bookmarkEnd w:id="84"/>
    </w:p>
    <w:p w:rsidR="004B7783"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85" w:name="_Toc216110295"/>
      <w:bookmarkStart w:id="86" w:name="_Toc217404245"/>
      <w:r w:rsidRPr="008E5CF8">
        <w:rPr>
          <w:szCs w:val="28"/>
          <w:lang w:val="ru-RU"/>
        </w:rPr>
        <w:t>Приказ</w:t>
      </w:r>
      <w:r w:rsidR="00415AD2">
        <w:rPr>
          <w:szCs w:val="28"/>
          <w:lang w:val="ru-RU"/>
        </w:rPr>
        <w:t xml:space="preserve"> </w:t>
      </w:r>
      <w:r w:rsidRPr="008E5CF8">
        <w:rPr>
          <w:szCs w:val="28"/>
          <w:lang w:val="ru-RU"/>
        </w:rPr>
        <w:t>ГТК</w:t>
      </w:r>
      <w:r w:rsidR="00415AD2">
        <w:rPr>
          <w:szCs w:val="28"/>
          <w:lang w:val="ru-RU"/>
        </w:rPr>
        <w:t xml:space="preserve"> </w:t>
      </w:r>
      <w:r w:rsidRPr="008E5CF8">
        <w:rPr>
          <w:szCs w:val="28"/>
          <w:lang w:val="ru-RU"/>
        </w:rPr>
        <w:t>России</w:t>
      </w:r>
      <w:r w:rsidR="00415AD2">
        <w:rPr>
          <w:szCs w:val="28"/>
          <w:lang w:val="ru-RU"/>
        </w:rPr>
        <w:t xml:space="preserve"> </w:t>
      </w:r>
      <w:r w:rsidRPr="008E5CF8">
        <w:rPr>
          <w:szCs w:val="28"/>
          <w:lang w:val="ru-RU"/>
        </w:rPr>
        <w:t>от</w:t>
      </w:r>
      <w:r w:rsidR="00415AD2">
        <w:rPr>
          <w:szCs w:val="28"/>
          <w:lang w:val="ru-RU"/>
        </w:rPr>
        <w:t xml:space="preserve"> </w:t>
      </w:r>
      <w:r w:rsidRPr="008E5CF8">
        <w:rPr>
          <w:szCs w:val="28"/>
          <w:lang w:val="ru-RU"/>
        </w:rPr>
        <w:t xml:space="preserve">25.10.2002 </w:t>
      </w:r>
      <w:r w:rsidR="004B7783" w:rsidRPr="008E5CF8">
        <w:rPr>
          <w:szCs w:val="28"/>
          <w:lang w:val="ru-RU"/>
        </w:rPr>
        <w:t>№</w:t>
      </w:r>
      <w:r w:rsidRPr="008E5CF8">
        <w:rPr>
          <w:szCs w:val="28"/>
          <w:lang w:val="ru-RU"/>
        </w:rPr>
        <w:t xml:space="preserve"> 1144 «О таможенном</w:t>
      </w:r>
      <w:r w:rsidR="00415AD2">
        <w:rPr>
          <w:szCs w:val="28"/>
          <w:lang w:val="ru-RU"/>
        </w:rPr>
        <w:t xml:space="preserve"> </w:t>
      </w:r>
      <w:r w:rsidRPr="008E5CF8">
        <w:rPr>
          <w:szCs w:val="28"/>
          <w:lang w:val="ru-RU"/>
        </w:rPr>
        <w:t>оформлении</w:t>
      </w:r>
      <w:r w:rsidR="00415AD2">
        <w:rPr>
          <w:szCs w:val="28"/>
          <w:lang w:val="ru-RU"/>
        </w:rPr>
        <w:t xml:space="preserve"> </w:t>
      </w:r>
      <w:r w:rsidRPr="008E5CF8">
        <w:rPr>
          <w:szCs w:val="28"/>
          <w:lang w:val="ru-RU"/>
        </w:rPr>
        <w:t>товаров,</w:t>
      </w:r>
      <w:r w:rsidR="00415AD2">
        <w:rPr>
          <w:szCs w:val="28"/>
          <w:lang w:val="ru-RU"/>
        </w:rPr>
        <w:t xml:space="preserve"> </w:t>
      </w:r>
      <w:r w:rsidRPr="008E5CF8">
        <w:rPr>
          <w:szCs w:val="28"/>
          <w:lang w:val="ru-RU"/>
        </w:rPr>
        <w:t>помещаемых</w:t>
      </w:r>
      <w:r w:rsidR="00415AD2">
        <w:rPr>
          <w:szCs w:val="28"/>
          <w:lang w:val="ru-RU"/>
        </w:rPr>
        <w:t xml:space="preserve"> </w:t>
      </w:r>
      <w:r w:rsidRPr="008E5CF8">
        <w:rPr>
          <w:szCs w:val="28"/>
          <w:lang w:val="ru-RU"/>
        </w:rPr>
        <w:t>под</w:t>
      </w:r>
      <w:r w:rsidR="00415AD2">
        <w:rPr>
          <w:szCs w:val="28"/>
          <w:lang w:val="ru-RU"/>
        </w:rPr>
        <w:t xml:space="preserve"> </w:t>
      </w:r>
      <w:r w:rsidRPr="008E5CF8">
        <w:rPr>
          <w:szCs w:val="28"/>
          <w:lang w:val="ru-RU"/>
        </w:rPr>
        <w:t>таможенный</w:t>
      </w:r>
      <w:r w:rsidR="00415AD2">
        <w:rPr>
          <w:szCs w:val="28"/>
          <w:lang w:val="ru-RU"/>
        </w:rPr>
        <w:t xml:space="preserve"> </w:t>
      </w:r>
      <w:r w:rsidRPr="008E5CF8">
        <w:rPr>
          <w:szCs w:val="28"/>
          <w:lang w:val="ru-RU"/>
        </w:rPr>
        <w:t>режим</w:t>
      </w:r>
      <w:r w:rsidR="00415AD2">
        <w:rPr>
          <w:szCs w:val="28"/>
          <w:lang w:val="ru-RU"/>
        </w:rPr>
        <w:t xml:space="preserve"> </w:t>
      </w:r>
      <w:r w:rsidRPr="008E5CF8">
        <w:rPr>
          <w:szCs w:val="28"/>
          <w:lang w:val="ru-RU"/>
        </w:rPr>
        <w:t>таможенного</w:t>
      </w:r>
      <w:r w:rsidR="00415AD2">
        <w:rPr>
          <w:szCs w:val="28"/>
          <w:lang w:val="ru-RU"/>
        </w:rPr>
        <w:t xml:space="preserve"> </w:t>
      </w:r>
      <w:r w:rsidRPr="008E5CF8">
        <w:rPr>
          <w:szCs w:val="28"/>
          <w:lang w:val="ru-RU"/>
        </w:rPr>
        <w:t>склада и размещаемых на территории таможенных складов закрытого типа»</w:t>
      </w:r>
      <w:r w:rsidR="004B7783" w:rsidRPr="008E5CF8">
        <w:rPr>
          <w:szCs w:val="28"/>
          <w:lang w:val="ru-RU"/>
        </w:rPr>
        <w:t>.</w:t>
      </w:r>
      <w:bookmarkEnd w:id="85"/>
      <w:bookmarkEnd w:id="86"/>
    </w:p>
    <w:p w:rsidR="00875DE7"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87" w:name="_Toc216110296"/>
      <w:bookmarkStart w:id="88" w:name="_Toc217404246"/>
      <w:r w:rsidRPr="008E5CF8">
        <w:rPr>
          <w:szCs w:val="28"/>
          <w:lang w:val="ru-RU"/>
        </w:rPr>
        <w:t>Приказ ГТК России от 03.09.2003</w:t>
      </w:r>
      <w:r w:rsidR="004B7783" w:rsidRPr="008E5CF8">
        <w:rPr>
          <w:szCs w:val="28"/>
          <w:lang w:val="ru-RU"/>
        </w:rPr>
        <w:t xml:space="preserve"> </w:t>
      </w:r>
      <w:r w:rsidRPr="008E5CF8">
        <w:rPr>
          <w:szCs w:val="28"/>
          <w:lang w:val="ru-RU"/>
        </w:rPr>
        <w:t>№ 960 «Об учреждении Положения о включении юридических лиц в Реестр владельцев таможенных складов и порядке его ведения ГТК России»</w:t>
      </w:r>
      <w:r w:rsidR="004B7783" w:rsidRPr="008E5CF8">
        <w:rPr>
          <w:szCs w:val="28"/>
          <w:lang w:val="ru-RU"/>
        </w:rPr>
        <w:t>.</w:t>
      </w:r>
      <w:bookmarkEnd w:id="87"/>
      <w:bookmarkEnd w:id="88"/>
    </w:p>
    <w:p w:rsidR="00875DE7"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89" w:name="_Toc216110297"/>
      <w:bookmarkStart w:id="90" w:name="_Toc217404247"/>
      <w:r w:rsidRPr="008E5CF8">
        <w:rPr>
          <w:szCs w:val="28"/>
          <w:lang w:val="ru-RU"/>
        </w:rPr>
        <w:t>Приказ ФТС Р</w:t>
      </w:r>
      <w:r w:rsidR="004B7783" w:rsidRPr="008E5CF8">
        <w:rPr>
          <w:szCs w:val="28"/>
          <w:lang w:val="ru-RU"/>
        </w:rPr>
        <w:t>оссии</w:t>
      </w:r>
      <w:r w:rsidRPr="008E5CF8">
        <w:rPr>
          <w:szCs w:val="28"/>
          <w:lang w:val="ru-RU"/>
        </w:rPr>
        <w:t xml:space="preserve"> от 31</w:t>
      </w:r>
      <w:r w:rsidR="004B7783" w:rsidRPr="008E5CF8">
        <w:rPr>
          <w:szCs w:val="28"/>
          <w:lang w:val="ru-RU"/>
        </w:rPr>
        <w:t>.10.</w:t>
      </w:r>
      <w:r w:rsidRPr="008E5CF8">
        <w:rPr>
          <w:szCs w:val="28"/>
          <w:lang w:val="ru-RU"/>
        </w:rPr>
        <w:t>2</w:t>
      </w:r>
      <w:r w:rsidR="004B7783" w:rsidRPr="008E5CF8">
        <w:rPr>
          <w:szCs w:val="28"/>
          <w:lang w:val="ru-RU"/>
        </w:rPr>
        <w:t>007</w:t>
      </w:r>
      <w:r w:rsidRPr="008E5CF8">
        <w:rPr>
          <w:szCs w:val="28"/>
          <w:lang w:val="ru-RU"/>
        </w:rPr>
        <w:t xml:space="preserve"> № 1352 «Об утверждении административного регламента федеральной таможенной службы по исполнению государственной функции ведения реестра владельцев таможенных складов и реестра владельцев складов временного хранения»</w:t>
      </w:r>
      <w:r w:rsidR="004B7783" w:rsidRPr="008E5CF8">
        <w:rPr>
          <w:szCs w:val="28"/>
          <w:lang w:val="ru-RU"/>
        </w:rPr>
        <w:t>.</w:t>
      </w:r>
      <w:bookmarkEnd w:id="89"/>
      <w:bookmarkEnd w:id="90"/>
    </w:p>
    <w:p w:rsidR="007619BF" w:rsidRPr="008E5CF8" w:rsidRDefault="007619BF" w:rsidP="008E5CF8">
      <w:pPr>
        <w:pStyle w:val="aa"/>
        <w:numPr>
          <w:ilvl w:val="0"/>
          <w:numId w:val="13"/>
        </w:numPr>
        <w:tabs>
          <w:tab w:val="left" w:pos="426"/>
        </w:tabs>
        <w:spacing w:before="0" w:after="0" w:line="360" w:lineRule="auto"/>
        <w:ind w:left="0" w:firstLine="0"/>
        <w:jc w:val="left"/>
        <w:rPr>
          <w:szCs w:val="28"/>
          <w:lang w:val="ru-RU"/>
        </w:rPr>
      </w:pPr>
      <w:bookmarkStart w:id="91" w:name="_Toc216110298"/>
      <w:bookmarkStart w:id="92" w:name="_Toc217404248"/>
      <w:r w:rsidRPr="008E5CF8">
        <w:rPr>
          <w:szCs w:val="28"/>
          <w:lang w:val="ru-RU"/>
        </w:rPr>
        <w:t>Распоряжение ГТК России от 06.04.2000 № 01-99/420 «О реестре таможенных складов».</w:t>
      </w:r>
      <w:bookmarkEnd w:id="91"/>
      <w:bookmarkEnd w:id="92"/>
    </w:p>
    <w:p w:rsidR="007619BF" w:rsidRPr="008E5CF8" w:rsidRDefault="007619BF" w:rsidP="008E5CF8">
      <w:pPr>
        <w:pStyle w:val="aa"/>
        <w:numPr>
          <w:ilvl w:val="0"/>
          <w:numId w:val="13"/>
        </w:numPr>
        <w:tabs>
          <w:tab w:val="left" w:pos="426"/>
        </w:tabs>
        <w:spacing w:before="0" w:after="0" w:line="360" w:lineRule="auto"/>
        <w:ind w:left="0" w:firstLine="0"/>
        <w:jc w:val="left"/>
        <w:rPr>
          <w:szCs w:val="28"/>
          <w:lang w:val="ru-RU"/>
        </w:rPr>
      </w:pPr>
      <w:bookmarkStart w:id="93" w:name="_Toc216110299"/>
      <w:bookmarkStart w:id="94" w:name="_Toc217404249"/>
      <w:r w:rsidRPr="008E5CF8">
        <w:rPr>
          <w:szCs w:val="28"/>
          <w:lang w:val="ru-RU"/>
        </w:rPr>
        <w:t>Андриашин Х.А, Свинухов В.Г., Балакин В.В. Таможенное право: Учеб. - М: Магистр, 2008</w:t>
      </w:r>
      <w:r w:rsidR="00CA3290" w:rsidRPr="008E5CF8">
        <w:rPr>
          <w:szCs w:val="28"/>
          <w:lang w:val="ru-RU"/>
        </w:rPr>
        <w:t>.</w:t>
      </w:r>
      <w:r w:rsidRPr="008E5CF8">
        <w:rPr>
          <w:szCs w:val="28"/>
          <w:lang w:val="ru-RU"/>
        </w:rPr>
        <w:t xml:space="preserve"> – 372 с.</w:t>
      </w:r>
      <w:bookmarkEnd w:id="93"/>
      <w:bookmarkEnd w:id="94"/>
    </w:p>
    <w:p w:rsidR="007619BF"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95" w:name="_Toc216110300"/>
      <w:bookmarkStart w:id="96" w:name="_Toc217404250"/>
      <w:r w:rsidRPr="008E5CF8">
        <w:rPr>
          <w:szCs w:val="28"/>
          <w:lang w:val="ru-RU"/>
        </w:rPr>
        <w:t xml:space="preserve">Венгеров </w:t>
      </w:r>
      <w:r w:rsidR="007458A9" w:rsidRPr="008E5CF8">
        <w:rPr>
          <w:szCs w:val="28"/>
          <w:lang w:val="ru-RU"/>
        </w:rPr>
        <w:t>А.Б. Теория государства и права: Учеб. -</w:t>
      </w:r>
      <w:r w:rsidR="00415AD2">
        <w:rPr>
          <w:szCs w:val="28"/>
          <w:lang w:val="ru-RU"/>
        </w:rPr>
        <w:t xml:space="preserve"> </w:t>
      </w:r>
      <w:r w:rsidRPr="008E5CF8">
        <w:rPr>
          <w:szCs w:val="28"/>
          <w:lang w:val="ru-RU"/>
        </w:rPr>
        <w:t>М.</w:t>
      </w:r>
      <w:r w:rsidR="007458A9" w:rsidRPr="008E5CF8">
        <w:rPr>
          <w:szCs w:val="28"/>
          <w:lang w:val="ru-RU"/>
        </w:rPr>
        <w:t xml:space="preserve">: </w:t>
      </w:r>
      <w:r w:rsidR="00CA3290" w:rsidRPr="008E5CF8">
        <w:rPr>
          <w:szCs w:val="28"/>
          <w:lang w:val="ru-RU"/>
        </w:rPr>
        <w:t xml:space="preserve">Изд-во </w:t>
      </w:r>
      <w:r w:rsidR="007458A9" w:rsidRPr="008E5CF8">
        <w:rPr>
          <w:szCs w:val="28"/>
          <w:lang w:val="ru-RU"/>
        </w:rPr>
        <w:t xml:space="preserve">ПРИОР, </w:t>
      </w:r>
      <w:r w:rsidRPr="008E5CF8">
        <w:rPr>
          <w:szCs w:val="28"/>
          <w:lang w:val="ru-RU"/>
        </w:rPr>
        <w:t>1999</w:t>
      </w:r>
      <w:bookmarkEnd w:id="95"/>
      <w:r w:rsidR="007458A9" w:rsidRPr="008E5CF8">
        <w:rPr>
          <w:szCs w:val="28"/>
          <w:lang w:val="ru-RU"/>
        </w:rPr>
        <w:t>.- С. 378-381.</w:t>
      </w:r>
      <w:bookmarkEnd w:id="96"/>
    </w:p>
    <w:p w:rsidR="00875DE7" w:rsidRPr="008E5CF8" w:rsidRDefault="007458A9" w:rsidP="008E5CF8">
      <w:pPr>
        <w:pStyle w:val="aa"/>
        <w:numPr>
          <w:ilvl w:val="0"/>
          <w:numId w:val="13"/>
        </w:numPr>
        <w:tabs>
          <w:tab w:val="left" w:pos="426"/>
        </w:tabs>
        <w:spacing w:before="0" w:after="0" w:line="360" w:lineRule="auto"/>
        <w:ind w:left="0" w:firstLine="0"/>
        <w:jc w:val="left"/>
        <w:rPr>
          <w:szCs w:val="28"/>
          <w:lang w:val="ru-RU"/>
        </w:rPr>
      </w:pPr>
      <w:bookmarkStart w:id="97" w:name="_Toc217404251"/>
      <w:r w:rsidRPr="008E5CF8">
        <w:rPr>
          <w:szCs w:val="28"/>
          <w:lang w:val="ru-RU"/>
        </w:rPr>
        <w:t>Мухаев Р.Т. Теория государства и права</w:t>
      </w:r>
      <w:r w:rsidR="00CA3290" w:rsidRPr="008E5CF8">
        <w:rPr>
          <w:szCs w:val="28"/>
          <w:lang w:val="ru-RU"/>
        </w:rPr>
        <w:t>: Учеб. для вузов. М.:</w:t>
      </w:r>
      <w:bookmarkEnd w:id="97"/>
      <w:r w:rsidR="008E5CF8" w:rsidRPr="008E5CF8">
        <w:rPr>
          <w:szCs w:val="28"/>
          <w:lang w:val="ru-RU"/>
        </w:rPr>
        <w:t xml:space="preserve"> </w:t>
      </w:r>
      <w:bookmarkStart w:id="98" w:name="_Toc217404252"/>
      <w:r w:rsidR="00CA3290" w:rsidRPr="008E5CF8">
        <w:rPr>
          <w:szCs w:val="28"/>
          <w:lang w:val="ru-RU"/>
        </w:rPr>
        <w:t>Изд-во ПРИОР,2001. – С. 450-458.</w:t>
      </w:r>
      <w:bookmarkEnd w:id="98"/>
    </w:p>
    <w:p w:rsidR="007F1CF6" w:rsidRPr="008E5CF8" w:rsidRDefault="00875DE7" w:rsidP="008E5CF8">
      <w:pPr>
        <w:pStyle w:val="aa"/>
        <w:numPr>
          <w:ilvl w:val="0"/>
          <w:numId w:val="13"/>
        </w:numPr>
        <w:tabs>
          <w:tab w:val="left" w:pos="426"/>
        </w:tabs>
        <w:spacing w:before="0" w:after="0" w:line="360" w:lineRule="auto"/>
        <w:ind w:left="0" w:firstLine="0"/>
        <w:jc w:val="left"/>
        <w:rPr>
          <w:szCs w:val="28"/>
          <w:lang w:val="ru-RU"/>
        </w:rPr>
      </w:pPr>
      <w:bookmarkStart w:id="99" w:name="_Toc216110302"/>
      <w:bookmarkStart w:id="100" w:name="_Toc217404253"/>
      <w:r w:rsidRPr="008E5CF8">
        <w:rPr>
          <w:szCs w:val="28"/>
          <w:lang w:val="ru-RU"/>
        </w:rPr>
        <w:t>Халипов С.В. Таможенное право: Учеб. – М.: Юрайт-Издат, 2007.-</w:t>
      </w:r>
      <w:r w:rsidR="007458A9" w:rsidRPr="008E5CF8">
        <w:rPr>
          <w:szCs w:val="28"/>
          <w:lang w:val="ru-RU"/>
        </w:rPr>
        <w:t>С. 15-24</w:t>
      </w:r>
      <w:r w:rsidRPr="008E5CF8">
        <w:rPr>
          <w:szCs w:val="28"/>
          <w:lang w:val="ru-RU"/>
        </w:rPr>
        <w:t>.</w:t>
      </w:r>
      <w:bookmarkEnd w:id="99"/>
      <w:bookmarkEnd w:id="100"/>
    </w:p>
    <w:p w:rsidR="00442E18" w:rsidRPr="008E5CF8" w:rsidRDefault="008E5CF8" w:rsidP="008E5CF8">
      <w:pPr>
        <w:tabs>
          <w:tab w:val="left" w:pos="426"/>
        </w:tabs>
        <w:spacing w:before="0" w:after="0" w:line="360" w:lineRule="auto"/>
        <w:jc w:val="left"/>
        <w:rPr>
          <w:szCs w:val="28"/>
          <w:lang w:val="ru-RU"/>
        </w:rPr>
      </w:pPr>
      <w:bookmarkStart w:id="101" w:name="_Toc216110303"/>
      <w:bookmarkStart w:id="102" w:name="_Toc217404254"/>
      <w:r>
        <w:rPr>
          <w:szCs w:val="28"/>
          <w:lang w:val="ru-RU"/>
        </w:rPr>
        <w:t>21</w:t>
      </w:r>
      <w:r w:rsidR="00442E18" w:rsidRPr="008E5CF8">
        <w:rPr>
          <w:szCs w:val="28"/>
          <w:lang w:val="ru-RU"/>
        </w:rPr>
        <w:t>.Таможенное право РФ. Учеб. Для вузов/ Под общ. ред. В.А. Шамахова. - М.: СофтИздат, 2007. - 745 с.</w:t>
      </w:r>
      <w:bookmarkEnd w:id="101"/>
      <w:bookmarkEnd w:id="102"/>
    </w:p>
    <w:p w:rsidR="00F44B70" w:rsidRPr="008E5CF8" w:rsidRDefault="00564D13" w:rsidP="008E5CF8">
      <w:pPr>
        <w:tabs>
          <w:tab w:val="left" w:pos="426"/>
        </w:tabs>
        <w:spacing w:before="0" w:after="0" w:line="360" w:lineRule="auto"/>
        <w:jc w:val="left"/>
        <w:rPr>
          <w:szCs w:val="28"/>
          <w:lang w:val="ru-RU"/>
        </w:rPr>
      </w:pPr>
      <w:r w:rsidRPr="008E5CF8">
        <w:rPr>
          <w:szCs w:val="28"/>
          <w:lang w:val="ru-RU"/>
        </w:rPr>
        <w:t>2</w:t>
      </w:r>
      <w:r w:rsidR="008E5CF8">
        <w:rPr>
          <w:szCs w:val="28"/>
          <w:lang w:val="ru-RU"/>
        </w:rPr>
        <w:t>2</w:t>
      </w:r>
      <w:r w:rsidRPr="008E5CF8">
        <w:rPr>
          <w:szCs w:val="28"/>
          <w:lang w:val="ru-RU"/>
        </w:rPr>
        <w:t>. Коломацкая А.С. Правовой статус товарных складов по российскому законодательству // Юрист. – 2004. - № 11. – С. 14-16.</w:t>
      </w:r>
      <w:bookmarkStart w:id="103" w:name="_Toc216110304"/>
      <w:bookmarkStart w:id="104" w:name="_Toc217404255"/>
    </w:p>
    <w:p w:rsidR="00564D13" w:rsidRPr="008E5CF8" w:rsidRDefault="00F44B70" w:rsidP="008E5CF8">
      <w:pPr>
        <w:tabs>
          <w:tab w:val="left" w:pos="426"/>
        </w:tabs>
        <w:spacing w:before="0" w:after="0" w:line="360" w:lineRule="auto"/>
        <w:jc w:val="left"/>
        <w:rPr>
          <w:szCs w:val="28"/>
          <w:lang w:val="ru-RU"/>
        </w:rPr>
      </w:pPr>
      <w:r w:rsidRPr="008E5CF8">
        <w:rPr>
          <w:szCs w:val="28"/>
          <w:lang w:val="ru-RU"/>
        </w:rPr>
        <w:t>2</w:t>
      </w:r>
      <w:r w:rsidR="008E5CF8">
        <w:rPr>
          <w:szCs w:val="28"/>
          <w:lang w:val="ru-RU"/>
        </w:rPr>
        <w:t>3</w:t>
      </w:r>
      <w:r w:rsidRPr="008E5CF8">
        <w:rPr>
          <w:szCs w:val="28"/>
          <w:lang w:val="ru-RU"/>
        </w:rPr>
        <w:t>.Таможенный склад// Таможенное регулирование. Таможенный контроль. – 2006. - №5. -</w:t>
      </w:r>
      <w:r w:rsidR="00415AD2">
        <w:rPr>
          <w:szCs w:val="28"/>
          <w:lang w:val="ru-RU"/>
        </w:rPr>
        <w:t xml:space="preserve"> </w:t>
      </w:r>
      <w:r w:rsidRPr="008E5CF8">
        <w:rPr>
          <w:szCs w:val="28"/>
          <w:lang w:val="ru-RU"/>
        </w:rPr>
        <w:t>С. 82-86.</w:t>
      </w:r>
      <w:bookmarkEnd w:id="103"/>
      <w:bookmarkEnd w:id="104"/>
    </w:p>
    <w:p w:rsidR="00564D13" w:rsidRPr="008E5CF8" w:rsidRDefault="00564D13" w:rsidP="008E5CF8">
      <w:pPr>
        <w:tabs>
          <w:tab w:val="left" w:pos="426"/>
        </w:tabs>
        <w:spacing w:before="0" w:after="0" w:line="360" w:lineRule="auto"/>
        <w:jc w:val="left"/>
        <w:rPr>
          <w:szCs w:val="28"/>
          <w:lang w:val="ru-RU"/>
        </w:rPr>
      </w:pPr>
      <w:r w:rsidRPr="008E5CF8">
        <w:rPr>
          <w:szCs w:val="28"/>
          <w:lang w:val="ru-RU"/>
        </w:rPr>
        <w:t>2</w:t>
      </w:r>
      <w:r w:rsidR="008E5CF8">
        <w:rPr>
          <w:szCs w:val="28"/>
          <w:lang w:val="ru-RU"/>
        </w:rPr>
        <w:t>4</w:t>
      </w:r>
      <w:r w:rsidRPr="008E5CF8">
        <w:rPr>
          <w:szCs w:val="28"/>
          <w:lang w:val="ru-RU"/>
        </w:rPr>
        <w:t>. Шестакова М. П. О таможенных режимах // Право и экономика. – 2006. - № 9. – С. 15-26.</w:t>
      </w:r>
      <w:bookmarkStart w:id="105" w:name="_GoBack"/>
      <w:bookmarkEnd w:id="105"/>
    </w:p>
    <w:sectPr w:rsidR="00564D13" w:rsidRPr="008E5CF8" w:rsidSect="008E5CF8">
      <w:pgSz w:w="11906" w:h="16838"/>
      <w:pgMar w:top="1134" w:right="851" w:bottom="1134" w:left="1701" w:header="1021"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98C" w:rsidRDefault="003C798C" w:rsidP="00BB7EFE">
      <w:pPr>
        <w:spacing w:before="0" w:after="0"/>
      </w:pPr>
      <w:r>
        <w:separator/>
      </w:r>
    </w:p>
  </w:endnote>
  <w:endnote w:type="continuationSeparator" w:id="0">
    <w:p w:rsidR="003C798C" w:rsidRDefault="003C798C" w:rsidP="00BB7E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98C" w:rsidRDefault="003C798C" w:rsidP="00BB7EFE">
      <w:pPr>
        <w:spacing w:before="0" w:after="0"/>
      </w:pPr>
      <w:r>
        <w:separator/>
      </w:r>
    </w:p>
  </w:footnote>
  <w:footnote w:type="continuationSeparator" w:id="0">
    <w:p w:rsidR="003C798C" w:rsidRDefault="003C798C" w:rsidP="00BB7EFE">
      <w:pPr>
        <w:spacing w:before="0" w:after="0"/>
      </w:pPr>
      <w:r>
        <w:continuationSeparator/>
      </w:r>
    </w:p>
  </w:footnote>
  <w:footnote w:id="1">
    <w:p w:rsidR="003C798C" w:rsidRDefault="00415AD2">
      <w:pPr>
        <w:pStyle w:val="afe"/>
      </w:pPr>
      <w:r>
        <w:rPr>
          <w:rStyle w:val="aff0"/>
        </w:rPr>
        <w:footnoteRef/>
      </w:r>
      <w:r w:rsidRPr="000140F6">
        <w:rPr>
          <w:lang w:val="ru-RU"/>
        </w:rPr>
        <w:t xml:space="preserve"> </w:t>
      </w:r>
      <w:r>
        <w:rPr>
          <w:lang w:val="ru-RU"/>
        </w:rPr>
        <w:t>Таможенный кодекс Российской Федерации: Закон РФ от 28.05.2003 №61-ФЗ. – Ст.215.</w:t>
      </w:r>
    </w:p>
  </w:footnote>
  <w:footnote w:id="2">
    <w:p w:rsidR="003C798C" w:rsidRDefault="00415AD2">
      <w:pPr>
        <w:pStyle w:val="afe"/>
      </w:pPr>
      <w:r>
        <w:rPr>
          <w:rStyle w:val="aff0"/>
        </w:rPr>
        <w:footnoteRef/>
      </w:r>
      <w:r w:rsidRPr="0033429E">
        <w:rPr>
          <w:lang w:val="ru-RU"/>
        </w:rPr>
        <w:t xml:space="preserve"> Международная конвенция об упрощении и гармонизации таможенных процедур 1973 г. </w:t>
      </w:r>
      <w:r>
        <w:rPr>
          <w:lang w:val="ru-RU"/>
        </w:rPr>
        <w:t>глава</w:t>
      </w:r>
      <w:r w:rsidRPr="00577C23">
        <w:rPr>
          <w:lang w:val="ru-RU"/>
        </w:rPr>
        <w:t xml:space="preserve"> 1</w:t>
      </w:r>
      <w:r>
        <w:rPr>
          <w:lang w:val="ru-RU"/>
        </w:rPr>
        <w:t>.</w:t>
      </w:r>
      <w:r w:rsidRPr="00577C23">
        <w:rPr>
          <w:lang w:val="ru-RU"/>
        </w:rPr>
        <w:t xml:space="preserve"> Специально</w:t>
      </w:r>
      <w:r>
        <w:rPr>
          <w:lang w:val="ru-RU"/>
        </w:rPr>
        <w:t>е</w:t>
      </w:r>
      <w:r w:rsidRPr="00577C23">
        <w:rPr>
          <w:lang w:val="ru-RU"/>
        </w:rPr>
        <w:t xml:space="preserve"> приложени</w:t>
      </w:r>
      <w:r>
        <w:rPr>
          <w:lang w:val="ru-RU"/>
        </w:rPr>
        <w:t xml:space="preserve">е </w:t>
      </w:r>
      <w:r w:rsidRPr="00577C23">
        <w:rPr>
          <w:lang w:val="ru-RU"/>
        </w:rPr>
        <w:t>D</w:t>
      </w:r>
      <w:r w:rsidRPr="0033429E">
        <w:rPr>
          <w:lang w:val="ru-RU"/>
        </w:rPr>
        <w:t xml:space="preserve"> </w:t>
      </w:r>
      <w:r>
        <w:rPr>
          <w:lang w:val="ru-RU"/>
        </w:rPr>
        <w:t>ст.41. (в ред. 1999 г.)</w:t>
      </w:r>
    </w:p>
  </w:footnote>
  <w:footnote w:id="3">
    <w:p w:rsidR="003C798C" w:rsidRDefault="00415AD2" w:rsidP="00734F3A">
      <w:pPr>
        <w:pStyle w:val="afe"/>
        <w:contextualSpacing/>
      </w:pPr>
      <w:r>
        <w:rPr>
          <w:rStyle w:val="aff0"/>
        </w:rPr>
        <w:footnoteRef/>
      </w:r>
      <w:r w:rsidRPr="00355399">
        <w:rPr>
          <w:lang w:val="ru-RU"/>
        </w:rPr>
        <w:t xml:space="preserve"> </w:t>
      </w:r>
      <w:r w:rsidRPr="00C24ECE">
        <w:rPr>
          <w:lang w:val="ru-RU"/>
        </w:rPr>
        <w:t>Приказ</w:t>
      </w:r>
      <w:r>
        <w:rPr>
          <w:lang w:val="ru-RU"/>
        </w:rPr>
        <w:t xml:space="preserve"> </w:t>
      </w:r>
      <w:r w:rsidRPr="00C24ECE">
        <w:rPr>
          <w:lang w:val="ru-RU"/>
        </w:rPr>
        <w:t>ГТК</w:t>
      </w:r>
      <w:r>
        <w:rPr>
          <w:lang w:val="ru-RU"/>
        </w:rPr>
        <w:t xml:space="preserve"> </w:t>
      </w:r>
      <w:r w:rsidRPr="00C24ECE">
        <w:rPr>
          <w:lang w:val="ru-RU"/>
        </w:rPr>
        <w:t>РФ от 24.07.2001 №</w:t>
      </w:r>
      <w:r>
        <w:rPr>
          <w:lang w:val="ru-RU"/>
        </w:rPr>
        <w:t xml:space="preserve"> </w:t>
      </w:r>
      <w:r w:rsidRPr="00C24ECE">
        <w:rPr>
          <w:lang w:val="ru-RU"/>
        </w:rPr>
        <w:t xml:space="preserve">720 </w:t>
      </w:r>
      <w:r>
        <w:rPr>
          <w:lang w:val="ru-RU"/>
        </w:rPr>
        <w:t>«</w:t>
      </w:r>
      <w:r w:rsidRPr="00C24ECE">
        <w:rPr>
          <w:lang w:val="ru-RU"/>
        </w:rPr>
        <w:t xml:space="preserve">Об утверждении Положения </w:t>
      </w:r>
      <w:r>
        <w:rPr>
          <w:lang w:val="ru-RU"/>
        </w:rPr>
        <w:t xml:space="preserve">о таможенном режиме таможенного </w:t>
      </w:r>
      <w:r w:rsidRPr="00C24ECE">
        <w:rPr>
          <w:lang w:val="ru-RU"/>
        </w:rPr>
        <w:t>склада</w:t>
      </w:r>
      <w:r>
        <w:rPr>
          <w:lang w:val="ru-RU"/>
        </w:rPr>
        <w:t>» п. 41.</w:t>
      </w:r>
    </w:p>
  </w:footnote>
  <w:footnote w:id="4">
    <w:p w:rsidR="003C798C" w:rsidRDefault="00415AD2">
      <w:pPr>
        <w:pStyle w:val="afe"/>
      </w:pPr>
      <w:r>
        <w:rPr>
          <w:rStyle w:val="aff0"/>
        </w:rPr>
        <w:footnoteRef/>
      </w:r>
      <w:r w:rsidRPr="0064357E">
        <w:rPr>
          <w:lang w:val="ru-RU"/>
        </w:rPr>
        <w:t xml:space="preserve"> </w:t>
      </w:r>
      <w:r w:rsidRPr="00A14144">
        <w:rPr>
          <w:szCs w:val="28"/>
          <w:lang w:val="ru-RU" w:eastAsia="ru-RU"/>
        </w:rPr>
        <w:t>Приказ</w:t>
      </w:r>
      <w:r>
        <w:rPr>
          <w:szCs w:val="28"/>
          <w:lang w:val="ru-RU" w:eastAsia="ru-RU"/>
        </w:rPr>
        <w:t xml:space="preserve"> </w:t>
      </w:r>
      <w:r w:rsidRPr="00A14144">
        <w:rPr>
          <w:szCs w:val="28"/>
          <w:lang w:val="ru-RU" w:eastAsia="ru-RU"/>
        </w:rPr>
        <w:t>ГТК</w:t>
      </w:r>
      <w:r>
        <w:rPr>
          <w:szCs w:val="28"/>
          <w:lang w:val="ru-RU" w:eastAsia="ru-RU"/>
        </w:rPr>
        <w:t xml:space="preserve"> </w:t>
      </w:r>
      <w:r w:rsidRPr="00A14144">
        <w:rPr>
          <w:szCs w:val="28"/>
          <w:lang w:val="ru-RU" w:eastAsia="ru-RU"/>
        </w:rPr>
        <w:t>РФ от 24.07.2001 №</w:t>
      </w:r>
      <w:r>
        <w:rPr>
          <w:szCs w:val="28"/>
          <w:lang w:val="ru-RU" w:eastAsia="ru-RU"/>
        </w:rPr>
        <w:t xml:space="preserve"> </w:t>
      </w:r>
      <w:r w:rsidRPr="00A14144">
        <w:rPr>
          <w:szCs w:val="28"/>
          <w:lang w:val="ru-RU" w:eastAsia="ru-RU"/>
        </w:rPr>
        <w:t xml:space="preserve">720 </w:t>
      </w:r>
      <w:r>
        <w:rPr>
          <w:szCs w:val="28"/>
          <w:lang w:val="ru-RU" w:eastAsia="ru-RU"/>
        </w:rPr>
        <w:t>«</w:t>
      </w:r>
      <w:r w:rsidRPr="00A14144">
        <w:rPr>
          <w:szCs w:val="28"/>
          <w:lang w:val="ru-RU" w:eastAsia="ru-RU"/>
        </w:rPr>
        <w:t>Об утверждении Положения о таможенном режиме таможенного склада</w:t>
      </w:r>
      <w:r>
        <w:rPr>
          <w:szCs w:val="28"/>
          <w:lang w:val="ru-RU" w:eastAsia="ru-RU"/>
        </w:rPr>
        <w:t>» п. 13.</w:t>
      </w:r>
    </w:p>
  </w:footnote>
  <w:footnote w:id="5">
    <w:p w:rsidR="003C798C" w:rsidRDefault="00415AD2">
      <w:pPr>
        <w:pStyle w:val="afe"/>
      </w:pPr>
      <w:r>
        <w:rPr>
          <w:rStyle w:val="aff0"/>
        </w:rPr>
        <w:footnoteRef/>
      </w:r>
      <w:r w:rsidRPr="0064357E">
        <w:rPr>
          <w:lang w:val="ru-RU"/>
        </w:rPr>
        <w:t xml:space="preserve"> </w:t>
      </w:r>
      <w:r w:rsidRPr="00A14144">
        <w:rPr>
          <w:szCs w:val="28"/>
          <w:lang w:val="ru-RU" w:eastAsia="ru-RU"/>
        </w:rPr>
        <w:t>Приказ</w:t>
      </w:r>
      <w:r>
        <w:rPr>
          <w:szCs w:val="28"/>
          <w:lang w:val="ru-RU" w:eastAsia="ru-RU"/>
        </w:rPr>
        <w:t xml:space="preserve"> </w:t>
      </w:r>
      <w:r w:rsidRPr="00A14144">
        <w:rPr>
          <w:szCs w:val="28"/>
          <w:lang w:val="ru-RU" w:eastAsia="ru-RU"/>
        </w:rPr>
        <w:t>ГТК</w:t>
      </w:r>
      <w:r>
        <w:rPr>
          <w:szCs w:val="28"/>
          <w:lang w:val="ru-RU" w:eastAsia="ru-RU"/>
        </w:rPr>
        <w:t xml:space="preserve"> </w:t>
      </w:r>
      <w:r w:rsidRPr="00A14144">
        <w:rPr>
          <w:szCs w:val="28"/>
          <w:lang w:val="ru-RU" w:eastAsia="ru-RU"/>
        </w:rPr>
        <w:t>РФ от 24.07.2001 №</w:t>
      </w:r>
      <w:r>
        <w:rPr>
          <w:szCs w:val="28"/>
          <w:lang w:val="ru-RU" w:eastAsia="ru-RU"/>
        </w:rPr>
        <w:t xml:space="preserve"> </w:t>
      </w:r>
      <w:r w:rsidRPr="00A14144">
        <w:rPr>
          <w:szCs w:val="28"/>
          <w:lang w:val="ru-RU" w:eastAsia="ru-RU"/>
        </w:rPr>
        <w:t xml:space="preserve">720 </w:t>
      </w:r>
      <w:r>
        <w:rPr>
          <w:szCs w:val="28"/>
          <w:lang w:val="ru-RU" w:eastAsia="ru-RU"/>
        </w:rPr>
        <w:t>«</w:t>
      </w:r>
      <w:r w:rsidRPr="00A14144">
        <w:rPr>
          <w:szCs w:val="28"/>
          <w:lang w:val="ru-RU" w:eastAsia="ru-RU"/>
        </w:rPr>
        <w:t>Об утверждении Положения о таможенном режиме таможенного склада</w:t>
      </w:r>
      <w:r>
        <w:rPr>
          <w:szCs w:val="28"/>
          <w:lang w:val="ru-RU" w:eastAsia="ru-RU"/>
        </w:rPr>
        <w:t>». п. 2.</w:t>
      </w:r>
    </w:p>
  </w:footnote>
  <w:footnote w:id="6">
    <w:p w:rsidR="003C798C" w:rsidRDefault="00415AD2">
      <w:pPr>
        <w:pStyle w:val="afe"/>
      </w:pPr>
      <w:r>
        <w:rPr>
          <w:rStyle w:val="aff0"/>
        </w:rPr>
        <w:footnoteRef/>
      </w:r>
      <w:r w:rsidRPr="00F90EEA">
        <w:rPr>
          <w:lang w:val="ru-RU"/>
        </w:rPr>
        <w:t xml:space="preserve"> </w:t>
      </w:r>
      <w:r>
        <w:rPr>
          <w:lang w:val="ru-RU"/>
        </w:rPr>
        <w:t>Таможенный кодекс РФ: Закон РФ от 28.05.2003 №61-ФЗ. – подпункт 13. пункт 1. - Ст.11.</w:t>
      </w:r>
    </w:p>
  </w:footnote>
  <w:footnote w:id="7">
    <w:p w:rsidR="003C798C" w:rsidRDefault="00415AD2" w:rsidP="00297595">
      <w:pPr>
        <w:pStyle w:val="general"/>
        <w:spacing w:before="240" w:beforeAutospacing="0"/>
      </w:pPr>
      <w:r>
        <w:rPr>
          <w:rStyle w:val="aff0"/>
        </w:rPr>
        <w:footnoteRef/>
      </w:r>
      <w:r w:rsidRPr="00100DDE">
        <w:t xml:space="preserve"> </w:t>
      </w:r>
      <w:r w:rsidRPr="00355399">
        <w:rPr>
          <w:sz w:val="20"/>
          <w:szCs w:val="20"/>
        </w:rPr>
        <w:t xml:space="preserve">Гражданский кодекс Российской Федерации: Закон Российской Федерации от </w:t>
      </w:r>
      <w:r w:rsidRPr="00355399">
        <w:rPr>
          <w:color w:val="000000"/>
          <w:sz w:val="20"/>
          <w:szCs w:val="20"/>
        </w:rPr>
        <w:t>3</w:t>
      </w:r>
      <w:r w:rsidRPr="00355399">
        <w:rPr>
          <w:sz w:val="20"/>
          <w:szCs w:val="20"/>
        </w:rPr>
        <w:t xml:space="preserve">0.11.1994 </w:t>
      </w:r>
      <w:r>
        <w:rPr>
          <w:color w:val="000000"/>
          <w:sz w:val="20"/>
          <w:szCs w:val="20"/>
        </w:rPr>
        <w:t>№</w:t>
      </w:r>
      <w:r>
        <w:rPr>
          <w:sz w:val="20"/>
          <w:szCs w:val="20"/>
        </w:rPr>
        <w:t xml:space="preserve"> 51-ФЗ. Глава.47. - </w:t>
      </w:r>
      <w:r w:rsidRPr="00355399">
        <w:rPr>
          <w:sz w:val="20"/>
          <w:szCs w:val="20"/>
        </w:rPr>
        <w:t>Ст.907 - 918</w:t>
      </w:r>
    </w:p>
  </w:footnote>
  <w:footnote w:id="8">
    <w:p w:rsidR="003C798C" w:rsidRDefault="00415AD2" w:rsidP="000C6EAC">
      <w:pPr>
        <w:pStyle w:val="afe"/>
      </w:pPr>
      <w:r>
        <w:rPr>
          <w:rStyle w:val="aff0"/>
        </w:rPr>
        <w:footnoteRef/>
      </w:r>
      <w:r w:rsidRPr="00AF072B">
        <w:rPr>
          <w:lang w:val="ru-RU"/>
        </w:rPr>
        <w:t xml:space="preserve"> </w:t>
      </w:r>
      <w:r w:rsidRPr="000C6EAC">
        <w:rPr>
          <w:lang w:val="ru-RU"/>
        </w:rPr>
        <w:t>Приказ</w:t>
      </w:r>
      <w:r>
        <w:rPr>
          <w:lang w:val="ru-RU"/>
        </w:rPr>
        <w:t xml:space="preserve"> ФТС РФ от 31 октября 2007 № 1352 «</w:t>
      </w:r>
      <w:r w:rsidRPr="000C6EAC">
        <w:rPr>
          <w:lang w:val="ru-RU"/>
        </w:rPr>
        <w:t>Об утверждении административного регламента</w:t>
      </w:r>
      <w:r>
        <w:rPr>
          <w:lang w:val="ru-RU"/>
        </w:rPr>
        <w:t xml:space="preserve"> </w:t>
      </w:r>
      <w:r w:rsidRPr="000C6EAC">
        <w:rPr>
          <w:lang w:val="ru-RU"/>
        </w:rPr>
        <w:t>федеральной таможенной службы по исполнению</w:t>
      </w:r>
      <w:r>
        <w:rPr>
          <w:lang w:val="ru-RU"/>
        </w:rPr>
        <w:t xml:space="preserve"> </w:t>
      </w:r>
      <w:r w:rsidRPr="000C6EAC">
        <w:rPr>
          <w:lang w:val="ru-RU"/>
        </w:rPr>
        <w:t>государственной функции ведения реестра владельцев</w:t>
      </w:r>
      <w:r>
        <w:rPr>
          <w:lang w:val="ru-RU"/>
        </w:rPr>
        <w:t xml:space="preserve"> </w:t>
      </w:r>
      <w:r w:rsidRPr="000C6EAC">
        <w:rPr>
          <w:lang w:val="ru-RU"/>
        </w:rPr>
        <w:t>таможенных складов и реестра владельцев складов</w:t>
      </w:r>
      <w:r>
        <w:rPr>
          <w:lang w:val="ru-RU"/>
        </w:rPr>
        <w:t xml:space="preserve"> </w:t>
      </w:r>
      <w:r w:rsidRPr="000C6EAC">
        <w:rPr>
          <w:lang w:val="ru-RU"/>
        </w:rPr>
        <w:t>временного хранения</w:t>
      </w:r>
      <w:r>
        <w:rPr>
          <w:lang w:val="ru-RU"/>
        </w:rPr>
        <w:t>»</w:t>
      </w:r>
    </w:p>
  </w:footnote>
  <w:footnote w:id="9">
    <w:p w:rsidR="003C798C" w:rsidRDefault="00415AD2">
      <w:pPr>
        <w:pStyle w:val="afe"/>
      </w:pPr>
      <w:r>
        <w:rPr>
          <w:rStyle w:val="aff0"/>
        </w:rPr>
        <w:footnoteRef/>
      </w:r>
      <w:r w:rsidRPr="00EB04A0">
        <w:rPr>
          <w:lang w:val="ru-RU"/>
        </w:rPr>
        <w:t xml:space="preserve"> </w:t>
      </w:r>
      <w:r w:rsidRPr="00234DA2">
        <w:rPr>
          <w:color w:val="000000"/>
          <w:szCs w:val="28"/>
          <w:lang w:val="ru-RU" w:eastAsia="ru-RU"/>
        </w:rPr>
        <w:t xml:space="preserve">Пункт в редакции, введенной в действие с 1 января 2000 года приказом ГТК России от </w:t>
      </w:r>
      <w:r>
        <w:rPr>
          <w:color w:val="000000"/>
          <w:szCs w:val="28"/>
          <w:lang w:val="ru-RU" w:eastAsia="ru-RU"/>
        </w:rPr>
        <w:t>0</w:t>
      </w:r>
      <w:r w:rsidRPr="00234DA2">
        <w:rPr>
          <w:color w:val="000000"/>
          <w:szCs w:val="28"/>
          <w:lang w:val="ru-RU" w:eastAsia="ru-RU"/>
        </w:rPr>
        <w:t>1</w:t>
      </w:r>
      <w:r>
        <w:rPr>
          <w:color w:val="000000"/>
          <w:szCs w:val="28"/>
          <w:lang w:val="ru-RU" w:eastAsia="ru-RU"/>
        </w:rPr>
        <w:t>.06. 1999 №</w:t>
      </w:r>
      <w:r w:rsidRPr="00234DA2">
        <w:rPr>
          <w:color w:val="000000"/>
          <w:szCs w:val="28"/>
          <w:lang w:val="ru-RU" w:eastAsia="ru-RU"/>
        </w:rPr>
        <w:t>330</w:t>
      </w:r>
      <w:r>
        <w:rPr>
          <w:color w:val="000000"/>
          <w:szCs w:val="28"/>
          <w:lang w:val="ru-RU" w:eastAsia="ru-RU"/>
        </w:rPr>
        <w:t>.</w:t>
      </w:r>
    </w:p>
  </w:footnote>
  <w:footnote w:id="10">
    <w:p w:rsidR="003C798C" w:rsidRDefault="00415AD2">
      <w:pPr>
        <w:pStyle w:val="afe"/>
      </w:pPr>
      <w:r>
        <w:rPr>
          <w:rStyle w:val="aff0"/>
        </w:rPr>
        <w:footnoteRef/>
      </w:r>
      <w:r w:rsidRPr="00BA4B41">
        <w:rPr>
          <w:lang w:val="ru-RU"/>
        </w:rPr>
        <w:t xml:space="preserve"> </w:t>
      </w:r>
      <w:r w:rsidRPr="00F90EEA">
        <w:rPr>
          <w:lang w:val="ru-RU"/>
        </w:rPr>
        <w:t>Приказ ФТС России от 22.02.1994 №</w:t>
      </w:r>
      <w:r>
        <w:rPr>
          <w:lang w:val="ru-RU"/>
        </w:rPr>
        <w:t xml:space="preserve"> </w:t>
      </w:r>
      <w:r w:rsidRPr="00F90EEA">
        <w:rPr>
          <w:lang w:val="ru-RU"/>
        </w:rPr>
        <w:t xml:space="preserve">72 </w:t>
      </w:r>
      <w:r>
        <w:rPr>
          <w:lang w:val="ru-RU"/>
        </w:rPr>
        <w:t>«</w:t>
      </w:r>
      <w:r w:rsidRPr="00F90EEA">
        <w:rPr>
          <w:lang w:val="ru-RU"/>
        </w:rPr>
        <w:t>Об утверждении Правил учреждения таможенных складов таможенными органами Российской Федерации использования таких складов</w:t>
      </w:r>
      <w:r>
        <w:rPr>
          <w:lang w:val="ru-RU"/>
        </w:rPr>
        <w:t>»</w:t>
      </w:r>
    </w:p>
  </w:footnote>
  <w:footnote w:id="11">
    <w:p w:rsidR="003C798C" w:rsidRDefault="00415AD2">
      <w:pPr>
        <w:pStyle w:val="afe"/>
      </w:pPr>
      <w:r>
        <w:rPr>
          <w:rStyle w:val="aff0"/>
        </w:rPr>
        <w:footnoteRef/>
      </w:r>
      <w:r w:rsidRPr="007E45BB">
        <w:rPr>
          <w:lang w:val="ru-RU"/>
        </w:rPr>
        <w:t xml:space="preserve"> </w:t>
      </w:r>
      <w:r w:rsidRPr="00C24ECE">
        <w:rPr>
          <w:lang w:val="ru-RU"/>
        </w:rPr>
        <w:t>Приказ</w:t>
      </w:r>
      <w:r>
        <w:rPr>
          <w:lang w:val="ru-RU"/>
        </w:rPr>
        <w:t xml:space="preserve"> </w:t>
      </w:r>
      <w:r w:rsidRPr="00C24ECE">
        <w:rPr>
          <w:lang w:val="ru-RU"/>
        </w:rPr>
        <w:t>ГТК</w:t>
      </w:r>
      <w:r>
        <w:rPr>
          <w:lang w:val="ru-RU"/>
        </w:rPr>
        <w:t xml:space="preserve"> </w:t>
      </w:r>
      <w:r w:rsidRPr="00C24ECE">
        <w:rPr>
          <w:lang w:val="ru-RU"/>
        </w:rPr>
        <w:t>РФ от 24.07.2001 №</w:t>
      </w:r>
      <w:r>
        <w:rPr>
          <w:lang w:val="ru-RU"/>
        </w:rPr>
        <w:t xml:space="preserve"> </w:t>
      </w:r>
      <w:r w:rsidRPr="00C24ECE">
        <w:rPr>
          <w:lang w:val="ru-RU"/>
        </w:rPr>
        <w:t xml:space="preserve">720 </w:t>
      </w:r>
      <w:r>
        <w:rPr>
          <w:lang w:val="ru-RU"/>
        </w:rPr>
        <w:t>«</w:t>
      </w:r>
      <w:r w:rsidRPr="00C24ECE">
        <w:rPr>
          <w:lang w:val="ru-RU"/>
        </w:rPr>
        <w:t>Об утверждении Положения о таможенном режиме таможенного склада</w:t>
      </w:r>
      <w:r>
        <w:rPr>
          <w:lang w:val="ru-RU"/>
        </w:rPr>
        <w:t>»</w:t>
      </w:r>
    </w:p>
  </w:footnote>
  <w:footnote w:id="12">
    <w:p w:rsidR="003C798C" w:rsidRDefault="00415AD2">
      <w:pPr>
        <w:pStyle w:val="afe"/>
      </w:pPr>
      <w:r>
        <w:rPr>
          <w:rStyle w:val="aff0"/>
        </w:rPr>
        <w:footnoteRef/>
      </w:r>
      <w:r w:rsidRPr="00F90EEA">
        <w:rPr>
          <w:lang w:val="ru-RU"/>
        </w:rPr>
        <w:t xml:space="preserve"> Приказ ФТС России от 22.02.1994 №</w:t>
      </w:r>
      <w:r>
        <w:rPr>
          <w:lang w:val="ru-RU"/>
        </w:rPr>
        <w:t xml:space="preserve"> </w:t>
      </w:r>
      <w:r w:rsidRPr="00F90EEA">
        <w:rPr>
          <w:lang w:val="ru-RU"/>
        </w:rPr>
        <w:t xml:space="preserve">72 </w:t>
      </w:r>
      <w:r>
        <w:rPr>
          <w:lang w:val="ru-RU"/>
        </w:rPr>
        <w:t>«</w:t>
      </w:r>
      <w:r w:rsidRPr="00F90EEA">
        <w:rPr>
          <w:lang w:val="ru-RU"/>
        </w:rPr>
        <w:t>Об утверждении Правил учреждения таможенных складов таможенными органами Российской Федерации использования таких складов</w:t>
      </w:r>
      <w:r>
        <w:rPr>
          <w:lang w:val="ru-RU"/>
        </w:rPr>
        <w:t>»</w:t>
      </w:r>
    </w:p>
  </w:footnote>
  <w:footnote w:id="13">
    <w:p w:rsidR="003C798C" w:rsidRDefault="00415AD2" w:rsidP="00CA3290">
      <w:pPr>
        <w:pStyle w:val="afa"/>
        <w:spacing w:before="0" w:after="0" w:line="360" w:lineRule="auto"/>
        <w:jc w:val="both"/>
        <w:outlineLvl w:val="0"/>
      </w:pPr>
      <w:r w:rsidRPr="00CA3290">
        <w:rPr>
          <w:rStyle w:val="aff0"/>
          <w:sz w:val="20"/>
          <w:szCs w:val="20"/>
        </w:rPr>
        <w:footnoteRef/>
      </w:r>
      <w:r w:rsidRPr="00CA3290">
        <w:rPr>
          <w:sz w:val="20"/>
          <w:szCs w:val="20"/>
          <w:lang w:val="ru-RU"/>
        </w:rPr>
        <w:t xml:space="preserve"> Мухаев Р.Т. Теория государства и права: Учеб. для вузов. М.: Изд-во ПРИОР,2001. – С. 450-458.</w:t>
      </w:r>
    </w:p>
  </w:footnote>
  <w:footnote w:id="14">
    <w:p w:rsidR="003C798C" w:rsidRDefault="00415AD2" w:rsidP="00CA3290">
      <w:pPr>
        <w:pStyle w:val="afa"/>
        <w:spacing w:before="0" w:after="0"/>
        <w:jc w:val="both"/>
        <w:outlineLvl w:val="0"/>
      </w:pPr>
      <w:r w:rsidRPr="00CA3290">
        <w:rPr>
          <w:rStyle w:val="aff0"/>
          <w:sz w:val="20"/>
          <w:szCs w:val="20"/>
        </w:rPr>
        <w:footnoteRef/>
      </w:r>
      <w:r w:rsidRPr="00CA3290">
        <w:rPr>
          <w:sz w:val="20"/>
          <w:szCs w:val="20"/>
          <w:lang w:val="ru-RU"/>
        </w:rPr>
        <w:t xml:space="preserve"> Венгеров А.Б. Теория государства и права: Учеб. -</w:t>
      </w:r>
      <w:r>
        <w:rPr>
          <w:sz w:val="20"/>
          <w:szCs w:val="20"/>
          <w:lang w:val="ru-RU"/>
        </w:rPr>
        <w:t xml:space="preserve"> </w:t>
      </w:r>
      <w:r w:rsidRPr="00CA3290">
        <w:rPr>
          <w:sz w:val="20"/>
          <w:szCs w:val="20"/>
          <w:lang w:val="ru-RU"/>
        </w:rPr>
        <w:t xml:space="preserve">М.: Изд-во ПРИОР, 1999.- С. 378-381. </w:t>
      </w:r>
    </w:p>
  </w:footnote>
  <w:footnote w:id="15">
    <w:p w:rsidR="003C798C" w:rsidRDefault="00415AD2" w:rsidP="00CA3290">
      <w:pPr>
        <w:pStyle w:val="afe"/>
      </w:pPr>
      <w:r w:rsidRPr="00D51D6D">
        <w:rPr>
          <w:rStyle w:val="aff0"/>
        </w:rPr>
        <w:footnoteRef/>
      </w:r>
      <w:r w:rsidRPr="00D51D6D">
        <w:rPr>
          <w:lang w:val="ru-RU"/>
        </w:rPr>
        <w:t xml:space="preserve"> Таможенный кодекс №61-ФЗ от 28.05.2003г. – Ст</w:t>
      </w:r>
      <w:r>
        <w:rPr>
          <w:lang w:val="ru-RU"/>
        </w:rPr>
        <w:t xml:space="preserve">. </w:t>
      </w:r>
      <w:r w:rsidRPr="00D51D6D">
        <w:rPr>
          <w:lang w:val="ru-RU"/>
        </w:rPr>
        <w:t>1.</w:t>
      </w:r>
    </w:p>
  </w:footnote>
  <w:footnote w:id="16">
    <w:p w:rsidR="003C798C" w:rsidRDefault="00415AD2">
      <w:pPr>
        <w:pStyle w:val="afe"/>
      </w:pPr>
      <w:r>
        <w:rPr>
          <w:rStyle w:val="aff0"/>
        </w:rPr>
        <w:footnoteRef/>
      </w:r>
      <w:r w:rsidRPr="007156C8">
        <w:rPr>
          <w:lang w:val="ru-RU"/>
        </w:rPr>
        <w:t xml:space="preserve"> </w:t>
      </w:r>
      <w:r>
        <w:rPr>
          <w:lang w:val="ru-RU"/>
        </w:rPr>
        <w:t>Халипов С.В. Таможенное право: Учеб. – М.: Юрайт-Издат, 2007.-С.15-24.</w:t>
      </w:r>
    </w:p>
  </w:footnote>
  <w:footnote w:id="17">
    <w:p w:rsidR="003C798C" w:rsidRDefault="00415AD2" w:rsidP="00AF072B">
      <w:pPr>
        <w:pStyle w:val="afe"/>
      </w:pPr>
      <w:r>
        <w:rPr>
          <w:rStyle w:val="aff0"/>
        </w:rPr>
        <w:footnoteRef/>
      </w:r>
      <w:r w:rsidRPr="00AF072B">
        <w:rPr>
          <w:lang w:val="ru-RU"/>
        </w:rPr>
        <w:t xml:space="preserve"> Приказ ФТС России от 22.02.1994 №</w:t>
      </w:r>
      <w:r>
        <w:rPr>
          <w:lang w:val="ru-RU"/>
        </w:rPr>
        <w:t xml:space="preserve"> </w:t>
      </w:r>
      <w:r w:rsidRPr="00AF072B">
        <w:rPr>
          <w:lang w:val="ru-RU"/>
        </w:rPr>
        <w:t xml:space="preserve">72 </w:t>
      </w:r>
      <w:r>
        <w:rPr>
          <w:lang w:val="ru-RU"/>
        </w:rPr>
        <w:t>«</w:t>
      </w:r>
      <w:r w:rsidRPr="00AF072B">
        <w:rPr>
          <w:lang w:val="ru-RU"/>
        </w:rPr>
        <w:t>Об утверждении Правил учреждения таможенных складов таможенными органами Российской Федерации использования таких складов</w:t>
      </w:r>
      <w:r>
        <w:rPr>
          <w:lang w:val="ru-RU"/>
        </w:rPr>
        <w:t>»</w:t>
      </w:r>
      <w:r w:rsidRPr="00AF072B">
        <w:rPr>
          <w:lang w:val="ru-RU"/>
        </w:rPr>
        <w:t xml:space="preserve"> </w:t>
      </w:r>
    </w:p>
  </w:footnote>
  <w:footnote w:id="18">
    <w:p w:rsidR="003C798C" w:rsidRDefault="00415AD2">
      <w:pPr>
        <w:pStyle w:val="afe"/>
      </w:pPr>
      <w:r>
        <w:rPr>
          <w:rStyle w:val="aff0"/>
        </w:rPr>
        <w:footnoteRef/>
      </w:r>
      <w:r w:rsidRPr="00AF072B">
        <w:rPr>
          <w:lang w:val="ru-RU"/>
        </w:rPr>
        <w:t xml:space="preserve"> Приказ</w:t>
      </w:r>
      <w:r>
        <w:rPr>
          <w:lang w:val="ru-RU"/>
        </w:rPr>
        <w:t xml:space="preserve"> </w:t>
      </w:r>
      <w:r w:rsidRPr="00AF072B">
        <w:rPr>
          <w:lang w:val="ru-RU"/>
        </w:rPr>
        <w:t>ГТК</w:t>
      </w:r>
      <w:r>
        <w:rPr>
          <w:lang w:val="ru-RU"/>
        </w:rPr>
        <w:t xml:space="preserve"> </w:t>
      </w:r>
      <w:r w:rsidRPr="00AF072B">
        <w:rPr>
          <w:lang w:val="ru-RU"/>
        </w:rPr>
        <w:t>России</w:t>
      </w:r>
      <w:r>
        <w:rPr>
          <w:lang w:val="ru-RU"/>
        </w:rPr>
        <w:t xml:space="preserve"> </w:t>
      </w:r>
      <w:r w:rsidRPr="00AF072B">
        <w:rPr>
          <w:lang w:val="ru-RU"/>
        </w:rPr>
        <w:t>от</w:t>
      </w:r>
      <w:r>
        <w:rPr>
          <w:lang w:val="ru-RU"/>
        </w:rPr>
        <w:t xml:space="preserve"> </w:t>
      </w:r>
      <w:r w:rsidRPr="00AF072B">
        <w:rPr>
          <w:lang w:val="ru-RU"/>
        </w:rPr>
        <w:t>25.10.2002</w:t>
      </w:r>
      <w:r>
        <w:rPr>
          <w:lang w:val="ru-RU"/>
        </w:rPr>
        <w:t xml:space="preserve"> № </w:t>
      </w:r>
      <w:r w:rsidRPr="00AF072B">
        <w:rPr>
          <w:lang w:val="ru-RU"/>
        </w:rPr>
        <w:t>1144</w:t>
      </w:r>
      <w:r>
        <w:rPr>
          <w:lang w:val="ru-RU"/>
        </w:rPr>
        <w:t xml:space="preserve"> «</w:t>
      </w:r>
      <w:r w:rsidRPr="00AF072B">
        <w:rPr>
          <w:lang w:val="ru-RU"/>
        </w:rPr>
        <w:t>О таможенном</w:t>
      </w:r>
      <w:r>
        <w:rPr>
          <w:lang w:val="ru-RU"/>
        </w:rPr>
        <w:t xml:space="preserve"> </w:t>
      </w:r>
      <w:r w:rsidRPr="00AF072B">
        <w:rPr>
          <w:lang w:val="ru-RU"/>
        </w:rPr>
        <w:t>оформлении</w:t>
      </w:r>
      <w:r>
        <w:rPr>
          <w:lang w:val="ru-RU"/>
        </w:rPr>
        <w:t xml:space="preserve"> </w:t>
      </w:r>
      <w:r w:rsidRPr="00AF072B">
        <w:rPr>
          <w:lang w:val="ru-RU"/>
        </w:rPr>
        <w:t>товаров,</w:t>
      </w:r>
      <w:r>
        <w:rPr>
          <w:lang w:val="ru-RU"/>
        </w:rPr>
        <w:t xml:space="preserve"> </w:t>
      </w:r>
      <w:r w:rsidRPr="00AF072B">
        <w:rPr>
          <w:lang w:val="ru-RU"/>
        </w:rPr>
        <w:t>помещаемых</w:t>
      </w:r>
      <w:r>
        <w:rPr>
          <w:lang w:val="ru-RU"/>
        </w:rPr>
        <w:t xml:space="preserve"> </w:t>
      </w:r>
      <w:r w:rsidRPr="00AF072B">
        <w:rPr>
          <w:lang w:val="ru-RU"/>
        </w:rPr>
        <w:t>под</w:t>
      </w:r>
      <w:r>
        <w:rPr>
          <w:lang w:val="ru-RU"/>
        </w:rPr>
        <w:t xml:space="preserve"> </w:t>
      </w:r>
      <w:r w:rsidRPr="00AF072B">
        <w:rPr>
          <w:lang w:val="ru-RU"/>
        </w:rPr>
        <w:t>таможенный</w:t>
      </w:r>
      <w:r>
        <w:rPr>
          <w:lang w:val="ru-RU"/>
        </w:rPr>
        <w:t xml:space="preserve"> </w:t>
      </w:r>
      <w:r w:rsidRPr="00AF072B">
        <w:rPr>
          <w:lang w:val="ru-RU"/>
        </w:rPr>
        <w:t>режим</w:t>
      </w:r>
      <w:r>
        <w:rPr>
          <w:lang w:val="ru-RU"/>
        </w:rPr>
        <w:t xml:space="preserve"> </w:t>
      </w:r>
      <w:r w:rsidRPr="00AF072B">
        <w:rPr>
          <w:lang w:val="ru-RU"/>
        </w:rPr>
        <w:t>таможенного</w:t>
      </w:r>
      <w:r>
        <w:rPr>
          <w:lang w:val="ru-RU"/>
        </w:rPr>
        <w:t xml:space="preserve"> </w:t>
      </w:r>
      <w:r w:rsidRPr="00AF072B">
        <w:rPr>
          <w:lang w:val="ru-RU"/>
        </w:rPr>
        <w:t>склада и размещаемых на территории та</w:t>
      </w:r>
      <w:r>
        <w:rPr>
          <w:lang w:val="ru-RU"/>
        </w:rPr>
        <w:t>моженных складов закрытого типа»</w:t>
      </w:r>
      <w:r w:rsidRPr="00B91741">
        <w:rPr>
          <w:lang w:val="ru-RU"/>
        </w:rPr>
        <w:t xml:space="preserve"> </w:t>
      </w:r>
      <w:r w:rsidRPr="00AF072B">
        <w:rPr>
          <w:lang w:val="ru-RU"/>
        </w:rPr>
        <w:t>(зарегистрирован Минюстом России 03.12.2002, рег.</w:t>
      </w:r>
      <w:r>
        <w:rPr>
          <w:lang w:val="ru-RU"/>
        </w:rPr>
        <w:t xml:space="preserve"> №</w:t>
      </w:r>
      <w:r w:rsidRPr="00AF072B">
        <w:rPr>
          <w:lang w:val="ru-RU"/>
        </w:rPr>
        <w:t xml:space="preserve"> 3986)</w:t>
      </w:r>
      <w:r>
        <w:rPr>
          <w:lang w:val="ru-RU"/>
        </w:rPr>
        <w:t>.</w:t>
      </w:r>
    </w:p>
  </w:footnote>
  <w:footnote w:id="19">
    <w:p w:rsidR="003C798C" w:rsidRDefault="00415AD2" w:rsidP="002E1EF5">
      <w:pPr>
        <w:pStyle w:val="afe"/>
      </w:pPr>
      <w:r>
        <w:rPr>
          <w:rStyle w:val="aff0"/>
        </w:rPr>
        <w:footnoteRef/>
      </w:r>
      <w:r w:rsidRPr="00C86DAF">
        <w:rPr>
          <w:lang w:val="ru-RU"/>
        </w:rPr>
        <w:t xml:space="preserve"> Таможенный кодекс №61-ФЗ от 28.05.2003г</w:t>
      </w:r>
      <w:r>
        <w:rPr>
          <w:lang w:val="ru-RU"/>
        </w:rPr>
        <w:t>. – Ст. 42, 46, 49, 78, 149, 152.</w:t>
      </w:r>
    </w:p>
  </w:footnote>
  <w:footnote w:id="20">
    <w:p w:rsidR="003C798C" w:rsidRDefault="00415AD2">
      <w:pPr>
        <w:pStyle w:val="afe"/>
      </w:pPr>
      <w:r>
        <w:rPr>
          <w:rStyle w:val="aff0"/>
        </w:rPr>
        <w:footnoteRef/>
      </w:r>
      <w:r w:rsidRPr="002E1EF5">
        <w:rPr>
          <w:lang w:val="ru-RU"/>
        </w:rPr>
        <w:t xml:space="preserve"> </w:t>
      </w:r>
      <w:r w:rsidRPr="00CC0314">
        <w:rPr>
          <w:lang w:val="ru-RU"/>
        </w:rPr>
        <w:t>Таможенный с</w:t>
      </w:r>
      <w:r>
        <w:rPr>
          <w:lang w:val="ru-RU"/>
        </w:rPr>
        <w:t>клад// Таможенное регулирование.</w:t>
      </w:r>
      <w:r w:rsidRPr="00CC0314">
        <w:rPr>
          <w:lang w:val="ru-RU"/>
        </w:rPr>
        <w:t xml:space="preserve"> Таможенный контроль. – 2006. - №5. -</w:t>
      </w:r>
      <w:r>
        <w:rPr>
          <w:lang w:val="ru-RU"/>
        </w:rPr>
        <w:t xml:space="preserve"> </w:t>
      </w:r>
      <w:r w:rsidRPr="00CC0314">
        <w:rPr>
          <w:lang w:val="ru-RU"/>
        </w:rPr>
        <w:t>С. 82-86.</w:t>
      </w:r>
    </w:p>
  </w:footnote>
  <w:footnote w:id="21">
    <w:p w:rsidR="003C798C" w:rsidRDefault="00415AD2">
      <w:pPr>
        <w:pStyle w:val="afe"/>
      </w:pPr>
      <w:r>
        <w:rPr>
          <w:rStyle w:val="aff0"/>
        </w:rPr>
        <w:footnoteRef/>
      </w:r>
      <w:r w:rsidRPr="00C86DAF">
        <w:rPr>
          <w:lang w:val="ru-RU"/>
        </w:rPr>
        <w:t xml:space="preserve"> Таможенный кодекс №61-ФЗ от 28.05.2003г</w:t>
      </w:r>
      <w:r>
        <w:rPr>
          <w:lang w:val="ru-RU"/>
        </w:rPr>
        <w:t>//</w:t>
      </w:r>
      <w:r w:rsidRPr="00C86DAF">
        <w:rPr>
          <w:szCs w:val="28"/>
          <w:lang w:val="ru-RU"/>
        </w:rPr>
        <w:t xml:space="preserve"> </w:t>
      </w:r>
      <w:r w:rsidRPr="00026CC3">
        <w:rPr>
          <w:szCs w:val="28"/>
          <w:lang w:val="ru-RU"/>
        </w:rPr>
        <w:t xml:space="preserve">Собрание законодательства Российской Федерации, 2003, </w:t>
      </w:r>
      <w:r>
        <w:rPr>
          <w:szCs w:val="28"/>
          <w:lang w:val="ru-RU"/>
        </w:rPr>
        <w:t xml:space="preserve">№ </w:t>
      </w:r>
      <w:r w:rsidRPr="00026CC3">
        <w:rPr>
          <w:szCs w:val="28"/>
          <w:lang w:val="ru-RU"/>
        </w:rPr>
        <w:t xml:space="preserve">22, ст. 2066, </w:t>
      </w:r>
      <w:r w:rsidRPr="00026CC3">
        <w:rPr>
          <w:szCs w:val="28"/>
        </w:rPr>
        <w:t>N</w:t>
      </w:r>
      <w:r w:rsidRPr="00026CC3">
        <w:rPr>
          <w:szCs w:val="28"/>
          <w:lang w:val="ru-RU"/>
        </w:rPr>
        <w:t xml:space="preserve"> 52 (ч. </w:t>
      </w:r>
      <w:r w:rsidRPr="00026CC3">
        <w:rPr>
          <w:szCs w:val="28"/>
        </w:rPr>
        <w:t>I</w:t>
      </w:r>
      <w:r w:rsidRPr="00026CC3">
        <w:rPr>
          <w:szCs w:val="28"/>
          <w:lang w:val="ru-RU"/>
        </w:rPr>
        <w:t xml:space="preserve">), ст. 5038; 2004, </w:t>
      </w:r>
      <w:r>
        <w:rPr>
          <w:szCs w:val="28"/>
          <w:lang w:val="ru-RU"/>
        </w:rPr>
        <w:t>№</w:t>
      </w:r>
      <w:r w:rsidRPr="00026CC3">
        <w:rPr>
          <w:szCs w:val="28"/>
          <w:lang w:val="ru-RU"/>
        </w:rPr>
        <w:t xml:space="preserve"> 27, ст. 2711, </w:t>
      </w:r>
      <w:r>
        <w:rPr>
          <w:szCs w:val="28"/>
          <w:lang w:val="ru-RU"/>
        </w:rPr>
        <w:t>№</w:t>
      </w:r>
      <w:r w:rsidRPr="00026CC3">
        <w:rPr>
          <w:szCs w:val="28"/>
          <w:lang w:val="ru-RU"/>
        </w:rPr>
        <w:t xml:space="preserve"> 34, ст. 3533, </w:t>
      </w:r>
      <w:r>
        <w:rPr>
          <w:szCs w:val="28"/>
          <w:lang w:val="ru-RU"/>
        </w:rPr>
        <w:t>№</w:t>
      </w:r>
      <w:r w:rsidRPr="00026CC3">
        <w:rPr>
          <w:szCs w:val="28"/>
          <w:lang w:val="ru-RU"/>
        </w:rPr>
        <w:t xml:space="preserve"> 46 (ч. </w:t>
      </w:r>
      <w:r w:rsidRPr="00026CC3">
        <w:rPr>
          <w:szCs w:val="28"/>
        </w:rPr>
        <w:t>I</w:t>
      </w:r>
      <w:r w:rsidRPr="00026CC3">
        <w:rPr>
          <w:szCs w:val="28"/>
          <w:lang w:val="ru-RU"/>
        </w:rPr>
        <w:t xml:space="preserve">), ст. 4494; 2005, </w:t>
      </w:r>
      <w:r>
        <w:rPr>
          <w:szCs w:val="28"/>
          <w:lang w:val="ru-RU"/>
        </w:rPr>
        <w:t>№</w:t>
      </w:r>
      <w:r w:rsidRPr="00026CC3">
        <w:rPr>
          <w:szCs w:val="28"/>
          <w:lang w:val="ru-RU"/>
        </w:rPr>
        <w:t xml:space="preserve"> 30 (ч. </w:t>
      </w:r>
      <w:r w:rsidRPr="00026CC3">
        <w:rPr>
          <w:szCs w:val="28"/>
        </w:rPr>
        <w:t>I</w:t>
      </w:r>
      <w:r w:rsidRPr="00026CC3">
        <w:rPr>
          <w:szCs w:val="28"/>
          <w:lang w:val="ru-RU"/>
        </w:rPr>
        <w:t xml:space="preserve">), ст. 3101; 2006, </w:t>
      </w:r>
      <w:r>
        <w:rPr>
          <w:szCs w:val="28"/>
          <w:lang w:val="ru-RU"/>
        </w:rPr>
        <w:t>№</w:t>
      </w:r>
      <w:r w:rsidRPr="00026CC3">
        <w:rPr>
          <w:szCs w:val="28"/>
          <w:lang w:val="ru-RU"/>
        </w:rPr>
        <w:t xml:space="preserve"> 1, ст. 15, </w:t>
      </w:r>
      <w:r>
        <w:rPr>
          <w:szCs w:val="28"/>
          <w:lang w:val="ru-RU"/>
        </w:rPr>
        <w:t>№</w:t>
      </w:r>
      <w:r w:rsidRPr="00026CC3">
        <w:rPr>
          <w:szCs w:val="28"/>
          <w:lang w:val="ru-RU"/>
        </w:rPr>
        <w:t xml:space="preserve"> 3, ст. 280, </w:t>
      </w:r>
      <w:r>
        <w:rPr>
          <w:szCs w:val="28"/>
          <w:lang w:val="ru-RU"/>
        </w:rPr>
        <w:t>№</w:t>
      </w:r>
      <w:r w:rsidRPr="00026CC3">
        <w:rPr>
          <w:szCs w:val="28"/>
          <w:lang w:val="ru-RU"/>
        </w:rPr>
        <w:t xml:space="preserve"> 8, ст. 854</w:t>
      </w:r>
      <w:r>
        <w:rPr>
          <w:szCs w:val="28"/>
          <w:lang w:val="ru-RU"/>
        </w:rPr>
        <w:t>.</w:t>
      </w:r>
    </w:p>
  </w:footnote>
  <w:footnote w:id="22">
    <w:p w:rsidR="003C798C" w:rsidRDefault="00415AD2">
      <w:pPr>
        <w:pStyle w:val="afe"/>
      </w:pPr>
      <w:r>
        <w:rPr>
          <w:rStyle w:val="aff0"/>
        </w:rPr>
        <w:footnoteRef/>
      </w:r>
      <w:r w:rsidRPr="00C86DAF">
        <w:rPr>
          <w:lang w:val="ru-RU"/>
        </w:rPr>
        <w:t xml:space="preserve"> </w:t>
      </w:r>
      <w:r>
        <w:rPr>
          <w:szCs w:val="28"/>
          <w:lang w:val="ru-RU"/>
        </w:rPr>
        <w:t>от 11.05.2006 №</w:t>
      </w:r>
      <w:r w:rsidRPr="00026CC3">
        <w:rPr>
          <w:szCs w:val="28"/>
          <w:lang w:val="ru-RU"/>
        </w:rPr>
        <w:t xml:space="preserve"> 473 "Вопросы Федеральной таможенной службы"</w:t>
      </w:r>
      <w:r>
        <w:rPr>
          <w:szCs w:val="28"/>
          <w:lang w:val="ru-RU"/>
        </w:rPr>
        <w:t xml:space="preserve">// </w:t>
      </w:r>
      <w:r w:rsidRPr="00026CC3">
        <w:rPr>
          <w:szCs w:val="28"/>
          <w:lang w:val="ru-RU"/>
        </w:rPr>
        <w:t xml:space="preserve">Собрание законодательства Российской Федерации, 2006, </w:t>
      </w:r>
      <w:r>
        <w:rPr>
          <w:szCs w:val="28"/>
          <w:lang w:val="ru-RU"/>
        </w:rPr>
        <w:t>№</w:t>
      </w:r>
      <w:r w:rsidRPr="00026CC3">
        <w:rPr>
          <w:szCs w:val="28"/>
          <w:lang w:val="ru-RU"/>
        </w:rPr>
        <w:t xml:space="preserve"> 20, ст. 2</w:t>
      </w:r>
      <w:r>
        <w:rPr>
          <w:szCs w:val="28"/>
          <w:lang w:val="ru-RU"/>
        </w:rPr>
        <w:t>162.</w:t>
      </w:r>
    </w:p>
  </w:footnote>
  <w:footnote w:id="23">
    <w:p w:rsidR="003C798C" w:rsidRDefault="00415AD2">
      <w:pPr>
        <w:pStyle w:val="afe"/>
      </w:pPr>
      <w:r>
        <w:rPr>
          <w:rStyle w:val="aff0"/>
        </w:rPr>
        <w:footnoteRef/>
      </w:r>
      <w:r w:rsidRPr="00C3451E">
        <w:rPr>
          <w:lang w:val="ru-RU"/>
        </w:rPr>
        <w:t xml:space="preserve"> </w:t>
      </w:r>
      <w:r w:rsidRPr="00902020">
        <w:rPr>
          <w:szCs w:val="28"/>
          <w:lang w:val="ru-RU"/>
        </w:rPr>
        <w:t>При</w:t>
      </w:r>
      <w:r>
        <w:rPr>
          <w:szCs w:val="28"/>
          <w:lang w:val="ru-RU"/>
        </w:rPr>
        <w:t>каз</w:t>
      </w:r>
      <w:r w:rsidRPr="00902020">
        <w:rPr>
          <w:szCs w:val="28"/>
          <w:lang w:val="ru-RU"/>
        </w:rPr>
        <w:t xml:space="preserve"> ГТК России от 25.02.2004 г. № 236 «Об утверждении Порядка совершения отдельных таможенных операций при использовании таможенного режима таможенного склада и обязательных требованиях к обустройству, оборудованию и месту расположения помещений и (или открытых площадок, предназначенных для использования в качестве таможенного склада» (Зарегистрирован Минюстом России 15.03.2004, регистрационный № 5677)</w:t>
      </w:r>
      <w:r>
        <w:rPr>
          <w:szCs w:val="28"/>
          <w:lang w:val="ru-RU"/>
        </w:rPr>
        <w:t>.</w:t>
      </w:r>
    </w:p>
  </w:footnote>
  <w:footnote w:id="24">
    <w:p w:rsidR="003C798C" w:rsidRDefault="00415AD2">
      <w:pPr>
        <w:pStyle w:val="afe"/>
      </w:pPr>
      <w:r>
        <w:rPr>
          <w:rStyle w:val="aff0"/>
        </w:rPr>
        <w:footnoteRef/>
      </w:r>
      <w:r w:rsidRPr="00CD3AA4">
        <w:rPr>
          <w:lang w:val="ru-RU"/>
        </w:rPr>
        <w:t xml:space="preserve"> </w:t>
      </w:r>
      <w:r>
        <w:rPr>
          <w:szCs w:val="28"/>
          <w:lang w:val="ru-RU"/>
        </w:rPr>
        <w:t>Приказ</w:t>
      </w:r>
      <w:r w:rsidRPr="00902020">
        <w:rPr>
          <w:szCs w:val="28"/>
          <w:lang w:val="ru-RU"/>
        </w:rPr>
        <w:t xml:space="preserve"> ГТК России от 03.09.2003 г. № 960 «Об учреждении Положения о включении юридических лиц в Реестр владельцев таможенных складов и порядке его ведения ГТК России».</w:t>
      </w:r>
    </w:p>
  </w:footnote>
  <w:footnote w:id="25">
    <w:p w:rsidR="003C798C" w:rsidRDefault="00415AD2" w:rsidP="002F2CBE">
      <w:pPr>
        <w:pStyle w:val="afe"/>
        <w:spacing w:before="120"/>
      </w:pPr>
      <w:r>
        <w:rPr>
          <w:rStyle w:val="aff0"/>
        </w:rPr>
        <w:footnoteRef/>
      </w:r>
      <w:r w:rsidRPr="00E1333E">
        <w:rPr>
          <w:lang w:val="ru-RU"/>
        </w:rPr>
        <w:t xml:space="preserve"> </w:t>
      </w:r>
      <w:r>
        <w:rPr>
          <w:lang w:val="ru-RU"/>
        </w:rPr>
        <w:t>Приказ ГТК РФ от 25.02.2004 № 236 «Об утверждении порядка совершения отдельных таможенных операций при использовании таможенного режима таможенного склада и обязательных требований к его обустройству и оборудованию», Приказ ГТК РФ от 24.07.2001 № 720 «Об утверждении положения о таможенном режиме таможенного склада», Приказ ГТК РФ от 10.09.1993 № 314 «Положение о таможенных складах».</w:t>
      </w:r>
    </w:p>
  </w:footnote>
  <w:footnote w:id="26">
    <w:p w:rsidR="003C798C" w:rsidRDefault="00415AD2" w:rsidP="00C15C9F">
      <w:pPr>
        <w:pStyle w:val="afe"/>
      </w:pPr>
      <w:r>
        <w:rPr>
          <w:rStyle w:val="aff0"/>
        </w:rPr>
        <w:footnoteRef/>
      </w:r>
      <w:r w:rsidRPr="00C24ECE">
        <w:rPr>
          <w:lang w:val="ru-RU"/>
        </w:rPr>
        <w:t xml:space="preserve"> Приказ</w:t>
      </w:r>
      <w:r>
        <w:rPr>
          <w:lang w:val="ru-RU"/>
        </w:rPr>
        <w:t xml:space="preserve"> </w:t>
      </w:r>
      <w:r w:rsidRPr="00C24ECE">
        <w:rPr>
          <w:lang w:val="ru-RU"/>
        </w:rPr>
        <w:t>ГТК</w:t>
      </w:r>
      <w:r>
        <w:rPr>
          <w:lang w:val="ru-RU"/>
        </w:rPr>
        <w:t xml:space="preserve"> </w:t>
      </w:r>
      <w:r w:rsidRPr="00C24ECE">
        <w:rPr>
          <w:lang w:val="ru-RU"/>
        </w:rPr>
        <w:t xml:space="preserve">РФ от 24.07.2001 №720 </w:t>
      </w:r>
      <w:r>
        <w:rPr>
          <w:lang w:val="ru-RU"/>
        </w:rPr>
        <w:t>«</w:t>
      </w:r>
      <w:r w:rsidRPr="00C24ECE">
        <w:rPr>
          <w:lang w:val="ru-RU"/>
        </w:rPr>
        <w:t>Об утверждении Положения о таможенном режиме таможенного склада</w:t>
      </w:r>
      <w:r>
        <w:rPr>
          <w:lang w:val="ru-RU"/>
        </w:rPr>
        <w:t>»</w:t>
      </w:r>
    </w:p>
  </w:footnote>
  <w:footnote w:id="27">
    <w:p w:rsidR="003C798C" w:rsidRDefault="00415AD2" w:rsidP="00C15C9F">
      <w:pPr>
        <w:pStyle w:val="afe"/>
      </w:pPr>
      <w:r>
        <w:rPr>
          <w:rStyle w:val="aff0"/>
        </w:rPr>
        <w:footnoteRef/>
      </w:r>
      <w:r w:rsidRPr="007E45BB">
        <w:rPr>
          <w:lang w:val="ru-RU"/>
        </w:rPr>
        <w:t xml:space="preserve"> </w:t>
      </w:r>
      <w:r w:rsidRPr="00AF072B">
        <w:rPr>
          <w:lang w:val="ru-RU"/>
        </w:rPr>
        <w:t xml:space="preserve">Приказ ГТК РФ от 04.06.1998 № 367 (с изм. от 23.11.2001) </w:t>
      </w:r>
      <w:r>
        <w:rPr>
          <w:lang w:val="ru-RU"/>
        </w:rPr>
        <w:t>«</w:t>
      </w:r>
      <w:r w:rsidRPr="00AF072B">
        <w:rPr>
          <w:lang w:val="ru-RU"/>
        </w:rPr>
        <w:t>О введении дополнительных требований к обустройству таможенных складов и складов временного хранения</w:t>
      </w:r>
      <w:r>
        <w:rPr>
          <w:lang w:val="ru-RU"/>
        </w:rPr>
        <w:t>»</w:t>
      </w:r>
      <w:r w:rsidRPr="00AF072B">
        <w:rPr>
          <w:lang w:val="ru-RU"/>
        </w:rPr>
        <w:t xml:space="preserve"> (зарегистрировано в Минюсте РФ 30.06.1998 </w:t>
      </w:r>
      <w:r>
        <w:rPr>
          <w:lang w:val="ru-RU"/>
        </w:rPr>
        <w:t>№</w:t>
      </w:r>
      <w:r w:rsidRPr="00AF072B">
        <w:rPr>
          <w:lang w:val="ru-RU"/>
        </w:rPr>
        <w:t xml:space="preserve"> 1545)</w:t>
      </w:r>
    </w:p>
  </w:footnote>
  <w:footnote w:id="28">
    <w:p w:rsidR="003C798C" w:rsidRDefault="00415AD2">
      <w:pPr>
        <w:pStyle w:val="afe"/>
      </w:pPr>
      <w:r>
        <w:rPr>
          <w:rStyle w:val="aff0"/>
        </w:rPr>
        <w:footnoteRef/>
      </w:r>
      <w:r w:rsidRPr="00751098">
        <w:rPr>
          <w:lang w:val="ru-RU"/>
        </w:rPr>
        <w:t xml:space="preserve"> </w:t>
      </w:r>
      <w:r>
        <w:rPr>
          <w:lang w:val="ru-RU"/>
        </w:rPr>
        <w:t>Приказ ГТК РФ от 24.07.2001 № 720 «Об утверждении Положения о таможенном режиме таможенного склада».</w:t>
      </w:r>
    </w:p>
  </w:footnote>
  <w:footnote w:id="29">
    <w:p w:rsidR="003C798C" w:rsidRDefault="00415AD2">
      <w:pPr>
        <w:pStyle w:val="afe"/>
      </w:pPr>
      <w:r>
        <w:rPr>
          <w:rStyle w:val="aff0"/>
        </w:rPr>
        <w:footnoteRef/>
      </w:r>
      <w:r>
        <w:rPr>
          <w:lang w:val="ru-RU"/>
        </w:rPr>
        <w:t xml:space="preserve"> Международная конвенция об упрощении и гармонизации таможенных процедур (Киотская конвенция) </w:t>
      </w:r>
      <w:r w:rsidRPr="00F17D7F">
        <w:rPr>
          <w:lang w:val="ru-RU"/>
        </w:rPr>
        <w:t>стандартное правило 11</w:t>
      </w:r>
      <w:r>
        <w:rPr>
          <w:lang w:val="ru-RU"/>
        </w:rPr>
        <w:t>,</w:t>
      </w:r>
      <w:r w:rsidRPr="00F17D7F">
        <w:rPr>
          <w:lang w:val="ru-RU"/>
        </w:rPr>
        <w:t xml:space="preserve"> специального приложения </w:t>
      </w:r>
      <w:r w:rsidRPr="00F17D7F">
        <w:t>D</w:t>
      </w:r>
      <w:r>
        <w:rPr>
          <w:lang w:val="ru-RU"/>
        </w:rPr>
        <w:t>.</w:t>
      </w:r>
    </w:p>
  </w:footnote>
  <w:footnote w:id="30">
    <w:p w:rsidR="003C798C" w:rsidRDefault="00415AD2">
      <w:pPr>
        <w:pStyle w:val="afe"/>
      </w:pPr>
      <w:r>
        <w:rPr>
          <w:rStyle w:val="aff0"/>
        </w:rPr>
        <w:footnoteRef/>
      </w:r>
      <w:r w:rsidRPr="00CC0F66">
        <w:rPr>
          <w:lang w:val="ru-RU"/>
        </w:rPr>
        <w:t xml:space="preserve"> </w:t>
      </w:r>
      <w:r w:rsidRPr="00875DE7">
        <w:rPr>
          <w:lang w:val="ru-RU"/>
        </w:rPr>
        <w:t>Таможенный кодекс</w:t>
      </w:r>
      <w:r>
        <w:rPr>
          <w:lang w:val="ru-RU"/>
        </w:rPr>
        <w:t xml:space="preserve"> Российской Федерации: Закон Российской Федерации</w:t>
      </w:r>
      <w:r w:rsidRPr="000C68A6">
        <w:rPr>
          <w:lang w:val="ru-RU"/>
        </w:rPr>
        <w:t xml:space="preserve"> </w:t>
      </w:r>
      <w:r w:rsidRPr="00875DE7">
        <w:rPr>
          <w:lang w:val="ru-RU"/>
        </w:rPr>
        <w:t>от 28.05.2003</w:t>
      </w:r>
      <w:r>
        <w:rPr>
          <w:lang w:val="ru-RU"/>
        </w:rPr>
        <w:t xml:space="preserve"> №61-ФЗ. п. 2. Ст. 218.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32567"/>
    <w:multiLevelType w:val="hybridMultilevel"/>
    <w:tmpl w:val="B9822C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834DD8"/>
    <w:multiLevelType w:val="hybridMultilevel"/>
    <w:tmpl w:val="30D492F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FD519BC"/>
    <w:multiLevelType w:val="hybridMultilevel"/>
    <w:tmpl w:val="B33EE690"/>
    <w:lvl w:ilvl="0" w:tplc="12C8D276">
      <w:start w:val="1"/>
      <w:numFmt w:val="decimal"/>
      <w:lvlText w:val="%1."/>
      <w:lvlJc w:val="left"/>
      <w:pPr>
        <w:ind w:left="1999" w:hanging="12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EFB2857"/>
    <w:multiLevelType w:val="hybridMultilevel"/>
    <w:tmpl w:val="F2903198"/>
    <w:lvl w:ilvl="0" w:tplc="9728425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B2A746B"/>
    <w:multiLevelType w:val="hybridMultilevel"/>
    <w:tmpl w:val="00DEAABC"/>
    <w:lvl w:ilvl="0" w:tplc="0419000F">
      <w:start w:val="1"/>
      <w:numFmt w:val="decimal"/>
      <w:lvlText w:val="%1."/>
      <w:lvlJc w:val="left"/>
      <w:pPr>
        <w:ind w:left="1117" w:hanging="360"/>
      </w:pPr>
      <w:rPr>
        <w:rFonts w:cs="Times New Roman"/>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5">
    <w:nsid w:val="3C1A723C"/>
    <w:multiLevelType w:val="hybridMultilevel"/>
    <w:tmpl w:val="3DFEC390"/>
    <w:lvl w:ilvl="0" w:tplc="1EE2310A">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E5C2312"/>
    <w:multiLevelType w:val="hybridMultilevel"/>
    <w:tmpl w:val="56F8E4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415642DC"/>
    <w:multiLevelType w:val="hybridMultilevel"/>
    <w:tmpl w:val="6660D60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1E76CC1"/>
    <w:multiLevelType w:val="hybridMultilevel"/>
    <w:tmpl w:val="00DEAABC"/>
    <w:lvl w:ilvl="0" w:tplc="0419000F">
      <w:start w:val="1"/>
      <w:numFmt w:val="decimal"/>
      <w:lvlText w:val="%1."/>
      <w:lvlJc w:val="left"/>
      <w:pPr>
        <w:ind w:left="1117" w:hanging="360"/>
      </w:pPr>
      <w:rPr>
        <w:rFonts w:cs="Times New Roman"/>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9">
    <w:nsid w:val="60EC1624"/>
    <w:multiLevelType w:val="multilevel"/>
    <w:tmpl w:val="188C2D7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649B662A"/>
    <w:multiLevelType w:val="hybridMultilevel"/>
    <w:tmpl w:val="C16E2D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66F5612"/>
    <w:multiLevelType w:val="hybridMultilevel"/>
    <w:tmpl w:val="5CD4C6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AA97EF5"/>
    <w:multiLevelType w:val="multilevel"/>
    <w:tmpl w:val="9C7019DC"/>
    <w:lvl w:ilvl="0">
      <w:start w:val="1"/>
      <w:numFmt w:val="decimal"/>
      <w:lvlText w:val="%1."/>
      <w:lvlJc w:val="left"/>
      <w:pPr>
        <w:ind w:left="525" w:hanging="525"/>
      </w:pPr>
      <w:rPr>
        <w:rFonts w:cs="Times New Roman" w:hint="default"/>
      </w:rPr>
    </w:lvl>
    <w:lvl w:ilvl="1">
      <w:start w:val="1"/>
      <w:numFmt w:val="decimal"/>
      <w:lvlText w:val="%1.%2."/>
      <w:lvlJc w:val="left"/>
      <w:pPr>
        <w:ind w:left="1504" w:hanging="720"/>
      </w:pPr>
      <w:rPr>
        <w:rFonts w:cs="Times New Roman" w:hint="default"/>
      </w:rPr>
    </w:lvl>
    <w:lvl w:ilvl="2">
      <w:start w:val="1"/>
      <w:numFmt w:val="decimal"/>
      <w:lvlText w:val="%1.%2.%3."/>
      <w:lvlJc w:val="left"/>
      <w:pPr>
        <w:ind w:left="2288" w:hanging="720"/>
      </w:pPr>
      <w:rPr>
        <w:rFonts w:cs="Times New Roman" w:hint="default"/>
      </w:rPr>
    </w:lvl>
    <w:lvl w:ilvl="3">
      <w:start w:val="1"/>
      <w:numFmt w:val="decimal"/>
      <w:lvlText w:val="%1.%2.%3.%4."/>
      <w:lvlJc w:val="left"/>
      <w:pPr>
        <w:ind w:left="3432" w:hanging="1080"/>
      </w:pPr>
      <w:rPr>
        <w:rFonts w:cs="Times New Roman" w:hint="default"/>
      </w:rPr>
    </w:lvl>
    <w:lvl w:ilvl="4">
      <w:start w:val="1"/>
      <w:numFmt w:val="decimal"/>
      <w:lvlText w:val="%1.%2.%3.%4.%5."/>
      <w:lvlJc w:val="left"/>
      <w:pPr>
        <w:ind w:left="4216" w:hanging="1080"/>
      </w:pPr>
      <w:rPr>
        <w:rFonts w:cs="Times New Roman" w:hint="default"/>
      </w:rPr>
    </w:lvl>
    <w:lvl w:ilvl="5">
      <w:start w:val="1"/>
      <w:numFmt w:val="decimal"/>
      <w:lvlText w:val="%1.%2.%3.%4.%5.%6."/>
      <w:lvlJc w:val="left"/>
      <w:pPr>
        <w:ind w:left="5360" w:hanging="1440"/>
      </w:pPr>
      <w:rPr>
        <w:rFonts w:cs="Times New Roman" w:hint="default"/>
      </w:rPr>
    </w:lvl>
    <w:lvl w:ilvl="6">
      <w:start w:val="1"/>
      <w:numFmt w:val="decimal"/>
      <w:lvlText w:val="%1.%2.%3.%4.%5.%6.%7."/>
      <w:lvlJc w:val="left"/>
      <w:pPr>
        <w:ind w:left="6504" w:hanging="1800"/>
      </w:pPr>
      <w:rPr>
        <w:rFonts w:cs="Times New Roman" w:hint="default"/>
      </w:rPr>
    </w:lvl>
    <w:lvl w:ilvl="7">
      <w:start w:val="1"/>
      <w:numFmt w:val="decimal"/>
      <w:lvlText w:val="%1.%2.%3.%4.%5.%6.%7.%8."/>
      <w:lvlJc w:val="left"/>
      <w:pPr>
        <w:ind w:left="7288" w:hanging="1800"/>
      </w:pPr>
      <w:rPr>
        <w:rFonts w:cs="Times New Roman" w:hint="default"/>
      </w:rPr>
    </w:lvl>
    <w:lvl w:ilvl="8">
      <w:start w:val="1"/>
      <w:numFmt w:val="decimal"/>
      <w:lvlText w:val="%1.%2.%3.%4.%5.%6.%7.%8.%9."/>
      <w:lvlJc w:val="left"/>
      <w:pPr>
        <w:ind w:left="8432" w:hanging="2160"/>
      </w:pPr>
      <w:rPr>
        <w:rFonts w:cs="Times New Roman" w:hint="default"/>
      </w:rPr>
    </w:lvl>
  </w:abstractNum>
  <w:num w:numId="1">
    <w:abstractNumId w:val="7"/>
  </w:num>
  <w:num w:numId="2">
    <w:abstractNumId w:val="6"/>
  </w:num>
  <w:num w:numId="3">
    <w:abstractNumId w:val="8"/>
  </w:num>
  <w:num w:numId="4">
    <w:abstractNumId w:val="4"/>
  </w:num>
  <w:num w:numId="5">
    <w:abstractNumId w:val="10"/>
  </w:num>
  <w:num w:numId="6">
    <w:abstractNumId w:val="5"/>
  </w:num>
  <w:num w:numId="7">
    <w:abstractNumId w:val="12"/>
  </w:num>
  <w:num w:numId="8">
    <w:abstractNumId w:val="9"/>
  </w:num>
  <w:num w:numId="9">
    <w:abstractNumId w:val="11"/>
  </w:num>
  <w:num w:numId="10">
    <w:abstractNumId w:val="0"/>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FE7"/>
    <w:rsid w:val="00011998"/>
    <w:rsid w:val="000140F6"/>
    <w:rsid w:val="000151D5"/>
    <w:rsid w:val="00026CC3"/>
    <w:rsid w:val="00051901"/>
    <w:rsid w:val="0005280B"/>
    <w:rsid w:val="0005547C"/>
    <w:rsid w:val="000912D4"/>
    <w:rsid w:val="000C2DD3"/>
    <w:rsid w:val="000C36B5"/>
    <w:rsid w:val="000C602E"/>
    <w:rsid w:val="000C68A6"/>
    <w:rsid w:val="000C6EAC"/>
    <w:rsid w:val="000D4ECB"/>
    <w:rsid w:val="000F6338"/>
    <w:rsid w:val="00100DDE"/>
    <w:rsid w:val="001103EA"/>
    <w:rsid w:val="001114E0"/>
    <w:rsid w:val="001323BA"/>
    <w:rsid w:val="00141520"/>
    <w:rsid w:val="00145C26"/>
    <w:rsid w:val="0016010D"/>
    <w:rsid w:val="00170616"/>
    <w:rsid w:val="00173F5A"/>
    <w:rsid w:val="001909FF"/>
    <w:rsid w:val="001A412D"/>
    <w:rsid w:val="001C767D"/>
    <w:rsid w:val="001D0145"/>
    <w:rsid w:val="001D6BAA"/>
    <w:rsid w:val="001D7605"/>
    <w:rsid w:val="001E04FF"/>
    <w:rsid w:val="001F236F"/>
    <w:rsid w:val="00224BCC"/>
    <w:rsid w:val="00234DA2"/>
    <w:rsid w:val="00240EEA"/>
    <w:rsid w:val="00262769"/>
    <w:rsid w:val="0027588C"/>
    <w:rsid w:val="00280360"/>
    <w:rsid w:val="00297595"/>
    <w:rsid w:val="002A2C6D"/>
    <w:rsid w:val="002A6A29"/>
    <w:rsid w:val="002B05F7"/>
    <w:rsid w:val="002C6840"/>
    <w:rsid w:val="002C7071"/>
    <w:rsid w:val="002D0BBF"/>
    <w:rsid w:val="002D33D2"/>
    <w:rsid w:val="002E1EF5"/>
    <w:rsid w:val="002F2CBE"/>
    <w:rsid w:val="00332AD8"/>
    <w:rsid w:val="0033429E"/>
    <w:rsid w:val="00334A0E"/>
    <w:rsid w:val="00336030"/>
    <w:rsid w:val="003374E3"/>
    <w:rsid w:val="00355399"/>
    <w:rsid w:val="00367129"/>
    <w:rsid w:val="00372D88"/>
    <w:rsid w:val="0037326F"/>
    <w:rsid w:val="00385FE7"/>
    <w:rsid w:val="00392887"/>
    <w:rsid w:val="003C31C6"/>
    <w:rsid w:val="003C798C"/>
    <w:rsid w:val="003D2063"/>
    <w:rsid w:val="003E00CE"/>
    <w:rsid w:val="003F75E7"/>
    <w:rsid w:val="0040029A"/>
    <w:rsid w:val="00413AFF"/>
    <w:rsid w:val="00415AD2"/>
    <w:rsid w:val="00420BC0"/>
    <w:rsid w:val="00442E18"/>
    <w:rsid w:val="0047687B"/>
    <w:rsid w:val="004848AD"/>
    <w:rsid w:val="004865E9"/>
    <w:rsid w:val="0049624E"/>
    <w:rsid w:val="0049745F"/>
    <w:rsid w:val="004A39A5"/>
    <w:rsid w:val="004B2520"/>
    <w:rsid w:val="004B7783"/>
    <w:rsid w:val="004D41AD"/>
    <w:rsid w:val="004D4BAC"/>
    <w:rsid w:val="004E20C5"/>
    <w:rsid w:val="00504BD5"/>
    <w:rsid w:val="00514BAA"/>
    <w:rsid w:val="00515D5E"/>
    <w:rsid w:val="00517240"/>
    <w:rsid w:val="00517EDF"/>
    <w:rsid w:val="00535E2C"/>
    <w:rsid w:val="00542123"/>
    <w:rsid w:val="00564D13"/>
    <w:rsid w:val="005737E8"/>
    <w:rsid w:val="00574817"/>
    <w:rsid w:val="00577C23"/>
    <w:rsid w:val="00583708"/>
    <w:rsid w:val="005B048F"/>
    <w:rsid w:val="005D6F46"/>
    <w:rsid w:val="00605E48"/>
    <w:rsid w:val="006161BF"/>
    <w:rsid w:val="006254E2"/>
    <w:rsid w:val="00637C8A"/>
    <w:rsid w:val="0064357E"/>
    <w:rsid w:val="0064540C"/>
    <w:rsid w:val="00645E26"/>
    <w:rsid w:val="0069230A"/>
    <w:rsid w:val="006A03E2"/>
    <w:rsid w:val="006C23CC"/>
    <w:rsid w:val="006C5EB1"/>
    <w:rsid w:val="006D0ECF"/>
    <w:rsid w:val="006D191F"/>
    <w:rsid w:val="006D4474"/>
    <w:rsid w:val="006E57FE"/>
    <w:rsid w:val="00711BD9"/>
    <w:rsid w:val="007156C8"/>
    <w:rsid w:val="00733812"/>
    <w:rsid w:val="00734F3A"/>
    <w:rsid w:val="007458A9"/>
    <w:rsid w:val="00751098"/>
    <w:rsid w:val="007619BF"/>
    <w:rsid w:val="0079105E"/>
    <w:rsid w:val="00797913"/>
    <w:rsid w:val="007A0632"/>
    <w:rsid w:val="007A0ECF"/>
    <w:rsid w:val="007A1BC3"/>
    <w:rsid w:val="007A6C35"/>
    <w:rsid w:val="007E055D"/>
    <w:rsid w:val="007E2A32"/>
    <w:rsid w:val="007E45BB"/>
    <w:rsid w:val="007F1CF6"/>
    <w:rsid w:val="007F7638"/>
    <w:rsid w:val="00802981"/>
    <w:rsid w:val="00835528"/>
    <w:rsid w:val="00857C97"/>
    <w:rsid w:val="00875DE7"/>
    <w:rsid w:val="008B1771"/>
    <w:rsid w:val="008C670E"/>
    <w:rsid w:val="008E021F"/>
    <w:rsid w:val="008E5CF8"/>
    <w:rsid w:val="008F6D35"/>
    <w:rsid w:val="00902020"/>
    <w:rsid w:val="00911ED0"/>
    <w:rsid w:val="00916BF8"/>
    <w:rsid w:val="0094628A"/>
    <w:rsid w:val="00964457"/>
    <w:rsid w:val="00990F3D"/>
    <w:rsid w:val="00991EE5"/>
    <w:rsid w:val="009A3143"/>
    <w:rsid w:val="009B04BB"/>
    <w:rsid w:val="009D6724"/>
    <w:rsid w:val="009E48CD"/>
    <w:rsid w:val="00A016D7"/>
    <w:rsid w:val="00A14144"/>
    <w:rsid w:val="00A141D7"/>
    <w:rsid w:val="00A16EEA"/>
    <w:rsid w:val="00A306F3"/>
    <w:rsid w:val="00A4786E"/>
    <w:rsid w:val="00A67921"/>
    <w:rsid w:val="00A83AE5"/>
    <w:rsid w:val="00A861E6"/>
    <w:rsid w:val="00AB2F3C"/>
    <w:rsid w:val="00AB5999"/>
    <w:rsid w:val="00AB63E1"/>
    <w:rsid w:val="00AF072B"/>
    <w:rsid w:val="00B02C23"/>
    <w:rsid w:val="00B03499"/>
    <w:rsid w:val="00B11617"/>
    <w:rsid w:val="00B34F4F"/>
    <w:rsid w:val="00B44D3F"/>
    <w:rsid w:val="00B721FA"/>
    <w:rsid w:val="00B826F9"/>
    <w:rsid w:val="00B84BED"/>
    <w:rsid w:val="00B868B8"/>
    <w:rsid w:val="00B91741"/>
    <w:rsid w:val="00BA4B41"/>
    <w:rsid w:val="00BA7830"/>
    <w:rsid w:val="00BB4382"/>
    <w:rsid w:val="00BB7EFE"/>
    <w:rsid w:val="00BD36AE"/>
    <w:rsid w:val="00BE1C85"/>
    <w:rsid w:val="00BE61B3"/>
    <w:rsid w:val="00BF5AF8"/>
    <w:rsid w:val="00C03E1B"/>
    <w:rsid w:val="00C05F6E"/>
    <w:rsid w:val="00C15222"/>
    <w:rsid w:val="00C15C9F"/>
    <w:rsid w:val="00C24ECE"/>
    <w:rsid w:val="00C25588"/>
    <w:rsid w:val="00C3451E"/>
    <w:rsid w:val="00C35D6E"/>
    <w:rsid w:val="00C376D5"/>
    <w:rsid w:val="00C40402"/>
    <w:rsid w:val="00C5464A"/>
    <w:rsid w:val="00C54817"/>
    <w:rsid w:val="00C71F37"/>
    <w:rsid w:val="00C83FEC"/>
    <w:rsid w:val="00C86DAF"/>
    <w:rsid w:val="00CA3290"/>
    <w:rsid w:val="00CA700E"/>
    <w:rsid w:val="00CC0314"/>
    <w:rsid w:val="00CC0F66"/>
    <w:rsid w:val="00CD3AA4"/>
    <w:rsid w:val="00CD479F"/>
    <w:rsid w:val="00CD4EB6"/>
    <w:rsid w:val="00D002DA"/>
    <w:rsid w:val="00D06461"/>
    <w:rsid w:val="00D44D2B"/>
    <w:rsid w:val="00D51D6D"/>
    <w:rsid w:val="00D520B7"/>
    <w:rsid w:val="00D52EBF"/>
    <w:rsid w:val="00D62791"/>
    <w:rsid w:val="00D822C9"/>
    <w:rsid w:val="00D827EF"/>
    <w:rsid w:val="00D90FCF"/>
    <w:rsid w:val="00DA3BFE"/>
    <w:rsid w:val="00DC38B6"/>
    <w:rsid w:val="00DD0AB2"/>
    <w:rsid w:val="00DE447D"/>
    <w:rsid w:val="00E1156B"/>
    <w:rsid w:val="00E1333E"/>
    <w:rsid w:val="00E200B7"/>
    <w:rsid w:val="00E26A40"/>
    <w:rsid w:val="00E30F36"/>
    <w:rsid w:val="00E413DC"/>
    <w:rsid w:val="00E44372"/>
    <w:rsid w:val="00E60892"/>
    <w:rsid w:val="00E731E5"/>
    <w:rsid w:val="00E9369A"/>
    <w:rsid w:val="00EB04A0"/>
    <w:rsid w:val="00EC376D"/>
    <w:rsid w:val="00EC565D"/>
    <w:rsid w:val="00ED2EB9"/>
    <w:rsid w:val="00F16CF7"/>
    <w:rsid w:val="00F17D7F"/>
    <w:rsid w:val="00F221B0"/>
    <w:rsid w:val="00F27CB3"/>
    <w:rsid w:val="00F44B70"/>
    <w:rsid w:val="00F4669D"/>
    <w:rsid w:val="00F47A8D"/>
    <w:rsid w:val="00F571F0"/>
    <w:rsid w:val="00F72CE3"/>
    <w:rsid w:val="00F771FA"/>
    <w:rsid w:val="00F90EEA"/>
    <w:rsid w:val="00F93002"/>
    <w:rsid w:val="00FA2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161AB3-F981-4955-9D6D-BB3CB486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другой"/>
    <w:qFormat/>
    <w:rsid w:val="00385FE7"/>
    <w:pPr>
      <w:spacing w:before="120" w:after="120"/>
      <w:jc w:val="both"/>
    </w:pPr>
    <w:rPr>
      <w:rFonts w:ascii="Times New Roman" w:hAnsi="Times New Roman" w:cs="Times New Roman"/>
      <w:sz w:val="28"/>
      <w:szCs w:val="24"/>
      <w:lang w:val="en-US" w:eastAsia="en-US"/>
    </w:rPr>
  </w:style>
  <w:style w:type="paragraph" w:styleId="1">
    <w:name w:val="heading 1"/>
    <w:basedOn w:val="a"/>
    <w:next w:val="a"/>
    <w:link w:val="10"/>
    <w:uiPriority w:val="9"/>
    <w:qFormat/>
    <w:rsid w:val="00A16EEA"/>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A16EEA"/>
    <w:pPr>
      <w:keepNext/>
      <w:spacing w:before="240" w:after="60"/>
      <w:outlineLvl w:val="1"/>
    </w:pPr>
    <w:rPr>
      <w:rFonts w:ascii="Cambria" w:hAnsi="Cambria"/>
      <w:b/>
      <w:bCs/>
      <w:i/>
      <w:iCs/>
      <w:szCs w:val="28"/>
    </w:rPr>
  </w:style>
  <w:style w:type="paragraph" w:styleId="3">
    <w:name w:val="heading 3"/>
    <w:basedOn w:val="a"/>
    <w:next w:val="a"/>
    <w:link w:val="30"/>
    <w:uiPriority w:val="9"/>
    <w:unhideWhenUsed/>
    <w:qFormat/>
    <w:rsid w:val="00A16EEA"/>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A16EEA"/>
    <w:pPr>
      <w:keepNext/>
      <w:spacing w:before="240" w:after="60"/>
      <w:outlineLvl w:val="3"/>
    </w:pPr>
    <w:rPr>
      <w:b/>
      <w:bCs/>
      <w:szCs w:val="28"/>
    </w:rPr>
  </w:style>
  <w:style w:type="paragraph" w:styleId="5">
    <w:name w:val="heading 5"/>
    <w:basedOn w:val="a"/>
    <w:next w:val="a"/>
    <w:link w:val="50"/>
    <w:uiPriority w:val="9"/>
    <w:semiHidden/>
    <w:unhideWhenUsed/>
    <w:qFormat/>
    <w:rsid w:val="00A16EEA"/>
    <w:pPr>
      <w:spacing w:before="240" w:after="60"/>
      <w:outlineLvl w:val="4"/>
    </w:pPr>
    <w:rPr>
      <w:b/>
      <w:bCs/>
      <w:i/>
      <w:iCs/>
      <w:sz w:val="26"/>
      <w:szCs w:val="26"/>
    </w:rPr>
  </w:style>
  <w:style w:type="paragraph" w:styleId="6">
    <w:name w:val="heading 6"/>
    <w:basedOn w:val="a"/>
    <w:next w:val="a"/>
    <w:link w:val="60"/>
    <w:uiPriority w:val="9"/>
    <w:unhideWhenUsed/>
    <w:qFormat/>
    <w:rsid w:val="00A16EEA"/>
    <w:pPr>
      <w:spacing w:before="240" w:after="60"/>
      <w:outlineLvl w:val="5"/>
    </w:pPr>
    <w:rPr>
      <w:b/>
      <w:bCs/>
      <w:sz w:val="22"/>
      <w:szCs w:val="22"/>
    </w:rPr>
  </w:style>
  <w:style w:type="paragraph" w:styleId="7">
    <w:name w:val="heading 7"/>
    <w:basedOn w:val="a"/>
    <w:next w:val="a"/>
    <w:link w:val="70"/>
    <w:uiPriority w:val="9"/>
    <w:semiHidden/>
    <w:unhideWhenUsed/>
    <w:qFormat/>
    <w:rsid w:val="00A16EEA"/>
    <w:pPr>
      <w:spacing w:before="240" w:after="60"/>
      <w:outlineLvl w:val="6"/>
    </w:pPr>
  </w:style>
  <w:style w:type="paragraph" w:styleId="8">
    <w:name w:val="heading 8"/>
    <w:basedOn w:val="a"/>
    <w:next w:val="a"/>
    <w:link w:val="80"/>
    <w:uiPriority w:val="9"/>
    <w:semiHidden/>
    <w:unhideWhenUsed/>
    <w:qFormat/>
    <w:rsid w:val="00A16EEA"/>
    <w:pPr>
      <w:spacing w:before="240" w:after="60"/>
      <w:outlineLvl w:val="7"/>
    </w:pPr>
    <w:rPr>
      <w:i/>
      <w:iCs/>
    </w:rPr>
  </w:style>
  <w:style w:type="paragraph" w:styleId="9">
    <w:name w:val="heading 9"/>
    <w:basedOn w:val="a"/>
    <w:next w:val="a"/>
    <w:link w:val="90"/>
    <w:uiPriority w:val="9"/>
    <w:semiHidden/>
    <w:unhideWhenUsed/>
    <w:qFormat/>
    <w:rsid w:val="00A16EE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16EEA"/>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A16EEA"/>
    <w:rPr>
      <w:rFonts w:ascii="Cambria" w:eastAsia="Times New Roman" w:hAnsi="Cambria" w:cs="Times New Roman"/>
      <w:b/>
      <w:bCs/>
      <w:i/>
      <w:iCs/>
      <w:sz w:val="28"/>
      <w:szCs w:val="28"/>
    </w:rPr>
  </w:style>
  <w:style w:type="character" w:customStyle="1" w:styleId="30">
    <w:name w:val="Заголовок 3 Знак"/>
    <w:link w:val="3"/>
    <w:uiPriority w:val="9"/>
    <w:locked/>
    <w:rsid w:val="00A16EEA"/>
    <w:rPr>
      <w:rFonts w:ascii="Cambria" w:eastAsia="Times New Roman" w:hAnsi="Cambria" w:cs="Times New Roman"/>
      <w:b/>
      <w:bCs/>
      <w:sz w:val="26"/>
      <w:szCs w:val="26"/>
    </w:rPr>
  </w:style>
  <w:style w:type="character" w:customStyle="1" w:styleId="40">
    <w:name w:val="Заголовок 4 Знак"/>
    <w:link w:val="4"/>
    <w:uiPriority w:val="9"/>
    <w:locked/>
    <w:rsid w:val="00A16EEA"/>
    <w:rPr>
      <w:rFonts w:cs="Times New Roman"/>
      <w:b/>
      <w:bCs/>
      <w:sz w:val="28"/>
      <w:szCs w:val="28"/>
    </w:rPr>
  </w:style>
  <w:style w:type="character" w:customStyle="1" w:styleId="50">
    <w:name w:val="Заголовок 5 Знак"/>
    <w:link w:val="5"/>
    <w:uiPriority w:val="9"/>
    <w:semiHidden/>
    <w:locked/>
    <w:rsid w:val="00A16EEA"/>
    <w:rPr>
      <w:rFonts w:cs="Times New Roman"/>
      <w:b/>
      <w:bCs/>
      <w:i/>
      <w:iCs/>
      <w:sz w:val="26"/>
      <w:szCs w:val="26"/>
    </w:rPr>
  </w:style>
  <w:style w:type="character" w:customStyle="1" w:styleId="60">
    <w:name w:val="Заголовок 6 Знак"/>
    <w:link w:val="6"/>
    <w:uiPriority w:val="9"/>
    <w:locked/>
    <w:rsid w:val="00A16EEA"/>
    <w:rPr>
      <w:rFonts w:cs="Times New Roman"/>
      <w:b/>
      <w:bCs/>
    </w:rPr>
  </w:style>
  <w:style w:type="character" w:customStyle="1" w:styleId="70">
    <w:name w:val="Заголовок 7 Знак"/>
    <w:link w:val="7"/>
    <w:uiPriority w:val="9"/>
    <w:semiHidden/>
    <w:locked/>
    <w:rsid w:val="00A16EEA"/>
    <w:rPr>
      <w:rFonts w:cs="Times New Roman"/>
      <w:sz w:val="24"/>
      <w:szCs w:val="24"/>
    </w:rPr>
  </w:style>
  <w:style w:type="character" w:customStyle="1" w:styleId="80">
    <w:name w:val="Заголовок 8 Знак"/>
    <w:link w:val="8"/>
    <w:uiPriority w:val="9"/>
    <w:semiHidden/>
    <w:locked/>
    <w:rsid w:val="00A16EEA"/>
    <w:rPr>
      <w:rFonts w:cs="Times New Roman"/>
      <w:i/>
      <w:iCs/>
      <w:sz w:val="24"/>
      <w:szCs w:val="24"/>
    </w:rPr>
  </w:style>
  <w:style w:type="character" w:customStyle="1" w:styleId="90">
    <w:name w:val="Заголовок 9 Знак"/>
    <w:link w:val="9"/>
    <w:uiPriority w:val="9"/>
    <w:semiHidden/>
    <w:locked/>
    <w:rsid w:val="00A16EEA"/>
    <w:rPr>
      <w:rFonts w:ascii="Cambria" w:eastAsia="Times New Roman" w:hAnsi="Cambria" w:cs="Times New Roman"/>
    </w:rPr>
  </w:style>
  <w:style w:type="paragraph" w:styleId="a3">
    <w:name w:val="Title"/>
    <w:basedOn w:val="a"/>
    <w:next w:val="a"/>
    <w:link w:val="a4"/>
    <w:uiPriority w:val="10"/>
    <w:qFormat/>
    <w:rsid w:val="00A16EEA"/>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locked/>
    <w:rsid w:val="00A16EEA"/>
    <w:rPr>
      <w:rFonts w:ascii="Cambria" w:eastAsia="Times New Roman" w:hAnsi="Cambria" w:cs="Times New Roman"/>
      <w:b/>
      <w:bCs/>
      <w:kern w:val="28"/>
      <w:sz w:val="32"/>
      <w:szCs w:val="32"/>
    </w:rPr>
  </w:style>
  <w:style w:type="paragraph" w:styleId="a5">
    <w:name w:val="Subtitle"/>
    <w:basedOn w:val="a"/>
    <w:next w:val="a"/>
    <w:link w:val="a6"/>
    <w:uiPriority w:val="11"/>
    <w:qFormat/>
    <w:rsid w:val="00A16EEA"/>
    <w:pPr>
      <w:spacing w:after="60"/>
      <w:jc w:val="center"/>
      <w:outlineLvl w:val="1"/>
    </w:pPr>
    <w:rPr>
      <w:rFonts w:ascii="Cambria" w:hAnsi="Cambria"/>
    </w:rPr>
  </w:style>
  <w:style w:type="character" w:customStyle="1" w:styleId="a6">
    <w:name w:val="Подзаголовок Знак"/>
    <w:link w:val="a5"/>
    <w:uiPriority w:val="11"/>
    <w:locked/>
    <w:rsid w:val="00A16EEA"/>
    <w:rPr>
      <w:rFonts w:ascii="Cambria" w:eastAsia="Times New Roman" w:hAnsi="Cambria" w:cs="Times New Roman"/>
      <w:sz w:val="24"/>
      <w:szCs w:val="24"/>
    </w:rPr>
  </w:style>
  <w:style w:type="character" w:styleId="a7">
    <w:name w:val="Strong"/>
    <w:uiPriority w:val="22"/>
    <w:qFormat/>
    <w:rsid w:val="00A16EEA"/>
    <w:rPr>
      <w:rFonts w:cs="Times New Roman"/>
      <w:b/>
      <w:bCs/>
    </w:rPr>
  </w:style>
  <w:style w:type="character" w:styleId="a8">
    <w:name w:val="Emphasis"/>
    <w:uiPriority w:val="20"/>
    <w:qFormat/>
    <w:rsid w:val="00A16EEA"/>
    <w:rPr>
      <w:rFonts w:ascii="Calibri" w:hAnsi="Calibri" w:cs="Times New Roman"/>
      <w:b/>
      <w:i/>
      <w:iCs/>
    </w:rPr>
  </w:style>
  <w:style w:type="paragraph" w:styleId="a9">
    <w:name w:val="No Spacing"/>
    <w:basedOn w:val="a"/>
    <w:uiPriority w:val="1"/>
    <w:qFormat/>
    <w:rsid w:val="00A16EEA"/>
    <w:rPr>
      <w:szCs w:val="32"/>
    </w:rPr>
  </w:style>
  <w:style w:type="paragraph" w:styleId="aa">
    <w:name w:val="List Paragraph"/>
    <w:basedOn w:val="a"/>
    <w:uiPriority w:val="34"/>
    <w:qFormat/>
    <w:rsid w:val="00A16EEA"/>
    <w:pPr>
      <w:ind w:left="720"/>
      <w:contextualSpacing/>
    </w:pPr>
  </w:style>
  <w:style w:type="paragraph" w:styleId="21">
    <w:name w:val="Quote"/>
    <w:basedOn w:val="a"/>
    <w:next w:val="a"/>
    <w:link w:val="22"/>
    <w:uiPriority w:val="29"/>
    <w:qFormat/>
    <w:rsid w:val="00A16EEA"/>
    <w:rPr>
      <w:i/>
    </w:rPr>
  </w:style>
  <w:style w:type="character" w:customStyle="1" w:styleId="22">
    <w:name w:val="Цитата 2 Знак"/>
    <w:link w:val="21"/>
    <w:uiPriority w:val="29"/>
    <w:locked/>
    <w:rsid w:val="00A16EEA"/>
    <w:rPr>
      <w:rFonts w:cs="Times New Roman"/>
      <w:i/>
      <w:sz w:val="24"/>
      <w:szCs w:val="24"/>
    </w:rPr>
  </w:style>
  <w:style w:type="paragraph" w:styleId="ab">
    <w:name w:val="Intense Quote"/>
    <w:basedOn w:val="a"/>
    <w:next w:val="a"/>
    <w:link w:val="ac"/>
    <w:uiPriority w:val="30"/>
    <w:qFormat/>
    <w:rsid w:val="00A16EEA"/>
    <w:pPr>
      <w:ind w:left="720" w:right="720"/>
    </w:pPr>
    <w:rPr>
      <w:b/>
      <w:i/>
      <w:szCs w:val="22"/>
    </w:rPr>
  </w:style>
  <w:style w:type="character" w:customStyle="1" w:styleId="ac">
    <w:name w:val="Выделенная цитата Знак"/>
    <w:link w:val="ab"/>
    <w:uiPriority w:val="30"/>
    <w:locked/>
    <w:rsid w:val="00A16EEA"/>
    <w:rPr>
      <w:rFonts w:cs="Times New Roman"/>
      <w:b/>
      <w:i/>
      <w:sz w:val="24"/>
    </w:rPr>
  </w:style>
  <w:style w:type="character" w:styleId="ad">
    <w:name w:val="Subtle Emphasis"/>
    <w:uiPriority w:val="19"/>
    <w:qFormat/>
    <w:rsid w:val="00A16EEA"/>
    <w:rPr>
      <w:rFonts w:cs="Times New Roman"/>
      <w:i/>
      <w:color w:val="5A5A5A"/>
    </w:rPr>
  </w:style>
  <w:style w:type="character" w:styleId="ae">
    <w:name w:val="Intense Emphasis"/>
    <w:uiPriority w:val="21"/>
    <w:qFormat/>
    <w:rsid w:val="00A16EEA"/>
    <w:rPr>
      <w:rFonts w:cs="Times New Roman"/>
      <w:b/>
      <w:i/>
      <w:sz w:val="24"/>
      <w:szCs w:val="24"/>
      <w:u w:val="single"/>
    </w:rPr>
  </w:style>
  <w:style w:type="character" w:styleId="af">
    <w:name w:val="Subtle Reference"/>
    <w:uiPriority w:val="31"/>
    <w:qFormat/>
    <w:rsid w:val="00A16EEA"/>
    <w:rPr>
      <w:rFonts w:cs="Times New Roman"/>
      <w:sz w:val="24"/>
      <w:szCs w:val="24"/>
      <w:u w:val="single"/>
    </w:rPr>
  </w:style>
  <w:style w:type="character" w:styleId="af0">
    <w:name w:val="Intense Reference"/>
    <w:uiPriority w:val="32"/>
    <w:qFormat/>
    <w:rsid w:val="00A16EEA"/>
    <w:rPr>
      <w:rFonts w:cs="Times New Roman"/>
      <w:b/>
      <w:sz w:val="24"/>
      <w:u w:val="single"/>
    </w:rPr>
  </w:style>
  <w:style w:type="character" w:styleId="af1">
    <w:name w:val="Book Title"/>
    <w:uiPriority w:val="33"/>
    <w:qFormat/>
    <w:rsid w:val="00A16EEA"/>
    <w:rPr>
      <w:rFonts w:ascii="Cambria" w:eastAsia="Times New Roman" w:hAnsi="Cambria" w:cs="Times New Roman"/>
      <w:b/>
      <w:i/>
      <w:sz w:val="24"/>
      <w:szCs w:val="24"/>
    </w:rPr>
  </w:style>
  <w:style w:type="paragraph" w:styleId="af2">
    <w:name w:val="TOC Heading"/>
    <w:basedOn w:val="1"/>
    <w:next w:val="a"/>
    <w:uiPriority w:val="39"/>
    <w:unhideWhenUsed/>
    <w:qFormat/>
    <w:rsid w:val="00A16EEA"/>
    <w:pPr>
      <w:outlineLvl w:val="9"/>
    </w:pPr>
  </w:style>
  <w:style w:type="paragraph" w:customStyle="1" w:styleId="af3">
    <w:name w:val="оглавление"/>
    <w:basedOn w:val="a"/>
    <w:qFormat/>
    <w:rsid w:val="00385FE7"/>
    <w:pPr>
      <w:spacing w:line="360" w:lineRule="auto"/>
      <w:jc w:val="center"/>
    </w:pPr>
    <w:rPr>
      <w:szCs w:val="28"/>
      <w:lang w:val="ru-RU"/>
    </w:rPr>
  </w:style>
  <w:style w:type="paragraph" w:customStyle="1" w:styleId="number">
    <w:name w:val="number"/>
    <w:basedOn w:val="a"/>
    <w:rsid w:val="00385FE7"/>
    <w:pPr>
      <w:spacing w:before="100" w:beforeAutospacing="1" w:after="100" w:afterAutospacing="1"/>
      <w:jc w:val="left"/>
    </w:pPr>
    <w:rPr>
      <w:sz w:val="24"/>
      <w:lang w:val="ru-RU" w:eastAsia="ru-RU"/>
    </w:rPr>
  </w:style>
  <w:style w:type="paragraph" w:customStyle="1" w:styleId="general">
    <w:name w:val="general"/>
    <w:basedOn w:val="a"/>
    <w:rsid w:val="00385FE7"/>
    <w:pPr>
      <w:spacing w:before="100" w:beforeAutospacing="1" w:after="100" w:afterAutospacing="1"/>
      <w:jc w:val="left"/>
    </w:pPr>
    <w:rPr>
      <w:sz w:val="24"/>
      <w:lang w:val="ru-RU" w:eastAsia="ru-RU"/>
    </w:rPr>
  </w:style>
  <w:style w:type="paragraph" w:styleId="af4">
    <w:name w:val="Body Text Indent"/>
    <w:basedOn w:val="a"/>
    <w:link w:val="af5"/>
    <w:uiPriority w:val="99"/>
    <w:unhideWhenUsed/>
    <w:rsid w:val="00385FE7"/>
    <w:pPr>
      <w:ind w:left="283"/>
    </w:pPr>
  </w:style>
  <w:style w:type="character" w:customStyle="1" w:styleId="af5">
    <w:name w:val="Основной текст с отступом Знак"/>
    <w:link w:val="af4"/>
    <w:uiPriority w:val="99"/>
    <w:locked/>
    <w:rsid w:val="00385FE7"/>
    <w:rPr>
      <w:rFonts w:ascii="Times New Roman" w:hAnsi="Times New Roman" w:cs="Times New Roman"/>
      <w:sz w:val="24"/>
      <w:szCs w:val="24"/>
    </w:rPr>
  </w:style>
  <w:style w:type="paragraph" w:styleId="af6">
    <w:name w:val="header"/>
    <w:basedOn w:val="a"/>
    <w:link w:val="af7"/>
    <w:uiPriority w:val="99"/>
    <w:semiHidden/>
    <w:unhideWhenUsed/>
    <w:rsid w:val="00BB7EFE"/>
    <w:pPr>
      <w:tabs>
        <w:tab w:val="center" w:pos="4677"/>
        <w:tab w:val="right" w:pos="9355"/>
      </w:tabs>
      <w:spacing w:before="0" w:after="0"/>
    </w:pPr>
  </w:style>
  <w:style w:type="character" w:customStyle="1" w:styleId="af7">
    <w:name w:val="Верхний колонтитул Знак"/>
    <w:link w:val="af6"/>
    <w:uiPriority w:val="99"/>
    <w:semiHidden/>
    <w:locked/>
    <w:rsid w:val="00BB7EFE"/>
    <w:rPr>
      <w:rFonts w:ascii="Times New Roman" w:hAnsi="Times New Roman" w:cs="Times New Roman"/>
      <w:sz w:val="24"/>
      <w:szCs w:val="24"/>
    </w:rPr>
  </w:style>
  <w:style w:type="paragraph" w:styleId="af8">
    <w:name w:val="footer"/>
    <w:basedOn w:val="a"/>
    <w:link w:val="af9"/>
    <w:uiPriority w:val="99"/>
    <w:unhideWhenUsed/>
    <w:rsid w:val="00BB7EFE"/>
    <w:pPr>
      <w:tabs>
        <w:tab w:val="center" w:pos="4677"/>
        <w:tab w:val="right" w:pos="9355"/>
      </w:tabs>
      <w:spacing w:before="0" w:after="0"/>
    </w:pPr>
  </w:style>
  <w:style w:type="character" w:customStyle="1" w:styleId="af9">
    <w:name w:val="Нижний колонтитул Знак"/>
    <w:link w:val="af8"/>
    <w:uiPriority w:val="99"/>
    <w:locked/>
    <w:rsid w:val="00BB7EFE"/>
    <w:rPr>
      <w:rFonts w:ascii="Times New Roman" w:hAnsi="Times New Roman" w:cs="Times New Roman"/>
      <w:sz w:val="24"/>
      <w:szCs w:val="24"/>
    </w:rPr>
  </w:style>
  <w:style w:type="paragraph" w:customStyle="1" w:styleId="afa">
    <w:name w:val="этот надо"/>
    <w:basedOn w:val="a"/>
    <w:qFormat/>
    <w:rsid w:val="006254E2"/>
    <w:pPr>
      <w:jc w:val="center"/>
    </w:pPr>
  </w:style>
  <w:style w:type="paragraph" w:styleId="11">
    <w:name w:val="toc 1"/>
    <w:basedOn w:val="a"/>
    <w:next w:val="a"/>
    <w:autoRedefine/>
    <w:uiPriority w:val="39"/>
    <w:unhideWhenUsed/>
    <w:rsid w:val="009E48CD"/>
    <w:pPr>
      <w:spacing w:after="100"/>
    </w:pPr>
  </w:style>
  <w:style w:type="paragraph" w:styleId="23">
    <w:name w:val="toc 2"/>
    <w:basedOn w:val="a"/>
    <w:next w:val="a"/>
    <w:autoRedefine/>
    <w:uiPriority w:val="39"/>
    <w:unhideWhenUsed/>
    <w:rsid w:val="005737E8"/>
    <w:pPr>
      <w:tabs>
        <w:tab w:val="right" w:leader="dot" w:pos="9345"/>
      </w:tabs>
      <w:spacing w:after="100" w:line="360" w:lineRule="auto"/>
    </w:pPr>
  </w:style>
  <w:style w:type="character" w:styleId="afb">
    <w:name w:val="Hyperlink"/>
    <w:uiPriority w:val="99"/>
    <w:unhideWhenUsed/>
    <w:rsid w:val="009E48CD"/>
    <w:rPr>
      <w:rFonts w:cs="Times New Roman"/>
      <w:color w:val="0000FF"/>
      <w:u w:val="single"/>
    </w:rPr>
  </w:style>
  <w:style w:type="paragraph" w:styleId="afc">
    <w:name w:val="Balloon Text"/>
    <w:basedOn w:val="a"/>
    <w:link w:val="afd"/>
    <w:uiPriority w:val="99"/>
    <w:semiHidden/>
    <w:unhideWhenUsed/>
    <w:rsid w:val="009E48CD"/>
    <w:pPr>
      <w:spacing w:before="0" w:after="0"/>
    </w:pPr>
    <w:rPr>
      <w:rFonts w:ascii="Tahoma" w:hAnsi="Tahoma" w:cs="Tahoma"/>
      <w:sz w:val="16"/>
      <w:szCs w:val="16"/>
    </w:rPr>
  </w:style>
  <w:style w:type="character" w:customStyle="1" w:styleId="afd">
    <w:name w:val="Текст выноски Знак"/>
    <w:link w:val="afc"/>
    <w:uiPriority w:val="99"/>
    <w:semiHidden/>
    <w:locked/>
    <w:rsid w:val="009E48CD"/>
    <w:rPr>
      <w:rFonts w:ascii="Tahoma" w:hAnsi="Tahoma" w:cs="Tahoma"/>
      <w:sz w:val="16"/>
      <w:szCs w:val="16"/>
    </w:rPr>
  </w:style>
  <w:style w:type="paragraph" w:customStyle="1" w:styleId="Heading">
    <w:name w:val="Heading"/>
    <w:uiPriority w:val="99"/>
    <w:rsid w:val="00F4669D"/>
    <w:pPr>
      <w:autoSpaceDE w:val="0"/>
      <w:autoSpaceDN w:val="0"/>
      <w:adjustRightInd w:val="0"/>
    </w:pPr>
    <w:rPr>
      <w:rFonts w:ascii="Arial" w:hAnsi="Arial" w:cs="Arial"/>
      <w:b/>
      <w:bCs/>
      <w:sz w:val="22"/>
      <w:szCs w:val="22"/>
    </w:rPr>
  </w:style>
  <w:style w:type="paragraph" w:styleId="HTML">
    <w:name w:val="HTML Preformatted"/>
    <w:basedOn w:val="a"/>
    <w:link w:val="HTML0"/>
    <w:uiPriority w:val="99"/>
    <w:unhideWhenUsed/>
    <w:rsid w:val="00A14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ru-RU" w:eastAsia="ru-RU"/>
    </w:rPr>
  </w:style>
  <w:style w:type="character" w:customStyle="1" w:styleId="HTML0">
    <w:name w:val="Стандартный HTML Знак"/>
    <w:link w:val="HTML"/>
    <w:uiPriority w:val="99"/>
    <w:locked/>
    <w:rsid w:val="00A14144"/>
    <w:rPr>
      <w:rFonts w:ascii="Courier New" w:hAnsi="Courier New" w:cs="Courier New"/>
      <w:sz w:val="20"/>
      <w:szCs w:val="20"/>
      <w:lang w:val="ru-RU" w:eastAsia="ru-RU" w:bidi="ar-SA"/>
    </w:rPr>
  </w:style>
  <w:style w:type="paragraph" w:styleId="afe">
    <w:name w:val="footnote text"/>
    <w:basedOn w:val="a"/>
    <w:link w:val="aff"/>
    <w:uiPriority w:val="99"/>
    <w:semiHidden/>
    <w:unhideWhenUsed/>
    <w:rsid w:val="000140F6"/>
    <w:pPr>
      <w:spacing w:before="0" w:after="0"/>
    </w:pPr>
    <w:rPr>
      <w:sz w:val="20"/>
      <w:szCs w:val="20"/>
    </w:rPr>
  </w:style>
  <w:style w:type="character" w:customStyle="1" w:styleId="aff">
    <w:name w:val="Текст сноски Знак"/>
    <w:link w:val="afe"/>
    <w:uiPriority w:val="99"/>
    <w:semiHidden/>
    <w:locked/>
    <w:rsid w:val="000140F6"/>
    <w:rPr>
      <w:rFonts w:ascii="Times New Roman" w:hAnsi="Times New Roman" w:cs="Times New Roman"/>
      <w:sz w:val="20"/>
      <w:szCs w:val="20"/>
    </w:rPr>
  </w:style>
  <w:style w:type="character" w:styleId="aff0">
    <w:name w:val="footnote reference"/>
    <w:uiPriority w:val="99"/>
    <w:semiHidden/>
    <w:unhideWhenUsed/>
    <w:rsid w:val="000140F6"/>
    <w:rPr>
      <w:rFonts w:cs="Times New Roman"/>
      <w:vertAlign w:val="superscript"/>
    </w:rPr>
  </w:style>
  <w:style w:type="paragraph" w:customStyle="1" w:styleId="Preformat">
    <w:name w:val="Preformat"/>
    <w:uiPriority w:val="99"/>
    <w:rsid w:val="009D6724"/>
    <w:pPr>
      <w:autoSpaceDE w:val="0"/>
      <w:autoSpaceDN w:val="0"/>
      <w:adjustRightInd w:val="0"/>
    </w:pPr>
    <w:rPr>
      <w:rFonts w:ascii="Courier New" w:hAnsi="Courier New" w:cs="Courier New"/>
    </w:rPr>
  </w:style>
  <w:style w:type="table" w:styleId="aff1">
    <w:name w:val="Table Grid"/>
    <w:basedOn w:val="a1"/>
    <w:uiPriority w:val="59"/>
    <w:rsid w:val="003374E3"/>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17D7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F236F"/>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22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EC4DC-2C8B-4E8A-A66E-9CDF7134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9827</Words>
  <Characters>56016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65712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admin</cp:lastModifiedBy>
  <cp:revision>2</cp:revision>
  <cp:lastPrinted>2008-12-19T08:46:00Z</cp:lastPrinted>
  <dcterms:created xsi:type="dcterms:W3CDTF">2014-02-20T20:57:00Z</dcterms:created>
  <dcterms:modified xsi:type="dcterms:W3CDTF">2014-02-20T20:57:00Z</dcterms:modified>
</cp:coreProperties>
</file>