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143" w:rsidRPr="00EB345A" w:rsidRDefault="00994143" w:rsidP="00994143">
      <w:pPr>
        <w:spacing w:before="120"/>
        <w:jc w:val="center"/>
        <w:rPr>
          <w:b/>
          <w:bCs/>
          <w:sz w:val="32"/>
          <w:szCs w:val="32"/>
        </w:rPr>
      </w:pPr>
      <w:r w:rsidRPr="00EB345A">
        <w:rPr>
          <w:b/>
          <w:bCs/>
          <w:sz w:val="32"/>
          <w:szCs w:val="32"/>
        </w:rPr>
        <w:t>Анри Барбюс. Огонь</w:t>
      </w:r>
    </w:p>
    <w:p w:rsidR="00994143" w:rsidRPr="00EB345A" w:rsidRDefault="00994143" w:rsidP="00994143">
      <w:pPr>
        <w:spacing w:before="120"/>
        <w:ind w:firstLine="567"/>
        <w:jc w:val="both"/>
      </w:pPr>
      <w:r w:rsidRPr="00EB345A">
        <w:t>«Война объявлена!» Первая мировая.</w:t>
      </w:r>
      <w:r>
        <w:t xml:space="preserve"> </w:t>
      </w:r>
      <w:r w:rsidRPr="00EB345A">
        <w:t>«Наша рота в резерве». «Наш возраст? мы все разного возраста. Наш полк</w:t>
      </w:r>
      <w:r>
        <w:t xml:space="preserve"> </w:t>
      </w:r>
      <w:r w:rsidRPr="00EB345A">
        <w:t>— резервный; его последовательно пополняли подкрепления</w:t>
      </w:r>
      <w:r>
        <w:t xml:space="preserve"> </w:t>
      </w:r>
      <w:r w:rsidRPr="00EB345A">
        <w:t>— то кадровые части, то ополченцы». «Откуда мы? Из разных областей. Мы явились отовсюду». «Чем мы занимались? Да чем хотите. Кем мы были в ныне отмеченные времена, когда у нас еще было какое-то место в жизни, когда мы еще не зарыли нашу судьбу в эти норы, где нас поливает дождь и картечь? Большей частью земледельцами и рабочими». «Среди нас нет людей свободных профессий». «Учителя обыкновенно</w:t>
      </w:r>
      <w:r>
        <w:t xml:space="preserve"> </w:t>
      </w:r>
      <w:r w:rsidRPr="00EB345A">
        <w:t>— унтер-офицеры или санитары», «адвокат</w:t>
      </w:r>
      <w:r>
        <w:t xml:space="preserve"> </w:t>
      </w:r>
      <w:r w:rsidRPr="00EB345A">
        <w:t>— секретарь полковника; рантье</w:t>
      </w:r>
      <w:r>
        <w:t xml:space="preserve"> </w:t>
      </w:r>
      <w:r w:rsidRPr="00EB345A">
        <w:t>— капрал, заведующий продовольствием в нестроевой роте». «Да, правда, мы разные». «И все-таки мы друг на друга похожи». «Связанные общей непоправимой судьбой, сведенные к одному уровню, вовлеченные, вопреки своей воле, в эту авантюру, мы все больше уподобляемся друг другу».</w:t>
      </w:r>
    </w:p>
    <w:p w:rsidR="00994143" w:rsidRPr="00EB345A" w:rsidRDefault="00994143" w:rsidP="00994143">
      <w:pPr>
        <w:spacing w:before="120"/>
        <w:ind w:firstLine="567"/>
        <w:jc w:val="both"/>
      </w:pPr>
      <w:r w:rsidRPr="00EB345A">
        <w:t>«На войне ждешь всегда». «Сейчас мы ждем супа. Потом будем ждать писем». «Письма!» «Некоторые уже примостились для писания». «Именно в эти часы люди в окопах становятся опять, в лучшем смысле слова, такими, какими были когда-то».</w:t>
      </w:r>
    </w:p>
    <w:p w:rsidR="00994143" w:rsidRPr="00EB345A" w:rsidRDefault="00994143" w:rsidP="00994143">
      <w:pPr>
        <w:spacing w:before="120"/>
        <w:ind w:firstLine="567"/>
        <w:jc w:val="both"/>
      </w:pPr>
      <w:r w:rsidRPr="00EB345A">
        <w:t>«Какие еще новости? Новый приказ грозит суровыми карами за мародерство и уже содержит список виновных». «Проходит бродячий виноторговец, подталкивая тачку, на которой горбом торчит бочка; он продал несколько литров часовым».</w:t>
      </w:r>
    </w:p>
    <w:p w:rsidR="00994143" w:rsidRPr="00EB345A" w:rsidRDefault="00994143" w:rsidP="00994143">
      <w:pPr>
        <w:spacing w:before="120"/>
        <w:ind w:firstLine="567"/>
        <w:jc w:val="both"/>
      </w:pPr>
      <w:r w:rsidRPr="00EB345A">
        <w:t>Погода ужасная. Ветер сбивает с ног, вода заливает землю. «В сарае, который предоставили нам на стоянке, почти невозможно жить, черт его дери!» «Одна половина его затоплена, там плавают крысы, а люди сбились в кучу на другой половине». «И вот стоишь, как столб, в этой кромешной тьме, растопырив руки, чтобы не наткнуться на что-нибудь, стоишь да дрожишь и воешь от холода». «Сесть? Невозможно. Слишком грязно: земля и каменные плиты покрыты грязью, а соломенная подстилка истоптана башмаками и совсем отсырела». «Остается только одно: вытянуться на соломе, закутать голову платком или полотенцем, чтобы укрыться от напористой вони гниющей соломы, и уснуть».</w:t>
      </w:r>
    </w:p>
    <w:p w:rsidR="00994143" w:rsidRPr="00EB345A" w:rsidRDefault="00994143" w:rsidP="00994143">
      <w:pPr>
        <w:spacing w:before="120"/>
        <w:ind w:firstLine="567"/>
        <w:jc w:val="both"/>
      </w:pPr>
      <w:r w:rsidRPr="00EB345A">
        <w:t>«Утром» «сержант зорко следит», «чтобы все вышли из сарая», «чтобы никто не увильнул от работы». «Под беспрерывным дождем, по размытой дороге, уже идет второе отделение, собранное и отправленное на работу унтером».</w:t>
      </w:r>
    </w:p>
    <w:p w:rsidR="00994143" w:rsidRPr="00EB345A" w:rsidRDefault="00994143" w:rsidP="00994143">
      <w:pPr>
        <w:spacing w:before="120"/>
        <w:ind w:firstLine="567"/>
        <w:jc w:val="both"/>
      </w:pPr>
      <w:r w:rsidRPr="00EB345A">
        <w:t>«Война</w:t>
      </w:r>
      <w:r>
        <w:t xml:space="preserve"> </w:t>
      </w:r>
      <w:r w:rsidRPr="00EB345A">
        <w:t>— это смертельная опасность для всех, неприкосновенных нет». «На краю деревни» «расстреляли солдата двести четвертого полка»</w:t>
      </w:r>
      <w:r>
        <w:t xml:space="preserve"> </w:t>
      </w:r>
      <w:r w:rsidRPr="00EB345A">
        <w:t>— «он вздумал увильнуть, не хотел идти в окопы».</w:t>
      </w:r>
    </w:p>
    <w:p w:rsidR="00994143" w:rsidRPr="00EB345A" w:rsidRDefault="00994143" w:rsidP="00994143">
      <w:pPr>
        <w:spacing w:before="120"/>
        <w:ind w:firstLine="567"/>
        <w:jc w:val="both"/>
      </w:pPr>
      <w:r w:rsidRPr="00EB345A">
        <w:t>«Потерло</w:t>
      </w:r>
      <w:r>
        <w:t xml:space="preserve"> </w:t>
      </w:r>
      <w:r w:rsidRPr="00EB345A">
        <w:t>— родом из Суше». «Наши выбили немцев из этой деревни, он хочет увидеть места, где жил счастливо в те времена, когда еще был свободным человеком». «Но все эти места неприятель постоянно обстреливает». «Зачем немцы бомбардируют Суше? Неизвестно». «В этой деревне не осталось больше никого и ничего», кроме «бугорков, на которых чернеют могильные кресты, вбитые там и сям в стену туманов, они напоминают вехи крестного пути, изображенные в церквах».</w:t>
      </w:r>
    </w:p>
    <w:p w:rsidR="00994143" w:rsidRPr="00EB345A" w:rsidRDefault="00994143" w:rsidP="00994143">
      <w:pPr>
        <w:spacing w:before="120"/>
        <w:ind w:firstLine="567"/>
        <w:jc w:val="both"/>
      </w:pPr>
      <w:r w:rsidRPr="00EB345A">
        <w:t>«На грязном пустыре, поросшем сожженной травой, лежат мертвецы». «Их приносят сюда по ночам, очищая окопы или равнину. Они ждут</w:t>
      </w:r>
      <w:r>
        <w:t xml:space="preserve"> </w:t>
      </w:r>
      <w:r w:rsidRPr="00EB345A">
        <w:t>— многие уже давно,</w:t>
      </w:r>
      <w:r>
        <w:t xml:space="preserve"> </w:t>
      </w:r>
      <w:r w:rsidRPr="00EB345A">
        <w:t>— когда их перенесут на кладбище, в тыл». «Над трупами летают письма; они выпали из карманов или подсумков, когда мертвецов клали на землю». «Омерзительная вонь разносится ветром над этими мертвецами». «В тумане появляются сгорбленные люди», «Это санитары-носильщики, нагруженные новым трупом». «От всего веет всеобщей гибелью». «Мы уходим». В этих призрачных местах мы</w:t>
      </w:r>
      <w:r>
        <w:t xml:space="preserve"> </w:t>
      </w:r>
      <w:r w:rsidRPr="00EB345A">
        <w:t>— единственные живые существа.</w:t>
      </w:r>
    </w:p>
    <w:p w:rsidR="00994143" w:rsidRPr="00EB345A" w:rsidRDefault="00994143" w:rsidP="00994143">
      <w:pPr>
        <w:spacing w:before="120"/>
        <w:ind w:firstLine="567"/>
        <w:jc w:val="both"/>
      </w:pPr>
      <w:r w:rsidRPr="00EB345A">
        <w:t>«Хотя еще зима, первое хорошее утро возвещает нам, что скоро еще раз наступит весна». «Да, черные дни пройдут. Война тоже кончится, чего там! Война наверное кончится в это прекрасное время года; оно уже озаряет нас и ласкает своими дуновениями». «Правда, нас завтра погонят в окопы». «Раздается глухой крик возмущения:</w:t>
      </w:r>
      <w:r>
        <w:t xml:space="preserve"> </w:t>
      </w:r>
      <w:r w:rsidRPr="00EB345A">
        <w:t>— «Они хотят нас доконать!» «В ответ так же глухо звучит:</w:t>
      </w:r>
      <w:r>
        <w:t xml:space="preserve"> </w:t>
      </w:r>
      <w:r w:rsidRPr="00EB345A">
        <w:t>— «Не горюй!»</w:t>
      </w:r>
    </w:p>
    <w:p w:rsidR="00994143" w:rsidRPr="00EB345A" w:rsidRDefault="00994143" w:rsidP="00994143">
      <w:pPr>
        <w:spacing w:before="120"/>
        <w:ind w:firstLine="567"/>
        <w:jc w:val="both"/>
      </w:pPr>
      <w:r w:rsidRPr="00EB345A">
        <w:t>«Мы в открытом поле, среди необозримых туманов». «Вместо дороги</w:t>
      </w:r>
      <w:r>
        <w:t xml:space="preserve"> </w:t>
      </w:r>
      <w:r w:rsidRPr="00EB345A">
        <w:t>— лужа». «Мы идем дальше». «Вдруг там, в пустынных местах, куда мы идем, вспыхивает и расцветает звезда: это ракета». «Впереди какой-то беглый свет: вспышка, грохот. Это</w:t>
      </w:r>
      <w:r>
        <w:t xml:space="preserve"> </w:t>
      </w:r>
      <w:r w:rsidRPr="00EB345A">
        <w:t>— снаряд». «Он упал» «в наши линии». «Это стреляет неприятель». «Стреляют беглым огнем». «Вокруг нас дьявольский шум». «Буря глухих ударов, хриплых, яростных воплей, пронзительных звериных криков неистовствует над землей, сплошь покрытой клочьями дыма; мы зарылись по самую шею; земля несется и качается от вихря снарядов».</w:t>
      </w:r>
    </w:p>
    <w:p w:rsidR="00994143" w:rsidRPr="00EB345A" w:rsidRDefault="00994143" w:rsidP="00994143">
      <w:pPr>
        <w:spacing w:before="120"/>
        <w:ind w:firstLine="567"/>
        <w:jc w:val="both"/>
      </w:pPr>
      <w:r w:rsidRPr="00EB345A">
        <w:t>«…А вот колышется и тает над зоной обстрела кусок зеленой ваты, расплывающейся во все стороны». «Пленники траншеи поворачивают головы и смотрят на этот уродливый предмет». «Это, наверно, удушливые газы». «Подлейшая штука!»</w:t>
      </w:r>
    </w:p>
    <w:p w:rsidR="00994143" w:rsidRPr="00EB345A" w:rsidRDefault="00994143" w:rsidP="00994143">
      <w:pPr>
        <w:spacing w:before="120"/>
        <w:ind w:firstLine="567"/>
        <w:jc w:val="both"/>
      </w:pPr>
      <w:r w:rsidRPr="00EB345A">
        <w:t>«Огненный и железный вихрь не утихает: со свистом разрывается шрапнель; грохочут крупные фугасные снаряды. Воздух уплотняется: его рассекает чье-то тяжелое дыхание; кругом, вглубь и вширь, продолжается разгром земли».</w:t>
      </w:r>
    </w:p>
    <w:p w:rsidR="00994143" w:rsidRPr="00EB345A" w:rsidRDefault="00994143" w:rsidP="00994143">
      <w:pPr>
        <w:spacing w:before="120"/>
        <w:ind w:firstLine="567"/>
        <w:jc w:val="both"/>
      </w:pPr>
      <w:r w:rsidRPr="00EB345A">
        <w:t>«Очистить траншею! Марш!» «Мы покидаем этот клочок поля битвы, где ружейные залпы сызнова расстреливают, ранят и убивают мертвецов». «Нас гонят в тыловые прикрытия». «Гул всемирного разрушения стихает».</w:t>
      </w:r>
    </w:p>
    <w:p w:rsidR="00994143" w:rsidRPr="00EB345A" w:rsidRDefault="00994143" w:rsidP="00994143">
      <w:pPr>
        <w:spacing w:before="120"/>
        <w:ind w:firstLine="567"/>
        <w:jc w:val="both"/>
      </w:pPr>
      <w:r w:rsidRPr="00EB345A">
        <w:t>И снова</w:t>
      </w:r>
      <w:r>
        <w:t xml:space="preserve"> </w:t>
      </w:r>
      <w:r w:rsidRPr="00EB345A">
        <w:t>— «Пошли!» «Вперед!»</w:t>
      </w:r>
    </w:p>
    <w:p w:rsidR="00994143" w:rsidRPr="00EB345A" w:rsidRDefault="00994143" w:rsidP="00994143">
      <w:pPr>
        <w:spacing w:before="120"/>
        <w:ind w:firstLine="567"/>
        <w:jc w:val="both"/>
      </w:pPr>
      <w:r w:rsidRPr="00EB345A">
        <w:t>«Мы выходим за наши проволочные заграждения». «По всей линии, слева направо, небо мечет снаряды, а земля</w:t>
      </w:r>
      <w:r>
        <w:t xml:space="preserve"> </w:t>
      </w:r>
      <w:r w:rsidRPr="00EB345A">
        <w:t>— взрывы. Ужасающая завеса отделяет нас от мира, отделяет нас от прошлого, от будущего». «Дыхание смерти нас толкает, приподнимает, раскачивает». «Глаза мигают, слезятся, слепнут». «Впереди пылающий обвал». «Позади кричат, подгоняют нас: «Вперед, черт побери!» «За нами идет весь полк!» Мы не оборачиваемся, но, наэлектризованные этим известием, «наступаем еще уверенней». «И вдруг мы чувствуем: все кончено». «Больше нет сопротивления», «немцы укрылись в норах, и мы их хватаем, словно крыс, или убиваем».</w:t>
      </w:r>
    </w:p>
    <w:p w:rsidR="00994143" w:rsidRPr="00EB345A" w:rsidRDefault="00994143" w:rsidP="00994143">
      <w:pPr>
        <w:spacing w:before="120"/>
        <w:ind w:firstLine="567"/>
        <w:jc w:val="both"/>
      </w:pPr>
      <w:r w:rsidRPr="00EB345A">
        <w:t>«Мы идем дальше в определенном направлении. Наверно, это передвижение задумано где-то там, начальством». «Мы ступаем по мягким телам; некоторые еще шевелятся, стонут и медленно перемещаются, истекая кровью. Трупы, наваленные вдоль и поперек, как балки, давят раненых, душат, отнимают у них жизнь». «Бой незаметно утихает»…</w:t>
      </w:r>
    </w:p>
    <w:p w:rsidR="00994143" w:rsidRPr="00EB345A" w:rsidRDefault="00994143" w:rsidP="00994143">
      <w:pPr>
        <w:spacing w:before="120"/>
        <w:ind w:firstLine="567"/>
        <w:jc w:val="both"/>
      </w:pPr>
      <w:r w:rsidRPr="00EB345A">
        <w:t>«Бедные бесчисленные труженики битв!» «Немецкие солдаты»</w:t>
      </w:r>
      <w:r>
        <w:t xml:space="preserve"> </w:t>
      </w:r>
      <w:r w:rsidRPr="00EB345A">
        <w:t>— «только несчастные, гнусно одураченные бедные люди…» «Ваши враги»</w:t>
      </w:r>
      <w:r>
        <w:t xml:space="preserve"> </w:t>
      </w:r>
      <w:r w:rsidRPr="00EB345A">
        <w:t>— «дельцы и торгаши», «финансисты, крупные и мелкие дельцы, которые заперлись в своих банках и домах, живут войной и Мирно благоденствуют в годы войны». «И те, кто говорит: «Народы друг друга ненавидят!», «Война всегда была, значит, она всегда будет!» Они извращают великое нравственное начало: сколько преступлений они возвели в добродетель, назвав её национальной!» «Они вам враги, где б они ни родились, как бы их ни звали, на каком бы языке они ни лгали». «Ищите их всюду! Узнайте их хорошенько и запомните раз навсегда!»</w:t>
      </w:r>
    </w:p>
    <w:p w:rsidR="00994143" w:rsidRPr="00EB345A" w:rsidRDefault="00994143" w:rsidP="00994143">
      <w:pPr>
        <w:spacing w:before="120"/>
        <w:ind w:firstLine="567"/>
        <w:jc w:val="both"/>
      </w:pPr>
      <w:r w:rsidRPr="00EB345A">
        <w:t>«Туча темнеет и надвигается на обезображенные, измученные поля». «Земля грустно поблескивает; тени шевелятся и отражаются в бледной стоячей воде, затопившей окопы». «Солдаты начинают постигать бесконечную простоту бытия».</w:t>
      </w:r>
    </w:p>
    <w:p w:rsidR="00994143" w:rsidRPr="00EB345A" w:rsidRDefault="00994143" w:rsidP="00994143">
      <w:pPr>
        <w:spacing w:before="120"/>
        <w:ind w:firstLine="567"/>
        <w:jc w:val="both"/>
      </w:pPr>
      <w:r w:rsidRPr="00EB345A">
        <w:t>«И пока мы собираемся догнать других, чтобы снова воевать, черное грозовое небо тихонько приоткрывается. Между двух темных туч возникает спокойный просвет, и эта узкая полоска, такая скорбная, что кажется мыслящей, все-таки является вестью, что солнце существует».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4143"/>
    <w:rsid w:val="00095BA6"/>
    <w:rsid w:val="000C62B2"/>
    <w:rsid w:val="0031418A"/>
    <w:rsid w:val="005A2562"/>
    <w:rsid w:val="00746233"/>
    <w:rsid w:val="00994143"/>
    <w:rsid w:val="00A44D32"/>
    <w:rsid w:val="00B93DE1"/>
    <w:rsid w:val="00E12572"/>
    <w:rsid w:val="00EB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077E6F5-CDD6-4EBD-84C4-D6FF3362A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143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9941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1064</Words>
  <Characters>6071</Characters>
  <Application>Microsoft Office Word</Application>
  <DocSecurity>0</DocSecurity>
  <Lines>50</Lines>
  <Paragraphs>14</Paragraphs>
  <ScaleCrop>false</ScaleCrop>
  <Company>Home</Company>
  <LinksUpToDate>false</LinksUpToDate>
  <CharactersWithSpaces>7121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Анри Барбюс</dc:title>
  <dc:subject/>
  <dc:creator>Alena</dc:creator>
  <cp:keywords/>
  <dc:description/>
  <cp:lastModifiedBy>Irina</cp:lastModifiedBy>
  <cp:revision>2</cp:revision>
  <dcterms:created xsi:type="dcterms:W3CDTF">2014-08-07T14:18:00Z</dcterms:created>
  <dcterms:modified xsi:type="dcterms:W3CDTF">2014-08-07T14:18:00Z</dcterms:modified>
</cp:coreProperties>
</file>