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531" w:rsidRDefault="006B1531">
      <w:pPr>
        <w:rPr>
          <w:sz w:val="28"/>
          <w:lang w:val="ru-RU"/>
        </w:rPr>
      </w:pPr>
      <w:r>
        <w:rPr>
          <w:sz w:val="28"/>
          <w:lang w:val="ru-RU"/>
        </w:rPr>
        <w:t xml:space="preserve">         Метрология – наука об измерениях методов и средствах обеспечения их единства и требуемой точности.</w:t>
      </w:r>
    </w:p>
    <w:p w:rsidR="006B1531" w:rsidRDefault="006B1531">
      <w:pPr>
        <w:rPr>
          <w:sz w:val="28"/>
          <w:lang w:val="ru-RU"/>
        </w:rPr>
      </w:pPr>
    </w:p>
    <w:p w:rsidR="006B1531" w:rsidRDefault="006B1531">
      <w:pPr>
        <w:rPr>
          <w:sz w:val="28"/>
          <w:lang w:val="ru-RU"/>
        </w:rPr>
      </w:pPr>
      <w:r>
        <w:rPr>
          <w:sz w:val="28"/>
          <w:lang w:val="ru-RU"/>
        </w:rPr>
        <w:t xml:space="preserve">      Современная метрология включает в себя три составляющих</w:t>
      </w:r>
      <w:r>
        <w:rPr>
          <w:sz w:val="28"/>
          <w:lang w:val="en-US"/>
        </w:rPr>
        <w:t>:</w:t>
      </w:r>
    </w:p>
    <w:p w:rsidR="006B1531" w:rsidRDefault="006B1531">
      <w:pPr>
        <w:numPr>
          <w:ilvl w:val="0"/>
          <w:numId w:val="1"/>
        </w:numPr>
        <w:rPr>
          <w:sz w:val="28"/>
          <w:lang w:val="ru-RU"/>
        </w:rPr>
      </w:pPr>
      <w:r>
        <w:rPr>
          <w:sz w:val="28"/>
          <w:lang w:val="ru-RU"/>
        </w:rPr>
        <w:t>Законодательное.</w:t>
      </w:r>
    </w:p>
    <w:p w:rsidR="006B1531" w:rsidRDefault="006B1531">
      <w:pPr>
        <w:numPr>
          <w:ilvl w:val="0"/>
          <w:numId w:val="1"/>
        </w:numPr>
        <w:rPr>
          <w:sz w:val="28"/>
          <w:lang w:val="ru-RU"/>
        </w:rPr>
      </w:pPr>
      <w:r>
        <w:rPr>
          <w:sz w:val="28"/>
          <w:lang w:val="ru-RU"/>
        </w:rPr>
        <w:t>Фундаментальное.</w:t>
      </w:r>
    </w:p>
    <w:p w:rsidR="006B1531" w:rsidRDefault="006B1531">
      <w:pPr>
        <w:numPr>
          <w:ilvl w:val="0"/>
          <w:numId w:val="1"/>
        </w:numPr>
        <w:rPr>
          <w:sz w:val="28"/>
          <w:lang w:val="ru-RU"/>
        </w:rPr>
      </w:pPr>
      <w:r>
        <w:rPr>
          <w:sz w:val="28"/>
          <w:lang w:val="ru-RU"/>
        </w:rPr>
        <w:t xml:space="preserve">Практическое. </w:t>
      </w:r>
    </w:p>
    <w:p w:rsidR="006B1531" w:rsidRDefault="006B1531">
      <w:pPr>
        <w:ind w:left="360"/>
        <w:rPr>
          <w:sz w:val="28"/>
          <w:lang w:val="ru-RU"/>
        </w:rPr>
      </w:pPr>
    </w:p>
    <w:p w:rsidR="006B1531" w:rsidRDefault="006B1531">
      <w:pPr>
        <w:pStyle w:val="a3"/>
      </w:pPr>
      <w:r>
        <w:t xml:space="preserve">        Законодательная метрология – раздел метрологии включающие комплексы взаимосвязанных общих правил, а также другие вопросы нуждающиеся в регламентации и контроля со стороны государства направленные на обеспечении единства измерений и единообразия средств измерений.</w:t>
      </w:r>
    </w:p>
    <w:p w:rsidR="006B1531" w:rsidRDefault="006B1531">
      <w:pPr>
        <w:rPr>
          <w:sz w:val="28"/>
          <w:lang w:val="ru-RU"/>
        </w:rPr>
      </w:pPr>
      <w:r>
        <w:rPr>
          <w:sz w:val="28"/>
          <w:lang w:val="ru-RU"/>
        </w:rPr>
        <w:t xml:space="preserve">        Вопросами фундаментальной метрологии ( исследовательская метрология ), созданием систем единиц измерения, физических постоянных разработкой новых методов измерений занимается теоретическая метрология.</w:t>
      </w:r>
    </w:p>
    <w:p w:rsidR="006B1531" w:rsidRDefault="006B1531">
      <w:pPr>
        <w:rPr>
          <w:sz w:val="28"/>
          <w:lang w:val="ru-RU"/>
        </w:rPr>
      </w:pPr>
      <w:r>
        <w:rPr>
          <w:sz w:val="28"/>
          <w:lang w:val="ru-RU"/>
        </w:rPr>
        <w:t xml:space="preserve">        Вопросами практической метрологии в различных  сферах деятельности в результате теоретических исследований занимается прикладная метрология.</w:t>
      </w:r>
    </w:p>
    <w:p w:rsidR="006B1531" w:rsidRDefault="006B1531">
      <w:pPr>
        <w:rPr>
          <w:sz w:val="28"/>
          <w:lang w:val="ru-RU"/>
        </w:rPr>
      </w:pPr>
    </w:p>
    <w:p w:rsidR="006B1531" w:rsidRDefault="006B1531">
      <w:pPr>
        <w:rPr>
          <w:sz w:val="28"/>
          <w:lang w:val="ru-RU"/>
        </w:rPr>
      </w:pPr>
      <w:r>
        <w:rPr>
          <w:sz w:val="28"/>
          <w:lang w:val="ru-RU"/>
        </w:rPr>
        <w:t xml:space="preserve">    Задачи метрологии</w:t>
      </w:r>
      <w:r>
        <w:rPr>
          <w:sz w:val="28"/>
          <w:lang w:val="en-US"/>
        </w:rPr>
        <w:t>:</w:t>
      </w:r>
    </w:p>
    <w:p w:rsidR="006B1531" w:rsidRDefault="006B1531">
      <w:pPr>
        <w:numPr>
          <w:ilvl w:val="0"/>
          <w:numId w:val="2"/>
        </w:numPr>
        <w:rPr>
          <w:sz w:val="28"/>
          <w:lang w:val="ru-RU"/>
        </w:rPr>
      </w:pPr>
      <w:r>
        <w:rPr>
          <w:sz w:val="28"/>
          <w:lang w:val="ru-RU"/>
        </w:rPr>
        <w:t>Определение основных направлений, развитие метрологического обеспечения производства.</w:t>
      </w:r>
    </w:p>
    <w:p w:rsidR="006B1531" w:rsidRDefault="006B1531">
      <w:pPr>
        <w:numPr>
          <w:ilvl w:val="0"/>
          <w:numId w:val="2"/>
        </w:numPr>
        <w:rPr>
          <w:sz w:val="28"/>
          <w:lang w:val="ru-RU"/>
        </w:rPr>
      </w:pPr>
      <w:r>
        <w:rPr>
          <w:sz w:val="28"/>
          <w:lang w:val="ru-RU"/>
        </w:rPr>
        <w:t>Организация и проведение анализа состояние и измерений.</w:t>
      </w:r>
    </w:p>
    <w:p w:rsidR="006B1531" w:rsidRDefault="006B1531">
      <w:pPr>
        <w:numPr>
          <w:ilvl w:val="0"/>
          <w:numId w:val="2"/>
        </w:numPr>
        <w:rPr>
          <w:sz w:val="28"/>
          <w:lang w:val="ru-RU"/>
        </w:rPr>
      </w:pPr>
      <w:r>
        <w:rPr>
          <w:sz w:val="28"/>
          <w:lang w:val="ru-RU"/>
        </w:rPr>
        <w:t>Разработка и реализация программ метрологического обеспечения.</w:t>
      </w:r>
    </w:p>
    <w:p w:rsidR="006B1531" w:rsidRDefault="006B1531">
      <w:pPr>
        <w:numPr>
          <w:ilvl w:val="0"/>
          <w:numId w:val="2"/>
        </w:numPr>
        <w:rPr>
          <w:sz w:val="28"/>
          <w:lang w:val="ru-RU"/>
        </w:rPr>
      </w:pPr>
      <w:r>
        <w:rPr>
          <w:sz w:val="28"/>
          <w:lang w:val="ru-RU"/>
        </w:rPr>
        <w:t>Развитие и укрепление метрологической службы.</w:t>
      </w:r>
    </w:p>
    <w:p w:rsidR="006B1531" w:rsidRDefault="006B1531">
      <w:pPr>
        <w:ind w:firstLine="435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    </w:t>
      </w:r>
    </w:p>
    <w:p w:rsidR="006B1531" w:rsidRDefault="006B1531">
      <w:pPr>
        <w:ind w:left="435"/>
        <w:rPr>
          <w:b/>
          <w:i/>
          <w:sz w:val="28"/>
          <w:lang w:val="ru-RU"/>
        </w:rPr>
      </w:pPr>
      <w:r>
        <w:rPr>
          <w:b/>
          <w:i/>
          <w:sz w:val="32"/>
          <w:lang w:val="ru-RU"/>
        </w:rPr>
        <w:t xml:space="preserve">                                   Объекты метрологии</w:t>
      </w:r>
      <w:r>
        <w:rPr>
          <w:b/>
          <w:i/>
          <w:sz w:val="28"/>
          <w:lang w:val="ru-RU"/>
        </w:rPr>
        <w:t xml:space="preserve">. </w:t>
      </w:r>
    </w:p>
    <w:p w:rsidR="006B1531" w:rsidRDefault="006B1531">
      <w:pPr>
        <w:ind w:left="435"/>
        <w:rPr>
          <w:b/>
          <w:i/>
          <w:sz w:val="28"/>
          <w:lang w:val="ru-RU"/>
        </w:rPr>
      </w:pPr>
    </w:p>
    <w:p w:rsidR="006B1531" w:rsidRDefault="006B1531">
      <w:pPr>
        <w:pStyle w:val="a4"/>
        <w:ind w:left="0" w:firstLine="435"/>
      </w:pPr>
      <w:r>
        <w:t>Средства измерений, эталон, методики выполнения измерений и физические, и не физические (производственные величины).</w:t>
      </w:r>
    </w:p>
    <w:p w:rsidR="006B1531" w:rsidRDefault="006B1531">
      <w:pPr>
        <w:pStyle w:val="a4"/>
        <w:ind w:left="0" w:firstLine="435"/>
      </w:pPr>
      <w:r>
        <w:t>Средства измерений – техническое устройство предназначенное для измерения.</w:t>
      </w:r>
    </w:p>
    <w:p w:rsidR="006B1531" w:rsidRDefault="006B1531">
      <w:pPr>
        <w:pStyle w:val="a4"/>
        <w:ind w:left="0" w:firstLine="435"/>
      </w:pPr>
      <w:r>
        <w:t>Измерение – совокупность операций выполняющих с помощью технических средств хранящих единицу величины позволяющих способствовать измеряемую величину с ее единицей и получать значение величины.</w:t>
      </w:r>
    </w:p>
    <w:p w:rsidR="006B1531" w:rsidRDefault="006B1531">
      <w:pPr>
        <w:pStyle w:val="a4"/>
        <w:ind w:left="0" w:firstLine="435"/>
      </w:pPr>
      <w:r>
        <w:t>Эталон – средство измерения предназначенное для воспроизведения и хранения единицы величины с целью передачи ее средствам измерения данной величины.</w:t>
      </w:r>
    </w:p>
    <w:p w:rsidR="006B1531" w:rsidRDefault="006B1531">
      <w:pPr>
        <w:pStyle w:val="a4"/>
        <w:ind w:left="0" w:firstLine="435"/>
      </w:pPr>
      <w:r>
        <w:t xml:space="preserve">                                 ВИДЫ ЭТАЛОНА.</w:t>
      </w:r>
    </w:p>
    <w:p w:rsidR="006B1531" w:rsidRDefault="006B1531">
      <w:pPr>
        <w:pStyle w:val="a4"/>
        <w:ind w:left="0" w:firstLine="435"/>
      </w:pPr>
    </w:p>
    <w:p w:rsidR="006B1531" w:rsidRDefault="006B1531">
      <w:pPr>
        <w:pStyle w:val="a4"/>
        <w:ind w:left="0" w:firstLine="435"/>
      </w:pPr>
      <w:r>
        <w:t>Первичный эталон обеспечивает воспроизводим ость единицы в особых условиях.</w:t>
      </w:r>
    </w:p>
    <w:p w:rsidR="006B1531" w:rsidRDefault="006B1531">
      <w:pPr>
        <w:pStyle w:val="a4"/>
        <w:ind w:left="0" w:firstLine="435"/>
      </w:pPr>
      <w:r>
        <w:t>Вторичный эталон – эталон получаемый размер единицы путем сравнения с первичным эталоном.</w:t>
      </w:r>
    </w:p>
    <w:p w:rsidR="006B1531" w:rsidRDefault="006B1531">
      <w:pPr>
        <w:pStyle w:val="a4"/>
        <w:ind w:left="0" w:firstLine="435"/>
      </w:pPr>
      <w:r>
        <w:t>Третий эталон – эталон сравнения – это вторичный эталон применяется для сравнения эталона, которые по тем или иным причинам не могут быть сравнены между собой.</w:t>
      </w:r>
    </w:p>
    <w:p w:rsidR="006B1531" w:rsidRDefault="006B1531">
      <w:pPr>
        <w:pStyle w:val="a4"/>
        <w:ind w:left="0" w:firstLine="435"/>
      </w:pPr>
      <w:r>
        <w:t>Четвертый эталон – рабочий эталон применяется для непосредственной передачи размера единицы.</w:t>
      </w:r>
    </w:p>
    <w:p w:rsidR="006B1531" w:rsidRDefault="006B1531">
      <w:pPr>
        <w:pStyle w:val="a4"/>
        <w:ind w:left="0" w:firstLine="435"/>
      </w:pPr>
    </w:p>
    <w:p w:rsidR="006B1531" w:rsidRDefault="006B1531">
      <w:pPr>
        <w:pStyle w:val="a4"/>
        <w:ind w:left="0" w:firstLine="435"/>
        <w:rPr>
          <w:lang w:val="en-US"/>
        </w:rPr>
      </w:pPr>
      <w:r>
        <w:t>ГЛАВНАЯ ЗАДАЧА МЕТРОЛОГИИ</w:t>
      </w:r>
      <w:r>
        <w:rPr>
          <w:lang w:val="en-US"/>
        </w:rPr>
        <w:t>:</w:t>
      </w:r>
      <w:r>
        <w:t xml:space="preserve"> обеспечение единства измерений. Эта задача может быть решена при соблюдении двух условий</w:t>
      </w:r>
      <w:r>
        <w:rPr>
          <w:lang w:val="en-US"/>
        </w:rPr>
        <w:t>:</w:t>
      </w:r>
    </w:p>
    <w:p w:rsidR="006B1531" w:rsidRDefault="006B1531">
      <w:pPr>
        <w:pStyle w:val="a4"/>
        <w:numPr>
          <w:ilvl w:val="0"/>
          <w:numId w:val="3"/>
        </w:numPr>
      </w:pPr>
      <w:r>
        <w:t>Выражение результата измерений в узаконенных единицах.              (Система си).</w:t>
      </w:r>
    </w:p>
    <w:p w:rsidR="006B1531" w:rsidRDefault="006B1531">
      <w:pPr>
        <w:pStyle w:val="a4"/>
        <w:numPr>
          <w:ilvl w:val="0"/>
          <w:numId w:val="3"/>
        </w:numPr>
      </w:pPr>
      <w:r>
        <w:t>Установление допустимых ошибок результатов измерений и предела за которые они не должны выходить.</w:t>
      </w:r>
    </w:p>
    <w:p w:rsidR="006B1531" w:rsidRDefault="006B1531">
      <w:pPr>
        <w:pStyle w:val="a4"/>
      </w:pPr>
      <w:r>
        <w:t xml:space="preserve">                </w:t>
      </w:r>
    </w:p>
    <w:p w:rsidR="006B1531" w:rsidRDefault="006B1531">
      <w:pPr>
        <w:pStyle w:val="a4"/>
      </w:pPr>
    </w:p>
    <w:p w:rsidR="006B1531" w:rsidRDefault="006B1531">
      <w:pPr>
        <w:pStyle w:val="a4"/>
        <w:rPr>
          <w:b/>
          <w:sz w:val="32"/>
        </w:rPr>
      </w:pPr>
      <w:r>
        <w:t xml:space="preserve">                            </w:t>
      </w:r>
      <w:r>
        <w:rPr>
          <w:b/>
          <w:sz w:val="32"/>
        </w:rPr>
        <w:t>Метрологическая служба.</w:t>
      </w:r>
    </w:p>
    <w:p w:rsidR="006B1531" w:rsidRDefault="006B1531">
      <w:pPr>
        <w:pStyle w:val="a4"/>
      </w:pPr>
    </w:p>
    <w:p w:rsidR="006B1531" w:rsidRDefault="006B1531">
      <w:pPr>
        <w:pStyle w:val="a4"/>
        <w:ind w:left="0" w:firstLine="360"/>
      </w:pPr>
      <w:r>
        <w:t>Метрологическая служба – совокупность субъектов деятельности и видов,</w:t>
      </w:r>
    </w:p>
    <w:p w:rsidR="006B1531" w:rsidRDefault="006B1531">
      <w:pPr>
        <w:pStyle w:val="a4"/>
        <w:ind w:left="0"/>
      </w:pPr>
      <w:r>
        <w:t xml:space="preserve"> работ направленное на обеспечение единства измерений.</w:t>
      </w:r>
    </w:p>
    <w:p w:rsidR="006B1531" w:rsidRDefault="006B1531">
      <w:pPr>
        <w:pStyle w:val="a4"/>
        <w:ind w:left="0"/>
      </w:pPr>
      <w:r>
        <w:t xml:space="preserve">      Метрологическая служба играет одну из главных ролей при контроле выпуске готовой продукции в обеспечении заданного уровня качества продукции. Под системой метрологического контроля понимается совокупность средств контроля и исполнителей взаимодеятельности с объектом по правилам установленным по соответственным документации.</w:t>
      </w:r>
    </w:p>
    <w:p w:rsidR="006B1531" w:rsidRDefault="006B1531">
      <w:pPr>
        <w:pStyle w:val="a4"/>
        <w:ind w:left="0"/>
      </w:pPr>
    </w:p>
    <w:p w:rsidR="006B1531" w:rsidRDefault="006B1531">
      <w:pPr>
        <w:pStyle w:val="a4"/>
        <w:ind w:left="0"/>
      </w:pPr>
      <w:r>
        <w:t>ЗАДАЧИ МЕТРОЛОГИЧЕСКОЙ СЛУЖБЫ</w:t>
      </w:r>
      <w:r>
        <w:rPr>
          <w:lang w:val="en-US"/>
        </w:rPr>
        <w:t>:</w:t>
      </w:r>
    </w:p>
    <w:p w:rsidR="006B1531" w:rsidRDefault="006B1531">
      <w:pPr>
        <w:pStyle w:val="a4"/>
        <w:ind w:left="0"/>
      </w:pPr>
    </w:p>
    <w:p w:rsidR="006B1531" w:rsidRDefault="006B1531">
      <w:pPr>
        <w:pStyle w:val="a4"/>
        <w:numPr>
          <w:ilvl w:val="0"/>
          <w:numId w:val="4"/>
        </w:numPr>
      </w:pPr>
      <w:r>
        <w:t>Калибровка средств измерений.</w:t>
      </w:r>
    </w:p>
    <w:p w:rsidR="006B1531" w:rsidRDefault="006B1531">
      <w:pPr>
        <w:pStyle w:val="a4"/>
        <w:numPr>
          <w:ilvl w:val="0"/>
          <w:numId w:val="4"/>
        </w:numPr>
        <w:tabs>
          <w:tab w:val="clear" w:pos="720"/>
          <w:tab w:val="num" w:pos="0"/>
        </w:tabs>
        <w:ind w:left="0" w:firstLine="360"/>
      </w:pPr>
      <w:r>
        <w:t>Надзор за состоянием и применением средств измерений эталонами единицами величины, за соблюдением метрологических правил и норм по обеспечению единства измерений.</w:t>
      </w:r>
    </w:p>
    <w:p w:rsidR="006B1531" w:rsidRDefault="006B1531">
      <w:pPr>
        <w:pStyle w:val="a4"/>
        <w:numPr>
          <w:ilvl w:val="0"/>
          <w:numId w:val="4"/>
        </w:numPr>
        <w:tabs>
          <w:tab w:val="clear" w:pos="720"/>
          <w:tab w:val="num" w:pos="0"/>
        </w:tabs>
        <w:ind w:left="0" w:firstLine="360"/>
      </w:pPr>
      <w:r>
        <w:t>Анализ состояний измерений, испытаний контроля на предприятии в организации.</w:t>
      </w:r>
    </w:p>
    <w:p w:rsidR="006B1531" w:rsidRDefault="006B1531">
      <w:pPr>
        <w:pStyle w:val="a4"/>
        <w:numPr>
          <w:ilvl w:val="0"/>
          <w:numId w:val="4"/>
        </w:numPr>
        <w:tabs>
          <w:tab w:val="clear" w:pos="720"/>
          <w:tab w:val="num" w:pos="0"/>
        </w:tabs>
        <w:ind w:left="0" w:firstLine="360"/>
      </w:pPr>
      <w:r>
        <w:t>Выдача обязательных предписаний направления на предотвращение, прекращение или устранение нарушений метрологических правил и норм.</w:t>
      </w:r>
    </w:p>
    <w:p w:rsidR="006B1531" w:rsidRDefault="006B1531">
      <w:pPr>
        <w:pStyle w:val="a4"/>
        <w:ind w:left="0"/>
      </w:pPr>
      <w:r>
        <w:t>Метрологической службе должны уделять особое внимание состоянию измерений, соблюдение метрологических правил и норм в сферах деятельности предприятий.</w:t>
      </w:r>
    </w:p>
    <w:p w:rsidR="006B1531" w:rsidRDefault="006B1531">
      <w:pPr>
        <w:pStyle w:val="a4"/>
        <w:ind w:left="0"/>
      </w:pPr>
      <w:r>
        <w:t>Метрологическая служба может быть аккредитована на техническую компетентность в осуществлении конкретной деятельностью в области обеспечения единства и требуемой точности.</w:t>
      </w:r>
    </w:p>
    <w:p w:rsidR="006B1531" w:rsidRDefault="006B1531">
      <w:pPr>
        <w:pStyle w:val="a4"/>
        <w:ind w:left="0"/>
      </w:pPr>
    </w:p>
    <w:p w:rsidR="006B1531" w:rsidRDefault="006B1531">
      <w:pPr>
        <w:pStyle w:val="a4"/>
        <w:ind w:left="0"/>
      </w:pPr>
    </w:p>
    <w:p w:rsidR="006B1531" w:rsidRDefault="006B1531">
      <w:pPr>
        <w:pStyle w:val="a4"/>
        <w:ind w:left="0"/>
      </w:pPr>
    </w:p>
    <w:p w:rsidR="006B1531" w:rsidRDefault="006B1531">
      <w:pPr>
        <w:pStyle w:val="a4"/>
        <w:ind w:left="0"/>
        <w:rPr>
          <w:b/>
          <w:i/>
          <w:sz w:val="36"/>
        </w:rPr>
      </w:pPr>
      <w:r>
        <w:rPr>
          <w:b/>
          <w:i/>
          <w:sz w:val="36"/>
        </w:rPr>
        <w:t xml:space="preserve">                           Метрологическое обеспечение.</w:t>
      </w:r>
    </w:p>
    <w:p w:rsidR="006B1531" w:rsidRDefault="006B1531">
      <w:pPr>
        <w:pStyle w:val="a4"/>
        <w:ind w:left="0"/>
        <w:rPr>
          <w:i/>
          <w:sz w:val="32"/>
        </w:rPr>
      </w:pPr>
      <w:r>
        <w:rPr>
          <w:i/>
          <w:sz w:val="32"/>
        </w:rPr>
        <w:t xml:space="preserve">                                Обеспечение единства измерений.</w:t>
      </w:r>
    </w:p>
    <w:p w:rsidR="006B1531" w:rsidRDefault="006B1531">
      <w:pPr>
        <w:pStyle w:val="a4"/>
        <w:ind w:left="0"/>
        <w:rPr>
          <w:i/>
          <w:sz w:val="32"/>
        </w:rPr>
      </w:pPr>
      <w:r>
        <w:rPr>
          <w:i/>
          <w:sz w:val="32"/>
        </w:rPr>
        <w:t xml:space="preserve">  </w:t>
      </w:r>
    </w:p>
    <w:p w:rsidR="006B1531" w:rsidRDefault="006B1531">
      <w:pPr>
        <w:pStyle w:val="a4"/>
        <w:ind w:left="0"/>
      </w:pPr>
      <w:r>
        <w:rPr>
          <w:i/>
          <w:sz w:val="32"/>
        </w:rPr>
        <w:t xml:space="preserve">     </w:t>
      </w:r>
      <w:r>
        <w:t>Метрологическое обеспечение – установление и применение научных и организационных основ, технических средств, правил и норм; необходимых для достижения единства и требуемой точности измерений.</w:t>
      </w:r>
    </w:p>
    <w:p w:rsidR="006B1531" w:rsidRDefault="006B1531">
      <w:pPr>
        <w:pStyle w:val="a4"/>
        <w:ind w:left="0"/>
      </w:pPr>
    </w:p>
    <w:p w:rsidR="006B1531" w:rsidRDefault="006B1531">
      <w:pPr>
        <w:pStyle w:val="a4"/>
        <w:ind w:left="0"/>
      </w:pPr>
      <w:r>
        <w:t>Метрологическое обеспечение базируется на четырех основах</w:t>
      </w:r>
      <w:r>
        <w:rPr>
          <w:lang w:val="en-US"/>
        </w:rPr>
        <w:t>:</w:t>
      </w:r>
    </w:p>
    <w:p w:rsidR="006B1531" w:rsidRDefault="006B1531">
      <w:pPr>
        <w:pStyle w:val="a4"/>
        <w:ind w:left="0"/>
      </w:pPr>
    </w:p>
    <w:p w:rsidR="006B1531" w:rsidRDefault="006B1531">
      <w:pPr>
        <w:pStyle w:val="a4"/>
        <w:numPr>
          <w:ilvl w:val="0"/>
          <w:numId w:val="5"/>
        </w:numPr>
      </w:pPr>
      <w:r>
        <w:t>Научная – наука об измерениях.</w:t>
      </w:r>
    </w:p>
    <w:p w:rsidR="006B1531" w:rsidRDefault="006B1531">
      <w:pPr>
        <w:pStyle w:val="a4"/>
        <w:numPr>
          <w:ilvl w:val="0"/>
          <w:numId w:val="5"/>
        </w:numPr>
        <w:tabs>
          <w:tab w:val="clear" w:pos="720"/>
          <w:tab w:val="num" w:pos="0"/>
        </w:tabs>
        <w:ind w:left="0" w:firstLine="360"/>
      </w:pPr>
      <w:r>
        <w:t xml:space="preserve">Техническая – обеспечивает единообразие средств измерения, когда они проградуированы в узаконенных единицах и их метрологические свойства соответствуют нормам. </w:t>
      </w:r>
    </w:p>
    <w:p w:rsidR="006B1531" w:rsidRDefault="006B1531">
      <w:pPr>
        <w:pStyle w:val="a4"/>
        <w:numPr>
          <w:ilvl w:val="0"/>
          <w:numId w:val="5"/>
        </w:numPr>
        <w:tabs>
          <w:tab w:val="clear" w:pos="720"/>
          <w:tab w:val="num" w:pos="0"/>
        </w:tabs>
        <w:ind w:left="0" w:firstLine="360"/>
      </w:pPr>
      <w:r>
        <w:t>Организационная – метрологические службы, состоящие из государственных и ведомственных метрологических служб.</w:t>
      </w:r>
    </w:p>
    <w:p w:rsidR="006B1531" w:rsidRDefault="006B1531">
      <w:pPr>
        <w:pStyle w:val="a4"/>
        <w:numPr>
          <w:ilvl w:val="0"/>
          <w:numId w:val="5"/>
        </w:numPr>
        <w:tabs>
          <w:tab w:val="clear" w:pos="720"/>
          <w:tab w:val="num" w:pos="0"/>
        </w:tabs>
        <w:ind w:left="0" w:firstLine="360"/>
      </w:pPr>
      <w:r>
        <w:t>Нормы и правила – регламентируют в стандартах государственной системы обеспечение единства измерений.</w:t>
      </w:r>
    </w:p>
    <w:p w:rsidR="006B1531" w:rsidRDefault="006B1531">
      <w:pPr>
        <w:pStyle w:val="a4"/>
        <w:ind w:left="0"/>
      </w:pPr>
    </w:p>
    <w:p w:rsidR="006B1531" w:rsidRDefault="006B1531">
      <w:pPr>
        <w:pStyle w:val="a4"/>
        <w:ind w:left="0"/>
      </w:pPr>
      <w:r>
        <w:t>При метрологическом контроле проверяется</w:t>
      </w:r>
      <w:r>
        <w:rPr>
          <w:lang w:val="en-US"/>
        </w:rPr>
        <w:t>:</w:t>
      </w:r>
    </w:p>
    <w:p w:rsidR="006B1531" w:rsidRDefault="006B1531">
      <w:pPr>
        <w:pStyle w:val="a4"/>
        <w:ind w:left="0"/>
      </w:pPr>
    </w:p>
    <w:p w:rsidR="006B1531" w:rsidRDefault="006B1531">
      <w:pPr>
        <w:pStyle w:val="a4"/>
        <w:numPr>
          <w:ilvl w:val="0"/>
          <w:numId w:val="6"/>
        </w:numPr>
      </w:pPr>
      <w:r>
        <w:t>Степень технологической оснащенности производственным измерительным инструментом и метрологическое соответствие точностным характером контрольной – измерительной и проверочной аппаратуры         приборов, стендов и допусков на параметры изготавливаемого изделия.</w:t>
      </w:r>
    </w:p>
    <w:p w:rsidR="006B1531" w:rsidRDefault="006B1531">
      <w:pPr>
        <w:pStyle w:val="a4"/>
        <w:numPr>
          <w:ilvl w:val="0"/>
          <w:numId w:val="6"/>
        </w:numPr>
      </w:pPr>
      <w:r>
        <w:t>Достаточность контролных операций в процессе изготовление изделия и обеспечение необходимым измерительным инструментом и испытательным оборудованием.</w:t>
      </w:r>
    </w:p>
    <w:p w:rsidR="006B1531" w:rsidRDefault="006B1531">
      <w:pPr>
        <w:pStyle w:val="a4"/>
        <w:numPr>
          <w:ilvl w:val="0"/>
          <w:numId w:val="6"/>
        </w:numPr>
      </w:pPr>
      <w:r>
        <w:t>Применение прогрессивных процессов и методов контроля, повышающих качество и объективность контроля, снижающих на контрольные операции. Переход к рыночной экономики определил новые условия организации. В законе определены сферы деятельности, в которые соблюдение метрологических требований обязательно и на которые распространяются государственный метрологический надзор</w:t>
      </w:r>
      <w:r>
        <w:rPr>
          <w:lang w:val="en-US"/>
        </w:rPr>
        <w:t>:</w:t>
      </w:r>
    </w:p>
    <w:p w:rsidR="006B1531" w:rsidRDefault="006B1531">
      <w:pPr>
        <w:pStyle w:val="a4"/>
        <w:numPr>
          <w:ilvl w:val="1"/>
          <w:numId w:val="6"/>
        </w:numPr>
      </w:pPr>
      <w:r>
        <w:t>Охрана окружающей среды и обеспечение безопасности труда</w:t>
      </w:r>
    </w:p>
    <w:p w:rsidR="006B1531" w:rsidRDefault="006B1531">
      <w:pPr>
        <w:pStyle w:val="a4"/>
        <w:numPr>
          <w:ilvl w:val="1"/>
          <w:numId w:val="6"/>
        </w:numPr>
      </w:pPr>
      <w:r>
        <w:t>Обеспечение обороны страны.</w:t>
      </w:r>
    </w:p>
    <w:p w:rsidR="006B1531" w:rsidRDefault="006B1531">
      <w:pPr>
        <w:pStyle w:val="a4"/>
        <w:numPr>
          <w:ilvl w:val="1"/>
          <w:numId w:val="6"/>
        </w:numPr>
      </w:pPr>
      <w:r>
        <w:t>Испытание и контроль качества продукции в целях  определения соответствия обязательным требованиям.</w:t>
      </w:r>
    </w:p>
    <w:p w:rsidR="006B1531" w:rsidRDefault="006B1531">
      <w:pPr>
        <w:pStyle w:val="a4"/>
        <w:numPr>
          <w:ilvl w:val="1"/>
          <w:numId w:val="6"/>
        </w:numPr>
        <w:tabs>
          <w:tab w:val="clear" w:pos="1440"/>
          <w:tab w:val="num" w:pos="0"/>
        </w:tabs>
        <w:ind w:left="0" w:firstLine="1080"/>
      </w:pPr>
      <w:r>
        <w:t>Измерения, проводимые по поручению суда и государственных органов управления РФ.</w:t>
      </w:r>
    </w:p>
    <w:p w:rsidR="006B1531" w:rsidRDefault="006B1531">
      <w:pPr>
        <w:pStyle w:val="a4"/>
        <w:ind w:left="0"/>
      </w:pPr>
    </w:p>
    <w:p w:rsidR="006B1531" w:rsidRDefault="006B1531">
      <w:pPr>
        <w:pStyle w:val="a4"/>
        <w:ind w:left="0"/>
      </w:pPr>
    </w:p>
    <w:p w:rsidR="006B1531" w:rsidRDefault="006B1531">
      <w:pPr>
        <w:pStyle w:val="a4"/>
        <w:ind w:left="0"/>
      </w:pPr>
    </w:p>
    <w:p w:rsidR="006B1531" w:rsidRDefault="006B1531">
      <w:pPr>
        <w:pStyle w:val="a4"/>
        <w:ind w:left="0"/>
      </w:pPr>
    </w:p>
    <w:p w:rsidR="006B1531" w:rsidRDefault="006B1531">
      <w:pPr>
        <w:pStyle w:val="a4"/>
        <w:ind w:left="0"/>
      </w:pPr>
    </w:p>
    <w:p w:rsidR="006B1531" w:rsidRDefault="006B1531">
      <w:pPr>
        <w:pStyle w:val="a4"/>
        <w:ind w:left="0"/>
      </w:pPr>
      <w:r>
        <w:t>Задачи метрологического обеспечения.</w:t>
      </w:r>
    </w:p>
    <w:p w:rsidR="006B1531" w:rsidRDefault="006B1531">
      <w:pPr>
        <w:pStyle w:val="a4"/>
        <w:ind w:left="0"/>
      </w:pPr>
    </w:p>
    <w:p w:rsidR="006B1531" w:rsidRDefault="006B1531">
      <w:pPr>
        <w:pStyle w:val="a4"/>
        <w:numPr>
          <w:ilvl w:val="0"/>
          <w:numId w:val="7"/>
        </w:numPr>
      </w:pPr>
      <w:r>
        <w:t>Повысить качество продукции и эффективность производства.</w:t>
      </w:r>
    </w:p>
    <w:p w:rsidR="006B1531" w:rsidRDefault="006B1531">
      <w:pPr>
        <w:pStyle w:val="a4"/>
        <w:numPr>
          <w:ilvl w:val="0"/>
          <w:numId w:val="7"/>
        </w:numPr>
        <w:tabs>
          <w:tab w:val="clear" w:pos="720"/>
          <w:tab w:val="num" w:pos="0"/>
        </w:tabs>
        <w:ind w:left="0" w:firstLine="360"/>
      </w:pPr>
      <w:r>
        <w:t>Обеспечить взаимозаменяемость и доставернный учет выпускаемой продукции.</w:t>
      </w:r>
    </w:p>
    <w:p w:rsidR="006B1531" w:rsidRDefault="006B1531">
      <w:pPr>
        <w:pStyle w:val="a4"/>
        <w:ind w:left="0"/>
      </w:pPr>
      <w:r>
        <w:t xml:space="preserve">     Законодательная метрология является нормативный базой обеспечения единства измерений.</w:t>
      </w:r>
    </w:p>
    <w:p w:rsidR="006B1531" w:rsidRDefault="006B1531">
      <w:pPr>
        <w:pStyle w:val="a4"/>
        <w:ind w:left="0"/>
      </w:pPr>
      <w:r>
        <w:t xml:space="preserve">      Технической базой является система воспроизведения единиц физических величин и передача информации об их размерах всем без исключения средствам измерения.</w:t>
      </w:r>
    </w:p>
    <w:p w:rsidR="006B1531" w:rsidRDefault="006B1531">
      <w:pPr>
        <w:pStyle w:val="a4"/>
        <w:ind w:left="0"/>
      </w:pPr>
      <w:r>
        <w:t xml:space="preserve">      Метрологическое обеспечение направленно на достижение единства измерений.</w:t>
      </w:r>
    </w:p>
    <w:p w:rsidR="006B1531" w:rsidRDefault="006B1531">
      <w:pPr>
        <w:pStyle w:val="a4"/>
        <w:ind w:left="0"/>
      </w:pPr>
      <w:r>
        <w:t xml:space="preserve"> Единство измерений – состояние измерений, при котором их результаты выражены в узаконенных единицах и погрешности измерений известны с заданной вероятностью.</w:t>
      </w:r>
    </w:p>
    <w:p w:rsidR="006B1531" w:rsidRDefault="006B1531">
      <w:pPr>
        <w:pStyle w:val="a4"/>
        <w:ind w:left="0"/>
      </w:pPr>
      <w:r>
        <w:t xml:space="preserve">     Результатом измерений является значение физической величины, реализуемое в основном уравнением.</w:t>
      </w:r>
    </w:p>
    <w:p w:rsidR="006B1531" w:rsidRDefault="006B1531">
      <w:pPr>
        <w:pStyle w:val="a4"/>
        <w:ind w:left="0"/>
      </w:pPr>
      <w:r>
        <w:rPr>
          <w:lang w:val="en-US"/>
        </w:rPr>
        <w:t>X=a (x)</w:t>
      </w:r>
      <w:r>
        <w:t>;</w:t>
      </w:r>
    </w:p>
    <w:p w:rsidR="006B1531" w:rsidRDefault="006B1531">
      <w:pPr>
        <w:pStyle w:val="a4"/>
        <w:ind w:left="0"/>
      </w:pPr>
      <w:r>
        <w:t>Где,</w:t>
      </w:r>
      <w:r>
        <w:rPr>
          <w:lang w:val="en-US"/>
        </w:rPr>
        <w:t>a</w:t>
      </w:r>
      <w:r>
        <w:t xml:space="preserve"> </w:t>
      </w:r>
      <w:r>
        <w:rPr>
          <w:lang w:val="en-US"/>
        </w:rPr>
        <w:t>–</w:t>
      </w:r>
      <w:r>
        <w:t xml:space="preserve"> числовое значение,</w:t>
      </w:r>
    </w:p>
    <w:p w:rsidR="006B1531" w:rsidRDefault="006B1531">
      <w:pPr>
        <w:pStyle w:val="a4"/>
        <w:ind w:left="0"/>
      </w:pPr>
      <w:r>
        <w:t>(</w:t>
      </w:r>
      <w:r>
        <w:rPr>
          <w:lang w:val="en-US"/>
        </w:rPr>
        <w:t>x)</w:t>
      </w:r>
      <w:r>
        <w:t>- единица измеряемой физической величины,</w:t>
      </w:r>
    </w:p>
    <w:p w:rsidR="006B1531" w:rsidRDefault="006B1531">
      <w:pPr>
        <w:pStyle w:val="a4"/>
        <w:ind w:left="0"/>
      </w:pPr>
      <w:r>
        <w:rPr>
          <w:lang w:val="en-US"/>
        </w:rPr>
        <w:t>X</w:t>
      </w:r>
      <w:r>
        <w:t xml:space="preserve"> – значение физической величины</w:t>
      </w:r>
    </w:p>
    <w:p w:rsidR="006B1531" w:rsidRDefault="006B1531">
      <w:pPr>
        <w:pStyle w:val="a4"/>
        <w:ind w:left="0"/>
      </w:pPr>
    </w:p>
    <w:p w:rsidR="006B1531" w:rsidRDefault="006B1531">
      <w:pPr>
        <w:pStyle w:val="a4"/>
        <w:ind w:left="0"/>
      </w:pPr>
      <w:r>
        <w:t xml:space="preserve">   Основное уравнение может быть выражено в виде пропорции</w:t>
      </w:r>
      <w:r>
        <w:rPr>
          <w:lang w:val="en-US"/>
        </w:rPr>
        <w:t>:</w:t>
      </w:r>
    </w:p>
    <w:p w:rsidR="006B1531" w:rsidRDefault="006B1531">
      <w:pPr>
        <w:pStyle w:val="a4"/>
        <w:ind w:left="0"/>
        <w:rPr>
          <w:lang w:val="en-US"/>
        </w:rPr>
      </w:pPr>
      <w:r>
        <w:t>А</w:t>
      </w:r>
      <w:r>
        <w:rPr>
          <w:lang w:val="en-US"/>
        </w:rPr>
        <w:t>1</w:t>
      </w:r>
      <w:r>
        <w:t>/а = (</w:t>
      </w:r>
      <w:r>
        <w:rPr>
          <w:lang w:val="en-US"/>
        </w:rPr>
        <w:t>x)/(x1)=R – коэффициент пропорции.</w:t>
      </w:r>
    </w:p>
    <w:p w:rsidR="006B1531" w:rsidRDefault="006B1531">
      <w:pPr>
        <w:pStyle w:val="a4"/>
        <w:ind w:left="0"/>
      </w:pPr>
    </w:p>
    <w:p w:rsidR="006B1531" w:rsidRDefault="006B1531">
      <w:pPr>
        <w:pStyle w:val="a4"/>
        <w:ind w:left="0"/>
      </w:pPr>
      <w:r>
        <w:t>Достижения сопоставляемых результатов измерений одних и тех же объектов, выполненных в разное время, в резных местах с помощью различных методов и средств, решаются путем обеспечения единства измерений.</w:t>
      </w:r>
      <w:r>
        <w:rPr>
          <w:lang w:val="en-US"/>
        </w:rPr>
        <w:t xml:space="preserve"> </w:t>
      </w:r>
      <w:r>
        <w:t>Для достижения сопоставляемых результатов применяют государственные, ведомственные и проверочные схемы, а так же проводят метрологическую экспертизу и аттестацию.</w:t>
      </w:r>
    </w:p>
    <w:p w:rsidR="006B1531" w:rsidRDefault="006B1531">
      <w:pPr>
        <w:pStyle w:val="a4"/>
        <w:ind w:left="0"/>
      </w:pPr>
      <w:r>
        <w:t xml:space="preserve">     Проверка средств измерения – установление пригодности средств измерений к измерению на основании экспериментально определяемых метрологических характеристик и контроля их</w:t>
      </w:r>
      <w:r>
        <w:rPr>
          <w:lang w:val="en-US"/>
        </w:rPr>
        <w:t xml:space="preserve"> </w:t>
      </w:r>
      <w:r>
        <w:t>соответствия к установленным требованиям.</w:t>
      </w:r>
    </w:p>
    <w:p w:rsidR="006B1531" w:rsidRDefault="006B1531">
      <w:pPr>
        <w:pStyle w:val="a4"/>
        <w:ind w:left="0"/>
      </w:pPr>
      <w:r>
        <w:t xml:space="preserve">       Метрологическая аттестация – признание</w:t>
      </w:r>
      <w:r>
        <w:rPr>
          <w:lang w:val="en-US"/>
        </w:rPr>
        <w:t xml:space="preserve"> Cu</w:t>
      </w:r>
      <w:r>
        <w:t xml:space="preserve"> пригодны для применения на основании тщательных исследований метрологических свойств этого средства измерения. </w:t>
      </w:r>
    </w:p>
    <w:p w:rsidR="006B1531" w:rsidRDefault="006B1531">
      <w:pPr>
        <w:pStyle w:val="a4"/>
        <w:ind w:left="0"/>
        <w:rPr>
          <w:lang w:val="en-US"/>
        </w:rPr>
      </w:pPr>
      <w:r>
        <w:br w:type="column"/>
      </w:r>
    </w:p>
    <w:p w:rsidR="006B1531" w:rsidRDefault="006B1531">
      <w:pPr>
        <w:pStyle w:val="a4"/>
        <w:ind w:left="0"/>
      </w:pPr>
    </w:p>
    <w:p w:rsidR="006B1531" w:rsidRDefault="006B1531">
      <w:pPr>
        <w:pStyle w:val="a4"/>
        <w:ind w:left="0"/>
      </w:pPr>
    </w:p>
    <w:p w:rsidR="006B1531" w:rsidRDefault="006B1531">
      <w:pPr>
        <w:pStyle w:val="a4"/>
        <w:ind w:left="0"/>
      </w:pPr>
    </w:p>
    <w:p w:rsidR="006B1531" w:rsidRDefault="006B1531">
      <w:pPr>
        <w:pStyle w:val="a4"/>
        <w:ind w:left="1080"/>
      </w:pPr>
      <w:r>
        <w:t xml:space="preserve">   </w:t>
      </w:r>
    </w:p>
    <w:p w:rsidR="006B1531" w:rsidRDefault="006B1531">
      <w:pPr>
        <w:pStyle w:val="a4"/>
        <w:ind w:left="0" w:firstLine="360"/>
      </w:pPr>
    </w:p>
    <w:p w:rsidR="006B1531" w:rsidRDefault="006B1531">
      <w:pPr>
        <w:pStyle w:val="a4"/>
        <w:rPr>
          <w:i/>
          <w:sz w:val="32"/>
        </w:rPr>
      </w:pPr>
      <w:r>
        <w:rPr>
          <w:i/>
          <w:sz w:val="32"/>
        </w:rPr>
        <w:t xml:space="preserve">                  </w:t>
      </w:r>
    </w:p>
    <w:p w:rsidR="006B1531" w:rsidRDefault="006B1531">
      <w:pPr>
        <w:pStyle w:val="a4"/>
        <w:ind w:left="0" w:firstLine="435"/>
        <w:rPr>
          <w:i/>
          <w:sz w:val="32"/>
        </w:rPr>
      </w:pPr>
    </w:p>
    <w:p w:rsidR="006B1531" w:rsidRDefault="006B1531">
      <w:pPr>
        <w:pStyle w:val="a4"/>
        <w:ind w:left="0" w:firstLine="435"/>
        <w:rPr>
          <w:i/>
          <w:sz w:val="32"/>
        </w:rPr>
      </w:pPr>
      <w:r>
        <w:rPr>
          <w:i/>
          <w:sz w:val="32"/>
        </w:rPr>
        <w:t xml:space="preserve"> </w:t>
      </w:r>
    </w:p>
    <w:p w:rsidR="006B1531" w:rsidRDefault="006B1531">
      <w:pPr>
        <w:pStyle w:val="a4"/>
        <w:ind w:left="0" w:firstLine="435"/>
        <w:rPr>
          <w:i/>
          <w:sz w:val="32"/>
        </w:rPr>
      </w:pPr>
    </w:p>
    <w:p w:rsidR="006B1531" w:rsidRDefault="006B1531">
      <w:pPr>
        <w:rPr>
          <w:b/>
          <w:i/>
          <w:sz w:val="32"/>
          <w:lang w:val="ru-RU"/>
        </w:rPr>
      </w:pPr>
      <w:bookmarkStart w:id="0" w:name="_GoBack"/>
      <w:bookmarkEnd w:id="0"/>
    </w:p>
    <w:sectPr w:rsidR="006B1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53EA3"/>
    <w:multiLevelType w:val="hybridMultilevel"/>
    <w:tmpl w:val="842889C4"/>
    <w:lvl w:ilvl="0" w:tplc="1A082CA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A7F25A1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EC19E5"/>
    <w:multiLevelType w:val="hybridMultilevel"/>
    <w:tmpl w:val="77C07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187154"/>
    <w:multiLevelType w:val="hybridMultilevel"/>
    <w:tmpl w:val="62E0B676"/>
    <w:lvl w:ilvl="0" w:tplc="FEDA84F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E20EE5"/>
    <w:multiLevelType w:val="hybridMultilevel"/>
    <w:tmpl w:val="C42EBA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9D1087"/>
    <w:multiLevelType w:val="hybridMultilevel"/>
    <w:tmpl w:val="8A32025E"/>
    <w:lvl w:ilvl="0" w:tplc="D0840358">
      <w:start w:val="1"/>
      <w:numFmt w:val="decimal"/>
      <w:lvlText w:val="%1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5">
    <w:nsid w:val="54F74099"/>
    <w:multiLevelType w:val="hybridMultilevel"/>
    <w:tmpl w:val="386E1DFC"/>
    <w:lvl w:ilvl="0" w:tplc="74BAA554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>
    <w:nsid w:val="568E5EB4"/>
    <w:multiLevelType w:val="hybridMultilevel"/>
    <w:tmpl w:val="CEA079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58C3"/>
    <w:rsid w:val="004F58C3"/>
    <w:rsid w:val="006B1531"/>
    <w:rsid w:val="00B3092C"/>
    <w:rsid w:val="00E2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293D19-BE40-49AC-A11E-044509D1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sq-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8"/>
      <w:lang w:val="ru-RU"/>
    </w:rPr>
  </w:style>
  <w:style w:type="paragraph" w:styleId="a4">
    <w:name w:val="Body Text Indent"/>
    <w:basedOn w:val="a"/>
    <w:semiHidden/>
    <w:pPr>
      <w:ind w:left="435"/>
    </w:pPr>
    <w:rPr>
      <w:sz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Метрология – наука об измерениях методов и средствах обеспечения их единства и требуемой точности</vt:lpstr>
    </vt:vector>
  </TitlesOfParts>
  <Company>Моя</Company>
  <LinksUpToDate>false</LinksUpToDate>
  <CharactersWithSpaces>7432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Метрология – наука об измерениях методов и средствах обеспечения их единства и требуемой точности</dc:title>
  <dc:subject/>
  <dc:creator>Топорова Е.В.</dc:creator>
  <cp:keywords/>
  <dc:description/>
  <cp:lastModifiedBy>admin</cp:lastModifiedBy>
  <cp:revision>2</cp:revision>
  <dcterms:created xsi:type="dcterms:W3CDTF">2014-02-10T12:06:00Z</dcterms:created>
  <dcterms:modified xsi:type="dcterms:W3CDTF">2014-02-10T12:06:00Z</dcterms:modified>
</cp:coreProperties>
</file>