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B55" w:rsidRDefault="00716B55">
      <w:pPr>
        <w:pStyle w:val="3"/>
        <w:ind w:firstLine="0"/>
      </w:pPr>
      <w:r>
        <w:br w:type="page"/>
        <w:t>СОДЕРЖАНИЕ:</w:t>
      </w:r>
    </w:p>
    <w:p w:rsidR="00716B55" w:rsidRDefault="00716B55">
      <w:pPr>
        <w:numPr>
          <w:ilvl w:val="0"/>
          <w:numId w:val="12"/>
        </w:numPr>
        <w:tabs>
          <w:tab w:val="clear" w:pos="720"/>
        </w:tabs>
        <w:spacing w:line="360" w:lineRule="auto"/>
        <w:ind w:left="360"/>
        <w:rPr>
          <w:sz w:val="28"/>
        </w:rPr>
      </w:pPr>
      <w:r>
        <w:rPr>
          <w:sz w:val="28"/>
        </w:rPr>
        <w:t xml:space="preserve">Лидерство. Какой он - «политический лидер»? </w:t>
      </w:r>
    </w:p>
    <w:p w:rsidR="00716B55" w:rsidRDefault="00716B55">
      <w:pPr>
        <w:numPr>
          <w:ilvl w:val="0"/>
          <w:numId w:val="12"/>
        </w:numPr>
        <w:tabs>
          <w:tab w:val="clear" w:pos="720"/>
        </w:tabs>
        <w:spacing w:line="360" w:lineRule="auto"/>
        <w:ind w:left="360"/>
        <w:rPr>
          <w:sz w:val="28"/>
          <w:lang w:val="en-US"/>
        </w:rPr>
      </w:pPr>
      <w:r>
        <w:rPr>
          <w:sz w:val="28"/>
        </w:rPr>
        <w:t>Что</w:t>
      </w:r>
      <w:r>
        <w:rPr>
          <w:sz w:val="28"/>
          <w:lang w:val="en-US"/>
        </w:rPr>
        <w:t xml:space="preserve"> </w:t>
      </w:r>
      <w:r>
        <w:rPr>
          <w:sz w:val="28"/>
        </w:rPr>
        <w:t>такое</w:t>
      </w:r>
      <w:r>
        <w:rPr>
          <w:sz w:val="28"/>
          <w:lang w:val="en-US"/>
        </w:rPr>
        <w:t xml:space="preserve"> Public Relations?</w:t>
      </w:r>
    </w:p>
    <w:p w:rsidR="00716B55" w:rsidRDefault="00716B55">
      <w:pPr>
        <w:numPr>
          <w:ilvl w:val="0"/>
          <w:numId w:val="12"/>
        </w:numPr>
        <w:tabs>
          <w:tab w:val="clear" w:pos="720"/>
        </w:tabs>
        <w:spacing w:line="360" w:lineRule="auto"/>
        <w:ind w:left="360"/>
        <w:rPr>
          <w:sz w:val="28"/>
        </w:rPr>
      </w:pPr>
      <w:r>
        <w:rPr>
          <w:sz w:val="28"/>
        </w:rPr>
        <w:t xml:space="preserve">Формирование имиджа политического лидера </w:t>
      </w:r>
    </w:p>
    <w:p w:rsidR="00716B55" w:rsidRDefault="00716B55">
      <w:pPr>
        <w:pStyle w:val="3"/>
        <w:numPr>
          <w:ilvl w:val="1"/>
          <w:numId w:val="12"/>
        </w:numPr>
        <w:tabs>
          <w:tab w:val="clear" w:pos="1440"/>
        </w:tabs>
        <w:ind w:left="540" w:firstLine="0"/>
        <w:rPr>
          <w:b w:val="0"/>
          <w:bCs w:val="0"/>
        </w:rPr>
      </w:pPr>
      <w:r>
        <w:rPr>
          <w:b w:val="0"/>
          <w:bCs w:val="0"/>
        </w:rPr>
        <w:t>самопрезентация политика;</w:t>
      </w:r>
    </w:p>
    <w:p w:rsidR="00716B55" w:rsidRDefault="00716B55">
      <w:pPr>
        <w:pStyle w:val="3"/>
        <w:numPr>
          <w:ilvl w:val="1"/>
          <w:numId w:val="12"/>
        </w:numPr>
        <w:tabs>
          <w:tab w:val="clear" w:pos="1440"/>
        </w:tabs>
        <w:ind w:left="540" w:firstLine="0"/>
        <w:rPr>
          <w:b w:val="0"/>
          <w:bCs w:val="0"/>
        </w:rPr>
      </w:pPr>
      <w:r>
        <w:rPr>
          <w:b w:val="0"/>
          <w:bCs w:val="0"/>
        </w:rPr>
        <w:t>внешний вид политика</w:t>
      </w:r>
    </w:p>
    <w:p w:rsidR="00716B55" w:rsidRDefault="00716B55">
      <w:pPr>
        <w:pStyle w:val="3"/>
        <w:numPr>
          <w:ilvl w:val="1"/>
          <w:numId w:val="12"/>
        </w:numPr>
        <w:tabs>
          <w:tab w:val="clear" w:pos="1440"/>
        </w:tabs>
        <w:ind w:left="540" w:firstLine="0"/>
        <w:rPr>
          <w:b w:val="0"/>
          <w:bCs w:val="0"/>
        </w:rPr>
      </w:pPr>
      <w:r>
        <w:rPr>
          <w:b w:val="0"/>
          <w:bCs w:val="0"/>
        </w:rPr>
        <w:t xml:space="preserve">создание рекламных роликов </w:t>
      </w:r>
    </w:p>
    <w:p w:rsidR="00716B55" w:rsidRDefault="00716B55">
      <w:pPr>
        <w:pStyle w:val="4"/>
        <w:numPr>
          <w:ilvl w:val="1"/>
          <w:numId w:val="12"/>
        </w:numPr>
        <w:tabs>
          <w:tab w:val="clear" w:pos="1440"/>
        </w:tabs>
        <w:ind w:left="540" w:firstLine="0"/>
        <w:rPr>
          <w:b w:val="0"/>
          <w:bCs w:val="0"/>
          <w:u w:val="none"/>
        </w:rPr>
      </w:pPr>
      <w:r>
        <w:rPr>
          <w:b w:val="0"/>
          <w:bCs w:val="0"/>
          <w:u w:val="none"/>
        </w:rPr>
        <w:t>выступление</w:t>
      </w:r>
    </w:p>
    <w:p w:rsidR="00716B55" w:rsidRDefault="00716B55">
      <w:pPr>
        <w:pStyle w:val="7"/>
        <w:numPr>
          <w:ilvl w:val="1"/>
          <w:numId w:val="12"/>
        </w:numPr>
        <w:tabs>
          <w:tab w:val="clear" w:pos="1440"/>
        </w:tabs>
        <w:ind w:left="540" w:firstLine="0"/>
      </w:pPr>
      <w:r>
        <w:t xml:space="preserve">коммуникации </w:t>
      </w:r>
    </w:p>
    <w:p w:rsidR="00716B55" w:rsidRDefault="00716B55">
      <w:pPr>
        <w:numPr>
          <w:ilvl w:val="0"/>
          <w:numId w:val="12"/>
        </w:numPr>
        <w:tabs>
          <w:tab w:val="clear" w:pos="720"/>
        </w:tabs>
        <w:spacing w:line="360" w:lineRule="auto"/>
        <w:ind w:left="360"/>
        <w:rPr>
          <w:sz w:val="28"/>
        </w:rPr>
      </w:pPr>
      <w:r>
        <w:rPr>
          <w:sz w:val="28"/>
        </w:rPr>
        <w:t>Заключение</w:t>
      </w:r>
    </w:p>
    <w:p w:rsidR="00716B55" w:rsidRDefault="00716B55">
      <w:pPr>
        <w:numPr>
          <w:ilvl w:val="0"/>
          <w:numId w:val="12"/>
        </w:numPr>
        <w:tabs>
          <w:tab w:val="clear" w:pos="720"/>
        </w:tabs>
        <w:spacing w:line="360" w:lineRule="auto"/>
        <w:ind w:left="360"/>
        <w:rPr>
          <w:sz w:val="28"/>
        </w:rPr>
      </w:pPr>
      <w:r>
        <w:rPr>
          <w:sz w:val="28"/>
        </w:rPr>
        <w:t>Приложение</w:t>
      </w:r>
    </w:p>
    <w:p w:rsidR="00716B55" w:rsidRDefault="00716B55">
      <w:pPr>
        <w:numPr>
          <w:ilvl w:val="0"/>
          <w:numId w:val="12"/>
        </w:numPr>
        <w:tabs>
          <w:tab w:val="clear" w:pos="720"/>
        </w:tabs>
        <w:spacing w:line="360" w:lineRule="auto"/>
        <w:ind w:left="360"/>
        <w:rPr>
          <w:sz w:val="28"/>
        </w:rPr>
      </w:pPr>
      <w:r>
        <w:rPr>
          <w:sz w:val="28"/>
        </w:rPr>
        <w:t>Список используемой литературы</w:t>
      </w:r>
    </w:p>
    <w:p w:rsidR="00716B55" w:rsidRDefault="00716B55">
      <w:pPr>
        <w:spacing w:line="360" w:lineRule="auto"/>
        <w:ind w:firstLine="709"/>
        <w:rPr>
          <w:sz w:val="28"/>
        </w:rPr>
      </w:pPr>
    </w:p>
    <w:p w:rsidR="00716B55" w:rsidRDefault="00716B55">
      <w:pPr>
        <w:rPr>
          <w:sz w:val="28"/>
        </w:rPr>
      </w:pPr>
    </w:p>
    <w:p w:rsidR="00716B55" w:rsidRDefault="00716B55">
      <w:pPr>
        <w:pStyle w:val="3"/>
      </w:pPr>
      <w:r>
        <w:br w:type="page"/>
        <w:t xml:space="preserve">ВВЕДЕНИЕ </w:t>
      </w:r>
    </w:p>
    <w:p w:rsidR="00716B55" w:rsidRDefault="00716B55">
      <w:pPr>
        <w:pStyle w:val="21"/>
        <w:spacing w:line="360" w:lineRule="auto"/>
        <w:ind w:firstLine="708"/>
        <w:rPr>
          <w:sz w:val="28"/>
        </w:rPr>
      </w:pPr>
      <w:r>
        <w:rPr>
          <w:sz w:val="28"/>
        </w:rPr>
        <w:t>Сегодня народ, сто раз обманутый, уже с большим трудом (карманом) заманишь на популистские коврижки: как то лозунги, обещания и другие политические кульбиты. При очевидной заангажирванности большинства теперешних политиков и партий самой, что называется, приближенной фигурой к «политическому лидеру», за которым есть по-настоящему серьезное «политическое лидерство», мне представляется власть держащий, тот, в чьих руках находятся бразды правления, крепко сплоченная команда, ну, и, конечно, чемоданчика с кнопкой.</w:t>
      </w:r>
    </w:p>
    <w:p w:rsidR="00716B55" w:rsidRDefault="00716B55">
      <w:pPr>
        <w:pStyle w:val="21"/>
        <w:spacing w:line="360" w:lineRule="auto"/>
        <w:ind w:firstLine="708"/>
        <w:rPr>
          <w:sz w:val="28"/>
        </w:rPr>
      </w:pPr>
      <w:r>
        <w:rPr>
          <w:sz w:val="28"/>
        </w:rPr>
        <w:t xml:space="preserve">Произнес «политический лидер» - значит, признал несомненность политического лидерства в современной России. Значит, реальность для тебя - нормальна, сопоставима с любым стабильным обществом. А потом уже признавай и наличие в этом социуме всех составляющих этой стабильности – т.е. укладов, социальных групп. </w:t>
      </w:r>
    </w:p>
    <w:p w:rsidR="00716B55" w:rsidRDefault="00716B55">
      <w:pPr>
        <w:pStyle w:val="21"/>
        <w:spacing w:line="360" w:lineRule="auto"/>
        <w:ind w:firstLine="708"/>
        <w:rPr>
          <w:sz w:val="28"/>
        </w:rPr>
      </w:pPr>
      <w:r>
        <w:rPr>
          <w:sz w:val="28"/>
        </w:rPr>
        <w:t xml:space="preserve">Сейчас, на мой взгляд, обозначается хорошо забытая форма политического лидерства, в которой прагматизм важнее идеологии или, как говорят еще, - принципов... </w:t>
      </w:r>
    </w:p>
    <w:p w:rsidR="00716B55" w:rsidRDefault="00716B55">
      <w:pPr>
        <w:pStyle w:val="21"/>
        <w:spacing w:line="360" w:lineRule="auto"/>
        <w:ind w:firstLine="708"/>
        <w:rPr>
          <w:sz w:val="28"/>
        </w:rPr>
      </w:pPr>
      <w:r>
        <w:rPr>
          <w:sz w:val="28"/>
        </w:rPr>
        <w:t xml:space="preserve">А что касается значения термина «политическое лидерство», то оно войдет в стадию антиутопичного идеализма, потому как все делается для того, чтобы для следующего государственника-ставленника аппарат стал как можно более лояльным и предсказуемым, а парламент и окружение – попросту устаканенной нишей. </w:t>
      </w:r>
    </w:p>
    <w:p w:rsidR="00716B55" w:rsidRDefault="00716B55">
      <w:pPr>
        <w:pStyle w:val="21"/>
        <w:spacing w:line="360" w:lineRule="auto"/>
        <w:ind w:firstLine="708"/>
        <w:rPr>
          <w:sz w:val="28"/>
        </w:rPr>
      </w:pPr>
      <w:r>
        <w:rPr>
          <w:sz w:val="28"/>
        </w:rPr>
        <w:t xml:space="preserve">Отсюда следует, что для краткого исследования в данной работе нет лучшего пути, чем начать и закончить всеобъемлюще, взяв за пример абстракционизм – ПОЛИТИЧЕСКИЙ ЛИДЕР, рассмотреть процесс становления: что он есть, каким он представляется «по правилам и без оных», далее - выход в массы с применением требуемых приемов – цели, задачи, средства, и как результат – победа либо поражение.  </w:t>
      </w:r>
    </w:p>
    <w:p w:rsidR="00716B55" w:rsidRDefault="00716B55">
      <w:pPr>
        <w:pStyle w:val="21"/>
        <w:spacing w:line="360" w:lineRule="auto"/>
        <w:ind w:firstLine="708"/>
        <w:rPr>
          <w:b/>
          <w:bCs/>
          <w:sz w:val="28"/>
        </w:rPr>
      </w:pPr>
      <w:r>
        <w:rPr>
          <w:sz w:val="28"/>
        </w:rPr>
        <w:br w:type="page"/>
      </w:r>
      <w:r>
        <w:rPr>
          <w:b/>
          <w:bCs/>
          <w:sz w:val="28"/>
        </w:rPr>
        <w:t xml:space="preserve">ЛИДЕРСТВО. КАКОЙ ОН – ПОЛИТИЧЕСКИЙ ЛИДЕР? </w:t>
      </w:r>
    </w:p>
    <w:p w:rsidR="00716B55" w:rsidRDefault="00716B55">
      <w:pPr>
        <w:spacing w:line="360" w:lineRule="auto"/>
        <w:ind w:left="4248" w:firstLine="708"/>
        <w:jc w:val="both"/>
        <w:rPr>
          <w:i/>
          <w:iCs/>
          <w:sz w:val="20"/>
        </w:rPr>
      </w:pPr>
      <w:r>
        <w:rPr>
          <w:i/>
          <w:iCs/>
          <w:sz w:val="20"/>
        </w:rPr>
        <w:t>Лидерство – положение, обязанности лидера</w:t>
      </w:r>
    </w:p>
    <w:p w:rsidR="00716B55" w:rsidRDefault="00716B55">
      <w:pPr>
        <w:spacing w:line="360" w:lineRule="auto"/>
        <w:ind w:left="4248" w:firstLine="708"/>
        <w:jc w:val="both"/>
        <w:rPr>
          <w:i/>
          <w:iCs/>
          <w:sz w:val="20"/>
        </w:rPr>
      </w:pPr>
      <w:r>
        <w:rPr>
          <w:i/>
          <w:iCs/>
          <w:sz w:val="20"/>
        </w:rPr>
        <w:t xml:space="preserve"> /Большой толковой словарь русского языка/</w:t>
      </w:r>
    </w:p>
    <w:p w:rsidR="00716B55" w:rsidRDefault="00716B55">
      <w:pPr>
        <w:spacing w:line="360" w:lineRule="auto"/>
        <w:ind w:left="3540" w:firstLine="4"/>
        <w:jc w:val="both"/>
        <w:rPr>
          <w:i/>
          <w:iCs/>
          <w:sz w:val="20"/>
        </w:rPr>
      </w:pPr>
    </w:p>
    <w:p w:rsidR="00716B55" w:rsidRDefault="00716B55"/>
    <w:p w:rsidR="00716B55" w:rsidRDefault="00716B55">
      <w:pPr>
        <w:pStyle w:val="a4"/>
        <w:spacing w:line="360" w:lineRule="auto"/>
        <w:rPr>
          <w:rFonts w:ascii="Times New Roman" w:hAnsi="Times New Roman" w:cs="Times New Roman"/>
          <w:sz w:val="28"/>
        </w:rPr>
      </w:pPr>
      <w:r>
        <w:rPr>
          <w:rFonts w:ascii="Times New Roman" w:hAnsi="Times New Roman" w:cs="Times New Roman"/>
          <w:sz w:val="28"/>
        </w:rPr>
        <w:t xml:space="preserve">Одни исследователи определяют политическое лидерство как "влияние", другие - как "управление", третьи - как "принятие решений", а четвертые признают лидерами только "новаторов". </w:t>
      </w:r>
    </w:p>
    <w:p w:rsidR="00716B55" w:rsidRDefault="00716B55">
      <w:pPr>
        <w:spacing w:line="360" w:lineRule="auto"/>
        <w:ind w:firstLine="709"/>
        <w:jc w:val="both"/>
        <w:rPr>
          <w:sz w:val="28"/>
        </w:rPr>
      </w:pPr>
      <w:r>
        <w:rPr>
          <w:sz w:val="28"/>
        </w:rPr>
        <w:t>Но проблему политического лидерства нельзя рассматривать однобоко, политический лидер должен сочетать в себе все эти качества.</w:t>
      </w:r>
    </w:p>
    <w:p w:rsidR="00716B55" w:rsidRDefault="00716B55">
      <w:pPr>
        <w:spacing w:line="360" w:lineRule="auto"/>
        <w:ind w:firstLine="709"/>
        <w:jc w:val="both"/>
        <w:rPr>
          <w:sz w:val="28"/>
        </w:rPr>
      </w:pPr>
      <w:r>
        <w:rPr>
          <w:sz w:val="28"/>
        </w:rPr>
        <w:t xml:space="preserve">Первым и необходимым качеством политического лидера является его способность правильно распознавать и выражать интересы широких масс в своей деятельности. </w:t>
      </w:r>
    </w:p>
    <w:p w:rsidR="00716B55" w:rsidRDefault="00716B55">
      <w:pPr>
        <w:spacing w:line="360" w:lineRule="auto"/>
        <w:ind w:firstLine="709"/>
        <w:jc w:val="both"/>
        <w:rPr>
          <w:sz w:val="28"/>
        </w:rPr>
      </w:pPr>
      <w:r>
        <w:rPr>
          <w:sz w:val="28"/>
        </w:rPr>
        <w:t>Второй решающей способностью лидера является его умение постоянно выдвигать новые идеи, или комбинировать и совершенствовать их. От политического лидера требуется не просто сбор и интересов масс, а именно их новаторское осмысление, развитие и коррекция.</w:t>
      </w:r>
    </w:p>
    <w:p w:rsidR="00716B55" w:rsidRDefault="00716B55">
      <w:pPr>
        <w:spacing w:line="360" w:lineRule="auto"/>
        <w:ind w:firstLine="709"/>
        <w:jc w:val="both"/>
        <w:rPr>
          <w:sz w:val="28"/>
        </w:rPr>
      </w:pPr>
      <w:r>
        <w:rPr>
          <w:sz w:val="28"/>
        </w:rPr>
        <w:t xml:space="preserve">Третьим важнейшим качеством должна быть политическая информированность лидера. Политическая информация описывает, прежде всего, состояние и ожидания различных социальных групп и институтов, по которым можно судить о развитии их взаимоотношений между собой, с государством. </w:t>
      </w:r>
    </w:p>
    <w:p w:rsidR="00716B55" w:rsidRDefault="00716B55">
      <w:pPr>
        <w:spacing w:line="360" w:lineRule="auto"/>
        <w:ind w:firstLine="709"/>
        <w:jc w:val="both"/>
        <w:rPr>
          <w:sz w:val="28"/>
        </w:rPr>
      </w:pPr>
      <w:r>
        <w:rPr>
          <w:sz w:val="28"/>
        </w:rPr>
        <w:t>Четвертое важнейшее качество - лексикон политического лидера. Нынешний лексикон политических лидеров содержит много современных терминов, без глубокого их понимания. К тому же большинство людей не понимают того, о чем говорят, путаясь в терминологии и значении.</w:t>
      </w:r>
    </w:p>
    <w:p w:rsidR="00716B55" w:rsidRDefault="00716B55">
      <w:pPr>
        <w:spacing w:line="360" w:lineRule="auto"/>
        <w:ind w:firstLine="709"/>
        <w:jc w:val="both"/>
        <w:rPr>
          <w:sz w:val="28"/>
        </w:rPr>
      </w:pPr>
      <w:r>
        <w:rPr>
          <w:sz w:val="28"/>
        </w:rPr>
        <w:t xml:space="preserve">Лидерство и лидеры - сфера деликатная и тонкая. В ней легко нарушить меру, сорваться в области неудач - либо преувеличить роль лидера, либо недооценить лидера, его возможности, способности и не воспользоваться ими. Тут многое зависит и от непосредственного окружения, "команды", круга помощников, советников, экспертов, консультантов и т. д. Естественно, что каждый должен играть свою роль, не поддаваясь искушениям политики и власти. </w:t>
      </w:r>
    </w:p>
    <w:p w:rsidR="00716B55" w:rsidRDefault="00716B55">
      <w:pPr>
        <w:spacing w:line="360" w:lineRule="auto"/>
        <w:ind w:firstLine="709"/>
        <w:jc w:val="both"/>
        <w:rPr>
          <w:sz w:val="28"/>
        </w:rPr>
      </w:pPr>
      <w:r>
        <w:rPr>
          <w:sz w:val="28"/>
        </w:rPr>
        <w:t xml:space="preserve">Существует много различных типологий политических лидеров. Наиболее простую из них составляет разделение их на лидеров в собственном смысле слова и вождей. Когда лидерство перестает быть рациональным, начинает опираться на иррациональные, эмоциональные предпочтения толпы, на массовый психоз, лидер превращается в вождя. Тогда общество отождествляется в массовом сознании с государством, политика — с идеологией, воля вождя — с волей народа. </w:t>
      </w:r>
    </w:p>
    <w:p w:rsidR="00716B55" w:rsidRDefault="00716B55">
      <w:pPr>
        <w:spacing w:line="360" w:lineRule="auto"/>
        <w:ind w:firstLine="709"/>
        <w:jc w:val="both"/>
        <w:rPr>
          <w:sz w:val="28"/>
        </w:rPr>
      </w:pPr>
      <w:r>
        <w:rPr>
          <w:sz w:val="28"/>
        </w:rPr>
        <w:t>Еще одна типология берет начало от классической типологии господства, разработанной М. Вебером. Соответственно в ней выделяются три типа политических лидеров:</w:t>
      </w:r>
    </w:p>
    <w:p w:rsidR="00716B55" w:rsidRDefault="00716B55">
      <w:pPr>
        <w:spacing w:line="360" w:lineRule="auto"/>
        <w:ind w:firstLine="709"/>
        <w:jc w:val="both"/>
        <w:rPr>
          <w:sz w:val="28"/>
        </w:rPr>
      </w:pPr>
      <w:r>
        <w:rPr>
          <w:sz w:val="28"/>
        </w:rPr>
        <w:t>1. Традиционные лидеры — их власть основывается на традиции, является привычной и ни у кого не вызывает сомнений; например, при восшествии на престол законного наследника династии он становится политическим лидером страны по праву традиции престолонаследия.</w:t>
      </w:r>
    </w:p>
    <w:p w:rsidR="00716B55" w:rsidRDefault="00716B55">
      <w:pPr>
        <w:spacing w:line="360" w:lineRule="auto"/>
        <w:ind w:firstLine="709"/>
        <w:jc w:val="both"/>
        <w:rPr>
          <w:sz w:val="28"/>
        </w:rPr>
      </w:pPr>
      <w:r>
        <w:rPr>
          <w:sz w:val="28"/>
        </w:rPr>
        <w:t>2. Легальные лидеры — они приходят к власти благодаря действию правовых механизмов, то есть избираются или назначаются на вакантные руководящие должности. Такое лидерство, хотя и зависит во многом от личных качеств избираемого, наполовину заключено не в нем самом, а в должности, которую он занял. Потеряв должность, он потеряет и власть.</w:t>
      </w:r>
    </w:p>
    <w:p w:rsidR="00716B55" w:rsidRDefault="00716B55">
      <w:pPr>
        <w:pStyle w:val="a4"/>
        <w:spacing w:line="360" w:lineRule="auto"/>
        <w:rPr>
          <w:rFonts w:ascii="Times New Roman" w:hAnsi="Times New Roman" w:cs="Times New Roman"/>
          <w:sz w:val="28"/>
          <w:lang w:val="en-US"/>
        </w:rPr>
      </w:pPr>
      <w:r>
        <w:rPr>
          <w:rFonts w:ascii="Times New Roman" w:hAnsi="Times New Roman" w:cs="Times New Roman"/>
          <w:sz w:val="28"/>
        </w:rPr>
        <w:t>3. Харизматические лидеры ближе всего к вождям, вернее, власть вождя типологически подпадает под эту категорию. Власть харизматического лидера опирается на реальные или воображаемые личностные качества, имеющие сверхъестественную или, по крайней мере, иррациональную природу. Когда массы убеждаются в отсутствии или ослаблении таких качеств лидера, их интерес к нему пропадает и он теряет власть.</w:t>
      </w:r>
    </w:p>
    <w:p w:rsidR="00716B55" w:rsidRDefault="00716B55">
      <w:pPr>
        <w:spacing w:line="360" w:lineRule="auto"/>
        <w:ind w:firstLine="709"/>
        <w:jc w:val="both"/>
        <w:rPr>
          <w:sz w:val="28"/>
        </w:rPr>
      </w:pPr>
      <w:r>
        <w:rPr>
          <w:sz w:val="28"/>
        </w:rPr>
        <w:t xml:space="preserve">Представления о политическом лидерстве тесно связаны с понятием «политической элиты». Политическая элита — это группа людей, участвующая в принятии политических решений или воздействующая на принятие этих решений. Все люди различны по своим качествам. Наиболее талантливые индивиды и образуют элиту общества. </w:t>
      </w:r>
    </w:p>
    <w:p w:rsidR="00716B55" w:rsidRDefault="00716B55">
      <w:pPr>
        <w:spacing w:line="360" w:lineRule="auto"/>
        <w:ind w:firstLine="709"/>
        <w:jc w:val="both"/>
        <w:rPr>
          <w:sz w:val="28"/>
        </w:rPr>
      </w:pPr>
      <w:r>
        <w:rPr>
          <w:sz w:val="28"/>
        </w:rPr>
        <w:t xml:space="preserve">Политическое лидерство находится в неразрывной связи с властью — это главный компонент лидерства. Ведь лидерство в том и состоит, что один или несколько человек, подчиняя своей воле массы других. </w:t>
      </w:r>
    </w:p>
    <w:p w:rsidR="00716B55" w:rsidRDefault="00716B55">
      <w:pPr>
        <w:spacing w:line="360" w:lineRule="auto"/>
        <w:ind w:firstLine="709"/>
        <w:jc w:val="both"/>
        <w:rPr>
          <w:sz w:val="28"/>
        </w:rPr>
      </w:pPr>
      <w:r>
        <w:rPr>
          <w:sz w:val="28"/>
        </w:rPr>
        <w:t>Проблемы лидерства обострились в связи с общей политизацией жизни, усилением политической борьбы. Амбиции политиков, их притязания, популизм могут принести существенный урон. Все большее значение в наше время приобретают проблемы формирования "команды" лидера и вовлечение в активную деятельность молодых лидеров.</w:t>
      </w:r>
    </w:p>
    <w:p w:rsidR="00716B55" w:rsidRDefault="00716B55">
      <w:pPr>
        <w:spacing w:line="360" w:lineRule="auto"/>
        <w:ind w:firstLine="709"/>
        <w:jc w:val="both"/>
        <w:rPr>
          <w:sz w:val="28"/>
        </w:rPr>
      </w:pPr>
    </w:p>
    <w:p w:rsidR="00716B55" w:rsidRDefault="00716B55">
      <w:pPr>
        <w:spacing w:line="360" w:lineRule="auto"/>
        <w:ind w:firstLine="709"/>
        <w:jc w:val="both"/>
        <w:rPr>
          <w:b/>
          <w:bCs/>
          <w:sz w:val="28"/>
          <w:lang w:val="en-US"/>
        </w:rPr>
      </w:pPr>
      <w:r>
        <w:rPr>
          <w:b/>
          <w:bCs/>
          <w:sz w:val="28"/>
          <w:lang w:val="en-US"/>
        </w:rPr>
        <w:br w:type="page"/>
      </w:r>
      <w:r>
        <w:rPr>
          <w:b/>
          <w:bCs/>
          <w:sz w:val="28"/>
        </w:rPr>
        <w:t>ЧТО</w:t>
      </w:r>
      <w:r>
        <w:rPr>
          <w:b/>
          <w:bCs/>
          <w:sz w:val="28"/>
          <w:lang w:val="en-US"/>
        </w:rPr>
        <w:t xml:space="preserve"> </w:t>
      </w:r>
      <w:r>
        <w:rPr>
          <w:b/>
          <w:bCs/>
          <w:sz w:val="28"/>
        </w:rPr>
        <w:t>ТАКОЕ</w:t>
      </w:r>
      <w:r>
        <w:rPr>
          <w:b/>
          <w:bCs/>
          <w:sz w:val="28"/>
          <w:lang w:val="en-US"/>
        </w:rPr>
        <w:t xml:space="preserve"> PUBLIC RELATIONS?</w:t>
      </w:r>
    </w:p>
    <w:p w:rsidR="00716B55" w:rsidRDefault="00716B55">
      <w:pPr>
        <w:spacing w:line="360" w:lineRule="auto"/>
        <w:ind w:firstLine="709"/>
        <w:jc w:val="both"/>
        <w:rPr>
          <w:sz w:val="28"/>
        </w:rPr>
      </w:pPr>
      <w:r>
        <w:rPr>
          <w:sz w:val="28"/>
        </w:rPr>
        <w:t xml:space="preserve">Система общественных связей (Public Relations) нынче у всех на устах. Внешняя и внутренняя политика государства, предвыборные кампании, “фабрика звезд”, эффективная работа с прессой, секреты формирования общественного мнения, имиджмейкинг, коммерческая, а также социально-политическая реклама - и это далеко не весь спектр Public Relations. Это наука и искусство формирования общественного мнения в нужном направлении. </w:t>
      </w:r>
      <w:r>
        <w:rPr>
          <w:sz w:val="28"/>
          <w:lang w:val="en-US"/>
        </w:rPr>
        <w:t>PR</w:t>
      </w:r>
      <w:r>
        <w:rPr>
          <w:sz w:val="28"/>
        </w:rPr>
        <w:t xml:space="preserve"> служат многим социальным институтам. Для достижения соей цели эти институты должны налаживать прочные связи с различными аудиториями и социальными группами, а также с обществом в целом. </w:t>
      </w:r>
    </w:p>
    <w:p w:rsidR="00716B55" w:rsidRDefault="00716B55">
      <w:pPr>
        <w:spacing w:line="360" w:lineRule="auto"/>
        <w:ind w:firstLine="709"/>
        <w:jc w:val="both"/>
        <w:rPr>
          <w:sz w:val="28"/>
        </w:rPr>
      </w:pPr>
      <w:r>
        <w:rPr>
          <w:sz w:val="28"/>
        </w:rPr>
        <w:t>Есть свидетельства, что термин Public Relayions предложил в начале века президент США Томас Джефферсон, создатель Декларации независимости. Этими словами он характеризовал людей, компетентных в управлении общественным мнением.</w:t>
      </w:r>
    </w:p>
    <w:p w:rsidR="00716B55" w:rsidRDefault="00716B55">
      <w:pPr>
        <w:spacing w:line="360" w:lineRule="auto"/>
        <w:ind w:firstLine="709"/>
        <w:jc w:val="both"/>
        <w:rPr>
          <w:sz w:val="28"/>
        </w:rPr>
      </w:pPr>
      <w:r>
        <w:rPr>
          <w:sz w:val="28"/>
        </w:rPr>
        <w:t>Серьезных отличий между прямой рекламы и мероприятиями PR не существует. Более того, они используют сходные средства. Разница скорее в акцентах, чем сути. Но следует заметить, что реклама редко является самоцелью. Как правило, реклама товара или услуги лишь часть общей кампании. Образно говоря, Public Relations - это стратегия, а реклама - тактика успеха.</w:t>
      </w:r>
    </w:p>
    <w:p w:rsidR="00716B55" w:rsidRDefault="00716B55">
      <w:pPr>
        <w:spacing w:line="360" w:lineRule="auto"/>
        <w:ind w:firstLine="709"/>
        <w:jc w:val="both"/>
        <w:rPr>
          <w:sz w:val="28"/>
        </w:rPr>
      </w:pPr>
      <w:r>
        <w:rPr>
          <w:sz w:val="28"/>
        </w:rPr>
        <w:t xml:space="preserve">Существует множество определений </w:t>
      </w:r>
      <w:r>
        <w:rPr>
          <w:sz w:val="28"/>
          <w:lang w:val="en-US"/>
        </w:rPr>
        <w:t>PR</w:t>
      </w:r>
      <w:r>
        <w:rPr>
          <w:sz w:val="28"/>
        </w:rPr>
        <w:t xml:space="preserve">. В основном они сосредоточены на отдельном признаке или направлении деятельности специалистов в области </w:t>
      </w:r>
      <w:r>
        <w:rPr>
          <w:sz w:val="28"/>
          <w:lang w:val="en-US"/>
        </w:rPr>
        <w:t>PR</w:t>
      </w:r>
      <w:r>
        <w:rPr>
          <w:sz w:val="28"/>
        </w:rPr>
        <w:t xml:space="preserve">: сбыте продукции, формировании желаемого общественного мнения для компании или политического лидера, создании имиджа кандидата на выборную должность и прочее. </w:t>
      </w:r>
    </w:p>
    <w:p w:rsidR="00716B55" w:rsidRDefault="00716B55">
      <w:pPr>
        <w:spacing w:line="360" w:lineRule="auto"/>
        <w:ind w:firstLine="709"/>
        <w:jc w:val="both"/>
        <w:rPr>
          <w:sz w:val="28"/>
        </w:rPr>
      </w:pPr>
      <w:r>
        <w:rPr>
          <w:sz w:val="28"/>
        </w:rPr>
        <w:t>Все направления деятельности объединяет нечто общее, с чем имеют дело специалисты по PR – «пиэрмены». Public Relations (</w:t>
      </w:r>
      <w:r>
        <w:rPr>
          <w:sz w:val="28"/>
          <w:lang w:val="en-US"/>
        </w:rPr>
        <w:t>PR</w:t>
      </w:r>
      <w:r>
        <w:rPr>
          <w:sz w:val="28"/>
        </w:rPr>
        <w:t xml:space="preserve">) является сегодня активно развивающейся областью. Реализация процессов </w:t>
      </w:r>
      <w:r>
        <w:rPr>
          <w:sz w:val="28"/>
          <w:lang w:val="en-US"/>
        </w:rPr>
        <w:t>PR</w:t>
      </w:r>
      <w:r>
        <w:rPr>
          <w:sz w:val="28"/>
        </w:rPr>
        <w:t xml:space="preserve"> требуют серьезной работы. Одна из функций </w:t>
      </w:r>
      <w:r>
        <w:rPr>
          <w:sz w:val="28"/>
          <w:lang w:val="en-US"/>
        </w:rPr>
        <w:t>PR</w:t>
      </w:r>
      <w:r>
        <w:rPr>
          <w:sz w:val="28"/>
        </w:rPr>
        <w:t xml:space="preserve"> – система управления информацией, если под управлением понимать процесс создания информационных поводов и информации заинтересованной в ней стороной, распространение информации средствами коммуникаций для формирования желаемого общественного мнения. Больше всего изменений от новых средств коммуникации пришло в политику. Выступая как нерв современной цивилизации, политика принимает на себя все ее достижения и новые веяния. </w:t>
      </w:r>
    </w:p>
    <w:p w:rsidR="00716B55" w:rsidRDefault="00716B55">
      <w:pPr>
        <w:spacing w:line="360" w:lineRule="auto"/>
        <w:ind w:firstLine="709"/>
        <w:jc w:val="both"/>
        <w:rPr>
          <w:sz w:val="28"/>
        </w:rPr>
      </w:pPr>
      <w:r>
        <w:rPr>
          <w:sz w:val="28"/>
        </w:rPr>
        <w:t xml:space="preserve">Сегодня заметную роль не только в жизни отдельной организации, но и в становлении гражданского общества в целом играет социальный институт Public Relations. Внешняя и внутренняя политика государства, предвыборные кампании, “фабрика звезд”, эффективная работа с прессой, секреты формирования общественного мнения, имиджмейкинг, коммерческая, а также социально-политическая реклама - и это далеко не весь спектр Public Relations. </w:t>
      </w:r>
    </w:p>
    <w:p w:rsidR="00716B55" w:rsidRDefault="00716B55">
      <w:pPr>
        <w:spacing w:line="360" w:lineRule="auto"/>
        <w:ind w:firstLine="709"/>
        <w:jc w:val="both"/>
        <w:rPr>
          <w:sz w:val="28"/>
        </w:rPr>
      </w:pPr>
      <w:r>
        <w:rPr>
          <w:sz w:val="28"/>
        </w:rPr>
        <w:t>Никто не знает полного объема тех средств, которые затрачиваются на формирование имиджа политика. Целенаправленное, продуманное создание образа приводит к позитивному результату.</w:t>
      </w:r>
    </w:p>
    <w:p w:rsidR="00716B55" w:rsidRDefault="00716B55">
      <w:pPr>
        <w:spacing w:line="360" w:lineRule="auto"/>
        <w:ind w:firstLine="709"/>
        <w:jc w:val="both"/>
        <w:rPr>
          <w:sz w:val="28"/>
        </w:rPr>
      </w:pPr>
    </w:p>
    <w:p w:rsidR="00716B55" w:rsidRDefault="00716B55">
      <w:pPr>
        <w:spacing w:line="360" w:lineRule="auto"/>
        <w:ind w:firstLine="709"/>
        <w:jc w:val="both"/>
        <w:rPr>
          <w:sz w:val="28"/>
        </w:rPr>
      </w:pPr>
    </w:p>
    <w:p w:rsidR="00716B55" w:rsidRDefault="00716B55">
      <w:pPr>
        <w:pStyle w:val="30"/>
      </w:pPr>
      <w:r>
        <w:br w:type="page"/>
        <w:t>ФОРМИРОВАНИЕ ИМИДЖА ПОЛИТИЧЕСКОГО ЛИДЕРА</w:t>
      </w:r>
    </w:p>
    <w:p w:rsidR="00716B55" w:rsidRDefault="00716B55">
      <w:pPr>
        <w:spacing w:line="360" w:lineRule="auto"/>
        <w:ind w:firstLine="709"/>
        <w:jc w:val="both"/>
        <w:rPr>
          <w:sz w:val="28"/>
        </w:rPr>
      </w:pPr>
      <w:r>
        <w:rPr>
          <w:sz w:val="28"/>
        </w:rPr>
        <w:t xml:space="preserve">Важным аспектом общего восприятия и оценки политика есть впечатление, которое он производит, то есть его имидж. Независимо от желаний, как самого политика, так и специалистов </w:t>
      </w:r>
      <w:r>
        <w:rPr>
          <w:sz w:val="28"/>
          <w:lang w:val="en-US"/>
        </w:rPr>
        <w:t>PR</w:t>
      </w:r>
      <w:r>
        <w:rPr>
          <w:sz w:val="28"/>
        </w:rPr>
        <w:t xml:space="preserve">, имидж – объективный фактор, играющий большую роль в оценке любого социального явления или процесса. </w:t>
      </w:r>
    </w:p>
    <w:p w:rsidR="00716B55" w:rsidRDefault="00716B55">
      <w:pPr>
        <w:spacing w:line="360" w:lineRule="auto"/>
        <w:ind w:firstLine="709"/>
        <w:jc w:val="both"/>
        <w:rPr>
          <w:sz w:val="28"/>
        </w:rPr>
      </w:pPr>
      <w:r>
        <w:rPr>
          <w:sz w:val="28"/>
        </w:rPr>
        <w:t xml:space="preserve">Понятие «имидж» происходит от латинского </w:t>
      </w:r>
      <w:r>
        <w:rPr>
          <w:sz w:val="28"/>
          <w:lang w:val="en-US"/>
        </w:rPr>
        <w:t>imago</w:t>
      </w:r>
      <w:r>
        <w:rPr>
          <w:sz w:val="28"/>
        </w:rPr>
        <w:t xml:space="preserve">, связанного с латинским словом </w:t>
      </w:r>
      <w:r>
        <w:rPr>
          <w:sz w:val="28"/>
          <w:lang w:val="en-US"/>
        </w:rPr>
        <w:t>imitari</w:t>
      </w:r>
      <w:r>
        <w:rPr>
          <w:sz w:val="28"/>
        </w:rPr>
        <w:t xml:space="preserve">, что означает «имитировать». А согласно толковому словарю Вебстера, имидж – это искусственная имитация или преподнесение внешней формы какого-либо объекта или лица. Он является мысленным представлением о человеке, товаре или институте, целенаправленно формирующимся в массовом сознании с помощью </w:t>
      </w:r>
      <w:r>
        <w:rPr>
          <w:sz w:val="28"/>
          <w:lang w:val="en-US"/>
        </w:rPr>
        <w:t>PR</w:t>
      </w:r>
      <w:r>
        <w:rPr>
          <w:sz w:val="28"/>
        </w:rPr>
        <w:t>, рекламы либо пропаганды. Имидж можно направленно формировать, уточнять или переделывать с помощью модификации деятельности, поступков и заявлений социального субъекта.</w:t>
      </w:r>
    </w:p>
    <w:p w:rsidR="00716B55" w:rsidRDefault="00716B55">
      <w:pPr>
        <w:spacing w:line="360" w:lineRule="auto"/>
        <w:ind w:firstLine="709"/>
        <w:jc w:val="both"/>
        <w:rPr>
          <w:sz w:val="28"/>
        </w:rPr>
      </w:pPr>
      <w:r>
        <w:rPr>
          <w:sz w:val="28"/>
        </w:rPr>
        <w:t xml:space="preserve">Значение имиджа в достижении политического успеха очень важно. Потому что имидж - один из механизмов воздействия на других людей, возможность психологического влияния на толпу. Чаще всего, при формировании имиджа, политику не достаточно оставаться самим собой. Формирование политического имиджа может быть полностью контролируемым и выстраиваемым по схеме. Приемы могут меняться в зависимости от обстоятельств. </w:t>
      </w:r>
    </w:p>
    <w:p w:rsidR="00716B55" w:rsidRDefault="00716B55">
      <w:pPr>
        <w:spacing w:line="360" w:lineRule="auto"/>
        <w:ind w:firstLine="709"/>
        <w:jc w:val="both"/>
        <w:rPr>
          <w:sz w:val="28"/>
        </w:rPr>
      </w:pPr>
      <w:r>
        <w:rPr>
          <w:sz w:val="28"/>
        </w:rPr>
        <w:t xml:space="preserve">В отличие от психологов или социологов, которые в основном изучают объективную природу психологических образов, </w:t>
      </w:r>
      <w:r>
        <w:rPr>
          <w:sz w:val="28"/>
          <w:lang w:val="en-US"/>
        </w:rPr>
        <w:t>PR</w:t>
      </w:r>
      <w:r>
        <w:rPr>
          <w:sz w:val="28"/>
        </w:rPr>
        <w:t xml:space="preserve">-мены подходят к их анализу прагматически. Имидж для них такой же объект обследования, как для врачей организм. Чтобы создать имидж, сформировать, а потом рекламировать, нужно понять сильные и слабые стороны, его «анатомию». </w:t>
      </w:r>
    </w:p>
    <w:p w:rsidR="00716B55" w:rsidRDefault="00716B55">
      <w:pPr>
        <w:spacing w:line="360" w:lineRule="auto"/>
        <w:ind w:firstLine="709"/>
        <w:jc w:val="both"/>
        <w:rPr>
          <w:sz w:val="28"/>
        </w:rPr>
      </w:pPr>
      <w:r>
        <w:rPr>
          <w:sz w:val="28"/>
        </w:rPr>
        <w:t xml:space="preserve">Специалист по связи с общественностью имеет дело не с теми имиджами, которые формируются в сознании индивида путем непосредственного общения, а с теми, которые касаются восприятия личности, складывающегося под воздействием их практических действий, устных заявлений, печатных материалов и других сообщений. </w:t>
      </w:r>
    </w:p>
    <w:p w:rsidR="00716B55" w:rsidRDefault="00716B55">
      <w:pPr>
        <w:spacing w:line="360" w:lineRule="auto"/>
        <w:ind w:firstLine="709"/>
        <w:jc w:val="both"/>
        <w:rPr>
          <w:sz w:val="28"/>
        </w:rPr>
      </w:pPr>
      <w:r>
        <w:rPr>
          <w:sz w:val="28"/>
        </w:rPr>
        <w:t>Знание основ психологии способствует правильным и эффективным действиям для создания имиджа на всех этапах этого процесса, от появления идеи до ее воплощения.</w:t>
      </w:r>
    </w:p>
    <w:p w:rsidR="00716B55" w:rsidRDefault="00716B55">
      <w:pPr>
        <w:spacing w:line="360" w:lineRule="auto"/>
        <w:ind w:firstLine="709"/>
        <w:jc w:val="both"/>
        <w:rPr>
          <w:sz w:val="28"/>
        </w:rPr>
      </w:pPr>
      <w:r>
        <w:rPr>
          <w:sz w:val="28"/>
        </w:rPr>
        <w:t>Психологи могут оказать действенную помощь команде имиджмейкеров в решении важных задач путем:</w:t>
      </w:r>
    </w:p>
    <w:p w:rsidR="00716B55" w:rsidRDefault="00716B55">
      <w:pPr>
        <w:spacing w:line="360" w:lineRule="auto"/>
        <w:ind w:firstLine="709"/>
        <w:jc w:val="both"/>
        <w:rPr>
          <w:sz w:val="28"/>
        </w:rPr>
      </w:pPr>
      <w:r>
        <w:rPr>
          <w:sz w:val="28"/>
        </w:rPr>
        <w:t>- привлечения и удержания внимания аудитории;</w:t>
      </w:r>
    </w:p>
    <w:p w:rsidR="00716B55" w:rsidRDefault="00716B55">
      <w:pPr>
        <w:spacing w:line="360" w:lineRule="auto"/>
        <w:ind w:firstLine="709"/>
        <w:jc w:val="both"/>
        <w:rPr>
          <w:sz w:val="28"/>
        </w:rPr>
      </w:pPr>
      <w:r>
        <w:rPr>
          <w:sz w:val="28"/>
        </w:rPr>
        <w:t>- формирования установки на доверие или недоверие со стороны аудитории;</w:t>
      </w:r>
    </w:p>
    <w:p w:rsidR="00716B55" w:rsidRDefault="00716B55">
      <w:pPr>
        <w:spacing w:line="360" w:lineRule="auto"/>
        <w:ind w:firstLine="709"/>
        <w:jc w:val="both"/>
        <w:rPr>
          <w:sz w:val="28"/>
        </w:rPr>
      </w:pPr>
      <w:r>
        <w:rPr>
          <w:sz w:val="28"/>
        </w:rPr>
        <w:t>- использования психологических особенностей отдельных социальных групп;</w:t>
      </w:r>
    </w:p>
    <w:p w:rsidR="00716B55" w:rsidRDefault="00716B55">
      <w:pPr>
        <w:spacing w:line="360" w:lineRule="auto"/>
        <w:ind w:firstLine="709"/>
        <w:jc w:val="both"/>
        <w:rPr>
          <w:sz w:val="28"/>
        </w:rPr>
      </w:pPr>
      <w:r>
        <w:rPr>
          <w:sz w:val="28"/>
        </w:rPr>
        <w:t>- использования общих особенностей восприятия;</w:t>
      </w:r>
    </w:p>
    <w:p w:rsidR="00716B55" w:rsidRDefault="00716B55">
      <w:pPr>
        <w:spacing w:line="360" w:lineRule="auto"/>
        <w:ind w:firstLine="709"/>
        <w:jc w:val="both"/>
        <w:rPr>
          <w:sz w:val="28"/>
        </w:rPr>
      </w:pPr>
      <w:r>
        <w:rPr>
          <w:sz w:val="28"/>
        </w:rPr>
        <w:t>- использования специфических навыков коммуникации.</w:t>
      </w:r>
    </w:p>
    <w:p w:rsidR="00716B55" w:rsidRDefault="00716B55">
      <w:pPr>
        <w:spacing w:line="360" w:lineRule="auto"/>
        <w:ind w:firstLine="709"/>
        <w:jc w:val="both"/>
        <w:rPr>
          <w:sz w:val="28"/>
        </w:rPr>
      </w:pPr>
      <w:r>
        <w:rPr>
          <w:sz w:val="28"/>
        </w:rPr>
        <w:t>Имидж политика — это образ, который специально формируется в глазах различных социальных групп. Он возникает не спонтанно, а благодаря целенаправленным усилиям, как самого политика, так и его команды.</w:t>
      </w:r>
    </w:p>
    <w:p w:rsidR="00716B55" w:rsidRDefault="00716B55">
      <w:pPr>
        <w:spacing w:line="360" w:lineRule="auto"/>
        <w:ind w:firstLine="709"/>
        <w:jc w:val="both"/>
        <w:rPr>
          <w:b/>
          <w:bCs/>
          <w:sz w:val="28"/>
        </w:rPr>
      </w:pPr>
    </w:p>
    <w:p w:rsidR="00716B55" w:rsidRDefault="00716B55">
      <w:pPr>
        <w:pStyle w:val="3"/>
      </w:pPr>
      <w:r>
        <w:t>Самопрезентация политика</w:t>
      </w:r>
    </w:p>
    <w:p w:rsidR="00716B55" w:rsidRDefault="00716B55">
      <w:pPr>
        <w:pStyle w:val="a4"/>
        <w:spacing w:line="360" w:lineRule="auto"/>
        <w:rPr>
          <w:rFonts w:ascii="Times New Roman" w:hAnsi="Times New Roman" w:cs="Times New Roman"/>
          <w:sz w:val="28"/>
        </w:rPr>
      </w:pPr>
      <w:r>
        <w:rPr>
          <w:rFonts w:ascii="Times New Roman" w:hAnsi="Times New Roman" w:cs="Times New Roman"/>
          <w:sz w:val="28"/>
        </w:rPr>
        <w:t xml:space="preserve">Политику приходится общаться с большим количеством людей, как в личных беседах, так и во время публичных встреч. Важным фактором успешной деятельности является восприятие его окружающими. Восприятие во многом зависит от самопрезентации — как человек сам себя преподносит. Недостаточно, однажды войдя в комнату, доброжелательно улыбнуться и подумать, что уже обеспечен имидж обаятельного человека. Самопрезентация поддается корректировке и подвержена изменениям и в положительную, и в отрицательную сторону. Впечатление зависит от взгляда, жеста, мимики, улыбки, движения тела; интонации, темпа речи; одежды. </w:t>
      </w:r>
    </w:p>
    <w:p w:rsidR="00716B55" w:rsidRDefault="00716B55">
      <w:pPr>
        <w:spacing w:line="360" w:lineRule="auto"/>
        <w:ind w:firstLine="709"/>
        <w:jc w:val="both"/>
        <w:rPr>
          <w:sz w:val="28"/>
        </w:rPr>
      </w:pPr>
      <w:r>
        <w:rPr>
          <w:sz w:val="28"/>
        </w:rPr>
        <w:t xml:space="preserve">В какой-то мере имидж, как и репутация, близки к понятию “социальный стереотип”. Только стереотип формируется стихийно, а имидж и репутация создаются целенаправленно. Главное, имея политический имидж и стабильную репутацию, вписаться в стереотип, которому безоговорочно доверяют. Стереотипы, которые сформировал потенциальный избиратель относительно политика, носят более эмоциональные оценки и связаны, как правило, с вербальными и невербальными характеристиками политика, а также с его человеческим фактором. </w:t>
      </w:r>
    </w:p>
    <w:p w:rsidR="00716B55" w:rsidRDefault="00716B55">
      <w:pPr>
        <w:spacing w:line="360" w:lineRule="auto"/>
        <w:ind w:firstLine="709"/>
        <w:jc w:val="both"/>
        <w:rPr>
          <w:sz w:val="28"/>
        </w:rPr>
      </w:pPr>
      <w:r>
        <w:rPr>
          <w:sz w:val="28"/>
        </w:rPr>
        <w:t xml:space="preserve">К невербальному поведению относятся взгляд, улыбка, мимика, жесты, поза, движения тела. Для формирования привлекательного имиджа необходим доброжелательный, открытый, прямой взгляд на собеседника или в аудиторию. Необходимо учитывать, что взгляд «глаза в глаза» более половины времени беседы может расцениваться как агрессия; пристальный взгляд в ситуациях соперничества может быть понят как выражение враждебности. </w:t>
      </w:r>
    </w:p>
    <w:p w:rsidR="00716B55" w:rsidRDefault="00716B55">
      <w:pPr>
        <w:spacing w:line="360" w:lineRule="auto"/>
        <w:ind w:firstLine="709"/>
        <w:jc w:val="both"/>
        <w:rPr>
          <w:sz w:val="28"/>
        </w:rPr>
      </w:pPr>
      <w:r>
        <w:rPr>
          <w:sz w:val="28"/>
        </w:rPr>
        <w:t xml:space="preserve">Взгляд всегда бывает подкреплен улыбкой или ее отсутствием. Это кратчайший путь к установлению доверительного контакта. Спокойные, открытые жесты рук демонстрируют готовность к взвешенному диалогу. Никогда нельзя прятать руки в карманы, за спиной, под стол это вызывает ощущение скрытой недоброжелательности. Нельзя потирать руки, вертеть в руках ручку, карандаш, нельзя поправлять во время беседы одежду, волосы, бумаги на столе - это свидетельствует о неуверенности, неготовности или даже боязни разговора. </w:t>
      </w:r>
    </w:p>
    <w:p w:rsidR="00716B55" w:rsidRDefault="00716B55">
      <w:pPr>
        <w:spacing w:line="360" w:lineRule="auto"/>
        <w:ind w:firstLine="709"/>
        <w:jc w:val="both"/>
        <w:rPr>
          <w:sz w:val="28"/>
        </w:rPr>
      </w:pPr>
      <w:r>
        <w:rPr>
          <w:sz w:val="28"/>
        </w:rPr>
        <w:t>Не менее важны положение и движения головы, движения тела, положение ног, походка.</w:t>
      </w:r>
    </w:p>
    <w:p w:rsidR="00716B55" w:rsidRDefault="00716B55">
      <w:pPr>
        <w:spacing w:line="360" w:lineRule="auto"/>
        <w:ind w:firstLine="709"/>
        <w:jc w:val="both"/>
        <w:rPr>
          <w:sz w:val="28"/>
        </w:rPr>
      </w:pPr>
      <w:r>
        <w:rPr>
          <w:sz w:val="28"/>
        </w:rPr>
        <w:t xml:space="preserve">Вербальное поведение играет важную роль в процессе общения, придает речи эмоциональную окраску. Оно включает в себя интонацию, темп речи, сочетание силы и тембра голоса. Так обычный комплимент, может выглядеть как оскорбление, двусмысленный намек, и как выражение нежности или признание в любви. Интонация должна быть спокойной, доброжелательной, уверенной. Очень важно исключить вопросительный оттенок в конце фразы. </w:t>
      </w:r>
    </w:p>
    <w:p w:rsidR="00716B55" w:rsidRDefault="00716B55">
      <w:pPr>
        <w:spacing w:line="360" w:lineRule="auto"/>
        <w:ind w:firstLine="709"/>
        <w:jc w:val="both"/>
        <w:rPr>
          <w:sz w:val="28"/>
        </w:rPr>
      </w:pPr>
      <w:r>
        <w:rPr>
          <w:sz w:val="28"/>
        </w:rPr>
        <w:t xml:space="preserve">Темп речи должен быть умеренным, но не заторможенным. Слова и фразы не сливаются, но и «рубить» их искусственно не следует. Это создает впечатление «напора» и вызывает желание возражать или оспаривать сказанное. Ускоренный темп речи дает ощущение формального отношения. </w:t>
      </w:r>
    </w:p>
    <w:p w:rsidR="00716B55" w:rsidRDefault="00716B55">
      <w:pPr>
        <w:spacing w:line="360" w:lineRule="auto"/>
        <w:ind w:firstLine="709"/>
        <w:jc w:val="both"/>
        <w:rPr>
          <w:sz w:val="28"/>
        </w:rPr>
      </w:pPr>
      <w:r>
        <w:rPr>
          <w:sz w:val="28"/>
        </w:rPr>
        <w:t xml:space="preserve">Сила и тембр голоса придают значительность и вес фразе, особенно заключительной. </w:t>
      </w:r>
    </w:p>
    <w:p w:rsidR="00716B55" w:rsidRDefault="00716B55">
      <w:pPr>
        <w:spacing w:line="360" w:lineRule="auto"/>
        <w:ind w:firstLine="709"/>
        <w:jc w:val="both"/>
        <w:rPr>
          <w:sz w:val="28"/>
        </w:rPr>
      </w:pPr>
    </w:p>
    <w:p w:rsidR="00716B55" w:rsidRDefault="00716B55">
      <w:pPr>
        <w:pStyle w:val="3"/>
      </w:pPr>
      <w:r>
        <w:t>Внешний вид политика</w:t>
      </w:r>
    </w:p>
    <w:p w:rsidR="00716B55" w:rsidRDefault="00716B55">
      <w:pPr>
        <w:spacing w:line="360" w:lineRule="auto"/>
        <w:ind w:firstLine="709"/>
        <w:jc w:val="both"/>
        <w:rPr>
          <w:sz w:val="28"/>
        </w:rPr>
      </w:pPr>
      <w:r>
        <w:rPr>
          <w:sz w:val="28"/>
        </w:rPr>
        <w:t>Люди, занимающиеся политической деятельностью и стремящиеся к успешной карьере в общественной жизни, обязаны уделять немало внимания и своему внешнему виду. Это требование современной политики. Внешне политик обязан выглядеть подтянутым, аккуратным, уверенным в своих силах. При этом он своим внешним видом не должен слишком отличаться от людей, с которыми сталкивается по служебным и общественным делам.</w:t>
      </w:r>
    </w:p>
    <w:p w:rsidR="00716B55" w:rsidRDefault="00716B55">
      <w:pPr>
        <w:spacing w:line="360" w:lineRule="auto"/>
        <w:ind w:firstLine="709"/>
        <w:jc w:val="both"/>
        <w:rPr>
          <w:sz w:val="28"/>
        </w:rPr>
      </w:pPr>
      <w:r>
        <w:rPr>
          <w:sz w:val="28"/>
        </w:rPr>
        <w:t xml:space="preserve">Сам по себе привлекательный имидж не обеспечивает победу на выборах, но помогает завоевать голоса избирателей самого разного возраста и социального положения. Необходимо быть доступным для избирателей, чтобы они могли подумать про своего кандидата — это один из нас. Выступая по телевидению, нужно выглядеть как профессиональный политик, придерживаясь строгого стиля одежды и прически. </w:t>
      </w:r>
    </w:p>
    <w:p w:rsidR="00716B55" w:rsidRDefault="00716B55">
      <w:pPr>
        <w:spacing w:line="360" w:lineRule="auto"/>
        <w:ind w:firstLine="709"/>
        <w:jc w:val="both"/>
        <w:rPr>
          <w:sz w:val="28"/>
        </w:rPr>
      </w:pPr>
      <w:r>
        <w:rPr>
          <w:sz w:val="28"/>
        </w:rPr>
        <w:t xml:space="preserve">Нужно обращать внимание на свое лицо, поскольку именно оно будет в центре внимания во время выступлений, телевизионных интервью. Взгляд должен выражать не бесконечную усталость, а оптимизм и уверенность в успехе. </w:t>
      </w:r>
    </w:p>
    <w:p w:rsidR="00716B55" w:rsidRDefault="00716B55">
      <w:pPr>
        <w:spacing w:line="360" w:lineRule="auto"/>
        <w:ind w:firstLine="709"/>
        <w:jc w:val="both"/>
        <w:rPr>
          <w:sz w:val="28"/>
        </w:rPr>
      </w:pPr>
      <w:r>
        <w:rPr>
          <w:sz w:val="28"/>
        </w:rPr>
        <w:t xml:space="preserve">Имидж для политика должен быть предметом постоянного внимания. </w:t>
      </w:r>
    </w:p>
    <w:p w:rsidR="00716B55" w:rsidRDefault="00716B55">
      <w:pPr>
        <w:spacing w:line="360" w:lineRule="auto"/>
        <w:ind w:firstLine="709"/>
        <w:jc w:val="both"/>
        <w:rPr>
          <w:sz w:val="28"/>
        </w:rPr>
      </w:pPr>
    </w:p>
    <w:p w:rsidR="00716B55" w:rsidRDefault="00716B55">
      <w:pPr>
        <w:pStyle w:val="3"/>
      </w:pPr>
      <w:r>
        <w:t xml:space="preserve">Создание рекламных роликов </w:t>
      </w:r>
    </w:p>
    <w:p w:rsidR="00716B55" w:rsidRDefault="00716B55">
      <w:pPr>
        <w:spacing w:line="360" w:lineRule="auto"/>
        <w:ind w:firstLine="709"/>
        <w:jc w:val="both"/>
        <w:rPr>
          <w:sz w:val="28"/>
        </w:rPr>
      </w:pPr>
      <w:r>
        <w:rPr>
          <w:sz w:val="28"/>
        </w:rPr>
        <w:t xml:space="preserve">Имидж – это сформированный стереотип, используемый в политической коммуникации. Рекламные ролики кандидата во время предвыборной кампании — это мощное средство по созданию имиджа политиков. </w:t>
      </w:r>
    </w:p>
    <w:p w:rsidR="00716B55" w:rsidRDefault="00716B55">
      <w:pPr>
        <w:spacing w:line="360" w:lineRule="auto"/>
        <w:ind w:firstLine="709"/>
        <w:jc w:val="both"/>
        <w:rPr>
          <w:sz w:val="28"/>
        </w:rPr>
      </w:pPr>
      <w:r>
        <w:rPr>
          <w:sz w:val="28"/>
        </w:rPr>
        <w:t xml:space="preserve">Набор кадров, сменяющих друг друга, где кандидат показан в моменты своей работы, чтобы напомнить избирателям, что он уже сделал и подсознательно внушить мысль о том, что он еще может сделать. Важно использовать кадры, где кандидат находится среди людей, общается с ними. Необходимо использовать яркие эмоциональные моменты, как привлекательная улыбка, мимика кандидата, удачная шутка. </w:t>
      </w:r>
    </w:p>
    <w:p w:rsidR="00716B55" w:rsidRDefault="00716B55">
      <w:pPr>
        <w:spacing w:line="360" w:lineRule="auto"/>
        <w:ind w:firstLine="709"/>
        <w:jc w:val="both"/>
        <w:rPr>
          <w:sz w:val="28"/>
        </w:rPr>
      </w:pPr>
      <w:r>
        <w:rPr>
          <w:sz w:val="28"/>
        </w:rPr>
        <w:t xml:space="preserve">Стандартный ход в ролике — рассказ кандидата о себе самом. В кадре нужно использовать старые семейные фотографии, архивные съемки. Кадры, текст, голос кандидата — все должно работать на позитивный имидж кандидата. </w:t>
      </w:r>
    </w:p>
    <w:p w:rsidR="00716B55" w:rsidRDefault="00716B55">
      <w:pPr>
        <w:spacing w:line="360" w:lineRule="auto"/>
        <w:ind w:firstLine="709"/>
        <w:jc w:val="both"/>
        <w:rPr>
          <w:sz w:val="28"/>
        </w:rPr>
      </w:pPr>
      <w:r>
        <w:rPr>
          <w:sz w:val="28"/>
        </w:rPr>
        <w:t xml:space="preserve">Для создания роликов обычно используется мнения не менее трех человек, которые объясняют, почему они будут голосовать именно за этого человека. Может быть использовано интервью учительницы, врача или библиотекаря, которые говорят, что отдадут свои голоса за этого кандидата, потому что он сделал то-то и то-то. </w:t>
      </w:r>
    </w:p>
    <w:p w:rsidR="00716B55" w:rsidRDefault="00716B55">
      <w:pPr>
        <w:spacing w:line="360" w:lineRule="auto"/>
        <w:ind w:firstLine="709"/>
        <w:jc w:val="both"/>
        <w:rPr>
          <w:sz w:val="28"/>
        </w:rPr>
      </w:pPr>
      <w:r>
        <w:rPr>
          <w:sz w:val="28"/>
        </w:rPr>
        <w:t>Чтобы полнее выявить взгляды политика на определенную проблему, можно устроить пресс-конференцию. Она ускоряет поступление информации в редакции, отличаясь авторитетностью источников новостей, достоверностью сведений. Если нужно узнать более полное мнение политика по определенному вопросу, то прибегают к интервью.</w:t>
      </w:r>
    </w:p>
    <w:p w:rsidR="00716B55" w:rsidRDefault="00716B55">
      <w:pPr>
        <w:spacing w:line="360" w:lineRule="auto"/>
        <w:ind w:firstLine="709"/>
        <w:jc w:val="both"/>
        <w:rPr>
          <w:sz w:val="28"/>
        </w:rPr>
      </w:pPr>
    </w:p>
    <w:p w:rsidR="00716B55" w:rsidRDefault="00716B55">
      <w:pPr>
        <w:pStyle w:val="4"/>
        <w:rPr>
          <w:u w:val="none"/>
        </w:rPr>
      </w:pPr>
      <w:r>
        <w:rPr>
          <w:u w:val="none"/>
        </w:rPr>
        <w:t>Выступление</w:t>
      </w:r>
    </w:p>
    <w:p w:rsidR="00716B55" w:rsidRDefault="00716B55">
      <w:pPr>
        <w:pStyle w:val="30"/>
        <w:rPr>
          <w:b w:val="0"/>
          <w:bCs w:val="0"/>
        </w:rPr>
      </w:pPr>
      <w:r>
        <w:rPr>
          <w:b w:val="0"/>
          <w:bCs w:val="0"/>
        </w:rPr>
        <w:t xml:space="preserve">Основной задачей кандидата в предвыборной кампании является то, чтобы завоевать голоса избирателей. Поэтому он обязан сосредоточиться и использовать все свое время для работы с людьми. </w:t>
      </w:r>
    </w:p>
    <w:p w:rsidR="00716B55" w:rsidRDefault="00716B55">
      <w:pPr>
        <w:pStyle w:val="30"/>
        <w:rPr>
          <w:b w:val="0"/>
          <w:bCs w:val="0"/>
        </w:rPr>
      </w:pPr>
      <w:r>
        <w:rPr>
          <w:b w:val="0"/>
          <w:bCs w:val="0"/>
        </w:rPr>
        <w:t xml:space="preserve">Лидеры в разной степени одарены способностью выступать по радио и телевидению. Кто-то более успешно выступает по радио. Во время стресса, мускулы лица как бы фиксируются, поэтому для выступления по телевидению лидеров следует учить тому, как раскрепощать мускулатуру для создания эффекта оживленного общения. Если этого не будет, не будет и доверия аудитории, которая тщательно следит за выступающим. </w:t>
      </w:r>
    </w:p>
    <w:p w:rsidR="00716B55" w:rsidRDefault="00716B55">
      <w:pPr>
        <w:spacing w:line="360" w:lineRule="auto"/>
        <w:ind w:firstLine="709"/>
        <w:jc w:val="both"/>
        <w:rPr>
          <w:sz w:val="28"/>
        </w:rPr>
      </w:pPr>
      <w:r>
        <w:rPr>
          <w:sz w:val="28"/>
        </w:rPr>
        <w:t xml:space="preserve">Важными характеристиками лидера являются его компетентность и профессионализм. Для нашей страны не менее важна и такая характеристика, как некоррумпированность. Компетентность и профессионализм могут вводиться в массовое сознание подчеркиванием ситуаций принятия решений, в которых принимал участие лидер. </w:t>
      </w:r>
    </w:p>
    <w:p w:rsidR="00716B55" w:rsidRDefault="00716B55">
      <w:pPr>
        <w:pStyle w:val="a4"/>
        <w:spacing w:line="360" w:lineRule="auto"/>
        <w:rPr>
          <w:rFonts w:ascii="Times New Roman" w:hAnsi="Times New Roman" w:cs="Times New Roman"/>
          <w:sz w:val="28"/>
        </w:rPr>
      </w:pPr>
      <w:r>
        <w:rPr>
          <w:rFonts w:ascii="Times New Roman" w:hAnsi="Times New Roman" w:cs="Times New Roman"/>
          <w:sz w:val="28"/>
        </w:rPr>
        <w:t xml:space="preserve">Не каждый политик — прирожденный лидер. Но он должен быть смелым в принятии решений, мог убедительно и ярко выступать перед людьми, уметь предвидеть ситуацию. </w:t>
      </w:r>
    </w:p>
    <w:p w:rsidR="00716B55" w:rsidRDefault="00716B55">
      <w:pPr>
        <w:pStyle w:val="a4"/>
        <w:spacing w:line="360" w:lineRule="auto"/>
        <w:rPr>
          <w:rFonts w:ascii="Times New Roman" w:hAnsi="Times New Roman" w:cs="Times New Roman"/>
          <w:sz w:val="28"/>
        </w:rPr>
      </w:pPr>
      <w:r>
        <w:rPr>
          <w:rFonts w:ascii="Times New Roman" w:hAnsi="Times New Roman" w:cs="Times New Roman"/>
          <w:sz w:val="28"/>
        </w:rPr>
        <w:t>От политика ожидают заинтересованного отношения к проблемам людей, желания помочь им. Он должен обладать искренностью и доступностью.</w:t>
      </w:r>
    </w:p>
    <w:p w:rsidR="00716B55" w:rsidRDefault="00716B55">
      <w:pPr>
        <w:spacing w:line="360" w:lineRule="auto"/>
        <w:ind w:firstLine="709"/>
        <w:jc w:val="both"/>
        <w:rPr>
          <w:sz w:val="28"/>
        </w:rPr>
      </w:pPr>
    </w:p>
    <w:p w:rsidR="00716B55" w:rsidRDefault="00716B55">
      <w:pPr>
        <w:pStyle w:val="4"/>
        <w:rPr>
          <w:u w:val="none"/>
        </w:rPr>
      </w:pPr>
      <w:r>
        <w:rPr>
          <w:u w:val="none"/>
        </w:rPr>
        <w:t>Коммуникации</w:t>
      </w:r>
    </w:p>
    <w:p w:rsidR="00716B55" w:rsidRDefault="00716B55">
      <w:pPr>
        <w:spacing w:line="360" w:lineRule="auto"/>
        <w:ind w:firstLine="709"/>
        <w:jc w:val="both"/>
        <w:rPr>
          <w:sz w:val="28"/>
        </w:rPr>
      </w:pPr>
      <w:r>
        <w:rPr>
          <w:sz w:val="28"/>
        </w:rPr>
        <w:t>В сегодняшней политической жизни самым мощным и надежным средством воздействия политика на публику является коммуникация. С ее помощью политик не только передает свои мысли и чувства, но и конструирует свой образ и даже создает специфическую политическую реальность.</w:t>
      </w:r>
    </w:p>
    <w:p w:rsidR="00716B55" w:rsidRDefault="00716B55">
      <w:pPr>
        <w:pStyle w:val="a4"/>
        <w:spacing w:line="360" w:lineRule="auto"/>
        <w:rPr>
          <w:rFonts w:ascii="Times New Roman" w:hAnsi="Times New Roman" w:cs="Times New Roman"/>
          <w:sz w:val="28"/>
        </w:rPr>
      </w:pPr>
      <w:r>
        <w:rPr>
          <w:rFonts w:ascii="Times New Roman" w:hAnsi="Times New Roman" w:cs="Times New Roman"/>
          <w:sz w:val="28"/>
        </w:rPr>
        <w:t>Построение удачного имиджа политического лидера главным образом зависит от следующих условий:</w:t>
      </w:r>
    </w:p>
    <w:p w:rsidR="00716B55" w:rsidRDefault="00716B55">
      <w:pPr>
        <w:spacing w:line="360" w:lineRule="auto"/>
        <w:ind w:firstLine="709"/>
        <w:jc w:val="both"/>
        <w:rPr>
          <w:sz w:val="28"/>
        </w:rPr>
      </w:pPr>
      <w:r>
        <w:rPr>
          <w:sz w:val="28"/>
        </w:rPr>
        <w:t>- от знания и понимания настроений, требований и установок своих избирателей. Одна из самых действенных стратегий для завоевания доверия публики - показать, что Вы похожи на них, что у Вас одинаковые с ними заботы и проблемы, что Вы - "один из них".</w:t>
      </w:r>
    </w:p>
    <w:p w:rsidR="00716B55" w:rsidRDefault="00716B55">
      <w:pPr>
        <w:spacing w:line="360" w:lineRule="auto"/>
        <w:ind w:firstLine="709"/>
        <w:jc w:val="both"/>
        <w:rPr>
          <w:sz w:val="28"/>
        </w:rPr>
      </w:pPr>
      <w:r>
        <w:rPr>
          <w:sz w:val="28"/>
        </w:rPr>
        <w:t xml:space="preserve">Чрезмерная оригинальность при формулировании программ, построении имиджа политического лидера недопустима, оттолкнёт большую часть людей. </w:t>
      </w:r>
    </w:p>
    <w:p w:rsidR="00716B55" w:rsidRDefault="00716B55">
      <w:pPr>
        <w:spacing w:line="360" w:lineRule="auto"/>
        <w:ind w:firstLine="709"/>
        <w:jc w:val="both"/>
        <w:rPr>
          <w:sz w:val="28"/>
        </w:rPr>
      </w:pPr>
      <w:r>
        <w:rPr>
          <w:sz w:val="28"/>
        </w:rPr>
        <w:t>Построение имиджа политического лидера требует не только учитывать требования момента и действовать по ситуации. Нужно всегда демонстрировать некоторые черты и качества характера, которые в сознании публики однозначно связаны с "лидерскими" качествами. Не обязательно обладать этими качествами на самом деле, но всегда важно выглядеть обладающими этими качествами. Лидер должен выглядеть деятельным, решительным, справедливым и заботливым к тем, кто признает его лидерство, беспощадным к врагам, преодолевающим все препятствия, выходящим победителем из любой ситуации. Большинство этих качеств конструируются с помощью слов. Однако лидером становятся не только благодаря некоторому набору личностных свойств. Структура качеств личности политического лидера должна находиться в соответствии с множеством факторов, в том числе с характером осуществляемых политических задач, эволюционными потребностями страны.</w:t>
      </w:r>
    </w:p>
    <w:p w:rsidR="00716B55" w:rsidRDefault="00716B55">
      <w:pPr>
        <w:spacing w:line="360" w:lineRule="auto"/>
        <w:ind w:firstLine="709"/>
        <w:jc w:val="both"/>
        <w:rPr>
          <w:sz w:val="28"/>
        </w:rPr>
      </w:pPr>
      <w:r>
        <w:rPr>
          <w:sz w:val="28"/>
        </w:rPr>
        <w:t xml:space="preserve">Если политик только начинаете свою карьеру, легко построить такой имидж, какой он сочтёт нужным. Однако самое главное в этот период - чтобы его заметили и запомнили. Для этого "всплывание" новому политику удобнее начинать в период политического затишья, а не в насыщенные политическими событиями моменты. </w:t>
      </w:r>
    </w:p>
    <w:p w:rsidR="00716B55" w:rsidRDefault="00716B55">
      <w:pPr>
        <w:spacing w:line="360" w:lineRule="auto"/>
        <w:ind w:firstLine="709"/>
        <w:jc w:val="both"/>
        <w:rPr>
          <w:sz w:val="28"/>
        </w:rPr>
      </w:pPr>
      <w:r>
        <w:rPr>
          <w:sz w:val="28"/>
        </w:rPr>
        <w:t xml:space="preserve">Если это уже известный политик, то радикально изменить имидж довольно сложно. Но если такая необходимость возникла, главная задача политика - сформировать новые ассоциации его имиджа. Это цель - не переубедить аудиторию, что этот политик обладаете совсем другими качествами, а доказать, что именно эти качества больше всего соответствуют требованиям момента. </w:t>
      </w:r>
    </w:p>
    <w:p w:rsidR="00716B55" w:rsidRDefault="00716B55">
      <w:pPr>
        <w:spacing w:line="360" w:lineRule="auto"/>
        <w:ind w:firstLine="709"/>
        <w:jc w:val="both"/>
        <w:rPr>
          <w:sz w:val="28"/>
        </w:rPr>
      </w:pPr>
      <w:r>
        <w:rPr>
          <w:sz w:val="28"/>
        </w:rPr>
        <w:t>Политические лидеры должны быть всегда заинтересованы в изучении настроений и желаний электората, а не только в период избирательных кампаний.</w:t>
      </w:r>
    </w:p>
    <w:p w:rsidR="00716B55" w:rsidRDefault="00716B55">
      <w:pPr>
        <w:spacing w:line="360" w:lineRule="auto"/>
        <w:ind w:firstLine="709"/>
        <w:jc w:val="both"/>
        <w:rPr>
          <w:sz w:val="28"/>
        </w:rPr>
      </w:pPr>
    </w:p>
    <w:p w:rsidR="00716B55" w:rsidRDefault="00716B55">
      <w:pPr>
        <w:spacing w:line="360" w:lineRule="auto"/>
        <w:ind w:firstLine="709"/>
        <w:jc w:val="both"/>
        <w:rPr>
          <w:b/>
          <w:bCs/>
          <w:sz w:val="28"/>
        </w:rPr>
      </w:pPr>
      <w:r>
        <w:br w:type="page"/>
      </w:r>
      <w:r>
        <w:rPr>
          <w:b/>
          <w:bCs/>
          <w:sz w:val="28"/>
        </w:rPr>
        <w:t>ЗАКЛЮЧЕНИЕ</w:t>
      </w:r>
    </w:p>
    <w:p w:rsidR="00716B55" w:rsidRDefault="00716B55">
      <w:pPr>
        <w:spacing w:line="360" w:lineRule="auto"/>
        <w:ind w:firstLine="709"/>
        <w:jc w:val="both"/>
        <w:rPr>
          <w:sz w:val="28"/>
        </w:rPr>
      </w:pPr>
      <w:r>
        <w:rPr>
          <w:sz w:val="28"/>
        </w:rPr>
        <w:t xml:space="preserve">Основной аксиомой работы в области </w:t>
      </w:r>
      <w:r>
        <w:rPr>
          <w:sz w:val="28"/>
          <w:lang w:val="en-US"/>
        </w:rPr>
        <w:t>PR</w:t>
      </w:r>
      <w:r>
        <w:rPr>
          <w:sz w:val="28"/>
        </w:rPr>
        <w:t xml:space="preserve"> для политиков является то, что население не имеет непосредственного выхода на политика, оно реагирует на его образ, имидж, телевизионную картинку. Выбор избирателя не имеет отношения к реальности. Выбор относится именно к образу, а не к человеку, поскольку у 99 % избирателей не было и не будет контактов с кандидатом. Засчитывается не то, что есть на самом деле, а то, что видят на экране. Поэтому важно изменить не кандидата, а получаемое от него впечатление. </w:t>
      </w:r>
    </w:p>
    <w:p w:rsidR="00716B55" w:rsidRDefault="00716B55">
      <w:pPr>
        <w:spacing w:line="360" w:lineRule="auto"/>
        <w:ind w:firstLine="709"/>
        <w:jc w:val="both"/>
        <w:rPr>
          <w:sz w:val="28"/>
        </w:rPr>
      </w:pPr>
      <w:r>
        <w:rPr>
          <w:sz w:val="28"/>
        </w:rPr>
        <w:t>Являясь основным действующим персонажем на политическом поле, лидер предстает перед электоратом не сам по себе, а в том образе, при помощи которого он имеет наибольшие шансы реализовать свою цель – победить на выборах.</w:t>
      </w:r>
    </w:p>
    <w:p w:rsidR="00716B55" w:rsidRDefault="00716B55">
      <w:pPr>
        <w:spacing w:line="360" w:lineRule="auto"/>
        <w:ind w:firstLine="709"/>
        <w:jc w:val="both"/>
        <w:rPr>
          <w:sz w:val="28"/>
        </w:rPr>
      </w:pPr>
      <w:r>
        <w:rPr>
          <w:sz w:val="28"/>
        </w:rPr>
        <w:t>Сегодняшние политические технологии дают достаточно серьезные шансы политику стать лидером, если опираться на разработанные наукой правила. В США, к примеру, создана целая индустрия политических кампаний. Следует отметить, что секрет успеха далеко не в количестве появления рекламных материалов в газетах, на радио и телевидении, даже если это, например, предвыборная кампания. На имидж политика влияют многие факторы: и его репутация, и внешний вид, и политическая программа, и его соответствие ожиданиям людей. Репутация политика отражена в слухах и историях про него, передаваемых устно и через СМИ. В них подчеркиваются его человеческие и деловые качества, способность быть лидером. Правильно построенные отношения специалистов Public Relations со СМИ помогут сформировать привлекательный имидж политика. Поэтому ключ к успеху - в правильности концепции развития общественных связей. Какой бы непредсказуемой ни была реакция общественности в период формирования облика, вся система обязательно должна подчиняться единой системе.</w:t>
      </w:r>
    </w:p>
    <w:p w:rsidR="00716B55" w:rsidRDefault="00716B55">
      <w:pPr>
        <w:spacing w:line="360" w:lineRule="auto"/>
        <w:jc w:val="both"/>
        <w:rPr>
          <w:b/>
          <w:bCs/>
          <w:sz w:val="28"/>
        </w:rPr>
      </w:pPr>
      <w:r>
        <w:rPr>
          <w:sz w:val="28"/>
        </w:rPr>
        <w:br w:type="page"/>
      </w:r>
      <w:r>
        <w:rPr>
          <w:b/>
          <w:bCs/>
          <w:sz w:val="28"/>
        </w:rPr>
        <w:t>ПРИЛОЖЕНИЕ:</w:t>
      </w:r>
    </w:p>
    <w:p w:rsidR="00716B55" w:rsidRDefault="00716B55">
      <w:pPr>
        <w:jc w:val="both"/>
        <w:rPr>
          <w:b/>
          <w:bCs/>
          <w:sz w:val="28"/>
        </w:rPr>
      </w:pPr>
    </w:p>
    <w:p w:rsidR="00716B55" w:rsidRDefault="00716B55">
      <w:pPr>
        <w:jc w:val="both"/>
        <w:rPr>
          <w:b/>
          <w:bCs/>
          <w:sz w:val="28"/>
        </w:rPr>
      </w:pPr>
      <w:r>
        <w:rPr>
          <w:b/>
          <w:bCs/>
          <w:sz w:val="28"/>
        </w:rPr>
        <w:t xml:space="preserve">Репортажи корреспондента программы «Времечко» </w:t>
      </w:r>
    </w:p>
    <w:p w:rsidR="00716B55" w:rsidRDefault="00716B55">
      <w:pPr>
        <w:jc w:val="both"/>
        <w:rPr>
          <w:b/>
          <w:bCs/>
          <w:sz w:val="28"/>
        </w:rPr>
      </w:pPr>
      <w:r>
        <w:rPr>
          <w:b/>
          <w:bCs/>
          <w:sz w:val="28"/>
        </w:rPr>
        <w:t>Тараса Островского:</w:t>
      </w:r>
    </w:p>
    <w:p w:rsidR="00716B55" w:rsidRDefault="00716B55">
      <w:pPr>
        <w:spacing w:line="360" w:lineRule="auto"/>
        <w:jc w:val="both"/>
        <w:rPr>
          <w:sz w:val="28"/>
        </w:rPr>
      </w:pPr>
    </w:p>
    <w:p w:rsidR="00716B55" w:rsidRDefault="00716B55">
      <w:pPr>
        <w:jc w:val="both"/>
        <w:rPr>
          <w:b/>
          <w:bCs/>
          <w:sz w:val="28"/>
          <w:u w:val="single"/>
        </w:rPr>
      </w:pPr>
      <w:r>
        <w:rPr>
          <w:b/>
          <w:bCs/>
          <w:sz w:val="28"/>
          <w:u w:val="single"/>
        </w:rPr>
        <w:t xml:space="preserve">Если яйца учат курицу, значит, они крутые. Времечко </w:t>
      </w:r>
    </w:p>
    <w:p w:rsidR="00716B55" w:rsidRDefault="00716B55">
      <w:pPr>
        <w:jc w:val="both"/>
        <w:rPr>
          <w:b/>
          <w:bCs/>
          <w:sz w:val="28"/>
          <w:u w:val="single"/>
        </w:rPr>
      </w:pPr>
      <w:r>
        <w:rPr>
          <w:b/>
          <w:bCs/>
          <w:sz w:val="28"/>
          <w:u w:val="single"/>
        </w:rPr>
        <w:t>/06.12.01/</w:t>
      </w:r>
    </w:p>
    <w:p w:rsidR="00716B55" w:rsidRDefault="00716B55">
      <w:pPr>
        <w:spacing w:line="360" w:lineRule="auto"/>
        <w:jc w:val="both"/>
        <w:rPr>
          <w:b/>
          <w:bCs/>
          <w:sz w:val="28"/>
        </w:rPr>
      </w:pPr>
    </w:p>
    <w:p w:rsidR="00716B55" w:rsidRDefault="00716B55">
      <w:pPr>
        <w:spacing w:line="360" w:lineRule="auto"/>
        <w:jc w:val="both"/>
        <w:rPr>
          <w:sz w:val="28"/>
        </w:rPr>
      </w:pPr>
      <w:r>
        <w:rPr>
          <w:sz w:val="28"/>
        </w:rPr>
        <w:t>Пенсионерка Алла Николаевна купила на рынке яиц, по двадцати одному целковому за десяток. А дома, посмотрев на яйца вооруженным глазом, с целью увидеть дату изготовления, Алла Николаевна, в место даты с удивлением обнаружила надпись: «Голосуйте за Смирнова!» На каждом яйце. Русским языком.</w:t>
      </w:r>
    </w:p>
    <w:p w:rsidR="00716B55" w:rsidRDefault="00716B55">
      <w:pPr>
        <w:pStyle w:val="31"/>
        <w:spacing w:line="240" w:lineRule="auto"/>
      </w:pPr>
      <w:r>
        <w:t xml:space="preserve"> Алла Николаевна: Я была возмущена до глубины души. Мне нужна дата - что это 28-е число, чтобы я могла питаться, что там нет сальмонеллы...</w:t>
      </w:r>
    </w:p>
    <w:p w:rsidR="00716B55" w:rsidRDefault="00716B55">
      <w:pPr>
        <w:spacing w:line="360" w:lineRule="auto"/>
        <w:jc w:val="both"/>
        <w:rPr>
          <w:sz w:val="28"/>
        </w:rPr>
      </w:pPr>
    </w:p>
    <w:p w:rsidR="00716B55" w:rsidRDefault="00716B55">
      <w:pPr>
        <w:spacing w:line="360" w:lineRule="auto"/>
        <w:jc w:val="both"/>
        <w:rPr>
          <w:sz w:val="28"/>
        </w:rPr>
      </w:pPr>
      <w:r>
        <w:rPr>
          <w:sz w:val="28"/>
        </w:rPr>
        <w:t>Кто такой Смирнов, как дышит, чем живет, куда баллотируется - Алла Николаевна знать не знает, ведать не ведает. В глаза этого Смирнова никогда не видела. И видеть не хочет. А его пиар... - вот он весь. И в руках, и на столе, и в холодильнике. Хрупкий. Скоропортящийся. И везде призыв: голосуйте! И фамилия, пусть и не редкая, зато русская.</w:t>
      </w:r>
    </w:p>
    <w:p w:rsidR="00716B55" w:rsidRDefault="00716B55">
      <w:pPr>
        <w:pStyle w:val="31"/>
        <w:spacing w:line="240" w:lineRule="auto"/>
      </w:pPr>
      <w:r>
        <w:t xml:space="preserve">Алла Николаевна: Не удивлюсь, если в ванну завтра войду, а там надпись появится - "Голосуйте за..." </w:t>
      </w:r>
    </w:p>
    <w:p w:rsidR="00716B55" w:rsidRDefault="00716B55">
      <w:pPr>
        <w:spacing w:line="360" w:lineRule="auto"/>
        <w:jc w:val="both"/>
        <w:rPr>
          <w:sz w:val="28"/>
        </w:rPr>
      </w:pPr>
    </w:p>
    <w:p w:rsidR="00716B55" w:rsidRDefault="00716B55">
      <w:pPr>
        <w:spacing w:line="360" w:lineRule="auto"/>
        <w:jc w:val="both"/>
        <w:rPr>
          <w:sz w:val="28"/>
        </w:rPr>
      </w:pPr>
      <w:r>
        <w:rPr>
          <w:sz w:val="28"/>
        </w:rPr>
        <w:t>Надо же ведь, как человека прижало! Яйцами проголосовать уговаривает. Следственный эксперимент показал - в кипятке надпись не исчезает. Этот пиар не черный. Не тухлый. Скорлупа как скорлупа. Внутри никаких лозунгов. Белок - белый. Желток - желтый. Вроде съедобно. Но мы попробовать не рискнули. Чтобы потом не голосовать за некоего Смирнова, чисто из чувства благодарности. Или, наоборот, за какого-нибудь Иванова, Петрова, Сидорова - в отместку Смирнову. Чтоб знал в следующий раз, для чего людям яйца нужны!</w:t>
      </w:r>
    </w:p>
    <w:p w:rsidR="00716B55" w:rsidRDefault="00716B55">
      <w:pPr>
        <w:spacing w:line="360" w:lineRule="auto"/>
        <w:jc w:val="both"/>
        <w:rPr>
          <w:sz w:val="28"/>
        </w:rPr>
      </w:pPr>
      <w:r>
        <w:rPr>
          <w:sz w:val="28"/>
        </w:rPr>
        <w:t>На рынке выяснилось, откуда яйца вестимо. Из Завидово! Ну, это там, где Борис Николаевич отдыхать любил, да и вообще места правительственные. Так что, чьи это яички и кто за ними стоит, мы решили дальше не выяснять. На всякий случай. Мало ли. Не несушки же это сами на яйцах написали из любви к политике.</w:t>
      </w:r>
    </w:p>
    <w:p w:rsidR="00716B55" w:rsidRDefault="00716B55">
      <w:pPr>
        <w:pStyle w:val="31"/>
        <w:spacing w:line="240" w:lineRule="auto"/>
      </w:pPr>
      <w:r>
        <w:t xml:space="preserve">Алла Николаевна: Единственное, может, он кормил их каким-то образом, тренировал... Чтоб они несли сразу, печатали... </w:t>
      </w:r>
    </w:p>
    <w:p w:rsidR="00716B55" w:rsidRDefault="00716B55">
      <w:pPr>
        <w:spacing w:line="360" w:lineRule="auto"/>
        <w:jc w:val="both"/>
        <w:rPr>
          <w:sz w:val="28"/>
        </w:rPr>
      </w:pPr>
    </w:p>
    <w:p w:rsidR="00716B55" w:rsidRDefault="00716B55">
      <w:pPr>
        <w:spacing w:line="360" w:lineRule="auto"/>
        <w:jc w:val="both"/>
        <w:rPr>
          <w:sz w:val="28"/>
        </w:rPr>
      </w:pPr>
      <w:r>
        <w:rPr>
          <w:sz w:val="28"/>
        </w:rPr>
        <w:t>А что будет, если Смирнов проиграет?</w:t>
      </w:r>
    </w:p>
    <w:p w:rsidR="00716B55" w:rsidRDefault="00716B55">
      <w:pPr>
        <w:spacing w:line="360" w:lineRule="auto"/>
        <w:jc w:val="both"/>
        <w:rPr>
          <w:sz w:val="28"/>
        </w:rPr>
      </w:pPr>
      <w:r>
        <w:rPr>
          <w:sz w:val="28"/>
        </w:rPr>
        <w:t xml:space="preserve">Где он в следующий раз свой предвыборный слоган напишет? Страшно себе представить! Да и не удобно перед людьми. Ведь не даром говорят, что бывают на выборах грязные технологии, черный пиар и рейтинг, который то поднимается, то опускается, а у некоторых даже скачет! Срам один, прости Господи!  </w:t>
      </w:r>
    </w:p>
    <w:p w:rsidR="00716B55" w:rsidRDefault="00716B55">
      <w:pPr>
        <w:spacing w:line="360" w:lineRule="auto"/>
        <w:jc w:val="both"/>
        <w:rPr>
          <w:sz w:val="28"/>
        </w:rPr>
      </w:pPr>
    </w:p>
    <w:p w:rsidR="00716B55" w:rsidRDefault="00716B55">
      <w:pPr>
        <w:spacing w:line="360" w:lineRule="auto"/>
        <w:jc w:val="both"/>
        <w:rPr>
          <w:sz w:val="28"/>
        </w:rPr>
      </w:pPr>
    </w:p>
    <w:p w:rsidR="00716B55" w:rsidRDefault="00716B55">
      <w:pPr>
        <w:jc w:val="both"/>
        <w:rPr>
          <w:b/>
          <w:bCs/>
          <w:i/>
          <w:iCs/>
          <w:sz w:val="28"/>
          <w:u w:val="single"/>
        </w:rPr>
      </w:pPr>
      <w:r>
        <w:rPr>
          <w:b/>
          <w:bCs/>
          <w:i/>
          <w:iCs/>
          <w:sz w:val="28"/>
          <w:u w:val="single"/>
        </w:rPr>
        <w:t>Очередь за колбасой</w:t>
      </w:r>
    </w:p>
    <w:p w:rsidR="00716B55" w:rsidRDefault="00716B55">
      <w:pPr>
        <w:jc w:val="both"/>
        <w:rPr>
          <w:b/>
          <w:bCs/>
          <w:i/>
          <w:iCs/>
          <w:sz w:val="28"/>
          <w:u w:val="single"/>
        </w:rPr>
      </w:pPr>
      <w:r>
        <w:rPr>
          <w:b/>
          <w:bCs/>
          <w:i/>
          <w:iCs/>
          <w:sz w:val="28"/>
          <w:u w:val="single"/>
        </w:rPr>
        <w:t>10.12.01</w:t>
      </w:r>
    </w:p>
    <w:p w:rsidR="00716B55" w:rsidRDefault="00716B55">
      <w:pPr>
        <w:jc w:val="both"/>
        <w:rPr>
          <w:b/>
          <w:bCs/>
          <w:i/>
          <w:iCs/>
          <w:sz w:val="28"/>
          <w:u w:val="single"/>
        </w:rPr>
      </w:pPr>
    </w:p>
    <w:p w:rsidR="00716B55" w:rsidRDefault="00716B55">
      <w:pPr>
        <w:spacing w:line="360" w:lineRule="auto"/>
        <w:jc w:val="both"/>
        <w:rPr>
          <w:sz w:val="28"/>
        </w:rPr>
      </w:pPr>
      <w:r>
        <w:rPr>
          <w:sz w:val="28"/>
        </w:rPr>
        <w:t xml:space="preserve">    16-ого декабря выборы в Мосгордуму. Вот настоящая бомба на эту тему, или, если хотите, сенсация! Перед вами преподаватель одной из Московских школ, которая не хочет показывать своего лица.</w:t>
      </w:r>
    </w:p>
    <w:p w:rsidR="00716B55" w:rsidRDefault="00716B55">
      <w:pPr>
        <w:pStyle w:val="9"/>
      </w:pPr>
      <w:r>
        <w:t xml:space="preserve">   СНХ боюсь санкций</w:t>
      </w:r>
    </w:p>
    <w:p w:rsidR="00716B55" w:rsidRDefault="00716B55">
      <w:pPr>
        <w:spacing w:line="360" w:lineRule="auto"/>
        <w:jc w:val="both"/>
        <w:rPr>
          <w:sz w:val="28"/>
        </w:rPr>
      </w:pPr>
    </w:p>
    <w:p w:rsidR="00716B55" w:rsidRDefault="00716B55">
      <w:pPr>
        <w:spacing w:line="360" w:lineRule="auto"/>
        <w:jc w:val="both"/>
        <w:rPr>
          <w:sz w:val="28"/>
        </w:rPr>
      </w:pPr>
      <w:r>
        <w:rPr>
          <w:sz w:val="28"/>
        </w:rPr>
        <w:t>По ее словам, руководство школы в приказном порядке заставило преподавателей проголосовать досрочно. Все равно за кого. Главное – обеспечить явку избирателей. Похоже, эта операция была проведена во всех школах округа.</w:t>
      </w:r>
    </w:p>
    <w:p w:rsidR="00716B55" w:rsidRDefault="00716B55">
      <w:pPr>
        <w:pStyle w:val="31"/>
      </w:pPr>
      <w:r>
        <w:t xml:space="preserve">  СНХ сказали – голосуй и все! А я может не успела определиться.</w:t>
      </w:r>
    </w:p>
    <w:p w:rsidR="00716B55" w:rsidRDefault="00716B55">
      <w:pPr>
        <w:spacing w:line="360" w:lineRule="auto"/>
        <w:jc w:val="both"/>
        <w:rPr>
          <w:sz w:val="28"/>
        </w:rPr>
      </w:pPr>
    </w:p>
    <w:p w:rsidR="00716B55" w:rsidRDefault="00716B55">
      <w:pPr>
        <w:spacing w:line="360" w:lineRule="auto"/>
        <w:jc w:val="both"/>
        <w:rPr>
          <w:sz w:val="28"/>
        </w:rPr>
      </w:pPr>
      <w:r>
        <w:rPr>
          <w:sz w:val="28"/>
        </w:rPr>
        <w:t>Вот первое попавшееся учебное заведение. В кабинете директора нас встречает, естественно, директор. Ирина Леонидовна. Симпатичный, интеллигентный человек.</w:t>
      </w:r>
    </w:p>
    <w:p w:rsidR="00716B55" w:rsidRDefault="00716B55">
      <w:pPr>
        <w:spacing w:line="360" w:lineRule="auto"/>
        <w:jc w:val="both"/>
        <w:rPr>
          <w:i/>
          <w:iCs/>
          <w:sz w:val="28"/>
        </w:rPr>
      </w:pPr>
      <w:r>
        <w:rPr>
          <w:i/>
          <w:iCs/>
          <w:sz w:val="28"/>
        </w:rPr>
        <w:t xml:space="preserve">  СНХ Я учителей просто попросила. А если бы приказали, то строем бы всех привила!</w:t>
      </w:r>
    </w:p>
    <w:p w:rsidR="00716B55" w:rsidRDefault="00716B55">
      <w:pPr>
        <w:spacing w:line="360" w:lineRule="auto"/>
        <w:jc w:val="both"/>
        <w:rPr>
          <w:i/>
          <w:iCs/>
          <w:sz w:val="28"/>
        </w:rPr>
      </w:pPr>
      <w:r>
        <w:rPr>
          <w:i/>
          <w:iCs/>
          <w:sz w:val="28"/>
        </w:rPr>
        <w:t xml:space="preserve">  СНХ у меня не было выбора</w:t>
      </w:r>
    </w:p>
    <w:p w:rsidR="00716B55" w:rsidRDefault="00716B55">
      <w:pPr>
        <w:spacing w:line="360" w:lineRule="auto"/>
        <w:jc w:val="both"/>
        <w:rPr>
          <w:sz w:val="28"/>
        </w:rPr>
      </w:pPr>
    </w:p>
    <w:p w:rsidR="00716B55" w:rsidRDefault="00716B55">
      <w:pPr>
        <w:spacing w:line="360" w:lineRule="auto"/>
        <w:jc w:val="both"/>
        <w:rPr>
          <w:sz w:val="28"/>
        </w:rPr>
      </w:pPr>
      <w:r>
        <w:rPr>
          <w:sz w:val="28"/>
        </w:rPr>
        <w:t>Мы не стали опрашивать учеников этой школы, как они к такому голосованию относятся. Не педагогично. Могут разочароваться в преподавателях, свободных выборах и демократии. Но, возникает законный вопрос: чья это идея? Откуда могла появиться директива - учителям досрочно, строем голосовать?</w:t>
      </w:r>
    </w:p>
    <w:p w:rsidR="00716B55" w:rsidRDefault="00716B55">
      <w:pPr>
        <w:pStyle w:val="31"/>
      </w:pPr>
      <w:r>
        <w:t xml:space="preserve">  СНХ да, это не совсем корректно. Муниципалитет попросил.</w:t>
      </w:r>
    </w:p>
    <w:p w:rsidR="00716B55" w:rsidRDefault="00716B55">
      <w:pPr>
        <w:spacing w:line="360" w:lineRule="auto"/>
        <w:jc w:val="both"/>
        <w:rPr>
          <w:sz w:val="28"/>
        </w:rPr>
      </w:pPr>
    </w:p>
    <w:p w:rsidR="00716B55" w:rsidRDefault="00716B55">
      <w:pPr>
        <w:spacing w:line="360" w:lineRule="auto"/>
        <w:jc w:val="both"/>
        <w:rPr>
          <w:sz w:val="28"/>
        </w:rPr>
      </w:pPr>
      <w:r>
        <w:rPr>
          <w:sz w:val="28"/>
        </w:rPr>
        <w:t xml:space="preserve">Да, выборы получаются не совсем свободными. Будем жаловаться в местный избирком – решили мы. А оказалось, что избирком и муниципалитет сидят в одном помещении, а муниципальные чиновники одновременно трудятся и в избиркоме. Следят за тем, чтобы досрочное волеизъявление граждан было свободным. </w:t>
      </w:r>
    </w:p>
    <w:p w:rsidR="00716B55" w:rsidRDefault="00716B55">
      <w:pPr>
        <w:pStyle w:val="31"/>
      </w:pPr>
      <w:r>
        <w:t xml:space="preserve">   СНХ да, если начальство приказало, подчиненный не откажется.</w:t>
      </w:r>
    </w:p>
    <w:p w:rsidR="00716B55" w:rsidRDefault="00716B55">
      <w:pPr>
        <w:spacing w:line="360" w:lineRule="auto"/>
        <w:jc w:val="both"/>
        <w:rPr>
          <w:sz w:val="28"/>
        </w:rPr>
      </w:pPr>
    </w:p>
    <w:p w:rsidR="00716B55" w:rsidRDefault="00716B55">
      <w:pPr>
        <w:spacing w:line="360" w:lineRule="auto"/>
        <w:jc w:val="both"/>
        <w:rPr>
          <w:sz w:val="28"/>
        </w:rPr>
      </w:pPr>
      <w:r>
        <w:rPr>
          <w:sz w:val="28"/>
        </w:rPr>
        <w:t>Пока мы разбирались, к избиркому – муниципалитету подъезжали автобусы с избирателями. Трудовые коллективы округа</w:t>
      </w:r>
    </w:p>
    <w:p w:rsidR="00716B55" w:rsidRDefault="00716B55">
      <w:pPr>
        <w:spacing w:line="360" w:lineRule="auto"/>
        <w:jc w:val="both"/>
        <w:rPr>
          <w:sz w:val="28"/>
        </w:rPr>
      </w:pPr>
      <w:r>
        <w:rPr>
          <w:sz w:val="28"/>
        </w:rPr>
        <w:t>организованно, досрочно, пользовались своим правом свободного волеизъявления.</w:t>
      </w:r>
    </w:p>
    <w:p w:rsidR="00716B55" w:rsidRDefault="00716B55">
      <w:pPr>
        <w:pStyle w:val="9"/>
      </w:pPr>
      <w:r>
        <w:t xml:space="preserve">   СНХ нам явку обеспечить надо</w:t>
      </w:r>
    </w:p>
    <w:p w:rsidR="00716B55" w:rsidRDefault="00716B55">
      <w:pPr>
        <w:spacing w:line="360" w:lineRule="auto"/>
        <w:jc w:val="both"/>
        <w:rPr>
          <w:sz w:val="28"/>
        </w:rPr>
      </w:pPr>
    </w:p>
    <w:p w:rsidR="00716B55" w:rsidRDefault="00716B55">
      <w:pPr>
        <w:spacing w:line="360" w:lineRule="auto"/>
        <w:jc w:val="both"/>
        <w:rPr>
          <w:sz w:val="28"/>
        </w:rPr>
      </w:pPr>
      <w:r>
        <w:rPr>
          <w:sz w:val="28"/>
        </w:rPr>
        <w:t>Явка избирателей – дело серьезное! Ради этого можно конечно и административными пинками народ к урнам досрочно согнать. А можно изящнее. Как в этом же округе, но на соседнем избирательном участке. Заманить инвалидов и малоимущих пенсионеров голосовать досрочно колбасой. Одной колбасой мало – колбасой и ветчиной.</w:t>
      </w:r>
    </w:p>
    <w:p w:rsidR="00716B55" w:rsidRDefault="00716B55">
      <w:pPr>
        <w:pStyle w:val="31"/>
      </w:pPr>
      <w:r>
        <w:t xml:space="preserve">   СНХ вот проголосовала. Дали колбасу с ветчиной.</w:t>
      </w:r>
    </w:p>
    <w:p w:rsidR="00716B55" w:rsidRDefault="00716B55">
      <w:pPr>
        <w:spacing w:line="360" w:lineRule="auto"/>
        <w:jc w:val="both"/>
        <w:rPr>
          <w:sz w:val="28"/>
        </w:rPr>
      </w:pPr>
    </w:p>
    <w:p w:rsidR="00716B55" w:rsidRDefault="00716B55">
      <w:pPr>
        <w:spacing w:line="360" w:lineRule="auto"/>
        <w:jc w:val="both"/>
        <w:rPr>
          <w:sz w:val="28"/>
        </w:rPr>
      </w:pPr>
      <w:r>
        <w:rPr>
          <w:sz w:val="28"/>
        </w:rPr>
        <w:t xml:space="preserve">Схема такая – досрочно проголосовал, получил квиток, пошел в собес, показал квиток, получил колбасу. Очень просто. И никакая свобода не нужна. </w:t>
      </w:r>
    </w:p>
    <w:p w:rsidR="00716B55" w:rsidRDefault="00716B55">
      <w:pPr>
        <w:pStyle w:val="9"/>
      </w:pPr>
      <w:r>
        <w:t>СНХ скандал в очереди за колбасой</w:t>
      </w:r>
    </w:p>
    <w:p w:rsidR="00716B55" w:rsidRDefault="00716B55">
      <w:pPr>
        <w:spacing w:line="360" w:lineRule="auto"/>
        <w:jc w:val="both"/>
        <w:rPr>
          <w:sz w:val="28"/>
        </w:rPr>
      </w:pPr>
    </w:p>
    <w:p w:rsidR="00716B55" w:rsidRDefault="00716B55">
      <w:pPr>
        <w:spacing w:line="360" w:lineRule="auto"/>
        <w:jc w:val="both"/>
        <w:rPr>
          <w:sz w:val="28"/>
        </w:rPr>
      </w:pPr>
      <w:r>
        <w:rPr>
          <w:sz w:val="28"/>
        </w:rPr>
        <w:t>Избирком и муниципалитет опять в одном помещении. Жаловаться опять некому.</w:t>
      </w:r>
    </w:p>
    <w:p w:rsidR="00716B55" w:rsidRDefault="00716B55">
      <w:pPr>
        <w:spacing w:line="360" w:lineRule="auto"/>
        <w:jc w:val="both"/>
        <w:rPr>
          <w:i/>
          <w:iCs/>
          <w:sz w:val="28"/>
        </w:rPr>
      </w:pPr>
      <w:r>
        <w:rPr>
          <w:i/>
          <w:iCs/>
          <w:sz w:val="28"/>
        </w:rPr>
        <w:t>СНХ мы колбасу не даем, покажите мне хоть одного, кто ее получил!</w:t>
      </w:r>
    </w:p>
    <w:p w:rsidR="00716B55" w:rsidRDefault="00716B55">
      <w:pPr>
        <w:spacing w:line="360" w:lineRule="auto"/>
        <w:jc w:val="both"/>
        <w:rPr>
          <w:i/>
          <w:iCs/>
          <w:sz w:val="28"/>
        </w:rPr>
      </w:pPr>
      <w:r>
        <w:rPr>
          <w:i/>
          <w:iCs/>
          <w:sz w:val="28"/>
        </w:rPr>
        <w:t>СНХ вот проголосовали, вот квиток, идем за колбасой</w:t>
      </w:r>
    </w:p>
    <w:p w:rsidR="00716B55" w:rsidRDefault="00716B55">
      <w:pPr>
        <w:spacing w:line="360" w:lineRule="auto"/>
        <w:jc w:val="both"/>
        <w:rPr>
          <w:sz w:val="28"/>
        </w:rPr>
      </w:pPr>
    </w:p>
    <w:p w:rsidR="00716B55" w:rsidRDefault="00716B55">
      <w:pPr>
        <w:spacing w:line="360" w:lineRule="auto"/>
        <w:jc w:val="both"/>
        <w:rPr>
          <w:sz w:val="28"/>
        </w:rPr>
      </w:pPr>
      <w:r>
        <w:rPr>
          <w:sz w:val="28"/>
        </w:rPr>
        <w:t>Конечно мы не против колбасы. Наоборот, мы считаем, что инвалидам и пенсионерам колбасы надо как можно больше! Каждый день! Пусть едят на здоровье! Но причем тут выборы? От такой постановки вопроса даже избиркому деваться некуда.</w:t>
      </w:r>
    </w:p>
    <w:p w:rsidR="00716B55" w:rsidRDefault="00716B55">
      <w:pPr>
        <w:pStyle w:val="9"/>
      </w:pPr>
      <w:r>
        <w:t>СНХ согласна, что это противозаконно</w:t>
      </w:r>
    </w:p>
    <w:p w:rsidR="00716B55" w:rsidRDefault="00716B55">
      <w:pPr>
        <w:spacing w:line="360" w:lineRule="auto"/>
        <w:jc w:val="both"/>
        <w:rPr>
          <w:i/>
          <w:iCs/>
          <w:sz w:val="28"/>
        </w:rPr>
      </w:pPr>
    </w:p>
    <w:p w:rsidR="00716B55" w:rsidRDefault="00716B55">
      <w:pPr>
        <w:spacing w:line="360" w:lineRule="auto"/>
        <w:jc w:val="both"/>
        <w:rPr>
          <w:sz w:val="28"/>
        </w:rPr>
      </w:pPr>
      <w:r>
        <w:rPr>
          <w:sz w:val="28"/>
        </w:rPr>
        <w:t xml:space="preserve">Чиновники сейчас у нас как разведчики. Провалят явку – выборы не состоятся. Придется голосовать по новой. Избиратель нынче капризный. Взяли, понимаешь, моду – хочу приду голосовать, хочу – не приду. Такая свобода нам не нужна. Нам на верх рапортовать надо – что явка не провалена. Коллективы и инвалиды голосуют досрочно!  </w:t>
      </w:r>
    </w:p>
    <w:p w:rsidR="00716B55" w:rsidRDefault="00716B55">
      <w:pPr>
        <w:spacing w:line="360" w:lineRule="auto"/>
        <w:jc w:val="both"/>
        <w:rPr>
          <w:sz w:val="28"/>
          <w:lang w:val="en-US"/>
        </w:rPr>
      </w:pPr>
    </w:p>
    <w:p w:rsidR="00716B55" w:rsidRDefault="00716B55">
      <w:pPr>
        <w:spacing w:line="360" w:lineRule="auto"/>
        <w:jc w:val="both"/>
        <w:rPr>
          <w:sz w:val="28"/>
          <w:lang w:val="en-US"/>
        </w:rPr>
      </w:pPr>
    </w:p>
    <w:p w:rsidR="00716B55" w:rsidRDefault="00716B55">
      <w:pPr>
        <w:spacing w:line="360" w:lineRule="auto"/>
        <w:jc w:val="both"/>
        <w:rPr>
          <w:sz w:val="28"/>
          <w:lang w:val="en-US"/>
        </w:rPr>
      </w:pPr>
    </w:p>
    <w:p w:rsidR="00716B55" w:rsidRDefault="00716B55">
      <w:pPr>
        <w:spacing w:line="360" w:lineRule="auto"/>
        <w:jc w:val="both"/>
        <w:rPr>
          <w:sz w:val="28"/>
          <w:lang w:val="en-US"/>
        </w:rPr>
      </w:pPr>
    </w:p>
    <w:p w:rsidR="00716B55" w:rsidRDefault="00716B55">
      <w:pPr>
        <w:spacing w:line="360" w:lineRule="auto"/>
        <w:jc w:val="both"/>
        <w:rPr>
          <w:sz w:val="28"/>
          <w:lang w:val="en-US"/>
        </w:rPr>
      </w:pPr>
    </w:p>
    <w:p w:rsidR="00716B55" w:rsidRDefault="00716B55">
      <w:pPr>
        <w:jc w:val="both"/>
        <w:rPr>
          <w:b/>
          <w:bCs/>
          <w:i/>
          <w:iCs/>
          <w:sz w:val="28"/>
          <w:u w:val="single"/>
        </w:rPr>
      </w:pPr>
      <w:r>
        <w:rPr>
          <w:b/>
          <w:bCs/>
          <w:i/>
          <w:iCs/>
          <w:sz w:val="28"/>
          <w:u w:val="single"/>
        </w:rPr>
        <w:t>Сейчас</w:t>
      </w:r>
    </w:p>
    <w:p w:rsidR="00716B55" w:rsidRDefault="00716B55">
      <w:pPr>
        <w:jc w:val="both"/>
        <w:rPr>
          <w:b/>
          <w:bCs/>
          <w:i/>
          <w:iCs/>
          <w:sz w:val="28"/>
          <w:u w:val="single"/>
        </w:rPr>
      </w:pPr>
      <w:r>
        <w:rPr>
          <w:b/>
          <w:bCs/>
          <w:i/>
          <w:iCs/>
          <w:sz w:val="28"/>
          <w:u w:val="single"/>
        </w:rPr>
        <w:t>/13.12.01/</w:t>
      </w:r>
    </w:p>
    <w:p w:rsidR="00716B55" w:rsidRDefault="00716B55">
      <w:pPr>
        <w:jc w:val="both"/>
        <w:rPr>
          <w:b/>
          <w:bCs/>
          <w:i/>
          <w:iCs/>
          <w:sz w:val="28"/>
          <w:u w:val="single"/>
        </w:rPr>
      </w:pPr>
    </w:p>
    <w:p w:rsidR="00716B55" w:rsidRDefault="00716B55">
      <w:pPr>
        <w:spacing w:line="360" w:lineRule="auto"/>
        <w:jc w:val="both"/>
        <w:rPr>
          <w:sz w:val="28"/>
        </w:rPr>
      </w:pPr>
      <w:r>
        <w:rPr>
          <w:sz w:val="28"/>
        </w:rPr>
        <w:t>Сейчас, как известно, на носу - выборы. И вот на имя избирателя Бойцова приходит глянцевая открытка. Цитирую: "...Уважаемый Алексей Степаныч! Сердечно поздравляю Вас с днем рождения! Вы поднялись на одну из очень высоких вершин человеческой и гражданской зрелости...". Конец цитаты. Знал бы автор открытки, что избиратель Алексей Степаныч Бойцов умер два года тому назад. И на выборы все равно не пойдет.</w:t>
      </w:r>
    </w:p>
    <w:p w:rsidR="00716B55" w:rsidRDefault="00716B55">
      <w:pPr>
        <w:spacing w:line="360" w:lineRule="auto"/>
        <w:jc w:val="both"/>
        <w:rPr>
          <w:sz w:val="28"/>
        </w:rPr>
      </w:pPr>
    </w:p>
    <w:p w:rsidR="00716B55" w:rsidRDefault="00716B55">
      <w:pPr>
        <w:spacing w:line="360" w:lineRule="auto"/>
        <w:jc w:val="both"/>
        <w:rPr>
          <w:sz w:val="28"/>
        </w:rPr>
      </w:pPr>
      <w:r>
        <w:rPr>
          <w:sz w:val="28"/>
        </w:rPr>
        <w:t>Но это еще не все! При жизни, Алексей Степаныч, Царствие ему небесное, был скромным инженером. Выйдя на пенсию, до самой смерти работал сторожем. А сейчас, вдруг, ему приходит поздравление с Днем учителя, в котором кандидат в депутаты пишет буквально следующее:"...не ошибусь если скажу, что педагог - это не профессия, а судьба. С низким поклоном и благодарностью, Ваш депутат".</w:t>
      </w:r>
    </w:p>
    <w:p w:rsidR="00716B55" w:rsidRDefault="00716B55">
      <w:pPr>
        <w:spacing w:line="360" w:lineRule="auto"/>
        <w:jc w:val="both"/>
        <w:rPr>
          <w:sz w:val="28"/>
        </w:rPr>
      </w:pPr>
    </w:p>
    <w:p w:rsidR="00716B55" w:rsidRDefault="00716B55">
      <w:pPr>
        <w:spacing w:line="360" w:lineRule="auto"/>
        <w:jc w:val="both"/>
        <w:rPr>
          <w:sz w:val="28"/>
        </w:rPr>
      </w:pPr>
      <w:r>
        <w:rPr>
          <w:sz w:val="28"/>
        </w:rPr>
        <w:t>А вот еще одна открытка. На этот раз избирателю Писакову Виктору Палычу: "Уважаемая (подчеркиваю - уважаемая!) Виктор Палыч! Сердечно поздравляю с Днем рождения! Вы остаетесь по-прежнему большой труженицей (так кандидат и пишет - труженицей!), берете на себя многочисленные дела, помогаете людям". Конец цитаты. Во-первых, ясно что у кандидата трудности с русским языком. А во вторых - Виктор Палыч умер, подчеркиваю - умер, а не умерла почти три года назад. И какие такие "Многочисленные дела", которые, по мнению кандидата, продолжает брать на себя Виктор Палыч, лучше и не знать. Пусть это останется секретом, Господа Бога, кандидата в ГорДуму и Виктора Палыча.</w:t>
      </w:r>
    </w:p>
    <w:p w:rsidR="00716B55" w:rsidRDefault="00716B55">
      <w:pPr>
        <w:spacing w:line="360" w:lineRule="auto"/>
        <w:jc w:val="both"/>
        <w:rPr>
          <w:sz w:val="28"/>
        </w:rPr>
      </w:pPr>
    </w:p>
    <w:p w:rsidR="00716B55" w:rsidRDefault="00716B55">
      <w:pPr>
        <w:spacing w:line="360" w:lineRule="auto"/>
        <w:jc w:val="both"/>
        <w:rPr>
          <w:sz w:val="28"/>
        </w:rPr>
      </w:pPr>
      <w:r>
        <w:rPr>
          <w:sz w:val="28"/>
        </w:rPr>
        <w:t>И еще открытка: "Уважаемый Николай Алексеич! От всего сердца поздравляю Вас с днем рождения! Замечательный труженик, семьянин, настоящий москвич - таким встречаете Вы Ваш День". Просто диву даешься, откуда такая осведомленность? Ведь Николай Алексеич умер аж шесть лет назад! И каким он сейчас встречает свой день, одному Богу известно. Ну и как выяснилось, кандидату в депутаты.</w:t>
      </w:r>
    </w:p>
    <w:p w:rsidR="00716B55" w:rsidRDefault="00716B55">
      <w:pPr>
        <w:spacing w:line="360" w:lineRule="auto"/>
        <w:jc w:val="both"/>
        <w:rPr>
          <w:sz w:val="28"/>
        </w:rPr>
      </w:pPr>
    </w:p>
    <w:p w:rsidR="00716B55" w:rsidRDefault="00716B55">
      <w:pPr>
        <w:spacing w:line="360" w:lineRule="auto"/>
        <w:jc w:val="both"/>
        <w:rPr>
          <w:sz w:val="28"/>
        </w:rPr>
      </w:pPr>
      <w:r>
        <w:rPr>
          <w:sz w:val="28"/>
        </w:rPr>
        <w:t>Вот вам, товарищи кандидаты в депутаты три семьи, которые точно не пойдут на выборы благодаря вашим стараниям. Вы их обидели. Они теперь думают, что вам наплевать на них и их умерших близких. Думают, что они вам интересны только в качестве электората. Им ведь и в голову не приходит, что может быть, вы уже боретесь за голоса на том свете. Ведь вам ли не знать, что у нас возможно все, причем сразу!</w:t>
      </w:r>
    </w:p>
    <w:p w:rsidR="00716B55" w:rsidRDefault="00716B55">
      <w:pPr>
        <w:spacing w:line="360" w:lineRule="auto"/>
        <w:jc w:val="both"/>
        <w:rPr>
          <w:sz w:val="28"/>
        </w:rPr>
      </w:pPr>
    </w:p>
    <w:p w:rsidR="00716B55" w:rsidRDefault="00716B55">
      <w:pPr>
        <w:spacing w:line="360" w:lineRule="auto"/>
        <w:jc w:val="both"/>
        <w:rPr>
          <w:b/>
          <w:bCs/>
          <w:sz w:val="28"/>
        </w:rPr>
      </w:pPr>
      <w:r>
        <w:rPr>
          <w:sz w:val="28"/>
        </w:rPr>
        <w:br w:type="page"/>
      </w:r>
      <w:r>
        <w:rPr>
          <w:b/>
          <w:bCs/>
          <w:sz w:val="28"/>
        </w:rPr>
        <w:t xml:space="preserve">СПИСОК ЛИТЕРАТУРЫ: </w:t>
      </w:r>
    </w:p>
    <w:p w:rsidR="00716B55" w:rsidRDefault="00716B55">
      <w:pPr>
        <w:spacing w:line="360" w:lineRule="auto"/>
        <w:jc w:val="both"/>
        <w:rPr>
          <w:sz w:val="28"/>
        </w:rPr>
      </w:pPr>
      <w:r>
        <w:rPr>
          <w:sz w:val="28"/>
        </w:rPr>
        <w:t xml:space="preserve">Кэмпбелл Дж. Герой с тысячью лицами. К., 1997. </w:t>
      </w:r>
    </w:p>
    <w:p w:rsidR="00716B55" w:rsidRDefault="00716B55">
      <w:pPr>
        <w:spacing w:line="360" w:lineRule="auto"/>
        <w:jc w:val="both"/>
        <w:rPr>
          <w:sz w:val="28"/>
        </w:rPr>
      </w:pPr>
      <w:r>
        <w:rPr>
          <w:sz w:val="28"/>
        </w:rPr>
        <w:t xml:space="preserve">Молодцов А. В. Формирование управленческой команды. К., 1996. </w:t>
      </w:r>
    </w:p>
    <w:p w:rsidR="00716B55" w:rsidRDefault="00716B55">
      <w:pPr>
        <w:spacing w:line="360" w:lineRule="auto"/>
        <w:jc w:val="both"/>
        <w:rPr>
          <w:sz w:val="28"/>
        </w:rPr>
      </w:pPr>
      <w:r>
        <w:rPr>
          <w:sz w:val="28"/>
        </w:rPr>
        <w:t xml:space="preserve">Олдхэм Дж. М., Моррис Л. Б. Автопортрет вашей личности. М., 1996. </w:t>
      </w:r>
    </w:p>
    <w:p w:rsidR="00716B55" w:rsidRDefault="00716B55">
      <w:pPr>
        <w:spacing w:line="360" w:lineRule="auto"/>
        <w:jc w:val="both"/>
        <w:rPr>
          <w:sz w:val="28"/>
        </w:rPr>
      </w:pPr>
      <w:r>
        <w:rPr>
          <w:sz w:val="28"/>
        </w:rPr>
        <w:t xml:space="preserve">Почепцов Г. Г. Профессия: имиджмейкер. К., 1998. </w:t>
      </w:r>
    </w:p>
    <w:p w:rsidR="00716B55" w:rsidRDefault="00716B55">
      <w:pPr>
        <w:spacing w:line="360" w:lineRule="auto"/>
        <w:jc w:val="both"/>
        <w:rPr>
          <w:sz w:val="28"/>
        </w:rPr>
      </w:pPr>
      <w:r>
        <w:rPr>
          <w:sz w:val="28"/>
        </w:rPr>
        <w:t>Викентьев И.Л. Приемы рекламы и Public Relations. Спб., 1995</w:t>
      </w:r>
    </w:p>
    <w:p w:rsidR="00716B55" w:rsidRDefault="00716B55">
      <w:pPr>
        <w:spacing w:line="360" w:lineRule="auto"/>
        <w:jc w:val="both"/>
        <w:rPr>
          <w:sz w:val="28"/>
        </w:rPr>
      </w:pPr>
      <w:r>
        <w:rPr>
          <w:sz w:val="28"/>
        </w:rPr>
        <w:t xml:space="preserve">Блэк Сэм. Паблик рилейшнз. Что это такое? М., 1990. </w:t>
      </w:r>
    </w:p>
    <w:p w:rsidR="00716B55" w:rsidRDefault="00716B55">
      <w:pPr>
        <w:spacing w:line="360" w:lineRule="auto"/>
        <w:jc w:val="both"/>
        <w:rPr>
          <w:sz w:val="28"/>
        </w:rPr>
      </w:pPr>
      <w:r>
        <w:rPr>
          <w:sz w:val="28"/>
        </w:rPr>
        <w:t>Друкер Питер Ф. Рынок: как выйти в лидеры. Практика и принципы. - М., 1992.</w:t>
      </w:r>
    </w:p>
    <w:p w:rsidR="00716B55" w:rsidRDefault="00716B55">
      <w:pPr>
        <w:spacing w:line="360" w:lineRule="auto"/>
        <w:jc w:val="both"/>
        <w:rPr>
          <w:sz w:val="28"/>
        </w:rPr>
      </w:pPr>
      <w:r>
        <w:rPr>
          <w:sz w:val="28"/>
        </w:rPr>
        <w:t>Питер Л. Психология и паблик рилейшнз. — М., 1993.</w:t>
      </w:r>
    </w:p>
    <w:p w:rsidR="00716B55" w:rsidRDefault="00716B55">
      <w:pPr>
        <w:spacing w:line="360" w:lineRule="auto"/>
        <w:jc w:val="both"/>
        <w:rPr>
          <w:sz w:val="28"/>
        </w:rPr>
      </w:pPr>
      <w:r>
        <w:rPr>
          <w:sz w:val="28"/>
        </w:rPr>
        <w:t>Сэндидж Ч., Фрайбургер В., Ротцолл К. Реклама: теория и практика. М., 1999.</w:t>
      </w:r>
    </w:p>
    <w:p w:rsidR="00716B55" w:rsidRDefault="00716B55">
      <w:pPr>
        <w:pStyle w:val="3"/>
        <w:ind w:firstLine="0"/>
        <w:rPr>
          <w:lang w:val="en-US"/>
        </w:rPr>
      </w:pPr>
    </w:p>
    <w:p w:rsidR="00716B55" w:rsidRDefault="00716B55">
      <w:pPr>
        <w:spacing w:line="360" w:lineRule="auto"/>
        <w:ind w:firstLine="709"/>
        <w:jc w:val="both"/>
        <w:rPr>
          <w:sz w:val="28"/>
        </w:rPr>
      </w:pPr>
      <w:bookmarkStart w:id="0" w:name="_GoBack"/>
      <w:bookmarkEnd w:id="0"/>
    </w:p>
    <w:sectPr w:rsidR="00716B55">
      <w:headerReference w:type="even" r:id="rId7"/>
      <w:headerReference w:type="default" r:id="rId8"/>
      <w:type w:val="continuous"/>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B55" w:rsidRDefault="00716B55">
      <w:r>
        <w:separator/>
      </w:r>
    </w:p>
  </w:endnote>
  <w:endnote w:type="continuationSeparator" w:id="0">
    <w:p w:rsidR="00716B55" w:rsidRDefault="0071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B55" w:rsidRDefault="00716B55">
      <w:r>
        <w:separator/>
      </w:r>
    </w:p>
  </w:footnote>
  <w:footnote w:type="continuationSeparator" w:id="0">
    <w:p w:rsidR="00716B55" w:rsidRDefault="00716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B55" w:rsidRDefault="00716B55">
    <w:pPr>
      <w:pStyle w:val="a5"/>
      <w:framePr w:wrap="around" w:vAnchor="text" w:hAnchor="margin" w:xAlign="right" w:y="1"/>
      <w:rPr>
        <w:rStyle w:val="a6"/>
      </w:rPr>
    </w:pPr>
  </w:p>
  <w:p w:rsidR="00716B55" w:rsidRDefault="00716B55">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B55" w:rsidRDefault="00A232F7">
    <w:pPr>
      <w:pStyle w:val="a5"/>
      <w:framePr w:wrap="around" w:vAnchor="text" w:hAnchor="margin" w:xAlign="right" w:y="1"/>
      <w:rPr>
        <w:rStyle w:val="a6"/>
      </w:rPr>
    </w:pPr>
    <w:r>
      <w:rPr>
        <w:rStyle w:val="a6"/>
        <w:noProof/>
      </w:rPr>
      <w:t>1</w:t>
    </w:r>
  </w:p>
  <w:p w:rsidR="00716B55" w:rsidRDefault="00716B55">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F4EC0"/>
    <w:multiLevelType w:val="hybridMultilevel"/>
    <w:tmpl w:val="A40E1D94"/>
    <w:lvl w:ilvl="0" w:tplc="08A2A058">
      <w:start w:val="1"/>
      <w:numFmt w:val="decimal"/>
      <w:lvlText w:val="%1."/>
      <w:lvlJc w:val="left"/>
      <w:pPr>
        <w:tabs>
          <w:tab w:val="num" w:pos="720"/>
        </w:tabs>
        <w:ind w:left="720" w:hanging="360"/>
      </w:pPr>
    </w:lvl>
    <w:lvl w:ilvl="1" w:tplc="D9A40598" w:tentative="1">
      <w:start w:val="1"/>
      <w:numFmt w:val="decimal"/>
      <w:lvlText w:val="%2."/>
      <w:lvlJc w:val="left"/>
      <w:pPr>
        <w:tabs>
          <w:tab w:val="num" w:pos="1440"/>
        </w:tabs>
        <w:ind w:left="1440" w:hanging="360"/>
      </w:pPr>
    </w:lvl>
    <w:lvl w:ilvl="2" w:tplc="D422B7C4" w:tentative="1">
      <w:start w:val="1"/>
      <w:numFmt w:val="decimal"/>
      <w:lvlText w:val="%3."/>
      <w:lvlJc w:val="left"/>
      <w:pPr>
        <w:tabs>
          <w:tab w:val="num" w:pos="2160"/>
        </w:tabs>
        <w:ind w:left="2160" w:hanging="360"/>
      </w:pPr>
    </w:lvl>
    <w:lvl w:ilvl="3" w:tplc="92321A34" w:tentative="1">
      <w:start w:val="1"/>
      <w:numFmt w:val="decimal"/>
      <w:lvlText w:val="%4."/>
      <w:lvlJc w:val="left"/>
      <w:pPr>
        <w:tabs>
          <w:tab w:val="num" w:pos="2880"/>
        </w:tabs>
        <w:ind w:left="2880" w:hanging="360"/>
      </w:pPr>
    </w:lvl>
    <w:lvl w:ilvl="4" w:tplc="C15A3660" w:tentative="1">
      <w:start w:val="1"/>
      <w:numFmt w:val="decimal"/>
      <w:lvlText w:val="%5."/>
      <w:lvlJc w:val="left"/>
      <w:pPr>
        <w:tabs>
          <w:tab w:val="num" w:pos="3600"/>
        </w:tabs>
        <w:ind w:left="3600" w:hanging="360"/>
      </w:pPr>
    </w:lvl>
    <w:lvl w:ilvl="5" w:tplc="92D20370" w:tentative="1">
      <w:start w:val="1"/>
      <w:numFmt w:val="decimal"/>
      <w:lvlText w:val="%6."/>
      <w:lvlJc w:val="left"/>
      <w:pPr>
        <w:tabs>
          <w:tab w:val="num" w:pos="4320"/>
        </w:tabs>
        <w:ind w:left="4320" w:hanging="360"/>
      </w:pPr>
    </w:lvl>
    <w:lvl w:ilvl="6" w:tplc="3C0CE8A2" w:tentative="1">
      <w:start w:val="1"/>
      <w:numFmt w:val="decimal"/>
      <w:lvlText w:val="%7."/>
      <w:lvlJc w:val="left"/>
      <w:pPr>
        <w:tabs>
          <w:tab w:val="num" w:pos="5040"/>
        </w:tabs>
        <w:ind w:left="5040" w:hanging="360"/>
      </w:pPr>
    </w:lvl>
    <w:lvl w:ilvl="7" w:tplc="0DD61266" w:tentative="1">
      <w:start w:val="1"/>
      <w:numFmt w:val="decimal"/>
      <w:lvlText w:val="%8."/>
      <w:lvlJc w:val="left"/>
      <w:pPr>
        <w:tabs>
          <w:tab w:val="num" w:pos="5760"/>
        </w:tabs>
        <w:ind w:left="5760" w:hanging="360"/>
      </w:pPr>
    </w:lvl>
    <w:lvl w:ilvl="8" w:tplc="4ECEA34A" w:tentative="1">
      <w:start w:val="1"/>
      <w:numFmt w:val="decimal"/>
      <w:lvlText w:val="%9."/>
      <w:lvlJc w:val="left"/>
      <w:pPr>
        <w:tabs>
          <w:tab w:val="num" w:pos="6480"/>
        </w:tabs>
        <w:ind w:left="6480" w:hanging="360"/>
      </w:pPr>
    </w:lvl>
  </w:abstractNum>
  <w:abstractNum w:abstractNumId="1">
    <w:nsid w:val="20EE1398"/>
    <w:multiLevelType w:val="hybridMultilevel"/>
    <w:tmpl w:val="CE46E5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21249EF"/>
    <w:multiLevelType w:val="hybridMultilevel"/>
    <w:tmpl w:val="5F2451E2"/>
    <w:lvl w:ilvl="0" w:tplc="8B584982">
      <w:start w:val="2"/>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2F30936"/>
    <w:multiLevelType w:val="hybridMultilevel"/>
    <w:tmpl w:val="F4EA371A"/>
    <w:lvl w:ilvl="0" w:tplc="2D00C6D0">
      <w:start w:val="1"/>
      <w:numFmt w:val="decimal"/>
      <w:lvlText w:val="%1."/>
      <w:lvlJc w:val="left"/>
      <w:pPr>
        <w:tabs>
          <w:tab w:val="num" w:pos="720"/>
        </w:tabs>
        <w:ind w:left="720" w:hanging="360"/>
      </w:pPr>
    </w:lvl>
    <w:lvl w:ilvl="1" w:tplc="B726C97E" w:tentative="1">
      <w:start w:val="1"/>
      <w:numFmt w:val="decimal"/>
      <w:lvlText w:val="%2."/>
      <w:lvlJc w:val="left"/>
      <w:pPr>
        <w:tabs>
          <w:tab w:val="num" w:pos="1440"/>
        </w:tabs>
        <w:ind w:left="1440" w:hanging="360"/>
      </w:pPr>
    </w:lvl>
    <w:lvl w:ilvl="2" w:tplc="6B3660F8" w:tentative="1">
      <w:start w:val="1"/>
      <w:numFmt w:val="decimal"/>
      <w:lvlText w:val="%3."/>
      <w:lvlJc w:val="left"/>
      <w:pPr>
        <w:tabs>
          <w:tab w:val="num" w:pos="2160"/>
        </w:tabs>
        <w:ind w:left="2160" w:hanging="360"/>
      </w:pPr>
    </w:lvl>
    <w:lvl w:ilvl="3" w:tplc="83E20BC0" w:tentative="1">
      <w:start w:val="1"/>
      <w:numFmt w:val="decimal"/>
      <w:lvlText w:val="%4."/>
      <w:lvlJc w:val="left"/>
      <w:pPr>
        <w:tabs>
          <w:tab w:val="num" w:pos="2880"/>
        </w:tabs>
        <w:ind w:left="2880" w:hanging="360"/>
      </w:pPr>
    </w:lvl>
    <w:lvl w:ilvl="4" w:tplc="07B4FB96" w:tentative="1">
      <w:start w:val="1"/>
      <w:numFmt w:val="decimal"/>
      <w:lvlText w:val="%5."/>
      <w:lvlJc w:val="left"/>
      <w:pPr>
        <w:tabs>
          <w:tab w:val="num" w:pos="3600"/>
        </w:tabs>
        <w:ind w:left="3600" w:hanging="360"/>
      </w:pPr>
    </w:lvl>
    <w:lvl w:ilvl="5" w:tplc="49F0CD56" w:tentative="1">
      <w:start w:val="1"/>
      <w:numFmt w:val="decimal"/>
      <w:lvlText w:val="%6."/>
      <w:lvlJc w:val="left"/>
      <w:pPr>
        <w:tabs>
          <w:tab w:val="num" w:pos="4320"/>
        </w:tabs>
        <w:ind w:left="4320" w:hanging="360"/>
      </w:pPr>
    </w:lvl>
    <w:lvl w:ilvl="6" w:tplc="DF8C9258" w:tentative="1">
      <w:start w:val="1"/>
      <w:numFmt w:val="decimal"/>
      <w:lvlText w:val="%7."/>
      <w:lvlJc w:val="left"/>
      <w:pPr>
        <w:tabs>
          <w:tab w:val="num" w:pos="5040"/>
        </w:tabs>
        <w:ind w:left="5040" w:hanging="360"/>
      </w:pPr>
    </w:lvl>
    <w:lvl w:ilvl="7" w:tplc="9C7A931E" w:tentative="1">
      <w:start w:val="1"/>
      <w:numFmt w:val="decimal"/>
      <w:lvlText w:val="%8."/>
      <w:lvlJc w:val="left"/>
      <w:pPr>
        <w:tabs>
          <w:tab w:val="num" w:pos="5760"/>
        </w:tabs>
        <w:ind w:left="5760" w:hanging="360"/>
      </w:pPr>
    </w:lvl>
    <w:lvl w:ilvl="8" w:tplc="51B88010" w:tentative="1">
      <w:start w:val="1"/>
      <w:numFmt w:val="decimal"/>
      <w:lvlText w:val="%9."/>
      <w:lvlJc w:val="left"/>
      <w:pPr>
        <w:tabs>
          <w:tab w:val="num" w:pos="6480"/>
        </w:tabs>
        <w:ind w:left="6480" w:hanging="360"/>
      </w:pPr>
    </w:lvl>
  </w:abstractNum>
  <w:abstractNum w:abstractNumId="4">
    <w:nsid w:val="2ACA4F6D"/>
    <w:multiLevelType w:val="hybridMultilevel"/>
    <w:tmpl w:val="BBAE8D22"/>
    <w:lvl w:ilvl="0" w:tplc="C504AB1A">
      <w:start w:val="1"/>
      <w:numFmt w:val="decimal"/>
      <w:lvlText w:val="%1."/>
      <w:lvlJc w:val="left"/>
      <w:pPr>
        <w:tabs>
          <w:tab w:val="num" w:pos="720"/>
        </w:tabs>
        <w:ind w:left="720" w:hanging="360"/>
      </w:pPr>
    </w:lvl>
    <w:lvl w:ilvl="1" w:tplc="8E607462" w:tentative="1">
      <w:start w:val="1"/>
      <w:numFmt w:val="decimal"/>
      <w:lvlText w:val="%2."/>
      <w:lvlJc w:val="left"/>
      <w:pPr>
        <w:tabs>
          <w:tab w:val="num" w:pos="1440"/>
        </w:tabs>
        <w:ind w:left="1440" w:hanging="360"/>
      </w:pPr>
    </w:lvl>
    <w:lvl w:ilvl="2" w:tplc="4C9438B8" w:tentative="1">
      <w:start w:val="1"/>
      <w:numFmt w:val="decimal"/>
      <w:lvlText w:val="%3."/>
      <w:lvlJc w:val="left"/>
      <w:pPr>
        <w:tabs>
          <w:tab w:val="num" w:pos="2160"/>
        </w:tabs>
        <w:ind w:left="2160" w:hanging="360"/>
      </w:pPr>
    </w:lvl>
    <w:lvl w:ilvl="3" w:tplc="3908748C" w:tentative="1">
      <w:start w:val="1"/>
      <w:numFmt w:val="decimal"/>
      <w:lvlText w:val="%4."/>
      <w:lvlJc w:val="left"/>
      <w:pPr>
        <w:tabs>
          <w:tab w:val="num" w:pos="2880"/>
        </w:tabs>
        <w:ind w:left="2880" w:hanging="360"/>
      </w:pPr>
    </w:lvl>
    <w:lvl w:ilvl="4" w:tplc="888C0A4A" w:tentative="1">
      <w:start w:val="1"/>
      <w:numFmt w:val="decimal"/>
      <w:lvlText w:val="%5."/>
      <w:lvlJc w:val="left"/>
      <w:pPr>
        <w:tabs>
          <w:tab w:val="num" w:pos="3600"/>
        </w:tabs>
        <w:ind w:left="3600" w:hanging="360"/>
      </w:pPr>
    </w:lvl>
    <w:lvl w:ilvl="5" w:tplc="0742C40C" w:tentative="1">
      <w:start w:val="1"/>
      <w:numFmt w:val="decimal"/>
      <w:lvlText w:val="%6."/>
      <w:lvlJc w:val="left"/>
      <w:pPr>
        <w:tabs>
          <w:tab w:val="num" w:pos="4320"/>
        </w:tabs>
        <w:ind w:left="4320" w:hanging="360"/>
      </w:pPr>
    </w:lvl>
    <w:lvl w:ilvl="6" w:tplc="8312EC7E" w:tentative="1">
      <w:start w:val="1"/>
      <w:numFmt w:val="decimal"/>
      <w:lvlText w:val="%7."/>
      <w:lvlJc w:val="left"/>
      <w:pPr>
        <w:tabs>
          <w:tab w:val="num" w:pos="5040"/>
        </w:tabs>
        <w:ind w:left="5040" w:hanging="360"/>
      </w:pPr>
    </w:lvl>
    <w:lvl w:ilvl="7" w:tplc="4B18485E" w:tentative="1">
      <w:start w:val="1"/>
      <w:numFmt w:val="decimal"/>
      <w:lvlText w:val="%8."/>
      <w:lvlJc w:val="left"/>
      <w:pPr>
        <w:tabs>
          <w:tab w:val="num" w:pos="5760"/>
        </w:tabs>
        <w:ind w:left="5760" w:hanging="360"/>
      </w:pPr>
    </w:lvl>
    <w:lvl w:ilvl="8" w:tplc="B608E8BE" w:tentative="1">
      <w:start w:val="1"/>
      <w:numFmt w:val="decimal"/>
      <w:lvlText w:val="%9."/>
      <w:lvlJc w:val="left"/>
      <w:pPr>
        <w:tabs>
          <w:tab w:val="num" w:pos="6480"/>
        </w:tabs>
        <w:ind w:left="6480" w:hanging="360"/>
      </w:pPr>
    </w:lvl>
  </w:abstractNum>
  <w:abstractNum w:abstractNumId="5">
    <w:nsid w:val="44C612AB"/>
    <w:multiLevelType w:val="hybridMultilevel"/>
    <w:tmpl w:val="6F16FB80"/>
    <w:lvl w:ilvl="0" w:tplc="E244E34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6710E36"/>
    <w:multiLevelType w:val="hybridMultilevel"/>
    <w:tmpl w:val="D1E26330"/>
    <w:lvl w:ilvl="0" w:tplc="B3B6E426">
      <w:start w:val="1"/>
      <w:numFmt w:val="decimal"/>
      <w:lvlText w:val="%1."/>
      <w:lvlJc w:val="left"/>
      <w:pPr>
        <w:tabs>
          <w:tab w:val="num" w:pos="720"/>
        </w:tabs>
        <w:ind w:left="720" w:hanging="360"/>
      </w:pPr>
    </w:lvl>
    <w:lvl w:ilvl="1" w:tplc="1C4AB41C" w:tentative="1">
      <w:start w:val="1"/>
      <w:numFmt w:val="decimal"/>
      <w:lvlText w:val="%2."/>
      <w:lvlJc w:val="left"/>
      <w:pPr>
        <w:tabs>
          <w:tab w:val="num" w:pos="1440"/>
        </w:tabs>
        <w:ind w:left="1440" w:hanging="360"/>
      </w:pPr>
    </w:lvl>
    <w:lvl w:ilvl="2" w:tplc="1D18A1A2" w:tentative="1">
      <w:start w:val="1"/>
      <w:numFmt w:val="decimal"/>
      <w:lvlText w:val="%3."/>
      <w:lvlJc w:val="left"/>
      <w:pPr>
        <w:tabs>
          <w:tab w:val="num" w:pos="2160"/>
        </w:tabs>
        <w:ind w:left="2160" w:hanging="360"/>
      </w:pPr>
    </w:lvl>
    <w:lvl w:ilvl="3" w:tplc="2C448B40" w:tentative="1">
      <w:start w:val="1"/>
      <w:numFmt w:val="decimal"/>
      <w:lvlText w:val="%4."/>
      <w:lvlJc w:val="left"/>
      <w:pPr>
        <w:tabs>
          <w:tab w:val="num" w:pos="2880"/>
        </w:tabs>
        <w:ind w:left="2880" w:hanging="360"/>
      </w:pPr>
    </w:lvl>
    <w:lvl w:ilvl="4" w:tplc="A5F65A54" w:tentative="1">
      <w:start w:val="1"/>
      <w:numFmt w:val="decimal"/>
      <w:lvlText w:val="%5."/>
      <w:lvlJc w:val="left"/>
      <w:pPr>
        <w:tabs>
          <w:tab w:val="num" w:pos="3600"/>
        </w:tabs>
        <w:ind w:left="3600" w:hanging="360"/>
      </w:pPr>
    </w:lvl>
    <w:lvl w:ilvl="5" w:tplc="D6122998" w:tentative="1">
      <w:start w:val="1"/>
      <w:numFmt w:val="decimal"/>
      <w:lvlText w:val="%6."/>
      <w:lvlJc w:val="left"/>
      <w:pPr>
        <w:tabs>
          <w:tab w:val="num" w:pos="4320"/>
        </w:tabs>
        <w:ind w:left="4320" w:hanging="360"/>
      </w:pPr>
    </w:lvl>
    <w:lvl w:ilvl="6" w:tplc="F586C280" w:tentative="1">
      <w:start w:val="1"/>
      <w:numFmt w:val="decimal"/>
      <w:lvlText w:val="%7."/>
      <w:lvlJc w:val="left"/>
      <w:pPr>
        <w:tabs>
          <w:tab w:val="num" w:pos="5040"/>
        </w:tabs>
        <w:ind w:left="5040" w:hanging="360"/>
      </w:pPr>
    </w:lvl>
    <w:lvl w:ilvl="7" w:tplc="4D82D21E" w:tentative="1">
      <w:start w:val="1"/>
      <w:numFmt w:val="decimal"/>
      <w:lvlText w:val="%8."/>
      <w:lvlJc w:val="left"/>
      <w:pPr>
        <w:tabs>
          <w:tab w:val="num" w:pos="5760"/>
        </w:tabs>
        <w:ind w:left="5760" w:hanging="360"/>
      </w:pPr>
    </w:lvl>
    <w:lvl w:ilvl="8" w:tplc="4AD06CF4" w:tentative="1">
      <w:start w:val="1"/>
      <w:numFmt w:val="decimal"/>
      <w:lvlText w:val="%9."/>
      <w:lvlJc w:val="left"/>
      <w:pPr>
        <w:tabs>
          <w:tab w:val="num" w:pos="6480"/>
        </w:tabs>
        <w:ind w:left="6480" w:hanging="360"/>
      </w:pPr>
    </w:lvl>
  </w:abstractNum>
  <w:abstractNum w:abstractNumId="7">
    <w:nsid w:val="5DAE314B"/>
    <w:multiLevelType w:val="hybridMultilevel"/>
    <w:tmpl w:val="72A6BFB8"/>
    <w:lvl w:ilvl="0" w:tplc="830E5470">
      <w:start w:val="1"/>
      <w:numFmt w:val="bullet"/>
      <w:lvlText w:val=""/>
      <w:lvlJc w:val="left"/>
      <w:pPr>
        <w:tabs>
          <w:tab w:val="num" w:pos="720"/>
        </w:tabs>
        <w:ind w:left="720" w:hanging="360"/>
      </w:pPr>
      <w:rPr>
        <w:rFonts w:ascii="Symbol" w:hAnsi="Symbol" w:hint="default"/>
        <w:sz w:val="20"/>
      </w:rPr>
    </w:lvl>
    <w:lvl w:ilvl="1" w:tplc="DBC48D0A" w:tentative="1">
      <w:start w:val="1"/>
      <w:numFmt w:val="bullet"/>
      <w:lvlText w:val="o"/>
      <w:lvlJc w:val="left"/>
      <w:pPr>
        <w:tabs>
          <w:tab w:val="num" w:pos="1440"/>
        </w:tabs>
        <w:ind w:left="1440" w:hanging="360"/>
      </w:pPr>
      <w:rPr>
        <w:rFonts w:ascii="Courier New" w:hAnsi="Courier New" w:hint="default"/>
        <w:sz w:val="20"/>
      </w:rPr>
    </w:lvl>
    <w:lvl w:ilvl="2" w:tplc="636CAC7E" w:tentative="1">
      <w:start w:val="1"/>
      <w:numFmt w:val="bullet"/>
      <w:lvlText w:val=""/>
      <w:lvlJc w:val="left"/>
      <w:pPr>
        <w:tabs>
          <w:tab w:val="num" w:pos="2160"/>
        </w:tabs>
        <w:ind w:left="2160" w:hanging="360"/>
      </w:pPr>
      <w:rPr>
        <w:rFonts w:ascii="Wingdings" w:hAnsi="Wingdings" w:hint="default"/>
        <w:sz w:val="20"/>
      </w:rPr>
    </w:lvl>
    <w:lvl w:ilvl="3" w:tplc="0E20666C" w:tentative="1">
      <w:start w:val="1"/>
      <w:numFmt w:val="bullet"/>
      <w:lvlText w:val=""/>
      <w:lvlJc w:val="left"/>
      <w:pPr>
        <w:tabs>
          <w:tab w:val="num" w:pos="2880"/>
        </w:tabs>
        <w:ind w:left="2880" w:hanging="360"/>
      </w:pPr>
      <w:rPr>
        <w:rFonts w:ascii="Wingdings" w:hAnsi="Wingdings" w:hint="default"/>
        <w:sz w:val="20"/>
      </w:rPr>
    </w:lvl>
    <w:lvl w:ilvl="4" w:tplc="9738E6F6" w:tentative="1">
      <w:start w:val="1"/>
      <w:numFmt w:val="bullet"/>
      <w:lvlText w:val=""/>
      <w:lvlJc w:val="left"/>
      <w:pPr>
        <w:tabs>
          <w:tab w:val="num" w:pos="3600"/>
        </w:tabs>
        <w:ind w:left="3600" w:hanging="360"/>
      </w:pPr>
      <w:rPr>
        <w:rFonts w:ascii="Wingdings" w:hAnsi="Wingdings" w:hint="default"/>
        <w:sz w:val="20"/>
      </w:rPr>
    </w:lvl>
    <w:lvl w:ilvl="5" w:tplc="062C499C" w:tentative="1">
      <w:start w:val="1"/>
      <w:numFmt w:val="bullet"/>
      <w:lvlText w:val=""/>
      <w:lvlJc w:val="left"/>
      <w:pPr>
        <w:tabs>
          <w:tab w:val="num" w:pos="4320"/>
        </w:tabs>
        <w:ind w:left="4320" w:hanging="360"/>
      </w:pPr>
      <w:rPr>
        <w:rFonts w:ascii="Wingdings" w:hAnsi="Wingdings" w:hint="default"/>
        <w:sz w:val="20"/>
      </w:rPr>
    </w:lvl>
    <w:lvl w:ilvl="6" w:tplc="31FC1818" w:tentative="1">
      <w:start w:val="1"/>
      <w:numFmt w:val="bullet"/>
      <w:lvlText w:val=""/>
      <w:lvlJc w:val="left"/>
      <w:pPr>
        <w:tabs>
          <w:tab w:val="num" w:pos="5040"/>
        </w:tabs>
        <w:ind w:left="5040" w:hanging="360"/>
      </w:pPr>
      <w:rPr>
        <w:rFonts w:ascii="Wingdings" w:hAnsi="Wingdings" w:hint="default"/>
        <w:sz w:val="20"/>
      </w:rPr>
    </w:lvl>
    <w:lvl w:ilvl="7" w:tplc="AC782B7C" w:tentative="1">
      <w:start w:val="1"/>
      <w:numFmt w:val="bullet"/>
      <w:lvlText w:val=""/>
      <w:lvlJc w:val="left"/>
      <w:pPr>
        <w:tabs>
          <w:tab w:val="num" w:pos="5760"/>
        </w:tabs>
        <w:ind w:left="5760" w:hanging="360"/>
      </w:pPr>
      <w:rPr>
        <w:rFonts w:ascii="Wingdings" w:hAnsi="Wingdings" w:hint="default"/>
        <w:sz w:val="20"/>
      </w:rPr>
    </w:lvl>
    <w:lvl w:ilvl="8" w:tplc="A0BE2FB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B9241B"/>
    <w:multiLevelType w:val="hybridMultilevel"/>
    <w:tmpl w:val="D3E80C18"/>
    <w:lvl w:ilvl="0" w:tplc="3D10F196">
      <w:start w:val="1"/>
      <w:numFmt w:val="decimal"/>
      <w:lvlText w:val="%1."/>
      <w:lvlJc w:val="left"/>
      <w:pPr>
        <w:tabs>
          <w:tab w:val="num" w:pos="720"/>
        </w:tabs>
        <w:ind w:left="720" w:hanging="360"/>
      </w:pPr>
    </w:lvl>
    <w:lvl w:ilvl="1" w:tplc="C67029A4" w:tentative="1">
      <w:start w:val="1"/>
      <w:numFmt w:val="decimal"/>
      <w:lvlText w:val="%2."/>
      <w:lvlJc w:val="left"/>
      <w:pPr>
        <w:tabs>
          <w:tab w:val="num" w:pos="1440"/>
        </w:tabs>
        <w:ind w:left="1440" w:hanging="360"/>
      </w:pPr>
    </w:lvl>
    <w:lvl w:ilvl="2" w:tplc="EEC6C2EE" w:tentative="1">
      <w:start w:val="1"/>
      <w:numFmt w:val="decimal"/>
      <w:lvlText w:val="%3."/>
      <w:lvlJc w:val="left"/>
      <w:pPr>
        <w:tabs>
          <w:tab w:val="num" w:pos="2160"/>
        </w:tabs>
        <w:ind w:left="2160" w:hanging="360"/>
      </w:pPr>
    </w:lvl>
    <w:lvl w:ilvl="3" w:tplc="95707F48" w:tentative="1">
      <w:start w:val="1"/>
      <w:numFmt w:val="decimal"/>
      <w:lvlText w:val="%4."/>
      <w:lvlJc w:val="left"/>
      <w:pPr>
        <w:tabs>
          <w:tab w:val="num" w:pos="2880"/>
        </w:tabs>
        <w:ind w:left="2880" w:hanging="360"/>
      </w:pPr>
    </w:lvl>
    <w:lvl w:ilvl="4" w:tplc="525CF696" w:tentative="1">
      <w:start w:val="1"/>
      <w:numFmt w:val="decimal"/>
      <w:lvlText w:val="%5."/>
      <w:lvlJc w:val="left"/>
      <w:pPr>
        <w:tabs>
          <w:tab w:val="num" w:pos="3600"/>
        </w:tabs>
        <w:ind w:left="3600" w:hanging="360"/>
      </w:pPr>
    </w:lvl>
    <w:lvl w:ilvl="5" w:tplc="874AA34C" w:tentative="1">
      <w:start w:val="1"/>
      <w:numFmt w:val="decimal"/>
      <w:lvlText w:val="%6."/>
      <w:lvlJc w:val="left"/>
      <w:pPr>
        <w:tabs>
          <w:tab w:val="num" w:pos="4320"/>
        </w:tabs>
        <w:ind w:left="4320" w:hanging="360"/>
      </w:pPr>
    </w:lvl>
    <w:lvl w:ilvl="6" w:tplc="0B925E8C" w:tentative="1">
      <w:start w:val="1"/>
      <w:numFmt w:val="decimal"/>
      <w:lvlText w:val="%7."/>
      <w:lvlJc w:val="left"/>
      <w:pPr>
        <w:tabs>
          <w:tab w:val="num" w:pos="5040"/>
        </w:tabs>
        <w:ind w:left="5040" w:hanging="360"/>
      </w:pPr>
    </w:lvl>
    <w:lvl w:ilvl="7" w:tplc="B3CE68A0" w:tentative="1">
      <w:start w:val="1"/>
      <w:numFmt w:val="decimal"/>
      <w:lvlText w:val="%8."/>
      <w:lvlJc w:val="left"/>
      <w:pPr>
        <w:tabs>
          <w:tab w:val="num" w:pos="5760"/>
        </w:tabs>
        <w:ind w:left="5760" w:hanging="360"/>
      </w:pPr>
    </w:lvl>
    <w:lvl w:ilvl="8" w:tplc="34669430" w:tentative="1">
      <w:start w:val="1"/>
      <w:numFmt w:val="decimal"/>
      <w:lvlText w:val="%9."/>
      <w:lvlJc w:val="left"/>
      <w:pPr>
        <w:tabs>
          <w:tab w:val="num" w:pos="6480"/>
        </w:tabs>
        <w:ind w:left="6480" w:hanging="360"/>
      </w:pPr>
    </w:lvl>
  </w:abstractNum>
  <w:abstractNum w:abstractNumId="9">
    <w:nsid w:val="762E19FF"/>
    <w:multiLevelType w:val="hybridMultilevel"/>
    <w:tmpl w:val="EC96DAE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7E1B284B"/>
    <w:multiLevelType w:val="hybridMultilevel"/>
    <w:tmpl w:val="E2D007A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EA42F62"/>
    <w:multiLevelType w:val="hybridMultilevel"/>
    <w:tmpl w:val="1354DEC8"/>
    <w:lvl w:ilvl="0" w:tplc="3C862C38">
      <w:start w:val="1"/>
      <w:numFmt w:val="decimal"/>
      <w:lvlText w:val="%1."/>
      <w:lvlJc w:val="left"/>
      <w:pPr>
        <w:tabs>
          <w:tab w:val="num" w:pos="720"/>
        </w:tabs>
        <w:ind w:left="720" w:hanging="360"/>
      </w:pPr>
    </w:lvl>
    <w:lvl w:ilvl="1" w:tplc="CCFEAF70" w:tentative="1">
      <w:start w:val="1"/>
      <w:numFmt w:val="decimal"/>
      <w:lvlText w:val="%2."/>
      <w:lvlJc w:val="left"/>
      <w:pPr>
        <w:tabs>
          <w:tab w:val="num" w:pos="1440"/>
        </w:tabs>
        <w:ind w:left="1440" w:hanging="360"/>
      </w:pPr>
    </w:lvl>
    <w:lvl w:ilvl="2" w:tplc="F9BA021C" w:tentative="1">
      <w:start w:val="1"/>
      <w:numFmt w:val="decimal"/>
      <w:lvlText w:val="%3."/>
      <w:lvlJc w:val="left"/>
      <w:pPr>
        <w:tabs>
          <w:tab w:val="num" w:pos="2160"/>
        </w:tabs>
        <w:ind w:left="2160" w:hanging="360"/>
      </w:pPr>
    </w:lvl>
    <w:lvl w:ilvl="3" w:tplc="41ACF110" w:tentative="1">
      <w:start w:val="1"/>
      <w:numFmt w:val="decimal"/>
      <w:lvlText w:val="%4."/>
      <w:lvlJc w:val="left"/>
      <w:pPr>
        <w:tabs>
          <w:tab w:val="num" w:pos="2880"/>
        </w:tabs>
        <w:ind w:left="2880" w:hanging="360"/>
      </w:pPr>
    </w:lvl>
    <w:lvl w:ilvl="4" w:tplc="A52C205C" w:tentative="1">
      <w:start w:val="1"/>
      <w:numFmt w:val="decimal"/>
      <w:lvlText w:val="%5."/>
      <w:lvlJc w:val="left"/>
      <w:pPr>
        <w:tabs>
          <w:tab w:val="num" w:pos="3600"/>
        </w:tabs>
        <w:ind w:left="3600" w:hanging="360"/>
      </w:pPr>
    </w:lvl>
    <w:lvl w:ilvl="5" w:tplc="B528562C" w:tentative="1">
      <w:start w:val="1"/>
      <w:numFmt w:val="decimal"/>
      <w:lvlText w:val="%6."/>
      <w:lvlJc w:val="left"/>
      <w:pPr>
        <w:tabs>
          <w:tab w:val="num" w:pos="4320"/>
        </w:tabs>
        <w:ind w:left="4320" w:hanging="360"/>
      </w:pPr>
    </w:lvl>
    <w:lvl w:ilvl="6" w:tplc="6EAC1A8E" w:tentative="1">
      <w:start w:val="1"/>
      <w:numFmt w:val="decimal"/>
      <w:lvlText w:val="%7."/>
      <w:lvlJc w:val="left"/>
      <w:pPr>
        <w:tabs>
          <w:tab w:val="num" w:pos="5040"/>
        </w:tabs>
        <w:ind w:left="5040" w:hanging="360"/>
      </w:pPr>
    </w:lvl>
    <w:lvl w:ilvl="7" w:tplc="03289706" w:tentative="1">
      <w:start w:val="1"/>
      <w:numFmt w:val="decimal"/>
      <w:lvlText w:val="%8."/>
      <w:lvlJc w:val="left"/>
      <w:pPr>
        <w:tabs>
          <w:tab w:val="num" w:pos="5760"/>
        </w:tabs>
        <w:ind w:left="5760" w:hanging="360"/>
      </w:pPr>
    </w:lvl>
    <w:lvl w:ilvl="8" w:tplc="5FBAF18A" w:tentative="1">
      <w:start w:val="1"/>
      <w:numFmt w:val="decimal"/>
      <w:lvlText w:val="%9."/>
      <w:lvlJc w:val="left"/>
      <w:pPr>
        <w:tabs>
          <w:tab w:val="num" w:pos="6480"/>
        </w:tabs>
        <w:ind w:left="6480" w:hanging="360"/>
      </w:pPr>
    </w:lvl>
  </w:abstractNum>
  <w:num w:numId="1">
    <w:abstractNumId w:val="0"/>
  </w:num>
  <w:num w:numId="2">
    <w:abstractNumId w:val="7"/>
  </w:num>
  <w:num w:numId="3">
    <w:abstractNumId w:val="11"/>
  </w:num>
  <w:num w:numId="4">
    <w:abstractNumId w:val="8"/>
  </w:num>
  <w:num w:numId="5">
    <w:abstractNumId w:val="6"/>
  </w:num>
  <w:num w:numId="6">
    <w:abstractNumId w:val="3"/>
  </w:num>
  <w:num w:numId="7">
    <w:abstractNumId w:val="4"/>
  </w:num>
  <w:num w:numId="8">
    <w:abstractNumId w:val="5"/>
  </w:num>
  <w:num w:numId="9">
    <w:abstractNumId w:val="2"/>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32F7"/>
    <w:rsid w:val="00177D49"/>
    <w:rsid w:val="00716B55"/>
    <w:rsid w:val="00A232F7"/>
    <w:rsid w:val="00EA4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BC6725-8CFE-4AB1-9F00-A80D4F8B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rPr>
  </w:style>
  <w:style w:type="paragraph" w:styleId="2">
    <w:name w:val="heading 2"/>
    <w:basedOn w:val="a"/>
    <w:next w:val="a"/>
    <w:qFormat/>
    <w:pPr>
      <w:keepNext/>
      <w:ind w:firstLine="709"/>
      <w:jc w:val="both"/>
      <w:outlineLvl w:val="1"/>
    </w:pPr>
    <w:rPr>
      <w:rFonts w:ascii="Arial" w:hAnsi="Arial" w:cs="Arial"/>
      <w:b/>
      <w:bCs/>
      <w:sz w:val="20"/>
    </w:rPr>
  </w:style>
  <w:style w:type="paragraph" w:styleId="3">
    <w:name w:val="heading 3"/>
    <w:basedOn w:val="a"/>
    <w:next w:val="a"/>
    <w:qFormat/>
    <w:pPr>
      <w:keepNext/>
      <w:spacing w:line="360" w:lineRule="auto"/>
      <w:ind w:firstLine="709"/>
      <w:jc w:val="both"/>
      <w:outlineLvl w:val="2"/>
    </w:pPr>
    <w:rPr>
      <w:b/>
      <w:bCs/>
      <w:sz w:val="28"/>
    </w:rPr>
  </w:style>
  <w:style w:type="paragraph" w:styleId="4">
    <w:name w:val="heading 4"/>
    <w:basedOn w:val="a"/>
    <w:next w:val="a"/>
    <w:qFormat/>
    <w:pPr>
      <w:keepNext/>
      <w:spacing w:line="360" w:lineRule="auto"/>
      <w:ind w:firstLine="709"/>
      <w:jc w:val="both"/>
      <w:outlineLvl w:val="3"/>
    </w:pPr>
    <w:rPr>
      <w:b/>
      <w:bCs/>
      <w:sz w:val="28"/>
      <w:u w:val="single"/>
    </w:rPr>
  </w:style>
  <w:style w:type="paragraph" w:styleId="5">
    <w:name w:val="heading 5"/>
    <w:basedOn w:val="a"/>
    <w:next w:val="a"/>
    <w:qFormat/>
    <w:pPr>
      <w:keepNext/>
      <w:spacing w:line="360" w:lineRule="auto"/>
      <w:jc w:val="both"/>
      <w:outlineLvl w:val="4"/>
    </w:pPr>
    <w:rPr>
      <w:rFonts w:ascii="Arial" w:hAnsi="Arial" w:cs="Arial"/>
      <w:b/>
      <w:bCs/>
      <w:sz w:val="20"/>
    </w:rPr>
  </w:style>
  <w:style w:type="paragraph" w:styleId="6">
    <w:name w:val="heading 6"/>
    <w:basedOn w:val="a"/>
    <w:next w:val="a"/>
    <w:qFormat/>
    <w:pPr>
      <w:keepNext/>
      <w:spacing w:line="360" w:lineRule="auto"/>
      <w:ind w:firstLine="709"/>
      <w:jc w:val="both"/>
      <w:outlineLvl w:val="5"/>
    </w:pPr>
    <w:rPr>
      <w:rFonts w:ascii="Arial" w:hAnsi="Arial" w:cs="Arial"/>
      <w:sz w:val="20"/>
      <w:u w:val="single"/>
    </w:rPr>
  </w:style>
  <w:style w:type="paragraph" w:styleId="7">
    <w:name w:val="heading 7"/>
    <w:basedOn w:val="a"/>
    <w:next w:val="a"/>
    <w:qFormat/>
    <w:pPr>
      <w:keepNext/>
      <w:spacing w:line="360" w:lineRule="auto"/>
      <w:outlineLvl w:val="6"/>
    </w:pPr>
    <w:rPr>
      <w:sz w:val="28"/>
    </w:rPr>
  </w:style>
  <w:style w:type="paragraph" w:styleId="8">
    <w:name w:val="heading 8"/>
    <w:basedOn w:val="a"/>
    <w:next w:val="a"/>
    <w:qFormat/>
    <w:pPr>
      <w:keepNext/>
      <w:spacing w:line="360" w:lineRule="auto"/>
      <w:ind w:firstLine="709"/>
      <w:jc w:val="both"/>
      <w:outlineLvl w:val="7"/>
    </w:pPr>
    <w:rPr>
      <w:sz w:val="28"/>
    </w:rPr>
  </w:style>
  <w:style w:type="paragraph" w:styleId="9">
    <w:name w:val="heading 9"/>
    <w:basedOn w:val="a"/>
    <w:next w:val="a"/>
    <w:qFormat/>
    <w:pPr>
      <w:keepNext/>
      <w:spacing w:line="360" w:lineRule="auto"/>
      <w:jc w:val="both"/>
      <w:outlineLvl w:val="8"/>
    </w:pPr>
    <w:rPr>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i/>
      <w:iCs/>
    </w:rPr>
  </w:style>
  <w:style w:type="paragraph" w:styleId="a4">
    <w:name w:val="Body Text Indent"/>
    <w:basedOn w:val="a"/>
    <w:semiHidden/>
    <w:pPr>
      <w:ind w:firstLine="709"/>
      <w:jc w:val="both"/>
    </w:pPr>
    <w:rPr>
      <w:rFonts w:ascii="Arial" w:hAnsi="Arial" w:cs="Arial"/>
      <w:sz w:val="20"/>
    </w:rPr>
  </w:style>
  <w:style w:type="paragraph" w:styleId="20">
    <w:name w:val="Body Text Indent 2"/>
    <w:basedOn w:val="a"/>
    <w:semiHidden/>
    <w:pPr>
      <w:ind w:firstLine="709"/>
      <w:jc w:val="both"/>
    </w:pPr>
    <w:rPr>
      <w:rFonts w:ascii="Arial" w:hAnsi="Arial" w:cs="Arial"/>
      <w:i/>
      <w:iCs/>
      <w:sz w:val="20"/>
    </w:rPr>
  </w:style>
  <w:style w:type="paragraph" w:styleId="30">
    <w:name w:val="Body Text Indent 3"/>
    <w:basedOn w:val="a"/>
    <w:semiHidden/>
    <w:pPr>
      <w:spacing w:line="360" w:lineRule="auto"/>
      <w:ind w:firstLine="709"/>
      <w:jc w:val="both"/>
    </w:pPr>
    <w:rPr>
      <w:b/>
      <w:bCs/>
      <w:sz w:val="28"/>
    </w:rPr>
  </w:style>
  <w:style w:type="paragraph" w:styleId="a5">
    <w:name w:val="header"/>
    <w:basedOn w:val="a"/>
    <w:semiHidden/>
    <w:pPr>
      <w:tabs>
        <w:tab w:val="center" w:pos="4677"/>
        <w:tab w:val="right" w:pos="9355"/>
      </w:tabs>
    </w:pPr>
  </w:style>
  <w:style w:type="character" w:styleId="a6">
    <w:name w:val="page number"/>
    <w:basedOn w:val="a0"/>
    <w:semiHidden/>
  </w:style>
  <w:style w:type="paragraph" w:styleId="21">
    <w:name w:val="Body Text 2"/>
    <w:basedOn w:val="a"/>
    <w:semiHidden/>
    <w:pPr>
      <w:jc w:val="both"/>
    </w:pPr>
  </w:style>
  <w:style w:type="paragraph" w:styleId="31">
    <w:name w:val="Body Text 3"/>
    <w:basedOn w:val="a"/>
    <w:semiHidden/>
    <w:pPr>
      <w:spacing w:line="360" w:lineRule="auto"/>
      <w:jc w:val="both"/>
    </w:pPr>
    <w:rPr>
      <w:i/>
      <w:i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4594</Words>
  <Characters>26192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Говоря о приложении психологии к исследованию политической жизни общества, надо определить понятие психологического в области </vt:lpstr>
    </vt:vector>
  </TitlesOfParts>
  <Company>ATV</Company>
  <LinksUpToDate>false</LinksUpToDate>
  <CharactersWithSpaces>30725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Говоря о приложении психологии к исследованию политической жизни общества, надо определить понятие психологического в области </dc:title>
  <dc:subject/>
  <dc:creator>Helen</dc:creator>
  <cp:keywords/>
  <dc:description/>
  <cp:lastModifiedBy>admin</cp:lastModifiedBy>
  <cp:revision>2</cp:revision>
  <cp:lastPrinted>2001-12-18T18:30:00Z</cp:lastPrinted>
  <dcterms:created xsi:type="dcterms:W3CDTF">2014-02-07T03:53:00Z</dcterms:created>
  <dcterms:modified xsi:type="dcterms:W3CDTF">2014-02-07T03:53:00Z</dcterms:modified>
</cp:coreProperties>
</file>