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7EE" w:rsidRDefault="009D77EE" w:rsidP="009D77EE">
      <w:pPr>
        <w:spacing w:line="360" w:lineRule="auto"/>
        <w:jc w:val="center"/>
        <w:rPr>
          <w:sz w:val="28"/>
          <w:szCs w:val="28"/>
        </w:rPr>
      </w:pPr>
      <w:r>
        <w:rPr>
          <w:sz w:val="28"/>
          <w:szCs w:val="28"/>
        </w:rPr>
        <w:t>Содержание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8260"/>
        <w:gridCol w:w="608"/>
      </w:tblGrid>
      <w:tr w:rsidR="009D77EE" w:rsidTr="003A1CE6">
        <w:tc>
          <w:tcPr>
            <w:tcW w:w="708" w:type="dxa"/>
          </w:tcPr>
          <w:p w:rsidR="009D77EE" w:rsidRDefault="009D77EE" w:rsidP="003A1CE6">
            <w:pPr>
              <w:spacing w:line="360" w:lineRule="auto"/>
              <w:jc w:val="both"/>
              <w:rPr>
                <w:sz w:val="28"/>
                <w:szCs w:val="28"/>
              </w:rPr>
            </w:pPr>
          </w:p>
        </w:tc>
        <w:tc>
          <w:tcPr>
            <w:tcW w:w="8520" w:type="dxa"/>
          </w:tcPr>
          <w:p w:rsidR="009D77EE" w:rsidRDefault="009D77EE" w:rsidP="003A1CE6">
            <w:pPr>
              <w:spacing w:line="360" w:lineRule="auto"/>
              <w:jc w:val="both"/>
              <w:rPr>
                <w:sz w:val="28"/>
                <w:szCs w:val="28"/>
              </w:rPr>
            </w:pPr>
            <w:r>
              <w:rPr>
                <w:sz w:val="28"/>
                <w:szCs w:val="28"/>
              </w:rPr>
              <w:t>Введение</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1</w:t>
            </w:r>
          </w:p>
        </w:tc>
        <w:tc>
          <w:tcPr>
            <w:tcW w:w="8520" w:type="dxa"/>
          </w:tcPr>
          <w:p w:rsidR="009D77EE" w:rsidRDefault="009D77EE" w:rsidP="003A1CE6">
            <w:pPr>
              <w:spacing w:line="360" w:lineRule="auto"/>
              <w:jc w:val="both"/>
              <w:rPr>
                <w:sz w:val="28"/>
                <w:szCs w:val="28"/>
              </w:rPr>
            </w:pPr>
            <w:r>
              <w:rPr>
                <w:sz w:val="28"/>
                <w:szCs w:val="28"/>
              </w:rPr>
              <w:t>Характеристика производимой продукции</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2</w:t>
            </w:r>
          </w:p>
        </w:tc>
        <w:tc>
          <w:tcPr>
            <w:tcW w:w="8520" w:type="dxa"/>
          </w:tcPr>
          <w:p w:rsidR="009D77EE" w:rsidRDefault="009D77EE" w:rsidP="003A1CE6">
            <w:pPr>
              <w:spacing w:line="360" w:lineRule="auto"/>
              <w:jc w:val="both"/>
              <w:rPr>
                <w:sz w:val="28"/>
                <w:szCs w:val="28"/>
              </w:rPr>
            </w:pPr>
            <w:r>
              <w:rPr>
                <w:sz w:val="28"/>
                <w:szCs w:val="28"/>
              </w:rPr>
              <w:t>Характеристика сырья, материалов, полупродуктов и энергоресурсов</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3</w:t>
            </w:r>
          </w:p>
        </w:tc>
        <w:tc>
          <w:tcPr>
            <w:tcW w:w="8520" w:type="dxa"/>
          </w:tcPr>
          <w:p w:rsidR="009D77EE" w:rsidRDefault="009D77EE" w:rsidP="003A1CE6">
            <w:pPr>
              <w:spacing w:line="360" w:lineRule="auto"/>
              <w:jc w:val="both"/>
              <w:rPr>
                <w:sz w:val="28"/>
                <w:szCs w:val="28"/>
              </w:rPr>
            </w:pPr>
            <w:r>
              <w:rPr>
                <w:sz w:val="28"/>
                <w:szCs w:val="28"/>
              </w:rPr>
              <w:t>Обоснование выбора технологии</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ind w:right="-108"/>
              <w:jc w:val="both"/>
              <w:rPr>
                <w:sz w:val="28"/>
                <w:szCs w:val="28"/>
              </w:rPr>
            </w:pPr>
            <w:r>
              <w:rPr>
                <w:sz w:val="28"/>
                <w:szCs w:val="28"/>
              </w:rPr>
              <w:t>3.1</w:t>
            </w:r>
          </w:p>
        </w:tc>
        <w:tc>
          <w:tcPr>
            <w:tcW w:w="8520" w:type="dxa"/>
          </w:tcPr>
          <w:p w:rsidR="009D77EE" w:rsidRDefault="009D77EE" w:rsidP="003A1CE6">
            <w:pPr>
              <w:spacing w:line="360" w:lineRule="auto"/>
              <w:jc w:val="both"/>
              <w:rPr>
                <w:sz w:val="28"/>
                <w:szCs w:val="28"/>
              </w:rPr>
            </w:pPr>
            <w:r>
              <w:rPr>
                <w:sz w:val="28"/>
                <w:szCs w:val="28"/>
              </w:rPr>
              <w:t>Химизм синтеза</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3.2</w:t>
            </w:r>
          </w:p>
        </w:tc>
        <w:tc>
          <w:tcPr>
            <w:tcW w:w="8520" w:type="dxa"/>
          </w:tcPr>
          <w:p w:rsidR="009D77EE" w:rsidRDefault="009D77EE" w:rsidP="003A1CE6">
            <w:pPr>
              <w:spacing w:line="360" w:lineRule="auto"/>
              <w:jc w:val="both"/>
              <w:rPr>
                <w:sz w:val="28"/>
                <w:szCs w:val="28"/>
              </w:rPr>
            </w:pPr>
            <w:r>
              <w:rPr>
                <w:sz w:val="28"/>
                <w:szCs w:val="28"/>
              </w:rPr>
              <w:t>Выбор способа производства</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3.3</w:t>
            </w:r>
          </w:p>
        </w:tc>
        <w:tc>
          <w:tcPr>
            <w:tcW w:w="8520" w:type="dxa"/>
          </w:tcPr>
          <w:p w:rsidR="009D77EE" w:rsidRDefault="009D77EE" w:rsidP="003A1CE6">
            <w:pPr>
              <w:spacing w:line="360" w:lineRule="auto"/>
              <w:jc w:val="both"/>
              <w:rPr>
                <w:sz w:val="28"/>
                <w:szCs w:val="28"/>
              </w:rPr>
            </w:pPr>
            <w:r>
              <w:rPr>
                <w:sz w:val="28"/>
                <w:szCs w:val="28"/>
              </w:rPr>
              <w:t>Выбор оборудования</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4</w:t>
            </w:r>
          </w:p>
        </w:tc>
        <w:tc>
          <w:tcPr>
            <w:tcW w:w="8520" w:type="dxa"/>
          </w:tcPr>
          <w:p w:rsidR="009D77EE" w:rsidRDefault="009D77EE" w:rsidP="003A1CE6">
            <w:pPr>
              <w:spacing w:line="360" w:lineRule="auto"/>
              <w:jc w:val="both"/>
              <w:rPr>
                <w:sz w:val="28"/>
                <w:szCs w:val="28"/>
              </w:rPr>
            </w:pPr>
            <w:r>
              <w:rPr>
                <w:sz w:val="28"/>
                <w:szCs w:val="28"/>
              </w:rPr>
              <w:t>Описание технологического процесса</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4.1</w:t>
            </w:r>
          </w:p>
        </w:tc>
        <w:tc>
          <w:tcPr>
            <w:tcW w:w="8520" w:type="dxa"/>
          </w:tcPr>
          <w:p w:rsidR="009D77EE" w:rsidRDefault="009D77EE" w:rsidP="003A1CE6">
            <w:pPr>
              <w:spacing w:line="360" w:lineRule="auto"/>
              <w:jc w:val="both"/>
              <w:rPr>
                <w:sz w:val="28"/>
                <w:szCs w:val="28"/>
              </w:rPr>
            </w:pPr>
            <w:r>
              <w:rPr>
                <w:sz w:val="28"/>
                <w:szCs w:val="28"/>
              </w:rPr>
              <w:t>Рецептура лака ПФ-060</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4.2</w:t>
            </w:r>
          </w:p>
        </w:tc>
        <w:tc>
          <w:tcPr>
            <w:tcW w:w="8520" w:type="dxa"/>
          </w:tcPr>
          <w:p w:rsidR="009D77EE" w:rsidRDefault="009D77EE" w:rsidP="003A1CE6">
            <w:pPr>
              <w:spacing w:line="360" w:lineRule="auto"/>
              <w:jc w:val="both"/>
              <w:rPr>
                <w:sz w:val="28"/>
                <w:szCs w:val="28"/>
              </w:rPr>
            </w:pPr>
            <w:r>
              <w:rPr>
                <w:sz w:val="28"/>
                <w:szCs w:val="28"/>
              </w:rPr>
              <w:t>Стадии технологического процесса</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4.2.1</w:t>
            </w:r>
          </w:p>
        </w:tc>
        <w:tc>
          <w:tcPr>
            <w:tcW w:w="8520" w:type="dxa"/>
          </w:tcPr>
          <w:p w:rsidR="009D77EE" w:rsidRDefault="009D77EE" w:rsidP="003A1CE6">
            <w:pPr>
              <w:spacing w:line="360" w:lineRule="auto"/>
              <w:jc w:val="both"/>
              <w:rPr>
                <w:sz w:val="28"/>
                <w:szCs w:val="28"/>
              </w:rPr>
            </w:pPr>
            <w:r>
              <w:rPr>
                <w:sz w:val="28"/>
                <w:szCs w:val="28"/>
              </w:rPr>
              <w:t>Подготовка сырья</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4.2.2</w:t>
            </w:r>
          </w:p>
        </w:tc>
        <w:tc>
          <w:tcPr>
            <w:tcW w:w="8520" w:type="dxa"/>
          </w:tcPr>
          <w:p w:rsidR="009D77EE" w:rsidRDefault="009D77EE" w:rsidP="003A1CE6">
            <w:pPr>
              <w:spacing w:line="360" w:lineRule="auto"/>
              <w:jc w:val="both"/>
              <w:rPr>
                <w:sz w:val="28"/>
                <w:szCs w:val="28"/>
              </w:rPr>
            </w:pPr>
            <w:r>
              <w:rPr>
                <w:sz w:val="28"/>
                <w:szCs w:val="28"/>
              </w:rPr>
              <w:t>Синтез основы лака ПФ-060 в реакторе</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4.2.3</w:t>
            </w:r>
          </w:p>
        </w:tc>
        <w:tc>
          <w:tcPr>
            <w:tcW w:w="8520" w:type="dxa"/>
          </w:tcPr>
          <w:p w:rsidR="009D77EE" w:rsidRDefault="009D77EE" w:rsidP="003A1CE6">
            <w:pPr>
              <w:spacing w:line="360" w:lineRule="auto"/>
              <w:jc w:val="both"/>
              <w:rPr>
                <w:sz w:val="28"/>
                <w:szCs w:val="28"/>
              </w:rPr>
            </w:pPr>
            <w:r>
              <w:rPr>
                <w:sz w:val="28"/>
                <w:szCs w:val="28"/>
              </w:rPr>
              <w:t>Растворение основы лака и постановка на тип в смесителе</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4.2.4</w:t>
            </w:r>
          </w:p>
        </w:tc>
        <w:tc>
          <w:tcPr>
            <w:tcW w:w="8520" w:type="dxa"/>
          </w:tcPr>
          <w:p w:rsidR="009D77EE" w:rsidRDefault="009D77EE" w:rsidP="003A1CE6">
            <w:pPr>
              <w:spacing w:line="360" w:lineRule="auto"/>
              <w:jc w:val="both"/>
              <w:rPr>
                <w:sz w:val="28"/>
                <w:szCs w:val="28"/>
              </w:rPr>
            </w:pPr>
            <w:r>
              <w:rPr>
                <w:sz w:val="28"/>
                <w:szCs w:val="28"/>
              </w:rPr>
              <w:t>Очистка лака и транспортировка его в цех-потребитель</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4.3</w:t>
            </w:r>
          </w:p>
        </w:tc>
        <w:tc>
          <w:tcPr>
            <w:tcW w:w="8520" w:type="dxa"/>
          </w:tcPr>
          <w:p w:rsidR="009D77EE" w:rsidRDefault="009D77EE" w:rsidP="003A1CE6">
            <w:pPr>
              <w:spacing w:line="360" w:lineRule="auto"/>
              <w:jc w:val="both"/>
              <w:rPr>
                <w:sz w:val="28"/>
                <w:szCs w:val="28"/>
              </w:rPr>
            </w:pPr>
            <w:r>
              <w:rPr>
                <w:sz w:val="28"/>
                <w:szCs w:val="28"/>
              </w:rPr>
              <w:t>Контроль производства и управление технологическим процессом</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5</w:t>
            </w:r>
          </w:p>
        </w:tc>
        <w:tc>
          <w:tcPr>
            <w:tcW w:w="8520" w:type="dxa"/>
          </w:tcPr>
          <w:p w:rsidR="009D77EE" w:rsidRDefault="009D77EE" w:rsidP="003A1CE6">
            <w:pPr>
              <w:spacing w:line="360" w:lineRule="auto"/>
              <w:jc w:val="both"/>
              <w:rPr>
                <w:sz w:val="28"/>
                <w:szCs w:val="28"/>
              </w:rPr>
            </w:pPr>
            <w:r>
              <w:rPr>
                <w:sz w:val="28"/>
                <w:szCs w:val="28"/>
              </w:rPr>
              <w:t>Технологические расчеты</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5.1</w:t>
            </w:r>
          </w:p>
        </w:tc>
        <w:tc>
          <w:tcPr>
            <w:tcW w:w="8520" w:type="dxa"/>
          </w:tcPr>
          <w:p w:rsidR="009D77EE" w:rsidRDefault="009D77EE" w:rsidP="003A1CE6">
            <w:pPr>
              <w:spacing w:line="360" w:lineRule="auto"/>
              <w:jc w:val="both"/>
              <w:rPr>
                <w:sz w:val="28"/>
                <w:szCs w:val="28"/>
              </w:rPr>
            </w:pPr>
            <w:r>
              <w:rPr>
                <w:sz w:val="28"/>
                <w:szCs w:val="28"/>
              </w:rPr>
              <w:t>Расчет расходных норм сырья для получения одной тонны лака</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5.2</w:t>
            </w:r>
          </w:p>
        </w:tc>
        <w:tc>
          <w:tcPr>
            <w:tcW w:w="8520" w:type="dxa"/>
          </w:tcPr>
          <w:p w:rsidR="009D77EE" w:rsidRDefault="009D77EE" w:rsidP="003A1CE6">
            <w:pPr>
              <w:spacing w:line="360" w:lineRule="auto"/>
              <w:jc w:val="both"/>
              <w:rPr>
                <w:sz w:val="28"/>
                <w:szCs w:val="28"/>
              </w:rPr>
            </w:pPr>
            <w:r>
              <w:rPr>
                <w:sz w:val="28"/>
                <w:szCs w:val="28"/>
              </w:rPr>
              <w:t>Расчет суточного расхода сырья отделения синтеза</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5.3</w:t>
            </w:r>
          </w:p>
        </w:tc>
        <w:tc>
          <w:tcPr>
            <w:tcW w:w="8520" w:type="dxa"/>
          </w:tcPr>
          <w:p w:rsidR="009D77EE" w:rsidRDefault="009D77EE" w:rsidP="003A1CE6">
            <w:pPr>
              <w:spacing w:line="360" w:lineRule="auto"/>
              <w:jc w:val="both"/>
              <w:rPr>
                <w:sz w:val="28"/>
                <w:szCs w:val="28"/>
              </w:rPr>
            </w:pPr>
            <w:r>
              <w:rPr>
                <w:sz w:val="28"/>
                <w:szCs w:val="28"/>
              </w:rPr>
              <w:t>Выбор реактора. Расчет числа реакторов отделения синтеза лака</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5.4</w:t>
            </w:r>
          </w:p>
        </w:tc>
        <w:tc>
          <w:tcPr>
            <w:tcW w:w="8520" w:type="dxa"/>
          </w:tcPr>
          <w:p w:rsidR="009D77EE" w:rsidRDefault="009D77EE" w:rsidP="003A1CE6">
            <w:pPr>
              <w:spacing w:line="360" w:lineRule="auto"/>
              <w:jc w:val="both"/>
              <w:rPr>
                <w:sz w:val="28"/>
                <w:szCs w:val="28"/>
              </w:rPr>
            </w:pPr>
            <w:r>
              <w:rPr>
                <w:sz w:val="28"/>
                <w:szCs w:val="28"/>
              </w:rPr>
              <w:t>Материальный баланс реактора периодического действия. Расходные нормы на один цикл</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6</w:t>
            </w:r>
          </w:p>
        </w:tc>
        <w:tc>
          <w:tcPr>
            <w:tcW w:w="8520" w:type="dxa"/>
          </w:tcPr>
          <w:p w:rsidR="009D77EE" w:rsidRDefault="009D77EE" w:rsidP="003A1CE6">
            <w:pPr>
              <w:spacing w:line="360" w:lineRule="auto"/>
              <w:jc w:val="both"/>
              <w:rPr>
                <w:sz w:val="28"/>
                <w:szCs w:val="28"/>
              </w:rPr>
            </w:pPr>
            <w:r>
              <w:rPr>
                <w:sz w:val="28"/>
                <w:szCs w:val="28"/>
              </w:rPr>
              <w:t>Инженерные расчеты</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6.1</w:t>
            </w:r>
          </w:p>
        </w:tc>
        <w:tc>
          <w:tcPr>
            <w:tcW w:w="8520" w:type="dxa"/>
          </w:tcPr>
          <w:p w:rsidR="009D77EE" w:rsidRDefault="009D77EE" w:rsidP="003A1CE6">
            <w:pPr>
              <w:spacing w:line="360" w:lineRule="auto"/>
              <w:jc w:val="both"/>
              <w:rPr>
                <w:sz w:val="28"/>
                <w:szCs w:val="28"/>
              </w:rPr>
            </w:pPr>
            <w:r>
              <w:rPr>
                <w:sz w:val="28"/>
                <w:szCs w:val="28"/>
              </w:rPr>
              <w:t>Температурный график синтеза основы</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6.2</w:t>
            </w:r>
          </w:p>
        </w:tc>
        <w:tc>
          <w:tcPr>
            <w:tcW w:w="8520" w:type="dxa"/>
          </w:tcPr>
          <w:p w:rsidR="009D77EE" w:rsidRDefault="009D77EE" w:rsidP="003A1CE6">
            <w:pPr>
              <w:spacing w:line="360" w:lineRule="auto"/>
              <w:jc w:val="both"/>
              <w:rPr>
                <w:sz w:val="28"/>
                <w:szCs w:val="28"/>
              </w:rPr>
            </w:pPr>
            <w:r>
              <w:rPr>
                <w:sz w:val="28"/>
                <w:szCs w:val="28"/>
              </w:rPr>
              <w:t>Расчет теплового баланса реактора</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6.3</w:t>
            </w:r>
          </w:p>
        </w:tc>
        <w:tc>
          <w:tcPr>
            <w:tcW w:w="8520" w:type="dxa"/>
          </w:tcPr>
          <w:p w:rsidR="009D77EE" w:rsidRDefault="009D77EE" w:rsidP="003A1CE6">
            <w:pPr>
              <w:spacing w:line="360" w:lineRule="auto"/>
              <w:jc w:val="both"/>
              <w:rPr>
                <w:sz w:val="28"/>
                <w:szCs w:val="28"/>
              </w:rPr>
            </w:pPr>
            <w:r>
              <w:rPr>
                <w:sz w:val="28"/>
                <w:szCs w:val="28"/>
              </w:rPr>
              <w:t>Расчет теплового баланса смесителя</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6.4</w:t>
            </w:r>
          </w:p>
        </w:tc>
        <w:tc>
          <w:tcPr>
            <w:tcW w:w="8520" w:type="dxa"/>
          </w:tcPr>
          <w:p w:rsidR="009D77EE" w:rsidRDefault="009D77EE" w:rsidP="003A1CE6">
            <w:pPr>
              <w:spacing w:line="360" w:lineRule="auto"/>
              <w:jc w:val="both"/>
              <w:rPr>
                <w:sz w:val="28"/>
                <w:szCs w:val="28"/>
              </w:rPr>
            </w:pPr>
            <w:r>
              <w:rPr>
                <w:sz w:val="28"/>
                <w:szCs w:val="28"/>
              </w:rPr>
              <w:t>Расчет электроиндукционного нагревателя</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6.5</w:t>
            </w:r>
          </w:p>
        </w:tc>
        <w:tc>
          <w:tcPr>
            <w:tcW w:w="8520" w:type="dxa"/>
          </w:tcPr>
          <w:p w:rsidR="009D77EE" w:rsidRDefault="009D77EE" w:rsidP="003A1CE6">
            <w:pPr>
              <w:spacing w:line="360" w:lineRule="auto"/>
              <w:jc w:val="both"/>
              <w:rPr>
                <w:sz w:val="28"/>
                <w:szCs w:val="28"/>
              </w:rPr>
            </w:pPr>
            <w:r>
              <w:rPr>
                <w:sz w:val="28"/>
                <w:szCs w:val="28"/>
              </w:rPr>
              <w:t>Расчет площади поверхности и геометрических размеров внутреннего змеевика</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6.6</w:t>
            </w:r>
          </w:p>
        </w:tc>
        <w:tc>
          <w:tcPr>
            <w:tcW w:w="8520" w:type="dxa"/>
          </w:tcPr>
          <w:p w:rsidR="009D77EE" w:rsidRDefault="009D77EE" w:rsidP="003A1CE6">
            <w:pPr>
              <w:spacing w:line="360" w:lineRule="auto"/>
              <w:jc w:val="both"/>
              <w:rPr>
                <w:sz w:val="28"/>
                <w:szCs w:val="28"/>
              </w:rPr>
            </w:pPr>
            <w:r>
              <w:rPr>
                <w:sz w:val="28"/>
                <w:szCs w:val="28"/>
              </w:rPr>
              <w:t>Расчет толщины тепловой изоляции</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6.7</w:t>
            </w:r>
          </w:p>
        </w:tc>
        <w:tc>
          <w:tcPr>
            <w:tcW w:w="8520" w:type="dxa"/>
          </w:tcPr>
          <w:p w:rsidR="009D77EE" w:rsidRDefault="009D77EE" w:rsidP="003A1CE6">
            <w:pPr>
              <w:spacing w:line="360" w:lineRule="auto"/>
              <w:jc w:val="both"/>
              <w:rPr>
                <w:sz w:val="28"/>
                <w:szCs w:val="28"/>
              </w:rPr>
            </w:pPr>
            <w:r>
              <w:rPr>
                <w:sz w:val="28"/>
                <w:szCs w:val="28"/>
              </w:rPr>
              <w:t>Расчет механического перемешивающего устройства</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6.7.1</w:t>
            </w:r>
          </w:p>
        </w:tc>
        <w:tc>
          <w:tcPr>
            <w:tcW w:w="8520" w:type="dxa"/>
          </w:tcPr>
          <w:p w:rsidR="009D77EE" w:rsidRDefault="009D77EE" w:rsidP="003A1CE6">
            <w:pPr>
              <w:spacing w:line="360" w:lineRule="auto"/>
              <w:jc w:val="both"/>
              <w:rPr>
                <w:sz w:val="28"/>
                <w:szCs w:val="28"/>
              </w:rPr>
            </w:pPr>
            <w:r>
              <w:rPr>
                <w:sz w:val="28"/>
                <w:szCs w:val="28"/>
              </w:rPr>
              <w:t>Расчет механического перемешивающего устройства реактора</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6.7.2</w:t>
            </w:r>
          </w:p>
        </w:tc>
        <w:tc>
          <w:tcPr>
            <w:tcW w:w="8520" w:type="dxa"/>
          </w:tcPr>
          <w:p w:rsidR="009D77EE" w:rsidRDefault="009D77EE" w:rsidP="003A1CE6">
            <w:pPr>
              <w:spacing w:line="360" w:lineRule="auto"/>
              <w:jc w:val="both"/>
              <w:rPr>
                <w:sz w:val="28"/>
                <w:szCs w:val="28"/>
              </w:rPr>
            </w:pPr>
            <w:r>
              <w:rPr>
                <w:sz w:val="28"/>
                <w:szCs w:val="28"/>
              </w:rPr>
              <w:t>Расчет механического перемешивающего устройства смесителя</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6.8</w:t>
            </w:r>
          </w:p>
        </w:tc>
        <w:tc>
          <w:tcPr>
            <w:tcW w:w="8520" w:type="dxa"/>
          </w:tcPr>
          <w:p w:rsidR="009D77EE" w:rsidRDefault="009D77EE" w:rsidP="003A1CE6">
            <w:pPr>
              <w:spacing w:line="360" w:lineRule="auto"/>
              <w:jc w:val="both"/>
              <w:rPr>
                <w:sz w:val="28"/>
                <w:szCs w:val="28"/>
              </w:rPr>
            </w:pPr>
            <w:r>
              <w:rPr>
                <w:sz w:val="28"/>
                <w:szCs w:val="28"/>
              </w:rPr>
              <w:t>Расчет аппаратов на прочность</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6.8.1</w:t>
            </w:r>
          </w:p>
        </w:tc>
        <w:tc>
          <w:tcPr>
            <w:tcW w:w="8520" w:type="dxa"/>
          </w:tcPr>
          <w:p w:rsidR="009D77EE" w:rsidRDefault="009D77EE" w:rsidP="003A1CE6">
            <w:pPr>
              <w:spacing w:line="360" w:lineRule="auto"/>
              <w:jc w:val="both"/>
              <w:rPr>
                <w:sz w:val="28"/>
                <w:szCs w:val="28"/>
              </w:rPr>
            </w:pPr>
            <w:r>
              <w:rPr>
                <w:sz w:val="28"/>
                <w:szCs w:val="28"/>
              </w:rPr>
              <w:t>Расчет реактора на прочность</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6.8.2</w:t>
            </w:r>
          </w:p>
        </w:tc>
        <w:tc>
          <w:tcPr>
            <w:tcW w:w="8520" w:type="dxa"/>
          </w:tcPr>
          <w:p w:rsidR="009D77EE" w:rsidRDefault="009D77EE" w:rsidP="003A1CE6">
            <w:pPr>
              <w:spacing w:line="360" w:lineRule="auto"/>
              <w:jc w:val="both"/>
              <w:rPr>
                <w:sz w:val="28"/>
                <w:szCs w:val="28"/>
              </w:rPr>
            </w:pPr>
            <w:r>
              <w:rPr>
                <w:sz w:val="28"/>
                <w:szCs w:val="28"/>
              </w:rPr>
              <w:t>Расчет смесителя на прочность</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6.9</w:t>
            </w:r>
          </w:p>
        </w:tc>
        <w:tc>
          <w:tcPr>
            <w:tcW w:w="8520" w:type="dxa"/>
          </w:tcPr>
          <w:p w:rsidR="009D77EE" w:rsidRDefault="009D77EE" w:rsidP="003A1CE6">
            <w:pPr>
              <w:spacing w:line="360" w:lineRule="auto"/>
              <w:jc w:val="both"/>
              <w:rPr>
                <w:sz w:val="28"/>
                <w:szCs w:val="28"/>
              </w:rPr>
            </w:pPr>
            <w:r>
              <w:rPr>
                <w:sz w:val="28"/>
                <w:szCs w:val="28"/>
              </w:rPr>
              <w:t>Подбор опор аппаратов</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6.9.1</w:t>
            </w:r>
          </w:p>
        </w:tc>
        <w:tc>
          <w:tcPr>
            <w:tcW w:w="8520" w:type="dxa"/>
          </w:tcPr>
          <w:p w:rsidR="009D77EE" w:rsidRDefault="009D77EE" w:rsidP="003A1CE6">
            <w:pPr>
              <w:spacing w:line="360" w:lineRule="auto"/>
              <w:jc w:val="both"/>
              <w:rPr>
                <w:sz w:val="28"/>
                <w:szCs w:val="28"/>
              </w:rPr>
            </w:pPr>
            <w:r>
              <w:rPr>
                <w:sz w:val="28"/>
                <w:szCs w:val="28"/>
              </w:rPr>
              <w:t>Подбор опор реактора</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6.9.2</w:t>
            </w:r>
          </w:p>
        </w:tc>
        <w:tc>
          <w:tcPr>
            <w:tcW w:w="8520" w:type="dxa"/>
          </w:tcPr>
          <w:p w:rsidR="009D77EE" w:rsidRDefault="009D77EE" w:rsidP="003A1CE6">
            <w:pPr>
              <w:spacing w:line="360" w:lineRule="auto"/>
              <w:jc w:val="both"/>
              <w:rPr>
                <w:sz w:val="28"/>
                <w:szCs w:val="28"/>
              </w:rPr>
            </w:pPr>
            <w:r>
              <w:rPr>
                <w:sz w:val="28"/>
                <w:szCs w:val="28"/>
              </w:rPr>
              <w:t>Подбор опор смесителя</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6.10</w:t>
            </w:r>
          </w:p>
        </w:tc>
        <w:tc>
          <w:tcPr>
            <w:tcW w:w="8520" w:type="dxa"/>
          </w:tcPr>
          <w:p w:rsidR="009D77EE" w:rsidRDefault="009D77EE" w:rsidP="003A1CE6">
            <w:pPr>
              <w:spacing w:line="360" w:lineRule="auto"/>
              <w:jc w:val="both"/>
              <w:rPr>
                <w:sz w:val="28"/>
                <w:szCs w:val="28"/>
              </w:rPr>
            </w:pPr>
            <w:r>
              <w:rPr>
                <w:sz w:val="28"/>
                <w:szCs w:val="28"/>
              </w:rPr>
              <w:t>Расчет вспомогательного оборудования</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7</w:t>
            </w:r>
          </w:p>
        </w:tc>
        <w:tc>
          <w:tcPr>
            <w:tcW w:w="8520" w:type="dxa"/>
          </w:tcPr>
          <w:p w:rsidR="009D77EE" w:rsidRDefault="009D77EE" w:rsidP="003A1CE6">
            <w:pPr>
              <w:spacing w:line="360" w:lineRule="auto"/>
              <w:jc w:val="both"/>
              <w:rPr>
                <w:sz w:val="28"/>
                <w:szCs w:val="28"/>
              </w:rPr>
            </w:pPr>
            <w:r>
              <w:rPr>
                <w:sz w:val="28"/>
                <w:szCs w:val="28"/>
              </w:rPr>
              <w:t>Охрана труда и защита окружающей среды</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7.1</w:t>
            </w:r>
          </w:p>
        </w:tc>
        <w:tc>
          <w:tcPr>
            <w:tcW w:w="8520" w:type="dxa"/>
          </w:tcPr>
          <w:p w:rsidR="009D77EE" w:rsidRDefault="009D77EE" w:rsidP="003A1CE6">
            <w:pPr>
              <w:spacing w:line="360" w:lineRule="auto"/>
              <w:jc w:val="both"/>
              <w:rPr>
                <w:sz w:val="28"/>
                <w:szCs w:val="28"/>
              </w:rPr>
            </w:pPr>
            <w:r>
              <w:rPr>
                <w:sz w:val="28"/>
                <w:szCs w:val="28"/>
              </w:rPr>
              <w:t>Характеристика проектируемого производства</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7.1.1</w:t>
            </w:r>
          </w:p>
        </w:tc>
        <w:tc>
          <w:tcPr>
            <w:tcW w:w="8520" w:type="dxa"/>
          </w:tcPr>
          <w:p w:rsidR="009D77EE" w:rsidRDefault="009D77EE" w:rsidP="003A1CE6">
            <w:pPr>
              <w:spacing w:line="360" w:lineRule="auto"/>
              <w:jc w:val="both"/>
              <w:rPr>
                <w:sz w:val="28"/>
                <w:szCs w:val="28"/>
              </w:rPr>
            </w:pPr>
            <w:r>
              <w:rPr>
                <w:sz w:val="28"/>
                <w:szCs w:val="28"/>
              </w:rPr>
              <w:t>Токсические свойства веществ и материалов</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7.1.2</w:t>
            </w:r>
          </w:p>
        </w:tc>
        <w:tc>
          <w:tcPr>
            <w:tcW w:w="8520" w:type="dxa"/>
          </w:tcPr>
          <w:p w:rsidR="009D77EE" w:rsidRDefault="009D77EE" w:rsidP="003A1CE6">
            <w:pPr>
              <w:spacing w:line="360" w:lineRule="auto"/>
              <w:jc w:val="both"/>
              <w:rPr>
                <w:sz w:val="28"/>
                <w:szCs w:val="28"/>
              </w:rPr>
            </w:pPr>
            <w:r>
              <w:rPr>
                <w:sz w:val="28"/>
                <w:szCs w:val="28"/>
              </w:rPr>
              <w:t>Санитарно-гигиеническая характеристика производства</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7.1.3</w:t>
            </w:r>
          </w:p>
        </w:tc>
        <w:tc>
          <w:tcPr>
            <w:tcW w:w="8520" w:type="dxa"/>
          </w:tcPr>
          <w:p w:rsidR="009D77EE" w:rsidRDefault="009D77EE" w:rsidP="003A1CE6">
            <w:pPr>
              <w:spacing w:line="360" w:lineRule="auto"/>
              <w:jc w:val="both"/>
              <w:rPr>
                <w:sz w:val="28"/>
                <w:szCs w:val="28"/>
              </w:rPr>
            </w:pPr>
            <w:r>
              <w:rPr>
                <w:sz w:val="28"/>
                <w:szCs w:val="28"/>
              </w:rPr>
              <w:t>Взрыво- и пожароопасные показатели веществ и материалов</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7.1.4</w:t>
            </w:r>
          </w:p>
        </w:tc>
        <w:tc>
          <w:tcPr>
            <w:tcW w:w="8520" w:type="dxa"/>
          </w:tcPr>
          <w:p w:rsidR="009D77EE" w:rsidRDefault="009D77EE" w:rsidP="003A1CE6">
            <w:pPr>
              <w:spacing w:line="360" w:lineRule="auto"/>
              <w:jc w:val="both"/>
              <w:rPr>
                <w:sz w:val="28"/>
                <w:szCs w:val="28"/>
              </w:rPr>
            </w:pPr>
            <w:r>
              <w:rPr>
                <w:sz w:val="28"/>
                <w:szCs w:val="28"/>
              </w:rPr>
              <w:t>Определение категории помещения и здания по взрывопожарной и пожарной опасности</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7.2</w:t>
            </w:r>
          </w:p>
        </w:tc>
        <w:tc>
          <w:tcPr>
            <w:tcW w:w="8520" w:type="dxa"/>
          </w:tcPr>
          <w:p w:rsidR="009D77EE" w:rsidRDefault="009D77EE" w:rsidP="003A1CE6">
            <w:pPr>
              <w:spacing w:line="360" w:lineRule="auto"/>
              <w:jc w:val="both"/>
              <w:rPr>
                <w:sz w:val="28"/>
                <w:szCs w:val="28"/>
              </w:rPr>
            </w:pPr>
            <w:r>
              <w:rPr>
                <w:sz w:val="28"/>
                <w:szCs w:val="28"/>
              </w:rPr>
              <w:t>Электробезопасность проектируемого производства</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7.3</w:t>
            </w:r>
          </w:p>
        </w:tc>
        <w:tc>
          <w:tcPr>
            <w:tcW w:w="8520" w:type="dxa"/>
          </w:tcPr>
          <w:p w:rsidR="009D77EE" w:rsidRDefault="009D77EE" w:rsidP="003A1CE6">
            <w:pPr>
              <w:spacing w:line="360" w:lineRule="auto"/>
              <w:jc w:val="both"/>
              <w:rPr>
                <w:sz w:val="28"/>
                <w:szCs w:val="28"/>
              </w:rPr>
            </w:pPr>
            <w:r>
              <w:rPr>
                <w:sz w:val="28"/>
                <w:szCs w:val="28"/>
              </w:rPr>
              <w:t>Мероприятия по защите от статического электричества</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 xml:space="preserve">7.4 </w:t>
            </w:r>
          </w:p>
        </w:tc>
        <w:tc>
          <w:tcPr>
            <w:tcW w:w="8520" w:type="dxa"/>
          </w:tcPr>
          <w:p w:rsidR="009D77EE" w:rsidRDefault="009D77EE" w:rsidP="003A1CE6">
            <w:pPr>
              <w:spacing w:line="360" w:lineRule="auto"/>
              <w:jc w:val="both"/>
              <w:rPr>
                <w:sz w:val="28"/>
                <w:szCs w:val="28"/>
              </w:rPr>
            </w:pPr>
            <w:r>
              <w:rPr>
                <w:sz w:val="28"/>
                <w:szCs w:val="28"/>
              </w:rPr>
              <w:t>Инженерно-технические мероприятия по устранению опасностей в технологических процессах</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7.5</w:t>
            </w:r>
          </w:p>
        </w:tc>
        <w:tc>
          <w:tcPr>
            <w:tcW w:w="8520" w:type="dxa"/>
          </w:tcPr>
          <w:p w:rsidR="009D77EE" w:rsidRDefault="009D77EE" w:rsidP="003A1CE6">
            <w:pPr>
              <w:spacing w:line="360" w:lineRule="auto"/>
              <w:jc w:val="both"/>
              <w:rPr>
                <w:sz w:val="28"/>
                <w:szCs w:val="28"/>
              </w:rPr>
            </w:pPr>
            <w:r>
              <w:rPr>
                <w:sz w:val="28"/>
                <w:szCs w:val="28"/>
              </w:rPr>
              <w:t>Производственная санитария</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7.6</w:t>
            </w:r>
          </w:p>
        </w:tc>
        <w:tc>
          <w:tcPr>
            <w:tcW w:w="8520" w:type="dxa"/>
          </w:tcPr>
          <w:p w:rsidR="009D77EE" w:rsidRDefault="009D77EE" w:rsidP="003A1CE6">
            <w:pPr>
              <w:spacing w:line="360" w:lineRule="auto"/>
              <w:jc w:val="both"/>
              <w:rPr>
                <w:sz w:val="28"/>
                <w:szCs w:val="28"/>
              </w:rPr>
            </w:pPr>
            <w:r>
              <w:rPr>
                <w:sz w:val="28"/>
                <w:szCs w:val="28"/>
              </w:rPr>
              <w:t>Вентиляция</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7.7</w:t>
            </w:r>
          </w:p>
        </w:tc>
        <w:tc>
          <w:tcPr>
            <w:tcW w:w="8520" w:type="dxa"/>
          </w:tcPr>
          <w:p w:rsidR="009D77EE" w:rsidRDefault="009D77EE" w:rsidP="003A1CE6">
            <w:pPr>
              <w:spacing w:line="360" w:lineRule="auto"/>
              <w:jc w:val="both"/>
              <w:rPr>
                <w:sz w:val="28"/>
                <w:szCs w:val="28"/>
              </w:rPr>
            </w:pPr>
            <w:r>
              <w:rPr>
                <w:sz w:val="28"/>
                <w:szCs w:val="28"/>
              </w:rPr>
              <w:t>Производственное освещение</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7.8</w:t>
            </w:r>
          </w:p>
        </w:tc>
        <w:tc>
          <w:tcPr>
            <w:tcW w:w="8520" w:type="dxa"/>
          </w:tcPr>
          <w:p w:rsidR="009D77EE" w:rsidRDefault="009D77EE" w:rsidP="003A1CE6">
            <w:pPr>
              <w:spacing w:line="360" w:lineRule="auto"/>
              <w:jc w:val="both"/>
              <w:rPr>
                <w:sz w:val="28"/>
                <w:szCs w:val="28"/>
              </w:rPr>
            </w:pPr>
            <w:r>
              <w:rPr>
                <w:sz w:val="28"/>
                <w:szCs w:val="28"/>
              </w:rPr>
              <w:t>Мероприятия по защите от шума и вибрации</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7.9</w:t>
            </w:r>
          </w:p>
        </w:tc>
        <w:tc>
          <w:tcPr>
            <w:tcW w:w="8520" w:type="dxa"/>
          </w:tcPr>
          <w:p w:rsidR="009D77EE" w:rsidRDefault="009D77EE" w:rsidP="003A1CE6">
            <w:pPr>
              <w:spacing w:line="360" w:lineRule="auto"/>
              <w:jc w:val="both"/>
              <w:rPr>
                <w:sz w:val="28"/>
                <w:szCs w:val="28"/>
              </w:rPr>
            </w:pPr>
            <w:r>
              <w:rPr>
                <w:sz w:val="28"/>
                <w:szCs w:val="28"/>
              </w:rPr>
              <w:t>Пожарная профилактика</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7.10</w:t>
            </w:r>
          </w:p>
        </w:tc>
        <w:tc>
          <w:tcPr>
            <w:tcW w:w="8520" w:type="dxa"/>
          </w:tcPr>
          <w:p w:rsidR="009D77EE" w:rsidRDefault="009D77EE" w:rsidP="003A1CE6">
            <w:pPr>
              <w:spacing w:line="360" w:lineRule="auto"/>
              <w:jc w:val="both"/>
              <w:rPr>
                <w:sz w:val="28"/>
                <w:szCs w:val="28"/>
              </w:rPr>
            </w:pPr>
            <w:r>
              <w:rPr>
                <w:sz w:val="28"/>
                <w:szCs w:val="28"/>
              </w:rPr>
              <w:t>Водоснабжение и канализация</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7.11</w:t>
            </w:r>
          </w:p>
        </w:tc>
        <w:tc>
          <w:tcPr>
            <w:tcW w:w="8520" w:type="dxa"/>
          </w:tcPr>
          <w:p w:rsidR="009D77EE" w:rsidRDefault="009D77EE" w:rsidP="003A1CE6">
            <w:pPr>
              <w:spacing w:line="360" w:lineRule="auto"/>
              <w:jc w:val="both"/>
              <w:rPr>
                <w:sz w:val="28"/>
                <w:szCs w:val="28"/>
              </w:rPr>
            </w:pPr>
            <w:r>
              <w:rPr>
                <w:sz w:val="28"/>
                <w:szCs w:val="28"/>
              </w:rPr>
              <w:t>Защита окружающей среды</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7.12</w:t>
            </w:r>
          </w:p>
        </w:tc>
        <w:tc>
          <w:tcPr>
            <w:tcW w:w="8520" w:type="dxa"/>
          </w:tcPr>
          <w:p w:rsidR="009D77EE" w:rsidRDefault="009D77EE" w:rsidP="003A1CE6">
            <w:pPr>
              <w:spacing w:line="360" w:lineRule="auto"/>
              <w:jc w:val="both"/>
              <w:rPr>
                <w:sz w:val="28"/>
                <w:szCs w:val="28"/>
              </w:rPr>
            </w:pPr>
            <w:r>
              <w:rPr>
                <w:sz w:val="28"/>
                <w:szCs w:val="28"/>
              </w:rPr>
              <w:t>Расчет искусственного освещения</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8</w:t>
            </w:r>
          </w:p>
        </w:tc>
        <w:tc>
          <w:tcPr>
            <w:tcW w:w="8520" w:type="dxa"/>
          </w:tcPr>
          <w:p w:rsidR="009D77EE" w:rsidRDefault="009D77EE" w:rsidP="003A1CE6">
            <w:pPr>
              <w:spacing w:line="360" w:lineRule="auto"/>
              <w:jc w:val="both"/>
              <w:rPr>
                <w:sz w:val="28"/>
                <w:szCs w:val="28"/>
              </w:rPr>
            </w:pPr>
            <w:r>
              <w:rPr>
                <w:sz w:val="28"/>
                <w:szCs w:val="28"/>
              </w:rPr>
              <w:t>Расчет цеховой себестоимости лака ПФ-060</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8.1</w:t>
            </w:r>
          </w:p>
        </w:tc>
        <w:tc>
          <w:tcPr>
            <w:tcW w:w="8520" w:type="dxa"/>
          </w:tcPr>
          <w:p w:rsidR="009D77EE" w:rsidRDefault="009D77EE" w:rsidP="003A1CE6">
            <w:pPr>
              <w:spacing w:line="360" w:lineRule="auto"/>
              <w:jc w:val="both"/>
              <w:rPr>
                <w:sz w:val="28"/>
                <w:szCs w:val="28"/>
              </w:rPr>
            </w:pPr>
            <w:r>
              <w:rPr>
                <w:sz w:val="28"/>
                <w:szCs w:val="28"/>
              </w:rPr>
              <w:t>Расчет плановых затрат по созданию и реализации проекта</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8.1.1</w:t>
            </w:r>
          </w:p>
        </w:tc>
        <w:tc>
          <w:tcPr>
            <w:tcW w:w="8520" w:type="dxa"/>
          </w:tcPr>
          <w:p w:rsidR="009D77EE" w:rsidRDefault="009D77EE" w:rsidP="003A1CE6">
            <w:pPr>
              <w:spacing w:line="360" w:lineRule="auto"/>
              <w:jc w:val="both"/>
              <w:rPr>
                <w:sz w:val="28"/>
                <w:szCs w:val="28"/>
              </w:rPr>
            </w:pPr>
            <w:r>
              <w:rPr>
                <w:sz w:val="28"/>
                <w:szCs w:val="28"/>
              </w:rPr>
              <w:t>Балансовая стоимость основных производственных фондов</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8.1.1.1</w:t>
            </w:r>
          </w:p>
        </w:tc>
        <w:tc>
          <w:tcPr>
            <w:tcW w:w="8520" w:type="dxa"/>
          </w:tcPr>
          <w:p w:rsidR="009D77EE" w:rsidRDefault="009D77EE" w:rsidP="003A1CE6">
            <w:pPr>
              <w:spacing w:line="360" w:lineRule="auto"/>
              <w:jc w:val="both"/>
              <w:rPr>
                <w:sz w:val="28"/>
                <w:szCs w:val="28"/>
              </w:rPr>
            </w:pPr>
            <w:r>
              <w:rPr>
                <w:sz w:val="28"/>
                <w:szCs w:val="28"/>
              </w:rPr>
              <w:t>Балансовая стоимость здания</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8.1.1.2</w:t>
            </w:r>
          </w:p>
        </w:tc>
        <w:tc>
          <w:tcPr>
            <w:tcW w:w="8520" w:type="dxa"/>
          </w:tcPr>
          <w:p w:rsidR="009D77EE" w:rsidRDefault="009D77EE" w:rsidP="003A1CE6">
            <w:pPr>
              <w:spacing w:line="360" w:lineRule="auto"/>
              <w:jc w:val="both"/>
              <w:rPr>
                <w:sz w:val="28"/>
                <w:szCs w:val="28"/>
              </w:rPr>
            </w:pPr>
            <w:r>
              <w:rPr>
                <w:sz w:val="28"/>
                <w:szCs w:val="28"/>
              </w:rPr>
              <w:t>Балансовая стоимость основного и вспомогательного оборудования</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8.1.2</w:t>
            </w:r>
          </w:p>
        </w:tc>
        <w:tc>
          <w:tcPr>
            <w:tcW w:w="8520" w:type="dxa"/>
          </w:tcPr>
          <w:p w:rsidR="009D77EE" w:rsidRDefault="009D77EE" w:rsidP="003A1CE6">
            <w:pPr>
              <w:spacing w:line="360" w:lineRule="auto"/>
              <w:jc w:val="both"/>
              <w:rPr>
                <w:sz w:val="28"/>
                <w:szCs w:val="28"/>
              </w:rPr>
            </w:pPr>
            <w:r>
              <w:rPr>
                <w:sz w:val="28"/>
                <w:szCs w:val="28"/>
              </w:rPr>
              <w:t>Объем капитальных вложений в разработку проекта и основные производственные фонды</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8.2</w:t>
            </w:r>
          </w:p>
        </w:tc>
        <w:tc>
          <w:tcPr>
            <w:tcW w:w="8520" w:type="dxa"/>
          </w:tcPr>
          <w:p w:rsidR="009D77EE" w:rsidRDefault="009D77EE" w:rsidP="003A1CE6">
            <w:pPr>
              <w:spacing w:line="360" w:lineRule="auto"/>
              <w:jc w:val="both"/>
              <w:rPr>
                <w:sz w:val="28"/>
                <w:szCs w:val="28"/>
              </w:rPr>
            </w:pPr>
            <w:r>
              <w:rPr>
                <w:sz w:val="28"/>
                <w:szCs w:val="28"/>
              </w:rPr>
              <w:t>Текущие издержки проектируемого производства</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8.2.1</w:t>
            </w:r>
          </w:p>
        </w:tc>
        <w:tc>
          <w:tcPr>
            <w:tcW w:w="8520" w:type="dxa"/>
          </w:tcPr>
          <w:p w:rsidR="009D77EE" w:rsidRDefault="009D77EE" w:rsidP="003A1CE6">
            <w:pPr>
              <w:spacing w:line="360" w:lineRule="auto"/>
              <w:jc w:val="both"/>
              <w:rPr>
                <w:sz w:val="28"/>
                <w:szCs w:val="28"/>
              </w:rPr>
            </w:pPr>
            <w:r>
              <w:rPr>
                <w:sz w:val="28"/>
                <w:szCs w:val="28"/>
              </w:rPr>
              <w:t>Расчет материальных затрат</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8.2.2</w:t>
            </w:r>
          </w:p>
        </w:tc>
        <w:tc>
          <w:tcPr>
            <w:tcW w:w="8520" w:type="dxa"/>
          </w:tcPr>
          <w:p w:rsidR="009D77EE" w:rsidRDefault="009D77EE" w:rsidP="003A1CE6">
            <w:pPr>
              <w:spacing w:line="360" w:lineRule="auto"/>
              <w:jc w:val="both"/>
              <w:rPr>
                <w:sz w:val="28"/>
                <w:szCs w:val="28"/>
              </w:rPr>
            </w:pPr>
            <w:r>
              <w:rPr>
                <w:sz w:val="28"/>
                <w:szCs w:val="28"/>
              </w:rPr>
              <w:t>Определение фонда оплаты труда отдельных категорий промышленно-производственного персонала</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8.2.2.1</w:t>
            </w:r>
          </w:p>
        </w:tc>
        <w:tc>
          <w:tcPr>
            <w:tcW w:w="8520" w:type="dxa"/>
          </w:tcPr>
          <w:p w:rsidR="009D77EE" w:rsidRDefault="009D77EE" w:rsidP="003A1CE6">
            <w:pPr>
              <w:spacing w:line="360" w:lineRule="auto"/>
              <w:jc w:val="both"/>
              <w:rPr>
                <w:sz w:val="28"/>
                <w:szCs w:val="28"/>
              </w:rPr>
            </w:pPr>
            <w:r>
              <w:rPr>
                <w:sz w:val="28"/>
                <w:szCs w:val="28"/>
              </w:rPr>
              <w:t>Состав и численность рабочих</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8.2.2.2</w:t>
            </w:r>
          </w:p>
        </w:tc>
        <w:tc>
          <w:tcPr>
            <w:tcW w:w="8520" w:type="dxa"/>
          </w:tcPr>
          <w:p w:rsidR="009D77EE" w:rsidRDefault="009D77EE" w:rsidP="003A1CE6">
            <w:pPr>
              <w:spacing w:line="360" w:lineRule="auto"/>
              <w:jc w:val="both"/>
              <w:rPr>
                <w:sz w:val="28"/>
                <w:szCs w:val="28"/>
              </w:rPr>
            </w:pPr>
            <w:r>
              <w:rPr>
                <w:sz w:val="28"/>
                <w:szCs w:val="28"/>
              </w:rPr>
              <w:t>Годовой фонд оплаты труда рабочих</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8.2.2.3</w:t>
            </w:r>
          </w:p>
        </w:tc>
        <w:tc>
          <w:tcPr>
            <w:tcW w:w="8520" w:type="dxa"/>
          </w:tcPr>
          <w:p w:rsidR="009D77EE" w:rsidRDefault="009D77EE" w:rsidP="003A1CE6">
            <w:pPr>
              <w:spacing w:line="360" w:lineRule="auto"/>
              <w:jc w:val="both"/>
              <w:rPr>
                <w:sz w:val="28"/>
                <w:szCs w:val="28"/>
              </w:rPr>
            </w:pPr>
            <w:r>
              <w:rPr>
                <w:sz w:val="28"/>
                <w:szCs w:val="28"/>
              </w:rPr>
              <w:t>Состав и численность руководителей, специалистов и служащих</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8.2.2.4</w:t>
            </w:r>
          </w:p>
        </w:tc>
        <w:tc>
          <w:tcPr>
            <w:tcW w:w="8520" w:type="dxa"/>
          </w:tcPr>
          <w:p w:rsidR="009D77EE" w:rsidRDefault="009D77EE" w:rsidP="003A1CE6">
            <w:pPr>
              <w:spacing w:line="360" w:lineRule="auto"/>
              <w:jc w:val="both"/>
              <w:rPr>
                <w:sz w:val="28"/>
                <w:szCs w:val="28"/>
              </w:rPr>
            </w:pPr>
            <w:r>
              <w:rPr>
                <w:sz w:val="28"/>
                <w:szCs w:val="28"/>
              </w:rPr>
              <w:t>Годовой фонд оплаты труда руководителей, специалистов и служащих</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8.2.3</w:t>
            </w:r>
          </w:p>
        </w:tc>
        <w:tc>
          <w:tcPr>
            <w:tcW w:w="8520" w:type="dxa"/>
          </w:tcPr>
          <w:p w:rsidR="009D77EE" w:rsidRDefault="009D77EE" w:rsidP="003A1CE6">
            <w:pPr>
              <w:spacing w:line="360" w:lineRule="auto"/>
              <w:jc w:val="both"/>
              <w:rPr>
                <w:sz w:val="28"/>
                <w:szCs w:val="28"/>
              </w:rPr>
            </w:pPr>
            <w:r>
              <w:rPr>
                <w:sz w:val="28"/>
                <w:szCs w:val="28"/>
              </w:rPr>
              <w:t>Смета затрат на содержание и эксплуатацию оборудования</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8.2.4</w:t>
            </w:r>
          </w:p>
        </w:tc>
        <w:tc>
          <w:tcPr>
            <w:tcW w:w="8520" w:type="dxa"/>
          </w:tcPr>
          <w:p w:rsidR="009D77EE" w:rsidRDefault="009D77EE" w:rsidP="003A1CE6">
            <w:pPr>
              <w:spacing w:line="360" w:lineRule="auto"/>
              <w:jc w:val="both"/>
              <w:rPr>
                <w:sz w:val="28"/>
                <w:szCs w:val="28"/>
              </w:rPr>
            </w:pPr>
            <w:r>
              <w:rPr>
                <w:sz w:val="28"/>
                <w:szCs w:val="28"/>
              </w:rPr>
              <w:t>Смета цеховых расходов</w:t>
            </w:r>
          </w:p>
        </w:tc>
        <w:tc>
          <w:tcPr>
            <w:tcW w:w="626" w:type="dxa"/>
          </w:tcPr>
          <w:p w:rsidR="009D77EE" w:rsidRDefault="009D77EE" w:rsidP="003A1CE6">
            <w:pPr>
              <w:spacing w:line="360" w:lineRule="auto"/>
              <w:jc w:val="both"/>
              <w:rPr>
                <w:sz w:val="28"/>
                <w:szCs w:val="28"/>
              </w:rPr>
            </w:pPr>
          </w:p>
        </w:tc>
      </w:tr>
      <w:tr w:rsidR="009D77EE" w:rsidTr="003A1CE6">
        <w:tc>
          <w:tcPr>
            <w:tcW w:w="708" w:type="dxa"/>
          </w:tcPr>
          <w:p w:rsidR="009D77EE" w:rsidRDefault="009D77EE" w:rsidP="003A1CE6">
            <w:pPr>
              <w:spacing w:line="360" w:lineRule="auto"/>
              <w:jc w:val="both"/>
              <w:rPr>
                <w:sz w:val="28"/>
                <w:szCs w:val="28"/>
              </w:rPr>
            </w:pPr>
            <w:r>
              <w:rPr>
                <w:sz w:val="28"/>
                <w:szCs w:val="28"/>
              </w:rPr>
              <w:t>8.2.5</w:t>
            </w:r>
          </w:p>
        </w:tc>
        <w:tc>
          <w:tcPr>
            <w:tcW w:w="8520" w:type="dxa"/>
          </w:tcPr>
          <w:p w:rsidR="009D77EE" w:rsidRDefault="009D77EE" w:rsidP="003A1CE6">
            <w:pPr>
              <w:spacing w:line="360" w:lineRule="auto"/>
              <w:jc w:val="both"/>
              <w:rPr>
                <w:sz w:val="28"/>
                <w:szCs w:val="28"/>
              </w:rPr>
            </w:pPr>
            <w:r>
              <w:rPr>
                <w:sz w:val="28"/>
                <w:szCs w:val="28"/>
              </w:rPr>
              <w:t>Себестоимость продукции проектируемого производства</w:t>
            </w:r>
          </w:p>
        </w:tc>
        <w:tc>
          <w:tcPr>
            <w:tcW w:w="626" w:type="dxa"/>
          </w:tcPr>
          <w:p w:rsidR="009D77EE" w:rsidRDefault="009D77EE" w:rsidP="003A1CE6">
            <w:pPr>
              <w:spacing w:line="360" w:lineRule="auto"/>
              <w:jc w:val="both"/>
              <w:rPr>
                <w:sz w:val="28"/>
                <w:szCs w:val="28"/>
              </w:rPr>
            </w:pPr>
          </w:p>
        </w:tc>
      </w:tr>
    </w:tbl>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rsidP="009D77EE">
      <w:pPr>
        <w:spacing w:line="360" w:lineRule="auto"/>
        <w:ind w:firstLine="540"/>
        <w:jc w:val="both"/>
        <w:rPr>
          <w:sz w:val="28"/>
          <w:szCs w:val="28"/>
        </w:rPr>
      </w:pPr>
      <w:r>
        <w:rPr>
          <w:sz w:val="28"/>
          <w:szCs w:val="28"/>
        </w:rPr>
        <w:t xml:space="preserve">Введение </w:t>
      </w:r>
    </w:p>
    <w:p w:rsidR="009D77EE" w:rsidRDefault="009D77EE" w:rsidP="009D77EE">
      <w:pPr>
        <w:spacing w:line="360" w:lineRule="auto"/>
        <w:ind w:firstLine="540"/>
        <w:jc w:val="center"/>
        <w:rPr>
          <w:sz w:val="28"/>
          <w:szCs w:val="28"/>
        </w:rPr>
      </w:pPr>
    </w:p>
    <w:p w:rsidR="009D77EE" w:rsidRDefault="009D77EE" w:rsidP="009D77EE">
      <w:pPr>
        <w:spacing w:line="360" w:lineRule="auto"/>
        <w:ind w:firstLine="540"/>
        <w:jc w:val="both"/>
        <w:rPr>
          <w:sz w:val="28"/>
          <w:szCs w:val="28"/>
        </w:rPr>
      </w:pPr>
      <w:r>
        <w:rPr>
          <w:sz w:val="28"/>
          <w:szCs w:val="28"/>
        </w:rPr>
        <w:t xml:space="preserve">В настоящее время лакокрасочные покрытия – основное средство защиты и отделки объектов, предметов и изделий разного назначения. На их долю приходится около 80 процентов противокоррозионной защиты изделий машиностроения, свыше 90 процентов поверхности зданий и строительных конструкций подвергаются окрашиванию. Нанесением лакокрасочных покрытий заканчивается процесс производства изделий мебельной, кожевенной, обувной полиграфической промышленности, многих резиновых изделий. </w:t>
      </w:r>
    </w:p>
    <w:p w:rsidR="009D77EE" w:rsidRDefault="009D77EE" w:rsidP="009D77EE">
      <w:pPr>
        <w:spacing w:line="360" w:lineRule="auto"/>
        <w:ind w:firstLine="540"/>
        <w:jc w:val="both"/>
        <w:rPr>
          <w:sz w:val="28"/>
          <w:szCs w:val="28"/>
        </w:rPr>
      </w:pPr>
      <w:r>
        <w:rPr>
          <w:sz w:val="28"/>
          <w:szCs w:val="28"/>
        </w:rPr>
        <w:t>Велика роль лакокрасочных покрытий как основного средства электроизоляции, герметизации, защиты от излучения, декоративной отделки в электротехнической и электронной промышленности, при производстве космических кораблей и летательных аппаратов.</w:t>
      </w:r>
    </w:p>
    <w:p w:rsidR="009D77EE" w:rsidRDefault="009D77EE" w:rsidP="009D77EE">
      <w:pPr>
        <w:spacing w:line="360" w:lineRule="auto"/>
        <w:ind w:firstLine="540"/>
        <w:jc w:val="both"/>
        <w:rPr>
          <w:sz w:val="28"/>
          <w:szCs w:val="28"/>
        </w:rPr>
      </w:pPr>
      <w:r>
        <w:rPr>
          <w:sz w:val="28"/>
          <w:szCs w:val="28"/>
        </w:rPr>
        <w:t>С развитием потребляющих отраслей промышленности все более возрастают требования к лакокрасочным покрытиям. Сейчас уже нельзя говорить об универсальных покрытиях, как это было несколько десятилетий назад. Все более существенной становится роль покрытий целевого назначения: химически-, термо-, морозо-, огне- и радиационностойких, антифрикционных, антиадгезионных, оптическипрозрачных и многих других.</w:t>
      </w:r>
    </w:p>
    <w:p w:rsidR="009D77EE" w:rsidRDefault="009D77EE" w:rsidP="009D77EE">
      <w:pPr>
        <w:spacing w:line="360" w:lineRule="auto"/>
        <w:ind w:firstLine="540"/>
        <w:jc w:val="both"/>
        <w:rPr>
          <w:sz w:val="28"/>
          <w:szCs w:val="28"/>
        </w:rPr>
      </w:pPr>
      <w:r>
        <w:rPr>
          <w:sz w:val="28"/>
          <w:szCs w:val="28"/>
        </w:rPr>
        <w:t>Такие покрытия необходимы для борьбы с кавитацией, обледенением, грязеудержанием, обрастанием в морских условиях микроорганизмами, для целей звукоизоляции, светомаркировки и создания источников света, решения ряда санитарно-гигиенических задач.</w:t>
      </w:r>
    </w:p>
    <w:p w:rsidR="009D77EE" w:rsidRDefault="009D77EE" w:rsidP="009D77EE">
      <w:pPr>
        <w:spacing w:line="360" w:lineRule="auto"/>
        <w:ind w:firstLine="540"/>
        <w:jc w:val="both"/>
        <w:rPr>
          <w:sz w:val="28"/>
          <w:szCs w:val="28"/>
        </w:rPr>
      </w:pPr>
      <w:r>
        <w:rPr>
          <w:sz w:val="28"/>
          <w:szCs w:val="28"/>
        </w:rPr>
        <w:t>В связи с этим лакокрасочная промышленность выпускает обширный ассортимент лакокрасочных материалов: лаки, эмали, краски, грунтовки шпатлевки, различные вспомогательные материалы, которые находят широкое применение в различных отраслях промышленности, в строительстве, на транспорте, в быту. В последние годы ассортимент лакокрасочных материалов значительно расширился. Основой любого лакокрасочного материала является лак – раствор пленкообразующего вещества в легколетучем органическом растворителе. Все большее применение находят материалы на основе алкидных, эпоксидных, аминоформальдегидных, кремнийорганических и других видов смол.</w:t>
      </w:r>
    </w:p>
    <w:p w:rsidR="009D77EE" w:rsidRDefault="009D77EE" w:rsidP="009D77EE">
      <w:pPr>
        <w:spacing w:line="360" w:lineRule="auto"/>
        <w:ind w:firstLine="540"/>
        <w:jc w:val="both"/>
        <w:rPr>
          <w:sz w:val="28"/>
          <w:szCs w:val="28"/>
        </w:rPr>
      </w:pPr>
      <w:r>
        <w:rPr>
          <w:sz w:val="28"/>
          <w:szCs w:val="28"/>
        </w:rPr>
        <w:t>Наиболее распространенным типом пленкообразующих веществ, применяемых в лакокрасочной промышленности, являются модифицированные олигоэфиры (алкиды). Это обусловлено сочетанием комплекса ценных свойств покрытия на основе этих олигомеров с наличием сырьевой базы для их получения. При производстве алкидов наиболее полно реализуются условия широкого варьирования свойств лакокрасочных материалов. На основе алкидов получают эластичные, атмосферостойкие покрытия с высокой механической стойкостью, способные в большинстве случаев отверждаться на воздухе. Благодаря хорошим технологическим свойствам и высокому качеству покрытий эти материалы составляют значительную долю (около 70 процентов) всей синтетической промышленности.</w:t>
      </w:r>
    </w:p>
    <w:p w:rsidR="009D77EE" w:rsidRDefault="009D77EE" w:rsidP="009D77EE">
      <w:pPr>
        <w:spacing w:line="360" w:lineRule="auto"/>
        <w:ind w:firstLine="540"/>
        <w:jc w:val="both"/>
        <w:rPr>
          <w:sz w:val="28"/>
          <w:szCs w:val="28"/>
        </w:rPr>
      </w:pPr>
      <w:r>
        <w:rPr>
          <w:sz w:val="28"/>
          <w:szCs w:val="28"/>
        </w:rPr>
        <w:t>Основная цепь алкидов образуется за счет поликонденсации многоатомных спиртов с полиосновными кислотами. Наиболее часто при синтезе алкидов используют глицерин или пентаэритрит в сочетании с фталевым ангидридом. Такие алкиды называются соответственно глифталями и пентавталями.</w:t>
      </w:r>
    </w:p>
    <w:p w:rsidR="009D77EE" w:rsidRDefault="009D77EE" w:rsidP="009D77EE">
      <w:pPr>
        <w:spacing w:line="360" w:lineRule="auto"/>
        <w:ind w:firstLine="540"/>
        <w:jc w:val="both"/>
        <w:rPr>
          <w:sz w:val="28"/>
          <w:szCs w:val="28"/>
        </w:rPr>
      </w:pPr>
      <w:r>
        <w:rPr>
          <w:sz w:val="28"/>
          <w:szCs w:val="28"/>
        </w:rPr>
        <w:t>Модификация достигается в основном за счет использования кислотных модификаторов, представляющих собой различные монокарбоновые кислоты и их производные: растительные масла (или их жирные кислоты), синтетические жирные кислоты с линейной и α-разветвленной цепью, канифоль, ароматические монокарбоновые кислоты, талловое масло.</w:t>
      </w:r>
    </w:p>
    <w:p w:rsidR="009D77EE" w:rsidRDefault="009D77EE" w:rsidP="009D77EE">
      <w:pPr>
        <w:spacing w:line="360" w:lineRule="auto"/>
        <w:ind w:firstLine="540"/>
        <w:jc w:val="both"/>
        <w:rPr>
          <w:sz w:val="28"/>
          <w:szCs w:val="28"/>
        </w:rPr>
      </w:pPr>
      <w:r>
        <w:rPr>
          <w:sz w:val="28"/>
          <w:szCs w:val="28"/>
        </w:rPr>
        <w:t>Модификация такого типа является наиболее распространенной. В последнее время наметилась тенденция модификации алкидов за счет изменения структуры их спиртового фрагмента, которое осуществляется введением в рецептуру алкидов α-оксидов, оксалей и других соединений.</w:t>
      </w:r>
    </w:p>
    <w:p w:rsidR="009D77EE" w:rsidRDefault="009D77EE" w:rsidP="009D77EE">
      <w:pPr>
        <w:spacing w:line="360" w:lineRule="auto"/>
        <w:ind w:firstLine="540"/>
        <w:jc w:val="both"/>
        <w:rPr>
          <w:sz w:val="28"/>
          <w:szCs w:val="28"/>
        </w:rPr>
      </w:pPr>
      <w:r>
        <w:rPr>
          <w:sz w:val="28"/>
          <w:szCs w:val="28"/>
        </w:rPr>
        <w:t>Таким образом, варьируя состав модификаторов и их количество в рецептуре алкидов, удается целенаправленно изменять свойства олигомеров в широких пределах. За счет модификации также значительно улучшается растворимость олигомеров в относительно дешевых неполярных углеводородах, что имеет важное значение с экономической точки зрения.</w:t>
      </w:r>
    </w:p>
    <w:p w:rsidR="009D77EE" w:rsidRDefault="009D77EE" w:rsidP="009D77EE">
      <w:pPr>
        <w:spacing w:line="360" w:lineRule="auto"/>
        <w:ind w:firstLine="540"/>
        <w:jc w:val="both"/>
        <w:rPr>
          <w:sz w:val="28"/>
          <w:szCs w:val="28"/>
        </w:rPr>
      </w:pPr>
      <w:r>
        <w:rPr>
          <w:sz w:val="28"/>
          <w:szCs w:val="28"/>
        </w:rPr>
        <w:t>Данный дипломный проект посвящен проектированию производства алкидных лаков на примере ПФ-060.</w:t>
      </w:r>
    </w:p>
    <w:p w:rsidR="009D77EE" w:rsidRDefault="009D77EE" w:rsidP="009D77EE">
      <w:pPr>
        <w:spacing w:line="360" w:lineRule="auto"/>
        <w:ind w:firstLine="540"/>
        <w:jc w:val="both"/>
        <w:rPr>
          <w:sz w:val="28"/>
          <w:szCs w:val="28"/>
        </w:rPr>
      </w:pPr>
      <w:r>
        <w:rPr>
          <w:sz w:val="28"/>
          <w:szCs w:val="28"/>
        </w:rPr>
        <w:t>Алкидный лак ПФ-060 является полуфабрикатным и представляет собой раствор в легколетучих органических растворителях пентафталевой смолы, модифицированной растительными маслами. В качестве растительных масел используются подсолнечное и соевое (полувысыхающие). При их использовании допускается частичная замена на льняное (высыхающее) в количестве до 20 процентов.</w:t>
      </w:r>
    </w:p>
    <w:p w:rsidR="009D77EE" w:rsidRDefault="009D77EE" w:rsidP="009D77EE">
      <w:pPr>
        <w:spacing w:line="360" w:lineRule="auto"/>
        <w:ind w:firstLine="540"/>
        <w:jc w:val="both"/>
        <w:rPr>
          <w:sz w:val="28"/>
          <w:szCs w:val="28"/>
        </w:rPr>
      </w:pPr>
      <w:r>
        <w:rPr>
          <w:sz w:val="28"/>
          <w:szCs w:val="28"/>
        </w:rPr>
        <w:t>Производство лака сводится к синтезу основы лака в реакторе, растворению основы лака и постановке на «тип» в смесителе, фильтрации и фасовке.</w:t>
      </w:r>
    </w:p>
    <w:p w:rsidR="009D77EE" w:rsidRDefault="009D77EE" w:rsidP="009D77EE">
      <w:pPr>
        <w:spacing w:line="360" w:lineRule="auto"/>
        <w:ind w:firstLine="540"/>
        <w:jc w:val="both"/>
        <w:rPr>
          <w:sz w:val="28"/>
          <w:szCs w:val="28"/>
        </w:rPr>
      </w:pPr>
      <w:r>
        <w:rPr>
          <w:sz w:val="28"/>
          <w:szCs w:val="28"/>
        </w:rPr>
        <w:t>Лак ПФ-060 используется в качестве связующего при изготовлении пентафталевых эмалей, грунтовок, шпатлевок и других лакокрасочных материалов.</w:t>
      </w:r>
    </w:p>
    <w:p w:rsidR="009D77EE" w:rsidRDefault="009D77EE" w:rsidP="009D77EE">
      <w:pPr>
        <w:spacing w:line="360" w:lineRule="auto"/>
        <w:ind w:firstLine="540"/>
        <w:jc w:val="both"/>
        <w:rPr>
          <w:sz w:val="28"/>
          <w:szCs w:val="28"/>
        </w:rPr>
      </w:pPr>
      <w:r>
        <w:rPr>
          <w:sz w:val="28"/>
          <w:szCs w:val="28"/>
        </w:rPr>
        <w:t>Данный дипломный проект посвящен производству алкидных лаков на примере ПФ-060 мощностью 4800 тонн в год.</w:t>
      </w:r>
    </w:p>
    <w:p w:rsidR="009D77EE" w:rsidRDefault="009D77EE" w:rsidP="009D77EE">
      <w:pPr>
        <w:spacing w:line="360" w:lineRule="auto"/>
        <w:ind w:firstLine="540"/>
        <w:jc w:val="both"/>
        <w:rPr>
          <w:sz w:val="28"/>
          <w:szCs w:val="28"/>
        </w:rPr>
      </w:pPr>
      <w:r>
        <w:rPr>
          <w:sz w:val="28"/>
          <w:szCs w:val="28"/>
        </w:rPr>
        <w:t>В расчетно-пояснительной записке к дипломному проекту будут предоставлены следующие материалы:</w:t>
      </w:r>
    </w:p>
    <w:p w:rsidR="009D77EE" w:rsidRDefault="009D77EE" w:rsidP="009D77EE">
      <w:pPr>
        <w:spacing w:line="360" w:lineRule="auto"/>
        <w:ind w:firstLine="540"/>
        <w:jc w:val="both"/>
        <w:rPr>
          <w:sz w:val="28"/>
          <w:szCs w:val="28"/>
        </w:rPr>
      </w:pPr>
      <w:r>
        <w:rPr>
          <w:sz w:val="28"/>
          <w:szCs w:val="28"/>
        </w:rPr>
        <w:t>1) Обоснование выбора технологического процесса.</w:t>
      </w:r>
    </w:p>
    <w:p w:rsidR="009D77EE" w:rsidRDefault="009D77EE" w:rsidP="009D77EE">
      <w:pPr>
        <w:spacing w:line="360" w:lineRule="auto"/>
        <w:ind w:firstLine="540"/>
        <w:jc w:val="both"/>
        <w:rPr>
          <w:sz w:val="28"/>
          <w:szCs w:val="28"/>
        </w:rPr>
      </w:pPr>
      <w:r>
        <w:rPr>
          <w:sz w:val="28"/>
          <w:szCs w:val="28"/>
        </w:rPr>
        <w:t>2) Технологические расчеты (материальный баланс, расходные нормы).</w:t>
      </w:r>
    </w:p>
    <w:p w:rsidR="009D77EE" w:rsidRDefault="009D77EE" w:rsidP="009D77EE">
      <w:pPr>
        <w:spacing w:line="360" w:lineRule="auto"/>
        <w:ind w:firstLine="540"/>
        <w:jc w:val="both"/>
        <w:rPr>
          <w:sz w:val="28"/>
          <w:szCs w:val="28"/>
        </w:rPr>
      </w:pPr>
      <w:r>
        <w:rPr>
          <w:sz w:val="28"/>
          <w:szCs w:val="28"/>
        </w:rPr>
        <w:t>3) Инженерные расчеты (тепловой баланс, механические расчеты).</w:t>
      </w:r>
    </w:p>
    <w:p w:rsidR="009D77EE" w:rsidRDefault="009D77EE" w:rsidP="009D77EE">
      <w:pPr>
        <w:spacing w:line="360" w:lineRule="auto"/>
        <w:ind w:firstLine="540"/>
        <w:jc w:val="both"/>
        <w:rPr>
          <w:sz w:val="28"/>
          <w:szCs w:val="28"/>
        </w:rPr>
      </w:pPr>
      <w:r>
        <w:rPr>
          <w:sz w:val="28"/>
          <w:szCs w:val="28"/>
        </w:rPr>
        <w:t>4) Раздел, посвященный охране труда и окружающей среды.</w:t>
      </w:r>
    </w:p>
    <w:p w:rsidR="009D77EE" w:rsidRDefault="009D77EE" w:rsidP="009D77EE">
      <w:pPr>
        <w:spacing w:line="360" w:lineRule="auto"/>
        <w:ind w:firstLine="540"/>
        <w:jc w:val="both"/>
        <w:rPr>
          <w:sz w:val="28"/>
          <w:szCs w:val="28"/>
        </w:rPr>
      </w:pPr>
      <w:r>
        <w:rPr>
          <w:sz w:val="28"/>
          <w:szCs w:val="28"/>
        </w:rPr>
        <w:t>5) Технико-экономический раздел.</w:t>
      </w:r>
    </w:p>
    <w:p w:rsidR="009D77EE" w:rsidRDefault="009D77EE" w:rsidP="009D77EE">
      <w:pPr>
        <w:spacing w:line="360" w:lineRule="auto"/>
        <w:ind w:firstLine="540"/>
        <w:jc w:val="both"/>
        <w:rPr>
          <w:sz w:val="28"/>
          <w:szCs w:val="28"/>
        </w:rPr>
        <w:sectPr w:rsidR="009D77EE" w:rsidSect="003A1CE6">
          <w:headerReference w:type="even" r:id="rId7"/>
          <w:headerReference w:type="default" r:id="rId8"/>
          <w:pgSz w:w="11906" w:h="16838"/>
          <w:pgMar w:top="1134" w:right="567" w:bottom="1134" w:left="1701" w:header="709" w:footer="709" w:gutter="0"/>
          <w:pgNumType w:start="7"/>
          <w:cols w:space="708"/>
          <w:docGrid w:linePitch="360"/>
        </w:sectPr>
      </w:pPr>
    </w:p>
    <w:p w:rsidR="009D77EE" w:rsidRDefault="009D77EE" w:rsidP="009D77EE">
      <w:pPr>
        <w:spacing w:line="360" w:lineRule="auto"/>
        <w:ind w:firstLine="540"/>
        <w:jc w:val="both"/>
        <w:rPr>
          <w:sz w:val="28"/>
          <w:szCs w:val="28"/>
        </w:rPr>
      </w:pPr>
      <w:r>
        <w:rPr>
          <w:sz w:val="28"/>
          <w:szCs w:val="28"/>
        </w:rPr>
        <w:t>1 Характеристика производимой продукции</w:t>
      </w:r>
    </w:p>
    <w:p w:rsidR="009D77EE" w:rsidRDefault="009D77EE" w:rsidP="009D77EE">
      <w:pPr>
        <w:spacing w:line="360" w:lineRule="auto"/>
        <w:ind w:firstLine="540"/>
        <w:jc w:val="both"/>
        <w:rPr>
          <w:sz w:val="28"/>
          <w:szCs w:val="28"/>
        </w:rPr>
      </w:pPr>
    </w:p>
    <w:p w:rsidR="009D77EE" w:rsidRDefault="009D77EE" w:rsidP="009D77EE">
      <w:pPr>
        <w:spacing w:line="360" w:lineRule="auto"/>
        <w:ind w:firstLine="540"/>
        <w:jc w:val="both"/>
        <w:rPr>
          <w:sz w:val="28"/>
          <w:szCs w:val="28"/>
        </w:rPr>
      </w:pPr>
      <w:r>
        <w:rPr>
          <w:sz w:val="28"/>
          <w:szCs w:val="28"/>
        </w:rPr>
        <w:t>Алкидный полуфабрикатный лак ПФ-060 должен соответствовать требованиям и нормам ТУ 6-10-612-76 или СТП 6-1-80-97,указанным в таблице.</w:t>
      </w:r>
    </w:p>
    <w:p w:rsidR="009D77EE" w:rsidRDefault="009D77EE" w:rsidP="009D77EE">
      <w:pPr>
        <w:ind w:firstLine="540"/>
        <w:jc w:val="both"/>
        <w:rPr>
          <w:sz w:val="28"/>
          <w:szCs w:val="28"/>
        </w:rPr>
      </w:pPr>
      <w:r>
        <w:rPr>
          <w:sz w:val="28"/>
          <w:szCs w:val="28"/>
        </w:rPr>
        <w:t>Таблица 1 – Характеристика производимой продукции</w:t>
      </w:r>
    </w:p>
    <w:tbl>
      <w:tblPr>
        <w:tblStyle w:val="a3"/>
        <w:tblW w:w="0" w:type="auto"/>
        <w:tblLayout w:type="fixed"/>
        <w:tblLook w:val="01E0" w:firstRow="1" w:lastRow="1" w:firstColumn="1" w:lastColumn="1" w:noHBand="0" w:noVBand="0"/>
      </w:tblPr>
      <w:tblGrid>
        <w:gridCol w:w="2808"/>
        <w:gridCol w:w="1416"/>
        <w:gridCol w:w="1863"/>
        <w:gridCol w:w="1761"/>
        <w:gridCol w:w="2006"/>
      </w:tblGrid>
      <w:tr w:rsidR="009D77EE" w:rsidTr="003A1CE6">
        <w:trPr>
          <w:trHeight w:val="446"/>
        </w:trPr>
        <w:tc>
          <w:tcPr>
            <w:tcW w:w="2808" w:type="dxa"/>
            <w:vMerge w:val="restart"/>
            <w:vAlign w:val="center"/>
          </w:tcPr>
          <w:p w:rsidR="009D77EE" w:rsidRDefault="009D77EE" w:rsidP="003A1CE6">
            <w:pPr>
              <w:jc w:val="center"/>
              <w:rPr>
                <w:sz w:val="28"/>
                <w:szCs w:val="28"/>
              </w:rPr>
            </w:pPr>
            <w:r>
              <w:rPr>
                <w:sz w:val="28"/>
                <w:szCs w:val="28"/>
              </w:rPr>
              <w:t>Показатель</w:t>
            </w:r>
          </w:p>
        </w:tc>
        <w:tc>
          <w:tcPr>
            <w:tcW w:w="7046" w:type="dxa"/>
            <w:gridSpan w:val="4"/>
            <w:vAlign w:val="center"/>
          </w:tcPr>
          <w:p w:rsidR="009D77EE" w:rsidRDefault="009D77EE" w:rsidP="003A1CE6">
            <w:pPr>
              <w:jc w:val="center"/>
              <w:rPr>
                <w:sz w:val="28"/>
                <w:szCs w:val="28"/>
              </w:rPr>
            </w:pPr>
            <w:r>
              <w:rPr>
                <w:sz w:val="28"/>
                <w:szCs w:val="28"/>
              </w:rPr>
              <w:t>Значение</w:t>
            </w:r>
          </w:p>
        </w:tc>
      </w:tr>
      <w:tr w:rsidR="009D77EE" w:rsidTr="003A1CE6">
        <w:tc>
          <w:tcPr>
            <w:tcW w:w="2808" w:type="dxa"/>
            <w:vMerge/>
          </w:tcPr>
          <w:p w:rsidR="009D77EE" w:rsidRDefault="009D77EE" w:rsidP="003A1CE6">
            <w:pPr>
              <w:jc w:val="both"/>
              <w:rPr>
                <w:sz w:val="28"/>
                <w:szCs w:val="28"/>
              </w:rPr>
            </w:pPr>
          </w:p>
        </w:tc>
        <w:tc>
          <w:tcPr>
            <w:tcW w:w="5040" w:type="dxa"/>
            <w:gridSpan w:val="3"/>
            <w:vAlign w:val="center"/>
          </w:tcPr>
          <w:p w:rsidR="009D77EE" w:rsidRDefault="009D77EE" w:rsidP="003A1CE6">
            <w:pPr>
              <w:jc w:val="center"/>
              <w:rPr>
                <w:sz w:val="28"/>
                <w:szCs w:val="28"/>
              </w:rPr>
            </w:pPr>
            <w:r>
              <w:rPr>
                <w:sz w:val="28"/>
                <w:szCs w:val="28"/>
              </w:rPr>
              <w:t>ТУ 6-10-612-76</w:t>
            </w:r>
          </w:p>
        </w:tc>
        <w:tc>
          <w:tcPr>
            <w:tcW w:w="2006" w:type="dxa"/>
            <w:vMerge w:val="restart"/>
            <w:vAlign w:val="center"/>
          </w:tcPr>
          <w:p w:rsidR="009D77EE" w:rsidRDefault="009D77EE" w:rsidP="003A1CE6">
            <w:pPr>
              <w:jc w:val="center"/>
              <w:rPr>
                <w:sz w:val="28"/>
                <w:szCs w:val="28"/>
              </w:rPr>
            </w:pPr>
            <w:r>
              <w:rPr>
                <w:sz w:val="28"/>
                <w:szCs w:val="28"/>
              </w:rPr>
              <w:t>СТП 6-1-80-97</w:t>
            </w:r>
          </w:p>
        </w:tc>
      </w:tr>
      <w:tr w:rsidR="009D77EE" w:rsidTr="003A1CE6">
        <w:tc>
          <w:tcPr>
            <w:tcW w:w="2808" w:type="dxa"/>
            <w:vMerge/>
            <w:vAlign w:val="center"/>
          </w:tcPr>
          <w:p w:rsidR="009D77EE" w:rsidRDefault="009D77EE" w:rsidP="003A1CE6">
            <w:pPr>
              <w:jc w:val="center"/>
              <w:rPr>
                <w:sz w:val="28"/>
                <w:szCs w:val="28"/>
              </w:rPr>
            </w:pPr>
          </w:p>
        </w:tc>
        <w:tc>
          <w:tcPr>
            <w:tcW w:w="1416" w:type="dxa"/>
            <w:vAlign w:val="center"/>
          </w:tcPr>
          <w:p w:rsidR="009D77EE" w:rsidRDefault="009D77EE" w:rsidP="003A1CE6">
            <w:pPr>
              <w:jc w:val="center"/>
              <w:rPr>
                <w:sz w:val="28"/>
                <w:szCs w:val="28"/>
              </w:rPr>
            </w:pPr>
            <w:r>
              <w:rPr>
                <w:sz w:val="28"/>
                <w:szCs w:val="28"/>
              </w:rPr>
              <w:t>Высший сорт</w:t>
            </w:r>
          </w:p>
        </w:tc>
        <w:tc>
          <w:tcPr>
            <w:tcW w:w="1863" w:type="dxa"/>
            <w:vAlign w:val="center"/>
          </w:tcPr>
          <w:p w:rsidR="009D77EE" w:rsidRDefault="009D77EE" w:rsidP="003A1CE6">
            <w:pPr>
              <w:jc w:val="center"/>
              <w:rPr>
                <w:sz w:val="28"/>
                <w:szCs w:val="28"/>
              </w:rPr>
            </w:pPr>
            <w:r>
              <w:rPr>
                <w:sz w:val="28"/>
                <w:szCs w:val="28"/>
              </w:rPr>
              <w:t>1 сорт</w:t>
            </w:r>
          </w:p>
        </w:tc>
        <w:tc>
          <w:tcPr>
            <w:tcW w:w="1761" w:type="dxa"/>
            <w:vAlign w:val="center"/>
          </w:tcPr>
          <w:p w:rsidR="009D77EE" w:rsidRDefault="009D77EE" w:rsidP="003A1CE6">
            <w:pPr>
              <w:jc w:val="center"/>
              <w:rPr>
                <w:sz w:val="28"/>
                <w:szCs w:val="28"/>
              </w:rPr>
            </w:pPr>
            <w:r>
              <w:rPr>
                <w:sz w:val="28"/>
                <w:szCs w:val="28"/>
              </w:rPr>
              <w:t>2 сорт</w:t>
            </w:r>
          </w:p>
        </w:tc>
        <w:tc>
          <w:tcPr>
            <w:tcW w:w="2006" w:type="dxa"/>
            <w:vMerge/>
            <w:vAlign w:val="center"/>
          </w:tcPr>
          <w:p w:rsidR="009D77EE" w:rsidRDefault="009D77EE" w:rsidP="003A1CE6">
            <w:pPr>
              <w:jc w:val="center"/>
              <w:rPr>
                <w:sz w:val="28"/>
                <w:szCs w:val="28"/>
              </w:rPr>
            </w:pPr>
          </w:p>
        </w:tc>
      </w:tr>
      <w:tr w:rsidR="009D77EE" w:rsidTr="003A1CE6">
        <w:tc>
          <w:tcPr>
            <w:tcW w:w="2808" w:type="dxa"/>
            <w:vAlign w:val="center"/>
          </w:tcPr>
          <w:p w:rsidR="009D77EE" w:rsidRDefault="009D77EE" w:rsidP="003A1CE6">
            <w:pPr>
              <w:jc w:val="center"/>
              <w:rPr>
                <w:sz w:val="28"/>
                <w:szCs w:val="28"/>
              </w:rPr>
            </w:pPr>
            <w:r>
              <w:rPr>
                <w:sz w:val="28"/>
                <w:szCs w:val="28"/>
              </w:rPr>
              <w:t>1</w:t>
            </w:r>
          </w:p>
        </w:tc>
        <w:tc>
          <w:tcPr>
            <w:tcW w:w="1416" w:type="dxa"/>
            <w:vAlign w:val="center"/>
          </w:tcPr>
          <w:p w:rsidR="009D77EE" w:rsidRDefault="009D77EE" w:rsidP="003A1CE6">
            <w:pPr>
              <w:jc w:val="center"/>
              <w:rPr>
                <w:sz w:val="28"/>
                <w:szCs w:val="28"/>
              </w:rPr>
            </w:pPr>
            <w:r>
              <w:rPr>
                <w:sz w:val="28"/>
                <w:szCs w:val="28"/>
              </w:rPr>
              <w:t>2</w:t>
            </w:r>
          </w:p>
        </w:tc>
        <w:tc>
          <w:tcPr>
            <w:tcW w:w="1863" w:type="dxa"/>
            <w:vAlign w:val="center"/>
          </w:tcPr>
          <w:p w:rsidR="009D77EE" w:rsidRDefault="009D77EE" w:rsidP="003A1CE6">
            <w:pPr>
              <w:jc w:val="center"/>
              <w:rPr>
                <w:sz w:val="28"/>
                <w:szCs w:val="28"/>
              </w:rPr>
            </w:pPr>
            <w:r>
              <w:rPr>
                <w:sz w:val="28"/>
                <w:szCs w:val="28"/>
              </w:rPr>
              <w:t>3</w:t>
            </w:r>
          </w:p>
        </w:tc>
        <w:tc>
          <w:tcPr>
            <w:tcW w:w="1761" w:type="dxa"/>
            <w:vAlign w:val="center"/>
          </w:tcPr>
          <w:p w:rsidR="009D77EE" w:rsidRDefault="009D77EE" w:rsidP="003A1CE6">
            <w:pPr>
              <w:jc w:val="center"/>
              <w:rPr>
                <w:sz w:val="28"/>
                <w:szCs w:val="28"/>
              </w:rPr>
            </w:pPr>
            <w:r>
              <w:rPr>
                <w:sz w:val="28"/>
                <w:szCs w:val="28"/>
              </w:rPr>
              <w:t>4</w:t>
            </w:r>
          </w:p>
        </w:tc>
        <w:tc>
          <w:tcPr>
            <w:tcW w:w="2006" w:type="dxa"/>
            <w:vAlign w:val="center"/>
          </w:tcPr>
          <w:p w:rsidR="009D77EE" w:rsidRDefault="009D77EE" w:rsidP="003A1CE6">
            <w:pPr>
              <w:jc w:val="center"/>
              <w:rPr>
                <w:sz w:val="28"/>
                <w:szCs w:val="28"/>
              </w:rPr>
            </w:pPr>
            <w:r>
              <w:rPr>
                <w:sz w:val="28"/>
                <w:szCs w:val="28"/>
              </w:rPr>
              <w:t>5</w:t>
            </w:r>
          </w:p>
        </w:tc>
      </w:tr>
      <w:tr w:rsidR="009D77EE" w:rsidTr="003A1CE6">
        <w:tc>
          <w:tcPr>
            <w:tcW w:w="2808" w:type="dxa"/>
          </w:tcPr>
          <w:p w:rsidR="009D77EE" w:rsidRPr="000A0A13" w:rsidRDefault="009D77EE" w:rsidP="003A1CE6">
            <w:pPr>
              <w:jc w:val="both"/>
              <w:rPr>
                <w:sz w:val="28"/>
                <w:szCs w:val="28"/>
              </w:rPr>
            </w:pPr>
            <w:r>
              <w:rPr>
                <w:sz w:val="28"/>
                <w:szCs w:val="28"/>
              </w:rPr>
              <w:t xml:space="preserve">Цвет по йодометрической шкале, мг </w:t>
            </w:r>
            <w:r>
              <w:rPr>
                <w:sz w:val="28"/>
                <w:szCs w:val="28"/>
                <w:lang w:val="en-US"/>
              </w:rPr>
              <w:t>I</w:t>
            </w:r>
            <w:r>
              <w:rPr>
                <w:sz w:val="28"/>
                <w:szCs w:val="28"/>
                <w:vertAlign w:val="subscript"/>
              </w:rPr>
              <w:t>2</w:t>
            </w:r>
            <w:r>
              <w:rPr>
                <w:sz w:val="28"/>
                <w:szCs w:val="28"/>
              </w:rPr>
              <w:t>/100г, не темнее</w:t>
            </w:r>
          </w:p>
        </w:tc>
        <w:tc>
          <w:tcPr>
            <w:tcW w:w="1416" w:type="dxa"/>
            <w:vAlign w:val="center"/>
          </w:tcPr>
          <w:p w:rsidR="009D77EE" w:rsidRDefault="009D77EE" w:rsidP="003A1CE6">
            <w:pPr>
              <w:jc w:val="center"/>
              <w:rPr>
                <w:sz w:val="28"/>
                <w:szCs w:val="28"/>
              </w:rPr>
            </w:pPr>
            <w:r>
              <w:rPr>
                <w:sz w:val="28"/>
                <w:szCs w:val="28"/>
              </w:rPr>
              <w:t>60</w:t>
            </w:r>
          </w:p>
        </w:tc>
        <w:tc>
          <w:tcPr>
            <w:tcW w:w="1863" w:type="dxa"/>
            <w:vAlign w:val="center"/>
          </w:tcPr>
          <w:p w:rsidR="009D77EE" w:rsidRDefault="009D77EE" w:rsidP="003A1CE6">
            <w:pPr>
              <w:jc w:val="center"/>
              <w:rPr>
                <w:sz w:val="28"/>
                <w:szCs w:val="28"/>
              </w:rPr>
            </w:pPr>
            <w:r>
              <w:rPr>
                <w:sz w:val="28"/>
                <w:szCs w:val="28"/>
              </w:rPr>
              <w:t>130</w:t>
            </w:r>
          </w:p>
        </w:tc>
        <w:tc>
          <w:tcPr>
            <w:tcW w:w="1761" w:type="dxa"/>
            <w:vAlign w:val="center"/>
          </w:tcPr>
          <w:p w:rsidR="009D77EE" w:rsidRDefault="009D77EE" w:rsidP="003A1CE6">
            <w:pPr>
              <w:jc w:val="center"/>
              <w:rPr>
                <w:sz w:val="28"/>
                <w:szCs w:val="28"/>
              </w:rPr>
            </w:pPr>
            <w:r>
              <w:rPr>
                <w:sz w:val="28"/>
                <w:szCs w:val="28"/>
              </w:rPr>
              <w:t>400</w:t>
            </w:r>
          </w:p>
        </w:tc>
        <w:tc>
          <w:tcPr>
            <w:tcW w:w="2006" w:type="dxa"/>
          </w:tcPr>
          <w:p w:rsidR="009D77EE" w:rsidRDefault="009D77EE" w:rsidP="003A1CE6">
            <w:pPr>
              <w:jc w:val="both"/>
              <w:rPr>
                <w:sz w:val="28"/>
                <w:szCs w:val="28"/>
              </w:rPr>
            </w:pPr>
            <w:r>
              <w:rPr>
                <w:sz w:val="28"/>
                <w:szCs w:val="28"/>
              </w:rPr>
              <w:t>60 – для «Гамма-люкс»</w:t>
            </w:r>
          </w:p>
          <w:p w:rsidR="009D77EE" w:rsidRDefault="009D77EE" w:rsidP="003A1CE6">
            <w:pPr>
              <w:jc w:val="both"/>
              <w:rPr>
                <w:sz w:val="28"/>
                <w:szCs w:val="28"/>
              </w:rPr>
            </w:pPr>
            <w:r>
              <w:rPr>
                <w:sz w:val="28"/>
                <w:szCs w:val="28"/>
              </w:rPr>
              <w:t>130 – другие эмали</w:t>
            </w:r>
          </w:p>
        </w:tc>
      </w:tr>
      <w:tr w:rsidR="009D77EE" w:rsidTr="003A1CE6">
        <w:tc>
          <w:tcPr>
            <w:tcW w:w="2808" w:type="dxa"/>
          </w:tcPr>
          <w:p w:rsidR="009D77EE" w:rsidRDefault="009D77EE" w:rsidP="003A1CE6">
            <w:pPr>
              <w:jc w:val="both"/>
              <w:rPr>
                <w:sz w:val="28"/>
                <w:szCs w:val="28"/>
              </w:rPr>
            </w:pPr>
            <w:r>
              <w:rPr>
                <w:sz w:val="28"/>
                <w:szCs w:val="28"/>
              </w:rPr>
              <w:t>Внешний вид лака</w:t>
            </w:r>
          </w:p>
        </w:tc>
        <w:tc>
          <w:tcPr>
            <w:tcW w:w="7046" w:type="dxa"/>
            <w:gridSpan w:val="4"/>
          </w:tcPr>
          <w:p w:rsidR="009D77EE" w:rsidRDefault="009D77EE" w:rsidP="003A1CE6">
            <w:pPr>
              <w:jc w:val="both"/>
              <w:rPr>
                <w:sz w:val="28"/>
                <w:szCs w:val="28"/>
              </w:rPr>
            </w:pPr>
            <w:r>
              <w:rPr>
                <w:sz w:val="28"/>
                <w:szCs w:val="28"/>
              </w:rPr>
              <w:t>Прозрачный, допускается незначительная опалесценция (слабая белесоватость или помутнение)</w:t>
            </w:r>
          </w:p>
        </w:tc>
      </w:tr>
      <w:tr w:rsidR="009D77EE" w:rsidTr="003A1CE6">
        <w:tc>
          <w:tcPr>
            <w:tcW w:w="2808" w:type="dxa"/>
          </w:tcPr>
          <w:p w:rsidR="009D77EE" w:rsidRDefault="009D77EE" w:rsidP="003A1CE6">
            <w:pPr>
              <w:jc w:val="both"/>
              <w:rPr>
                <w:sz w:val="28"/>
                <w:szCs w:val="28"/>
              </w:rPr>
            </w:pPr>
            <w:r>
              <w:rPr>
                <w:sz w:val="28"/>
                <w:szCs w:val="28"/>
              </w:rPr>
              <w:t>Чистота лака</w:t>
            </w:r>
          </w:p>
        </w:tc>
        <w:tc>
          <w:tcPr>
            <w:tcW w:w="3279" w:type="dxa"/>
            <w:gridSpan w:val="2"/>
          </w:tcPr>
          <w:p w:rsidR="009D77EE" w:rsidRDefault="009D77EE" w:rsidP="003A1CE6">
            <w:pPr>
              <w:jc w:val="both"/>
              <w:rPr>
                <w:sz w:val="28"/>
                <w:szCs w:val="28"/>
              </w:rPr>
            </w:pPr>
            <w:r>
              <w:rPr>
                <w:sz w:val="28"/>
                <w:szCs w:val="28"/>
              </w:rPr>
              <w:t>Слой лака, нанесенный на стеклянную пластинку не должен иметь механических включений и сыпи, должен быть прозрачным</w:t>
            </w:r>
          </w:p>
        </w:tc>
        <w:tc>
          <w:tcPr>
            <w:tcW w:w="3767" w:type="dxa"/>
            <w:gridSpan w:val="2"/>
          </w:tcPr>
          <w:p w:rsidR="009D77EE" w:rsidRDefault="009D77EE" w:rsidP="003A1CE6">
            <w:pPr>
              <w:jc w:val="both"/>
              <w:rPr>
                <w:sz w:val="28"/>
                <w:szCs w:val="28"/>
              </w:rPr>
            </w:pPr>
            <w:r>
              <w:rPr>
                <w:sz w:val="28"/>
                <w:szCs w:val="28"/>
              </w:rPr>
              <w:t xml:space="preserve">Допускается включение единичных механических включений (не более 10), при этом не учитывается сыпь по венчику на расстоянии </w:t>
            </w:r>
            <w:smartTag w:uri="urn:schemas-microsoft-com:office:smarttags" w:element="metricconverter">
              <w:smartTagPr>
                <w:attr w:name="ProductID" w:val="5 мм"/>
              </w:smartTagPr>
              <w:r>
                <w:rPr>
                  <w:sz w:val="28"/>
                  <w:szCs w:val="28"/>
                </w:rPr>
                <w:t>5 мм</w:t>
              </w:r>
            </w:smartTag>
            <w:r>
              <w:rPr>
                <w:sz w:val="28"/>
                <w:szCs w:val="28"/>
              </w:rPr>
              <w:t xml:space="preserve"> от границы начала налива лака</w:t>
            </w:r>
          </w:p>
        </w:tc>
      </w:tr>
      <w:tr w:rsidR="009D77EE" w:rsidTr="003A1CE6">
        <w:tc>
          <w:tcPr>
            <w:tcW w:w="2808" w:type="dxa"/>
          </w:tcPr>
          <w:p w:rsidR="009D77EE" w:rsidRPr="00A47234" w:rsidRDefault="009D77EE" w:rsidP="003A1CE6">
            <w:pPr>
              <w:jc w:val="both"/>
              <w:rPr>
                <w:sz w:val="28"/>
                <w:szCs w:val="28"/>
              </w:rPr>
            </w:pPr>
            <w:r>
              <w:rPr>
                <w:sz w:val="28"/>
                <w:szCs w:val="28"/>
              </w:rPr>
              <w:t>Условная вязкость при температуре 20±0,5</w:t>
            </w:r>
            <w:r w:rsidRPr="00A47234">
              <w:rPr>
                <w:sz w:val="28"/>
                <w:szCs w:val="28"/>
                <w:vertAlign w:val="superscript"/>
              </w:rPr>
              <w:t>о</w:t>
            </w:r>
            <w:r>
              <w:rPr>
                <w:sz w:val="28"/>
                <w:szCs w:val="28"/>
              </w:rPr>
              <w:t>С по вискозиметру типа ВЗ-246 (</w:t>
            </w:r>
            <w:r>
              <w:rPr>
                <w:sz w:val="28"/>
                <w:szCs w:val="28"/>
                <w:lang w:val="en-US"/>
              </w:rPr>
              <w:t>d</w:t>
            </w:r>
            <w:r>
              <w:rPr>
                <w:sz w:val="28"/>
                <w:szCs w:val="28"/>
              </w:rPr>
              <w:t>=4мм), с</w:t>
            </w:r>
          </w:p>
        </w:tc>
        <w:tc>
          <w:tcPr>
            <w:tcW w:w="1416" w:type="dxa"/>
            <w:vAlign w:val="center"/>
          </w:tcPr>
          <w:p w:rsidR="009D77EE" w:rsidRDefault="009D77EE" w:rsidP="003A1CE6">
            <w:pPr>
              <w:jc w:val="center"/>
              <w:rPr>
                <w:sz w:val="28"/>
                <w:szCs w:val="28"/>
              </w:rPr>
            </w:pPr>
            <w:r>
              <w:rPr>
                <w:sz w:val="28"/>
                <w:szCs w:val="28"/>
              </w:rPr>
              <w:t>70-90</w:t>
            </w:r>
          </w:p>
        </w:tc>
        <w:tc>
          <w:tcPr>
            <w:tcW w:w="1863" w:type="dxa"/>
            <w:vAlign w:val="center"/>
          </w:tcPr>
          <w:p w:rsidR="009D77EE" w:rsidRDefault="009D77EE" w:rsidP="003A1CE6">
            <w:pPr>
              <w:jc w:val="center"/>
              <w:rPr>
                <w:sz w:val="28"/>
                <w:szCs w:val="28"/>
              </w:rPr>
            </w:pPr>
            <w:r>
              <w:rPr>
                <w:sz w:val="28"/>
                <w:szCs w:val="28"/>
              </w:rPr>
              <w:t>60-80</w:t>
            </w:r>
          </w:p>
        </w:tc>
        <w:tc>
          <w:tcPr>
            <w:tcW w:w="1761" w:type="dxa"/>
            <w:vAlign w:val="center"/>
          </w:tcPr>
          <w:p w:rsidR="009D77EE" w:rsidRDefault="009D77EE" w:rsidP="003A1CE6">
            <w:pPr>
              <w:jc w:val="center"/>
              <w:rPr>
                <w:sz w:val="28"/>
                <w:szCs w:val="28"/>
              </w:rPr>
            </w:pPr>
            <w:r>
              <w:rPr>
                <w:sz w:val="28"/>
                <w:szCs w:val="28"/>
              </w:rPr>
              <w:t>60-80</w:t>
            </w:r>
          </w:p>
        </w:tc>
        <w:tc>
          <w:tcPr>
            <w:tcW w:w="2006" w:type="dxa"/>
            <w:vAlign w:val="center"/>
          </w:tcPr>
          <w:p w:rsidR="009D77EE" w:rsidRDefault="009D77EE" w:rsidP="003A1CE6">
            <w:pPr>
              <w:jc w:val="center"/>
              <w:rPr>
                <w:sz w:val="28"/>
                <w:szCs w:val="28"/>
              </w:rPr>
            </w:pPr>
            <w:r>
              <w:rPr>
                <w:sz w:val="28"/>
                <w:szCs w:val="28"/>
              </w:rPr>
              <w:t>80-100</w:t>
            </w:r>
          </w:p>
        </w:tc>
      </w:tr>
      <w:tr w:rsidR="009D77EE" w:rsidTr="003A1CE6">
        <w:tc>
          <w:tcPr>
            <w:tcW w:w="2808" w:type="dxa"/>
          </w:tcPr>
          <w:p w:rsidR="009D77EE" w:rsidRDefault="009D77EE" w:rsidP="003A1CE6">
            <w:pPr>
              <w:jc w:val="both"/>
              <w:rPr>
                <w:sz w:val="28"/>
                <w:szCs w:val="28"/>
              </w:rPr>
            </w:pPr>
            <w:r>
              <w:rPr>
                <w:sz w:val="28"/>
                <w:szCs w:val="28"/>
              </w:rPr>
              <w:t>Массовая доля нелетучих веществ, %</w:t>
            </w:r>
          </w:p>
        </w:tc>
        <w:tc>
          <w:tcPr>
            <w:tcW w:w="1416" w:type="dxa"/>
            <w:vAlign w:val="center"/>
          </w:tcPr>
          <w:p w:rsidR="009D77EE" w:rsidRDefault="009D77EE" w:rsidP="003A1CE6">
            <w:pPr>
              <w:jc w:val="center"/>
              <w:rPr>
                <w:sz w:val="28"/>
                <w:szCs w:val="28"/>
              </w:rPr>
            </w:pPr>
            <w:r>
              <w:rPr>
                <w:sz w:val="28"/>
                <w:szCs w:val="28"/>
              </w:rPr>
              <w:t>52-55</w:t>
            </w:r>
          </w:p>
        </w:tc>
        <w:tc>
          <w:tcPr>
            <w:tcW w:w="1863" w:type="dxa"/>
            <w:vAlign w:val="center"/>
          </w:tcPr>
          <w:p w:rsidR="009D77EE" w:rsidRDefault="009D77EE" w:rsidP="003A1CE6">
            <w:pPr>
              <w:jc w:val="center"/>
              <w:rPr>
                <w:sz w:val="28"/>
                <w:szCs w:val="28"/>
              </w:rPr>
            </w:pPr>
            <w:r>
              <w:rPr>
                <w:sz w:val="28"/>
                <w:szCs w:val="28"/>
              </w:rPr>
              <w:t>53±2</w:t>
            </w:r>
          </w:p>
        </w:tc>
        <w:tc>
          <w:tcPr>
            <w:tcW w:w="1761" w:type="dxa"/>
            <w:vAlign w:val="center"/>
          </w:tcPr>
          <w:p w:rsidR="009D77EE" w:rsidRDefault="009D77EE" w:rsidP="003A1CE6">
            <w:pPr>
              <w:jc w:val="center"/>
              <w:rPr>
                <w:sz w:val="28"/>
                <w:szCs w:val="28"/>
              </w:rPr>
            </w:pPr>
            <w:r>
              <w:rPr>
                <w:sz w:val="28"/>
                <w:szCs w:val="28"/>
              </w:rPr>
              <w:t>53±2</w:t>
            </w:r>
          </w:p>
        </w:tc>
        <w:tc>
          <w:tcPr>
            <w:tcW w:w="2006" w:type="dxa"/>
            <w:vAlign w:val="center"/>
          </w:tcPr>
          <w:p w:rsidR="009D77EE" w:rsidRDefault="009D77EE" w:rsidP="003A1CE6">
            <w:pPr>
              <w:jc w:val="center"/>
              <w:rPr>
                <w:sz w:val="28"/>
                <w:szCs w:val="28"/>
              </w:rPr>
            </w:pPr>
            <w:r>
              <w:rPr>
                <w:sz w:val="28"/>
                <w:szCs w:val="28"/>
              </w:rPr>
              <w:t>55±2</w:t>
            </w:r>
          </w:p>
        </w:tc>
      </w:tr>
      <w:tr w:rsidR="009D77EE" w:rsidTr="003A1CE6">
        <w:tc>
          <w:tcPr>
            <w:tcW w:w="2808" w:type="dxa"/>
          </w:tcPr>
          <w:p w:rsidR="009D77EE" w:rsidRDefault="009D77EE" w:rsidP="003A1CE6">
            <w:pPr>
              <w:jc w:val="both"/>
              <w:rPr>
                <w:sz w:val="28"/>
                <w:szCs w:val="28"/>
              </w:rPr>
            </w:pPr>
            <w:r>
              <w:rPr>
                <w:sz w:val="28"/>
                <w:szCs w:val="28"/>
              </w:rPr>
              <w:t>Кислотное число, мг КОН/г, не более</w:t>
            </w:r>
          </w:p>
        </w:tc>
        <w:tc>
          <w:tcPr>
            <w:tcW w:w="1416" w:type="dxa"/>
            <w:vAlign w:val="center"/>
          </w:tcPr>
          <w:p w:rsidR="009D77EE" w:rsidRDefault="009D77EE" w:rsidP="003A1CE6">
            <w:pPr>
              <w:jc w:val="center"/>
              <w:rPr>
                <w:sz w:val="28"/>
                <w:szCs w:val="28"/>
              </w:rPr>
            </w:pPr>
            <w:r>
              <w:rPr>
                <w:sz w:val="28"/>
                <w:szCs w:val="28"/>
              </w:rPr>
              <w:t>15,0</w:t>
            </w:r>
          </w:p>
        </w:tc>
        <w:tc>
          <w:tcPr>
            <w:tcW w:w="1863" w:type="dxa"/>
            <w:vAlign w:val="center"/>
          </w:tcPr>
          <w:p w:rsidR="009D77EE" w:rsidRDefault="009D77EE" w:rsidP="003A1CE6">
            <w:pPr>
              <w:jc w:val="center"/>
              <w:rPr>
                <w:sz w:val="28"/>
                <w:szCs w:val="28"/>
              </w:rPr>
            </w:pPr>
            <w:r>
              <w:rPr>
                <w:sz w:val="28"/>
                <w:szCs w:val="28"/>
              </w:rPr>
              <w:t>20,0</w:t>
            </w:r>
          </w:p>
        </w:tc>
        <w:tc>
          <w:tcPr>
            <w:tcW w:w="1761" w:type="dxa"/>
            <w:vAlign w:val="center"/>
          </w:tcPr>
          <w:p w:rsidR="009D77EE" w:rsidRDefault="009D77EE" w:rsidP="003A1CE6">
            <w:pPr>
              <w:jc w:val="center"/>
              <w:rPr>
                <w:sz w:val="28"/>
                <w:szCs w:val="28"/>
              </w:rPr>
            </w:pPr>
            <w:r>
              <w:rPr>
                <w:sz w:val="28"/>
                <w:szCs w:val="28"/>
              </w:rPr>
              <w:t>20,0</w:t>
            </w:r>
          </w:p>
        </w:tc>
        <w:tc>
          <w:tcPr>
            <w:tcW w:w="2006" w:type="dxa"/>
            <w:vAlign w:val="center"/>
          </w:tcPr>
          <w:p w:rsidR="009D77EE" w:rsidRDefault="009D77EE" w:rsidP="003A1CE6">
            <w:pPr>
              <w:jc w:val="center"/>
              <w:rPr>
                <w:sz w:val="28"/>
                <w:szCs w:val="28"/>
              </w:rPr>
            </w:pPr>
            <w:r>
              <w:rPr>
                <w:sz w:val="28"/>
                <w:szCs w:val="28"/>
              </w:rPr>
              <w:t>20,0</w:t>
            </w:r>
          </w:p>
        </w:tc>
      </w:tr>
      <w:tr w:rsidR="009D77EE" w:rsidRPr="00B8790A" w:rsidTr="003A1CE6">
        <w:tc>
          <w:tcPr>
            <w:tcW w:w="2808" w:type="dxa"/>
          </w:tcPr>
          <w:p w:rsidR="009D77EE" w:rsidRDefault="009D77EE" w:rsidP="003A1CE6">
            <w:pPr>
              <w:jc w:val="both"/>
              <w:rPr>
                <w:sz w:val="28"/>
                <w:szCs w:val="28"/>
              </w:rPr>
            </w:pPr>
            <w:r>
              <w:rPr>
                <w:sz w:val="28"/>
                <w:szCs w:val="28"/>
              </w:rPr>
              <w:t>Твердость пленки лака, относительных единиц, не менее,</w:t>
            </w:r>
          </w:p>
          <w:p w:rsidR="009D77EE" w:rsidRDefault="009D77EE" w:rsidP="003A1CE6">
            <w:pPr>
              <w:jc w:val="both"/>
              <w:rPr>
                <w:sz w:val="28"/>
                <w:szCs w:val="28"/>
              </w:rPr>
            </w:pPr>
            <w:r>
              <w:rPr>
                <w:sz w:val="28"/>
                <w:szCs w:val="28"/>
              </w:rPr>
              <w:t>по маятниковому прибору типа ТМЛ, по маятниковому прибору типа М3, условных единиц</w:t>
            </w:r>
          </w:p>
        </w:tc>
        <w:tc>
          <w:tcPr>
            <w:tcW w:w="1416" w:type="dxa"/>
          </w:tcPr>
          <w:p w:rsidR="009D77EE" w:rsidRDefault="009D77EE" w:rsidP="003A1CE6">
            <w:pPr>
              <w:jc w:val="center"/>
              <w:rPr>
                <w:sz w:val="28"/>
                <w:szCs w:val="28"/>
              </w:rPr>
            </w:pPr>
          </w:p>
          <w:p w:rsidR="009D77EE" w:rsidRDefault="009D77EE" w:rsidP="003A1CE6">
            <w:pPr>
              <w:jc w:val="center"/>
              <w:rPr>
                <w:sz w:val="28"/>
                <w:szCs w:val="28"/>
              </w:rPr>
            </w:pPr>
          </w:p>
          <w:p w:rsidR="009D77EE" w:rsidRDefault="009D77EE" w:rsidP="003A1CE6">
            <w:pPr>
              <w:jc w:val="center"/>
              <w:rPr>
                <w:sz w:val="28"/>
                <w:szCs w:val="28"/>
              </w:rPr>
            </w:pPr>
          </w:p>
          <w:p w:rsidR="009D77EE" w:rsidRDefault="009D77EE" w:rsidP="003A1CE6">
            <w:pPr>
              <w:jc w:val="center"/>
              <w:rPr>
                <w:sz w:val="28"/>
                <w:szCs w:val="28"/>
              </w:rPr>
            </w:pPr>
          </w:p>
          <w:p w:rsidR="009D77EE" w:rsidRDefault="009D77EE" w:rsidP="003A1CE6">
            <w:pPr>
              <w:jc w:val="center"/>
              <w:rPr>
                <w:sz w:val="28"/>
                <w:szCs w:val="28"/>
              </w:rPr>
            </w:pPr>
            <w:r>
              <w:rPr>
                <w:sz w:val="28"/>
                <w:szCs w:val="28"/>
              </w:rPr>
              <w:t>0,12</w:t>
            </w:r>
          </w:p>
          <w:p w:rsidR="009D77EE" w:rsidRDefault="009D77EE" w:rsidP="003A1CE6">
            <w:pPr>
              <w:jc w:val="center"/>
              <w:rPr>
                <w:sz w:val="28"/>
                <w:szCs w:val="28"/>
              </w:rPr>
            </w:pPr>
          </w:p>
          <w:p w:rsidR="009D77EE" w:rsidRDefault="009D77EE" w:rsidP="003A1CE6">
            <w:pPr>
              <w:jc w:val="center"/>
              <w:rPr>
                <w:sz w:val="28"/>
                <w:szCs w:val="28"/>
              </w:rPr>
            </w:pPr>
          </w:p>
          <w:p w:rsidR="009D77EE" w:rsidRDefault="009D77EE" w:rsidP="003A1CE6">
            <w:pPr>
              <w:jc w:val="center"/>
              <w:rPr>
                <w:sz w:val="28"/>
                <w:szCs w:val="28"/>
              </w:rPr>
            </w:pPr>
            <w:r>
              <w:rPr>
                <w:sz w:val="28"/>
                <w:szCs w:val="28"/>
              </w:rPr>
              <w:t></w:t>
            </w:r>
          </w:p>
        </w:tc>
        <w:tc>
          <w:tcPr>
            <w:tcW w:w="1863" w:type="dxa"/>
          </w:tcPr>
          <w:p w:rsidR="009D77EE" w:rsidRDefault="009D77EE" w:rsidP="003A1CE6">
            <w:pPr>
              <w:jc w:val="center"/>
              <w:rPr>
                <w:sz w:val="28"/>
                <w:szCs w:val="28"/>
              </w:rPr>
            </w:pPr>
          </w:p>
          <w:p w:rsidR="009D77EE" w:rsidRDefault="009D77EE" w:rsidP="003A1CE6">
            <w:pPr>
              <w:jc w:val="center"/>
              <w:rPr>
                <w:sz w:val="28"/>
                <w:szCs w:val="28"/>
              </w:rPr>
            </w:pPr>
          </w:p>
          <w:p w:rsidR="009D77EE" w:rsidRDefault="009D77EE" w:rsidP="003A1CE6">
            <w:pPr>
              <w:jc w:val="center"/>
              <w:rPr>
                <w:sz w:val="28"/>
                <w:szCs w:val="28"/>
              </w:rPr>
            </w:pPr>
          </w:p>
          <w:p w:rsidR="009D77EE" w:rsidRDefault="009D77EE" w:rsidP="003A1CE6">
            <w:pPr>
              <w:jc w:val="center"/>
              <w:rPr>
                <w:sz w:val="28"/>
                <w:szCs w:val="28"/>
              </w:rPr>
            </w:pPr>
          </w:p>
          <w:p w:rsidR="009D77EE" w:rsidRDefault="009D77EE" w:rsidP="003A1CE6">
            <w:pPr>
              <w:jc w:val="center"/>
              <w:rPr>
                <w:sz w:val="28"/>
                <w:szCs w:val="28"/>
              </w:rPr>
            </w:pPr>
            <w:r>
              <w:rPr>
                <w:sz w:val="28"/>
                <w:szCs w:val="28"/>
              </w:rPr>
              <w:t>0,10</w:t>
            </w:r>
          </w:p>
          <w:p w:rsidR="009D77EE" w:rsidRDefault="009D77EE" w:rsidP="003A1CE6">
            <w:pPr>
              <w:jc w:val="center"/>
              <w:rPr>
                <w:sz w:val="28"/>
                <w:szCs w:val="28"/>
              </w:rPr>
            </w:pPr>
          </w:p>
          <w:p w:rsidR="009D77EE" w:rsidRDefault="009D77EE" w:rsidP="003A1CE6">
            <w:pPr>
              <w:jc w:val="center"/>
              <w:rPr>
                <w:sz w:val="28"/>
                <w:szCs w:val="28"/>
              </w:rPr>
            </w:pPr>
          </w:p>
          <w:p w:rsidR="009D77EE" w:rsidRDefault="009D77EE" w:rsidP="003A1CE6">
            <w:pPr>
              <w:jc w:val="center"/>
              <w:rPr>
                <w:sz w:val="28"/>
                <w:szCs w:val="28"/>
              </w:rPr>
            </w:pPr>
            <w:r>
              <w:rPr>
                <w:sz w:val="28"/>
                <w:szCs w:val="28"/>
              </w:rPr>
              <w:t></w:t>
            </w:r>
          </w:p>
        </w:tc>
        <w:tc>
          <w:tcPr>
            <w:tcW w:w="1761" w:type="dxa"/>
          </w:tcPr>
          <w:p w:rsidR="009D77EE" w:rsidRDefault="009D77EE" w:rsidP="003A1CE6">
            <w:pPr>
              <w:jc w:val="center"/>
              <w:rPr>
                <w:sz w:val="28"/>
                <w:szCs w:val="28"/>
              </w:rPr>
            </w:pPr>
          </w:p>
          <w:p w:rsidR="009D77EE" w:rsidRDefault="009D77EE" w:rsidP="003A1CE6">
            <w:pPr>
              <w:jc w:val="center"/>
              <w:rPr>
                <w:sz w:val="28"/>
                <w:szCs w:val="28"/>
              </w:rPr>
            </w:pPr>
          </w:p>
          <w:p w:rsidR="009D77EE" w:rsidRDefault="009D77EE" w:rsidP="003A1CE6">
            <w:pPr>
              <w:jc w:val="center"/>
              <w:rPr>
                <w:sz w:val="28"/>
                <w:szCs w:val="28"/>
              </w:rPr>
            </w:pPr>
          </w:p>
          <w:p w:rsidR="009D77EE" w:rsidRDefault="009D77EE" w:rsidP="003A1CE6">
            <w:pPr>
              <w:jc w:val="center"/>
              <w:rPr>
                <w:sz w:val="28"/>
                <w:szCs w:val="28"/>
              </w:rPr>
            </w:pPr>
          </w:p>
          <w:p w:rsidR="009D77EE" w:rsidRDefault="009D77EE" w:rsidP="003A1CE6">
            <w:pPr>
              <w:jc w:val="center"/>
              <w:rPr>
                <w:sz w:val="28"/>
                <w:szCs w:val="28"/>
              </w:rPr>
            </w:pPr>
            <w:r>
              <w:rPr>
                <w:sz w:val="28"/>
                <w:szCs w:val="28"/>
              </w:rPr>
              <w:t>0,10</w:t>
            </w:r>
          </w:p>
          <w:p w:rsidR="009D77EE" w:rsidRDefault="009D77EE" w:rsidP="003A1CE6">
            <w:pPr>
              <w:jc w:val="center"/>
              <w:rPr>
                <w:sz w:val="28"/>
                <w:szCs w:val="28"/>
              </w:rPr>
            </w:pPr>
          </w:p>
          <w:p w:rsidR="009D77EE" w:rsidRDefault="009D77EE" w:rsidP="003A1CE6">
            <w:pPr>
              <w:jc w:val="center"/>
              <w:rPr>
                <w:sz w:val="28"/>
                <w:szCs w:val="28"/>
              </w:rPr>
            </w:pPr>
          </w:p>
          <w:p w:rsidR="009D77EE" w:rsidRDefault="009D77EE" w:rsidP="003A1CE6">
            <w:pPr>
              <w:jc w:val="center"/>
              <w:rPr>
                <w:sz w:val="28"/>
                <w:szCs w:val="28"/>
              </w:rPr>
            </w:pPr>
            <w:r>
              <w:rPr>
                <w:sz w:val="28"/>
                <w:szCs w:val="28"/>
              </w:rPr>
              <w:t></w:t>
            </w:r>
          </w:p>
        </w:tc>
        <w:tc>
          <w:tcPr>
            <w:tcW w:w="2006" w:type="dxa"/>
          </w:tcPr>
          <w:p w:rsidR="009D77EE" w:rsidRDefault="009D77EE" w:rsidP="003A1CE6">
            <w:pPr>
              <w:jc w:val="center"/>
              <w:rPr>
                <w:sz w:val="28"/>
                <w:szCs w:val="28"/>
              </w:rPr>
            </w:pPr>
          </w:p>
          <w:p w:rsidR="009D77EE" w:rsidRDefault="009D77EE" w:rsidP="003A1CE6">
            <w:pPr>
              <w:jc w:val="center"/>
              <w:rPr>
                <w:sz w:val="28"/>
                <w:szCs w:val="28"/>
              </w:rPr>
            </w:pPr>
          </w:p>
          <w:p w:rsidR="009D77EE" w:rsidRDefault="009D77EE" w:rsidP="003A1CE6">
            <w:pPr>
              <w:jc w:val="center"/>
              <w:rPr>
                <w:sz w:val="28"/>
                <w:szCs w:val="28"/>
              </w:rPr>
            </w:pPr>
          </w:p>
          <w:p w:rsidR="009D77EE" w:rsidRDefault="009D77EE" w:rsidP="003A1CE6">
            <w:pPr>
              <w:jc w:val="center"/>
              <w:rPr>
                <w:sz w:val="28"/>
                <w:szCs w:val="28"/>
              </w:rPr>
            </w:pPr>
          </w:p>
          <w:p w:rsidR="009D77EE" w:rsidRDefault="009D77EE" w:rsidP="003A1CE6">
            <w:pPr>
              <w:jc w:val="center"/>
              <w:rPr>
                <w:sz w:val="28"/>
                <w:szCs w:val="28"/>
              </w:rPr>
            </w:pPr>
            <w:r>
              <w:rPr>
                <w:sz w:val="28"/>
                <w:szCs w:val="28"/>
              </w:rPr>
              <w:t>0,10</w:t>
            </w:r>
          </w:p>
          <w:p w:rsidR="009D77EE" w:rsidRDefault="009D77EE" w:rsidP="003A1CE6">
            <w:pPr>
              <w:jc w:val="center"/>
              <w:rPr>
                <w:sz w:val="28"/>
                <w:szCs w:val="28"/>
              </w:rPr>
            </w:pPr>
          </w:p>
          <w:p w:rsidR="009D77EE" w:rsidRDefault="009D77EE" w:rsidP="003A1CE6">
            <w:pPr>
              <w:jc w:val="center"/>
              <w:rPr>
                <w:sz w:val="28"/>
                <w:szCs w:val="28"/>
              </w:rPr>
            </w:pPr>
          </w:p>
          <w:p w:rsidR="009D77EE" w:rsidRDefault="009D77EE" w:rsidP="003A1CE6">
            <w:pPr>
              <w:jc w:val="center"/>
              <w:rPr>
                <w:sz w:val="28"/>
                <w:szCs w:val="28"/>
              </w:rPr>
            </w:pPr>
            <w:r>
              <w:rPr>
                <w:sz w:val="28"/>
                <w:szCs w:val="28"/>
              </w:rPr>
              <w:t>0,2</w:t>
            </w:r>
          </w:p>
        </w:tc>
      </w:tr>
    </w:tbl>
    <w:p w:rsidR="009D77EE" w:rsidRDefault="009D77EE" w:rsidP="009D77EE">
      <w:pPr>
        <w:ind w:firstLine="540"/>
        <w:jc w:val="both"/>
        <w:rPr>
          <w:sz w:val="28"/>
          <w:szCs w:val="28"/>
        </w:rPr>
      </w:pPr>
    </w:p>
    <w:p w:rsidR="009D77EE" w:rsidRDefault="009D77EE" w:rsidP="009D77EE">
      <w:pPr>
        <w:ind w:firstLine="540"/>
        <w:jc w:val="both"/>
        <w:rPr>
          <w:sz w:val="28"/>
          <w:szCs w:val="28"/>
        </w:rPr>
      </w:pPr>
      <w:r>
        <w:rPr>
          <w:sz w:val="28"/>
          <w:szCs w:val="28"/>
        </w:rPr>
        <w:t>Продолжение таблицы 1</w:t>
      </w:r>
    </w:p>
    <w:tbl>
      <w:tblPr>
        <w:tblStyle w:val="a3"/>
        <w:tblW w:w="0" w:type="auto"/>
        <w:tblLook w:val="01E0" w:firstRow="1" w:lastRow="1" w:firstColumn="1" w:lastColumn="1" w:noHBand="0" w:noVBand="0"/>
      </w:tblPr>
      <w:tblGrid>
        <w:gridCol w:w="2749"/>
        <w:gridCol w:w="1401"/>
        <w:gridCol w:w="1742"/>
        <w:gridCol w:w="1775"/>
        <w:gridCol w:w="1904"/>
      </w:tblGrid>
      <w:tr w:rsidR="009D77EE" w:rsidTr="003A1CE6">
        <w:tc>
          <w:tcPr>
            <w:tcW w:w="2808" w:type="dxa"/>
            <w:vAlign w:val="center"/>
          </w:tcPr>
          <w:p w:rsidR="009D77EE" w:rsidRPr="00B8790A" w:rsidRDefault="009D77EE" w:rsidP="003A1CE6">
            <w:pPr>
              <w:jc w:val="center"/>
              <w:rPr>
                <w:sz w:val="28"/>
                <w:szCs w:val="28"/>
              </w:rPr>
            </w:pPr>
            <w:r>
              <w:rPr>
                <w:sz w:val="28"/>
                <w:szCs w:val="28"/>
              </w:rPr>
              <w:t>1</w:t>
            </w:r>
          </w:p>
        </w:tc>
        <w:tc>
          <w:tcPr>
            <w:tcW w:w="1440" w:type="dxa"/>
            <w:vAlign w:val="center"/>
          </w:tcPr>
          <w:p w:rsidR="009D77EE" w:rsidRDefault="009D77EE" w:rsidP="003A1CE6">
            <w:pPr>
              <w:jc w:val="center"/>
              <w:rPr>
                <w:sz w:val="28"/>
                <w:szCs w:val="28"/>
              </w:rPr>
            </w:pPr>
            <w:r>
              <w:rPr>
                <w:sz w:val="28"/>
                <w:szCs w:val="28"/>
              </w:rPr>
              <w:t>2</w:t>
            </w:r>
          </w:p>
        </w:tc>
        <w:tc>
          <w:tcPr>
            <w:tcW w:w="1800" w:type="dxa"/>
            <w:vAlign w:val="center"/>
          </w:tcPr>
          <w:p w:rsidR="009D77EE" w:rsidRDefault="009D77EE" w:rsidP="003A1CE6">
            <w:pPr>
              <w:jc w:val="center"/>
              <w:rPr>
                <w:sz w:val="28"/>
                <w:szCs w:val="28"/>
              </w:rPr>
            </w:pPr>
            <w:r>
              <w:rPr>
                <w:sz w:val="28"/>
                <w:szCs w:val="28"/>
              </w:rPr>
              <w:t>3</w:t>
            </w:r>
          </w:p>
        </w:tc>
        <w:tc>
          <w:tcPr>
            <w:tcW w:w="1835" w:type="dxa"/>
            <w:vAlign w:val="center"/>
          </w:tcPr>
          <w:p w:rsidR="009D77EE" w:rsidRDefault="009D77EE" w:rsidP="003A1CE6">
            <w:pPr>
              <w:jc w:val="center"/>
              <w:rPr>
                <w:sz w:val="28"/>
                <w:szCs w:val="28"/>
              </w:rPr>
            </w:pPr>
            <w:r>
              <w:rPr>
                <w:sz w:val="28"/>
                <w:szCs w:val="28"/>
              </w:rPr>
              <w:t>4</w:t>
            </w:r>
          </w:p>
        </w:tc>
        <w:tc>
          <w:tcPr>
            <w:tcW w:w="1971" w:type="dxa"/>
            <w:vAlign w:val="center"/>
          </w:tcPr>
          <w:p w:rsidR="009D77EE" w:rsidRDefault="009D77EE" w:rsidP="003A1CE6">
            <w:pPr>
              <w:jc w:val="center"/>
              <w:rPr>
                <w:sz w:val="28"/>
                <w:szCs w:val="28"/>
              </w:rPr>
            </w:pPr>
            <w:r>
              <w:rPr>
                <w:sz w:val="28"/>
                <w:szCs w:val="28"/>
              </w:rPr>
              <w:t>5</w:t>
            </w:r>
          </w:p>
        </w:tc>
      </w:tr>
      <w:tr w:rsidR="009D77EE" w:rsidTr="003A1CE6">
        <w:tc>
          <w:tcPr>
            <w:tcW w:w="2808" w:type="dxa"/>
          </w:tcPr>
          <w:p w:rsidR="009D77EE" w:rsidRDefault="009D77EE" w:rsidP="003A1CE6">
            <w:pPr>
              <w:jc w:val="both"/>
              <w:rPr>
                <w:sz w:val="28"/>
                <w:szCs w:val="28"/>
              </w:rPr>
            </w:pPr>
            <w:r>
              <w:rPr>
                <w:sz w:val="28"/>
                <w:szCs w:val="28"/>
              </w:rPr>
              <w:t>Время высыхания до степени 3, часов, не более, при температуре</w:t>
            </w:r>
          </w:p>
          <w:p w:rsidR="009D77EE" w:rsidRPr="00B8790A" w:rsidRDefault="009D77EE" w:rsidP="003A1CE6">
            <w:pPr>
              <w:jc w:val="both"/>
              <w:rPr>
                <w:sz w:val="28"/>
                <w:szCs w:val="28"/>
              </w:rPr>
            </w:pPr>
            <w:r>
              <w:rPr>
                <w:sz w:val="28"/>
                <w:szCs w:val="28"/>
                <w:lang w:val="en-US"/>
              </w:rPr>
              <w:t>t=80±2</w:t>
            </w:r>
            <w:r w:rsidRPr="00B8790A">
              <w:rPr>
                <w:sz w:val="28"/>
                <w:szCs w:val="28"/>
                <w:vertAlign w:val="superscript"/>
              </w:rPr>
              <w:t>о</w:t>
            </w:r>
            <w:r>
              <w:rPr>
                <w:sz w:val="28"/>
                <w:szCs w:val="28"/>
              </w:rPr>
              <w:t>С</w:t>
            </w:r>
          </w:p>
          <w:p w:rsidR="009D77EE" w:rsidRPr="00B8790A" w:rsidRDefault="009D77EE" w:rsidP="003A1CE6">
            <w:pPr>
              <w:jc w:val="both"/>
              <w:rPr>
                <w:sz w:val="28"/>
                <w:szCs w:val="28"/>
              </w:rPr>
            </w:pPr>
            <w:r>
              <w:rPr>
                <w:sz w:val="28"/>
                <w:szCs w:val="28"/>
                <w:lang w:val="en-US"/>
              </w:rPr>
              <w:t>t=20±2</w:t>
            </w:r>
            <w:r w:rsidRPr="00B8790A">
              <w:rPr>
                <w:sz w:val="28"/>
                <w:szCs w:val="28"/>
                <w:vertAlign w:val="superscript"/>
              </w:rPr>
              <w:t>о</w:t>
            </w:r>
            <w:r>
              <w:rPr>
                <w:sz w:val="28"/>
                <w:szCs w:val="28"/>
              </w:rPr>
              <w:t>С</w:t>
            </w:r>
          </w:p>
        </w:tc>
        <w:tc>
          <w:tcPr>
            <w:tcW w:w="1440" w:type="dxa"/>
          </w:tcPr>
          <w:p w:rsidR="009D77EE" w:rsidRDefault="009D77EE" w:rsidP="003A1CE6">
            <w:pPr>
              <w:jc w:val="both"/>
              <w:rPr>
                <w:sz w:val="28"/>
                <w:szCs w:val="28"/>
              </w:rPr>
            </w:pPr>
          </w:p>
          <w:p w:rsidR="009D77EE" w:rsidRDefault="009D77EE" w:rsidP="003A1CE6">
            <w:pPr>
              <w:jc w:val="both"/>
              <w:rPr>
                <w:sz w:val="28"/>
                <w:szCs w:val="28"/>
              </w:rPr>
            </w:pPr>
          </w:p>
          <w:p w:rsidR="009D77EE" w:rsidRDefault="009D77EE" w:rsidP="003A1CE6">
            <w:pPr>
              <w:jc w:val="center"/>
              <w:rPr>
                <w:sz w:val="28"/>
                <w:szCs w:val="28"/>
              </w:rPr>
            </w:pPr>
          </w:p>
          <w:p w:rsidR="009D77EE" w:rsidRDefault="009D77EE" w:rsidP="003A1CE6">
            <w:pPr>
              <w:jc w:val="center"/>
              <w:rPr>
                <w:sz w:val="28"/>
                <w:szCs w:val="28"/>
              </w:rPr>
            </w:pPr>
          </w:p>
          <w:p w:rsidR="009D77EE" w:rsidRDefault="009D77EE" w:rsidP="003A1CE6">
            <w:pPr>
              <w:jc w:val="center"/>
              <w:rPr>
                <w:sz w:val="28"/>
                <w:szCs w:val="28"/>
              </w:rPr>
            </w:pPr>
            <w:r>
              <w:rPr>
                <w:sz w:val="28"/>
                <w:szCs w:val="28"/>
              </w:rPr>
              <w:t>2,0</w:t>
            </w:r>
          </w:p>
          <w:p w:rsidR="009D77EE" w:rsidRDefault="009D77EE" w:rsidP="003A1CE6">
            <w:pPr>
              <w:jc w:val="center"/>
              <w:rPr>
                <w:sz w:val="28"/>
                <w:szCs w:val="28"/>
              </w:rPr>
            </w:pPr>
            <w:r>
              <w:rPr>
                <w:sz w:val="28"/>
                <w:szCs w:val="28"/>
              </w:rPr>
              <w:t>24,0</w:t>
            </w:r>
          </w:p>
        </w:tc>
        <w:tc>
          <w:tcPr>
            <w:tcW w:w="1800" w:type="dxa"/>
          </w:tcPr>
          <w:p w:rsidR="009D77EE" w:rsidRDefault="009D77EE" w:rsidP="003A1CE6">
            <w:pPr>
              <w:jc w:val="center"/>
              <w:rPr>
                <w:sz w:val="28"/>
                <w:szCs w:val="28"/>
              </w:rPr>
            </w:pPr>
          </w:p>
          <w:p w:rsidR="009D77EE" w:rsidRDefault="009D77EE" w:rsidP="003A1CE6">
            <w:pPr>
              <w:jc w:val="center"/>
              <w:rPr>
                <w:sz w:val="28"/>
                <w:szCs w:val="28"/>
              </w:rPr>
            </w:pPr>
          </w:p>
          <w:p w:rsidR="009D77EE" w:rsidRDefault="009D77EE" w:rsidP="003A1CE6">
            <w:pPr>
              <w:jc w:val="center"/>
              <w:rPr>
                <w:sz w:val="28"/>
                <w:szCs w:val="28"/>
              </w:rPr>
            </w:pPr>
          </w:p>
          <w:p w:rsidR="009D77EE" w:rsidRDefault="009D77EE" w:rsidP="003A1CE6">
            <w:pPr>
              <w:jc w:val="center"/>
              <w:rPr>
                <w:sz w:val="28"/>
                <w:szCs w:val="28"/>
              </w:rPr>
            </w:pPr>
          </w:p>
          <w:p w:rsidR="009D77EE" w:rsidRDefault="009D77EE" w:rsidP="003A1CE6">
            <w:pPr>
              <w:jc w:val="center"/>
              <w:rPr>
                <w:sz w:val="28"/>
                <w:szCs w:val="28"/>
              </w:rPr>
            </w:pPr>
            <w:r>
              <w:rPr>
                <w:sz w:val="28"/>
                <w:szCs w:val="28"/>
              </w:rPr>
              <w:t>2,0</w:t>
            </w:r>
          </w:p>
          <w:p w:rsidR="009D77EE" w:rsidRDefault="009D77EE" w:rsidP="003A1CE6">
            <w:pPr>
              <w:jc w:val="center"/>
              <w:rPr>
                <w:sz w:val="28"/>
                <w:szCs w:val="28"/>
              </w:rPr>
            </w:pPr>
            <w:r>
              <w:rPr>
                <w:sz w:val="28"/>
                <w:szCs w:val="28"/>
              </w:rPr>
              <w:t>24,0</w:t>
            </w:r>
          </w:p>
        </w:tc>
        <w:tc>
          <w:tcPr>
            <w:tcW w:w="1835" w:type="dxa"/>
          </w:tcPr>
          <w:p w:rsidR="009D77EE" w:rsidRDefault="009D77EE" w:rsidP="003A1CE6">
            <w:pPr>
              <w:jc w:val="both"/>
              <w:rPr>
                <w:sz w:val="28"/>
                <w:szCs w:val="28"/>
              </w:rPr>
            </w:pPr>
          </w:p>
          <w:p w:rsidR="009D77EE" w:rsidRDefault="009D77EE" w:rsidP="003A1CE6">
            <w:pPr>
              <w:jc w:val="both"/>
              <w:rPr>
                <w:sz w:val="28"/>
                <w:szCs w:val="28"/>
              </w:rPr>
            </w:pPr>
          </w:p>
          <w:p w:rsidR="009D77EE" w:rsidRDefault="009D77EE" w:rsidP="003A1CE6">
            <w:pPr>
              <w:jc w:val="center"/>
              <w:rPr>
                <w:sz w:val="28"/>
                <w:szCs w:val="28"/>
              </w:rPr>
            </w:pPr>
          </w:p>
          <w:p w:rsidR="009D77EE" w:rsidRDefault="009D77EE" w:rsidP="003A1CE6">
            <w:pPr>
              <w:jc w:val="center"/>
              <w:rPr>
                <w:sz w:val="28"/>
                <w:szCs w:val="28"/>
              </w:rPr>
            </w:pPr>
          </w:p>
          <w:p w:rsidR="009D77EE" w:rsidRDefault="009D77EE" w:rsidP="003A1CE6">
            <w:pPr>
              <w:jc w:val="center"/>
              <w:rPr>
                <w:sz w:val="28"/>
                <w:szCs w:val="28"/>
              </w:rPr>
            </w:pPr>
            <w:r>
              <w:rPr>
                <w:sz w:val="28"/>
                <w:szCs w:val="28"/>
              </w:rPr>
              <w:t>2,0</w:t>
            </w:r>
          </w:p>
          <w:p w:rsidR="009D77EE" w:rsidRDefault="009D77EE" w:rsidP="003A1CE6">
            <w:pPr>
              <w:jc w:val="center"/>
              <w:rPr>
                <w:sz w:val="28"/>
                <w:szCs w:val="28"/>
              </w:rPr>
            </w:pPr>
            <w:r>
              <w:rPr>
                <w:sz w:val="28"/>
                <w:szCs w:val="28"/>
              </w:rPr>
              <w:t>24,0</w:t>
            </w:r>
          </w:p>
        </w:tc>
        <w:tc>
          <w:tcPr>
            <w:tcW w:w="1971" w:type="dxa"/>
          </w:tcPr>
          <w:p w:rsidR="009D77EE" w:rsidRDefault="009D77EE" w:rsidP="003A1CE6">
            <w:pPr>
              <w:jc w:val="both"/>
              <w:rPr>
                <w:sz w:val="28"/>
                <w:szCs w:val="28"/>
              </w:rPr>
            </w:pPr>
          </w:p>
          <w:p w:rsidR="009D77EE" w:rsidRDefault="009D77EE" w:rsidP="003A1CE6">
            <w:pPr>
              <w:jc w:val="both"/>
              <w:rPr>
                <w:sz w:val="28"/>
                <w:szCs w:val="28"/>
              </w:rPr>
            </w:pPr>
          </w:p>
          <w:p w:rsidR="009D77EE" w:rsidRDefault="009D77EE" w:rsidP="003A1CE6">
            <w:pPr>
              <w:jc w:val="center"/>
              <w:rPr>
                <w:sz w:val="28"/>
                <w:szCs w:val="28"/>
              </w:rPr>
            </w:pPr>
          </w:p>
          <w:p w:rsidR="009D77EE" w:rsidRDefault="009D77EE" w:rsidP="003A1CE6">
            <w:pPr>
              <w:jc w:val="center"/>
              <w:rPr>
                <w:sz w:val="28"/>
                <w:szCs w:val="28"/>
              </w:rPr>
            </w:pPr>
          </w:p>
          <w:p w:rsidR="009D77EE" w:rsidRDefault="009D77EE" w:rsidP="003A1CE6">
            <w:pPr>
              <w:jc w:val="center"/>
              <w:rPr>
                <w:sz w:val="28"/>
                <w:szCs w:val="28"/>
              </w:rPr>
            </w:pPr>
            <w:r>
              <w:rPr>
                <w:sz w:val="28"/>
                <w:szCs w:val="28"/>
              </w:rPr>
              <w:t>2,0</w:t>
            </w:r>
          </w:p>
          <w:p w:rsidR="009D77EE" w:rsidRDefault="009D77EE" w:rsidP="003A1CE6">
            <w:pPr>
              <w:jc w:val="center"/>
              <w:rPr>
                <w:sz w:val="28"/>
                <w:szCs w:val="28"/>
              </w:rPr>
            </w:pPr>
            <w:r>
              <w:rPr>
                <w:sz w:val="28"/>
                <w:szCs w:val="28"/>
              </w:rPr>
              <w:t>24,0</w:t>
            </w:r>
          </w:p>
        </w:tc>
      </w:tr>
    </w:tbl>
    <w:p w:rsidR="009D77EE" w:rsidRDefault="009D77EE" w:rsidP="009D77EE">
      <w:pPr>
        <w:spacing w:line="360" w:lineRule="auto"/>
        <w:ind w:firstLine="540"/>
        <w:jc w:val="both"/>
      </w:pPr>
    </w:p>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rsidP="009D77EE">
      <w:pPr>
        <w:spacing w:line="360" w:lineRule="auto"/>
        <w:ind w:firstLine="540"/>
        <w:jc w:val="both"/>
        <w:rPr>
          <w:sz w:val="28"/>
          <w:szCs w:val="28"/>
        </w:rPr>
      </w:pPr>
      <w:r>
        <w:rPr>
          <w:sz w:val="28"/>
          <w:szCs w:val="28"/>
        </w:rPr>
        <w:t>2 Характеристика сырья, материалов, полупродуктов и энергоресурсов</w:t>
      </w:r>
    </w:p>
    <w:p w:rsidR="009D77EE" w:rsidRDefault="009D77EE" w:rsidP="009D77EE">
      <w:pPr>
        <w:spacing w:line="360" w:lineRule="auto"/>
        <w:ind w:firstLine="540"/>
        <w:jc w:val="both"/>
        <w:rPr>
          <w:sz w:val="28"/>
          <w:szCs w:val="28"/>
        </w:rPr>
      </w:pPr>
    </w:p>
    <w:p w:rsidR="009D77EE" w:rsidRDefault="009D77EE" w:rsidP="009D77EE">
      <w:pPr>
        <w:spacing w:line="360" w:lineRule="auto"/>
        <w:ind w:firstLine="540"/>
        <w:jc w:val="both"/>
        <w:rPr>
          <w:sz w:val="28"/>
          <w:szCs w:val="28"/>
        </w:rPr>
      </w:pPr>
      <w:r>
        <w:rPr>
          <w:sz w:val="28"/>
          <w:szCs w:val="28"/>
        </w:rPr>
        <w:t>Для производства алкидного полуфабрикатного лака ПФ-060 используется следующее сырье, материалы и энергоресурсы:</w:t>
      </w:r>
    </w:p>
    <w:p w:rsidR="009D77EE" w:rsidRDefault="009D77EE" w:rsidP="009D77EE">
      <w:pPr>
        <w:spacing w:line="360" w:lineRule="auto"/>
        <w:ind w:firstLine="540"/>
        <w:jc w:val="both"/>
        <w:rPr>
          <w:sz w:val="28"/>
          <w:szCs w:val="28"/>
        </w:rPr>
      </w:pPr>
      <w:r>
        <w:rPr>
          <w:sz w:val="28"/>
          <w:szCs w:val="28"/>
        </w:rPr>
        <w:t xml:space="preserve">1) Масло подсолнечное ГОСТ 1129-93 рафинированное дезодорированное, рафинированное не дезодорированное, гидратированное сорт высший, первый и второй, нерафинированное сорт высший и первый. </w:t>
      </w:r>
    </w:p>
    <w:p w:rsidR="009D77EE" w:rsidRDefault="009D77EE" w:rsidP="009D77EE">
      <w:pPr>
        <w:spacing w:line="360" w:lineRule="auto"/>
        <w:ind w:firstLine="540"/>
        <w:rPr>
          <w:sz w:val="28"/>
          <w:szCs w:val="28"/>
        </w:rPr>
      </w:pPr>
      <w:r>
        <w:rPr>
          <w:sz w:val="28"/>
          <w:szCs w:val="28"/>
        </w:rPr>
        <w:t>Таблица 2 – Характеристика подсолнечного масла</w:t>
      </w:r>
    </w:p>
    <w:tbl>
      <w:tblPr>
        <w:tblStyle w:val="a3"/>
        <w:tblW w:w="10029" w:type="dxa"/>
        <w:tblLayout w:type="fixed"/>
        <w:tblLook w:val="01E0" w:firstRow="1" w:lastRow="1" w:firstColumn="1" w:lastColumn="1" w:noHBand="0" w:noVBand="0"/>
      </w:tblPr>
      <w:tblGrid>
        <w:gridCol w:w="2092"/>
        <w:gridCol w:w="1263"/>
        <w:gridCol w:w="985"/>
        <w:gridCol w:w="1106"/>
        <w:gridCol w:w="1106"/>
        <w:gridCol w:w="1312"/>
        <w:gridCol w:w="1082"/>
        <w:gridCol w:w="1083"/>
      </w:tblGrid>
      <w:tr w:rsidR="009D77EE" w:rsidRPr="000A71A1" w:rsidTr="003A1CE6">
        <w:trPr>
          <w:trHeight w:val="271"/>
        </w:trPr>
        <w:tc>
          <w:tcPr>
            <w:tcW w:w="2092" w:type="dxa"/>
            <w:vMerge w:val="restart"/>
            <w:vAlign w:val="center"/>
          </w:tcPr>
          <w:p w:rsidR="009D77EE" w:rsidRPr="000A71A1" w:rsidRDefault="009D77EE" w:rsidP="003A1CE6">
            <w:pPr>
              <w:jc w:val="both"/>
            </w:pPr>
            <w:r w:rsidRPr="000A71A1">
              <w:t>Показатели по стандарту, обязательные для проверки</w:t>
            </w:r>
          </w:p>
        </w:tc>
        <w:tc>
          <w:tcPr>
            <w:tcW w:w="7937" w:type="dxa"/>
            <w:gridSpan w:val="7"/>
            <w:vAlign w:val="center"/>
          </w:tcPr>
          <w:p w:rsidR="009D77EE" w:rsidRPr="000A71A1" w:rsidRDefault="009D77EE" w:rsidP="003A1CE6">
            <w:pPr>
              <w:jc w:val="center"/>
            </w:pPr>
            <w:r w:rsidRPr="000A71A1">
              <w:t>Регламентированные показатели</w:t>
            </w:r>
          </w:p>
        </w:tc>
      </w:tr>
      <w:tr w:rsidR="009D77EE" w:rsidRPr="000A71A1" w:rsidTr="003A1CE6">
        <w:trPr>
          <w:trHeight w:val="145"/>
        </w:trPr>
        <w:tc>
          <w:tcPr>
            <w:tcW w:w="2092" w:type="dxa"/>
            <w:vMerge/>
            <w:vAlign w:val="center"/>
          </w:tcPr>
          <w:p w:rsidR="009D77EE" w:rsidRPr="000A71A1" w:rsidRDefault="009D77EE" w:rsidP="003A1CE6">
            <w:pPr>
              <w:jc w:val="both"/>
            </w:pPr>
          </w:p>
        </w:tc>
        <w:tc>
          <w:tcPr>
            <w:tcW w:w="2248" w:type="dxa"/>
            <w:gridSpan w:val="2"/>
            <w:vAlign w:val="center"/>
          </w:tcPr>
          <w:p w:rsidR="009D77EE" w:rsidRPr="000A71A1" w:rsidRDefault="009D77EE" w:rsidP="003A1CE6">
            <w:pPr>
              <w:jc w:val="center"/>
            </w:pPr>
            <w:r w:rsidRPr="000A71A1">
              <w:t>Рафинированное</w:t>
            </w:r>
          </w:p>
        </w:tc>
        <w:tc>
          <w:tcPr>
            <w:tcW w:w="3524" w:type="dxa"/>
            <w:gridSpan w:val="3"/>
            <w:vAlign w:val="center"/>
          </w:tcPr>
          <w:p w:rsidR="009D77EE" w:rsidRPr="000A71A1" w:rsidRDefault="009D77EE" w:rsidP="003A1CE6">
            <w:pPr>
              <w:jc w:val="center"/>
            </w:pPr>
            <w:r w:rsidRPr="000A71A1">
              <w:t>Гидратированное</w:t>
            </w:r>
          </w:p>
        </w:tc>
        <w:tc>
          <w:tcPr>
            <w:tcW w:w="2165" w:type="dxa"/>
            <w:gridSpan w:val="2"/>
            <w:vAlign w:val="center"/>
          </w:tcPr>
          <w:p w:rsidR="009D77EE" w:rsidRPr="000A71A1" w:rsidRDefault="009D77EE" w:rsidP="003A1CE6">
            <w:pPr>
              <w:ind w:left="-108" w:right="-82"/>
              <w:jc w:val="center"/>
            </w:pPr>
            <w:r w:rsidRPr="000A71A1">
              <w:t>Нерафинированное</w:t>
            </w:r>
          </w:p>
        </w:tc>
      </w:tr>
      <w:tr w:rsidR="009D77EE" w:rsidRPr="000A71A1" w:rsidTr="003A1CE6">
        <w:trPr>
          <w:trHeight w:val="145"/>
        </w:trPr>
        <w:tc>
          <w:tcPr>
            <w:tcW w:w="2092" w:type="dxa"/>
            <w:vMerge/>
            <w:vAlign w:val="center"/>
          </w:tcPr>
          <w:p w:rsidR="009D77EE" w:rsidRPr="000A71A1" w:rsidRDefault="009D77EE" w:rsidP="003A1CE6">
            <w:pPr>
              <w:jc w:val="both"/>
            </w:pPr>
          </w:p>
        </w:tc>
        <w:tc>
          <w:tcPr>
            <w:tcW w:w="1263" w:type="dxa"/>
          </w:tcPr>
          <w:p w:rsidR="009D77EE" w:rsidRDefault="009D77EE" w:rsidP="003A1CE6">
            <w:pPr>
              <w:ind w:right="-101"/>
            </w:pPr>
            <w:r>
              <w:t>Дезодори-</w:t>
            </w:r>
          </w:p>
          <w:p w:rsidR="009D77EE" w:rsidRPr="000A71A1" w:rsidRDefault="009D77EE" w:rsidP="003A1CE6">
            <w:pPr>
              <w:ind w:right="-101"/>
            </w:pPr>
            <w:r>
              <w:t>рованное</w:t>
            </w:r>
          </w:p>
        </w:tc>
        <w:tc>
          <w:tcPr>
            <w:tcW w:w="985" w:type="dxa"/>
          </w:tcPr>
          <w:p w:rsidR="009D77EE" w:rsidRDefault="009D77EE" w:rsidP="003A1CE6">
            <w:pPr>
              <w:ind w:right="-196"/>
            </w:pPr>
            <w:r>
              <w:t>Недезо-</w:t>
            </w:r>
          </w:p>
          <w:p w:rsidR="009D77EE" w:rsidRDefault="009D77EE" w:rsidP="003A1CE6">
            <w:pPr>
              <w:ind w:right="-196"/>
            </w:pPr>
            <w:r>
              <w:t>дориро-</w:t>
            </w:r>
          </w:p>
          <w:p w:rsidR="009D77EE" w:rsidRPr="000A71A1" w:rsidRDefault="009D77EE" w:rsidP="003A1CE6">
            <w:pPr>
              <w:ind w:right="-196"/>
            </w:pPr>
            <w:r>
              <w:t>ванное</w:t>
            </w:r>
          </w:p>
        </w:tc>
        <w:tc>
          <w:tcPr>
            <w:tcW w:w="1106" w:type="dxa"/>
            <w:vAlign w:val="center"/>
          </w:tcPr>
          <w:p w:rsidR="009D77EE" w:rsidRPr="000A71A1" w:rsidRDefault="009D77EE" w:rsidP="003A1CE6">
            <w:pPr>
              <w:jc w:val="center"/>
            </w:pPr>
            <w:r w:rsidRPr="000A71A1">
              <w:t>Высший сорт</w:t>
            </w:r>
          </w:p>
        </w:tc>
        <w:tc>
          <w:tcPr>
            <w:tcW w:w="1106" w:type="dxa"/>
            <w:vAlign w:val="center"/>
          </w:tcPr>
          <w:p w:rsidR="009D77EE" w:rsidRPr="000A71A1" w:rsidRDefault="009D77EE" w:rsidP="003A1CE6">
            <w:pPr>
              <w:jc w:val="center"/>
            </w:pPr>
            <w:r w:rsidRPr="000A71A1">
              <w:t>Первый сорт</w:t>
            </w:r>
          </w:p>
        </w:tc>
        <w:tc>
          <w:tcPr>
            <w:tcW w:w="1312" w:type="dxa"/>
            <w:vAlign w:val="center"/>
          </w:tcPr>
          <w:p w:rsidR="009D77EE" w:rsidRPr="000A71A1" w:rsidRDefault="009D77EE" w:rsidP="003A1CE6">
            <w:pPr>
              <w:jc w:val="center"/>
            </w:pPr>
            <w:r w:rsidRPr="000A71A1">
              <w:t>Второй сорт</w:t>
            </w:r>
          </w:p>
        </w:tc>
        <w:tc>
          <w:tcPr>
            <w:tcW w:w="1082" w:type="dxa"/>
            <w:vAlign w:val="center"/>
          </w:tcPr>
          <w:p w:rsidR="009D77EE" w:rsidRPr="000A71A1" w:rsidRDefault="009D77EE" w:rsidP="003A1CE6">
            <w:pPr>
              <w:ind w:right="-108"/>
              <w:jc w:val="center"/>
            </w:pPr>
            <w:r w:rsidRPr="000A71A1">
              <w:t>Высший сорт</w:t>
            </w:r>
          </w:p>
        </w:tc>
        <w:tc>
          <w:tcPr>
            <w:tcW w:w="1083" w:type="dxa"/>
            <w:vAlign w:val="center"/>
          </w:tcPr>
          <w:p w:rsidR="009D77EE" w:rsidRPr="000A71A1" w:rsidRDefault="009D77EE" w:rsidP="003A1CE6">
            <w:pPr>
              <w:jc w:val="center"/>
            </w:pPr>
            <w:r w:rsidRPr="000A71A1">
              <w:t>Первый сорт</w:t>
            </w:r>
          </w:p>
        </w:tc>
      </w:tr>
      <w:tr w:rsidR="009D77EE" w:rsidRPr="000A71A1" w:rsidTr="003A1CE6">
        <w:trPr>
          <w:trHeight w:val="271"/>
        </w:trPr>
        <w:tc>
          <w:tcPr>
            <w:tcW w:w="2092" w:type="dxa"/>
            <w:vAlign w:val="center"/>
          </w:tcPr>
          <w:p w:rsidR="009D77EE" w:rsidRPr="000A71A1" w:rsidRDefault="009D77EE" w:rsidP="003A1CE6">
            <w:pPr>
              <w:jc w:val="center"/>
            </w:pPr>
            <w:r w:rsidRPr="000A71A1">
              <w:t>1</w:t>
            </w:r>
          </w:p>
        </w:tc>
        <w:tc>
          <w:tcPr>
            <w:tcW w:w="1263" w:type="dxa"/>
            <w:vAlign w:val="center"/>
          </w:tcPr>
          <w:p w:rsidR="009D77EE" w:rsidRPr="000A71A1" w:rsidRDefault="009D77EE" w:rsidP="003A1CE6">
            <w:pPr>
              <w:jc w:val="center"/>
            </w:pPr>
            <w:r w:rsidRPr="000A71A1">
              <w:t>2</w:t>
            </w:r>
          </w:p>
        </w:tc>
        <w:tc>
          <w:tcPr>
            <w:tcW w:w="985" w:type="dxa"/>
            <w:vAlign w:val="center"/>
          </w:tcPr>
          <w:p w:rsidR="009D77EE" w:rsidRPr="000A71A1" w:rsidRDefault="009D77EE" w:rsidP="003A1CE6">
            <w:pPr>
              <w:jc w:val="center"/>
            </w:pPr>
            <w:r w:rsidRPr="000A71A1">
              <w:t>3</w:t>
            </w:r>
          </w:p>
        </w:tc>
        <w:tc>
          <w:tcPr>
            <w:tcW w:w="1106" w:type="dxa"/>
            <w:vAlign w:val="center"/>
          </w:tcPr>
          <w:p w:rsidR="009D77EE" w:rsidRPr="000A71A1" w:rsidRDefault="009D77EE" w:rsidP="003A1CE6">
            <w:pPr>
              <w:jc w:val="center"/>
            </w:pPr>
            <w:r w:rsidRPr="000A71A1">
              <w:t>4</w:t>
            </w:r>
          </w:p>
        </w:tc>
        <w:tc>
          <w:tcPr>
            <w:tcW w:w="1106" w:type="dxa"/>
            <w:vAlign w:val="center"/>
          </w:tcPr>
          <w:p w:rsidR="009D77EE" w:rsidRPr="000A71A1" w:rsidRDefault="009D77EE" w:rsidP="003A1CE6">
            <w:pPr>
              <w:jc w:val="center"/>
            </w:pPr>
            <w:r w:rsidRPr="000A71A1">
              <w:t>5</w:t>
            </w:r>
          </w:p>
        </w:tc>
        <w:tc>
          <w:tcPr>
            <w:tcW w:w="1312" w:type="dxa"/>
            <w:vAlign w:val="center"/>
          </w:tcPr>
          <w:p w:rsidR="009D77EE" w:rsidRPr="000A71A1" w:rsidRDefault="009D77EE" w:rsidP="003A1CE6">
            <w:pPr>
              <w:jc w:val="center"/>
            </w:pPr>
            <w:r w:rsidRPr="000A71A1">
              <w:t>6</w:t>
            </w:r>
          </w:p>
        </w:tc>
        <w:tc>
          <w:tcPr>
            <w:tcW w:w="1082" w:type="dxa"/>
            <w:vAlign w:val="center"/>
          </w:tcPr>
          <w:p w:rsidR="009D77EE" w:rsidRPr="000A71A1" w:rsidRDefault="009D77EE" w:rsidP="003A1CE6">
            <w:pPr>
              <w:jc w:val="center"/>
            </w:pPr>
            <w:r w:rsidRPr="000A71A1">
              <w:t>7</w:t>
            </w:r>
          </w:p>
        </w:tc>
        <w:tc>
          <w:tcPr>
            <w:tcW w:w="1083" w:type="dxa"/>
            <w:vAlign w:val="center"/>
          </w:tcPr>
          <w:p w:rsidR="009D77EE" w:rsidRPr="000A71A1" w:rsidRDefault="009D77EE" w:rsidP="003A1CE6">
            <w:pPr>
              <w:jc w:val="center"/>
            </w:pPr>
            <w:r w:rsidRPr="000A71A1">
              <w:t>8</w:t>
            </w:r>
          </w:p>
        </w:tc>
      </w:tr>
      <w:tr w:rsidR="009D77EE" w:rsidRPr="000A71A1" w:rsidTr="003A1CE6">
        <w:trPr>
          <w:trHeight w:val="543"/>
        </w:trPr>
        <w:tc>
          <w:tcPr>
            <w:tcW w:w="2092" w:type="dxa"/>
          </w:tcPr>
          <w:p w:rsidR="009D77EE" w:rsidRPr="000A71A1" w:rsidRDefault="009D77EE" w:rsidP="003A1CE6">
            <w:pPr>
              <w:jc w:val="both"/>
            </w:pPr>
            <w:r w:rsidRPr="000A71A1">
              <w:t xml:space="preserve">Цветное число, мг </w:t>
            </w:r>
            <w:r w:rsidRPr="000A71A1">
              <w:rPr>
                <w:lang w:val="en-US"/>
              </w:rPr>
              <w:t>I</w:t>
            </w:r>
            <w:r w:rsidRPr="000A71A1">
              <w:rPr>
                <w:vertAlign w:val="subscript"/>
              </w:rPr>
              <w:t>2</w:t>
            </w:r>
            <w:r>
              <w:t>/г</w:t>
            </w:r>
            <w:r w:rsidRPr="000A71A1">
              <w:t>, не более</w:t>
            </w:r>
          </w:p>
        </w:tc>
        <w:tc>
          <w:tcPr>
            <w:tcW w:w="1263" w:type="dxa"/>
            <w:vAlign w:val="center"/>
          </w:tcPr>
          <w:p w:rsidR="009D77EE" w:rsidRPr="000A71A1" w:rsidRDefault="009D77EE" w:rsidP="003A1CE6">
            <w:pPr>
              <w:jc w:val="center"/>
            </w:pPr>
            <w:r>
              <w:t>10</w:t>
            </w:r>
          </w:p>
        </w:tc>
        <w:tc>
          <w:tcPr>
            <w:tcW w:w="985" w:type="dxa"/>
            <w:vAlign w:val="center"/>
          </w:tcPr>
          <w:p w:rsidR="009D77EE" w:rsidRPr="000A71A1" w:rsidRDefault="009D77EE" w:rsidP="003A1CE6">
            <w:pPr>
              <w:jc w:val="center"/>
            </w:pPr>
            <w:r>
              <w:t>12</w:t>
            </w:r>
          </w:p>
        </w:tc>
        <w:tc>
          <w:tcPr>
            <w:tcW w:w="1106" w:type="dxa"/>
            <w:vAlign w:val="center"/>
          </w:tcPr>
          <w:p w:rsidR="009D77EE" w:rsidRPr="000A71A1" w:rsidRDefault="009D77EE" w:rsidP="003A1CE6">
            <w:pPr>
              <w:jc w:val="center"/>
            </w:pPr>
            <w:r>
              <w:t>15</w:t>
            </w:r>
          </w:p>
        </w:tc>
        <w:tc>
          <w:tcPr>
            <w:tcW w:w="1106" w:type="dxa"/>
            <w:vAlign w:val="center"/>
          </w:tcPr>
          <w:p w:rsidR="009D77EE" w:rsidRPr="000A71A1" w:rsidRDefault="009D77EE" w:rsidP="003A1CE6">
            <w:pPr>
              <w:jc w:val="center"/>
            </w:pPr>
            <w:r>
              <w:t>20</w:t>
            </w:r>
          </w:p>
        </w:tc>
        <w:tc>
          <w:tcPr>
            <w:tcW w:w="1312" w:type="dxa"/>
            <w:vAlign w:val="center"/>
          </w:tcPr>
          <w:p w:rsidR="009D77EE" w:rsidRPr="000A71A1" w:rsidRDefault="009D77EE" w:rsidP="003A1CE6">
            <w:pPr>
              <w:jc w:val="center"/>
            </w:pPr>
            <w:r>
              <w:t>30</w:t>
            </w:r>
          </w:p>
        </w:tc>
        <w:tc>
          <w:tcPr>
            <w:tcW w:w="1082" w:type="dxa"/>
            <w:vAlign w:val="center"/>
          </w:tcPr>
          <w:p w:rsidR="009D77EE" w:rsidRPr="000A71A1" w:rsidRDefault="009D77EE" w:rsidP="003A1CE6">
            <w:pPr>
              <w:jc w:val="center"/>
            </w:pPr>
            <w:r>
              <w:t>15</w:t>
            </w:r>
          </w:p>
        </w:tc>
        <w:tc>
          <w:tcPr>
            <w:tcW w:w="1083" w:type="dxa"/>
            <w:vAlign w:val="center"/>
          </w:tcPr>
          <w:p w:rsidR="009D77EE" w:rsidRPr="000A71A1" w:rsidRDefault="009D77EE" w:rsidP="003A1CE6">
            <w:pPr>
              <w:jc w:val="center"/>
            </w:pPr>
            <w:r>
              <w:t>25</w:t>
            </w:r>
          </w:p>
        </w:tc>
      </w:tr>
      <w:tr w:rsidR="009D77EE" w:rsidRPr="000A71A1" w:rsidTr="003A1CE6">
        <w:trPr>
          <w:trHeight w:val="829"/>
        </w:trPr>
        <w:tc>
          <w:tcPr>
            <w:tcW w:w="2092" w:type="dxa"/>
          </w:tcPr>
          <w:p w:rsidR="009D77EE" w:rsidRDefault="009D77EE" w:rsidP="003A1CE6">
            <w:pPr>
              <w:jc w:val="both"/>
            </w:pPr>
            <w:r>
              <w:t xml:space="preserve">Кислотное число, </w:t>
            </w:r>
          </w:p>
          <w:p w:rsidR="009D77EE" w:rsidRPr="000A71A1" w:rsidRDefault="009D77EE" w:rsidP="003A1CE6">
            <w:pPr>
              <w:jc w:val="both"/>
            </w:pPr>
            <w:r>
              <w:t>мг КОН/г, не более</w:t>
            </w:r>
          </w:p>
        </w:tc>
        <w:tc>
          <w:tcPr>
            <w:tcW w:w="1263" w:type="dxa"/>
            <w:vAlign w:val="center"/>
          </w:tcPr>
          <w:p w:rsidR="009D77EE" w:rsidRPr="000A71A1" w:rsidRDefault="009D77EE" w:rsidP="003A1CE6">
            <w:pPr>
              <w:jc w:val="center"/>
            </w:pPr>
            <w:r>
              <w:t>0,4</w:t>
            </w:r>
          </w:p>
        </w:tc>
        <w:tc>
          <w:tcPr>
            <w:tcW w:w="985" w:type="dxa"/>
            <w:vAlign w:val="center"/>
          </w:tcPr>
          <w:p w:rsidR="009D77EE" w:rsidRPr="000A71A1" w:rsidRDefault="009D77EE" w:rsidP="003A1CE6">
            <w:pPr>
              <w:jc w:val="center"/>
            </w:pPr>
            <w:r>
              <w:t>0,6</w:t>
            </w:r>
          </w:p>
        </w:tc>
        <w:tc>
          <w:tcPr>
            <w:tcW w:w="1106" w:type="dxa"/>
            <w:vAlign w:val="center"/>
          </w:tcPr>
          <w:p w:rsidR="009D77EE" w:rsidRPr="000A71A1" w:rsidRDefault="009D77EE" w:rsidP="003A1CE6">
            <w:pPr>
              <w:jc w:val="center"/>
            </w:pPr>
            <w:r>
              <w:t>1,5</w:t>
            </w:r>
          </w:p>
        </w:tc>
        <w:tc>
          <w:tcPr>
            <w:tcW w:w="1106" w:type="dxa"/>
            <w:vAlign w:val="center"/>
          </w:tcPr>
          <w:p w:rsidR="009D77EE" w:rsidRPr="000A71A1" w:rsidRDefault="009D77EE" w:rsidP="003A1CE6">
            <w:pPr>
              <w:jc w:val="center"/>
            </w:pPr>
            <w:r>
              <w:t>4,0</w:t>
            </w:r>
          </w:p>
        </w:tc>
        <w:tc>
          <w:tcPr>
            <w:tcW w:w="1312" w:type="dxa"/>
            <w:vAlign w:val="center"/>
          </w:tcPr>
          <w:p w:rsidR="009D77EE" w:rsidRPr="000A71A1" w:rsidRDefault="009D77EE" w:rsidP="003A1CE6">
            <w:pPr>
              <w:jc w:val="center"/>
            </w:pPr>
            <w:r>
              <w:t>6,0</w:t>
            </w:r>
          </w:p>
        </w:tc>
        <w:tc>
          <w:tcPr>
            <w:tcW w:w="1082" w:type="dxa"/>
            <w:vAlign w:val="center"/>
          </w:tcPr>
          <w:p w:rsidR="009D77EE" w:rsidRPr="000A71A1" w:rsidRDefault="009D77EE" w:rsidP="003A1CE6">
            <w:pPr>
              <w:jc w:val="center"/>
            </w:pPr>
            <w:r>
              <w:t>1,5</w:t>
            </w:r>
          </w:p>
        </w:tc>
        <w:tc>
          <w:tcPr>
            <w:tcW w:w="1083" w:type="dxa"/>
            <w:vAlign w:val="center"/>
          </w:tcPr>
          <w:p w:rsidR="009D77EE" w:rsidRPr="000A71A1" w:rsidRDefault="009D77EE" w:rsidP="003A1CE6">
            <w:pPr>
              <w:jc w:val="center"/>
            </w:pPr>
            <w:r>
              <w:t>4,0</w:t>
            </w:r>
          </w:p>
        </w:tc>
      </w:tr>
      <w:tr w:rsidR="009D77EE" w:rsidRPr="000A71A1" w:rsidTr="003A1CE6">
        <w:trPr>
          <w:trHeight w:val="1100"/>
        </w:trPr>
        <w:tc>
          <w:tcPr>
            <w:tcW w:w="2092" w:type="dxa"/>
          </w:tcPr>
          <w:p w:rsidR="009D77EE" w:rsidRPr="000A71A1" w:rsidRDefault="009D77EE" w:rsidP="003A1CE6">
            <w:pPr>
              <w:jc w:val="both"/>
            </w:pPr>
            <w:r>
              <w:t>Массовая доля не жировых примесей, %, не более</w:t>
            </w:r>
          </w:p>
        </w:tc>
        <w:tc>
          <w:tcPr>
            <w:tcW w:w="5772" w:type="dxa"/>
            <w:gridSpan w:val="5"/>
            <w:vAlign w:val="center"/>
          </w:tcPr>
          <w:p w:rsidR="009D77EE" w:rsidRPr="000A71A1" w:rsidRDefault="009D77EE" w:rsidP="003A1CE6">
            <w:pPr>
              <w:jc w:val="center"/>
            </w:pPr>
            <w:r>
              <w:t>Отсутствие</w:t>
            </w:r>
          </w:p>
        </w:tc>
        <w:tc>
          <w:tcPr>
            <w:tcW w:w="1082" w:type="dxa"/>
            <w:vAlign w:val="center"/>
          </w:tcPr>
          <w:p w:rsidR="009D77EE" w:rsidRPr="000A71A1" w:rsidRDefault="009D77EE" w:rsidP="003A1CE6">
            <w:pPr>
              <w:jc w:val="center"/>
            </w:pPr>
            <w:r>
              <w:t>0,05</w:t>
            </w:r>
          </w:p>
        </w:tc>
        <w:tc>
          <w:tcPr>
            <w:tcW w:w="1083" w:type="dxa"/>
            <w:vAlign w:val="center"/>
          </w:tcPr>
          <w:p w:rsidR="009D77EE" w:rsidRPr="000A71A1" w:rsidRDefault="009D77EE" w:rsidP="003A1CE6">
            <w:pPr>
              <w:jc w:val="center"/>
            </w:pPr>
            <w:r>
              <w:t>0,10</w:t>
            </w:r>
          </w:p>
        </w:tc>
      </w:tr>
      <w:tr w:rsidR="009D77EE" w:rsidRPr="000A71A1" w:rsidTr="003A1CE6">
        <w:trPr>
          <w:trHeight w:val="1115"/>
        </w:trPr>
        <w:tc>
          <w:tcPr>
            <w:tcW w:w="2092" w:type="dxa"/>
          </w:tcPr>
          <w:p w:rsidR="009D77EE" w:rsidRPr="000A71A1" w:rsidRDefault="009D77EE" w:rsidP="003A1CE6">
            <w:pPr>
              <w:jc w:val="both"/>
            </w:pPr>
            <w:r>
              <w:t>Массовая доля влаги и летучих веществ, %, не более</w:t>
            </w:r>
          </w:p>
        </w:tc>
        <w:tc>
          <w:tcPr>
            <w:tcW w:w="1263" w:type="dxa"/>
            <w:vAlign w:val="center"/>
          </w:tcPr>
          <w:p w:rsidR="009D77EE" w:rsidRPr="000A71A1" w:rsidRDefault="009D77EE" w:rsidP="003A1CE6">
            <w:pPr>
              <w:jc w:val="center"/>
            </w:pPr>
            <w:r>
              <w:t>0,1</w:t>
            </w:r>
          </w:p>
        </w:tc>
        <w:tc>
          <w:tcPr>
            <w:tcW w:w="985" w:type="dxa"/>
            <w:vAlign w:val="center"/>
          </w:tcPr>
          <w:p w:rsidR="009D77EE" w:rsidRPr="000A71A1" w:rsidRDefault="009D77EE" w:rsidP="003A1CE6">
            <w:pPr>
              <w:jc w:val="center"/>
            </w:pPr>
            <w:r>
              <w:t>0,1</w:t>
            </w:r>
          </w:p>
        </w:tc>
        <w:tc>
          <w:tcPr>
            <w:tcW w:w="1106" w:type="dxa"/>
            <w:vAlign w:val="center"/>
          </w:tcPr>
          <w:p w:rsidR="009D77EE" w:rsidRPr="000A71A1" w:rsidRDefault="009D77EE" w:rsidP="003A1CE6">
            <w:pPr>
              <w:jc w:val="center"/>
            </w:pPr>
            <w:r>
              <w:t>0,1</w:t>
            </w:r>
          </w:p>
        </w:tc>
        <w:tc>
          <w:tcPr>
            <w:tcW w:w="1106" w:type="dxa"/>
            <w:vAlign w:val="center"/>
          </w:tcPr>
          <w:p w:rsidR="009D77EE" w:rsidRPr="000A71A1" w:rsidRDefault="009D77EE" w:rsidP="003A1CE6">
            <w:pPr>
              <w:jc w:val="center"/>
            </w:pPr>
            <w:r>
              <w:t>0,15</w:t>
            </w:r>
          </w:p>
        </w:tc>
        <w:tc>
          <w:tcPr>
            <w:tcW w:w="1312" w:type="dxa"/>
            <w:vAlign w:val="center"/>
          </w:tcPr>
          <w:p w:rsidR="009D77EE" w:rsidRPr="000A71A1" w:rsidRDefault="009D77EE" w:rsidP="003A1CE6">
            <w:pPr>
              <w:jc w:val="center"/>
            </w:pPr>
            <w:r>
              <w:t>0,30</w:t>
            </w:r>
          </w:p>
        </w:tc>
        <w:tc>
          <w:tcPr>
            <w:tcW w:w="1082" w:type="dxa"/>
            <w:vAlign w:val="center"/>
          </w:tcPr>
          <w:p w:rsidR="009D77EE" w:rsidRPr="000A71A1" w:rsidRDefault="009D77EE" w:rsidP="003A1CE6">
            <w:pPr>
              <w:jc w:val="center"/>
            </w:pPr>
            <w:r>
              <w:t>0,20</w:t>
            </w:r>
          </w:p>
        </w:tc>
        <w:tc>
          <w:tcPr>
            <w:tcW w:w="1083" w:type="dxa"/>
            <w:vAlign w:val="center"/>
          </w:tcPr>
          <w:p w:rsidR="009D77EE" w:rsidRPr="000A71A1" w:rsidRDefault="009D77EE" w:rsidP="003A1CE6">
            <w:pPr>
              <w:jc w:val="center"/>
            </w:pPr>
            <w:r>
              <w:t>0,20</w:t>
            </w:r>
          </w:p>
        </w:tc>
      </w:tr>
      <w:tr w:rsidR="009D77EE" w:rsidRPr="000A71A1" w:rsidTr="003A1CE6">
        <w:trPr>
          <w:trHeight w:val="543"/>
        </w:trPr>
        <w:tc>
          <w:tcPr>
            <w:tcW w:w="2092" w:type="dxa"/>
          </w:tcPr>
          <w:p w:rsidR="009D77EE" w:rsidRPr="00206D6A" w:rsidRDefault="009D77EE" w:rsidP="003A1CE6">
            <w:pPr>
              <w:jc w:val="both"/>
            </w:pPr>
            <w:r>
              <w:t>Йодное число,</w:t>
            </w:r>
            <w:r w:rsidRPr="00206D6A">
              <w:t xml:space="preserve"> </w:t>
            </w:r>
          </w:p>
          <w:p w:rsidR="009D77EE" w:rsidRPr="00206D6A" w:rsidRDefault="009D77EE" w:rsidP="003A1CE6">
            <w:pPr>
              <w:jc w:val="both"/>
            </w:pPr>
            <w:r>
              <w:t>г</w:t>
            </w:r>
            <w:r w:rsidRPr="00206D6A">
              <w:t xml:space="preserve"> </w:t>
            </w:r>
            <w:r>
              <w:rPr>
                <w:lang w:val="en-US"/>
              </w:rPr>
              <w:t>I</w:t>
            </w:r>
            <w:r w:rsidRPr="00206D6A">
              <w:rPr>
                <w:vertAlign w:val="subscript"/>
              </w:rPr>
              <w:t>2</w:t>
            </w:r>
            <w:r w:rsidRPr="00206D6A">
              <w:t xml:space="preserve">/100 </w:t>
            </w:r>
            <w:r>
              <w:t>г</w:t>
            </w:r>
          </w:p>
        </w:tc>
        <w:tc>
          <w:tcPr>
            <w:tcW w:w="1263" w:type="dxa"/>
            <w:vAlign w:val="center"/>
          </w:tcPr>
          <w:p w:rsidR="009D77EE" w:rsidRPr="000A71A1" w:rsidRDefault="009D77EE" w:rsidP="003A1CE6">
            <w:pPr>
              <w:jc w:val="center"/>
            </w:pPr>
            <w:r>
              <w:t>125</w:t>
            </w:r>
          </w:p>
        </w:tc>
        <w:tc>
          <w:tcPr>
            <w:tcW w:w="985" w:type="dxa"/>
            <w:vAlign w:val="center"/>
          </w:tcPr>
          <w:p w:rsidR="009D77EE" w:rsidRPr="000A71A1" w:rsidRDefault="009D77EE" w:rsidP="003A1CE6">
            <w:pPr>
              <w:jc w:val="center"/>
            </w:pPr>
            <w:r>
              <w:t></w:t>
            </w:r>
          </w:p>
        </w:tc>
        <w:tc>
          <w:tcPr>
            <w:tcW w:w="5689" w:type="dxa"/>
            <w:gridSpan w:val="5"/>
            <w:vAlign w:val="center"/>
          </w:tcPr>
          <w:p w:rsidR="009D77EE" w:rsidRPr="000A71A1" w:rsidRDefault="009D77EE" w:rsidP="003A1CE6">
            <w:pPr>
              <w:jc w:val="center"/>
            </w:pPr>
            <w:r>
              <w:t>145</w:t>
            </w:r>
          </w:p>
        </w:tc>
      </w:tr>
      <w:tr w:rsidR="009D77EE" w:rsidRPr="000A71A1" w:rsidTr="003A1CE6">
        <w:trPr>
          <w:trHeight w:val="1386"/>
        </w:trPr>
        <w:tc>
          <w:tcPr>
            <w:tcW w:w="2092" w:type="dxa"/>
          </w:tcPr>
          <w:p w:rsidR="009D77EE" w:rsidRPr="000A71A1" w:rsidRDefault="009D77EE" w:rsidP="003A1CE6">
            <w:pPr>
              <w:jc w:val="both"/>
            </w:pPr>
            <w:r>
              <w:t>Прозрачность</w:t>
            </w:r>
          </w:p>
        </w:tc>
        <w:tc>
          <w:tcPr>
            <w:tcW w:w="4460" w:type="dxa"/>
            <w:gridSpan w:val="4"/>
            <w:vAlign w:val="center"/>
          </w:tcPr>
          <w:p w:rsidR="009D77EE" w:rsidRPr="000A71A1" w:rsidRDefault="009D77EE" w:rsidP="003A1CE6">
            <w:pPr>
              <w:jc w:val="center"/>
            </w:pPr>
            <w:r>
              <w:t>Масло прозрачное, без осадка</w:t>
            </w:r>
          </w:p>
        </w:tc>
        <w:tc>
          <w:tcPr>
            <w:tcW w:w="1312" w:type="dxa"/>
          </w:tcPr>
          <w:p w:rsidR="009D77EE" w:rsidRPr="000A71A1" w:rsidRDefault="009D77EE" w:rsidP="003A1CE6">
            <w:pPr>
              <w:ind w:left="-59" w:right="-108"/>
              <w:jc w:val="both"/>
            </w:pPr>
            <w:r>
              <w:t>Легкое помутнение или «сетка» не являются браком</w:t>
            </w:r>
          </w:p>
        </w:tc>
        <w:tc>
          <w:tcPr>
            <w:tcW w:w="2165" w:type="dxa"/>
            <w:gridSpan w:val="2"/>
          </w:tcPr>
          <w:p w:rsidR="009D77EE" w:rsidRPr="000A71A1" w:rsidRDefault="009D77EE" w:rsidP="003A1CE6">
            <w:pPr>
              <w:jc w:val="both"/>
            </w:pPr>
            <w:r>
              <w:t>Наличие «сетки» не является браком</w:t>
            </w:r>
          </w:p>
        </w:tc>
      </w:tr>
      <w:tr w:rsidR="009D77EE" w:rsidRPr="000A71A1" w:rsidTr="003A1CE6">
        <w:trPr>
          <w:trHeight w:val="543"/>
        </w:trPr>
        <w:tc>
          <w:tcPr>
            <w:tcW w:w="2092" w:type="dxa"/>
          </w:tcPr>
          <w:p w:rsidR="009D77EE" w:rsidRPr="000A71A1" w:rsidRDefault="009D77EE" w:rsidP="003A1CE6">
            <w:pPr>
              <w:jc w:val="both"/>
            </w:pPr>
            <w:r>
              <w:t>Термопроба по методике</w:t>
            </w:r>
          </w:p>
        </w:tc>
        <w:tc>
          <w:tcPr>
            <w:tcW w:w="7937" w:type="dxa"/>
            <w:gridSpan w:val="7"/>
            <w:tcBorders>
              <w:bottom w:val="single" w:sz="4" w:space="0" w:color="auto"/>
              <w:right w:val="single" w:sz="4" w:space="0" w:color="auto"/>
            </w:tcBorders>
          </w:tcPr>
          <w:p w:rsidR="009D77EE" w:rsidRPr="001B7FEC" w:rsidRDefault="009D77EE" w:rsidP="003A1CE6">
            <w:pPr>
              <w:jc w:val="both"/>
            </w:pPr>
            <w:r>
              <w:t>Масло выдерживает испытание, если цвет его после нагрева до 250</w:t>
            </w:r>
            <w:r w:rsidRPr="001B7FEC">
              <w:rPr>
                <w:vertAlign w:val="superscript"/>
              </w:rPr>
              <w:t>о</w:t>
            </w:r>
            <w:r>
              <w:t xml:space="preserve">С не превышает 30 мг </w:t>
            </w:r>
            <w:r>
              <w:rPr>
                <w:lang w:val="en-US"/>
              </w:rPr>
              <w:t>I</w:t>
            </w:r>
            <w:r>
              <w:rPr>
                <w:vertAlign w:val="subscript"/>
              </w:rPr>
              <w:t>2</w:t>
            </w:r>
            <w:r>
              <w:t xml:space="preserve"> по ИМШ. Допускается незначительное выпадение осадка</w:t>
            </w:r>
          </w:p>
        </w:tc>
      </w:tr>
    </w:tbl>
    <w:p w:rsidR="009D77EE" w:rsidRDefault="009D77EE" w:rsidP="009D77EE">
      <w:pPr>
        <w:spacing w:line="360" w:lineRule="auto"/>
        <w:ind w:firstLine="540"/>
        <w:rPr>
          <w:sz w:val="28"/>
          <w:szCs w:val="28"/>
        </w:rPr>
      </w:pPr>
    </w:p>
    <w:p w:rsidR="009D77EE" w:rsidRDefault="009D77EE" w:rsidP="009D77EE">
      <w:pPr>
        <w:spacing w:line="360" w:lineRule="auto"/>
        <w:ind w:firstLine="540"/>
        <w:jc w:val="both"/>
        <w:rPr>
          <w:sz w:val="28"/>
          <w:szCs w:val="28"/>
        </w:rPr>
      </w:pPr>
      <w:r>
        <w:rPr>
          <w:sz w:val="28"/>
          <w:szCs w:val="28"/>
        </w:rPr>
        <w:t>2) Масло соевое ГОСТ 7825-96 рафинированное дезодорированное, рафинированное отбеленное, рафинированное неотбеленное, гидратированное сорт первый и второй производства фирмы «Ллойд-Лимитед».</w:t>
      </w:r>
    </w:p>
    <w:p w:rsidR="009D77EE" w:rsidRDefault="009D77EE" w:rsidP="009D77EE">
      <w:pPr>
        <w:spacing w:line="360" w:lineRule="auto"/>
        <w:ind w:firstLine="540"/>
        <w:jc w:val="both"/>
        <w:rPr>
          <w:sz w:val="28"/>
          <w:szCs w:val="28"/>
        </w:rPr>
      </w:pPr>
    </w:p>
    <w:p w:rsidR="009D77EE" w:rsidRDefault="009D77EE" w:rsidP="009D77EE">
      <w:pPr>
        <w:spacing w:line="360" w:lineRule="auto"/>
        <w:ind w:firstLine="540"/>
        <w:jc w:val="both"/>
        <w:rPr>
          <w:sz w:val="28"/>
          <w:szCs w:val="28"/>
        </w:rPr>
      </w:pPr>
      <w:r>
        <w:rPr>
          <w:sz w:val="28"/>
          <w:szCs w:val="28"/>
        </w:rPr>
        <w:t>Таблица 3 – Характеристика соевого масла</w:t>
      </w:r>
    </w:p>
    <w:tbl>
      <w:tblPr>
        <w:tblStyle w:val="a3"/>
        <w:tblW w:w="10008" w:type="dxa"/>
        <w:tblLayout w:type="fixed"/>
        <w:tblLook w:val="01E0" w:firstRow="1" w:lastRow="1" w:firstColumn="1" w:lastColumn="1" w:noHBand="0" w:noVBand="0"/>
      </w:tblPr>
      <w:tblGrid>
        <w:gridCol w:w="1641"/>
        <w:gridCol w:w="2094"/>
        <w:gridCol w:w="1941"/>
        <w:gridCol w:w="1941"/>
        <w:gridCol w:w="1019"/>
        <w:gridCol w:w="1372"/>
      </w:tblGrid>
      <w:tr w:rsidR="009D77EE" w:rsidRPr="006526D7" w:rsidTr="003A1CE6">
        <w:tc>
          <w:tcPr>
            <w:tcW w:w="1641" w:type="dxa"/>
            <w:vMerge w:val="restart"/>
          </w:tcPr>
          <w:p w:rsidR="009D77EE" w:rsidRPr="006526D7" w:rsidRDefault="009D77EE" w:rsidP="003A1CE6">
            <w:r w:rsidRPr="006526D7">
              <w:t>Показатели по стандарту, обязательные для проверки</w:t>
            </w:r>
          </w:p>
        </w:tc>
        <w:tc>
          <w:tcPr>
            <w:tcW w:w="8367" w:type="dxa"/>
            <w:gridSpan w:val="5"/>
          </w:tcPr>
          <w:p w:rsidR="009D77EE" w:rsidRPr="006526D7" w:rsidRDefault="009D77EE" w:rsidP="003A1CE6">
            <w:pPr>
              <w:jc w:val="center"/>
            </w:pPr>
            <w:r w:rsidRPr="006526D7">
              <w:t>Регламентированные показатели</w:t>
            </w:r>
          </w:p>
        </w:tc>
      </w:tr>
      <w:tr w:rsidR="009D77EE" w:rsidRPr="006526D7" w:rsidTr="003A1CE6">
        <w:tc>
          <w:tcPr>
            <w:tcW w:w="1641" w:type="dxa"/>
            <w:vMerge/>
          </w:tcPr>
          <w:p w:rsidR="009D77EE" w:rsidRPr="006526D7" w:rsidRDefault="009D77EE" w:rsidP="003A1CE6">
            <w:pPr>
              <w:jc w:val="both"/>
            </w:pPr>
          </w:p>
        </w:tc>
        <w:tc>
          <w:tcPr>
            <w:tcW w:w="2094" w:type="dxa"/>
            <w:vMerge w:val="restart"/>
            <w:tcBorders>
              <w:top w:val="nil"/>
            </w:tcBorders>
            <w:vAlign w:val="center"/>
          </w:tcPr>
          <w:p w:rsidR="009D77EE" w:rsidRPr="006526D7" w:rsidRDefault="009D77EE" w:rsidP="003A1CE6">
            <w:pPr>
              <w:jc w:val="center"/>
            </w:pPr>
            <w:r w:rsidRPr="006526D7">
              <w:t>Рафинированное дезодорированное</w:t>
            </w:r>
          </w:p>
        </w:tc>
        <w:tc>
          <w:tcPr>
            <w:tcW w:w="1941" w:type="dxa"/>
            <w:vMerge w:val="restart"/>
            <w:tcBorders>
              <w:top w:val="nil"/>
            </w:tcBorders>
            <w:vAlign w:val="center"/>
          </w:tcPr>
          <w:p w:rsidR="009D77EE" w:rsidRPr="006526D7" w:rsidRDefault="009D77EE" w:rsidP="003A1CE6">
            <w:pPr>
              <w:jc w:val="center"/>
            </w:pPr>
            <w:r w:rsidRPr="006526D7">
              <w:t>Рафинированное отбеленное</w:t>
            </w:r>
          </w:p>
        </w:tc>
        <w:tc>
          <w:tcPr>
            <w:tcW w:w="1941" w:type="dxa"/>
            <w:vMerge w:val="restart"/>
            <w:vAlign w:val="center"/>
          </w:tcPr>
          <w:p w:rsidR="009D77EE" w:rsidRPr="006526D7" w:rsidRDefault="009D77EE" w:rsidP="003A1CE6">
            <w:pPr>
              <w:jc w:val="center"/>
            </w:pPr>
            <w:r w:rsidRPr="006526D7">
              <w:t>Рафинированное неотбеленное</w:t>
            </w:r>
          </w:p>
        </w:tc>
        <w:tc>
          <w:tcPr>
            <w:tcW w:w="2391" w:type="dxa"/>
            <w:gridSpan w:val="2"/>
            <w:vAlign w:val="center"/>
          </w:tcPr>
          <w:p w:rsidR="009D77EE" w:rsidRPr="006526D7" w:rsidRDefault="009D77EE" w:rsidP="003A1CE6">
            <w:pPr>
              <w:jc w:val="center"/>
            </w:pPr>
            <w:r w:rsidRPr="006526D7">
              <w:t>Гидратированное</w:t>
            </w:r>
          </w:p>
        </w:tc>
      </w:tr>
      <w:tr w:rsidR="009D77EE" w:rsidRPr="006526D7" w:rsidTr="003A1CE6">
        <w:tc>
          <w:tcPr>
            <w:tcW w:w="1641" w:type="dxa"/>
            <w:vMerge/>
          </w:tcPr>
          <w:p w:rsidR="009D77EE" w:rsidRPr="006526D7" w:rsidRDefault="009D77EE" w:rsidP="003A1CE6">
            <w:pPr>
              <w:jc w:val="both"/>
            </w:pPr>
          </w:p>
        </w:tc>
        <w:tc>
          <w:tcPr>
            <w:tcW w:w="2094" w:type="dxa"/>
            <w:vMerge/>
            <w:vAlign w:val="center"/>
          </w:tcPr>
          <w:p w:rsidR="009D77EE" w:rsidRPr="006526D7" w:rsidRDefault="009D77EE" w:rsidP="003A1CE6">
            <w:pPr>
              <w:jc w:val="center"/>
            </w:pPr>
          </w:p>
        </w:tc>
        <w:tc>
          <w:tcPr>
            <w:tcW w:w="1941" w:type="dxa"/>
            <w:vMerge/>
            <w:vAlign w:val="center"/>
          </w:tcPr>
          <w:p w:rsidR="009D77EE" w:rsidRPr="006526D7" w:rsidRDefault="009D77EE" w:rsidP="003A1CE6">
            <w:pPr>
              <w:jc w:val="center"/>
            </w:pPr>
          </w:p>
        </w:tc>
        <w:tc>
          <w:tcPr>
            <w:tcW w:w="1941" w:type="dxa"/>
            <w:vMerge/>
            <w:vAlign w:val="center"/>
          </w:tcPr>
          <w:p w:rsidR="009D77EE" w:rsidRPr="006526D7" w:rsidRDefault="009D77EE" w:rsidP="003A1CE6">
            <w:pPr>
              <w:jc w:val="center"/>
            </w:pPr>
          </w:p>
        </w:tc>
        <w:tc>
          <w:tcPr>
            <w:tcW w:w="1019" w:type="dxa"/>
            <w:vAlign w:val="center"/>
          </w:tcPr>
          <w:p w:rsidR="009D77EE" w:rsidRPr="006526D7" w:rsidRDefault="009D77EE" w:rsidP="003A1CE6">
            <w:pPr>
              <w:jc w:val="center"/>
            </w:pPr>
            <w:r>
              <w:t>Первый сорт</w:t>
            </w:r>
          </w:p>
        </w:tc>
        <w:tc>
          <w:tcPr>
            <w:tcW w:w="1372" w:type="dxa"/>
            <w:vAlign w:val="center"/>
          </w:tcPr>
          <w:p w:rsidR="009D77EE" w:rsidRPr="006526D7" w:rsidRDefault="009D77EE" w:rsidP="003A1CE6">
            <w:pPr>
              <w:jc w:val="center"/>
            </w:pPr>
            <w:r>
              <w:t>Второй сорт</w:t>
            </w:r>
          </w:p>
        </w:tc>
      </w:tr>
      <w:tr w:rsidR="009D77EE" w:rsidRPr="006526D7" w:rsidTr="003A1CE6">
        <w:tc>
          <w:tcPr>
            <w:tcW w:w="1641" w:type="dxa"/>
          </w:tcPr>
          <w:p w:rsidR="009D77EE" w:rsidRPr="006526D7" w:rsidRDefault="009D77EE" w:rsidP="003A1CE6">
            <w:pPr>
              <w:jc w:val="center"/>
            </w:pPr>
            <w:r>
              <w:t>1</w:t>
            </w:r>
          </w:p>
        </w:tc>
        <w:tc>
          <w:tcPr>
            <w:tcW w:w="2094" w:type="dxa"/>
            <w:vAlign w:val="center"/>
          </w:tcPr>
          <w:p w:rsidR="009D77EE" w:rsidRPr="006526D7" w:rsidRDefault="009D77EE" w:rsidP="003A1CE6">
            <w:pPr>
              <w:jc w:val="center"/>
            </w:pPr>
            <w:r>
              <w:t>2</w:t>
            </w:r>
          </w:p>
        </w:tc>
        <w:tc>
          <w:tcPr>
            <w:tcW w:w="1941" w:type="dxa"/>
            <w:vAlign w:val="center"/>
          </w:tcPr>
          <w:p w:rsidR="009D77EE" w:rsidRPr="006526D7" w:rsidRDefault="009D77EE" w:rsidP="003A1CE6">
            <w:pPr>
              <w:jc w:val="center"/>
            </w:pPr>
            <w:r>
              <w:t>3</w:t>
            </w:r>
          </w:p>
        </w:tc>
        <w:tc>
          <w:tcPr>
            <w:tcW w:w="1941" w:type="dxa"/>
            <w:vAlign w:val="center"/>
          </w:tcPr>
          <w:p w:rsidR="009D77EE" w:rsidRPr="006526D7" w:rsidRDefault="009D77EE" w:rsidP="003A1CE6">
            <w:pPr>
              <w:jc w:val="center"/>
            </w:pPr>
            <w:r>
              <w:t>4</w:t>
            </w:r>
          </w:p>
        </w:tc>
        <w:tc>
          <w:tcPr>
            <w:tcW w:w="1019" w:type="dxa"/>
            <w:vAlign w:val="center"/>
          </w:tcPr>
          <w:p w:rsidR="009D77EE" w:rsidRDefault="009D77EE" w:rsidP="003A1CE6">
            <w:pPr>
              <w:jc w:val="center"/>
            </w:pPr>
            <w:r>
              <w:t>5</w:t>
            </w:r>
          </w:p>
        </w:tc>
        <w:tc>
          <w:tcPr>
            <w:tcW w:w="1372" w:type="dxa"/>
            <w:vAlign w:val="center"/>
          </w:tcPr>
          <w:p w:rsidR="009D77EE" w:rsidRDefault="009D77EE" w:rsidP="003A1CE6">
            <w:pPr>
              <w:jc w:val="center"/>
            </w:pPr>
            <w:r>
              <w:t>6</w:t>
            </w:r>
          </w:p>
        </w:tc>
      </w:tr>
      <w:tr w:rsidR="009D77EE" w:rsidRPr="006526D7" w:rsidTr="003A1CE6">
        <w:tc>
          <w:tcPr>
            <w:tcW w:w="1641" w:type="dxa"/>
          </w:tcPr>
          <w:p w:rsidR="009D77EE" w:rsidRPr="006526D7" w:rsidRDefault="009D77EE" w:rsidP="003A1CE6">
            <w:pPr>
              <w:jc w:val="both"/>
            </w:pPr>
            <w:r>
              <w:t>Прозрачность</w:t>
            </w:r>
          </w:p>
        </w:tc>
        <w:tc>
          <w:tcPr>
            <w:tcW w:w="6995" w:type="dxa"/>
            <w:gridSpan w:val="4"/>
            <w:vAlign w:val="center"/>
          </w:tcPr>
          <w:p w:rsidR="009D77EE" w:rsidRPr="006526D7" w:rsidRDefault="009D77EE" w:rsidP="003A1CE6">
            <w:pPr>
              <w:jc w:val="center"/>
            </w:pPr>
            <w:r>
              <w:t>Масло прозрачное</w:t>
            </w:r>
          </w:p>
        </w:tc>
        <w:tc>
          <w:tcPr>
            <w:tcW w:w="1372" w:type="dxa"/>
            <w:vAlign w:val="center"/>
          </w:tcPr>
          <w:p w:rsidR="009D77EE" w:rsidRPr="006526D7" w:rsidRDefault="009D77EE" w:rsidP="003A1CE6">
            <w:pPr>
              <w:ind w:left="4" w:right="-108"/>
              <w:jc w:val="both"/>
            </w:pPr>
            <w:r>
              <w:t>Возможно легкое помутнение</w:t>
            </w:r>
          </w:p>
        </w:tc>
      </w:tr>
      <w:tr w:rsidR="009D77EE" w:rsidRPr="006526D7" w:rsidTr="003A1CE6">
        <w:tc>
          <w:tcPr>
            <w:tcW w:w="1641" w:type="dxa"/>
          </w:tcPr>
          <w:p w:rsidR="009D77EE" w:rsidRPr="00ED1099" w:rsidRDefault="009D77EE" w:rsidP="003A1CE6">
            <w:r>
              <w:t xml:space="preserve">Цветное число, мг </w:t>
            </w:r>
            <w:r>
              <w:rPr>
                <w:lang w:val="en-US"/>
              </w:rPr>
              <w:t>I</w:t>
            </w:r>
            <w:r w:rsidRPr="00ED1099">
              <w:rPr>
                <w:vertAlign w:val="subscript"/>
              </w:rPr>
              <w:t>2</w:t>
            </w:r>
            <w:r>
              <w:t>/г, не более</w:t>
            </w:r>
          </w:p>
        </w:tc>
        <w:tc>
          <w:tcPr>
            <w:tcW w:w="4035" w:type="dxa"/>
            <w:gridSpan w:val="2"/>
            <w:vAlign w:val="center"/>
          </w:tcPr>
          <w:p w:rsidR="009D77EE" w:rsidRPr="006526D7" w:rsidRDefault="009D77EE" w:rsidP="003A1CE6">
            <w:pPr>
              <w:jc w:val="center"/>
            </w:pPr>
            <w:r>
              <w:t>12</w:t>
            </w:r>
          </w:p>
        </w:tc>
        <w:tc>
          <w:tcPr>
            <w:tcW w:w="1941" w:type="dxa"/>
            <w:vAlign w:val="center"/>
          </w:tcPr>
          <w:p w:rsidR="009D77EE" w:rsidRPr="006526D7" w:rsidRDefault="009D77EE" w:rsidP="003A1CE6">
            <w:pPr>
              <w:jc w:val="center"/>
            </w:pPr>
            <w:r>
              <w:t>45</w:t>
            </w:r>
          </w:p>
        </w:tc>
        <w:tc>
          <w:tcPr>
            <w:tcW w:w="1019" w:type="dxa"/>
            <w:vAlign w:val="center"/>
          </w:tcPr>
          <w:p w:rsidR="009D77EE" w:rsidRPr="006526D7" w:rsidRDefault="009D77EE" w:rsidP="003A1CE6">
            <w:pPr>
              <w:jc w:val="center"/>
            </w:pPr>
            <w:r>
              <w:t>50</w:t>
            </w:r>
          </w:p>
        </w:tc>
        <w:tc>
          <w:tcPr>
            <w:tcW w:w="1372" w:type="dxa"/>
            <w:vAlign w:val="center"/>
          </w:tcPr>
          <w:p w:rsidR="009D77EE" w:rsidRPr="006526D7" w:rsidRDefault="009D77EE" w:rsidP="003A1CE6">
            <w:pPr>
              <w:jc w:val="center"/>
            </w:pPr>
            <w:r>
              <w:t>70</w:t>
            </w:r>
          </w:p>
        </w:tc>
      </w:tr>
      <w:tr w:rsidR="009D77EE" w:rsidRPr="006526D7" w:rsidTr="003A1CE6">
        <w:tc>
          <w:tcPr>
            <w:tcW w:w="1641" w:type="dxa"/>
          </w:tcPr>
          <w:p w:rsidR="009D77EE" w:rsidRDefault="009D77EE" w:rsidP="003A1CE6">
            <w:pPr>
              <w:jc w:val="both"/>
            </w:pPr>
            <w:r>
              <w:t xml:space="preserve">Кислотное число, </w:t>
            </w:r>
          </w:p>
          <w:p w:rsidR="009D77EE" w:rsidRPr="006526D7" w:rsidRDefault="009D77EE" w:rsidP="003A1CE6">
            <w:pPr>
              <w:jc w:val="both"/>
            </w:pPr>
            <w:r>
              <w:t>мг КОН/г, не более</w:t>
            </w:r>
          </w:p>
        </w:tc>
        <w:tc>
          <w:tcPr>
            <w:tcW w:w="5976" w:type="dxa"/>
            <w:gridSpan w:val="3"/>
            <w:vAlign w:val="center"/>
          </w:tcPr>
          <w:p w:rsidR="009D77EE" w:rsidRPr="006526D7" w:rsidRDefault="009D77EE" w:rsidP="003A1CE6">
            <w:pPr>
              <w:jc w:val="center"/>
            </w:pPr>
            <w:r>
              <w:t>0,3</w:t>
            </w:r>
          </w:p>
        </w:tc>
        <w:tc>
          <w:tcPr>
            <w:tcW w:w="1019" w:type="dxa"/>
            <w:vAlign w:val="center"/>
          </w:tcPr>
          <w:p w:rsidR="009D77EE" w:rsidRPr="006526D7" w:rsidRDefault="009D77EE" w:rsidP="003A1CE6">
            <w:pPr>
              <w:jc w:val="center"/>
            </w:pPr>
            <w:r>
              <w:t>1,0</w:t>
            </w:r>
          </w:p>
        </w:tc>
        <w:tc>
          <w:tcPr>
            <w:tcW w:w="1372" w:type="dxa"/>
            <w:vAlign w:val="center"/>
          </w:tcPr>
          <w:p w:rsidR="009D77EE" w:rsidRPr="006526D7" w:rsidRDefault="009D77EE" w:rsidP="003A1CE6">
            <w:pPr>
              <w:jc w:val="center"/>
            </w:pPr>
            <w:r>
              <w:t>1,5</w:t>
            </w:r>
          </w:p>
        </w:tc>
      </w:tr>
      <w:tr w:rsidR="009D77EE" w:rsidRPr="006526D7" w:rsidTr="003A1CE6">
        <w:tc>
          <w:tcPr>
            <w:tcW w:w="1641" w:type="dxa"/>
          </w:tcPr>
          <w:p w:rsidR="009D77EE" w:rsidRPr="006526D7" w:rsidRDefault="009D77EE" w:rsidP="003A1CE6">
            <w:pPr>
              <w:jc w:val="both"/>
            </w:pPr>
            <w:r>
              <w:t>Массовая доля влаги и летучих веществ, %, не более</w:t>
            </w:r>
          </w:p>
        </w:tc>
        <w:tc>
          <w:tcPr>
            <w:tcW w:w="2094" w:type="dxa"/>
            <w:vAlign w:val="center"/>
          </w:tcPr>
          <w:p w:rsidR="009D77EE" w:rsidRPr="006526D7" w:rsidRDefault="009D77EE" w:rsidP="003A1CE6">
            <w:pPr>
              <w:jc w:val="center"/>
            </w:pPr>
            <w:r>
              <w:t>0,1</w:t>
            </w:r>
          </w:p>
        </w:tc>
        <w:tc>
          <w:tcPr>
            <w:tcW w:w="3882" w:type="dxa"/>
            <w:gridSpan w:val="2"/>
            <w:vAlign w:val="center"/>
          </w:tcPr>
          <w:p w:rsidR="009D77EE" w:rsidRPr="006526D7" w:rsidRDefault="009D77EE" w:rsidP="003A1CE6">
            <w:pPr>
              <w:jc w:val="center"/>
            </w:pPr>
            <w:r>
              <w:t>0,15</w:t>
            </w:r>
          </w:p>
        </w:tc>
        <w:tc>
          <w:tcPr>
            <w:tcW w:w="1019" w:type="dxa"/>
            <w:vAlign w:val="center"/>
          </w:tcPr>
          <w:p w:rsidR="009D77EE" w:rsidRPr="006526D7" w:rsidRDefault="009D77EE" w:rsidP="003A1CE6">
            <w:pPr>
              <w:jc w:val="center"/>
            </w:pPr>
            <w:r>
              <w:t>0,15</w:t>
            </w:r>
          </w:p>
        </w:tc>
        <w:tc>
          <w:tcPr>
            <w:tcW w:w="1372" w:type="dxa"/>
            <w:vAlign w:val="center"/>
          </w:tcPr>
          <w:p w:rsidR="009D77EE" w:rsidRPr="006526D7" w:rsidRDefault="009D77EE" w:rsidP="003A1CE6">
            <w:pPr>
              <w:jc w:val="center"/>
            </w:pPr>
            <w:r>
              <w:t>0,20</w:t>
            </w:r>
          </w:p>
        </w:tc>
      </w:tr>
      <w:tr w:rsidR="009D77EE" w:rsidRPr="006526D7" w:rsidTr="003A1CE6">
        <w:tc>
          <w:tcPr>
            <w:tcW w:w="1641" w:type="dxa"/>
          </w:tcPr>
          <w:p w:rsidR="009D77EE" w:rsidRDefault="009D77EE" w:rsidP="003A1CE6">
            <w:pPr>
              <w:jc w:val="both"/>
            </w:pPr>
            <w:r>
              <w:t>Йодное число,</w:t>
            </w:r>
          </w:p>
          <w:p w:rsidR="009D77EE" w:rsidRPr="006526D7" w:rsidRDefault="009D77EE" w:rsidP="003A1CE6">
            <w:pPr>
              <w:jc w:val="both"/>
            </w:pPr>
            <w:r>
              <w:t xml:space="preserve"> г </w:t>
            </w:r>
            <w:r>
              <w:rPr>
                <w:lang w:val="en-US"/>
              </w:rPr>
              <w:t>I</w:t>
            </w:r>
            <w:r w:rsidRPr="00334F3D">
              <w:rPr>
                <w:vertAlign w:val="subscript"/>
              </w:rPr>
              <w:t>2</w:t>
            </w:r>
            <w:r w:rsidRPr="00334F3D">
              <w:t>/100</w:t>
            </w:r>
            <w:r>
              <w:t xml:space="preserve"> г </w:t>
            </w:r>
          </w:p>
        </w:tc>
        <w:tc>
          <w:tcPr>
            <w:tcW w:w="8367" w:type="dxa"/>
            <w:gridSpan w:val="5"/>
            <w:vAlign w:val="center"/>
          </w:tcPr>
          <w:p w:rsidR="009D77EE" w:rsidRPr="006526D7" w:rsidRDefault="009D77EE" w:rsidP="003A1CE6">
            <w:pPr>
              <w:jc w:val="center"/>
            </w:pPr>
            <w:r>
              <w:t>120-140</w:t>
            </w:r>
          </w:p>
        </w:tc>
      </w:tr>
      <w:tr w:rsidR="009D77EE" w:rsidRPr="006526D7" w:rsidTr="003A1CE6">
        <w:tc>
          <w:tcPr>
            <w:tcW w:w="1641" w:type="dxa"/>
          </w:tcPr>
          <w:p w:rsidR="009D77EE" w:rsidRPr="000A71A1" w:rsidRDefault="009D77EE" w:rsidP="003A1CE6">
            <w:pPr>
              <w:jc w:val="both"/>
            </w:pPr>
            <w:r>
              <w:t>Термопроба по методике</w:t>
            </w:r>
          </w:p>
        </w:tc>
        <w:tc>
          <w:tcPr>
            <w:tcW w:w="8367" w:type="dxa"/>
            <w:gridSpan w:val="5"/>
          </w:tcPr>
          <w:p w:rsidR="009D77EE" w:rsidRPr="006526D7" w:rsidRDefault="009D77EE" w:rsidP="003A1CE6">
            <w:pPr>
              <w:jc w:val="both"/>
            </w:pPr>
            <w:r>
              <w:t>Масло выдерживает испытание, если цвет его после нагрева до 250</w:t>
            </w:r>
            <w:r w:rsidRPr="001B7FEC">
              <w:rPr>
                <w:vertAlign w:val="superscript"/>
              </w:rPr>
              <w:t>о</w:t>
            </w:r>
            <w:r>
              <w:t xml:space="preserve">С не превышает 30 мг </w:t>
            </w:r>
            <w:r>
              <w:rPr>
                <w:lang w:val="en-US"/>
              </w:rPr>
              <w:t>I</w:t>
            </w:r>
            <w:r>
              <w:rPr>
                <w:vertAlign w:val="subscript"/>
              </w:rPr>
              <w:t>2</w:t>
            </w:r>
            <w:r>
              <w:t xml:space="preserve"> по ИМШ. Допускается незначительное выпадение осадка</w:t>
            </w:r>
          </w:p>
        </w:tc>
      </w:tr>
    </w:tbl>
    <w:p w:rsidR="009D77EE" w:rsidRPr="006526D7" w:rsidRDefault="009D77EE" w:rsidP="009D77EE">
      <w:pPr>
        <w:spacing w:line="360" w:lineRule="auto"/>
        <w:ind w:firstLine="540"/>
        <w:jc w:val="both"/>
      </w:pPr>
    </w:p>
    <w:p w:rsidR="009D77EE" w:rsidRDefault="009D77EE" w:rsidP="009D77EE">
      <w:pPr>
        <w:spacing w:line="360" w:lineRule="auto"/>
        <w:ind w:firstLine="540"/>
        <w:jc w:val="both"/>
        <w:rPr>
          <w:sz w:val="28"/>
          <w:szCs w:val="28"/>
        </w:rPr>
      </w:pPr>
      <w:r>
        <w:rPr>
          <w:sz w:val="28"/>
          <w:szCs w:val="28"/>
        </w:rPr>
        <w:t>3) Масло льняное техническое ГОСТ 5791-81 рафинированное отбеленное сорт первый, второй и рафинированное неотбеленное</w:t>
      </w:r>
    </w:p>
    <w:p w:rsidR="009D77EE" w:rsidRDefault="009D77EE" w:rsidP="009D77EE">
      <w:pPr>
        <w:spacing w:line="360" w:lineRule="auto"/>
        <w:ind w:firstLine="540"/>
        <w:jc w:val="both"/>
        <w:rPr>
          <w:sz w:val="28"/>
          <w:szCs w:val="28"/>
        </w:rPr>
      </w:pPr>
      <w:r>
        <w:rPr>
          <w:sz w:val="28"/>
          <w:szCs w:val="28"/>
        </w:rPr>
        <w:t>Таблица 4 – Характеристика льняного масла</w:t>
      </w:r>
    </w:p>
    <w:tbl>
      <w:tblPr>
        <w:tblStyle w:val="a3"/>
        <w:tblW w:w="0" w:type="auto"/>
        <w:tblLook w:val="01E0" w:firstRow="1" w:lastRow="1" w:firstColumn="1" w:lastColumn="1" w:noHBand="0" w:noVBand="0"/>
      </w:tblPr>
      <w:tblGrid>
        <w:gridCol w:w="2900"/>
        <w:gridCol w:w="1877"/>
        <w:gridCol w:w="2365"/>
        <w:gridCol w:w="2429"/>
      </w:tblGrid>
      <w:tr w:rsidR="009D77EE" w:rsidTr="003A1CE6">
        <w:tc>
          <w:tcPr>
            <w:tcW w:w="2988" w:type="dxa"/>
            <w:vMerge w:val="restart"/>
          </w:tcPr>
          <w:p w:rsidR="009D77EE" w:rsidRPr="00A72BE6" w:rsidRDefault="009D77EE" w:rsidP="003A1CE6">
            <w:pPr>
              <w:jc w:val="both"/>
            </w:pPr>
            <w:r w:rsidRPr="006526D7">
              <w:t>Показатели по стандарту, обязательные для проверки</w:t>
            </w:r>
          </w:p>
        </w:tc>
        <w:tc>
          <w:tcPr>
            <w:tcW w:w="6866" w:type="dxa"/>
            <w:gridSpan w:val="3"/>
            <w:vAlign w:val="center"/>
          </w:tcPr>
          <w:p w:rsidR="009D77EE" w:rsidRPr="00A72BE6" w:rsidRDefault="009D77EE" w:rsidP="003A1CE6">
            <w:pPr>
              <w:jc w:val="center"/>
            </w:pPr>
            <w:r w:rsidRPr="006526D7">
              <w:t>Регламентированные показатели</w:t>
            </w:r>
          </w:p>
        </w:tc>
      </w:tr>
      <w:tr w:rsidR="009D77EE" w:rsidTr="003A1CE6">
        <w:tc>
          <w:tcPr>
            <w:tcW w:w="2988" w:type="dxa"/>
            <w:vMerge/>
          </w:tcPr>
          <w:p w:rsidR="009D77EE" w:rsidRPr="00A72BE6" w:rsidRDefault="009D77EE" w:rsidP="003A1CE6">
            <w:pPr>
              <w:jc w:val="both"/>
            </w:pPr>
          </w:p>
        </w:tc>
        <w:tc>
          <w:tcPr>
            <w:tcW w:w="4402" w:type="dxa"/>
            <w:gridSpan w:val="2"/>
            <w:vAlign w:val="center"/>
          </w:tcPr>
          <w:p w:rsidR="009D77EE" w:rsidRPr="00A72BE6" w:rsidRDefault="009D77EE" w:rsidP="003A1CE6">
            <w:pPr>
              <w:jc w:val="center"/>
            </w:pPr>
            <w:r>
              <w:t>Рафинированное отбеленное</w:t>
            </w:r>
          </w:p>
        </w:tc>
        <w:tc>
          <w:tcPr>
            <w:tcW w:w="2464" w:type="dxa"/>
            <w:vMerge w:val="restart"/>
            <w:vAlign w:val="center"/>
          </w:tcPr>
          <w:p w:rsidR="009D77EE" w:rsidRPr="00A72BE6" w:rsidRDefault="009D77EE" w:rsidP="003A1CE6">
            <w:pPr>
              <w:jc w:val="center"/>
            </w:pPr>
            <w:r>
              <w:t>Рафинированное неотбеленное</w:t>
            </w:r>
          </w:p>
        </w:tc>
      </w:tr>
      <w:tr w:rsidR="009D77EE" w:rsidTr="003A1CE6">
        <w:tc>
          <w:tcPr>
            <w:tcW w:w="2988" w:type="dxa"/>
            <w:vMerge/>
          </w:tcPr>
          <w:p w:rsidR="009D77EE" w:rsidRPr="00A72BE6" w:rsidRDefault="009D77EE" w:rsidP="003A1CE6">
            <w:pPr>
              <w:jc w:val="both"/>
            </w:pPr>
          </w:p>
        </w:tc>
        <w:tc>
          <w:tcPr>
            <w:tcW w:w="1938" w:type="dxa"/>
            <w:vAlign w:val="center"/>
          </w:tcPr>
          <w:p w:rsidR="009D77EE" w:rsidRPr="00A72BE6" w:rsidRDefault="009D77EE" w:rsidP="003A1CE6">
            <w:pPr>
              <w:jc w:val="center"/>
            </w:pPr>
            <w:r>
              <w:t>Первый сорт</w:t>
            </w:r>
          </w:p>
        </w:tc>
        <w:tc>
          <w:tcPr>
            <w:tcW w:w="2464" w:type="dxa"/>
            <w:vAlign w:val="center"/>
          </w:tcPr>
          <w:p w:rsidR="009D77EE" w:rsidRPr="00A72BE6" w:rsidRDefault="009D77EE" w:rsidP="003A1CE6">
            <w:pPr>
              <w:jc w:val="center"/>
            </w:pPr>
            <w:r>
              <w:t>Второй сорт</w:t>
            </w:r>
          </w:p>
        </w:tc>
        <w:tc>
          <w:tcPr>
            <w:tcW w:w="2464" w:type="dxa"/>
            <w:vMerge/>
          </w:tcPr>
          <w:p w:rsidR="009D77EE" w:rsidRPr="00A72BE6" w:rsidRDefault="009D77EE" w:rsidP="003A1CE6">
            <w:pPr>
              <w:jc w:val="both"/>
            </w:pPr>
          </w:p>
        </w:tc>
      </w:tr>
      <w:tr w:rsidR="009D77EE" w:rsidTr="003A1CE6">
        <w:tc>
          <w:tcPr>
            <w:tcW w:w="2988" w:type="dxa"/>
          </w:tcPr>
          <w:p w:rsidR="009D77EE" w:rsidRPr="00A72BE6" w:rsidRDefault="009D77EE" w:rsidP="003A1CE6">
            <w:pPr>
              <w:jc w:val="center"/>
            </w:pPr>
            <w:r>
              <w:t>1</w:t>
            </w:r>
          </w:p>
        </w:tc>
        <w:tc>
          <w:tcPr>
            <w:tcW w:w="1938" w:type="dxa"/>
          </w:tcPr>
          <w:p w:rsidR="009D77EE" w:rsidRPr="00A72BE6" w:rsidRDefault="009D77EE" w:rsidP="003A1CE6">
            <w:pPr>
              <w:jc w:val="center"/>
            </w:pPr>
            <w:r>
              <w:t>2</w:t>
            </w:r>
          </w:p>
        </w:tc>
        <w:tc>
          <w:tcPr>
            <w:tcW w:w="2464" w:type="dxa"/>
          </w:tcPr>
          <w:p w:rsidR="009D77EE" w:rsidRPr="00A72BE6" w:rsidRDefault="009D77EE" w:rsidP="003A1CE6">
            <w:pPr>
              <w:jc w:val="center"/>
            </w:pPr>
            <w:r>
              <w:t>3</w:t>
            </w:r>
          </w:p>
        </w:tc>
        <w:tc>
          <w:tcPr>
            <w:tcW w:w="2464" w:type="dxa"/>
          </w:tcPr>
          <w:p w:rsidR="009D77EE" w:rsidRPr="00A72BE6" w:rsidRDefault="009D77EE" w:rsidP="003A1CE6">
            <w:pPr>
              <w:jc w:val="center"/>
            </w:pPr>
            <w:r>
              <w:t>4</w:t>
            </w:r>
          </w:p>
        </w:tc>
      </w:tr>
      <w:tr w:rsidR="009D77EE" w:rsidTr="003A1CE6">
        <w:tc>
          <w:tcPr>
            <w:tcW w:w="2988" w:type="dxa"/>
          </w:tcPr>
          <w:p w:rsidR="009D77EE" w:rsidRPr="006526D7" w:rsidRDefault="009D77EE" w:rsidP="003A1CE6">
            <w:pPr>
              <w:jc w:val="both"/>
            </w:pPr>
            <w:r>
              <w:t>Прозрачность</w:t>
            </w:r>
          </w:p>
        </w:tc>
        <w:tc>
          <w:tcPr>
            <w:tcW w:w="6866" w:type="dxa"/>
            <w:gridSpan w:val="3"/>
            <w:vAlign w:val="center"/>
          </w:tcPr>
          <w:p w:rsidR="009D77EE" w:rsidRPr="00A72BE6" w:rsidRDefault="009D77EE" w:rsidP="003A1CE6">
            <w:pPr>
              <w:jc w:val="center"/>
            </w:pPr>
            <w:r>
              <w:t>Масло прозрачное</w:t>
            </w:r>
          </w:p>
        </w:tc>
      </w:tr>
      <w:tr w:rsidR="009D77EE" w:rsidTr="003A1CE6">
        <w:tc>
          <w:tcPr>
            <w:tcW w:w="2988" w:type="dxa"/>
          </w:tcPr>
          <w:p w:rsidR="009D77EE" w:rsidRPr="00ED1099" w:rsidRDefault="009D77EE" w:rsidP="003A1CE6">
            <w:r>
              <w:t xml:space="preserve">Цветное число, мг </w:t>
            </w:r>
            <w:r>
              <w:rPr>
                <w:lang w:val="en-US"/>
              </w:rPr>
              <w:t>I</w:t>
            </w:r>
            <w:r w:rsidRPr="00ED1099">
              <w:rPr>
                <w:vertAlign w:val="subscript"/>
              </w:rPr>
              <w:t>2</w:t>
            </w:r>
            <w:r>
              <w:t>/г, не более</w:t>
            </w:r>
          </w:p>
        </w:tc>
        <w:tc>
          <w:tcPr>
            <w:tcW w:w="1938" w:type="dxa"/>
            <w:vAlign w:val="center"/>
          </w:tcPr>
          <w:p w:rsidR="009D77EE" w:rsidRPr="00A72BE6" w:rsidRDefault="009D77EE" w:rsidP="003A1CE6">
            <w:pPr>
              <w:jc w:val="center"/>
            </w:pPr>
            <w:r>
              <w:t>20</w:t>
            </w:r>
          </w:p>
        </w:tc>
        <w:tc>
          <w:tcPr>
            <w:tcW w:w="2464" w:type="dxa"/>
            <w:vAlign w:val="center"/>
          </w:tcPr>
          <w:p w:rsidR="009D77EE" w:rsidRPr="00A72BE6" w:rsidRDefault="009D77EE" w:rsidP="003A1CE6">
            <w:pPr>
              <w:jc w:val="center"/>
            </w:pPr>
            <w:r>
              <w:t>45</w:t>
            </w:r>
          </w:p>
        </w:tc>
        <w:tc>
          <w:tcPr>
            <w:tcW w:w="2464" w:type="dxa"/>
            <w:vAlign w:val="center"/>
          </w:tcPr>
          <w:p w:rsidR="009D77EE" w:rsidRPr="00A72BE6" w:rsidRDefault="009D77EE" w:rsidP="003A1CE6">
            <w:pPr>
              <w:jc w:val="center"/>
            </w:pPr>
            <w:r>
              <w:t>60</w:t>
            </w:r>
          </w:p>
        </w:tc>
      </w:tr>
      <w:tr w:rsidR="009D77EE" w:rsidTr="003A1CE6">
        <w:tc>
          <w:tcPr>
            <w:tcW w:w="2988" w:type="dxa"/>
          </w:tcPr>
          <w:p w:rsidR="009D77EE" w:rsidRDefault="009D77EE" w:rsidP="003A1CE6">
            <w:pPr>
              <w:jc w:val="both"/>
            </w:pPr>
            <w:r>
              <w:t xml:space="preserve">Кислотное число, </w:t>
            </w:r>
          </w:p>
          <w:p w:rsidR="009D77EE" w:rsidRPr="006526D7" w:rsidRDefault="009D77EE" w:rsidP="003A1CE6">
            <w:pPr>
              <w:jc w:val="both"/>
            </w:pPr>
            <w:r>
              <w:t>мг КОН/г, не более</w:t>
            </w:r>
          </w:p>
        </w:tc>
        <w:tc>
          <w:tcPr>
            <w:tcW w:w="1938" w:type="dxa"/>
            <w:vAlign w:val="center"/>
          </w:tcPr>
          <w:p w:rsidR="009D77EE" w:rsidRPr="00A72BE6" w:rsidRDefault="009D77EE" w:rsidP="003A1CE6">
            <w:pPr>
              <w:jc w:val="center"/>
            </w:pPr>
            <w:r>
              <w:t>0,7</w:t>
            </w:r>
          </w:p>
        </w:tc>
        <w:tc>
          <w:tcPr>
            <w:tcW w:w="2464" w:type="dxa"/>
            <w:vAlign w:val="center"/>
          </w:tcPr>
          <w:p w:rsidR="009D77EE" w:rsidRPr="00A72BE6" w:rsidRDefault="009D77EE" w:rsidP="003A1CE6">
            <w:pPr>
              <w:jc w:val="center"/>
            </w:pPr>
            <w:r>
              <w:t>0,7</w:t>
            </w:r>
          </w:p>
        </w:tc>
        <w:tc>
          <w:tcPr>
            <w:tcW w:w="2464" w:type="dxa"/>
            <w:vAlign w:val="center"/>
          </w:tcPr>
          <w:p w:rsidR="009D77EE" w:rsidRPr="00A72BE6" w:rsidRDefault="009D77EE" w:rsidP="003A1CE6">
            <w:pPr>
              <w:jc w:val="center"/>
            </w:pPr>
            <w:r>
              <w:t>1,0</w:t>
            </w:r>
          </w:p>
        </w:tc>
      </w:tr>
      <w:tr w:rsidR="009D77EE" w:rsidTr="003A1CE6">
        <w:tc>
          <w:tcPr>
            <w:tcW w:w="2988" w:type="dxa"/>
          </w:tcPr>
          <w:p w:rsidR="009D77EE" w:rsidRPr="00A72BE6" w:rsidRDefault="009D77EE" w:rsidP="003A1CE6">
            <w:pPr>
              <w:jc w:val="both"/>
            </w:pPr>
            <w:r>
              <w:t>Массовая доля не жировых примесей, %, не более</w:t>
            </w:r>
          </w:p>
        </w:tc>
        <w:tc>
          <w:tcPr>
            <w:tcW w:w="6866" w:type="dxa"/>
            <w:gridSpan w:val="3"/>
            <w:vAlign w:val="center"/>
          </w:tcPr>
          <w:p w:rsidR="009D77EE" w:rsidRPr="00A72BE6" w:rsidRDefault="009D77EE" w:rsidP="003A1CE6">
            <w:pPr>
              <w:jc w:val="center"/>
            </w:pPr>
            <w:r>
              <w:t>Отсутствие</w:t>
            </w:r>
          </w:p>
        </w:tc>
      </w:tr>
      <w:tr w:rsidR="009D77EE" w:rsidTr="003A1CE6">
        <w:tc>
          <w:tcPr>
            <w:tcW w:w="2988" w:type="dxa"/>
          </w:tcPr>
          <w:p w:rsidR="009D77EE" w:rsidRPr="00A72BE6" w:rsidRDefault="009D77EE" w:rsidP="003A1CE6">
            <w:pPr>
              <w:jc w:val="both"/>
            </w:pPr>
            <w:r>
              <w:t>Массовая доля влаги и летучих веществ, %, не более</w:t>
            </w:r>
          </w:p>
        </w:tc>
        <w:tc>
          <w:tcPr>
            <w:tcW w:w="1938" w:type="dxa"/>
            <w:vAlign w:val="center"/>
          </w:tcPr>
          <w:p w:rsidR="009D77EE" w:rsidRPr="00A72BE6" w:rsidRDefault="009D77EE" w:rsidP="003A1CE6">
            <w:pPr>
              <w:jc w:val="center"/>
            </w:pPr>
            <w:r>
              <w:t>0,1</w:t>
            </w:r>
          </w:p>
        </w:tc>
        <w:tc>
          <w:tcPr>
            <w:tcW w:w="2464" w:type="dxa"/>
            <w:vAlign w:val="center"/>
          </w:tcPr>
          <w:p w:rsidR="009D77EE" w:rsidRPr="00A72BE6" w:rsidRDefault="009D77EE" w:rsidP="003A1CE6">
            <w:pPr>
              <w:jc w:val="center"/>
            </w:pPr>
            <w:r>
              <w:t>0,1</w:t>
            </w:r>
          </w:p>
        </w:tc>
        <w:tc>
          <w:tcPr>
            <w:tcW w:w="2464" w:type="dxa"/>
            <w:vAlign w:val="center"/>
          </w:tcPr>
          <w:p w:rsidR="009D77EE" w:rsidRPr="00A72BE6" w:rsidRDefault="009D77EE" w:rsidP="003A1CE6">
            <w:pPr>
              <w:jc w:val="center"/>
            </w:pPr>
            <w:r>
              <w:t>0,1</w:t>
            </w:r>
          </w:p>
        </w:tc>
      </w:tr>
    </w:tbl>
    <w:p w:rsidR="009D77EE" w:rsidRDefault="009D77EE" w:rsidP="009D77EE">
      <w:pPr>
        <w:spacing w:line="360" w:lineRule="auto"/>
        <w:ind w:firstLine="540"/>
        <w:jc w:val="both"/>
        <w:rPr>
          <w:sz w:val="28"/>
          <w:szCs w:val="28"/>
        </w:rPr>
      </w:pPr>
    </w:p>
    <w:p w:rsidR="009D77EE" w:rsidRDefault="009D77EE" w:rsidP="009D77EE">
      <w:pPr>
        <w:spacing w:line="360" w:lineRule="auto"/>
        <w:ind w:firstLine="540"/>
        <w:jc w:val="both"/>
        <w:rPr>
          <w:sz w:val="28"/>
          <w:szCs w:val="28"/>
        </w:rPr>
      </w:pPr>
    </w:p>
    <w:p w:rsidR="009D77EE" w:rsidRPr="00257652" w:rsidRDefault="009D77EE" w:rsidP="009D77EE">
      <w:pPr>
        <w:spacing w:line="360" w:lineRule="auto"/>
        <w:ind w:firstLine="540"/>
        <w:jc w:val="both"/>
        <w:rPr>
          <w:sz w:val="28"/>
          <w:szCs w:val="28"/>
        </w:rPr>
      </w:pPr>
      <w:r>
        <w:rPr>
          <w:sz w:val="28"/>
          <w:szCs w:val="28"/>
        </w:rPr>
        <w:t>Продолжение таблицы 4</w:t>
      </w:r>
    </w:p>
    <w:tbl>
      <w:tblPr>
        <w:tblStyle w:val="a3"/>
        <w:tblW w:w="0" w:type="auto"/>
        <w:tblLook w:val="01E0" w:firstRow="1" w:lastRow="1" w:firstColumn="1" w:lastColumn="1" w:noHBand="0" w:noVBand="0"/>
      </w:tblPr>
      <w:tblGrid>
        <w:gridCol w:w="2933"/>
        <w:gridCol w:w="1876"/>
        <w:gridCol w:w="2381"/>
        <w:gridCol w:w="2381"/>
      </w:tblGrid>
      <w:tr w:rsidR="009D77EE" w:rsidTr="003A1CE6">
        <w:tc>
          <w:tcPr>
            <w:tcW w:w="2988" w:type="dxa"/>
            <w:vAlign w:val="center"/>
          </w:tcPr>
          <w:p w:rsidR="009D77EE" w:rsidRPr="00A81C99" w:rsidRDefault="009D77EE" w:rsidP="003A1CE6">
            <w:pPr>
              <w:jc w:val="center"/>
            </w:pPr>
            <w:r>
              <w:t>1</w:t>
            </w:r>
          </w:p>
        </w:tc>
        <w:tc>
          <w:tcPr>
            <w:tcW w:w="1938" w:type="dxa"/>
            <w:vAlign w:val="center"/>
          </w:tcPr>
          <w:p w:rsidR="009D77EE" w:rsidRPr="00A81C99" w:rsidRDefault="009D77EE" w:rsidP="003A1CE6">
            <w:pPr>
              <w:jc w:val="center"/>
            </w:pPr>
            <w:r>
              <w:t>2</w:t>
            </w:r>
          </w:p>
        </w:tc>
        <w:tc>
          <w:tcPr>
            <w:tcW w:w="2464" w:type="dxa"/>
            <w:vAlign w:val="center"/>
          </w:tcPr>
          <w:p w:rsidR="009D77EE" w:rsidRPr="00A81C99" w:rsidRDefault="009D77EE" w:rsidP="003A1CE6">
            <w:pPr>
              <w:jc w:val="center"/>
            </w:pPr>
            <w:r>
              <w:t>3</w:t>
            </w:r>
          </w:p>
        </w:tc>
        <w:tc>
          <w:tcPr>
            <w:tcW w:w="2464" w:type="dxa"/>
            <w:vAlign w:val="center"/>
          </w:tcPr>
          <w:p w:rsidR="009D77EE" w:rsidRPr="00A81C99" w:rsidRDefault="009D77EE" w:rsidP="003A1CE6">
            <w:pPr>
              <w:jc w:val="center"/>
            </w:pPr>
            <w:r>
              <w:t>4</w:t>
            </w:r>
          </w:p>
        </w:tc>
      </w:tr>
      <w:tr w:rsidR="009D77EE" w:rsidTr="003A1CE6">
        <w:tc>
          <w:tcPr>
            <w:tcW w:w="2988" w:type="dxa"/>
          </w:tcPr>
          <w:p w:rsidR="009D77EE" w:rsidRPr="00A81C99" w:rsidRDefault="009D77EE" w:rsidP="003A1CE6">
            <w:pPr>
              <w:jc w:val="both"/>
            </w:pPr>
            <w:r>
              <w:t>Показатель преломления при 20</w:t>
            </w:r>
            <w:r w:rsidRPr="006232D2">
              <w:rPr>
                <w:vertAlign w:val="superscript"/>
              </w:rPr>
              <w:t>о</w:t>
            </w:r>
            <w:r>
              <w:t>С</w:t>
            </w:r>
          </w:p>
        </w:tc>
        <w:tc>
          <w:tcPr>
            <w:tcW w:w="6866" w:type="dxa"/>
            <w:gridSpan w:val="3"/>
            <w:vAlign w:val="center"/>
          </w:tcPr>
          <w:p w:rsidR="009D77EE" w:rsidRPr="00A81C99" w:rsidRDefault="009D77EE" w:rsidP="003A1CE6">
            <w:pPr>
              <w:jc w:val="center"/>
            </w:pPr>
            <w:r>
              <w:t>1,4800-1,4870</w:t>
            </w:r>
          </w:p>
        </w:tc>
      </w:tr>
      <w:tr w:rsidR="009D77EE" w:rsidTr="003A1CE6">
        <w:tc>
          <w:tcPr>
            <w:tcW w:w="2988" w:type="dxa"/>
          </w:tcPr>
          <w:p w:rsidR="009D77EE" w:rsidRDefault="009D77EE" w:rsidP="003A1CE6">
            <w:pPr>
              <w:jc w:val="both"/>
            </w:pPr>
            <w:r>
              <w:t xml:space="preserve">Йодное число, г </w:t>
            </w:r>
            <w:r>
              <w:rPr>
                <w:lang w:val="en-US"/>
              </w:rPr>
              <w:t>I</w:t>
            </w:r>
            <w:r w:rsidRPr="00334F3D">
              <w:rPr>
                <w:vertAlign w:val="subscript"/>
              </w:rPr>
              <w:t>2</w:t>
            </w:r>
            <w:r w:rsidRPr="00334F3D">
              <w:t>/100</w:t>
            </w:r>
            <w:r>
              <w:t xml:space="preserve"> г, не менее</w:t>
            </w:r>
          </w:p>
        </w:tc>
        <w:tc>
          <w:tcPr>
            <w:tcW w:w="6866" w:type="dxa"/>
            <w:gridSpan w:val="3"/>
            <w:vAlign w:val="center"/>
          </w:tcPr>
          <w:p w:rsidR="009D77EE" w:rsidRDefault="009D77EE" w:rsidP="003A1CE6">
            <w:pPr>
              <w:jc w:val="center"/>
            </w:pPr>
            <w:r>
              <w:t>175</w:t>
            </w:r>
          </w:p>
        </w:tc>
      </w:tr>
    </w:tbl>
    <w:p w:rsidR="009D77EE" w:rsidRDefault="009D77EE" w:rsidP="009D77EE">
      <w:pPr>
        <w:spacing w:line="360" w:lineRule="auto"/>
        <w:ind w:firstLine="540"/>
        <w:jc w:val="both"/>
        <w:rPr>
          <w:sz w:val="28"/>
          <w:szCs w:val="28"/>
        </w:rPr>
      </w:pPr>
    </w:p>
    <w:p w:rsidR="009D77EE" w:rsidRDefault="009D77EE" w:rsidP="009D77EE">
      <w:pPr>
        <w:spacing w:line="360" w:lineRule="auto"/>
        <w:ind w:firstLine="540"/>
        <w:jc w:val="both"/>
        <w:rPr>
          <w:sz w:val="28"/>
          <w:szCs w:val="28"/>
        </w:rPr>
      </w:pPr>
      <w:r>
        <w:rPr>
          <w:sz w:val="28"/>
          <w:szCs w:val="28"/>
        </w:rPr>
        <w:t>4) Фталевый ангидрид технический ГОСТ 7119-77 марки А сорт высший, первый и марки Б сорт высший, первый; малеиновый ангидрид ГОСТ 11153-75.</w:t>
      </w:r>
    </w:p>
    <w:p w:rsidR="009D77EE" w:rsidRDefault="009D77EE" w:rsidP="009D77EE">
      <w:pPr>
        <w:spacing w:line="360" w:lineRule="auto"/>
        <w:ind w:firstLine="540"/>
        <w:jc w:val="both"/>
        <w:rPr>
          <w:sz w:val="28"/>
          <w:szCs w:val="28"/>
        </w:rPr>
      </w:pPr>
      <w:r>
        <w:rPr>
          <w:sz w:val="28"/>
          <w:szCs w:val="28"/>
        </w:rPr>
        <w:t>Таблица 5 – Характеристика фталевого ангидрида</w:t>
      </w:r>
    </w:p>
    <w:tbl>
      <w:tblPr>
        <w:tblStyle w:val="a3"/>
        <w:tblW w:w="9900" w:type="dxa"/>
        <w:tblInd w:w="-72" w:type="dxa"/>
        <w:tblLayout w:type="fixed"/>
        <w:tblLook w:val="01E0" w:firstRow="1" w:lastRow="1" w:firstColumn="1" w:lastColumn="1" w:noHBand="0" w:noVBand="0"/>
      </w:tblPr>
      <w:tblGrid>
        <w:gridCol w:w="1800"/>
        <w:gridCol w:w="1404"/>
        <w:gridCol w:w="1602"/>
        <w:gridCol w:w="1499"/>
        <w:gridCol w:w="1615"/>
        <w:gridCol w:w="1980"/>
      </w:tblGrid>
      <w:tr w:rsidR="009D77EE" w:rsidTr="003A1CE6">
        <w:tc>
          <w:tcPr>
            <w:tcW w:w="1800" w:type="dxa"/>
            <w:vMerge w:val="restart"/>
            <w:vAlign w:val="center"/>
          </w:tcPr>
          <w:p w:rsidR="009D77EE" w:rsidRPr="00A72BE6" w:rsidRDefault="009D77EE" w:rsidP="003A1CE6">
            <w:pPr>
              <w:jc w:val="both"/>
            </w:pPr>
            <w:r w:rsidRPr="006526D7">
              <w:t>Показатели по стандарту, обязательные для проверки</w:t>
            </w:r>
          </w:p>
        </w:tc>
        <w:tc>
          <w:tcPr>
            <w:tcW w:w="8100" w:type="dxa"/>
            <w:gridSpan w:val="5"/>
            <w:vAlign w:val="center"/>
          </w:tcPr>
          <w:p w:rsidR="009D77EE" w:rsidRPr="00EC731D" w:rsidRDefault="009D77EE" w:rsidP="003A1CE6">
            <w:pPr>
              <w:jc w:val="center"/>
            </w:pPr>
            <w:r w:rsidRPr="006526D7">
              <w:t>Регламентированные показатели</w:t>
            </w:r>
          </w:p>
        </w:tc>
      </w:tr>
      <w:tr w:rsidR="009D77EE" w:rsidTr="003A1CE6">
        <w:tc>
          <w:tcPr>
            <w:tcW w:w="1800" w:type="dxa"/>
            <w:vMerge/>
            <w:vAlign w:val="center"/>
          </w:tcPr>
          <w:p w:rsidR="009D77EE" w:rsidRPr="00EC731D" w:rsidRDefault="009D77EE" w:rsidP="003A1CE6">
            <w:pPr>
              <w:jc w:val="center"/>
            </w:pPr>
          </w:p>
        </w:tc>
        <w:tc>
          <w:tcPr>
            <w:tcW w:w="6120" w:type="dxa"/>
            <w:gridSpan w:val="4"/>
            <w:vAlign w:val="center"/>
          </w:tcPr>
          <w:p w:rsidR="009D77EE" w:rsidRPr="00EC731D" w:rsidRDefault="009D77EE" w:rsidP="003A1CE6">
            <w:pPr>
              <w:jc w:val="center"/>
            </w:pPr>
            <w:r>
              <w:t>Фталевый ангидрид</w:t>
            </w:r>
          </w:p>
        </w:tc>
        <w:tc>
          <w:tcPr>
            <w:tcW w:w="1980" w:type="dxa"/>
            <w:vMerge w:val="restart"/>
            <w:vAlign w:val="center"/>
          </w:tcPr>
          <w:p w:rsidR="009D77EE" w:rsidRPr="00EC731D" w:rsidRDefault="009D77EE" w:rsidP="003A1CE6">
            <w:pPr>
              <w:jc w:val="center"/>
            </w:pPr>
            <w:r>
              <w:t>Малеиновый ангидрид</w:t>
            </w:r>
          </w:p>
        </w:tc>
      </w:tr>
      <w:tr w:rsidR="009D77EE" w:rsidTr="003A1CE6">
        <w:tc>
          <w:tcPr>
            <w:tcW w:w="1800" w:type="dxa"/>
            <w:vMerge/>
            <w:vAlign w:val="center"/>
          </w:tcPr>
          <w:p w:rsidR="009D77EE" w:rsidRPr="00EC731D" w:rsidRDefault="009D77EE" w:rsidP="003A1CE6">
            <w:pPr>
              <w:jc w:val="center"/>
            </w:pPr>
          </w:p>
        </w:tc>
        <w:tc>
          <w:tcPr>
            <w:tcW w:w="3006" w:type="dxa"/>
            <w:gridSpan w:val="2"/>
            <w:vAlign w:val="center"/>
          </w:tcPr>
          <w:p w:rsidR="009D77EE" w:rsidRPr="00EC731D" w:rsidRDefault="009D77EE" w:rsidP="003A1CE6">
            <w:pPr>
              <w:jc w:val="center"/>
            </w:pPr>
            <w:r>
              <w:t>Марка А</w:t>
            </w:r>
          </w:p>
        </w:tc>
        <w:tc>
          <w:tcPr>
            <w:tcW w:w="3114" w:type="dxa"/>
            <w:gridSpan w:val="2"/>
            <w:vAlign w:val="center"/>
          </w:tcPr>
          <w:p w:rsidR="009D77EE" w:rsidRPr="00EC731D" w:rsidRDefault="009D77EE" w:rsidP="003A1CE6">
            <w:pPr>
              <w:jc w:val="center"/>
            </w:pPr>
            <w:r>
              <w:t>Марка Б</w:t>
            </w:r>
          </w:p>
        </w:tc>
        <w:tc>
          <w:tcPr>
            <w:tcW w:w="1980" w:type="dxa"/>
            <w:vMerge/>
            <w:vAlign w:val="center"/>
          </w:tcPr>
          <w:p w:rsidR="009D77EE" w:rsidRPr="00EC731D" w:rsidRDefault="009D77EE" w:rsidP="003A1CE6">
            <w:pPr>
              <w:jc w:val="center"/>
            </w:pPr>
          </w:p>
        </w:tc>
      </w:tr>
      <w:tr w:rsidR="009D77EE" w:rsidTr="003A1CE6">
        <w:tc>
          <w:tcPr>
            <w:tcW w:w="1800" w:type="dxa"/>
            <w:vMerge/>
            <w:vAlign w:val="center"/>
          </w:tcPr>
          <w:p w:rsidR="009D77EE" w:rsidRPr="00EC731D" w:rsidRDefault="009D77EE" w:rsidP="003A1CE6">
            <w:pPr>
              <w:jc w:val="center"/>
            </w:pPr>
          </w:p>
        </w:tc>
        <w:tc>
          <w:tcPr>
            <w:tcW w:w="1404" w:type="dxa"/>
            <w:vAlign w:val="center"/>
          </w:tcPr>
          <w:p w:rsidR="009D77EE" w:rsidRPr="00EC731D" w:rsidRDefault="009D77EE" w:rsidP="003A1CE6">
            <w:pPr>
              <w:jc w:val="center"/>
            </w:pPr>
            <w:r>
              <w:t>Высший сорт</w:t>
            </w:r>
          </w:p>
        </w:tc>
        <w:tc>
          <w:tcPr>
            <w:tcW w:w="1602" w:type="dxa"/>
            <w:vAlign w:val="center"/>
          </w:tcPr>
          <w:p w:rsidR="009D77EE" w:rsidRPr="00EC731D" w:rsidRDefault="009D77EE" w:rsidP="003A1CE6">
            <w:pPr>
              <w:jc w:val="center"/>
            </w:pPr>
            <w:r>
              <w:t>Первый сорт</w:t>
            </w:r>
          </w:p>
        </w:tc>
        <w:tc>
          <w:tcPr>
            <w:tcW w:w="1499" w:type="dxa"/>
            <w:vAlign w:val="center"/>
          </w:tcPr>
          <w:p w:rsidR="009D77EE" w:rsidRPr="00EC731D" w:rsidRDefault="009D77EE" w:rsidP="003A1CE6">
            <w:pPr>
              <w:jc w:val="center"/>
            </w:pPr>
            <w:r>
              <w:t>Высший сорт</w:t>
            </w:r>
          </w:p>
        </w:tc>
        <w:tc>
          <w:tcPr>
            <w:tcW w:w="1615" w:type="dxa"/>
            <w:vAlign w:val="center"/>
          </w:tcPr>
          <w:p w:rsidR="009D77EE" w:rsidRPr="00EC731D" w:rsidRDefault="009D77EE" w:rsidP="003A1CE6">
            <w:pPr>
              <w:jc w:val="center"/>
            </w:pPr>
            <w:r>
              <w:t>Первый сорт</w:t>
            </w:r>
          </w:p>
        </w:tc>
        <w:tc>
          <w:tcPr>
            <w:tcW w:w="1980" w:type="dxa"/>
            <w:vMerge/>
            <w:vAlign w:val="center"/>
          </w:tcPr>
          <w:p w:rsidR="009D77EE" w:rsidRPr="00EC731D" w:rsidRDefault="009D77EE" w:rsidP="003A1CE6">
            <w:pPr>
              <w:jc w:val="center"/>
            </w:pPr>
          </w:p>
        </w:tc>
      </w:tr>
      <w:tr w:rsidR="009D77EE" w:rsidTr="003A1CE6">
        <w:tc>
          <w:tcPr>
            <w:tcW w:w="1800" w:type="dxa"/>
            <w:vAlign w:val="center"/>
          </w:tcPr>
          <w:p w:rsidR="009D77EE" w:rsidRPr="00EC731D" w:rsidRDefault="009D77EE" w:rsidP="003A1CE6">
            <w:pPr>
              <w:jc w:val="center"/>
            </w:pPr>
            <w:r>
              <w:t>1</w:t>
            </w:r>
          </w:p>
        </w:tc>
        <w:tc>
          <w:tcPr>
            <w:tcW w:w="1404" w:type="dxa"/>
            <w:vAlign w:val="center"/>
          </w:tcPr>
          <w:p w:rsidR="009D77EE" w:rsidRPr="00EC731D" w:rsidRDefault="009D77EE" w:rsidP="003A1CE6">
            <w:pPr>
              <w:jc w:val="center"/>
            </w:pPr>
            <w:r>
              <w:t>2</w:t>
            </w:r>
          </w:p>
        </w:tc>
        <w:tc>
          <w:tcPr>
            <w:tcW w:w="1602" w:type="dxa"/>
            <w:vAlign w:val="center"/>
          </w:tcPr>
          <w:p w:rsidR="009D77EE" w:rsidRPr="00EC731D" w:rsidRDefault="009D77EE" w:rsidP="003A1CE6">
            <w:pPr>
              <w:jc w:val="center"/>
            </w:pPr>
            <w:r>
              <w:t>3</w:t>
            </w:r>
          </w:p>
        </w:tc>
        <w:tc>
          <w:tcPr>
            <w:tcW w:w="1499" w:type="dxa"/>
            <w:vAlign w:val="center"/>
          </w:tcPr>
          <w:p w:rsidR="009D77EE" w:rsidRPr="00EC731D" w:rsidRDefault="009D77EE" w:rsidP="003A1CE6">
            <w:pPr>
              <w:jc w:val="center"/>
            </w:pPr>
            <w:r>
              <w:t>4</w:t>
            </w:r>
          </w:p>
        </w:tc>
        <w:tc>
          <w:tcPr>
            <w:tcW w:w="1615" w:type="dxa"/>
            <w:vAlign w:val="center"/>
          </w:tcPr>
          <w:p w:rsidR="009D77EE" w:rsidRPr="00EC731D" w:rsidRDefault="009D77EE" w:rsidP="003A1CE6">
            <w:pPr>
              <w:jc w:val="center"/>
            </w:pPr>
            <w:r>
              <w:t>5</w:t>
            </w:r>
          </w:p>
        </w:tc>
        <w:tc>
          <w:tcPr>
            <w:tcW w:w="1980" w:type="dxa"/>
            <w:vAlign w:val="center"/>
          </w:tcPr>
          <w:p w:rsidR="009D77EE" w:rsidRPr="00EC731D" w:rsidRDefault="009D77EE" w:rsidP="003A1CE6">
            <w:pPr>
              <w:jc w:val="center"/>
            </w:pPr>
            <w:r>
              <w:t>6</w:t>
            </w:r>
          </w:p>
        </w:tc>
      </w:tr>
      <w:tr w:rsidR="009D77EE" w:rsidTr="003A1CE6">
        <w:tc>
          <w:tcPr>
            <w:tcW w:w="1800" w:type="dxa"/>
          </w:tcPr>
          <w:p w:rsidR="009D77EE" w:rsidRPr="00EC731D" w:rsidRDefault="009D77EE" w:rsidP="003A1CE6">
            <w:r>
              <w:t>Внешний вид</w:t>
            </w:r>
          </w:p>
        </w:tc>
        <w:tc>
          <w:tcPr>
            <w:tcW w:w="1404" w:type="dxa"/>
          </w:tcPr>
          <w:p w:rsidR="009D77EE" w:rsidRPr="00EC731D" w:rsidRDefault="009D77EE" w:rsidP="003A1CE6">
            <w:r>
              <w:t>Чешуйки и порошок белого цвета или расплав</w:t>
            </w:r>
          </w:p>
        </w:tc>
        <w:tc>
          <w:tcPr>
            <w:tcW w:w="1602" w:type="dxa"/>
          </w:tcPr>
          <w:p w:rsidR="009D77EE" w:rsidRPr="00EC731D" w:rsidRDefault="009D77EE" w:rsidP="003A1CE6">
            <w:r>
              <w:t>Чешуйки и порошок белого цвета или расплав. Допускается желтый или розовый оттенок</w:t>
            </w:r>
          </w:p>
        </w:tc>
        <w:tc>
          <w:tcPr>
            <w:tcW w:w="1499" w:type="dxa"/>
          </w:tcPr>
          <w:p w:rsidR="009D77EE" w:rsidRPr="00EC731D" w:rsidRDefault="009D77EE" w:rsidP="003A1CE6">
            <w:r>
              <w:t>Чешуйки и порошок белого цвета или расплав</w:t>
            </w:r>
          </w:p>
        </w:tc>
        <w:tc>
          <w:tcPr>
            <w:tcW w:w="1615" w:type="dxa"/>
          </w:tcPr>
          <w:p w:rsidR="009D77EE" w:rsidRPr="00EC731D" w:rsidRDefault="009D77EE" w:rsidP="003A1CE6">
            <w:r>
              <w:t>Чешуйки и порошок белого цвета или расплав. Допускается желтый или розовый оттенок</w:t>
            </w:r>
          </w:p>
        </w:tc>
        <w:tc>
          <w:tcPr>
            <w:tcW w:w="1980" w:type="dxa"/>
          </w:tcPr>
          <w:p w:rsidR="009D77EE" w:rsidRPr="00EC731D" w:rsidRDefault="009D77EE" w:rsidP="003A1CE6">
            <w:pPr>
              <w:ind w:right="-108"/>
            </w:pPr>
            <w:r>
              <w:t>Кристаллический порошок белого цвета</w:t>
            </w:r>
          </w:p>
        </w:tc>
      </w:tr>
      <w:tr w:rsidR="009D77EE" w:rsidTr="003A1CE6">
        <w:tc>
          <w:tcPr>
            <w:tcW w:w="1800" w:type="dxa"/>
          </w:tcPr>
          <w:p w:rsidR="009D77EE" w:rsidRPr="00EC731D" w:rsidRDefault="009D77EE" w:rsidP="003A1CE6">
            <w:pPr>
              <w:ind w:right="-23"/>
              <w:jc w:val="both"/>
            </w:pPr>
            <w:r>
              <w:t>Массовая доля ангидрида, %, не менее</w:t>
            </w:r>
          </w:p>
        </w:tc>
        <w:tc>
          <w:tcPr>
            <w:tcW w:w="1404" w:type="dxa"/>
            <w:vAlign w:val="center"/>
          </w:tcPr>
          <w:p w:rsidR="009D77EE" w:rsidRPr="00EC731D" w:rsidRDefault="009D77EE" w:rsidP="003A1CE6">
            <w:pPr>
              <w:jc w:val="center"/>
            </w:pPr>
            <w:r>
              <w:t>99,9</w:t>
            </w:r>
          </w:p>
        </w:tc>
        <w:tc>
          <w:tcPr>
            <w:tcW w:w="1602" w:type="dxa"/>
            <w:vAlign w:val="center"/>
          </w:tcPr>
          <w:p w:rsidR="009D77EE" w:rsidRPr="00EC731D" w:rsidRDefault="009D77EE" w:rsidP="003A1CE6">
            <w:pPr>
              <w:jc w:val="center"/>
            </w:pPr>
            <w:r>
              <w:t>99,7</w:t>
            </w:r>
          </w:p>
        </w:tc>
        <w:tc>
          <w:tcPr>
            <w:tcW w:w="1499" w:type="dxa"/>
            <w:vAlign w:val="center"/>
          </w:tcPr>
          <w:p w:rsidR="009D77EE" w:rsidRPr="00EC731D" w:rsidRDefault="009D77EE" w:rsidP="003A1CE6">
            <w:pPr>
              <w:jc w:val="center"/>
            </w:pPr>
            <w:r>
              <w:t>99,8</w:t>
            </w:r>
          </w:p>
        </w:tc>
        <w:tc>
          <w:tcPr>
            <w:tcW w:w="1615" w:type="dxa"/>
            <w:vAlign w:val="center"/>
          </w:tcPr>
          <w:p w:rsidR="009D77EE" w:rsidRPr="00EC731D" w:rsidRDefault="009D77EE" w:rsidP="003A1CE6">
            <w:pPr>
              <w:jc w:val="center"/>
            </w:pPr>
            <w:r>
              <w:t>99,7</w:t>
            </w:r>
          </w:p>
        </w:tc>
        <w:tc>
          <w:tcPr>
            <w:tcW w:w="1980" w:type="dxa"/>
            <w:vAlign w:val="center"/>
          </w:tcPr>
          <w:p w:rsidR="009D77EE" w:rsidRPr="00EC731D" w:rsidRDefault="009D77EE" w:rsidP="003A1CE6">
            <w:pPr>
              <w:jc w:val="center"/>
            </w:pPr>
            <w:r>
              <w:t>99,7</w:t>
            </w:r>
          </w:p>
        </w:tc>
      </w:tr>
      <w:tr w:rsidR="009D77EE" w:rsidTr="003A1CE6">
        <w:tc>
          <w:tcPr>
            <w:tcW w:w="1800" w:type="dxa"/>
          </w:tcPr>
          <w:p w:rsidR="009D77EE" w:rsidRPr="00EC731D" w:rsidRDefault="009D77EE" w:rsidP="003A1CE6">
            <w:pPr>
              <w:ind w:left="-108" w:right="-108"/>
              <w:jc w:val="both"/>
            </w:pPr>
            <w:r>
              <w:t>Температура кристаллизации, оС, не ниже</w:t>
            </w:r>
          </w:p>
        </w:tc>
        <w:tc>
          <w:tcPr>
            <w:tcW w:w="1404" w:type="dxa"/>
            <w:vAlign w:val="center"/>
          </w:tcPr>
          <w:p w:rsidR="009D77EE" w:rsidRPr="00EC731D" w:rsidRDefault="009D77EE" w:rsidP="003A1CE6">
            <w:pPr>
              <w:jc w:val="center"/>
            </w:pPr>
            <w:r>
              <w:t>130,9</w:t>
            </w:r>
          </w:p>
        </w:tc>
        <w:tc>
          <w:tcPr>
            <w:tcW w:w="1602" w:type="dxa"/>
            <w:vAlign w:val="center"/>
          </w:tcPr>
          <w:p w:rsidR="009D77EE" w:rsidRPr="00EC731D" w:rsidRDefault="009D77EE" w:rsidP="003A1CE6">
            <w:pPr>
              <w:jc w:val="center"/>
            </w:pPr>
            <w:r>
              <w:t>130,6</w:t>
            </w:r>
          </w:p>
        </w:tc>
        <w:tc>
          <w:tcPr>
            <w:tcW w:w="1499" w:type="dxa"/>
            <w:vAlign w:val="center"/>
          </w:tcPr>
          <w:p w:rsidR="009D77EE" w:rsidRPr="00EC731D" w:rsidRDefault="009D77EE" w:rsidP="003A1CE6">
            <w:pPr>
              <w:jc w:val="center"/>
            </w:pPr>
            <w:r>
              <w:t>130,8</w:t>
            </w:r>
          </w:p>
        </w:tc>
        <w:tc>
          <w:tcPr>
            <w:tcW w:w="1615" w:type="dxa"/>
            <w:vAlign w:val="center"/>
          </w:tcPr>
          <w:p w:rsidR="009D77EE" w:rsidRPr="00EC731D" w:rsidRDefault="009D77EE" w:rsidP="003A1CE6">
            <w:pPr>
              <w:jc w:val="center"/>
            </w:pPr>
            <w:r>
              <w:t>130,6</w:t>
            </w:r>
          </w:p>
        </w:tc>
        <w:tc>
          <w:tcPr>
            <w:tcW w:w="1980" w:type="dxa"/>
            <w:vAlign w:val="center"/>
          </w:tcPr>
          <w:p w:rsidR="009D77EE" w:rsidRPr="00EC731D" w:rsidRDefault="009D77EE" w:rsidP="003A1CE6">
            <w:pPr>
              <w:jc w:val="center"/>
            </w:pPr>
            <w:r>
              <w:t>52,3</w:t>
            </w:r>
          </w:p>
        </w:tc>
      </w:tr>
      <w:tr w:rsidR="009D77EE" w:rsidTr="003A1CE6">
        <w:tc>
          <w:tcPr>
            <w:tcW w:w="1800" w:type="dxa"/>
          </w:tcPr>
          <w:p w:rsidR="009D77EE" w:rsidRPr="00EC731D" w:rsidRDefault="009D77EE" w:rsidP="003A1CE6">
            <w:pPr>
              <w:jc w:val="both"/>
            </w:pPr>
            <w:r>
              <w:t>Массовая доля золы, %, не более</w:t>
            </w:r>
          </w:p>
        </w:tc>
        <w:tc>
          <w:tcPr>
            <w:tcW w:w="1404" w:type="dxa"/>
            <w:vAlign w:val="center"/>
          </w:tcPr>
          <w:p w:rsidR="009D77EE" w:rsidRPr="00EC731D" w:rsidRDefault="009D77EE" w:rsidP="003A1CE6">
            <w:pPr>
              <w:jc w:val="center"/>
            </w:pPr>
            <w:r>
              <w:t>0,002</w:t>
            </w:r>
          </w:p>
        </w:tc>
        <w:tc>
          <w:tcPr>
            <w:tcW w:w="4716" w:type="dxa"/>
            <w:gridSpan w:val="3"/>
            <w:vAlign w:val="center"/>
          </w:tcPr>
          <w:p w:rsidR="009D77EE" w:rsidRPr="00EC731D" w:rsidRDefault="009D77EE" w:rsidP="003A1CE6">
            <w:pPr>
              <w:jc w:val="center"/>
            </w:pPr>
            <w:r>
              <w:t>Не нормируется</w:t>
            </w:r>
          </w:p>
        </w:tc>
        <w:tc>
          <w:tcPr>
            <w:tcW w:w="1980" w:type="dxa"/>
            <w:vAlign w:val="center"/>
          </w:tcPr>
          <w:p w:rsidR="009D77EE" w:rsidRPr="00EC731D" w:rsidRDefault="009D77EE" w:rsidP="003A1CE6">
            <w:pPr>
              <w:jc w:val="center"/>
            </w:pPr>
            <w:r>
              <w:t>0,0002</w:t>
            </w:r>
          </w:p>
        </w:tc>
      </w:tr>
    </w:tbl>
    <w:p w:rsidR="009D77EE" w:rsidRDefault="009D77EE" w:rsidP="009D77EE">
      <w:pPr>
        <w:spacing w:line="360" w:lineRule="auto"/>
        <w:ind w:firstLine="540"/>
        <w:jc w:val="both"/>
        <w:rPr>
          <w:sz w:val="28"/>
          <w:szCs w:val="28"/>
        </w:rPr>
      </w:pPr>
    </w:p>
    <w:p w:rsidR="009D77EE" w:rsidRDefault="009D77EE" w:rsidP="009D77EE">
      <w:pPr>
        <w:spacing w:line="360" w:lineRule="auto"/>
        <w:ind w:firstLine="540"/>
        <w:jc w:val="both"/>
        <w:rPr>
          <w:sz w:val="28"/>
          <w:szCs w:val="28"/>
        </w:rPr>
      </w:pPr>
      <w:r>
        <w:rPr>
          <w:sz w:val="28"/>
          <w:szCs w:val="28"/>
        </w:rPr>
        <w:t>5) Пентаэритрит технический ГОСТ 9286-89 марки А сорт высший, первый и марки Б сорт высший.</w:t>
      </w:r>
    </w:p>
    <w:p w:rsidR="009D77EE" w:rsidRDefault="009D77EE" w:rsidP="009D77EE">
      <w:pPr>
        <w:spacing w:line="360" w:lineRule="auto"/>
        <w:ind w:firstLine="540"/>
        <w:jc w:val="both"/>
        <w:rPr>
          <w:sz w:val="28"/>
          <w:szCs w:val="28"/>
        </w:rPr>
      </w:pPr>
      <w:r>
        <w:rPr>
          <w:sz w:val="28"/>
          <w:szCs w:val="28"/>
        </w:rPr>
        <w:t>Таблица 6 – Характеристика пентаэритрита</w:t>
      </w:r>
    </w:p>
    <w:tbl>
      <w:tblPr>
        <w:tblStyle w:val="a3"/>
        <w:tblW w:w="0" w:type="auto"/>
        <w:tblLook w:val="01E0" w:firstRow="1" w:lastRow="1" w:firstColumn="1" w:lastColumn="1" w:noHBand="0" w:noVBand="0"/>
      </w:tblPr>
      <w:tblGrid>
        <w:gridCol w:w="2061"/>
        <w:gridCol w:w="2740"/>
        <w:gridCol w:w="2383"/>
        <w:gridCol w:w="2387"/>
      </w:tblGrid>
      <w:tr w:rsidR="009D77EE" w:rsidTr="003A1CE6">
        <w:tc>
          <w:tcPr>
            <w:tcW w:w="2088" w:type="dxa"/>
            <w:vMerge w:val="restart"/>
            <w:vAlign w:val="center"/>
          </w:tcPr>
          <w:p w:rsidR="009D77EE" w:rsidRPr="00A72BE6" w:rsidRDefault="009D77EE" w:rsidP="003A1CE6">
            <w:pPr>
              <w:jc w:val="both"/>
            </w:pPr>
            <w:r w:rsidRPr="006526D7">
              <w:t>Показатели по стандарту, обязательные для проверки</w:t>
            </w:r>
          </w:p>
        </w:tc>
        <w:tc>
          <w:tcPr>
            <w:tcW w:w="7766" w:type="dxa"/>
            <w:gridSpan w:val="3"/>
            <w:vAlign w:val="center"/>
          </w:tcPr>
          <w:p w:rsidR="009D77EE" w:rsidRPr="000D5849" w:rsidRDefault="009D77EE" w:rsidP="003A1CE6">
            <w:pPr>
              <w:jc w:val="center"/>
            </w:pPr>
            <w:r w:rsidRPr="006526D7">
              <w:t>Регламентированные показатели</w:t>
            </w:r>
          </w:p>
        </w:tc>
      </w:tr>
      <w:tr w:rsidR="009D77EE" w:rsidTr="003A1CE6">
        <w:tc>
          <w:tcPr>
            <w:tcW w:w="2088" w:type="dxa"/>
            <w:vMerge/>
          </w:tcPr>
          <w:p w:rsidR="009D77EE" w:rsidRPr="000D5849" w:rsidRDefault="009D77EE" w:rsidP="003A1CE6">
            <w:pPr>
              <w:jc w:val="both"/>
            </w:pPr>
          </w:p>
        </w:tc>
        <w:tc>
          <w:tcPr>
            <w:tcW w:w="5302" w:type="dxa"/>
            <w:gridSpan w:val="2"/>
            <w:vAlign w:val="center"/>
          </w:tcPr>
          <w:p w:rsidR="009D77EE" w:rsidRPr="000D5849" w:rsidRDefault="009D77EE" w:rsidP="003A1CE6">
            <w:pPr>
              <w:jc w:val="center"/>
            </w:pPr>
            <w:r>
              <w:t>Марка А</w:t>
            </w:r>
          </w:p>
        </w:tc>
        <w:tc>
          <w:tcPr>
            <w:tcW w:w="2464" w:type="dxa"/>
            <w:vAlign w:val="center"/>
          </w:tcPr>
          <w:p w:rsidR="009D77EE" w:rsidRPr="000D5849" w:rsidRDefault="009D77EE" w:rsidP="003A1CE6">
            <w:pPr>
              <w:jc w:val="center"/>
            </w:pPr>
            <w:r>
              <w:t>Марка Б</w:t>
            </w:r>
          </w:p>
        </w:tc>
      </w:tr>
      <w:tr w:rsidR="009D77EE" w:rsidTr="003A1CE6">
        <w:tc>
          <w:tcPr>
            <w:tcW w:w="2088" w:type="dxa"/>
            <w:vMerge/>
          </w:tcPr>
          <w:p w:rsidR="009D77EE" w:rsidRPr="000D5849" w:rsidRDefault="009D77EE" w:rsidP="003A1CE6">
            <w:pPr>
              <w:jc w:val="both"/>
            </w:pPr>
          </w:p>
        </w:tc>
        <w:tc>
          <w:tcPr>
            <w:tcW w:w="2838" w:type="dxa"/>
            <w:vAlign w:val="center"/>
          </w:tcPr>
          <w:p w:rsidR="009D77EE" w:rsidRPr="000D5849" w:rsidRDefault="009D77EE" w:rsidP="003A1CE6">
            <w:pPr>
              <w:jc w:val="center"/>
            </w:pPr>
            <w:r>
              <w:t>Высший сорт</w:t>
            </w:r>
          </w:p>
        </w:tc>
        <w:tc>
          <w:tcPr>
            <w:tcW w:w="2464" w:type="dxa"/>
            <w:vAlign w:val="center"/>
          </w:tcPr>
          <w:p w:rsidR="009D77EE" w:rsidRPr="000D5849" w:rsidRDefault="009D77EE" w:rsidP="003A1CE6">
            <w:pPr>
              <w:jc w:val="center"/>
            </w:pPr>
            <w:r>
              <w:t>Первый сорт</w:t>
            </w:r>
          </w:p>
        </w:tc>
        <w:tc>
          <w:tcPr>
            <w:tcW w:w="2464" w:type="dxa"/>
            <w:vAlign w:val="center"/>
          </w:tcPr>
          <w:p w:rsidR="009D77EE" w:rsidRPr="000D5849" w:rsidRDefault="009D77EE" w:rsidP="003A1CE6">
            <w:pPr>
              <w:jc w:val="center"/>
            </w:pPr>
            <w:r>
              <w:t>Высший сорт</w:t>
            </w:r>
          </w:p>
        </w:tc>
      </w:tr>
      <w:tr w:rsidR="009D77EE" w:rsidTr="003A1CE6">
        <w:tc>
          <w:tcPr>
            <w:tcW w:w="2088" w:type="dxa"/>
          </w:tcPr>
          <w:p w:rsidR="009D77EE" w:rsidRPr="000D5849" w:rsidRDefault="009D77EE" w:rsidP="003A1CE6">
            <w:pPr>
              <w:jc w:val="center"/>
            </w:pPr>
            <w:r>
              <w:t>1</w:t>
            </w:r>
          </w:p>
        </w:tc>
        <w:tc>
          <w:tcPr>
            <w:tcW w:w="2838" w:type="dxa"/>
          </w:tcPr>
          <w:p w:rsidR="009D77EE" w:rsidRPr="000D5849" w:rsidRDefault="009D77EE" w:rsidP="003A1CE6">
            <w:pPr>
              <w:jc w:val="center"/>
            </w:pPr>
            <w:r>
              <w:t>2</w:t>
            </w:r>
          </w:p>
        </w:tc>
        <w:tc>
          <w:tcPr>
            <w:tcW w:w="2464" w:type="dxa"/>
          </w:tcPr>
          <w:p w:rsidR="009D77EE" w:rsidRPr="000D5849" w:rsidRDefault="009D77EE" w:rsidP="003A1CE6">
            <w:pPr>
              <w:jc w:val="center"/>
            </w:pPr>
            <w:r>
              <w:t>3</w:t>
            </w:r>
          </w:p>
        </w:tc>
        <w:tc>
          <w:tcPr>
            <w:tcW w:w="2464" w:type="dxa"/>
          </w:tcPr>
          <w:p w:rsidR="009D77EE" w:rsidRPr="000D5849" w:rsidRDefault="009D77EE" w:rsidP="003A1CE6">
            <w:pPr>
              <w:jc w:val="center"/>
            </w:pPr>
            <w:r>
              <w:t>4</w:t>
            </w:r>
          </w:p>
        </w:tc>
      </w:tr>
      <w:tr w:rsidR="009D77EE" w:rsidRPr="007B6C2D" w:rsidTr="003A1CE6">
        <w:tc>
          <w:tcPr>
            <w:tcW w:w="2088" w:type="dxa"/>
          </w:tcPr>
          <w:p w:rsidR="009D77EE" w:rsidRPr="007B6C2D" w:rsidRDefault="009D77EE" w:rsidP="003A1CE6">
            <w:pPr>
              <w:jc w:val="both"/>
            </w:pPr>
            <w:r>
              <w:t>Внешний вид</w:t>
            </w:r>
          </w:p>
        </w:tc>
        <w:tc>
          <w:tcPr>
            <w:tcW w:w="7766" w:type="dxa"/>
            <w:gridSpan w:val="3"/>
          </w:tcPr>
          <w:p w:rsidR="009D77EE" w:rsidRPr="007B6C2D" w:rsidRDefault="009D77EE" w:rsidP="003A1CE6">
            <w:pPr>
              <w:jc w:val="both"/>
            </w:pPr>
            <w:r>
              <w:t>Белый кристаллический порошок без посторонних примесей видных невооруженным взглядом. Допускается серо-голубой или желтоватый оттенок.</w:t>
            </w:r>
          </w:p>
        </w:tc>
      </w:tr>
    </w:tbl>
    <w:p w:rsidR="009D77EE" w:rsidRPr="00484F03" w:rsidRDefault="009D77EE" w:rsidP="009D77EE">
      <w:pPr>
        <w:spacing w:line="360" w:lineRule="auto"/>
        <w:ind w:firstLine="540"/>
        <w:jc w:val="both"/>
        <w:rPr>
          <w:sz w:val="28"/>
          <w:szCs w:val="28"/>
        </w:rPr>
      </w:pPr>
      <w:r w:rsidRPr="00484F03">
        <w:rPr>
          <w:sz w:val="28"/>
          <w:szCs w:val="28"/>
        </w:rPr>
        <w:t xml:space="preserve">Продолжение таблицы 6 </w:t>
      </w:r>
    </w:p>
    <w:tbl>
      <w:tblPr>
        <w:tblStyle w:val="a3"/>
        <w:tblW w:w="0" w:type="auto"/>
        <w:tblLook w:val="01E0" w:firstRow="1" w:lastRow="1" w:firstColumn="1" w:lastColumn="1" w:noHBand="0" w:noVBand="0"/>
      </w:tblPr>
      <w:tblGrid>
        <w:gridCol w:w="2612"/>
        <w:gridCol w:w="2093"/>
        <w:gridCol w:w="2433"/>
        <w:gridCol w:w="2433"/>
      </w:tblGrid>
      <w:tr w:rsidR="009D77EE" w:rsidRPr="00043E49" w:rsidTr="003A1CE6">
        <w:tc>
          <w:tcPr>
            <w:tcW w:w="2628" w:type="dxa"/>
          </w:tcPr>
          <w:p w:rsidR="009D77EE" w:rsidRPr="00043E49" w:rsidRDefault="009D77EE" w:rsidP="003A1CE6">
            <w:pPr>
              <w:jc w:val="center"/>
            </w:pPr>
            <w:r>
              <w:t>1</w:t>
            </w:r>
          </w:p>
        </w:tc>
        <w:tc>
          <w:tcPr>
            <w:tcW w:w="2118" w:type="dxa"/>
            <w:vAlign w:val="center"/>
          </w:tcPr>
          <w:p w:rsidR="009D77EE" w:rsidRPr="00043E49" w:rsidRDefault="009D77EE" w:rsidP="003A1CE6">
            <w:pPr>
              <w:jc w:val="center"/>
            </w:pPr>
            <w:r>
              <w:t>2</w:t>
            </w:r>
          </w:p>
        </w:tc>
        <w:tc>
          <w:tcPr>
            <w:tcW w:w="2464" w:type="dxa"/>
            <w:vAlign w:val="center"/>
          </w:tcPr>
          <w:p w:rsidR="009D77EE" w:rsidRPr="00043E49" w:rsidRDefault="009D77EE" w:rsidP="003A1CE6">
            <w:pPr>
              <w:jc w:val="center"/>
            </w:pPr>
            <w:r>
              <w:t>3</w:t>
            </w:r>
          </w:p>
        </w:tc>
        <w:tc>
          <w:tcPr>
            <w:tcW w:w="2464" w:type="dxa"/>
            <w:vAlign w:val="center"/>
          </w:tcPr>
          <w:p w:rsidR="009D77EE" w:rsidRPr="00043E49" w:rsidRDefault="009D77EE" w:rsidP="003A1CE6">
            <w:pPr>
              <w:jc w:val="center"/>
            </w:pPr>
            <w:r>
              <w:t>4</w:t>
            </w:r>
          </w:p>
        </w:tc>
      </w:tr>
      <w:tr w:rsidR="009D77EE" w:rsidRPr="00043E49" w:rsidTr="003A1CE6">
        <w:tc>
          <w:tcPr>
            <w:tcW w:w="2628" w:type="dxa"/>
          </w:tcPr>
          <w:p w:rsidR="009D77EE" w:rsidRPr="00A72BE6" w:rsidRDefault="009D77EE" w:rsidP="003A1CE6">
            <w:pPr>
              <w:jc w:val="both"/>
            </w:pPr>
            <w:r>
              <w:t>Массовая доля влаги и летучих веществ, %, не более</w:t>
            </w:r>
          </w:p>
        </w:tc>
        <w:tc>
          <w:tcPr>
            <w:tcW w:w="7046" w:type="dxa"/>
            <w:gridSpan w:val="3"/>
            <w:vAlign w:val="center"/>
          </w:tcPr>
          <w:p w:rsidR="009D77EE" w:rsidRPr="00043E49" w:rsidRDefault="009D77EE" w:rsidP="003A1CE6">
            <w:pPr>
              <w:jc w:val="center"/>
            </w:pPr>
            <w:r>
              <w:t>0,2</w:t>
            </w:r>
          </w:p>
        </w:tc>
      </w:tr>
      <w:tr w:rsidR="009D77EE" w:rsidRPr="00043E49" w:rsidTr="003A1CE6">
        <w:tc>
          <w:tcPr>
            <w:tcW w:w="2628" w:type="dxa"/>
          </w:tcPr>
          <w:p w:rsidR="009D77EE" w:rsidRPr="00EC731D" w:rsidRDefault="009D77EE" w:rsidP="003A1CE6">
            <w:pPr>
              <w:jc w:val="both"/>
            </w:pPr>
            <w:r>
              <w:t>Массовая доля золы, %, не более</w:t>
            </w:r>
          </w:p>
        </w:tc>
        <w:tc>
          <w:tcPr>
            <w:tcW w:w="2118" w:type="dxa"/>
            <w:vAlign w:val="center"/>
          </w:tcPr>
          <w:p w:rsidR="009D77EE" w:rsidRDefault="009D77EE" w:rsidP="003A1CE6">
            <w:pPr>
              <w:jc w:val="center"/>
            </w:pPr>
            <w:r>
              <w:t>0,006</w:t>
            </w:r>
          </w:p>
        </w:tc>
        <w:tc>
          <w:tcPr>
            <w:tcW w:w="2464" w:type="dxa"/>
            <w:vAlign w:val="center"/>
          </w:tcPr>
          <w:p w:rsidR="009D77EE" w:rsidRPr="00043E49" w:rsidRDefault="009D77EE" w:rsidP="003A1CE6">
            <w:pPr>
              <w:jc w:val="center"/>
            </w:pPr>
            <w:r>
              <w:t>0,010</w:t>
            </w:r>
          </w:p>
        </w:tc>
        <w:tc>
          <w:tcPr>
            <w:tcW w:w="2464" w:type="dxa"/>
            <w:vAlign w:val="center"/>
          </w:tcPr>
          <w:p w:rsidR="009D77EE" w:rsidRPr="00043E49" w:rsidRDefault="009D77EE" w:rsidP="003A1CE6">
            <w:pPr>
              <w:jc w:val="center"/>
            </w:pPr>
            <w:r>
              <w:t>0,010</w:t>
            </w:r>
          </w:p>
        </w:tc>
      </w:tr>
      <w:tr w:rsidR="009D77EE" w:rsidRPr="00043E49" w:rsidTr="003A1CE6">
        <w:tc>
          <w:tcPr>
            <w:tcW w:w="2628" w:type="dxa"/>
          </w:tcPr>
          <w:p w:rsidR="009D77EE" w:rsidRDefault="009D77EE" w:rsidP="003A1CE6">
            <w:pPr>
              <w:jc w:val="both"/>
            </w:pPr>
            <w:r>
              <w:t>Массовая доля гидроксильных групп, %, не менее</w:t>
            </w:r>
          </w:p>
        </w:tc>
        <w:tc>
          <w:tcPr>
            <w:tcW w:w="2118" w:type="dxa"/>
            <w:vAlign w:val="center"/>
          </w:tcPr>
          <w:p w:rsidR="009D77EE" w:rsidRDefault="009D77EE" w:rsidP="003A1CE6">
            <w:pPr>
              <w:jc w:val="center"/>
            </w:pPr>
            <w:r>
              <w:t>49,5</w:t>
            </w:r>
          </w:p>
        </w:tc>
        <w:tc>
          <w:tcPr>
            <w:tcW w:w="2464" w:type="dxa"/>
            <w:vAlign w:val="center"/>
          </w:tcPr>
          <w:p w:rsidR="009D77EE" w:rsidRDefault="009D77EE" w:rsidP="003A1CE6">
            <w:pPr>
              <w:jc w:val="center"/>
            </w:pPr>
            <w:r>
              <w:t>48,5</w:t>
            </w:r>
          </w:p>
        </w:tc>
        <w:tc>
          <w:tcPr>
            <w:tcW w:w="2464" w:type="dxa"/>
            <w:vAlign w:val="center"/>
          </w:tcPr>
          <w:p w:rsidR="009D77EE" w:rsidRDefault="009D77EE" w:rsidP="003A1CE6">
            <w:pPr>
              <w:jc w:val="center"/>
            </w:pPr>
            <w:r>
              <w:t>49,3</w:t>
            </w:r>
          </w:p>
        </w:tc>
      </w:tr>
    </w:tbl>
    <w:p w:rsidR="009D77EE" w:rsidRDefault="009D77EE" w:rsidP="009D77EE">
      <w:pPr>
        <w:spacing w:line="360" w:lineRule="auto"/>
        <w:ind w:firstLine="540"/>
        <w:jc w:val="both"/>
        <w:rPr>
          <w:sz w:val="28"/>
          <w:szCs w:val="28"/>
        </w:rPr>
      </w:pPr>
    </w:p>
    <w:p w:rsidR="009D77EE" w:rsidRDefault="009D77EE" w:rsidP="009D77EE">
      <w:pPr>
        <w:spacing w:line="360" w:lineRule="auto"/>
        <w:ind w:firstLine="540"/>
        <w:jc w:val="both"/>
        <w:rPr>
          <w:sz w:val="28"/>
          <w:szCs w:val="28"/>
        </w:rPr>
      </w:pPr>
      <w:r>
        <w:rPr>
          <w:sz w:val="28"/>
          <w:szCs w:val="28"/>
        </w:rPr>
        <w:t xml:space="preserve">6) В качестве катализатора реакции переэтерефикации используется карбонат натрия (кальцинированная сода) технический ГОСт 5100-85 марки А сорт Высший, первый, второй и марки Б сорт высший, первый, второй. </w:t>
      </w:r>
    </w:p>
    <w:p w:rsidR="009D77EE" w:rsidRDefault="009D77EE" w:rsidP="009D77EE">
      <w:pPr>
        <w:spacing w:line="360" w:lineRule="auto"/>
        <w:ind w:firstLine="540"/>
        <w:jc w:val="both"/>
        <w:rPr>
          <w:sz w:val="28"/>
          <w:szCs w:val="28"/>
        </w:rPr>
      </w:pPr>
      <w:r>
        <w:rPr>
          <w:sz w:val="28"/>
          <w:szCs w:val="28"/>
        </w:rPr>
        <w:t>Таблица 7 – Характеристика карбоната натрия</w:t>
      </w:r>
    </w:p>
    <w:tbl>
      <w:tblPr>
        <w:tblStyle w:val="a3"/>
        <w:tblW w:w="0" w:type="auto"/>
        <w:tblLayout w:type="fixed"/>
        <w:tblLook w:val="01E0" w:firstRow="1" w:lastRow="1" w:firstColumn="1" w:lastColumn="1" w:noHBand="0" w:noVBand="0"/>
      </w:tblPr>
      <w:tblGrid>
        <w:gridCol w:w="1908"/>
        <w:gridCol w:w="1260"/>
        <w:gridCol w:w="1186"/>
        <w:gridCol w:w="1375"/>
        <w:gridCol w:w="1375"/>
        <w:gridCol w:w="1375"/>
        <w:gridCol w:w="1375"/>
      </w:tblGrid>
      <w:tr w:rsidR="009D77EE" w:rsidRPr="00F85AD6" w:rsidTr="003A1CE6">
        <w:tc>
          <w:tcPr>
            <w:tcW w:w="1908" w:type="dxa"/>
            <w:vMerge w:val="restart"/>
            <w:tcBorders>
              <w:right w:val="single" w:sz="4" w:space="0" w:color="auto"/>
            </w:tcBorders>
          </w:tcPr>
          <w:p w:rsidR="009D77EE" w:rsidRPr="00F85AD6" w:rsidRDefault="009D77EE" w:rsidP="003A1CE6">
            <w:pPr>
              <w:jc w:val="both"/>
            </w:pPr>
            <w:r w:rsidRPr="006526D7">
              <w:t>Показатели по стандарту, обязательные для проверки</w:t>
            </w:r>
          </w:p>
        </w:tc>
        <w:tc>
          <w:tcPr>
            <w:tcW w:w="7946" w:type="dxa"/>
            <w:gridSpan w:val="6"/>
            <w:tcBorders>
              <w:top w:val="single" w:sz="4" w:space="0" w:color="auto"/>
              <w:left w:val="single" w:sz="4" w:space="0" w:color="auto"/>
              <w:bottom w:val="single" w:sz="4" w:space="0" w:color="auto"/>
            </w:tcBorders>
            <w:vAlign w:val="center"/>
          </w:tcPr>
          <w:p w:rsidR="009D77EE" w:rsidRPr="00F85AD6" w:rsidRDefault="009D77EE" w:rsidP="003A1CE6">
            <w:pPr>
              <w:jc w:val="center"/>
            </w:pPr>
            <w:r w:rsidRPr="006526D7">
              <w:t>Регламентированные показатели</w:t>
            </w:r>
          </w:p>
        </w:tc>
      </w:tr>
      <w:tr w:rsidR="009D77EE" w:rsidRPr="00F85AD6" w:rsidTr="003A1CE6">
        <w:tc>
          <w:tcPr>
            <w:tcW w:w="1908" w:type="dxa"/>
            <w:vMerge/>
            <w:tcBorders>
              <w:right w:val="single" w:sz="4" w:space="0" w:color="auto"/>
            </w:tcBorders>
          </w:tcPr>
          <w:p w:rsidR="009D77EE" w:rsidRPr="00F85AD6" w:rsidRDefault="009D77EE" w:rsidP="003A1CE6">
            <w:pPr>
              <w:jc w:val="both"/>
            </w:pPr>
          </w:p>
        </w:tc>
        <w:tc>
          <w:tcPr>
            <w:tcW w:w="3821" w:type="dxa"/>
            <w:gridSpan w:val="3"/>
            <w:tcBorders>
              <w:top w:val="single" w:sz="4" w:space="0" w:color="auto"/>
              <w:left w:val="single" w:sz="4" w:space="0" w:color="auto"/>
            </w:tcBorders>
            <w:vAlign w:val="center"/>
          </w:tcPr>
          <w:p w:rsidR="009D77EE" w:rsidRPr="00F85AD6" w:rsidRDefault="009D77EE" w:rsidP="003A1CE6">
            <w:pPr>
              <w:jc w:val="center"/>
            </w:pPr>
            <w:r>
              <w:t>Марка А</w:t>
            </w:r>
          </w:p>
        </w:tc>
        <w:tc>
          <w:tcPr>
            <w:tcW w:w="4125" w:type="dxa"/>
            <w:gridSpan w:val="3"/>
            <w:tcBorders>
              <w:top w:val="single" w:sz="4" w:space="0" w:color="auto"/>
            </w:tcBorders>
            <w:vAlign w:val="center"/>
          </w:tcPr>
          <w:p w:rsidR="009D77EE" w:rsidRPr="00F85AD6" w:rsidRDefault="009D77EE" w:rsidP="003A1CE6">
            <w:pPr>
              <w:jc w:val="center"/>
            </w:pPr>
            <w:r>
              <w:t>Марка Б</w:t>
            </w:r>
          </w:p>
        </w:tc>
      </w:tr>
      <w:tr w:rsidR="009D77EE" w:rsidRPr="00F85AD6" w:rsidTr="003A1CE6">
        <w:tc>
          <w:tcPr>
            <w:tcW w:w="1908" w:type="dxa"/>
            <w:vMerge/>
            <w:tcBorders>
              <w:right w:val="single" w:sz="4" w:space="0" w:color="auto"/>
            </w:tcBorders>
          </w:tcPr>
          <w:p w:rsidR="009D77EE" w:rsidRPr="00F85AD6" w:rsidRDefault="009D77EE" w:rsidP="003A1CE6">
            <w:pPr>
              <w:jc w:val="both"/>
            </w:pPr>
          </w:p>
        </w:tc>
        <w:tc>
          <w:tcPr>
            <w:tcW w:w="1260" w:type="dxa"/>
            <w:tcBorders>
              <w:left w:val="single" w:sz="4" w:space="0" w:color="auto"/>
            </w:tcBorders>
            <w:vAlign w:val="center"/>
          </w:tcPr>
          <w:p w:rsidR="009D77EE" w:rsidRPr="000A71A1" w:rsidRDefault="009D77EE" w:rsidP="003A1CE6">
            <w:pPr>
              <w:ind w:right="-116"/>
              <w:jc w:val="center"/>
            </w:pPr>
            <w:r w:rsidRPr="000A71A1">
              <w:t>Высший сорт</w:t>
            </w:r>
          </w:p>
        </w:tc>
        <w:tc>
          <w:tcPr>
            <w:tcW w:w="1186" w:type="dxa"/>
            <w:vAlign w:val="center"/>
          </w:tcPr>
          <w:p w:rsidR="009D77EE" w:rsidRPr="000A71A1" w:rsidRDefault="009D77EE" w:rsidP="003A1CE6">
            <w:pPr>
              <w:jc w:val="center"/>
            </w:pPr>
            <w:r w:rsidRPr="000A71A1">
              <w:t>Первый сорт</w:t>
            </w:r>
          </w:p>
        </w:tc>
        <w:tc>
          <w:tcPr>
            <w:tcW w:w="1375" w:type="dxa"/>
            <w:vAlign w:val="center"/>
          </w:tcPr>
          <w:p w:rsidR="009D77EE" w:rsidRPr="000A71A1" w:rsidRDefault="009D77EE" w:rsidP="003A1CE6">
            <w:pPr>
              <w:jc w:val="center"/>
            </w:pPr>
            <w:r w:rsidRPr="000A71A1">
              <w:t>Второй сорт</w:t>
            </w:r>
          </w:p>
        </w:tc>
        <w:tc>
          <w:tcPr>
            <w:tcW w:w="1375" w:type="dxa"/>
            <w:vAlign w:val="center"/>
          </w:tcPr>
          <w:p w:rsidR="009D77EE" w:rsidRPr="000A71A1" w:rsidRDefault="009D77EE" w:rsidP="003A1CE6">
            <w:pPr>
              <w:jc w:val="center"/>
            </w:pPr>
            <w:r w:rsidRPr="000A71A1">
              <w:t>Высший сорт</w:t>
            </w:r>
          </w:p>
        </w:tc>
        <w:tc>
          <w:tcPr>
            <w:tcW w:w="1375" w:type="dxa"/>
            <w:vAlign w:val="center"/>
          </w:tcPr>
          <w:p w:rsidR="009D77EE" w:rsidRPr="000A71A1" w:rsidRDefault="009D77EE" w:rsidP="003A1CE6">
            <w:pPr>
              <w:jc w:val="center"/>
            </w:pPr>
            <w:r w:rsidRPr="000A71A1">
              <w:t>Первый сорт</w:t>
            </w:r>
          </w:p>
        </w:tc>
        <w:tc>
          <w:tcPr>
            <w:tcW w:w="1375" w:type="dxa"/>
            <w:vAlign w:val="center"/>
          </w:tcPr>
          <w:p w:rsidR="009D77EE" w:rsidRPr="000A71A1" w:rsidRDefault="009D77EE" w:rsidP="003A1CE6">
            <w:pPr>
              <w:jc w:val="center"/>
            </w:pPr>
            <w:r w:rsidRPr="000A71A1">
              <w:t>Второй сорт</w:t>
            </w:r>
          </w:p>
        </w:tc>
      </w:tr>
      <w:tr w:rsidR="009D77EE" w:rsidRPr="00F85AD6" w:rsidTr="003A1CE6">
        <w:tc>
          <w:tcPr>
            <w:tcW w:w="1908" w:type="dxa"/>
          </w:tcPr>
          <w:p w:rsidR="009D77EE" w:rsidRPr="00F85AD6" w:rsidRDefault="009D77EE" w:rsidP="003A1CE6">
            <w:pPr>
              <w:jc w:val="center"/>
            </w:pPr>
            <w:r>
              <w:t>1</w:t>
            </w:r>
          </w:p>
        </w:tc>
        <w:tc>
          <w:tcPr>
            <w:tcW w:w="1260" w:type="dxa"/>
            <w:vAlign w:val="center"/>
          </w:tcPr>
          <w:p w:rsidR="009D77EE" w:rsidRPr="00F85AD6" w:rsidRDefault="009D77EE" w:rsidP="003A1CE6">
            <w:pPr>
              <w:jc w:val="center"/>
            </w:pPr>
            <w:r>
              <w:t>2</w:t>
            </w:r>
          </w:p>
        </w:tc>
        <w:tc>
          <w:tcPr>
            <w:tcW w:w="1186" w:type="dxa"/>
            <w:vAlign w:val="center"/>
          </w:tcPr>
          <w:p w:rsidR="009D77EE" w:rsidRPr="00F85AD6" w:rsidRDefault="009D77EE" w:rsidP="003A1CE6">
            <w:pPr>
              <w:jc w:val="center"/>
            </w:pPr>
            <w:r>
              <w:t>3</w:t>
            </w:r>
          </w:p>
        </w:tc>
        <w:tc>
          <w:tcPr>
            <w:tcW w:w="1375" w:type="dxa"/>
            <w:vAlign w:val="center"/>
          </w:tcPr>
          <w:p w:rsidR="009D77EE" w:rsidRPr="00F85AD6" w:rsidRDefault="009D77EE" w:rsidP="003A1CE6">
            <w:pPr>
              <w:jc w:val="center"/>
            </w:pPr>
            <w:r>
              <w:t>4</w:t>
            </w:r>
          </w:p>
        </w:tc>
        <w:tc>
          <w:tcPr>
            <w:tcW w:w="1375" w:type="dxa"/>
            <w:vAlign w:val="center"/>
          </w:tcPr>
          <w:p w:rsidR="009D77EE" w:rsidRPr="00F85AD6" w:rsidRDefault="009D77EE" w:rsidP="003A1CE6">
            <w:pPr>
              <w:jc w:val="center"/>
            </w:pPr>
            <w:r>
              <w:t>5</w:t>
            </w:r>
          </w:p>
        </w:tc>
        <w:tc>
          <w:tcPr>
            <w:tcW w:w="1375" w:type="dxa"/>
            <w:vAlign w:val="center"/>
          </w:tcPr>
          <w:p w:rsidR="009D77EE" w:rsidRPr="00F85AD6" w:rsidRDefault="009D77EE" w:rsidP="003A1CE6">
            <w:pPr>
              <w:jc w:val="center"/>
            </w:pPr>
            <w:r>
              <w:t>6</w:t>
            </w:r>
          </w:p>
        </w:tc>
        <w:tc>
          <w:tcPr>
            <w:tcW w:w="1375" w:type="dxa"/>
            <w:vAlign w:val="center"/>
          </w:tcPr>
          <w:p w:rsidR="009D77EE" w:rsidRPr="00F85AD6" w:rsidRDefault="009D77EE" w:rsidP="003A1CE6">
            <w:pPr>
              <w:jc w:val="center"/>
            </w:pPr>
            <w:r>
              <w:t>7</w:t>
            </w:r>
          </w:p>
        </w:tc>
      </w:tr>
      <w:tr w:rsidR="009D77EE" w:rsidRPr="00F85AD6" w:rsidTr="003A1CE6">
        <w:tc>
          <w:tcPr>
            <w:tcW w:w="1908" w:type="dxa"/>
          </w:tcPr>
          <w:p w:rsidR="009D77EE" w:rsidRPr="00F85AD6" w:rsidRDefault="009D77EE" w:rsidP="003A1CE6">
            <w:pPr>
              <w:jc w:val="both"/>
            </w:pPr>
            <w:r>
              <w:t>Внешний вид</w:t>
            </w:r>
          </w:p>
        </w:tc>
        <w:tc>
          <w:tcPr>
            <w:tcW w:w="3821" w:type="dxa"/>
            <w:gridSpan w:val="3"/>
            <w:vAlign w:val="center"/>
          </w:tcPr>
          <w:p w:rsidR="009D77EE" w:rsidRPr="00F85AD6" w:rsidRDefault="009D77EE" w:rsidP="003A1CE6">
            <w:pPr>
              <w:jc w:val="center"/>
            </w:pPr>
            <w:r>
              <w:t>Гранулы белого цвета</w:t>
            </w:r>
          </w:p>
        </w:tc>
        <w:tc>
          <w:tcPr>
            <w:tcW w:w="4125" w:type="dxa"/>
            <w:gridSpan w:val="3"/>
            <w:vAlign w:val="center"/>
          </w:tcPr>
          <w:p w:rsidR="009D77EE" w:rsidRPr="00F85AD6" w:rsidRDefault="009D77EE" w:rsidP="003A1CE6">
            <w:pPr>
              <w:jc w:val="center"/>
            </w:pPr>
            <w:r>
              <w:t>Порошок белого цвета</w:t>
            </w:r>
          </w:p>
        </w:tc>
      </w:tr>
      <w:tr w:rsidR="009D77EE" w:rsidRPr="00F85AD6" w:rsidTr="003A1CE6">
        <w:tc>
          <w:tcPr>
            <w:tcW w:w="1908" w:type="dxa"/>
          </w:tcPr>
          <w:p w:rsidR="009D77EE" w:rsidRPr="00F85AD6" w:rsidRDefault="009D77EE" w:rsidP="003A1CE6">
            <w:pPr>
              <w:jc w:val="both"/>
            </w:pPr>
            <w:r>
              <w:t xml:space="preserve">Массовая доля карбоната натрия, %, не менее </w:t>
            </w:r>
          </w:p>
        </w:tc>
        <w:tc>
          <w:tcPr>
            <w:tcW w:w="1260" w:type="dxa"/>
            <w:vAlign w:val="center"/>
          </w:tcPr>
          <w:p w:rsidR="009D77EE" w:rsidRPr="00F85AD6" w:rsidRDefault="009D77EE" w:rsidP="003A1CE6">
            <w:pPr>
              <w:jc w:val="center"/>
            </w:pPr>
            <w:r>
              <w:t>99,4</w:t>
            </w:r>
          </w:p>
        </w:tc>
        <w:tc>
          <w:tcPr>
            <w:tcW w:w="1186" w:type="dxa"/>
            <w:vAlign w:val="center"/>
          </w:tcPr>
          <w:p w:rsidR="009D77EE" w:rsidRPr="00F85AD6" w:rsidRDefault="009D77EE" w:rsidP="003A1CE6">
            <w:pPr>
              <w:jc w:val="center"/>
            </w:pPr>
            <w:r>
              <w:t>99,0</w:t>
            </w:r>
          </w:p>
        </w:tc>
        <w:tc>
          <w:tcPr>
            <w:tcW w:w="1375" w:type="dxa"/>
            <w:vAlign w:val="center"/>
          </w:tcPr>
          <w:p w:rsidR="009D77EE" w:rsidRPr="00F85AD6" w:rsidRDefault="009D77EE" w:rsidP="003A1CE6">
            <w:pPr>
              <w:jc w:val="center"/>
            </w:pPr>
            <w:r>
              <w:t>98,5</w:t>
            </w:r>
          </w:p>
        </w:tc>
        <w:tc>
          <w:tcPr>
            <w:tcW w:w="1375" w:type="dxa"/>
            <w:vAlign w:val="center"/>
          </w:tcPr>
          <w:p w:rsidR="009D77EE" w:rsidRPr="00F85AD6" w:rsidRDefault="009D77EE" w:rsidP="003A1CE6">
            <w:pPr>
              <w:jc w:val="center"/>
            </w:pPr>
            <w:r>
              <w:t>99,4</w:t>
            </w:r>
          </w:p>
        </w:tc>
        <w:tc>
          <w:tcPr>
            <w:tcW w:w="1375" w:type="dxa"/>
            <w:vAlign w:val="center"/>
          </w:tcPr>
          <w:p w:rsidR="009D77EE" w:rsidRPr="00F85AD6" w:rsidRDefault="009D77EE" w:rsidP="003A1CE6">
            <w:pPr>
              <w:jc w:val="center"/>
            </w:pPr>
            <w:r>
              <w:t>99,0</w:t>
            </w:r>
          </w:p>
        </w:tc>
        <w:tc>
          <w:tcPr>
            <w:tcW w:w="1375" w:type="dxa"/>
            <w:vAlign w:val="center"/>
          </w:tcPr>
          <w:p w:rsidR="009D77EE" w:rsidRPr="00F85AD6" w:rsidRDefault="009D77EE" w:rsidP="003A1CE6">
            <w:pPr>
              <w:jc w:val="center"/>
            </w:pPr>
            <w:r>
              <w:t>99,0</w:t>
            </w:r>
          </w:p>
        </w:tc>
      </w:tr>
      <w:tr w:rsidR="009D77EE" w:rsidRPr="00F85AD6" w:rsidTr="003A1CE6">
        <w:tc>
          <w:tcPr>
            <w:tcW w:w="1908" w:type="dxa"/>
          </w:tcPr>
          <w:p w:rsidR="009D77EE" w:rsidRPr="00F85AD6" w:rsidRDefault="009D77EE" w:rsidP="003A1CE6">
            <w:pPr>
              <w:jc w:val="both"/>
            </w:pPr>
            <w:r>
              <w:t>Потери при прокаливании (температура 270-300</w:t>
            </w:r>
            <w:r w:rsidRPr="00044F8E">
              <w:rPr>
                <w:vertAlign w:val="superscript"/>
              </w:rPr>
              <w:t>о</w:t>
            </w:r>
            <w:r>
              <w:t>С), %, не более</w:t>
            </w:r>
          </w:p>
        </w:tc>
        <w:tc>
          <w:tcPr>
            <w:tcW w:w="1260" w:type="dxa"/>
            <w:vAlign w:val="center"/>
          </w:tcPr>
          <w:p w:rsidR="009D77EE" w:rsidRPr="00F85AD6" w:rsidRDefault="009D77EE" w:rsidP="003A1CE6">
            <w:pPr>
              <w:jc w:val="center"/>
            </w:pPr>
            <w:r>
              <w:t>0,7</w:t>
            </w:r>
          </w:p>
        </w:tc>
        <w:tc>
          <w:tcPr>
            <w:tcW w:w="1186" w:type="dxa"/>
            <w:vAlign w:val="center"/>
          </w:tcPr>
          <w:p w:rsidR="009D77EE" w:rsidRPr="00F85AD6" w:rsidRDefault="009D77EE" w:rsidP="003A1CE6">
            <w:pPr>
              <w:jc w:val="center"/>
            </w:pPr>
            <w:r>
              <w:t>0,8</w:t>
            </w:r>
          </w:p>
        </w:tc>
        <w:tc>
          <w:tcPr>
            <w:tcW w:w="1375" w:type="dxa"/>
            <w:vAlign w:val="center"/>
          </w:tcPr>
          <w:p w:rsidR="009D77EE" w:rsidRPr="00F85AD6" w:rsidRDefault="009D77EE" w:rsidP="003A1CE6">
            <w:pPr>
              <w:jc w:val="center"/>
            </w:pPr>
            <w:r>
              <w:t>1,5</w:t>
            </w:r>
          </w:p>
        </w:tc>
        <w:tc>
          <w:tcPr>
            <w:tcW w:w="1375" w:type="dxa"/>
            <w:vAlign w:val="center"/>
          </w:tcPr>
          <w:p w:rsidR="009D77EE" w:rsidRPr="00F85AD6" w:rsidRDefault="009D77EE" w:rsidP="003A1CE6">
            <w:pPr>
              <w:jc w:val="center"/>
            </w:pPr>
            <w:r>
              <w:t>0,5</w:t>
            </w:r>
          </w:p>
        </w:tc>
        <w:tc>
          <w:tcPr>
            <w:tcW w:w="1375" w:type="dxa"/>
            <w:vAlign w:val="center"/>
          </w:tcPr>
          <w:p w:rsidR="009D77EE" w:rsidRPr="00F85AD6" w:rsidRDefault="009D77EE" w:rsidP="003A1CE6">
            <w:pPr>
              <w:jc w:val="center"/>
            </w:pPr>
            <w:r>
              <w:t>0,8</w:t>
            </w:r>
          </w:p>
        </w:tc>
        <w:tc>
          <w:tcPr>
            <w:tcW w:w="1375" w:type="dxa"/>
            <w:vAlign w:val="center"/>
          </w:tcPr>
          <w:p w:rsidR="009D77EE" w:rsidRPr="00F85AD6" w:rsidRDefault="009D77EE" w:rsidP="003A1CE6">
            <w:pPr>
              <w:jc w:val="center"/>
            </w:pPr>
            <w:r>
              <w:t>1,5</w:t>
            </w:r>
          </w:p>
        </w:tc>
      </w:tr>
    </w:tbl>
    <w:p w:rsidR="009D77EE" w:rsidRDefault="009D77EE" w:rsidP="009D77EE">
      <w:pPr>
        <w:spacing w:line="360" w:lineRule="auto"/>
        <w:ind w:firstLine="540"/>
        <w:jc w:val="both"/>
        <w:rPr>
          <w:sz w:val="28"/>
          <w:szCs w:val="28"/>
        </w:rPr>
      </w:pPr>
    </w:p>
    <w:p w:rsidR="009D77EE" w:rsidRDefault="009D77EE" w:rsidP="009D77EE">
      <w:pPr>
        <w:spacing w:line="360" w:lineRule="auto"/>
        <w:ind w:firstLine="540"/>
        <w:jc w:val="both"/>
        <w:rPr>
          <w:sz w:val="28"/>
          <w:szCs w:val="28"/>
        </w:rPr>
      </w:pPr>
      <w:r>
        <w:rPr>
          <w:sz w:val="28"/>
          <w:szCs w:val="28"/>
        </w:rPr>
        <w:t xml:space="preserve">7) Для составления летучей части лака ПФ-060 используются следующие растворители: </w:t>
      </w:r>
    </w:p>
    <w:p w:rsidR="009D77EE" w:rsidRDefault="009D77EE" w:rsidP="009D77EE">
      <w:pPr>
        <w:spacing w:line="360" w:lineRule="auto"/>
        <w:ind w:firstLine="540"/>
        <w:jc w:val="both"/>
        <w:rPr>
          <w:sz w:val="28"/>
          <w:szCs w:val="28"/>
        </w:rPr>
      </w:pPr>
      <w:r>
        <w:rPr>
          <w:sz w:val="28"/>
          <w:szCs w:val="28"/>
        </w:rPr>
        <w:t>а) Ксилол нефтяной ГОСТ 9410-78 марки А и Б.</w:t>
      </w:r>
    </w:p>
    <w:p w:rsidR="009D77EE" w:rsidRDefault="009D77EE" w:rsidP="009D77EE">
      <w:pPr>
        <w:spacing w:line="360" w:lineRule="auto"/>
        <w:ind w:firstLine="540"/>
        <w:jc w:val="both"/>
        <w:rPr>
          <w:sz w:val="28"/>
          <w:szCs w:val="28"/>
        </w:rPr>
      </w:pPr>
      <w:r>
        <w:rPr>
          <w:sz w:val="28"/>
          <w:szCs w:val="28"/>
        </w:rPr>
        <w:t xml:space="preserve">б) </w:t>
      </w:r>
      <w:r w:rsidRPr="0070747F">
        <w:rPr>
          <w:sz w:val="28"/>
          <w:szCs w:val="28"/>
        </w:rPr>
        <w:t>Сольвент нефтяной тяжелый</w:t>
      </w:r>
      <w:r>
        <w:t xml:space="preserve"> </w:t>
      </w:r>
      <w:r w:rsidRPr="00286536">
        <w:rPr>
          <w:sz w:val="28"/>
          <w:szCs w:val="28"/>
        </w:rPr>
        <w:t>(Нефрас А-120/200) ТУ 38.101809-90</w:t>
      </w:r>
      <w:r>
        <w:rPr>
          <w:sz w:val="28"/>
          <w:szCs w:val="28"/>
        </w:rPr>
        <w:t>.</w:t>
      </w:r>
    </w:p>
    <w:p w:rsidR="009D77EE" w:rsidRDefault="009D77EE" w:rsidP="009D77EE">
      <w:pPr>
        <w:spacing w:line="360" w:lineRule="auto"/>
        <w:ind w:firstLine="540"/>
        <w:jc w:val="both"/>
      </w:pPr>
      <w:r>
        <w:rPr>
          <w:sz w:val="28"/>
          <w:szCs w:val="28"/>
        </w:rPr>
        <w:t>в) Уайт-спирит ГОСТ 3134-78</w:t>
      </w:r>
      <w:r>
        <w:t>.</w:t>
      </w:r>
    </w:p>
    <w:p w:rsidR="009D77EE" w:rsidRDefault="009D77EE" w:rsidP="009D77EE">
      <w:pPr>
        <w:spacing w:line="360" w:lineRule="auto"/>
        <w:ind w:firstLine="540"/>
        <w:jc w:val="both"/>
        <w:rPr>
          <w:sz w:val="28"/>
          <w:szCs w:val="28"/>
        </w:rPr>
      </w:pPr>
      <w:r>
        <w:rPr>
          <w:sz w:val="28"/>
          <w:szCs w:val="28"/>
        </w:rPr>
        <w:t>г) Нефрас С4-150/200 (замена уайт-спирита) ТУ 38.1011026-85.</w:t>
      </w:r>
    </w:p>
    <w:p w:rsidR="009D77EE" w:rsidRDefault="009D77EE" w:rsidP="009D77EE">
      <w:pPr>
        <w:spacing w:line="360" w:lineRule="auto"/>
        <w:ind w:firstLine="540"/>
        <w:jc w:val="both"/>
        <w:rPr>
          <w:sz w:val="28"/>
          <w:szCs w:val="28"/>
        </w:rPr>
      </w:pPr>
      <w:r>
        <w:rPr>
          <w:sz w:val="28"/>
          <w:szCs w:val="28"/>
        </w:rPr>
        <w:t>Техническая характеристика применяемых растворителей приведена в таблице 8</w:t>
      </w:r>
    </w:p>
    <w:p w:rsidR="009D77EE" w:rsidRDefault="009D77EE" w:rsidP="009D77EE">
      <w:pPr>
        <w:spacing w:line="360" w:lineRule="auto"/>
        <w:ind w:firstLine="540"/>
        <w:jc w:val="both"/>
        <w:rPr>
          <w:sz w:val="28"/>
          <w:szCs w:val="28"/>
        </w:rPr>
      </w:pPr>
    </w:p>
    <w:p w:rsidR="009D77EE" w:rsidRDefault="009D77EE" w:rsidP="009D77EE">
      <w:pPr>
        <w:spacing w:line="360" w:lineRule="auto"/>
        <w:ind w:firstLine="540"/>
        <w:jc w:val="both"/>
        <w:rPr>
          <w:sz w:val="28"/>
          <w:szCs w:val="28"/>
        </w:rPr>
      </w:pPr>
      <w:r>
        <w:rPr>
          <w:sz w:val="28"/>
          <w:szCs w:val="28"/>
        </w:rPr>
        <w:t>Таблица 8 – Характеристика растворителей</w:t>
      </w:r>
    </w:p>
    <w:tbl>
      <w:tblPr>
        <w:tblStyle w:val="a3"/>
        <w:tblW w:w="0" w:type="auto"/>
        <w:tblLook w:val="01E0" w:firstRow="1" w:lastRow="1" w:firstColumn="1" w:lastColumn="1" w:noHBand="0" w:noVBand="0"/>
      </w:tblPr>
      <w:tblGrid>
        <w:gridCol w:w="2230"/>
        <w:gridCol w:w="2963"/>
        <w:gridCol w:w="1999"/>
        <w:gridCol w:w="2379"/>
      </w:tblGrid>
      <w:tr w:rsidR="009D77EE" w:rsidTr="003A1CE6">
        <w:trPr>
          <w:trHeight w:val="757"/>
        </w:trPr>
        <w:tc>
          <w:tcPr>
            <w:tcW w:w="2268" w:type="dxa"/>
            <w:vAlign w:val="center"/>
          </w:tcPr>
          <w:p w:rsidR="009D77EE" w:rsidRPr="008522B2" w:rsidRDefault="009D77EE" w:rsidP="003A1CE6">
            <w:pPr>
              <w:jc w:val="center"/>
            </w:pPr>
            <w:r>
              <w:t>Наименование</w:t>
            </w:r>
          </w:p>
        </w:tc>
        <w:tc>
          <w:tcPr>
            <w:tcW w:w="3060" w:type="dxa"/>
          </w:tcPr>
          <w:p w:rsidR="009D77EE" w:rsidRPr="008522B2" w:rsidRDefault="009D77EE" w:rsidP="003A1CE6">
            <w:pPr>
              <w:jc w:val="both"/>
            </w:pPr>
            <w:r w:rsidRPr="006526D7">
              <w:t>Показатели по стандарту, обязательные для проверки</w:t>
            </w:r>
          </w:p>
        </w:tc>
        <w:tc>
          <w:tcPr>
            <w:tcW w:w="4526" w:type="dxa"/>
            <w:gridSpan w:val="2"/>
            <w:vAlign w:val="center"/>
          </w:tcPr>
          <w:p w:rsidR="009D77EE" w:rsidRPr="008522B2" w:rsidRDefault="009D77EE" w:rsidP="003A1CE6">
            <w:pPr>
              <w:jc w:val="center"/>
            </w:pPr>
            <w:r w:rsidRPr="006526D7">
              <w:t>Регламентированные показатели</w:t>
            </w:r>
          </w:p>
        </w:tc>
      </w:tr>
      <w:tr w:rsidR="009D77EE" w:rsidTr="003A1CE6">
        <w:tc>
          <w:tcPr>
            <w:tcW w:w="2268" w:type="dxa"/>
            <w:vAlign w:val="center"/>
          </w:tcPr>
          <w:p w:rsidR="009D77EE" w:rsidRPr="008522B2" w:rsidRDefault="009D77EE" w:rsidP="003A1CE6">
            <w:pPr>
              <w:jc w:val="center"/>
            </w:pPr>
            <w:r>
              <w:t>1</w:t>
            </w:r>
          </w:p>
        </w:tc>
        <w:tc>
          <w:tcPr>
            <w:tcW w:w="3060" w:type="dxa"/>
            <w:vAlign w:val="center"/>
          </w:tcPr>
          <w:p w:rsidR="009D77EE" w:rsidRPr="008522B2" w:rsidRDefault="009D77EE" w:rsidP="003A1CE6">
            <w:pPr>
              <w:jc w:val="center"/>
            </w:pPr>
            <w:r>
              <w:t>2</w:t>
            </w:r>
          </w:p>
        </w:tc>
        <w:tc>
          <w:tcPr>
            <w:tcW w:w="4526" w:type="dxa"/>
            <w:gridSpan w:val="2"/>
            <w:vAlign w:val="center"/>
          </w:tcPr>
          <w:p w:rsidR="009D77EE" w:rsidRPr="008522B2" w:rsidRDefault="009D77EE" w:rsidP="003A1CE6">
            <w:pPr>
              <w:jc w:val="center"/>
            </w:pPr>
            <w:r>
              <w:t>3</w:t>
            </w:r>
          </w:p>
        </w:tc>
      </w:tr>
      <w:tr w:rsidR="009D77EE" w:rsidTr="003A1CE6">
        <w:tc>
          <w:tcPr>
            <w:tcW w:w="2268" w:type="dxa"/>
            <w:vMerge w:val="restart"/>
          </w:tcPr>
          <w:p w:rsidR="009D77EE" w:rsidRPr="008522B2" w:rsidRDefault="009D77EE" w:rsidP="003A1CE6">
            <w:pPr>
              <w:jc w:val="both"/>
            </w:pPr>
            <w:r>
              <w:t>Ксилол нефтяной ГОСТ 9410-78</w:t>
            </w:r>
          </w:p>
        </w:tc>
        <w:tc>
          <w:tcPr>
            <w:tcW w:w="3060" w:type="dxa"/>
            <w:vMerge w:val="restart"/>
            <w:vAlign w:val="center"/>
          </w:tcPr>
          <w:p w:rsidR="009D77EE" w:rsidRPr="008522B2" w:rsidRDefault="009D77EE" w:rsidP="003A1CE6">
            <w:r>
              <w:t>Внешний вид</w:t>
            </w:r>
          </w:p>
        </w:tc>
        <w:tc>
          <w:tcPr>
            <w:tcW w:w="2062" w:type="dxa"/>
            <w:vAlign w:val="center"/>
          </w:tcPr>
          <w:p w:rsidR="009D77EE" w:rsidRPr="008522B2" w:rsidRDefault="009D77EE" w:rsidP="003A1CE6">
            <w:pPr>
              <w:jc w:val="center"/>
            </w:pPr>
            <w:r>
              <w:t>Марка А</w:t>
            </w:r>
          </w:p>
        </w:tc>
        <w:tc>
          <w:tcPr>
            <w:tcW w:w="2464" w:type="dxa"/>
            <w:vAlign w:val="center"/>
          </w:tcPr>
          <w:p w:rsidR="009D77EE" w:rsidRPr="008522B2" w:rsidRDefault="009D77EE" w:rsidP="003A1CE6">
            <w:pPr>
              <w:jc w:val="center"/>
            </w:pPr>
            <w:r>
              <w:t>Марка Б</w:t>
            </w:r>
          </w:p>
        </w:tc>
      </w:tr>
      <w:tr w:rsidR="009D77EE" w:rsidTr="003A1CE6">
        <w:tc>
          <w:tcPr>
            <w:tcW w:w="2268" w:type="dxa"/>
            <w:vMerge/>
          </w:tcPr>
          <w:p w:rsidR="009D77EE" w:rsidRPr="008522B2" w:rsidRDefault="009D77EE" w:rsidP="003A1CE6">
            <w:pPr>
              <w:jc w:val="both"/>
            </w:pPr>
          </w:p>
        </w:tc>
        <w:tc>
          <w:tcPr>
            <w:tcW w:w="3060" w:type="dxa"/>
            <w:vMerge/>
            <w:vAlign w:val="center"/>
          </w:tcPr>
          <w:p w:rsidR="009D77EE" w:rsidRPr="008522B2" w:rsidRDefault="009D77EE" w:rsidP="003A1CE6">
            <w:pPr>
              <w:jc w:val="center"/>
            </w:pPr>
          </w:p>
        </w:tc>
        <w:tc>
          <w:tcPr>
            <w:tcW w:w="4526" w:type="dxa"/>
            <w:gridSpan w:val="2"/>
          </w:tcPr>
          <w:p w:rsidR="009D77EE" w:rsidRPr="008522B2" w:rsidRDefault="009D77EE" w:rsidP="003A1CE6">
            <w:pPr>
              <w:jc w:val="both"/>
            </w:pPr>
            <w:r>
              <w:t xml:space="preserve">Прозрачная жидкость, не содержит посторонних примесей и воды, не темнее раствора </w:t>
            </w:r>
            <w:smartTag w:uri="urn:schemas-microsoft-com:office:smarttags" w:element="metricconverter">
              <w:smartTagPr>
                <w:attr w:name="ProductID" w:val="0.003 г"/>
              </w:smartTagPr>
              <w:r>
                <w:t>0.003 г</w:t>
              </w:r>
            </w:smartTag>
            <w:r>
              <w:t xml:space="preserve"> </w:t>
            </w:r>
            <w:r>
              <w:rPr>
                <w:lang w:val="en-US"/>
              </w:rPr>
              <w:t>K</w:t>
            </w:r>
            <w:r w:rsidRPr="008522B2">
              <w:rPr>
                <w:vertAlign w:val="subscript"/>
              </w:rPr>
              <w:t>2</w:t>
            </w:r>
            <w:r>
              <w:rPr>
                <w:lang w:val="en-US"/>
              </w:rPr>
              <w:t>Cr</w:t>
            </w:r>
            <w:r w:rsidRPr="008522B2">
              <w:rPr>
                <w:vertAlign w:val="subscript"/>
              </w:rPr>
              <w:t>2</w:t>
            </w:r>
            <w:r>
              <w:rPr>
                <w:lang w:val="en-US"/>
              </w:rPr>
              <w:t>O</w:t>
            </w:r>
            <w:r w:rsidRPr="008522B2">
              <w:rPr>
                <w:vertAlign w:val="subscript"/>
              </w:rPr>
              <w:t>7</w:t>
            </w:r>
            <w:r w:rsidRPr="008522B2">
              <w:t xml:space="preserve"> </w:t>
            </w:r>
            <w:r>
              <w:t>в 1 дм</w:t>
            </w:r>
            <w:r>
              <w:rPr>
                <w:vertAlign w:val="superscript"/>
              </w:rPr>
              <w:t>3</w:t>
            </w:r>
            <w:r>
              <w:t xml:space="preserve"> воды</w:t>
            </w:r>
          </w:p>
        </w:tc>
      </w:tr>
      <w:tr w:rsidR="009D77EE" w:rsidTr="003A1CE6">
        <w:tc>
          <w:tcPr>
            <w:tcW w:w="2268" w:type="dxa"/>
            <w:vMerge/>
          </w:tcPr>
          <w:p w:rsidR="009D77EE" w:rsidRPr="008522B2" w:rsidRDefault="009D77EE" w:rsidP="003A1CE6">
            <w:pPr>
              <w:jc w:val="both"/>
            </w:pPr>
          </w:p>
        </w:tc>
        <w:tc>
          <w:tcPr>
            <w:tcW w:w="3060" w:type="dxa"/>
          </w:tcPr>
          <w:p w:rsidR="009D77EE" w:rsidRPr="00642067" w:rsidRDefault="009D77EE" w:rsidP="003A1CE6">
            <w:pPr>
              <w:jc w:val="both"/>
              <w:rPr>
                <w:vertAlign w:val="superscript"/>
              </w:rPr>
            </w:pPr>
            <w:r>
              <w:t>Плотность при 20оС, г/см</w:t>
            </w:r>
            <w:r>
              <w:rPr>
                <w:vertAlign w:val="superscript"/>
              </w:rPr>
              <w:t>3</w:t>
            </w:r>
          </w:p>
        </w:tc>
        <w:tc>
          <w:tcPr>
            <w:tcW w:w="2062" w:type="dxa"/>
          </w:tcPr>
          <w:p w:rsidR="009D77EE" w:rsidRPr="008522B2" w:rsidRDefault="009D77EE" w:rsidP="003A1CE6">
            <w:pPr>
              <w:jc w:val="center"/>
            </w:pPr>
            <w:r>
              <w:t>0,862-0,868</w:t>
            </w:r>
          </w:p>
        </w:tc>
        <w:tc>
          <w:tcPr>
            <w:tcW w:w="2464" w:type="dxa"/>
          </w:tcPr>
          <w:p w:rsidR="009D77EE" w:rsidRPr="008522B2" w:rsidRDefault="009D77EE" w:rsidP="003A1CE6">
            <w:pPr>
              <w:jc w:val="center"/>
            </w:pPr>
            <w:r>
              <w:t>0,860-0,870</w:t>
            </w:r>
          </w:p>
        </w:tc>
      </w:tr>
      <w:tr w:rsidR="009D77EE" w:rsidTr="003A1CE6">
        <w:tc>
          <w:tcPr>
            <w:tcW w:w="2268" w:type="dxa"/>
            <w:vMerge/>
          </w:tcPr>
          <w:p w:rsidR="009D77EE" w:rsidRPr="008522B2" w:rsidRDefault="009D77EE" w:rsidP="003A1CE6">
            <w:pPr>
              <w:jc w:val="both"/>
            </w:pPr>
          </w:p>
        </w:tc>
        <w:tc>
          <w:tcPr>
            <w:tcW w:w="3060" w:type="dxa"/>
          </w:tcPr>
          <w:p w:rsidR="009D77EE" w:rsidRPr="008522B2" w:rsidRDefault="009D77EE" w:rsidP="003A1CE6">
            <w:pPr>
              <w:jc w:val="both"/>
            </w:pPr>
            <w:r>
              <w:t>Испаряемость</w:t>
            </w:r>
          </w:p>
        </w:tc>
        <w:tc>
          <w:tcPr>
            <w:tcW w:w="4526" w:type="dxa"/>
            <w:gridSpan w:val="2"/>
            <w:vAlign w:val="center"/>
          </w:tcPr>
          <w:p w:rsidR="009D77EE" w:rsidRPr="008522B2" w:rsidRDefault="009D77EE" w:rsidP="003A1CE6">
            <w:pPr>
              <w:jc w:val="center"/>
            </w:pPr>
            <w:r>
              <w:t>Испаряется без остатка</w:t>
            </w:r>
          </w:p>
        </w:tc>
      </w:tr>
      <w:tr w:rsidR="009D77EE" w:rsidTr="003A1CE6">
        <w:tc>
          <w:tcPr>
            <w:tcW w:w="2268" w:type="dxa"/>
            <w:vMerge/>
          </w:tcPr>
          <w:p w:rsidR="009D77EE" w:rsidRPr="008522B2" w:rsidRDefault="009D77EE" w:rsidP="003A1CE6">
            <w:pPr>
              <w:jc w:val="both"/>
            </w:pPr>
          </w:p>
        </w:tc>
        <w:tc>
          <w:tcPr>
            <w:tcW w:w="3060" w:type="dxa"/>
          </w:tcPr>
          <w:p w:rsidR="009D77EE" w:rsidRDefault="009D77EE" w:rsidP="003A1CE6">
            <w:pPr>
              <w:jc w:val="both"/>
            </w:pPr>
            <w:r>
              <w:t xml:space="preserve">Пределы перегонки, </w:t>
            </w:r>
            <w:r w:rsidRPr="001C019A">
              <w:rPr>
                <w:vertAlign w:val="superscript"/>
              </w:rPr>
              <w:t>о</w:t>
            </w:r>
            <w:r>
              <w:t>С:</w:t>
            </w:r>
          </w:p>
          <w:p w:rsidR="009D77EE" w:rsidRDefault="009D77EE" w:rsidP="003A1CE6">
            <w:pPr>
              <w:jc w:val="both"/>
            </w:pPr>
            <w:r>
              <w:t xml:space="preserve">Температура начала кипения, </w:t>
            </w:r>
            <w:r w:rsidRPr="001C019A">
              <w:rPr>
                <w:vertAlign w:val="superscript"/>
              </w:rPr>
              <w:t>о</w:t>
            </w:r>
            <w:r>
              <w:t>С, не ниже</w:t>
            </w:r>
          </w:p>
          <w:p w:rsidR="009D77EE" w:rsidRPr="008522B2" w:rsidRDefault="009D77EE" w:rsidP="003A1CE6">
            <w:pPr>
              <w:jc w:val="both"/>
            </w:pPr>
            <w:r>
              <w:t xml:space="preserve">98% перегоняется при температуре, </w:t>
            </w:r>
            <w:r w:rsidRPr="001C019A">
              <w:rPr>
                <w:vertAlign w:val="superscript"/>
              </w:rPr>
              <w:t>о</w:t>
            </w:r>
            <w:r>
              <w:t>С, не выше</w:t>
            </w:r>
          </w:p>
        </w:tc>
        <w:tc>
          <w:tcPr>
            <w:tcW w:w="2062" w:type="dxa"/>
            <w:vAlign w:val="center"/>
          </w:tcPr>
          <w:p w:rsidR="009D77EE" w:rsidRDefault="009D77EE" w:rsidP="003A1CE6">
            <w:pPr>
              <w:jc w:val="center"/>
            </w:pPr>
          </w:p>
          <w:p w:rsidR="009D77EE" w:rsidRDefault="009D77EE" w:rsidP="003A1CE6">
            <w:pPr>
              <w:jc w:val="center"/>
            </w:pPr>
          </w:p>
          <w:p w:rsidR="009D77EE" w:rsidRDefault="009D77EE" w:rsidP="003A1CE6">
            <w:pPr>
              <w:jc w:val="center"/>
            </w:pPr>
            <w:r>
              <w:t>137,5</w:t>
            </w:r>
          </w:p>
          <w:p w:rsidR="009D77EE" w:rsidRDefault="009D77EE" w:rsidP="003A1CE6">
            <w:pPr>
              <w:jc w:val="center"/>
            </w:pPr>
          </w:p>
          <w:p w:rsidR="009D77EE" w:rsidRPr="008522B2" w:rsidRDefault="009D77EE" w:rsidP="003A1CE6">
            <w:pPr>
              <w:jc w:val="center"/>
            </w:pPr>
            <w:r>
              <w:t>141,2</w:t>
            </w:r>
          </w:p>
        </w:tc>
        <w:tc>
          <w:tcPr>
            <w:tcW w:w="2464" w:type="dxa"/>
            <w:vAlign w:val="center"/>
          </w:tcPr>
          <w:p w:rsidR="009D77EE" w:rsidRDefault="009D77EE" w:rsidP="003A1CE6">
            <w:pPr>
              <w:jc w:val="center"/>
            </w:pPr>
          </w:p>
          <w:p w:rsidR="009D77EE" w:rsidRDefault="009D77EE" w:rsidP="003A1CE6">
            <w:pPr>
              <w:jc w:val="center"/>
            </w:pPr>
          </w:p>
          <w:p w:rsidR="009D77EE" w:rsidRDefault="009D77EE" w:rsidP="003A1CE6">
            <w:pPr>
              <w:jc w:val="center"/>
            </w:pPr>
            <w:r>
              <w:t>137,0</w:t>
            </w:r>
          </w:p>
          <w:p w:rsidR="009D77EE" w:rsidRDefault="009D77EE" w:rsidP="003A1CE6">
            <w:pPr>
              <w:jc w:val="center"/>
            </w:pPr>
          </w:p>
          <w:p w:rsidR="009D77EE" w:rsidRPr="008522B2" w:rsidRDefault="009D77EE" w:rsidP="003A1CE6">
            <w:pPr>
              <w:jc w:val="center"/>
            </w:pPr>
            <w:r>
              <w:t>143,0</w:t>
            </w:r>
          </w:p>
        </w:tc>
      </w:tr>
      <w:tr w:rsidR="009D77EE" w:rsidTr="003A1CE6">
        <w:tc>
          <w:tcPr>
            <w:tcW w:w="2268" w:type="dxa"/>
            <w:vMerge w:val="restart"/>
          </w:tcPr>
          <w:p w:rsidR="009D77EE" w:rsidRDefault="009D77EE" w:rsidP="003A1CE6">
            <w:pPr>
              <w:jc w:val="both"/>
            </w:pPr>
            <w:r>
              <w:t xml:space="preserve">Сольвент нефтяной тяжелый (нефрас А-120/200) </w:t>
            </w:r>
          </w:p>
          <w:p w:rsidR="009D77EE" w:rsidRPr="008522B2" w:rsidRDefault="009D77EE" w:rsidP="003A1CE6">
            <w:pPr>
              <w:jc w:val="both"/>
            </w:pPr>
            <w:r>
              <w:t>ТУ 38.101809-90</w:t>
            </w:r>
          </w:p>
        </w:tc>
        <w:tc>
          <w:tcPr>
            <w:tcW w:w="3060" w:type="dxa"/>
          </w:tcPr>
          <w:p w:rsidR="009D77EE" w:rsidRDefault="009D77EE" w:rsidP="003A1CE6">
            <w:r>
              <w:t>Внешний вид</w:t>
            </w:r>
          </w:p>
          <w:p w:rsidR="009D77EE" w:rsidRPr="008522B2" w:rsidRDefault="009D77EE" w:rsidP="003A1CE6">
            <w:r>
              <w:t xml:space="preserve"> </w:t>
            </w:r>
          </w:p>
        </w:tc>
        <w:tc>
          <w:tcPr>
            <w:tcW w:w="4526" w:type="dxa"/>
            <w:gridSpan w:val="2"/>
            <w:vAlign w:val="center"/>
          </w:tcPr>
          <w:p w:rsidR="009D77EE" w:rsidRPr="008522B2" w:rsidRDefault="009D77EE" w:rsidP="003A1CE6">
            <w:pPr>
              <w:jc w:val="both"/>
            </w:pPr>
            <w:r>
              <w:t xml:space="preserve">Прозрачная жидкость, бесцветная или слабо-желтого цвета, не темнее  раствора </w:t>
            </w:r>
            <w:smartTag w:uri="urn:schemas-microsoft-com:office:smarttags" w:element="metricconverter">
              <w:smartTagPr>
                <w:attr w:name="ProductID" w:val="0.003 г"/>
              </w:smartTagPr>
              <w:r>
                <w:t>0.003 г</w:t>
              </w:r>
            </w:smartTag>
            <w:r>
              <w:t xml:space="preserve"> </w:t>
            </w:r>
            <w:r>
              <w:rPr>
                <w:lang w:val="en-US"/>
              </w:rPr>
              <w:t>K</w:t>
            </w:r>
            <w:r w:rsidRPr="008522B2">
              <w:rPr>
                <w:vertAlign w:val="subscript"/>
              </w:rPr>
              <w:t>2</w:t>
            </w:r>
            <w:r>
              <w:rPr>
                <w:lang w:val="en-US"/>
              </w:rPr>
              <w:t>Cr</w:t>
            </w:r>
            <w:r w:rsidRPr="008522B2">
              <w:rPr>
                <w:vertAlign w:val="subscript"/>
              </w:rPr>
              <w:t>2</w:t>
            </w:r>
            <w:r>
              <w:rPr>
                <w:lang w:val="en-US"/>
              </w:rPr>
              <w:t>O</w:t>
            </w:r>
            <w:r w:rsidRPr="008522B2">
              <w:rPr>
                <w:vertAlign w:val="subscript"/>
              </w:rPr>
              <w:t>7</w:t>
            </w:r>
            <w:r w:rsidRPr="008522B2">
              <w:t xml:space="preserve"> </w:t>
            </w:r>
            <w:r>
              <w:t>в 1 дм</w:t>
            </w:r>
            <w:r>
              <w:rPr>
                <w:vertAlign w:val="superscript"/>
              </w:rPr>
              <w:t>3</w:t>
            </w:r>
            <w:r>
              <w:t xml:space="preserve"> воды</w:t>
            </w:r>
          </w:p>
        </w:tc>
      </w:tr>
      <w:tr w:rsidR="009D77EE" w:rsidTr="003A1CE6">
        <w:tc>
          <w:tcPr>
            <w:tcW w:w="2268" w:type="dxa"/>
            <w:vMerge/>
          </w:tcPr>
          <w:p w:rsidR="009D77EE" w:rsidRPr="008522B2" w:rsidRDefault="009D77EE" w:rsidP="003A1CE6">
            <w:pPr>
              <w:jc w:val="both"/>
            </w:pPr>
          </w:p>
        </w:tc>
        <w:tc>
          <w:tcPr>
            <w:tcW w:w="3060" w:type="dxa"/>
          </w:tcPr>
          <w:p w:rsidR="009D77EE" w:rsidRPr="008522B2" w:rsidRDefault="009D77EE" w:rsidP="003A1CE6">
            <w:pPr>
              <w:jc w:val="both"/>
            </w:pPr>
            <w:r>
              <w:t>Плотность при 20оС, г/см</w:t>
            </w:r>
            <w:r>
              <w:rPr>
                <w:vertAlign w:val="superscript"/>
              </w:rPr>
              <w:t>3</w:t>
            </w:r>
          </w:p>
        </w:tc>
        <w:tc>
          <w:tcPr>
            <w:tcW w:w="4526" w:type="dxa"/>
            <w:gridSpan w:val="2"/>
            <w:vAlign w:val="center"/>
          </w:tcPr>
          <w:p w:rsidR="009D77EE" w:rsidRPr="008522B2" w:rsidRDefault="009D77EE" w:rsidP="003A1CE6">
            <w:pPr>
              <w:jc w:val="center"/>
            </w:pPr>
            <w:r>
              <w:t>0.86-0.88</w:t>
            </w:r>
          </w:p>
        </w:tc>
      </w:tr>
      <w:tr w:rsidR="009D77EE" w:rsidTr="003A1CE6">
        <w:tc>
          <w:tcPr>
            <w:tcW w:w="2268" w:type="dxa"/>
            <w:vMerge/>
          </w:tcPr>
          <w:p w:rsidR="009D77EE" w:rsidRPr="008522B2" w:rsidRDefault="009D77EE" w:rsidP="003A1CE6">
            <w:pPr>
              <w:jc w:val="both"/>
            </w:pPr>
          </w:p>
        </w:tc>
        <w:tc>
          <w:tcPr>
            <w:tcW w:w="3060" w:type="dxa"/>
          </w:tcPr>
          <w:p w:rsidR="009D77EE" w:rsidRDefault="009D77EE" w:rsidP="003A1CE6">
            <w:pPr>
              <w:jc w:val="both"/>
            </w:pPr>
            <w:r>
              <w:t>Летучесть по ксилолу, не более</w:t>
            </w:r>
          </w:p>
        </w:tc>
        <w:tc>
          <w:tcPr>
            <w:tcW w:w="4526" w:type="dxa"/>
            <w:gridSpan w:val="2"/>
            <w:vAlign w:val="center"/>
          </w:tcPr>
          <w:p w:rsidR="009D77EE" w:rsidRPr="008522B2" w:rsidRDefault="009D77EE" w:rsidP="003A1CE6">
            <w:pPr>
              <w:jc w:val="center"/>
            </w:pPr>
            <w:r>
              <w:t>4,0</w:t>
            </w:r>
          </w:p>
        </w:tc>
      </w:tr>
      <w:tr w:rsidR="009D77EE" w:rsidTr="003A1CE6">
        <w:tc>
          <w:tcPr>
            <w:tcW w:w="2268" w:type="dxa"/>
            <w:vMerge/>
          </w:tcPr>
          <w:p w:rsidR="009D77EE" w:rsidRPr="008522B2" w:rsidRDefault="009D77EE" w:rsidP="003A1CE6">
            <w:pPr>
              <w:jc w:val="both"/>
            </w:pPr>
          </w:p>
        </w:tc>
        <w:tc>
          <w:tcPr>
            <w:tcW w:w="3060" w:type="dxa"/>
          </w:tcPr>
          <w:p w:rsidR="009D77EE" w:rsidRDefault="009D77EE" w:rsidP="003A1CE6">
            <w:pPr>
              <w:jc w:val="both"/>
            </w:pPr>
            <w:r>
              <w:t xml:space="preserve">Пределы перегонки, </w:t>
            </w:r>
            <w:r w:rsidRPr="001C019A">
              <w:rPr>
                <w:vertAlign w:val="superscript"/>
              </w:rPr>
              <w:t>о</w:t>
            </w:r>
            <w:r>
              <w:t>С:</w:t>
            </w:r>
          </w:p>
          <w:p w:rsidR="009D77EE" w:rsidRDefault="009D77EE" w:rsidP="003A1CE6">
            <w:pPr>
              <w:jc w:val="both"/>
            </w:pPr>
            <w:r>
              <w:t xml:space="preserve">Температура начала кипения, </w:t>
            </w:r>
            <w:r w:rsidRPr="001C019A">
              <w:rPr>
                <w:vertAlign w:val="superscript"/>
              </w:rPr>
              <w:t>о</w:t>
            </w:r>
            <w:r>
              <w:t>С, не ниже</w:t>
            </w:r>
          </w:p>
          <w:p w:rsidR="009D77EE" w:rsidRDefault="009D77EE" w:rsidP="003A1CE6">
            <w:pPr>
              <w:jc w:val="both"/>
            </w:pPr>
            <w:r>
              <w:t xml:space="preserve">90% перегоняется при температуре, </w:t>
            </w:r>
            <w:r w:rsidRPr="001C019A">
              <w:rPr>
                <w:vertAlign w:val="superscript"/>
              </w:rPr>
              <w:t>о</w:t>
            </w:r>
            <w:r>
              <w:t>С, не выше</w:t>
            </w:r>
          </w:p>
        </w:tc>
        <w:tc>
          <w:tcPr>
            <w:tcW w:w="4526" w:type="dxa"/>
            <w:gridSpan w:val="2"/>
            <w:vAlign w:val="center"/>
          </w:tcPr>
          <w:p w:rsidR="009D77EE" w:rsidRDefault="009D77EE" w:rsidP="003A1CE6">
            <w:pPr>
              <w:jc w:val="center"/>
            </w:pPr>
          </w:p>
          <w:p w:rsidR="009D77EE" w:rsidRDefault="009D77EE" w:rsidP="003A1CE6">
            <w:pPr>
              <w:jc w:val="center"/>
            </w:pPr>
          </w:p>
          <w:p w:rsidR="009D77EE" w:rsidRDefault="009D77EE" w:rsidP="003A1CE6">
            <w:pPr>
              <w:jc w:val="center"/>
            </w:pPr>
            <w:r>
              <w:t>145</w:t>
            </w:r>
          </w:p>
          <w:p w:rsidR="009D77EE" w:rsidRDefault="009D77EE" w:rsidP="003A1CE6">
            <w:pPr>
              <w:jc w:val="center"/>
            </w:pPr>
          </w:p>
          <w:p w:rsidR="009D77EE" w:rsidRPr="008522B2" w:rsidRDefault="009D77EE" w:rsidP="003A1CE6">
            <w:pPr>
              <w:jc w:val="center"/>
            </w:pPr>
            <w:r>
              <w:t>190</w:t>
            </w:r>
          </w:p>
        </w:tc>
      </w:tr>
      <w:tr w:rsidR="009D77EE" w:rsidTr="003A1CE6">
        <w:tc>
          <w:tcPr>
            <w:tcW w:w="2268" w:type="dxa"/>
            <w:vMerge w:val="restart"/>
          </w:tcPr>
          <w:p w:rsidR="009D77EE" w:rsidRDefault="009D77EE" w:rsidP="003A1CE6">
            <w:pPr>
              <w:jc w:val="both"/>
            </w:pPr>
            <w:r>
              <w:t xml:space="preserve">Уайт-спирит </w:t>
            </w:r>
          </w:p>
          <w:p w:rsidR="009D77EE" w:rsidRPr="008522B2" w:rsidRDefault="009D77EE" w:rsidP="003A1CE6">
            <w:pPr>
              <w:jc w:val="both"/>
            </w:pPr>
            <w:r>
              <w:t>ГОСТ 3134-78</w:t>
            </w:r>
          </w:p>
        </w:tc>
        <w:tc>
          <w:tcPr>
            <w:tcW w:w="3060" w:type="dxa"/>
          </w:tcPr>
          <w:p w:rsidR="009D77EE" w:rsidRPr="00315FEB" w:rsidRDefault="009D77EE" w:rsidP="003A1CE6">
            <w:pPr>
              <w:jc w:val="both"/>
            </w:pPr>
            <w:r>
              <w:t>Плотность при 20оС, г/см</w:t>
            </w:r>
            <w:r>
              <w:rPr>
                <w:vertAlign w:val="superscript"/>
              </w:rPr>
              <w:t>3</w:t>
            </w:r>
            <w:r>
              <w:t>, не более</w:t>
            </w:r>
          </w:p>
        </w:tc>
        <w:tc>
          <w:tcPr>
            <w:tcW w:w="4526" w:type="dxa"/>
            <w:gridSpan w:val="2"/>
            <w:vAlign w:val="center"/>
          </w:tcPr>
          <w:p w:rsidR="009D77EE" w:rsidRPr="008522B2" w:rsidRDefault="009D77EE" w:rsidP="003A1CE6">
            <w:pPr>
              <w:jc w:val="center"/>
            </w:pPr>
            <w:r>
              <w:t>0.790</w:t>
            </w:r>
          </w:p>
        </w:tc>
      </w:tr>
      <w:tr w:rsidR="009D77EE" w:rsidTr="003A1CE6">
        <w:tc>
          <w:tcPr>
            <w:tcW w:w="2268" w:type="dxa"/>
            <w:vMerge/>
          </w:tcPr>
          <w:p w:rsidR="009D77EE" w:rsidRPr="008522B2" w:rsidRDefault="009D77EE" w:rsidP="003A1CE6">
            <w:pPr>
              <w:jc w:val="both"/>
            </w:pPr>
          </w:p>
        </w:tc>
        <w:tc>
          <w:tcPr>
            <w:tcW w:w="3060" w:type="dxa"/>
          </w:tcPr>
          <w:p w:rsidR="009D77EE" w:rsidRDefault="009D77EE" w:rsidP="003A1CE6">
            <w:pPr>
              <w:jc w:val="both"/>
            </w:pPr>
            <w:r>
              <w:t>Летучесть по ксилолу</w:t>
            </w:r>
          </w:p>
        </w:tc>
        <w:tc>
          <w:tcPr>
            <w:tcW w:w="4526" w:type="dxa"/>
            <w:gridSpan w:val="2"/>
            <w:vAlign w:val="center"/>
          </w:tcPr>
          <w:p w:rsidR="009D77EE" w:rsidRPr="008522B2" w:rsidRDefault="009D77EE" w:rsidP="003A1CE6">
            <w:pPr>
              <w:jc w:val="center"/>
            </w:pPr>
            <w:r>
              <w:t>3.0-4.5</w:t>
            </w:r>
          </w:p>
        </w:tc>
      </w:tr>
      <w:tr w:rsidR="009D77EE" w:rsidTr="003A1CE6">
        <w:tc>
          <w:tcPr>
            <w:tcW w:w="2268" w:type="dxa"/>
            <w:vMerge/>
          </w:tcPr>
          <w:p w:rsidR="009D77EE" w:rsidRPr="008522B2" w:rsidRDefault="009D77EE" w:rsidP="003A1CE6">
            <w:pPr>
              <w:jc w:val="both"/>
            </w:pPr>
          </w:p>
        </w:tc>
        <w:tc>
          <w:tcPr>
            <w:tcW w:w="3060" w:type="dxa"/>
          </w:tcPr>
          <w:p w:rsidR="009D77EE" w:rsidRDefault="009D77EE" w:rsidP="003A1CE6">
            <w:pPr>
              <w:jc w:val="both"/>
            </w:pPr>
            <w:r>
              <w:t>Содержание механических примесей и воды</w:t>
            </w:r>
          </w:p>
        </w:tc>
        <w:tc>
          <w:tcPr>
            <w:tcW w:w="4526" w:type="dxa"/>
            <w:gridSpan w:val="2"/>
            <w:vAlign w:val="center"/>
          </w:tcPr>
          <w:p w:rsidR="009D77EE" w:rsidRPr="008522B2" w:rsidRDefault="009D77EE" w:rsidP="003A1CE6">
            <w:pPr>
              <w:jc w:val="center"/>
            </w:pPr>
            <w:r>
              <w:t>Отсутствие</w:t>
            </w:r>
          </w:p>
        </w:tc>
      </w:tr>
      <w:tr w:rsidR="009D77EE" w:rsidTr="003A1CE6">
        <w:tc>
          <w:tcPr>
            <w:tcW w:w="2268" w:type="dxa"/>
            <w:vMerge/>
          </w:tcPr>
          <w:p w:rsidR="009D77EE" w:rsidRPr="008522B2" w:rsidRDefault="009D77EE" w:rsidP="003A1CE6">
            <w:pPr>
              <w:jc w:val="both"/>
            </w:pPr>
          </w:p>
        </w:tc>
        <w:tc>
          <w:tcPr>
            <w:tcW w:w="3060" w:type="dxa"/>
          </w:tcPr>
          <w:p w:rsidR="009D77EE" w:rsidRDefault="009D77EE" w:rsidP="003A1CE6">
            <w:pPr>
              <w:jc w:val="both"/>
            </w:pPr>
            <w:r>
              <w:t>Цвет</w:t>
            </w:r>
          </w:p>
        </w:tc>
        <w:tc>
          <w:tcPr>
            <w:tcW w:w="4526" w:type="dxa"/>
            <w:gridSpan w:val="2"/>
          </w:tcPr>
          <w:p w:rsidR="009D77EE" w:rsidRDefault="009D77EE" w:rsidP="003A1CE6">
            <w:pPr>
              <w:jc w:val="both"/>
            </w:pPr>
            <w:r>
              <w:t xml:space="preserve">Не темнее раствора </w:t>
            </w:r>
            <w:smartTag w:uri="urn:schemas-microsoft-com:office:smarttags" w:element="metricconverter">
              <w:smartTagPr>
                <w:attr w:name="ProductID" w:val="0.003 г"/>
              </w:smartTagPr>
              <w:r>
                <w:t>0.003 г</w:t>
              </w:r>
            </w:smartTag>
            <w:r>
              <w:t xml:space="preserve"> </w:t>
            </w:r>
            <w:r>
              <w:rPr>
                <w:lang w:val="en-US"/>
              </w:rPr>
              <w:t>K</w:t>
            </w:r>
            <w:r w:rsidRPr="008522B2">
              <w:rPr>
                <w:vertAlign w:val="subscript"/>
              </w:rPr>
              <w:t>2</w:t>
            </w:r>
            <w:r>
              <w:rPr>
                <w:lang w:val="en-US"/>
              </w:rPr>
              <w:t>Cr</w:t>
            </w:r>
            <w:r w:rsidRPr="008522B2">
              <w:rPr>
                <w:vertAlign w:val="subscript"/>
              </w:rPr>
              <w:t>2</w:t>
            </w:r>
            <w:r>
              <w:rPr>
                <w:lang w:val="en-US"/>
              </w:rPr>
              <w:t>O</w:t>
            </w:r>
            <w:r w:rsidRPr="008522B2">
              <w:rPr>
                <w:vertAlign w:val="subscript"/>
              </w:rPr>
              <w:t>7</w:t>
            </w:r>
            <w:r w:rsidRPr="008522B2">
              <w:t xml:space="preserve"> </w:t>
            </w:r>
            <w:r>
              <w:t xml:space="preserve">в </w:t>
            </w:r>
          </w:p>
          <w:p w:rsidR="009D77EE" w:rsidRPr="008522B2" w:rsidRDefault="009D77EE" w:rsidP="003A1CE6">
            <w:pPr>
              <w:jc w:val="both"/>
            </w:pPr>
            <w:r>
              <w:t>1 дм</w:t>
            </w:r>
            <w:r>
              <w:rPr>
                <w:vertAlign w:val="superscript"/>
              </w:rPr>
              <w:t>3</w:t>
            </w:r>
            <w:r>
              <w:t xml:space="preserve"> воды</w:t>
            </w:r>
          </w:p>
        </w:tc>
      </w:tr>
      <w:tr w:rsidR="009D77EE" w:rsidTr="003A1CE6">
        <w:tc>
          <w:tcPr>
            <w:tcW w:w="2268" w:type="dxa"/>
            <w:vMerge/>
          </w:tcPr>
          <w:p w:rsidR="009D77EE" w:rsidRPr="008522B2" w:rsidRDefault="009D77EE" w:rsidP="003A1CE6">
            <w:pPr>
              <w:jc w:val="both"/>
            </w:pPr>
          </w:p>
        </w:tc>
        <w:tc>
          <w:tcPr>
            <w:tcW w:w="3060" w:type="dxa"/>
          </w:tcPr>
          <w:p w:rsidR="009D77EE" w:rsidRDefault="009D77EE" w:rsidP="003A1CE6">
            <w:pPr>
              <w:jc w:val="both"/>
            </w:pPr>
            <w:r>
              <w:t xml:space="preserve">Пределы перегонки, </w:t>
            </w:r>
            <w:r w:rsidRPr="001C019A">
              <w:rPr>
                <w:vertAlign w:val="superscript"/>
              </w:rPr>
              <w:t>о</w:t>
            </w:r>
            <w:r>
              <w:t>С:</w:t>
            </w:r>
          </w:p>
          <w:p w:rsidR="009D77EE" w:rsidRDefault="009D77EE" w:rsidP="003A1CE6">
            <w:pPr>
              <w:jc w:val="both"/>
            </w:pPr>
            <w:r>
              <w:t xml:space="preserve">Температура начала кипения, </w:t>
            </w:r>
            <w:r w:rsidRPr="001C019A">
              <w:rPr>
                <w:vertAlign w:val="superscript"/>
              </w:rPr>
              <w:t>о</w:t>
            </w:r>
            <w:r>
              <w:t>С, не ниже</w:t>
            </w:r>
          </w:p>
          <w:p w:rsidR="009D77EE" w:rsidRDefault="009D77EE" w:rsidP="003A1CE6">
            <w:pPr>
              <w:jc w:val="both"/>
            </w:pPr>
            <w:r>
              <w:t>10% перегоняется при температуре, не выше</w:t>
            </w:r>
          </w:p>
          <w:p w:rsidR="009D77EE" w:rsidRDefault="009D77EE" w:rsidP="003A1CE6">
            <w:pPr>
              <w:jc w:val="both"/>
            </w:pPr>
            <w:r>
              <w:t xml:space="preserve">90% перегоняется при температуре, </w:t>
            </w:r>
            <w:r w:rsidRPr="001C019A">
              <w:rPr>
                <w:vertAlign w:val="superscript"/>
              </w:rPr>
              <w:t>о</w:t>
            </w:r>
            <w:r>
              <w:t>С, не выше</w:t>
            </w:r>
          </w:p>
          <w:p w:rsidR="009D77EE" w:rsidRDefault="009D77EE" w:rsidP="003A1CE6">
            <w:pPr>
              <w:jc w:val="both"/>
            </w:pPr>
            <w:r>
              <w:t>до 200оС перегоняется, %, не менее</w:t>
            </w:r>
          </w:p>
          <w:p w:rsidR="009D77EE" w:rsidRDefault="009D77EE" w:rsidP="003A1CE6">
            <w:pPr>
              <w:jc w:val="both"/>
            </w:pPr>
            <w:r>
              <w:t>остаток в колбе, %, не более</w:t>
            </w:r>
          </w:p>
        </w:tc>
        <w:tc>
          <w:tcPr>
            <w:tcW w:w="4526" w:type="dxa"/>
            <w:gridSpan w:val="2"/>
            <w:vAlign w:val="center"/>
          </w:tcPr>
          <w:p w:rsidR="009D77EE" w:rsidRDefault="009D77EE" w:rsidP="003A1CE6">
            <w:pPr>
              <w:jc w:val="center"/>
            </w:pPr>
          </w:p>
          <w:p w:rsidR="009D77EE" w:rsidRDefault="009D77EE" w:rsidP="003A1CE6">
            <w:pPr>
              <w:jc w:val="center"/>
            </w:pPr>
          </w:p>
          <w:p w:rsidR="009D77EE" w:rsidRDefault="009D77EE" w:rsidP="003A1CE6">
            <w:pPr>
              <w:jc w:val="center"/>
            </w:pPr>
            <w:r>
              <w:t>160</w:t>
            </w:r>
          </w:p>
          <w:p w:rsidR="009D77EE" w:rsidRDefault="009D77EE" w:rsidP="003A1CE6">
            <w:pPr>
              <w:jc w:val="center"/>
            </w:pPr>
          </w:p>
          <w:p w:rsidR="009D77EE" w:rsidRDefault="009D77EE" w:rsidP="003A1CE6">
            <w:pPr>
              <w:jc w:val="center"/>
            </w:pPr>
            <w:r>
              <w:t>170</w:t>
            </w:r>
          </w:p>
          <w:p w:rsidR="009D77EE" w:rsidRDefault="009D77EE" w:rsidP="003A1CE6">
            <w:pPr>
              <w:jc w:val="center"/>
            </w:pPr>
          </w:p>
          <w:p w:rsidR="009D77EE" w:rsidRDefault="009D77EE" w:rsidP="003A1CE6">
            <w:pPr>
              <w:jc w:val="center"/>
            </w:pPr>
            <w:r>
              <w:t>195</w:t>
            </w:r>
          </w:p>
          <w:p w:rsidR="009D77EE" w:rsidRDefault="009D77EE" w:rsidP="003A1CE6">
            <w:pPr>
              <w:jc w:val="center"/>
            </w:pPr>
          </w:p>
          <w:p w:rsidR="009D77EE" w:rsidRDefault="009D77EE" w:rsidP="003A1CE6">
            <w:pPr>
              <w:jc w:val="center"/>
            </w:pPr>
            <w:r>
              <w:t>98</w:t>
            </w:r>
          </w:p>
          <w:p w:rsidR="009D77EE" w:rsidRDefault="009D77EE" w:rsidP="003A1CE6">
            <w:pPr>
              <w:jc w:val="center"/>
            </w:pPr>
          </w:p>
          <w:p w:rsidR="009D77EE" w:rsidRDefault="009D77EE" w:rsidP="003A1CE6">
            <w:pPr>
              <w:jc w:val="center"/>
            </w:pPr>
            <w:r>
              <w:t>2.0</w:t>
            </w:r>
          </w:p>
        </w:tc>
      </w:tr>
      <w:tr w:rsidR="009D77EE" w:rsidTr="003A1CE6">
        <w:tc>
          <w:tcPr>
            <w:tcW w:w="2268" w:type="dxa"/>
            <w:vMerge w:val="restart"/>
          </w:tcPr>
          <w:p w:rsidR="009D77EE" w:rsidRDefault="009D77EE" w:rsidP="003A1CE6">
            <w:pPr>
              <w:jc w:val="both"/>
            </w:pPr>
            <w:r>
              <w:t>Нефрас С4-150/200</w:t>
            </w:r>
          </w:p>
          <w:p w:rsidR="009D77EE" w:rsidRPr="008522B2" w:rsidRDefault="009D77EE" w:rsidP="003A1CE6">
            <w:pPr>
              <w:jc w:val="both"/>
            </w:pPr>
            <w:r>
              <w:t>ТУ 38.1011026-85</w:t>
            </w:r>
          </w:p>
        </w:tc>
        <w:tc>
          <w:tcPr>
            <w:tcW w:w="3060" w:type="dxa"/>
          </w:tcPr>
          <w:p w:rsidR="009D77EE" w:rsidRPr="00315FEB" w:rsidRDefault="009D77EE" w:rsidP="003A1CE6">
            <w:pPr>
              <w:jc w:val="both"/>
            </w:pPr>
            <w:r>
              <w:t>Плотность при 20оС, г/см</w:t>
            </w:r>
            <w:r>
              <w:rPr>
                <w:vertAlign w:val="superscript"/>
              </w:rPr>
              <w:t>3</w:t>
            </w:r>
            <w:r>
              <w:t>, не более</w:t>
            </w:r>
          </w:p>
        </w:tc>
        <w:tc>
          <w:tcPr>
            <w:tcW w:w="4526" w:type="dxa"/>
            <w:gridSpan w:val="2"/>
            <w:vAlign w:val="center"/>
          </w:tcPr>
          <w:p w:rsidR="009D77EE" w:rsidRDefault="009D77EE" w:rsidP="003A1CE6">
            <w:pPr>
              <w:jc w:val="center"/>
            </w:pPr>
            <w:r>
              <w:t>0,790</w:t>
            </w:r>
          </w:p>
        </w:tc>
      </w:tr>
      <w:tr w:rsidR="009D77EE" w:rsidTr="003A1CE6">
        <w:tc>
          <w:tcPr>
            <w:tcW w:w="2268" w:type="dxa"/>
            <w:vMerge/>
          </w:tcPr>
          <w:p w:rsidR="009D77EE" w:rsidRPr="008522B2" w:rsidRDefault="009D77EE" w:rsidP="003A1CE6">
            <w:pPr>
              <w:jc w:val="both"/>
            </w:pPr>
          </w:p>
        </w:tc>
        <w:tc>
          <w:tcPr>
            <w:tcW w:w="3060" w:type="dxa"/>
          </w:tcPr>
          <w:p w:rsidR="009D77EE" w:rsidRDefault="009D77EE" w:rsidP="003A1CE6">
            <w:pPr>
              <w:jc w:val="both"/>
            </w:pPr>
            <w:r>
              <w:t>Летучесть по ксилолу</w:t>
            </w:r>
          </w:p>
        </w:tc>
        <w:tc>
          <w:tcPr>
            <w:tcW w:w="4526" w:type="dxa"/>
            <w:gridSpan w:val="2"/>
            <w:vAlign w:val="center"/>
          </w:tcPr>
          <w:p w:rsidR="009D77EE" w:rsidRDefault="009D77EE" w:rsidP="003A1CE6">
            <w:pPr>
              <w:jc w:val="center"/>
            </w:pPr>
            <w:r>
              <w:t>2-4,5</w:t>
            </w:r>
          </w:p>
        </w:tc>
      </w:tr>
      <w:tr w:rsidR="009D77EE" w:rsidTr="003A1CE6">
        <w:tc>
          <w:tcPr>
            <w:tcW w:w="2268" w:type="dxa"/>
            <w:vMerge/>
          </w:tcPr>
          <w:p w:rsidR="009D77EE" w:rsidRPr="008522B2" w:rsidRDefault="009D77EE" w:rsidP="003A1CE6">
            <w:pPr>
              <w:jc w:val="both"/>
            </w:pPr>
          </w:p>
        </w:tc>
        <w:tc>
          <w:tcPr>
            <w:tcW w:w="3060" w:type="dxa"/>
          </w:tcPr>
          <w:p w:rsidR="009D77EE" w:rsidRDefault="009D77EE" w:rsidP="003A1CE6">
            <w:pPr>
              <w:jc w:val="both"/>
            </w:pPr>
            <w:r>
              <w:t>Содержание механических примесей и воды</w:t>
            </w:r>
          </w:p>
        </w:tc>
        <w:tc>
          <w:tcPr>
            <w:tcW w:w="4526" w:type="dxa"/>
            <w:gridSpan w:val="2"/>
            <w:vAlign w:val="center"/>
          </w:tcPr>
          <w:p w:rsidR="009D77EE" w:rsidRDefault="009D77EE" w:rsidP="003A1CE6">
            <w:pPr>
              <w:jc w:val="center"/>
            </w:pPr>
            <w:r>
              <w:t>Отсутствие</w:t>
            </w:r>
          </w:p>
        </w:tc>
      </w:tr>
    </w:tbl>
    <w:p w:rsidR="009D77EE" w:rsidRDefault="009D77EE" w:rsidP="009D77EE">
      <w:pPr>
        <w:spacing w:line="360" w:lineRule="auto"/>
        <w:ind w:firstLine="540"/>
        <w:jc w:val="both"/>
        <w:rPr>
          <w:sz w:val="28"/>
          <w:szCs w:val="28"/>
        </w:rPr>
      </w:pPr>
    </w:p>
    <w:p w:rsidR="009D77EE" w:rsidRDefault="009D77EE" w:rsidP="009D77EE">
      <w:pPr>
        <w:spacing w:line="360" w:lineRule="auto"/>
        <w:ind w:firstLine="540"/>
        <w:jc w:val="both"/>
        <w:rPr>
          <w:sz w:val="28"/>
          <w:szCs w:val="28"/>
        </w:rPr>
      </w:pPr>
      <w:r>
        <w:rPr>
          <w:sz w:val="28"/>
          <w:szCs w:val="28"/>
        </w:rPr>
        <w:t>Продолжение таблицы 8</w:t>
      </w:r>
    </w:p>
    <w:tbl>
      <w:tblPr>
        <w:tblStyle w:val="a3"/>
        <w:tblW w:w="0" w:type="auto"/>
        <w:tblLook w:val="01E0" w:firstRow="1" w:lastRow="1" w:firstColumn="1" w:lastColumn="1" w:noHBand="0" w:noVBand="0"/>
      </w:tblPr>
      <w:tblGrid>
        <w:gridCol w:w="2194"/>
        <w:gridCol w:w="3003"/>
        <w:gridCol w:w="4374"/>
      </w:tblGrid>
      <w:tr w:rsidR="009D77EE" w:rsidTr="003A1CE6">
        <w:tc>
          <w:tcPr>
            <w:tcW w:w="2268" w:type="dxa"/>
            <w:vAlign w:val="center"/>
          </w:tcPr>
          <w:p w:rsidR="009D77EE" w:rsidRPr="002816D6" w:rsidRDefault="009D77EE" w:rsidP="003A1CE6">
            <w:pPr>
              <w:jc w:val="center"/>
            </w:pPr>
            <w:r w:rsidRPr="002816D6">
              <w:t>1</w:t>
            </w:r>
          </w:p>
        </w:tc>
        <w:tc>
          <w:tcPr>
            <w:tcW w:w="3060" w:type="dxa"/>
            <w:vAlign w:val="center"/>
          </w:tcPr>
          <w:p w:rsidR="009D77EE" w:rsidRPr="002816D6" w:rsidRDefault="009D77EE" w:rsidP="003A1CE6">
            <w:pPr>
              <w:jc w:val="center"/>
            </w:pPr>
            <w:r w:rsidRPr="002816D6">
              <w:t>2</w:t>
            </w:r>
          </w:p>
        </w:tc>
        <w:tc>
          <w:tcPr>
            <w:tcW w:w="4526" w:type="dxa"/>
            <w:vAlign w:val="center"/>
          </w:tcPr>
          <w:p w:rsidR="009D77EE" w:rsidRPr="002816D6" w:rsidRDefault="009D77EE" w:rsidP="003A1CE6">
            <w:pPr>
              <w:jc w:val="center"/>
            </w:pPr>
            <w:r w:rsidRPr="002816D6">
              <w:t>3</w:t>
            </w:r>
          </w:p>
        </w:tc>
      </w:tr>
      <w:tr w:rsidR="009D77EE" w:rsidTr="003A1CE6">
        <w:tc>
          <w:tcPr>
            <w:tcW w:w="2268" w:type="dxa"/>
          </w:tcPr>
          <w:p w:rsidR="009D77EE" w:rsidRPr="002816D6" w:rsidRDefault="009D77EE" w:rsidP="003A1CE6">
            <w:pPr>
              <w:jc w:val="both"/>
            </w:pPr>
          </w:p>
        </w:tc>
        <w:tc>
          <w:tcPr>
            <w:tcW w:w="3060" w:type="dxa"/>
          </w:tcPr>
          <w:p w:rsidR="009D77EE" w:rsidRDefault="009D77EE" w:rsidP="003A1CE6">
            <w:pPr>
              <w:jc w:val="both"/>
            </w:pPr>
            <w:r>
              <w:t xml:space="preserve">Пределы перегонки, </w:t>
            </w:r>
            <w:r w:rsidRPr="001C019A">
              <w:rPr>
                <w:vertAlign w:val="superscript"/>
              </w:rPr>
              <w:t>о</w:t>
            </w:r>
            <w:r>
              <w:t>С:</w:t>
            </w:r>
          </w:p>
          <w:p w:rsidR="009D77EE" w:rsidRDefault="009D77EE" w:rsidP="003A1CE6">
            <w:pPr>
              <w:jc w:val="both"/>
            </w:pPr>
            <w:r>
              <w:t xml:space="preserve">Температура начала кипения, </w:t>
            </w:r>
            <w:r w:rsidRPr="001C019A">
              <w:rPr>
                <w:vertAlign w:val="superscript"/>
              </w:rPr>
              <w:t>о</w:t>
            </w:r>
            <w:r>
              <w:t>С, не ниже</w:t>
            </w:r>
          </w:p>
          <w:p w:rsidR="009D77EE" w:rsidRPr="008522B2" w:rsidRDefault="009D77EE" w:rsidP="003A1CE6">
            <w:pPr>
              <w:jc w:val="both"/>
            </w:pPr>
            <w:r>
              <w:t xml:space="preserve">98% перегоняется при температуре, </w:t>
            </w:r>
            <w:r w:rsidRPr="001C019A">
              <w:rPr>
                <w:vertAlign w:val="superscript"/>
              </w:rPr>
              <w:t>о</w:t>
            </w:r>
            <w:r>
              <w:t>С, не выше</w:t>
            </w:r>
          </w:p>
        </w:tc>
        <w:tc>
          <w:tcPr>
            <w:tcW w:w="4526" w:type="dxa"/>
            <w:vAlign w:val="center"/>
          </w:tcPr>
          <w:p w:rsidR="009D77EE" w:rsidRDefault="009D77EE" w:rsidP="003A1CE6">
            <w:pPr>
              <w:jc w:val="center"/>
            </w:pPr>
          </w:p>
          <w:p w:rsidR="009D77EE" w:rsidRDefault="009D77EE" w:rsidP="003A1CE6">
            <w:pPr>
              <w:jc w:val="center"/>
            </w:pPr>
          </w:p>
          <w:p w:rsidR="009D77EE" w:rsidRDefault="009D77EE" w:rsidP="003A1CE6">
            <w:pPr>
              <w:jc w:val="center"/>
            </w:pPr>
            <w:r>
              <w:t>140</w:t>
            </w:r>
          </w:p>
          <w:p w:rsidR="009D77EE" w:rsidRDefault="009D77EE" w:rsidP="003A1CE6">
            <w:pPr>
              <w:jc w:val="center"/>
            </w:pPr>
          </w:p>
          <w:p w:rsidR="009D77EE" w:rsidRPr="002816D6" w:rsidRDefault="009D77EE" w:rsidP="003A1CE6">
            <w:pPr>
              <w:jc w:val="center"/>
            </w:pPr>
            <w:r>
              <w:t>215</w:t>
            </w:r>
          </w:p>
        </w:tc>
      </w:tr>
    </w:tbl>
    <w:p w:rsidR="009D77EE" w:rsidRDefault="009D77EE" w:rsidP="009D77EE">
      <w:pPr>
        <w:spacing w:line="360" w:lineRule="auto"/>
        <w:ind w:firstLine="540"/>
        <w:jc w:val="both"/>
        <w:rPr>
          <w:sz w:val="28"/>
          <w:szCs w:val="28"/>
        </w:rPr>
      </w:pPr>
    </w:p>
    <w:p w:rsidR="009D77EE" w:rsidRDefault="009D77EE" w:rsidP="009D77EE">
      <w:pPr>
        <w:spacing w:line="360" w:lineRule="auto"/>
        <w:ind w:firstLine="540"/>
        <w:jc w:val="both"/>
        <w:rPr>
          <w:sz w:val="28"/>
          <w:szCs w:val="28"/>
        </w:rPr>
      </w:pPr>
      <w:r>
        <w:rPr>
          <w:sz w:val="28"/>
          <w:szCs w:val="28"/>
        </w:rPr>
        <w:t>8) В производстве лака ПФ-060 применяются следующие виды энергоресурсов: инертный газ, электроэнергия, водяной пар, вода оборотная, вода питьевая. Краткая характеристика приведена в таблице 9.</w:t>
      </w:r>
    </w:p>
    <w:p w:rsidR="009D77EE" w:rsidRDefault="009D77EE" w:rsidP="009D77EE">
      <w:pPr>
        <w:spacing w:line="360" w:lineRule="auto"/>
        <w:ind w:firstLine="540"/>
        <w:jc w:val="both"/>
        <w:rPr>
          <w:sz w:val="28"/>
          <w:szCs w:val="28"/>
        </w:rPr>
      </w:pPr>
      <w:r>
        <w:rPr>
          <w:sz w:val="28"/>
          <w:szCs w:val="28"/>
        </w:rPr>
        <w:t>Таблица 9 – Характеристика энергоресурсов</w:t>
      </w:r>
    </w:p>
    <w:tbl>
      <w:tblPr>
        <w:tblStyle w:val="a3"/>
        <w:tblW w:w="0" w:type="auto"/>
        <w:tblInd w:w="-72" w:type="dxa"/>
        <w:tblLook w:val="01E0" w:firstRow="1" w:lastRow="1" w:firstColumn="1" w:lastColumn="1" w:noHBand="0" w:noVBand="0"/>
      </w:tblPr>
      <w:tblGrid>
        <w:gridCol w:w="2306"/>
        <w:gridCol w:w="3464"/>
        <w:gridCol w:w="3873"/>
      </w:tblGrid>
      <w:tr w:rsidR="009D77EE" w:rsidTr="003A1CE6">
        <w:tc>
          <w:tcPr>
            <w:tcW w:w="2340" w:type="dxa"/>
            <w:vAlign w:val="center"/>
          </w:tcPr>
          <w:p w:rsidR="009D77EE" w:rsidRPr="00F76420" w:rsidRDefault="009D77EE" w:rsidP="003A1CE6">
            <w:pPr>
              <w:jc w:val="center"/>
            </w:pPr>
            <w:r>
              <w:t>Наименование</w:t>
            </w:r>
          </w:p>
        </w:tc>
        <w:tc>
          <w:tcPr>
            <w:tcW w:w="3600" w:type="dxa"/>
          </w:tcPr>
          <w:p w:rsidR="009D77EE" w:rsidRPr="00F76420" w:rsidRDefault="009D77EE" w:rsidP="003A1CE6">
            <w:pPr>
              <w:jc w:val="both"/>
            </w:pPr>
            <w:r w:rsidRPr="006526D7">
              <w:t>Показатели по стандарту, обязательные для проверки</w:t>
            </w:r>
          </w:p>
        </w:tc>
        <w:tc>
          <w:tcPr>
            <w:tcW w:w="3986" w:type="dxa"/>
            <w:vAlign w:val="center"/>
          </w:tcPr>
          <w:p w:rsidR="009D77EE" w:rsidRPr="00F76420" w:rsidRDefault="009D77EE" w:rsidP="003A1CE6">
            <w:pPr>
              <w:jc w:val="center"/>
            </w:pPr>
            <w:r w:rsidRPr="006526D7">
              <w:t>Регламентированные показатели</w:t>
            </w:r>
          </w:p>
        </w:tc>
      </w:tr>
      <w:tr w:rsidR="009D77EE" w:rsidTr="003A1CE6">
        <w:tc>
          <w:tcPr>
            <w:tcW w:w="2340" w:type="dxa"/>
          </w:tcPr>
          <w:p w:rsidR="009D77EE" w:rsidRPr="00F76420" w:rsidRDefault="009D77EE" w:rsidP="003A1CE6">
            <w:pPr>
              <w:jc w:val="both"/>
            </w:pPr>
            <w:r>
              <w:t>Инертный газ</w:t>
            </w:r>
          </w:p>
        </w:tc>
        <w:tc>
          <w:tcPr>
            <w:tcW w:w="3600" w:type="dxa"/>
          </w:tcPr>
          <w:p w:rsidR="009D77EE" w:rsidRPr="00A3469A" w:rsidRDefault="009D77EE" w:rsidP="003A1CE6">
            <w:pPr>
              <w:jc w:val="both"/>
            </w:pPr>
            <w:r>
              <w:t>Содержание кислорода, %, не более</w:t>
            </w:r>
          </w:p>
        </w:tc>
        <w:tc>
          <w:tcPr>
            <w:tcW w:w="3986" w:type="dxa"/>
            <w:vAlign w:val="center"/>
          </w:tcPr>
          <w:p w:rsidR="009D77EE" w:rsidRPr="00F76420" w:rsidRDefault="009D77EE" w:rsidP="003A1CE6">
            <w:pPr>
              <w:jc w:val="center"/>
            </w:pPr>
            <w:r>
              <w:t>0.27</w:t>
            </w:r>
          </w:p>
        </w:tc>
      </w:tr>
      <w:tr w:rsidR="009D77EE" w:rsidTr="003A1CE6">
        <w:tc>
          <w:tcPr>
            <w:tcW w:w="2340" w:type="dxa"/>
          </w:tcPr>
          <w:p w:rsidR="009D77EE" w:rsidRDefault="009D77EE" w:rsidP="003A1CE6">
            <w:pPr>
              <w:jc w:val="both"/>
            </w:pPr>
            <w:r>
              <w:t>Электроэнергия</w:t>
            </w:r>
          </w:p>
          <w:p w:rsidR="009D77EE" w:rsidRPr="00F76420" w:rsidRDefault="009D77EE" w:rsidP="003A1CE6">
            <w:pPr>
              <w:jc w:val="both"/>
            </w:pPr>
            <w:r>
              <w:t>ГОСТ 13109-87</w:t>
            </w:r>
          </w:p>
        </w:tc>
        <w:tc>
          <w:tcPr>
            <w:tcW w:w="3600" w:type="dxa"/>
            <w:vAlign w:val="center"/>
          </w:tcPr>
          <w:p w:rsidR="009D77EE" w:rsidRPr="00F76420" w:rsidRDefault="009D77EE" w:rsidP="003A1CE6">
            <w:pPr>
              <w:jc w:val="center"/>
            </w:pPr>
            <w:r>
              <w:t></w:t>
            </w:r>
          </w:p>
        </w:tc>
        <w:tc>
          <w:tcPr>
            <w:tcW w:w="3986" w:type="dxa"/>
            <w:vAlign w:val="center"/>
          </w:tcPr>
          <w:p w:rsidR="009D77EE" w:rsidRPr="00F76420" w:rsidRDefault="009D77EE" w:rsidP="003A1CE6">
            <w:pPr>
              <w:jc w:val="center"/>
            </w:pPr>
            <w:r>
              <w:t></w:t>
            </w:r>
          </w:p>
        </w:tc>
      </w:tr>
      <w:tr w:rsidR="009D77EE" w:rsidTr="003A1CE6">
        <w:tc>
          <w:tcPr>
            <w:tcW w:w="2340" w:type="dxa"/>
          </w:tcPr>
          <w:p w:rsidR="009D77EE" w:rsidRPr="00F76420" w:rsidRDefault="009D77EE" w:rsidP="003A1CE6">
            <w:pPr>
              <w:jc w:val="both"/>
            </w:pPr>
            <w:r>
              <w:t>Пар</w:t>
            </w:r>
          </w:p>
        </w:tc>
        <w:tc>
          <w:tcPr>
            <w:tcW w:w="3600" w:type="dxa"/>
          </w:tcPr>
          <w:p w:rsidR="009D77EE" w:rsidRDefault="009D77EE" w:rsidP="003A1CE6">
            <w:pPr>
              <w:jc w:val="both"/>
            </w:pPr>
            <w:r>
              <w:t>Давление, кгс/см</w:t>
            </w:r>
            <w:r>
              <w:rPr>
                <w:vertAlign w:val="superscript"/>
              </w:rPr>
              <w:t>2</w:t>
            </w:r>
          </w:p>
          <w:p w:rsidR="009D77EE" w:rsidRDefault="009D77EE" w:rsidP="003A1CE6">
            <w:pPr>
              <w:jc w:val="both"/>
            </w:pPr>
            <w:r>
              <w:t>не более</w:t>
            </w:r>
          </w:p>
          <w:p w:rsidR="009D77EE" w:rsidRPr="00A3469A" w:rsidRDefault="009D77EE" w:rsidP="003A1CE6">
            <w:pPr>
              <w:jc w:val="both"/>
            </w:pPr>
            <w:r>
              <w:t>не менее</w:t>
            </w:r>
          </w:p>
        </w:tc>
        <w:tc>
          <w:tcPr>
            <w:tcW w:w="3986" w:type="dxa"/>
            <w:vAlign w:val="center"/>
          </w:tcPr>
          <w:p w:rsidR="009D77EE" w:rsidRDefault="009D77EE" w:rsidP="003A1CE6">
            <w:pPr>
              <w:jc w:val="center"/>
            </w:pPr>
          </w:p>
          <w:p w:rsidR="009D77EE" w:rsidRDefault="009D77EE" w:rsidP="003A1CE6">
            <w:pPr>
              <w:jc w:val="center"/>
            </w:pPr>
            <w:r>
              <w:t>6,0</w:t>
            </w:r>
          </w:p>
          <w:p w:rsidR="009D77EE" w:rsidRPr="00F76420" w:rsidRDefault="009D77EE" w:rsidP="003A1CE6">
            <w:pPr>
              <w:jc w:val="center"/>
            </w:pPr>
            <w:r>
              <w:t>2,0</w:t>
            </w:r>
          </w:p>
        </w:tc>
      </w:tr>
      <w:tr w:rsidR="009D77EE" w:rsidTr="003A1CE6">
        <w:trPr>
          <w:trHeight w:val="270"/>
        </w:trPr>
        <w:tc>
          <w:tcPr>
            <w:tcW w:w="2340" w:type="dxa"/>
            <w:vMerge w:val="restart"/>
            <w:tcBorders>
              <w:left w:val="single" w:sz="4" w:space="0" w:color="auto"/>
              <w:right w:val="single" w:sz="4" w:space="0" w:color="auto"/>
            </w:tcBorders>
          </w:tcPr>
          <w:p w:rsidR="009D77EE" w:rsidRDefault="009D77EE" w:rsidP="003A1CE6">
            <w:pPr>
              <w:jc w:val="both"/>
            </w:pPr>
            <w:r>
              <w:t>Вода питьевая</w:t>
            </w:r>
          </w:p>
          <w:p w:rsidR="009D77EE" w:rsidRDefault="009D77EE" w:rsidP="003A1CE6">
            <w:pPr>
              <w:jc w:val="both"/>
            </w:pPr>
            <w:r>
              <w:t>ГОСТ 2874-82</w:t>
            </w:r>
          </w:p>
          <w:p w:rsidR="009D77EE" w:rsidRPr="00F76420" w:rsidRDefault="009D77EE" w:rsidP="003A1CE6">
            <w:pPr>
              <w:jc w:val="both"/>
            </w:pPr>
            <w:r>
              <w:t>ГОСТ Р51232-98</w:t>
            </w:r>
          </w:p>
        </w:tc>
        <w:tc>
          <w:tcPr>
            <w:tcW w:w="3600" w:type="dxa"/>
            <w:tcBorders>
              <w:left w:val="single" w:sz="4" w:space="0" w:color="auto"/>
            </w:tcBorders>
          </w:tcPr>
          <w:p w:rsidR="009D77EE" w:rsidRPr="00F76420" w:rsidRDefault="009D77EE" w:rsidP="003A1CE6">
            <w:r>
              <w:t>рН</w:t>
            </w:r>
          </w:p>
        </w:tc>
        <w:tc>
          <w:tcPr>
            <w:tcW w:w="3986" w:type="dxa"/>
            <w:vAlign w:val="center"/>
          </w:tcPr>
          <w:p w:rsidR="009D77EE" w:rsidRPr="00F76420" w:rsidRDefault="009D77EE" w:rsidP="003A1CE6">
            <w:pPr>
              <w:jc w:val="center"/>
            </w:pPr>
            <w:r>
              <w:t>6.0-9.0</w:t>
            </w:r>
          </w:p>
        </w:tc>
      </w:tr>
      <w:tr w:rsidR="009D77EE" w:rsidTr="003A1CE6">
        <w:trPr>
          <w:trHeight w:val="516"/>
        </w:trPr>
        <w:tc>
          <w:tcPr>
            <w:tcW w:w="2340" w:type="dxa"/>
            <w:vMerge/>
            <w:tcBorders>
              <w:left w:val="single" w:sz="4" w:space="0" w:color="auto"/>
              <w:right w:val="single" w:sz="4" w:space="0" w:color="auto"/>
            </w:tcBorders>
          </w:tcPr>
          <w:p w:rsidR="009D77EE" w:rsidRDefault="009D77EE" w:rsidP="003A1CE6">
            <w:pPr>
              <w:jc w:val="both"/>
            </w:pPr>
          </w:p>
        </w:tc>
        <w:tc>
          <w:tcPr>
            <w:tcW w:w="3600" w:type="dxa"/>
            <w:tcBorders>
              <w:left w:val="single" w:sz="4" w:space="0" w:color="auto"/>
            </w:tcBorders>
          </w:tcPr>
          <w:p w:rsidR="009D77EE" w:rsidRPr="00A3469A" w:rsidRDefault="009D77EE" w:rsidP="003A1CE6">
            <w:pPr>
              <w:jc w:val="both"/>
            </w:pPr>
            <w:r>
              <w:t>Жесткость общая, моль/м</w:t>
            </w:r>
            <w:r>
              <w:rPr>
                <w:vertAlign w:val="superscript"/>
              </w:rPr>
              <w:t>3</w:t>
            </w:r>
            <w:r>
              <w:t>, не более</w:t>
            </w:r>
          </w:p>
        </w:tc>
        <w:tc>
          <w:tcPr>
            <w:tcW w:w="3986" w:type="dxa"/>
            <w:vAlign w:val="center"/>
          </w:tcPr>
          <w:p w:rsidR="009D77EE" w:rsidRPr="00F76420" w:rsidRDefault="009D77EE" w:rsidP="003A1CE6">
            <w:pPr>
              <w:jc w:val="center"/>
            </w:pPr>
            <w:r>
              <w:t>7.0</w:t>
            </w:r>
          </w:p>
        </w:tc>
      </w:tr>
      <w:tr w:rsidR="009D77EE" w:rsidTr="003A1CE6">
        <w:trPr>
          <w:trHeight w:val="640"/>
        </w:trPr>
        <w:tc>
          <w:tcPr>
            <w:tcW w:w="2340" w:type="dxa"/>
            <w:vMerge w:val="restart"/>
            <w:tcBorders>
              <w:left w:val="single" w:sz="4" w:space="0" w:color="auto"/>
              <w:right w:val="single" w:sz="4" w:space="0" w:color="auto"/>
            </w:tcBorders>
          </w:tcPr>
          <w:p w:rsidR="009D77EE" w:rsidRDefault="009D77EE" w:rsidP="003A1CE6">
            <w:pPr>
              <w:jc w:val="both"/>
            </w:pPr>
            <w:r>
              <w:t>Вода оборотная</w:t>
            </w:r>
          </w:p>
          <w:p w:rsidR="009D77EE" w:rsidRDefault="009D77EE" w:rsidP="003A1CE6">
            <w:pPr>
              <w:jc w:val="both"/>
            </w:pPr>
            <w:r>
              <w:t>Проект 2100К</w:t>
            </w:r>
          </w:p>
          <w:p w:rsidR="009D77EE" w:rsidRPr="00F76420" w:rsidRDefault="009D77EE" w:rsidP="003A1CE6">
            <w:pPr>
              <w:jc w:val="both"/>
            </w:pPr>
            <w:r>
              <w:t>ВКП-П3</w:t>
            </w:r>
          </w:p>
        </w:tc>
        <w:tc>
          <w:tcPr>
            <w:tcW w:w="3600" w:type="dxa"/>
            <w:tcBorders>
              <w:left w:val="single" w:sz="4" w:space="0" w:color="auto"/>
            </w:tcBorders>
          </w:tcPr>
          <w:p w:rsidR="009D77EE" w:rsidRDefault="009D77EE" w:rsidP="003A1CE6">
            <w:pPr>
              <w:jc w:val="both"/>
            </w:pPr>
            <w:r>
              <w:t>Давление, кгс/см</w:t>
            </w:r>
            <w:r>
              <w:rPr>
                <w:vertAlign w:val="superscript"/>
              </w:rPr>
              <w:t>2</w:t>
            </w:r>
          </w:p>
          <w:p w:rsidR="009D77EE" w:rsidRDefault="009D77EE" w:rsidP="003A1CE6">
            <w:pPr>
              <w:jc w:val="both"/>
            </w:pPr>
            <w:r>
              <w:t>не более</w:t>
            </w:r>
          </w:p>
          <w:p w:rsidR="009D77EE" w:rsidRPr="00A3469A" w:rsidRDefault="009D77EE" w:rsidP="003A1CE6">
            <w:pPr>
              <w:jc w:val="both"/>
            </w:pPr>
            <w:r>
              <w:t>не менее</w:t>
            </w:r>
          </w:p>
        </w:tc>
        <w:tc>
          <w:tcPr>
            <w:tcW w:w="3986" w:type="dxa"/>
            <w:vAlign w:val="center"/>
          </w:tcPr>
          <w:p w:rsidR="009D77EE" w:rsidRDefault="009D77EE" w:rsidP="003A1CE6">
            <w:pPr>
              <w:jc w:val="center"/>
            </w:pPr>
          </w:p>
          <w:p w:rsidR="009D77EE" w:rsidRDefault="009D77EE" w:rsidP="003A1CE6">
            <w:pPr>
              <w:jc w:val="center"/>
            </w:pPr>
            <w:r>
              <w:t>5.0</w:t>
            </w:r>
          </w:p>
          <w:p w:rsidR="009D77EE" w:rsidRPr="00F76420" w:rsidRDefault="009D77EE" w:rsidP="003A1CE6">
            <w:pPr>
              <w:jc w:val="center"/>
            </w:pPr>
            <w:r>
              <w:t>2.0</w:t>
            </w:r>
          </w:p>
        </w:tc>
      </w:tr>
      <w:tr w:rsidR="009D77EE" w:rsidTr="003A1CE6">
        <w:trPr>
          <w:trHeight w:val="361"/>
        </w:trPr>
        <w:tc>
          <w:tcPr>
            <w:tcW w:w="2340" w:type="dxa"/>
            <w:vMerge/>
            <w:tcBorders>
              <w:left w:val="single" w:sz="4" w:space="0" w:color="auto"/>
              <w:right w:val="single" w:sz="4" w:space="0" w:color="auto"/>
            </w:tcBorders>
          </w:tcPr>
          <w:p w:rsidR="009D77EE" w:rsidRPr="00F76420" w:rsidRDefault="009D77EE" w:rsidP="003A1CE6">
            <w:pPr>
              <w:jc w:val="both"/>
            </w:pPr>
          </w:p>
        </w:tc>
        <w:tc>
          <w:tcPr>
            <w:tcW w:w="3600" w:type="dxa"/>
            <w:tcBorders>
              <w:left w:val="single" w:sz="4" w:space="0" w:color="auto"/>
            </w:tcBorders>
          </w:tcPr>
          <w:p w:rsidR="009D77EE" w:rsidRPr="00F76420" w:rsidRDefault="009D77EE" w:rsidP="003A1CE6">
            <w:pPr>
              <w:jc w:val="both"/>
            </w:pPr>
            <w:r>
              <w:t>Температура охлаждающей воды, не выше</w:t>
            </w:r>
          </w:p>
        </w:tc>
        <w:tc>
          <w:tcPr>
            <w:tcW w:w="3986" w:type="dxa"/>
            <w:vAlign w:val="center"/>
          </w:tcPr>
          <w:p w:rsidR="009D77EE" w:rsidRPr="00F76420" w:rsidRDefault="009D77EE" w:rsidP="003A1CE6">
            <w:pPr>
              <w:jc w:val="center"/>
            </w:pPr>
            <w:r>
              <w:t>25</w:t>
            </w:r>
          </w:p>
        </w:tc>
      </w:tr>
    </w:tbl>
    <w:p w:rsidR="009D77EE" w:rsidRDefault="009D77EE" w:rsidP="009D77EE">
      <w:pPr>
        <w:spacing w:line="360" w:lineRule="auto"/>
        <w:ind w:firstLine="540"/>
        <w:jc w:val="both"/>
        <w:rPr>
          <w:sz w:val="28"/>
          <w:szCs w:val="28"/>
        </w:rPr>
      </w:pPr>
    </w:p>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rsidP="009D77EE">
      <w:pPr>
        <w:spacing w:line="360" w:lineRule="auto"/>
        <w:ind w:firstLine="540"/>
        <w:jc w:val="both"/>
      </w:pPr>
      <w:r>
        <w:t>3 Обоснование выбора технологии</w:t>
      </w:r>
    </w:p>
    <w:p w:rsidR="009D77EE" w:rsidRPr="00F2252A" w:rsidRDefault="009D77EE" w:rsidP="009D77EE">
      <w:pPr>
        <w:spacing w:line="360" w:lineRule="auto"/>
        <w:ind w:firstLine="540"/>
        <w:jc w:val="both"/>
        <w:rPr>
          <w:u w:val="single"/>
        </w:rPr>
      </w:pPr>
    </w:p>
    <w:p w:rsidR="009D77EE" w:rsidRDefault="009D77EE" w:rsidP="009D77EE">
      <w:pPr>
        <w:spacing w:line="360" w:lineRule="auto"/>
        <w:ind w:firstLine="540"/>
        <w:jc w:val="both"/>
      </w:pPr>
      <w:r>
        <w:t>3.1 Химизм синтеза [2]</w:t>
      </w:r>
    </w:p>
    <w:p w:rsidR="009D77EE" w:rsidRDefault="009D77EE" w:rsidP="009D77EE">
      <w:pPr>
        <w:spacing w:line="360" w:lineRule="auto"/>
        <w:ind w:firstLine="540"/>
        <w:jc w:val="both"/>
      </w:pPr>
    </w:p>
    <w:p w:rsidR="009D77EE" w:rsidRDefault="009D77EE" w:rsidP="009D77EE">
      <w:pPr>
        <w:spacing w:line="360" w:lineRule="auto"/>
        <w:ind w:firstLine="540"/>
        <w:jc w:val="both"/>
      </w:pPr>
      <w:r>
        <w:t>Существует несколько методов синтеза алкидов: моноглицеридный (на маслах, кроме касторового), жирнокислотный, комбинированный и синтез алкидов на касторовом масле.</w:t>
      </w:r>
    </w:p>
    <w:p w:rsidR="009D77EE" w:rsidRDefault="009D77EE" w:rsidP="009D77EE">
      <w:pPr>
        <w:spacing w:line="360" w:lineRule="auto"/>
        <w:ind w:firstLine="540"/>
        <w:jc w:val="both"/>
      </w:pPr>
      <w:r>
        <w:t>Основа лака ПФ-060 получается моноглицеридным методом в две стадии. Первая стадия – алкоголиз растительных масел (переэтерефикация), В результате которого образуются неполные эфиры полиатомных спиртов, состав которых в первую очередь определяется мольным соотношением масло:многоатомный  спирт. Вторая стадия – этерефикация и полиэтерефикация. Эти две реакции идут последовательно-параллельно.</w:t>
      </w:r>
    </w:p>
    <w:p w:rsidR="009D77EE" w:rsidRDefault="009D77EE" w:rsidP="009D77EE">
      <w:pPr>
        <w:spacing w:line="360" w:lineRule="auto"/>
        <w:ind w:firstLine="540"/>
        <w:jc w:val="both"/>
      </w:pPr>
      <w:r>
        <w:t xml:space="preserve">Для написания уравнения реакции необходимо знать мольное соотношение компонентов. Его можно определить исходя из заводской рецептуры: масло растительное – 60 процентов, пентаэритрит – 14.6 процента, фталевый ангидрид – 25.4 процента. Предположим,  что требуется получить </w:t>
      </w:r>
      <w:smartTag w:uri="urn:schemas-microsoft-com:office:smarttags" w:element="metricconverter">
        <w:smartTagPr>
          <w:attr w:name="ProductID" w:val="1000 кг"/>
        </w:smartTagPr>
        <w:r>
          <w:t>1000 кг</w:t>
        </w:r>
      </w:smartTag>
      <w:r>
        <w:t xml:space="preserve">  основы лака, тогда нужно загрузить </w:t>
      </w:r>
      <w:smartTag w:uri="urn:schemas-microsoft-com:office:smarttags" w:element="metricconverter">
        <w:smartTagPr>
          <w:attr w:name="ProductID" w:val="600 кг"/>
        </w:smartTagPr>
        <w:r>
          <w:t>600 кг</w:t>
        </w:r>
      </w:smartTag>
      <w:r>
        <w:t xml:space="preserve"> растительного масла, </w:t>
      </w:r>
      <w:smartTag w:uri="urn:schemas-microsoft-com:office:smarttags" w:element="metricconverter">
        <w:smartTagPr>
          <w:attr w:name="ProductID" w:val="146 кг"/>
        </w:smartTagPr>
        <w:r>
          <w:t>146 кг</w:t>
        </w:r>
      </w:smartTag>
      <w:r>
        <w:t xml:space="preserve"> пентаэритрита и </w:t>
      </w:r>
      <w:smartTag w:uri="urn:schemas-microsoft-com:office:smarttags" w:element="metricconverter">
        <w:smartTagPr>
          <w:attr w:name="ProductID" w:val="254 кг"/>
        </w:smartTagPr>
        <w:r>
          <w:t>254 кг</w:t>
        </w:r>
      </w:smartTag>
      <w:r>
        <w:t xml:space="preserve"> фталевого ангидрида (не учитываем реакционные потери).</w:t>
      </w:r>
    </w:p>
    <w:p w:rsidR="009D77EE" w:rsidRDefault="009D77EE" w:rsidP="009D77EE">
      <w:pPr>
        <w:spacing w:line="360" w:lineRule="auto"/>
        <w:ind w:firstLine="540"/>
        <w:jc w:val="both"/>
      </w:pPr>
      <w:r>
        <w:t>На основе этих данных рассчитаем мольное соотношение компонентов.</w:t>
      </w:r>
    </w:p>
    <w:p w:rsidR="009D77EE" w:rsidRDefault="009D77EE" w:rsidP="009D77EE">
      <w:pPr>
        <w:spacing w:line="360" w:lineRule="auto"/>
        <w:ind w:firstLine="540"/>
        <w:jc w:val="both"/>
      </w:pPr>
    </w:p>
    <w:p w:rsidR="009D77EE" w:rsidRDefault="009D77EE" w:rsidP="009D77EE">
      <w:pPr>
        <w:spacing w:line="360" w:lineRule="auto"/>
        <w:ind w:firstLine="540"/>
        <w:jc w:val="both"/>
      </w:pPr>
      <w:r>
        <w:rPr>
          <w:lang w:val="en-US"/>
        </w:rPr>
        <w:t>n</w:t>
      </w:r>
      <w:r w:rsidRPr="00A16525">
        <w:rPr>
          <w:vertAlign w:val="subscript"/>
        </w:rPr>
        <w:t>пм</w:t>
      </w:r>
      <w:r w:rsidRPr="00A16525">
        <w:t>:</w:t>
      </w:r>
      <w:r w:rsidRPr="00A16525">
        <w:rPr>
          <w:lang w:val="en-US"/>
        </w:rPr>
        <w:t>n</w:t>
      </w:r>
      <w:r w:rsidRPr="00A16525">
        <w:rPr>
          <w:vertAlign w:val="subscript"/>
        </w:rPr>
        <w:t>пэ</w:t>
      </w:r>
      <w:r w:rsidRPr="00A16525">
        <w:t>:</w:t>
      </w:r>
      <w:r w:rsidRPr="00A16525">
        <w:rPr>
          <w:lang w:val="en-US"/>
        </w:rPr>
        <w:t>n</w:t>
      </w:r>
      <w:r w:rsidRPr="00A16525">
        <w:rPr>
          <w:vertAlign w:val="subscript"/>
        </w:rPr>
        <w:t>фа</w:t>
      </w:r>
      <w:r w:rsidRPr="00A16525">
        <w:t>=</w:t>
      </w:r>
      <w:r w:rsidRPr="00643E36">
        <w:rPr>
          <w:position w:val="-30"/>
        </w:rPr>
        <w:object w:dxaOrig="8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5.25pt" o:ole="">
            <v:imagedata r:id="rId9" o:title=""/>
          </v:shape>
          <o:OLEObject Type="Embed" ProgID="Equation.3" ShapeID="_x0000_i1025" DrawAspect="Content" ObjectID="_1470924172" r:id="rId10"/>
        </w:object>
      </w:r>
      <w:r>
        <w:t>:</w:t>
      </w:r>
      <w:r w:rsidRPr="001D3A7F">
        <w:rPr>
          <w:position w:val="-30"/>
        </w:rPr>
        <w:object w:dxaOrig="780" w:dyaOrig="700">
          <v:shape id="_x0000_i1026" type="#_x0000_t75" style="width:39pt;height:35.25pt" o:ole="">
            <v:imagedata r:id="rId11" o:title=""/>
          </v:shape>
          <o:OLEObject Type="Embed" ProgID="Equation.3" ShapeID="_x0000_i1026" DrawAspect="Content" ObjectID="_1470924173" r:id="rId12"/>
        </w:object>
      </w:r>
      <w:r>
        <w:t>:</w:t>
      </w:r>
      <w:r w:rsidRPr="00E87090">
        <w:rPr>
          <w:position w:val="-32"/>
        </w:rPr>
        <w:object w:dxaOrig="800" w:dyaOrig="740">
          <v:shape id="_x0000_i1027" type="#_x0000_t75" style="width:39.75pt;height:36.75pt" o:ole="">
            <v:imagedata r:id="rId13" o:title=""/>
          </v:shape>
          <o:OLEObject Type="Embed" ProgID="Equation.3" ShapeID="_x0000_i1027" DrawAspect="Content" ObjectID="_1470924174" r:id="rId14"/>
        </w:object>
      </w:r>
      <w:r>
        <w:t>,</w:t>
      </w:r>
    </w:p>
    <w:p w:rsidR="009D77EE" w:rsidRDefault="009D77EE" w:rsidP="009D77EE">
      <w:pPr>
        <w:spacing w:line="360" w:lineRule="auto"/>
        <w:ind w:left="600" w:hanging="600"/>
        <w:jc w:val="both"/>
      </w:pPr>
    </w:p>
    <w:p w:rsidR="009D77EE" w:rsidRDefault="009D77EE" w:rsidP="009D77EE">
      <w:pPr>
        <w:spacing w:line="360" w:lineRule="auto"/>
        <w:ind w:left="600" w:hanging="600"/>
        <w:jc w:val="both"/>
      </w:pPr>
      <w:r>
        <w:t xml:space="preserve">где </w:t>
      </w:r>
      <w:r>
        <w:rPr>
          <w:lang w:val="en-US"/>
        </w:rPr>
        <w:t>n</w:t>
      </w:r>
      <w:r>
        <w:rPr>
          <w:vertAlign w:val="subscript"/>
        </w:rPr>
        <w:t>пм</w:t>
      </w:r>
      <w:r>
        <w:t xml:space="preserve">, </w:t>
      </w:r>
      <w:r>
        <w:rPr>
          <w:lang w:val="en-US"/>
        </w:rPr>
        <w:t>n</w:t>
      </w:r>
      <w:r>
        <w:rPr>
          <w:vertAlign w:val="subscript"/>
        </w:rPr>
        <w:t xml:space="preserve">пэ, </w:t>
      </w:r>
      <w:r>
        <w:rPr>
          <w:lang w:val="en-US"/>
        </w:rPr>
        <w:t>n</w:t>
      </w:r>
      <w:r>
        <w:rPr>
          <w:vertAlign w:val="subscript"/>
        </w:rPr>
        <w:t xml:space="preserve">фа </w:t>
      </w:r>
      <w:r>
        <w:t>– количество моль подсолнечного масла, пентаэритрита и фталевого ангидрида соответственно;</w:t>
      </w:r>
    </w:p>
    <w:p w:rsidR="009D77EE" w:rsidRDefault="009D77EE" w:rsidP="009D77EE">
      <w:pPr>
        <w:spacing w:line="360" w:lineRule="auto"/>
        <w:ind w:left="600"/>
        <w:jc w:val="both"/>
      </w:pPr>
      <w:r>
        <w:rPr>
          <w:lang w:val="en-US"/>
        </w:rPr>
        <w:t>m</w:t>
      </w:r>
      <w:r>
        <w:rPr>
          <w:vertAlign w:val="subscript"/>
        </w:rPr>
        <w:t>пм</w:t>
      </w:r>
      <w:r>
        <w:t>,</w:t>
      </w:r>
      <w:r w:rsidRPr="00BF06D8">
        <w:t xml:space="preserve"> </w:t>
      </w:r>
      <w:r>
        <w:rPr>
          <w:lang w:val="en-US"/>
        </w:rPr>
        <w:t>m</w:t>
      </w:r>
      <w:r>
        <w:rPr>
          <w:vertAlign w:val="subscript"/>
        </w:rPr>
        <w:t>пэ</w:t>
      </w:r>
      <w:r>
        <w:t>,</w:t>
      </w:r>
      <w:r w:rsidRPr="00BF06D8">
        <w:t xml:space="preserve"> </w:t>
      </w:r>
      <w:r>
        <w:rPr>
          <w:lang w:val="en-US"/>
        </w:rPr>
        <w:t>m</w:t>
      </w:r>
      <w:r>
        <w:rPr>
          <w:vertAlign w:val="subscript"/>
        </w:rPr>
        <w:t>фа</w:t>
      </w:r>
      <w:r>
        <w:t xml:space="preserve"> – масса подсолнечного масла, пентаэритрита и фталевого ангидрида соответственно;</w:t>
      </w:r>
    </w:p>
    <w:p w:rsidR="009D77EE" w:rsidRDefault="009D77EE" w:rsidP="009D77EE">
      <w:pPr>
        <w:spacing w:line="360" w:lineRule="auto"/>
        <w:ind w:left="600"/>
        <w:jc w:val="both"/>
      </w:pPr>
      <w:r>
        <w:rPr>
          <w:lang w:val="en-US"/>
        </w:rPr>
        <w:t>MM</w:t>
      </w:r>
      <w:r>
        <w:rPr>
          <w:vertAlign w:val="subscript"/>
        </w:rPr>
        <w:t>пм</w:t>
      </w:r>
      <w:r>
        <w:t>,</w:t>
      </w:r>
      <w:r w:rsidRPr="00BF06D8">
        <w:t xml:space="preserve"> </w:t>
      </w:r>
      <w:r>
        <w:rPr>
          <w:lang w:val="en-US"/>
        </w:rPr>
        <w:t>MM</w:t>
      </w:r>
      <w:r>
        <w:rPr>
          <w:vertAlign w:val="subscript"/>
        </w:rPr>
        <w:t>пэ</w:t>
      </w:r>
      <w:r>
        <w:t>,</w:t>
      </w:r>
      <w:r w:rsidRPr="00BF06D8">
        <w:t xml:space="preserve"> </w:t>
      </w:r>
      <w:r>
        <w:rPr>
          <w:lang w:val="en-US"/>
        </w:rPr>
        <w:t>MM</w:t>
      </w:r>
      <w:r>
        <w:rPr>
          <w:vertAlign w:val="subscript"/>
        </w:rPr>
        <w:t>фа</w:t>
      </w:r>
      <w:r>
        <w:t xml:space="preserve"> – молекулярная масса подсолнечного масла, пентаэритрита и фталевого ангидрида соответственно.</w:t>
      </w:r>
    </w:p>
    <w:p w:rsidR="009D77EE" w:rsidRDefault="009D77EE" w:rsidP="009D77EE">
      <w:pPr>
        <w:spacing w:line="360" w:lineRule="auto"/>
        <w:ind w:firstLine="600"/>
        <w:jc w:val="both"/>
      </w:pPr>
    </w:p>
    <w:p w:rsidR="009D77EE" w:rsidRDefault="009D77EE" w:rsidP="009D77EE">
      <w:pPr>
        <w:spacing w:line="360" w:lineRule="auto"/>
        <w:ind w:firstLine="540"/>
        <w:jc w:val="both"/>
      </w:pPr>
      <w:r>
        <w:rPr>
          <w:lang w:val="en-US"/>
        </w:rPr>
        <w:t>n</w:t>
      </w:r>
      <w:r w:rsidRPr="00A16525">
        <w:rPr>
          <w:vertAlign w:val="subscript"/>
        </w:rPr>
        <w:t>пм</w:t>
      </w:r>
      <w:r w:rsidRPr="00A16525">
        <w:t>:</w:t>
      </w:r>
      <w:r w:rsidRPr="00A16525">
        <w:rPr>
          <w:lang w:val="en-US"/>
        </w:rPr>
        <w:t>n</w:t>
      </w:r>
      <w:r w:rsidRPr="00A16525">
        <w:rPr>
          <w:vertAlign w:val="subscript"/>
        </w:rPr>
        <w:t>пэ</w:t>
      </w:r>
      <w:r w:rsidRPr="00A16525">
        <w:t>:</w:t>
      </w:r>
      <w:r w:rsidRPr="00A16525">
        <w:rPr>
          <w:lang w:val="en-US"/>
        </w:rPr>
        <w:t>n</w:t>
      </w:r>
      <w:r w:rsidRPr="00A16525">
        <w:rPr>
          <w:vertAlign w:val="subscript"/>
        </w:rPr>
        <w:t>фа</w:t>
      </w:r>
      <w:r w:rsidRPr="00F771C8">
        <w:rPr>
          <w:position w:val="-24"/>
        </w:rPr>
        <w:object w:dxaOrig="680" w:dyaOrig="639">
          <v:shape id="_x0000_i1028" type="#_x0000_t75" style="width:33.75pt;height:32.25pt" o:ole="">
            <v:imagedata r:id="rId15" o:title=""/>
          </v:shape>
          <o:OLEObject Type="Embed" ProgID="Equation.3" ShapeID="_x0000_i1028" DrawAspect="Content" ObjectID="_1470924175" r:id="rId16"/>
        </w:object>
      </w:r>
      <w:r>
        <w:t>:</w:t>
      </w:r>
      <w:r w:rsidRPr="00F771C8">
        <w:rPr>
          <w:position w:val="-24"/>
        </w:rPr>
        <w:object w:dxaOrig="460" w:dyaOrig="639">
          <v:shape id="_x0000_i1029" type="#_x0000_t75" style="width:23.25pt;height:32.25pt" o:ole="">
            <v:imagedata r:id="rId17" o:title=""/>
          </v:shape>
          <o:OLEObject Type="Embed" ProgID="Equation.3" ShapeID="_x0000_i1029" DrawAspect="Content" ObjectID="_1470924176" r:id="rId18"/>
        </w:object>
      </w:r>
      <w:r>
        <w:t>:</w:t>
      </w:r>
      <w:r w:rsidRPr="00F771C8">
        <w:rPr>
          <w:position w:val="-24"/>
        </w:rPr>
        <w:object w:dxaOrig="680" w:dyaOrig="639">
          <v:shape id="_x0000_i1030" type="#_x0000_t75" style="width:33.75pt;height:32.25pt" o:ole="">
            <v:imagedata r:id="rId19" o:title=""/>
          </v:shape>
          <o:OLEObject Type="Embed" ProgID="Equation.3" ShapeID="_x0000_i1030" DrawAspect="Content" ObjectID="_1470924177" r:id="rId20"/>
        </w:object>
      </w:r>
      <w:r>
        <w:t>2:3:5</w:t>
      </w:r>
    </w:p>
    <w:p w:rsidR="009D77EE" w:rsidRDefault="009D77EE" w:rsidP="009D77EE">
      <w:pPr>
        <w:spacing w:line="360" w:lineRule="auto"/>
        <w:ind w:firstLine="540"/>
        <w:jc w:val="both"/>
      </w:pPr>
    </w:p>
    <w:p w:rsidR="009D77EE" w:rsidRDefault="009D77EE" w:rsidP="009D77EE">
      <w:pPr>
        <w:spacing w:line="360" w:lineRule="auto"/>
        <w:ind w:firstLine="540"/>
        <w:jc w:val="both"/>
      </w:pPr>
      <w:r>
        <w:t>При таком мольном соотношении пентаэритрита и подсолнечного масла переэтерефикат помимо моно- и диглицеридов будет содержать свободный полиатомный спирт (пентаэритрит) и триглицерид. Это объясняется также равновесным характером реакции поликонденсации.</w:t>
      </w:r>
    </w:p>
    <w:p w:rsidR="009D77EE" w:rsidRPr="00887102" w:rsidRDefault="009D77EE" w:rsidP="009D77EE">
      <w:pPr>
        <w:spacing w:line="360" w:lineRule="auto"/>
        <w:ind w:firstLine="540"/>
        <w:jc w:val="both"/>
      </w:pPr>
      <w:r>
        <w:t>Вследствии этого в реакции поликонденсации помимо моно- и диглицеридов всегда принимают участие и другие компоненты, что значительно усложняет структуру образующегося алкидного олигомера. [1, стр. 146-154].</w:t>
      </w:r>
    </w:p>
    <w:p w:rsidR="009D77EE" w:rsidRDefault="009D77EE" w:rsidP="009D77EE">
      <w:pPr>
        <w:spacing w:line="360" w:lineRule="auto"/>
        <w:ind w:firstLine="540"/>
      </w:pPr>
      <w:r>
        <w:t>Молекулярная масса олигомера определяется исходя из кислотного числа, при котором заканчивают синтез.</w:t>
      </w:r>
    </w:p>
    <w:p w:rsidR="009D77EE" w:rsidRPr="005D38CD" w:rsidRDefault="009D77EE" w:rsidP="009D77EE">
      <w:pPr>
        <w:spacing w:line="360" w:lineRule="auto"/>
        <w:ind w:firstLine="540"/>
      </w:pPr>
    </w:p>
    <w:p w:rsidR="009D77EE" w:rsidRDefault="009D77EE" w:rsidP="009D77EE">
      <w:pPr>
        <w:spacing w:line="360" w:lineRule="auto"/>
        <w:ind w:firstLine="540"/>
      </w:pPr>
      <w:r w:rsidRPr="005D38CD">
        <w:rPr>
          <w:lang w:val="en-US"/>
        </w:rPr>
        <w:t>MM</w:t>
      </w:r>
      <w:r w:rsidRPr="005D38CD">
        <w:rPr>
          <w:position w:val="-24"/>
          <w:lang w:val="en-US"/>
        </w:rPr>
        <w:object w:dxaOrig="2160" w:dyaOrig="639">
          <v:shape id="_x0000_i1031" type="#_x0000_t75" style="width:108pt;height:32.25pt" o:ole="">
            <v:imagedata r:id="rId21" o:title=""/>
          </v:shape>
          <o:OLEObject Type="Embed" ProgID="Equation.3" ShapeID="_x0000_i1031" DrawAspect="Content" ObjectID="_1470924178" r:id="rId22"/>
        </w:object>
      </w:r>
      <w:r w:rsidRPr="005D38CD">
        <w:t xml:space="preserve">, </w:t>
      </w:r>
      <w:r w:rsidRPr="005D38CD">
        <w:rPr>
          <w:position w:val="-10"/>
        </w:rPr>
        <w:object w:dxaOrig="180" w:dyaOrig="340">
          <v:shape id="_x0000_i1032" type="#_x0000_t75" style="width:9pt;height:17.25pt" o:ole="">
            <v:imagedata r:id="rId23" o:title=""/>
          </v:shape>
          <o:OLEObject Type="Embed" ProgID="Equation.3" ShapeID="_x0000_i1032" DrawAspect="Content" ObjectID="_1470924179" r:id="rId24"/>
        </w:object>
      </w:r>
    </w:p>
    <w:p w:rsidR="009D77EE" w:rsidRPr="005D38CD" w:rsidRDefault="009D77EE" w:rsidP="009D77EE">
      <w:pPr>
        <w:spacing w:line="360" w:lineRule="auto"/>
        <w:ind w:firstLine="540"/>
      </w:pPr>
    </w:p>
    <w:p w:rsidR="009D77EE" w:rsidRDefault="009D77EE" w:rsidP="009D77EE">
      <w:pPr>
        <w:spacing w:line="360" w:lineRule="auto"/>
        <w:ind w:firstLine="540"/>
      </w:pPr>
      <w:r>
        <w:t xml:space="preserve">где </w:t>
      </w:r>
      <w:r>
        <w:rPr>
          <w:lang w:val="en-US"/>
        </w:rPr>
        <w:t>MM</w:t>
      </w:r>
      <w:r>
        <w:t xml:space="preserve"> – молекулярная масса алкидного олигомера, г/моль;</w:t>
      </w:r>
    </w:p>
    <w:p w:rsidR="009D77EE" w:rsidRDefault="009D77EE" w:rsidP="009D77EE">
      <w:pPr>
        <w:spacing w:line="360" w:lineRule="auto"/>
        <w:ind w:left="960"/>
      </w:pPr>
      <w:r>
        <w:rPr>
          <w:lang w:val="en-US"/>
        </w:rPr>
        <w:t>f</w:t>
      </w:r>
      <w:r>
        <w:t xml:space="preserve"> – функциональность карбоновой кислоты ( количество карбоксильных групп, приходящихся на одну молекулу олигомера);</w:t>
      </w:r>
    </w:p>
    <w:p w:rsidR="009D77EE" w:rsidRPr="00392AFF" w:rsidRDefault="009D77EE" w:rsidP="009D77EE">
      <w:pPr>
        <w:spacing w:line="360" w:lineRule="auto"/>
        <w:ind w:left="960"/>
      </w:pPr>
      <w:r>
        <w:rPr>
          <w:lang w:val="en-US"/>
        </w:rPr>
        <w:t>MM</w:t>
      </w:r>
      <w:r>
        <w:rPr>
          <w:vertAlign w:val="subscript"/>
        </w:rPr>
        <w:t>КОН</w:t>
      </w:r>
      <w:r>
        <w:t xml:space="preserve"> – молекулярная масса гидроксида натрия;</w:t>
      </w:r>
    </w:p>
    <w:p w:rsidR="009D77EE" w:rsidRDefault="009D77EE" w:rsidP="009D77EE">
      <w:pPr>
        <w:spacing w:line="360" w:lineRule="auto"/>
        <w:ind w:left="960"/>
      </w:pPr>
      <w:r>
        <w:t>КЧ – кислотное число реакционной массы, при котором заканчивают синтез, мг КОН/г.</w:t>
      </w:r>
    </w:p>
    <w:p w:rsidR="009D77EE" w:rsidRDefault="009D77EE" w:rsidP="009D77EE">
      <w:pPr>
        <w:spacing w:line="360" w:lineRule="auto"/>
        <w:ind w:firstLine="540"/>
      </w:pPr>
    </w:p>
    <w:p w:rsidR="009D77EE" w:rsidRDefault="009D77EE" w:rsidP="009D77EE">
      <w:pPr>
        <w:spacing w:line="360" w:lineRule="auto"/>
        <w:ind w:firstLine="540"/>
      </w:pPr>
      <w:r>
        <w:t>ММ</w:t>
      </w:r>
      <w:r w:rsidRPr="005D38CD">
        <w:rPr>
          <w:position w:val="-24"/>
        </w:rPr>
        <w:object w:dxaOrig="1900" w:dyaOrig="639">
          <v:shape id="_x0000_i1033" type="#_x0000_t75" style="width:95.25pt;height:32.25pt" o:ole="">
            <v:imagedata r:id="rId25" o:title=""/>
          </v:shape>
          <o:OLEObject Type="Embed" ProgID="Equation.3" ShapeID="_x0000_i1033" DrawAspect="Content" ObjectID="_1470924180" r:id="rId26"/>
        </w:object>
      </w:r>
      <w:r>
        <w:t>2805 г/моль</w:t>
      </w:r>
    </w:p>
    <w:p w:rsidR="009D77EE" w:rsidRDefault="009D77EE" w:rsidP="009D77EE">
      <w:pPr>
        <w:spacing w:line="360" w:lineRule="auto"/>
        <w:ind w:firstLine="540"/>
      </w:pPr>
    </w:p>
    <w:p w:rsidR="009D77EE" w:rsidRDefault="009D77EE" w:rsidP="009D77EE">
      <w:pPr>
        <w:spacing w:line="360" w:lineRule="auto"/>
        <w:ind w:firstLine="540"/>
      </w:pPr>
      <w:r>
        <w:t>Степень поликонденсации рассчитывается по формуле:</w:t>
      </w:r>
    </w:p>
    <w:p w:rsidR="009D77EE" w:rsidRDefault="009D77EE" w:rsidP="009D77EE">
      <w:pPr>
        <w:spacing w:line="360" w:lineRule="auto"/>
        <w:ind w:firstLine="540"/>
      </w:pPr>
    </w:p>
    <w:p w:rsidR="009D77EE" w:rsidRDefault="009D77EE" w:rsidP="009D77EE">
      <w:pPr>
        <w:spacing w:line="360" w:lineRule="auto"/>
        <w:ind w:firstLine="540"/>
      </w:pPr>
      <w:r>
        <w:rPr>
          <w:lang w:val="en-US"/>
        </w:rPr>
        <w:t>n</w:t>
      </w:r>
      <w:r w:rsidRPr="00AC2040">
        <w:rPr>
          <w:position w:val="-30"/>
          <w:lang w:val="en-US"/>
        </w:rPr>
        <w:object w:dxaOrig="2360" w:dyaOrig="720">
          <v:shape id="_x0000_i1034" type="#_x0000_t75" style="width:117.75pt;height:36pt" o:ole="">
            <v:imagedata r:id="rId27" o:title=""/>
          </v:shape>
          <o:OLEObject Type="Embed" ProgID="Equation.3" ShapeID="_x0000_i1034" DrawAspect="Content" ObjectID="_1470924181" r:id="rId28"/>
        </w:object>
      </w:r>
      <w:r>
        <w:t>,</w:t>
      </w:r>
    </w:p>
    <w:p w:rsidR="009D77EE" w:rsidRDefault="009D77EE" w:rsidP="009D77EE">
      <w:pPr>
        <w:spacing w:line="360" w:lineRule="auto"/>
        <w:ind w:firstLine="540"/>
      </w:pPr>
    </w:p>
    <w:p w:rsidR="009D77EE" w:rsidRDefault="009D77EE" w:rsidP="009D77EE">
      <w:pPr>
        <w:spacing w:line="360" w:lineRule="auto"/>
        <w:ind w:firstLine="540"/>
      </w:pPr>
      <w:r>
        <w:t xml:space="preserve">где </w:t>
      </w:r>
      <w:r>
        <w:rPr>
          <w:lang w:val="en-US"/>
        </w:rPr>
        <w:t>n</w:t>
      </w:r>
      <w:r>
        <w:t xml:space="preserve"> – степень поликонденсации;</w:t>
      </w:r>
    </w:p>
    <w:p w:rsidR="009D77EE" w:rsidRDefault="009D77EE" w:rsidP="009D77EE">
      <w:pPr>
        <w:spacing w:line="360" w:lineRule="auto"/>
        <w:ind w:left="960"/>
      </w:pPr>
      <w:r>
        <w:t>ММ</w:t>
      </w:r>
      <w:r>
        <w:rPr>
          <w:vertAlign w:val="subscript"/>
        </w:rPr>
        <w:t>олиг</w:t>
      </w:r>
      <w:r>
        <w:t xml:space="preserve"> – молекулярная масса алкидного олигомера;</w:t>
      </w:r>
    </w:p>
    <w:p w:rsidR="009D77EE" w:rsidRDefault="009D77EE" w:rsidP="009D77EE">
      <w:pPr>
        <w:spacing w:line="360" w:lineRule="auto"/>
        <w:ind w:left="960"/>
      </w:pPr>
      <w:r>
        <w:t>ММ</w:t>
      </w:r>
      <w:r>
        <w:rPr>
          <w:vertAlign w:val="subscript"/>
        </w:rPr>
        <w:t>конц. зв</w:t>
      </w:r>
      <w:r>
        <w:t xml:space="preserve"> – молекулярная масса концевых звеньев;</w:t>
      </w:r>
    </w:p>
    <w:p w:rsidR="009D77EE" w:rsidRDefault="009D77EE" w:rsidP="009D77EE">
      <w:pPr>
        <w:spacing w:line="360" w:lineRule="auto"/>
        <w:ind w:left="960"/>
      </w:pPr>
      <w:r>
        <w:t>ММ</w:t>
      </w:r>
      <w:r>
        <w:rPr>
          <w:vertAlign w:val="subscript"/>
        </w:rPr>
        <w:t>звена</w:t>
      </w:r>
      <w:r>
        <w:t xml:space="preserve"> – молекулярная масса звена.</w:t>
      </w:r>
    </w:p>
    <w:p w:rsidR="009D77EE" w:rsidRDefault="009D77EE" w:rsidP="009D77EE">
      <w:pPr>
        <w:spacing w:line="360" w:lineRule="auto"/>
        <w:ind w:firstLine="540"/>
      </w:pPr>
    </w:p>
    <w:p w:rsidR="009D77EE" w:rsidRDefault="009D77EE" w:rsidP="009D77EE">
      <w:pPr>
        <w:spacing w:line="360" w:lineRule="auto"/>
        <w:ind w:firstLine="540"/>
      </w:pPr>
      <w:r>
        <w:rPr>
          <w:lang w:val="en-US"/>
        </w:rPr>
        <w:t>n</w:t>
      </w:r>
      <w:r w:rsidRPr="00BE3B8D">
        <w:rPr>
          <w:position w:val="-24"/>
          <w:lang w:val="en-US"/>
        </w:rPr>
        <w:object w:dxaOrig="1460" w:dyaOrig="639">
          <v:shape id="_x0000_i1035" type="#_x0000_t75" style="width:72.75pt;height:32.25pt" o:ole="">
            <v:imagedata r:id="rId29" o:title=""/>
          </v:shape>
          <o:OLEObject Type="Embed" ProgID="Equation.3" ShapeID="_x0000_i1035" DrawAspect="Content" ObjectID="_1470924182" r:id="rId30"/>
        </w:object>
      </w:r>
      <w:r w:rsidRPr="00C46591">
        <w:t>0.988</w:t>
      </w:r>
    </w:p>
    <w:p w:rsidR="009D77EE" w:rsidRPr="00C46591" w:rsidRDefault="009D77EE" w:rsidP="009D77EE">
      <w:pPr>
        <w:spacing w:line="360" w:lineRule="auto"/>
        <w:ind w:firstLine="540"/>
      </w:pPr>
    </w:p>
    <w:p w:rsidR="009D77EE" w:rsidRDefault="009D77EE" w:rsidP="009D77EE">
      <w:pPr>
        <w:spacing w:line="360" w:lineRule="auto"/>
        <w:ind w:firstLine="540"/>
      </w:pPr>
      <w:r>
        <w:t xml:space="preserve">Для получения одной тонны лака ПФ-060 нужно получить </w:t>
      </w:r>
      <w:smartTag w:uri="urn:schemas-microsoft-com:office:smarttags" w:element="metricconverter">
        <w:smartTagPr>
          <w:attr w:name="ProductID" w:val="556.7 кг"/>
        </w:smartTagPr>
        <w:r>
          <w:t>556.7 кг</w:t>
        </w:r>
      </w:smartTag>
      <w:r>
        <w:t xml:space="preserve"> основы. Массу каждого из компонентов, необходимых для получения </w:t>
      </w:r>
      <w:smartTag w:uri="urn:schemas-microsoft-com:office:smarttags" w:element="metricconverter">
        <w:smartTagPr>
          <w:attr w:name="ProductID" w:val="556.7 кг"/>
        </w:smartTagPr>
        <w:r>
          <w:t>556.7 кг</w:t>
        </w:r>
      </w:smartTag>
      <w:r>
        <w:t xml:space="preserve"> основы лака рассчитаем по формуле:</w:t>
      </w:r>
    </w:p>
    <w:p w:rsidR="009D77EE" w:rsidRDefault="009D77EE" w:rsidP="009D77EE">
      <w:pPr>
        <w:spacing w:line="360" w:lineRule="auto"/>
        <w:ind w:firstLine="540"/>
      </w:pPr>
    </w:p>
    <w:p w:rsidR="009D77EE" w:rsidRDefault="009D77EE" w:rsidP="009D77EE">
      <w:pPr>
        <w:spacing w:line="360" w:lineRule="auto"/>
        <w:ind w:firstLine="540"/>
      </w:pPr>
      <w:r>
        <w:rPr>
          <w:lang w:val="en-US"/>
        </w:rPr>
        <w:t>m</w:t>
      </w:r>
      <w:r>
        <w:rPr>
          <w:vertAlign w:val="subscript"/>
          <w:lang w:val="en-US"/>
        </w:rPr>
        <w:t>i</w:t>
      </w:r>
      <w:r w:rsidRPr="00C46591">
        <w:rPr>
          <w:position w:val="-30"/>
        </w:rPr>
        <w:object w:dxaOrig="2280" w:dyaOrig="700">
          <v:shape id="_x0000_i1036" type="#_x0000_t75" style="width:114pt;height:35.25pt" o:ole="">
            <v:imagedata r:id="rId31" o:title=""/>
          </v:shape>
          <o:OLEObject Type="Embed" ProgID="Equation.3" ShapeID="_x0000_i1036" DrawAspect="Content" ObjectID="_1470924183" r:id="rId32"/>
        </w:object>
      </w:r>
      <w:r>
        <w:t>,</w:t>
      </w:r>
    </w:p>
    <w:p w:rsidR="009D77EE" w:rsidRPr="00723DCD" w:rsidRDefault="009D77EE" w:rsidP="009D77EE">
      <w:pPr>
        <w:spacing w:line="360" w:lineRule="auto"/>
        <w:ind w:firstLine="540"/>
      </w:pPr>
    </w:p>
    <w:p w:rsidR="009D77EE" w:rsidRDefault="009D77EE" w:rsidP="009D77EE">
      <w:pPr>
        <w:spacing w:line="360" w:lineRule="auto"/>
        <w:ind w:firstLine="540"/>
      </w:pPr>
      <w:r>
        <w:t xml:space="preserve">где </w:t>
      </w:r>
      <w:r>
        <w:rPr>
          <w:lang w:val="en-US"/>
        </w:rPr>
        <w:t>m</w:t>
      </w:r>
      <w:r>
        <w:rPr>
          <w:vertAlign w:val="subscript"/>
          <w:lang w:val="en-US"/>
        </w:rPr>
        <w:t>i</w:t>
      </w:r>
      <w:r>
        <w:t xml:space="preserve"> – масса </w:t>
      </w:r>
      <w:r>
        <w:rPr>
          <w:lang w:val="en-US"/>
        </w:rPr>
        <w:t>i</w:t>
      </w:r>
      <w:r>
        <w:t>-го компонента;</w:t>
      </w:r>
    </w:p>
    <w:p w:rsidR="009D77EE" w:rsidRDefault="009D77EE" w:rsidP="009D77EE">
      <w:pPr>
        <w:spacing w:line="360" w:lineRule="auto"/>
        <w:ind w:left="960"/>
      </w:pPr>
      <w:r>
        <w:rPr>
          <w:lang w:val="en-US"/>
        </w:rPr>
        <w:t>m</w:t>
      </w:r>
      <w:r>
        <w:rPr>
          <w:vertAlign w:val="subscript"/>
        </w:rPr>
        <w:t>олиг</w:t>
      </w:r>
      <w:r>
        <w:t xml:space="preserve"> – масса олигомера, необходимая для получения одной тонны лака;</w:t>
      </w:r>
    </w:p>
    <w:p w:rsidR="009D77EE" w:rsidRPr="00683351" w:rsidRDefault="009D77EE" w:rsidP="009D77EE">
      <w:pPr>
        <w:spacing w:line="360" w:lineRule="auto"/>
        <w:ind w:left="960"/>
      </w:pPr>
      <w:r>
        <w:rPr>
          <w:lang w:val="en-US"/>
        </w:rPr>
        <w:t>n</w:t>
      </w:r>
      <w:r w:rsidRPr="00627515">
        <w:t xml:space="preserve"> – </w:t>
      </w:r>
      <w:r>
        <w:t>степень поликонденсации;</w:t>
      </w:r>
    </w:p>
    <w:p w:rsidR="009D77EE" w:rsidRDefault="009D77EE" w:rsidP="009D77EE">
      <w:pPr>
        <w:spacing w:line="360" w:lineRule="auto"/>
        <w:ind w:left="960"/>
      </w:pPr>
      <w:r>
        <w:t>ММ</w:t>
      </w:r>
      <w:r>
        <w:rPr>
          <w:vertAlign w:val="subscript"/>
          <w:lang w:val="en-US"/>
        </w:rPr>
        <w:t>i</w:t>
      </w:r>
      <w:r>
        <w:t xml:space="preserve"> – молекулярная масса </w:t>
      </w:r>
      <w:r>
        <w:rPr>
          <w:lang w:val="en-US"/>
        </w:rPr>
        <w:t>i</w:t>
      </w:r>
      <w:r>
        <w:t>-го компонента;</w:t>
      </w:r>
    </w:p>
    <w:p w:rsidR="009D77EE" w:rsidRDefault="009D77EE" w:rsidP="009D77EE">
      <w:pPr>
        <w:spacing w:line="360" w:lineRule="auto"/>
        <w:ind w:left="960"/>
      </w:pPr>
      <w:r>
        <w:t>ММ</w:t>
      </w:r>
      <w:r>
        <w:rPr>
          <w:vertAlign w:val="subscript"/>
        </w:rPr>
        <w:t xml:space="preserve">олиг </w:t>
      </w:r>
      <w:r>
        <w:t xml:space="preserve"> - молекулярная масса олигомера.</w:t>
      </w:r>
    </w:p>
    <w:p w:rsidR="009D77EE" w:rsidRDefault="009D77EE" w:rsidP="009D77EE">
      <w:pPr>
        <w:spacing w:line="360" w:lineRule="auto"/>
        <w:ind w:firstLine="540"/>
      </w:pPr>
    </w:p>
    <w:p w:rsidR="009D77EE" w:rsidRDefault="009D77EE" w:rsidP="009D77EE">
      <w:pPr>
        <w:spacing w:line="360" w:lineRule="auto"/>
        <w:ind w:firstLine="540"/>
      </w:pPr>
      <w:r w:rsidRPr="00680080">
        <w:t>1)</w:t>
      </w:r>
      <w:r>
        <w:t xml:space="preserve"> Масса подсолнечного масла.</w:t>
      </w:r>
    </w:p>
    <w:p w:rsidR="009D77EE" w:rsidRDefault="009D77EE" w:rsidP="009D77EE">
      <w:pPr>
        <w:spacing w:line="360" w:lineRule="auto"/>
        <w:ind w:firstLine="540"/>
      </w:pPr>
    </w:p>
    <w:p w:rsidR="009D77EE" w:rsidRDefault="009D77EE" w:rsidP="009D77EE">
      <w:pPr>
        <w:spacing w:line="360" w:lineRule="auto"/>
        <w:ind w:firstLine="540"/>
      </w:pPr>
      <w:r>
        <w:rPr>
          <w:lang w:val="en-US"/>
        </w:rPr>
        <w:t>m</w:t>
      </w:r>
      <w:r>
        <w:rPr>
          <w:vertAlign w:val="subscript"/>
        </w:rPr>
        <w:t>пм</w:t>
      </w:r>
      <w:r w:rsidRPr="00DE4425">
        <w:rPr>
          <w:position w:val="-24"/>
        </w:rPr>
        <w:object w:dxaOrig="2700" w:dyaOrig="639">
          <v:shape id="_x0000_i1037" type="#_x0000_t75" style="width:135pt;height:32.25pt" o:ole="">
            <v:imagedata r:id="rId33" o:title=""/>
          </v:shape>
          <o:OLEObject Type="Embed" ProgID="Equation.3" ShapeID="_x0000_i1037" DrawAspect="Content" ObjectID="_1470924184" r:id="rId34"/>
        </w:object>
      </w:r>
      <w:r>
        <w:t>345,89 кг</w:t>
      </w:r>
    </w:p>
    <w:p w:rsidR="009D77EE" w:rsidRDefault="009D77EE" w:rsidP="009D77EE">
      <w:pPr>
        <w:spacing w:line="360" w:lineRule="auto"/>
        <w:ind w:firstLine="540"/>
      </w:pPr>
    </w:p>
    <w:p w:rsidR="009D77EE" w:rsidRDefault="009D77EE" w:rsidP="009D77EE">
      <w:pPr>
        <w:spacing w:line="360" w:lineRule="auto"/>
        <w:ind w:firstLine="540"/>
      </w:pPr>
      <w:r>
        <w:t>2) Масса пентаэритрита.</w:t>
      </w:r>
    </w:p>
    <w:p w:rsidR="009D77EE" w:rsidRDefault="009D77EE" w:rsidP="009D77EE">
      <w:pPr>
        <w:spacing w:line="360" w:lineRule="auto"/>
        <w:ind w:firstLine="540"/>
      </w:pPr>
    </w:p>
    <w:p w:rsidR="009D77EE" w:rsidRDefault="009D77EE" w:rsidP="009D77EE">
      <w:pPr>
        <w:spacing w:line="360" w:lineRule="auto"/>
        <w:ind w:firstLine="540"/>
      </w:pPr>
      <w:r>
        <w:rPr>
          <w:lang w:val="en-US"/>
        </w:rPr>
        <w:t>m</w:t>
      </w:r>
      <w:r>
        <w:rPr>
          <w:vertAlign w:val="subscript"/>
        </w:rPr>
        <w:t>пэ</w:t>
      </w:r>
      <w:r w:rsidRPr="008E6E41">
        <w:rPr>
          <w:position w:val="-24"/>
          <w:lang w:val="en-US"/>
        </w:rPr>
        <w:object w:dxaOrig="3280" w:dyaOrig="639">
          <v:shape id="_x0000_i1038" type="#_x0000_t75" style="width:164.25pt;height:32.25pt" o:ole="">
            <v:imagedata r:id="rId35" o:title=""/>
          </v:shape>
          <o:OLEObject Type="Embed" ProgID="Equation.3" ShapeID="_x0000_i1038" DrawAspect="Content" ObjectID="_1470924185" r:id="rId36"/>
        </w:object>
      </w:r>
      <w:r w:rsidRPr="00B90643">
        <w:t xml:space="preserve"> </w:t>
      </w:r>
      <w:r>
        <w:t>кг</w:t>
      </w:r>
    </w:p>
    <w:p w:rsidR="009D77EE" w:rsidRDefault="009D77EE" w:rsidP="009D77EE">
      <w:pPr>
        <w:spacing w:line="360" w:lineRule="auto"/>
        <w:ind w:firstLine="540"/>
      </w:pPr>
    </w:p>
    <w:p w:rsidR="009D77EE" w:rsidRDefault="009D77EE" w:rsidP="009D77EE">
      <w:pPr>
        <w:spacing w:line="360" w:lineRule="auto"/>
        <w:ind w:firstLine="540"/>
      </w:pPr>
      <w:r>
        <w:t>3) Масса фталевого ангидрида.</w:t>
      </w:r>
    </w:p>
    <w:p w:rsidR="009D77EE" w:rsidRDefault="009D77EE" w:rsidP="009D77EE">
      <w:pPr>
        <w:spacing w:line="360" w:lineRule="auto"/>
        <w:ind w:firstLine="540"/>
      </w:pPr>
    </w:p>
    <w:p w:rsidR="009D77EE" w:rsidRDefault="009D77EE" w:rsidP="009D77EE">
      <w:pPr>
        <w:spacing w:line="360" w:lineRule="auto"/>
        <w:ind w:firstLine="540"/>
      </w:pPr>
      <w:r>
        <w:rPr>
          <w:lang w:val="en-US"/>
        </w:rPr>
        <w:t>m</w:t>
      </w:r>
      <w:r>
        <w:rPr>
          <w:vertAlign w:val="subscript"/>
        </w:rPr>
        <w:t>фа</w:t>
      </w:r>
      <w:r>
        <w:t>=</w:t>
      </w:r>
      <w:r w:rsidRPr="003F044C">
        <w:rPr>
          <w:position w:val="-24"/>
        </w:rPr>
        <w:object w:dxaOrig="2280" w:dyaOrig="639">
          <v:shape id="_x0000_i1039" type="#_x0000_t75" style="width:114pt;height:32.25pt" o:ole="">
            <v:imagedata r:id="rId37" o:title=""/>
          </v:shape>
          <o:OLEObject Type="Embed" ProgID="Equation.3" ShapeID="_x0000_i1039" DrawAspect="Content" ObjectID="_1470924186" r:id="rId38"/>
        </w:object>
      </w:r>
      <w:r>
        <w:t>=145,10 кг</w:t>
      </w:r>
    </w:p>
    <w:p w:rsidR="009D77EE" w:rsidRDefault="009D77EE" w:rsidP="009D77EE">
      <w:pPr>
        <w:spacing w:line="360" w:lineRule="auto"/>
        <w:ind w:firstLine="540"/>
      </w:pPr>
    </w:p>
    <w:p w:rsidR="009D77EE" w:rsidRDefault="009D77EE" w:rsidP="009D77EE">
      <w:pPr>
        <w:spacing w:line="360" w:lineRule="auto"/>
        <w:ind w:firstLine="540"/>
      </w:pPr>
      <w:r>
        <w:t>4) Масса реакционной воды (теоретическая, без учета степени завершения реакции).</w:t>
      </w:r>
    </w:p>
    <w:p w:rsidR="009D77EE" w:rsidRDefault="009D77EE" w:rsidP="009D77EE">
      <w:pPr>
        <w:spacing w:line="360" w:lineRule="auto"/>
        <w:ind w:firstLine="540"/>
      </w:pPr>
    </w:p>
    <w:p w:rsidR="009D77EE" w:rsidRDefault="009D77EE" w:rsidP="009D77EE">
      <w:pPr>
        <w:spacing w:line="360" w:lineRule="auto"/>
        <w:ind w:firstLine="540"/>
      </w:pPr>
      <w:r>
        <w:rPr>
          <w:lang w:val="en-US"/>
        </w:rPr>
        <w:t>m</w:t>
      </w:r>
      <w:r>
        <w:rPr>
          <w:vertAlign w:val="subscript"/>
        </w:rPr>
        <w:t>воды</w:t>
      </w:r>
      <w:r>
        <w:t>=</w:t>
      </w:r>
      <w:r w:rsidRPr="00674E29">
        <w:rPr>
          <w:position w:val="-24"/>
        </w:rPr>
        <w:object w:dxaOrig="2160" w:dyaOrig="639">
          <v:shape id="_x0000_i1040" type="#_x0000_t75" style="width:108pt;height:32.25pt" o:ole="">
            <v:imagedata r:id="rId39" o:title=""/>
          </v:shape>
          <o:OLEObject Type="Embed" ProgID="Equation.3" ShapeID="_x0000_i1040" DrawAspect="Content" ObjectID="_1470924187" r:id="rId40"/>
        </w:object>
      </w:r>
      <w:r>
        <w:t>=17,64 кг</w:t>
      </w:r>
    </w:p>
    <w:p w:rsidR="009D77EE" w:rsidRDefault="009D77EE" w:rsidP="009D77EE">
      <w:pPr>
        <w:spacing w:line="360" w:lineRule="auto"/>
        <w:ind w:firstLine="540"/>
      </w:pPr>
    </w:p>
    <w:p w:rsidR="009D77EE" w:rsidRDefault="009D77EE" w:rsidP="009D77EE">
      <w:pPr>
        <w:spacing w:line="360" w:lineRule="auto"/>
        <w:ind w:firstLine="540"/>
      </w:pPr>
      <w:r>
        <w:t>3.2 Выбор способа производства</w:t>
      </w:r>
    </w:p>
    <w:p w:rsidR="009D77EE" w:rsidRDefault="009D77EE" w:rsidP="009D77EE">
      <w:pPr>
        <w:spacing w:line="360" w:lineRule="auto"/>
        <w:ind w:firstLine="540"/>
      </w:pPr>
    </w:p>
    <w:p w:rsidR="009D77EE" w:rsidRDefault="009D77EE" w:rsidP="009D77EE">
      <w:pPr>
        <w:spacing w:line="360" w:lineRule="auto"/>
        <w:ind w:firstLine="540"/>
        <w:jc w:val="both"/>
      </w:pPr>
      <w:r>
        <w:t>Существует три способа организации производства алкидов: периодический, непрерывный и полунепрерывный. [2, 3]</w:t>
      </w:r>
    </w:p>
    <w:p w:rsidR="009D77EE" w:rsidRDefault="009D77EE" w:rsidP="009D77EE">
      <w:pPr>
        <w:spacing w:line="360" w:lineRule="auto"/>
        <w:ind w:firstLine="540"/>
        <w:jc w:val="both"/>
      </w:pPr>
      <w:r>
        <w:t>При непрерывном способе производства технологическая схема состоит из аппаратов непрерывного действия. Целесообразно использовать этот способ для создания многотоннажных серийных производств при малом ассортименте.</w:t>
      </w:r>
    </w:p>
    <w:p w:rsidR="009D77EE" w:rsidRDefault="009D77EE" w:rsidP="009D77EE">
      <w:pPr>
        <w:spacing w:line="360" w:lineRule="auto"/>
        <w:ind w:firstLine="540"/>
        <w:jc w:val="both"/>
      </w:pPr>
      <w:r>
        <w:t>Особенности технологии получения алкидов по непрерывной схеме:</w:t>
      </w:r>
    </w:p>
    <w:p w:rsidR="009D77EE" w:rsidRDefault="009D77EE" w:rsidP="009D77EE">
      <w:pPr>
        <w:spacing w:line="360" w:lineRule="auto"/>
        <w:ind w:firstLine="540"/>
        <w:jc w:val="both"/>
      </w:pPr>
      <w:r>
        <w:t>1) Все три реакции (переэтерефикация, этерефикацмя и поликонденсация) проводятся в разных аппаратах, в разное время.</w:t>
      </w:r>
    </w:p>
    <w:p w:rsidR="009D77EE" w:rsidRDefault="009D77EE" w:rsidP="009D77EE">
      <w:pPr>
        <w:spacing w:line="360" w:lineRule="auto"/>
        <w:ind w:firstLine="540"/>
        <w:jc w:val="both"/>
      </w:pPr>
      <w:r>
        <w:t>2) Все аппараты непрерывного действия: переэтерефикация осуществляется в многосекционной колонне непрерывного действия с переливными трубками; этерефикация осуществляется в проточном реакторе; поликонденсация осуществляется в роторно-дисковой колонне непрерывного действия.</w:t>
      </w:r>
    </w:p>
    <w:p w:rsidR="009D77EE" w:rsidRDefault="009D77EE" w:rsidP="009D77EE">
      <w:pPr>
        <w:spacing w:line="360" w:lineRule="auto"/>
        <w:ind w:firstLine="540"/>
        <w:jc w:val="both"/>
      </w:pPr>
      <w:r>
        <w:t>Достоинства способа:</w:t>
      </w:r>
    </w:p>
    <w:p w:rsidR="009D77EE" w:rsidRDefault="009D77EE" w:rsidP="009D77EE">
      <w:pPr>
        <w:spacing w:line="360" w:lineRule="auto"/>
        <w:ind w:firstLine="540"/>
        <w:jc w:val="both"/>
      </w:pPr>
      <w:r>
        <w:t>1) Высокая производительность.</w:t>
      </w:r>
    </w:p>
    <w:p w:rsidR="009D77EE" w:rsidRDefault="009D77EE" w:rsidP="009D77EE">
      <w:pPr>
        <w:spacing w:line="360" w:lineRule="auto"/>
        <w:ind w:firstLine="540"/>
        <w:jc w:val="both"/>
      </w:pPr>
      <w:r>
        <w:t>2) Комплексная автоматизация и механизация производства.</w:t>
      </w:r>
    </w:p>
    <w:p w:rsidR="009D77EE" w:rsidRDefault="009D77EE" w:rsidP="009D77EE">
      <w:pPr>
        <w:spacing w:line="360" w:lineRule="auto"/>
        <w:ind w:firstLine="540"/>
        <w:jc w:val="both"/>
      </w:pPr>
      <w:r>
        <w:t>3) Более высокое качество продукции по сравнению с другими способами производства. Продукт легко воспроизводим за счет того, что технологические параметры процесса более стабильны.</w:t>
      </w:r>
    </w:p>
    <w:p w:rsidR="009D77EE" w:rsidRDefault="009D77EE" w:rsidP="009D77EE">
      <w:pPr>
        <w:spacing w:line="360" w:lineRule="auto"/>
        <w:ind w:firstLine="540"/>
        <w:jc w:val="both"/>
      </w:pPr>
      <w:r>
        <w:t>4) Меньшие потери сырья, полупродуктов, готовой продукции по сравнению с другими способами производства.</w:t>
      </w:r>
    </w:p>
    <w:p w:rsidR="009D77EE" w:rsidRDefault="009D77EE" w:rsidP="009D77EE">
      <w:pPr>
        <w:spacing w:line="360" w:lineRule="auto"/>
        <w:ind w:firstLine="540"/>
        <w:jc w:val="both"/>
      </w:pPr>
      <w:r>
        <w:t>5) Высокая культура производства и хорошие санитарно-гигиенические условия труда.</w:t>
      </w:r>
    </w:p>
    <w:p w:rsidR="009D77EE" w:rsidRDefault="009D77EE" w:rsidP="009D77EE">
      <w:pPr>
        <w:spacing w:line="360" w:lineRule="auto"/>
        <w:ind w:firstLine="540"/>
        <w:jc w:val="both"/>
      </w:pPr>
      <w:r>
        <w:t>Недостатки способа:</w:t>
      </w:r>
    </w:p>
    <w:p w:rsidR="009D77EE" w:rsidRDefault="009D77EE" w:rsidP="009D77EE">
      <w:pPr>
        <w:spacing w:line="360" w:lineRule="auto"/>
        <w:ind w:firstLine="540"/>
        <w:jc w:val="both"/>
      </w:pPr>
      <w:r>
        <w:t>1) Достаточно дорогое оборудование и высокая стоимость автоматизации процесса.</w:t>
      </w:r>
    </w:p>
    <w:p w:rsidR="009D77EE" w:rsidRDefault="009D77EE" w:rsidP="009D77EE">
      <w:pPr>
        <w:spacing w:line="360" w:lineRule="auto"/>
        <w:ind w:firstLine="540"/>
        <w:jc w:val="both"/>
      </w:pPr>
      <w:r>
        <w:t>2) Требуется высоко квалифицированный персонал.</w:t>
      </w:r>
    </w:p>
    <w:p w:rsidR="009D77EE" w:rsidRDefault="009D77EE" w:rsidP="009D77EE">
      <w:pPr>
        <w:spacing w:line="360" w:lineRule="auto"/>
        <w:ind w:firstLine="540"/>
        <w:jc w:val="both"/>
      </w:pPr>
      <w:r>
        <w:t>3) Сложность переналадки на выпуск другой, даже родственной продукции.</w:t>
      </w:r>
    </w:p>
    <w:p w:rsidR="009D77EE" w:rsidRDefault="009D77EE" w:rsidP="009D77EE">
      <w:pPr>
        <w:spacing w:line="360" w:lineRule="auto"/>
        <w:ind w:firstLine="540"/>
        <w:jc w:val="both"/>
      </w:pPr>
      <w:r>
        <w:t>Сложность переналадки делает этот способ практически нереализуемым для производства алкидов, так как в настоящее время производится около 100 видов алкидных материалов, отличающихся своими свойствами, областью применения и следовательно технологией получения. Такое разнообразие обусловлено наличием обширной и разнообразной сырьевой базы, позволяющей широко варьировать свойства алкидов.</w:t>
      </w:r>
    </w:p>
    <w:p w:rsidR="009D77EE" w:rsidRDefault="009D77EE" w:rsidP="009D77EE">
      <w:pPr>
        <w:spacing w:line="360" w:lineRule="auto"/>
        <w:ind w:firstLine="540"/>
        <w:jc w:val="both"/>
      </w:pPr>
      <w:r>
        <w:t>При полунепрерывном (комбинированном) способе производства часть операция осуществляется непрерывно, а другая часть операция проводится периодически.</w:t>
      </w:r>
    </w:p>
    <w:p w:rsidR="009D77EE" w:rsidRDefault="009D77EE" w:rsidP="009D77EE">
      <w:pPr>
        <w:spacing w:line="360" w:lineRule="auto"/>
        <w:ind w:firstLine="540"/>
        <w:jc w:val="both"/>
      </w:pPr>
      <w:r>
        <w:t>Особенности технологии получения алкидов по полунепрерывной схеме:</w:t>
      </w:r>
    </w:p>
    <w:p w:rsidR="009D77EE" w:rsidRDefault="009D77EE" w:rsidP="009D77EE">
      <w:pPr>
        <w:spacing w:line="360" w:lineRule="auto"/>
        <w:ind w:firstLine="540"/>
        <w:jc w:val="both"/>
      </w:pPr>
      <w:r>
        <w:t>1) Все три реакции (переэтерефикация, этерефикацмя и поликонденсация) проводятся в разных аппаратах, в разное время.</w:t>
      </w:r>
    </w:p>
    <w:p w:rsidR="009D77EE" w:rsidRDefault="009D77EE" w:rsidP="009D77EE">
      <w:pPr>
        <w:spacing w:line="360" w:lineRule="auto"/>
        <w:ind w:firstLine="540"/>
        <w:jc w:val="both"/>
      </w:pPr>
      <w:r>
        <w:t>2) Переэтерефикация осуществляется в каскаде из двух реакторов, работающих непрерывно.</w:t>
      </w:r>
    </w:p>
    <w:p w:rsidR="009D77EE" w:rsidRDefault="009D77EE" w:rsidP="009D77EE">
      <w:pPr>
        <w:spacing w:line="360" w:lineRule="auto"/>
        <w:ind w:firstLine="540"/>
        <w:jc w:val="both"/>
      </w:pPr>
      <w:r>
        <w:t>3) Этерефикация осуществляется в проточном реакторе непрерывного действия, куда непрерывно подается переэтерефикат и расплав ангидрида (чаще всего фталевого).</w:t>
      </w:r>
    </w:p>
    <w:p w:rsidR="009D77EE" w:rsidRDefault="009D77EE" w:rsidP="009D77EE">
      <w:pPr>
        <w:spacing w:line="360" w:lineRule="auto"/>
        <w:ind w:firstLine="540"/>
        <w:jc w:val="both"/>
      </w:pPr>
      <w:r>
        <w:t>4)Поликонденсация проводится в реакторе периодического действия (Необходима установка двух реакторов на один проточный).</w:t>
      </w:r>
    </w:p>
    <w:p w:rsidR="009D77EE" w:rsidRDefault="009D77EE" w:rsidP="009D77EE">
      <w:pPr>
        <w:spacing w:line="360" w:lineRule="auto"/>
        <w:ind w:firstLine="540"/>
        <w:jc w:val="both"/>
      </w:pPr>
      <w:r>
        <w:t>5) Для бесперебойной работы аппаратуры по полунепрерывной схеме необходима установка дополнительной емкости-хранилища для кислого переэтерефиката между непрервной и периодической частями схемы.</w:t>
      </w:r>
    </w:p>
    <w:p w:rsidR="009D77EE" w:rsidRDefault="009D77EE" w:rsidP="009D77EE">
      <w:pPr>
        <w:spacing w:line="360" w:lineRule="auto"/>
        <w:ind w:firstLine="540"/>
        <w:jc w:val="both"/>
      </w:pPr>
      <w:r>
        <w:t>В настоящее время алкиды получают в основном по периодическим, реже – по полунепрерывным схемам. Непрерывные схемы в промышленности пока не реализованы.</w:t>
      </w:r>
    </w:p>
    <w:p w:rsidR="009D77EE" w:rsidRDefault="009D77EE" w:rsidP="009D77EE">
      <w:pPr>
        <w:spacing w:line="360" w:lineRule="auto"/>
        <w:ind w:firstLine="540"/>
        <w:jc w:val="both"/>
      </w:pPr>
      <w:r>
        <w:t>При периодическом способе производства сырье при превращении в конечный продукт последовательно проходит через несколько аппаратов периодического действия.</w:t>
      </w:r>
    </w:p>
    <w:p w:rsidR="009D77EE" w:rsidRDefault="009D77EE" w:rsidP="009D77EE">
      <w:pPr>
        <w:spacing w:line="360" w:lineRule="auto"/>
        <w:ind w:firstLine="540"/>
        <w:jc w:val="both"/>
      </w:pPr>
      <w:r>
        <w:t>Данный способ применяется для малотоннажных многоассортиментных производств, а также для единичного и мелкосерийного производства.</w:t>
      </w:r>
    </w:p>
    <w:p w:rsidR="009D77EE" w:rsidRDefault="009D77EE" w:rsidP="009D77EE">
      <w:pPr>
        <w:spacing w:line="360" w:lineRule="auto"/>
        <w:ind w:firstLine="540"/>
        <w:jc w:val="both"/>
      </w:pPr>
      <w:r>
        <w:t>Особенности получения алкидов по периодической схеме: синтез проводится в одну или две стадии в одном реакторе периодического действия.</w:t>
      </w:r>
    </w:p>
    <w:p w:rsidR="009D77EE" w:rsidRDefault="009D77EE" w:rsidP="009D77EE">
      <w:pPr>
        <w:spacing w:line="360" w:lineRule="auto"/>
        <w:ind w:firstLine="540"/>
        <w:jc w:val="both"/>
      </w:pPr>
      <w:r>
        <w:t>Достоинства способа:</w:t>
      </w:r>
    </w:p>
    <w:p w:rsidR="009D77EE" w:rsidRDefault="009D77EE" w:rsidP="009D77EE">
      <w:pPr>
        <w:spacing w:line="360" w:lineRule="auto"/>
        <w:ind w:firstLine="540"/>
        <w:jc w:val="both"/>
      </w:pPr>
      <w:r>
        <w:t>1) Относительно невысокая стоимость оборудования.</w:t>
      </w:r>
    </w:p>
    <w:p w:rsidR="009D77EE" w:rsidRDefault="009D77EE" w:rsidP="009D77EE">
      <w:pPr>
        <w:spacing w:line="360" w:lineRule="auto"/>
        <w:ind w:firstLine="540"/>
        <w:jc w:val="both"/>
      </w:pPr>
      <w:r>
        <w:t>2) Оборудование, как правило, простое и не сложное в обслуживании.</w:t>
      </w:r>
    </w:p>
    <w:p w:rsidR="009D77EE" w:rsidRDefault="009D77EE" w:rsidP="009D77EE">
      <w:pPr>
        <w:spacing w:line="360" w:lineRule="auto"/>
        <w:ind w:firstLine="540"/>
        <w:jc w:val="both"/>
      </w:pPr>
      <w:r>
        <w:t>3) Легкость переналадки на выпуск другой родственной продукции, что имеет большое значение в производстве алкидов.</w:t>
      </w:r>
    </w:p>
    <w:p w:rsidR="009D77EE" w:rsidRDefault="009D77EE" w:rsidP="009D77EE">
      <w:pPr>
        <w:spacing w:line="360" w:lineRule="auto"/>
        <w:ind w:firstLine="540"/>
        <w:jc w:val="both"/>
      </w:pPr>
      <w:r>
        <w:t>Недостатки способа:</w:t>
      </w:r>
    </w:p>
    <w:p w:rsidR="009D77EE" w:rsidRDefault="009D77EE" w:rsidP="009D77EE">
      <w:pPr>
        <w:spacing w:line="360" w:lineRule="auto"/>
        <w:ind w:firstLine="540"/>
        <w:jc w:val="both"/>
      </w:pPr>
      <w:r>
        <w:t>1) Более низкое качество и воспроизводимость партий продукции по сравнению с непрерывным способом.</w:t>
      </w:r>
    </w:p>
    <w:p w:rsidR="009D77EE" w:rsidRDefault="009D77EE" w:rsidP="009D77EE">
      <w:pPr>
        <w:spacing w:line="360" w:lineRule="auto"/>
        <w:ind w:firstLine="540"/>
        <w:jc w:val="both"/>
      </w:pPr>
      <w:r>
        <w:t>2) Более высокая себестоимость готовой продукции.</w:t>
      </w:r>
    </w:p>
    <w:p w:rsidR="009D77EE" w:rsidRDefault="009D77EE" w:rsidP="009D77EE">
      <w:pPr>
        <w:spacing w:line="360" w:lineRule="auto"/>
        <w:ind w:firstLine="540"/>
        <w:jc w:val="both"/>
      </w:pPr>
      <w:r>
        <w:t>3) Высокая доля вспомогательного оборудования.</w:t>
      </w:r>
    </w:p>
    <w:p w:rsidR="009D77EE" w:rsidRDefault="009D77EE" w:rsidP="009D77EE">
      <w:pPr>
        <w:spacing w:line="360" w:lineRule="auto"/>
        <w:ind w:firstLine="540"/>
        <w:jc w:val="both"/>
      </w:pPr>
      <w:r>
        <w:t>4) Низкая культура производства.</w:t>
      </w:r>
    </w:p>
    <w:p w:rsidR="009D77EE" w:rsidRDefault="009D77EE" w:rsidP="009D77EE">
      <w:pPr>
        <w:spacing w:line="360" w:lineRule="auto"/>
        <w:ind w:firstLine="540"/>
        <w:jc w:val="both"/>
      </w:pPr>
    </w:p>
    <w:p w:rsidR="009D77EE" w:rsidRDefault="009D77EE" w:rsidP="009D77EE">
      <w:pPr>
        <w:spacing w:line="360" w:lineRule="auto"/>
        <w:ind w:firstLine="540"/>
        <w:jc w:val="both"/>
      </w:pPr>
      <w:r>
        <w:t>Выбор способа удаления реакционной воды.[2]</w:t>
      </w:r>
    </w:p>
    <w:p w:rsidR="009D77EE" w:rsidRDefault="009D77EE" w:rsidP="009D77EE">
      <w:pPr>
        <w:spacing w:line="360" w:lineRule="auto"/>
        <w:ind w:firstLine="540"/>
        <w:jc w:val="both"/>
      </w:pPr>
      <w:r>
        <w:t>При получении алкидов выделяется вода, как за счет протекания реакции, так и за счет того что она может содержаться в исходном сырье, например, в растительных маслах.</w:t>
      </w:r>
    </w:p>
    <w:p w:rsidR="009D77EE" w:rsidRDefault="009D77EE" w:rsidP="009D77EE">
      <w:pPr>
        <w:spacing w:line="360" w:lineRule="auto"/>
        <w:ind w:firstLine="540"/>
        <w:jc w:val="both"/>
      </w:pPr>
      <w:r>
        <w:t>Для удаления реакционной воды существует два способа: блочный и азеотропный.</w:t>
      </w:r>
    </w:p>
    <w:p w:rsidR="009D77EE" w:rsidRDefault="009D77EE" w:rsidP="009D77EE">
      <w:pPr>
        <w:spacing w:line="360" w:lineRule="auto"/>
        <w:ind w:firstLine="540"/>
        <w:jc w:val="both"/>
      </w:pPr>
      <w:r>
        <w:t>Азеотропный способ удаления реакционной воды имеет ряд преимуществ по сравнению с блочным:</w:t>
      </w:r>
    </w:p>
    <w:p w:rsidR="009D77EE" w:rsidRDefault="009D77EE" w:rsidP="009D77EE">
      <w:pPr>
        <w:spacing w:line="360" w:lineRule="auto"/>
        <w:ind w:firstLine="540"/>
        <w:jc w:val="both"/>
      </w:pPr>
      <w:r>
        <w:t>1) Азеотропный способ более эффективен.</w:t>
      </w:r>
    </w:p>
    <w:p w:rsidR="009D77EE" w:rsidRDefault="009D77EE" w:rsidP="009D77EE">
      <w:pPr>
        <w:spacing w:line="360" w:lineRule="auto"/>
        <w:ind w:firstLine="540"/>
        <w:jc w:val="both"/>
      </w:pPr>
      <w:r>
        <w:t>2) При блочном способе образуется очень много газовых выбросов (приблизительно в 15-20 раз больше, чем при азеотропном способе).</w:t>
      </w:r>
    </w:p>
    <w:p w:rsidR="009D77EE" w:rsidRDefault="009D77EE" w:rsidP="009D77EE">
      <w:pPr>
        <w:spacing w:line="360" w:lineRule="auto"/>
        <w:ind w:firstLine="540"/>
        <w:jc w:val="both"/>
      </w:pPr>
      <w:r>
        <w:t>3) При использовании азеотропного способа образуется меньшее количество сточных вод.</w:t>
      </w:r>
    </w:p>
    <w:p w:rsidR="009D77EE" w:rsidRDefault="009D77EE" w:rsidP="009D77EE">
      <w:pPr>
        <w:spacing w:line="360" w:lineRule="auto"/>
        <w:ind w:firstLine="540"/>
        <w:jc w:val="both"/>
      </w:pPr>
      <w:r>
        <w:t>4) Блочный способ увеличивает цену алкида, усложняет технологию.</w:t>
      </w:r>
    </w:p>
    <w:p w:rsidR="009D77EE" w:rsidRDefault="009D77EE" w:rsidP="009D77EE">
      <w:pPr>
        <w:spacing w:line="360" w:lineRule="auto"/>
        <w:ind w:firstLine="540"/>
        <w:jc w:val="both"/>
      </w:pPr>
      <w:r>
        <w:t>5) Азеотропный способ позволяет получить более качественный алкид, более светлый.</w:t>
      </w:r>
    </w:p>
    <w:p w:rsidR="009D77EE" w:rsidRDefault="009D77EE" w:rsidP="009D77EE">
      <w:pPr>
        <w:spacing w:line="360" w:lineRule="auto"/>
        <w:ind w:firstLine="540"/>
        <w:jc w:val="both"/>
      </w:pPr>
      <w:r>
        <w:t>6) При азеотропном способе синтеза возможно ускорение процессов этерефикации и поликонденсации и замедление процессов полимеризации по двойным связям жирнокислотных остатков. При блочном способе возрастает относительная доля реакции полимеризации по двойным связям.</w:t>
      </w:r>
    </w:p>
    <w:p w:rsidR="009D77EE" w:rsidRDefault="009D77EE" w:rsidP="009D77EE">
      <w:pPr>
        <w:spacing w:line="360" w:lineRule="auto"/>
        <w:ind w:firstLine="540"/>
        <w:jc w:val="both"/>
      </w:pPr>
      <w:r>
        <w:t>Для производства алкидного полуфабрикатного лака ПФ-060 применим в данном проекте периодическую схему. Для удаления реакционной воды будем использовать азеотропный способ.</w:t>
      </w:r>
    </w:p>
    <w:p w:rsidR="009D77EE" w:rsidRDefault="009D77EE" w:rsidP="009D77EE">
      <w:pPr>
        <w:spacing w:line="360" w:lineRule="auto"/>
        <w:ind w:firstLine="540"/>
        <w:jc w:val="both"/>
      </w:pPr>
      <w:r>
        <w:t>Технологический способ осуществления реакции – поликонденсация в расплаве. Синтез основы лака осуществляется в две стадии в одном и том же реакторе: первая реакция – алкоголиз (переэтерефикация) растительного масла, вторая – этерефикация и поликонденсация.</w:t>
      </w:r>
    </w:p>
    <w:p w:rsidR="009D77EE" w:rsidRDefault="009D77EE" w:rsidP="009D77EE">
      <w:pPr>
        <w:spacing w:line="360" w:lineRule="auto"/>
        <w:ind w:firstLine="540"/>
        <w:jc w:val="both"/>
      </w:pPr>
    </w:p>
    <w:p w:rsidR="009D77EE" w:rsidRDefault="009D77EE" w:rsidP="009D77EE">
      <w:pPr>
        <w:spacing w:line="360" w:lineRule="auto"/>
        <w:ind w:firstLine="540"/>
        <w:jc w:val="both"/>
      </w:pPr>
      <w:r>
        <w:t>3.3 Выбор оборудования [3]</w:t>
      </w:r>
    </w:p>
    <w:p w:rsidR="009D77EE" w:rsidRDefault="009D77EE" w:rsidP="009D77EE">
      <w:pPr>
        <w:spacing w:line="360" w:lineRule="auto"/>
        <w:ind w:firstLine="540"/>
        <w:jc w:val="both"/>
      </w:pPr>
    </w:p>
    <w:p w:rsidR="009D77EE" w:rsidRDefault="009D77EE" w:rsidP="009D77EE">
      <w:pPr>
        <w:spacing w:line="360" w:lineRule="auto"/>
        <w:ind w:firstLine="540"/>
        <w:jc w:val="both"/>
      </w:pPr>
      <w:r>
        <w:t>Для синтеза пленкообразующих веществ наиболее часто используются реакторы полного смешения периодического или непрерывного действия. Конструкционным материалом реактора обычно является нержавеющая сталь, но для ее экономии корпус изготавливается из двухслойной стали – слой обычной стали плакирован слоем нержавеющей стали.</w:t>
      </w:r>
    </w:p>
    <w:p w:rsidR="009D77EE" w:rsidRDefault="009D77EE" w:rsidP="009D77EE">
      <w:pPr>
        <w:spacing w:line="360" w:lineRule="auto"/>
        <w:ind w:firstLine="540"/>
        <w:jc w:val="both"/>
      </w:pPr>
      <w:r>
        <w:t>В соответствии с выбранной схемой производства применим периодический реактор полного смешения. Он представляет собой емкостной вертикальный аппарат с перемешивающим устройством. К периодически действующим реакторам смешения, применяемым для синтеза пленкообразующих веществ, в частности алкидов, предъявляется ряд требований:</w:t>
      </w:r>
    </w:p>
    <w:p w:rsidR="009D77EE" w:rsidRDefault="009D77EE" w:rsidP="009D77EE">
      <w:pPr>
        <w:spacing w:line="360" w:lineRule="auto"/>
        <w:ind w:firstLine="540"/>
        <w:jc w:val="both"/>
      </w:pPr>
      <w:r>
        <w:t>1) Возможность секционного обогрева корпуса реактора (учитывая ступенчатую загрузку исходного сырья) и достижения температуры реакционной смеси 260-280</w:t>
      </w:r>
      <w:r w:rsidRPr="004726A1">
        <w:rPr>
          <w:vertAlign w:val="superscript"/>
        </w:rPr>
        <w:t>о</w:t>
      </w:r>
      <w:r>
        <w:t>С.</w:t>
      </w:r>
    </w:p>
    <w:p w:rsidR="009D77EE" w:rsidRDefault="009D77EE" w:rsidP="009D77EE">
      <w:pPr>
        <w:spacing w:line="360" w:lineRule="auto"/>
        <w:ind w:firstLine="540"/>
        <w:jc w:val="both"/>
      </w:pPr>
      <w:r>
        <w:t>2) Наличие охлаждающих устройств.</w:t>
      </w:r>
    </w:p>
    <w:p w:rsidR="009D77EE" w:rsidRDefault="009D77EE" w:rsidP="009D77EE">
      <w:pPr>
        <w:spacing w:line="360" w:lineRule="auto"/>
        <w:ind w:firstLine="540"/>
        <w:jc w:val="both"/>
      </w:pPr>
      <w:r>
        <w:t>3) Достаточно хорошее перемешивание реакционной массы при условии максимальной интенсивности процесса теплообмена.</w:t>
      </w:r>
    </w:p>
    <w:p w:rsidR="009D77EE" w:rsidRDefault="009D77EE" w:rsidP="009D77EE">
      <w:pPr>
        <w:spacing w:line="360" w:lineRule="auto"/>
        <w:ind w:firstLine="540"/>
        <w:jc w:val="both"/>
      </w:pPr>
      <w:r>
        <w:t>4) Возможность проведения смолы под вакуумом.</w:t>
      </w:r>
    </w:p>
    <w:p w:rsidR="009D77EE" w:rsidRDefault="009D77EE" w:rsidP="009D77EE">
      <w:pPr>
        <w:spacing w:line="360" w:lineRule="auto"/>
        <w:ind w:firstLine="540"/>
        <w:jc w:val="both"/>
      </w:pPr>
      <w:r>
        <w:t>5) Наличие смотрового люка и светового фонаря для наблюдения за состоянием реакционной смеси в процессе и осмотра внутренних частей реактора.</w:t>
      </w:r>
    </w:p>
    <w:p w:rsidR="009D77EE" w:rsidRDefault="009D77EE" w:rsidP="009D77EE">
      <w:pPr>
        <w:spacing w:line="360" w:lineRule="auto"/>
        <w:ind w:firstLine="540"/>
        <w:jc w:val="both"/>
      </w:pPr>
      <w:r>
        <w:t>6) Стойкость материала реактора к реакционной смеси и продуктам ее термического разложения.</w:t>
      </w:r>
    </w:p>
    <w:p w:rsidR="009D77EE" w:rsidRDefault="009D77EE" w:rsidP="009D77EE">
      <w:pPr>
        <w:spacing w:line="360" w:lineRule="auto"/>
        <w:ind w:firstLine="540"/>
        <w:jc w:val="both"/>
      </w:pPr>
      <w:r>
        <w:t>Цилиндрические вертикальные реакторы полного смешения различаются по конструкции корпуса, виду погружного теплообменного устройства и типу мешалки.</w:t>
      </w:r>
    </w:p>
    <w:p w:rsidR="009D77EE" w:rsidRDefault="009D77EE" w:rsidP="009D77EE">
      <w:pPr>
        <w:spacing w:line="360" w:lineRule="auto"/>
        <w:ind w:firstLine="540"/>
        <w:jc w:val="both"/>
      </w:pPr>
      <w:r>
        <w:t>Для охлаждения реакционной используется погружной однорядный змеевик, изготовленный из нержавеющей стали.</w:t>
      </w:r>
    </w:p>
    <w:p w:rsidR="009D77EE" w:rsidRDefault="009D77EE" w:rsidP="009D77EE">
      <w:pPr>
        <w:spacing w:line="360" w:lineRule="auto"/>
        <w:ind w:firstLine="540"/>
        <w:jc w:val="both"/>
      </w:pPr>
      <w:r>
        <w:t>На выбор оптимального типа мешалки влияет вязкость реакционной массы и наличие внутри реактора теплообменных устройств. От типа мешалки зависит производительность реактора, качество продукции (исключение перегрева, снижение степени полидисперсности полимеров и олигомеров) и устранение аварийных случаев, вызванных трудностью отвода или подвода тепла. Так как для охлаждения реакционной массы используется внутренний змеевик, то целесообразно применить якорную мешалку.</w:t>
      </w:r>
    </w:p>
    <w:p w:rsidR="009D77EE" w:rsidRDefault="009D77EE" w:rsidP="009D77EE">
      <w:pPr>
        <w:spacing w:line="360" w:lineRule="auto"/>
        <w:ind w:firstLine="540"/>
        <w:jc w:val="both"/>
      </w:pPr>
      <w:r>
        <w:t>В соответствии с выбранным способом удаления реакционной воды реактор снабжается оснасткой для азеотропного обезвоживания – теплообменник «труба в трубе», кожухотрубчатый конденсатор и разделительный сосуд.</w:t>
      </w:r>
    </w:p>
    <w:p w:rsidR="009D77EE" w:rsidRDefault="009D77EE" w:rsidP="009D77EE">
      <w:pPr>
        <w:spacing w:line="360" w:lineRule="auto"/>
        <w:ind w:firstLine="540"/>
        <w:jc w:val="both"/>
      </w:pPr>
      <w:r>
        <w:t>Теплообменник «труба в трубе» необходим для того, чтобы пары воды и органических растворителей пролетали в виде паров и не конденсировались до того как попадут в кожухотрубчатый конденсатор.</w:t>
      </w:r>
    </w:p>
    <w:p w:rsidR="009D77EE" w:rsidRPr="00253DA5" w:rsidRDefault="009D77EE" w:rsidP="009D77EE">
      <w:pPr>
        <w:spacing w:line="360" w:lineRule="auto"/>
        <w:ind w:firstLine="540"/>
        <w:jc w:val="both"/>
      </w:pPr>
      <w:r>
        <w:t>Разделительный сосуд – аппарат со смотровым стеклом для расслоения  азеотропного дистиллята: верхний слой (растворитель) непрерывно возвращается в реактор, нижний (вода) – непрерывно сливается в емкость.</w:t>
      </w:r>
    </w:p>
    <w:p w:rsidR="009D77EE" w:rsidRDefault="009D77EE" w:rsidP="009D77EE">
      <w:pPr>
        <w:spacing w:line="360" w:lineRule="auto"/>
        <w:ind w:firstLine="540"/>
        <w:jc w:val="both"/>
      </w:pPr>
      <w:r>
        <w:t>Конструкцию корпуса варьируют в зависимости от способа обогрева. В данном проекте будет применен электроиндукционный обогрев, поэтому не требуется рубашка реактора.</w:t>
      </w:r>
    </w:p>
    <w:p w:rsidR="009D77EE" w:rsidRDefault="009D77EE" w:rsidP="009D77EE">
      <w:pPr>
        <w:spacing w:line="360" w:lineRule="auto"/>
        <w:ind w:firstLine="540"/>
        <w:jc w:val="both"/>
      </w:pPr>
      <w:r>
        <w:t>Индукционный электрообогрев основан на использовании теплового эффекта вихревых токов, возникающих в толще стальной стенки реактора под действием переменного электрического поля. Реактор с индукционным электрообогревом является своеобразным трансформатором. Вокруг реактора расположены индукционные катушки, представляющие собой как бы первичные обмотки трансформатора, по которым проходит переменный электрический ток. Электрическая энергия передается индукцией вторичной обмотке, роль которой выполняет короткозамкнутый виток – стенка реактора. Вихревые токи в стенке реактора приводят к превращению электрической энергии в тепловую. Таким образом, при индукционном электрообогреве теплота образуется непосредственно в стенке реактора.</w:t>
      </w:r>
    </w:p>
    <w:p w:rsidR="009D77EE" w:rsidRDefault="009D77EE" w:rsidP="009D77EE">
      <w:pPr>
        <w:spacing w:line="360" w:lineRule="auto"/>
        <w:ind w:firstLine="540"/>
        <w:jc w:val="both"/>
      </w:pPr>
      <w:r>
        <w:t>Наиболее часто в реакторах для синтеза пленкообразующих веществ устанавливают три катушки. При трех катушках и трехфазном токе наиболее просто осуществляется автоматическое регулирование обогрева реактора. В начале нагревания реакционной массы реакционной массы индукционные катушки соединяются в «треугольник» и подводится максимальное количество электроэнергии. Когда температура реакционной массы приблизится к заданной и будет ниже ее на 2-3</w:t>
      </w:r>
      <w:r w:rsidRPr="00CE5850">
        <w:rPr>
          <w:vertAlign w:val="superscript"/>
        </w:rPr>
        <w:t>о</w:t>
      </w:r>
      <w:r>
        <w:t>С, происходит автоматическое переключение катушек с «треугольника» на «звезду». Это переключение почти в три раза снижает количество подводимой электроэнергии и тем самым уменьшает опасность перегрева реакционной массы. Дальнейшее регулирование проводится автоматическим выключением и включением катушек.</w:t>
      </w:r>
    </w:p>
    <w:p w:rsidR="009D77EE" w:rsidRDefault="009D77EE" w:rsidP="009D77EE">
      <w:pPr>
        <w:spacing w:line="360" w:lineRule="auto"/>
        <w:ind w:firstLine="540"/>
        <w:jc w:val="both"/>
      </w:pPr>
      <w:r>
        <w:t>По сравнению с другими методами обогрева (обогрев высококипящими органическими теплоносителями, обогрев продуктами сгорания топлива, обогрев водяным паром, электрообогрев) электроиндукционный обогрев обладает рядом преимуществ:</w:t>
      </w:r>
    </w:p>
    <w:p w:rsidR="009D77EE" w:rsidRDefault="009D77EE" w:rsidP="009D77EE">
      <w:pPr>
        <w:spacing w:line="360" w:lineRule="auto"/>
        <w:ind w:firstLine="540"/>
        <w:jc w:val="both"/>
      </w:pPr>
      <w:r>
        <w:t>1) Исключается тепловое сопротивление от теплоносителя к стенке и можно ограничить температуру стенки, что позволяет при достаточно интенсивном нагревании снизить местные перегревы на поверхности стенки и тем самым улучшить цвет и другие свойства продукта.</w:t>
      </w:r>
    </w:p>
    <w:p w:rsidR="009D77EE" w:rsidRDefault="009D77EE" w:rsidP="009D77EE">
      <w:pPr>
        <w:spacing w:line="360" w:lineRule="auto"/>
        <w:ind w:firstLine="540"/>
        <w:jc w:val="both"/>
      </w:pPr>
      <w:r>
        <w:t>2) Можно особо точно регулировать и поддерживать необходимый режим нагрева, температуру стенки или разность температур между реакционной массой и стенкой.</w:t>
      </w:r>
    </w:p>
    <w:p w:rsidR="009D77EE" w:rsidRDefault="009D77EE" w:rsidP="009D77EE">
      <w:pPr>
        <w:spacing w:line="360" w:lineRule="auto"/>
        <w:ind w:firstLine="540"/>
        <w:jc w:val="both"/>
      </w:pPr>
      <w:r>
        <w:t>3) Исключается загрязнение атмосферы цеха имеющими запах или токсичными газами (такое загрязнение возможно при использовании высокотемпературных органических теплоносителей).</w:t>
      </w:r>
    </w:p>
    <w:p w:rsidR="009D77EE" w:rsidRDefault="009D77EE" w:rsidP="009D77EE">
      <w:pPr>
        <w:spacing w:line="360" w:lineRule="auto"/>
        <w:ind w:firstLine="540"/>
        <w:jc w:val="both"/>
      </w:pPr>
      <w:r>
        <w:t>4) Отпадает необходимость строительства и эксплуатации котельной, неизбежной при обогреве высокотемпературными органическими теплоносителями.</w:t>
      </w:r>
    </w:p>
    <w:p w:rsidR="009D77EE" w:rsidRDefault="009D77EE" w:rsidP="009D77EE">
      <w:pPr>
        <w:spacing w:line="360" w:lineRule="auto"/>
        <w:ind w:firstLine="540"/>
        <w:jc w:val="both"/>
      </w:pPr>
      <w:r>
        <w:t>5) Исключаются сложные коммуникации, запорная арматура и насосы, необходимые при обогреве высокотемпературными органическими теплоносителями.</w:t>
      </w:r>
    </w:p>
    <w:p w:rsidR="009D77EE" w:rsidRDefault="009D77EE" w:rsidP="009D77EE">
      <w:pPr>
        <w:spacing w:line="360" w:lineRule="auto"/>
        <w:ind w:firstLine="540"/>
        <w:jc w:val="both"/>
      </w:pPr>
      <w:r>
        <w:t>6) Улучшаются условия труда и качество продукции.</w:t>
      </w:r>
    </w:p>
    <w:p w:rsidR="009D77EE" w:rsidRDefault="009D77EE" w:rsidP="009D77EE">
      <w:pPr>
        <w:spacing w:line="360" w:lineRule="auto"/>
        <w:ind w:firstLine="540"/>
        <w:jc w:val="both"/>
      </w:pPr>
      <w:r>
        <w:t>Однако индукционный обогрев связан с расходом сравнительно дорогой электроэнергии, строительством мощной трансформаторной подстанции и прокладкой соответствующей силовой электросети.</w:t>
      </w:r>
    </w:p>
    <w:p w:rsidR="009D77EE" w:rsidRDefault="009D77EE" w:rsidP="009D77EE">
      <w:pPr>
        <w:spacing w:line="360" w:lineRule="auto"/>
        <w:ind w:firstLine="540"/>
        <w:jc w:val="both"/>
      </w:pPr>
      <w:r>
        <w:t>В процессе получения пленкообразующих веществ возникает необходимость растворения синтезированных расплавов смол. Для этой цели используются смесители – емкостные аппараты, снабженные мешалкой, рубашкой для нагрева или охлаждения, а также вертикальным обратным холодильником.</w:t>
      </w:r>
    </w:p>
    <w:p w:rsidR="009D77EE" w:rsidRDefault="009D77EE" w:rsidP="009D77EE">
      <w:pPr>
        <w:spacing w:line="360" w:lineRule="auto"/>
        <w:ind w:firstLine="540"/>
        <w:jc w:val="both"/>
      </w:pPr>
      <w:r>
        <w:t xml:space="preserve">Объем смесителя примерно в два раза больше объема реактора. Смесители бывают двух типов – горизонтальные и вертикальные. Выбор того или иного типа определяется объемом смесителя – если объем не превышает </w:t>
      </w:r>
      <w:smartTag w:uri="urn:schemas-microsoft-com:office:smarttags" w:element="metricconverter">
        <w:smartTagPr>
          <w:attr w:name="ProductID" w:val="16 м3"/>
        </w:smartTagPr>
        <w:r>
          <w:t>16 м</w:t>
        </w:r>
        <w:r>
          <w:rPr>
            <w:vertAlign w:val="superscript"/>
          </w:rPr>
          <w:t>3</w:t>
        </w:r>
      </w:smartTag>
      <w:r>
        <w:t xml:space="preserve">, то применяется смеситель любого типа, если объем превышает </w:t>
      </w:r>
      <w:smartTag w:uri="urn:schemas-microsoft-com:office:smarttags" w:element="metricconverter">
        <w:smartTagPr>
          <w:attr w:name="ProductID" w:val="16 м3"/>
        </w:smartTagPr>
        <w:r>
          <w:t>16 м</w:t>
        </w:r>
        <w:r>
          <w:rPr>
            <w:vertAlign w:val="superscript"/>
          </w:rPr>
          <w:t>3</w:t>
        </w:r>
      </w:smartTag>
      <w:r>
        <w:t>, то устанавливаются только горизонтальные смесители.</w:t>
      </w:r>
    </w:p>
    <w:p w:rsidR="009D77EE" w:rsidRDefault="009D77EE" w:rsidP="009D77EE">
      <w:pPr>
        <w:spacing w:line="360" w:lineRule="auto"/>
        <w:ind w:firstLine="540"/>
        <w:jc w:val="both"/>
      </w:pPr>
      <w:r>
        <w:t>Полученные в результате растворения пленкообразующих веществ в органических растворителях лаки могут содержать:</w:t>
      </w:r>
    </w:p>
    <w:p w:rsidR="009D77EE" w:rsidRDefault="009D77EE" w:rsidP="009D77EE">
      <w:pPr>
        <w:spacing w:line="360" w:lineRule="auto"/>
        <w:ind w:firstLine="540"/>
        <w:jc w:val="both"/>
      </w:pPr>
      <w:r>
        <w:t>1) Нерастворимые в лаке вещества, находившиеся в исходных материалах или образовавшиеся при синтезе пленкообразующего вещества, вплоть до размеров коллоидных частиц (менее 0.1 мкм).</w:t>
      </w:r>
    </w:p>
    <w:p w:rsidR="009D77EE" w:rsidRDefault="009D77EE" w:rsidP="009D77EE">
      <w:pPr>
        <w:spacing w:line="360" w:lineRule="auto"/>
        <w:ind w:firstLine="540"/>
        <w:jc w:val="both"/>
      </w:pPr>
      <w:r>
        <w:t>2) Растворимые в лаке исходные материалы или побочные продукты реакции синтеза пленкообразующего вещества, обладающие повышенной химической активностью, приводящей к образованию нерастворимых в лаке в случае длительной выдержки лака при обычной температуре.</w:t>
      </w:r>
    </w:p>
    <w:p w:rsidR="009D77EE" w:rsidRDefault="009D77EE" w:rsidP="009D77EE">
      <w:pPr>
        <w:spacing w:line="360" w:lineRule="auto"/>
        <w:ind w:firstLine="540"/>
        <w:jc w:val="both"/>
      </w:pPr>
      <w:r>
        <w:t>Освобождение лака от этих примесей называют фильтрованием (осветлением).</w:t>
      </w:r>
    </w:p>
    <w:p w:rsidR="009D77EE" w:rsidRDefault="009D77EE" w:rsidP="009D77EE">
      <w:pPr>
        <w:spacing w:line="360" w:lineRule="auto"/>
        <w:ind w:firstLine="540"/>
        <w:jc w:val="both"/>
      </w:pPr>
      <w:r>
        <w:t>Алкидные лаки относятся к лакам требующим вызревания. Эти лаки отличаются тем, что после их центрифугирования или фильтрования, осуществляемого сразу после растворения синтезированного продукта, при длительном хранении (более 15-20 суток) в прозрачном лаке образуется осадок вследствие содержания в нем реакционноспособных  веществ и в результате коагуляции коллоидных частиц.</w:t>
      </w:r>
    </w:p>
    <w:p w:rsidR="009D77EE" w:rsidRDefault="009D77EE" w:rsidP="009D77EE">
      <w:pPr>
        <w:spacing w:line="360" w:lineRule="auto"/>
        <w:ind w:firstLine="540"/>
        <w:jc w:val="both"/>
      </w:pPr>
      <w:r>
        <w:t>Содержание в лаке частиц нерастворимых веществ (осадка и взвеси коллоидных частиц) и реакционноспособных веществ резко ухудшает качество покрытий.</w:t>
      </w:r>
    </w:p>
    <w:p w:rsidR="009D77EE" w:rsidRDefault="009D77EE" w:rsidP="009D77EE">
      <w:pPr>
        <w:spacing w:line="360" w:lineRule="auto"/>
        <w:ind w:firstLine="540"/>
        <w:jc w:val="both"/>
      </w:pPr>
      <w:r>
        <w:t>При выдержке лаков, требующих вызревания, агрегация коллоидных частиц и образование нерастворимых продуктов протекают сначала быстро, а потом медленно. Ранее для полного завершения этих процессов лаки подвергали многонедельной выдержке (вызреванию). В настоящее время полагают возможным ограничить время выдержки десятью сутками, а остающиеся реакциооноспособные вещества, приводящие к образованию осадка, и коллоидные частицы удалять адсорбцией. Она может быть проведена с помощью порошкообразных и мелковолокнистых веществ – перлита, микроасбеста, диатомита и других веществ.</w:t>
      </w:r>
    </w:p>
    <w:p w:rsidR="009D77EE" w:rsidRDefault="009D77EE" w:rsidP="009D77EE">
      <w:pPr>
        <w:spacing w:line="360" w:lineRule="auto"/>
        <w:ind w:firstLine="540"/>
        <w:jc w:val="both"/>
      </w:pPr>
      <w:r>
        <w:t>При отстаивании нерастворимых частиц в приемниках осадок имеет высокое содержание лака. Поэтому иногда лаки, требующие вызревания, предварительно пропускают через трубчатую центрифугу, на которой получают осадок с невысоким содержанием лака.</w:t>
      </w:r>
    </w:p>
    <w:p w:rsidR="009D77EE" w:rsidRDefault="009D77EE" w:rsidP="009D77EE">
      <w:pPr>
        <w:spacing w:line="360" w:lineRule="auto"/>
        <w:ind w:firstLine="540"/>
        <w:jc w:val="both"/>
      </w:pPr>
      <w:r>
        <w:t>В настоящее время на заводе применяется ступенчатая очистка лака. После вызревания лак пропускается через трубчатую центрифугу для удаления частиц, имеющих плотность, большую плотности лака, затем лак пропускается через патронный фильтр.</w:t>
      </w:r>
    </w:p>
    <w:p w:rsidR="009D77EE" w:rsidRDefault="009D77EE" w:rsidP="009D77EE">
      <w:pPr>
        <w:spacing w:line="360" w:lineRule="auto"/>
        <w:ind w:firstLine="540"/>
        <w:jc w:val="both"/>
      </w:pPr>
      <w:r>
        <w:t>В данном дипломном проекте предлагается также двух ступенчатая очистка лака. Первая ступень – трубчатая центрифуга с высоким фактором разделения (более 10000), позволяющая получать осадок с содержанием жидкой фазы не более 35 процентов.</w:t>
      </w:r>
    </w:p>
    <w:p w:rsidR="009D77EE" w:rsidRDefault="009D77EE" w:rsidP="009D77EE">
      <w:pPr>
        <w:spacing w:line="360" w:lineRule="auto"/>
        <w:ind w:firstLine="540"/>
        <w:jc w:val="both"/>
      </w:pPr>
      <w:r>
        <w:t>Основные достоинства трубчатых центрифуг:</w:t>
      </w:r>
    </w:p>
    <w:p w:rsidR="009D77EE" w:rsidRDefault="009D77EE" w:rsidP="009D77EE">
      <w:pPr>
        <w:spacing w:line="360" w:lineRule="auto"/>
        <w:ind w:firstLine="540"/>
        <w:jc w:val="both"/>
      </w:pPr>
      <w:r>
        <w:t>1) Низкое содержание лака  в осадке.</w:t>
      </w:r>
    </w:p>
    <w:p w:rsidR="009D77EE" w:rsidRDefault="009D77EE" w:rsidP="009D77EE">
      <w:pPr>
        <w:spacing w:line="360" w:lineRule="auto"/>
        <w:ind w:firstLine="540"/>
        <w:jc w:val="both"/>
      </w:pPr>
      <w:r>
        <w:t>2) Отсутствие необходимости во вспомогательных материалах или сменных фильтрующих элементах.</w:t>
      </w:r>
    </w:p>
    <w:p w:rsidR="009D77EE" w:rsidRDefault="009D77EE" w:rsidP="009D77EE">
      <w:pPr>
        <w:spacing w:line="360" w:lineRule="auto"/>
        <w:ind w:firstLine="540"/>
        <w:jc w:val="both"/>
      </w:pPr>
      <w:r>
        <w:t>Главные недостатки:</w:t>
      </w:r>
    </w:p>
    <w:p w:rsidR="009D77EE" w:rsidRDefault="009D77EE" w:rsidP="009D77EE">
      <w:pPr>
        <w:spacing w:line="360" w:lineRule="auto"/>
        <w:ind w:firstLine="540"/>
        <w:jc w:val="both"/>
      </w:pPr>
      <w:r>
        <w:t>1) Необходимость ручной очистки ротора</w:t>
      </w:r>
    </w:p>
    <w:p w:rsidR="009D77EE" w:rsidRDefault="009D77EE" w:rsidP="009D77EE">
      <w:pPr>
        <w:spacing w:line="360" w:lineRule="auto"/>
        <w:ind w:firstLine="540"/>
        <w:jc w:val="both"/>
      </w:pPr>
      <w:r>
        <w:t>2) Сравнительно сложная конструкция.</w:t>
      </w:r>
    </w:p>
    <w:p w:rsidR="009D77EE" w:rsidRDefault="009D77EE" w:rsidP="009D77EE">
      <w:pPr>
        <w:spacing w:line="360" w:lineRule="auto"/>
        <w:ind w:firstLine="540"/>
        <w:jc w:val="both"/>
      </w:pPr>
      <w:r>
        <w:t>Для тонкой очистки лака взамен патронных фильтров будут применены мешочные фильтры фирмы «</w:t>
      </w:r>
      <w:r>
        <w:rPr>
          <w:lang w:val="en-US"/>
        </w:rPr>
        <w:t>HAYWARD</w:t>
      </w:r>
      <w:r>
        <w:t>». Они обеспечивают степень очистки в диапазоне от 0.1 до 1200 мкм и производительность от 0.1 до 1000 м</w:t>
      </w:r>
      <w:r>
        <w:rPr>
          <w:vertAlign w:val="superscript"/>
        </w:rPr>
        <w:t>3</w:t>
      </w:r>
      <w:r>
        <w:t>/час.</w:t>
      </w:r>
    </w:p>
    <w:p w:rsidR="009D77EE" w:rsidRDefault="009D77EE" w:rsidP="009D77EE">
      <w:pPr>
        <w:spacing w:line="360" w:lineRule="auto"/>
        <w:ind w:firstLine="540"/>
        <w:jc w:val="both"/>
      </w:pPr>
      <w:r>
        <w:t xml:space="preserve">В качестве материала для фильтров используются различные волокна с высокой химической и термической устойчивостью: полиэстер, полипропилен, нейлон, </w:t>
      </w:r>
      <w:r>
        <w:rPr>
          <w:lang w:val="en-US"/>
        </w:rPr>
        <w:t>NOMEX</w:t>
      </w:r>
      <w:r>
        <w:t xml:space="preserve"> (ароматический полиамид), шерсть, фтористые полимеры и другие.</w:t>
      </w:r>
    </w:p>
    <w:p w:rsidR="009D77EE" w:rsidRDefault="009D77EE" w:rsidP="009D77EE">
      <w:pPr>
        <w:spacing w:line="360" w:lineRule="auto"/>
        <w:ind w:firstLine="540"/>
        <w:jc w:val="both"/>
      </w:pPr>
      <w:r>
        <w:t>Максимальное рабочее давление может достигать 25 атмосфер, фильтрация может проводиться при температуре до 250</w:t>
      </w:r>
      <w:r w:rsidRPr="00612B54">
        <w:rPr>
          <w:vertAlign w:val="superscript"/>
        </w:rPr>
        <w:t>о</w:t>
      </w:r>
      <w:r>
        <w:t>С.</w:t>
      </w:r>
    </w:p>
    <w:p w:rsidR="009D77EE" w:rsidRDefault="009D77EE" w:rsidP="009D77EE">
      <w:pPr>
        <w:spacing w:line="360" w:lineRule="auto"/>
        <w:ind w:firstLine="540"/>
        <w:jc w:val="both"/>
      </w:pPr>
      <w:r>
        <w:t>Достоинства мешочных фильтров фирмы «</w:t>
      </w:r>
      <w:r>
        <w:rPr>
          <w:lang w:val="en-US"/>
        </w:rPr>
        <w:t>HAYWARD</w:t>
      </w:r>
      <w:r>
        <w:t>»:</w:t>
      </w:r>
    </w:p>
    <w:p w:rsidR="009D77EE" w:rsidRDefault="009D77EE" w:rsidP="009D77EE">
      <w:pPr>
        <w:spacing w:line="360" w:lineRule="auto"/>
        <w:ind w:firstLine="540"/>
        <w:jc w:val="both"/>
      </w:pPr>
      <w:r>
        <w:t>1) Обладают высокой эффективностью фильтрации.</w:t>
      </w:r>
    </w:p>
    <w:p w:rsidR="009D77EE" w:rsidRDefault="009D77EE" w:rsidP="009D77EE">
      <w:pPr>
        <w:spacing w:line="360" w:lineRule="auto"/>
        <w:ind w:firstLine="540"/>
        <w:jc w:val="both"/>
      </w:pPr>
      <w:r>
        <w:t>2) Большая площадь фильтровальной поверхности.</w:t>
      </w:r>
    </w:p>
    <w:p w:rsidR="009D77EE" w:rsidRDefault="009D77EE" w:rsidP="009D77EE">
      <w:pPr>
        <w:spacing w:line="360" w:lineRule="auto"/>
        <w:ind w:firstLine="540"/>
        <w:jc w:val="both"/>
      </w:pPr>
      <w:r>
        <w:t>3) Большой срок службы.</w:t>
      </w:r>
    </w:p>
    <w:p w:rsidR="009D77EE" w:rsidRDefault="009D77EE" w:rsidP="009D77EE">
      <w:pPr>
        <w:spacing w:line="360" w:lineRule="auto"/>
        <w:ind w:firstLine="540"/>
        <w:jc w:val="both"/>
      </w:pPr>
      <w:r>
        <w:t>4) Высокая способность задерживать масло, мягкие гелеобразные частицы.</w:t>
      </w:r>
    </w:p>
    <w:p w:rsidR="009D77EE" w:rsidRDefault="009D77EE" w:rsidP="009D77EE">
      <w:pPr>
        <w:spacing w:line="360" w:lineRule="auto"/>
        <w:ind w:firstLine="540"/>
        <w:jc w:val="both"/>
      </w:pPr>
      <w:r>
        <w:t xml:space="preserve">5) Способность накапливать в себе до </w:t>
      </w:r>
      <w:smartTag w:uri="urn:schemas-microsoft-com:office:smarttags" w:element="metricconverter">
        <w:smartTagPr>
          <w:attr w:name="ProductID" w:val="10 кг"/>
        </w:smartTagPr>
        <w:r>
          <w:t>10 кг</w:t>
        </w:r>
      </w:smartTag>
      <w:r>
        <w:t xml:space="preserve"> загрязняющих веществ.</w:t>
      </w:r>
    </w:p>
    <w:p w:rsidR="009D77EE" w:rsidRDefault="009D77EE" w:rsidP="009D77EE">
      <w:pPr>
        <w:spacing w:line="360" w:lineRule="auto"/>
        <w:ind w:firstLine="540"/>
        <w:jc w:val="both"/>
      </w:pPr>
      <w:r>
        <w:t>6) Возможность сочетать фильтрование с адсорбцией.</w:t>
      </w:r>
    </w:p>
    <w:p w:rsidR="009D77EE" w:rsidRDefault="009D77EE" w:rsidP="009D77EE">
      <w:pPr>
        <w:spacing w:line="360" w:lineRule="auto"/>
        <w:ind w:firstLine="540"/>
        <w:jc w:val="both"/>
      </w:pPr>
      <w:r>
        <w:t>Системы мешочных фильтров фирмы «</w:t>
      </w:r>
      <w:r>
        <w:rPr>
          <w:lang w:val="en-US"/>
        </w:rPr>
        <w:t>HAYWARD</w:t>
      </w:r>
      <w:r>
        <w:t>» превосходят промышленные патронные (картриджные) системы по интенсивности потока, сроку службы, простоте обслуживания и стоимости. Один стандартный мешок размера 01 (18×43 см) может заменить от 5 до 10 десятидюймовых фильтрующих патронов, при этом экономия затрат составит более 60 процентов.</w:t>
      </w:r>
    </w:p>
    <w:p w:rsidR="009D77EE" w:rsidRDefault="009D77EE" w:rsidP="009D77EE">
      <w:pPr>
        <w:spacing w:line="360" w:lineRule="auto"/>
        <w:ind w:firstLine="540"/>
        <w:jc w:val="both"/>
      </w:pPr>
      <w:r>
        <w:t>Семь типоразмеров фильтрующих мешков, а также большое разнообразие корпусов, рассчитанных на использование от 1 до 24 мешков, позволяют подобрать оптимальную систему фильтрации для производства лака.</w:t>
      </w:r>
    </w:p>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rsidP="009D77EE">
      <w:pPr>
        <w:spacing w:line="360" w:lineRule="auto"/>
        <w:ind w:firstLine="600"/>
        <w:jc w:val="both"/>
        <w:rPr>
          <w:sz w:val="28"/>
          <w:szCs w:val="28"/>
        </w:rPr>
      </w:pPr>
      <w:r>
        <w:rPr>
          <w:sz w:val="28"/>
          <w:szCs w:val="28"/>
        </w:rPr>
        <w:t>4 Описание технологического процесса</w:t>
      </w:r>
    </w:p>
    <w:p w:rsidR="009D77EE" w:rsidRDefault="009D77EE" w:rsidP="009D77EE">
      <w:pPr>
        <w:spacing w:line="360" w:lineRule="auto"/>
        <w:jc w:val="both"/>
        <w:rPr>
          <w:sz w:val="28"/>
          <w:szCs w:val="28"/>
        </w:rPr>
      </w:pPr>
    </w:p>
    <w:p w:rsidR="009D77EE" w:rsidRDefault="009D77EE" w:rsidP="009D77EE">
      <w:pPr>
        <w:spacing w:line="360" w:lineRule="auto"/>
        <w:ind w:firstLine="600"/>
        <w:jc w:val="both"/>
        <w:rPr>
          <w:sz w:val="28"/>
          <w:szCs w:val="28"/>
        </w:rPr>
      </w:pPr>
      <w:r>
        <w:rPr>
          <w:sz w:val="28"/>
          <w:szCs w:val="28"/>
        </w:rPr>
        <w:t>4.1 Рецептура лака ПФ-060</w:t>
      </w:r>
    </w:p>
    <w:p w:rsidR="009D77EE" w:rsidRDefault="009D77EE" w:rsidP="009D77EE">
      <w:pPr>
        <w:spacing w:line="360" w:lineRule="auto"/>
        <w:jc w:val="both"/>
        <w:rPr>
          <w:sz w:val="28"/>
          <w:szCs w:val="28"/>
        </w:rPr>
      </w:pPr>
    </w:p>
    <w:p w:rsidR="009D77EE" w:rsidRDefault="009D77EE" w:rsidP="009D77EE">
      <w:pPr>
        <w:tabs>
          <w:tab w:val="num" w:pos="0"/>
        </w:tabs>
        <w:spacing w:line="360" w:lineRule="auto"/>
        <w:ind w:firstLine="540"/>
        <w:jc w:val="both"/>
        <w:rPr>
          <w:sz w:val="28"/>
          <w:szCs w:val="28"/>
        </w:rPr>
      </w:pPr>
      <w:r>
        <w:rPr>
          <w:sz w:val="28"/>
          <w:szCs w:val="28"/>
        </w:rPr>
        <w:t>Таблица 10 – Рецептура лака ПФ-060</w:t>
      </w:r>
    </w:p>
    <w:tbl>
      <w:tblPr>
        <w:tblStyle w:val="a3"/>
        <w:tblW w:w="0" w:type="auto"/>
        <w:tblLook w:val="01E0" w:firstRow="1" w:lastRow="1" w:firstColumn="1" w:lastColumn="1" w:noHBand="0" w:noVBand="0"/>
      </w:tblPr>
      <w:tblGrid>
        <w:gridCol w:w="3190"/>
        <w:gridCol w:w="3190"/>
        <w:gridCol w:w="3191"/>
      </w:tblGrid>
      <w:tr w:rsidR="009D77EE" w:rsidTr="003A1CE6">
        <w:tc>
          <w:tcPr>
            <w:tcW w:w="3190" w:type="dxa"/>
            <w:vMerge w:val="restart"/>
            <w:vAlign w:val="center"/>
          </w:tcPr>
          <w:p w:rsidR="009D77EE" w:rsidRDefault="009D77EE" w:rsidP="003A1CE6">
            <w:pPr>
              <w:tabs>
                <w:tab w:val="num" w:pos="0"/>
              </w:tabs>
              <w:jc w:val="center"/>
              <w:rPr>
                <w:sz w:val="28"/>
                <w:szCs w:val="28"/>
              </w:rPr>
            </w:pPr>
            <w:r>
              <w:rPr>
                <w:sz w:val="28"/>
                <w:szCs w:val="28"/>
              </w:rPr>
              <w:t>Компонент</w:t>
            </w:r>
          </w:p>
        </w:tc>
        <w:tc>
          <w:tcPr>
            <w:tcW w:w="6381" w:type="dxa"/>
            <w:gridSpan w:val="2"/>
            <w:vAlign w:val="center"/>
          </w:tcPr>
          <w:p w:rsidR="009D77EE" w:rsidRDefault="009D77EE" w:rsidP="003A1CE6">
            <w:pPr>
              <w:tabs>
                <w:tab w:val="num" w:pos="0"/>
              </w:tabs>
              <w:jc w:val="center"/>
              <w:rPr>
                <w:sz w:val="28"/>
                <w:szCs w:val="28"/>
              </w:rPr>
            </w:pPr>
            <w:r>
              <w:rPr>
                <w:sz w:val="28"/>
                <w:szCs w:val="28"/>
              </w:rPr>
              <w:t>Массовые проценты</w:t>
            </w:r>
          </w:p>
        </w:tc>
      </w:tr>
      <w:tr w:rsidR="009D77EE" w:rsidTr="003A1CE6">
        <w:tc>
          <w:tcPr>
            <w:tcW w:w="3190" w:type="dxa"/>
            <w:vMerge/>
          </w:tcPr>
          <w:p w:rsidR="009D77EE" w:rsidRDefault="009D77EE" w:rsidP="003A1CE6">
            <w:pPr>
              <w:tabs>
                <w:tab w:val="num" w:pos="0"/>
              </w:tabs>
              <w:jc w:val="both"/>
              <w:rPr>
                <w:sz w:val="28"/>
                <w:szCs w:val="28"/>
              </w:rPr>
            </w:pPr>
          </w:p>
        </w:tc>
        <w:tc>
          <w:tcPr>
            <w:tcW w:w="3190" w:type="dxa"/>
            <w:vAlign w:val="center"/>
          </w:tcPr>
          <w:p w:rsidR="009D77EE" w:rsidRDefault="009D77EE" w:rsidP="003A1CE6">
            <w:pPr>
              <w:tabs>
                <w:tab w:val="num" w:pos="0"/>
              </w:tabs>
              <w:jc w:val="center"/>
              <w:rPr>
                <w:sz w:val="28"/>
                <w:szCs w:val="28"/>
              </w:rPr>
            </w:pPr>
            <w:r>
              <w:rPr>
                <w:sz w:val="28"/>
                <w:szCs w:val="28"/>
              </w:rPr>
              <w:t>На основу</w:t>
            </w:r>
          </w:p>
        </w:tc>
        <w:tc>
          <w:tcPr>
            <w:tcW w:w="3191" w:type="dxa"/>
            <w:vAlign w:val="center"/>
          </w:tcPr>
          <w:p w:rsidR="009D77EE" w:rsidRDefault="009D77EE" w:rsidP="003A1CE6">
            <w:pPr>
              <w:tabs>
                <w:tab w:val="num" w:pos="0"/>
              </w:tabs>
              <w:jc w:val="center"/>
              <w:rPr>
                <w:sz w:val="28"/>
                <w:szCs w:val="28"/>
              </w:rPr>
            </w:pPr>
            <w:r>
              <w:rPr>
                <w:sz w:val="28"/>
                <w:szCs w:val="28"/>
              </w:rPr>
              <w:t>На лак</w:t>
            </w:r>
          </w:p>
        </w:tc>
      </w:tr>
      <w:tr w:rsidR="009D77EE" w:rsidTr="003A1CE6">
        <w:tc>
          <w:tcPr>
            <w:tcW w:w="3190" w:type="dxa"/>
          </w:tcPr>
          <w:p w:rsidR="009D77EE" w:rsidRDefault="009D77EE" w:rsidP="003A1CE6">
            <w:pPr>
              <w:tabs>
                <w:tab w:val="num" w:pos="0"/>
              </w:tabs>
              <w:jc w:val="both"/>
              <w:rPr>
                <w:sz w:val="28"/>
                <w:szCs w:val="28"/>
              </w:rPr>
            </w:pPr>
            <w:r>
              <w:rPr>
                <w:sz w:val="28"/>
                <w:szCs w:val="28"/>
              </w:rPr>
              <w:t>Масло растительное полувысыхающее</w:t>
            </w:r>
          </w:p>
        </w:tc>
        <w:tc>
          <w:tcPr>
            <w:tcW w:w="3190" w:type="dxa"/>
            <w:vAlign w:val="center"/>
          </w:tcPr>
          <w:p w:rsidR="009D77EE" w:rsidRDefault="009D77EE" w:rsidP="003A1CE6">
            <w:pPr>
              <w:tabs>
                <w:tab w:val="num" w:pos="0"/>
              </w:tabs>
              <w:jc w:val="center"/>
              <w:rPr>
                <w:sz w:val="28"/>
                <w:szCs w:val="28"/>
              </w:rPr>
            </w:pPr>
            <w:r>
              <w:rPr>
                <w:sz w:val="28"/>
                <w:szCs w:val="28"/>
              </w:rPr>
              <w:t>60</w:t>
            </w:r>
          </w:p>
        </w:tc>
        <w:tc>
          <w:tcPr>
            <w:tcW w:w="3191" w:type="dxa"/>
            <w:vAlign w:val="center"/>
          </w:tcPr>
          <w:p w:rsidR="009D77EE" w:rsidRDefault="009D77EE" w:rsidP="003A1CE6">
            <w:pPr>
              <w:tabs>
                <w:tab w:val="num" w:pos="0"/>
              </w:tabs>
              <w:jc w:val="center"/>
              <w:rPr>
                <w:sz w:val="28"/>
                <w:szCs w:val="28"/>
              </w:rPr>
            </w:pPr>
            <w:r>
              <w:rPr>
                <w:sz w:val="28"/>
                <w:szCs w:val="28"/>
              </w:rPr>
              <w:t>33</w:t>
            </w:r>
          </w:p>
        </w:tc>
      </w:tr>
      <w:tr w:rsidR="009D77EE" w:rsidTr="003A1CE6">
        <w:tc>
          <w:tcPr>
            <w:tcW w:w="3190" w:type="dxa"/>
          </w:tcPr>
          <w:p w:rsidR="009D77EE" w:rsidRDefault="009D77EE" w:rsidP="003A1CE6">
            <w:pPr>
              <w:tabs>
                <w:tab w:val="num" w:pos="0"/>
              </w:tabs>
              <w:jc w:val="both"/>
              <w:rPr>
                <w:sz w:val="28"/>
                <w:szCs w:val="28"/>
              </w:rPr>
            </w:pPr>
            <w:r>
              <w:rPr>
                <w:sz w:val="28"/>
                <w:szCs w:val="28"/>
              </w:rPr>
              <w:t>Пентаэритрит технический</w:t>
            </w:r>
          </w:p>
        </w:tc>
        <w:tc>
          <w:tcPr>
            <w:tcW w:w="3190" w:type="dxa"/>
            <w:vAlign w:val="center"/>
          </w:tcPr>
          <w:p w:rsidR="009D77EE" w:rsidRDefault="009D77EE" w:rsidP="003A1CE6">
            <w:pPr>
              <w:tabs>
                <w:tab w:val="num" w:pos="0"/>
              </w:tabs>
              <w:jc w:val="center"/>
              <w:rPr>
                <w:sz w:val="28"/>
                <w:szCs w:val="28"/>
              </w:rPr>
            </w:pPr>
            <w:r>
              <w:rPr>
                <w:sz w:val="28"/>
                <w:szCs w:val="28"/>
              </w:rPr>
              <w:t>14,6</w:t>
            </w:r>
          </w:p>
        </w:tc>
        <w:tc>
          <w:tcPr>
            <w:tcW w:w="3191" w:type="dxa"/>
            <w:vAlign w:val="center"/>
          </w:tcPr>
          <w:p w:rsidR="009D77EE" w:rsidRDefault="009D77EE" w:rsidP="003A1CE6">
            <w:pPr>
              <w:tabs>
                <w:tab w:val="num" w:pos="0"/>
              </w:tabs>
              <w:jc w:val="center"/>
              <w:rPr>
                <w:sz w:val="28"/>
                <w:szCs w:val="28"/>
              </w:rPr>
            </w:pPr>
            <w:r>
              <w:rPr>
                <w:sz w:val="28"/>
                <w:szCs w:val="28"/>
              </w:rPr>
              <w:t>8,0</w:t>
            </w:r>
          </w:p>
        </w:tc>
      </w:tr>
      <w:tr w:rsidR="009D77EE" w:rsidTr="003A1CE6">
        <w:tc>
          <w:tcPr>
            <w:tcW w:w="3190" w:type="dxa"/>
          </w:tcPr>
          <w:p w:rsidR="009D77EE" w:rsidRDefault="009D77EE" w:rsidP="003A1CE6">
            <w:pPr>
              <w:tabs>
                <w:tab w:val="num" w:pos="0"/>
              </w:tabs>
              <w:jc w:val="both"/>
              <w:rPr>
                <w:sz w:val="28"/>
                <w:szCs w:val="28"/>
              </w:rPr>
            </w:pPr>
            <w:r>
              <w:rPr>
                <w:sz w:val="28"/>
                <w:szCs w:val="28"/>
              </w:rPr>
              <w:t>Ангидрид фталевый технический</w:t>
            </w:r>
          </w:p>
        </w:tc>
        <w:tc>
          <w:tcPr>
            <w:tcW w:w="3190" w:type="dxa"/>
            <w:vAlign w:val="center"/>
          </w:tcPr>
          <w:p w:rsidR="009D77EE" w:rsidRDefault="009D77EE" w:rsidP="003A1CE6">
            <w:pPr>
              <w:tabs>
                <w:tab w:val="num" w:pos="0"/>
              </w:tabs>
              <w:jc w:val="center"/>
              <w:rPr>
                <w:sz w:val="28"/>
                <w:szCs w:val="28"/>
              </w:rPr>
            </w:pPr>
            <w:r>
              <w:rPr>
                <w:sz w:val="28"/>
                <w:szCs w:val="28"/>
              </w:rPr>
              <w:t>25,4</w:t>
            </w:r>
          </w:p>
        </w:tc>
        <w:tc>
          <w:tcPr>
            <w:tcW w:w="3191" w:type="dxa"/>
            <w:vAlign w:val="center"/>
          </w:tcPr>
          <w:p w:rsidR="009D77EE" w:rsidRDefault="009D77EE" w:rsidP="003A1CE6">
            <w:pPr>
              <w:tabs>
                <w:tab w:val="num" w:pos="0"/>
              </w:tabs>
              <w:jc w:val="center"/>
              <w:rPr>
                <w:sz w:val="28"/>
                <w:szCs w:val="28"/>
              </w:rPr>
            </w:pPr>
            <w:r>
              <w:rPr>
                <w:sz w:val="28"/>
                <w:szCs w:val="28"/>
              </w:rPr>
              <w:t>14,0</w:t>
            </w:r>
          </w:p>
        </w:tc>
      </w:tr>
      <w:tr w:rsidR="009D77EE" w:rsidTr="003A1CE6">
        <w:tc>
          <w:tcPr>
            <w:tcW w:w="3190" w:type="dxa"/>
          </w:tcPr>
          <w:p w:rsidR="009D77EE" w:rsidRDefault="009D77EE" w:rsidP="003A1CE6">
            <w:pPr>
              <w:tabs>
                <w:tab w:val="num" w:pos="0"/>
              </w:tabs>
              <w:jc w:val="both"/>
              <w:rPr>
                <w:sz w:val="28"/>
                <w:szCs w:val="28"/>
              </w:rPr>
            </w:pPr>
            <w:r>
              <w:rPr>
                <w:sz w:val="28"/>
                <w:szCs w:val="28"/>
              </w:rPr>
              <w:t>Уайт-спирит</w:t>
            </w:r>
          </w:p>
        </w:tc>
        <w:tc>
          <w:tcPr>
            <w:tcW w:w="3190" w:type="dxa"/>
            <w:vAlign w:val="center"/>
          </w:tcPr>
          <w:p w:rsidR="009D77EE" w:rsidRDefault="009D77EE" w:rsidP="003A1CE6">
            <w:pPr>
              <w:tabs>
                <w:tab w:val="num" w:pos="0"/>
              </w:tabs>
              <w:jc w:val="center"/>
              <w:rPr>
                <w:sz w:val="28"/>
                <w:szCs w:val="28"/>
              </w:rPr>
            </w:pPr>
            <w:r>
              <w:rPr>
                <w:sz w:val="28"/>
                <w:szCs w:val="28"/>
              </w:rPr>
              <w:t>-</w:t>
            </w:r>
          </w:p>
        </w:tc>
        <w:tc>
          <w:tcPr>
            <w:tcW w:w="3191" w:type="dxa"/>
            <w:vAlign w:val="center"/>
          </w:tcPr>
          <w:p w:rsidR="009D77EE" w:rsidRDefault="009D77EE" w:rsidP="003A1CE6">
            <w:pPr>
              <w:tabs>
                <w:tab w:val="num" w:pos="0"/>
              </w:tabs>
              <w:jc w:val="center"/>
              <w:rPr>
                <w:sz w:val="28"/>
                <w:szCs w:val="28"/>
              </w:rPr>
            </w:pPr>
            <w:r>
              <w:rPr>
                <w:sz w:val="28"/>
                <w:szCs w:val="28"/>
              </w:rPr>
              <w:t>27,0</w:t>
            </w:r>
          </w:p>
        </w:tc>
      </w:tr>
      <w:tr w:rsidR="009D77EE" w:rsidTr="003A1CE6">
        <w:tc>
          <w:tcPr>
            <w:tcW w:w="3190" w:type="dxa"/>
          </w:tcPr>
          <w:p w:rsidR="009D77EE" w:rsidRDefault="009D77EE" w:rsidP="003A1CE6">
            <w:pPr>
              <w:tabs>
                <w:tab w:val="num" w:pos="0"/>
              </w:tabs>
              <w:jc w:val="both"/>
              <w:rPr>
                <w:sz w:val="28"/>
                <w:szCs w:val="28"/>
              </w:rPr>
            </w:pPr>
            <w:r>
              <w:rPr>
                <w:sz w:val="28"/>
                <w:szCs w:val="28"/>
              </w:rPr>
              <w:t>Ксилол</w:t>
            </w:r>
          </w:p>
        </w:tc>
        <w:tc>
          <w:tcPr>
            <w:tcW w:w="3190" w:type="dxa"/>
            <w:vAlign w:val="center"/>
          </w:tcPr>
          <w:p w:rsidR="009D77EE" w:rsidRDefault="009D77EE" w:rsidP="003A1CE6">
            <w:pPr>
              <w:tabs>
                <w:tab w:val="num" w:pos="0"/>
              </w:tabs>
              <w:jc w:val="center"/>
              <w:rPr>
                <w:sz w:val="28"/>
                <w:szCs w:val="28"/>
              </w:rPr>
            </w:pPr>
            <w:r>
              <w:rPr>
                <w:sz w:val="28"/>
                <w:szCs w:val="28"/>
              </w:rPr>
              <w:t>-</w:t>
            </w:r>
          </w:p>
        </w:tc>
        <w:tc>
          <w:tcPr>
            <w:tcW w:w="3191" w:type="dxa"/>
            <w:vAlign w:val="center"/>
          </w:tcPr>
          <w:p w:rsidR="009D77EE" w:rsidRDefault="009D77EE" w:rsidP="003A1CE6">
            <w:pPr>
              <w:tabs>
                <w:tab w:val="num" w:pos="0"/>
              </w:tabs>
              <w:jc w:val="center"/>
              <w:rPr>
                <w:sz w:val="28"/>
                <w:szCs w:val="28"/>
              </w:rPr>
            </w:pPr>
            <w:r>
              <w:rPr>
                <w:sz w:val="28"/>
                <w:szCs w:val="28"/>
              </w:rPr>
              <w:t>18,0</w:t>
            </w:r>
          </w:p>
        </w:tc>
      </w:tr>
      <w:tr w:rsidR="009D77EE" w:rsidTr="003A1CE6">
        <w:tc>
          <w:tcPr>
            <w:tcW w:w="3190" w:type="dxa"/>
            <w:vAlign w:val="bottom"/>
          </w:tcPr>
          <w:p w:rsidR="009D77EE" w:rsidRDefault="009D77EE" w:rsidP="003A1CE6">
            <w:pPr>
              <w:tabs>
                <w:tab w:val="num" w:pos="0"/>
              </w:tabs>
              <w:jc w:val="right"/>
              <w:rPr>
                <w:sz w:val="28"/>
                <w:szCs w:val="28"/>
              </w:rPr>
            </w:pPr>
            <w:r>
              <w:rPr>
                <w:sz w:val="28"/>
                <w:szCs w:val="28"/>
              </w:rPr>
              <w:t>Итого</w:t>
            </w:r>
          </w:p>
        </w:tc>
        <w:tc>
          <w:tcPr>
            <w:tcW w:w="3190" w:type="dxa"/>
            <w:vAlign w:val="center"/>
          </w:tcPr>
          <w:p w:rsidR="009D77EE" w:rsidRDefault="009D77EE" w:rsidP="003A1CE6">
            <w:pPr>
              <w:tabs>
                <w:tab w:val="num" w:pos="0"/>
              </w:tabs>
              <w:jc w:val="center"/>
              <w:rPr>
                <w:sz w:val="28"/>
                <w:szCs w:val="28"/>
              </w:rPr>
            </w:pPr>
            <w:r>
              <w:rPr>
                <w:sz w:val="28"/>
                <w:szCs w:val="28"/>
              </w:rPr>
              <w:t>100</w:t>
            </w:r>
          </w:p>
        </w:tc>
        <w:tc>
          <w:tcPr>
            <w:tcW w:w="3191" w:type="dxa"/>
            <w:vAlign w:val="center"/>
          </w:tcPr>
          <w:p w:rsidR="009D77EE" w:rsidRDefault="009D77EE" w:rsidP="003A1CE6">
            <w:pPr>
              <w:tabs>
                <w:tab w:val="num" w:pos="0"/>
              </w:tabs>
              <w:jc w:val="center"/>
              <w:rPr>
                <w:sz w:val="28"/>
                <w:szCs w:val="28"/>
              </w:rPr>
            </w:pPr>
            <w:r>
              <w:rPr>
                <w:sz w:val="28"/>
                <w:szCs w:val="28"/>
              </w:rPr>
              <w:t>100</w:t>
            </w:r>
          </w:p>
        </w:tc>
      </w:tr>
    </w:tbl>
    <w:p w:rsidR="009D77EE" w:rsidRDefault="009D77EE" w:rsidP="009D77EE">
      <w:pPr>
        <w:tabs>
          <w:tab w:val="num" w:pos="0"/>
        </w:tabs>
        <w:ind w:firstLine="540"/>
        <w:jc w:val="both"/>
        <w:rPr>
          <w:sz w:val="28"/>
          <w:szCs w:val="28"/>
        </w:rPr>
      </w:pPr>
    </w:p>
    <w:p w:rsidR="009D77EE" w:rsidRDefault="009D77EE" w:rsidP="009D77EE">
      <w:pPr>
        <w:spacing w:line="360" w:lineRule="auto"/>
        <w:ind w:firstLine="480"/>
        <w:jc w:val="both"/>
        <w:rPr>
          <w:sz w:val="28"/>
          <w:szCs w:val="28"/>
        </w:rPr>
      </w:pPr>
      <w:r>
        <w:rPr>
          <w:sz w:val="28"/>
          <w:szCs w:val="28"/>
        </w:rPr>
        <w:t>Примечания:</w:t>
      </w:r>
    </w:p>
    <w:p w:rsidR="009D77EE" w:rsidRDefault="009D77EE" w:rsidP="009D77EE">
      <w:pPr>
        <w:spacing w:line="360" w:lineRule="auto"/>
        <w:ind w:firstLine="480"/>
        <w:jc w:val="both"/>
        <w:rPr>
          <w:sz w:val="28"/>
          <w:szCs w:val="28"/>
        </w:rPr>
      </w:pPr>
      <w:r>
        <w:rPr>
          <w:sz w:val="28"/>
          <w:szCs w:val="28"/>
        </w:rPr>
        <w:t>1) Рецептура лака рассчитана на содержание нелетучих веществ 55 процентов.</w:t>
      </w:r>
    </w:p>
    <w:p w:rsidR="009D77EE" w:rsidRDefault="009D77EE" w:rsidP="009D77EE">
      <w:pPr>
        <w:spacing w:line="360" w:lineRule="auto"/>
        <w:ind w:firstLine="480"/>
        <w:jc w:val="both"/>
        <w:rPr>
          <w:sz w:val="28"/>
          <w:szCs w:val="28"/>
        </w:rPr>
      </w:pPr>
      <w:r>
        <w:rPr>
          <w:sz w:val="28"/>
          <w:szCs w:val="28"/>
        </w:rPr>
        <w:t>2) В качестве масел растительных полувысыхающих следует использовать подсолнечное и соевое. При их  использовании допускается частичная замена на льняное масло в количестве до 20 процентов.</w:t>
      </w:r>
    </w:p>
    <w:p w:rsidR="009D77EE" w:rsidRDefault="009D77EE" w:rsidP="009D77EE">
      <w:pPr>
        <w:spacing w:line="360" w:lineRule="auto"/>
        <w:ind w:firstLine="480"/>
        <w:jc w:val="both"/>
        <w:rPr>
          <w:sz w:val="28"/>
          <w:szCs w:val="28"/>
        </w:rPr>
      </w:pPr>
      <w:r>
        <w:rPr>
          <w:sz w:val="28"/>
          <w:szCs w:val="28"/>
        </w:rPr>
        <w:t>3) Для интенсификации синтеза основы лака допускается частичная замена фталевого ангидрида на малеиновый ангидрид в количестве до 2 процентов от веса основы.</w:t>
      </w:r>
    </w:p>
    <w:p w:rsidR="009D77EE" w:rsidRDefault="009D77EE" w:rsidP="009D77EE">
      <w:pPr>
        <w:spacing w:line="360" w:lineRule="auto"/>
        <w:ind w:firstLine="480"/>
        <w:jc w:val="both"/>
        <w:rPr>
          <w:sz w:val="28"/>
          <w:szCs w:val="28"/>
        </w:rPr>
      </w:pPr>
      <w:r>
        <w:rPr>
          <w:sz w:val="28"/>
          <w:szCs w:val="28"/>
        </w:rPr>
        <w:t>4) В качестве катализатора реакции переэтерефикации при синтезе основы лака используется сода кальцинированная в количестве 0.1 % от веса масла растительного.</w:t>
      </w:r>
    </w:p>
    <w:p w:rsidR="009D77EE" w:rsidRDefault="009D77EE" w:rsidP="009D77EE">
      <w:pPr>
        <w:spacing w:line="360" w:lineRule="auto"/>
        <w:ind w:firstLine="480"/>
        <w:jc w:val="both"/>
        <w:rPr>
          <w:sz w:val="28"/>
          <w:szCs w:val="28"/>
        </w:rPr>
      </w:pPr>
      <w:r>
        <w:rPr>
          <w:sz w:val="28"/>
          <w:szCs w:val="28"/>
        </w:rPr>
        <w:t>5) В качестве летучей части лака, приведенной в рецептуре, могут быть использованы: уайт-спирит или нефрас (С4-129/200):сольвент нефтяной тяжелый (нефрас А-120/200) или сольвент нефтяной или ксилол в соотношении от 3:2 до 1:1.</w:t>
      </w:r>
    </w:p>
    <w:p w:rsidR="009D77EE" w:rsidRDefault="009D77EE" w:rsidP="009D77EE">
      <w:pPr>
        <w:spacing w:line="360" w:lineRule="auto"/>
        <w:ind w:firstLine="480"/>
        <w:jc w:val="both"/>
        <w:rPr>
          <w:sz w:val="28"/>
          <w:szCs w:val="28"/>
        </w:rPr>
      </w:pPr>
      <w:r>
        <w:rPr>
          <w:sz w:val="28"/>
          <w:szCs w:val="28"/>
        </w:rPr>
        <w:t>6) Допускается эквивалентная замена ксилола нефтяного на о-ксилол нефтяной, ангидрида фталевого технического на ангидрид фталевый технический коксохимического производства.</w:t>
      </w:r>
    </w:p>
    <w:p w:rsidR="009D77EE" w:rsidRDefault="009D77EE" w:rsidP="009D77EE">
      <w:pPr>
        <w:spacing w:line="360" w:lineRule="auto"/>
        <w:ind w:firstLine="480"/>
        <w:jc w:val="both"/>
        <w:rPr>
          <w:sz w:val="28"/>
          <w:szCs w:val="28"/>
        </w:rPr>
      </w:pPr>
      <w:r>
        <w:rPr>
          <w:sz w:val="28"/>
          <w:szCs w:val="28"/>
        </w:rPr>
        <w:t>7) При постановке лака на тип может быть введено дополнительное количество растворителей в рецептурном соотношении до массовой доли нелетучих веществ в соответствии с требованиями технических условия и стандарта предприятия.</w:t>
      </w:r>
    </w:p>
    <w:p w:rsidR="009D77EE" w:rsidRDefault="009D77EE" w:rsidP="009D77EE">
      <w:pPr>
        <w:spacing w:line="360" w:lineRule="auto"/>
        <w:ind w:firstLine="480"/>
        <w:jc w:val="both"/>
        <w:rPr>
          <w:sz w:val="28"/>
          <w:szCs w:val="28"/>
        </w:rPr>
      </w:pPr>
      <w:r>
        <w:rPr>
          <w:sz w:val="28"/>
          <w:szCs w:val="28"/>
        </w:rPr>
        <w:t>8) Для синтеза основы лака азеотропным методом следует использовать ксилол в количестве 2-3 процента от массы сырья, загруженного на синтез основы лака. Ксилол, использованный при синтезе основы, учитывается за счет ксилола или его заменителя при постановке лака на тип.</w:t>
      </w:r>
    </w:p>
    <w:p w:rsidR="009D77EE" w:rsidRDefault="009D77EE" w:rsidP="009D77EE">
      <w:pPr>
        <w:spacing w:line="360" w:lineRule="auto"/>
        <w:ind w:firstLine="480"/>
        <w:jc w:val="both"/>
        <w:rPr>
          <w:sz w:val="28"/>
          <w:szCs w:val="28"/>
        </w:rPr>
      </w:pPr>
      <w:r>
        <w:rPr>
          <w:sz w:val="28"/>
          <w:szCs w:val="28"/>
        </w:rPr>
        <w:t>9) Для предотвращения вспенивания при синтезе основы лака вводится жидкость ПМС-200А в виде двух процентного раствора в ксилоле.</w:t>
      </w:r>
    </w:p>
    <w:p w:rsidR="009D77EE" w:rsidRDefault="009D77EE" w:rsidP="009D77EE">
      <w:pPr>
        <w:spacing w:line="360" w:lineRule="auto"/>
        <w:ind w:firstLine="480"/>
        <w:jc w:val="both"/>
        <w:rPr>
          <w:sz w:val="28"/>
          <w:szCs w:val="28"/>
        </w:rPr>
      </w:pPr>
    </w:p>
    <w:p w:rsidR="009D77EE" w:rsidRDefault="009D77EE" w:rsidP="009D77EE">
      <w:pPr>
        <w:spacing w:line="360" w:lineRule="auto"/>
        <w:ind w:firstLine="480"/>
        <w:jc w:val="both"/>
        <w:rPr>
          <w:sz w:val="28"/>
          <w:szCs w:val="28"/>
        </w:rPr>
      </w:pPr>
      <w:r>
        <w:rPr>
          <w:sz w:val="28"/>
          <w:szCs w:val="28"/>
        </w:rPr>
        <w:t>4.2 Стадии технологического процесса</w:t>
      </w:r>
    </w:p>
    <w:p w:rsidR="009D77EE" w:rsidRDefault="009D77EE" w:rsidP="009D77EE">
      <w:pPr>
        <w:spacing w:line="360" w:lineRule="auto"/>
        <w:ind w:firstLine="480"/>
        <w:jc w:val="both"/>
        <w:rPr>
          <w:sz w:val="28"/>
          <w:szCs w:val="28"/>
        </w:rPr>
      </w:pPr>
    </w:p>
    <w:p w:rsidR="009D77EE" w:rsidRDefault="009D77EE" w:rsidP="009D77EE">
      <w:pPr>
        <w:spacing w:line="360" w:lineRule="auto"/>
        <w:ind w:firstLine="480"/>
        <w:jc w:val="both"/>
        <w:rPr>
          <w:sz w:val="28"/>
          <w:szCs w:val="28"/>
        </w:rPr>
      </w:pPr>
      <w:r>
        <w:rPr>
          <w:sz w:val="28"/>
          <w:szCs w:val="28"/>
        </w:rPr>
        <w:t>4.2.1 Подготовка сырья</w:t>
      </w:r>
    </w:p>
    <w:p w:rsidR="009D77EE" w:rsidRDefault="009D77EE" w:rsidP="009D77EE">
      <w:pPr>
        <w:tabs>
          <w:tab w:val="num" w:pos="0"/>
        </w:tabs>
        <w:ind w:firstLine="540"/>
        <w:jc w:val="both"/>
        <w:rPr>
          <w:sz w:val="28"/>
          <w:szCs w:val="28"/>
        </w:rPr>
      </w:pPr>
    </w:p>
    <w:p w:rsidR="009D77EE" w:rsidRDefault="009D77EE" w:rsidP="009D77EE">
      <w:pPr>
        <w:tabs>
          <w:tab w:val="num" w:pos="0"/>
        </w:tabs>
        <w:spacing w:line="360" w:lineRule="auto"/>
        <w:ind w:firstLine="540"/>
        <w:jc w:val="both"/>
        <w:rPr>
          <w:sz w:val="28"/>
          <w:szCs w:val="28"/>
        </w:rPr>
      </w:pPr>
      <w:r>
        <w:rPr>
          <w:sz w:val="28"/>
          <w:szCs w:val="28"/>
        </w:rPr>
        <w:t>Качество сырья при поступлении на завод проверяется сырьевым сектором отдела технического контроля по показателям действующих государственных и отраслевых стандартов, технических условий и стандартов предприятия.</w:t>
      </w:r>
    </w:p>
    <w:p w:rsidR="009D77EE" w:rsidRDefault="009D77EE" w:rsidP="009D77EE">
      <w:pPr>
        <w:tabs>
          <w:tab w:val="num" w:pos="0"/>
        </w:tabs>
        <w:spacing w:line="360" w:lineRule="auto"/>
        <w:ind w:firstLine="540"/>
        <w:jc w:val="both"/>
        <w:rPr>
          <w:sz w:val="28"/>
          <w:szCs w:val="28"/>
        </w:rPr>
      </w:pPr>
      <w:r>
        <w:rPr>
          <w:sz w:val="28"/>
          <w:szCs w:val="28"/>
        </w:rPr>
        <w:t xml:space="preserve">Жидкое сырье: растительные масла, растворители, поступают в железнодорожных и автоцистернах, бочках и хранятся на складе легковоспламеняющихся жидкостей в емкостях, откуда перекачиваются с помощью насосов в цеховые емкости. </w:t>
      </w:r>
    </w:p>
    <w:p w:rsidR="009D77EE" w:rsidRDefault="009D77EE" w:rsidP="009D77EE">
      <w:pPr>
        <w:tabs>
          <w:tab w:val="num" w:pos="0"/>
        </w:tabs>
        <w:spacing w:line="360" w:lineRule="auto"/>
        <w:ind w:firstLine="540"/>
        <w:jc w:val="both"/>
        <w:rPr>
          <w:sz w:val="28"/>
          <w:szCs w:val="28"/>
        </w:rPr>
      </w:pPr>
      <w:r>
        <w:rPr>
          <w:sz w:val="28"/>
          <w:szCs w:val="28"/>
        </w:rPr>
        <w:t>Жидкость ПМС-200А поступает в металлических бочках и хранится на складе, откуда по мере необходимости привозится с помощью погрузчика в цех.</w:t>
      </w:r>
    </w:p>
    <w:p w:rsidR="009D77EE" w:rsidRDefault="009D77EE" w:rsidP="009D77EE">
      <w:pPr>
        <w:tabs>
          <w:tab w:val="num" w:pos="0"/>
        </w:tabs>
        <w:spacing w:line="360" w:lineRule="auto"/>
        <w:ind w:firstLine="540"/>
        <w:jc w:val="both"/>
        <w:rPr>
          <w:sz w:val="28"/>
          <w:szCs w:val="28"/>
        </w:rPr>
      </w:pPr>
      <w:r>
        <w:rPr>
          <w:sz w:val="28"/>
          <w:szCs w:val="28"/>
        </w:rPr>
        <w:t>Сыпучее сырье (пентаэритрит, фталевый и малеиновый ангидриды, сода кальцинированная) поступают в бумажных мешках или контейнерах и хранятся на складе и на крытых площадках, откуда по мере необходимости привозится с помощью погрузчика в цех.</w:t>
      </w:r>
    </w:p>
    <w:p w:rsidR="009D77EE" w:rsidRDefault="009D77EE" w:rsidP="009D77EE">
      <w:pPr>
        <w:tabs>
          <w:tab w:val="num" w:pos="0"/>
        </w:tabs>
        <w:spacing w:line="360" w:lineRule="auto"/>
        <w:ind w:firstLine="540"/>
        <w:jc w:val="both"/>
        <w:rPr>
          <w:sz w:val="28"/>
          <w:szCs w:val="28"/>
        </w:rPr>
      </w:pPr>
      <w:r>
        <w:rPr>
          <w:sz w:val="28"/>
          <w:szCs w:val="28"/>
        </w:rPr>
        <w:t>Загрузка сырья в реакционное оборудование осуществляется следующим образом:</w:t>
      </w:r>
    </w:p>
    <w:p w:rsidR="009D77EE" w:rsidRDefault="009D77EE" w:rsidP="009D77EE">
      <w:pPr>
        <w:spacing w:line="360" w:lineRule="auto"/>
        <w:ind w:firstLine="540"/>
        <w:jc w:val="both"/>
        <w:rPr>
          <w:sz w:val="28"/>
          <w:szCs w:val="28"/>
        </w:rPr>
      </w:pPr>
      <w:r w:rsidRPr="00A52059">
        <w:rPr>
          <w:sz w:val="28"/>
          <w:szCs w:val="28"/>
        </w:rPr>
        <w:t>1)</w:t>
      </w:r>
      <w:r>
        <w:rPr>
          <w:sz w:val="28"/>
          <w:szCs w:val="28"/>
        </w:rPr>
        <w:t xml:space="preserve"> Масла (подсолнечное, соевое, льняное) с помощью шестеренчатого насоса через технологическое дозирующее устройство (весовые мерники) поз. </w:t>
      </w:r>
      <w:r w:rsidRPr="00231C00">
        <w:rPr>
          <w:sz w:val="28"/>
          <w:szCs w:val="28"/>
        </w:rPr>
        <w:t>5</w:t>
      </w:r>
      <w:r>
        <w:rPr>
          <w:sz w:val="28"/>
          <w:szCs w:val="28"/>
          <w:vertAlign w:val="subscript"/>
        </w:rPr>
        <w:t>1-3</w:t>
      </w:r>
      <w:r>
        <w:rPr>
          <w:sz w:val="28"/>
          <w:szCs w:val="28"/>
        </w:rPr>
        <w:t xml:space="preserve"> </w:t>
      </w:r>
      <w:r w:rsidRPr="00231C00">
        <w:rPr>
          <w:sz w:val="28"/>
          <w:szCs w:val="28"/>
        </w:rPr>
        <w:t>из</w:t>
      </w:r>
      <w:r>
        <w:rPr>
          <w:sz w:val="28"/>
          <w:szCs w:val="28"/>
        </w:rPr>
        <w:t xml:space="preserve"> цеховой емкости поз. 7 перекачиваются в реактор 1</w:t>
      </w:r>
      <w:r>
        <w:rPr>
          <w:sz w:val="28"/>
          <w:szCs w:val="28"/>
          <w:vertAlign w:val="subscript"/>
        </w:rPr>
        <w:t>1-5</w:t>
      </w:r>
      <w:r>
        <w:rPr>
          <w:sz w:val="28"/>
          <w:szCs w:val="28"/>
        </w:rPr>
        <w:t>.</w:t>
      </w:r>
    </w:p>
    <w:p w:rsidR="009D77EE" w:rsidRDefault="009D77EE" w:rsidP="009D77EE">
      <w:pPr>
        <w:spacing w:line="360" w:lineRule="auto"/>
        <w:ind w:firstLine="540"/>
        <w:jc w:val="both"/>
        <w:rPr>
          <w:sz w:val="28"/>
          <w:szCs w:val="28"/>
        </w:rPr>
      </w:pPr>
      <w:r>
        <w:rPr>
          <w:sz w:val="28"/>
          <w:szCs w:val="28"/>
        </w:rPr>
        <w:t>2) Жидкость ПМС-200А (отмеренная доза по рецептуре) загружается вручную через загрузочное устройство реактора.</w:t>
      </w:r>
    </w:p>
    <w:p w:rsidR="009D77EE" w:rsidRDefault="009D77EE" w:rsidP="009D77EE">
      <w:pPr>
        <w:spacing w:line="360" w:lineRule="auto"/>
        <w:ind w:firstLine="540"/>
        <w:jc w:val="both"/>
        <w:rPr>
          <w:sz w:val="28"/>
          <w:szCs w:val="28"/>
        </w:rPr>
      </w:pPr>
      <w:r>
        <w:rPr>
          <w:sz w:val="28"/>
          <w:szCs w:val="28"/>
        </w:rPr>
        <w:t>3) Растворители загружаются через объемные счетчики типа СВШ-6 или СВШ-40 по трубопроводам со склада легковоспламеняющихся жидкостей.</w:t>
      </w:r>
    </w:p>
    <w:p w:rsidR="009D77EE" w:rsidRDefault="009D77EE" w:rsidP="009D77EE">
      <w:pPr>
        <w:spacing w:line="360" w:lineRule="auto"/>
        <w:ind w:firstLine="540"/>
        <w:jc w:val="both"/>
        <w:rPr>
          <w:sz w:val="28"/>
          <w:szCs w:val="28"/>
        </w:rPr>
      </w:pPr>
      <w:r>
        <w:rPr>
          <w:sz w:val="28"/>
          <w:szCs w:val="28"/>
        </w:rPr>
        <w:t>4) Сыпучее сырье загружается вручную через загрузочное устройство к реакторам. Количество загружаемого сырья определяется по трафарету с периодическим контрольным взвешиванием.</w:t>
      </w:r>
    </w:p>
    <w:p w:rsidR="009D77EE" w:rsidRDefault="009D77EE" w:rsidP="009D77EE">
      <w:pPr>
        <w:spacing w:line="360" w:lineRule="auto"/>
        <w:ind w:firstLine="540"/>
        <w:jc w:val="both"/>
        <w:rPr>
          <w:sz w:val="28"/>
          <w:szCs w:val="28"/>
        </w:rPr>
      </w:pPr>
    </w:p>
    <w:p w:rsidR="009D77EE" w:rsidRDefault="009D77EE" w:rsidP="009D77EE">
      <w:pPr>
        <w:spacing w:line="360" w:lineRule="auto"/>
        <w:ind w:firstLine="540"/>
        <w:jc w:val="both"/>
        <w:rPr>
          <w:sz w:val="28"/>
          <w:szCs w:val="28"/>
        </w:rPr>
      </w:pPr>
      <w:r>
        <w:rPr>
          <w:sz w:val="28"/>
          <w:szCs w:val="28"/>
        </w:rPr>
        <w:t>4.2.2 Синтез основы лака ПФ-060 в реакторе</w:t>
      </w:r>
    </w:p>
    <w:p w:rsidR="009D77EE" w:rsidRDefault="009D77EE" w:rsidP="009D77EE">
      <w:pPr>
        <w:spacing w:line="360" w:lineRule="auto"/>
        <w:ind w:firstLine="540"/>
        <w:jc w:val="both"/>
        <w:rPr>
          <w:sz w:val="28"/>
          <w:szCs w:val="28"/>
        </w:rPr>
      </w:pPr>
    </w:p>
    <w:p w:rsidR="009D77EE" w:rsidRDefault="009D77EE" w:rsidP="009D77EE">
      <w:pPr>
        <w:spacing w:line="360" w:lineRule="auto"/>
        <w:ind w:firstLine="540"/>
        <w:jc w:val="both"/>
        <w:rPr>
          <w:sz w:val="28"/>
          <w:szCs w:val="28"/>
        </w:rPr>
      </w:pPr>
      <w:r>
        <w:rPr>
          <w:sz w:val="28"/>
          <w:szCs w:val="28"/>
        </w:rPr>
        <w:t>Лак ПФ-060 изготавливается на оборудовании согласно технологической схеме.</w:t>
      </w:r>
    </w:p>
    <w:p w:rsidR="009D77EE" w:rsidRDefault="009D77EE" w:rsidP="009D77EE">
      <w:pPr>
        <w:spacing w:line="360" w:lineRule="auto"/>
        <w:ind w:firstLine="540"/>
        <w:jc w:val="both"/>
        <w:rPr>
          <w:sz w:val="28"/>
          <w:szCs w:val="28"/>
        </w:rPr>
      </w:pPr>
      <w:r>
        <w:rPr>
          <w:sz w:val="28"/>
          <w:szCs w:val="28"/>
        </w:rPr>
        <w:t>Синтез основы проводится в реакторах с электроиндукционным обогревом поз. 1</w:t>
      </w:r>
      <w:r>
        <w:rPr>
          <w:sz w:val="28"/>
          <w:szCs w:val="28"/>
          <w:vertAlign w:val="subscript"/>
        </w:rPr>
        <w:t>1-5</w:t>
      </w:r>
      <w:r>
        <w:rPr>
          <w:sz w:val="28"/>
          <w:szCs w:val="28"/>
        </w:rPr>
        <w:t>.</w:t>
      </w:r>
    </w:p>
    <w:p w:rsidR="009D77EE" w:rsidRDefault="009D77EE" w:rsidP="009D77EE">
      <w:pPr>
        <w:spacing w:line="360" w:lineRule="auto"/>
        <w:ind w:firstLine="540"/>
        <w:jc w:val="both"/>
        <w:rPr>
          <w:sz w:val="28"/>
          <w:szCs w:val="28"/>
        </w:rPr>
      </w:pPr>
      <w:r>
        <w:rPr>
          <w:sz w:val="28"/>
          <w:szCs w:val="28"/>
        </w:rPr>
        <w:t>Все реакторы оснащены следующим оборудованием: кожухотрубчатым конденсатором поз. 2</w:t>
      </w:r>
      <w:r>
        <w:rPr>
          <w:sz w:val="28"/>
          <w:szCs w:val="28"/>
          <w:vertAlign w:val="subscript"/>
        </w:rPr>
        <w:t>1-</w:t>
      </w:r>
      <w:r w:rsidRPr="00DF2EAE">
        <w:rPr>
          <w:sz w:val="28"/>
          <w:szCs w:val="28"/>
          <w:vertAlign w:val="subscript"/>
        </w:rPr>
        <w:t>5</w:t>
      </w:r>
      <w:r>
        <w:rPr>
          <w:sz w:val="28"/>
          <w:szCs w:val="28"/>
        </w:rPr>
        <w:t xml:space="preserve"> </w:t>
      </w:r>
      <w:r w:rsidRPr="00B651A3">
        <w:rPr>
          <w:sz w:val="28"/>
          <w:szCs w:val="28"/>
        </w:rPr>
        <w:t>и</w:t>
      </w:r>
      <w:r>
        <w:rPr>
          <w:sz w:val="28"/>
          <w:szCs w:val="28"/>
        </w:rPr>
        <w:t xml:space="preserve"> разделительным сосудом поз. 3</w:t>
      </w:r>
      <w:r>
        <w:rPr>
          <w:sz w:val="28"/>
          <w:szCs w:val="28"/>
          <w:vertAlign w:val="subscript"/>
        </w:rPr>
        <w:t>1-5</w:t>
      </w:r>
      <w:r>
        <w:rPr>
          <w:sz w:val="28"/>
          <w:szCs w:val="28"/>
        </w:rPr>
        <w:t xml:space="preserve"> (оснастка для азеотропного обезвоживания).</w:t>
      </w:r>
    </w:p>
    <w:p w:rsidR="009D77EE" w:rsidRDefault="009D77EE" w:rsidP="009D77EE">
      <w:pPr>
        <w:spacing w:line="360" w:lineRule="auto"/>
        <w:ind w:firstLine="540"/>
        <w:jc w:val="both"/>
        <w:rPr>
          <w:sz w:val="28"/>
          <w:szCs w:val="28"/>
        </w:rPr>
      </w:pPr>
      <w:r>
        <w:rPr>
          <w:sz w:val="28"/>
          <w:szCs w:val="28"/>
        </w:rPr>
        <w:t>Реактор для изготовления основы лака стальной, плакирован хромово-никелево-молибденовой сталью, снабжен якорной мешалкой, трехзонной системой электроиндукционного обогрева, внутренним змеевиком для охлаждения водой, оснащен термопарами и мановакууметром.</w:t>
      </w:r>
    </w:p>
    <w:p w:rsidR="009D77EE" w:rsidRDefault="009D77EE" w:rsidP="009D77EE">
      <w:pPr>
        <w:tabs>
          <w:tab w:val="num" w:pos="0"/>
        </w:tabs>
        <w:spacing w:line="360" w:lineRule="auto"/>
        <w:ind w:firstLine="540"/>
        <w:jc w:val="both"/>
        <w:rPr>
          <w:sz w:val="28"/>
          <w:szCs w:val="28"/>
        </w:rPr>
      </w:pPr>
      <w:r>
        <w:rPr>
          <w:sz w:val="28"/>
          <w:szCs w:val="28"/>
        </w:rPr>
        <w:t>В качестве инертной среды используется инертный газ. Инертный газ давлением 0,07 МПа (технологический) применяется в реакционном оборудовании в целях удаления кислорода и предотвращения образования окисной пленки, для барботирования реакционной массы; в смесителях при изготовлении лаков в целях удаления кислорода  и предотвращения образования окисной пленки, а также как противопожарное средство.</w:t>
      </w:r>
    </w:p>
    <w:p w:rsidR="009D77EE" w:rsidRDefault="009D77EE" w:rsidP="009D77EE">
      <w:pPr>
        <w:tabs>
          <w:tab w:val="num" w:pos="0"/>
        </w:tabs>
        <w:spacing w:line="360" w:lineRule="auto"/>
        <w:ind w:firstLine="540"/>
        <w:jc w:val="both"/>
        <w:rPr>
          <w:sz w:val="28"/>
          <w:szCs w:val="28"/>
        </w:rPr>
      </w:pPr>
      <w:r>
        <w:rPr>
          <w:sz w:val="28"/>
          <w:szCs w:val="28"/>
        </w:rPr>
        <w:t>Также применяется инертный газ давлением 0,4-0,6 МПа для освобождения трубопроводов и фильтров от остатков продуктов и как противопожарное средство. Контроль качества инертного газа по содержанию кислорода осуществляется постоянно на стадии получения инертного газа.</w:t>
      </w:r>
    </w:p>
    <w:p w:rsidR="009D77EE" w:rsidRDefault="009D77EE" w:rsidP="009D77EE">
      <w:pPr>
        <w:tabs>
          <w:tab w:val="num" w:pos="0"/>
        </w:tabs>
        <w:spacing w:line="360" w:lineRule="auto"/>
        <w:ind w:firstLine="540"/>
        <w:jc w:val="both"/>
        <w:rPr>
          <w:sz w:val="28"/>
          <w:szCs w:val="28"/>
        </w:rPr>
      </w:pPr>
      <w:r>
        <w:rPr>
          <w:sz w:val="28"/>
          <w:szCs w:val="28"/>
        </w:rPr>
        <w:t>При наличии полного комплекта сырья перед его загрузкой реакторная  установка должна быть приведена в полную готовность, для чего проверяются:</w:t>
      </w:r>
    </w:p>
    <w:p w:rsidR="009D77EE" w:rsidRDefault="009D77EE" w:rsidP="009D77EE">
      <w:pPr>
        <w:spacing w:line="360" w:lineRule="auto"/>
        <w:ind w:firstLine="540"/>
        <w:jc w:val="both"/>
        <w:rPr>
          <w:sz w:val="28"/>
          <w:szCs w:val="28"/>
        </w:rPr>
      </w:pPr>
      <w:r w:rsidRPr="009735EA">
        <w:rPr>
          <w:sz w:val="28"/>
          <w:szCs w:val="28"/>
        </w:rPr>
        <w:t>1)</w:t>
      </w:r>
      <w:r>
        <w:rPr>
          <w:sz w:val="28"/>
          <w:szCs w:val="28"/>
        </w:rPr>
        <w:t xml:space="preserve"> Чистота и исправность реакторной установки.</w:t>
      </w:r>
    </w:p>
    <w:p w:rsidR="009D77EE" w:rsidRDefault="009D77EE" w:rsidP="009D77EE">
      <w:pPr>
        <w:spacing w:line="360" w:lineRule="auto"/>
        <w:ind w:firstLine="540"/>
        <w:jc w:val="both"/>
        <w:rPr>
          <w:sz w:val="28"/>
          <w:szCs w:val="28"/>
        </w:rPr>
      </w:pPr>
      <w:r>
        <w:rPr>
          <w:sz w:val="28"/>
          <w:szCs w:val="28"/>
        </w:rPr>
        <w:t>2) Исправность КиП и А, систем блокировок и регулирования.</w:t>
      </w:r>
    </w:p>
    <w:p w:rsidR="009D77EE" w:rsidRDefault="009D77EE" w:rsidP="009D77EE">
      <w:pPr>
        <w:spacing w:line="360" w:lineRule="auto"/>
        <w:ind w:firstLine="540"/>
        <w:jc w:val="both"/>
        <w:rPr>
          <w:sz w:val="28"/>
          <w:szCs w:val="28"/>
        </w:rPr>
      </w:pPr>
      <w:r>
        <w:rPr>
          <w:sz w:val="28"/>
          <w:szCs w:val="28"/>
        </w:rPr>
        <w:t>3) Исправность систем обогрева и охлаждения, трубопроводов и кранов, а также подключения реактора к установке термической очистки газовых выбросов.</w:t>
      </w:r>
    </w:p>
    <w:p w:rsidR="009D77EE" w:rsidRDefault="009D77EE" w:rsidP="009D77EE">
      <w:pPr>
        <w:spacing w:line="360" w:lineRule="auto"/>
        <w:ind w:firstLine="540"/>
        <w:jc w:val="both"/>
        <w:rPr>
          <w:sz w:val="28"/>
          <w:szCs w:val="28"/>
        </w:rPr>
      </w:pPr>
      <w:r>
        <w:rPr>
          <w:sz w:val="28"/>
          <w:szCs w:val="28"/>
        </w:rPr>
        <w:t>В реактор синтеза, загружается через соответствующее технологическое устройство масло растительное по рецептуре.</w:t>
      </w:r>
    </w:p>
    <w:p w:rsidR="009D77EE" w:rsidRDefault="009D77EE" w:rsidP="009D77EE">
      <w:pPr>
        <w:spacing w:line="360" w:lineRule="auto"/>
        <w:ind w:firstLine="540"/>
        <w:jc w:val="both"/>
        <w:rPr>
          <w:sz w:val="28"/>
          <w:szCs w:val="28"/>
        </w:rPr>
      </w:pPr>
      <w:r>
        <w:rPr>
          <w:sz w:val="28"/>
          <w:szCs w:val="28"/>
        </w:rPr>
        <w:t>Включается мешалка, которая остается работающей до конца синтеза.</w:t>
      </w:r>
    </w:p>
    <w:p w:rsidR="009D77EE" w:rsidRDefault="009D77EE" w:rsidP="009D77EE">
      <w:pPr>
        <w:spacing w:line="360" w:lineRule="auto"/>
        <w:ind w:firstLine="540"/>
        <w:jc w:val="both"/>
        <w:rPr>
          <w:sz w:val="28"/>
          <w:szCs w:val="28"/>
        </w:rPr>
      </w:pPr>
      <w:r>
        <w:rPr>
          <w:sz w:val="28"/>
          <w:szCs w:val="28"/>
        </w:rPr>
        <w:t>Перед загрузкой сырья в реактор на поверхность реакционной массы подают инертный газ, объемный расход которого должен быть 5-6 м</w:t>
      </w:r>
      <w:r w:rsidRPr="00EA136C">
        <w:rPr>
          <w:sz w:val="28"/>
          <w:szCs w:val="28"/>
          <w:vertAlign w:val="superscript"/>
        </w:rPr>
        <w:t>3</w:t>
      </w:r>
      <w:r>
        <w:rPr>
          <w:sz w:val="28"/>
          <w:szCs w:val="28"/>
        </w:rPr>
        <w:t>/час.</w:t>
      </w:r>
    </w:p>
    <w:p w:rsidR="009D77EE" w:rsidRDefault="009D77EE" w:rsidP="009D77EE">
      <w:pPr>
        <w:spacing w:line="360" w:lineRule="auto"/>
        <w:ind w:firstLine="540"/>
        <w:jc w:val="both"/>
        <w:rPr>
          <w:sz w:val="28"/>
          <w:szCs w:val="28"/>
        </w:rPr>
      </w:pPr>
      <w:r>
        <w:rPr>
          <w:sz w:val="28"/>
          <w:szCs w:val="28"/>
        </w:rPr>
        <w:t>Подачу производят во время всего синтеза и прекращают через 10-15 минут после выгрузки основы в смеситель.</w:t>
      </w:r>
    </w:p>
    <w:p w:rsidR="009D77EE" w:rsidRDefault="009D77EE" w:rsidP="009D77EE">
      <w:pPr>
        <w:spacing w:line="360" w:lineRule="auto"/>
        <w:ind w:firstLine="540"/>
        <w:jc w:val="both"/>
        <w:rPr>
          <w:sz w:val="28"/>
          <w:szCs w:val="28"/>
        </w:rPr>
      </w:pPr>
      <w:r>
        <w:rPr>
          <w:sz w:val="28"/>
          <w:szCs w:val="28"/>
        </w:rPr>
        <w:t>Для уменьшения пыления при загрузке сыпучего сырья, а также при отборе проб расход инертного газа снижают в 2 раза.</w:t>
      </w:r>
    </w:p>
    <w:p w:rsidR="009D77EE" w:rsidRDefault="009D77EE" w:rsidP="009D77EE">
      <w:pPr>
        <w:spacing w:line="360" w:lineRule="auto"/>
        <w:ind w:firstLine="540"/>
        <w:jc w:val="both"/>
        <w:rPr>
          <w:sz w:val="28"/>
          <w:szCs w:val="28"/>
        </w:rPr>
      </w:pPr>
      <w:r>
        <w:rPr>
          <w:sz w:val="28"/>
          <w:szCs w:val="28"/>
        </w:rPr>
        <w:t>С помощью установки термической очистки газовых выбросов в реакторе в течение всего процесса поддерживается небольшое разрежение (0,2кПа).</w:t>
      </w:r>
    </w:p>
    <w:p w:rsidR="009D77EE" w:rsidRDefault="009D77EE" w:rsidP="009D77EE">
      <w:pPr>
        <w:spacing w:line="360" w:lineRule="auto"/>
        <w:ind w:firstLine="540"/>
        <w:jc w:val="both"/>
        <w:rPr>
          <w:sz w:val="28"/>
          <w:szCs w:val="28"/>
        </w:rPr>
      </w:pPr>
      <w:r>
        <w:rPr>
          <w:sz w:val="28"/>
          <w:szCs w:val="28"/>
        </w:rPr>
        <w:t>Далее включается обогрев реактора.</w:t>
      </w:r>
    </w:p>
    <w:p w:rsidR="009D77EE" w:rsidRDefault="009D77EE" w:rsidP="009D77EE">
      <w:pPr>
        <w:spacing w:line="360" w:lineRule="auto"/>
        <w:ind w:firstLine="540"/>
        <w:jc w:val="both"/>
        <w:rPr>
          <w:sz w:val="28"/>
          <w:szCs w:val="28"/>
        </w:rPr>
      </w:pPr>
      <w:r>
        <w:rPr>
          <w:sz w:val="28"/>
          <w:szCs w:val="28"/>
        </w:rPr>
        <w:t>Температура в реакторе поднимается до 120-150 и под разрежением, создаваемым установкой термической очистки газовых выбросов, грузят вручную пентаэритрит и соду кальцинированную через загрузочное устройство согласно рецептуре.</w:t>
      </w:r>
    </w:p>
    <w:p w:rsidR="009D77EE" w:rsidRDefault="009D77EE" w:rsidP="009D77EE">
      <w:pPr>
        <w:spacing w:line="360" w:lineRule="auto"/>
        <w:ind w:firstLine="540"/>
        <w:jc w:val="both"/>
        <w:rPr>
          <w:sz w:val="28"/>
          <w:szCs w:val="28"/>
        </w:rPr>
      </w:pPr>
      <w:r>
        <w:rPr>
          <w:sz w:val="28"/>
          <w:szCs w:val="28"/>
        </w:rPr>
        <w:t>По окончании загрузки сырья температуру в реакторе поднимают до 245±5</w:t>
      </w:r>
      <w:r w:rsidRPr="00F87B47">
        <w:rPr>
          <w:sz w:val="28"/>
          <w:szCs w:val="28"/>
          <w:vertAlign w:val="superscript"/>
        </w:rPr>
        <w:t>о</w:t>
      </w:r>
      <w:r>
        <w:rPr>
          <w:sz w:val="28"/>
          <w:szCs w:val="28"/>
        </w:rPr>
        <w:t>С и проводят реакцию переэтерефикации.</w:t>
      </w:r>
    </w:p>
    <w:p w:rsidR="009D77EE" w:rsidRDefault="009D77EE" w:rsidP="009D77EE">
      <w:pPr>
        <w:spacing w:line="360" w:lineRule="auto"/>
        <w:ind w:firstLine="540"/>
        <w:jc w:val="both"/>
        <w:rPr>
          <w:sz w:val="28"/>
          <w:szCs w:val="28"/>
        </w:rPr>
      </w:pPr>
      <w:r>
        <w:rPr>
          <w:sz w:val="28"/>
          <w:szCs w:val="28"/>
        </w:rPr>
        <w:t>Процесс переэтерефикации контролируют растворением пробы реакционной массы в этиловом спирте в соотношении 1:5 по объему при температуре 20±1</w:t>
      </w:r>
      <w:r w:rsidRPr="001613B4">
        <w:rPr>
          <w:sz w:val="28"/>
          <w:szCs w:val="28"/>
          <w:vertAlign w:val="superscript"/>
        </w:rPr>
        <w:t>о</w:t>
      </w:r>
      <w:r>
        <w:rPr>
          <w:sz w:val="28"/>
          <w:szCs w:val="28"/>
        </w:rPr>
        <w:t>С, раствор должен быть прозрачным.</w:t>
      </w:r>
    </w:p>
    <w:p w:rsidR="009D77EE" w:rsidRDefault="009D77EE" w:rsidP="009D77EE">
      <w:pPr>
        <w:spacing w:line="360" w:lineRule="auto"/>
        <w:ind w:firstLine="540"/>
        <w:jc w:val="both"/>
        <w:rPr>
          <w:sz w:val="28"/>
          <w:szCs w:val="28"/>
        </w:rPr>
      </w:pPr>
      <w:r>
        <w:rPr>
          <w:sz w:val="28"/>
          <w:szCs w:val="28"/>
        </w:rPr>
        <w:t>Проверку начинают при достижении 240</w:t>
      </w:r>
      <w:r w:rsidRPr="00B321C0">
        <w:rPr>
          <w:sz w:val="28"/>
          <w:szCs w:val="28"/>
          <w:vertAlign w:val="superscript"/>
        </w:rPr>
        <w:t>о</w:t>
      </w:r>
      <w:r>
        <w:rPr>
          <w:sz w:val="28"/>
          <w:szCs w:val="28"/>
        </w:rPr>
        <w:t>С и производят каждые 15 минут.</w:t>
      </w:r>
    </w:p>
    <w:p w:rsidR="009D77EE" w:rsidRDefault="009D77EE" w:rsidP="009D77EE">
      <w:pPr>
        <w:spacing w:line="360" w:lineRule="auto"/>
        <w:ind w:firstLine="540"/>
        <w:jc w:val="both"/>
        <w:rPr>
          <w:sz w:val="28"/>
          <w:szCs w:val="28"/>
        </w:rPr>
      </w:pPr>
      <w:r>
        <w:rPr>
          <w:sz w:val="28"/>
          <w:szCs w:val="28"/>
        </w:rPr>
        <w:t>Отбор проб производят через вакуумный пробоотборник или через люк в крышке реактора. По достижении растворимости пробы переэтерефиката в этаноле в соотношении 1:5 реактор ставят на охлаждение путем отключения обогрева и подачи воды во внутренний змеевик.</w:t>
      </w:r>
    </w:p>
    <w:p w:rsidR="009D77EE" w:rsidRDefault="009D77EE" w:rsidP="009D77EE">
      <w:pPr>
        <w:spacing w:line="360" w:lineRule="auto"/>
        <w:ind w:firstLine="540"/>
        <w:jc w:val="both"/>
        <w:rPr>
          <w:sz w:val="28"/>
          <w:szCs w:val="28"/>
        </w:rPr>
      </w:pPr>
      <w:r>
        <w:rPr>
          <w:sz w:val="28"/>
          <w:szCs w:val="28"/>
        </w:rPr>
        <w:t>Если после выдержки массы в течение двух часов растворимость переэтерефиката в этаноле в соотношении 1:5 не будет достигнута, то рекомендуется проводить проверку степени переэтерефикации сплавлением переэтерефиката с фталевым ангидридом.</w:t>
      </w:r>
    </w:p>
    <w:p w:rsidR="009D77EE" w:rsidRDefault="009D77EE" w:rsidP="009D77EE">
      <w:pPr>
        <w:spacing w:line="360" w:lineRule="auto"/>
        <w:ind w:firstLine="540"/>
        <w:jc w:val="both"/>
        <w:rPr>
          <w:sz w:val="28"/>
          <w:szCs w:val="28"/>
        </w:rPr>
      </w:pPr>
      <w:r>
        <w:rPr>
          <w:sz w:val="28"/>
          <w:szCs w:val="28"/>
        </w:rPr>
        <w:t>Если в течение трех часов растворимость переэтерефиката в этаноле в соотношении 1:5 не будет достигнута, но будет не менее 1:1, то процесс переэтерефикации можно считать законченным.</w:t>
      </w:r>
    </w:p>
    <w:p w:rsidR="009D77EE" w:rsidRDefault="009D77EE" w:rsidP="009D77EE">
      <w:pPr>
        <w:spacing w:line="360" w:lineRule="auto"/>
        <w:ind w:firstLine="540"/>
        <w:jc w:val="both"/>
        <w:rPr>
          <w:sz w:val="28"/>
          <w:szCs w:val="28"/>
        </w:rPr>
      </w:pPr>
      <w:r>
        <w:rPr>
          <w:sz w:val="28"/>
          <w:szCs w:val="28"/>
        </w:rPr>
        <w:t>По окончании переэтерефикации реакционную массу охлаждают до 180-200</w:t>
      </w:r>
      <w:r w:rsidRPr="0016132E">
        <w:rPr>
          <w:sz w:val="28"/>
          <w:szCs w:val="28"/>
          <w:vertAlign w:val="superscript"/>
        </w:rPr>
        <w:t>о</w:t>
      </w:r>
      <w:r>
        <w:rPr>
          <w:sz w:val="28"/>
          <w:szCs w:val="28"/>
        </w:rPr>
        <w:t>С и грузят вручную через загрузочное устройство к реакторам под разрежением, создаваемым установкой  термической очистки газовых выбросов, фталевый ангидрид.</w:t>
      </w:r>
    </w:p>
    <w:p w:rsidR="009D77EE" w:rsidRDefault="009D77EE" w:rsidP="009D77EE">
      <w:pPr>
        <w:spacing w:line="360" w:lineRule="auto"/>
        <w:ind w:firstLine="540"/>
        <w:jc w:val="both"/>
        <w:rPr>
          <w:sz w:val="28"/>
          <w:szCs w:val="28"/>
        </w:rPr>
      </w:pPr>
      <w:r>
        <w:rPr>
          <w:sz w:val="28"/>
          <w:szCs w:val="28"/>
        </w:rPr>
        <w:t>Затем в реактор загружают через люк двух процентный раствор жидкости ПМС-200А в ксилоле для предотвращения вспенивания реакционной массы.</w:t>
      </w:r>
    </w:p>
    <w:p w:rsidR="009D77EE" w:rsidRDefault="009D77EE" w:rsidP="009D77EE">
      <w:pPr>
        <w:spacing w:line="360" w:lineRule="auto"/>
        <w:ind w:firstLine="540"/>
        <w:jc w:val="both"/>
        <w:rPr>
          <w:sz w:val="28"/>
          <w:szCs w:val="28"/>
        </w:rPr>
      </w:pPr>
      <w:r>
        <w:rPr>
          <w:sz w:val="28"/>
          <w:szCs w:val="28"/>
        </w:rPr>
        <w:t>После загрузки фталевого и малеинового ангидридов реакционную массу охлаждают до температуры не выше 160</w:t>
      </w:r>
      <w:r w:rsidRPr="00F21A3A">
        <w:rPr>
          <w:sz w:val="28"/>
          <w:szCs w:val="28"/>
          <w:vertAlign w:val="superscript"/>
        </w:rPr>
        <w:t>о</w:t>
      </w:r>
      <w:r>
        <w:rPr>
          <w:sz w:val="28"/>
          <w:szCs w:val="28"/>
        </w:rPr>
        <w:t>С.</w:t>
      </w:r>
    </w:p>
    <w:p w:rsidR="009D77EE" w:rsidRDefault="009D77EE" w:rsidP="009D77EE">
      <w:pPr>
        <w:spacing w:line="360" w:lineRule="auto"/>
        <w:ind w:firstLine="540"/>
        <w:jc w:val="both"/>
        <w:rPr>
          <w:sz w:val="28"/>
          <w:szCs w:val="28"/>
        </w:rPr>
      </w:pPr>
      <w:r>
        <w:rPr>
          <w:sz w:val="28"/>
          <w:szCs w:val="28"/>
        </w:rPr>
        <w:t>В конденсатор подают воду. Далее реактор поз. 1</w:t>
      </w:r>
      <w:r>
        <w:rPr>
          <w:sz w:val="28"/>
          <w:szCs w:val="28"/>
          <w:vertAlign w:val="subscript"/>
        </w:rPr>
        <w:t>1-5</w:t>
      </w:r>
      <w:r>
        <w:rPr>
          <w:sz w:val="28"/>
          <w:szCs w:val="28"/>
        </w:rPr>
        <w:t>. через конденсатор поз. 2</w:t>
      </w:r>
      <w:r>
        <w:rPr>
          <w:sz w:val="28"/>
          <w:szCs w:val="28"/>
          <w:vertAlign w:val="subscript"/>
        </w:rPr>
        <w:t>1-5</w:t>
      </w:r>
      <w:r>
        <w:rPr>
          <w:sz w:val="28"/>
          <w:szCs w:val="28"/>
        </w:rPr>
        <w:t>. и разделительный сосуд поз. 3</w:t>
      </w:r>
      <w:r>
        <w:rPr>
          <w:sz w:val="28"/>
          <w:szCs w:val="28"/>
          <w:vertAlign w:val="subscript"/>
        </w:rPr>
        <w:t>1-5</w:t>
      </w:r>
      <w:r>
        <w:rPr>
          <w:sz w:val="28"/>
          <w:szCs w:val="28"/>
        </w:rPr>
        <w:t>. соединяют с атмосферой.</w:t>
      </w:r>
    </w:p>
    <w:p w:rsidR="009D77EE" w:rsidRDefault="009D77EE" w:rsidP="009D77EE">
      <w:pPr>
        <w:spacing w:line="360" w:lineRule="auto"/>
        <w:ind w:firstLine="540"/>
        <w:jc w:val="both"/>
        <w:rPr>
          <w:sz w:val="28"/>
          <w:szCs w:val="28"/>
        </w:rPr>
      </w:pPr>
      <w:r>
        <w:rPr>
          <w:sz w:val="28"/>
          <w:szCs w:val="28"/>
        </w:rPr>
        <w:t>Открывают перед гидрозатвором линию возврата ксилола в реактор (верхний слой) из разделительного сосуда. Разделительный сосуд также необходимо подготовить к работе. Для этого сосуд заполняют водой до линии разделения азеотропной смеси (нижняя отметка рабочей зоны на смотровых стеклах) и доливают ксилол до переливной трубы.</w:t>
      </w:r>
    </w:p>
    <w:p w:rsidR="009D77EE" w:rsidRDefault="009D77EE" w:rsidP="009D77EE">
      <w:pPr>
        <w:spacing w:line="360" w:lineRule="auto"/>
        <w:ind w:firstLine="540"/>
        <w:jc w:val="both"/>
        <w:rPr>
          <w:sz w:val="28"/>
          <w:szCs w:val="28"/>
        </w:rPr>
      </w:pPr>
      <w:r>
        <w:rPr>
          <w:sz w:val="28"/>
          <w:szCs w:val="28"/>
        </w:rPr>
        <w:t>После подготовки азеотропной системы в реактор при температуре менее 160</w:t>
      </w:r>
      <w:r w:rsidRPr="0027660A">
        <w:rPr>
          <w:sz w:val="28"/>
          <w:szCs w:val="28"/>
          <w:vertAlign w:val="superscript"/>
        </w:rPr>
        <w:t>о</w:t>
      </w:r>
      <w:r>
        <w:rPr>
          <w:sz w:val="28"/>
          <w:szCs w:val="28"/>
        </w:rPr>
        <w:t>С загружают ксилол (2-3 процента от общей загрузки сырья в реактор). Далее включается индукционный обогрев и начинают нагрев реакционной массы. Во избежание вспенивания скорость нагрева не должна превышать 60</w:t>
      </w:r>
      <w:r w:rsidRPr="003810FF">
        <w:rPr>
          <w:sz w:val="28"/>
          <w:szCs w:val="28"/>
          <w:vertAlign w:val="superscript"/>
        </w:rPr>
        <w:t>о</w:t>
      </w:r>
      <w:r>
        <w:rPr>
          <w:sz w:val="28"/>
          <w:szCs w:val="28"/>
        </w:rPr>
        <w:t>С в час.</w:t>
      </w:r>
    </w:p>
    <w:p w:rsidR="009D77EE" w:rsidRDefault="009D77EE" w:rsidP="009D77EE">
      <w:pPr>
        <w:spacing w:line="360" w:lineRule="auto"/>
        <w:ind w:firstLine="540"/>
        <w:jc w:val="both"/>
        <w:rPr>
          <w:sz w:val="28"/>
          <w:szCs w:val="28"/>
        </w:rPr>
      </w:pPr>
      <w:r>
        <w:rPr>
          <w:sz w:val="28"/>
          <w:szCs w:val="28"/>
        </w:rPr>
        <w:t>При 160</w:t>
      </w:r>
      <w:r w:rsidRPr="00687418">
        <w:rPr>
          <w:sz w:val="28"/>
          <w:szCs w:val="28"/>
          <w:vertAlign w:val="superscript"/>
        </w:rPr>
        <w:t>о</w:t>
      </w:r>
      <w:r>
        <w:rPr>
          <w:sz w:val="28"/>
          <w:szCs w:val="28"/>
        </w:rPr>
        <w:t>С начинается отгон азеотропной смеси (ксилол-вода).</w:t>
      </w:r>
    </w:p>
    <w:p w:rsidR="009D77EE" w:rsidRDefault="009D77EE" w:rsidP="009D77EE">
      <w:pPr>
        <w:spacing w:line="360" w:lineRule="auto"/>
        <w:ind w:firstLine="540"/>
        <w:jc w:val="both"/>
        <w:rPr>
          <w:sz w:val="28"/>
          <w:szCs w:val="28"/>
        </w:rPr>
      </w:pPr>
      <w:r>
        <w:rPr>
          <w:sz w:val="28"/>
          <w:szCs w:val="28"/>
        </w:rPr>
        <w:t>На период отгона азеотропной смеси подача инертного газа в реактор прекращается и вновь возобновляется с началом охлаждения основы.</w:t>
      </w:r>
    </w:p>
    <w:p w:rsidR="009D77EE" w:rsidRDefault="009D77EE" w:rsidP="009D77EE">
      <w:pPr>
        <w:spacing w:line="360" w:lineRule="auto"/>
        <w:ind w:firstLine="540"/>
        <w:jc w:val="both"/>
        <w:rPr>
          <w:sz w:val="28"/>
          <w:szCs w:val="28"/>
        </w:rPr>
      </w:pPr>
      <w:r>
        <w:rPr>
          <w:sz w:val="28"/>
          <w:szCs w:val="28"/>
        </w:rPr>
        <w:t>Пары азеотропной смеси поступают в конденсатор, далее, сконденсировавшись, азеотропная смесь стекает в разделительный сосуд. В разделительном сосуде азеотропная смесь расслаивается: верхний слой – ксилол, нижний – вода. Ксилол по переливной трубке возвращается в реактор, а вода через переливное устройство постепенно стекает в накопительную емкость и далее поступает на цеховые очистные сооружения.</w:t>
      </w:r>
    </w:p>
    <w:p w:rsidR="009D77EE" w:rsidRDefault="009D77EE" w:rsidP="009D77EE">
      <w:pPr>
        <w:spacing w:line="360" w:lineRule="auto"/>
        <w:ind w:firstLine="540"/>
        <w:jc w:val="both"/>
        <w:rPr>
          <w:sz w:val="28"/>
          <w:szCs w:val="28"/>
        </w:rPr>
      </w:pPr>
      <w:r>
        <w:rPr>
          <w:sz w:val="28"/>
          <w:szCs w:val="28"/>
        </w:rPr>
        <w:t>Далее температура поднимается до 250±10</w:t>
      </w:r>
      <w:r w:rsidRPr="009A3628">
        <w:rPr>
          <w:sz w:val="28"/>
          <w:szCs w:val="28"/>
          <w:vertAlign w:val="superscript"/>
        </w:rPr>
        <w:t>о</w:t>
      </w:r>
      <w:r>
        <w:rPr>
          <w:sz w:val="28"/>
          <w:szCs w:val="28"/>
        </w:rPr>
        <w:t xml:space="preserve">С и проводится стадия этерефикации и поликонденсации основы до достижения кислотного числа не более 20 мг КОН/г и значения вязкости 60% раствора основы в ксилоле по вискозиметру типа ВЗ-246 (с диаметром сопла </w:t>
      </w:r>
      <w:smartTag w:uri="urn:schemas-microsoft-com:office:smarttags" w:element="metricconverter">
        <w:smartTagPr>
          <w:attr w:name="ProductID" w:val="4 мм"/>
        </w:smartTagPr>
        <w:r>
          <w:rPr>
            <w:sz w:val="28"/>
            <w:szCs w:val="28"/>
          </w:rPr>
          <w:t>4 мм</w:t>
        </w:r>
      </w:smartTag>
      <w:r>
        <w:rPr>
          <w:sz w:val="28"/>
          <w:szCs w:val="28"/>
        </w:rPr>
        <w:t>) при температуре 20±1</w:t>
      </w:r>
      <w:r w:rsidRPr="009A3628">
        <w:rPr>
          <w:sz w:val="28"/>
          <w:szCs w:val="28"/>
          <w:vertAlign w:val="superscript"/>
        </w:rPr>
        <w:t>о</w:t>
      </w:r>
      <w:r>
        <w:rPr>
          <w:sz w:val="28"/>
          <w:szCs w:val="28"/>
        </w:rPr>
        <w:t>С равной 60-100 секунд.</w:t>
      </w:r>
    </w:p>
    <w:p w:rsidR="009D77EE" w:rsidRDefault="009D77EE" w:rsidP="009D77EE">
      <w:pPr>
        <w:spacing w:line="360" w:lineRule="auto"/>
        <w:ind w:firstLine="540"/>
        <w:jc w:val="both"/>
        <w:rPr>
          <w:sz w:val="28"/>
          <w:szCs w:val="28"/>
        </w:rPr>
      </w:pPr>
      <w:r>
        <w:rPr>
          <w:sz w:val="28"/>
          <w:szCs w:val="28"/>
        </w:rPr>
        <w:t>Проверку вязкости и кислотного числа основы начинают после ввода фталевого ангидрида по достижению температуры 210-220</w:t>
      </w:r>
      <w:r w:rsidRPr="009968F8">
        <w:rPr>
          <w:sz w:val="28"/>
          <w:szCs w:val="28"/>
          <w:vertAlign w:val="superscript"/>
        </w:rPr>
        <w:t>о</w:t>
      </w:r>
      <w:r>
        <w:rPr>
          <w:sz w:val="28"/>
          <w:szCs w:val="28"/>
        </w:rPr>
        <w:t>С и производят каждый час, а по достижении вязкости 60% раствора значения 55-60 секунд при температуре 20±1</w:t>
      </w:r>
      <w:r w:rsidRPr="009968F8">
        <w:rPr>
          <w:sz w:val="28"/>
          <w:szCs w:val="28"/>
          <w:vertAlign w:val="superscript"/>
        </w:rPr>
        <w:t>о</w:t>
      </w:r>
      <w:r>
        <w:rPr>
          <w:sz w:val="28"/>
          <w:szCs w:val="28"/>
        </w:rPr>
        <w:t>С – каждые 30 минут.</w:t>
      </w:r>
    </w:p>
    <w:p w:rsidR="009D77EE" w:rsidRDefault="009D77EE" w:rsidP="009D77EE">
      <w:pPr>
        <w:spacing w:line="360" w:lineRule="auto"/>
        <w:ind w:firstLine="540"/>
        <w:jc w:val="both"/>
        <w:rPr>
          <w:sz w:val="28"/>
          <w:szCs w:val="28"/>
        </w:rPr>
      </w:pPr>
      <w:r>
        <w:rPr>
          <w:sz w:val="28"/>
          <w:szCs w:val="28"/>
        </w:rPr>
        <w:t>Если кислотное число основы будет достигнуто не более 20 мг КОН/г, а вязкость нарастает медленно, то допускается подача инертного газа на барботаж реакционной массы через ротаметр с расходом не более 10 м</w:t>
      </w:r>
      <w:r w:rsidRPr="001F0C78">
        <w:rPr>
          <w:sz w:val="28"/>
          <w:szCs w:val="28"/>
          <w:vertAlign w:val="superscript"/>
        </w:rPr>
        <w:t>3</w:t>
      </w:r>
      <w:r>
        <w:rPr>
          <w:sz w:val="28"/>
          <w:szCs w:val="28"/>
        </w:rPr>
        <w:t>/час или подъем температуры массы в реакторе на 5</w:t>
      </w:r>
      <w:r w:rsidRPr="001F0C78">
        <w:rPr>
          <w:sz w:val="28"/>
          <w:szCs w:val="28"/>
          <w:vertAlign w:val="superscript"/>
        </w:rPr>
        <w:t>о</w:t>
      </w:r>
      <w:r>
        <w:rPr>
          <w:sz w:val="28"/>
          <w:szCs w:val="28"/>
        </w:rPr>
        <w:t>С.</w:t>
      </w:r>
    </w:p>
    <w:p w:rsidR="009D77EE" w:rsidRDefault="009D77EE" w:rsidP="009D77EE">
      <w:pPr>
        <w:spacing w:line="360" w:lineRule="auto"/>
        <w:ind w:firstLine="540"/>
        <w:jc w:val="both"/>
        <w:rPr>
          <w:sz w:val="28"/>
          <w:szCs w:val="28"/>
        </w:rPr>
      </w:pPr>
      <w:r>
        <w:rPr>
          <w:sz w:val="28"/>
          <w:szCs w:val="28"/>
        </w:rPr>
        <w:t>При достижении требуемого кислотного числа и вязкости масса в реакторе охлаждается путем отключения обогрева и подачи воды во внутренний змеевик до температуры 180±10</w:t>
      </w:r>
      <w:r w:rsidRPr="00FE3B29">
        <w:rPr>
          <w:sz w:val="28"/>
          <w:szCs w:val="28"/>
          <w:vertAlign w:val="superscript"/>
        </w:rPr>
        <w:t>о</w:t>
      </w:r>
      <w:r>
        <w:rPr>
          <w:sz w:val="28"/>
          <w:szCs w:val="28"/>
        </w:rPr>
        <w:t>С. Основу самотеком выгружают в смеситель поз. 9</w:t>
      </w:r>
      <w:r>
        <w:rPr>
          <w:sz w:val="28"/>
          <w:szCs w:val="28"/>
          <w:vertAlign w:val="subscript"/>
        </w:rPr>
        <w:t>1-3</w:t>
      </w:r>
      <w:r>
        <w:rPr>
          <w:sz w:val="28"/>
          <w:szCs w:val="28"/>
        </w:rPr>
        <w:t>. под слой растворителей.</w:t>
      </w:r>
    </w:p>
    <w:p w:rsidR="009D77EE" w:rsidRDefault="009D77EE" w:rsidP="009D77EE">
      <w:pPr>
        <w:spacing w:line="360" w:lineRule="auto"/>
        <w:ind w:firstLine="540"/>
        <w:jc w:val="both"/>
        <w:rPr>
          <w:sz w:val="28"/>
          <w:szCs w:val="28"/>
        </w:rPr>
      </w:pPr>
    </w:p>
    <w:p w:rsidR="009D77EE" w:rsidRDefault="009D77EE" w:rsidP="009D77EE">
      <w:pPr>
        <w:spacing w:line="360" w:lineRule="auto"/>
        <w:ind w:firstLine="540"/>
        <w:jc w:val="both"/>
        <w:rPr>
          <w:sz w:val="28"/>
          <w:szCs w:val="28"/>
        </w:rPr>
      </w:pPr>
      <w:r>
        <w:rPr>
          <w:sz w:val="28"/>
          <w:szCs w:val="28"/>
        </w:rPr>
        <w:t>4.2.3 Растворение основы лака и постановка на тип в смесителе.</w:t>
      </w:r>
    </w:p>
    <w:p w:rsidR="009D77EE" w:rsidRDefault="009D77EE" w:rsidP="009D77EE">
      <w:pPr>
        <w:spacing w:line="360" w:lineRule="auto"/>
        <w:ind w:firstLine="540"/>
        <w:jc w:val="both"/>
        <w:rPr>
          <w:sz w:val="28"/>
          <w:szCs w:val="28"/>
        </w:rPr>
      </w:pPr>
    </w:p>
    <w:p w:rsidR="009D77EE" w:rsidRDefault="009D77EE" w:rsidP="009D77EE">
      <w:pPr>
        <w:spacing w:line="360" w:lineRule="auto"/>
        <w:ind w:firstLine="540"/>
        <w:jc w:val="both"/>
        <w:rPr>
          <w:sz w:val="28"/>
          <w:szCs w:val="28"/>
        </w:rPr>
      </w:pPr>
      <w:r>
        <w:rPr>
          <w:sz w:val="28"/>
          <w:szCs w:val="28"/>
        </w:rPr>
        <w:t>Смеситель поз. 9</w:t>
      </w:r>
      <w:r>
        <w:rPr>
          <w:sz w:val="28"/>
          <w:szCs w:val="28"/>
          <w:vertAlign w:val="subscript"/>
        </w:rPr>
        <w:t>1-3</w:t>
      </w:r>
      <w:r>
        <w:rPr>
          <w:sz w:val="28"/>
          <w:szCs w:val="28"/>
        </w:rPr>
        <w:t xml:space="preserve"> изготовлен из нержавеющей стали, оснащен рубашкой для охлаждения водой и оборудован мешалкой, манометрическим термометром, обратным конденсатором поз. 8</w:t>
      </w:r>
      <w:r>
        <w:rPr>
          <w:sz w:val="28"/>
          <w:szCs w:val="28"/>
          <w:vertAlign w:val="subscript"/>
        </w:rPr>
        <w:t>1-3</w:t>
      </w:r>
      <w:r>
        <w:rPr>
          <w:sz w:val="28"/>
          <w:szCs w:val="28"/>
        </w:rPr>
        <w:t xml:space="preserve"> и вакуумным пробоотборником.</w:t>
      </w:r>
    </w:p>
    <w:p w:rsidR="009D77EE" w:rsidRDefault="009D77EE" w:rsidP="009D77EE">
      <w:pPr>
        <w:spacing w:line="360" w:lineRule="auto"/>
        <w:ind w:firstLine="540"/>
        <w:jc w:val="both"/>
        <w:rPr>
          <w:sz w:val="28"/>
          <w:szCs w:val="28"/>
        </w:rPr>
      </w:pPr>
      <w:r>
        <w:rPr>
          <w:sz w:val="28"/>
          <w:szCs w:val="28"/>
        </w:rPr>
        <w:t>Перед загрузкой растворителей смеситель проверяют на чистоту и исправность, герметизируют и открывают инертный газ для заполнения им объема смесителя.</w:t>
      </w:r>
    </w:p>
    <w:p w:rsidR="009D77EE" w:rsidRDefault="009D77EE" w:rsidP="009D77EE">
      <w:pPr>
        <w:spacing w:line="360" w:lineRule="auto"/>
        <w:ind w:firstLine="540"/>
        <w:jc w:val="both"/>
        <w:rPr>
          <w:sz w:val="28"/>
          <w:szCs w:val="28"/>
        </w:rPr>
      </w:pPr>
      <w:r>
        <w:rPr>
          <w:sz w:val="28"/>
          <w:szCs w:val="28"/>
        </w:rPr>
        <w:t>После этого в смеситель со склада легковоспламеняющихся жидкостей закачивают через счетчики растворители в количестве 80% от указанного в рецептуре, при этом ксилол, использованный при синтезе основы, следует учитывать за счет ксилола в рецептуре лака или другого растворителя, заменяющего ксилол.</w:t>
      </w:r>
    </w:p>
    <w:p w:rsidR="009D77EE" w:rsidRDefault="009D77EE" w:rsidP="009D77EE">
      <w:pPr>
        <w:spacing w:line="360" w:lineRule="auto"/>
        <w:ind w:firstLine="540"/>
        <w:jc w:val="both"/>
        <w:rPr>
          <w:sz w:val="28"/>
          <w:szCs w:val="28"/>
        </w:rPr>
      </w:pPr>
      <w:r>
        <w:rPr>
          <w:sz w:val="28"/>
          <w:szCs w:val="28"/>
        </w:rPr>
        <w:t>Далее включают мешалку в смесителе, подают воду на охлаждение в рубашку смесителя и в конденсатор. Открывают клапан и кран на выгрузочной линии из реактора в смеситель и основу из реактора самотеком сливают в смеситель.</w:t>
      </w:r>
    </w:p>
    <w:p w:rsidR="009D77EE" w:rsidRDefault="009D77EE" w:rsidP="009D77EE">
      <w:pPr>
        <w:spacing w:line="360" w:lineRule="auto"/>
        <w:ind w:firstLine="540"/>
        <w:jc w:val="both"/>
        <w:rPr>
          <w:sz w:val="28"/>
          <w:szCs w:val="28"/>
        </w:rPr>
      </w:pPr>
      <w:r>
        <w:rPr>
          <w:sz w:val="28"/>
          <w:szCs w:val="28"/>
        </w:rPr>
        <w:t>Во избежание образования взрывоопасных смесей паров растворителей с воздухом слив основы производят при подаче инертного газа, как в реактор, так и в смеситель. Объемный расход 5-10 м</w:t>
      </w:r>
      <w:r w:rsidRPr="001B2ED3">
        <w:rPr>
          <w:sz w:val="28"/>
          <w:szCs w:val="28"/>
          <w:vertAlign w:val="superscript"/>
        </w:rPr>
        <w:t>3</w:t>
      </w:r>
      <w:r>
        <w:rPr>
          <w:sz w:val="28"/>
          <w:szCs w:val="28"/>
        </w:rPr>
        <w:t>/час. Подачу инертного газа в смеситель прекращают после выкачки из него готового лака в лаковыпускное отделение.</w:t>
      </w:r>
    </w:p>
    <w:p w:rsidR="009D77EE" w:rsidRDefault="009D77EE" w:rsidP="009D77EE">
      <w:pPr>
        <w:spacing w:line="360" w:lineRule="auto"/>
        <w:ind w:firstLine="540"/>
        <w:jc w:val="both"/>
        <w:rPr>
          <w:sz w:val="28"/>
          <w:szCs w:val="28"/>
        </w:rPr>
      </w:pPr>
      <w:r>
        <w:rPr>
          <w:sz w:val="28"/>
          <w:szCs w:val="28"/>
        </w:rPr>
        <w:t>Температура массы в смесителе не должна превышать температуры кипения используемых растворителей.</w:t>
      </w:r>
    </w:p>
    <w:p w:rsidR="009D77EE" w:rsidRDefault="009D77EE" w:rsidP="009D77EE">
      <w:pPr>
        <w:tabs>
          <w:tab w:val="num" w:pos="0"/>
        </w:tabs>
        <w:spacing w:line="360" w:lineRule="auto"/>
        <w:ind w:firstLine="540"/>
        <w:jc w:val="both"/>
        <w:rPr>
          <w:sz w:val="28"/>
          <w:szCs w:val="28"/>
        </w:rPr>
      </w:pPr>
      <w:r>
        <w:rPr>
          <w:sz w:val="28"/>
          <w:szCs w:val="28"/>
        </w:rPr>
        <w:t>Основу смешивают с растворителем до получения однородного раствора – не менее двух часов.</w:t>
      </w:r>
    </w:p>
    <w:p w:rsidR="009D77EE" w:rsidRDefault="009D77EE" w:rsidP="009D77EE">
      <w:pPr>
        <w:tabs>
          <w:tab w:val="num" w:pos="0"/>
        </w:tabs>
        <w:spacing w:line="360" w:lineRule="auto"/>
        <w:ind w:firstLine="540"/>
        <w:jc w:val="both"/>
        <w:rPr>
          <w:sz w:val="28"/>
          <w:szCs w:val="28"/>
        </w:rPr>
      </w:pPr>
      <w:r>
        <w:rPr>
          <w:sz w:val="28"/>
          <w:szCs w:val="28"/>
        </w:rPr>
        <w:t>Постановка на тип производится в смесителе по показателям лака – массовая доля нелетучих веществ и вязкость. После каждой добавки перемешивание не менее 1 часа.</w:t>
      </w:r>
    </w:p>
    <w:p w:rsidR="009D77EE" w:rsidRDefault="009D77EE" w:rsidP="009D77EE">
      <w:pPr>
        <w:tabs>
          <w:tab w:val="num" w:pos="0"/>
        </w:tabs>
        <w:spacing w:line="360" w:lineRule="auto"/>
        <w:ind w:firstLine="540"/>
        <w:jc w:val="both"/>
        <w:rPr>
          <w:sz w:val="28"/>
          <w:szCs w:val="28"/>
        </w:rPr>
      </w:pPr>
      <w:r>
        <w:rPr>
          <w:sz w:val="28"/>
          <w:szCs w:val="28"/>
        </w:rPr>
        <w:t>Лак из смесителя проверяют на соответствие требованиям ТУ 6-10-612-76 или СТП 6-1-80-97 по показателям: вязкость, массовая доля нелетучих веществ, кислотное число и цвет.</w:t>
      </w:r>
    </w:p>
    <w:p w:rsidR="009D77EE" w:rsidRDefault="009D77EE" w:rsidP="009D77EE">
      <w:pPr>
        <w:tabs>
          <w:tab w:val="num" w:pos="0"/>
        </w:tabs>
        <w:spacing w:line="360" w:lineRule="auto"/>
        <w:ind w:firstLine="540"/>
        <w:jc w:val="both"/>
        <w:rPr>
          <w:sz w:val="28"/>
          <w:szCs w:val="28"/>
        </w:rPr>
      </w:pPr>
      <w:r>
        <w:rPr>
          <w:sz w:val="28"/>
          <w:szCs w:val="28"/>
        </w:rPr>
        <w:t>В случае необходимости допускается постановка на тип путем смешения различных партий лака.</w:t>
      </w:r>
    </w:p>
    <w:p w:rsidR="009D77EE" w:rsidRDefault="009D77EE" w:rsidP="009D77EE">
      <w:pPr>
        <w:tabs>
          <w:tab w:val="num" w:pos="0"/>
        </w:tabs>
        <w:spacing w:line="360" w:lineRule="auto"/>
        <w:ind w:firstLine="540"/>
        <w:jc w:val="both"/>
        <w:rPr>
          <w:sz w:val="28"/>
          <w:szCs w:val="28"/>
        </w:rPr>
      </w:pPr>
    </w:p>
    <w:p w:rsidR="009D77EE" w:rsidRDefault="009D77EE" w:rsidP="009D77EE">
      <w:pPr>
        <w:tabs>
          <w:tab w:val="num" w:pos="0"/>
        </w:tabs>
        <w:spacing w:line="360" w:lineRule="auto"/>
        <w:ind w:firstLine="540"/>
        <w:jc w:val="both"/>
        <w:rPr>
          <w:sz w:val="28"/>
          <w:szCs w:val="28"/>
        </w:rPr>
      </w:pPr>
      <w:r>
        <w:rPr>
          <w:sz w:val="28"/>
          <w:szCs w:val="28"/>
        </w:rPr>
        <w:t>4.2.4 Очистка лака и транспортировка его в цех-потребитель или на склад</w:t>
      </w:r>
    </w:p>
    <w:p w:rsidR="009D77EE" w:rsidRDefault="009D77EE" w:rsidP="009D77EE">
      <w:pPr>
        <w:tabs>
          <w:tab w:val="num" w:pos="0"/>
        </w:tabs>
        <w:spacing w:line="360" w:lineRule="auto"/>
        <w:ind w:firstLine="540"/>
        <w:jc w:val="both"/>
        <w:rPr>
          <w:sz w:val="28"/>
          <w:szCs w:val="28"/>
        </w:rPr>
      </w:pPr>
    </w:p>
    <w:p w:rsidR="009D77EE" w:rsidRDefault="009D77EE" w:rsidP="009D77EE">
      <w:pPr>
        <w:tabs>
          <w:tab w:val="num" w:pos="0"/>
        </w:tabs>
        <w:spacing w:line="360" w:lineRule="auto"/>
        <w:ind w:firstLine="540"/>
        <w:jc w:val="both"/>
        <w:rPr>
          <w:sz w:val="28"/>
          <w:szCs w:val="28"/>
        </w:rPr>
      </w:pPr>
      <w:r>
        <w:rPr>
          <w:sz w:val="28"/>
          <w:szCs w:val="28"/>
        </w:rPr>
        <w:t>Лак ПФ-060 из смесителя перекачивается в один из отстойных баков поз. 13</w:t>
      </w:r>
      <w:r>
        <w:rPr>
          <w:sz w:val="28"/>
          <w:szCs w:val="28"/>
          <w:vertAlign w:val="subscript"/>
        </w:rPr>
        <w:t>1-8</w:t>
      </w:r>
      <w:r>
        <w:rPr>
          <w:sz w:val="28"/>
          <w:szCs w:val="28"/>
        </w:rPr>
        <w:t xml:space="preserve"> (светлый лак – с цветом не темнее 60 мг</w:t>
      </w:r>
      <w:r w:rsidRPr="00744B30">
        <w:rPr>
          <w:sz w:val="28"/>
          <w:szCs w:val="28"/>
        </w:rPr>
        <w:t xml:space="preserve"> </w:t>
      </w:r>
      <w:r>
        <w:rPr>
          <w:sz w:val="28"/>
          <w:szCs w:val="28"/>
          <w:lang w:val="en-US"/>
        </w:rPr>
        <w:t>I</w:t>
      </w:r>
      <w:r w:rsidRPr="00744B30">
        <w:rPr>
          <w:sz w:val="28"/>
          <w:szCs w:val="28"/>
          <w:vertAlign w:val="subscript"/>
        </w:rPr>
        <w:t>2</w:t>
      </w:r>
      <w:r>
        <w:rPr>
          <w:sz w:val="28"/>
          <w:szCs w:val="28"/>
        </w:rPr>
        <w:t>/</w:t>
      </w:r>
      <w:r w:rsidRPr="00744B30">
        <w:rPr>
          <w:sz w:val="28"/>
          <w:szCs w:val="28"/>
        </w:rPr>
        <w:t xml:space="preserve">100 </w:t>
      </w:r>
      <w:r>
        <w:rPr>
          <w:sz w:val="28"/>
          <w:szCs w:val="28"/>
        </w:rPr>
        <w:t>см</w:t>
      </w:r>
      <w:r w:rsidRPr="00744B30">
        <w:rPr>
          <w:sz w:val="28"/>
          <w:szCs w:val="28"/>
          <w:vertAlign w:val="superscript"/>
        </w:rPr>
        <w:t>3</w:t>
      </w:r>
      <w:r>
        <w:rPr>
          <w:sz w:val="28"/>
          <w:szCs w:val="28"/>
        </w:rPr>
        <w:t xml:space="preserve"> и темный лак - с цветом темнее 60 мг</w:t>
      </w:r>
      <w:r w:rsidRPr="00744B30">
        <w:rPr>
          <w:sz w:val="28"/>
          <w:szCs w:val="28"/>
        </w:rPr>
        <w:t xml:space="preserve"> </w:t>
      </w:r>
      <w:r>
        <w:rPr>
          <w:sz w:val="28"/>
          <w:szCs w:val="28"/>
          <w:lang w:val="en-US"/>
        </w:rPr>
        <w:t>I</w:t>
      </w:r>
      <w:r w:rsidRPr="00744B30">
        <w:rPr>
          <w:sz w:val="28"/>
          <w:szCs w:val="28"/>
          <w:vertAlign w:val="subscript"/>
        </w:rPr>
        <w:t>2</w:t>
      </w:r>
      <w:r>
        <w:rPr>
          <w:sz w:val="28"/>
          <w:szCs w:val="28"/>
        </w:rPr>
        <w:t>/</w:t>
      </w:r>
      <w:r w:rsidRPr="00744B30">
        <w:rPr>
          <w:sz w:val="28"/>
          <w:szCs w:val="28"/>
        </w:rPr>
        <w:t xml:space="preserve">100 </w:t>
      </w:r>
      <w:r>
        <w:rPr>
          <w:sz w:val="28"/>
          <w:szCs w:val="28"/>
        </w:rPr>
        <w:t>см</w:t>
      </w:r>
      <w:r w:rsidRPr="00744B30">
        <w:rPr>
          <w:sz w:val="28"/>
          <w:szCs w:val="28"/>
          <w:vertAlign w:val="superscript"/>
        </w:rPr>
        <w:t>3</w:t>
      </w:r>
      <w:r>
        <w:rPr>
          <w:sz w:val="28"/>
          <w:szCs w:val="28"/>
        </w:rPr>
        <w:t xml:space="preserve"> закачиваются в разные емкости), откуда после вызревания он перекачивается в напорные баки поз. 11</w:t>
      </w:r>
      <w:r>
        <w:rPr>
          <w:sz w:val="28"/>
          <w:szCs w:val="28"/>
          <w:vertAlign w:val="subscript"/>
        </w:rPr>
        <w:t>1-4</w:t>
      </w:r>
      <w:r>
        <w:rPr>
          <w:sz w:val="28"/>
          <w:szCs w:val="28"/>
        </w:rPr>
        <w:t>. Из напорных баков лак самотеком подается на очистку через центрифуги поз. 16</w:t>
      </w:r>
      <w:r>
        <w:rPr>
          <w:sz w:val="28"/>
          <w:szCs w:val="28"/>
          <w:vertAlign w:val="subscript"/>
        </w:rPr>
        <w:t>1-2</w:t>
      </w:r>
      <w:r>
        <w:rPr>
          <w:sz w:val="28"/>
          <w:szCs w:val="28"/>
        </w:rPr>
        <w:t xml:space="preserve"> и мешочные фильтры поз. 18</w:t>
      </w:r>
      <w:r>
        <w:rPr>
          <w:sz w:val="28"/>
          <w:szCs w:val="28"/>
          <w:vertAlign w:val="subscript"/>
        </w:rPr>
        <w:t>1-2</w:t>
      </w:r>
      <w:r>
        <w:rPr>
          <w:sz w:val="28"/>
          <w:szCs w:val="28"/>
        </w:rPr>
        <w:t xml:space="preserve"> фирмы «</w:t>
      </w:r>
      <w:r>
        <w:rPr>
          <w:sz w:val="28"/>
          <w:szCs w:val="28"/>
          <w:lang w:val="en-US"/>
        </w:rPr>
        <w:t>HAYWARD</w:t>
      </w:r>
      <w:r>
        <w:rPr>
          <w:sz w:val="28"/>
          <w:szCs w:val="28"/>
        </w:rPr>
        <w:t>». После фильтрования лак перекачивается в сливные баки поз. 12</w:t>
      </w:r>
      <w:r>
        <w:rPr>
          <w:sz w:val="28"/>
          <w:szCs w:val="28"/>
          <w:vertAlign w:val="subscript"/>
        </w:rPr>
        <w:t>1-2</w:t>
      </w:r>
      <w:r>
        <w:rPr>
          <w:sz w:val="28"/>
          <w:szCs w:val="28"/>
        </w:rPr>
        <w:t>.</w:t>
      </w:r>
    </w:p>
    <w:p w:rsidR="009D77EE" w:rsidRDefault="009D77EE" w:rsidP="009D77EE">
      <w:pPr>
        <w:tabs>
          <w:tab w:val="num" w:pos="0"/>
        </w:tabs>
        <w:spacing w:line="360" w:lineRule="auto"/>
        <w:ind w:firstLine="540"/>
        <w:jc w:val="both"/>
        <w:rPr>
          <w:sz w:val="28"/>
          <w:szCs w:val="28"/>
        </w:rPr>
      </w:pPr>
      <w:r>
        <w:rPr>
          <w:sz w:val="28"/>
          <w:szCs w:val="28"/>
        </w:rPr>
        <w:t>Очищенный лак из сливных баков проверяется на соответствие техническим условиям или стандарту предприятия по всем показателям, указанным в таблице 1.</w:t>
      </w:r>
    </w:p>
    <w:p w:rsidR="009D77EE" w:rsidRDefault="009D77EE" w:rsidP="009D77EE">
      <w:pPr>
        <w:tabs>
          <w:tab w:val="num" w:pos="0"/>
        </w:tabs>
        <w:spacing w:line="360" w:lineRule="auto"/>
        <w:ind w:firstLine="540"/>
        <w:jc w:val="both"/>
        <w:rPr>
          <w:sz w:val="28"/>
          <w:szCs w:val="28"/>
        </w:rPr>
      </w:pPr>
      <w:r>
        <w:rPr>
          <w:sz w:val="28"/>
          <w:szCs w:val="28"/>
        </w:rPr>
        <w:t>Лак, полностью соответствующий требованиям технических условий или стандарту предприятия, закачивают в подземные емкости склада лаков или заливают в автоцистерны, или же по трубопроводам передают в цех-потребитель.</w:t>
      </w:r>
    </w:p>
    <w:p w:rsidR="009D77EE" w:rsidRDefault="009D77EE" w:rsidP="009D77EE">
      <w:pPr>
        <w:tabs>
          <w:tab w:val="num" w:pos="0"/>
        </w:tabs>
        <w:spacing w:line="360" w:lineRule="auto"/>
        <w:ind w:firstLine="540"/>
        <w:jc w:val="both"/>
        <w:rPr>
          <w:sz w:val="28"/>
          <w:szCs w:val="28"/>
        </w:rPr>
      </w:pPr>
      <w:r>
        <w:rPr>
          <w:sz w:val="28"/>
          <w:szCs w:val="28"/>
        </w:rPr>
        <w:t>Примечания:</w:t>
      </w:r>
    </w:p>
    <w:p w:rsidR="009D77EE" w:rsidRDefault="009D77EE" w:rsidP="009D77EE">
      <w:pPr>
        <w:spacing w:line="360" w:lineRule="auto"/>
        <w:ind w:firstLine="540"/>
        <w:jc w:val="both"/>
        <w:rPr>
          <w:sz w:val="28"/>
          <w:szCs w:val="28"/>
        </w:rPr>
      </w:pPr>
      <w:r w:rsidRPr="00EA43FD">
        <w:rPr>
          <w:sz w:val="28"/>
          <w:szCs w:val="28"/>
        </w:rPr>
        <w:t>1)</w:t>
      </w:r>
      <w:r>
        <w:rPr>
          <w:sz w:val="28"/>
          <w:szCs w:val="28"/>
        </w:rPr>
        <w:t xml:space="preserve"> При затягивании переэтерефикации по усмотрению мастера смены производят дополнительную проверку степени переэтерефикации методом сплавления переэтерефиката со фталевым ангидридом. Для этого в фарфоровый стакан берут 10 весовых частей переэтерефиката, добавляют 2,4 весовых части фталевого ангидрида и смесь нагревают на электрической плитке до температуры выше 200</w:t>
      </w:r>
      <w:r w:rsidRPr="00890FBE">
        <w:rPr>
          <w:sz w:val="28"/>
          <w:szCs w:val="28"/>
          <w:vertAlign w:val="superscript"/>
        </w:rPr>
        <w:t>о</w:t>
      </w:r>
      <w:r>
        <w:rPr>
          <w:sz w:val="28"/>
          <w:szCs w:val="28"/>
        </w:rPr>
        <w:t>С и при этой температуре выдерживают до постоянной массы. Сплав наливают на стекло. Налив должен быть однородным и прозрачным, допускается легкая опалесценция.</w:t>
      </w:r>
    </w:p>
    <w:p w:rsidR="009D77EE" w:rsidRDefault="009D77EE" w:rsidP="009D77EE">
      <w:pPr>
        <w:spacing w:line="360" w:lineRule="auto"/>
        <w:ind w:firstLine="540"/>
        <w:jc w:val="both"/>
        <w:rPr>
          <w:sz w:val="28"/>
          <w:szCs w:val="28"/>
        </w:rPr>
      </w:pPr>
      <w:r>
        <w:rPr>
          <w:sz w:val="28"/>
          <w:szCs w:val="28"/>
        </w:rPr>
        <w:t>2) В случае если основа лака готова, а смеситель занят, то производят охлаждение основы до 140</w:t>
      </w:r>
      <w:r w:rsidRPr="00EA43FD">
        <w:rPr>
          <w:sz w:val="28"/>
          <w:szCs w:val="28"/>
          <w:vertAlign w:val="superscript"/>
        </w:rPr>
        <w:t>о</w:t>
      </w:r>
      <w:r>
        <w:rPr>
          <w:sz w:val="28"/>
          <w:szCs w:val="28"/>
        </w:rPr>
        <w:t xml:space="preserve">С и загружают ксилол в количестве </w:t>
      </w:r>
      <w:smartTag w:uri="urn:schemas-microsoft-com:office:smarttags" w:element="metricconverter">
        <w:smartTagPr>
          <w:attr w:name="ProductID" w:val="347 л"/>
        </w:smartTagPr>
        <w:r>
          <w:rPr>
            <w:sz w:val="28"/>
            <w:szCs w:val="28"/>
          </w:rPr>
          <w:t>347 л</w:t>
        </w:r>
      </w:smartTag>
      <w:r>
        <w:rPr>
          <w:sz w:val="28"/>
          <w:szCs w:val="28"/>
        </w:rPr>
        <w:t xml:space="preserve"> (</w:t>
      </w:r>
      <w:smartTag w:uri="urn:schemas-microsoft-com:office:smarttags" w:element="metricconverter">
        <w:smartTagPr>
          <w:attr w:name="ProductID" w:val="300 кг"/>
        </w:smartTagPr>
        <w:r>
          <w:rPr>
            <w:sz w:val="28"/>
            <w:szCs w:val="28"/>
          </w:rPr>
          <w:t>300 кг</w:t>
        </w:r>
      </w:smartTag>
      <w:r>
        <w:rPr>
          <w:sz w:val="28"/>
          <w:szCs w:val="28"/>
        </w:rPr>
        <w:t>). Это количество учитывается при закачке растворителей в смеситель перед приемкой основы из реактора.</w:t>
      </w:r>
    </w:p>
    <w:p w:rsidR="009D77EE" w:rsidRDefault="009D77EE" w:rsidP="009D77EE">
      <w:pPr>
        <w:spacing w:line="360" w:lineRule="auto"/>
        <w:ind w:firstLine="540"/>
        <w:jc w:val="both"/>
        <w:rPr>
          <w:sz w:val="28"/>
          <w:szCs w:val="28"/>
        </w:rPr>
      </w:pPr>
      <w:r>
        <w:rPr>
          <w:sz w:val="28"/>
          <w:szCs w:val="28"/>
        </w:rPr>
        <w:t>3) При изготовлении лака на реакторах синтеза значение задатчика температуры массы (низ) устанавливается согласно температурному режиму процесса изготовления основы лака по регламенту.</w:t>
      </w:r>
    </w:p>
    <w:p w:rsidR="009D77EE" w:rsidRDefault="009D77EE" w:rsidP="009D77EE">
      <w:pPr>
        <w:spacing w:line="360" w:lineRule="auto"/>
        <w:ind w:firstLine="540"/>
        <w:jc w:val="both"/>
        <w:rPr>
          <w:sz w:val="28"/>
          <w:szCs w:val="28"/>
        </w:rPr>
      </w:pPr>
      <w:r>
        <w:rPr>
          <w:sz w:val="28"/>
          <w:szCs w:val="28"/>
        </w:rPr>
        <w:t>Значение задатчика регулирования температуры стенки реактора (низ) устанавливается выше, чем значение задатчика регулирования температуры массы (низ):</w:t>
      </w:r>
    </w:p>
    <w:p w:rsidR="009D77EE" w:rsidRDefault="009D77EE" w:rsidP="009D77EE">
      <w:pPr>
        <w:spacing w:line="360" w:lineRule="auto"/>
        <w:ind w:firstLine="540"/>
        <w:jc w:val="both"/>
        <w:rPr>
          <w:sz w:val="28"/>
          <w:szCs w:val="28"/>
        </w:rPr>
      </w:pPr>
      <w:r>
        <w:rPr>
          <w:sz w:val="28"/>
          <w:szCs w:val="28"/>
        </w:rPr>
        <w:t>на 25-30</w:t>
      </w:r>
      <w:r w:rsidRPr="003E47A5">
        <w:rPr>
          <w:sz w:val="28"/>
          <w:szCs w:val="28"/>
          <w:vertAlign w:val="superscript"/>
        </w:rPr>
        <w:t>о</w:t>
      </w:r>
      <w:r>
        <w:rPr>
          <w:sz w:val="28"/>
          <w:szCs w:val="28"/>
        </w:rPr>
        <w:t>С – стадия подъема температуры реакционной массы</w:t>
      </w:r>
    </w:p>
    <w:p w:rsidR="009D77EE" w:rsidRDefault="009D77EE" w:rsidP="009D77EE">
      <w:pPr>
        <w:spacing w:line="360" w:lineRule="auto"/>
        <w:ind w:firstLine="540"/>
        <w:jc w:val="both"/>
        <w:rPr>
          <w:sz w:val="28"/>
          <w:szCs w:val="28"/>
        </w:rPr>
      </w:pPr>
      <w:r>
        <w:rPr>
          <w:sz w:val="28"/>
          <w:szCs w:val="28"/>
        </w:rPr>
        <w:t>на 15-20</w:t>
      </w:r>
      <w:r w:rsidRPr="003E47A5">
        <w:rPr>
          <w:sz w:val="28"/>
          <w:szCs w:val="28"/>
          <w:vertAlign w:val="superscript"/>
        </w:rPr>
        <w:t>о</w:t>
      </w:r>
      <w:r>
        <w:rPr>
          <w:sz w:val="28"/>
          <w:szCs w:val="28"/>
        </w:rPr>
        <w:t>С – стадия выдержки реакционной массы</w:t>
      </w:r>
    </w:p>
    <w:p w:rsidR="009D77EE" w:rsidRDefault="009D77EE" w:rsidP="009D77EE">
      <w:pPr>
        <w:spacing w:line="360" w:lineRule="auto"/>
        <w:ind w:firstLine="540"/>
        <w:jc w:val="both"/>
        <w:rPr>
          <w:sz w:val="28"/>
          <w:szCs w:val="28"/>
        </w:rPr>
      </w:pPr>
      <w:r>
        <w:rPr>
          <w:sz w:val="28"/>
          <w:szCs w:val="28"/>
        </w:rPr>
        <w:t>Значение задатчика сигнализации температуры массы (верх) устанавливается на 10</w:t>
      </w:r>
      <w:r w:rsidRPr="001B3B79">
        <w:rPr>
          <w:sz w:val="28"/>
          <w:szCs w:val="28"/>
          <w:vertAlign w:val="superscript"/>
        </w:rPr>
        <w:t>о</w:t>
      </w:r>
      <w:r>
        <w:rPr>
          <w:sz w:val="28"/>
          <w:szCs w:val="28"/>
        </w:rPr>
        <w:t>С выше температурного режима процесса изготовления основы лака по регламенту.</w:t>
      </w:r>
    </w:p>
    <w:p w:rsidR="009D77EE" w:rsidRDefault="009D77EE" w:rsidP="009D77EE">
      <w:pPr>
        <w:spacing w:line="360" w:lineRule="auto"/>
        <w:ind w:firstLine="540"/>
        <w:jc w:val="both"/>
        <w:rPr>
          <w:sz w:val="28"/>
          <w:szCs w:val="28"/>
        </w:rPr>
      </w:pPr>
      <w:r>
        <w:rPr>
          <w:sz w:val="28"/>
          <w:szCs w:val="28"/>
        </w:rPr>
        <w:t>4) Реактор и смеситель периодически замывают в зависимости от степени их загрязнения и при переходе на изготовление лака другой марки.</w:t>
      </w:r>
    </w:p>
    <w:p w:rsidR="009D77EE" w:rsidRDefault="009D77EE" w:rsidP="009D77EE">
      <w:pPr>
        <w:spacing w:line="360" w:lineRule="auto"/>
        <w:ind w:firstLine="540"/>
        <w:jc w:val="both"/>
        <w:rPr>
          <w:sz w:val="28"/>
          <w:szCs w:val="28"/>
        </w:rPr>
      </w:pPr>
      <w:r>
        <w:rPr>
          <w:sz w:val="28"/>
          <w:szCs w:val="28"/>
        </w:rPr>
        <w:t>Замывка может проводиться ксилолом при температуре 50-60</w:t>
      </w:r>
      <w:r w:rsidRPr="00E540D1">
        <w:rPr>
          <w:sz w:val="28"/>
          <w:szCs w:val="28"/>
          <w:vertAlign w:val="superscript"/>
        </w:rPr>
        <w:t>о</w:t>
      </w:r>
      <w:r>
        <w:rPr>
          <w:sz w:val="28"/>
          <w:szCs w:val="28"/>
        </w:rPr>
        <w:t>С. Растворитель после замывки может быть использован при изготовлении лаков ПФ-053 и ПФ-060.</w:t>
      </w:r>
    </w:p>
    <w:p w:rsidR="009D77EE" w:rsidRDefault="009D77EE" w:rsidP="009D77EE">
      <w:pPr>
        <w:spacing w:line="360" w:lineRule="auto"/>
        <w:ind w:firstLine="540"/>
        <w:jc w:val="both"/>
        <w:rPr>
          <w:sz w:val="28"/>
          <w:szCs w:val="28"/>
        </w:rPr>
      </w:pPr>
      <w:r>
        <w:rPr>
          <w:sz w:val="28"/>
          <w:szCs w:val="28"/>
        </w:rPr>
        <w:t xml:space="preserve">При необходимости проводят замывку 2-5 процентным раствором щелочи в количестве </w:t>
      </w:r>
      <w:smartTag w:uri="urn:schemas-microsoft-com:office:smarttags" w:element="metricconverter">
        <w:smartTagPr>
          <w:attr w:name="ProductID" w:val="4 м3"/>
        </w:smartTagPr>
        <w:r>
          <w:rPr>
            <w:sz w:val="28"/>
            <w:szCs w:val="28"/>
          </w:rPr>
          <w:t>4 м</w:t>
        </w:r>
        <w:r w:rsidRPr="002E6B6C">
          <w:rPr>
            <w:sz w:val="28"/>
            <w:szCs w:val="28"/>
            <w:vertAlign w:val="superscript"/>
          </w:rPr>
          <w:t>3</w:t>
        </w:r>
      </w:smartTag>
      <w:r>
        <w:rPr>
          <w:sz w:val="28"/>
          <w:szCs w:val="28"/>
        </w:rPr>
        <w:t xml:space="preserve"> (на реактор) при температуре 90-95ºС и работающей мешалке в течение 3 часов. Замывка сливается в смеситель.</w:t>
      </w:r>
    </w:p>
    <w:p w:rsidR="009D77EE" w:rsidRDefault="009D77EE" w:rsidP="009D77EE">
      <w:pPr>
        <w:spacing w:line="360" w:lineRule="auto"/>
        <w:ind w:firstLine="540"/>
        <w:jc w:val="both"/>
        <w:rPr>
          <w:sz w:val="28"/>
          <w:szCs w:val="28"/>
        </w:rPr>
      </w:pPr>
      <w:r>
        <w:rPr>
          <w:sz w:val="28"/>
          <w:szCs w:val="28"/>
        </w:rPr>
        <w:t>После этого реактор промывается водой (</w:t>
      </w:r>
      <w:r>
        <w:rPr>
          <w:sz w:val="28"/>
          <w:szCs w:val="28"/>
          <w:lang w:val="en-US"/>
        </w:rPr>
        <w:t>V</w:t>
      </w:r>
      <w:r>
        <w:rPr>
          <w:sz w:val="28"/>
          <w:szCs w:val="28"/>
        </w:rPr>
        <w:t>=4м</w:t>
      </w:r>
      <w:r w:rsidRPr="00F12AB5">
        <w:rPr>
          <w:sz w:val="28"/>
          <w:szCs w:val="28"/>
          <w:vertAlign w:val="superscript"/>
        </w:rPr>
        <w:t>3</w:t>
      </w:r>
      <w:r>
        <w:rPr>
          <w:sz w:val="28"/>
          <w:szCs w:val="28"/>
        </w:rPr>
        <w:t>) при 90-95</w:t>
      </w:r>
      <w:r w:rsidRPr="00F12AB5">
        <w:rPr>
          <w:sz w:val="28"/>
          <w:szCs w:val="28"/>
          <w:vertAlign w:val="superscript"/>
        </w:rPr>
        <w:t>о</w:t>
      </w:r>
      <w:r>
        <w:rPr>
          <w:sz w:val="28"/>
          <w:szCs w:val="28"/>
        </w:rPr>
        <w:t>С в течение 3 часов, промывка сливается в смеситель.</w:t>
      </w:r>
    </w:p>
    <w:p w:rsidR="009D77EE" w:rsidRDefault="009D77EE" w:rsidP="009D77EE">
      <w:pPr>
        <w:spacing w:line="360" w:lineRule="auto"/>
        <w:ind w:firstLine="540"/>
        <w:jc w:val="both"/>
        <w:rPr>
          <w:sz w:val="28"/>
          <w:szCs w:val="28"/>
        </w:rPr>
      </w:pPr>
      <w:r>
        <w:rPr>
          <w:sz w:val="28"/>
          <w:szCs w:val="28"/>
        </w:rPr>
        <w:t>Смеситель замывается при работающей мешалке щелочной водой, поступившей из реактора при 90-95</w:t>
      </w:r>
      <w:r w:rsidRPr="00B84D77">
        <w:rPr>
          <w:sz w:val="28"/>
          <w:szCs w:val="28"/>
          <w:vertAlign w:val="superscript"/>
        </w:rPr>
        <w:t>о</w:t>
      </w:r>
      <w:r>
        <w:rPr>
          <w:sz w:val="28"/>
          <w:szCs w:val="28"/>
        </w:rPr>
        <w:t>С в течение 3 часов. Замывка направляется в цеховые очистные сооружения для щелочных стоков.</w:t>
      </w:r>
    </w:p>
    <w:p w:rsidR="009D77EE" w:rsidRDefault="009D77EE" w:rsidP="009D77EE">
      <w:pPr>
        <w:spacing w:line="360" w:lineRule="auto"/>
        <w:ind w:firstLine="540"/>
        <w:jc w:val="both"/>
        <w:rPr>
          <w:sz w:val="28"/>
          <w:szCs w:val="28"/>
        </w:rPr>
      </w:pPr>
      <w:r>
        <w:rPr>
          <w:sz w:val="28"/>
          <w:szCs w:val="28"/>
        </w:rPr>
        <w:t xml:space="preserve">Реактор ополаскивают 2 раза холодной водой по </w:t>
      </w:r>
      <w:smartTag w:uri="urn:schemas-microsoft-com:office:smarttags" w:element="metricconverter">
        <w:smartTagPr>
          <w:attr w:name="ProductID" w:val="4 м3"/>
        </w:smartTagPr>
        <w:r>
          <w:rPr>
            <w:sz w:val="28"/>
            <w:szCs w:val="28"/>
          </w:rPr>
          <w:t>4 м</w:t>
        </w:r>
        <w:r w:rsidRPr="00B84D77">
          <w:rPr>
            <w:sz w:val="28"/>
            <w:szCs w:val="28"/>
            <w:vertAlign w:val="superscript"/>
          </w:rPr>
          <w:t>3</w:t>
        </w:r>
      </w:smartTag>
      <w:r>
        <w:rPr>
          <w:sz w:val="28"/>
          <w:szCs w:val="28"/>
        </w:rPr>
        <w:t>, промывки сливаются в смеситель для его замывки и охлаждения. Из смесителя вода также отправляется в щелочную канализацию и далее на очистные сооружения.</w:t>
      </w:r>
    </w:p>
    <w:p w:rsidR="009D77EE" w:rsidRDefault="009D77EE" w:rsidP="009D77EE">
      <w:pPr>
        <w:spacing w:line="360" w:lineRule="auto"/>
        <w:ind w:firstLine="540"/>
        <w:jc w:val="both"/>
        <w:rPr>
          <w:sz w:val="28"/>
          <w:szCs w:val="28"/>
        </w:rPr>
      </w:pPr>
      <w:r>
        <w:rPr>
          <w:sz w:val="28"/>
          <w:szCs w:val="28"/>
        </w:rPr>
        <w:t xml:space="preserve">5) Критические значения параметров: </w:t>
      </w:r>
    </w:p>
    <w:p w:rsidR="009D77EE" w:rsidRDefault="009D77EE" w:rsidP="009D77EE">
      <w:pPr>
        <w:spacing w:line="360" w:lineRule="auto"/>
        <w:ind w:left="600" w:firstLine="540"/>
        <w:jc w:val="both"/>
        <w:rPr>
          <w:sz w:val="28"/>
          <w:szCs w:val="28"/>
        </w:rPr>
      </w:pPr>
      <w:r>
        <w:rPr>
          <w:sz w:val="28"/>
          <w:szCs w:val="28"/>
        </w:rPr>
        <w:t>а) Стадия переэтерефикации – температура не выше 250</w:t>
      </w:r>
      <w:r w:rsidRPr="00B4541F">
        <w:rPr>
          <w:sz w:val="28"/>
          <w:szCs w:val="28"/>
          <w:vertAlign w:val="superscript"/>
        </w:rPr>
        <w:t>о</w:t>
      </w:r>
      <w:r>
        <w:rPr>
          <w:sz w:val="28"/>
          <w:szCs w:val="28"/>
        </w:rPr>
        <w:t>С, полиэтерефикации температура не выше 265</w:t>
      </w:r>
      <w:r w:rsidRPr="00B4541F">
        <w:rPr>
          <w:sz w:val="28"/>
          <w:szCs w:val="28"/>
          <w:vertAlign w:val="superscript"/>
        </w:rPr>
        <w:t>о</w:t>
      </w:r>
      <w:r>
        <w:rPr>
          <w:sz w:val="28"/>
          <w:szCs w:val="28"/>
        </w:rPr>
        <w:t>С.</w:t>
      </w:r>
    </w:p>
    <w:p w:rsidR="009D77EE" w:rsidRDefault="009D77EE" w:rsidP="009D77EE">
      <w:pPr>
        <w:spacing w:line="360" w:lineRule="auto"/>
        <w:ind w:left="600" w:firstLine="540"/>
        <w:jc w:val="both"/>
        <w:rPr>
          <w:sz w:val="28"/>
          <w:szCs w:val="28"/>
        </w:rPr>
      </w:pPr>
      <w:r>
        <w:rPr>
          <w:sz w:val="28"/>
          <w:szCs w:val="28"/>
        </w:rPr>
        <w:t>б) Уровень заполнения емкостного оборудования 100%.</w:t>
      </w:r>
    </w:p>
    <w:p w:rsidR="009D77EE" w:rsidRDefault="009D77EE" w:rsidP="009D77EE">
      <w:pPr>
        <w:spacing w:line="360" w:lineRule="auto"/>
        <w:ind w:firstLine="540"/>
        <w:jc w:val="both"/>
        <w:rPr>
          <w:sz w:val="28"/>
          <w:szCs w:val="28"/>
        </w:rPr>
      </w:pPr>
    </w:p>
    <w:p w:rsidR="009D77EE" w:rsidRDefault="009D77EE" w:rsidP="009D77EE">
      <w:pPr>
        <w:spacing w:line="360" w:lineRule="auto"/>
        <w:ind w:firstLine="540"/>
        <w:jc w:val="both"/>
        <w:rPr>
          <w:sz w:val="28"/>
          <w:szCs w:val="28"/>
        </w:rPr>
      </w:pPr>
      <w:r>
        <w:rPr>
          <w:sz w:val="28"/>
          <w:szCs w:val="28"/>
        </w:rPr>
        <w:t>4.3 Контроль производства и управление технологическим процессом</w:t>
      </w:r>
    </w:p>
    <w:p w:rsidR="009D77EE" w:rsidRDefault="009D77EE" w:rsidP="009D77EE">
      <w:pPr>
        <w:spacing w:line="360" w:lineRule="auto"/>
        <w:ind w:firstLine="540"/>
        <w:jc w:val="both"/>
        <w:rPr>
          <w:sz w:val="28"/>
          <w:szCs w:val="28"/>
        </w:rPr>
      </w:pPr>
    </w:p>
    <w:p w:rsidR="009D77EE" w:rsidRDefault="009D77EE" w:rsidP="009D77EE">
      <w:pPr>
        <w:spacing w:line="360" w:lineRule="auto"/>
        <w:ind w:firstLine="540"/>
        <w:jc w:val="both"/>
        <w:rPr>
          <w:sz w:val="28"/>
          <w:szCs w:val="28"/>
        </w:rPr>
      </w:pPr>
      <w:r>
        <w:rPr>
          <w:sz w:val="28"/>
          <w:szCs w:val="28"/>
        </w:rPr>
        <w:t>Процесс производства полуфабрикатного лака ПФ-060 Связан с использованием токсичных, пожаро-, взрывоопасных веществ. Значительную опасность представляет собой возможность розлива токсичных, пожаро-, взрывоопасных веществ, поступающих в емкостные аппараты в результате их перелива. Автоматический контроль предельных значений технологических параметров, сигнализация, защита и регулирование обеспечивают надежную и безопасную эксплуатацию участка синтеза лака ПФ-060. Автоматизация технологического процесса производства лака ПФ-060 позволяет предупредить перегрев реакционной массы, утечку сырья, разрыв трубопроводов и аппаратов при превышении давления, образование взрывоопасных концентраций.</w:t>
      </w:r>
    </w:p>
    <w:p w:rsidR="009D77EE" w:rsidRPr="00180EBE" w:rsidRDefault="009D77EE" w:rsidP="009D77EE">
      <w:pPr>
        <w:spacing w:line="360" w:lineRule="auto"/>
        <w:ind w:firstLine="540"/>
        <w:jc w:val="both"/>
        <w:rPr>
          <w:sz w:val="28"/>
          <w:szCs w:val="28"/>
        </w:rPr>
      </w:pPr>
    </w:p>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rsidP="009D77EE">
      <w:pPr>
        <w:spacing w:line="360" w:lineRule="auto"/>
        <w:ind w:firstLine="600"/>
        <w:jc w:val="both"/>
        <w:rPr>
          <w:sz w:val="28"/>
          <w:szCs w:val="28"/>
        </w:rPr>
        <w:sectPr w:rsidR="009D77EE">
          <w:pgSz w:w="11906" w:h="16838"/>
          <w:pgMar w:top="1134" w:right="850" w:bottom="1134" w:left="1701" w:header="708" w:footer="708" w:gutter="0"/>
          <w:cols w:space="708"/>
          <w:docGrid w:linePitch="360"/>
        </w:sectPr>
      </w:pPr>
    </w:p>
    <w:p w:rsidR="009D77EE" w:rsidRDefault="009D77EE" w:rsidP="009D77EE">
      <w:pPr>
        <w:spacing w:line="360" w:lineRule="auto"/>
        <w:ind w:firstLine="600"/>
        <w:jc w:val="both"/>
        <w:rPr>
          <w:sz w:val="28"/>
          <w:szCs w:val="28"/>
        </w:rPr>
      </w:pPr>
      <w:r>
        <w:rPr>
          <w:sz w:val="28"/>
          <w:szCs w:val="28"/>
        </w:rPr>
        <w:t>Таблица 11 – Контроль производства и управление технологическим процессом</w:t>
      </w:r>
    </w:p>
    <w:tbl>
      <w:tblPr>
        <w:tblStyle w:val="a3"/>
        <w:tblW w:w="0" w:type="auto"/>
        <w:tblLook w:val="01E0" w:firstRow="1" w:lastRow="1" w:firstColumn="1" w:lastColumn="1" w:noHBand="0" w:noVBand="0"/>
      </w:tblPr>
      <w:tblGrid>
        <w:gridCol w:w="2957"/>
        <w:gridCol w:w="2957"/>
        <w:gridCol w:w="2957"/>
        <w:gridCol w:w="2957"/>
        <w:gridCol w:w="2958"/>
      </w:tblGrid>
      <w:tr w:rsidR="009D77EE" w:rsidTr="003A1CE6">
        <w:tc>
          <w:tcPr>
            <w:tcW w:w="2957" w:type="dxa"/>
          </w:tcPr>
          <w:p w:rsidR="009D77EE" w:rsidRPr="002C0E60" w:rsidRDefault="009D77EE" w:rsidP="003A1CE6">
            <w:pPr>
              <w:jc w:val="center"/>
            </w:pPr>
            <w:r>
              <w:t>Наименование стадий процесса</w:t>
            </w:r>
          </w:p>
        </w:tc>
        <w:tc>
          <w:tcPr>
            <w:tcW w:w="2957" w:type="dxa"/>
          </w:tcPr>
          <w:p w:rsidR="009D77EE" w:rsidRPr="002C0E60" w:rsidRDefault="009D77EE" w:rsidP="003A1CE6">
            <w:pPr>
              <w:jc w:val="center"/>
            </w:pPr>
            <w:r>
              <w:t>Контролируемый параметр</w:t>
            </w:r>
          </w:p>
        </w:tc>
        <w:tc>
          <w:tcPr>
            <w:tcW w:w="2957" w:type="dxa"/>
          </w:tcPr>
          <w:p w:rsidR="009D77EE" w:rsidRPr="002C0E60" w:rsidRDefault="009D77EE" w:rsidP="003A1CE6">
            <w:pPr>
              <w:jc w:val="center"/>
            </w:pPr>
            <w:r>
              <w:t>Частота и способ контроля</w:t>
            </w:r>
          </w:p>
        </w:tc>
        <w:tc>
          <w:tcPr>
            <w:tcW w:w="2957" w:type="dxa"/>
          </w:tcPr>
          <w:p w:rsidR="009D77EE" w:rsidRPr="002C0E60" w:rsidRDefault="009D77EE" w:rsidP="003A1CE6">
            <w:pPr>
              <w:jc w:val="center"/>
            </w:pPr>
            <w:r>
              <w:t>Нормы и технические показатели</w:t>
            </w:r>
          </w:p>
        </w:tc>
        <w:tc>
          <w:tcPr>
            <w:tcW w:w="2958" w:type="dxa"/>
          </w:tcPr>
          <w:p w:rsidR="009D77EE" w:rsidRPr="002C0E60" w:rsidRDefault="009D77EE" w:rsidP="003A1CE6">
            <w:pPr>
              <w:jc w:val="center"/>
            </w:pPr>
            <w:r>
              <w:t>Метод испытания и средства контроля</w:t>
            </w:r>
          </w:p>
        </w:tc>
      </w:tr>
      <w:tr w:rsidR="009D77EE" w:rsidTr="003A1CE6">
        <w:tc>
          <w:tcPr>
            <w:tcW w:w="2957" w:type="dxa"/>
          </w:tcPr>
          <w:p w:rsidR="009D77EE" w:rsidRPr="002C0E60" w:rsidRDefault="009D77EE" w:rsidP="003A1CE6">
            <w:pPr>
              <w:jc w:val="center"/>
            </w:pPr>
            <w:r>
              <w:t>1</w:t>
            </w:r>
          </w:p>
        </w:tc>
        <w:tc>
          <w:tcPr>
            <w:tcW w:w="2957" w:type="dxa"/>
          </w:tcPr>
          <w:p w:rsidR="009D77EE" w:rsidRPr="002C0E60" w:rsidRDefault="009D77EE" w:rsidP="003A1CE6">
            <w:pPr>
              <w:jc w:val="center"/>
            </w:pPr>
            <w:r>
              <w:t>2</w:t>
            </w:r>
          </w:p>
        </w:tc>
        <w:tc>
          <w:tcPr>
            <w:tcW w:w="2957" w:type="dxa"/>
          </w:tcPr>
          <w:p w:rsidR="009D77EE" w:rsidRPr="002C0E60" w:rsidRDefault="009D77EE" w:rsidP="003A1CE6">
            <w:pPr>
              <w:jc w:val="center"/>
            </w:pPr>
            <w:r>
              <w:t>3</w:t>
            </w:r>
          </w:p>
        </w:tc>
        <w:tc>
          <w:tcPr>
            <w:tcW w:w="2957" w:type="dxa"/>
          </w:tcPr>
          <w:p w:rsidR="009D77EE" w:rsidRPr="002C0E60" w:rsidRDefault="009D77EE" w:rsidP="003A1CE6">
            <w:pPr>
              <w:jc w:val="center"/>
            </w:pPr>
            <w:r>
              <w:t>4</w:t>
            </w:r>
          </w:p>
        </w:tc>
        <w:tc>
          <w:tcPr>
            <w:tcW w:w="2958" w:type="dxa"/>
          </w:tcPr>
          <w:p w:rsidR="009D77EE" w:rsidRPr="002C0E60" w:rsidRDefault="009D77EE" w:rsidP="003A1CE6">
            <w:pPr>
              <w:jc w:val="center"/>
            </w:pPr>
            <w:r>
              <w:t>5</w:t>
            </w:r>
          </w:p>
        </w:tc>
      </w:tr>
      <w:tr w:rsidR="009D77EE" w:rsidTr="003A1CE6">
        <w:tc>
          <w:tcPr>
            <w:tcW w:w="2957" w:type="dxa"/>
            <w:vMerge w:val="restart"/>
          </w:tcPr>
          <w:p w:rsidR="009D77EE" w:rsidRPr="002C0E60" w:rsidRDefault="009D77EE" w:rsidP="003A1CE6">
            <w:pPr>
              <w:jc w:val="both"/>
            </w:pPr>
            <w:r>
              <w:t>1) Подготовка сырья</w:t>
            </w:r>
          </w:p>
        </w:tc>
        <w:tc>
          <w:tcPr>
            <w:tcW w:w="2957" w:type="dxa"/>
            <w:vMerge w:val="restart"/>
          </w:tcPr>
          <w:p w:rsidR="009D77EE" w:rsidRPr="002C0E60" w:rsidRDefault="009D77EE" w:rsidP="003A1CE6">
            <w:pPr>
              <w:jc w:val="both"/>
            </w:pPr>
            <w:r>
              <w:t>Качество сырья на соответствие государственным, отраслевым стандартам, стандартам предприятиям и техническим условиям</w:t>
            </w:r>
          </w:p>
        </w:tc>
        <w:tc>
          <w:tcPr>
            <w:tcW w:w="2957" w:type="dxa"/>
          </w:tcPr>
          <w:p w:rsidR="009D77EE" w:rsidRPr="002C0E60" w:rsidRDefault="009D77EE" w:rsidP="003A1CE6">
            <w:pPr>
              <w:jc w:val="both"/>
            </w:pPr>
            <w:r>
              <w:t>Каждая партия при поступлении на предприятие</w:t>
            </w:r>
          </w:p>
        </w:tc>
        <w:tc>
          <w:tcPr>
            <w:tcW w:w="2957" w:type="dxa"/>
          </w:tcPr>
          <w:p w:rsidR="009D77EE" w:rsidRPr="002C0E60" w:rsidRDefault="009D77EE" w:rsidP="003A1CE6">
            <w:pPr>
              <w:jc w:val="both"/>
            </w:pPr>
            <w:r>
              <w:t>Нормы и показатели, действующей на сырье научной и технической документации</w:t>
            </w:r>
          </w:p>
        </w:tc>
        <w:tc>
          <w:tcPr>
            <w:tcW w:w="2958" w:type="dxa"/>
            <w:vMerge w:val="restart"/>
          </w:tcPr>
          <w:p w:rsidR="009D77EE" w:rsidRPr="002C0E60" w:rsidRDefault="009D77EE" w:rsidP="003A1CE6">
            <w:pPr>
              <w:jc w:val="both"/>
            </w:pPr>
            <w:r>
              <w:t>Согласно методик государственных, отраслевых стандартов, стандартов предприятия и технических условий</w:t>
            </w:r>
          </w:p>
        </w:tc>
      </w:tr>
      <w:tr w:rsidR="009D77EE" w:rsidTr="003A1CE6">
        <w:tc>
          <w:tcPr>
            <w:tcW w:w="2957" w:type="dxa"/>
            <w:vMerge/>
          </w:tcPr>
          <w:p w:rsidR="009D77EE" w:rsidRPr="002C0E60" w:rsidRDefault="009D77EE" w:rsidP="003A1CE6">
            <w:pPr>
              <w:jc w:val="both"/>
            </w:pPr>
          </w:p>
        </w:tc>
        <w:tc>
          <w:tcPr>
            <w:tcW w:w="2957" w:type="dxa"/>
            <w:vMerge/>
          </w:tcPr>
          <w:p w:rsidR="009D77EE" w:rsidRPr="002C0E60" w:rsidRDefault="009D77EE" w:rsidP="003A1CE6">
            <w:pPr>
              <w:jc w:val="both"/>
            </w:pPr>
          </w:p>
        </w:tc>
        <w:tc>
          <w:tcPr>
            <w:tcW w:w="2957" w:type="dxa"/>
          </w:tcPr>
          <w:p w:rsidR="009D77EE" w:rsidRPr="002C0E60" w:rsidRDefault="009D77EE" w:rsidP="003A1CE6">
            <w:pPr>
              <w:jc w:val="both"/>
            </w:pPr>
            <w:r>
              <w:t>Перед загрузкой</w:t>
            </w:r>
          </w:p>
        </w:tc>
        <w:tc>
          <w:tcPr>
            <w:tcW w:w="2957" w:type="dxa"/>
          </w:tcPr>
          <w:p w:rsidR="009D77EE" w:rsidRPr="002C0E60" w:rsidRDefault="009D77EE" w:rsidP="003A1CE6">
            <w:pPr>
              <w:jc w:val="both"/>
            </w:pPr>
            <w:r>
              <w:t>Внешний вид сырья и упаковки, гарантийные сроки и условия хранения в соответствии с научной и технической документацией</w:t>
            </w:r>
          </w:p>
        </w:tc>
        <w:tc>
          <w:tcPr>
            <w:tcW w:w="2958" w:type="dxa"/>
            <w:vMerge/>
          </w:tcPr>
          <w:p w:rsidR="009D77EE" w:rsidRPr="002C0E60" w:rsidRDefault="009D77EE" w:rsidP="003A1CE6">
            <w:pPr>
              <w:jc w:val="both"/>
            </w:pPr>
          </w:p>
        </w:tc>
      </w:tr>
      <w:tr w:rsidR="009D77EE" w:rsidTr="003A1CE6">
        <w:tc>
          <w:tcPr>
            <w:tcW w:w="2957" w:type="dxa"/>
            <w:vMerge/>
          </w:tcPr>
          <w:p w:rsidR="009D77EE" w:rsidRPr="002C0E60" w:rsidRDefault="009D77EE" w:rsidP="003A1CE6">
            <w:pPr>
              <w:jc w:val="both"/>
            </w:pPr>
          </w:p>
        </w:tc>
        <w:tc>
          <w:tcPr>
            <w:tcW w:w="2957" w:type="dxa"/>
            <w:vMerge/>
          </w:tcPr>
          <w:p w:rsidR="009D77EE" w:rsidRPr="002C0E60" w:rsidRDefault="009D77EE" w:rsidP="003A1CE6">
            <w:pPr>
              <w:jc w:val="both"/>
            </w:pPr>
          </w:p>
        </w:tc>
        <w:tc>
          <w:tcPr>
            <w:tcW w:w="2957" w:type="dxa"/>
          </w:tcPr>
          <w:p w:rsidR="009D77EE" w:rsidRPr="002C0E60" w:rsidRDefault="009D77EE" w:rsidP="003A1CE6">
            <w:pPr>
              <w:jc w:val="both"/>
            </w:pPr>
            <w:r>
              <w:t>При отклонении по внешнему виду проводится перепроверка по основным показателям научной и технической документации</w:t>
            </w:r>
          </w:p>
        </w:tc>
        <w:tc>
          <w:tcPr>
            <w:tcW w:w="2957" w:type="dxa"/>
          </w:tcPr>
          <w:p w:rsidR="009D77EE" w:rsidRPr="002C0E60" w:rsidRDefault="009D77EE" w:rsidP="003A1CE6">
            <w:pPr>
              <w:jc w:val="both"/>
            </w:pPr>
            <w:r>
              <w:t>Нормы и показатели, действующей на сырье научной и технической документации</w:t>
            </w:r>
          </w:p>
        </w:tc>
        <w:tc>
          <w:tcPr>
            <w:tcW w:w="2958" w:type="dxa"/>
            <w:vMerge/>
          </w:tcPr>
          <w:p w:rsidR="009D77EE" w:rsidRPr="002C0E60" w:rsidRDefault="009D77EE" w:rsidP="003A1CE6">
            <w:pPr>
              <w:jc w:val="both"/>
            </w:pPr>
          </w:p>
        </w:tc>
      </w:tr>
      <w:tr w:rsidR="009D77EE" w:rsidTr="003A1CE6">
        <w:tc>
          <w:tcPr>
            <w:tcW w:w="2957" w:type="dxa"/>
          </w:tcPr>
          <w:p w:rsidR="009D77EE" w:rsidRPr="002C0E60" w:rsidRDefault="009D77EE" w:rsidP="003A1CE6">
            <w:pPr>
              <w:jc w:val="both"/>
            </w:pPr>
            <w:r>
              <w:t>2) Подготовка оборудо-вания, коммуникаций и КИПиА</w:t>
            </w:r>
          </w:p>
        </w:tc>
        <w:tc>
          <w:tcPr>
            <w:tcW w:w="2957" w:type="dxa"/>
          </w:tcPr>
          <w:p w:rsidR="009D77EE" w:rsidRPr="002C0E60" w:rsidRDefault="009D77EE" w:rsidP="003A1CE6">
            <w:pPr>
              <w:jc w:val="both"/>
            </w:pPr>
            <w:r>
              <w:t>Чистота и исправность</w:t>
            </w:r>
          </w:p>
        </w:tc>
        <w:tc>
          <w:tcPr>
            <w:tcW w:w="2957" w:type="dxa"/>
          </w:tcPr>
          <w:p w:rsidR="009D77EE" w:rsidRPr="002C0E60" w:rsidRDefault="009D77EE" w:rsidP="003A1CE6">
            <w:pPr>
              <w:jc w:val="both"/>
            </w:pPr>
            <w:r>
              <w:t>Перед началом процесса</w:t>
            </w:r>
          </w:p>
        </w:tc>
        <w:tc>
          <w:tcPr>
            <w:tcW w:w="2957" w:type="dxa"/>
          </w:tcPr>
          <w:p w:rsidR="009D77EE" w:rsidRPr="002C0E60" w:rsidRDefault="009D77EE" w:rsidP="003A1CE6">
            <w:pPr>
              <w:jc w:val="both"/>
            </w:pPr>
            <w:r>
              <w:t>Должно быть чистым и исправным</w:t>
            </w:r>
          </w:p>
        </w:tc>
        <w:tc>
          <w:tcPr>
            <w:tcW w:w="2958" w:type="dxa"/>
          </w:tcPr>
          <w:p w:rsidR="009D77EE" w:rsidRPr="002C0E60" w:rsidRDefault="009D77EE" w:rsidP="003A1CE6">
            <w:pPr>
              <w:jc w:val="both"/>
            </w:pPr>
            <w:r>
              <w:t>Визуально</w:t>
            </w:r>
          </w:p>
        </w:tc>
      </w:tr>
      <w:tr w:rsidR="009D77EE" w:rsidTr="003A1CE6">
        <w:tc>
          <w:tcPr>
            <w:tcW w:w="2957" w:type="dxa"/>
            <w:vMerge w:val="restart"/>
          </w:tcPr>
          <w:p w:rsidR="009D77EE" w:rsidRPr="00201F57" w:rsidRDefault="009D77EE" w:rsidP="003A1CE6">
            <w:pPr>
              <w:jc w:val="both"/>
            </w:pPr>
            <w:r>
              <w:t>3) Загрузка сырья в реактор 1</w:t>
            </w:r>
            <w:r>
              <w:rPr>
                <w:vertAlign w:val="subscript"/>
              </w:rPr>
              <w:t>1-5</w:t>
            </w:r>
            <w:r>
              <w:t xml:space="preserve"> и в смеситель 9</w:t>
            </w:r>
            <w:r>
              <w:rPr>
                <w:vertAlign w:val="subscript"/>
              </w:rPr>
              <w:t>1-3</w:t>
            </w:r>
          </w:p>
        </w:tc>
        <w:tc>
          <w:tcPr>
            <w:tcW w:w="2957" w:type="dxa"/>
            <w:vMerge w:val="restart"/>
          </w:tcPr>
          <w:p w:rsidR="009D77EE" w:rsidRPr="002C0E60" w:rsidRDefault="009D77EE" w:rsidP="003A1CE6">
            <w:pPr>
              <w:jc w:val="both"/>
            </w:pPr>
            <w:r>
              <w:t>Масса каждого вида сырья</w:t>
            </w:r>
          </w:p>
        </w:tc>
        <w:tc>
          <w:tcPr>
            <w:tcW w:w="2957" w:type="dxa"/>
            <w:vMerge w:val="restart"/>
          </w:tcPr>
          <w:p w:rsidR="009D77EE" w:rsidRPr="002C0E60" w:rsidRDefault="009D77EE" w:rsidP="003A1CE6">
            <w:pPr>
              <w:jc w:val="both"/>
            </w:pPr>
            <w:r>
              <w:t>При загрузке каждого вида сырья</w:t>
            </w:r>
          </w:p>
        </w:tc>
        <w:tc>
          <w:tcPr>
            <w:tcW w:w="2957" w:type="dxa"/>
            <w:vMerge w:val="restart"/>
          </w:tcPr>
          <w:p w:rsidR="009D77EE" w:rsidRPr="002C0E60" w:rsidRDefault="009D77EE" w:rsidP="003A1CE6">
            <w:pPr>
              <w:jc w:val="both"/>
            </w:pPr>
            <w:r>
              <w:t>Согласно загрузочной рецептуре</w:t>
            </w:r>
          </w:p>
        </w:tc>
        <w:tc>
          <w:tcPr>
            <w:tcW w:w="2958" w:type="dxa"/>
          </w:tcPr>
          <w:p w:rsidR="009D77EE" w:rsidRPr="00201561" w:rsidRDefault="009D77EE" w:rsidP="003A1CE6">
            <w:pPr>
              <w:jc w:val="both"/>
            </w:pPr>
            <w:r>
              <w:t>Масло подсолнечное дозируется через весовой мерник 5</w:t>
            </w:r>
            <w:r>
              <w:rPr>
                <w:vertAlign w:val="subscript"/>
              </w:rPr>
              <w:t>1-3</w:t>
            </w:r>
          </w:p>
        </w:tc>
      </w:tr>
      <w:tr w:rsidR="009D77EE" w:rsidTr="003A1CE6">
        <w:tc>
          <w:tcPr>
            <w:tcW w:w="2957" w:type="dxa"/>
            <w:vMerge/>
          </w:tcPr>
          <w:p w:rsidR="009D77EE" w:rsidRPr="002C0E60" w:rsidRDefault="009D77EE" w:rsidP="003A1CE6">
            <w:pPr>
              <w:jc w:val="both"/>
            </w:pPr>
          </w:p>
        </w:tc>
        <w:tc>
          <w:tcPr>
            <w:tcW w:w="2957" w:type="dxa"/>
            <w:vMerge/>
          </w:tcPr>
          <w:p w:rsidR="009D77EE" w:rsidRPr="002C0E60" w:rsidRDefault="009D77EE" w:rsidP="003A1CE6">
            <w:pPr>
              <w:jc w:val="both"/>
            </w:pPr>
          </w:p>
        </w:tc>
        <w:tc>
          <w:tcPr>
            <w:tcW w:w="2957" w:type="dxa"/>
            <w:vMerge/>
          </w:tcPr>
          <w:p w:rsidR="009D77EE" w:rsidRPr="002C0E60" w:rsidRDefault="009D77EE" w:rsidP="003A1CE6">
            <w:pPr>
              <w:jc w:val="both"/>
            </w:pPr>
          </w:p>
        </w:tc>
        <w:tc>
          <w:tcPr>
            <w:tcW w:w="2957" w:type="dxa"/>
            <w:vMerge/>
          </w:tcPr>
          <w:p w:rsidR="009D77EE" w:rsidRPr="002C0E60" w:rsidRDefault="009D77EE" w:rsidP="003A1CE6">
            <w:pPr>
              <w:jc w:val="both"/>
            </w:pPr>
          </w:p>
        </w:tc>
        <w:tc>
          <w:tcPr>
            <w:tcW w:w="2958" w:type="dxa"/>
          </w:tcPr>
          <w:p w:rsidR="009D77EE" w:rsidRPr="002C0E60" w:rsidRDefault="009D77EE" w:rsidP="003A1CE6">
            <w:pPr>
              <w:jc w:val="both"/>
            </w:pPr>
            <w:r>
              <w:t>Пентаэритрит, фталевый ангидрид дозируются по маркировке на таре с периодическим контрольным взвешиванием на весах</w:t>
            </w:r>
          </w:p>
        </w:tc>
      </w:tr>
    </w:tbl>
    <w:p w:rsidR="009D77EE" w:rsidRDefault="009D77EE" w:rsidP="009D77EE">
      <w:pPr>
        <w:spacing w:line="360" w:lineRule="auto"/>
        <w:ind w:left="-120" w:firstLine="720"/>
        <w:jc w:val="both"/>
        <w:outlineLvl w:val="0"/>
        <w:rPr>
          <w:sz w:val="28"/>
          <w:szCs w:val="28"/>
        </w:rPr>
      </w:pPr>
    </w:p>
    <w:p w:rsidR="009D77EE" w:rsidRDefault="009D77EE" w:rsidP="009D77EE">
      <w:pPr>
        <w:spacing w:line="360" w:lineRule="auto"/>
        <w:ind w:left="-120" w:firstLine="720"/>
        <w:jc w:val="both"/>
        <w:outlineLvl w:val="0"/>
        <w:rPr>
          <w:sz w:val="28"/>
          <w:szCs w:val="28"/>
        </w:rPr>
      </w:pPr>
      <w:r>
        <w:rPr>
          <w:sz w:val="28"/>
          <w:szCs w:val="28"/>
        </w:rPr>
        <w:t>Продолжение таблицы 13</w:t>
      </w:r>
    </w:p>
    <w:tbl>
      <w:tblPr>
        <w:tblStyle w:val="a3"/>
        <w:tblW w:w="0" w:type="auto"/>
        <w:tblLook w:val="01E0" w:firstRow="1" w:lastRow="1" w:firstColumn="1" w:lastColumn="1" w:noHBand="0" w:noVBand="0"/>
      </w:tblPr>
      <w:tblGrid>
        <w:gridCol w:w="2957"/>
        <w:gridCol w:w="2957"/>
        <w:gridCol w:w="2957"/>
        <w:gridCol w:w="2957"/>
        <w:gridCol w:w="2958"/>
      </w:tblGrid>
      <w:tr w:rsidR="009D77EE" w:rsidTr="003A1CE6">
        <w:tc>
          <w:tcPr>
            <w:tcW w:w="2957" w:type="dxa"/>
          </w:tcPr>
          <w:p w:rsidR="009D77EE" w:rsidRPr="002C0E60" w:rsidRDefault="009D77EE" w:rsidP="003A1CE6">
            <w:pPr>
              <w:jc w:val="center"/>
            </w:pPr>
            <w:r>
              <w:t>1</w:t>
            </w:r>
          </w:p>
        </w:tc>
        <w:tc>
          <w:tcPr>
            <w:tcW w:w="2957" w:type="dxa"/>
          </w:tcPr>
          <w:p w:rsidR="009D77EE" w:rsidRPr="002C0E60" w:rsidRDefault="009D77EE" w:rsidP="003A1CE6">
            <w:pPr>
              <w:jc w:val="center"/>
            </w:pPr>
            <w:r>
              <w:t>2</w:t>
            </w:r>
          </w:p>
        </w:tc>
        <w:tc>
          <w:tcPr>
            <w:tcW w:w="2957" w:type="dxa"/>
          </w:tcPr>
          <w:p w:rsidR="009D77EE" w:rsidRPr="002C0E60" w:rsidRDefault="009D77EE" w:rsidP="003A1CE6">
            <w:pPr>
              <w:jc w:val="center"/>
            </w:pPr>
            <w:r>
              <w:t>3</w:t>
            </w:r>
          </w:p>
        </w:tc>
        <w:tc>
          <w:tcPr>
            <w:tcW w:w="2957" w:type="dxa"/>
          </w:tcPr>
          <w:p w:rsidR="009D77EE" w:rsidRPr="002C0E60" w:rsidRDefault="009D77EE" w:rsidP="003A1CE6">
            <w:pPr>
              <w:jc w:val="center"/>
            </w:pPr>
            <w:r>
              <w:t>4</w:t>
            </w:r>
          </w:p>
        </w:tc>
        <w:tc>
          <w:tcPr>
            <w:tcW w:w="2958" w:type="dxa"/>
          </w:tcPr>
          <w:p w:rsidR="009D77EE" w:rsidRPr="002C0E60" w:rsidRDefault="009D77EE" w:rsidP="003A1CE6">
            <w:pPr>
              <w:jc w:val="center"/>
            </w:pPr>
            <w:r>
              <w:t>5</w:t>
            </w:r>
          </w:p>
        </w:tc>
      </w:tr>
      <w:tr w:rsidR="009D77EE" w:rsidTr="003A1CE6">
        <w:tc>
          <w:tcPr>
            <w:tcW w:w="2957" w:type="dxa"/>
            <w:vMerge w:val="restart"/>
          </w:tcPr>
          <w:p w:rsidR="009D77EE" w:rsidRPr="002C0E60" w:rsidRDefault="009D77EE" w:rsidP="003A1CE6">
            <w:pPr>
              <w:jc w:val="both"/>
            </w:pPr>
          </w:p>
        </w:tc>
        <w:tc>
          <w:tcPr>
            <w:tcW w:w="2957" w:type="dxa"/>
          </w:tcPr>
          <w:p w:rsidR="009D77EE" w:rsidRPr="002C0E60" w:rsidRDefault="009D77EE" w:rsidP="003A1CE6">
            <w:pPr>
              <w:jc w:val="both"/>
            </w:pPr>
          </w:p>
        </w:tc>
        <w:tc>
          <w:tcPr>
            <w:tcW w:w="2957" w:type="dxa"/>
          </w:tcPr>
          <w:p w:rsidR="009D77EE" w:rsidRPr="002C0E60" w:rsidRDefault="009D77EE" w:rsidP="003A1CE6">
            <w:pPr>
              <w:jc w:val="both"/>
            </w:pPr>
          </w:p>
        </w:tc>
        <w:tc>
          <w:tcPr>
            <w:tcW w:w="2957" w:type="dxa"/>
          </w:tcPr>
          <w:p w:rsidR="009D77EE" w:rsidRPr="002C0E60" w:rsidRDefault="009D77EE" w:rsidP="003A1CE6">
            <w:pPr>
              <w:jc w:val="both"/>
            </w:pPr>
          </w:p>
        </w:tc>
        <w:tc>
          <w:tcPr>
            <w:tcW w:w="2958" w:type="dxa"/>
          </w:tcPr>
          <w:p w:rsidR="009D77EE" w:rsidRPr="002C0E60" w:rsidRDefault="009D77EE" w:rsidP="003A1CE6">
            <w:pPr>
              <w:jc w:val="both"/>
            </w:pPr>
            <w:r>
              <w:t>Растворители (ксилол и уайт-спирит) дозируются по объемному счетчику</w:t>
            </w:r>
          </w:p>
        </w:tc>
      </w:tr>
      <w:tr w:rsidR="009D77EE" w:rsidTr="003A1CE6">
        <w:tc>
          <w:tcPr>
            <w:tcW w:w="2957" w:type="dxa"/>
            <w:vMerge/>
          </w:tcPr>
          <w:p w:rsidR="009D77EE" w:rsidRPr="002C0E60" w:rsidRDefault="009D77EE" w:rsidP="003A1CE6">
            <w:pPr>
              <w:jc w:val="both"/>
            </w:pPr>
          </w:p>
        </w:tc>
        <w:tc>
          <w:tcPr>
            <w:tcW w:w="2957" w:type="dxa"/>
            <w:vMerge w:val="restart"/>
          </w:tcPr>
          <w:p w:rsidR="009D77EE" w:rsidRPr="002C0E60" w:rsidRDefault="009D77EE" w:rsidP="003A1CE6">
            <w:pPr>
              <w:jc w:val="both"/>
            </w:pPr>
            <w:r>
              <w:t>Объемный расход инертного газа</w:t>
            </w:r>
          </w:p>
        </w:tc>
        <w:tc>
          <w:tcPr>
            <w:tcW w:w="2957" w:type="dxa"/>
          </w:tcPr>
          <w:p w:rsidR="009D77EE" w:rsidRPr="002C0E60" w:rsidRDefault="009D77EE" w:rsidP="003A1CE6">
            <w:pPr>
              <w:jc w:val="both"/>
            </w:pPr>
            <w:r>
              <w:t>Перед загрузкой сырья в реактор и до окончания синтеза (за исключением стадии поликонденсации при азеотропном методе синтеза), при загрузке сырья</w:t>
            </w:r>
          </w:p>
        </w:tc>
        <w:tc>
          <w:tcPr>
            <w:tcW w:w="2957" w:type="dxa"/>
            <w:vAlign w:val="center"/>
          </w:tcPr>
          <w:p w:rsidR="009D77EE" w:rsidRPr="00925FCE" w:rsidRDefault="009D77EE" w:rsidP="003A1CE6">
            <w:pPr>
              <w:jc w:val="center"/>
            </w:pPr>
            <w:r>
              <w:t>5-6 м</w:t>
            </w:r>
            <w:r>
              <w:rPr>
                <w:vertAlign w:val="superscript"/>
              </w:rPr>
              <w:t>3</w:t>
            </w:r>
            <w:r>
              <w:t>/час</w:t>
            </w:r>
          </w:p>
        </w:tc>
        <w:tc>
          <w:tcPr>
            <w:tcW w:w="2958" w:type="dxa"/>
          </w:tcPr>
          <w:p w:rsidR="009D77EE" w:rsidRPr="002C0E60" w:rsidRDefault="009D77EE" w:rsidP="003A1CE6">
            <w:pPr>
              <w:jc w:val="both"/>
            </w:pPr>
            <w:r>
              <w:t>Ротаметр</w:t>
            </w:r>
          </w:p>
        </w:tc>
      </w:tr>
      <w:tr w:rsidR="009D77EE" w:rsidTr="003A1CE6">
        <w:tc>
          <w:tcPr>
            <w:tcW w:w="2957" w:type="dxa"/>
            <w:vMerge/>
          </w:tcPr>
          <w:p w:rsidR="009D77EE" w:rsidRPr="002C0E60" w:rsidRDefault="009D77EE" w:rsidP="003A1CE6">
            <w:pPr>
              <w:jc w:val="both"/>
            </w:pPr>
          </w:p>
        </w:tc>
        <w:tc>
          <w:tcPr>
            <w:tcW w:w="2957" w:type="dxa"/>
            <w:vMerge/>
          </w:tcPr>
          <w:p w:rsidR="009D77EE" w:rsidRPr="002C0E60" w:rsidRDefault="009D77EE" w:rsidP="003A1CE6">
            <w:pPr>
              <w:jc w:val="both"/>
            </w:pPr>
          </w:p>
        </w:tc>
        <w:tc>
          <w:tcPr>
            <w:tcW w:w="2957" w:type="dxa"/>
          </w:tcPr>
          <w:p w:rsidR="009D77EE" w:rsidRPr="002C0E60" w:rsidRDefault="009D77EE" w:rsidP="003A1CE6">
            <w:pPr>
              <w:jc w:val="both"/>
            </w:pPr>
            <w:r>
              <w:t>Перед загрузкой сырья в смеситель и до окончания постановки лака на тип</w:t>
            </w:r>
          </w:p>
        </w:tc>
        <w:tc>
          <w:tcPr>
            <w:tcW w:w="2957" w:type="dxa"/>
            <w:vAlign w:val="center"/>
          </w:tcPr>
          <w:p w:rsidR="009D77EE" w:rsidRPr="00F90FC5" w:rsidRDefault="009D77EE" w:rsidP="003A1CE6">
            <w:pPr>
              <w:jc w:val="center"/>
            </w:pPr>
            <w:r>
              <w:t>5-10 м</w:t>
            </w:r>
            <w:r>
              <w:rPr>
                <w:vertAlign w:val="superscript"/>
              </w:rPr>
              <w:t>3</w:t>
            </w:r>
            <w:r>
              <w:t>/час</w:t>
            </w:r>
          </w:p>
        </w:tc>
        <w:tc>
          <w:tcPr>
            <w:tcW w:w="2958" w:type="dxa"/>
          </w:tcPr>
          <w:p w:rsidR="009D77EE" w:rsidRPr="002C0E60" w:rsidRDefault="009D77EE" w:rsidP="003A1CE6">
            <w:pPr>
              <w:jc w:val="both"/>
            </w:pPr>
            <w:r>
              <w:t>Ротаметр</w:t>
            </w:r>
          </w:p>
        </w:tc>
      </w:tr>
      <w:tr w:rsidR="009D77EE" w:rsidTr="003A1CE6">
        <w:tc>
          <w:tcPr>
            <w:tcW w:w="2957" w:type="dxa"/>
            <w:vMerge w:val="restart"/>
          </w:tcPr>
          <w:p w:rsidR="009D77EE" w:rsidRPr="00DD350A" w:rsidRDefault="009D77EE" w:rsidP="003A1CE6">
            <w:pPr>
              <w:jc w:val="both"/>
            </w:pPr>
            <w:r>
              <w:t>4) Синтез основы лака в реакторе 1</w:t>
            </w:r>
            <w:r>
              <w:rPr>
                <w:vertAlign w:val="subscript"/>
              </w:rPr>
              <w:t>1-5</w:t>
            </w:r>
          </w:p>
        </w:tc>
        <w:tc>
          <w:tcPr>
            <w:tcW w:w="2957" w:type="dxa"/>
            <w:vMerge w:val="restart"/>
          </w:tcPr>
          <w:p w:rsidR="009D77EE" w:rsidRPr="002C0E60" w:rsidRDefault="009D77EE" w:rsidP="003A1CE6">
            <w:pPr>
              <w:jc w:val="both"/>
            </w:pPr>
            <w:r>
              <w:t>Температура реакционной массы</w:t>
            </w:r>
          </w:p>
        </w:tc>
        <w:tc>
          <w:tcPr>
            <w:tcW w:w="2957" w:type="dxa"/>
          </w:tcPr>
          <w:p w:rsidR="009D77EE" w:rsidRPr="002C0E60" w:rsidRDefault="009D77EE" w:rsidP="003A1CE6">
            <w:pPr>
              <w:jc w:val="both"/>
            </w:pPr>
            <w:r>
              <w:t>При загрузке подсолнечного масла и кальцинированной соды</w:t>
            </w:r>
          </w:p>
        </w:tc>
        <w:tc>
          <w:tcPr>
            <w:tcW w:w="2957" w:type="dxa"/>
            <w:vAlign w:val="center"/>
          </w:tcPr>
          <w:p w:rsidR="009D77EE" w:rsidRPr="002C0E60" w:rsidRDefault="009D77EE" w:rsidP="003A1CE6">
            <w:pPr>
              <w:jc w:val="center"/>
            </w:pPr>
            <w:r>
              <w:t xml:space="preserve">Не выше 100 </w:t>
            </w:r>
            <w:r w:rsidRPr="00AA2A7F">
              <w:rPr>
                <w:vertAlign w:val="superscript"/>
              </w:rPr>
              <w:t>о</w:t>
            </w:r>
            <w:r>
              <w:t>С</w:t>
            </w:r>
          </w:p>
        </w:tc>
        <w:tc>
          <w:tcPr>
            <w:tcW w:w="2958" w:type="dxa"/>
            <w:vMerge w:val="restart"/>
          </w:tcPr>
          <w:p w:rsidR="009D77EE" w:rsidRPr="002C0E60" w:rsidRDefault="009D77EE" w:rsidP="003A1CE6">
            <w:pPr>
              <w:jc w:val="both"/>
            </w:pPr>
            <w:r>
              <w:t xml:space="preserve">По месту – индикатор температуры, в операторной – регулятор-регистратор температуры (диапазон измерения 0-400 </w:t>
            </w:r>
            <w:r w:rsidRPr="00E50294">
              <w:rPr>
                <w:vertAlign w:val="superscript"/>
              </w:rPr>
              <w:t>о</w:t>
            </w:r>
            <w:r>
              <w:t>С)</w:t>
            </w:r>
          </w:p>
        </w:tc>
      </w:tr>
      <w:tr w:rsidR="009D77EE" w:rsidTr="003A1CE6">
        <w:tc>
          <w:tcPr>
            <w:tcW w:w="2957" w:type="dxa"/>
            <w:vMerge/>
          </w:tcPr>
          <w:p w:rsidR="009D77EE" w:rsidRPr="002C0E60" w:rsidRDefault="009D77EE" w:rsidP="003A1CE6">
            <w:pPr>
              <w:jc w:val="both"/>
            </w:pPr>
          </w:p>
        </w:tc>
        <w:tc>
          <w:tcPr>
            <w:tcW w:w="2957" w:type="dxa"/>
            <w:vMerge/>
          </w:tcPr>
          <w:p w:rsidR="009D77EE" w:rsidRPr="002C0E60" w:rsidRDefault="009D77EE" w:rsidP="003A1CE6">
            <w:pPr>
              <w:jc w:val="both"/>
            </w:pPr>
          </w:p>
        </w:tc>
        <w:tc>
          <w:tcPr>
            <w:tcW w:w="2957" w:type="dxa"/>
          </w:tcPr>
          <w:p w:rsidR="009D77EE" w:rsidRPr="002C0E60" w:rsidRDefault="009D77EE" w:rsidP="003A1CE6">
            <w:pPr>
              <w:jc w:val="both"/>
            </w:pPr>
            <w:r>
              <w:t>При загрузке пентаэритрита</w:t>
            </w:r>
          </w:p>
        </w:tc>
        <w:tc>
          <w:tcPr>
            <w:tcW w:w="2957" w:type="dxa"/>
            <w:vAlign w:val="center"/>
          </w:tcPr>
          <w:p w:rsidR="009D77EE" w:rsidRPr="002C0E60" w:rsidRDefault="009D77EE" w:rsidP="003A1CE6">
            <w:pPr>
              <w:jc w:val="center"/>
            </w:pPr>
            <w:r>
              <w:t xml:space="preserve">120-150 </w:t>
            </w:r>
            <w:r w:rsidRPr="001C7300">
              <w:rPr>
                <w:vertAlign w:val="superscript"/>
              </w:rPr>
              <w:t>о</w:t>
            </w:r>
            <w:r>
              <w:t>С</w:t>
            </w:r>
          </w:p>
        </w:tc>
        <w:tc>
          <w:tcPr>
            <w:tcW w:w="2958" w:type="dxa"/>
            <w:vMerge/>
          </w:tcPr>
          <w:p w:rsidR="009D77EE" w:rsidRPr="002C0E60" w:rsidRDefault="009D77EE" w:rsidP="003A1CE6">
            <w:pPr>
              <w:jc w:val="both"/>
            </w:pPr>
          </w:p>
        </w:tc>
      </w:tr>
      <w:tr w:rsidR="009D77EE" w:rsidTr="003A1CE6">
        <w:tc>
          <w:tcPr>
            <w:tcW w:w="2957" w:type="dxa"/>
            <w:vMerge/>
          </w:tcPr>
          <w:p w:rsidR="009D77EE" w:rsidRPr="002C0E60" w:rsidRDefault="009D77EE" w:rsidP="003A1CE6">
            <w:pPr>
              <w:jc w:val="both"/>
            </w:pPr>
          </w:p>
        </w:tc>
        <w:tc>
          <w:tcPr>
            <w:tcW w:w="2957" w:type="dxa"/>
            <w:vMerge/>
          </w:tcPr>
          <w:p w:rsidR="009D77EE" w:rsidRPr="002C0E60" w:rsidRDefault="009D77EE" w:rsidP="003A1CE6">
            <w:pPr>
              <w:jc w:val="both"/>
            </w:pPr>
          </w:p>
        </w:tc>
        <w:tc>
          <w:tcPr>
            <w:tcW w:w="2957" w:type="dxa"/>
          </w:tcPr>
          <w:p w:rsidR="009D77EE" w:rsidRPr="002C0E60" w:rsidRDefault="009D77EE" w:rsidP="003A1CE6">
            <w:pPr>
              <w:jc w:val="both"/>
            </w:pPr>
            <w:r>
              <w:t>Переэтерефикация</w:t>
            </w:r>
          </w:p>
        </w:tc>
        <w:tc>
          <w:tcPr>
            <w:tcW w:w="2957" w:type="dxa"/>
            <w:vAlign w:val="center"/>
          </w:tcPr>
          <w:p w:rsidR="009D77EE" w:rsidRPr="002C0E60" w:rsidRDefault="009D77EE" w:rsidP="003A1CE6">
            <w:pPr>
              <w:jc w:val="center"/>
            </w:pPr>
            <w:r>
              <w:t xml:space="preserve">245±5 </w:t>
            </w:r>
            <w:r w:rsidRPr="001C7300">
              <w:rPr>
                <w:vertAlign w:val="superscript"/>
              </w:rPr>
              <w:t>о</w:t>
            </w:r>
            <w:r>
              <w:t>С</w:t>
            </w:r>
          </w:p>
        </w:tc>
        <w:tc>
          <w:tcPr>
            <w:tcW w:w="2958" w:type="dxa"/>
            <w:vMerge/>
          </w:tcPr>
          <w:p w:rsidR="009D77EE" w:rsidRPr="002C0E60" w:rsidRDefault="009D77EE" w:rsidP="003A1CE6">
            <w:pPr>
              <w:jc w:val="both"/>
            </w:pPr>
          </w:p>
        </w:tc>
      </w:tr>
      <w:tr w:rsidR="009D77EE" w:rsidTr="003A1CE6">
        <w:tc>
          <w:tcPr>
            <w:tcW w:w="2957" w:type="dxa"/>
            <w:vMerge/>
          </w:tcPr>
          <w:p w:rsidR="009D77EE" w:rsidRPr="002C0E60" w:rsidRDefault="009D77EE" w:rsidP="003A1CE6">
            <w:pPr>
              <w:jc w:val="both"/>
            </w:pPr>
          </w:p>
        </w:tc>
        <w:tc>
          <w:tcPr>
            <w:tcW w:w="2957" w:type="dxa"/>
            <w:vMerge/>
          </w:tcPr>
          <w:p w:rsidR="009D77EE" w:rsidRPr="002C0E60" w:rsidRDefault="009D77EE" w:rsidP="003A1CE6">
            <w:pPr>
              <w:jc w:val="both"/>
            </w:pPr>
          </w:p>
        </w:tc>
        <w:tc>
          <w:tcPr>
            <w:tcW w:w="2957" w:type="dxa"/>
          </w:tcPr>
          <w:p w:rsidR="009D77EE" w:rsidRPr="002C0E60" w:rsidRDefault="009D77EE" w:rsidP="003A1CE6">
            <w:pPr>
              <w:jc w:val="both"/>
            </w:pPr>
            <w:r>
              <w:t>При загрузке фталевого ангидрида и раствора жидкости ПМС-200А</w:t>
            </w:r>
          </w:p>
        </w:tc>
        <w:tc>
          <w:tcPr>
            <w:tcW w:w="2957" w:type="dxa"/>
            <w:vAlign w:val="center"/>
          </w:tcPr>
          <w:p w:rsidR="009D77EE" w:rsidRPr="002C0E60" w:rsidRDefault="009D77EE" w:rsidP="003A1CE6">
            <w:pPr>
              <w:jc w:val="center"/>
            </w:pPr>
            <w:r>
              <w:t xml:space="preserve">180-200 </w:t>
            </w:r>
            <w:r w:rsidRPr="001C7300">
              <w:rPr>
                <w:vertAlign w:val="superscript"/>
              </w:rPr>
              <w:t>о</w:t>
            </w:r>
            <w:r>
              <w:t>С</w:t>
            </w:r>
          </w:p>
        </w:tc>
        <w:tc>
          <w:tcPr>
            <w:tcW w:w="2958" w:type="dxa"/>
            <w:vMerge/>
          </w:tcPr>
          <w:p w:rsidR="009D77EE" w:rsidRPr="002C0E60" w:rsidRDefault="009D77EE" w:rsidP="003A1CE6">
            <w:pPr>
              <w:jc w:val="both"/>
            </w:pPr>
          </w:p>
        </w:tc>
      </w:tr>
      <w:tr w:rsidR="009D77EE" w:rsidTr="003A1CE6">
        <w:tc>
          <w:tcPr>
            <w:tcW w:w="2957" w:type="dxa"/>
            <w:vMerge/>
          </w:tcPr>
          <w:p w:rsidR="009D77EE" w:rsidRPr="002C0E60" w:rsidRDefault="009D77EE" w:rsidP="003A1CE6">
            <w:pPr>
              <w:jc w:val="both"/>
            </w:pPr>
          </w:p>
        </w:tc>
        <w:tc>
          <w:tcPr>
            <w:tcW w:w="2957" w:type="dxa"/>
            <w:vMerge/>
          </w:tcPr>
          <w:p w:rsidR="009D77EE" w:rsidRPr="002C0E60" w:rsidRDefault="009D77EE" w:rsidP="003A1CE6">
            <w:pPr>
              <w:jc w:val="both"/>
            </w:pPr>
          </w:p>
        </w:tc>
        <w:tc>
          <w:tcPr>
            <w:tcW w:w="2957" w:type="dxa"/>
          </w:tcPr>
          <w:p w:rsidR="009D77EE" w:rsidRPr="002C0E60" w:rsidRDefault="009D77EE" w:rsidP="003A1CE6">
            <w:pPr>
              <w:jc w:val="both"/>
            </w:pPr>
            <w:r>
              <w:t>При загрузке ксилола для работы азеотропным методом</w:t>
            </w:r>
          </w:p>
        </w:tc>
        <w:tc>
          <w:tcPr>
            <w:tcW w:w="2957" w:type="dxa"/>
            <w:vAlign w:val="center"/>
          </w:tcPr>
          <w:p w:rsidR="009D77EE" w:rsidRPr="002C0E60" w:rsidRDefault="009D77EE" w:rsidP="003A1CE6">
            <w:pPr>
              <w:jc w:val="center"/>
            </w:pPr>
            <w:r>
              <w:t xml:space="preserve">Не выше 160 </w:t>
            </w:r>
            <w:r w:rsidRPr="001C7300">
              <w:rPr>
                <w:vertAlign w:val="superscript"/>
              </w:rPr>
              <w:t>о</w:t>
            </w:r>
            <w:r>
              <w:t>С</w:t>
            </w:r>
          </w:p>
        </w:tc>
        <w:tc>
          <w:tcPr>
            <w:tcW w:w="2958" w:type="dxa"/>
            <w:vMerge/>
          </w:tcPr>
          <w:p w:rsidR="009D77EE" w:rsidRPr="002C0E60" w:rsidRDefault="009D77EE" w:rsidP="003A1CE6">
            <w:pPr>
              <w:jc w:val="both"/>
            </w:pPr>
          </w:p>
        </w:tc>
      </w:tr>
      <w:tr w:rsidR="009D77EE" w:rsidTr="003A1CE6">
        <w:tc>
          <w:tcPr>
            <w:tcW w:w="2957" w:type="dxa"/>
            <w:vMerge/>
          </w:tcPr>
          <w:p w:rsidR="009D77EE" w:rsidRPr="002C0E60" w:rsidRDefault="009D77EE" w:rsidP="003A1CE6">
            <w:pPr>
              <w:jc w:val="both"/>
            </w:pPr>
          </w:p>
        </w:tc>
        <w:tc>
          <w:tcPr>
            <w:tcW w:w="2957" w:type="dxa"/>
            <w:vMerge/>
          </w:tcPr>
          <w:p w:rsidR="009D77EE" w:rsidRPr="002C0E60" w:rsidRDefault="009D77EE" w:rsidP="003A1CE6">
            <w:pPr>
              <w:jc w:val="both"/>
            </w:pPr>
          </w:p>
        </w:tc>
        <w:tc>
          <w:tcPr>
            <w:tcW w:w="2957" w:type="dxa"/>
          </w:tcPr>
          <w:p w:rsidR="009D77EE" w:rsidRPr="002C0E60" w:rsidRDefault="009D77EE" w:rsidP="003A1CE6">
            <w:pPr>
              <w:jc w:val="both"/>
            </w:pPr>
            <w:r>
              <w:t>Поликонденсация</w:t>
            </w:r>
          </w:p>
        </w:tc>
        <w:tc>
          <w:tcPr>
            <w:tcW w:w="2957" w:type="dxa"/>
            <w:vAlign w:val="center"/>
          </w:tcPr>
          <w:p w:rsidR="009D77EE" w:rsidRPr="002C0E60" w:rsidRDefault="009D77EE" w:rsidP="003A1CE6">
            <w:pPr>
              <w:jc w:val="center"/>
            </w:pPr>
            <w:r>
              <w:t xml:space="preserve">250±10 </w:t>
            </w:r>
            <w:r w:rsidRPr="001C7300">
              <w:rPr>
                <w:vertAlign w:val="superscript"/>
              </w:rPr>
              <w:t>о</w:t>
            </w:r>
            <w:r>
              <w:t>С</w:t>
            </w:r>
          </w:p>
        </w:tc>
        <w:tc>
          <w:tcPr>
            <w:tcW w:w="2958" w:type="dxa"/>
            <w:vMerge/>
          </w:tcPr>
          <w:p w:rsidR="009D77EE" w:rsidRPr="002C0E60" w:rsidRDefault="009D77EE" w:rsidP="003A1CE6">
            <w:pPr>
              <w:jc w:val="both"/>
            </w:pPr>
          </w:p>
        </w:tc>
      </w:tr>
      <w:tr w:rsidR="009D77EE" w:rsidTr="003A1CE6">
        <w:tc>
          <w:tcPr>
            <w:tcW w:w="2957" w:type="dxa"/>
            <w:vMerge/>
          </w:tcPr>
          <w:p w:rsidR="009D77EE" w:rsidRPr="002C0E60" w:rsidRDefault="009D77EE" w:rsidP="003A1CE6">
            <w:pPr>
              <w:jc w:val="both"/>
            </w:pPr>
          </w:p>
        </w:tc>
        <w:tc>
          <w:tcPr>
            <w:tcW w:w="2957" w:type="dxa"/>
            <w:vMerge/>
          </w:tcPr>
          <w:p w:rsidR="009D77EE" w:rsidRPr="002C0E60" w:rsidRDefault="009D77EE" w:rsidP="003A1CE6">
            <w:pPr>
              <w:jc w:val="both"/>
            </w:pPr>
          </w:p>
        </w:tc>
        <w:tc>
          <w:tcPr>
            <w:tcW w:w="2957" w:type="dxa"/>
          </w:tcPr>
          <w:p w:rsidR="009D77EE" w:rsidRPr="00FB7214" w:rsidRDefault="009D77EE" w:rsidP="003A1CE6">
            <w:pPr>
              <w:jc w:val="both"/>
            </w:pPr>
            <w:r>
              <w:t>При выгрузке основы лака из реактора в смеситель 9</w:t>
            </w:r>
            <w:r>
              <w:rPr>
                <w:vertAlign w:val="subscript"/>
              </w:rPr>
              <w:t>1-3</w:t>
            </w:r>
          </w:p>
        </w:tc>
        <w:tc>
          <w:tcPr>
            <w:tcW w:w="2957" w:type="dxa"/>
            <w:vAlign w:val="center"/>
          </w:tcPr>
          <w:p w:rsidR="009D77EE" w:rsidRPr="002C0E60" w:rsidRDefault="009D77EE" w:rsidP="003A1CE6">
            <w:pPr>
              <w:jc w:val="center"/>
            </w:pPr>
            <w:r>
              <w:t xml:space="preserve">180±10 </w:t>
            </w:r>
            <w:r w:rsidRPr="001C7300">
              <w:rPr>
                <w:vertAlign w:val="superscript"/>
              </w:rPr>
              <w:t>о</w:t>
            </w:r>
            <w:r>
              <w:t>С</w:t>
            </w:r>
          </w:p>
        </w:tc>
        <w:tc>
          <w:tcPr>
            <w:tcW w:w="2958" w:type="dxa"/>
            <w:vMerge/>
          </w:tcPr>
          <w:p w:rsidR="009D77EE" w:rsidRPr="002C0E60" w:rsidRDefault="009D77EE" w:rsidP="003A1CE6">
            <w:pPr>
              <w:jc w:val="both"/>
            </w:pPr>
          </w:p>
        </w:tc>
      </w:tr>
      <w:tr w:rsidR="009D77EE" w:rsidTr="003A1CE6">
        <w:tc>
          <w:tcPr>
            <w:tcW w:w="2957" w:type="dxa"/>
            <w:vMerge/>
          </w:tcPr>
          <w:p w:rsidR="009D77EE" w:rsidRPr="002C0E60" w:rsidRDefault="009D77EE" w:rsidP="003A1CE6">
            <w:pPr>
              <w:jc w:val="both"/>
            </w:pPr>
          </w:p>
        </w:tc>
        <w:tc>
          <w:tcPr>
            <w:tcW w:w="2957" w:type="dxa"/>
            <w:vMerge/>
          </w:tcPr>
          <w:p w:rsidR="009D77EE" w:rsidRPr="002C0E60" w:rsidRDefault="009D77EE" w:rsidP="003A1CE6">
            <w:pPr>
              <w:jc w:val="both"/>
            </w:pPr>
          </w:p>
        </w:tc>
        <w:tc>
          <w:tcPr>
            <w:tcW w:w="2957" w:type="dxa"/>
          </w:tcPr>
          <w:p w:rsidR="009D77EE" w:rsidRPr="002C0E60" w:rsidRDefault="009D77EE" w:rsidP="003A1CE6">
            <w:pPr>
              <w:jc w:val="both"/>
            </w:pPr>
            <w:r>
              <w:t>Проверяют периодически при синтезе с фиксацией в</w:t>
            </w:r>
          </w:p>
        </w:tc>
        <w:tc>
          <w:tcPr>
            <w:tcW w:w="2957" w:type="dxa"/>
          </w:tcPr>
          <w:p w:rsidR="009D77EE" w:rsidRPr="002C0E60" w:rsidRDefault="009D77EE" w:rsidP="003A1CE6">
            <w:pPr>
              <w:jc w:val="both"/>
            </w:pPr>
          </w:p>
        </w:tc>
        <w:tc>
          <w:tcPr>
            <w:tcW w:w="2958" w:type="dxa"/>
            <w:vMerge/>
          </w:tcPr>
          <w:p w:rsidR="009D77EE" w:rsidRPr="002C0E60" w:rsidRDefault="009D77EE" w:rsidP="003A1CE6">
            <w:pPr>
              <w:jc w:val="both"/>
            </w:pPr>
          </w:p>
        </w:tc>
      </w:tr>
    </w:tbl>
    <w:p w:rsidR="009D77EE" w:rsidRDefault="009D77EE" w:rsidP="009D77EE">
      <w:pPr>
        <w:spacing w:line="360" w:lineRule="auto"/>
        <w:ind w:left="-120" w:firstLine="720"/>
        <w:jc w:val="both"/>
        <w:rPr>
          <w:sz w:val="28"/>
          <w:szCs w:val="28"/>
        </w:rPr>
      </w:pPr>
      <w:r>
        <w:rPr>
          <w:sz w:val="28"/>
          <w:szCs w:val="28"/>
        </w:rPr>
        <w:t>Продолжение таблицы 13</w:t>
      </w:r>
    </w:p>
    <w:tbl>
      <w:tblPr>
        <w:tblStyle w:val="a3"/>
        <w:tblW w:w="0" w:type="auto"/>
        <w:tblLook w:val="01E0" w:firstRow="1" w:lastRow="1" w:firstColumn="1" w:lastColumn="1" w:noHBand="0" w:noVBand="0"/>
      </w:tblPr>
      <w:tblGrid>
        <w:gridCol w:w="2957"/>
        <w:gridCol w:w="2957"/>
        <w:gridCol w:w="2957"/>
        <w:gridCol w:w="2957"/>
        <w:gridCol w:w="2958"/>
      </w:tblGrid>
      <w:tr w:rsidR="009D77EE" w:rsidTr="003A1CE6">
        <w:tc>
          <w:tcPr>
            <w:tcW w:w="2957" w:type="dxa"/>
          </w:tcPr>
          <w:p w:rsidR="009D77EE" w:rsidRPr="002C0E60" w:rsidRDefault="009D77EE" w:rsidP="003A1CE6">
            <w:pPr>
              <w:jc w:val="center"/>
            </w:pPr>
            <w:r>
              <w:t>1</w:t>
            </w:r>
          </w:p>
        </w:tc>
        <w:tc>
          <w:tcPr>
            <w:tcW w:w="2957" w:type="dxa"/>
          </w:tcPr>
          <w:p w:rsidR="009D77EE" w:rsidRPr="002C0E60" w:rsidRDefault="009D77EE" w:rsidP="003A1CE6">
            <w:pPr>
              <w:jc w:val="center"/>
            </w:pPr>
            <w:r>
              <w:t>2</w:t>
            </w:r>
          </w:p>
        </w:tc>
        <w:tc>
          <w:tcPr>
            <w:tcW w:w="2957" w:type="dxa"/>
          </w:tcPr>
          <w:p w:rsidR="009D77EE" w:rsidRPr="002C0E60" w:rsidRDefault="009D77EE" w:rsidP="003A1CE6">
            <w:pPr>
              <w:jc w:val="center"/>
            </w:pPr>
            <w:r>
              <w:t>3</w:t>
            </w:r>
          </w:p>
        </w:tc>
        <w:tc>
          <w:tcPr>
            <w:tcW w:w="2957" w:type="dxa"/>
          </w:tcPr>
          <w:p w:rsidR="009D77EE" w:rsidRPr="002C0E60" w:rsidRDefault="009D77EE" w:rsidP="003A1CE6">
            <w:pPr>
              <w:jc w:val="center"/>
            </w:pPr>
            <w:r>
              <w:t>4</w:t>
            </w:r>
          </w:p>
        </w:tc>
        <w:tc>
          <w:tcPr>
            <w:tcW w:w="2958" w:type="dxa"/>
          </w:tcPr>
          <w:p w:rsidR="009D77EE" w:rsidRPr="002C0E60" w:rsidRDefault="009D77EE" w:rsidP="003A1CE6">
            <w:pPr>
              <w:jc w:val="center"/>
            </w:pPr>
            <w:r>
              <w:t>5</w:t>
            </w:r>
          </w:p>
        </w:tc>
      </w:tr>
      <w:tr w:rsidR="009D77EE" w:rsidTr="003A1CE6">
        <w:tc>
          <w:tcPr>
            <w:tcW w:w="2957" w:type="dxa"/>
            <w:vMerge w:val="restart"/>
          </w:tcPr>
          <w:p w:rsidR="009D77EE" w:rsidRPr="002C0E60" w:rsidRDefault="009D77EE" w:rsidP="003A1CE6">
            <w:pPr>
              <w:jc w:val="both"/>
            </w:pPr>
          </w:p>
        </w:tc>
        <w:tc>
          <w:tcPr>
            <w:tcW w:w="2957" w:type="dxa"/>
          </w:tcPr>
          <w:p w:rsidR="009D77EE" w:rsidRPr="002C0E60" w:rsidRDefault="009D77EE" w:rsidP="003A1CE6">
            <w:pPr>
              <w:jc w:val="both"/>
            </w:pPr>
          </w:p>
        </w:tc>
        <w:tc>
          <w:tcPr>
            <w:tcW w:w="2957" w:type="dxa"/>
          </w:tcPr>
          <w:p w:rsidR="009D77EE" w:rsidRPr="002C0E60" w:rsidRDefault="009D77EE" w:rsidP="003A1CE6">
            <w:pPr>
              <w:jc w:val="both"/>
            </w:pPr>
            <w:r>
              <w:t>технологической карте каждый час</w:t>
            </w:r>
          </w:p>
        </w:tc>
        <w:tc>
          <w:tcPr>
            <w:tcW w:w="2957" w:type="dxa"/>
          </w:tcPr>
          <w:p w:rsidR="009D77EE" w:rsidRPr="002C0E60" w:rsidRDefault="009D77EE" w:rsidP="003A1CE6">
            <w:pPr>
              <w:jc w:val="both"/>
            </w:pPr>
          </w:p>
        </w:tc>
        <w:tc>
          <w:tcPr>
            <w:tcW w:w="2958" w:type="dxa"/>
          </w:tcPr>
          <w:p w:rsidR="009D77EE" w:rsidRPr="002C0E60" w:rsidRDefault="009D77EE" w:rsidP="003A1CE6">
            <w:pPr>
              <w:jc w:val="both"/>
            </w:pPr>
          </w:p>
        </w:tc>
      </w:tr>
      <w:tr w:rsidR="009D77EE" w:rsidTr="003A1CE6">
        <w:tc>
          <w:tcPr>
            <w:tcW w:w="2957" w:type="dxa"/>
            <w:vMerge/>
          </w:tcPr>
          <w:p w:rsidR="009D77EE" w:rsidRPr="002C0E60" w:rsidRDefault="009D77EE" w:rsidP="003A1CE6">
            <w:pPr>
              <w:jc w:val="both"/>
            </w:pPr>
          </w:p>
        </w:tc>
        <w:tc>
          <w:tcPr>
            <w:tcW w:w="2957" w:type="dxa"/>
          </w:tcPr>
          <w:p w:rsidR="009D77EE" w:rsidRPr="002C0E60" w:rsidRDefault="009D77EE" w:rsidP="003A1CE6">
            <w:pPr>
              <w:jc w:val="both"/>
            </w:pPr>
            <w:r>
              <w:t>Объемный расход инертного газа</w:t>
            </w:r>
          </w:p>
        </w:tc>
        <w:tc>
          <w:tcPr>
            <w:tcW w:w="2957" w:type="dxa"/>
          </w:tcPr>
          <w:p w:rsidR="009D77EE" w:rsidRPr="002C0E60" w:rsidRDefault="009D77EE" w:rsidP="003A1CE6">
            <w:pPr>
              <w:jc w:val="both"/>
            </w:pPr>
            <w:r>
              <w:t>Перед загрузкой сырья в реактор и по истечение 10-15 минут после окончания выгрузки основы лака</w:t>
            </w:r>
          </w:p>
        </w:tc>
        <w:tc>
          <w:tcPr>
            <w:tcW w:w="2957" w:type="dxa"/>
          </w:tcPr>
          <w:p w:rsidR="009D77EE" w:rsidRPr="00672E16" w:rsidRDefault="009D77EE" w:rsidP="003A1CE6">
            <w:pPr>
              <w:jc w:val="both"/>
            </w:pPr>
            <w:r>
              <w:t>5-6 м</w:t>
            </w:r>
            <w:r>
              <w:rPr>
                <w:vertAlign w:val="superscript"/>
              </w:rPr>
              <w:t>3</w:t>
            </w:r>
            <w:r>
              <w:t>/час (2.5-3.0 м</w:t>
            </w:r>
            <w:r>
              <w:rPr>
                <w:vertAlign w:val="superscript"/>
              </w:rPr>
              <w:t>3</w:t>
            </w:r>
            <w:r>
              <w:t>/час во время загрузки сырья и отбора проб)</w:t>
            </w:r>
          </w:p>
        </w:tc>
        <w:tc>
          <w:tcPr>
            <w:tcW w:w="2958" w:type="dxa"/>
          </w:tcPr>
          <w:p w:rsidR="009D77EE" w:rsidRPr="002C0E60" w:rsidRDefault="009D77EE" w:rsidP="003A1CE6">
            <w:pPr>
              <w:jc w:val="both"/>
            </w:pPr>
            <w:r>
              <w:t>Ротаметр</w:t>
            </w:r>
          </w:p>
        </w:tc>
      </w:tr>
      <w:tr w:rsidR="009D77EE" w:rsidTr="003A1CE6">
        <w:tc>
          <w:tcPr>
            <w:tcW w:w="2957" w:type="dxa"/>
            <w:vMerge/>
          </w:tcPr>
          <w:p w:rsidR="009D77EE" w:rsidRPr="002C0E60" w:rsidRDefault="009D77EE" w:rsidP="003A1CE6">
            <w:pPr>
              <w:jc w:val="both"/>
            </w:pPr>
          </w:p>
        </w:tc>
        <w:tc>
          <w:tcPr>
            <w:tcW w:w="2957" w:type="dxa"/>
          </w:tcPr>
          <w:p w:rsidR="009D77EE" w:rsidRPr="002C0E60" w:rsidRDefault="009D77EE" w:rsidP="003A1CE6">
            <w:pPr>
              <w:jc w:val="both"/>
            </w:pPr>
            <w:r>
              <w:t>Переэтерефикация</w:t>
            </w:r>
          </w:p>
        </w:tc>
        <w:tc>
          <w:tcPr>
            <w:tcW w:w="2957" w:type="dxa"/>
          </w:tcPr>
          <w:p w:rsidR="009D77EE" w:rsidRPr="002C0E60" w:rsidRDefault="009D77EE" w:rsidP="003A1CE6">
            <w:pPr>
              <w:jc w:val="both"/>
            </w:pPr>
            <w:r>
              <w:t xml:space="preserve">По достижении 240 </w:t>
            </w:r>
            <w:r w:rsidRPr="0046665A">
              <w:rPr>
                <w:vertAlign w:val="superscript"/>
              </w:rPr>
              <w:t>о</w:t>
            </w:r>
            <w:r>
              <w:t>С через каждые 15 минут</w:t>
            </w:r>
          </w:p>
        </w:tc>
        <w:tc>
          <w:tcPr>
            <w:tcW w:w="2957" w:type="dxa"/>
          </w:tcPr>
          <w:p w:rsidR="009D77EE" w:rsidRPr="002C0E60" w:rsidRDefault="009D77EE" w:rsidP="003A1CE6">
            <w:pPr>
              <w:jc w:val="both"/>
            </w:pPr>
            <w:r>
              <w:t>Раствор переэтерефиката в этиловом спирте в соотношении от 1:1 до 1:5 должен быть прозрачным</w:t>
            </w:r>
          </w:p>
        </w:tc>
        <w:tc>
          <w:tcPr>
            <w:tcW w:w="2958" w:type="dxa"/>
          </w:tcPr>
          <w:p w:rsidR="009D77EE" w:rsidRPr="002C0E60" w:rsidRDefault="009D77EE" w:rsidP="003A1CE6">
            <w:pPr>
              <w:jc w:val="both"/>
            </w:pPr>
          </w:p>
        </w:tc>
      </w:tr>
      <w:tr w:rsidR="009D77EE" w:rsidTr="003A1CE6">
        <w:tc>
          <w:tcPr>
            <w:tcW w:w="2957" w:type="dxa"/>
            <w:vMerge/>
          </w:tcPr>
          <w:p w:rsidR="009D77EE" w:rsidRPr="002C0E60" w:rsidRDefault="009D77EE" w:rsidP="003A1CE6">
            <w:pPr>
              <w:jc w:val="both"/>
            </w:pPr>
          </w:p>
        </w:tc>
        <w:tc>
          <w:tcPr>
            <w:tcW w:w="2957" w:type="dxa"/>
          </w:tcPr>
          <w:p w:rsidR="009D77EE" w:rsidRPr="002C0E60" w:rsidRDefault="009D77EE" w:rsidP="003A1CE6">
            <w:pPr>
              <w:jc w:val="both"/>
            </w:pPr>
            <w:r>
              <w:t>Кислотное число</w:t>
            </w:r>
          </w:p>
        </w:tc>
        <w:tc>
          <w:tcPr>
            <w:tcW w:w="2957" w:type="dxa"/>
          </w:tcPr>
          <w:p w:rsidR="009D77EE" w:rsidRPr="002C0E60" w:rsidRDefault="009D77EE" w:rsidP="003A1CE6">
            <w:pPr>
              <w:jc w:val="both"/>
            </w:pPr>
            <w:r>
              <w:t xml:space="preserve">На стадии переэтерефикации и поликонденсации после ввода фталевого ангидрида и ксилола по достижении 210-220 </w:t>
            </w:r>
            <w:r w:rsidRPr="000D2F9E">
              <w:rPr>
                <w:vertAlign w:val="superscript"/>
              </w:rPr>
              <w:t>о</w:t>
            </w:r>
            <w:r>
              <w:t xml:space="preserve">С – каждый час, а по достижении вязкости 60% раствора основы лака в ксилоле по вискозиметру типа ВЗ-246 (с диаметром сопла </w:t>
            </w:r>
            <w:smartTag w:uri="urn:schemas-microsoft-com:office:smarttags" w:element="metricconverter">
              <w:smartTagPr>
                <w:attr w:name="ProductID" w:val="4 мм"/>
              </w:smartTagPr>
              <w:r>
                <w:t>4 мм</w:t>
              </w:r>
            </w:smartTag>
            <w:r>
              <w:t xml:space="preserve">) при 20±0.5 </w:t>
            </w:r>
            <w:r w:rsidRPr="000D2F9E">
              <w:rPr>
                <w:vertAlign w:val="superscript"/>
              </w:rPr>
              <w:t>о</w:t>
            </w:r>
            <w:r>
              <w:t>С значения 55-60 с – через каждые 30 минут</w:t>
            </w:r>
          </w:p>
        </w:tc>
        <w:tc>
          <w:tcPr>
            <w:tcW w:w="2957" w:type="dxa"/>
          </w:tcPr>
          <w:p w:rsidR="009D77EE" w:rsidRPr="002C0E60" w:rsidRDefault="009D77EE" w:rsidP="003A1CE6">
            <w:pPr>
              <w:jc w:val="both"/>
            </w:pPr>
            <w:r>
              <w:t>Не более 20 мг КОН/г</w:t>
            </w:r>
          </w:p>
        </w:tc>
        <w:tc>
          <w:tcPr>
            <w:tcW w:w="2958" w:type="dxa"/>
          </w:tcPr>
          <w:p w:rsidR="009D77EE" w:rsidRPr="002C0E60" w:rsidRDefault="009D77EE" w:rsidP="003A1CE6">
            <w:pPr>
              <w:jc w:val="both"/>
            </w:pPr>
            <w:r>
              <w:t>Согласно технических условий и стандартов предприятия</w:t>
            </w:r>
          </w:p>
        </w:tc>
      </w:tr>
      <w:tr w:rsidR="009D77EE" w:rsidTr="003A1CE6">
        <w:tc>
          <w:tcPr>
            <w:tcW w:w="2957" w:type="dxa"/>
            <w:vMerge/>
          </w:tcPr>
          <w:p w:rsidR="009D77EE" w:rsidRPr="002C0E60" w:rsidRDefault="009D77EE" w:rsidP="003A1CE6">
            <w:pPr>
              <w:jc w:val="both"/>
            </w:pPr>
          </w:p>
        </w:tc>
        <w:tc>
          <w:tcPr>
            <w:tcW w:w="2957" w:type="dxa"/>
          </w:tcPr>
          <w:p w:rsidR="009D77EE" w:rsidRPr="002C0E60" w:rsidRDefault="009D77EE" w:rsidP="003A1CE6">
            <w:pPr>
              <w:jc w:val="both"/>
            </w:pPr>
            <w:r>
              <w:t xml:space="preserve">Вязкость 60% раствора основы лака в ксилоле по вискозиметру типа ВЗ-246 (с диаметром сопла </w:t>
            </w:r>
            <w:smartTag w:uri="urn:schemas-microsoft-com:office:smarttags" w:element="metricconverter">
              <w:smartTagPr>
                <w:attr w:name="ProductID" w:val="4 мм"/>
              </w:smartTagPr>
              <w:r>
                <w:t>4 мм</w:t>
              </w:r>
            </w:smartTag>
            <w:r>
              <w:t xml:space="preserve">) при 20±0.5 </w:t>
            </w:r>
            <w:r w:rsidRPr="000D2F9E">
              <w:rPr>
                <w:vertAlign w:val="superscript"/>
              </w:rPr>
              <w:t>о</w:t>
            </w:r>
            <w:r>
              <w:t>С</w:t>
            </w:r>
          </w:p>
        </w:tc>
        <w:tc>
          <w:tcPr>
            <w:tcW w:w="2957" w:type="dxa"/>
            <w:vAlign w:val="center"/>
          </w:tcPr>
          <w:p w:rsidR="009D77EE" w:rsidRPr="002C0E60" w:rsidRDefault="009D77EE" w:rsidP="003A1CE6">
            <w:pPr>
              <w:jc w:val="center"/>
            </w:pPr>
            <w:r>
              <w:t>−//−</w:t>
            </w:r>
          </w:p>
        </w:tc>
        <w:tc>
          <w:tcPr>
            <w:tcW w:w="2957" w:type="dxa"/>
            <w:vAlign w:val="center"/>
          </w:tcPr>
          <w:p w:rsidR="009D77EE" w:rsidRPr="002C0E60" w:rsidRDefault="009D77EE" w:rsidP="003A1CE6">
            <w:pPr>
              <w:jc w:val="center"/>
            </w:pPr>
            <w:r>
              <w:t>60-100 с</w:t>
            </w:r>
          </w:p>
        </w:tc>
        <w:tc>
          <w:tcPr>
            <w:tcW w:w="2958" w:type="dxa"/>
            <w:vAlign w:val="center"/>
          </w:tcPr>
          <w:p w:rsidR="009D77EE" w:rsidRPr="002C0E60" w:rsidRDefault="009D77EE" w:rsidP="003A1CE6">
            <w:pPr>
              <w:jc w:val="center"/>
            </w:pPr>
            <w:r>
              <w:t>−//−</w:t>
            </w:r>
          </w:p>
        </w:tc>
      </w:tr>
      <w:tr w:rsidR="009D77EE" w:rsidTr="003A1CE6">
        <w:tc>
          <w:tcPr>
            <w:tcW w:w="2957" w:type="dxa"/>
            <w:vMerge/>
          </w:tcPr>
          <w:p w:rsidR="009D77EE" w:rsidRPr="002C0E60" w:rsidRDefault="009D77EE" w:rsidP="003A1CE6">
            <w:pPr>
              <w:jc w:val="both"/>
            </w:pPr>
          </w:p>
        </w:tc>
        <w:tc>
          <w:tcPr>
            <w:tcW w:w="2957" w:type="dxa"/>
          </w:tcPr>
          <w:p w:rsidR="009D77EE" w:rsidRPr="002C0E60" w:rsidRDefault="009D77EE" w:rsidP="003A1CE6">
            <w:pPr>
              <w:jc w:val="both"/>
            </w:pPr>
            <w:r>
              <w:t>Давление оборотной воды</w:t>
            </w:r>
          </w:p>
        </w:tc>
        <w:tc>
          <w:tcPr>
            <w:tcW w:w="2957" w:type="dxa"/>
          </w:tcPr>
          <w:p w:rsidR="009D77EE" w:rsidRPr="0007041F" w:rsidRDefault="009D77EE" w:rsidP="003A1CE6">
            <w:pPr>
              <w:jc w:val="both"/>
            </w:pPr>
            <w:r>
              <w:t>В течение синтеза</w:t>
            </w:r>
          </w:p>
        </w:tc>
        <w:tc>
          <w:tcPr>
            <w:tcW w:w="2957" w:type="dxa"/>
          </w:tcPr>
          <w:p w:rsidR="009D77EE" w:rsidRPr="002C0E60" w:rsidRDefault="009D77EE" w:rsidP="003A1CE6">
            <w:pPr>
              <w:jc w:val="center"/>
            </w:pPr>
            <w:r>
              <w:t>Не менее 2 кгс/см</w:t>
            </w:r>
            <w:r>
              <w:rPr>
                <w:vertAlign w:val="superscript"/>
              </w:rPr>
              <w:t>3</w:t>
            </w:r>
          </w:p>
        </w:tc>
        <w:tc>
          <w:tcPr>
            <w:tcW w:w="2958" w:type="dxa"/>
          </w:tcPr>
          <w:p w:rsidR="009D77EE" w:rsidRPr="002C0E60" w:rsidRDefault="009D77EE" w:rsidP="003A1CE6">
            <w:pPr>
              <w:jc w:val="both"/>
            </w:pPr>
            <w:r>
              <w:t>Манометр технический</w:t>
            </w:r>
          </w:p>
        </w:tc>
      </w:tr>
    </w:tbl>
    <w:p w:rsidR="009D77EE" w:rsidRDefault="009D77EE" w:rsidP="009D77EE">
      <w:pPr>
        <w:spacing w:line="360" w:lineRule="auto"/>
        <w:ind w:left="-120" w:firstLine="720"/>
        <w:jc w:val="both"/>
        <w:rPr>
          <w:sz w:val="28"/>
          <w:szCs w:val="28"/>
        </w:rPr>
      </w:pPr>
      <w:r>
        <w:rPr>
          <w:sz w:val="28"/>
          <w:szCs w:val="28"/>
        </w:rPr>
        <w:t>Продолжение таблицы 13</w:t>
      </w:r>
    </w:p>
    <w:tbl>
      <w:tblPr>
        <w:tblStyle w:val="a3"/>
        <w:tblW w:w="0" w:type="auto"/>
        <w:tblLook w:val="01E0" w:firstRow="1" w:lastRow="1" w:firstColumn="1" w:lastColumn="1" w:noHBand="0" w:noVBand="0"/>
      </w:tblPr>
      <w:tblGrid>
        <w:gridCol w:w="2957"/>
        <w:gridCol w:w="2957"/>
        <w:gridCol w:w="2957"/>
        <w:gridCol w:w="2957"/>
        <w:gridCol w:w="2958"/>
      </w:tblGrid>
      <w:tr w:rsidR="009D77EE" w:rsidTr="003A1CE6">
        <w:tc>
          <w:tcPr>
            <w:tcW w:w="2957" w:type="dxa"/>
          </w:tcPr>
          <w:p w:rsidR="009D77EE" w:rsidRPr="002C0E60" w:rsidRDefault="009D77EE" w:rsidP="003A1CE6">
            <w:pPr>
              <w:jc w:val="center"/>
            </w:pPr>
            <w:r>
              <w:t>1</w:t>
            </w:r>
          </w:p>
        </w:tc>
        <w:tc>
          <w:tcPr>
            <w:tcW w:w="2957" w:type="dxa"/>
          </w:tcPr>
          <w:p w:rsidR="009D77EE" w:rsidRPr="002C0E60" w:rsidRDefault="009D77EE" w:rsidP="003A1CE6">
            <w:pPr>
              <w:jc w:val="center"/>
            </w:pPr>
            <w:r>
              <w:t>2</w:t>
            </w:r>
          </w:p>
        </w:tc>
        <w:tc>
          <w:tcPr>
            <w:tcW w:w="2957" w:type="dxa"/>
          </w:tcPr>
          <w:p w:rsidR="009D77EE" w:rsidRPr="002C0E60" w:rsidRDefault="009D77EE" w:rsidP="003A1CE6">
            <w:pPr>
              <w:jc w:val="center"/>
            </w:pPr>
            <w:r>
              <w:t>3</w:t>
            </w:r>
          </w:p>
        </w:tc>
        <w:tc>
          <w:tcPr>
            <w:tcW w:w="2957" w:type="dxa"/>
          </w:tcPr>
          <w:p w:rsidR="009D77EE" w:rsidRPr="002C0E60" w:rsidRDefault="009D77EE" w:rsidP="003A1CE6">
            <w:pPr>
              <w:jc w:val="center"/>
            </w:pPr>
            <w:r>
              <w:t>4</w:t>
            </w:r>
          </w:p>
        </w:tc>
        <w:tc>
          <w:tcPr>
            <w:tcW w:w="2958" w:type="dxa"/>
          </w:tcPr>
          <w:p w:rsidR="009D77EE" w:rsidRPr="002C0E60" w:rsidRDefault="009D77EE" w:rsidP="003A1CE6">
            <w:pPr>
              <w:jc w:val="center"/>
            </w:pPr>
            <w:r>
              <w:t>5</w:t>
            </w:r>
          </w:p>
        </w:tc>
      </w:tr>
      <w:tr w:rsidR="009D77EE" w:rsidTr="003A1CE6">
        <w:tc>
          <w:tcPr>
            <w:tcW w:w="2957" w:type="dxa"/>
            <w:vMerge w:val="restart"/>
          </w:tcPr>
          <w:p w:rsidR="009D77EE" w:rsidRPr="002C0E60" w:rsidRDefault="009D77EE" w:rsidP="003A1CE6">
            <w:pPr>
              <w:jc w:val="both"/>
            </w:pPr>
          </w:p>
        </w:tc>
        <w:tc>
          <w:tcPr>
            <w:tcW w:w="2957" w:type="dxa"/>
            <w:vMerge w:val="restart"/>
          </w:tcPr>
          <w:p w:rsidR="009D77EE" w:rsidRPr="002C0E60" w:rsidRDefault="009D77EE" w:rsidP="003A1CE6">
            <w:pPr>
              <w:jc w:val="both"/>
            </w:pPr>
            <w:r>
              <w:t>Длительность</w:t>
            </w:r>
          </w:p>
        </w:tc>
        <w:tc>
          <w:tcPr>
            <w:tcW w:w="2957" w:type="dxa"/>
          </w:tcPr>
          <w:p w:rsidR="009D77EE" w:rsidRPr="002C0E60" w:rsidRDefault="009D77EE" w:rsidP="003A1CE6">
            <w:pPr>
              <w:jc w:val="both"/>
            </w:pPr>
            <w:r>
              <w:t>Загрузка подсолнечного масла</w:t>
            </w:r>
          </w:p>
        </w:tc>
        <w:tc>
          <w:tcPr>
            <w:tcW w:w="2957" w:type="dxa"/>
            <w:vAlign w:val="center"/>
          </w:tcPr>
          <w:p w:rsidR="009D77EE" w:rsidRPr="002C0E60" w:rsidRDefault="009D77EE" w:rsidP="003A1CE6">
            <w:pPr>
              <w:jc w:val="center"/>
            </w:pPr>
            <w:r>
              <w:t>2.0-2.5 часа</w:t>
            </w:r>
          </w:p>
        </w:tc>
        <w:tc>
          <w:tcPr>
            <w:tcW w:w="2958" w:type="dxa"/>
            <w:vMerge w:val="restart"/>
          </w:tcPr>
          <w:p w:rsidR="009D77EE" w:rsidRPr="002C0E60" w:rsidRDefault="009D77EE" w:rsidP="003A1CE6">
            <w:pPr>
              <w:jc w:val="both"/>
            </w:pPr>
            <w:r>
              <w:t>Часы в операторной</w:t>
            </w:r>
          </w:p>
        </w:tc>
      </w:tr>
      <w:tr w:rsidR="009D77EE" w:rsidTr="003A1CE6">
        <w:tc>
          <w:tcPr>
            <w:tcW w:w="2957" w:type="dxa"/>
            <w:vMerge/>
          </w:tcPr>
          <w:p w:rsidR="009D77EE" w:rsidRPr="002C0E60" w:rsidRDefault="009D77EE" w:rsidP="003A1CE6">
            <w:pPr>
              <w:jc w:val="both"/>
            </w:pPr>
          </w:p>
        </w:tc>
        <w:tc>
          <w:tcPr>
            <w:tcW w:w="2957" w:type="dxa"/>
            <w:vMerge/>
          </w:tcPr>
          <w:p w:rsidR="009D77EE" w:rsidRPr="002C0E60" w:rsidRDefault="009D77EE" w:rsidP="003A1CE6">
            <w:pPr>
              <w:jc w:val="both"/>
            </w:pPr>
          </w:p>
        </w:tc>
        <w:tc>
          <w:tcPr>
            <w:tcW w:w="2957" w:type="dxa"/>
          </w:tcPr>
          <w:p w:rsidR="009D77EE" w:rsidRPr="002C0E60" w:rsidRDefault="009D77EE" w:rsidP="003A1CE6">
            <w:pPr>
              <w:jc w:val="both"/>
            </w:pPr>
            <w:r>
              <w:t xml:space="preserve">Нагрев массы до 120-150 </w:t>
            </w:r>
            <w:r w:rsidRPr="009C42AF">
              <w:rPr>
                <w:vertAlign w:val="superscript"/>
              </w:rPr>
              <w:t>о</w:t>
            </w:r>
            <w:r>
              <w:t>С</w:t>
            </w:r>
          </w:p>
        </w:tc>
        <w:tc>
          <w:tcPr>
            <w:tcW w:w="2957" w:type="dxa"/>
            <w:vAlign w:val="center"/>
          </w:tcPr>
          <w:p w:rsidR="009D77EE" w:rsidRPr="002C0E60" w:rsidRDefault="009D77EE" w:rsidP="003A1CE6">
            <w:pPr>
              <w:jc w:val="center"/>
            </w:pPr>
            <w:r>
              <w:t>2.0-3.0 часа</w:t>
            </w:r>
          </w:p>
        </w:tc>
        <w:tc>
          <w:tcPr>
            <w:tcW w:w="2958" w:type="dxa"/>
            <w:vMerge/>
          </w:tcPr>
          <w:p w:rsidR="009D77EE" w:rsidRPr="002C0E60" w:rsidRDefault="009D77EE" w:rsidP="003A1CE6">
            <w:pPr>
              <w:jc w:val="both"/>
            </w:pPr>
          </w:p>
        </w:tc>
      </w:tr>
      <w:tr w:rsidR="009D77EE" w:rsidTr="003A1CE6">
        <w:tc>
          <w:tcPr>
            <w:tcW w:w="2957" w:type="dxa"/>
            <w:vMerge/>
          </w:tcPr>
          <w:p w:rsidR="009D77EE" w:rsidRPr="002C0E60" w:rsidRDefault="009D77EE" w:rsidP="003A1CE6">
            <w:pPr>
              <w:jc w:val="both"/>
            </w:pPr>
          </w:p>
        </w:tc>
        <w:tc>
          <w:tcPr>
            <w:tcW w:w="2957" w:type="dxa"/>
            <w:vMerge/>
          </w:tcPr>
          <w:p w:rsidR="009D77EE" w:rsidRPr="002C0E60" w:rsidRDefault="009D77EE" w:rsidP="003A1CE6">
            <w:pPr>
              <w:jc w:val="both"/>
            </w:pPr>
          </w:p>
        </w:tc>
        <w:tc>
          <w:tcPr>
            <w:tcW w:w="2957" w:type="dxa"/>
          </w:tcPr>
          <w:p w:rsidR="009D77EE" w:rsidRPr="002C0E60" w:rsidRDefault="009D77EE" w:rsidP="003A1CE6">
            <w:pPr>
              <w:jc w:val="both"/>
            </w:pPr>
            <w:r>
              <w:t>Загрузка пентаэритрита и кальцинированной соды</w:t>
            </w:r>
          </w:p>
        </w:tc>
        <w:tc>
          <w:tcPr>
            <w:tcW w:w="2957" w:type="dxa"/>
            <w:vAlign w:val="center"/>
          </w:tcPr>
          <w:p w:rsidR="009D77EE" w:rsidRPr="002C0E60" w:rsidRDefault="009D77EE" w:rsidP="003A1CE6">
            <w:pPr>
              <w:jc w:val="center"/>
            </w:pPr>
            <w:r>
              <w:t>1.0- 2.0 часа</w:t>
            </w:r>
          </w:p>
        </w:tc>
        <w:tc>
          <w:tcPr>
            <w:tcW w:w="2958" w:type="dxa"/>
            <w:vMerge/>
          </w:tcPr>
          <w:p w:rsidR="009D77EE" w:rsidRPr="002C0E60" w:rsidRDefault="009D77EE" w:rsidP="003A1CE6">
            <w:pPr>
              <w:jc w:val="both"/>
            </w:pPr>
          </w:p>
        </w:tc>
      </w:tr>
      <w:tr w:rsidR="009D77EE" w:rsidTr="003A1CE6">
        <w:tc>
          <w:tcPr>
            <w:tcW w:w="2957" w:type="dxa"/>
            <w:vMerge/>
          </w:tcPr>
          <w:p w:rsidR="009D77EE" w:rsidRPr="002C0E60" w:rsidRDefault="009D77EE" w:rsidP="003A1CE6">
            <w:pPr>
              <w:jc w:val="both"/>
            </w:pPr>
          </w:p>
        </w:tc>
        <w:tc>
          <w:tcPr>
            <w:tcW w:w="2957" w:type="dxa"/>
            <w:vMerge/>
          </w:tcPr>
          <w:p w:rsidR="009D77EE" w:rsidRPr="002C0E60" w:rsidRDefault="009D77EE" w:rsidP="003A1CE6">
            <w:pPr>
              <w:jc w:val="both"/>
            </w:pPr>
          </w:p>
        </w:tc>
        <w:tc>
          <w:tcPr>
            <w:tcW w:w="2957" w:type="dxa"/>
          </w:tcPr>
          <w:p w:rsidR="009D77EE" w:rsidRPr="002C0E60" w:rsidRDefault="009D77EE" w:rsidP="003A1CE6">
            <w:pPr>
              <w:jc w:val="both"/>
            </w:pPr>
            <w:r>
              <w:t xml:space="preserve">Нагрев массы до 250±10 </w:t>
            </w:r>
            <w:r w:rsidRPr="0093226B">
              <w:rPr>
                <w:vertAlign w:val="superscript"/>
              </w:rPr>
              <w:t>о</w:t>
            </w:r>
            <w:r>
              <w:t>С</w:t>
            </w:r>
          </w:p>
        </w:tc>
        <w:tc>
          <w:tcPr>
            <w:tcW w:w="2957" w:type="dxa"/>
            <w:vAlign w:val="center"/>
          </w:tcPr>
          <w:p w:rsidR="009D77EE" w:rsidRPr="002C0E60" w:rsidRDefault="009D77EE" w:rsidP="003A1CE6">
            <w:pPr>
              <w:jc w:val="center"/>
            </w:pPr>
            <w:r>
              <w:t>3.0-3.5 часа</w:t>
            </w:r>
          </w:p>
        </w:tc>
        <w:tc>
          <w:tcPr>
            <w:tcW w:w="2958" w:type="dxa"/>
            <w:vMerge/>
          </w:tcPr>
          <w:p w:rsidR="009D77EE" w:rsidRPr="002C0E60" w:rsidRDefault="009D77EE" w:rsidP="003A1CE6">
            <w:pPr>
              <w:jc w:val="both"/>
            </w:pPr>
          </w:p>
        </w:tc>
      </w:tr>
      <w:tr w:rsidR="009D77EE" w:rsidTr="003A1CE6">
        <w:tc>
          <w:tcPr>
            <w:tcW w:w="2957" w:type="dxa"/>
            <w:vMerge/>
          </w:tcPr>
          <w:p w:rsidR="009D77EE" w:rsidRPr="002C0E60" w:rsidRDefault="009D77EE" w:rsidP="003A1CE6">
            <w:pPr>
              <w:jc w:val="both"/>
            </w:pPr>
          </w:p>
        </w:tc>
        <w:tc>
          <w:tcPr>
            <w:tcW w:w="2957" w:type="dxa"/>
            <w:vMerge/>
          </w:tcPr>
          <w:p w:rsidR="009D77EE" w:rsidRPr="002C0E60" w:rsidRDefault="009D77EE" w:rsidP="003A1CE6">
            <w:pPr>
              <w:jc w:val="both"/>
            </w:pPr>
          </w:p>
        </w:tc>
        <w:tc>
          <w:tcPr>
            <w:tcW w:w="2957" w:type="dxa"/>
          </w:tcPr>
          <w:p w:rsidR="009D77EE" w:rsidRPr="002C0E60" w:rsidRDefault="009D77EE" w:rsidP="003A1CE6">
            <w:pPr>
              <w:jc w:val="both"/>
            </w:pPr>
            <w:r>
              <w:t>Переэтерефикация</w:t>
            </w:r>
          </w:p>
        </w:tc>
        <w:tc>
          <w:tcPr>
            <w:tcW w:w="2957" w:type="dxa"/>
            <w:vAlign w:val="center"/>
          </w:tcPr>
          <w:p w:rsidR="009D77EE" w:rsidRPr="002C0E60" w:rsidRDefault="009D77EE" w:rsidP="003A1CE6">
            <w:pPr>
              <w:jc w:val="center"/>
            </w:pPr>
            <w:r>
              <w:t>Не более 3 часов</w:t>
            </w:r>
          </w:p>
        </w:tc>
        <w:tc>
          <w:tcPr>
            <w:tcW w:w="2958" w:type="dxa"/>
            <w:vMerge/>
          </w:tcPr>
          <w:p w:rsidR="009D77EE" w:rsidRPr="002C0E60" w:rsidRDefault="009D77EE" w:rsidP="003A1CE6">
            <w:pPr>
              <w:jc w:val="both"/>
            </w:pPr>
          </w:p>
        </w:tc>
      </w:tr>
      <w:tr w:rsidR="009D77EE" w:rsidTr="003A1CE6">
        <w:tc>
          <w:tcPr>
            <w:tcW w:w="2957" w:type="dxa"/>
            <w:vMerge/>
          </w:tcPr>
          <w:p w:rsidR="009D77EE" w:rsidRPr="002C0E60" w:rsidRDefault="009D77EE" w:rsidP="003A1CE6">
            <w:pPr>
              <w:jc w:val="both"/>
            </w:pPr>
          </w:p>
        </w:tc>
        <w:tc>
          <w:tcPr>
            <w:tcW w:w="2957" w:type="dxa"/>
            <w:vMerge/>
          </w:tcPr>
          <w:p w:rsidR="009D77EE" w:rsidRPr="002C0E60" w:rsidRDefault="009D77EE" w:rsidP="003A1CE6">
            <w:pPr>
              <w:jc w:val="both"/>
            </w:pPr>
          </w:p>
        </w:tc>
        <w:tc>
          <w:tcPr>
            <w:tcW w:w="2957" w:type="dxa"/>
          </w:tcPr>
          <w:p w:rsidR="009D77EE" w:rsidRPr="002C0E60" w:rsidRDefault="009D77EE" w:rsidP="003A1CE6">
            <w:pPr>
              <w:jc w:val="both"/>
            </w:pPr>
            <w:r>
              <w:t xml:space="preserve">Охлаждение до 180-200 </w:t>
            </w:r>
            <w:r w:rsidRPr="00E64F6E">
              <w:rPr>
                <w:vertAlign w:val="superscript"/>
              </w:rPr>
              <w:t>о</w:t>
            </w:r>
            <w:r>
              <w:t>С</w:t>
            </w:r>
          </w:p>
        </w:tc>
        <w:tc>
          <w:tcPr>
            <w:tcW w:w="2957" w:type="dxa"/>
            <w:vAlign w:val="center"/>
          </w:tcPr>
          <w:p w:rsidR="009D77EE" w:rsidRPr="002C0E60" w:rsidRDefault="009D77EE" w:rsidP="003A1CE6">
            <w:pPr>
              <w:jc w:val="center"/>
            </w:pPr>
            <w:r>
              <w:t>1.0-1.5 часа</w:t>
            </w:r>
          </w:p>
        </w:tc>
        <w:tc>
          <w:tcPr>
            <w:tcW w:w="2958" w:type="dxa"/>
            <w:vMerge/>
          </w:tcPr>
          <w:p w:rsidR="009D77EE" w:rsidRPr="002C0E60" w:rsidRDefault="009D77EE" w:rsidP="003A1CE6">
            <w:pPr>
              <w:jc w:val="both"/>
            </w:pPr>
          </w:p>
        </w:tc>
      </w:tr>
      <w:tr w:rsidR="009D77EE" w:rsidTr="003A1CE6">
        <w:tc>
          <w:tcPr>
            <w:tcW w:w="2957" w:type="dxa"/>
            <w:vMerge/>
          </w:tcPr>
          <w:p w:rsidR="009D77EE" w:rsidRPr="002C0E60" w:rsidRDefault="009D77EE" w:rsidP="003A1CE6">
            <w:pPr>
              <w:jc w:val="both"/>
            </w:pPr>
          </w:p>
        </w:tc>
        <w:tc>
          <w:tcPr>
            <w:tcW w:w="2957" w:type="dxa"/>
            <w:vMerge/>
          </w:tcPr>
          <w:p w:rsidR="009D77EE" w:rsidRPr="002C0E60" w:rsidRDefault="009D77EE" w:rsidP="003A1CE6">
            <w:pPr>
              <w:jc w:val="both"/>
            </w:pPr>
          </w:p>
        </w:tc>
        <w:tc>
          <w:tcPr>
            <w:tcW w:w="2957" w:type="dxa"/>
          </w:tcPr>
          <w:p w:rsidR="009D77EE" w:rsidRPr="002C0E60" w:rsidRDefault="009D77EE" w:rsidP="003A1CE6">
            <w:pPr>
              <w:jc w:val="both"/>
            </w:pPr>
            <w:r>
              <w:t>Загрузка фталевого ангидрида и раствора жидкости ПМС-200А</w:t>
            </w:r>
          </w:p>
        </w:tc>
        <w:tc>
          <w:tcPr>
            <w:tcW w:w="2957" w:type="dxa"/>
            <w:vAlign w:val="center"/>
          </w:tcPr>
          <w:p w:rsidR="009D77EE" w:rsidRPr="002C0E60" w:rsidRDefault="009D77EE" w:rsidP="003A1CE6">
            <w:pPr>
              <w:jc w:val="center"/>
            </w:pPr>
            <w:r>
              <w:t>1.0-2.0 часа</w:t>
            </w:r>
          </w:p>
        </w:tc>
        <w:tc>
          <w:tcPr>
            <w:tcW w:w="2958" w:type="dxa"/>
            <w:vMerge/>
          </w:tcPr>
          <w:p w:rsidR="009D77EE" w:rsidRPr="002C0E60" w:rsidRDefault="009D77EE" w:rsidP="003A1CE6">
            <w:pPr>
              <w:jc w:val="both"/>
            </w:pPr>
          </w:p>
        </w:tc>
      </w:tr>
      <w:tr w:rsidR="009D77EE" w:rsidTr="003A1CE6">
        <w:tc>
          <w:tcPr>
            <w:tcW w:w="2957" w:type="dxa"/>
            <w:vMerge/>
          </w:tcPr>
          <w:p w:rsidR="009D77EE" w:rsidRPr="002C0E60" w:rsidRDefault="009D77EE" w:rsidP="003A1CE6">
            <w:pPr>
              <w:jc w:val="both"/>
            </w:pPr>
          </w:p>
        </w:tc>
        <w:tc>
          <w:tcPr>
            <w:tcW w:w="2957" w:type="dxa"/>
            <w:vMerge/>
          </w:tcPr>
          <w:p w:rsidR="009D77EE" w:rsidRPr="002C0E60" w:rsidRDefault="009D77EE" w:rsidP="003A1CE6">
            <w:pPr>
              <w:jc w:val="both"/>
            </w:pPr>
          </w:p>
        </w:tc>
        <w:tc>
          <w:tcPr>
            <w:tcW w:w="2957" w:type="dxa"/>
          </w:tcPr>
          <w:p w:rsidR="009D77EE" w:rsidRPr="002C0E60" w:rsidRDefault="009D77EE" w:rsidP="003A1CE6">
            <w:pPr>
              <w:jc w:val="both"/>
            </w:pPr>
            <w:r>
              <w:t xml:space="preserve">Охлаждение до 160 </w:t>
            </w:r>
            <w:r w:rsidRPr="007A475A">
              <w:rPr>
                <w:vertAlign w:val="superscript"/>
              </w:rPr>
              <w:t>о</w:t>
            </w:r>
            <w:r>
              <w:t>С для загрузки ксилола</w:t>
            </w:r>
          </w:p>
        </w:tc>
        <w:tc>
          <w:tcPr>
            <w:tcW w:w="2957" w:type="dxa"/>
            <w:vAlign w:val="center"/>
          </w:tcPr>
          <w:p w:rsidR="009D77EE" w:rsidRPr="002C0E60" w:rsidRDefault="009D77EE" w:rsidP="003A1CE6">
            <w:pPr>
              <w:jc w:val="center"/>
            </w:pPr>
            <w:r>
              <w:t>0.5-0.7 часа</w:t>
            </w:r>
          </w:p>
        </w:tc>
        <w:tc>
          <w:tcPr>
            <w:tcW w:w="2958" w:type="dxa"/>
            <w:vMerge/>
          </w:tcPr>
          <w:p w:rsidR="009D77EE" w:rsidRPr="002C0E60" w:rsidRDefault="009D77EE" w:rsidP="003A1CE6">
            <w:pPr>
              <w:jc w:val="both"/>
            </w:pPr>
          </w:p>
        </w:tc>
      </w:tr>
      <w:tr w:rsidR="009D77EE" w:rsidTr="003A1CE6">
        <w:tc>
          <w:tcPr>
            <w:tcW w:w="2957" w:type="dxa"/>
            <w:vMerge/>
          </w:tcPr>
          <w:p w:rsidR="009D77EE" w:rsidRPr="002C0E60" w:rsidRDefault="009D77EE" w:rsidP="003A1CE6">
            <w:pPr>
              <w:jc w:val="both"/>
            </w:pPr>
          </w:p>
        </w:tc>
        <w:tc>
          <w:tcPr>
            <w:tcW w:w="2957" w:type="dxa"/>
            <w:vMerge/>
          </w:tcPr>
          <w:p w:rsidR="009D77EE" w:rsidRPr="002C0E60" w:rsidRDefault="009D77EE" w:rsidP="003A1CE6">
            <w:pPr>
              <w:jc w:val="both"/>
            </w:pPr>
          </w:p>
        </w:tc>
        <w:tc>
          <w:tcPr>
            <w:tcW w:w="2957" w:type="dxa"/>
          </w:tcPr>
          <w:p w:rsidR="009D77EE" w:rsidRPr="002C0E60" w:rsidRDefault="009D77EE" w:rsidP="003A1CE6">
            <w:pPr>
              <w:jc w:val="both"/>
            </w:pPr>
            <w:r>
              <w:t xml:space="preserve">Загрузка ксилола в реактор при температуре менее 160 </w:t>
            </w:r>
            <w:r w:rsidRPr="00366FBD">
              <w:rPr>
                <w:vertAlign w:val="superscript"/>
              </w:rPr>
              <w:t>о</w:t>
            </w:r>
            <w:r>
              <w:t>С</w:t>
            </w:r>
          </w:p>
        </w:tc>
        <w:tc>
          <w:tcPr>
            <w:tcW w:w="2957" w:type="dxa"/>
            <w:vAlign w:val="center"/>
          </w:tcPr>
          <w:p w:rsidR="009D77EE" w:rsidRPr="002C0E60" w:rsidRDefault="009D77EE" w:rsidP="003A1CE6">
            <w:pPr>
              <w:jc w:val="center"/>
            </w:pPr>
            <w:r>
              <w:t>0.3-0.5 часа</w:t>
            </w:r>
          </w:p>
        </w:tc>
        <w:tc>
          <w:tcPr>
            <w:tcW w:w="2958" w:type="dxa"/>
            <w:vMerge/>
          </w:tcPr>
          <w:p w:rsidR="009D77EE" w:rsidRPr="002C0E60" w:rsidRDefault="009D77EE" w:rsidP="003A1CE6">
            <w:pPr>
              <w:jc w:val="both"/>
            </w:pPr>
          </w:p>
        </w:tc>
      </w:tr>
      <w:tr w:rsidR="009D77EE" w:rsidTr="003A1CE6">
        <w:tc>
          <w:tcPr>
            <w:tcW w:w="2957" w:type="dxa"/>
            <w:vMerge/>
          </w:tcPr>
          <w:p w:rsidR="009D77EE" w:rsidRPr="002C0E60" w:rsidRDefault="009D77EE" w:rsidP="003A1CE6">
            <w:pPr>
              <w:jc w:val="both"/>
            </w:pPr>
          </w:p>
        </w:tc>
        <w:tc>
          <w:tcPr>
            <w:tcW w:w="2957" w:type="dxa"/>
            <w:vMerge/>
          </w:tcPr>
          <w:p w:rsidR="009D77EE" w:rsidRPr="002C0E60" w:rsidRDefault="009D77EE" w:rsidP="003A1CE6">
            <w:pPr>
              <w:jc w:val="both"/>
            </w:pPr>
          </w:p>
        </w:tc>
        <w:tc>
          <w:tcPr>
            <w:tcW w:w="2957" w:type="dxa"/>
          </w:tcPr>
          <w:p w:rsidR="009D77EE" w:rsidRPr="002C0E60" w:rsidRDefault="009D77EE" w:rsidP="003A1CE6">
            <w:pPr>
              <w:ind w:right="-105"/>
              <w:jc w:val="both"/>
            </w:pPr>
            <w:r>
              <w:t xml:space="preserve">Нагрев массы до 250±10 </w:t>
            </w:r>
            <w:r w:rsidRPr="002471C9">
              <w:rPr>
                <w:vertAlign w:val="superscript"/>
              </w:rPr>
              <w:t>о</w:t>
            </w:r>
            <w:r>
              <w:t>С</w:t>
            </w:r>
          </w:p>
        </w:tc>
        <w:tc>
          <w:tcPr>
            <w:tcW w:w="2957" w:type="dxa"/>
            <w:vAlign w:val="center"/>
          </w:tcPr>
          <w:p w:rsidR="009D77EE" w:rsidRPr="002C0E60" w:rsidRDefault="009D77EE" w:rsidP="003A1CE6">
            <w:pPr>
              <w:jc w:val="center"/>
            </w:pPr>
            <w:r>
              <w:t>2.5-3.5 часа</w:t>
            </w:r>
          </w:p>
        </w:tc>
        <w:tc>
          <w:tcPr>
            <w:tcW w:w="2958" w:type="dxa"/>
            <w:vMerge/>
          </w:tcPr>
          <w:p w:rsidR="009D77EE" w:rsidRPr="002C0E60" w:rsidRDefault="009D77EE" w:rsidP="003A1CE6">
            <w:pPr>
              <w:jc w:val="both"/>
            </w:pPr>
          </w:p>
        </w:tc>
      </w:tr>
      <w:tr w:rsidR="009D77EE" w:rsidTr="003A1CE6">
        <w:tc>
          <w:tcPr>
            <w:tcW w:w="2957" w:type="dxa"/>
            <w:vMerge/>
          </w:tcPr>
          <w:p w:rsidR="009D77EE" w:rsidRPr="002C0E60" w:rsidRDefault="009D77EE" w:rsidP="003A1CE6">
            <w:pPr>
              <w:jc w:val="both"/>
            </w:pPr>
          </w:p>
        </w:tc>
        <w:tc>
          <w:tcPr>
            <w:tcW w:w="2957" w:type="dxa"/>
            <w:vMerge/>
          </w:tcPr>
          <w:p w:rsidR="009D77EE" w:rsidRPr="002C0E60" w:rsidRDefault="009D77EE" w:rsidP="003A1CE6">
            <w:pPr>
              <w:jc w:val="both"/>
            </w:pPr>
          </w:p>
        </w:tc>
        <w:tc>
          <w:tcPr>
            <w:tcW w:w="2957" w:type="dxa"/>
          </w:tcPr>
          <w:p w:rsidR="009D77EE" w:rsidRPr="002C0E60" w:rsidRDefault="009D77EE" w:rsidP="003A1CE6">
            <w:pPr>
              <w:jc w:val="both"/>
            </w:pPr>
            <w:r>
              <w:t>Этерефикация и поликонденсация</w:t>
            </w:r>
          </w:p>
        </w:tc>
        <w:tc>
          <w:tcPr>
            <w:tcW w:w="2957" w:type="dxa"/>
            <w:vAlign w:val="center"/>
          </w:tcPr>
          <w:p w:rsidR="009D77EE" w:rsidRPr="002C0E60" w:rsidRDefault="009D77EE" w:rsidP="003A1CE6">
            <w:pPr>
              <w:jc w:val="center"/>
            </w:pPr>
            <w:r>
              <w:t>5.0-7.0 часов</w:t>
            </w:r>
          </w:p>
        </w:tc>
        <w:tc>
          <w:tcPr>
            <w:tcW w:w="2958" w:type="dxa"/>
            <w:vMerge/>
          </w:tcPr>
          <w:p w:rsidR="009D77EE" w:rsidRPr="002C0E60" w:rsidRDefault="009D77EE" w:rsidP="003A1CE6">
            <w:pPr>
              <w:jc w:val="both"/>
            </w:pPr>
          </w:p>
        </w:tc>
      </w:tr>
      <w:tr w:rsidR="009D77EE" w:rsidTr="003A1CE6">
        <w:tc>
          <w:tcPr>
            <w:tcW w:w="2957" w:type="dxa"/>
            <w:vMerge/>
          </w:tcPr>
          <w:p w:rsidR="009D77EE" w:rsidRPr="002C0E60" w:rsidRDefault="009D77EE" w:rsidP="003A1CE6">
            <w:pPr>
              <w:jc w:val="both"/>
            </w:pPr>
          </w:p>
        </w:tc>
        <w:tc>
          <w:tcPr>
            <w:tcW w:w="2957" w:type="dxa"/>
            <w:vMerge/>
          </w:tcPr>
          <w:p w:rsidR="009D77EE" w:rsidRPr="002C0E60" w:rsidRDefault="009D77EE" w:rsidP="003A1CE6">
            <w:pPr>
              <w:jc w:val="both"/>
            </w:pPr>
          </w:p>
        </w:tc>
        <w:tc>
          <w:tcPr>
            <w:tcW w:w="2957" w:type="dxa"/>
          </w:tcPr>
          <w:p w:rsidR="009D77EE" w:rsidRPr="002C0E60" w:rsidRDefault="009D77EE" w:rsidP="003A1CE6">
            <w:pPr>
              <w:jc w:val="both"/>
            </w:pPr>
            <w:r>
              <w:t xml:space="preserve">Охлаждение основы до 180±10 </w:t>
            </w:r>
            <w:r w:rsidRPr="002471C9">
              <w:rPr>
                <w:vertAlign w:val="superscript"/>
              </w:rPr>
              <w:t>о</w:t>
            </w:r>
            <w:r>
              <w:t>С</w:t>
            </w:r>
          </w:p>
        </w:tc>
        <w:tc>
          <w:tcPr>
            <w:tcW w:w="2957" w:type="dxa"/>
            <w:vAlign w:val="center"/>
          </w:tcPr>
          <w:p w:rsidR="009D77EE" w:rsidRPr="002C0E60" w:rsidRDefault="009D77EE" w:rsidP="003A1CE6">
            <w:pPr>
              <w:jc w:val="center"/>
            </w:pPr>
            <w:r>
              <w:t>0.7-1.5 часа</w:t>
            </w:r>
          </w:p>
        </w:tc>
        <w:tc>
          <w:tcPr>
            <w:tcW w:w="2958" w:type="dxa"/>
            <w:vMerge/>
          </w:tcPr>
          <w:p w:rsidR="009D77EE" w:rsidRPr="002C0E60" w:rsidRDefault="009D77EE" w:rsidP="003A1CE6">
            <w:pPr>
              <w:jc w:val="both"/>
            </w:pPr>
          </w:p>
        </w:tc>
      </w:tr>
      <w:tr w:rsidR="009D77EE" w:rsidTr="003A1CE6">
        <w:tc>
          <w:tcPr>
            <w:tcW w:w="2957" w:type="dxa"/>
            <w:vMerge/>
          </w:tcPr>
          <w:p w:rsidR="009D77EE" w:rsidRPr="002C0E60" w:rsidRDefault="009D77EE" w:rsidP="003A1CE6">
            <w:pPr>
              <w:jc w:val="both"/>
            </w:pPr>
          </w:p>
        </w:tc>
        <w:tc>
          <w:tcPr>
            <w:tcW w:w="2957" w:type="dxa"/>
            <w:vMerge/>
          </w:tcPr>
          <w:p w:rsidR="009D77EE" w:rsidRPr="002C0E60" w:rsidRDefault="009D77EE" w:rsidP="003A1CE6">
            <w:pPr>
              <w:jc w:val="both"/>
            </w:pPr>
          </w:p>
        </w:tc>
        <w:tc>
          <w:tcPr>
            <w:tcW w:w="2957" w:type="dxa"/>
          </w:tcPr>
          <w:p w:rsidR="009D77EE" w:rsidRPr="002C0E60" w:rsidRDefault="009D77EE" w:rsidP="003A1CE6">
            <w:pPr>
              <w:jc w:val="both"/>
            </w:pPr>
            <w:r>
              <w:t>Выгрузка основы лака в смеситель</w:t>
            </w:r>
          </w:p>
        </w:tc>
        <w:tc>
          <w:tcPr>
            <w:tcW w:w="2957" w:type="dxa"/>
            <w:vAlign w:val="center"/>
          </w:tcPr>
          <w:p w:rsidR="009D77EE" w:rsidRPr="002C0E60" w:rsidRDefault="009D77EE" w:rsidP="003A1CE6">
            <w:pPr>
              <w:jc w:val="center"/>
            </w:pPr>
            <w:r>
              <w:t>0.7-1.0</w:t>
            </w:r>
          </w:p>
        </w:tc>
        <w:tc>
          <w:tcPr>
            <w:tcW w:w="2958" w:type="dxa"/>
            <w:vMerge/>
          </w:tcPr>
          <w:p w:rsidR="009D77EE" w:rsidRPr="002C0E60" w:rsidRDefault="009D77EE" w:rsidP="003A1CE6">
            <w:pPr>
              <w:jc w:val="both"/>
            </w:pPr>
          </w:p>
        </w:tc>
      </w:tr>
      <w:tr w:rsidR="009D77EE" w:rsidTr="003A1CE6">
        <w:tc>
          <w:tcPr>
            <w:tcW w:w="2957" w:type="dxa"/>
            <w:vMerge w:val="restart"/>
          </w:tcPr>
          <w:p w:rsidR="009D77EE" w:rsidRPr="000451E5" w:rsidRDefault="009D77EE" w:rsidP="003A1CE6">
            <w:pPr>
              <w:jc w:val="both"/>
            </w:pPr>
            <w:r>
              <w:t>5) Растворение основы лака  постановка на тип в смесителе 9</w:t>
            </w:r>
            <w:r>
              <w:rPr>
                <w:vertAlign w:val="subscript"/>
              </w:rPr>
              <w:t>1-3</w:t>
            </w:r>
          </w:p>
        </w:tc>
        <w:tc>
          <w:tcPr>
            <w:tcW w:w="2957" w:type="dxa"/>
          </w:tcPr>
          <w:p w:rsidR="009D77EE" w:rsidRPr="002C0E60" w:rsidRDefault="009D77EE" w:rsidP="003A1CE6">
            <w:pPr>
              <w:jc w:val="both"/>
            </w:pPr>
            <w:r>
              <w:t>Количество загружаемых растворителей</w:t>
            </w:r>
          </w:p>
        </w:tc>
        <w:tc>
          <w:tcPr>
            <w:tcW w:w="2957" w:type="dxa"/>
          </w:tcPr>
          <w:p w:rsidR="009D77EE" w:rsidRPr="002C0E60" w:rsidRDefault="009D77EE" w:rsidP="003A1CE6">
            <w:pPr>
              <w:jc w:val="both"/>
            </w:pPr>
            <w:r>
              <w:t>При загрузке каждого вида растворителей</w:t>
            </w:r>
          </w:p>
        </w:tc>
        <w:tc>
          <w:tcPr>
            <w:tcW w:w="2957" w:type="dxa"/>
          </w:tcPr>
          <w:p w:rsidR="009D77EE" w:rsidRPr="002C0E60" w:rsidRDefault="009D77EE" w:rsidP="003A1CE6">
            <w:pPr>
              <w:jc w:val="both"/>
            </w:pPr>
            <w:r>
              <w:t>Первоначально 80% от количества, указанного в рецептуре и далее каждая добавка при постановке лака на тип</w:t>
            </w:r>
          </w:p>
        </w:tc>
        <w:tc>
          <w:tcPr>
            <w:tcW w:w="2958" w:type="dxa"/>
          </w:tcPr>
          <w:p w:rsidR="009D77EE" w:rsidRPr="002C0E60" w:rsidRDefault="009D77EE" w:rsidP="003A1CE6">
            <w:pPr>
              <w:jc w:val="both"/>
            </w:pPr>
            <w:r>
              <w:t>Объемный счетчик</w:t>
            </w:r>
          </w:p>
        </w:tc>
      </w:tr>
      <w:tr w:rsidR="009D77EE" w:rsidTr="003A1CE6">
        <w:tc>
          <w:tcPr>
            <w:tcW w:w="2957" w:type="dxa"/>
            <w:vMerge/>
          </w:tcPr>
          <w:p w:rsidR="009D77EE" w:rsidRPr="002C0E60" w:rsidRDefault="009D77EE" w:rsidP="003A1CE6">
            <w:pPr>
              <w:jc w:val="both"/>
            </w:pPr>
          </w:p>
        </w:tc>
        <w:tc>
          <w:tcPr>
            <w:tcW w:w="2957" w:type="dxa"/>
          </w:tcPr>
          <w:p w:rsidR="009D77EE" w:rsidRPr="002C0E60" w:rsidRDefault="009D77EE" w:rsidP="003A1CE6">
            <w:pPr>
              <w:jc w:val="both"/>
            </w:pPr>
            <w:r>
              <w:t xml:space="preserve">Объемный расход </w:t>
            </w:r>
          </w:p>
        </w:tc>
        <w:tc>
          <w:tcPr>
            <w:tcW w:w="2957" w:type="dxa"/>
          </w:tcPr>
          <w:p w:rsidR="009D77EE" w:rsidRPr="002C0E60" w:rsidRDefault="009D77EE" w:rsidP="003A1CE6">
            <w:pPr>
              <w:jc w:val="both"/>
            </w:pPr>
            <w:r>
              <w:t xml:space="preserve">Периодически во время </w:t>
            </w:r>
          </w:p>
        </w:tc>
        <w:tc>
          <w:tcPr>
            <w:tcW w:w="2957" w:type="dxa"/>
          </w:tcPr>
          <w:p w:rsidR="009D77EE" w:rsidRPr="00DB7EAB" w:rsidRDefault="009D77EE" w:rsidP="003A1CE6">
            <w:pPr>
              <w:jc w:val="both"/>
            </w:pPr>
            <w:r>
              <w:t>5-10 м</w:t>
            </w:r>
            <w:r>
              <w:rPr>
                <w:vertAlign w:val="superscript"/>
              </w:rPr>
              <w:t>3</w:t>
            </w:r>
            <w:r>
              <w:t xml:space="preserve">/час (при загрузке </w:t>
            </w:r>
          </w:p>
        </w:tc>
        <w:tc>
          <w:tcPr>
            <w:tcW w:w="2958" w:type="dxa"/>
          </w:tcPr>
          <w:p w:rsidR="009D77EE" w:rsidRPr="002C0E60" w:rsidRDefault="009D77EE" w:rsidP="003A1CE6">
            <w:pPr>
              <w:jc w:val="both"/>
            </w:pPr>
            <w:r>
              <w:t>Ротаметр</w:t>
            </w:r>
          </w:p>
        </w:tc>
      </w:tr>
    </w:tbl>
    <w:p w:rsidR="009D77EE" w:rsidRDefault="009D77EE" w:rsidP="009D77EE">
      <w:pPr>
        <w:spacing w:line="360" w:lineRule="auto"/>
        <w:ind w:left="-120" w:firstLine="720"/>
        <w:jc w:val="both"/>
        <w:rPr>
          <w:sz w:val="28"/>
          <w:szCs w:val="28"/>
        </w:rPr>
      </w:pPr>
      <w:r>
        <w:rPr>
          <w:sz w:val="28"/>
          <w:szCs w:val="28"/>
        </w:rPr>
        <w:t>Продолжение таблицы 13</w:t>
      </w:r>
    </w:p>
    <w:tbl>
      <w:tblPr>
        <w:tblStyle w:val="a3"/>
        <w:tblW w:w="0" w:type="auto"/>
        <w:tblLook w:val="01E0" w:firstRow="1" w:lastRow="1" w:firstColumn="1" w:lastColumn="1" w:noHBand="0" w:noVBand="0"/>
      </w:tblPr>
      <w:tblGrid>
        <w:gridCol w:w="2957"/>
        <w:gridCol w:w="2957"/>
        <w:gridCol w:w="2957"/>
        <w:gridCol w:w="2957"/>
        <w:gridCol w:w="2958"/>
      </w:tblGrid>
      <w:tr w:rsidR="009D77EE" w:rsidTr="003A1CE6">
        <w:tc>
          <w:tcPr>
            <w:tcW w:w="2957" w:type="dxa"/>
          </w:tcPr>
          <w:p w:rsidR="009D77EE" w:rsidRPr="002C0E60" w:rsidRDefault="009D77EE" w:rsidP="003A1CE6">
            <w:pPr>
              <w:jc w:val="center"/>
            </w:pPr>
            <w:r>
              <w:t>1</w:t>
            </w:r>
          </w:p>
        </w:tc>
        <w:tc>
          <w:tcPr>
            <w:tcW w:w="2957" w:type="dxa"/>
          </w:tcPr>
          <w:p w:rsidR="009D77EE" w:rsidRDefault="009D77EE" w:rsidP="003A1CE6">
            <w:pPr>
              <w:jc w:val="center"/>
            </w:pPr>
            <w:r>
              <w:t>2</w:t>
            </w:r>
          </w:p>
        </w:tc>
        <w:tc>
          <w:tcPr>
            <w:tcW w:w="2957" w:type="dxa"/>
          </w:tcPr>
          <w:p w:rsidR="009D77EE" w:rsidRPr="002C0E60" w:rsidRDefault="009D77EE" w:rsidP="003A1CE6">
            <w:pPr>
              <w:jc w:val="center"/>
            </w:pPr>
            <w:r>
              <w:t>3</w:t>
            </w:r>
          </w:p>
        </w:tc>
        <w:tc>
          <w:tcPr>
            <w:tcW w:w="2957" w:type="dxa"/>
          </w:tcPr>
          <w:p w:rsidR="009D77EE" w:rsidRPr="002C0E60" w:rsidRDefault="009D77EE" w:rsidP="003A1CE6">
            <w:pPr>
              <w:jc w:val="center"/>
            </w:pPr>
            <w:r>
              <w:t>4</w:t>
            </w:r>
          </w:p>
        </w:tc>
        <w:tc>
          <w:tcPr>
            <w:tcW w:w="2958" w:type="dxa"/>
          </w:tcPr>
          <w:p w:rsidR="009D77EE" w:rsidRPr="002C0E60" w:rsidRDefault="009D77EE" w:rsidP="003A1CE6">
            <w:pPr>
              <w:jc w:val="center"/>
            </w:pPr>
            <w:r>
              <w:t>5</w:t>
            </w:r>
          </w:p>
        </w:tc>
      </w:tr>
      <w:tr w:rsidR="009D77EE" w:rsidTr="003A1CE6">
        <w:tc>
          <w:tcPr>
            <w:tcW w:w="2957" w:type="dxa"/>
            <w:vMerge w:val="restart"/>
          </w:tcPr>
          <w:p w:rsidR="009D77EE" w:rsidRPr="002C0E60" w:rsidRDefault="009D77EE" w:rsidP="003A1CE6">
            <w:pPr>
              <w:jc w:val="both"/>
            </w:pPr>
          </w:p>
        </w:tc>
        <w:tc>
          <w:tcPr>
            <w:tcW w:w="2957" w:type="dxa"/>
          </w:tcPr>
          <w:p w:rsidR="009D77EE" w:rsidRDefault="009D77EE" w:rsidP="003A1CE6">
            <w:pPr>
              <w:jc w:val="both"/>
            </w:pPr>
            <w:r>
              <w:t>инертного газа</w:t>
            </w:r>
          </w:p>
        </w:tc>
        <w:tc>
          <w:tcPr>
            <w:tcW w:w="2957" w:type="dxa"/>
          </w:tcPr>
          <w:p w:rsidR="009D77EE" w:rsidRPr="002C0E60" w:rsidRDefault="009D77EE" w:rsidP="003A1CE6">
            <w:pPr>
              <w:jc w:val="both"/>
            </w:pPr>
            <w:r>
              <w:t>процесса</w:t>
            </w:r>
          </w:p>
        </w:tc>
        <w:tc>
          <w:tcPr>
            <w:tcW w:w="2957" w:type="dxa"/>
          </w:tcPr>
          <w:p w:rsidR="009D77EE" w:rsidRPr="002C0E60" w:rsidRDefault="009D77EE" w:rsidP="003A1CE6">
            <w:pPr>
              <w:jc w:val="both"/>
            </w:pPr>
            <w:r>
              <w:t>сырья - 2.5-5.0 м</w:t>
            </w:r>
            <w:r>
              <w:rPr>
                <w:vertAlign w:val="superscript"/>
              </w:rPr>
              <w:t>3</w:t>
            </w:r>
            <w:r>
              <w:t>/час)</w:t>
            </w:r>
          </w:p>
        </w:tc>
        <w:tc>
          <w:tcPr>
            <w:tcW w:w="2958" w:type="dxa"/>
          </w:tcPr>
          <w:p w:rsidR="009D77EE" w:rsidRPr="002C0E60" w:rsidRDefault="009D77EE" w:rsidP="003A1CE6">
            <w:pPr>
              <w:jc w:val="both"/>
            </w:pPr>
          </w:p>
        </w:tc>
      </w:tr>
      <w:tr w:rsidR="009D77EE" w:rsidTr="003A1CE6">
        <w:tc>
          <w:tcPr>
            <w:tcW w:w="2957" w:type="dxa"/>
            <w:vMerge/>
          </w:tcPr>
          <w:p w:rsidR="009D77EE" w:rsidRPr="002C0E60" w:rsidRDefault="009D77EE" w:rsidP="003A1CE6">
            <w:pPr>
              <w:jc w:val="both"/>
            </w:pPr>
          </w:p>
        </w:tc>
        <w:tc>
          <w:tcPr>
            <w:tcW w:w="2957" w:type="dxa"/>
            <w:vMerge w:val="restart"/>
          </w:tcPr>
          <w:p w:rsidR="009D77EE" w:rsidRDefault="009D77EE" w:rsidP="003A1CE6">
            <w:pPr>
              <w:jc w:val="both"/>
            </w:pPr>
            <w:r>
              <w:t>Температура в смесителе</w:t>
            </w:r>
          </w:p>
        </w:tc>
        <w:tc>
          <w:tcPr>
            <w:tcW w:w="2957" w:type="dxa"/>
          </w:tcPr>
          <w:p w:rsidR="009D77EE" w:rsidRPr="002C0E60" w:rsidRDefault="009D77EE" w:rsidP="003A1CE6">
            <w:pPr>
              <w:jc w:val="both"/>
            </w:pPr>
            <w:r>
              <w:t>При загрузке растворителей</w:t>
            </w:r>
          </w:p>
        </w:tc>
        <w:tc>
          <w:tcPr>
            <w:tcW w:w="2957" w:type="dxa"/>
          </w:tcPr>
          <w:p w:rsidR="009D77EE" w:rsidRPr="002C0E60" w:rsidRDefault="009D77EE" w:rsidP="003A1CE6">
            <w:pPr>
              <w:jc w:val="both"/>
            </w:pPr>
            <w:r>
              <w:t>Температура окружающей среды</w:t>
            </w:r>
          </w:p>
        </w:tc>
        <w:tc>
          <w:tcPr>
            <w:tcW w:w="2958" w:type="dxa"/>
            <w:vMerge w:val="restart"/>
          </w:tcPr>
          <w:p w:rsidR="009D77EE" w:rsidRPr="002C0E60" w:rsidRDefault="009D77EE" w:rsidP="003A1CE6">
            <w:pPr>
              <w:jc w:val="both"/>
            </w:pPr>
            <w:r>
              <w:t>Манометрический термометр</w:t>
            </w:r>
          </w:p>
        </w:tc>
      </w:tr>
      <w:tr w:rsidR="009D77EE" w:rsidTr="003A1CE6">
        <w:tc>
          <w:tcPr>
            <w:tcW w:w="2957" w:type="dxa"/>
            <w:vMerge/>
          </w:tcPr>
          <w:p w:rsidR="009D77EE" w:rsidRPr="002C0E60" w:rsidRDefault="009D77EE" w:rsidP="003A1CE6">
            <w:pPr>
              <w:jc w:val="both"/>
            </w:pPr>
          </w:p>
        </w:tc>
        <w:tc>
          <w:tcPr>
            <w:tcW w:w="2957" w:type="dxa"/>
            <w:vMerge/>
          </w:tcPr>
          <w:p w:rsidR="009D77EE" w:rsidRDefault="009D77EE" w:rsidP="003A1CE6">
            <w:pPr>
              <w:jc w:val="both"/>
            </w:pPr>
          </w:p>
        </w:tc>
        <w:tc>
          <w:tcPr>
            <w:tcW w:w="2957" w:type="dxa"/>
          </w:tcPr>
          <w:p w:rsidR="009D77EE" w:rsidRPr="002C0E60" w:rsidRDefault="009D77EE" w:rsidP="003A1CE6">
            <w:pPr>
              <w:jc w:val="both"/>
            </w:pPr>
            <w:r>
              <w:t>При выгрузке основы из реактора в смеситель и при постановке на тип</w:t>
            </w:r>
          </w:p>
        </w:tc>
        <w:tc>
          <w:tcPr>
            <w:tcW w:w="2957" w:type="dxa"/>
          </w:tcPr>
          <w:p w:rsidR="009D77EE" w:rsidRPr="002C0E60" w:rsidRDefault="009D77EE" w:rsidP="003A1CE6">
            <w:pPr>
              <w:jc w:val="both"/>
            </w:pPr>
            <w:r>
              <w:t xml:space="preserve">Не выше 120 </w:t>
            </w:r>
            <w:r w:rsidRPr="00BD61A2">
              <w:rPr>
                <w:vertAlign w:val="superscript"/>
              </w:rPr>
              <w:t>о</w:t>
            </w:r>
            <w:r>
              <w:t>С (не выше температуры кипения растворителей)</w:t>
            </w:r>
          </w:p>
        </w:tc>
        <w:tc>
          <w:tcPr>
            <w:tcW w:w="2958" w:type="dxa"/>
            <w:vMerge/>
          </w:tcPr>
          <w:p w:rsidR="009D77EE" w:rsidRPr="002C0E60" w:rsidRDefault="009D77EE" w:rsidP="003A1CE6">
            <w:pPr>
              <w:jc w:val="both"/>
            </w:pPr>
          </w:p>
        </w:tc>
      </w:tr>
      <w:tr w:rsidR="009D77EE" w:rsidTr="003A1CE6">
        <w:tc>
          <w:tcPr>
            <w:tcW w:w="2957" w:type="dxa"/>
            <w:vMerge/>
          </w:tcPr>
          <w:p w:rsidR="009D77EE" w:rsidRPr="002C0E60" w:rsidRDefault="009D77EE" w:rsidP="003A1CE6">
            <w:pPr>
              <w:jc w:val="both"/>
            </w:pPr>
          </w:p>
        </w:tc>
        <w:tc>
          <w:tcPr>
            <w:tcW w:w="2957" w:type="dxa"/>
            <w:vMerge/>
          </w:tcPr>
          <w:p w:rsidR="009D77EE" w:rsidRDefault="009D77EE" w:rsidP="003A1CE6">
            <w:pPr>
              <w:jc w:val="both"/>
            </w:pPr>
          </w:p>
        </w:tc>
        <w:tc>
          <w:tcPr>
            <w:tcW w:w="2957" w:type="dxa"/>
          </w:tcPr>
          <w:p w:rsidR="009D77EE" w:rsidRPr="002C0E60" w:rsidRDefault="009D77EE" w:rsidP="003A1CE6">
            <w:pPr>
              <w:jc w:val="both"/>
            </w:pPr>
            <w:r>
              <w:t>При выкачке лака в лаковыпускное отделение</w:t>
            </w:r>
          </w:p>
        </w:tc>
        <w:tc>
          <w:tcPr>
            <w:tcW w:w="2957" w:type="dxa"/>
          </w:tcPr>
          <w:p w:rsidR="009D77EE" w:rsidRPr="002C0E60" w:rsidRDefault="009D77EE" w:rsidP="003A1CE6">
            <w:pPr>
              <w:jc w:val="center"/>
            </w:pPr>
            <w:r>
              <w:t xml:space="preserve">Не выше 60 </w:t>
            </w:r>
            <w:r w:rsidRPr="0026523B">
              <w:rPr>
                <w:vertAlign w:val="superscript"/>
              </w:rPr>
              <w:t>о</w:t>
            </w:r>
            <w:r>
              <w:t>С</w:t>
            </w:r>
          </w:p>
        </w:tc>
        <w:tc>
          <w:tcPr>
            <w:tcW w:w="2958" w:type="dxa"/>
            <w:vMerge/>
          </w:tcPr>
          <w:p w:rsidR="009D77EE" w:rsidRPr="002C0E60" w:rsidRDefault="009D77EE" w:rsidP="003A1CE6">
            <w:pPr>
              <w:jc w:val="both"/>
            </w:pPr>
          </w:p>
        </w:tc>
      </w:tr>
      <w:tr w:rsidR="009D77EE" w:rsidTr="003A1CE6">
        <w:tc>
          <w:tcPr>
            <w:tcW w:w="2957" w:type="dxa"/>
            <w:vMerge/>
          </w:tcPr>
          <w:p w:rsidR="009D77EE" w:rsidRPr="002C0E60" w:rsidRDefault="009D77EE" w:rsidP="003A1CE6">
            <w:pPr>
              <w:jc w:val="both"/>
            </w:pPr>
          </w:p>
        </w:tc>
        <w:tc>
          <w:tcPr>
            <w:tcW w:w="2957" w:type="dxa"/>
          </w:tcPr>
          <w:p w:rsidR="009D77EE" w:rsidRDefault="009D77EE" w:rsidP="003A1CE6">
            <w:pPr>
              <w:jc w:val="both"/>
            </w:pPr>
            <w:r>
              <w:t xml:space="preserve">Давление оборотной воды </w:t>
            </w:r>
          </w:p>
        </w:tc>
        <w:tc>
          <w:tcPr>
            <w:tcW w:w="2957" w:type="dxa"/>
          </w:tcPr>
          <w:p w:rsidR="009D77EE" w:rsidRPr="002C0E60" w:rsidRDefault="009D77EE" w:rsidP="003A1CE6">
            <w:pPr>
              <w:jc w:val="both"/>
            </w:pPr>
            <w:r>
              <w:t>При растворении основы лака и постановке на тип</w:t>
            </w:r>
          </w:p>
        </w:tc>
        <w:tc>
          <w:tcPr>
            <w:tcW w:w="2957" w:type="dxa"/>
          </w:tcPr>
          <w:p w:rsidR="009D77EE" w:rsidRPr="00643D8E" w:rsidRDefault="009D77EE" w:rsidP="003A1CE6">
            <w:pPr>
              <w:jc w:val="center"/>
            </w:pPr>
            <w:r>
              <w:t>Не ниже 2 кгс/см</w:t>
            </w:r>
            <w:r>
              <w:rPr>
                <w:vertAlign w:val="superscript"/>
              </w:rPr>
              <w:t>3</w:t>
            </w:r>
          </w:p>
        </w:tc>
        <w:tc>
          <w:tcPr>
            <w:tcW w:w="2958" w:type="dxa"/>
          </w:tcPr>
          <w:p w:rsidR="009D77EE" w:rsidRPr="002C0E60" w:rsidRDefault="009D77EE" w:rsidP="003A1CE6">
            <w:pPr>
              <w:jc w:val="both"/>
            </w:pPr>
            <w:r>
              <w:t>Манометр технический</w:t>
            </w:r>
          </w:p>
        </w:tc>
      </w:tr>
      <w:tr w:rsidR="009D77EE" w:rsidTr="003A1CE6">
        <w:tc>
          <w:tcPr>
            <w:tcW w:w="2957" w:type="dxa"/>
            <w:vMerge/>
          </w:tcPr>
          <w:p w:rsidR="009D77EE" w:rsidRPr="002C0E60" w:rsidRDefault="009D77EE" w:rsidP="003A1CE6">
            <w:pPr>
              <w:jc w:val="both"/>
            </w:pPr>
          </w:p>
        </w:tc>
        <w:tc>
          <w:tcPr>
            <w:tcW w:w="2957" w:type="dxa"/>
          </w:tcPr>
          <w:p w:rsidR="009D77EE" w:rsidRDefault="009D77EE" w:rsidP="003A1CE6">
            <w:pPr>
              <w:jc w:val="both"/>
            </w:pPr>
            <w:r>
              <w:t>Вязкость лака при температуре 20±0.5</w:t>
            </w:r>
            <w:r w:rsidRPr="00206C81">
              <w:rPr>
                <w:vertAlign w:val="superscript"/>
              </w:rPr>
              <w:t>о</w:t>
            </w:r>
            <w:r>
              <w:t xml:space="preserve">С по вискозиметру типа ВЗ-246 (с диаметром сопла </w:t>
            </w:r>
            <w:smartTag w:uri="urn:schemas-microsoft-com:office:smarttags" w:element="metricconverter">
              <w:smartTagPr>
                <w:attr w:name="ProductID" w:val="4 мм"/>
              </w:smartTagPr>
              <w:r>
                <w:t>4 мм</w:t>
              </w:r>
            </w:smartTag>
            <w:r>
              <w:t>)</w:t>
            </w:r>
          </w:p>
        </w:tc>
        <w:tc>
          <w:tcPr>
            <w:tcW w:w="2957" w:type="dxa"/>
          </w:tcPr>
          <w:p w:rsidR="009D77EE" w:rsidRPr="002C0E60" w:rsidRDefault="009D77EE" w:rsidP="003A1CE6">
            <w:pPr>
              <w:jc w:val="both"/>
            </w:pPr>
            <w:r>
              <w:t>После перемешивания основы с растворителями не менее двух часов и при постановке на тип после каждой добавки растворителя с перемешиванием не менее одного часа</w:t>
            </w:r>
          </w:p>
        </w:tc>
        <w:tc>
          <w:tcPr>
            <w:tcW w:w="2957" w:type="dxa"/>
          </w:tcPr>
          <w:p w:rsidR="009D77EE" w:rsidRPr="002C0E60" w:rsidRDefault="009D77EE" w:rsidP="003A1CE6">
            <w:pPr>
              <w:jc w:val="both"/>
            </w:pPr>
            <w:r>
              <w:t xml:space="preserve">Для 1, 2 сорта 60-80 с, для высшего сорта 70-90 с </w:t>
            </w:r>
          </w:p>
        </w:tc>
        <w:tc>
          <w:tcPr>
            <w:tcW w:w="2958" w:type="dxa"/>
          </w:tcPr>
          <w:p w:rsidR="009D77EE" w:rsidRPr="002C0E60" w:rsidRDefault="009D77EE" w:rsidP="003A1CE6">
            <w:pPr>
              <w:jc w:val="both"/>
            </w:pPr>
            <w:r>
              <w:t>Согласно ТУ 6-10-612-76</w:t>
            </w:r>
          </w:p>
        </w:tc>
      </w:tr>
      <w:tr w:rsidR="009D77EE" w:rsidTr="003A1CE6">
        <w:tc>
          <w:tcPr>
            <w:tcW w:w="2957" w:type="dxa"/>
            <w:vMerge/>
          </w:tcPr>
          <w:p w:rsidR="009D77EE" w:rsidRPr="002C0E60" w:rsidRDefault="009D77EE" w:rsidP="003A1CE6">
            <w:pPr>
              <w:jc w:val="both"/>
            </w:pPr>
          </w:p>
        </w:tc>
        <w:tc>
          <w:tcPr>
            <w:tcW w:w="2957" w:type="dxa"/>
          </w:tcPr>
          <w:p w:rsidR="009D77EE" w:rsidRDefault="009D77EE" w:rsidP="003A1CE6">
            <w:pPr>
              <w:jc w:val="both"/>
            </w:pPr>
            <w:r>
              <w:t>Массовая доля нелетучих веществ</w:t>
            </w:r>
          </w:p>
        </w:tc>
        <w:tc>
          <w:tcPr>
            <w:tcW w:w="2957" w:type="dxa"/>
            <w:vAlign w:val="center"/>
          </w:tcPr>
          <w:p w:rsidR="009D77EE" w:rsidRPr="002C0E60" w:rsidRDefault="009D77EE" w:rsidP="003A1CE6">
            <w:pPr>
              <w:jc w:val="center"/>
            </w:pPr>
            <w:r>
              <w:t>−//−</w:t>
            </w:r>
          </w:p>
        </w:tc>
        <w:tc>
          <w:tcPr>
            <w:tcW w:w="2957" w:type="dxa"/>
          </w:tcPr>
          <w:p w:rsidR="009D77EE" w:rsidRPr="002C0E60" w:rsidRDefault="009D77EE" w:rsidP="003A1CE6">
            <w:pPr>
              <w:jc w:val="both"/>
            </w:pPr>
            <w:r>
              <w:t>Для 1, 2 сорта 53±2%, для высшего сорта 52-55%</w:t>
            </w:r>
          </w:p>
        </w:tc>
        <w:tc>
          <w:tcPr>
            <w:tcW w:w="2958" w:type="dxa"/>
            <w:vAlign w:val="center"/>
          </w:tcPr>
          <w:p w:rsidR="009D77EE" w:rsidRPr="002C0E60" w:rsidRDefault="009D77EE" w:rsidP="003A1CE6">
            <w:pPr>
              <w:jc w:val="center"/>
            </w:pPr>
            <w:r>
              <w:t>−//−</w:t>
            </w:r>
          </w:p>
        </w:tc>
      </w:tr>
      <w:tr w:rsidR="009D77EE" w:rsidTr="003A1CE6">
        <w:tc>
          <w:tcPr>
            <w:tcW w:w="2957" w:type="dxa"/>
            <w:vMerge/>
          </w:tcPr>
          <w:p w:rsidR="009D77EE" w:rsidRPr="002C0E60" w:rsidRDefault="009D77EE" w:rsidP="003A1CE6">
            <w:pPr>
              <w:jc w:val="both"/>
            </w:pPr>
          </w:p>
        </w:tc>
        <w:tc>
          <w:tcPr>
            <w:tcW w:w="2957" w:type="dxa"/>
          </w:tcPr>
          <w:p w:rsidR="009D77EE" w:rsidRDefault="009D77EE" w:rsidP="003A1CE6">
            <w:pPr>
              <w:jc w:val="both"/>
            </w:pPr>
            <w:r>
              <w:t>Кислотное число</w:t>
            </w:r>
          </w:p>
        </w:tc>
        <w:tc>
          <w:tcPr>
            <w:tcW w:w="2957" w:type="dxa"/>
          </w:tcPr>
          <w:p w:rsidR="009D77EE" w:rsidRPr="002C0E60" w:rsidRDefault="009D77EE" w:rsidP="003A1CE6">
            <w:pPr>
              <w:jc w:val="both"/>
            </w:pPr>
            <w:r>
              <w:t>По окончании постановки на тип, перед выкачкой лака в отстойные баки</w:t>
            </w:r>
          </w:p>
        </w:tc>
        <w:tc>
          <w:tcPr>
            <w:tcW w:w="2957" w:type="dxa"/>
          </w:tcPr>
          <w:p w:rsidR="009D77EE" w:rsidRPr="002C0E60" w:rsidRDefault="009D77EE" w:rsidP="003A1CE6">
            <w:pPr>
              <w:jc w:val="both"/>
            </w:pPr>
            <w:r>
              <w:t>Для 1, 2 сорта не более 20 мг КОН/г, для высшего сорта не более 15 мг КОН/г</w:t>
            </w:r>
          </w:p>
        </w:tc>
        <w:tc>
          <w:tcPr>
            <w:tcW w:w="2958" w:type="dxa"/>
            <w:vAlign w:val="center"/>
          </w:tcPr>
          <w:p w:rsidR="009D77EE" w:rsidRPr="002C0E60" w:rsidRDefault="009D77EE" w:rsidP="003A1CE6">
            <w:pPr>
              <w:jc w:val="center"/>
            </w:pPr>
            <w:r>
              <w:t>−//−</w:t>
            </w:r>
          </w:p>
        </w:tc>
      </w:tr>
      <w:tr w:rsidR="009D77EE" w:rsidTr="003A1CE6">
        <w:tc>
          <w:tcPr>
            <w:tcW w:w="2957" w:type="dxa"/>
            <w:vMerge/>
          </w:tcPr>
          <w:p w:rsidR="009D77EE" w:rsidRPr="002C0E60" w:rsidRDefault="009D77EE" w:rsidP="003A1CE6">
            <w:pPr>
              <w:jc w:val="both"/>
            </w:pPr>
          </w:p>
        </w:tc>
        <w:tc>
          <w:tcPr>
            <w:tcW w:w="2957" w:type="dxa"/>
          </w:tcPr>
          <w:p w:rsidR="009D77EE" w:rsidRPr="00763D81" w:rsidRDefault="009D77EE" w:rsidP="003A1CE6">
            <w:pPr>
              <w:jc w:val="both"/>
            </w:pPr>
            <w:r>
              <w:t xml:space="preserve">Цвет лака по йодометрической шкале, мг </w:t>
            </w:r>
            <w:r>
              <w:rPr>
                <w:lang w:val="en-US"/>
              </w:rPr>
              <w:t>I</w:t>
            </w:r>
            <w:r>
              <w:rPr>
                <w:vertAlign w:val="subscript"/>
              </w:rPr>
              <w:t>2</w:t>
            </w:r>
            <w:r>
              <w:t>/100 см</w:t>
            </w:r>
            <w:r>
              <w:rPr>
                <w:vertAlign w:val="superscript"/>
              </w:rPr>
              <w:t>3</w:t>
            </w:r>
          </w:p>
        </w:tc>
        <w:tc>
          <w:tcPr>
            <w:tcW w:w="2957" w:type="dxa"/>
            <w:vAlign w:val="center"/>
          </w:tcPr>
          <w:p w:rsidR="009D77EE" w:rsidRPr="002C0E60" w:rsidRDefault="009D77EE" w:rsidP="003A1CE6">
            <w:pPr>
              <w:jc w:val="center"/>
            </w:pPr>
            <w:r>
              <w:t>−//−</w:t>
            </w:r>
          </w:p>
        </w:tc>
        <w:tc>
          <w:tcPr>
            <w:tcW w:w="2957" w:type="dxa"/>
          </w:tcPr>
          <w:p w:rsidR="009D77EE" w:rsidRDefault="009D77EE" w:rsidP="003A1CE6">
            <w:pPr>
              <w:jc w:val="both"/>
            </w:pPr>
            <w:r>
              <w:t>1 сорт не темнее 130</w:t>
            </w:r>
          </w:p>
          <w:p w:rsidR="009D77EE" w:rsidRDefault="009D77EE" w:rsidP="003A1CE6">
            <w:pPr>
              <w:jc w:val="both"/>
            </w:pPr>
            <w:r>
              <w:t>2 сорт не темнее 400</w:t>
            </w:r>
          </w:p>
          <w:p w:rsidR="009D77EE" w:rsidRPr="002C0E60" w:rsidRDefault="009D77EE" w:rsidP="003A1CE6">
            <w:pPr>
              <w:jc w:val="both"/>
            </w:pPr>
            <w:r>
              <w:t>высший сорт не темнее 60</w:t>
            </w:r>
          </w:p>
        </w:tc>
        <w:tc>
          <w:tcPr>
            <w:tcW w:w="2958" w:type="dxa"/>
            <w:vAlign w:val="center"/>
          </w:tcPr>
          <w:p w:rsidR="009D77EE" w:rsidRPr="002C0E60" w:rsidRDefault="009D77EE" w:rsidP="003A1CE6">
            <w:pPr>
              <w:jc w:val="center"/>
            </w:pPr>
            <w:r>
              <w:t>−//−</w:t>
            </w:r>
          </w:p>
        </w:tc>
      </w:tr>
      <w:tr w:rsidR="009D77EE" w:rsidTr="003A1CE6">
        <w:tc>
          <w:tcPr>
            <w:tcW w:w="2957" w:type="dxa"/>
          </w:tcPr>
          <w:p w:rsidR="009D77EE" w:rsidRPr="00392807" w:rsidRDefault="009D77EE" w:rsidP="003A1CE6">
            <w:pPr>
              <w:jc w:val="both"/>
            </w:pPr>
            <w:r>
              <w:t>6) Перекачка лака из смесителя 9</w:t>
            </w:r>
            <w:r>
              <w:rPr>
                <w:vertAlign w:val="subscript"/>
              </w:rPr>
              <w:t>1-3</w:t>
            </w:r>
            <w:r>
              <w:t xml:space="preserve"> в отстойные баки 13</w:t>
            </w:r>
            <w:r>
              <w:rPr>
                <w:vertAlign w:val="subscript"/>
              </w:rPr>
              <w:t>1-8</w:t>
            </w:r>
          </w:p>
        </w:tc>
        <w:tc>
          <w:tcPr>
            <w:tcW w:w="2957" w:type="dxa"/>
          </w:tcPr>
          <w:p w:rsidR="009D77EE" w:rsidRDefault="009D77EE" w:rsidP="003A1CE6">
            <w:pPr>
              <w:jc w:val="both"/>
            </w:pPr>
            <w:r>
              <w:t>Уровень лака в отстойном баке</w:t>
            </w:r>
          </w:p>
        </w:tc>
        <w:tc>
          <w:tcPr>
            <w:tcW w:w="2957" w:type="dxa"/>
          </w:tcPr>
          <w:p w:rsidR="009D77EE" w:rsidRPr="002C0E60" w:rsidRDefault="009D77EE" w:rsidP="003A1CE6">
            <w:pPr>
              <w:jc w:val="both"/>
            </w:pPr>
            <w:r>
              <w:t>При приемке каждой партии</w:t>
            </w:r>
          </w:p>
        </w:tc>
        <w:tc>
          <w:tcPr>
            <w:tcW w:w="2957" w:type="dxa"/>
            <w:vAlign w:val="center"/>
          </w:tcPr>
          <w:p w:rsidR="009D77EE" w:rsidRPr="002C0E60" w:rsidRDefault="009D77EE" w:rsidP="003A1CE6">
            <w:pPr>
              <w:jc w:val="center"/>
            </w:pPr>
            <w:r>
              <w:t>Не более 90%</w:t>
            </w:r>
          </w:p>
        </w:tc>
        <w:tc>
          <w:tcPr>
            <w:tcW w:w="2958" w:type="dxa"/>
            <w:vAlign w:val="center"/>
          </w:tcPr>
          <w:p w:rsidR="009D77EE" w:rsidRPr="002C0E60" w:rsidRDefault="009D77EE" w:rsidP="003A1CE6">
            <w:pPr>
              <w:jc w:val="center"/>
            </w:pPr>
            <w:r>
              <w:t>Уровнемер</w:t>
            </w:r>
          </w:p>
        </w:tc>
      </w:tr>
    </w:tbl>
    <w:p w:rsidR="009D77EE" w:rsidRDefault="009D77EE" w:rsidP="009D77EE">
      <w:pPr>
        <w:spacing w:line="360" w:lineRule="auto"/>
        <w:ind w:left="-120" w:firstLine="720"/>
        <w:jc w:val="both"/>
        <w:rPr>
          <w:sz w:val="28"/>
          <w:szCs w:val="28"/>
        </w:rPr>
      </w:pPr>
    </w:p>
    <w:p w:rsidR="009D77EE" w:rsidRDefault="009D77EE" w:rsidP="009D77EE">
      <w:pPr>
        <w:spacing w:line="360" w:lineRule="auto"/>
        <w:ind w:left="-120" w:firstLine="720"/>
        <w:jc w:val="both"/>
        <w:outlineLvl w:val="0"/>
        <w:rPr>
          <w:sz w:val="28"/>
          <w:szCs w:val="28"/>
        </w:rPr>
      </w:pPr>
      <w:r>
        <w:rPr>
          <w:sz w:val="28"/>
          <w:szCs w:val="28"/>
        </w:rPr>
        <w:t>Продолжение таблицы 13</w:t>
      </w:r>
    </w:p>
    <w:tbl>
      <w:tblPr>
        <w:tblStyle w:val="a3"/>
        <w:tblW w:w="0" w:type="auto"/>
        <w:tblLook w:val="01E0" w:firstRow="1" w:lastRow="1" w:firstColumn="1" w:lastColumn="1" w:noHBand="0" w:noVBand="0"/>
      </w:tblPr>
      <w:tblGrid>
        <w:gridCol w:w="2957"/>
        <w:gridCol w:w="2957"/>
        <w:gridCol w:w="2957"/>
        <w:gridCol w:w="2957"/>
        <w:gridCol w:w="2958"/>
      </w:tblGrid>
      <w:tr w:rsidR="009D77EE" w:rsidTr="003A1CE6">
        <w:tc>
          <w:tcPr>
            <w:tcW w:w="2957" w:type="dxa"/>
          </w:tcPr>
          <w:p w:rsidR="009D77EE" w:rsidRPr="002C0E60" w:rsidRDefault="009D77EE" w:rsidP="003A1CE6">
            <w:pPr>
              <w:jc w:val="center"/>
            </w:pPr>
            <w:r>
              <w:t>1</w:t>
            </w:r>
          </w:p>
        </w:tc>
        <w:tc>
          <w:tcPr>
            <w:tcW w:w="2957" w:type="dxa"/>
          </w:tcPr>
          <w:p w:rsidR="009D77EE" w:rsidRDefault="009D77EE" w:rsidP="003A1CE6">
            <w:pPr>
              <w:jc w:val="center"/>
            </w:pPr>
            <w:r>
              <w:t>2</w:t>
            </w:r>
          </w:p>
        </w:tc>
        <w:tc>
          <w:tcPr>
            <w:tcW w:w="2957" w:type="dxa"/>
          </w:tcPr>
          <w:p w:rsidR="009D77EE" w:rsidRPr="002C0E60" w:rsidRDefault="009D77EE" w:rsidP="003A1CE6">
            <w:pPr>
              <w:jc w:val="center"/>
            </w:pPr>
            <w:r>
              <w:t>3</w:t>
            </w:r>
          </w:p>
        </w:tc>
        <w:tc>
          <w:tcPr>
            <w:tcW w:w="2957" w:type="dxa"/>
          </w:tcPr>
          <w:p w:rsidR="009D77EE" w:rsidRPr="002C0E60" w:rsidRDefault="009D77EE" w:rsidP="003A1CE6">
            <w:pPr>
              <w:jc w:val="center"/>
            </w:pPr>
            <w:r>
              <w:t>4</w:t>
            </w:r>
          </w:p>
        </w:tc>
        <w:tc>
          <w:tcPr>
            <w:tcW w:w="2958" w:type="dxa"/>
          </w:tcPr>
          <w:p w:rsidR="009D77EE" w:rsidRPr="002C0E60" w:rsidRDefault="009D77EE" w:rsidP="003A1CE6">
            <w:pPr>
              <w:jc w:val="center"/>
            </w:pPr>
            <w:r>
              <w:t>5</w:t>
            </w:r>
          </w:p>
        </w:tc>
      </w:tr>
      <w:tr w:rsidR="009D77EE" w:rsidTr="003A1CE6">
        <w:tc>
          <w:tcPr>
            <w:tcW w:w="2957" w:type="dxa"/>
            <w:vMerge w:val="restart"/>
          </w:tcPr>
          <w:p w:rsidR="009D77EE" w:rsidRPr="002C0E60" w:rsidRDefault="009D77EE" w:rsidP="003A1CE6">
            <w:pPr>
              <w:jc w:val="both"/>
            </w:pPr>
          </w:p>
        </w:tc>
        <w:tc>
          <w:tcPr>
            <w:tcW w:w="2957" w:type="dxa"/>
          </w:tcPr>
          <w:p w:rsidR="009D77EE" w:rsidRDefault="009D77EE" w:rsidP="003A1CE6">
            <w:pPr>
              <w:jc w:val="both"/>
            </w:pPr>
            <w:r>
              <w:t>Давление в трубопроводе при перекачке лака из смесителя в лаковыпускное отделение</w:t>
            </w:r>
          </w:p>
        </w:tc>
        <w:tc>
          <w:tcPr>
            <w:tcW w:w="2957" w:type="dxa"/>
            <w:vAlign w:val="center"/>
          </w:tcPr>
          <w:p w:rsidR="009D77EE" w:rsidRPr="002C0E60" w:rsidRDefault="009D77EE" w:rsidP="003A1CE6">
            <w:pPr>
              <w:jc w:val="center"/>
            </w:pPr>
            <w:r>
              <w:t>Каждая партия</w:t>
            </w:r>
          </w:p>
        </w:tc>
        <w:tc>
          <w:tcPr>
            <w:tcW w:w="2957" w:type="dxa"/>
            <w:vAlign w:val="center"/>
          </w:tcPr>
          <w:p w:rsidR="009D77EE" w:rsidRPr="00302B33" w:rsidRDefault="009D77EE" w:rsidP="003A1CE6">
            <w:pPr>
              <w:jc w:val="center"/>
            </w:pPr>
            <w:r>
              <w:t>Не более 5 кгс/см</w:t>
            </w:r>
            <w:r>
              <w:rPr>
                <w:vertAlign w:val="superscript"/>
              </w:rPr>
              <w:t>3</w:t>
            </w:r>
          </w:p>
        </w:tc>
        <w:tc>
          <w:tcPr>
            <w:tcW w:w="2958" w:type="dxa"/>
            <w:vAlign w:val="center"/>
          </w:tcPr>
          <w:p w:rsidR="009D77EE" w:rsidRPr="002C0E60" w:rsidRDefault="009D77EE" w:rsidP="003A1CE6">
            <w:pPr>
              <w:jc w:val="center"/>
            </w:pPr>
            <w:r>
              <w:t>Манометр</w:t>
            </w:r>
          </w:p>
        </w:tc>
      </w:tr>
      <w:tr w:rsidR="009D77EE" w:rsidTr="003A1CE6">
        <w:tc>
          <w:tcPr>
            <w:tcW w:w="2957" w:type="dxa"/>
            <w:vMerge/>
          </w:tcPr>
          <w:p w:rsidR="009D77EE" w:rsidRPr="002C0E60" w:rsidRDefault="009D77EE" w:rsidP="003A1CE6">
            <w:pPr>
              <w:jc w:val="both"/>
            </w:pPr>
          </w:p>
        </w:tc>
        <w:tc>
          <w:tcPr>
            <w:tcW w:w="2957" w:type="dxa"/>
          </w:tcPr>
          <w:p w:rsidR="009D77EE" w:rsidRDefault="009D77EE" w:rsidP="003A1CE6">
            <w:pPr>
              <w:jc w:val="both"/>
            </w:pPr>
            <w:r>
              <w:t>Качество лака</w:t>
            </w:r>
          </w:p>
        </w:tc>
        <w:tc>
          <w:tcPr>
            <w:tcW w:w="2957" w:type="dxa"/>
          </w:tcPr>
          <w:p w:rsidR="009D77EE" w:rsidRPr="002C0E60" w:rsidRDefault="009D77EE" w:rsidP="003A1CE6">
            <w:pPr>
              <w:jc w:val="both"/>
            </w:pPr>
            <w:r>
              <w:t>Каждая партия в отстойном баке</w:t>
            </w:r>
          </w:p>
        </w:tc>
        <w:tc>
          <w:tcPr>
            <w:tcW w:w="2957" w:type="dxa"/>
          </w:tcPr>
          <w:p w:rsidR="009D77EE" w:rsidRPr="002C0E60" w:rsidRDefault="009D77EE" w:rsidP="003A1CE6">
            <w:pPr>
              <w:jc w:val="both"/>
            </w:pPr>
            <w:r>
              <w:t>Требования и нормы ТУ 6-10-612-76</w:t>
            </w:r>
          </w:p>
        </w:tc>
        <w:tc>
          <w:tcPr>
            <w:tcW w:w="2958" w:type="dxa"/>
          </w:tcPr>
          <w:p w:rsidR="009D77EE" w:rsidRPr="002C0E60" w:rsidRDefault="009D77EE" w:rsidP="003A1CE6">
            <w:pPr>
              <w:jc w:val="both"/>
            </w:pPr>
            <w:r>
              <w:t>Согласно техническим условиям на лак</w:t>
            </w:r>
          </w:p>
        </w:tc>
      </w:tr>
      <w:tr w:rsidR="009D77EE" w:rsidTr="003A1CE6">
        <w:tc>
          <w:tcPr>
            <w:tcW w:w="2957" w:type="dxa"/>
            <w:vMerge w:val="restart"/>
          </w:tcPr>
          <w:p w:rsidR="009D77EE" w:rsidRPr="00417BE1" w:rsidRDefault="009D77EE" w:rsidP="003A1CE6">
            <w:pPr>
              <w:jc w:val="both"/>
            </w:pPr>
            <w:r>
              <w:t>7) Перекачка лака в напорные баки 11</w:t>
            </w:r>
            <w:r>
              <w:rPr>
                <w:vertAlign w:val="subscript"/>
              </w:rPr>
              <w:t>1-4</w:t>
            </w:r>
            <w:r>
              <w:t>, очистка на центрифугах 16</w:t>
            </w:r>
            <w:r>
              <w:rPr>
                <w:vertAlign w:val="subscript"/>
              </w:rPr>
              <w:t>1-2</w:t>
            </w:r>
            <w:r>
              <w:t xml:space="preserve"> и мешочных фильтрах 18</w:t>
            </w:r>
            <w:r>
              <w:rPr>
                <w:vertAlign w:val="subscript"/>
              </w:rPr>
              <w:t>1-2</w:t>
            </w:r>
            <w:r>
              <w:t xml:space="preserve"> с закачкой в сливные баки 12</w:t>
            </w:r>
            <w:r>
              <w:rPr>
                <w:vertAlign w:val="subscript"/>
              </w:rPr>
              <w:t>1-2</w:t>
            </w:r>
          </w:p>
        </w:tc>
        <w:tc>
          <w:tcPr>
            <w:tcW w:w="2957" w:type="dxa"/>
          </w:tcPr>
          <w:p w:rsidR="009D77EE" w:rsidRDefault="009D77EE" w:rsidP="003A1CE6">
            <w:pPr>
              <w:jc w:val="both"/>
            </w:pPr>
            <w:r>
              <w:t>Давление в трубопроводе при перекачке лака из отстойных баков в напорные или сливные баки</w:t>
            </w:r>
          </w:p>
        </w:tc>
        <w:tc>
          <w:tcPr>
            <w:tcW w:w="2957" w:type="dxa"/>
            <w:vAlign w:val="center"/>
          </w:tcPr>
          <w:p w:rsidR="009D77EE" w:rsidRPr="002C0E60" w:rsidRDefault="009D77EE" w:rsidP="003A1CE6">
            <w:pPr>
              <w:jc w:val="center"/>
            </w:pPr>
            <w:r>
              <w:t>Каждая партия</w:t>
            </w:r>
          </w:p>
        </w:tc>
        <w:tc>
          <w:tcPr>
            <w:tcW w:w="2957" w:type="dxa"/>
            <w:vAlign w:val="center"/>
          </w:tcPr>
          <w:p w:rsidR="009D77EE" w:rsidRPr="00302B33" w:rsidRDefault="009D77EE" w:rsidP="003A1CE6">
            <w:pPr>
              <w:jc w:val="center"/>
            </w:pPr>
            <w:r>
              <w:t>Не более 5 кгс/см</w:t>
            </w:r>
            <w:r>
              <w:rPr>
                <w:vertAlign w:val="superscript"/>
              </w:rPr>
              <w:t>3</w:t>
            </w:r>
          </w:p>
        </w:tc>
        <w:tc>
          <w:tcPr>
            <w:tcW w:w="2958" w:type="dxa"/>
            <w:vAlign w:val="center"/>
          </w:tcPr>
          <w:p w:rsidR="009D77EE" w:rsidRPr="002C0E60" w:rsidRDefault="009D77EE" w:rsidP="003A1CE6">
            <w:pPr>
              <w:jc w:val="center"/>
            </w:pPr>
            <w:r>
              <w:t>Манометр</w:t>
            </w:r>
          </w:p>
        </w:tc>
      </w:tr>
      <w:tr w:rsidR="009D77EE" w:rsidTr="003A1CE6">
        <w:tc>
          <w:tcPr>
            <w:tcW w:w="2957" w:type="dxa"/>
            <w:vMerge/>
          </w:tcPr>
          <w:p w:rsidR="009D77EE" w:rsidRPr="002C0E60" w:rsidRDefault="009D77EE" w:rsidP="003A1CE6">
            <w:pPr>
              <w:jc w:val="both"/>
            </w:pPr>
          </w:p>
        </w:tc>
        <w:tc>
          <w:tcPr>
            <w:tcW w:w="2957" w:type="dxa"/>
          </w:tcPr>
          <w:p w:rsidR="009D77EE" w:rsidRDefault="009D77EE" w:rsidP="003A1CE6">
            <w:pPr>
              <w:jc w:val="both"/>
            </w:pPr>
            <w:r>
              <w:t>Уровень лака в напорных или сливных баках</w:t>
            </w:r>
          </w:p>
        </w:tc>
        <w:tc>
          <w:tcPr>
            <w:tcW w:w="2957" w:type="dxa"/>
          </w:tcPr>
          <w:p w:rsidR="009D77EE" w:rsidRPr="002C0E60" w:rsidRDefault="009D77EE" w:rsidP="003A1CE6">
            <w:pPr>
              <w:jc w:val="both"/>
            </w:pPr>
            <w:r>
              <w:t>При приемке и фильтрации каждой партии</w:t>
            </w:r>
          </w:p>
        </w:tc>
        <w:tc>
          <w:tcPr>
            <w:tcW w:w="2957" w:type="dxa"/>
            <w:vAlign w:val="center"/>
          </w:tcPr>
          <w:p w:rsidR="009D77EE" w:rsidRPr="002C0E60" w:rsidRDefault="009D77EE" w:rsidP="003A1CE6">
            <w:pPr>
              <w:jc w:val="center"/>
            </w:pPr>
            <w:r>
              <w:t>Не более 90%</w:t>
            </w:r>
          </w:p>
        </w:tc>
        <w:tc>
          <w:tcPr>
            <w:tcW w:w="2958" w:type="dxa"/>
            <w:vAlign w:val="center"/>
          </w:tcPr>
          <w:p w:rsidR="009D77EE" w:rsidRPr="002C0E60" w:rsidRDefault="009D77EE" w:rsidP="003A1CE6">
            <w:pPr>
              <w:jc w:val="center"/>
            </w:pPr>
            <w:r>
              <w:t>Уровнемер</w:t>
            </w:r>
          </w:p>
        </w:tc>
      </w:tr>
      <w:tr w:rsidR="009D77EE" w:rsidTr="003A1CE6">
        <w:tc>
          <w:tcPr>
            <w:tcW w:w="2957" w:type="dxa"/>
            <w:vMerge/>
          </w:tcPr>
          <w:p w:rsidR="009D77EE" w:rsidRPr="002C0E60" w:rsidRDefault="009D77EE" w:rsidP="003A1CE6">
            <w:pPr>
              <w:jc w:val="both"/>
            </w:pPr>
          </w:p>
        </w:tc>
        <w:tc>
          <w:tcPr>
            <w:tcW w:w="2957" w:type="dxa"/>
          </w:tcPr>
          <w:p w:rsidR="009D77EE" w:rsidRDefault="009D77EE" w:rsidP="003A1CE6">
            <w:pPr>
              <w:jc w:val="both"/>
            </w:pPr>
            <w:r>
              <w:t>Давление на мешочном фильтре</w:t>
            </w:r>
          </w:p>
        </w:tc>
        <w:tc>
          <w:tcPr>
            <w:tcW w:w="2957" w:type="dxa"/>
            <w:vAlign w:val="center"/>
          </w:tcPr>
          <w:p w:rsidR="009D77EE" w:rsidRPr="002C0E60" w:rsidRDefault="009D77EE" w:rsidP="003A1CE6">
            <w:pPr>
              <w:jc w:val="center"/>
            </w:pPr>
            <w:r>
              <w:t>Не реже одного раза в час</w:t>
            </w:r>
          </w:p>
        </w:tc>
        <w:tc>
          <w:tcPr>
            <w:tcW w:w="2957" w:type="dxa"/>
            <w:vAlign w:val="center"/>
          </w:tcPr>
          <w:p w:rsidR="009D77EE" w:rsidRPr="002C0E60" w:rsidRDefault="009D77EE" w:rsidP="003A1CE6">
            <w:pPr>
              <w:jc w:val="center"/>
            </w:pPr>
            <w:r>
              <w:t>Не более 0.4 МПа</w:t>
            </w:r>
          </w:p>
        </w:tc>
        <w:tc>
          <w:tcPr>
            <w:tcW w:w="2958" w:type="dxa"/>
            <w:vAlign w:val="center"/>
          </w:tcPr>
          <w:p w:rsidR="009D77EE" w:rsidRPr="002C0E60" w:rsidRDefault="009D77EE" w:rsidP="003A1CE6">
            <w:pPr>
              <w:jc w:val="center"/>
            </w:pPr>
            <w:r>
              <w:t>Манометр технический</w:t>
            </w:r>
          </w:p>
        </w:tc>
      </w:tr>
      <w:tr w:rsidR="009D77EE" w:rsidTr="003A1CE6">
        <w:tc>
          <w:tcPr>
            <w:tcW w:w="2957" w:type="dxa"/>
            <w:vMerge/>
          </w:tcPr>
          <w:p w:rsidR="009D77EE" w:rsidRPr="002C0E60" w:rsidRDefault="009D77EE" w:rsidP="003A1CE6">
            <w:pPr>
              <w:jc w:val="both"/>
            </w:pPr>
          </w:p>
        </w:tc>
        <w:tc>
          <w:tcPr>
            <w:tcW w:w="2957" w:type="dxa"/>
          </w:tcPr>
          <w:p w:rsidR="009D77EE" w:rsidRDefault="009D77EE" w:rsidP="003A1CE6">
            <w:pPr>
              <w:jc w:val="both"/>
            </w:pPr>
            <w:r>
              <w:t>Чистота лака</w:t>
            </w:r>
          </w:p>
        </w:tc>
        <w:tc>
          <w:tcPr>
            <w:tcW w:w="2957" w:type="dxa"/>
          </w:tcPr>
          <w:p w:rsidR="009D77EE" w:rsidRPr="002C0E60" w:rsidRDefault="009D77EE" w:rsidP="003A1CE6">
            <w:pPr>
              <w:jc w:val="both"/>
            </w:pPr>
            <w:r>
              <w:t>Каждая партия после каждого цикла фильтрования</w:t>
            </w:r>
          </w:p>
        </w:tc>
        <w:tc>
          <w:tcPr>
            <w:tcW w:w="2957" w:type="dxa"/>
          </w:tcPr>
          <w:p w:rsidR="009D77EE" w:rsidRPr="002C0E60" w:rsidRDefault="009D77EE" w:rsidP="003A1CE6">
            <w:pPr>
              <w:jc w:val="both"/>
            </w:pPr>
            <w:r>
              <w:t>Требования и нормы ТУ 6-10-612-76</w:t>
            </w:r>
          </w:p>
        </w:tc>
        <w:tc>
          <w:tcPr>
            <w:tcW w:w="2958" w:type="dxa"/>
          </w:tcPr>
          <w:p w:rsidR="009D77EE" w:rsidRPr="002C0E60" w:rsidRDefault="009D77EE" w:rsidP="003A1CE6">
            <w:pPr>
              <w:jc w:val="both"/>
            </w:pPr>
            <w:r>
              <w:t>Согласно техническим условиям на лак</w:t>
            </w:r>
          </w:p>
        </w:tc>
      </w:tr>
      <w:tr w:rsidR="009D77EE" w:rsidTr="003A1CE6">
        <w:tc>
          <w:tcPr>
            <w:tcW w:w="2957" w:type="dxa"/>
            <w:vMerge w:val="restart"/>
          </w:tcPr>
          <w:p w:rsidR="009D77EE" w:rsidRPr="002C0E60" w:rsidRDefault="009D77EE" w:rsidP="003A1CE6">
            <w:pPr>
              <w:jc w:val="both"/>
            </w:pPr>
            <w:r>
              <w:t>8) Закачка лака в цех-потребитель или в емкости склада лаков</w:t>
            </w:r>
          </w:p>
        </w:tc>
        <w:tc>
          <w:tcPr>
            <w:tcW w:w="2957" w:type="dxa"/>
          </w:tcPr>
          <w:p w:rsidR="009D77EE" w:rsidRDefault="009D77EE" w:rsidP="003A1CE6">
            <w:pPr>
              <w:jc w:val="both"/>
            </w:pPr>
            <w:r>
              <w:t>Количество лака</w:t>
            </w:r>
          </w:p>
        </w:tc>
        <w:tc>
          <w:tcPr>
            <w:tcW w:w="2957" w:type="dxa"/>
          </w:tcPr>
          <w:p w:rsidR="009D77EE" w:rsidRPr="002C0E60" w:rsidRDefault="009D77EE" w:rsidP="003A1CE6">
            <w:pPr>
              <w:jc w:val="both"/>
            </w:pPr>
            <w:r>
              <w:t>Каждая партия</w:t>
            </w:r>
          </w:p>
        </w:tc>
        <w:tc>
          <w:tcPr>
            <w:tcW w:w="2957" w:type="dxa"/>
          </w:tcPr>
          <w:p w:rsidR="009D77EE" w:rsidRPr="002C0E60" w:rsidRDefault="009D77EE" w:rsidP="003A1CE6">
            <w:pPr>
              <w:jc w:val="center"/>
            </w:pPr>
            <w:r>
              <w:t>−</w:t>
            </w:r>
          </w:p>
        </w:tc>
        <w:tc>
          <w:tcPr>
            <w:tcW w:w="2958" w:type="dxa"/>
          </w:tcPr>
          <w:p w:rsidR="009D77EE" w:rsidRPr="002C0E60" w:rsidRDefault="009D77EE" w:rsidP="003A1CE6">
            <w:pPr>
              <w:jc w:val="center"/>
            </w:pPr>
            <w:r>
              <w:t>Уровнемер</w:t>
            </w:r>
          </w:p>
        </w:tc>
      </w:tr>
      <w:tr w:rsidR="009D77EE" w:rsidTr="003A1CE6">
        <w:tc>
          <w:tcPr>
            <w:tcW w:w="2957" w:type="dxa"/>
            <w:vMerge/>
          </w:tcPr>
          <w:p w:rsidR="009D77EE" w:rsidRPr="002C0E60" w:rsidRDefault="009D77EE" w:rsidP="003A1CE6">
            <w:pPr>
              <w:jc w:val="both"/>
            </w:pPr>
          </w:p>
        </w:tc>
        <w:tc>
          <w:tcPr>
            <w:tcW w:w="2957" w:type="dxa"/>
          </w:tcPr>
          <w:p w:rsidR="009D77EE" w:rsidRDefault="009D77EE" w:rsidP="003A1CE6">
            <w:pPr>
              <w:jc w:val="both"/>
            </w:pPr>
            <w:r>
              <w:t>Давление в трубопроводе при перекачке лака в цех-потребитель</w:t>
            </w:r>
          </w:p>
        </w:tc>
        <w:tc>
          <w:tcPr>
            <w:tcW w:w="2957" w:type="dxa"/>
            <w:vAlign w:val="center"/>
          </w:tcPr>
          <w:p w:rsidR="009D77EE" w:rsidRPr="002C0E60" w:rsidRDefault="009D77EE" w:rsidP="003A1CE6">
            <w:pPr>
              <w:jc w:val="center"/>
            </w:pPr>
            <w:r>
              <w:t>Каждая партия</w:t>
            </w:r>
          </w:p>
        </w:tc>
        <w:tc>
          <w:tcPr>
            <w:tcW w:w="2957" w:type="dxa"/>
            <w:vAlign w:val="center"/>
          </w:tcPr>
          <w:p w:rsidR="009D77EE" w:rsidRPr="00302B33" w:rsidRDefault="009D77EE" w:rsidP="003A1CE6">
            <w:pPr>
              <w:jc w:val="center"/>
            </w:pPr>
            <w:r>
              <w:t>Не более 5 кгс/см</w:t>
            </w:r>
            <w:r>
              <w:rPr>
                <w:vertAlign w:val="superscript"/>
              </w:rPr>
              <w:t>3</w:t>
            </w:r>
          </w:p>
        </w:tc>
        <w:tc>
          <w:tcPr>
            <w:tcW w:w="2958" w:type="dxa"/>
            <w:vAlign w:val="center"/>
          </w:tcPr>
          <w:p w:rsidR="009D77EE" w:rsidRPr="002C0E60" w:rsidRDefault="009D77EE" w:rsidP="003A1CE6">
            <w:pPr>
              <w:jc w:val="center"/>
            </w:pPr>
            <w:r>
              <w:t>Манометр</w:t>
            </w:r>
          </w:p>
        </w:tc>
      </w:tr>
      <w:tr w:rsidR="009D77EE" w:rsidTr="003A1CE6">
        <w:tc>
          <w:tcPr>
            <w:tcW w:w="2957" w:type="dxa"/>
            <w:vMerge/>
          </w:tcPr>
          <w:p w:rsidR="009D77EE" w:rsidRPr="002C0E60" w:rsidRDefault="009D77EE" w:rsidP="003A1CE6">
            <w:pPr>
              <w:jc w:val="both"/>
            </w:pPr>
          </w:p>
        </w:tc>
        <w:tc>
          <w:tcPr>
            <w:tcW w:w="2957" w:type="dxa"/>
          </w:tcPr>
          <w:p w:rsidR="009D77EE" w:rsidRDefault="009D77EE" w:rsidP="003A1CE6">
            <w:pPr>
              <w:jc w:val="both"/>
            </w:pPr>
            <w:r>
              <w:t>Качество лака</w:t>
            </w:r>
          </w:p>
        </w:tc>
        <w:tc>
          <w:tcPr>
            <w:tcW w:w="2957" w:type="dxa"/>
            <w:vAlign w:val="center"/>
          </w:tcPr>
          <w:p w:rsidR="009D77EE" w:rsidRPr="002C0E60" w:rsidRDefault="009D77EE" w:rsidP="003A1CE6">
            <w:pPr>
              <w:jc w:val="center"/>
            </w:pPr>
            <w:r>
              <w:t>−</w:t>
            </w:r>
          </w:p>
        </w:tc>
        <w:tc>
          <w:tcPr>
            <w:tcW w:w="2957" w:type="dxa"/>
          </w:tcPr>
          <w:p w:rsidR="009D77EE" w:rsidRPr="002C0E60" w:rsidRDefault="009D77EE" w:rsidP="003A1CE6">
            <w:pPr>
              <w:jc w:val="both"/>
            </w:pPr>
            <w:r>
              <w:t>Требования и нормы ТУ 6-10-612-76</w:t>
            </w:r>
          </w:p>
        </w:tc>
        <w:tc>
          <w:tcPr>
            <w:tcW w:w="2958" w:type="dxa"/>
          </w:tcPr>
          <w:p w:rsidR="009D77EE" w:rsidRPr="002C0E60" w:rsidRDefault="009D77EE" w:rsidP="003A1CE6">
            <w:pPr>
              <w:jc w:val="both"/>
            </w:pPr>
            <w:r>
              <w:t>Согласно техническим условиям на лак</w:t>
            </w:r>
          </w:p>
        </w:tc>
      </w:tr>
      <w:tr w:rsidR="009D77EE" w:rsidTr="003A1CE6">
        <w:tc>
          <w:tcPr>
            <w:tcW w:w="2957" w:type="dxa"/>
          </w:tcPr>
          <w:p w:rsidR="009D77EE" w:rsidRPr="002C0E60" w:rsidRDefault="009D77EE" w:rsidP="003A1CE6">
            <w:pPr>
              <w:jc w:val="both"/>
            </w:pPr>
            <w:r>
              <w:t>9) Контроль воздуха в рабочих помещениях, выбросов в атмосферный воздух и сбросов сточных вод</w:t>
            </w:r>
          </w:p>
        </w:tc>
        <w:tc>
          <w:tcPr>
            <w:tcW w:w="2957" w:type="dxa"/>
          </w:tcPr>
          <w:p w:rsidR="009D77EE" w:rsidRDefault="009D77EE" w:rsidP="003A1CE6">
            <w:pPr>
              <w:jc w:val="both"/>
            </w:pPr>
            <w:r>
              <w:t>Концентрация вредных веществ</w:t>
            </w:r>
          </w:p>
        </w:tc>
        <w:tc>
          <w:tcPr>
            <w:tcW w:w="2957" w:type="dxa"/>
          </w:tcPr>
          <w:p w:rsidR="009D77EE" w:rsidRPr="002C0E60" w:rsidRDefault="009D77EE" w:rsidP="003A1CE6">
            <w:pPr>
              <w:jc w:val="center"/>
            </w:pPr>
            <w:r>
              <w:t>Периодически</w:t>
            </w:r>
          </w:p>
        </w:tc>
        <w:tc>
          <w:tcPr>
            <w:tcW w:w="2957" w:type="dxa"/>
          </w:tcPr>
          <w:p w:rsidR="009D77EE" w:rsidRPr="002C0E60" w:rsidRDefault="009D77EE" w:rsidP="003A1CE6">
            <w:pPr>
              <w:jc w:val="center"/>
            </w:pPr>
            <w:r>
              <w:t>Не выше ПДК</w:t>
            </w:r>
          </w:p>
        </w:tc>
        <w:tc>
          <w:tcPr>
            <w:tcW w:w="2958" w:type="dxa"/>
          </w:tcPr>
          <w:p w:rsidR="009D77EE" w:rsidRPr="002C0E60" w:rsidRDefault="009D77EE" w:rsidP="003A1CE6">
            <w:pPr>
              <w:jc w:val="both"/>
            </w:pPr>
            <w:r>
              <w:t>Согласно методик на проведение каждого вида анализа</w:t>
            </w:r>
          </w:p>
        </w:tc>
      </w:tr>
    </w:tbl>
    <w:p w:rsidR="009D77EE" w:rsidRPr="00201561" w:rsidRDefault="009D77EE" w:rsidP="009D77EE">
      <w:pPr>
        <w:spacing w:line="360" w:lineRule="auto"/>
        <w:ind w:left="-120" w:firstLine="720"/>
        <w:jc w:val="both"/>
        <w:rPr>
          <w:sz w:val="28"/>
          <w:szCs w:val="28"/>
        </w:rPr>
      </w:pPr>
    </w:p>
    <w:p w:rsidR="009D77EE" w:rsidRDefault="009D77EE">
      <w:pPr>
        <w:sectPr w:rsidR="009D77EE" w:rsidSect="009D77EE">
          <w:pgSz w:w="16838" w:h="11906" w:orient="landscape"/>
          <w:pgMar w:top="1438" w:right="1134" w:bottom="851" w:left="1134" w:header="709" w:footer="709" w:gutter="0"/>
          <w:cols w:space="708"/>
          <w:docGrid w:linePitch="360"/>
        </w:sectPr>
      </w:pPr>
    </w:p>
    <w:p w:rsidR="009D77EE" w:rsidRDefault="009D77EE" w:rsidP="009D77EE">
      <w:pPr>
        <w:spacing w:line="360" w:lineRule="auto"/>
        <w:jc w:val="both"/>
        <w:rPr>
          <w:sz w:val="28"/>
          <w:szCs w:val="28"/>
        </w:rPr>
      </w:pPr>
      <w:r>
        <w:rPr>
          <w:sz w:val="28"/>
          <w:szCs w:val="28"/>
        </w:rPr>
        <w:t>Таблица 12 – Перечень систем блокировок, сигнализации и автоматического регулирования</w:t>
      </w:r>
    </w:p>
    <w:tbl>
      <w:tblPr>
        <w:tblStyle w:val="a3"/>
        <w:tblW w:w="0" w:type="auto"/>
        <w:tblLook w:val="01E0" w:firstRow="1" w:lastRow="1" w:firstColumn="1" w:lastColumn="1" w:noHBand="0" w:noVBand="0"/>
      </w:tblPr>
      <w:tblGrid>
        <w:gridCol w:w="3284"/>
        <w:gridCol w:w="3285"/>
        <w:gridCol w:w="3285"/>
      </w:tblGrid>
      <w:tr w:rsidR="009D77EE" w:rsidRPr="00DA55D9" w:rsidTr="003A1CE6">
        <w:tc>
          <w:tcPr>
            <w:tcW w:w="3284" w:type="dxa"/>
          </w:tcPr>
          <w:p w:rsidR="009D77EE" w:rsidRPr="00DA55D9" w:rsidRDefault="009D77EE" w:rsidP="003A1CE6">
            <w:pPr>
              <w:jc w:val="both"/>
            </w:pPr>
            <w:r>
              <w:t>Наименование оборудования</w:t>
            </w:r>
          </w:p>
        </w:tc>
        <w:tc>
          <w:tcPr>
            <w:tcW w:w="3285" w:type="dxa"/>
          </w:tcPr>
          <w:p w:rsidR="009D77EE" w:rsidRPr="00DA55D9" w:rsidRDefault="009D77EE" w:rsidP="003A1CE6">
            <w:pPr>
              <w:jc w:val="both"/>
            </w:pPr>
            <w:r>
              <w:t>Контролируемый параметр</w:t>
            </w:r>
          </w:p>
        </w:tc>
        <w:tc>
          <w:tcPr>
            <w:tcW w:w="3285" w:type="dxa"/>
          </w:tcPr>
          <w:p w:rsidR="009D77EE" w:rsidRPr="00DA55D9" w:rsidRDefault="009D77EE" w:rsidP="003A1CE6">
            <w:pPr>
              <w:jc w:val="both"/>
            </w:pPr>
            <w:r>
              <w:t>Предусмотренная защита оборудования, стадий технологического процесса</w:t>
            </w:r>
          </w:p>
        </w:tc>
      </w:tr>
      <w:tr w:rsidR="009D77EE" w:rsidRPr="00DA55D9" w:rsidTr="003A1CE6">
        <w:tc>
          <w:tcPr>
            <w:tcW w:w="3284" w:type="dxa"/>
          </w:tcPr>
          <w:p w:rsidR="009D77EE" w:rsidRPr="00DA55D9" w:rsidRDefault="009D77EE" w:rsidP="003A1CE6">
            <w:pPr>
              <w:jc w:val="center"/>
            </w:pPr>
            <w:r>
              <w:t>1</w:t>
            </w:r>
          </w:p>
        </w:tc>
        <w:tc>
          <w:tcPr>
            <w:tcW w:w="3285" w:type="dxa"/>
          </w:tcPr>
          <w:p w:rsidR="009D77EE" w:rsidRPr="00DA55D9" w:rsidRDefault="009D77EE" w:rsidP="003A1CE6">
            <w:pPr>
              <w:jc w:val="center"/>
            </w:pPr>
            <w:r>
              <w:t>2</w:t>
            </w:r>
          </w:p>
        </w:tc>
        <w:tc>
          <w:tcPr>
            <w:tcW w:w="3285" w:type="dxa"/>
          </w:tcPr>
          <w:p w:rsidR="009D77EE" w:rsidRPr="00DA55D9" w:rsidRDefault="009D77EE" w:rsidP="003A1CE6">
            <w:pPr>
              <w:jc w:val="center"/>
            </w:pPr>
            <w:r>
              <w:t>3</w:t>
            </w:r>
          </w:p>
        </w:tc>
      </w:tr>
      <w:tr w:rsidR="009D77EE" w:rsidRPr="00DA55D9" w:rsidTr="003A1CE6">
        <w:tc>
          <w:tcPr>
            <w:tcW w:w="6569" w:type="dxa"/>
            <w:gridSpan w:val="2"/>
          </w:tcPr>
          <w:p w:rsidR="009D77EE" w:rsidRPr="00DA55D9" w:rsidRDefault="009D77EE" w:rsidP="003A1CE6">
            <w:pPr>
              <w:ind w:firstLine="600"/>
              <w:jc w:val="both"/>
            </w:pPr>
            <w:r>
              <w:t>Корпус синтеза</w:t>
            </w:r>
          </w:p>
        </w:tc>
        <w:tc>
          <w:tcPr>
            <w:tcW w:w="3285" w:type="dxa"/>
          </w:tcPr>
          <w:p w:rsidR="009D77EE" w:rsidRPr="00DA55D9" w:rsidRDefault="009D77EE" w:rsidP="003A1CE6">
            <w:pPr>
              <w:jc w:val="both"/>
            </w:pPr>
          </w:p>
        </w:tc>
      </w:tr>
      <w:tr w:rsidR="009D77EE" w:rsidRPr="00DA55D9" w:rsidTr="003A1CE6">
        <w:tc>
          <w:tcPr>
            <w:tcW w:w="3284" w:type="dxa"/>
            <w:vMerge w:val="restart"/>
          </w:tcPr>
          <w:p w:rsidR="009D77EE" w:rsidRPr="00B57627" w:rsidRDefault="009D77EE" w:rsidP="003A1CE6">
            <w:pPr>
              <w:jc w:val="both"/>
              <w:rPr>
                <w:vertAlign w:val="subscript"/>
              </w:rPr>
            </w:pPr>
            <w:r>
              <w:t>Реактор 1</w:t>
            </w:r>
            <w:r>
              <w:rPr>
                <w:vertAlign w:val="subscript"/>
              </w:rPr>
              <w:t>1-5</w:t>
            </w:r>
          </w:p>
        </w:tc>
        <w:tc>
          <w:tcPr>
            <w:tcW w:w="3285" w:type="dxa"/>
          </w:tcPr>
          <w:p w:rsidR="009D77EE" w:rsidRPr="00DA55D9" w:rsidRDefault="009D77EE" w:rsidP="003A1CE6">
            <w:pPr>
              <w:jc w:val="both"/>
            </w:pPr>
            <w:r>
              <w:t>Работа мешалки</w:t>
            </w:r>
          </w:p>
        </w:tc>
        <w:tc>
          <w:tcPr>
            <w:tcW w:w="3285" w:type="dxa"/>
          </w:tcPr>
          <w:p w:rsidR="009D77EE" w:rsidRPr="00DA55D9" w:rsidRDefault="009D77EE" w:rsidP="003A1CE6">
            <w:pPr>
              <w:jc w:val="both"/>
            </w:pPr>
            <w:r>
              <w:t>Световая сигнализация (отключение при останове)</w:t>
            </w:r>
          </w:p>
        </w:tc>
      </w:tr>
      <w:tr w:rsidR="009D77EE" w:rsidRPr="00DA55D9" w:rsidTr="003A1CE6">
        <w:tc>
          <w:tcPr>
            <w:tcW w:w="3284" w:type="dxa"/>
            <w:vMerge/>
          </w:tcPr>
          <w:p w:rsidR="009D77EE" w:rsidRPr="00DA55D9" w:rsidRDefault="009D77EE" w:rsidP="003A1CE6">
            <w:pPr>
              <w:jc w:val="both"/>
            </w:pPr>
          </w:p>
        </w:tc>
        <w:tc>
          <w:tcPr>
            <w:tcW w:w="3285" w:type="dxa"/>
          </w:tcPr>
          <w:p w:rsidR="009D77EE" w:rsidRPr="00DA55D9" w:rsidRDefault="009D77EE" w:rsidP="003A1CE6">
            <w:pPr>
              <w:jc w:val="both"/>
            </w:pPr>
            <w:r>
              <w:t>Отсутствие обдува шкафа КИП и А</w:t>
            </w:r>
          </w:p>
        </w:tc>
        <w:tc>
          <w:tcPr>
            <w:tcW w:w="3285" w:type="dxa"/>
          </w:tcPr>
          <w:p w:rsidR="009D77EE" w:rsidRPr="00DA55D9" w:rsidRDefault="009D77EE" w:rsidP="003A1CE6">
            <w:pPr>
              <w:jc w:val="both"/>
            </w:pPr>
            <w:r>
              <w:t>Реле протока. Световая сигнализация отключения шкафа КИП при отсутствии обдува</w:t>
            </w:r>
          </w:p>
        </w:tc>
      </w:tr>
      <w:tr w:rsidR="009D77EE" w:rsidRPr="00DA55D9" w:rsidTr="003A1CE6">
        <w:tc>
          <w:tcPr>
            <w:tcW w:w="3284" w:type="dxa"/>
            <w:vMerge/>
          </w:tcPr>
          <w:p w:rsidR="009D77EE" w:rsidRPr="00DA55D9" w:rsidRDefault="009D77EE" w:rsidP="003A1CE6">
            <w:pPr>
              <w:jc w:val="both"/>
            </w:pPr>
          </w:p>
        </w:tc>
        <w:tc>
          <w:tcPr>
            <w:tcW w:w="3285" w:type="dxa"/>
          </w:tcPr>
          <w:p w:rsidR="009D77EE" w:rsidRPr="00DA55D9" w:rsidRDefault="009D77EE" w:rsidP="003A1CE6">
            <w:pPr>
              <w:jc w:val="both"/>
            </w:pPr>
            <w:r>
              <w:t>Отсутствие обдува кожуха реактора</w:t>
            </w:r>
          </w:p>
        </w:tc>
        <w:tc>
          <w:tcPr>
            <w:tcW w:w="3285" w:type="dxa"/>
          </w:tcPr>
          <w:p w:rsidR="009D77EE" w:rsidRPr="00DA55D9" w:rsidRDefault="009D77EE" w:rsidP="003A1CE6">
            <w:pPr>
              <w:jc w:val="both"/>
            </w:pPr>
            <w:r>
              <w:t>Реле протока. Световая и звуковая  сигнализация при отсутствии обдува</w:t>
            </w:r>
          </w:p>
        </w:tc>
      </w:tr>
      <w:tr w:rsidR="009D77EE" w:rsidRPr="00DA55D9" w:rsidTr="003A1CE6">
        <w:tc>
          <w:tcPr>
            <w:tcW w:w="3284" w:type="dxa"/>
            <w:vMerge/>
          </w:tcPr>
          <w:p w:rsidR="009D77EE" w:rsidRPr="00DA55D9" w:rsidRDefault="009D77EE" w:rsidP="003A1CE6">
            <w:pPr>
              <w:jc w:val="both"/>
            </w:pPr>
          </w:p>
        </w:tc>
        <w:tc>
          <w:tcPr>
            <w:tcW w:w="3285" w:type="dxa"/>
          </w:tcPr>
          <w:p w:rsidR="009D77EE" w:rsidRPr="00DA55D9" w:rsidRDefault="009D77EE" w:rsidP="003A1CE6">
            <w:pPr>
              <w:jc w:val="both"/>
            </w:pPr>
            <w:r>
              <w:t>Включение обогрева</w:t>
            </w:r>
          </w:p>
        </w:tc>
        <w:tc>
          <w:tcPr>
            <w:tcW w:w="3285" w:type="dxa"/>
          </w:tcPr>
          <w:p w:rsidR="009D77EE" w:rsidRPr="00DA55D9" w:rsidRDefault="009D77EE" w:rsidP="003A1CE6">
            <w:pPr>
              <w:jc w:val="both"/>
            </w:pPr>
            <w:r>
              <w:t>Световая сигнализация</w:t>
            </w:r>
          </w:p>
        </w:tc>
      </w:tr>
      <w:tr w:rsidR="009D77EE" w:rsidRPr="00DA55D9" w:rsidTr="003A1CE6">
        <w:tc>
          <w:tcPr>
            <w:tcW w:w="3284" w:type="dxa"/>
            <w:vMerge/>
          </w:tcPr>
          <w:p w:rsidR="009D77EE" w:rsidRPr="00DA55D9" w:rsidRDefault="009D77EE" w:rsidP="003A1CE6">
            <w:pPr>
              <w:jc w:val="both"/>
            </w:pPr>
          </w:p>
        </w:tc>
        <w:tc>
          <w:tcPr>
            <w:tcW w:w="3285" w:type="dxa"/>
          </w:tcPr>
          <w:p w:rsidR="009D77EE" w:rsidRPr="00DA55D9" w:rsidRDefault="009D77EE" w:rsidP="003A1CE6">
            <w:pPr>
              <w:jc w:val="both"/>
            </w:pPr>
            <w:r>
              <w:t>Температура массы и стенок реактора</w:t>
            </w:r>
          </w:p>
        </w:tc>
        <w:tc>
          <w:tcPr>
            <w:tcW w:w="3285" w:type="dxa"/>
          </w:tcPr>
          <w:p w:rsidR="009D77EE" w:rsidRPr="00DA55D9" w:rsidRDefault="009D77EE" w:rsidP="003A1CE6">
            <w:pPr>
              <w:jc w:val="both"/>
            </w:pPr>
            <w:r>
              <w:t>Световая сигнализация, отключение обмоток реактора</w:t>
            </w:r>
          </w:p>
        </w:tc>
      </w:tr>
      <w:tr w:rsidR="009D77EE" w:rsidRPr="00DA55D9" w:rsidTr="003A1CE6">
        <w:tc>
          <w:tcPr>
            <w:tcW w:w="3284" w:type="dxa"/>
            <w:vMerge/>
          </w:tcPr>
          <w:p w:rsidR="009D77EE" w:rsidRPr="00DA55D9" w:rsidRDefault="009D77EE" w:rsidP="003A1CE6">
            <w:pPr>
              <w:jc w:val="both"/>
            </w:pPr>
          </w:p>
        </w:tc>
        <w:tc>
          <w:tcPr>
            <w:tcW w:w="3285" w:type="dxa"/>
          </w:tcPr>
          <w:p w:rsidR="009D77EE" w:rsidRDefault="009D77EE" w:rsidP="003A1CE6">
            <w:pPr>
              <w:jc w:val="both"/>
            </w:pPr>
            <w:r>
              <w:t>Температура массы низ</w:t>
            </w:r>
          </w:p>
        </w:tc>
        <w:tc>
          <w:tcPr>
            <w:tcW w:w="3285" w:type="dxa"/>
          </w:tcPr>
          <w:p w:rsidR="009D77EE" w:rsidRDefault="009D77EE" w:rsidP="003A1CE6">
            <w:pPr>
              <w:jc w:val="both"/>
            </w:pPr>
            <w:r>
              <w:t>Индикатор температуры, установленный по месту</w:t>
            </w:r>
          </w:p>
        </w:tc>
      </w:tr>
      <w:tr w:rsidR="009D77EE" w:rsidRPr="00DA55D9" w:rsidTr="003A1CE6">
        <w:tc>
          <w:tcPr>
            <w:tcW w:w="3284" w:type="dxa"/>
          </w:tcPr>
          <w:p w:rsidR="009D77EE" w:rsidRPr="006215B9" w:rsidRDefault="009D77EE" w:rsidP="003A1CE6">
            <w:pPr>
              <w:jc w:val="both"/>
            </w:pPr>
            <w:r>
              <w:t>Смеситель 9</w:t>
            </w:r>
            <w:r>
              <w:rPr>
                <w:vertAlign w:val="subscript"/>
              </w:rPr>
              <w:t>1-3</w:t>
            </w:r>
          </w:p>
        </w:tc>
        <w:tc>
          <w:tcPr>
            <w:tcW w:w="3285" w:type="dxa"/>
          </w:tcPr>
          <w:p w:rsidR="009D77EE" w:rsidRDefault="009D77EE" w:rsidP="003A1CE6">
            <w:pPr>
              <w:jc w:val="both"/>
            </w:pPr>
            <w:r>
              <w:t>Температура</w:t>
            </w:r>
          </w:p>
        </w:tc>
        <w:tc>
          <w:tcPr>
            <w:tcW w:w="3285" w:type="dxa"/>
          </w:tcPr>
          <w:p w:rsidR="009D77EE" w:rsidRDefault="009D77EE" w:rsidP="003A1CE6">
            <w:pPr>
              <w:jc w:val="both"/>
            </w:pPr>
            <w:r>
              <w:t>Индикатор температуры, установленный по месту</w:t>
            </w:r>
          </w:p>
        </w:tc>
      </w:tr>
      <w:tr w:rsidR="009D77EE" w:rsidRPr="00DA55D9" w:rsidTr="003A1CE6">
        <w:tc>
          <w:tcPr>
            <w:tcW w:w="9854" w:type="dxa"/>
            <w:gridSpan w:val="3"/>
          </w:tcPr>
          <w:p w:rsidR="009D77EE" w:rsidRDefault="009D77EE" w:rsidP="003A1CE6">
            <w:pPr>
              <w:ind w:firstLine="600"/>
              <w:jc w:val="both"/>
            </w:pPr>
            <w:r>
              <w:t>Общецеховые параметры</w:t>
            </w:r>
          </w:p>
        </w:tc>
      </w:tr>
      <w:tr w:rsidR="009D77EE" w:rsidRPr="00DA55D9" w:rsidTr="003A1CE6">
        <w:tc>
          <w:tcPr>
            <w:tcW w:w="3284" w:type="dxa"/>
          </w:tcPr>
          <w:p w:rsidR="009D77EE" w:rsidRPr="00DA55D9" w:rsidRDefault="009D77EE" w:rsidP="003A1CE6">
            <w:pPr>
              <w:jc w:val="both"/>
            </w:pPr>
            <w:r>
              <w:t>Цеховой трубопровод для инертного газа на технологические нужды</w:t>
            </w:r>
          </w:p>
        </w:tc>
        <w:tc>
          <w:tcPr>
            <w:tcW w:w="3285" w:type="dxa"/>
          </w:tcPr>
          <w:p w:rsidR="009D77EE" w:rsidRDefault="009D77EE" w:rsidP="003A1CE6">
            <w:pPr>
              <w:jc w:val="both"/>
            </w:pPr>
            <w:r>
              <w:t>Падение давления инертного газа</w:t>
            </w:r>
          </w:p>
        </w:tc>
        <w:tc>
          <w:tcPr>
            <w:tcW w:w="3285" w:type="dxa"/>
          </w:tcPr>
          <w:p w:rsidR="009D77EE" w:rsidRDefault="009D77EE" w:rsidP="003A1CE6">
            <w:pPr>
              <w:jc w:val="both"/>
            </w:pPr>
            <w:r>
              <w:t>Манометр технический, световая и звуковая сигнализация</w:t>
            </w:r>
          </w:p>
        </w:tc>
      </w:tr>
      <w:tr w:rsidR="009D77EE" w:rsidRPr="00DA55D9" w:rsidTr="003A1CE6">
        <w:tc>
          <w:tcPr>
            <w:tcW w:w="3284" w:type="dxa"/>
          </w:tcPr>
          <w:p w:rsidR="009D77EE" w:rsidRPr="00DA55D9" w:rsidRDefault="009D77EE" w:rsidP="003A1CE6">
            <w:pPr>
              <w:jc w:val="both"/>
            </w:pPr>
            <w:r>
              <w:t>Цеховой трубопровод для инертного газа на продувку оборудования</w:t>
            </w:r>
          </w:p>
        </w:tc>
        <w:tc>
          <w:tcPr>
            <w:tcW w:w="3285" w:type="dxa"/>
          </w:tcPr>
          <w:p w:rsidR="009D77EE" w:rsidRDefault="009D77EE" w:rsidP="003A1CE6">
            <w:pPr>
              <w:jc w:val="both"/>
            </w:pPr>
            <w:r>
              <w:t>Падение давления инертного газа</w:t>
            </w:r>
          </w:p>
        </w:tc>
        <w:tc>
          <w:tcPr>
            <w:tcW w:w="3285" w:type="dxa"/>
          </w:tcPr>
          <w:p w:rsidR="009D77EE" w:rsidRDefault="009D77EE" w:rsidP="003A1CE6">
            <w:pPr>
              <w:jc w:val="both"/>
            </w:pPr>
            <w:r>
              <w:t>Манометр технический</w:t>
            </w:r>
          </w:p>
        </w:tc>
      </w:tr>
      <w:tr w:rsidR="009D77EE" w:rsidRPr="00DA55D9" w:rsidTr="003A1CE6">
        <w:tc>
          <w:tcPr>
            <w:tcW w:w="3284" w:type="dxa"/>
          </w:tcPr>
          <w:p w:rsidR="009D77EE" w:rsidRPr="00DA55D9" w:rsidRDefault="009D77EE" w:rsidP="003A1CE6">
            <w:pPr>
              <w:jc w:val="both"/>
            </w:pPr>
            <w:r>
              <w:t>Цеховой трубопровод для пара</w:t>
            </w:r>
          </w:p>
        </w:tc>
        <w:tc>
          <w:tcPr>
            <w:tcW w:w="3285" w:type="dxa"/>
          </w:tcPr>
          <w:p w:rsidR="009D77EE" w:rsidRDefault="009D77EE" w:rsidP="003A1CE6">
            <w:pPr>
              <w:jc w:val="both"/>
            </w:pPr>
            <w:r>
              <w:t>Падение давления пара</w:t>
            </w:r>
          </w:p>
        </w:tc>
        <w:tc>
          <w:tcPr>
            <w:tcW w:w="3285" w:type="dxa"/>
          </w:tcPr>
          <w:p w:rsidR="009D77EE" w:rsidRDefault="009D77EE" w:rsidP="003A1CE6">
            <w:pPr>
              <w:jc w:val="both"/>
            </w:pPr>
            <w:r>
              <w:t>Манометр технический, световая и звуковая сигнализация</w:t>
            </w:r>
          </w:p>
        </w:tc>
      </w:tr>
      <w:tr w:rsidR="009D77EE" w:rsidRPr="00DA55D9" w:rsidTr="003A1CE6">
        <w:tc>
          <w:tcPr>
            <w:tcW w:w="3284" w:type="dxa"/>
          </w:tcPr>
          <w:p w:rsidR="009D77EE" w:rsidRPr="00DA55D9" w:rsidRDefault="009D77EE" w:rsidP="003A1CE6">
            <w:pPr>
              <w:jc w:val="both"/>
            </w:pPr>
            <w:r>
              <w:t>Система водооборота (ввод)</w:t>
            </w:r>
          </w:p>
        </w:tc>
        <w:tc>
          <w:tcPr>
            <w:tcW w:w="3285" w:type="dxa"/>
          </w:tcPr>
          <w:p w:rsidR="009D77EE" w:rsidRDefault="009D77EE" w:rsidP="003A1CE6">
            <w:pPr>
              <w:jc w:val="both"/>
            </w:pPr>
            <w:r>
              <w:t>Падение давления оборотной воды</w:t>
            </w:r>
          </w:p>
        </w:tc>
        <w:tc>
          <w:tcPr>
            <w:tcW w:w="3285" w:type="dxa"/>
          </w:tcPr>
          <w:p w:rsidR="009D77EE" w:rsidRDefault="009D77EE" w:rsidP="003A1CE6">
            <w:pPr>
              <w:jc w:val="both"/>
            </w:pPr>
            <w:r>
              <w:t>Манометр технический, световая и звуковая сигнализация</w:t>
            </w:r>
          </w:p>
        </w:tc>
      </w:tr>
      <w:tr w:rsidR="009D77EE" w:rsidRPr="00DA55D9" w:rsidTr="003A1CE6">
        <w:tc>
          <w:tcPr>
            <w:tcW w:w="3284" w:type="dxa"/>
          </w:tcPr>
          <w:p w:rsidR="009D77EE" w:rsidRPr="00DA55D9" w:rsidRDefault="009D77EE" w:rsidP="003A1CE6">
            <w:pPr>
              <w:jc w:val="both"/>
            </w:pPr>
            <w:r>
              <w:t>Состояние воздушной среды</w:t>
            </w:r>
          </w:p>
        </w:tc>
        <w:tc>
          <w:tcPr>
            <w:tcW w:w="3285" w:type="dxa"/>
          </w:tcPr>
          <w:p w:rsidR="009D77EE" w:rsidRDefault="009D77EE" w:rsidP="003A1CE6">
            <w:pPr>
              <w:jc w:val="both"/>
            </w:pPr>
            <w:r>
              <w:t>Концентрация</w:t>
            </w:r>
          </w:p>
        </w:tc>
        <w:tc>
          <w:tcPr>
            <w:tcW w:w="3285" w:type="dxa"/>
          </w:tcPr>
          <w:p w:rsidR="009D77EE" w:rsidRDefault="009D77EE" w:rsidP="003A1CE6">
            <w:pPr>
              <w:jc w:val="both"/>
            </w:pPr>
            <w:r>
              <w:t>Сигнализатор, световая и звуковая сигнализация, включение аварийной вентиляции</w:t>
            </w:r>
          </w:p>
        </w:tc>
      </w:tr>
      <w:tr w:rsidR="009D77EE" w:rsidRPr="00DA55D9" w:rsidTr="003A1CE6">
        <w:tc>
          <w:tcPr>
            <w:tcW w:w="9854" w:type="dxa"/>
            <w:gridSpan w:val="3"/>
          </w:tcPr>
          <w:p w:rsidR="009D77EE" w:rsidRDefault="009D77EE" w:rsidP="003A1CE6">
            <w:pPr>
              <w:ind w:firstLine="600"/>
              <w:jc w:val="both"/>
            </w:pPr>
            <w:r>
              <w:t>Емкостное оборудование</w:t>
            </w:r>
          </w:p>
        </w:tc>
      </w:tr>
      <w:tr w:rsidR="009D77EE" w:rsidRPr="00DA55D9" w:rsidTr="003A1CE6">
        <w:tc>
          <w:tcPr>
            <w:tcW w:w="3284" w:type="dxa"/>
          </w:tcPr>
          <w:p w:rsidR="009D77EE" w:rsidRPr="004F1930" w:rsidRDefault="009D77EE" w:rsidP="003A1CE6">
            <w:pPr>
              <w:jc w:val="both"/>
              <w:rPr>
                <w:vertAlign w:val="superscript"/>
              </w:rPr>
            </w:pPr>
            <w:r>
              <w:t>Весовые мерники 5</w:t>
            </w:r>
            <w:r>
              <w:rPr>
                <w:vertAlign w:val="subscript"/>
              </w:rPr>
              <w:t>1-3</w:t>
            </w:r>
          </w:p>
        </w:tc>
        <w:tc>
          <w:tcPr>
            <w:tcW w:w="3285" w:type="dxa"/>
          </w:tcPr>
          <w:p w:rsidR="009D77EE" w:rsidRDefault="009D77EE" w:rsidP="003A1CE6">
            <w:pPr>
              <w:jc w:val="both"/>
            </w:pPr>
            <w:r>
              <w:t>Заданный вес, максимальный уровень</w:t>
            </w:r>
          </w:p>
        </w:tc>
        <w:tc>
          <w:tcPr>
            <w:tcW w:w="3285" w:type="dxa"/>
          </w:tcPr>
          <w:p w:rsidR="009D77EE" w:rsidRDefault="009D77EE" w:rsidP="003A1CE6">
            <w:pPr>
              <w:jc w:val="both"/>
            </w:pPr>
            <w:r>
              <w:t>Уровнемер, сигнализатор уровня закрытие крана и отключение насоса 6</w:t>
            </w:r>
          </w:p>
        </w:tc>
      </w:tr>
      <w:tr w:rsidR="009D77EE" w:rsidRPr="00DA55D9" w:rsidTr="003A1CE6">
        <w:tc>
          <w:tcPr>
            <w:tcW w:w="3284" w:type="dxa"/>
          </w:tcPr>
          <w:p w:rsidR="009D77EE" w:rsidRDefault="009D77EE" w:rsidP="003A1CE6">
            <w:pPr>
              <w:jc w:val="both"/>
            </w:pPr>
            <w:r>
              <w:t>Емкость для хранения суточного запаса подсолнечного масла</w:t>
            </w:r>
          </w:p>
        </w:tc>
        <w:tc>
          <w:tcPr>
            <w:tcW w:w="3285" w:type="dxa"/>
          </w:tcPr>
          <w:p w:rsidR="009D77EE" w:rsidRDefault="009D77EE" w:rsidP="003A1CE6">
            <w:pPr>
              <w:jc w:val="both"/>
            </w:pPr>
            <w:r>
              <w:t>Максимальный уровень</w:t>
            </w:r>
          </w:p>
        </w:tc>
        <w:tc>
          <w:tcPr>
            <w:tcW w:w="3285" w:type="dxa"/>
          </w:tcPr>
          <w:p w:rsidR="009D77EE" w:rsidRDefault="009D77EE" w:rsidP="003A1CE6">
            <w:pPr>
              <w:jc w:val="both"/>
            </w:pPr>
            <w:r>
              <w:t>Уровнемер, сигнализатор уровня. Закрытие крана и отключение насоса на складе жидкого сырья. Световая сигнализация</w:t>
            </w:r>
          </w:p>
        </w:tc>
      </w:tr>
    </w:tbl>
    <w:p w:rsidR="009D77EE" w:rsidRDefault="009D77EE" w:rsidP="009D77EE">
      <w:pPr>
        <w:spacing w:line="360" w:lineRule="auto"/>
        <w:jc w:val="both"/>
        <w:rPr>
          <w:sz w:val="28"/>
          <w:szCs w:val="28"/>
        </w:rPr>
      </w:pPr>
      <w:r>
        <w:rPr>
          <w:sz w:val="28"/>
          <w:szCs w:val="28"/>
        </w:rPr>
        <w:t>Продолжение таблицы 14</w:t>
      </w:r>
    </w:p>
    <w:tbl>
      <w:tblPr>
        <w:tblStyle w:val="a3"/>
        <w:tblW w:w="0" w:type="auto"/>
        <w:tblLook w:val="01E0" w:firstRow="1" w:lastRow="1" w:firstColumn="1" w:lastColumn="1" w:noHBand="0" w:noVBand="0"/>
      </w:tblPr>
      <w:tblGrid>
        <w:gridCol w:w="3284"/>
        <w:gridCol w:w="3285"/>
        <w:gridCol w:w="3285"/>
      </w:tblGrid>
      <w:tr w:rsidR="009D77EE" w:rsidRPr="00DA55D9" w:rsidTr="003A1CE6">
        <w:tc>
          <w:tcPr>
            <w:tcW w:w="3284" w:type="dxa"/>
          </w:tcPr>
          <w:p w:rsidR="009D77EE" w:rsidRDefault="009D77EE" w:rsidP="003A1CE6">
            <w:pPr>
              <w:jc w:val="center"/>
            </w:pPr>
            <w:r>
              <w:t>1</w:t>
            </w:r>
          </w:p>
        </w:tc>
        <w:tc>
          <w:tcPr>
            <w:tcW w:w="3285" w:type="dxa"/>
          </w:tcPr>
          <w:p w:rsidR="009D77EE" w:rsidRDefault="009D77EE" w:rsidP="003A1CE6">
            <w:pPr>
              <w:jc w:val="center"/>
            </w:pPr>
            <w:r>
              <w:t>2</w:t>
            </w:r>
          </w:p>
        </w:tc>
        <w:tc>
          <w:tcPr>
            <w:tcW w:w="3285" w:type="dxa"/>
          </w:tcPr>
          <w:p w:rsidR="009D77EE" w:rsidRDefault="009D77EE" w:rsidP="003A1CE6">
            <w:pPr>
              <w:jc w:val="center"/>
            </w:pPr>
            <w:r>
              <w:t>3</w:t>
            </w:r>
          </w:p>
        </w:tc>
      </w:tr>
      <w:tr w:rsidR="009D77EE" w:rsidRPr="00DA55D9" w:rsidTr="003A1CE6">
        <w:tc>
          <w:tcPr>
            <w:tcW w:w="9854" w:type="dxa"/>
            <w:gridSpan w:val="3"/>
          </w:tcPr>
          <w:p w:rsidR="009D77EE" w:rsidRDefault="009D77EE" w:rsidP="003A1CE6">
            <w:pPr>
              <w:ind w:firstLine="600"/>
              <w:jc w:val="both"/>
            </w:pPr>
            <w:r>
              <w:t>Насосное оборудование</w:t>
            </w:r>
          </w:p>
        </w:tc>
      </w:tr>
      <w:tr w:rsidR="009D77EE" w:rsidRPr="00DA55D9" w:rsidTr="003A1CE6">
        <w:tc>
          <w:tcPr>
            <w:tcW w:w="3284" w:type="dxa"/>
          </w:tcPr>
          <w:p w:rsidR="009D77EE" w:rsidRPr="006E2777" w:rsidRDefault="009D77EE" w:rsidP="003A1CE6">
            <w:pPr>
              <w:jc w:val="both"/>
            </w:pPr>
            <w:r>
              <w:t>Насос 6</w:t>
            </w:r>
          </w:p>
        </w:tc>
        <w:tc>
          <w:tcPr>
            <w:tcW w:w="3285" w:type="dxa"/>
          </w:tcPr>
          <w:p w:rsidR="009D77EE" w:rsidRDefault="009D77EE" w:rsidP="003A1CE6">
            <w:pPr>
              <w:jc w:val="both"/>
            </w:pPr>
            <w:r>
              <w:t>Превышение давления</w:t>
            </w:r>
          </w:p>
        </w:tc>
        <w:tc>
          <w:tcPr>
            <w:tcW w:w="3285" w:type="dxa"/>
          </w:tcPr>
          <w:p w:rsidR="009D77EE" w:rsidRPr="006E2777" w:rsidRDefault="009D77EE" w:rsidP="003A1CE6">
            <w:pPr>
              <w:jc w:val="both"/>
            </w:pPr>
            <w:r>
              <w:t>Манометр технический. Останов насоса при перекачке сырья из емкости 7 в весовые мерники 5</w:t>
            </w:r>
            <w:r>
              <w:rPr>
                <w:vertAlign w:val="subscript"/>
              </w:rPr>
              <w:t>1-3</w:t>
            </w:r>
          </w:p>
        </w:tc>
      </w:tr>
      <w:tr w:rsidR="009D77EE" w:rsidRPr="00DA55D9" w:rsidTr="003A1CE6">
        <w:tc>
          <w:tcPr>
            <w:tcW w:w="3284" w:type="dxa"/>
          </w:tcPr>
          <w:p w:rsidR="009D77EE" w:rsidRPr="006768CE" w:rsidRDefault="009D77EE" w:rsidP="003A1CE6">
            <w:pPr>
              <w:jc w:val="both"/>
            </w:pPr>
            <w:r>
              <w:t>Насос 4</w:t>
            </w:r>
            <w:r>
              <w:rPr>
                <w:vertAlign w:val="subscript"/>
              </w:rPr>
              <w:t>1-3</w:t>
            </w:r>
            <w:r>
              <w:t xml:space="preserve"> </w:t>
            </w:r>
          </w:p>
        </w:tc>
        <w:tc>
          <w:tcPr>
            <w:tcW w:w="3285" w:type="dxa"/>
          </w:tcPr>
          <w:p w:rsidR="009D77EE" w:rsidRDefault="009D77EE" w:rsidP="003A1CE6">
            <w:pPr>
              <w:jc w:val="both"/>
            </w:pPr>
            <w:r>
              <w:t>Превышение давления</w:t>
            </w:r>
          </w:p>
        </w:tc>
        <w:tc>
          <w:tcPr>
            <w:tcW w:w="3285" w:type="dxa"/>
          </w:tcPr>
          <w:p w:rsidR="009D77EE" w:rsidRPr="00411DF3" w:rsidRDefault="009D77EE" w:rsidP="003A1CE6">
            <w:pPr>
              <w:jc w:val="both"/>
            </w:pPr>
            <w:r>
              <w:t>Манометр технический. Останов насоса при перекачке сырья из весовых мерников 5</w:t>
            </w:r>
            <w:r>
              <w:rPr>
                <w:vertAlign w:val="subscript"/>
              </w:rPr>
              <w:t>1-3</w:t>
            </w:r>
            <w:r>
              <w:t xml:space="preserve"> в реакторы 1</w:t>
            </w:r>
            <w:r>
              <w:rPr>
                <w:vertAlign w:val="subscript"/>
              </w:rPr>
              <w:t>1-5</w:t>
            </w:r>
          </w:p>
        </w:tc>
      </w:tr>
      <w:tr w:rsidR="009D77EE" w:rsidRPr="00DA55D9" w:rsidTr="003A1CE6">
        <w:tc>
          <w:tcPr>
            <w:tcW w:w="3284" w:type="dxa"/>
          </w:tcPr>
          <w:p w:rsidR="009D77EE" w:rsidRPr="00EE0CBE" w:rsidRDefault="009D77EE" w:rsidP="003A1CE6">
            <w:pPr>
              <w:jc w:val="both"/>
            </w:pPr>
            <w:r>
              <w:t>Насос 10</w:t>
            </w:r>
            <w:r>
              <w:rPr>
                <w:vertAlign w:val="subscript"/>
              </w:rPr>
              <w:t>1-3</w:t>
            </w:r>
          </w:p>
        </w:tc>
        <w:tc>
          <w:tcPr>
            <w:tcW w:w="3285" w:type="dxa"/>
          </w:tcPr>
          <w:p w:rsidR="009D77EE" w:rsidRDefault="009D77EE" w:rsidP="003A1CE6">
            <w:pPr>
              <w:jc w:val="both"/>
            </w:pPr>
            <w:r>
              <w:t>Превышение давления</w:t>
            </w:r>
          </w:p>
        </w:tc>
        <w:tc>
          <w:tcPr>
            <w:tcW w:w="3285" w:type="dxa"/>
          </w:tcPr>
          <w:p w:rsidR="009D77EE" w:rsidRPr="0066359F" w:rsidRDefault="009D77EE" w:rsidP="003A1CE6">
            <w:pPr>
              <w:jc w:val="both"/>
            </w:pPr>
            <w:r>
              <w:t>Манометр технический. Останов насоса 10</w:t>
            </w:r>
            <w:r>
              <w:rPr>
                <w:vertAlign w:val="subscript"/>
              </w:rPr>
              <w:t xml:space="preserve">1-3 </w:t>
            </w:r>
            <w:r>
              <w:t>при перекачке лака из смесителя 9</w:t>
            </w:r>
            <w:r>
              <w:rPr>
                <w:vertAlign w:val="subscript"/>
              </w:rPr>
              <w:t>1-3</w:t>
            </w:r>
            <w:r>
              <w:t xml:space="preserve"> в лаковыпускное отделение</w:t>
            </w:r>
          </w:p>
        </w:tc>
      </w:tr>
      <w:tr w:rsidR="009D77EE" w:rsidRPr="00DA55D9" w:rsidTr="003A1CE6">
        <w:tc>
          <w:tcPr>
            <w:tcW w:w="9854" w:type="dxa"/>
            <w:gridSpan w:val="3"/>
          </w:tcPr>
          <w:p w:rsidR="009D77EE" w:rsidRDefault="009D77EE" w:rsidP="003A1CE6">
            <w:pPr>
              <w:ind w:firstLine="600"/>
              <w:jc w:val="both"/>
            </w:pPr>
            <w:r>
              <w:t>Лаковыпускное отделение</w:t>
            </w:r>
          </w:p>
        </w:tc>
      </w:tr>
      <w:tr w:rsidR="009D77EE" w:rsidRPr="00DA55D9" w:rsidTr="003A1CE6">
        <w:tc>
          <w:tcPr>
            <w:tcW w:w="3284" w:type="dxa"/>
          </w:tcPr>
          <w:p w:rsidR="009D77EE" w:rsidRPr="00626990" w:rsidRDefault="009D77EE" w:rsidP="003A1CE6">
            <w:pPr>
              <w:jc w:val="both"/>
            </w:pPr>
            <w:r>
              <w:t>Отстойные баки 13</w:t>
            </w:r>
            <w:r>
              <w:rPr>
                <w:vertAlign w:val="subscript"/>
              </w:rPr>
              <w:t>1-8</w:t>
            </w:r>
          </w:p>
        </w:tc>
        <w:tc>
          <w:tcPr>
            <w:tcW w:w="3285" w:type="dxa"/>
          </w:tcPr>
          <w:p w:rsidR="009D77EE" w:rsidRDefault="009D77EE" w:rsidP="003A1CE6">
            <w:pPr>
              <w:jc w:val="both"/>
            </w:pPr>
            <w:r>
              <w:t>Превышение уровня</w:t>
            </w:r>
          </w:p>
        </w:tc>
        <w:tc>
          <w:tcPr>
            <w:tcW w:w="3285" w:type="dxa"/>
          </w:tcPr>
          <w:p w:rsidR="009D77EE" w:rsidRPr="00CE71C1" w:rsidRDefault="009D77EE" w:rsidP="003A1CE6">
            <w:pPr>
              <w:jc w:val="both"/>
            </w:pPr>
            <w:r>
              <w:t>Уровнемер, сигнализатор уровня. Закрытие крана и отключен6ие насоса 10</w:t>
            </w:r>
            <w:r>
              <w:rPr>
                <w:vertAlign w:val="subscript"/>
              </w:rPr>
              <w:t>1-3</w:t>
            </w:r>
            <w:r>
              <w:t xml:space="preserve">. Световая и звуковая сигнализация </w:t>
            </w:r>
          </w:p>
        </w:tc>
      </w:tr>
      <w:tr w:rsidR="009D77EE" w:rsidRPr="00DA55D9" w:rsidTr="003A1CE6">
        <w:tc>
          <w:tcPr>
            <w:tcW w:w="3284" w:type="dxa"/>
          </w:tcPr>
          <w:p w:rsidR="009D77EE" w:rsidRPr="00206FA2" w:rsidRDefault="009D77EE" w:rsidP="003A1CE6">
            <w:pPr>
              <w:jc w:val="both"/>
            </w:pPr>
            <w:r>
              <w:t>Напорные баки 11</w:t>
            </w:r>
            <w:r>
              <w:rPr>
                <w:vertAlign w:val="subscript"/>
              </w:rPr>
              <w:t>1-4</w:t>
            </w:r>
          </w:p>
        </w:tc>
        <w:tc>
          <w:tcPr>
            <w:tcW w:w="3285" w:type="dxa"/>
          </w:tcPr>
          <w:p w:rsidR="009D77EE" w:rsidRDefault="009D77EE" w:rsidP="003A1CE6">
            <w:pPr>
              <w:jc w:val="both"/>
            </w:pPr>
            <w:r>
              <w:t>Превышение уровня</w:t>
            </w:r>
          </w:p>
        </w:tc>
        <w:tc>
          <w:tcPr>
            <w:tcW w:w="3285" w:type="dxa"/>
          </w:tcPr>
          <w:p w:rsidR="009D77EE" w:rsidRPr="00CE71C1" w:rsidRDefault="009D77EE" w:rsidP="003A1CE6">
            <w:pPr>
              <w:jc w:val="both"/>
            </w:pPr>
            <w:r>
              <w:t>Уровнемер, сигнализатор уровня. Закрытие крана и отключен6ие насоса 14</w:t>
            </w:r>
            <w:r>
              <w:rPr>
                <w:vertAlign w:val="subscript"/>
              </w:rPr>
              <w:t>1-8</w:t>
            </w:r>
            <w:r>
              <w:t>. Световая и звуковая сигнализация</w:t>
            </w:r>
          </w:p>
        </w:tc>
      </w:tr>
      <w:tr w:rsidR="009D77EE" w:rsidRPr="00DA55D9" w:rsidTr="003A1CE6">
        <w:tc>
          <w:tcPr>
            <w:tcW w:w="3284" w:type="dxa"/>
          </w:tcPr>
          <w:p w:rsidR="009D77EE" w:rsidRPr="00206FA2" w:rsidRDefault="009D77EE" w:rsidP="003A1CE6">
            <w:pPr>
              <w:jc w:val="both"/>
            </w:pPr>
            <w:r>
              <w:t>Сливные баки 12</w:t>
            </w:r>
            <w:r>
              <w:rPr>
                <w:vertAlign w:val="subscript"/>
              </w:rPr>
              <w:t>1-2</w:t>
            </w:r>
          </w:p>
        </w:tc>
        <w:tc>
          <w:tcPr>
            <w:tcW w:w="3285" w:type="dxa"/>
          </w:tcPr>
          <w:p w:rsidR="009D77EE" w:rsidRDefault="009D77EE" w:rsidP="003A1CE6">
            <w:pPr>
              <w:jc w:val="both"/>
            </w:pPr>
            <w:r>
              <w:t>Превышение уровня</w:t>
            </w:r>
          </w:p>
        </w:tc>
        <w:tc>
          <w:tcPr>
            <w:tcW w:w="3285" w:type="dxa"/>
          </w:tcPr>
          <w:p w:rsidR="009D77EE" w:rsidRPr="00CE71C1" w:rsidRDefault="009D77EE" w:rsidP="003A1CE6">
            <w:pPr>
              <w:jc w:val="both"/>
            </w:pPr>
            <w:r>
              <w:t>Уровнемер, сигнализатор уровня. Закрытие крана и отключен6ие насоса 17</w:t>
            </w:r>
            <w:r>
              <w:rPr>
                <w:vertAlign w:val="subscript"/>
              </w:rPr>
              <w:t>1-2</w:t>
            </w:r>
            <w:r>
              <w:t>. Световая и звуковая сигнализация</w:t>
            </w:r>
          </w:p>
        </w:tc>
      </w:tr>
      <w:tr w:rsidR="009D77EE" w:rsidRPr="00DA55D9" w:rsidTr="003A1CE6">
        <w:tc>
          <w:tcPr>
            <w:tcW w:w="3284" w:type="dxa"/>
          </w:tcPr>
          <w:p w:rsidR="009D77EE" w:rsidRPr="00397172" w:rsidRDefault="009D77EE" w:rsidP="003A1CE6">
            <w:pPr>
              <w:jc w:val="both"/>
              <w:rPr>
                <w:vertAlign w:val="subscript"/>
              </w:rPr>
            </w:pPr>
            <w:r>
              <w:t>Центрифуги 16</w:t>
            </w:r>
            <w:r>
              <w:rPr>
                <w:vertAlign w:val="subscript"/>
              </w:rPr>
              <w:t>1-2</w:t>
            </w:r>
          </w:p>
        </w:tc>
        <w:tc>
          <w:tcPr>
            <w:tcW w:w="3285" w:type="dxa"/>
          </w:tcPr>
          <w:p w:rsidR="009D77EE" w:rsidRDefault="009D77EE" w:rsidP="003A1CE6">
            <w:pPr>
              <w:jc w:val="both"/>
            </w:pPr>
            <w:r>
              <w:t>Открытие крышки центрифуги</w:t>
            </w:r>
          </w:p>
        </w:tc>
        <w:tc>
          <w:tcPr>
            <w:tcW w:w="3285" w:type="dxa"/>
          </w:tcPr>
          <w:p w:rsidR="009D77EE" w:rsidRDefault="009D77EE" w:rsidP="003A1CE6">
            <w:pPr>
              <w:jc w:val="both"/>
            </w:pPr>
            <w:r>
              <w:t>Конечный выключатель. Отключение центрифуги и закрытие крана на подающей линии.</w:t>
            </w:r>
          </w:p>
        </w:tc>
      </w:tr>
      <w:tr w:rsidR="009D77EE" w:rsidRPr="00DA55D9" w:rsidTr="003A1CE6">
        <w:tc>
          <w:tcPr>
            <w:tcW w:w="3284" w:type="dxa"/>
          </w:tcPr>
          <w:p w:rsidR="009D77EE" w:rsidRPr="00397172" w:rsidRDefault="009D77EE" w:rsidP="003A1CE6">
            <w:pPr>
              <w:jc w:val="both"/>
            </w:pPr>
            <w:r>
              <w:t>Насосы 14</w:t>
            </w:r>
            <w:r>
              <w:rPr>
                <w:vertAlign w:val="subscript"/>
              </w:rPr>
              <w:t>1-8</w:t>
            </w:r>
            <w:r>
              <w:t>, 15</w:t>
            </w:r>
            <w:r>
              <w:rPr>
                <w:vertAlign w:val="subscript"/>
              </w:rPr>
              <w:t>1-2</w:t>
            </w:r>
            <w:r>
              <w:t>, 17</w:t>
            </w:r>
            <w:r>
              <w:rPr>
                <w:vertAlign w:val="subscript"/>
              </w:rPr>
              <w:t>1-2</w:t>
            </w:r>
            <w:r>
              <w:t>, 19</w:t>
            </w:r>
            <w:r>
              <w:rPr>
                <w:vertAlign w:val="subscript"/>
              </w:rPr>
              <w:t>1-2</w:t>
            </w:r>
          </w:p>
        </w:tc>
        <w:tc>
          <w:tcPr>
            <w:tcW w:w="3285" w:type="dxa"/>
          </w:tcPr>
          <w:p w:rsidR="009D77EE" w:rsidRDefault="009D77EE" w:rsidP="003A1CE6">
            <w:pPr>
              <w:jc w:val="both"/>
            </w:pPr>
            <w:r>
              <w:t xml:space="preserve">Превышение давления </w:t>
            </w:r>
          </w:p>
        </w:tc>
        <w:tc>
          <w:tcPr>
            <w:tcW w:w="3285" w:type="dxa"/>
          </w:tcPr>
          <w:p w:rsidR="009D77EE" w:rsidRDefault="009D77EE" w:rsidP="003A1CE6">
            <w:pPr>
              <w:jc w:val="both"/>
            </w:pPr>
            <w:r>
              <w:t>Манометр технический. Отключение насоса</w:t>
            </w:r>
          </w:p>
        </w:tc>
      </w:tr>
      <w:tr w:rsidR="009D77EE" w:rsidRPr="00DA55D9" w:rsidTr="003A1CE6">
        <w:tc>
          <w:tcPr>
            <w:tcW w:w="3284" w:type="dxa"/>
          </w:tcPr>
          <w:p w:rsidR="009D77EE" w:rsidRPr="00DA55D9" w:rsidRDefault="009D77EE" w:rsidP="003A1CE6">
            <w:pPr>
              <w:jc w:val="both"/>
            </w:pPr>
            <w:r>
              <w:t>Состояние воздушной среды</w:t>
            </w:r>
          </w:p>
        </w:tc>
        <w:tc>
          <w:tcPr>
            <w:tcW w:w="3285" w:type="dxa"/>
          </w:tcPr>
          <w:p w:rsidR="009D77EE" w:rsidRDefault="009D77EE" w:rsidP="003A1CE6">
            <w:pPr>
              <w:jc w:val="both"/>
            </w:pPr>
            <w:r>
              <w:t>Концентрация</w:t>
            </w:r>
          </w:p>
        </w:tc>
        <w:tc>
          <w:tcPr>
            <w:tcW w:w="3285" w:type="dxa"/>
          </w:tcPr>
          <w:p w:rsidR="009D77EE" w:rsidRDefault="009D77EE" w:rsidP="003A1CE6">
            <w:pPr>
              <w:jc w:val="both"/>
            </w:pPr>
            <w:r>
              <w:t>Сигнализатор, световая и звуковая сигнализация, включение аварийной вентиляции</w:t>
            </w:r>
          </w:p>
        </w:tc>
      </w:tr>
      <w:tr w:rsidR="009D77EE" w:rsidRPr="00DA55D9" w:rsidTr="003A1CE6">
        <w:tc>
          <w:tcPr>
            <w:tcW w:w="3284" w:type="dxa"/>
          </w:tcPr>
          <w:p w:rsidR="009D77EE" w:rsidRPr="00DA55D9" w:rsidRDefault="009D77EE" w:rsidP="003A1CE6">
            <w:pPr>
              <w:jc w:val="both"/>
            </w:pPr>
            <w:r>
              <w:t>Цеховой трубопровод для инертного газа на технологические нужды</w:t>
            </w:r>
          </w:p>
        </w:tc>
        <w:tc>
          <w:tcPr>
            <w:tcW w:w="3285" w:type="dxa"/>
          </w:tcPr>
          <w:p w:rsidR="009D77EE" w:rsidRDefault="009D77EE" w:rsidP="003A1CE6">
            <w:pPr>
              <w:jc w:val="both"/>
            </w:pPr>
            <w:r>
              <w:t>Падение давления инертного газа</w:t>
            </w:r>
          </w:p>
        </w:tc>
        <w:tc>
          <w:tcPr>
            <w:tcW w:w="3285" w:type="dxa"/>
          </w:tcPr>
          <w:p w:rsidR="009D77EE" w:rsidRDefault="009D77EE" w:rsidP="003A1CE6">
            <w:pPr>
              <w:jc w:val="both"/>
            </w:pPr>
            <w:r>
              <w:t>Манометр технический, световая и звуковая сигнализация</w:t>
            </w:r>
          </w:p>
        </w:tc>
      </w:tr>
    </w:tbl>
    <w:p w:rsidR="009D77EE" w:rsidRDefault="009D77EE" w:rsidP="009D77EE">
      <w:pPr>
        <w:spacing w:line="360" w:lineRule="auto"/>
        <w:jc w:val="both"/>
        <w:rPr>
          <w:sz w:val="28"/>
          <w:szCs w:val="28"/>
        </w:rPr>
      </w:pPr>
    </w:p>
    <w:p w:rsidR="009D77EE" w:rsidRDefault="009D77EE" w:rsidP="009D77EE">
      <w:pPr>
        <w:spacing w:line="360" w:lineRule="auto"/>
        <w:jc w:val="both"/>
        <w:rPr>
          <w:sz w:val="28"/>
          <w:szCs w:val="28"/>
        </w:rPr>
      </w:pPr>
    </w:p>
    <w:p w:rsidR="009D77EE" w:rsidRDefault="009D77EE" w:rsidP="009D77EE">
      <w:pPr>
        <w:spacing w:line="360" w:lineRule="auto"/>
        <w:jc w:val="both"/>
        <w:rPr>
          <w:sz w:val="28"/>
          <w:szCs w:val="28"/>
        </w:rPr>
      </w:pPr>
    </w:p>
    <w:p w:rsidR="009D77EE" w:rsidRDefault="009D77EE" w:rsidP="009D77EE">
      <w:pPr>
        <w:spacing w:line="360" w:lineRule="auto"/>
        <w:jc w:val="both"/>
        <w:rPr>
          <w:sz w:val="28"/>
          <w:szCs w:val="28"/>
        </w:rPr>
      </w:pPr>
    </w:p>
    <w:p w:rsidR="009D77EE" w:rsidRDefault="009D77EE" w:rsidP="009D77EE">
      <w:pPr>
        <w:spacing w:line="360" w:lineRule="auto"/>
        <w:ind w:firstLine="600"/>
        <w:rPr>
          <w:sz w:val="28"/>
          <w:szCs w:val="28"/>
        </w:rPr>
      </w:pPr>
      <w:r>
        <w:rPr>
          <w:sz w:val="28"/>
          <w:szCs w:val="28"/>
        </w:rPr>
        <w:t>5 Технологические расчеты</w:t>
      </w:r>
    </w:p>
    <w:p w:rsidR="009D77EE" w:rsidRDefault="009D77EE" w:rsidP="009D77EE">
      <w:pPr>
        <w:spacing w:line="360" w:lineRule="auto"/>
        <w:ind w:firstLine="600"/>
        <w:rPr>
          <w:sz w:val="28"/>
          <w:szCs w:val="28"/>
        </w:rPr>
      </w:pPr>
    </w:p>
    <w:p w:rsidR="009D77EE" w:rsidRDefault="009D77EE" w:rsidP="009D77EE">
      <w:pPr>
        <w:spacing w:line="360" w:lineRule="auto"/>
        <w:ind w:firstLine="600"/>
        <w:rPr>
          <w:sz w:val="28"/>
          <w:szCs w:val="28"/>
        </w:rPr>
      </w:pPr>
      <w:r>
        <w:rPr>
          <w:sz w:val="28"/>
          <w:szCs w:val="28"/>
        </w:rPr>
        <w:t>5.1 Расчет расходных норм сырья для получения одной тонны лака [4]</w:t>
      </w:r>
    </w:p>
    <w:p w:rsidR="009D77EE" w:rsidRDefault="009D77EE" w:rsidP="009D77EE">
      <w:pPr>
        <w:spacing w:line="360" w:lineRule="auto"/>
        <w:ind w:firstLine="600"/>
        <w:rPr>
          <w:sz w:val="28"/>
          <w:szCs w:val="28"/>
        </w:rPr>
      </w:pPr>
    </w:p>
    <w:p w:rsidR="009D77EE" w:rsidRDefault="009D77EE" w:rsidP="009D77EE">
      <w:pPr>
        <w:spacing w:line="360" w:lineRule="auto"/>
        <w:ind w:firstLine="600"/>
        <w:rPr>
          <w:sz w:val="28"/>
          <w:szCs w:val="28"/>
        </w:rPr>
      </w:pPr>
      <w:r>
        <w:rPr>
          <w:sz w:val="28"/>
          <w:szCs w:val="28"/>
        </w:rPr>
        <w:t>1) Загрузочная рецептура лака ПФ-060.</w:t>
      </w:r>
    </w:p>
    <w:p w:rsidR="009D77EE" w:rsidRDefault="009D77EE" w:rsidP="009D77EE">
      <w:pPr>
        <w:spacing w:line="360" w:lineRule="auto"/>
        <w:ind w:firstLine="600"/>
        <w:rPr>
          <w:sz w:val="28"/>
          <w:szCs w:val="28"/>
        </w:rPr>
      </w:pPr>
      <w:r>
        <w:rPr>
          <w:sz w:val="28"/>
          <w:szCs w:val="28"/>
        </w:rPr>
        <w:t>Таблица 13 – Загрузочная рецептура лака ПФ-060</w:t>
      </w:r>
    </w:p>
    <w:tbl>
      <w:tblPr>
        <w:tblStyle w:val="a3"/>
        <w:tblW w:w="0" w:type="auto"/>
        <w:tblLook w:val="01E0" w:firstRow="1" w:lastRow="1" w:firstColumn="1" w:lastColumn="1" w:noHBand="0" w:noVBand="0"/>
      </w:tblPr>
      <w:tblGrid>
        <w:gridCol w:w="2748"/>
        <w:gridCol w:w="1800"/>
        <w:gridCol w:w="1437"/>
        <w:gridCol w:w="1957"/>
        <w:gridCol w:w="1912"/>
      </w:tblGrid>
      <w:tr w:rsidR="009D77EE" w:rsidTr="003A1CE6">
        <w:tc>
          <w:tcPr>
            <w:tcW w:w="2748" w:type="dxa"/>
            <w:vMerge w:val="restart"/>
            <w:vAlign w:val="center"/>
          </w:tcPr>
          <w:p w:rsidR="009D77EE" w:rsidRDefault="009D77EE" w:rsidP="003A1CE6">
            <w:pPr>
              <w:jc w:val="center"/>
              <w:rPr>
                <w:sz w:val="28"/>
                <w:szCs w:val="28"/>
              </w:rPr>
            </w:pPr>
            <w:r>
              <w:rPr>
                <w:sz w:val="28"/>
                <w:szCs w:val="28"/>
              </w:rPr>
              <w:t>Компонент</w:t>
            </w:r>
          </w:p>
        </w:tc>
        <w:tc>
          <w:tcPr>
            <w:tcW w:w="3237" w:type="dxa"/>
            <w:gridSpan w:val="2"/>
            <w:vAlign w:val="center"/>
          </w:tcPr>
          <w:p w:rsidR="009D77EE" w:rsidRDefault="009D77EE" w:rsidP="003A1CE6">
            <w:pPr>
              <w:jc w:val="center"/>
              <w:rPr>
                <w:sz w:val="28"/>
                <w:szCs w:val="28"/>
              </w:rPr>
            </w:pPr>
            <w:r>
              <w:rPr>
                <w:sz w:val="28"/>
                <w:szCs w:val="28"/>
              </w:rPr>
              <w:t>Массовые проценты</w:t>
            </w:r>
          </w:p>
        </w:tc>
        <w:tc>
          <w:tcPr>
            <w:tcW w:w="1957" w:type="dxa"/>
            <w:vMerge w:val="restart"/>
            <w:vAlign w:val="center"/>
          </w:tcPr>
          <w:p w:rsidR="009D77EE" w:rsidRDefault="009D77EE" w:rsidP="003A1CE6">
            <w:pPr>
              <w:jc w:val="center"/>
              <w:rPr>
                <w:sz w:val="28"/>
                <w:szCs w:val="28"/>
              </w:rPr>
            </w:pPr>
            <w:r>
              <w:rPr>
                <w:sz w:val="28"/>
                <w:szCs w:val="28"/>
              </w:rPr>
              <w:t>Молекулярная масса, г/моль</w:t>
            </w:r>
          </w:p>
        </w:tc>
        <w:tc>
          <w:tcPr>
            <w:tcW w:w="1912" w:type="dxa"/>
            <w:vMerge w:val="restart"/>
            <w:vAlign w:val="center"/>
          </w:tcPr>
          <w:p w:rsidR="009D77EE" w:rsidRPr="00507A7B" w:rsidRDefault="009D77EE" w:rsidP="003A1CE6">
            <w:pPr>
              <w:jc w:val="center"/>
              <w:rPr>
                <w:sz w:val="28"/>
                <w:szCs w:val="28"/>
              </w:rPr>
            </w:pPr>
            <w:r>
              <w:rPr>
                <w:sz w:val="28"/>
                <w:szCs w:val="28"/>
              </w:rPr>
              <w:t>Плотность, кг/м</w:t>
            </w:r>
            <w:r>
              <w:rPr>
                <w:sz w:val="28"/>
                <w:szCs w:val="28"/>
                <w:vertAlign w:val="superscript"/>
              </w:rPr>
              <w:t>3</w:t>
            </w:r>
          </w:p>
        </w:tc>
      </w:tr>
      <w:tr w:rsidR="009D77EE" w:rsidTr="003A1CE6">
        <w:tc>
          <w:tcPr>
            <w:tcW w:w="2748" w:type="dxa"/>
            <w:vMerge/>
            <w:vAlign w:val="center"/>
          </w:tcPr>
          <w:p w:rsidR="009D77EE" w:rsidRDefault="009D77EE" w:rsidP="003A1CE6">
            <w:pPr>
              <w:jc w:val="center"/>
              <w:rPr>
                <w:sz w:val="28"/>
                <w:szCs w:val="28"/>
              </w:rPr>
            </w:pPr>
          </w:p>
        </w:tc>
        <w:tc>
          <w:tcPr>
            <w:tcW w:w="1800" w:type="dxa"/>
            <w:vAlign w:val="center"/>
          </w:tcPr>
          <w:p w:rsidR="009D77EE" w:rsidRDefault="009D77EE" w:rsidP="003A1CE6">
            <w:pPr>
              <w:jc w:val="center"/>
              <w:rPr>
                <w:sz w:val="28"/>
                <w:szCs w:val="28"/>
              </w:rPr>
            </w:pPr>
            <w:r>
              <w:rPr>
                <w:sz w:val="28"/>
                <w:szCs w:val="28"/>
              </w:rPr>
              <w:t>На основу</w:t>
            </w:r>
          </w:p>
        </w:tc>
        <w:tc>
          <w:tcPr>
            <w:tcW w:w="1437" w:type="dxa"/>
            <w:vAlign w:val="center"/>
          </w:tcPr>
          <w:p w:rsidR="009D77EE" w:rsidRDefault="009D77EE" w:rsidP="003A1CE6">
            <w:pPr>
              <w:jc w:val="center"/>
              <w:rPr>
                <w:sz w:val="28"/>
                <w:szCs w:val="28"/>
              </w:rPr>
            </w:pPr>
            <w:r>
              <w:rPr>
                <w:sz w:val="28"/>
                <w:szCs w:val="28"/>
              </w:rPr>
              <w:t>На лак</w:t>
            </w:r>
          </w:p>
        </w:tc>
        <w:tc>
          <w:tcPr>
            <w:tcW w:w="1957" w:type="dxa"/>
            <w:vMerge/>
            <w:vAlign w:val="center"/>
          </w:tcPr>
          <w:p w:rsidR="009D77EE" w:rsidRDefault="009D77EE" w:rsidP="003A1CE6">
            <w:pPr>
              <w:jc w:val="center"/>
              <w:rPr>
                <w:sz w:val="28"/>
                <w:szCs w:val="28"/>
              </w:rPr>
            </w:pPr>
          </w:p>
        </w:tc>
        <w:tc>
          <w:tcPr>
            <w:tcW w:w="1912" w:type="dxa"/>
            <w:vMerge/>
            <w:vAlign w:val="center"/>
          </w:tcPr>
          <w:p w:rsidR="009D77EE" w:rsidRDefault="009D77EE" w:rsidP="003A1CE6">
            <w:pPr>
              <w:jc w:val="center"/>
              <w:rPr>
                <w:sz w:val="28"/>
                <w:szCs w:val="28"/>
              </w:rPr>
            </w:pPr>
          </w:p>
        </w:tc>
      </w:tr>
      <w:tr w:rsidR="009D77EE" w:rsidTr="003A1CE6">
        <w:tc>
          <w:tcPr>
            <w:tcW w:w="2748" w:type="dxa"/>
            <w:vAlign w:val="center"/>
          </w:tcPr>
          <w:p w:rsidR="009D77EE" w:rsidRDefault="009D77EE" w:rsidP="003A1CE6">
            <w:pPr>
              <w:jc w:val="center"/>
              <w:rPr>
                <w:sz w:val="28"/>
                <w:szCs w:val="28"/>
              </w:rPr>
            </w:pPr>
            <w:r>
              <w:rPr>
                <w:sz w:val="28"/>
                <w:szCs w:val="28"/>
              </w:rPr>
              <w:t>1</w:t>
            </w:r>
          </w:p>
        </w:tc>
        <w:tc>
          <w:tcPr>
            <w:tcW w:w="1800" w:type="dxa"/>
            <w:vAlign w:val="center"/>
          </w:tcPr>
          <w:p w:rsidR="009D77EE" w:rsidRDefault="009D77EE" w:rsidP="003A1CE6">
            <w:pPr>
              <w:jc w:val="center"/>
              <w:rPr>
                <w:sz w:val="28"/>
                <w:szCs w:val="28"/>
              </w:rPr>
            </w:pPr>
            <w:r>
              <w:rPr>
                <w:sz w:val="28"/>
                <w:szCs w:val="28"/>
              </w:rPr>
              <w:t>2</w:t>
            </w:r>
          </w:p>
        </w:tc>
        <w:tc>
          <w:tcPr>
            <w:tcW w:w="1437" w:type="dxa"/>
            <w:vAlign w:val="center"/>
          </w:tcPr>
          <w:p w:rsidR="009D77EE" w:rsidRDefault="009D77EE" w:rsidP="003A1CE6">
            <w:pPr>
              <w:jc w:val="center"/>
              <w:rPr>
                <w:sz w:val="28"/>
                <w:szCs w:val="28"/>
              </w:rPr>
            </w:pPr>
            <w:r>
              <w:rPr>
                <w:sz w:val="28"/>
                <w:szCs w:val="28"/>
              </w:rPr>
              <w:t>3</w:t>
            </w:r>
          </w:p>
        </w:tc>
        <w:tc>
          <w:tcPr>
            <w:tcW w:w="1957" w:type="dxa"/>
            <w:vAlign w:val="center"/>
          </w:tcPr>
          <w:p w:rsidR="009D77EE" w:rsidRDefault="009D77EE" w:rsidP="003A1CE6">
            <w:pPr>
              <w:jc w:val="center"/>
              <w:rPr>
                <w:sz w:val="28"/>
                <w:szCs w:val="28"/>
              </w:rPr>
            </w:pPr>
            <w:r>
              <w:rPr>
                <w:sz w:val="28"/>
                <w:szCs w:val="28"/>
              </w:rPr>
              <w:t>4</w:t>
            </w:r>
          </w:p>
        </w:tc>
        <w:tc>
          <w:tcPr>
            <w:tcW w:w="1912" w:type="dxa"/>
            <w:vAlign w:val="center"/>
          </w:tcPr>
          <w:p w:rsidR="009D77EE" w:rsidRDefault="009D77EE" w:rsidP="003A1CE6">
            <w:pPr>
              <w:jc w:val="center"/>
              <w:rPr>
                <w:sz w:val="28"/>
                <w:szCs w:val="28"/>
              </w:rPr>
            </w:pPr>
            <w:r>
              <w:rPr>
                <w:sz w:val="28"/>
                <w:szCs w:val="28"/>
              </w:rPr>
              <w:t>5</w:t>
            </w:r>
          </w:p>
        </w:tc>
      </w:tr>
      <w:tr w:rsidR="009D77EE" w:rsidTr="003A1CE6">
        <w:tc>
          <w:tcPr>
            <w:tcW w:w="2748" w:type="dxa"/>
          </w:tcPr>
          <w:p w:rsidR="009D77EE" w:rsidRDefault="009D77EE" w:rsidP="003A1CE6">
            <w:pPr>
              <w:tabs>
                <w:tab w:val="num" w:pos="0"/>
              </w:tabs>
              <w:jc w:val="both"/>
              <w:rPr>
                <w:sz w:val="28"/>
                <w:szCs w:val="28"/>
              </w:rPr>
            </w:pPr>
            <w:r>
              <w:rPr>
                <w:sz w:val="28"/>
                <w:szCs w:val="28"/>
              </w:rPr>
              <w:t>Масло растительное полувысыхающее</w:t>
            </w:r>
          </w:p>
        </w:tc>
        <w:tc>
          <w:tcPr>
            <w:tcW w:w="1800" w:type="dxa"/>
            <w:vAlign w:val="center"/>
          </w:tcPr>
          <w:p w:rsidR="009D77EE" w:rsidRDefault="009D77EE" w:rsidP="003A1CE6">
            <w:pPr>
              <w:tabs>
                <w:tab w:val="num" w:pos="0"/>
              </w:tabs>
              <w:jc w:val="center"/>
              <w:rPr>
                <w:sz w:val="28"/>
                <w:szCs w:val="28"/>
              </w:rPr>
            </w:pPr>
            <w:r>
              <w:rPr>
                <w:sz w:val="28"/>
                <w:szCs w:val="28"/>
              </w:rPr>
              <w:t>60</w:t>
            </w:r>
          </w:p>
        </w:tc>
        <w:tc>
          <w:tcPr>
            <w:tcW w:w="1437" w:type="dxa"/>
            <w:vAlign w:val="center"/>
          </w:tcPr>
          <w:p w:rsidR="009D77EE" w:rsidRDefault="009D77EE" w:rsidP="003A1CE6">
            <w:pPr>
              <w:tabs>
                <w:tab w:val="num" w:pos="0"/>
              </w:tabs>
              <w:jc w:val="center"/>
              <w:rPr>
                <w:sz w:val="28"/>
                <w:szCs w:val="28"/>
              </w:rPr>
            </w:pPr>
            <w:r>
              <w:rPr>
                <w:sz w:val="28"/>
                <w:szCs w:val="28"/>
              </w:rPr>
              <w:t>33</w:t>
            </w:r>
          </w:p>
        </w:tc>
        <w:tc>
          <w:tcPr>
            <w:tcW w:w="1957" w:type="dxa"/>
            <w:vAlign w:val="center"/>
          </w:tcPr>
          <w:p w:rsidR="009D77EE" w:rsidRDefault="009D77EE" w:rsidP="003A1CE6">
            <w:pPr>
              <w:jc w:val="center"/>
              <w:rPr>
                <w:sz w:val="28"/>
                <w:szCs w:val="28"/>
              </w:rPr>
            </w:pPr>
            <w:r>
              <w:rPr>
                <w:sz w:val="28"/>
                <w:szCs w:val="28"/>
              </w:rPr>
              <w:t>882</w:t>
            </w:r>
          </w:p>
        </w:tc>
        <w:tc>
          <w:tcPr>
            <w:tcW w:w="1912" w:type="dxa"/>
            <w:vAlign w:val="center"/>
          </w:tcPr>
          <w:p w:rsidR="009D77EE" w:rsidRPr="004274F6" w:rsidRDefault="009D77EE" w:rsidP="003A1CE6">
            <w:pPr>
              <w:jc w:val="center"/>
              <w:rPr>
                <w:sz w:val="28"/>
                <w:szCs w:val="28"/>
              </w:rPr>
            </w:pPr>
            <w:r>
              <w:rPr>
                <w:sz w:val="28"/>
                <w:szCs w:val="28"/>
              </w:rPr>
              <w:t>800</w:t>
            </w:r>
          </w:p>
        </w:tc>
      </w:tr>
      <w:tr w:rsidR="009D77EE" w:rsidTr="003A1CE6">
        <w:tc>
          <w:tcPr>
            <w:tcW w:w="2748" w:type="dxa"/>
          </w:tcPr>
          <w:p w:rsidR="009D77EE" w:rsidRDefault="009D77EE" w:rsidP="003A1CE6">
            <w:pPr>
              <w:tabs>
                <w:tab w:val="num" w:pos="0"/>
              </w:tabs>
              <w:jc w:val="both"/>
              <w:rPr>
                <w:sz w:val="28"/>
                <w:szCs w:val="28"/>
              </w:rPr>
            </w:pPr>
            <w:r>
              <w:rPr>
                <w:sz w:val="28"/>
                <w:szCs w:val="28"/>
              </w:rPr>
              <w:t>Пентаэритрит технический</w:t>
            </w:r>
          </w:p>
        </w:tc>
        <w:tc>
          <w:tcPr>
            <w:tcW w:w="1800" w:type="dxa"/>
            <w:vAlign w:val="center"/>
          </w:tcPr>
          <w:p w:rsidR="009D77EE" w:rsidRDefault="009D77EE" w:rsidP="003A1CE6">
            <w:pPr>
              <w:tabs>
                <w:tab w:val="num" w:pos="0"/>
              </w:tabs>
              <w:jc w:val="center"/>
              <w:rPr>
                <w:sz w:val="28"/>
                <w:szCs w:val="28"/>
              </w:rPr>
            </w:pPr>
            <w:r>
              <w:rPr>
                <w:sz w:val="28"/>
                <w:szCs w:val="28"/>
              </w:rPr>
              <w:t>14,6</w:t>
            </w:r>
          </w:p>
        </w:tc>
        <w:tc>
          <w:tcPr>
            <w:tcW w:w="1437" w:type="dxa"/>
            <w:vAlign w:val="center"/>
          </w:tcPr>
          <w:p w:rsidR="009D77EE" w:rsidRDefault="009D77EE" w:rsidP="003A1CE6">
            <w:pPr>
              <w:tabs>
                <w:tab w:val="num" w:pos="0"/>
              </w:tabs>
              <w:jc w:val="center"/>
              <w:rPr>
                <w:sz w:val="28"/>
                <w:szCs w:val="28"/>
              </w:rPr>
            </w:pPr>
            <w:r>
              <w:rPr>
                <w:sz w:val="28"/>
                <w:szCs w:val="28"/>
              </w:rPr>
              <w:t>8,0</w:t>
            </w:r>
          </w:p>
        </w:tc>
        <w:tc>
          <w:tcPr>
            <w:tcW w:w="1957" w:type="dxa"/>
            <w:vAlign w:val="center"/>
          </w:tcPr>
          <w:p w:rsidR="009D77EE" w:rsidRDefault="009D77EE" w:rsidP="003A1CE6">
            <w:pPr>
              <w:jc w:val="center"/>
              <w:rPr>
                <w:sz w:val="28"/>
                <w:szCs w:val="28"/>
              </w:rPr>
            </w:pPr>
            <w:r>
              <w:rPr>
                <w:sz w:val="28"/>
                <w:szCs w:val="28"/>
              </w:rPr>
              <w:t>136</w:t>
            </w:r>
          </w:p>
        </w:tc>
        <w:tc>
          <w:tcPr>
            <w:tcW w:w="1912" w:type="dxa"/>
            <w:vAlign w:val="center"/>
          </w:tcPr>
          <w:p w:rsidR="009D77EE" w:rsidRDefault="009D77EE" w:rsidP="003A1CE6">
            <w:pPr>
              <w:jc w:val="center"/>
              <w:rPr>
                <w:sz w:val="28"/>
                <w:szCs w:val="28"/>
              </w:rPr>
            </w:pPr>
            <w:r>
              <w:rPr>
                <w:sz w:val="28"/>
                <w:szCs w:val="28"/>
              </w:rPr>
              <w:t>1397</w:t>
            </w:r>
          </w:p>
        </w:tc>
      </w:tr>
      <w:tr w:rsidR="009D77EE" w:rsidTr="003A1CE6">
        <w:tc>
          <w:tcPr>
            <w:tcW w:w="2748" w:type="dxa"/>
          </w:tcPr>
          <w:p w:rsidR="009D77EE" w:rsidRDefault="009D77EE" w:rsidP="003A1CE6">
            <w:pPr>
              <w:tabs>
                <w:tab w:val="num" w:pos="0"/>
              </w:tabs>
              <w:jc w:val="both"/>
              <w:rPr>
                <w:sz w:val="28"/>
                <w:szCs w:val="28"/>
              </w:rPr>
            </w:pPr>
            <w:r>
              <w:rPr>
                <w:sz w:val="28"/>
                <w:szCs w:val="28"/>
              </w:rPr>
              <w:t>Ангидрид фталевый технический</w:t>
            </w:r>
          </w:p>
        </w:tc>
        <w:tc>
          <w:tcPr>
            <w:tcW w:w="1800" w:type="dxa"/>
            <w:vAlign w:val="center"/>
          </w:tcPr>
          <w:p w:rsidR="009D77EE" w:rsidRDefault="009D77EE" w:rsidP="003A1CE6">
            <w:pPr>
              <w:tabs>
                <w:tab w:val="num" w:pos="0"/>
              </w:tabs>
              <w:jc w:val="center"/>
              <w:rPr>
                <w:sz w:val="28"/>
                <w:szCs w:val="28"/>
              </w:rPr>
            </w:pPr>
            <w:r>
              <w:rPr>
                <w:sz w:val="28"/>
                <w:szCs w:val="28"/>
              </w:rPr>
              <w:t>25,4</w:t>
            </w:r>
          </w:p>
        </w:tc>
        <w:tc>
          <w:tcPr>
            <w:tcW w:w="1437" w:type="dxa"/>
            <w:vAlign w:val="center"/>
          </w:tcPr>
          <w:p w:rsidR="009D77EE" w:rsidRDefault="009D77EE" w:rsidP="003A1CE6">
            <w:pPr>
              <w:tabs>
                <w:tab w:val="num" w:pos="0"/>
              </w:tabs>
              <w:jc w:val="center"/>
              <w:rPr>
                <w:sz w:val="28"/>
                <w:szCs w:val="28"/>
              </w:rPr>
            </w:pPr>
            <w:r>
              <w:rPr>
                <w:sz w:val="28"/>
                <w:szCs w:val="28"/>
              </w:rPr>
              <w:t>14,0</w:t>
            </w:r>
          </w:p>
        </w:tc>
        <w:tc>
          <w:tcPr>
            <w:tcW w:w="1957" w:type="dxa"/>
            <w:vAlign w:val="center"/>
          </w:tcPr>
          <w:p w:rsidR="009D77EE" w:rsidRDefault="009D77EE" w:rsidP="003A1CE6">
            <w:pPr>
              <w:jc w:val="center"/>
              <w:rPr>
                <w:sz w:val="28"/>
                <w:szCs w:val="28"/>
              </w:rPr>
            </w:pPr>
            <w:r>
              <w:rPr>
                <w:sz w:val="28"/>
                <w:szCs w:val="28"/>
              </w:rPr>
              <w:t>148</w:t>
            </w:r>
          </w:p>
        </w:tc>
        <w:tc>
          <w:tcPr>
            <w:tcW w:w="1912" w:type="dxa"/>
            <w:vAlign w:val="center"/>
          </w:tcPr>
          <w:p w:rsidR="009D77EE" w:rsidRDefault="009D77EE" w:rsidP="003A1CE6">
            <w:pPr>
              <w:jc w:val="center"/>
              <w:rPr>
                <w:sz w:val="28"/>
                <w:szCs w:val="28"/>
              </w:rPr>
            </w:pPr>
            <w:r>
              <w:rPr>
                <w:sz w:val="28"/>
                <w:szCs w:val="28"/>
              </w:rPr>
              <w:t>1527</w:t>
            </w:r>
          </w:p>
        </w:tc>
      </w:tr>
      <w:tr w:rsidR="009D77EE" w:rsidTr="003A1CE6">
        <w:tc>
          <w:tcPr>
            <w:tcW w:w="2748" w:type="dxa"/>
          </w:tcPr>
          <w:p w:rsidR="009D77EE" w:rsidRDefault="009D77EE" w:rsidP="003A1CE6">
            <w:pPr>
              <w:tabs>
                <w:tab w:val="num" w:pos="0"/>
              </w:tabs>
              <w:jc w:val="both"/>
              <w:rPr>
                <w:sz w:val="28"/>
                <w:szCs w:val="28"/>
              </w:rPr>
            </w:pPr>
            <w:r>
              <w:rPr>
                <w:sz w:val="28"/>
                <w:szCs w:val="28"/>
              </w:rPr>
              <w:t>Уайт-спирит</w:t>
            </w:r>
          </w:p>
        </w:tc>
        <w:tc>
          <w:tcPr>
            <w:tcW w:w="1800" w:type="dxa"/>
            <w:vAlign w:val="center"/>
          </w:tcPr>
          <w:p w:rsidR="009D77EE" w:rsidRDefault="009D77EE" w:rsidP="003A1CE6">
            <w:pPr>
              <w:tabs>
                <w:tab w:val="num" w:pos="0"/>
              </w:tabs>
              <w:jc w:val="center"/>
              <w:rPr>
                <w:sz w:val="28"/>
                <w:szCs w:val="28"/>
              </w:rPr>
            </w:pPr>
            <w:r>
              <w:rPr>
                <w:sz w:val="28"/>
                <w:szCs w:val="28"/>
              </w:rPr>
              <w:t></w:t>
            </w:r>
          </w:p>
        </w:tc>
        <w:tc>
          <w:tcPr>
            <w:tcW w:w="1437" w:type="dxa"/>
            <w:vAlign w:val="center"/>
          </w:tcPr>
          <w:p w:rsidR="009D77EE" w:rsidRDefault="009D77EE" w:rsidP="003A1CE6">
            <w:pPr>
              <w:tabs>
                <w:tab w:val="num" w:pos="0"/>
              </w:tabs>
              <w:jc w:val="center"/>
              <w:rPr>
                <w:sz w:val="28"/>
                <w:szCs w:val="28"/>
              </w:rPr>
            </w:pPr>
            <w:r>
              <w:rPr>
                <w:sz w:val="28"/>
                <w:szCs w:val="28"/>
              </w:rPr>
              <w:t>27,0</w:t>
            </w:r>
          </w:p>
        </w:tc>
        <w:tc>
          <w:tcPr>
            <w:tcW w:w="1957" w:type="dxa"/>
            <w:vAlign w:val="center"/>
          </w:tcPr>
          <w:p w:rsidR="009D77EE" w:rsidRDefault="009D77EE" w:rsidP="003A1CE6">
            <w:pPr>
              <w:tabs>
                <w:tab w:val="num" w:pos="0"/>
              </w:tabs>
              <w:jc w:val="center"/>
              <w:rPr>
                <w:sz w:val="28"/>
                <w:szCs w:val="28"/>
              </w:rPr>
            </w:pPr>
            <w:r>
              <w:rPr>
                <w:sz w:val="28"/>
                <w:szCs w:val="28"/>
              </w:rPr>
              <w:t></w:t>
            </w:r>
          </w:p>
        </w:tc>
        <w:tc>
          <w:tcPr>
            <w:tcW w:w="1912" w:type="dxa"/>
            <w:vAlign w:val="center"/>
          </w:tcPr>
          <w:p w:rsidR="009D77EE" w:rsidRDefault="009D77EE" w:rsidP="003A1CE6">
            <w:pPr>
              <w:jc w:val="center"/>
              <w:rPr>
                <w:sz w:val="28"/>
                <w:szCs w:val="28"/>
              </w:rPr>
            </w:pPr>
            <w:r>
              <w:rPr>
                <w:sz w:val="28"/>
                <w:szCs w:val="28"/>
              </w:rPr>
              <w:t>790</w:t>
            </w:r>
          </w:p>
        </w:tc>
      </w:tr>
      <w:tr w:rsidR="009D77EE" w:rsidTr="003A1CE6">
        <w:tc>
          <w:tcPr>
            <w:tcW w:w="2748" w:type="dxa"/>
          </w:tcPr>
          <w:p w:rsidR="009D77EE" w:rsidRDefault="009D77EE" w:rsidP="003A1CE6">
            <w:pPr>
              <w:tabs>
                <w:tab w:val="num" w:pos="0"/>
              </w:tabs>
              <w:jc w:val="both"/>
              <w:rPr>
                <w:sz w:val="28"/>
                <w:szCs w:val="28"/>
              </w:rPr>
            </w:pPr>
            <w:r>
              <w:rPr>
                <w:sz w:val="28"/>
                <w:szCs w:val="28"/>
              </w:rPr>
              <w:t>Ксилол</w:t>
            </w:r>
          </w:p>
        </w:tc>
        <w:tc>
          <w:tcPr>
            <w:tcW w:w="1800" w:type="dxa"/>
            <w:vAlign w:val="center"/>
          </w:tcPr>
          <w:p w:rsidR="009D77EE" w:rsidRDefault="009D77EE" w:rsidP="003A1CE6">
            <w:pPr>
              <w:tabs>
                <w:tab w:val="num" w:pos="0"/>
              </w:tabs>
              <w:jc w:val="center"/>
              <w:rPr>
                <w:sz w:val="28"/>
                <w:szCs w:val="28"/>
              </w:rPr>
            </w:pPr>
            <w:r>
              <w:rPr>
                <w:sz w:val="28"/>
                <w:szCs w:val="28"/>
              </w:rPr>
              <w:t></w:t>
            </w:r>
          </w:p>
        </w:tc>
        <w:tc>
          <w:tcPr>
            <w:tcW w:w="1437" w:type="dxa"/>
            <w:vAlign w:val="center"/>
          </w:tcPr>
          <w:p w:rsidR="009D77EE" w:rsidRDefault="009D77EE" w:rsidP="003A1CE6">
            <w:pPr>
              <w:tabs>
                <w:tab w:val="num" w:pos="0"/>
              </w:tabs>
              <w:jc w:val="center"/>
              <w:rPr>
                <w:sz w:val="28"/>
                <w:szCs w:val="28"/>
              </w:rPr>
            </w:pPr>
            <w:r>
              <w:rPr>
                <w:sz w:val="28"/>
                <w:szCs w:val="28"/>
              </w:rPr>
              <w:t>18,0</w:t>
            </w:r>
          </w:p>
        </w:tc>
        <w:tc>
          <w:tcPr>
            <w:tcW w:w="1957" w:type="dxa"/>
            <w:vAlign w:val="center"/>
          </w:tcPr>
          <w:p w:rsidR="009D77EE" w:rsidRDefault="009D77EE" w:rsidP="003A1CE6">
            <w:pPr>
              <w:tabs>
                <w:tab w:val="num" w:pos="0"/>
              </w:tabs>
              <w:jc w:val="center"/>
              <w:rPr>
                <w:sz w:val="28"/>
                <w:szCs w:val="28"/>
              </w:rPr>
            </w:pPr>
            <w:r>
              <w:rPr>
                <w:sz w:val="28"/>
                <w:szCs w:val="28"/>
              </w:rPr>
              <w:t></w:t>
            </w:r>
          </w:p>
        </w:tc>
        <w:tc>
          <w:tcPr>
            <w:tcW w:w="1912" w:type="dxa"/>
            <w:vAlign w:val="center"/>
          </w:tcPr>
          <w:p w:rsidR="009D77EE" w:rsidRDefault="009D77EE" w:rsidP="003A1CE6">
            <w:pPr>
              <w:jc w:val="center"/>
              <w:rPr>
                <w:sz w:val="28"/>
                <w:szCs w:val="28"/>
              </w:rPr>
            </w:pPr>
            <w:r>
              <w:rPr>
                <w:sz w:val="28"/>
                <w:szCs w:val="28"/>
              </w:rPr>
              <w:t>862-868</w:t>
            </w:r>
          </w:p>
        </w:tc>
      </w:tr>
      <w:tr w:rsidR="009D77EE" w:rsidTr="003A1CE6">
        <w:tc>
          <w:tcPr>
            <w:tcW w:w="2748" w:type="dxa"/>
            <w:vAlign w:val="bottom"/>
          </w:tcPr>
          <w:p w:rsidR="009D77EE" w:rsidRDefault="009D77EE" w:rsidP="003A1CE6">
            <w:pPr>
              <w:tabs>
                <w:tab w:val="num" w:pos="0"/>
              </w:tabs>
              <w:jc w:val="right"/>
              <w:rPr>
                <w:sz w:val="28"/>
                <w:szCs w:val="28"/>
              </w:rPr>
            </w:pPr>
            <w:r>
              <w:rPr>
                <w:sz w:val="28"/>
                <w:szCs w:val="28"/>
              </w:rPr>
              <w:t>Итого</w:t>
            </w:r>
          </w:p>
        </w:tc>
        <w:tc>
          <w:tcPr>
            <w:tcW w:w="1800" w:type="dxa"/>
            <w:vAlign w:val="center"/>
          </w:tcPr>
          <w:p w:rsidR="009D77EE" w:rsidRDefault="009D77EE" w:rsidP="003A1CE6">
            <w:pPr>
              <w:tabs>
                <w:tab w:val="num" w:pos="0"/>
              </w:tabs>
              <w:jc w:val="center"/>
              <w:rPr>
                <w:sz w:val="28"/>
                <w:szCs w:val="28"/>
              </w:rPr>
            </w:pPr>
            <w:r>
              <w:rPr>
                <w:sz w:val="28"/>
                <w:szCs w:val="28"/>
              </w:rPr>
              <w:t>100</w:t>
            </w:r>
          </w:p>
        </w:tc>
        <w:tc>
          <w:tcPr>
            <w:tcW w:w="1437" w:type="dxa"/>
            <w:vAlign w:val="center"/>
          </w:tcPr>
          <w:p w:rsidR="009D77EE" w:rsidRDefault="009D77EE" w:rsidP="003A1CE6">
            <w:pPr>
              <w:tabs>
                <w:tab w:val="num" w:pos="0"/>
              </w:tabs>
              <w:jc w:val="center"/>
              <w:rPr>
                <w:sz w:val="28"/>
                <w:szCs w:val="28"/>
              </w:rPr>
            </w:pPr>
            <w:r>
              <w:rPr>
                <w:sz w:val="28"/>
                <w:szCs w:val="28"/>
              </w:rPr>
              <w:t>100</w:t>
            </w:r>
          </w:p>
        </w:tc>
        <w:tc>
          <w:tcPr>
            <w:tcW w:w="1957" w:type="dxa"/>
          </w:tcPr>
          <w:p w:rsidR="009D77EE" w:rsidRDefault="009D77EE" w:rsidP="003A1CE6">
            <w:pPr>
              <w:rPr>
                <w:sz w:val="28"/>
                <w:szCs w:val="28"/>
              </w:rPr>
            </w:pPr>
          </w:p>
        </w:tc>
        <w:tc>
          <w:tcPr>
            <w:tcW w:w="1912" w:type="dxa"/>
          </w:tcPr>
          <w:p w:rsidR="009D77EE" w:rsidRDefault="009D77EE" w:rsidP="003A1CE6">
            <w:pPr>
              <w:rPr>
                <w:sz w:val="28"/>
                <w:szCs w:val="28"/>
              </w:rPr>
            </w:pPr>
          </w:p>
        </w:tc>
      </w:tr>
    </w:tbl>
    <w:p w:rsidR="009D77EE" w:rsidRDefault="009D77EE" w:rsidP="009D77EE">
      <w:pPr>
        <w:spacing w:line="360" w:lineRule="auto"/>
        <w:ind w:firstLine="600"/>
        <w:jc w:val="both"/>
        <w:rPr>
          <w:sz w:val="28"/>
          <w:szCs w:val="28"/>
        </w:rPr>
      </w:pPr>
      <w:r>
        <w:rPr>
          <w:sz w:val="28"/>
          <w:szCs w:val="28"/>
        </w:rPr>
        <w:t>Примечание: плотность и молекулярная масса растительного полувысыхающего масла взята по подсолнечному маслу при 200</w:t>
      </w:r>
      <w:r w:rsidRPr="004274F6">
        <w:rPr>
          <w:sz w:val="28"/>
          <w:szCs w:val="28"/>
          <w:vertAlign w:val="superscript"/>
        </w:rPr>
        <w:t>о</w:t>
      </w:r>
      <w:r>
        <w:rPr>
          <w:sz w:val="28"/>
          <w:szCs w:val="28"/>
        </w:rPr>
        <w:t>С.</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2) Распределение потерь по стадиям технологического процесса.</w:t>
      </w:r>
    </w:p>
    <w:p w:rsidR="009D77EE" w:rsidRDefault="009D77EE" w:rsidP="009D77EE">
      <w:pPr>
        <w:spacing w:line="360" w:lineRule="auto"/>
        <w:ind w:firstLine="600"/>
        <w:jc w:val="both"/>
        <w:rPr>
          <w:sz w:val="28"/>
          <w:szCs w:val="28"/>
        </w:rPr>
      </w:pPr>
      <w:r>
        <w:rPr>
          <w:sz w:val="28"/>
          <w:szCs w:val="28"/>
        </w:rPr>
        <w:t xml:space="preserve">Общее количество потерь составляет </w:t>
      </w:r>
      <w:smartTag w:uri="urn:schemas-microsoft-com:office:smarttags" w:element="metricconverter">
        <w:smartTagPr>
          <w:attr w:name="ProductID" w:val="48 кг"/>
        </w:smartTagPr>
        <w:r>
          <w:rPr>
            <w:sz w:val="28"/>
            <w:szCs w:val="28"/>
          </w:rPr>
          <w:t>48 кг</w:t>
        </w:r>
      </w:smartTag>
      <w:r>
        <w:rPr>
          <w:sz w:val="28"/>
          <w:szCs w:val="28"/>
        </w:rPr>
        <w:t xml:space="preserve"> на </w:t>
      </w:r>
      <w:smartTag w:uri="urn:schemas-microsoft-com:office:smarttags" w:element="metricconverter">
        <w:smartTagPr>
          <w:attr w:name="ProductID" w:val="1000 кг"/>
        </w:smartTagPr>
        <w:r>
          <w:rPr>
            <w:sz w:val="28"/>
            <w:szCs w:val="28"/>
          </w:rPr>
          <w:t>1000 кг</w:t>
        </w:r>
      </w:smartTag>
      <w:r>
        <w:rPr>
          <w:sz w:val="28"/>
          <w:szCs w:val="28"/>
        </w:rPr>
        <w:t xml:space="preserve"> лака ПФ-060, включая реакционную воду. Потери распределены по стадиям в соответствии с таблицей 14.</w:t>
      </w:r>
    </w:p>
    <w:p w:rsidR="009D77EE" w:rsidRDefault="009D77EE" w:rsidP="009D77EE">
      <w:pPr>
        <w:spacing w:line="360" w:lineRule="auto"/>
        <w:ind w:firstLine="600"/>
        <w:jc w:val="both"/>
        <w:rPr>
          <w:sz w:val="28"/>
          <w:szCs w:val="28"/>
        </w:rPr>
      </w:pPr>
      <w:r>
        <w:rPr>
          <w:sz w:val="28"/>
          <w:szCs w:val="28"/>
        </w:rPr>
        <w:t>Таблица 14 – Распределение потерь по стадиям технологического процесса</w:t>
      </w:r>
    </w:p>
    <w:tbl>
      <w:tblPr>
        <w:tblStyle w:val="a3"/>
        <w:tblW w:w="0" w:type="auto"/>
        <w:tblLook w:val="01E0" w:firstRow="1" w:lastRow="1" w:firstColumn="1" w:lastColumn="1" w:noHBand="0" w:noVBand="0"/>
      </w:tblPr>
      <w:tblGrid>
        <w:gridCol w:w="3284"/>
        <w:gridCol w:w="1624"/>
        <w:gridCol w:w="4946"/>
      </w:tblGrid>
      <w:tr w:rsidR="009D77EE" w:rsidTr="003A1CE6">
        <w:tc>
          <w:tcPr>
            <w:tcW w:w="3284" w:type="dxa"/>
            <w:vAlign w:val="center"/>
          </w:tcPr>
          <w:p w:rsidR="009D77EE" w:rsidRDefault="009D77EE" w:rsidP="003A1CE6">
            <w:pPr>
              <w:jc w:val="center"/>
              <w:rPr>
                <w:sz w:val="28"/>
                <w:szCs w:val="28"/>
              </w:rPr>
            </w:pPr>
            <w:r>
              <w:rPr>
                <w:sz w:val="28"/>
                <w:szCs w:val="28"/>
              </w:rPr>
              <w:t>Стадия технологического процесса</w:t>
            </w:r>
          </w:p>
        </w:tc>
        <w:tc>
          <w:tcPr>
            <w:tcW w:w="1624" w:type="dxa"/>
            <w:vAlign w:val="center"/>
          </w:tcPr>
          <w:p w:rsidR="009D77EE" w:rsidRDefault="009D77EE" w:rsidP="003A1CE6">
            <w:pPr>
              <w:jc w:val="center"/>
              <w:rPr>
                <w:sz w:val="28"/>
                <w:szCs w:val="28"/>
              </w:rPr>
            </w:pPr>
            <w:r>
              <w:rPr>
                <w:sz w:val="28"/>
                <w:szCs w:val="28"/>
              </w:rPr>
              <w:t>Потери, кг</w:t>
            </w:r>
          </w:p>
        </w:tc>
        <w:tc>
          <w:tcPr>
            <w:tcW w:w="4946" w:type="dxa"/>
            <w:vAlign w:val="center"/>
          </w:tcPr>
          <w:p w:rsidR="009D77EE" w:rsidRDefault="009D77EE" w:rsidP="003A1CE6">
            <w:pPr>
              <w:jc w:val="center"/>
              <w:rPr>
                <w:sz w:val="28"/>
                <w:szCs w:val="28"/>
              </w:rPr>
            </w:pPr>
            <w:r>
              <w:rPr>
                <w:sz w:val="28"/>
                <w:szCs w:val="28"/>
              </w:rPr>
              <w:t>Соотношение летучие:нелетучие</w:t>
            </w:r>
          </w:p>
        </w:tc>
      </w:tr>
      <w:tr w:rsidR="009D77EE" w:rsidTr="003A1CE6">
        <w:tc>
          <w:tcPr>
            <w:tcW w:w="3284" w:type="dxa"/>
          </w:tcPr>
          <w:p w:rsidR="009D77EE" w:rsidRDefault="009D77EE" w:rsidP="003A1CE6">
            <w:pPr>
              <w:jc w:val="center"/>
              <w:rPr>
                <w:sz w:val="28"/>
                <w:szCs w:val="28"/>
              </w:rPr>
            </w:pPr>
            <w:r>
              <w:rPr>
                <w:sz w:val="28"/>
                <w:szCs w:val="28"/>
              </w:rPr>
              <w:t>1</w:t>
            </w:r>
          </w:p>
        </w:tc>
        <w:tc>
          <w:tcPr>
            <w:tcW w:w="1624" w:type="dxa"/>
          </w:tcPr>
          <w:p w:rsidR="009D77EE" w:rsidRDefault="009D77EE" w:rsidP="003A1CE6">
            <w:pPr>
              <w:jc w:val="center"/>
              <w:rPr>
                <w:sz w:val="28"/>
                <w:szCs w:val="28"/>
              </w:rPr>
            </w:pPr>
            <w:r>
              <w:rPr>
                <w:sz w:val="28"/>
                <w:szCs w:val="28"/>
              </w:rPr>
              <w:t>2</w:t>
            </w:r>
          </w:p>
        </w:tc>
        <w:tc>
          <w:tcPr>
            <w:tcW w:w="4946" w:type="dxa"/>
          </w:tcPr>
          <w:p w:rsidR="009D77EE" w:rsidRDefault="009D77EE" w:rsidP="003A1CE6">
            <w:pPr>
              <w:jc w:val="center"/>
              <w:rPr>
                <w:sz w:val="28"/>
                <w:szCs w:val="28"/>
              </w:rPr>
            </w:pPr>
            <w:r>
              <w:rPr>
                <w:sz w:val="28"/>
                <w:szCs w:val="28"/>
              </w:rPr>
              <w:t>3</w:t>
            </w:r>
          </w:p>
        </w:tc>
      </w:tr>
      <w:tr w:rsidR="009D77EE" w:rsidTr="003A1CE6">
        <w:tc>
          <w:tcPr>
            <w:tcW w:w="3284" w:type="dxa"/>
          </w:tcPr>
          <w:p w:rsidR="009D77EE" w:rsidRDefault="009D77EE" w:rsidP="003A1CE6">
            <w:pPr>
              <w:jc w:val="both"/>
              <w:rPr>
                <w:sz w:val="28"/>
                <w:szCs w:val="28"/>
              </w:rPr>
            </w:pPr>
            <w:r>
              <w:rPr>
                <w:sz w:val="28"/>
                <w:szCs w:val="28"/>
              </w:rPr>
              <w:t>Слив</w:t>
            </w:r>
          </w:p>
        </w:tc>
        <w:tc>
          <w:tcPr>
            <w:tcW w:w="1624" w:type="dxa"/>
            <w:vAlign w:val="center"/>
          </w:tcPr>
          <w:p w:rsidR="009D77EE" w:rsidRDefault="009D77EE" w:rsidP="003A1CE6">
            <w:pPr>
              <w:jc w:val="center"/>
              <w:rPr>
                <w:sz w:val="28"/>
                <w:szCs w:val="28"/>
              </w:rPr>
            </w:pPr>
            <w:r>
              <w:rPr>
                <w:sz w:val="28"/>
                <w:szCs w:val="28"/>
              </w:rPr>
              <w:t>2,5</w:t>
            </w:r>
          </w:p>
        </w:tc>
        <w:tc>
          <w:tcPr>
            <w:tcW w:w="4946" w:type="dxa"/>
            <w:vAlign w:val="center"/>
          </w:tcPr>
          <w:p w:rsidR="009D77EE" w:rsidRDefault="009D77EE" w:rsidP="003A1CE6">
            <w:pPr>
              <w:jc w:val="center"/>
              <w:rPr>
                <w:sz w:val="28"/>
                <w:szCs w:val="28"/>
              </w:rPr>
            </w:pPr>
            <w:r>
              <w:rPr>
                <w:sz w:val="28"/>
                <w:szCs w:val="28"/>
              </w:rPr>
              <w:t>2:1</w:t>
            </w:r>
          </w:p>
        </w:tc>
      </w:tr>
      <w:tr w:rsidR="009D77EE" w:rsidTr="003A1CE6">
        <w:tc>
          <w:tcPr>
            <w:tcW w:w="3284" w:type="dxa"/>
          </w:tcPr>
          <w:p w:rsidR="009D77EE" w:rsidRDefault="009D77EE" w:rsidP="003A1CE6">
            <w:pPr>
              <w:jc w:val="both"/>
              <w:rPr>
                <w:sz w:val="28"/>
                <w:szCs w:val="28"/>
              </w:rPr>
            </w:pPr>
            <w:r>
              <w:rPr>
                <w:sz w:val="28"/>
                <w:szCs w:val="28"/>
              </w:rPr>
              <w:t>Фильтрация</w:t>
            </w:r>
          </w:p>
        </w:tc>
        <w:tc>
          <w:tcPr>
            <w:tcW w:w="1624" w:type="dxa"/>
            <w:vAlign w:val="center"/>
          </w:tcPr>
          <w:p w:rsidR="009D77EE" w:rsidRDefault="009D77EE" w:rsidP="003A1CE6">
            <w:pPr>
              <w:jc w:val="center"/>
              <w:rPr>
                <w:sz w:val="28"/>
                <w:szCs w:val="28"/>
              </w:rPr>
            </w:pPr>
            <w:r>
              <w:rPr>
                <w:sz w:val="28"/>
                <w:szCs w:val="28"/>
              </w:rPr>
              <w:t>8,0</w:t>
            </w:r>
          </w:p>
        </w:tc>
        <w:tc>
          <w:tcPr>
            <w:tcW w:w="4946" w:type="dxa"/>
            <w:vAlign w:val="center"/>
          </w:tcPr>
          <w:p w:rsidR="009D77EE" w:rsidRDefault="009D77EE" w:rsidP="003A1CE6">
            <w:pPr>
              <w:jc w:val="center"/>
              <w:rPr>
                <w:sz w:val="28"/>
                <w:szCs w:val="28"/>
              </w:rPr>
            </w:pPr>
            <w:r>
              <w:rPr>
                <w:sz w:val="28"/>
                <w:szCs w:val="28"/>
              </w:rPr>
              <w:t>1:2</w:t>
            </w:r>
          </w:p>
        </w:tc>
      </w:tr>
      <w:tr w:rsidR="009D77EE" w:rsidTr="003A1CE6">
        <w:tc>
          <w:tcPr>
            <w:tcW w:w="3284" w:type="dxa"/>
          </w:tcPr>
          <w:p w:rsidR="009D77EE" w:rsidRDefault="009D77EE" w:rsidP="003A1CE6">
            <w:pPr>
              <w:jc w:val="both"/>
              <w:rPr>
                <w:sz w:val="28"/>
                <w:szCs w:val="28"/>
              </w:rPr>
            </w:pPr>
            <w:r>
              <w:rPr>
                <w:sz w:val="28"/>
                <w:szCs w:val="28"/>
              </w:rPr>
              <w:t>Растворение основы лака и постановка на тип</w:t>
            </w:r>
          </w:p>
        </w:tc>
        <w:tc>
          <w:tcPr>
            <w:tcW w:w="1624" w:type="dxa"/>
            <w:vAlign w:val="center"/>
          </w:tcPr>
          <w:p w:rsidR="009D77EE" w:rsidRDefault="009D77EE" w:rsidP="003A1CE6">
            <w:pPr>
              <w:jc w:val="center"/>
              <w:rPr>
                <w:sz w:val="28"/>
                <w:szCs w:val="28"/>
              </w:rPr>
            </w:pPr>
            <w:r>
              <w:rPr>
                <w:sz w:val="28"/>
                <w:szCs w:val="28"/>
              </w:rPr>
              <w:t>2,3</w:t>
            </w:r>
          </w:p>
        </w:tc>
        <w:tc>
          <w:tcPr>
            <w:tcW w:w="4946" w:type="dxa"/>
            <w:vAlign w:val="center"/>
          </w:tcPr>
          <w:p w:rsidR="009D77EE" w:rsidRDefault="009D77EE" w:rsidP="003A1CE6">
            <w:pPr>
              <w:jc w:val="center"/>
              <w:rPr>
                <w:sz w:val="28"/>
                <w:szCs w:val="28"/>
              </w:rPr>
            </w:pPr>
            <w:r>
              <w:rPr>
                <w:sz w:val="28"/>
                <w:szCs w:val="28"/>
              </w:rPr>
              <w:t>3,25:1</w:t>
            </w:r>
          </w:p>
        </w:tc>
      </w:tr>
      <w:tr w:rsidR="009D77EE" w:rsidTr="003A1CE6">
        <w:tc>
          <w:tcPr>
            <w:tcW w:w="3284" w:type="dxa"/>
          </w:tcPr>
          <w:p w:rsidR="009D77EE" w:rsidRDefault="009D77EE" w:rsidP="003A1CE6">
            <w:pPr>
              <w:jc w:val="both"/>
              <w:rPr>
                <w:sz w:val="28"/>
                <w:szCs w:val="28"/>
              </w:rPr>
            </w:pPr>
            <w:r>
              <w:rPr>
                <w:sz w:val="28"/>
                <w:szCs w:val="28"/>
              </w:rPr>
              <w:t>Загрузка сырья и синтез основы лака в реакторе</w:t>
            </w:r>
          </w:p>
        </w:tc>
        <w:tc>
          <w:tcPr>
            <w:tcW w:w="1624" w:type="dxa"/>
            <w:vAlign w:val="center"/>
          </w:tcPr>
          <w:p w:rsidR="009D77EE" w:rsidRPr="00587574" w:rsidRDefault="009D77EE" w:rsidP="003A1CE6">
            <w:pPr>
              <w:jc w:val="center"/>
              <w:rPr>
                <w:sz w:val="28"/>
                <w:szCs w:val="28"/>
              </w:rPr>
            </w:pPr>
            <w:r>
              <w:rPr>
                <w:sz w:val="28"/>
                <w:szCs w:val="28"/>
              </w:rPr>
              <w:t>35,2</w:t>
            </w:r>
            <w:r>
              <w:rPr>
                <w:sz w:val="28"/>
                <w:szCs w:val="28"/>
                <w:vertAlign w:val="superscript"/>
              </w:rPr>
              <w:t>*</w:t>
            </w:r>
          </w:p>
        </w:tc>
        <w:tc>
          <w:tcPr>
            <w:tcW w:w="4946" w:type="dxa"/>
            <w:vAlign w:val="center"/>
          </w:tcPr>
          <w:p w:rsidR="009D77EE" w:rsidRDefault="009D77EE" w:rsidP="003A1CE6">
            <w:pPr>
              <w:jc w:val="center"/>
              <w:rPr>
                <w:sz w:val="28"/>
                <w:szCs w:val="28"/>
              </w:rPr>
            </w:pPr>
            <w:r>
              <w:rPr>
                <w:sz w:val="28"/>
                <w:szCs w:val="28"/>
              </w:rPr>
              <w:t></w:t>
            </w:r>
          </w:p>
        </w:tc>
      </w:tr>
      <w:tr w:rsidR="009D77EE" w:rsidTr="003A1CE6">
        <w:tc>
          <w:tcPr>
            <w:tcW w:w="3284" w:type="dxa"/>
            <w:vAlign w:val="bottom"/>
          </w:tcPr>
          <w:p w:rsidR="009D77EE" w:rsidRDefault="009D77EE" w:rsidP="003A1CE6">
            <w:pPr>
              <w:jc w:val="right"/>
              <w:rPr>
                <w:sz w:val="28"/>
                <w:szCs w:val="28"/>
              </w:rPr>
            </w:pPr>
            <w:r>
              <w:rPr>
                <w:sz w:val="28"/>
                <w:szCs w:val="28"/>
              </w:rPr>
              <w:t>Итого</w:t>
            </w:r>
          </w:p>
        </w:tc>
        <w:tc>
          <w:tcPr>
            <w:tcW w:w="1624" w:type="dxa"/>
          </w:tcPr>
          <w:p w:rsidR="009D77EE" w:rsidRDefault="009D77EE" w:rsidP="003A1CE6">
            <w:pPr>
              <w:jc w:val="center"/>
              <w:rPr>
                <w:sz w:val="28"/>
                <w:szCs w:val="28"/>
              </w:rPr>
            </w:pPr>
            <w:r>
              <w:rPr>
                <w:sz w:val="28"/>
                <w:szCs w:val="28"/>
              </w:rPr>
              <w:t>48.0</w:t>
            </w:r>
          </w:p>
        </w:tc>
        <w:tc>
          <w:tcPr>
            <w:tcW w:w="4946" w:type="dxa"/>
          </w:tcPr>
          <w:p w:rsidR="009D77EE" w:rsidRDefault="009D77EE" w:rsidP="003A1CE6">
            <w:pPr>
              <w:jc w:val="both"/>
              <w:rPr>
                <w:sz w:val="28"/>
                <w:szCs w:val="28"/>
              </w:rPr>
            </w:pPr>
          </w:p>
        </w:tc>
      </w:tr>
    </w:tbl>
    <w:p w:rsidR="009D77EE" w:rsidRDefault="009D77EE" w:rsidP="009D77EE">
      <w:pPr>
        <w:spacing w:line="360" w:lineRule="auto"/>
        <w:ind w:firstLine="600"/>
        <w:jc w:val="both"/>
        <w:rPr>
          <w:sz w:val="28"/>
          <w:szCs w:val="28"/>
        </w:rPr>
      </w:pPr>
      <w:r>
        <w:rPr>
          <w:sz w:val="28"/>
          <w:szCs w:val="28"/>
        </w:rPr>
        <w:t>* в потери включена реакционная вода.</w:t>
      </w:r>
    </w:p>
    <w:p w:rsidR="009D77EE" w:rsidRDefault="009D77EE" w:rsidP="009D77EE">
      <w:pPr>
        <w:spacing w:line="360" w:lineRule="auto"/>
        <w:ind w:firstLine="600"/>
        <w:jc w:val="both"/>
        <w:rPr>
          <w:sz w:val="28"/>
          <w:szCs w:val="28"/>
        </w:rPr>
      </w:pPr>
      <w:r>
        <w:rPr>
          <w:sz w:val="28"/>
          <w:szCs w:val="28"/>
        </w:rPr>
        <w:t>Материальный баланс составляется с последней стадии – слива.</w:t>
      </w:r>
    </w:p>
    <w:p w:rsidR="009D77EE" w:rsidRDefault="009D77EE" w:rsidP="009D77EE">
      <w:pPr>
        <w:spacing w:line="360" w:lineRule="auto"/>
        <w:ind w:firstLine="600"/>
        <w:jc w:val="both"/>
        <w:rPr>
          <w:sz w:val="28"/>
          <w:szCs w:val="28"/>
        </w:rPr>
      </w:pPr>
      <w:r>
        <w:rPr>
          <w:sz w:val="28"/>
          <w:szCs w:val="28"/>
        </w:rPr>
        <w:t xml:space="preserve">Массовая доля нелетучих веществ равна 55 процентам, следовательно, одна тонна лака ПФ-060 содержит на стадии слива </w:t>
      </w:r>
      <w:smartTag w:uri="urn:schemas-microsoft-com:office:smarttags" w:element="metricconverter">
        <w:smartTagPr>
          <w:attr w:name="ProductID" w:val="550 кг"/>
        </w:smartTagPr>
        <w:r>
          <w:rPr>
            <w:sz w:val="28"/>
            <w:szCs w:val="28"/>
          </w:rPr>
          <w:t>550 кг</w:t>
        </w:r>
      </w:smartTag>
      <w:r>
        <w:rPr>
          <w:sz w:val="28"/>
          <w:szCs w:val="28"/>
        </w:rPr>
        <w:t xml:space="preserve"> основы и </w:t>
      </w:r>
      <w:smartTag w:uri="urn:schemas-microsoft-com:office:smarttags" w:element="metricconverter">
        <w:smartTagPr>
          <w:attr w:name="ProductID" w:val="450 кг"/>
        </w:smartTagPr>
        <w:r>
          <w:rPr>
            <w:sz w:val="28"/>
            <w:szCs w:val="28"/>
          </w:rPr>
          <w:t>450 кг</w:t>
        </w:r>
      </w:smartTag>
      <w:r>
        <w:rPr>
          <w:sz w:val="28"/>
          <w:szCs w:val="28"/>
        </w:rPr>
        <w:t xml:space="preserve"> растворителей.</w:t>
      </w:r>
    </w:p>
    <w:p w:rsidR="009D77EE" w:rsidRDefault="009D77EE" w:rsidP="009D77EE">
      <w:pPr>
        <w:spacing w:line="360" w:lineRule="auto"/>
        <w:ind w:firstLine="600"/>
        <w:jc w:val="both"/>
        <w:rPr>
          <w:sz w:val="28"/>
          <w:szCs w:val="28"/>
        </w:rPr>
      </w:pPr>
      <w:r>
        <w:rPr>
          <w:sz w:val="28"/>
          <w:szCs w:val="28"/>
        </w:rPr>
        <w:t xml:space="preserve">Согласно таблице 14 потери на этой стадии составляют </w:t>
      </w:r>
      <w:smartTag w:uri="urn:schemas-microsoft-com:office:smarttags" w:element="metricconverter">
        <w:smartTagPr>
          <w:attr w:name="ProductID" w:val="2.5 кг"/>
        </w:smartTagPr>
        <w:r>
          <w:rPr>
            <w:sz w:val="28"/>
            <w:szCs w:val="28"/>
          </w:rPr>
          <w:t>2.5 кг</w:t>
        </w:r>
      </w:smartTag>
      <w:r>
        <w:rPr>
          <w:sz w:val="28"/>
          <w:szCs w:val="28"/>
        </w:rPr>
        <w:t xml:space="preserve"> из них летучие вещества составляют </w:t>
      </w:r>
      <w:r>
        <w:rPr>
          <w:sz w:val="28"/>
          <w:szCs w:val="28"/>
          <w:lang w:val="en-US"/>
        </w:rPr>
        <w:t>m</w:t>
      </w:r>
      <w:r>
        <w:rPr>
          <w:sz w:val="28"/>
          <w:szCs w:val="28"/>
          <w:vertAlign w:val="subscript"/>
        </w:rPr>
        <w:t>л</w:t>
      </w:r>
      <w:r>
        <w:rPr>
          <w:sz w:val="28"/>
          <w:szCs w:val="28"/>
        </w:rPr>
        <w:t xml:space="preserve">=2×2.5/(2+1)=1,67 кг, нелетучие </w:t>
      </w:r>
      <w:r>
        <w:rPr>
          <w:sz w:val="28"/>
          <w:szCs w:val="28"/>
          <w:lang w:val="en-US"/>
        </w:rPr>
        <w:t>m</w:t>
      </w:r>
      <w:r>
        <w:rPr>
          <w:sz w:val="28"/>
          <w:szCs w:val="28"/>
          <w:vertAlign w:val="subscript"/>
        </w:rPr>
        <w:t>нелет</w:t>
      </w:r>
      <w:r>
        <w:rPr>
          <w:sz w:val="28"/>
          <w:szCs w:val="28"/>
        </w:rPr>
        <w:t>=1×2.5/(2+1)=0,83 кг.</w:t>
      </w:r>
    </w:p>
    <w:p w:rsidR="009D77EE" w:rsidRDefault="009D77EE" w:rsidP="009D77EE">
      <w:pPr>
        <w:spacing w:line="360" w:lineRule="auto"/>
        <w:ind w:firstLine="600"/>
        <w:jc w:val="both"/>
        <w:rPr>
          <w:sz w:val="28"/>
          <w:szCs w:val="28"/>
        </w:rPr>
      </w:pPr>
      <w:r>
        <w:rPr>
          <w:sz w:val="28"/>
          <w:szCs w:val="28"/>
        </w:rPr>
        <w:t>Таблица 15 – Расчет потерь по стадиям технологического процесса</w:t>
      </w:r>
    </w:p>
    <w:tbl>
      <w:tblPr>
        <w:tblStyle w:val="a3"/>
        <w:tblW w:w="0" w:type="auto"/>
        <w:tblLook w:val="01E0" w:firstRow="1" w:lastRow="1" w:firstColumn="1" w:lastColumn="1" w:noHBand="0" w:noVBand="0"/>
      </w:tblPr>
      <w:tblGrid>
        <w:gridCol w:w="1970"/>
        <w:gridCol w:w="1971"/>
        <w:gridCol w:w="1971"/>
        <w:gridCol w:w="1971"/>
        <w:gridCol w:w="1971"/>
      </w:tblGrid>
      <w:tr w:rsidR="009D77EE" w:rsidTr="003A1CE6">
        <w:tc>
          <w:tcPr>
            <w:tcW w:w="1970" w:type="dxa"/>
            <w:vAlign w:val="center"/>
          </w:tcPr>
          <w:p w:rsidR="009D77EE" w:rsidRDefault="009D77EE" w:rsidP="003A1CE6">
            <w:pPr>
              <w:jc w:val="center"/>
              <w:rPr>
                <w:sz w:val="28"/>
                <w:szCs w:val="28"/>
              </w:rPr>
            </w:pPr>
            <w:r>
              <w:rPr>
                <w:sz w:val="28"/>
                <w:szCs w:val="28"/>
              </w:rPr>
              <w:t>Стадия процесса</w:t>
            </w:r>
          </w:p>
        </w:tc>
        <w:tc>
          <w:tcPr>
            <w:tcW w:w="1971" w:type="dxa"/>
            <w:vAlign w:val="center"/>
          </w:tcPr>
          <w:p w:rsidR="009D77EE" w:rsidRDefault="009D77EE" w:rsidP="003A1CE6">
            <w:pPr>
              <w:jc w:val="center"/>
              <w:rPr>
                <w:sz w:val="28"/>
                <w:szCs w:val="28"/>
              </w:rPr>
            </w:pPr>
            <w:r>
              <w:rPr>
                <w:sz w:val="28"/>
                <w:szCs w:val="28"/>
              </w:rPr>
              <w:t>Компоненты</w:t>
            </w:r>
          </w:p>
        </w:tc>
        <w:tc>
          <w:tcPr>
            <w:tcW w:w="1971" w:type="dxa"/>
            <w:vAlign w:val="center"/>
          </w:tcPr>
          <w:p w:rsidR="009D77EE" w:rsidRDefault="009D77EE" w:rsidP="003A1CE6">
            <w:pPr>
              <w:jc w:val="center"/>
              <w:rPr>
                <w:sz w:val="28"/>
                <w:szCs w:val="28"/>
              </w:rPr>
            </w:pPr>
            <w:r>
              <w:rPr>
                <w:sz w:val="28"/>
                <w:szCs w:val="28"/>
              </w:rPr>
              <w:t>Приход, кг</w:t>
            </w:r>
          </w:p>
        </w:tc>
        <w:tc>
          <w:tcPr>
            <w:tcW w:w="1971" w:type="dxa"/>
            <w:vAlign w:val="center"/>
          </w:tcPr>
          <w:p w:rsidR="009D77EE" w:rsidRDefault="009D77EE" w:rsidP="003A1CE6">
            <w:pPr>
              <w:jc w:val="center"/>
              <w:rPr>
                <w:sz w:val="28"/>
                <w:szCs w:val="28"/>
              </w:rPr>
            </w:pPr>
            <w:r>
              <w:rPr>
                <w:sz w:val="28"/>
                <w:szCs w:val="28"/>
              </w:rPr>
              <w:t>Потери</w:t>
            </w:r>
            <w:r>
              <w:rPr>
                <w:sz w:val="28"/>
                <w:szCs w:val="28"/>
                <w:vertAlign w:val="superscript"/>
              </w:rPr>
              <w:t>*</w:t>
            </w:r>
            <w:r>
              <w:rPr>
                <w:sz w:val="28"/>
                <w:szCs w:val="28"/>
              </w:rPr>
              <w:t>, кг</w:t>
            </w:r>
          </w:p>
        </w:tc>
        <w:tc>
          <w:tcPr>
            <w:tcW w:w="1971" w:type="dxa"/>
            <w:vAlign w:val="center"/>
          </w:tcPr>
          <w:p w:rsidR="009D77EE" w:rsidRDefault="009D77EE" w:rsidP="003A1CE6">
            <w:pPr>
              <w:jc w:val="center"/>
              <w:rPr>
                <w:sz w:val="28"/>
                <w:szCs w:val="28"/>
              </w:rPr>
            </w:pPr>
            <w:r>
              <w:rPr>
                <w:sz w:val="28"/>
                <w:szCs w:val="28"/>
              </w:rPr>
              <w:t>Расход, кг</w:t>
            </w:r>
          </w:p>
        </w:tc>
      </w:tr>
      <w:tr w:rsidR="009D77EE" w:rsidTr="003A1CE6">
        <w:tc>
          <w:tcPr>
            <w:tcW w:w="1970" w:type="dxa"/>
            <w:vAlign w:val="center"/>
          </w:tcPr>
          <w:p w:rsidR="009D77EE" w:rsidRDefault="009D77EE" w:rsidP="003A1CE6">
            <w:pPr>
              <w:jc w:val="center"/>
              <w:rPr>
                <w:sz w:val="28"/>
                <w:szCs w:val="28"/>
              </w:rPr>
            </w:pPr>
            <w:r>
              <w:rPr>
                <w:sz w:val="28"/>
                <w:szCs w:val="28"/>
              </w:rPr>
              <w:t>1</w:t>
            </w:r>
          </w:p>
        </w:tc>
        <w:tc>
          <w:tcPr>
            <w:tcW w:w="1971" w:type="dxa"/>
            <w:vAlign w:val="center"/>
          </w:tcPr>
          <w:p w:rsidR="009D77EE" w:rsidRDefault="009D77EE" w:rsidP="003A1CE6">
            <w:pPr>
              <w:jc w:val="center"/>
              <w:rPr>
                <w:sz w:val="28"/>
                <w:szCs w:val="28"/>
              </w:rPr>
            </w:pPr>
            <w:r>
              <w:rPr>
                <w:sz w:val="28"/>
                <w:szCs w:val="28"/>
              </w:rPr>
              <w:t>2</w:t>
            </w:r>
          </w:p>
        </w:tc>
        <w:tc>
          <w:tcPr>
            <w:tcW w:w="1971" w:type="dxa"/>
            <w:vAlign w:val="center"/>
          </w:tcPr>
          <w:p w:rsidR="009D77EE" w:rsidRDefault="009D77EE" w:rsidP="003A1CE6">
            <w:pPr>
              <w:jc w:val="center"/>
              <w:rPr>
                <w:sz w:val="28"/>
                <w:szCs w:val="28"/>
              </w:rPr>
            </w:pPr>
            <w:r>
              <w:rPr>
                <w:sz w:val="28"/>
                <w:szCs w:val="28"/>
              </w:rPr>
              <w:t>3</w:t>
            </w:r>
          </w:p>
        </w:tc>
        <w:tc>
          <w:tcPr>
            <w:tcW w:w="1971" w:type="dxa"/>
            <w:vAlign w:val="center"/>
          </w:tcPr>
          <w:p w:rsidR="009D77EE" w:rsidRDefault="009D77EE" w:rsidP="003A1CE6">
            <w:pPr>
              <w:jc w:val="center"/>
              <w:rPr>
                <w:sz w:val="28"/>
                <w:szCs w:val="28"/>
              </w:rPr>
            </w:pPr>
            <w:r>
              <w:rPr>
                <w:sz w:val="28"/>
                <w:szCs w:val="28"/>
              </w:rPr>
              <w:t>4</w:t>
            </w:r>
          </w:p>
        </w:tc>
        <w:tc>
          <w:tcPr>
            <w:tcW w:w="1971" w:type="dxa"/>
            <w:vAlign w:val="center"/>
          </w:tcPr>
          <w:p w:rsidR="009D77EE" w:rsidRDefault="009D77EE" w:rsidP="003A1CE6">
            <w:pPr>
              <w:jc w:val="center"/>
              <w:rPr>
                <w:sz w:val="28"/>
                <w:szCs w:val="28"/>
              </w:rPr>
            </w:pPr>
            <w:r>
              <w:rPr>
                <w:sz w:val="28"/>
                <w:szCs w:val="28"/>
              </w:rPr>
              <w:t>5</w:t>
            </w:r>
          </w:p>
        </w:tc>
      </w:tr>
      <w:tr w:rsidR="009D77EE" w:rsidTr="003A1CE6">
        <w:trPr>
          <w:trHeight w:val="640"/>
        </w:trPr>
        <w:tc>
          <w:tcPr>
            <w:tcW w:w="1970" w:type="dxa"/>
            <w:vMerge w:val="restart"/>
          </w:tcPr>
          <w:p w:rsidR="009D77EE" w:rsidRDefault="009D77EE" w:rsidP="003A1CE6">
            <w:pPr>
              <w:jc w:val="both"/>
              <w:rPr>
                <w:sz w:val="28"/>
                <w:szCs w:val="28"/>
              </w:rPr>
            </w:pPr>
            <w:r>
              <w:rPr>
                <w:sz w:val="28"/>
                <w:szCs w:val="28"/>
              </w:rPr>
              <w:t>Слив</w:t>
            </w:r>
          </w:p>
        </w:tc>
        <w:tc>
          <w:tcPr>
            <w:tcW w:w="1971" w:type="dxa"/>
          </w:tcPr>
          <w:p w:rsidR="009D77EE" w:rsidRDefault="009D77EE" w:rsidP="003A1CE6">
            <w:pPr>
              <w:jc w:val="both"/>
              <w:rPr>
                <w:sz w:val="28"/>
                <w:szCs w:val="28"/>
              </w:rPr>
            </w:pPr>
            <w:r>
              <w:rPr>
                <w:sz w:val="28"/>
                <w:szCs w:val="28"/>
              </w:rPr>
              <w:t>Лак ПФ-060:</w:t>
            </w:r>
          </w:p>
          <w:p w:rsidR="009D77EE" w:rsidRDefault="009D77EE" w:rsidP="003A1CE6">
            <w:pPr>
              <w:jc w:val="both"/>
              <w:rPr>
                <w:sz w:val="28"/>
                <w:szCs w:val="28"/>
              </w:rPr>
            </w:pPr>
            <w:r>
              <w:rPr>
                <w:sz w:val="28"/>
                <w:szCs w:val="28"/>
              </w:rPr>
              <w:t>Летучие</w:t>
            </w:r>
          </w:p>
        </w:tc>
        <w:tc>
          <w:tcPr>
            <w:tcW w:w="1971" w:type="dxa"/>
            <w:vAlign w:val="bottom"/>
          </w:tcPr>
          <w:p w:rsidR="009D77EE" w:rsidRDefault="009D77EE" w:rsidP="003A1CE6">
            <w:pPr>
              <w:jc w:val="center"/>
              <w:rPr>
                <w:sz w:val="28"/>
                <w:szCs w:val="28"/>
              </w:rPr>
            </w:pPr>
          </w:p>
          <w:p w:rsidR="009D77EE" w:rsidRDefault="009D77EE" w:rsidP="003A1CE6">
            <w:pPr>
              <w:jc w:val="center"/>
              <w:rPr>
                <w:sz w:val="28"/>
                <w:szCs w:val="28"/>
              </w:rPr>
            </w:pPr>
            <w:r>
              <w:rPr>
                <w:sz w:val="28"/>
                <w:szCs w:val="28"/>
              </w:rPr>
              <w:t>451,67</w:t>
            </w:r>
          </w:p>
        </w:tc>
        <w:tc>
          <w:tcPr>
            <w:tcW w:w="1971" w:type="dxa"/>
            <w:vAlign w:val="bottom"/>
          </w:tcPr>
          <w:p w:rsidR="009D77EE" w:rsidRDefault="009D77EE" w:rsidP="003A1CE6">
            <w:pPr>
              <w:jc w:val="center"/>
              <w:rPr>
                <w:sz w:val="28"/>
                <w:szCs w:val="28"/>
              </w:rPr>
            </w:pPr>
          </w:p>
          <w:p w:rsidR="009D77EE" w:rsidRDefault="009D77EE" w:rsidP="003A1CE6">
            <w:pPr>
              <w:jc w:val="center"/>
              <w:rPr>
                <w:sz w:val="28"/>
                <w:szCs w:val="28"/>
              </w:rPr>
            </w:pPr>
            <w:r>
              <w:rPr>
                <w:sz w:val="28"/>
                <w:szCs w:val="28"/>
              </w:rPr>
              <w:t>1,67</w:t>
            </w:r>
          </w:p>
        </w:tc>
        <w:tc>
          <w:tcPr>
            <w:tcW w:w="1971" w:type="dxa"/>
            <w:vAlign w:val="bottom"/>
          </w:tcPr>
          <w:p w:rsidR="009D77EE" w:rsidRDefault="009D77EE" w:rsidP="003A1CE6">
            <w:pPr>
              <w:jc w:val="center"/>
              <w:rPr>
                <w:sz w:val="28"/>
                <w:szCs w:val="28"/>
              </w:rPr>
            </w:pPr>
            <w:r>
              <w:rPr>
                <w:sz w:val="28"/>
                <w:szCs w:val="28"/>
              </w:rPr>
              <w:t>450</w:t>
            </w:r>
          </w:p>
        </w:tc>
      </w:tr>
      <w:tr w:rsidR="009D77EE" w:rsidTr="003A1CE6">
        <w:tc>
          <w:tcPr>
            <w:tcW w:w="1970" w:type="dxa"/>
            <w:vMerge/>
          </w:tcPr>
          <w:p w:rsidR="009D77EE" w:rsidRDefault="009D77EE" w:rsidP="003A1CE6">
            <w:pPr>
              <w:jc w:val="both"/>
              <w:rPr>
                <w:sz w:val="28"/>
                <w:szCs w:val="28"/>
              </w:rPr>
            </w:pPr>
          </w:p>
        </w:tc>
        <w:tc>
          <w:tcPr>
            <w:tcW w:w="1971" w:type="dxa"/>
          </w:tcPr>
          <w:p w:rsidR="009D77EE" w:rsidRDefault="009D77EE" w:rsidP="003A1CE6">
            <w:pPr>
              <w:jc w:val="both"/>
              <w:rPr>
                <w:sz w:val="28"/>
                <w:szCs w:val="28"/>
              </w:rPr>
            </w:pPr>
            <w:r>
              <w:rPr>
                <w:sz w:val="28"/>
                <w:szCs w:val="28"/>
              </w:rPr>
              <w:t>Нелетучие</w:t>
            </w:r>
          </w:p>
        </w:tc>
        <w:tc>
          <w:tcPr>
            <w:tcW w:w="1971" w:type="dxa"/>
            <w:vAlign w:val="center"/>
          </w:tcPr>
          <w:p w:rsidR="009D77EE" w:rsidRDefault="009D77EE" w:rsidP="003A1CE6">
            <w:pPr>
              <w:jc w:val="center"/>
              <w:rPr>
                <w:sz w:val="28"/>
                <w:szCs w:val="28"/>
              </w:rPr>
            </w:pPr>
            <w:r>
              <w:rPr>
                <w:sz w:val="28"/>
                <w:szCs w:val="28"/>
              </w:rPr>
              <w:t>550,83</w:t>
            </w:r>
          </w:p>
        </w:tc>
        <w:tc>
          <w:tcPr>
            <w:tcW w:w="1971" w:type="dxa"/>
            <w:vAlign w:val="center"/>
          </w:tcPr>
          <w:p w:rsidR="009D77EE" w:rsidRDefault="009D77EE" w:rsidP="003A1CE6">
            <w:pPr>
              <w:jc w:val="center"/>
              <w:rPr>
                <w:sz w:val="28"/>
                <w:szCs w:val="28"/>
              </w:rPr>
            </w:pPr>
            <w:r>
              <w:rPr>
                <w:sz w:val="28"/>
                <w:szCs w:val="28"/>
              </w:rPr>
              <w:t>0,83</w:t>
            </w:r>
          </w:p>
        </w:tc>
        <w:tc>
          <w:tcPr>
            <w:tcW w:w="1971" w:type="dxa"/>
            <w:vAlign w:val="center"/>
          </w:tcPr>
          <w:p w:rsidR="009D77EE" w:rsidRDefault="009D77EE" w:rsidP="003A1CE6">
            <w:pPr>
              <w:jc w:val="center"/>
              <w:rPr>
                <w:sz w:val="28"/>
                <w:szCs w:val="28"/>
              </w:rPr>
            </w:pPr>
            <w:r>
              <w:rPr>
                <w:sz w:val="28"/>
                <w:szCs w:val="28"/>
              </w:rPr>
              <w:t>550</w:t>
            </w:r>
          </w:p>
        </w:tc>
      </w:tr>
      <w:tr w:rsidR="009D77EE" w:rsidTr="003A1CE6">
        <w:tc>
          <w:tcPr>
            <w:tcW w:w="1970" w:type="dxa"/>
            <w:vMerge/>
          </w:tcPr>
          <w:p w:rsidR="009D77EE" w:rsidRDefault="009D77EE" w:rsidP="003A1CE6">
            <w:pPr>
              <w:jc w:val="both"/>
              <w:rPr>
                <w:sz w:val="28"/>
                <w:szCs w:val="28"/>
              </w:rPr>
            </w:pPr>
          </w:p>
        </w:tc>
        <w:tc>
          <w:tcPr>
            <w:tcW w:w="1971" w:type="dxa"/>
            <w:vAlign w:val="bottom"/>
          </w:tcPr>
          <w:p w:rsidR="009D77EE" w:rsidRDefault="009D77EE" w:rsidP="003A1CE6">
            <w:pPr>
              <w:jc w:val="right"/>
              <w:rPr>
                <w:sz w:val="28"/>
                <w:szCs w:val="28"/>
              </w:rPr>
            </w:pPr>
            <w:r>
              <w:rPr>
                <w:sz w:val="28"/>
                <w:szCs w:val="28"/>
              </w:rPr>
              <w:t>Итого</w:t>
            </w:r>
          </w:p>
        </w:tc>
        <w:tc>
          <w:tcPr>
            <w:tcW w:w="1971" w:type="dxa"/>
            <w:vAlign w:val="center"/>
          </w:tcPr>
          <w:p w:rsidR="009D77EE" w:rsidRDefault="009D77EE" w:rsidP="003A1CE6">
            <w:pPr>
              <w:jc w:val="center"/>
              <w:rPr>
                <w:sz w:val="28"/>
                <w:szCs w:val="28"/>
              </w:rPr>
            </w:pPr>
            <w:r>
              <w:rPr>
                <w:sz w:val="28"/>
                <w:szCs w:val="28"/>
              </w:rPr>
              <w:t>1002,5</w:t>
            </w:r>
          </w:p>
        </w:tc>
        <w:tc>
          <w:tcPr>
            <w:tcW w:w="1971" w:type="dxa"/>
            <w:vAlign w:val="center"/>
          </w:tcPr>
          <w:p w:rsidR="009D77EE" w:rsidRDefault="009D77EE" w:rsidP="003A1CE6">
            <w:pPr>
              <w:jc w:val="center"/>
              <w:rPr>
                <w:sz w:val="28"/>
                <w:szCs w:val="28"/>
              </w:rPr>
            </w:pPr>
            <w:r>
              <w:rPr>
                <w:sz w:val="28"/>
                <w:szCs w:val="28"/>
              </w:rPr>
              <w:t>2,5</w:t>
            </w:r>
          </w:p>
        </w:tc>
        <w:tc>
          <w:tcPr>
            <w:tcW w:w="1971" w:type="dxa"/>
            <w:vAlign w:val="center"/>
          </w:tcPr>
          <w:p w:rsidR="009D77EE" w:rsidRDefault="009D77EE" w:rsidP="003A1CE6">
            <w:pPr>
              <w:jc w:val="center"/>
              <w:rPr>
                <w:sz w:val="28"/>
                <w:szCs w:val="28"/>
              </w:rPr>
            </w:pPr>
            <w:r>
              <w:rPr>
                <w:sz w:val="28"/>
                <w:szCs w:val="28"/>
              </w:rPr>
              <w:t>1000</w:t>
            </w:r>
          </w:p>
        </w:tc>
      </w:tr>
      <w:tr w:rsidR="009D77EE" w:rsidTr="003A1CE6">
        <w:trPr>
          <w:trHeight w:val="640"/>
        </w:trPr>
        <w:tc>
          <w:tcPr>
            <w:tcW w:w="1970" w:type="dxa"/>
            <w:vMerge w:val="restart"/>
          </w:tcPr>
          <w:p w:rsidR="009D77EE" w:rsidRDefault="009D77EE" w:rsidP="003A1CE6">
            <w:pPr>
              <w:jc w:val="both"/>
              <w:rPr>
                <w:sz w:val="28"/>
                <w:szCs w:val="28"/>
              </w:rPr>
            </w:pPr>
            <w:r>
              <w:rPr>
                <w:sz w:val="28"/>
                <w:szCs w:val="28"/>
              </w:rPr>
              <w:t>Фильтрация</w:t>
            </w:r>
          </w:p>
        </w:tc>
        <w:tc>
          <w:tcPr>
            <w:tcW w:w="1971" w:type="dxa"/>
          </w:tcPr>
          <w:p w:rsidR="009D77EE" w:rsidRDefault="009D77EE" w:rsidP="003A1CE6">
            <w:pPr>
              <w:jc w:val="both"/>
              <w:rPr>
                <w:sz w:val="28"/>
                <w:szCs w:val="28"/>
              </w:rPr>
            </w:pPr>
            <w:r>
              <w:rPr>
                <w:sz w:val="28"/>
                <w:szCs w:val="28"/>
              </w:rPr>
              <w:t>Лак ПФ-060:</w:t>
            </w:r>
          </w:p>
          <w:p w:rsidR="009D77EE" w:rsidRDefault="009D77EE" w:rsidP="003A1CE6">
            <w:pPr>
              <w:jc w:val="both"/>
              <w:rPr>
                <w:sz w:val="28"/>
                <w:szCs w:val="28"/>
              </w:rPr>
            </w:pPr>
            <w:r>
              <w:rPr>
                <w:sz w:val="28"/>
                <w:szCs w:val="28"/>
              </w:rPr>
              <w:t>Летучие</w:t>
            </w:r>
          </w:p>
        </w:tc>
        <w:tc>
          <w:tcPr>
            <w:tcW w:w="1971" w:type="dxa"/>
            <w:vAlign w:val="bottom"/>
          </w:tcPr>
          <w:p w:rsidR="009D77EE" w:rsidRDefault="009D77EE" w:rsidP="003A1CE6">
            <w:pPr>
              <w:jc w:val="center"/>
              <w:rPr>
                <w:sz w:val="28"/>
                <w:szCs w:val="28"/>
              </w:rPr>
            </w:pPr>
            <w:r>
              <w:rPr>
                <w:sz w:val="28"/>
                <w:szCs w:val="28"/>
              </w:rPr>
              <w:t>454,34</w:t>
            </w:r>
          </w:p>
        </w:tc>
        <w:tc>
          <w:tcPr>
            <w:tcW w:w="1971" w:type="dxa"/>
            <w:vAlign w:val="bottom"/>
          </w:tcPr>
          <w:p w:rsidR="009D77EE" w:rsidRDefault="009D77EE" w:rsidP="003A1CE6">
            <w:pPr>
              <w:jc w:val="center"/>
              <w:rPr>
                <w:sz w:val="28"/>
                <w:szCs w:val="28"/>
              </w:rPr>
            </w:pPr>
            <w:r>
              <w:rPr>
                <w:sz w:val="28"/>
                <w:szCs w:val="28"/>
              </w:rPr>
              <w:t>2,67</w:t>
            </w:r>
          </w:p>
        </w:tc>
        <w:tc>
          <w:tcPr>
            <w:tcW w:w="1971" w:type="dxa"/>
            <w:vAlign w:val="bottom"/>
          </w:tcPr>
          <w:p w:rsidR="009D77EE" w:rsidRDefault="009D77EE" w:rsidP="003A1CE6">
            <w:pPr>
              <w:jc w:val="center"/>
              <w:rPr>
                <w:sz w:val="28"/>
                <w:szCs w:val="28"/>
              </w:rPr>
            </w:pPr>
            <w:r>
              <w:rPr>
                <w:sz w:val="28"/>
                <w:szCs w:val="28"/>
              </w:rPr>
              <w:t>451,67</w:t>
            </w:r>
          </w:p>
        </w:tc>
      </w:tr>
      <w:tr w:rsidR="009D77EE" w:rsidTr="003A1CE6">
        <w:tc>
          <w:tcPr>
            <w:tcW w:w="1970" w:type="dxa"/>
            <w:vMerge/>
          </w:tcPr>
          <w:p w:rsidR="009D77EE" w:rsidRDefault="009D77EE" w:rsidP="003A1CE6">
            <w:pPr>
              <w:jc w:val="both"/>
              <w:rPr>
                <w:sz w:val="28"/>
                <w:szCs w:val="28"/>
              </w:rPr>
            </w:pPr>
          </w:p>
        </w:tc>
        <w:tc>
          <w:tcPr>
            <w:tcW w:w="1971" w:type="dxa"/>
          </w:tcPr>
          <w:p w:rsidR="009D77EE" w:rsidRDefault="009D77EE" w:rsidP="003A1CE6">
            <w:pPr>
              <w:jc w:val="both"/>
              <w:rPr>
                <w:sz w:val="28"/>
                <w:szCs w:val="28"/>
              </w:rPr>
            </w:pPr>
            <w:r>
              <w:rPr>
                <w:sz w:val="28"/>
                <w:szCs w:val="28"/>
              </w:rPr>
              <w:t>Нелетучие</w:t>
            </w:r>
          </w:p>
        </w:tc>
        <w:tc>
          <w:tcPr>
            <w:tcW w:w="1971" w:type="dxa"/>
            <w:vAlign w:val="center"/>
          </w:tcPr>
          <w:p w:rsidR="009D77EE" w:rsidRDefault="009D77EE" w:rsidP="003A1CE6">
            <w:pPr>
              <w:jc w:val="center"/>
              <w:rPr>
                <w:sz w:val="28"/>
                <w:szCs w:val="28"/>
              </w:rPr>
            </w:pPr>
            <w:r>
              <w:rPr>
                <w:sz w:val="28"/>
                <w:szCs w:val="28"/>
              </w:rPr>
              <w:t>556,16</w:t>
            </w:r>
          </w:p>
        </w:tc>
        <w:tc>
          <w:tcPr>
            <w:tcW w:w="1971" w:type="dxa"/>
            <w:vAlign w:val="center"/>
          </w:tcPr>
          <w:p w:rsidR="009D77EE" w:rsidRDefault="009D77EE" w:rsidP="003A1CE6">
            <w:pPr>
              <w:jc w:val="center"/>
              <w:rPr>
                <w:sz w:val="28"/>
                <w:szCs w:val="28"/>
              </w:rPr>
            </w:pPr>
            <w:r>
              <w:rPr>
                <w:sz w:val="28"/>
                <w:szCs w:val="28"/>
              </w:rPr>
              <w:t>5,33</w:t>
            </w:r>
          </w:p>
        </w:tc>
        <w:tc>
          <w:tcPr>
            <w:tcW w:w="1971" w:type="dxa"/>
            <w:vAlign w:val="center"/>
          </w:tcPr>
          <w:p w:rsidR="009D77EE" w:rsidRDefault="009D77EE" w:rsidP="003A1CE6">
            <w:pPr>
              <w:jc w:val="center"/>
              <w:rPr>
                <w:sz w:val="28"/>
                <w:szCs w:val="28"/>
              </w:rPr>
            </w:pPr>
            <w:r>
              <w:rPr>
                <w:sz w:val="28"/>
                <w:szCs w:val="28"/>
              </w:rPr>
              <w:t>550,83</w:t>
            </w:r>
          </w:p>
        </w:tc>
      </w:tr>
      <w:tr w:rsidR="009D77EE" w:rsidTr="003A1CE6">
        <w:tc>
          <w:tcPr>
            <w:tcW w:w="1970" w:type="dxa"/>
            <w:vMerge/>
          </w:tcPr>
          <w:p w:rsidR="009D77EE" w:rsidRDefault="009D77EE" w:rsidP="003A1CE6">
            <w:pPr>
              <w:jc w:val="both"/>
              <w:rPr>
                <w:sz w:val="28"/>
                <w:szCs w:val="28"/>
              </w:rPr>
            </w:pPr>
          </w:p>
        </w:tc>
        <w:tc>
          <w:tcPr>
            <w:tcW w:w="1971" w:type="dxa"/>
            <w:vAlign w:val="bottom"/>
          </w:tcPr>
          <w:p w:rsidR="009D77EE" w:rsidRDefault="009D77EE" w:rsidP="003A1CE6">
            <w:pPr>
              <w:jc w:val="right"/>
              <w:rPr>
                <w:sz w:val="28"/>
                <w:szCs w:val="28"/>
              </w:rPr>
            </w:pPr>
            <w:r>
              <w:rPr>
                <w:sz w:val="28"/>
                <w:szCs w:val="28"/>
              </w:rPr>
              <w:t>Итого</w:t>
            </w:r>
          </w:p>
        </w:tc>
        <w:tc>
          <w:tcPr>
            <w:tcW w:w="1971" w:type="dxa"/>
            <w:vAlign w:val="center"/>
          </w:tcPr>
          <w:p w:rsidR="009D77EE" w:rsidRDefault="009D77EE" w:rsidP="003A1CE6">
            <w:pPr>
              <w:jc w:val="center"/>
              <w:rPr>
                <w:sz w:val="28"/>
                <w:szCs w:val="28"/>
              </w:rPr>
            </w:pPr>
            <w:r>
              <w:rPr>
                <w:sz w:val="28"/>
                <w:szCs w:val="28"/>
              </w:rPr>
              <w:t>1010,5</w:t>
            </w:r>
          </w:p>
        </w:tc>
        <w:tc>
          <w:tcPr>
            <w:tcW w:w="1971" w:type="dxa"/>
            <w:vAlign w:val="center"/>
          </w:tcPr>
          <w:p w:rsidR="009D77EE" w:rsidRDefault="009D77EE" w:rsidP="003A1CE6">
            <w:pPr>
              <w:jc w:val="center"/>
              <w:rPr>
                <w:sz w:val="28"/>
                <w:szCs w:val="28"/>
              </w:rPr>
            </w:pPr>
            <w:r>
              <w:rPr>
                <w:sz w:val="28"/>
                <w:szCs w:val="28"/>
              </w:rPr>
              <w:t>8,0</w:t>
            </w:r>
          </w:p>
        </w:tc>
        <w:tc>
          <w:tcPr>
            <w:tcW w:w="1971" w:type="dxa"/>
            <w:vAlign w:val="center"/>
          </w:tcPr>
          <w:p w:rsidR="009D77EE" w:rsidRDefault="009D77EE" w:rsidP="003A1CE6">
            <w:pPr>
              <w:jc w:val="center"/>
              <w:rPr>
                <w:sz w:val="28"/>
                <w:szCs w:val="28"/>
              </w:rPr>
            </w:pPr>
            <w:r>
              <w:rPr>
                <w:sz w:val="28"/>
                <w:szCs w:val="28"/>
              </w:rPr>
              <w:t>1002,5</w:t>
            </w:r>
          </w:p>
        </w:tc>
      </w:tr>
      <w:tr w:rsidR="009D77EE" w:rsidTr="003A1CE6">
        <w:trPr>
          <w:trHeight w:val="640"/>
        </w:trPr>
        <w:tc>
          <w:tcPr>
            <w:tcW w:w="1970" w:type="dxa"/>
            <w:vMerge w:val="restart"/>
          </w:tcPr>
          <w:p w:rsidR="009D77EE" w:rsidRDefault="009D77EE" w:rsidP="003A1CE6">
            <w:pPr>
              <w:jc w:val="both"/>
              <w:rPr>
                <w:sz w:val="28"/>
                <w:szCs w:val="28"/>
              </w:rPr>
            </w:pPr>
            <w:r>
              <w:rPr>
                <w:sz w:val="28"/>
                <w:szCs w:val="28"/>
              </w:rPr>
              <w:t>Растворение и постановка на тип</w:t>
            </w:r>
          </w:p>
        </w:tc>
        <w:tc>
          <w:tcPr>
            <w:tcW w:w="1971" w:type="dxa"/>
          </w:tcPr>
          <w:p w:rsidR="009D77EE" w:rsidRDefault="009D77EE" w:rsidP="003A1CE6">
            <w:pPr>
              <w:jc w:val="both"/>
              <w:rPr>
                <w:sz w:val="28"/>
                <w:szCs w:val="28"/>
              </w:rPr>
            </w:pPr>
            <w:r>
              <w:rPr>
                <w:sz w:val="28"/>
                <w:szCs w:val="28"/>
              </w:rPr>
              <w:t>Лак ПФ-060:</w:t>
            </w:r>
          </w:p>
          <w:p w:rsidR="009D77EE" w:rsidRDefault="009D77EE" w:rsidP="003A1CE6">
            <w:pPr>
              <w:jc w:val="both"/>
              <w:rPr>
                <w:sz w:val="28"/>
                <w:szCs w:val="28"/>
              </w:rPr>
            </w:pPr>
            <w:r>
              <w:rPr>
                <w:sz w:val="28"/>
                <w:szCs w:val="28"/>
              </w:rPr>
              <w:t>Летучие</w:t>
            </w:r>
          </w:p>
        </w:tc>
        <w:tc>
          <w:tcPr>
            <w:tcW w:w="1971" w:type="dxa"/>
            <w:vAlign w:val="bottom"/>
          </w:tcPr>
          <w:p w:rsidR="009D77EE" w:rsidRDefault="009D77EE" w:rsidP="003A1CE6">
            <w:pPr>
              <w:jc w:val="center"/>
              <w:rPr>
                <w:sz w:val="28"/>
                <w:szCs w:val="28"/>
              </w:rPr>
            </w:pPr>
            <w:r>
              <w:rPr>
                <w:sz w:val="28"/>
                <w:szCs w:val="28"/>
              </w:rPr>
              <w:t>456,1</w:t>
            </w:r>
          </w:p>
        </w:tc>
        <w:tc>
          <w:tcPr>
            <w:tcW w:w="1971" w:type="dxa"/>
            <w:vAlign w:val="bottom"/>
          </w:tcPr>
          <w:p w:rsidR="009D77EE" w:rsidRDefault="009D77EE" w:rsidP="003A1CE6">
            <w:pPr>
              <w:jc w:val="center"/>
              <w:rPr>
                <w:sz w:val="28"/>
                <w:szCs w:val="28"/>
              </w:rPr>
            </w:pPr>
            <w:r>
              <w:rPr>
                <w:sz w:val="28"/>
                <w:szCs w:val="28"/>
              </w:rPr>
              <w:t>1,76</w:t>
            </w:r>
          </w:p>
        </w:tc>
        <w:tc>
          <w:tcPr>
            <w:tcW w:w="1971" w:type="dxa"/>
            <w:vAlign w:val="bottom"/>
          </w:tcPr>
          <w:p w:rsidR="009D77EE" w:rsidRDefault="009D77EE" w:rsidP="003A1CE6">
            <w:pPr>
              <w:jc w:val="center"/>
              <w:rPr>
                <w:sz w:val="28"/>
                <w:szCs w:val="28"/>
              </w:rPr>
            </w:pPr>
            <w:r>
              <w:rPr>
                <w:sz w:val="28"/>
                <w:szCs w:val="28"/>
              </w:rPr>
              <w:t>454,34</w:t>
            </w:r>
          </w:p>
        </w:tc>
      </w:tr>
      <w:tr w:rsidR="009D77EE" w:rsidTr="003A1CE6">
        <w:tc>
          <w:tcPr>
            <w:tcW w:w="1970" w:type="dxa"/>
            <w:vMerge/>
          </w:tcPr>
          <w:p w:rsidR="009D77EE" w:rsidRDefault="009D77EE" w:rsidP="003A1CE6">
            <w:pPr>
              <w:jc w:val="both"/>
              <w:rPr>
                <w:sz w:val="28"/>
                <w:szCs w:val="28"/>
              </w:rPr>
            </w:pPr>
          </w:p>
        </w:tc>
        <w:tc>
          <w:tcPr>
            <w:tcW w:w="1971" w:type="dxa"/>
          </w:tcPr>
          <w:p w:rsidR="009D77EE" w:rsidRDefault="009D77EE" w:rsidP="003A1CE6">
            <w:pPr>
              <w:jc w:val="both"/>
              <w:rPr>
                <w:sz w:val="28"/>
                <w:szCs w:val="28"/>
              </w:rPr>
            </w:pPr>
            <w:r>
              <w:rPr>
                <w:sz w:val="28"/>
                <w:szCs w:val="28"/>
              </w:rPr>
              <w:t>Нелетучие</w:t>
            </w:r>
          </w:p>
        </w:tc>
        <w:tc>
          <w:tcPr>
            <w:tcW w:w="1971" w:type="dxa"/>
            <w:vAlign w:val="center"/>
          </w:tcPr>
          <w:p w:rsidR="009D77EE" w:rsidRDefault="009D77EE" w:rsidP="003A1CE6">
            <w:pPr>
              <w:jc w:val="center"/>
              <w:rPr>
                <w:sz w:val="28"/>
                <w:szCs w:val="28"/>
              </w:rPr>
            </w:pPr>
            <w:r>
              <w:rPr>
                <w:sz w:val="28"/>
                <w:szCs w:val="28"/>
              </w:rPr>
              <w:t>556,7</w:t>
            </w:r>
          </w:p>
        </w:tc>
        <w:tc>
          <w:tcPr>
            <w:tcW w:w="1971" w:type="dxa"/>
            <w:vAlign w:val="center"/>
          </w:tcPr>
          <w:p w:rsidR="009D77EE" w:rsidRDefault="009D77EE" w:rsidP="003A1CE6">
            <w:pPr>
              <w:jc w:val="center"/>
              <w:rPr>
                <w:sz w:val="28"/>
                <w:szCs w:val="28"/>
              </w:rPr>
            </w:pPr>
            <w:r>
              <w:rPr>
                <w:sz w:val="28"/>
                <w:szCs w:val="28"/>
              </w:rPr>
              <w:t>0,54</w:t>
            </w:r>
          </w:p>
        </w:tc>
        <w:tc>
          <w:tcPr>
            <w:tcW w:w="1971" w:type="dxa"/>
            <w:vAlign w:val="center"/>
          </w:tcPr>
          <w:p w:rsidR="009D77EE" w:rsidRDefault="009D77EE" w:rsidP="003A1CE6">
            <w:pPr>
              <w:jc w:val="center"/>
              <w:rPr>
                <w:sz w:val="28"/>
                <w:szCs w:val="28"/>
              </w:rPr>
            </w:pPr>
            <w:r>
              <w:rPr>
                <w:sz w:val="28"/>
                <w:szCs w:val="28"/>
              </w:rPr>
              <w:t>556,16</w:t>
            </w:r>
          </w:p>
        </w:tc>
      </w:tr>
      <w:tr w:rsidR="009D77EE" w:rsidTr="003A1CE6">
        <w:tc>
          <w:tcPr>
            <w:tcW w:w="1970" w:type="dxa"/>
            <w:vMerge/>
          </w:tcPr>
          <w:p w:rsidR="009D77EE" w:rsidRDefault="009D77EE" w:rsidP="003A1CE6">
            <w:pPr>
              <w:jc w:val="both"/>
              <w:rPr>
                <w:sz w:val="28"/>
                <w:szCs w:val="28"/>
              </w:rPr>
            </w:pPr>
          </w:p>
        </w:tc>
        <w:tc>
          <w:tcPr>
            <w:tcW w:w="1971" w:type="dxa"/>
            <w:vAlign w:val="bottom"/>
          </w:tcPr>
          <w:p w:rsidR="009D77EE" w:rsidRDefault="009D77EE" w:rsidP="003A1CE6">
            <w:pPr>
              <w:jc w:val="right"/>
              <w:rPr>
                <w:sz w:val="28"/>
                <w:szCs w:val="28"/>
              </w:rPr>
            </w:pPr>
            <w:r>
              <w:rPr>
                <w:sz w:val="28"/>
                <w:szCs w:val="28"/>
              </w:rPr>
              <w:t>Итого</w:t>
            </w:r>
          </w:p>
        </w:tc>
        <w:tc>
          <w:tcPr>
            <w:tcW w:w="1971" w:type="dxa"/>
            <w:vAlign w:val="center"/>
          </w:tcPr>
          <w:p w:rsidR="009D77EE" w:rsidRDefault="009D77EE" w:rsidP="003A1CE6">
            <w:pPr>
              <w:jc w:val="center"/>
              <w:rPr>
                <w:sz w:val="28"/>
                <w:szCs w:val="28"/>
              </w:rPr>
            </w:pPr>
            <w:r>
              <w:rPr>
                <w:sz w:val="28"/>
                <w:szCs w:val="28"/>
              </w:rPr>
              <w:t>1012,8</w:t>
            </w:r>
          </w:p>
        </w:tc>
        <w:tc>
          <w:tcPr>
            <w:tcW w:w="1971" w:type="dxa"/>
            <w:vAlign w:val="center"/>
          </w:tcPr>
          <w:p w:rsidR="009D77EE" w:rsidRDefault="009D77EE" w:rsidP="003A1CE6">
            <w:pPr>
              <w:jc w:val="center"/>
              <w:rPr>
                <w:sz w:val="28"/>
                <w:szCs w:val="28"/>
              </w:rPr>
            </w:pPr>
            <w:r>
              <w:rPr>
                <w:sz w:val="28"/>
                <w:szCs w:val="28"/>
              </w:rPr>
              <w:t>2,3</w:t>
            </w:r>
          </w:p>
        </w:tc>
        <w:tc>
          <w:tcPr>
            <w:tcW w:w="1971" w:type="dxa"/>
            <w:vAlign w:val="center"/>
          </w:tcPr>
          <w:p w:rsidR="009D77EE" w:rsidRDefault="009D77EE" w:rsidP="003A1CE6">
            <w:pPr>
              <w:jc w:val="center"/>
              <w:rPr>
                <w:sz w:val="28"/>
                <w:szCs w:val="28"/>
              </w:rPr>
            </w:pPr>
            <w:r>
              <w:rPr>
                <w:sz w:val="28"/>
                <w:szCs w:val="28"/>
              </w:rPr>
              <w:t>1010,5</w:t>
            </w:r>
          </w:p>
        </w:tc>
      </w:tr>
    </w:tbl>
    <w:p w:rsidR="009D77EE" w:rsidRDefault="009D77EE" w:rsidP="009D77EE">
      <w:pPr>
        <w:spacing w:line="360" w:lineRule="auto"/>
        <w:ind w:firstLine="600"/>
        <w:jc w:val="both"/>
        <w:rPr>
          <w:sz w:val="28"/>
          <w:szCs w:val="28"/>
        </w:rPr>
      </w:pPr>
      <w:r>
        <w:rPr>
          <w:sz w:val="28"/>
          <w:szCs w:val="28"/>
        </w:rPr>
        <w:t>* потери рассчитаны по таблице 14.</w:t>
      </w:r>
    </w:p>
    <w:p w:rsidR="009D77EE" w:rsidRDefault="009D77EE" w:rsidP="009D77EE">
      <w:pPr>
        <w:spacing w:line="360" w:lineRule="auto"/>
        <w:ind w:firstLine="600"/>
        <w:jc w:val="both"/>
        <w:rPr>
          <w:sz w:val="28"/>
          <w:szCs w:val="28"/>
        </w:rPr>
      </w:pPr>
      <w:r>
        <w:rPr>
          <w:sz w:val="28"/>
          <w:szCs w:val="28"/>
        </w:rPr>
        <w:t xml:space="preserve">Чтобы получить одну тонну лака ПФ-060 необходимо получить </w:t>
      </w:r>
      <w:smartTag w:uri="urn:schemas-microsoft-com:office:smarttags" w:element="metricconverter">
        <w:smartTagPr>
          <w:attr w:name="ProductID" w:val="556.7 кг"/>
        </w:smartTagPr>
        <w:r>
          <w:rPr>
            <w:sz w:val="28"/>
            <w:szCs w:val="28"/>
          </w:rPr>
          <w:t>556.7 кг</w:t>
        </w:r>
      </w:smartTag>
      <w:r>
        <w:rPr>
          <w:sz w:val="28"/>
          <w:szCs w:val="28"/>
        </w:rPr>
        <w:t xml:space="preserve"> основы, а для получения </w:t>
      </w:r>
      <w:smartTag w:uri="urn:schemas-microsoft-com:office:smarttags" w:element="metricconverter">
        <w:smartTagPr>
          <w:attr w:name="ProductID" w:val="556.7 кг"/>
        </w:smartTagPr>
        <w:r>
          <w:rPr>
            <w:sz w:val="28"/>
            <w:szCs w:val="28"/>
          </w:rPr>
          <w:t>556.7 кг</w:t>
        </w:r>
      </w:smartTag>
      <w:r>
        <w:rPr>
          <w:sz w:val="28"/>
          <w:szCs w:val="28"/>
        </w:rPr>
        <w:t xml:space="preserve"> основы необходимо в реактор загрузить </w:t>
      </w:r>
      <w:smartTag w:uri="urn:schemas-microsoft-com:office:smarttags" w:element="metricconverter">
        <w:smartTagPr>
          <w:attr w:name="ProductID" w:val="591.6 кг"/>
        </w:smartTagPr>
        <w:r>
          <w:rPr>
            <w:sz w:val="28"/>
            <w:szCs w:val="28"/>
          </w:rPr>
          <w:t>591.6 кг</w:t>
        </w:r>
      </w:smartTag>
      <w:r>
        <w:rPr>
          <w:sz w:val="28"/>
          <w:szCs w:val="28"/>
        </w:rPr>
        <w:t xml:space="preserve"> компонентов (включены </w:t>
      </w:r>
      <w:smartTag w:uri="urn:schemas-microsoft-com:office:smarttags" w:element="metricconverter">
        <w:smartTagPr>
          <w:attr w:name="ProductID" w:val="35.2 кг"/>
        </w:smartTagPr>
        <w:r>
          <w:rPr>
            <w:sz w:val="28"/>
            <w:szCs w:val="28"/>
          </w:rPr>
          <w:t>35.2 кг</w:t>
        </w:r>
      </w:smartTag>
      <w:r>
        <w:rPr>
          <w:sz w:val="28"/>
          <w:szCs w:val="28"/>
        </w:rPr>
        <w:t xml:space="preserve"> потерь, вычтены </w:t>
      </w:r>
      <w:smartTag w:uri="urn:schemas-microsoft-com:office:smarttags" w:element="metricconverter">
        <w:smartTagPr>
          <w:attr w:name="ProductID" w:val="0.3 кг"/>
        </w:smartTagPr>
        <w:r>
          <w:rPr>
            <w:sz w:val="28"/>
            <w:szCs w:val="28"/>
          </w:rPr>
          <w:t>0.3 кг</w:t>
        </w:r>
      </w:smartTag>
      <w:r>
        <w:rPr>
          <w:sz w:val="28"/>
          <w:szCs w:val="28"/>
        </w:rPr>
        <w:t xml:space="preserve"> кальцинированной соды).</w:t>
      </w:r>
    </w:p>
    <w:p w:rsidR="009D77EE" w:rsidRDefault="009D77EE" w:rsidP="009D77EE">
      <w:pPr>
        <w:spacing w:line="360" w:lineRule="auto"/>
        <w:ind w:firstLine="600"/>
        <w:jc w:val="both"/>
        <w:rPr>
          <w:sz w:val="28"/>
          <w:szCs w:val="28"/>
        </w:rPr>
      </w:pPr>
      <w:r>
        <w:rPr>
          <w:sz w:val="28"/>
          <w:szCs w:val="28"/>
        </w:rPr>
        <w:t>Количество загружаемых компонентов:</w:t>
      </w:r>
    </w:p>
    <w:p w:rsidR="009D77EE" w:rsidRDefault="009D77EE" w:rsidP="009D77EE">
      <w:pPr>
        <w:spacing w:line="360" w:lineRule="auto"/>
        <w:ind w:firstLine="600"/>
        <w:jc w:val="both"/>
        <w:rPr>
          <w:sz w:val="28"/>
          <w:szCs w:val="28"/>
        </w:rPr>
      </w:pPr>
      <w:r>
        <w:rPr>
          <w:sz w:val="28"/>
          <w:szCs w:val="28"/>
        </w:rPr>
        <w:t xml:space="preserve">1) Масло растительное </w:t>
      </w:r>
      <w:r>
        <w:rPr>
          <w:sz w:val="28"/>
          <w:szCs w:val="28"/>
          <w:lang w:val="en-US"/>
        </w:rPr>
        <w:t>m</w:t>
      </w:r>
      <w:r>
        <w:rPr>
          <w:sz w:val="28"/>
          <w:szCs w:val="28"/>
        </w:rPr>
        <w:t>=0.6×591.6=354.96 кг.</w:t>
      </w:r>
    </w:p>
    <w:p w:rsidR="009D77EE" w:rsidRDefault="009D77EE" w:rsidP="009D77EE">
      <w:pPr>
        <w:spacing w:line="360" w:lineRule="auto"/>
        <w:ind w:firstLine="600"/>
        <w:jc w:val="both"/>
        <w:rPr>
          <w:sz w:val="28"/>
          <w:szCs w:val="28"/>
        </w:rPr>
      </w:pPr>
      <w:r>
        <w:rPr>
          <w:sz w:val="28"/>
          <w:szCs w:val="28"/>
        </w:rPr>
        <w:t xml:space="preserve">2) Пентаэритрит </w:t>
      </w:r>
      <w:r>
        <w:rPr>
          <w:sz w:val="28"/>
          <w:szCs w:val="28"/>
          <w:lang w:val="en-US"/>
        </w:rPr>
        <w:t>m</w:t>
      </w:r>
      <w:r>
        <w:rPr>
          <w:sz w:val="28"/>
          <w:szCs w:val="28"/>
        </w:rPr>
        <w:t>=0.146×591.6=86.37 кг.</w:t>
      </w:r>
    </w:p>
    <w:p w:rsidR="009D77EE" w:rsidRDefault="009D77EE" w:rsidP="009D77EE">
      <w:pPr>
        <w:spacing w:line="360" w:lineRule="auto"/>
        <w:ind w:firstLine="600"/>
        <w:jc w:val="both"/>
        <w:rPr>
          <w:sz w:val="28"/>
          <w:szCs w:val="28"/>
        </w:rPr>
      </w:pPr>
      <w:r>
        <w:rPr>
          <w:sz w:val="28"/>
          <w:szCs w:val="28"/>
        </w:rPr>
        <w:t xml:space="preserve">3) Фталевый ангидрид </w:t>
      </w:r>
      <w:r>
        <w:rPr>
          <w:sz w:val="28"/>
          <w:szCs w:val="28"/>
          <w:lang w:val="en-US"/>
        </w:rPr>
        <w:t>m</w:t>
      </w:r>
      <w:r>
        <w:rPr>
          <w:sz w:val="28"/>
          <w:szCs w:val="28"/>
        </w:rPr>
        <w:t>=0.254×591.6=150.27 кг.</w:t>
      </w:r>
    </w:p>
    <w:p w:rsidR="009D77EE" w:rsidRDefault="009D77EE" w:rsidP="009D77EE">
      <w:pPr>
        <w:spacing w:line="360" w:lineRule="auto"/>
        <w:ind w:firstLine="600"/>
        <w:jc w:val="both"/>
        <w:rPr>
          <w:sz w:val="28"/>
          <w:szCs w:val="28"/>
        </w:rPr>
      </w:pPr>
      <w:r>
        <w:rPr>
          <w:sz w:val="28"/>
          <w:szCs w:val="28"/>
        </w:rPr>
        <w:t xml:space="preserve">При синтезе алкидной основы выделяется реакционная вода, теоретическое количество которой (исходя из загрузки </w:t>
      </w:r>
      <w:smartTag w:uri="urn:schemas-microsoft-com:office:smarttags" w:element="metricconverter">
        <w:smartTagPr>
          <w:attr w:name="ProductID" w:val="1000 кг"/>
        </w:smartTagPr>
        <w:r>
          <w:rPr>
            <w:sz w:val="28"/>
            <w:szCs w:val="28"/>
          </w:rPr>
          <w:t>1000 кг</w:t>
        </w:r>
      </w:smartTag>
      <w:r>
        <w:rPr>
          <w:sz w:val="28"/>
          <w:szCs w:val="28"/>
        </w:rPr>
        <w:t xml:space="preserve"> сырья) рассчитывается следующим образом.</w:t>
      </w:r>
    </w:p>
    <w:p w:rsidR="009D77EE" w:rsidRDefault="009D77EE" w:rsidP="009D77EE">
      <w:pPr>
        <w:spacing w:line="360" w:lineRule="auto"/>
        <w:ind w:firstLine="600"/>
        <w:jc w:val="both"/>
        <w:rPr>
          <w:sz w:val="28"/>
          <w:szCs w:val="28"/>
        </w:rPr>
      </w:pPr>
      <w:r>
        <w:rPr>
          <w:sz w:val="28"/>
          <w:szCs w:val="28"/>
        </w:rPr>
        <w:t xml:space="preserve">При взаимодействии одного моль фталевого ангидрида с одним моль моноглицерида или с одним моль диэфира пентаэритрита выделяется один моль воды. Таким образом, при взаимодействии </w:t>
      </w:r>
      <w:smartTag w:uri="urn:schemas-microsoft-com:office:smarttags" w:element="metricconverter">
        <w:smartTagPr>
          <w:attr w:name="ProductID" w:val="148 кг"/>
        </w:smartTagPr>
        <w:r>
          <w:rPr>
            <w:sz w:val="28"/>
            <w:szCs w:val="28"/>
          </w:rPr>
          <w:t>148 кг</w:t>
        </w:r>
      </w:smartTag>
      <w:r>
        <w:rPr>
          <w:sz w:val="28"/>
          <w:szCs w:val="28"/>
        </w:rPr>
        <w:t xml:space="preserve"> фталевого ангидрида с моноглицеридом (диэфиром пентаэритрита) выделяется </w:t>
      </w:r>
      <w:smartTag w:uri="urn:schemas-microsoft-com:office:smarttags" w:element="metricconverter">
        <w:smartTagPr>
          <w:attr w:name="ProductID" w:val="18 кг"/>
        </w:smartTagPr>
        <w:r>
          <w:rPr>
            <w:sz w:val="28"/>
            <w:szCs w:val="28"/>
          </w:rPr>
          <w:t>18 кг</w:t>
        </w:r>
      </w:smartTag>
      <w:r>
        <w:rPr>
          <w:sz w:val="28"/>
          <w:szCs w:val="28"/>
        </w:rPr>
        <w:t xml:space="preserve"> воды, а при взаимодействии </w:t>
      </w:r>
      <w:smartTag w:uri="urn:schemas-microsoft-com:office:smarttags" w:element="metricconverter">
        <w:smartTagPr>
          <w:attr w:name="ProductID" w:val="254 кг"/>
        </w:smartTagPr>
        <w:r>
          <w:rPr>
            <w:sz w:val="28"/>
            <w:szCs w:val="28"/>
          </w:rPr>
          <w:t>254 кг</w:t>
        </w:r>
      </w:smartTag>
      <w:r>
        <w:rPr>
          <w:sz w:val="28"/>
          <w:szCs w:val="28"/>
        </w:rPr>
        <w:t xml:space="preserve"> фталевого ангидрида выделится </w:t>
      </w:r>
      <w:r>
        <w:rPr>
          <w:sz w:val="28"/>
          <w:szCs w:val="28"/>
          <w:lang w:val="en-US"/>
        </w:rPr>
        <w:t>m</w:t>
      </w:r>
      <w:r>
        <w:rPr>
          <w:sz w:val="28"/>
          <w:szCs w:val="28"/>
          <w:vertAlign w:val="subscript"/>
        </w:rPr>
        <w:t>воды</w:t>
      </w:r>
      <w:r>
        <w:rPr>
          <w:sz w:val="28"/>
          <w:szCs w:val="28"/>
        </w:rPr>
        <w:t>=254×18/148=30,89 кг воды.</w:t>
      </w:r>
    </w:p>
    <w:p w:rsidR="009D77EE" w:rsidRDefault="009D77EE" w:rsidP="009D77EE">
      <w:pPr>
        <w:spacing w:line="360" w:lineRule="auto"/>
        <w:ind w:firstLine="600"/>
        <w:jc w:val="both"/>
        <w:rPr>
          <w:sz w:val="28"/>
          <w:szCs w:val="28"/>
        </w:rPr>
      </w:pPr>
      <w:r>
        <w:rPr>
          <w:sz w:val="28"/>
          <w:szCs w:val="28"/>
        </w:rPr>
        <w:t>Исходя из кислотного числа, при котором заканчивают синтез, уточним количество образующейся воды.</w:t>
      </w:r>
    </w:p>
    <w:p w:rsidR="009D77EE" w:rsidRDefault="009D77EE" w:rsidP="009D77EE">
      <w:pPr>
        <w:spacing w:line="360" w:lineRule="auto"/>
        <w:ind w:firstLine="600"/>
        <w:jc w:val="both"/>
        <w:rPr>
          <w:sz w:val="28"/>
          <w:szCs w:val="28"/>
        </w:rPr>
      </w:pPr>
      <w:r>
        <w:rPr>
          <w:sz w:val="28"/>
          <w:szCs w:val="28"/>
        </w:rPr>
        <w:t>Степень превращения компонентов (степень завершения реакции) определяется по формуле:</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CB156B">
        <w:rPr>
          <w:position w:val="-30"/>
          <w:sz w:val="28"/>
          <w:szCs w:val="28"/>
          <w:lang w:val="en-US"/>
        </w:rPr>
        <w:object w:dxaOrig="2000" w:dyaOrig="700">
          <v:shape id="_x0000_i1041" type="#_x0000_t75" style="width:99.75pt;height:35.25pt" o:ole="">
            <v:imagedata r:id="rId41" o:title=""/>
          </v:shape>
          <o:OLEObject Type="Embed" ProgID="Equation.3" ShapeID="_x0000_i1041" DrawAspect="Content" ObjectID="_1470924188" r:id="rId42"/>
        </w:objec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left="1080" w:hanging="480"/>
        <w:jc w:val="both"/>
        <w:rPr>
          <w:sz w:val="28"/>
          <w:szCs w:val="28"/>
        </w:rPr>
      </w:pPr>
      <w:r>
        <w:rPr>
          <w:sz w:val="28"/>
          <w:szCs w:val="28"/>
        </w:rPr>
        <w:t>где КЧ</w:t>
      </w:r>
      <w:r>
        <w:rPr>
          <w:sz w:val="28"/>
          <w:szCs w:val="28"/>
          <w:vertAlign w:val="subscript"/>
        </w:rPr>
        <w:t>исх</w:t>
      </w:r>
      <w:r>
        <w:rPr>
          <w:sz w:val="28"/>
          <w:szCs w:val="28"/>
        </w:rPr>
        <w:t xml:space="preserve"> , КЧ</w:t>
      </w:r>
      <w:r>
        <w:rPr>
          <w:sz w:val="28"/>
          <w:szCs w:val="28"/>
          <w:vertAlign w:val="subscript"/>
        </w:rPr>
        <w:t xml:space="preserve">кон </w:t>
      </w:r>
      <w:r>
        <w:rPr>
          <w:sz w:val="28"/>
          <w:szCs w:val="28"/>
        </w:rPr>
        <w:t>– соответственно, кислотное число исходной реакционной смеси и конечного продукта.</w:t>
      </w:r>
    </w:p>
    <w:p w:rsidR="009D77EE" w:rsidRDefault="009D77EE" w:rsidP="009D77EE">
      <w:pPr>
        <w:spacing w:line="360" w:lineRule="auto"/>
        <w:ind w:firstLine="600"/>
        <w:jc w:val="both"/>
        <w:rPr>
          <w:sz w:val="28"/>
          <w:szCs w:val="28"/>
        </w:rPr>
      </w:pPr>
      <w:r>
        <w:rPr>
          <w:sz w:val="28"/>
          <w:szCs w:val="28"/>
        </w:rPr>
        <w:t>Кислотное число исходной реакционной смеси рассчитывается по формуле:</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F474E0">
        <w:rPr>
          <w:position w:val="-24"/>
          <w:sz w:val="28"/>
          <w:szCs w:val="28"/>
        </w:rPr>
        <w:object w:dxaOrig="2060" w:dyaOrig="639">
          <v:shape id="_x0000_i1042" type="#_x0000_t75" style="width:102.75pt;height:32.25pt" o:ole="">
            <v:imagedata r:id="rId43" o:title=""/>
          </v:shape>
          <o:OLEObject Type="Embed" ProgID="Equation.3" ShapeID="_x0000_i1042" DrawAspect="Content" ObjectID="_1470924189" r:id="rId44"/>
        </w:objec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left="1200" w:hanging="600"/>
        <w:jc w:val="both"/>
        <w:rPr>
          <w:sz w:val="28"/>
          <w:szCs w:val="28"/>
        </w:rPr>
      </w:pPr>
      <w:r>
        <w:rPr>
          <w:sz w:val="28"/>
          <w:szCs w:val="28"/>
        </w:rPr>
        <w:t>где КЧ</w:t>
      </w:r>
      <w:r>
        <w:rPr>
          <w:sz w:val="28"/>
          <w:szCs w:val="28"/>
          <w:vertAlign w:val="subscript"/>
          <w:lang w:val="en-US"/>
        </w:rPr>
        <w:t>i</w:t>
      </w:r>
      <w:r>
        <w:rPr>
          <w:sz w:val="28"/>
          <w:szCs w:val="28"/>
        </w:rPr>
        <w:t xml:space="preserve">, </w:t>
      </w:r>
      <w:r>
        <w:rPr>
          <w:sz w:val="28"/>
          <w:szCs w:val="28"/>
          <w:lang w:val="en-US"/>
        </w:rPr>
        <w:t>N</w:t>
      </w:r>
      <w:r>
        <w:rPr>
          <w:sz w:val="28"/>
          <w:szCs w:val="28"/>
          <w:vertAlign w:val="subscript"/>
          <w:lang w:val="en-US"/>
        </w:rPr>
        <w:t>i</w:t>
      </w:r>
      <w:r w:rsidRPr="00BC4DCC">
        <w:rPr>
          <w:sz w:val="28"/>
          <w:szCs w:val="28"/>
        </w:rPr>
        <w:t xml:space="preserve"> – </w:t>
      </w:r>
      <w:r>
        <w:rPr>
          <w:sz w:val="28"/>
          <w:szCs w:val="28"/>
        </w:rPr>
        <w:t>соответственно, кислотное число и массовая доля индивидуальных компонентов.</w:t>
      </w:r>
    </w:p>
    <w:p w:rsidR="009D77EE" w:rsidRDefault="009D77EE" w:rsidP="009D77EE">
      <w:pPr>
        <w:spacing w:line="360" w:lineRule="auto"/>
        <w:ind w:firstLine="600"/>
        <w:jc w:val="both"/>
        <w:rPr>
          <w:sz w:val="28"/>
          <w:szCs w:val="28"/>
        </w:rPr>
      </w:pPr>
      <w:r>
        <w:rPr>
          <w:sz w:val="28"/>
          <w:szCs w:val="28"/>
        </w:rPr>
        <w:t>Кислотное число исходной реакционной смеси определяется двумя компонентами – фталевым ангидридом и, в незначительной мере, растительным маслом. Кислотное число растительного масла примем равным 4 мг КОН/г (табл. 2, нерафинированное подсолнечное масло первого сорта). Кислотное число фталевого ангидрида рассчитывается по формуле:</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4E2DBC">
        <w:rPr>
          <w:position w:val="-32"/>
          <w:sz w:val="28"/>
          <w:szCs w:val="28"/>
        </w:rPr>
        <w:object w:dxaOrig="2760" w:dyaOrig="720">
          <v:shape id="_x0000_i1043" type="#_x0000_t75" style="width:138pt;height:36pt" o:ole="">
            <v:imagedata r:id="rId45" o:title=""/>
          </v:shape>
          <o:OLEObject Type="Embed" ProgID="Equation.3" ShapeID="_x0000_i1043" DrawAspect="Content" ObjectID="_1470924190" r:id="rId46"/>
        </w:objec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где </w:t>
      </w:r>
      <w:r>
        <w:rPr>
          <w:sz w:val="28"/>
          <w:szCs w:val="28"/>
          <w:lang w:val="en-US"/>
        </w:rPr>
        <w:t>f</w:t>
      </w:r>
      <w:r>
        <w:rPr>
          <w:sz w:val="28"/>
          <w:szCs w:val="28"/>
        </w:rPr>
        <w:t xml:space="preserve"> – функциональность фталевого ангидрида;</w:t>
      </w:r>
    </w:p>
    <w:p w:rsidR="009D77EE" w:rsidRDefault="009D77EE" w:rsidP="009D77EE">
      <w:pPr>
        <w:spacing w:line="360" w:lineRule="auto"/>
        <w:ind w:firstLine="1080"/>
        <w:jc w:val="both"/>
        <w:rPr>
          <w:sz w:val="28"/>
          <w:szCs w:val="28"/>
        </w:rPr>
      </w:pPr>
      <w:r>
        <w:rPr>
          <w:sz w:val="28"/>
          <w:szCs w:val="28"/>
        </w:rPr>
        <w:t>ММ</w:t>
      </w:r>
      <w:r>
        <w:rPr>
          <w:sz w:val="28"/>
          <w:szCs w:val="28"/>
          <w:vertAlign w:val="subscript"/>
        </w:rPr>
        <w:t>КОН</w:t>
      </w:r>
      <w:r>
        <w:rPr>
          <w:sz w:val="28"/>
          <w:szCs w:val="28"/>
        </w:rPr>
        <w:t xml:space="preserve"> – молекулярная масса гидроксида калия;</w:t>
      </w:r>
    </w:p>
    <w:p w:rsidR="009D77EE" w:rsidRDefault="009D77EE" w:rsidP="009D77EE">
      <w:pPr>
        <w:spacing w:line="360" w:lineRule="auto"/>
        <w:ind w:firstLine="1080"/>
        <w:jc w:val="both"/>
        <w:rPr>
          <w:sz w:val="28"/>
          <w:szCs w:val="28"/>
        </w:rPr>
      </w:pPr>
      <w:r>
        <w:rPr>
          <w:sz w:val="28"/>
          <w:szCs w:val="28"/>
        </w:rPr>
        <w:t>ММ</w:t>
      </w:r>
      <w:r>
        <w:rPr>
          <w:sz w:val="28"/>
          <w:szCs w:val="28"/>
          <w:vertAlign w:val="subscript"/>
        </w:rPr>
        <w:t>фа</w:t>
      </w:r>
      <w:r>
        <w:rPr>
          <w:sz w:val="28"/>
          <w:szCs w:val="28"/>
        </w:rPr>
        <w:t xml:space="preserve"> – молекулярная масса фталевого ангидрида.</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5B299B">
        <w:rPr>
          <w:position w:val="-24"/>
          <w:sz w:val="28"/>
          <w:szCs w:val="28"/>
        </w:rPr>
        <w:object w:dxaOrig="3140" w:dyaOrig="639">
          <v:shape id="_x0000_i1044" type="#_x0000_t75" style="width:156.75pt;height:32.25pt" o:ole="">
            <v:imagedata r:id="rId47" o:title=""/>
          </v:shape>
          <o:OLEObject Type="Embed" ProgID="Equation.3" ShapeID="_x0000_i1044" DrawAspect="Content" ObjectID="_1470924191" r:id="rId48"/>
        </w:object>
      </w:r>
      <w:r>
        <w:rPr>
          <w:sz w:val="28"/>
          <w:szCs w:val="28"/>
        </w:rPr>
        <w:t xml:space="preserve"> мг КОН/г</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653F4B">
        <w:rPr>
          <w:position w:val="-24"/>
          <w:sz w:val="28"/>
          <w:szCs w:val="28"/>
        </w:rPr>
        <w:object w:dxaOrig="3920" w:dyaOrig="639">
          <v:shape id="_x0000_i1045" type="#_x0000_t75" style="width:195.75pt;height:32.25pt" o:ole="">
            <v:imagedata r:id="rId49" o:title=""/>
          </v:shape>
          <o:OLEObject Type="Embed" ProgID="Equation.3" ShapeID="_x0000_i1045" DrawAspect="Content" ObjectID="_1470924192" r:id="rId50"/>
        </w:object>
      </w:r>
      <w:r>
        <w:rPr>
          <w:sz w:val="28"/>
          <w:szCs w:val="28"/>
        </w:rPr>
        <w:t xml:space="preserve"> мг КОН/г</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Тогда степень завершения реакции составит </w:t>
      </w:r>
      <w:r>
        <w:rPr>
          <w:sz w:val="28"/>
          <w:szCs w:val="28"/>
          <w:lang w:val="en-US"/>
        </w:rPr>
        <w:t>p</w:t>
      </w:r>
      <w:r>
        <w:rPr>
          <w:sz w:val="28"/>
          <w:szCs w:val="28"/>
        </w:rPr>
        <w:t>=(195-20)/195=0.897.</w:t>
      </w:r>
    </w:p>
    <w:p w:rsidR="009D77EE" w:rsidRDefault="009D77EE" w:rsidP="009D77EE">
      <w:pPr>
        <w:spacing w:line="360" w:lineRule="auto"/>
        <w:ind w:firstLine="600"/>
        <w:jc w:val="both"/>
        <w:rPr>
          <w:sz w:val="28"/>
          <w:szCs w:val="28"/>
        </w:rPr>
      </w:pPr>
      <w:r>
        <w:rPr>
          <w:sz w:val="28"/>
          <w:szCs w:val="28"/>
        </w:rPr>
        <w:t xml:space="preserve">С учетом степени превращения компонентов количество реакционной воды составит </w:t>
      </w:r>
      <w:r>
        <w:rPr>
          <w:sz w:val="28"/>
          <w:szCs w:val="28"/>
          <w:lang w:val="en-US"/>
        </w:rPr>
        <w:t>m</w:t>
      </w:r>
      <w:r>
        <w:rPr>
          <w:sz w:val="28"/>
          <w:szCs w:val="28"/>
          <w:vertAlign w:val="subscript"/>
        </w:rPr>
        <w:t xml:space="preserve">воды практ. </w:t>
      </w:r>
      <w:r>
        <w:rPr>
          <w:sz w:val="28"/>
          <w:szCs w:val="28"/>
        </w:rPr>
        <w:t>=</w:t>
      </w:r>
      <w:r>
        <w:rPr>
          <w:sz w:val="28"/>
          <w:szCs w:val="28"/>
          <w:lang w:val="en-US"/>
        </w:rPr>
        <w:t>m</w:t>
      </w:r>
      <w:r>
        <w:rPr>
          <w:sz w:val="28"/>
          <w:szCs w:val="28"/>
          <w:vertAlign w:val="subscript"/>
        </w:rPr>
        <w:t>воды теор.</w:t>
      </w:r>
      <w:r>
        <w:rPr>
          <w:sz w:val="28"/>
          <w:szCs w:val="28"/>
        </w:rPr>
        <w:t>×</w:t>
      </w:r>
      <w:r>
        <w:rPr>
          <w:sz w:val="28"/>
          <w:szCs w:val="28"/>
          <w:lang w:val="en-US"/>
        </w:rPr>
        <w:t>p</w:t>
      </w:r>
      <w:r w:rsidRPr="009D77EE">
        <w:rPr>
          <w:sz w:val="28"/>
          <w:szCs w:val="28"/>
        </w:rPr>
        <w:t>=</w:t>
      </w:r>
      <w:r>
        <w:rPr>
          <w:sz w:val="28"/>
          <w:szCs w:val="28"/>
        </w:rPr>
        <w:t>0.897×30.89=27.71 кг.</w:t>
      </w:r>
    </w:p>
    <w:p w:rsidR="009D77EE" w:rsidRDefault="009D77EE" w:rsidP="009D77EE">
      <w:pPr>
        <w:spacing w:line="360" w:lineRule="auto"/>
        <w:ind w:firstLine="600"/>
        <w:jc w:val="both"/>
        <w:rPr>
          <w:sz w:val="28"/>
          <w:szCs w:val="28"/>
        </w:rPr>
      </w:pPr>
      <w:r>
        <w:rPr>
          <w:sz w:val="28"/>
          <w:szCs w:val="28"/>
        </w:rPr>
        <w:t xml:space="preserve">При загрузке в аппарат </w:t>
      </w:r>
      <w:smartTag w:uri="urn:schemas-microsoft-com:office:smarttags" w:element="metricconverter">
        <w:smartTagPr>
          <w:attr w:name="ProductID" w:val="1000 кг"/>
        </w:smartTagPr>
        <w:r>
          <w:rPr>
            <w:sz w:val="28"/>
            <w:szCs w:val="28"/>
          </w:rPr>
          <w:t>1000 кг</w:t>
        </w:r>
      </w:smartTag>
      <w:r>
        <w:rPr>
          <w:sz w:val="28"/>
          <w:szCs w:val="28"/>
        </w:rPr>
        <w:t xml:space="preserve"> сырья выход основы с учетом реакционной воды составит </w:t>
      </w:r>
      <w:r>
        <w:rPr>
          <w:sz w:val="28"/>
          <w:szCs w:val="28"/>
          <w:lang w:val="en-US"/>
        </w:rPr>
        <w:t>m</w:t>
      </w:r>
      <w:r>
        <w:rPr>
          <w:sz w:val="28"/>
          <w:szCs w:val="28"/>
          <w:vertAlign w:val="subscript"/>
        </w:rPr>
        <w:t>основы</w:t>
      </w:r>
      <w:r>
        <w:rPr>
          <w:sz w:val="28"/>
          <w:szCs w:val="28"/>
        </w:rPr>
        <w:t>=1000-27.71=972.29 кг.</w:t>
      </w:r>
    </w:p>
    <w:p w:rsidR="009D77EE" w:rsidRDefault="009D77EE" w:rsidP="009D77EE">
      <w:pPr>
        <w:spacing w:line="360" w:lineRule="auto"/>
        <w:ind w:firstLine="600"/>
        <w:jc w:val="both"/>
        <w:rPr>
          <w:sz w:val="28"/>
          <w:szCs w:val="28"/>
        </w:rPr>
      </w:pPr>
      <w:r>
        <w:rPr>
          <w:sz w:val="28"/>
          <w:szCs w:val="28"/>
        </w:rPr>
        <w:t xml:space="preserve">Для получения одной тонны лака ПФ-060 необходимо получить </w:t>
      </w:r>
      <w:smartTag w:uri="urn:schemas-microsoft-com:office:smarttags" w:element="metricconverter">
        <w:smartTagPr>
          <w:attr w:name="ProductID" w:val="556.7 кг"/>
        </w:smartTagPr>
        <w:r>
          <w:rPr>
            <w:sz w:val="28"/>
            <w:szCs w:val="28"/>
          </w:rPr>
          <w:t>556.7 кг</w:t>
        </w:r>
      </w:smartTag>
      <w:r>
        <w:rPr>
          <w:sz w:val="28"/>
          <w:szCs w:val="28"/>
        </w:rPr>
        <w:t xml:space="preserve"> основы, следовательно, количество выделившейся реакционной воды составит </w:t>
      </w:r>
      <w:r>
        <w:rPr>
          <w:sz w:val="28"/>
          <w:szCs w:val="28"/>
          <w:lang w:val="en-US"/>
        </w:rPr>
        <w:t>m</w:t>
      </w:r>
      <w:r>
        <w:rPr>
          <w:sz w:val="28"/>
          <w:szCs w:val="28"/>
        </w:rPr>
        <w:t xml:space="preserve">=556.7×27.71/972.29=15.87 кг, а потери компонентов на стадии синтеза составят </w:t>
      </w:r>
      <w:r>
        <w:rPr>
          <w:sz w:val="28"/>
          <w:szCs w:val="28"/>
          <w:lang w:val="en-US"/>
        </w:rPr>
        <w:t>m</w:t>
      </w:r>
      <w:r>
        <w:rPr>
          <w:sz w:val="28"/>
          <w:szCs w:val="28"/>
          <w:vertAlign w:val="subscript"/>
        </w:rPr>
        <w:t>комп</w:t>
      </w:r>
      <w:r w:rsidRPr="00A8390F">
        <w:rPr>
          <w:sz w:val="28"/>
          <w:szCs w:val="28"/>
        </w:rPr>
        <w:t>=</w:t>
      </w:r>
      <w:r>
        <w:rPr>
          <w:sz w:val="28"/>
          <w:szCs w:val="28"/>
        </w:rPr>
        <w:t>35.2-15.87=19.33 кг.</w:t>
      </w:r>
    </w:p>
    <w:p w:rsidR="009D77EE" w:rsidRDefault="009D77EE" w:rsidP="009D77EE">
      <w:pPr>
        <w:spacing w:line="360" w:lineRule="auto"/>
        <w:ind w:firstLine="600"/>
        <w:jc w:val="both"/>
        <w:rPr>
          <w:sz w:val="28"/>
          <w:szCs w:val="28"/>
        </w:rPr>
      </w:pPr>
      <w:r>
        <w:rPr>
          <w:sz w:val="28"/>
          <w:szCs w:val="28"/>
        </w:rPr>
        <w:t>Таблица 16 – Распределение потерь при синтезе</w:t>
      </w:r>
    </w:p>
    <w:tbl>
      <w:tblPr>
        <w:tblStyle w:val="a3"/>
        <w:tblW w:w="0" w:type="auto"/>
        <w:tblLook w:val="01E0" w:firstRow="1" w:lastRow="1" w:firstColumn="1" w:lastColumn="1" w:noHBand="0" w:noVBand="0"/>
      </w:tblPr>
      <w:tblGrid>
        <w:gridCol w:w="2748"/>
        <w:gridCol w:w="2178"/>
        <w:gridCol w:w="2464"/>
        <w:gridCol w:w="2464"/>
      </w:tblGrid>
      <w:tr w:rsidR="009D77EE" w:rsidTr="003A1CE6">
        <w:tc>
          <w:tcPr>
            <w:tcW w:w="2748" w:type="dxa"/>
            <w:vAlign w:val="center"/>
          </w:tcPr>
          <w:p w:rsidR="009D77EE" w:rsidRPr="005A5907" w:rsidRDefault="009D77EE" w:rsidP="003A1CE6">
            <w:pPr>
              <w:jc w:val="center"/>
              <w:rPr>
                <w:sz w:val="28"/>
                <w:szCs w:val="28"/>
              </w:rPr>
            </w:pPr>
            <w:r w:rsidRPr="005A5907">
              <w:rPr>
                <w:sz w:val="28"/>
                <w:szCs w:val="28"/>
              </w:rPr>
              <w:t>Компоненты</w:t>
            </w:r>
          </w:p>
        </w:tc>
        <w:tc>
          <w:tcPr>
            <w:tcW w:w="2178" w:type="dxa"/>
            <w:vAlign w:val="center"/>
          </w:tcPr>
          <w:p w:rsidR="009D77EE" w:rsidRPr="005A5907" w:rsidRDefault="009D77EE" w:rsidP="003A1CE6">
            <w:pPr>
              <w:jc w:val="center"/>
              <w:rPr>
                <w:sz w:val="28"/>
                <w:szCs w:val="28"/>
              </w:rPr>
            </w:pPr>
            <w:r w:rsidRPr="005A5907">
              <w:rPr>
                <w:sz w:val="28"/>
                <w:szCs w:val="28"/>
              </w:rPr>
              <w:t>Приход, кг</w:t>
            </w:r>
          </w:p>
        </w:tc>
        <w:tc>
          <w:tcPr>
            <w:tcW w:w="2464" w:type="dxa"/>
            <w:vAlign w:val="center"/>
          </w:tcPr>
          <w:p w:rsidR="009D77EE" w:rsidRPr="005A5907" w:rsidRDefault="009D77EE" w:rsidP="003A1CE6">
            <w:pPr>
              <w:jc w:val="center"/>
              <w:rPr>
                <w:sz w:val="28"/>
                <w:szCs w:val="28"/>
              </w:rPr>
            </w:pPr>
            <w:r w:rsidRPr="005A5907">
              <w:rPr>
                <w:sz w:val="28"/>
                <w:szCs w:val="28"/>
              </w:rPr>
              <w:t>Потери, кг</w:t>
            </w:r>
          </w:p>
        </w:tc>
        <w:tc>
          <w:tcPr>
            <w:tcW w:w="2464" w:type="dxa"/>
            <w:vAlign w:val="center"/>
          </w:tcPr>
          <w:p w:rsidR="009D77EE" w:rsidRPr="005A5907" w:rsidRDefault="009D77EE" w:rsidP="003A1CE6">
            <w:pPr>
              <w:jc w:val="center"/>
              <w:rPr>
                <w:sz w:val="28"/>
                <w:szCs w:val="28"/>
              </w:rPr>
            </w:pPr>
            <w:r w:rsidRPr="005A5907">
              <w:rPr>
                <w:sz w:val="28"/>
                <w:szCs w:val="28"/>
              </w:rPr>
              <w:t>Расход, кг</w:t>
            </w:r>
          </w:p>
        </w:tc>
      </w:tr>
      <w:tr w:rsidR="009D77EE" w:rsidTr="003A1CE6">
        <w:tc>
          <w:tcPr>
            <w:tcW w:w="2748" w:type="dxa"/>
            <w:vAlign w:val="center"/>
          </w:tcPr>
          <w:p w:rsidR="009D77EE" w:rsidRPr="005A5907" w:rsidRDefault="009D77EE" w:rsidP="003A1CE6">
            <w:pPr>
              <w:jc w:val="center"/>
              <w:rPr>
                <w:sz w:val="28"/>
                <w:szCs w:val="28"/>
              </w:rPr>
            </w:pPr>
            <w:r>
              <w:rPr>
                <w:sz w:val="28"/>
                <w:szCs w:val="28"/>
              </w:rPr>
              <w:t>1</w:t>
            </w:r>
          </w:p>
        </w:tc>
        <w:tc>
          <w:tcPr>
            <w:tcW w:w="2178" w:type="dxa"/>
            <w:vAlign w:val="center"/>
          </w:tcPr>
          <w:p w:rsidR="009D77EE" w:rsidRPr="005A5907" w:rsidRDefault="009D77EE" w:rsidP="003A1CE6">
            <w:pPr>
              <w:jc w:val="center"/>
              <w:rPr>
                <w:sz w:val="28"/>
                <w:szCs w:val="28"/>
              </w:rPr>
            </w:pPr>
            <w:r>
              <w:rPr>
                <w:sz w:val="28"/>
                <w:szCs w:val="28"/>
              </w:rPr>
              <w:t>2</w:t>
            </w:r>
          </w:p>
        </w:tc>
        <w:tc>
          <w:tcPr>
            <w:tcW w:w="2464" w:type="dxa"/>
            <w:vAlign w:val="center"/>
          </w:tcPr>
          <w:p w:rsidR="009D77EE" w:rsidRPr="005A5907" w:rsidRDefault="009D77EE" w:rsidP="003A1CE6">
            <w:pPr>
              <w:jc w:val="center"/>
              <w:rPr>
                <w:sz w:val="28"/>
                <w:szCs w:val="28"/>
              </w:rPr>
            </w:pPr>
            <w:r>
              <w:rPr>
                <w:sz w:val="28"/>
                <w:szCs w:val="28"/>
              </w:rPr>
              <w:t>3</w:t>
            </w:r>
          </w:p>
        </w:tc>
        <w:tc>
          <w:tcPr>
            <w:tcW w:w="2464" w:type="dxa"/>
            <w:vAlign w:val="center"/>
          </w:tcPr>
          <w:p w:rsidR="009D77EE" w:rsidRPr="005A5907" w:rsidRDefault="009D77EE" w:rsidP="003A1CE6">
            <w:pPr>
              <w:jc w:val="center"/>
              <w:rPr>
                <w:sz w:val="28"/>
                <w:szCs w:val="28"/>
              </w:rPr>
            </w:pPr>
            <w:r>
              <w:rPr>
                <w:sz w:val="28"/>
                <w:szCs w:val="28"/>
              </w:rPr>
              <w:t>4</w:t>
            </w:r>
          </w:p>
        </w:tc>
      </w:tr>
      <w:tr w:rsidR="009D77EE" w:rsidTr="003A1CE6">
        <w:tc>
          <w:tcPr>
            <w:tcW w:w="2748" w:type="dxa"/>
          </w:tcPr>
          <w:p w:rsidR="009D77EE" w:rsidRPr="005A5907" w:rsidRDefault="009D77EE" w:rsidP="003A1CE6">
            <w:pPr>
              <w:jc w:val="both"/>
              <w:rPr>
                <w:sz w:val="28"/>
                <w:szCs w:val="28"/>
              </w:rPr>
            </w:pPr>
            <w:r w:rsidRPr="005A5907">
              <w:rPr>
                <w:sz w:val="28"/>
                <w:szCs w:val="28"/>
              </w:rPr>
              <w:t>Масло растительное</w:t>
            </w:r>
          </w:p>
        </w:tc>
        <w:tc>
          <w:tcPr>
            <w:tcW w:w="2178" w:type="dxa"/>
            <w:vAlign w:val="center"/>
          </w:tcPr>
          <w:p w:rsidR="009D77EE" w:rsidRPr="005A5907" w:rsidRDefault="009D77EE" w:rsidP="003A1CE6">
            <w:pPr>
              <w:jc w:val="center"/>
              <w:rPr>
                <w:sz w:val="28"/>
                <w:szCs w:val="28"/>
              </w:rPr>
            </w:pPr>
            <w:r w:rsidRPr="005A5907">
              <w:rPr>
                <w:sz w:val="28"/>
                <w:szCs w:val="28"/>
              </w:rPr>
              <w:t>354,96</w:t>
            </w:r>
          </w:p>
        </w:tc>
        <w:tc>
          <w:tcPr>
            <w:tcW w:w="2464" w:type="dxa"/>
            <w:vAlign w:val="center"/>
          </w:tcPr>
          <w:p w:rsidR="009D77EE" w:rsidRPr="005A5907" w:rsidRDefault="009D77EE" w:rsidP="003A1CE6">
            <w:pPr>
              <w:jc w:val="center"/>
              <w:rPr>
                <w:sz w:val="28"/>
                <w:szCs w:val="28"/>
              </w:rPr>
            </w:pPr>
            <w:r w:rsidRPr="005A5907">
              <w:rPr>
                <w:sz w:val="28"/>
                <w:szCs w:val="28"/>
              </w:rPr>
              <w:t>11,60</w:t>
            </w:r>
          </w:p>
        </w:tc>
        <w:tc>
          <w:tcPr>
            <w:tcW w:w="2464" w:type="dxa"/>
            <w:vAlign w:val="center"/>
          </w:tcPr>
          <w:p w:rsidR="009D77EE" w:rsidRPr="005A5907" w:rsidRDefault="009D77EE" w:rsidP="003A1CE6">
            <w:pPr>
              <w:jc w:val="center"/>
              <w:rPr>
                <w:sz w:val="28"/>
                <w:szCs w:val="28"/>
              </w:rPr>
            </w:pPr>
            <w:r w:rsidRPr="005A5907">
              <w:rPr>
                <w:sz w:val="28"/>
                <w:szCs w:val="28"/>
              </w:rPr>
              <w:t>343,36</w:t>
            </w:r>
          </w:p>
        </w:tc>
      </w:tr>
      <w:tr w:rsidR="009D77EE" w:rsidTr="003A1CE6">
        <w:tc>
          <w:tcPr>
            <w:tcW w:w="2748" w:type="dxa"/>
          </w:tcPr>
          <w:p w:rsidR="009D77EE" w:rsidRPr="005A5907" w:rsidRDefault="009D77EE" w:rsidP="003A1CE6">
            <w:pPr>
              <w:jc w:val="both"/>
              <w:rPr>
                <w:sz w:val="28"/>
                <w:szCs w:val="28"/>
              </w:rPr>
            </w:pPr>
            <w:r w:rsidRPr="005A5907">
              <w:rPr>
                <w:sz w:val="28"/>
                <w:szCs w:val="28"/>
              </w:rPr>
              <w:t>Пентаэритрит</w:t>
            </w:r>
          </w:p>
        </w:tc>
        <w:tc>
          <w:tcPr>
            <w:tcW w:w="2178" w:type="dxa"/>
            <w:vAlign w:val="center"/>
          </w:tcPr>
          <w:p w:rsidR="009D77EE" w:rsidRPr="005A5907" w:rsidRDefault="009D77EE" w:rsidP="003A1CE6">
            <w:pPr>
              <w:jc w:val="center"/>
              <w:rPr>
                <w:sz w:val="28"/>
                <w:szCs w:val="28"/>
              </w:rPr>
            </w:pPr>
            <w:r w:rsidRPr="005A5907">
              <w:rPr>
                <w:sz w:val="28"/>
                <w:szCs w:val="28"/>
              </w:rPr>
              <w:t>86,37</w:t>
            </w:r>
          </w:p>
        </w:tc>
        <w:tc>
          <w:tcPr>
            <w:tcW w:w="2464" w:type="dxa"/>
            <w:vAlign w:val="center"/>
          </w:tcPr>
          <w:p w:rsidR="009D77EE" w:rsidRPr="005A5907" w:rsidRDefault="009D77EE" w:rsidP="003A1CE6">
            <w:pPr>
              <w:jc w:val="center"/>
              <w:rPr>
                <w:sz w:val="28"/>
                <w:szCs w:val="28"/>
              </w:rPr>
            </w:pPr>
            <w:r w:rsidRPr="005A5907">
              <w:rPr>
                <w:sz w:val="28"/>
                <w:szCs w:val="28"/>
              </w:rPr>
              <w:t>2,82</w:t>
            </w:r>
          </w:p>
        </w:tc>
        <w:tc>
          <w:tcPr>
            <w:tcW w:w="2464" w:type="dxa"/>
            <w:vAlign w:val="center"/>
          </w:tcPr>
          <w:p w:rsidR="009D77EE" w:rsidRPr="005A5907" w:rsidRDefault="009D77EE" w:rsidP="003A1CE6">
            <w:pPr>
              <w:jc w:val="center"/>
              <w:rPr>
                <w:sz w:val="28"/>
                <w:szCs w:val="28"/>
              </w:rPr>
            </w:pPr>
            <w:r w:rsidRPr="005A5907">
              <w:rPr>
                <w:sz w:val="28"/>
                <w:szCs w:val="28"/>
              </w:rPr>
              <w:t>83,55</w:t>
            </w:r>
          </w:p>
        </w:tc>
      </w:tr>
      <w:tr w:rsidR="009D77EE" w:rsidTr="003A1CE6">
        <w:tc>
          <w:tcPr>
            <w:tcW w:w="2748" w:type="dxa"/>
          </w:tcPr>
          <w:p w:rsidR="009D77EE" w:rsidRPr="005A5907" w:rsidRDefault="009D77EE" w:rsidP="003A1CE6">
            <w:pPr>
              <w:jc w:val="both"/>
              <w:rPr>
                <w:sz w:val="28"/>
                <w:szCs w:val="28"/>
              </w:rPr>
            </w:pPr>
            <w:r w:rsidRPr="005A5907">
              <w:rPr>
                <w:sz w:val="28"/>
                <w:szCs w:val="28"/>
              </w:rPr>
              <w:t>Фталевый ангидрид</w:t>
            </w:r>
          </w:p>
        </w:tc>
        <w:tc>
          <w:tcPr>
            <w:tcW w:w="2178" w:type="dxa"/>
            <w:vAlign w:val="center"/>
          </w:tcPr>
          <w:p w:rsidR="009D77EE" w:rsidRPr="005A5907" w:rsidRDefault="009D77EE" w:rsidP="003A1CE6">
            <w:pPr>
              <w:jc w:val="center"/>
              <w:rPr>
                <w:sz w:val="28"/>
                <w:szCs w:val="28"/>
              </w:rPr>
            </w:pPr>
            <w:r w:rsidRPr="005A5907">
              <w:rPr>
                <w:sz w:val="28"/>
                <w:szCs w:val="28"/>
              </w:rPr>
              <w:t>150,27</w:t>
            </w:r>
          </w:p>
        </w:tc>
        <w:tc>
          <w:tcPr>
            <w:tcW w:w="2464" w:type="dxa"/>
            <w:vAlign w:val="center"/>
          </w:tcPr>
          <w:p w:rsidR="009D77EE" w:rsidRPr="005A5907" w:rsidRDefault="009D77EE" w:rsidP="003A1CE6">
            <w:pPr>
              <w:jc w:val="center"/>
              <w:rPr>
                <w:sz w:val="28"/>
                <w:szCs w:val="28"/>
              </w:rPr>
            </w:pPr>
            <w:r w:rsidRPr="005A5907">
              <w:rPr>
                <w:sz w:val="28"/>
                <w:szCs w:val="28"/>
              </w:rPr>
              <w:t>4,91</w:t>
            </w:r>
          </w:p>
        </w:tc>
        <w:tc>
          <w:tcPr>
            <w:tcW w:w="2464" w:type="dxa"/>
            <w:vAlign w:val="center"/>
          </w:tcPr>
          <w:p w:rsidR="009D77EE" w:rsidRPr="005A5907" w:rsidRDefault="009D77EE" w:rsidP="003A1CE6">
            <w:pPr>
              <w:jc w:val="center"/>
              <w:rPr>
                <w:sz w:val="28"/>
                <w:szCs w:val="28"/>
              </w:rPr>
            </w:pPr>
            <w:r w:rsidRPr="005A5907">
              <w:rPr>
                <w:sz w:val="28"/>
                <w:szCs w:val="28"/>
              </w:rPr>
              <w:t>145,36</w:t>
            </w:r>
          </w:p>
        </w:tc>
      </w:tr>
      <w:tr w:rsidR="009D77EE" w:rsidTr="003A1CE6">
        <w:tc>
          <w:tcPr>
            <w:tcW w:w="2748" w:type="dxa"/>
          </w:tcPr>
          <w:p w:rsidR="009D77EE" w:rsidRPr="005A5907" w:rsidRDefault="009D77EE" w:rsidP="003A1CE6">
            <w:pPr>
              <w:jc w:val="both"/>
              <w:rPr>
                <w:sz w:val="28"/>
                <w:szCs w:val="28"/>
              </w:rPr>
            </w:pPr>
            <w:r w:rsidRPr="005A5907">
              <w:rPr>
                <w:sz w:val="28"/>
                <w:szCs w:val="28"/>
              </w:rPr>
              <w:t>Сода кальцинированная</w:t>
            </w:r>
          </w:p>
        </w:tc>
        <w:tc>
          <w:tcPr>
            <w:tcW w:w="2178" w:type="dxa"/>
            <w:vAlign w:val="center"/>
          </w:tcPr>
          <w:p w:rsidR="009D77EE" w:rsidRPr="005A5907" w:rsidRDefault="009D77EE" w:rsidP="003A1CE6">
            <w:pPr>
              <w:jc w:val="center"/>
              <w:rPr>
                <w:sz w:val="28"/>
                <w:szCs w:val="28"/>
              </w:rPr>
            </w:pPr>
            <w:r w:rsidRPr="005A5907">
              <w:rPr>
                <w:sz w:val="28"/>
                <w:szCs w:val="28"/>
              </w:rPr>
              <w:t>0,3</w:t>
            </w:r>
          </w:p>
        </w:tc>
        <w:tc>
          <w:tcPr>
            <w:tcW w:w="2464" w:type="dxa"/>
            <w:vAlign w:val="center"/>
          </w:tcPr>
          <w:p w:rsidR="009D77EE" w:rsidRPr="005A5907" w:rsidRDefault="009D77EE" w:rsidP="003A1CE6">
            <w:pPr>
              <w:jc w:val="center"/>
              <w:rPr>
                <w:sz w:val="28"/>
                <w:szCs w:val="28"/>
              </w:rPr>
            </w:pPr>
            <w:r w:rsidRPr="005A5907">
              <w:rPr>
                <w:sz w:val="28"/>
                <w:szCs w:val="28"/>
              </w:rPr>
              <w:t></w:t>
            </w:r>
          </w:p>
        </w:tc>
        <w:tc>
          <w:tcPr>
            <w:tcW w:w="2464" w:type="dxa"/>
            <w:vAlign w:val="center"/>
          </w:tcPr>
          <w:p w:rsidR="009D77EE" w:rsidRPr="005A5907" w:rsidRDefault="009D77EE" w:rsidP="003A1CE6">
            <w:pPr>
              <w:jc w:val="center"/>
              <w:rPr>
                <w:sz w:val="28"/>
                <w:szCs w:val="28"/>
              </w:rPr>
            </w:pPr>
            <w:r w:rsidRPr="005A5907">
              <w:rPr>
                <w:sz w:val="28"/>
                <w:szCs w:val="28"/>
              </w:rPr>
              <w:t>0,3</w:t>
            </w:r>
          </w:p>
        </w:tc>
      </w:tr>
      <w:tr w:rsidR="009D77EE" w:rsidTr="003A1CE6">
        <w:tc>
          <w:tcPr>
            <w:tcW w:w="2748" w:type="dxa"/>
          </w:tcPr>
          <w:p w:rsidR="009D77EE" w:rsidRPr="005A5907" w:rsidRDefault="009D77EE" w:rsidP="003A1CE6">
            <w:pPr>
              <w:jc w:val="both"/>
              <w:rPr>
                <w:sz w:val="28"/>
                <w:szCs w:val="28"/>
              </w:rPr>
            </w:pPr>
            <w:r w:rsidRPr="005A5907">
              <w:rPr>
                <w:sz w:val="28"/>
                <w:szCs w:val="28"/>
              </w:rPr>
              <w:t>Реакционная вода</w:t>
            </w:r>
          </w:p>
        </w:tc>
        <w:tc>
          <w:tcPr>
            <w:tcW w:w="2178" w:type="dxa"/>
            <w:vAlign w:val="center"/>
          </w:tcPr>
          <w:p w:rsidR="009D77EE" w:rsidRPr="005A5907" w:rsidRDefault="009D77EE" w:rsidP="003A1CE6">
            <w:pPr>
              <w:jc w:val="center"/>
              <w:rPr>
                <w:sz w:val="28"/>
                <w:szCs w:val="28"/>
              </w:rPr>
            </w:pPr>
            <w:r w:rsidRPr="005A5907">
              <w:rPr>
                <w:sz w:val="28"/>
                <w:szCs w:val="28"/>
              </w:rPr>
              <w:t></w:t>
            </w:r>
          </w:p>
        </w:tc>
        <w:tc>
          <w:tcPr>
            <w:tcW w:w="2464" w:type="dxa"/>
            <w:vAlign w:val="center"/>
          </w:tcPr>
          <w:p w:rsidR="009D77EE" w:rsidRPr="005A5907" w:rsidRDefault="009D77EE" w:rsidP="003A1CE6">
            <w:pPr>
              <w:jc w:val="center"/>
              <w:rPr>
                <w:sz w:val="28"/>
                <w:szCs w:val="28"/>
              </w:rPr>
            </w:pPr>
            <w:r w:rsidRPr="005A5907">
              <w:rPr>
                <w:sz w:val="28"/>
                <w:szCs w:val="28"/>
              </w:rPr>
              <w:t>15,87</w:t>
            </w:r>
          </w:p>
        </w:tc>
        <w:tc>
          <w:tcPr>
            <w:tcW w:w="2464" w:type="dxa"/>
            <w:vAlign w:val="center"/>
          </w:tcPr>
          <w:p w:rsidR="009D77EE" w:rsidRPr="005A5907" w:rsidRDefault="009D77EE" w:rsidP="003A1CE6">
            <w:pPr>
              <w:jc w:val="center"/>
              <w:rPr>
                <w:sz w:val="28"/>
                <w:szCs w:val="28"/>
              </w:rPr>
            </w:pPr>
            <w:r w:rsidRPr="005A5907">
              <w:rPr>
                <w:sz w:val="28"/>
                <w:szCs w:val="28"/>
              </w:rPr>
              <w:t></w:t>
            </w:r>
          </w:p>
        </w:tc>
      </w:tr>
      <w:tr w:rsidR="009D77EE" w:rsidTr="003A1CE6">
        <w:tc>
          <w:tcPr>
            <w:tcW w:w="2748" w:type="dxa"/>
            <w:vAlign w:val="bottom"/>
          </w:tcPr>
          <w:p w:rsidR="009D77EE" w:rsidRPr="005A5907" w:rsidRDefault="009D77EE" w:rsidP="003A1CE6">
            <w:pPr>
              <w:jc w:val="right"/>
              <w:rPr>
                <w:sz w:val="28"/>
                <w:szCs w:val="28"/>
              </w:rPr>
            </w:pPr>
            <w:r w:rsidRPr="005A5907">
              <w:rPr>
                <w:sz w:val="28"/>
                <w:szCs w:val="28"/>
              </w:rPr>
              <w:t>Итого</w:t>
            </w:r>
          </w:p>
        </w:tc>
        <w:tc>
          <w:tcPr>
            <w:tcW w:w="2178" w:type="dxa"/>
            <w:vAlign w:val="center"/>
          </w:tcPr>
          <w:p w:rsidR="009D77EE" w:rsidRPr="005A5907" w:rsidRDefault="009D77EE" w:rsidP="003A1CE6">
            <w:pPr>
              <w:jc w:val="center"/>
              <w:rPr>
                <w:sz w:val="28"/>
                <w:szCs w:val="28"/>
              </w:rPr>
            </w:pPr>
            <w:r w:rsidRPr="005A5907">
              <w:rPr>
                <w:sz w:val="28"/>
                <w:szCs w:val="28"/>
              </w:rPr>
              <w:t>591.9</w:t>
            </w:r>
          </w:p>
        </w:tc>
        <w:tc>
          <w:tcPr>
            <w:tcW w:w="2464" w:type="dxa"/>
            <w:vAlign w:val="center"/>
          </w:tcPr>
          <w:p w:rsidR="009D77EE" w:rsidRPr="005A5907" w:rsidRDefault="009D77EE" w:rsidP="003A1CE6">
            <w:pPr>
              <w:jc w:val="center"/>
              <w:rPr>
                <w:sz w:val="28"/>
                <w:szCs w:val="28"/>
              </w:rPr>
            </w:pPr>
            <w:r w:rsidRPr="005A5907">
              <w:rPr>
                <w:sz w:val="28"/>
                <w:szCs w:val="28"/>
              </w:rPr>
              <w:t>35.2</w:t>
            </w:r>
          </w:p>
        </w:tc>
        <w:tc>
          <w:tcPr>
            <w:tcW w:w="2464" w:type="dxa"/>
            <w:vAlign w:val="center"/>
          </w:tcPr>
          <w:p w:rsidR="009D77EE" w:rsidRPr="005A5907" w:rsidRDefault="009D77EE" w:rsidP="003A1CE6">
            <w:pPr>
              <w:jc w:val="center"/>
              <w:rPr>
                <w:sz w:val="28"/>
                <w:szCs w:val="28"/>
              </w:rPr>
            </w:pPr>
            <w:r w:rsidRPr="005A5907">
              <w:rPr>
                <w:sz w:val="28"/>
                <w:szCs w:val="28"/>
              </w:rPr>
              <w:t>556.7</w:t>
            </w:r>
          </w:p>
        </w:tc>
      </w:tr>
    </w:tbl>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Таблица 17 – Расходные нормы на </w:t>
      </w:r>
      <w:smartTag w:uri="urn:schemas-microsoft-com:office:smarttags" w:element="metricconverter">
        <w:smartTagPr>
          <w:attr w:name="ProductID" w:val="1000 кг"/>
        </w:smartTagPr>
        <w:r>
          <w:rPr>
            <w:sz w:val="28"/>
            <w:szCs w:val="28"/>
          </w:rPr>
          <w:t>1000 кг</w:t>
        </w:r>
      </w:smartTag>
      <w:r>
        <w:rPr>
          <w:sz w:val="28"/>
          <w:szCs w:val="28"/>
        </w:rPr>
        <w:t xml:space="preserve"> лака ПФ-060</w:t>
      </w:r>
    </w:p>
    <w:tbl>
      <w:tblPr>
        <w:tblStyle w:val="a3"/>
        <w:tblW w:w="0" w:type="auto"/>
        <w:tblLook w:val="01E0" w:firstRow="1" w:lastRow="1" w:firstColumn="1" w:lastColumn="1" w:noHBand="0" w:noVBand="0"/>
      </w:tblPr>
      <w:tblGrid>
        <w:gridCol w:w="3228"/>
        <w:gridCol w:w="6626"/>
      </w:tblGrid>
      <w:tr w:rsidR="009D77EE" w:rsidTr="003A1CE6">
        <w:trPr>
          <w:trHeight w:val="398"/>
        </w:trPr>
        <w:tc>
          <w:tcPr>
            <w:tcW w:w="3228" w:type="dxa"/>
          </w:tcPr>
          <w:p w:rsidR="009D77EE" w:rsidRDefault="009D77EE" w:rsidP="003A1CE6">
            <w:pPr>
              <w:jc w:val="center"/>
              <w:rPr>
                <w:sz w:val="28"/>
                <w:szCs w:val="28"/>
              </w:rPr>
            </w:pPr>
            <w:r>
              <w:rPr>
                <w:sz w:val="28"/>
                <w:szCs w:val="28"/>
              </w:rPr>
              <w:t>Компоненты</w:t>
            </w:r>
          </w:p>
        </w:tc>
        <w:tc>
          <w:tcPr>
            <w:tcW w:w="6626" w:type="dxa"/>
          </w:tcPr>
          <w:p w:rsidR="009D77EE" w:rsidRDefault="009D77EE" w:rsidP="003A1CE6">
            <w:pPr>
              <w:jc w:val="center"/>
              <w:rPr>
                <w:sz w:val="28"/>
                <w:szCs w:val="28"/>
              </w:rPr>
            </w:pPr>
            <w:r>
              <w:rPr>
                <w:sz w:val="28"/>
                <w:szCs w:val="28"/>
              </w:rPr>
              <w:t xml:space="preserve">Расходные нормы, кг/т </w:t>
            </w:r>
          </w:p>
        </w:tc>
      </w:tr>
      <w:tr w:rsidR="009D77EE" w:rsidTr="003A1CE6">
        <w:trPr>
          <w:trHeight w:val="398"/>
        </w:trPr>
        <w:tc>
          <w:tcPr>
            <w:tcW w:w="3228" w:type="dxa"/>
          </w:tcPr>
          <w:p w:rsidR="009D77EE" w:rsidRDefault="009D77EE" w:rsidP="003A1CE6">
            <w:pPr>
              <w:jc w:val="center"/>
              <w:rPr>
                <w:sz w:val="28"/>
                <w:szCs w:val="28"/>
              </w:rPr>
            </w:pPr>
            <w:r>
              <w:rPr>
                <w:sz w:val="28"/>
                <w:szCs w:val="28"/>
              </w:rPr>
              <w:t>1</w:t>
            </w:r>
          </w:p>
        </w:tc>
        <w:tc>
          <w:tcPr>
            <w:tcW w:w="6626" w:type="dxa"/>
          </w:tcPr>
          <w:p w:rsidR="009D77EE" w:rsidRDefault="009D77EE" w:rsidP="003A1CE6">
            <w:pPr>
              <w:jc w:val="center"/>
              <w:rPr>
                <w:sz w:val="28"/>
                <w:szCs w:val="28"/>
              </w:rPr>
            </w:pPr>
            <w:r>
              <w:rPr>
                <w:sz w:val="28"/>
                <w:szCs w:val="28"/>
              </w:rPr>
              <w:t>2</w:t>
            </w:r>
          </w:p>
        </w:tc>
      </w:tr>
      <w:tr w:rsidR="009D77EE" w:rsidTr="003A1CE6">
        <w:tc>
          <w:tcPr>
            <w:tcW w:w="3228" w:type="dxa"/>
          </w:tcPr>
          <w:p w:rsidR="009D77EE" w:rsidRDefault="009D77EE" w:rsidP="003A1CE6">
            <w:pPr>
              <w:jc w:val="both"/>
              <w:rPr>
                <w:sz w:val="28"/>
                <w:szCs w:val="28"/>
              </w:rPr>
            </w:pPr>
            <w:r>
              <w:rPr>
                <w:sz w:val="28"/>
                <w:szCs w:val="28"/>
              </w:rPr>
              <w:t>Масло растительное</w:t>
            </w:r>
          </w:p>
        </w:tc>
        <w:tc>
          <w:tcPr>
            <w:tcW w:w="6626" w:type="dxa"/>
            <w:vAlign w:val="center"/>
          </w:tcPr>
          <w:p w:rsidR="009D77EE" w:rsidRDefault="009D77EE" w:rsidP="003A1CE6">
            <w:pPr>
              <w:jc w:val="center"/>
              <w:rPr>
                <w:sz w:val="28"/>
                <w:szCs w:val="28"/>
              </w:rPr>
            </w:pPr>
            <w:r>
              <w:rPr>
                <w:sz w:val="28"/>
                <w:szCs w:val="28"/>
              </w:rPr>
              <w:t>354,96</w:t>
            </w:r>
          </w:p>
        </w:tc>
      </w:tr>
      <w:tr w:rsidR="009D77EE" w:rsidTr="003A1CE6">
        <w:tc>
          <w:tcPr>
            <w:tcW w:w="3228" w:type="dxa"/>
          </w:tcPr>
          <w:p w:rsidR="009D77EE" w:rsidRDefault="009D77EE" w:rsidP="003A1CE6">
            <w:pPr>
              <w:jc w:val="both"/>
              <w:rPr>
                <w:sz w:val="28"/>
                <w:szCs w:val="28"/>
              </w:rPr>
            </w:pPr>
            <w:r>
              <w:rPr>
                <w:sz w:val="28"/>
                <w:szCs w:val="28"/>
              </w:rPr>
              <w:t>Пентаэритрит</w:t>
            </w:r>
          </w:p>
        </w:tc>
        <w:tc>
          <w:tcPr>
            <w:tcW w:w="6626" w:type="dxa"/>
            <w:vAlign w:val="center"/>
          </w:tcPr>
          <w:p w:rsidR="009D77EE" w:rsidRDefault="009D77EE" w:rsidP="003A1CE6">
            <w:pPr>
              <w:jc w:val="center"/>
              <w:rPr>
                <w:sz w:val="28"/>
                <w:szCs w:val="28"/>
              </w:rPr>
            </w:pPr>
            <w:r>
              <w:rPr>
                <w:sz w:val="28"/>
                <w:szCs w:val="28"/>
              </w:rPr>
              <w:t>86,37</w:t>
            </w:r>
          </w:p>
        </w:tc>
      </w:tr>
      <w:tr w:rsidR="009D77EE" w:rsidTr="003A1CE6">
        <w:tc>
          <w:tcPr>
            <w:tcW w:w="3228" w:type="dxa"/>
          </w:tcPr>
          <w:p w:rsidR="009D77EE" w:rsidRDefault="009D77EE" w:rsidP="003A1CE6">
            <w:pPr>
              <w:jc w:val="both"/>
              <w:rPr>
                <w:sz w:val="28"/>
                <w:szCs w:val="28"/>
              </w:rPr>
            </w:pPr>
            <w:r>
              <w:rPr>
                <w:sz w:val="28"/>
                <w:szCs w:val="28"/>
              </w:rPr>
              <w:t>Фталевый ангидрид</w:t>
            </w:r>
          </w:p>
        </w:tc>
        <w:tc>
          <w:tcPr>
            <w:tcW w:w="6626" w:type="dxa"/>
            <w:vAlign w:val="center"/>
          </w:tcPr>
          <w:p w:rsidR="009D77EE" w:rsidRDefault="009D77EE" w:rsidP="003A1CE6">
            <w:pPr>
              <w:jc w:val="center"/>
              <w:rPr>
                <w:sz w:val="28"/>
                <w:szCs w:val="28"/>
              </w:rPr>
            </w:pPr>
            <w:r>
              <w:rPr>
                <w:sz w:val="28"/>
                <w:szCs w:val="28"/>
              </w:rPr>
              <w:t>150,27</w:t>
            </w:r>
          </w:p>
        </w:tc>
      </w:tr>
      <w:tr w:rsidR="009D77EE" w:rsidTr="003A1CE6">
        <w:tc>
          <w:tcPr>
            <w:tcW w:w="3228" w:type="dxa"/>
          </w:tcPr>
          <w:p w:rsidR="009D77EE" w:rsidRDefault="009D77EE" w:rsidP="003A1CE6">
            <w:pPr>
              <w:jc w:val="both"/>
              <w:rPr>
                <w:sz w:val="28"/>
                <w:szCs w:val="28"/>
              </w:rPr>
            </w:pPr>
            <w:r>
              <w:rPr>
                <w:sz w:val="28"/>
                <w:szCs w:val="28"/>
              </w:rPr>
              <w:t>Сода кальцинированная</w:t>
            </w:r>
          </w:p>
        </w:tc>
        <w:tc>
          <w:tcPr>
            <w:tcW w:w="6626" w:type="dxa"/>
            <w:vAlign w:val="center"/>
          </w:tcPr>
          <w:p w:rsidR="009D77EE" w:rsidRDefault="009D77EE" w:rsidP="003A1CE6">
            <w:pPr>
              <w:jc w:val="center"/>
              <w:rPr>
                <w:sz w:val="28"/>
                <w:szCs w:val="28"/>
              </w:rPr>
            </w:pPr>
            <w:r>
              <w:rPr>
                <w:sz w:val="28"/>
                <w:szCs w:val="28"/>
              </w:rPr>
              <w:t>0,3</w:t>
            </w:r>
          </w:p>
        </w:tc>
      </w:tr>
      <w:tr w:rsidR="009D77EE" w:rsidTr="003A1CE6">
        <w:tc>
          <w:tcPr>
            <w:tcW w:w="3228" w:type="dxa"/>
          </w:tcPr>
          <w:p w:rsidR="009D77EE" w:rsidRDefault="009D77EE" w:rsidP="003A1CE6">
            <w:pPr>
              <w:jc w:val="both"/>
              <w:rPr>
                <w:sz w:val="28"/>
                <w:szCs w:val="28"/>
              </w:rPr>
            </w:pPr>
            <w:r>
              <w:rPr>
                <w:sz w:val="28"/>
                <w:szCs w:val="28"/>
              </w:rPr>
              <w:t>Уайт-спирит</w:t>
            </w:r>
          </w:p>
        </w:tc>
        <w:tc>
          <w:tcPr>
            <w:tcW w:w="6626" w:type="dxa"/>
            <w:vAlign w:val="center"/>
          </w:tcPr>
          <w:p w:rsidR="009D77EE" w:rsidRDefault="009D77EE" w:rsidP="003A1CE6">
            <w:pPr>
              <w:jc w:val="center"/>
              <w:rPr>
                <w:sz w:val="28"/>
                <w:szCs w:val="28"/>
              </w:rPr>
            </w:pPr>
            <w:r>
              <w:rPr>
                <w:sz w:val="28"/>
                <w:szCs w:val="28"/>
              </w:rPr>
              <w:t>273,66</w:t>
            </w:r>
          </w:p>
        </w:tc>
      </w:tr>
      <w:tr w:rsidR="009D77EE" w:rsidTr="003A1CE6">
        <w:tc>
          <w:tcPr>
            <w:tcW w:w="3228" w:type="dxa"/>
          </w:tcPr>
          <w:p w:rsidR="009D77EE" w:rsidRDefault="009D77EE" w:rsidP="003A1CE6">
            <w:pPr>
              <w:jc w:val="both"/>
              <w:rPr>
                <w:sz w:val="28"/>
                <w:szCs w:val="28"/>
              </w:rPr>
            </w:pPr>
            <w:r>
              <w:rPr>
                <w:sz w:val="28"/>
                <w:szCs w:val="28"/>
              </w:rPr>
              <w:t>Ксилол</w:t>
            </w:r>
          </w:p>
        </w:tc>
        <w:tc>
          <w:tcPr>
            <w:tcW w:w="6626" w:type="dxa"/>
            <w:vAlign w:val="center"/>
          </w:tcPr>
          <w:p w:rsidR="009D77EE" w:rsidRDefault="009D77EE" w:rsidP="003A1CE6">
            <w:pPr>
              <w:jc w:val="center"/>
              <w:rPr>
                <w:sz w:val="28"/>
                <w:szCs w:val="28"/>
              </w:rPr>
            </w:pPr>
            <w:r>
              <w:rPr>
                <w:sz w:val="28"/>
                <w:szCs w:val="28"/>
              </w:rPr>
              <w:t>182,44</w:t>
            </w:r>
          </w:p>
        </w:tc>
      </w:tr>
      <w:tr w:rsidR="009D77EE" w:rsidTr="003A1CE6">
        <w:tc>
          <w:tcPr>
            <w:tcW w:w="3228" w:type="dxa"/>
            <w:vAlign w:val="bottom"/>
          </w:tcPr>
          <w:p w:rsidR="009D77EE" w:rsidRDefault="009D77EE" w:rsidP="003A1CE6">
            <w:pPr>
              <w:jc w:val="right"/>
              <w:rPr>
                <w:sz w:val="28"/>
                <w:szCs w:val="28"/>
              </w:rPr>
            </w:pPr>
            <w:r>
              <w:rPr>
                <w:sz w:val="28"/>
                <w:szCs w:val="28"/>
              </w:rPr>
              <w:t>Итого</w:t>
            </w:r>
          </w:p>
        </w:tc>
        <w:tc>
          <w:tcPr>
            <w:tcW w:w="6626" w:type="dxa"/>
            <w:vAlign w:val="center"/>
          </w:tcPr>
          <w:p w:rsidR="009D77EE" w:rsidRDefault="009D77EE" w:rsidP="003A1CE6">
            <w:pPr>
              <w:jc w:val="center"/>
              <w:rPr>
                <w:sz w:val="28"/>
                <w:szCs w:val="28"/>
              </w:rPr>
            </w:pPr>
            <w:r>
              <w:rPr>
                <w:sz w:val="28"/>
                <w:szCs w:val="28"/>
              </w:rPr>
              <w:t>1048,0</w:t>
            </w:r>
          </w:p>
        </w:tc>
      </w:tr>
    </w:tbl>
    <w:p w:rsidR="009D77EE" w:rsidRDefault="009D77EE" w:rsidP="009D77EE">
      <w:pPr>
        <w:spacing w:line="360" w:lineRule="auto"/>
        <w:ind w:firstLine="600"/>
        <w:jc w:val="both"/>
        <w:rPr>
          <w:sz w:val="28"/>
          <w:szCs w:val="28"/>
        </w:rPr>
      </w:pPr>
      <w:r>
        <w:rPr>
          <w:sz w:val="28"/>
          <w:szCs w:val="28"/>
        </w:rPr>
        <w:t>Примечания:</w:t>
      </w:r>
    </w:p>
    <w:p w:rsidR="009D77EE" w:rsidRDefault="009D77EE" w:rsidP="009D77EE">
      <w:pPr>
        <w:spacing w:line="360" w:lineRule="auto"/>
        <w:ind w:firstLine="600"/>
        <w:jc w:val="both"/>
        <w:rPr>
          <w:sz w:val="28"/>
          <w:szCs w:val="28"/>
        </w:rPr>
      </w:pPr>
      <w:r>
        <w:rPr>
          <w:sz w:val="28"/>
          <w:szCs w:val="28"/>
        </w:rPr>
        <w:t>1) Массовая доля нелетучих веществ 55 процентов.</w:t>
      </w:r>
    </w:p>
    <w:p w:rsidR="009D77EE" w:rsidRDefault="009D77EE" w:rsidP="009D77EE">
      <w:pPr>
        <w:spacing w:line="360" w:lineRule="auto"/>
        <w:ind w:firstLine="600"/>
        <w:jc w:val="both"/>
        <w:rPr>
          <w:sz w:val="28"/>
          <w:szCs w:val="28"/>
        </w:rPr>
      </w:pPr>
      <w:r>
        <w:rPr>
          <w:sz w:val="28"/>
          <w:szCs w:val="28"/>
        </w:rPr>
        <w:t xml:space="preserve">2) По таблице 15 общее количество загружаемых растворителей равно </w:t>
      </w:r>
      <w:smartTag w:uri="urn:schemas-microsoft-com:office:smarttags" w:element="metricconverter">
        <w:smartTagPr>
          <w:attr w:name="ProductID" w:val="456.1 кг"/>
        </w:smartTagPr>
        <w:r>
          <w:rPr>
            <w:sz w:val="28"/>
            <w:szCs w:val="28"/>
          </w:rPr>
          <w:t>456.1 кг</w:t>
        </w:r>
      </w:smartTag>
      <w:r>
        <w:rPr>
          <w:sz w:val="28"/>
          <w:szCs w:val="28"/>
        </w:rPr>
        <w:t>. Соотношение уайт-спирит:ксилол=1.5:1. Исходя из этого рассчитано количество каждого из растворителей.</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5.2 Расчет суточного расхода сырья отделения синтеза [4]</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1) Расчет эффективного фонда рабочего времени оборудования.</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9E1A0C">
        <w:rPr>
          <w:position w:val="-24"/>
          <w:sz w:val="28"/>
          <w:szCs w:val="28"/>
        </w:rPr>
        <w:object w:dxaOrig="6500" w:dyaOrig="660">
          <v:shape id="_x0000_i1046" type="#_x0000_t75" style="width:324.75pt;height:33pt" o:ole="">
            <v:imagedata r:id="rId51" o:title=""/>
          </v:shape>
          <o:OLEObject Type="Embed" ProgID="Equation.3" ShapeID="_x0000_i1046" DrawAspect="Content" ObjectID="_1470924193" r:id="rId52"/>
        </w:objec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где П – количество праздничных дней;</w:t>
      </w:r>
    </w:p>
    <w:p w:rsidR="009D77EE" w:rsidRDefault="009D77EE" w:rsidP="009D77EE">
      <w:pPr>
        <w:spacing w:line="360" w:lineRule="auto"/>
        <w:ind w:left="1080"/>
        <w:jc w:val="both"/>
        <w:rPr>
          <w:sz w:val="28"/>
          <w:szCs w:val="28"/>
        </w:rPr>
      </w:pPr>
      <w:r>
        <w:rPr>
          <w:sz w:val="28"/>
          <w:szCs w:val="28"/>
        </w:rPr>
        <w:t>В – количество выходных дней;</w:t>
      </w:r>
    </w:p>
    <w:p w:rsidR="009D77EE" w:rsidRDefault="009D77EE" w:rsidP="009D77EE">
      <w:pPr>
        <w:spacing w:line="360" w:lineRule="auto"/>
        <w:ind w:left="1080"/>
        <w:jc w:val="both"/>
        <w:rPr>
          <w:sz w:val="28"/>
          <w:szCs w:val="28"/>
        </w:rPr>
      </w:pPr>
      <w:r>
        <w:rPr>
          <w:sz w:val="28"/>
          <w:szCs w:val="28"/>
          <w:lang w:val="en-US"/>
        </w:rPr>
        <w:t>t</w:t>
      </w:r>
      <w:r w:rsidRPr="003627ED">
        <w:rPr>
          <w:sz w:val="28"/>
          <w:szCs w:val="28"/>
        </w:rPr>
        <w:t xml:space="preserve"> </w:t>
      </w:r>
      <w:r>
        <w:rPr>
          <w:sz w:val="28"/>
          <w:szCs w:val="28"/>
        </w:rPr>
        <w:t>–</w:t>
      </w:r>
      <w:r w:rsidRPr="003627ED">
        <w:rPr>
          <w:sz w:val="28"/>
          <w:szCs w:val="28"/>
        </w:rPr>
        <w:t xml:space="preserve"> </w:t>
      </w:r>
      <w:r>
        <w:rPr>
          <w:sz w:val="28"/>
          <w:szCs w:val="28"/>
        </w:rPr>
        <w:t>продолжительность рабочей смены, час;</w:t>
      </w:r>
    </w:p>
    <w:p w:rsidR="009D77EE" w:rsidRDefault="009D77EE" w:rsidP="009D77EE">
      <w:pPr>
        <w:spacing w:line="360" w:lineRule="auto"/>
        <w:ind w:left="1080"/>
        <w:jc w:val="both"/>
        <w:rPr>
          <w:sz w:val="28"/>
          <w:szCs w:val="28"/>
        </w:rPr>
      </w:pPr>
      <w:r>
        <w:rPr>
          <w:sz w:val="28"/>
          <w:szCs w:val="28"/>
        </w:rPr>
        <w:t>с – количество смен в сутки;</w:t>
      </w:r>
    </w:p>
    <w:p w:rsidR="009D77EE" w:rsidRDefault="009D77EE" w:rsidP="009D77EE">
      <w:pPr>
        <w:spacing w:line="360" w:lineRule="auto"/>
        <w:ind w:left="1080"/>
        <w:jc w:val="both"/>
        <w:rPr>
          <w:sz w:val="28"/>
          <w:szCs w:val="28"/>
        </w:rPr>
      </w:pPr>
      <w:r>
        <w:rPr>
          <w:sz w:val="28"/>
          <w:szCs w:val="28"/>
        </w:rPr>
        <w:t>Т</w:t>
      </w:r>
      <w:r>
        <w:rPr>
          <w:sz w:val="28"/>
          <w:szCs w:val="28"/>
          <w:vertAlign w:val="subscript"/>
        </w:rPr>
        <w:t>тек</w:t>
      </w:r>
      <w:r>
        <w:rPr>
          <w:sz w:val="28"/>
          <w:szCs w:val="28"/>
        </w:rPr>
        <w:t xml:space="preserve"> – количество дней в году, затрачиваемых на текущий ремонт оборудования;</w:t>
      </w:r>
    </w:p>
    <w:p w:rsidR="009D77EE" w:rsidRDefault="009D77EE" w:rsidP="009D77EE">
      <w:pPr>
        <w:spacing w:line="360" w:lineRule="auto"/>
        <w:ind w:left="1080"/>
        <w:jc w:val="both"/>
        <w:rPr>
          <w:sz w:val="28"/>
          <w:szCs w:val="28"/>
        </w:rPr>
      </w:pPr>
      <w:r>
        <w:rPr>
          <w:sz w:val="28"/>
          <w:szCs w:val="28"/>
        </w:rPr>
        <w:t>Т</w:t>
      </w:r>
      <w:r>
        <w:rPr>
          <w:sz w:val="28"/>
          <w:szCs w:val="28"/>
          <w:vertAlign w:val="subscript"/>
        </w:rPr>
        <w:t>кап</w:t>
      </w:r>
      <w:r>
        <w:rPr>
          <w:sz w:val="28"/>
          <w:szCs w:val="28"/>
        </w:rPr>
        <w:t xml:space="preserve"> – количество дней в году, затрачиваемых на капитальный ремонт;</w:t>
      </w:r>
    </w:p>
    <w:p w:rsidR="009D77EE" w:rsidRDefault="009D77EE" w:rsidP="009D77EE">
      <w:pPr>
        <w:spacing w:line="360" w:lineRule="auto"/>
        <w:ind w:left="1080"/>
        <w:jc w:val="both"/>
        <w:rPr>
          <w:sz w:val="28"/>
          <w:szCs w:val="28"/>
        </w:rPr>
      </w:pPr>
      <w:r>
        <w:rPr>
          <w:sz w:val="28"/>
          <w:szCs w:val="28"/>
        </w:rPr>
        <w:t>П</w:t>
      </w:r>
      <w:r>
        <w:rPr>
          <w:sz w:val="28"/>
          <w:szCs w:val="28"/>
          <w:vertAlign w:val="subscript"/>
        </w:rPr>
        <w:t>пр</w:t>
      </w:r>
      <w:r>
        <w:rPr>
          <w:sz w:val="28"/>
          <w:szCs w:val="28"/>
        </w:rPr>
        <w:t xml:space="preserve"> – процент простоя оборудования.</w:t>
      </w:r>
    </w:p>
    <w:p w:rsidR="009D77EE" w:rsidRDefault="009D77EE" w:rsidP="009D77EE">
      <w:pPr>
        <w:spacing w:line="360" w:lineRule="auto"/>
        <w:ind w:left="1080"/>
        <w:jc w:val="both"/>
        <w:rPr>
          <w:sz w:val="28"/>
          <w:szCs w:val="28"/>
        </w:rPr>
      </w:pPr>
    </w:p>
    <w:p w:rsidR="009D77EE" w:rsidRDefault="009D77EE" w:rsidP="009D77EE">
      <w:pPr>
        <w:spacing w:line="360" w:lineRule="auto"/>
        <w:ind w:firstLine="600"/>
        <w:jc w:val="both"/>
        <w:rPr>
          <w:sz w:val="28"/>
          <w:szCs w:val="28"/>
        </w:rPr>
      </w:pPr>
      <w:r w:rsidRPr="0011246B">
        <w:rPr>
          <w:position w:val="-24"/>
          <w:sz w:val="28"/>
          <w:szCs w:val="28"/>
        </w:rPr>
        <w:object w:dxaOrig="6420" w:dyaOrig="639">
          <v:shape id="_x0000_i1047" type="#_x0000_t75" style="width:321pt;height:32.25pt" o:ole="">
            <v:imagedata r:id="rId53" o:title=""/>
          </v:shape>
          <o:OLEObject Type="Embed" ProgID="Equation.3" ShapeID="_x0000_i1047" DrawAspect="Content" ObjectID="_1470924194" r:id="rId54"/>
        </w:object>
      </w:r>
      <w:r>
        <w:rPr>
          <w:sz w:val="28"/>
          <w:szCs w:val="28"/>
        </w:rPr>
        <w:t xml:space="preserve"> час</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2) Расчет среднесуточной производительности отделения получения лака.</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B0720E">
        <w:rPr>
          <w:position w:val="-32"/>
          <w:sz w:val="28"/>
          <w:szCs w:val="28"/>
        </w:rPr>
        <w:object w:dxaOrig="1240" w:dyaOrig="720">
          <v:shape id="_x0000_i1048" type="#_x0000_t75" style="width:62.25pt;height:36pt" o:ole="">
            <v:imagedata r:id="rId55" o:title=""/>
          </v:shape>
          <o:OLEObject Type="Embed" ProgID="Equation.3" ShapeID="_x0000_i1048" DrawAspect="Content" ObjectID="_1470924195" r:id="rId56"/>
        </w:objec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где М – производительность отделения синтеза, кг/год;</w:t>
      </w:r>
    </w:p>
    <w:p w:rsidR="009D77EE" w:rsidRDefault="009D77EE" w:rsidP="009D77EE">
      <w:pPr>
        <w:spacing w:line="360" w:lineRule="auto"/>
        <w:ind w:firstLine="1080"/>
        <w:jc w:val="both"/>
        <w:rPr>
          <w:sz w:val="28"/>
          <w:szCs w:val="28"/>
        </w:rPr>
      </w:pPr>
      <w:r>
        <w:rPr>
          <w:sz w:val="28"/>
          <w:szCs w:val="28"/>
        </w:rPr>
        <w:t>Т</w:t>
      </w:r>
      <w:r>
        <w:rPr>
          <w:sz w:val="28"/>
          <w:szCs w:val="28"/>
          <w:vertAlign w:val="subscript"/>
        </w:rPr>
        <w:t>эфф</w:t>
      </w:r>
      <w:r>
        <w:rPr>
          <w:sz w:val="28"/>
          <w:szCs w:val="28"/>
        </w:rPr>
        <w:t xml:space="preserve"> – эффективный фонд рабочего времени оборудования.</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6B52C4">
        <w:rPr>
          <w:position w:val="-24"/>
          <w:sz w:val="28"/>
          <w:szCs w:val="28"/>
        </w:rPr>
        <w:object w:dxaOrig="2860" w:dyaOrig="639">
          <v:shape id="_x0000_i1049" type="#_x0000_t75" style="width:143.25pt;height:32.25pt" o:ole="">
            <v:imagedata r:id="rId57" o:title=""/>
          </v:shape>
          <o:OLEObject Type="Embed" ProgID="Equation.3" ShapeID="_x0000_i1049" DrawAspect="Content" ObjectID="_1470924196" r:id="rId58"/>
        </w:object>
      </w:r>
      <w:r>
        <w:rPr>
          <w:sz w:val="28"/>
          <w:szCs w:val="28"/>
        </w:rPr>
        <w:t xml:space="preserve"> кг/сутки≈15,4 т/сутки</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Таблица 18 – Суточный расход сырья</w:t>
      </w:r>
    </w:p>
    <w:tbl>
      <w:tblPr>
        <w:tblStyle w:val="a3"/>
        <w:tblW w:w="0" w:type="auto"/>
        <w:tblLook w:val="01E0" w:firstRow="1" w:lastRow="1" w:firstColumn="1" w:lastColumn="1" w:noHBand="0" w:noVBand="0"/>
      </w:tblPr>
      <w:tblGrid>
        <w:gridCol w:w="2748"/>
        <w:gridCol w:w="1920"/>
        <w:gridCol w:w="1800"/>
        <w:gridCol w:w="1545"/>
        <w:gridCol w:w="1841"/>
      </w:tblGrid>
      <w:tr w:rsidR="009D77EE" w:rsidTr="003A1CE6">
        <w:tc>
          <w:tcPr>
            <w:tcW w:w="2748" w:type="dxa"/>
            <w:vMerge w:val="restart"/>
            <w:vAlign w:val="center"/>
          </w:tcPr>
          <w:p w:rsidR="009D77EE" w:rsidRDefault="009D77EE" w:rsidP="003A1CE6">
            <w:pPr>
              <w:jc w:val="center"/>
              <w:rPr>
                <w:sz w:val="28"/>
                <w:szCs w:val="28"/>
              </w:rPr>
            </w:pPr>
            <w:r>
              <w:rPr>
                <w:sz w:val="28"/>
                <w:szCs w:val="28"/>
              </w:rPr>
              <w:t>Компоненты</w:t>
            </w:r>
          </w:p>
        </w:tc>
        <w:tc>
          <w:tcPr>
            <w:tcW w:w="1920" w:type="dxa"/>
            <w:vMerge w:val="restart"/>
            <w:vAlign w:val="center"/>
          </w:tcPr>
          <w:p w:rsidR="009D77EE" w:rsidRDefault="009D77EE" w:rsidP="003A1CE6">
            <w:pPr>
              <w:jc w:val="center"/>
              <w:rPr>
                <w:sz w:val="28"/>
                <w:szCs w:val="28"/>
              </w:rPr>
            </w:pPr>
            <w:r>
              <w:rPr>
                <w:sz w:val="28"/>
                <w:szCs w:val="28"/>
              </w:rPr>
              <w:t>Расходные нормы, кг/т</w:t>
            </w:r>
          </w:p>
        </w:tc>
        <w:tc>
          <w:tcPr>
            <w:tcW w:w="5186" w:type="dxa"/>
            <w:gridSpan w:val="3"/>
            <w:vAlign w:val="center"/>
          </w:tcPr>
          <w:p w:rsidR="009D77EE" w:rsidRDefault="009D77EE" w:rsidP="003A1CE6">
            <w:pPr>
              <w:jc w:val="center"/>
              <w:rPr>
                <w:sz w:val="28"/>
                <w:szCs w:val="28"/>
              </w:rPr>
            </w:pPr>
            <w:r>
              <w:rPr>
                <w:sz w:val="28"/>
                <w:szCs w:val="28"/>
              </w:rPr>
              <w:t>Расход</w:t>
            </w:r>
          </w:p>
        </w:tc>
      </w:tr>
      <w:tr w:rsidR="009D77EE" w:rsidTr="003A1CE6">
        <w:tc>
          <w:tcPr>
            <w:tcW w:w="2748" w:type="dxa"/>
            <w:vMerge/>
            <w:vAlign w:val="center"/>
          </w:tcPr>
          <w:p w:rsidR="009D77EE" w:rsidRDefault="009D77EE" w:rsidP="003A1CE6">
            <w:pPr>
              <w:jc w:val="center"/>
              <w:rPr>
                <w:sz w:val="28"/>
                <w:szCs w:val="28"/>
              </w:rPr>
            </w:pPr>
          </w:p>
        </w:tc>
        <w:tc>
          <w:tcPr>
            <w:tcW w:w="1920" w:type="dxa"/>
            <w:vMerge/>
            <w:vAlign w:val="center"/>
          </w:tcPr>
          <w:p w:rsidR="009D77EE" w:rsidRDefault="009D77EE" w:rsidP="003A1CE6">
            <w:pPr>
              <w:jc w:val="center"/>
              <w:rPr>
                <w:sz w:val="28"/>
                <w:szCs w:val="28"/>
              </w:rPr>
            </w:pPr>
          </w:p>
        </w:tc>
        <w:tc>
          <w:tcPr>
            <w:tcW w:w="1800" w:type="dxa"/>
            <w:vAlign w:val="center"/>
          </w:tcPr>
          <w:p w:rsidR="009D77EE" w:rsidRDefault="009D77EE" w:rsidP="003A1CE6">
            <w:pPr>
              <w:jc w:val="center"/>
              <w:rPr>
                <w:sz w:val="28"/>
                <w:szCs w:val="28"/>
              </w:rPr>
            </w:pPr>
            <w:r>
              <w:rPr>
                <w:sz w:val="28"/>
                <w:szCs w:val="28"/>
              </w:rPr>
              <w:t>кг/сутки</w:t>
            </w:r>
          </w:p>
        </w:tc>
        <w:tc>
          <w:tcPr>
            <w:tcW w:w="1545" w:type="dxa"/>
            <w:vAlign w:val="center"/>
          </w:tcPr>
          <w:p w:rsidR="009D77EE" w:rsidRDefault="009D77EE" w:rsidP="003A1CE6">
            <w:pPr>
              <w:jc w:val="center"/>
              <w:rPr>
                <w:sz w:val="28"/>
                <w:szCs w:val="28"/>
              </w:rPr>
            </w:pPr>
            <w:r>
              <w:rPr>
                <w:sz w:val="28"/>
                <w:szCs w:val="28"/>
              </w:rPr>
              <w:t>кг/час</w:t>
            </w:r>
          </w:p>
        </w:tc>
        <w:tc>
          <w:tcPr>
            <w:tcW w:w="1841" w:type="dxa"/>
            <w:vAlign w:val="center"/>
          </w:tcPr>
          <w:p w:rsidR="009D77EE" w:rsidRDefault="009D77EE" w:rsidP="003A1CE6">
            <w:pPr>
              <w:jc w:val="center"/>
              <w:rPr>
                <w:sz w:val="28"/>
                <w:szCs w:val="28"/>
              </w:rPr>
            </w:pPr>
            <w:r>
              <w:rPr>
                <w:sz w:val="28"/>
                <w:szCs w:val="28"/>
              </w:rPr>
              <w:t>кг/год</w:t>
            </w:r>
          </w:p>
        </w:tc>
      </w:tr>
      <w:tr w:rsidR="009D77EE" w:rsidTr="003A1CE6">
        <w:tc>
          <w:tcPr>
            <w:tcW w:w="2748" w:type="dxa"/>
            <w:vAlign w:val="center"/>
          </w:tcPr>
          <w:p w:rsidR="009D77EE" w:rsidRDefault="009D77EE" w:rsidP="003A1CE6">
            <w:pPr>
              <w:jc w:val="center"/>
              <w:rPr>
                <w:sz w:val="28"/>
                <w:szCs w:val="28"/>
              </w:rPr>
            </w:pPr>
            <w:r>
              <w:rPr>
                <w:sz w:val="28"/>
                <w:szCs w:val="28"/>
              </w:rPr>
              <w:t>1</w:t>
            </w:r>
          </w:p>
        </w:tc>
        <w:tc>
          <w:tcPr>
            <w:tcW w:w="1920" w:type="dxa"/>
            <w:vAlign w:val="center"/>
          </w:tcPr>
          <w:p w:rsidR="009D77EE" w:rsidRDefault="009D77EE" w:rsidP="003A1CE6">
            <w:pPr>
              <w:jc w:val="center"/>
              <w:rPr>
                <w:sz w:val="28"/>
                <w:szCs w:val="28"/>
              </w:rPr>
            </w:pPr>
            <w:r>
              <w:rPr>
                <w:sz w:val="28"/>
                <w:szCs w:val="28"/>
              </w:rPr>
              <w:t>2</w:t>
            </w:r>
          </w:p>
        </w:tc>
        <w:tc>
          <w:tcPr>
            <w:tcW w:w="1800" w:type="dxa"/>
            <w:vAlign w:val="center"/>
          </w:tcPr>
          <w:p w:rsidR="009D77EE" w:rsidRDefault="009D77EE" w:rsidP="003A1CE6">
            <w:pPr>
              <w:jc w:val="center"/>
              <w:rPr>
                <w:sz w:val="28"/>
                <w:szCs w:val="28"/>
              </w:rPr>
            </w:pPr>
            <w:r>
              <w:rPr>
                <w:sz w:val="28"/>
                <w:szCs w:val="28"/>
              </w:rPr>
              <w:t>3</w:t>
            </w:r>
          </w:p>
        </w:tc>
        <w:tc>
          <w:tcPr>
            <w:tcW w:w="1545" w:type="dxa"/>
            <w:vAlign w:val="center"/>
          </w:tcPr>
          <w:p w:rsidR="009D77EE" w:rsidRDefault="009D77EE" w:rsidP="003A1CE6">
            <w:pPr>
              <w:jc w:val="center"/>
              <w:rPr>
                <w:sz w:val="28"/>
                <w:szCs w:val="28"/>
              </w:rPr>
            </w:pPr>
            <w:r>
              <w:rPr>
                <w:sz w:val="28"/>
                <w:szCs w:val="28"/>
              </w:rPr>
              <w:t>4</w:t>
            </w:r>
          </w:p>
        </w:tc>
        <w:tc>
          <w:tcPr>
            <w:tcW w:w="1841" w:type="dxa"/>
            <w:vAlign w:val="center"/>
          </w:tcPr>
          <w:p w:rsidR="009D77EE" w:rsidRDefault="009D77EE" w:rsidP="003A1CE6">
            <w:pPr>
              <w:jc w:val="center"/>
              <w:rPr>
                <w:sz w:val="28"/>
                <w:szCs w:val="28"/>
              </w:rPr>
            </w:pPr>
            <w:r>
              <w:rPr>
                <w:sz w:val="28"/>
                <w:szCs w:val="28"/>
              </w:rPr>
              <w:t>5</w:t>
            </w:r>
          </w:p>
        </w:tc>
      </w:tr>
      <w:tr w:rsidR="009D77EE" w:rsidTr="003A1CE6">
        <w:tc>
          <w:tcPr>
            <w:tcW w:w="2748" w:type="dxa"/>
          </w:tcPr>
          <w:p w:rsidR="009D77EE" w:rsidRDefault="009D77EE" w:rsidP="003A1CE6">
            <w:pPr>
              <w:jc w:val="both"/>
              <w:rPr>
                <w:sz w:val="28"/>
                <w:szCs w:val="28"/>
              </w:rPr>
            </w:pPr>
            <w:r>
              <w:rPr>
                <w:sz w:val="28"/>
                <w:szCs w:val="28"/>
              </w:rPr>
              <w:t>Масло растительное</w:t>
            </w:r>
          </w:p>
        </w:tc>
        <w:tc>
          <w:tcPr>
            <w:tcW w:w="1920" w:type="dxa"/>
            <w:vAlign w:val="center"/>
          </w:tcPr>
          <w:p w:rsidR="009D77EE" w:rsidRDefault="009D77EE" w:rsidP="003A1CE6">
            <w:pPr>
              <w:jc w:val="center"/>
              <w:rPr>
                <w:sz w:val="28"/>
                <w:szCs w:val="28"/>
              </w:rPr>
            </w:pPr>
            <w:r>
              <w:rPr>
                <w:sz w:val="28"/>
                <w:szCs w:val="28"/>
              </w:rPr>
              <w:t>354,96</w:t>
            </w:r>
          </w:p>
        </w:tc>
        <w:tc>
          <w:tcPr>
            <w:tcW w:w="1800" w:type="dxa"/>
            <w:vAlign w:val="center"/>
          </w:tcPr>
          <w:p w:rsidR="009D77EE" w:rsidRDefault="009D77EE" w:rsidP="003A1CE6">
            <w:pPr>
              <w:jc w:val="center"/>
              <w:rPr>
                <w:sz w:val="28"/>
                <w:szCs w:val="28"/>
              </w:rPr>
            </w:pPr>
            <w:r>
              <w:rPr>
                <w:sz w:val="28"/>
                <w:szCs w:val="28"/>
              </w:rPr>
              <w:t>5466,38</w:t>
            </w:r>
          </w:p>
        </w:tc>
        <w:tc>
          <w:tcPr>
            <w:tcW w:w="1545" w:type="dxa"/>
            <w:vAlign w:val="center"/>
          </w:tcPr>
          <w:p w:rsidR="009D77EE" w:rsidRDefault="009D77EE" w:rsidP="003A1CE6">
            <w:pPr>
              <w:jc w:val="center"/>
              <w:rPr>
                <w:sz w:val="28"/>
                <w:szCs w:val="28"/>
              </w:rPr>
            </w:pPr>
            <w:r>
              <w:rPr>
                <w:sz w:val="28"/>
                <w:szCs w:val="28"/>
              </w:rPr>
              <w:t>227,77</w:t>
            </w:r>
          </w:p>
        </w:tc>
        <w:tc>
          <w:tcPr>
            <w:tcW w:w="1841" w:type="dxa"/>
            <w:vAlign w:val="center"/>
          </w:tcPr>
          <w:p w:rsidR="009D77EE" w:rsidRDefault="009D77EE" w:rsidP="003A1CE6">
            <w:pPr>
              <w:jc w:val="center"/>
              <w:rPr>
                <w:sz w:val="28"/>
                <w:szCs w:val="28"/>
              </w:rPr>
            </w:pPr>
            <w:r>
              <w:rPr>
                <w:sz w:val="28"/>
                <w:szCs w:val="28"/>
              </w:rPr>
              <w:t>1703325,25</w:t>
            </w:r>
          </w:p>
        </w:tc>
      </w:tr>
      <w:tr w:rsidR="009D77EE" w:rsidTr="003A1CE6">
        <w:tc>
          <w:tcPr>
            <w:tcW w:w="2748" w:type="dxa"/>
          </w:tcPr>
          <w:p w:rsidR="009D77EE" w:rsidRDefault="009D77EE" w:rsidP="003A1CE6">
            <w:pPr>
              <w:jc w:val="both"/>
              <w:rPr>
                <w:sz w:val="28"/>
                <w:szCs w:val="28"/>
              </w:rPr>
            </w:pPr>
            <w:r>
              <w:rPr>
                <w:sz w:val="28"/>
                <w:szCs w:val="28"/>
              </w:rPr>
              <w:t>Пентаэритрит</w:t>
            </w:r>
          </w:p>
        </w:tc>
        <w:tc>
          <w:tcPr>
            <w:tcW w:w="1920" w:type="dxa"/>
            <w:vAlign w:val="center"/>
          </w:tcPr>
          <w:p w:rsidR="009D77EE" w:rsidRDefault="009D77EE" w:rsidP="003A1CE6">
            <w:pPr>
              <w:jc w:val="center"/>
              <w:rPr>
                <w:sz w:val="28"/>
                <w:szCs w:val="28"/>
              </w:rPr>
            </w:pPr>
            <w:r>
              <w:rPr>
                <w:sz w:val="28"/>
                <w:szCs w:val="28"/>
              </w:rPr>
              <w:t>86,37</w:t>
            </w:r>
          </w:p>
        </w:tc>
        <w:tc>
          <w:tcPr>
            <w:tcW w:w="1800" w:type="dxa"/>
            <w:vAlign w:val="center"/>
          </w:tcPr>
          <w:p w:rsidR="009D77EE" w:rsidRDefault="009D77EE" w:rsidP="003A1CE6">
            <w:pPr>
              <w:jc w:val="center"/>
              <w:rPr>
                <w:sz w:val="28"/>
                <w:szCs w:val="28"/>
              </w:rPr>
            </w:pPr>
            <w:r>
              <w:rPr>
                <w:sz w:val="28"/>
                <w:szCs w:val="28"/>
              </w:rPr>
              <w:t>1330,10</w:t>
            </w:r>
          </w:p>
        </w:tc>
        <w:tc>
          <w:tcPr>
            <w:tcW w:w="1545" w:type="dxa"/>
            <w:vAlign w:val="center"/>
          </w:tcPr>
          <w:p w:rsidR="009D77EE" w:rsidRDefault="009D77EE" w:rsidP="003A1CE6">
            <w:pPr>
              <w:jc w:val="center"/>
              <w:rPr>
                <w:sz w:val="28"/>
                <w:szCs w:val="28"/>
              </w:rPr>
            </w:pPr>
            <w:r>
              <w:rPr>
                <w:sz w:val="28"/>
                <w:szCs w:val="28"/>
              </w:rPr>
              <w:t>55,42</w:t>
            </w:r>
          </w:p>
        </w:tc>
        <w:tc>
          <w:tcPr>
            <w:tcW w:w="1841" w:type="dxa"/>
            <w:vAlign w:val="center"/>
          </w:tcPr>
          <w:p w:rsidR="009D77EE" w:rsidRDefault="009D77EE" w:rsidP="003A1CE6">
            <w:pPr>
              <w:jc w:val="center"/>
              <w:rPr>
                <w:sz w:val="28"/>
                <w:szCs w:val="28"/>
              </w:rPr>
            </w:pPr>
            <w:r>
              <w:rPr>
                <w:sz w:val="28"/>
                <w:szCs w:val="28"/>
              </w:rPr>
              <w:t>414458,54</w:t>
            </w:r>
          </w:p>
        </w:tc>
      </w:tr>
      <w:tr w:rsidR="009D77EE" w:rsidTr="003A1CE6">
        <w:tc>
          <w:tcPr>
            <w:tcW w:w="2748" w:type="dxa"/>
          </w:tcPr>
          <w:p w:rsidR="009D77EE" w:rsidRDefault="009D77EE" w:rsidP="003A1CE6">
            <w:pPr>
              <w:jc w:val="both"/>
              <w:rPr>
                <w:sz w:val="28"/>
                <w:szCs w:val="28"/>
              </w:rPr>
            </w:pPr>
            <w:r>
              <w:rPr>
                <w:sz w:val="28"/>
                <w:szCs w:val="28"/>
              </w:rPr>
              <w:t>Фталевый ангидрид</w:t>
            </w:r>
          </w:p>
        </w:tc>
        <w:tc>
          <w:tcPr>
            <w:tcW w:w="1920" w:type="dxa"/>
            <w:vAlign w:val="center"/>
          </w:tcPr>
          <w:p w:rsidR="009D77EE" w:rsidRDefault="009D77EE" w:rsidP="003A1CE6">
            <w:pPr>
              <w:jc w:val="center"/>
              <w:rPr>
                <w:sz w:val="28"/>
                <w:szCs w:val="28"/>
              </w:rPr>
            </w:pPr>
            <w:r>
              <w:rPr>
                <w:sz w:val="28"/>
                <w:szCs w:val="28"/>
              </w:rPr>
              <w:t>150,27</w:t>
            </w:r>
          </w:p>
        </w:tc>
        <w:tc>
          <w:tcPr>
            <w:tcW w:w="1800" w:type="dxa"/>
            <w:vAlign w:val="center"/>
          </w:tcPr>
          <w:p w:rsidR="009D77EE" w:rsidRDefault="009D77EE" w:rsidP="003A1CE6">
            <w:pPr>
              <w:jc w:val="center"/>
              <w:rPr>
                <w:sz w:val="28"/>
                <w:szCs w:val="28"/>
              </w:rPr>
            </w:pPr>
            <w:r>
              <w:rPr>
                <w:sz w:val="28"/>
                <w:szCs w:val="28"/>
              </w:rPr>
              <w:t>2314,16</w:t>
            </w:r>
          </w:p>
        </w:tc>
        <w:tc>
          <w:tcPr>
            <w:tcW w:w="1545" w:type="dxa"/>
            <w:vAlign w:val="center"/>
          </w:tcPr>
          <w:p w:rsidR="009D77EE" w:rsidRDefault="009D77EE" w:rsidP="003A1CE6">
            <w:pPr>
              <w:jc w:val="center"/>
              <w:rPr>
                <w:sz w:val="28"/>
                <w:szCs w:val="28"/>
              </w:rPr>
            </w:pPr>
            <w:r>
              <w:rPr>
                <w:sz w:val="28"/>
                <w:szCs w:val="28"/>
              </w:rPr>
              <w:t>96,42</w:t>
            </w:r>
          </w:p>
        </w:tc>
        <w:tc>
          <w:tcPr>
            <w:tcW w:w="1841" w:type="dxa"/>
            <w:vAlign w:val="center"/>
          </w:tcPr>
          <w:p w:rsidR="009D77EE" w:rsidRDefault="009D77EE" w:rsidP="003A1CE6">
            <w:pPr>
              <w:jc w:val="center"/>
              <w:rPr>
                <w:sz w:val="28"/>
                <w:szCs w:val="28"/>
              </w:rPr>
            </w:pPr>
            <w:r>
              <w:rPr>
                <w:sz w:val="28"/>
                <w:szCs w:val="28"/>
              </w:rPr>
              <w:t>721091,63</w:t>
            </w:r>
          </w:p>
        </w:tc>
      </w:tr>
      <w:tr w:rsidR="009D77EE" w:rsidTr="003A1CE6">
        <w:tc>
          <w:tcPr>
            <w:tcW w:w="2748" w:type="dxa"/>
          </w:tcPr>
          <w:p w:rsidR="009D77EE" w:rsidRDefault="009D77EE" w:rsidP="003A1CE6">
            <w:pPr>
              <w:jc w:val="both"/>
              <w:rPr>
                <w:sz w:val="28"/>
                <w:szCs w:val="28"/>
              </w:rPr>
            </w:pPr>
            <w:r>
              <w:rPr>
                <w:sz w:val="28"/>
                <w:szCs w:val="28"/>
              </w:rPr>
              <w:t>Сода кальцинированная</w:t>
            </w:r>
          </w:p>
        </w:tc>
        <w:tc>
          <w:tcPr>
            <w:tcW w:w="1920" w:type="dxa"/>
            <w:vAlign w:val="center"/>
          </w:tcPr>
          <w:p w:rsidR="009D77EE" w:rsidRDefault="009D77EE" w:rsidP="003A1CE6">
            <w:pPr>
              <w:jc w:val="center"/>
              <w:rPr>
                <w:sz w:val="28"/>
                <w:szCs w:val="28"/>
              </w:rPr>
            </w:pPr>
            <w:r>
              <w:rPr>
                <w:sz w:val="28"/>
                <w:szCs w:val="28"/>
              </w:rPr>
              <w:t>0,30</w:t>
            </w:r>
          </w:p>
        </w:tc>
        <w:tc>
          <w:tcPr>
            <w:tcW w:w="1800" w:type="dxa"/>
            <w:vAlign w:val="center"/>
          </w:tcPr>
          <w:p w:rsidR="009D77EE" w:rsidRDefault="009D77EE" w:rsidP="003A1CE6">
            <w:pPr>
              <w:jc w:val="center"/>
              <w:rPr>
                <w:sz w:val="28"/>
                <w:szCs w:val="28"/>
              </w:rPr>
            </w:pPr>
            <w:r>
              <w:rPr>
                <w:sz w:val="28"/>
                <w:szCs w:val="28"/>
              </w:rPr>
              <w:t>4,62</w:t>
            </w:r>
          </w:p>
        </w:tc>
        <w:tc>
          <w:tcPr>
            <w:tcW w:w="1545" w:type="dxa"/>
            <w:vAlign w:val="center"/>
          </w:tcPr>
          <w:p w:rsidR="009D77EE" w:rsidRDefault="009D77EE" w:rsidP="003A1CE6">
            <w:pPr>
              <w:jc w:val="center"/>
              <w:rPr>
                <w:sz w:val="28"/>
                <w:szCs w:val="28"/>
              </w:rPr>
            </w:pPr>
            <w:r>
              <w:rPr>
                <w:sz w:val="28"/>
                <w:szCs w:val="28"/>
              </w:rPr>
              <w:t>0,19</w:t>
            </w:r>
          </w:p>
        </w:tc>
        <w:tc>
          <w:tcPr>
            <w:tcW w:w="1841" w:type="dxa"/>
            <w:vAlign w:val="center"/>
          </w:tcPr>
          <w:p w:rsidR="009D77EE" w:rsidRDefault="009D77EE" w:rsidP="003A1CE6">
            <w:pPr>
              <w:jc w:val="center"/>
              <w:rPr>
                <w:sz w:val="28"/>
                <w:szCs w:val="28"/>
              </w:rPr>
            </w:pPr>
            <w:r>
              <w:rPr>
                <w:sz w:val="28"/>
                <w:szCs w:val="28"/>
              </w:rPr>
              <w:t>1439,59</w:t>
            </w:r>
          </w:p>
        </w:tc>
      </w:tr>
      <w:tr w:rsidR="009D77EE" w:rsidTr="003A1CE6">
        <w:tc>
          <w:tcPr>
            <w:tcW w:w="2748" w:type="dxa"/>
          </w:tcPr>
          <w:p w:rsidR="009D77EE" w:rsidRDefault="009D77EE" w:rsidP="003A1CE6">
            <w:pPr>
              <w:jc w:val="both"/>
              <w:rPr>
                <w:sz w:val="28"/>
                <w:szCs w:val="28"/>
              </w:rPr>
            </w:pPr>
            <w:r>
              <w:rPr>
                <w:sz w:val="28"/>
                <w:szCs w:val="28"/>
              </w:rPr>
              <w:t>Уайт-спирит</w:t>
            </w:r>
          </w:p>
        </w:tc>
        <w:tc>
          <w:tcPr>
            <w:tcW w:w="1920" w:type="dxa"/>
            <w:vAlign w:val="center"/>
          </w:tcPr>
          <w:p w:rsidR="009D77EE" w:rsidRDefault="009D77EE" w:rsidP="003A1CE6">
            <w:pPr>
              <w:jc w:val="center"/>
              <w:rPr>
                <w:sz w:val="28"/>
                <w:szCs w:val="28"/>
              </w:rPr>
            </w:pPr>
            <w:r>
              <w:rPr>
                <w:sz w:val="28"/>
                <w:szCs w:val="28"/>
              </w:rPr>
              <w:t>273,66</w:t>
            </w:r>
          </w:p>
        </w:tc>
        <w:tc>
          <w:tcPr>
            <w:tcW w:w="1800" w:type="dxa"/>
            <w:vAlign w:val="center"/>
          </w:tcPr>
          <w:p w:rsidR="009D77EE" w:rsidRDefault="009D77EE" w:rsidP="003A1CE6">
            <w:pPr>
              <w:jc w:val="center"/>
              <w:rPr>
                <w:sz w:val="28"/>
                <w:szCs w:val="28"/>
              </w:rPr>
            </w:pPr>
            <w:r>
              <w:rPr>
                <w:sz w:val="28"/>
                <w:szCs w:val="28"/>
              </w:rPr>
              <w:t>4214,36</w:t>
            </w:r>
          </w:p>
        </w:tc>
        <w:tc>
          <w:tcPr>
            <w:tcW w:w="1545" w:type="dxa"/>
            <w:vAlign w:val="center"/>
          </w:tcPr>
          <w:p w:rsidR="009D77EE" w:rsidRDefault="009D77EE" w:rsidP="003A1CE6">
            <w:pPr>
              <w:jc w:val="center"/>
              <w:rPr>
                <w:sz w:val="28"/>
                <w:szCs w:val="28"/>
              </w:rPr>
            </w:pPr>
            <w:r>
              <w:rPr>
                <w:sz w:val="28"/>
                <w:szCs w:val="28"/>
              </w:rPr>
              <w:t>175,60</w:t>
            </w:r>
          </w:p>
        </w:tc>
        <w:tc>
          <w:tcPr>
            <w:tcW w:w="1841" w:type="dxa"/>
            <w:vAlign w:val="center"/>
          </w:tcPr>
          <w:p w:rsidR="009D77EE" w:rsidRDefault="009D77EE" w:rsidP="003A1CE6">
            <w:pPr>
              <w:jc w:val="center"/>
              <w:rPr>
                <w:sz w:val="28"/>
                <w:szCs w:val="28"/>
              </w:rPr>
            </w:pPr>
            <w:r>
              <w:rPr>
                <w:sz w:val="28"/>
                <w:szCs w:val="28"/>
              </w:rPr>
              <w:t>1313194,58</w:t>
            </w:r>
          </w:p>
        </w:tc>
      </w:tr>
      <w:tr w:rsidR="009D77EE" w:rsidTr="003A1CE6">
        <w:tc>
          <w:tcPr>
            <w:tcW w:w="2748" w:type="dxa"/>
          </w:tcPr>
          <w:p w:rsidR="009D77EE" w:rsidRDefault="009D77EE" w:rsidP="003A1CE6">
            <w:pPr>
              <w:jc w:val="both"/>
              <w:rPr>
                <w:sz w:val="28"/>
                <w:szCs w:val="28"/>
              </w:rPr>
            </w:pPr>
            <w:r>
              <w:rPr>
                <w:sz w:val="28"/>
                <w:szCs w:val="28"/>
              </w:rPr>
              <w:t>Ксилол</w:t>
            </w:r>
          </w:p>
        </w:tc>
        <w:tc>
          <w:tcPr>
            <w:tcW w:w="1920" w:type="dxa"/>
            <w:vAlign w:val="center"/>
          </w:tcPr>
          <w:p w:rsidR="009D77EE" w:rsidRDefault="009D77EE" w:rsidP="003A1CE6">
            <w:pPr>
              <w:jc w:val="center"/>
              <w:rPr>
                <w:sz w:val="28"/>
                <w:szCs w:val="28"/>
              </w:rPr>
            </w:pPr>
            <w:r>
              <w:rPr>
                <w:sz w:val="28"/>
                <w:szCs w:val="28"/>
              </w:rPr>
              <w:t>182,44</w:t>
            </w:r>
          </w:p>
        </w:tc>
        <w:tc>
          <w:tcPr>
            <w:tcW w:w="1800" w:type="dxa"/>
            <w:vAlign w:val="center"/>
          </w:tcPr>
          <w:p w:rsidR="009D77EE" w:rsidRDefault="009D77EE" w:rsidP="003A1CE6">
            <w:pPr>
              <w:jc w:val="center"/>
              <w:rPr>
                <w:sz w:val="28"/>
                <w:szCs w:val="28"/>
              </w:rPr>
            </w:pPr>
            <w:r>
              <w:rPr>
                <w:sz w:val="28"/>
                <w:szCs w:val="28"/>
              </w:rPr>
              <w:t>2809,58</w:t>
            </w:r>
          </w:p>
        </w:tc>
        <w:tc>
          <w:tcPr>
            <w:tcW w:w="1545" w:type="dxa"/>
            <w:vAlign w:val="center"/>
          </w:tcPr>
          <w:p w:rsidR="009D77EE" w:rsidRDefault="009D77EE" w:rsidP="003A1CE6">
            <w:pPr>
              <w:jc w:val="center"/>
              <w:rPr>
                <w:sz w:val="28"/>
                <w:szCs w:val="28"/>
              </w:rPr>
            </w:pPr>
            <w:r>
              <w:rPr>
                <w:sz w:val="28"/>
                <w:szCs w:val="28"/>
              </w:rPr>
              <w:t>117,07</w:t>
            </w:r>
          </w:p>
        </w:tc>
        <w:tc>
          <w:tcPr>
            <w:tcW w:w="1841" w:type="dxa"/>
            <w:vAlign w:val="center"/>
          </w:tcPr>
          <w:p w:rsidR="009D77EE" w:rsidRDefault="009D77EE" w:rsidP="003A1CE6">
            <w:pPr>
              <w:jc w:val="center"/>
              <w:rPr>
                <w:sz w:val="28"/>
                <w:szCs w:val="28"/>
              </w:rPr>
            </w:pPr>
            <w:r>
              <w:rPr>
                <w:sz w:val="28"/>
                <w:szCs w:val="28"/>
              </w:rPr>
              <w:t>875465,13</w:t>
            </w:r>
          </w:p>
        </w:tc>
      </w:tr>
      <w:tr w:rsidR="009D77EE" w:rsidTr="003A1CE6">
        <w:tc>
          <w:tcPr>
            <w:tcW w:w="2748" w:type="dxa"/>
            <w:vAlign w:val="bottom"/>
          </w:tcPr>
          <w:p w:rsidR="009D77EE" w:rsidRDefault="009D77EE" w:rsidP="003A1CE6">
            <w:pPr>
              <w:jc w:val="right"/>
              <w:rPr>
                <w:sz w:val="28"/>
                <w:szCs w:val="28"/>
              </w:rPr>
            </w:pPr>
            <w:r>
              <w:rPr>
                <w:sz w:val="28"/>
                <w:szCs w:val="28"/>
              </w:rPr>
              <w:t>Итого</w:t>
            </w:r>
          </w:p>
        </w:tc>
        <w:tc>
          <w:tcPr>
            <w:tcW w:w="1920" w:type="dxa"/>
            <w:vAlign w:val="center"/>
          </w:tcPr>
          <w:p w:rsidR="009D77EE" w:rsidRDefault="009D77EE" w:rsidP="003A1CE6">
            <w:pPr>
              <w:jc w:val="center"/>
              <w:rPr>
                <w:sz w:val="28"/>
                <w:szCs w:val="28"/>
              </w:rPr>
            </w:pPr>
            <w:r>
              <w:rPr>
                <w:sz w:val="28"/>
                <w:szCs w:val="28"/>
              </w:rPr>
              <w:t>1048,00</w:t>
            </w:r>
          </w:p>
        </w:tc>
        <w:tc>
          <w:tcPr>
            <w:tcW w:w="1800" w:type="dxa"/>
            <w:vAlign w:val="center"/>
          </w:tcPr>
          <w:p w:rsidR="009D77EE" w:rsidRDefault="009D77EE" w:rsidP="003A1CE6">
            <w:pPr>
              <w:jc w:val="center"/>
              <w:rPr>
                <w:sz w:val="28"/>
                <w:szCs w:val="28"/>
              </w:rPr>
            </w:pPr>
            <w:r>
              <w:rPr>
                <w:sz w:val="28"/>
                <w:szCs w:val="28"/>
              </w:rPr>
              <w:t>16139,20</w:t>
            </w:r>
          </w:p>
        </w:tc>
        <w:tc>
          <w:tcPr>
            <w:tcW w:w="1545" w:type="dxa"/>
            <w:vAlign w:val="center"/>
          </w:tcPr>
          <w:p w:rsidR="009D77EE" w:rsidRDefault="009D77EE" w:rsidP="003A1CE6">
            <w:pPr>
              <w:jc w:val="center"/>
              <w:rPr>
                <w:sz w:val="28"/>
                <w:szCs w:val="28"/>
              </w:rPr>
            </w:pPr>
            <w:r>
              <w:rPr>
                <w:sz w:val="28"/>
                <w:szCs w:val="28"/>
              </w:rPr>
              <w:t>672,47</w:t>
            </w:r>
          </w:p>
        </w:tc>
        <w:tc>
          <w:tcPr>
            <w:tcW w:w="1841" w:type="dxa"/>
            <w:vAlign w:val="center"/>
          </w:tcPr>
          <w:p w:rsidR="009D77EE" w:rsidRDefault="009D77EE" w:rsidP="003A1CE6">
            <w:pPr>
              <w:jc w:val="center"/>
              <w:rPr>
                <w:sz w:val="28"/>
                <w:szCs w:val="28"/>
              </w:rPr>
            </w:pPr>
            <w:r>
              <w:rPr>
                <w:sz w:val="28"/>
                <w:szCs w:val="28"/>
              </w:rPr>
              <w:t>5028974,72</w:t>
            </w:r>
          </w:p>
        </w:tc>
      </w:tr>
    </w:tbl>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5.3 Выбор реактора. Расчет числа реакторов отделения синтеза [4]</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Число реакторов можно определить по формуле:</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n</w:t>
      </w:r>
      <w:r w:rsidRPr="00656446">
        <w:rPr>
          <w:position w:val="-24"/>
          <w:sz w:val="28"/>
          <w:szCs w:val="28"/>
        </w:rPr>
        <w:object w:dxaOrig="1420" w:dyaOrig="639">
          <v:shape id="_x0000_i1050" type="#_x0000_t75" style="width:71.25pt;height:32.25pt" o:ole="">
            <v:imagedata r:id="rId59" o:title=""/>
          </v:shape>
          <o:OLEObject Type="Embed" ProgID="Equation.3" ShapeID="_x0000_i1050" DrawAspect="Content" ObjectID="_1470924197" r:id="rId60"/>
        </w:objec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где </w:t>
      </w:r>
      <w:r>
        <w:rPr>
          <w:sz w:val="28"/>
          <w:szCs w:val="28"/>
          <w:lang w:val="en-US"/>
        </w:rPr>
        <w:t>n</w:t>
      </w:r>
      <w:r>
        <w:rPr>
          <w:sz w:val="28"/>
          <w:szCs w:val="28"/>
        </w:rPr>
        <w:t xml:space="preserve"> – число реакторов;</w:t>
      </w:r>
    </w:p>
    <w:p w:rsidR="009D77EE" w:rsidRDefault="009D77EE" w:rsidP="009D77EE">
      <w:pPr>
        <w:spacing w:line="360" w:lineRule="auto"/>
        <w:ind w:firstLine="1080"/>
        <w:jc w:val="both"/>
        <w:rPr>
          <w:sz w:val="28"/>
          <w:szCs w:val="28"/>
        </w:rPr>
      </w:pPr>
      <w:r>
        <w:rPr>
          <w:sz w:val="28"/>
          <w:szCs w:val="28"/>
          <w:lang w:val="en-US"/>
        </w:rPr>
        <w:t>M</w:t>
      </w:r>
      <w:r w:rsidRPr="00AC4B0F">
        <w:rPr>
          <w:sz w:val="28"/>
          <w:szCs w:val="28"/>
        </w:rPr>
        <w:t xml:space="preserve"> </w:t>
      </w:r>
      <w:r>
        <w:rPr>
          <w:sz w:val="28"/>
          <w:szCs w:val="28"/>
        </w:rPr>
        <w:t>–</w:t>
      </w:r>
      <w:r w:rsidRPr="00AC4B0F">
        <w:rPr>
          <w:sz w:val="28"/>
          <w:szCs w:val="28"/>
        </w:rPr>
        <w:t xml:space="preserve"> </w:t>
      </w:r>
      <w:r>
        <w:rPr>
          <w:sz w:val="28"/>
          <w:szCs w:val="28"/>
        </w:rPr>
        <w:t>производительность отделения синтеза, кг/год;</w:t>
      </w:r>
    </w:p>
    <w:p w:rsidR="009D77EE" w:rsidRDefault="009D77EE" w:rsidP="009D77EE">
      <w:pPr>
        <w:spacing w:line="360" w:lineRule="auto"/>
        <w:ind w:firstLine="1080"/>
        <w:jc w:val="both"/>
        <w:rPr>
          <w:sz w:val="28"/>
          <w:szCs w:val="28"/>
        </w:rPr>
      </w:pPr>
      <w:r>
        <w:rPr>
          <w:sz w:val="28"/>
          <w:szCs w:val="28"/>
          <w:lang w:val="en-US"/>
        </w:rPr>
        <w:t>Z</w:t>
      </w:r>
      <w:r>
        <w:rPr>
          <w:sz w:val="28"/>
          <w:szCs w:val="28"/>
        </w:rPr>
        <w:t>=0.15</w:t>
      </w:r>
      <w:r w:rsidRPr="00AC4B0F">
        <w:rPr>
          <w:sz w:val="28"/>
          <w:szCs w:val="28"/>
        </w:rPr>
        <w:t xml:space="preserve"> – </w:t>
      </w:r>
      <w:r>
        <w:rPr>
          <w:sz w:val="28"/>
          <w:szCs w:val="28"/>
        </w:rPr>
        <w:t>запас производительности;</w:t>
      </w:r>
    </w:p>
    <w:p w:rsidR="009D77EE" w:rsidRDefault="009D77EE" w:rsidP="009D77EE">
      <w:pPr>
        <w:spacing w:line="360" w:lineRule="auto"/>
        <w:ind w:left="1080"/>
        <w:jc w:val="both"/>
        <w:rPr>
          <w:sz w:val="28"/>
          <w:szCs w:val="28"/>
        </w:rPr>
      </w:pPr>
      <w:r>
        <w:rPr>
          <w:sz w:val="28"/>
          <w:szCs w:val="28"/>
          <w:lang w:val="en-US"/>
        </w:rPr>
        <w:t>Y</w:t>
      </w:r>
      <w:r w:rsidRPr="00AC4B0F">
        <w:rPr>
          <w:sz w:val="28"/>
          <w:szCs w:val="28"/>
        </w:rPr>
        <w:t xml:space="preserve"> – </w:t>
      </w:r>
      <w:r>
        <w:rPr>
          <w:sz w:val="28"/>
          <w:szCs w:val="28"/>
        </w:rPr>
        <w:t xml:space="preserve">число синтезов одного реактора в году, рассчитывается по формуле </w:t>
      </w:r>
      <w:r>
        <w:rPr>
          <w:sz w:val="28"/>
          <w:szCs w:val="28"/>
          <w:lang w:val="en-US"/>
        </w:rPr>
        <w:t>Y</w:t>
      </w:r>
      <w:r w:rsidRPr="0067773A">
        <w:rPr>
          <w:sz w:val="28"/>
          <w:szCs w:val="28"/>
        </w:rPr>
        <w:t>=</w:t>
      </w:r>
      <w:r>
        <w:rPr>
          <w:sz w:val="28"/>
          <w:szCs w:val="28"/>
        </w:rPr>
        <w:t>Т</w:t>
      </w:r>
      <w:r>
        <w:rPr>
          <w:sz w:val="28"/>
          <w:szCs w:val="28"/>
          <w:vertAlign w:val="subscript"/>
        </w:rPr>
        <w:t>эфф</w:t>
      </w:r>
      <w:r>
        <w:rPr>
          <w:sz w:val="28"/>
          <w:szCs w:val="28"/>
        </w:rPr>
        <w:t>/Т</w:t>
      </w:r>
      <w:r>
        <w:rPr>
          <w:sz w:val="28"/>
          <w:szCs w:val="28"/>
          <w:vertAlign w:val="subscript"/>
        </w:rPr>
        <w:t>одного синтеза</w:t>
      </w:r>
      <w:r>
        <w:rPr>
          <w:sz w:val="28"/>
          <w:szCs w:val="28"/>
        </w:rPr>
        <w:t>;</w:t>
      </w:r>
    </w:p>
    <w:p w:rsidR="009D77EE" w:rsidRDefault="009D77EE" w:rsidP="009D77EE">
      <w:pPr>
        <w:spacing w:line="360" w:lineRule="auto"/>
        <w:ind w:firstLine="1080"/>
        <w:jc w:val="both"/>
        <w:rPr>
          <w:sz w:val="28"/>
          <w:szCs w:val="28"/>
        </w:rPr>
      </w:pPr>
      <w:r>
        <w:rPr>
          <w:sz w:val="28"/>
          <w:szCs w:val="28"/>
          <w:lang w:val="en-US"/>
        </w:rPr>
        <w:t>G</w:t>
      </w:r>
      <w:r>
        <w:rPr>
          <w:sz w:val="28"/>
          <w:szCs w:val="28"/>
        </w:rPr>
        <w:t xml:space="preserve"> – общая загрузка реактора.</w:t>
      </w:r>
    </w:p>
    <w:p w:rsidR="009D77EE" w:rsidRDefault="009D77EE" w:rsidP="009D77EE">
      <w:pPr>
        <w:spacing w:line="360" w:lineRule="auto"/>
        <w:ind w:firstLine="600"/>
        <w:jc w:val="both"/>
        <w:rPr>
          <w:sz w:val="28"/>
          <w:szCs w:val="28"/>
        </w:rPr>
      </w:pPr>
      <w:r>
        <w:rPr>
          <w:sz w:val="28"/>
          <w:szCs w:val="28"/>
        </w:rPr>
        <w:t>Общую загрузку реактора можно рассчитать по формуле:</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G</w:t>
      </w:r>
      <w:r w:rsidRPr="0067773A">
        <w:rPr>
          <w:sz w:val="28"/>
          <w:szCs w:val="28"/>
        </w:rPr>
        <w:t>=</w:t>
      </w:r>
      <w:r>
        <w:rPr>
          <w:sz w:val="28"/>
          <w:szCs w:val="28"/>
        </w:rPr>
        <w:t>ρ×φ×</w:t>
      </w:r>
      <w:r>
        <w:rPr>
          <w:sz w:val="28"/>
          <w:szCs w:val="28"/>
          <w:lang w:val="en-US"/>
        </w:rPr>
        <w:t>V</w: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где </w:t>
      </w:r>
      <w:r>
        <w:rPr>
          <w:sz w:val="28"/>
          <w:szCs w:val="28"/>
          <w:lang w:val="en-US"/>
        </w:rPr>
        <w:t>V</w:t>
      </w:r>
      <w:r w:rsidRPr="007B60D1">
        <w:rPr>
          <w:sz w:val="28"/>
          <w:szCs w:val="28"/>
        </w:rPr>
        <w:t xml:space="preserve"> – </w:t>
      </w:r>
      <w:r>
        <w:rPr>
          <w:sz w:val="28"/>
          <w:szCs w:val="28"/>
        </w:rPr>
        <w:t>объем реактора, м</w:t>
      </w:r>
      <w:r>
        <w:rPr>
          <w:sz w:val="28"/>
          <w:szCs w:val="28"/>
          <w:vertAlign w:val="superscript"/>
        </w:rPr>
        <w:t>3</w:t>
      </w:r>
      <w:r>
        <w:rPr>
          <w:sz w:val="28"/>
          <w:szCs w:val="28"/>
        </w:rPr>
        <w:t>;</w:t>
      </w:r>
    </w:p>
    <w:p w:rsidR="009D77EE" w:rsidRDefault="009D77EE" w:rsidP="009D77EE">
      <w:pPr>
        <w:spacing w:line="360" w:lineRule="auto"/>
        <w:ind w:firstLine="1080"/>
        <w:jc w:val="both"/>
        <w:rPr>
          <w:sz w:val="28"/>
          <w:szCs w:val="28"/>
        </w:rPr>
      </w:pPr>
      <w:r>
        <w:rPr>
          <w:sz w:val="28"/>
          <w:szCs w:val="28"/>
        </w:rPr>
        <w:t>φ=0.8 – коэффициент заполнения реактора;</w:t>
      </w:r>
    </w:p>
    <w:p w:rsidR="009D77EE" w:rsidRDefault="009D77EE" w:rsidP="009D77EE">
      <w:pPr>
        <w:spacing w:line="360" w:lineRule="auto"/>
        <w:ind w:firstLine="1080"/>
        <w:jc w:val="both"/>
        <w:rPr>
          <w:sz w:val="28"/>
          <w:szCs w:val="28"/>
        </w:rPr>
      </w:pPr>
      <w:r>
        <w:rPr>
          <w:sz w:val="28"/>
          <w:szCs w:val="28"/>
        </w:rPr>
        <w:t>ρ – плотность реакционной массы, рассчитывается по формуле:</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D03D67">
        <w:rPr>
          <w:position w:val="-62"/>
          <w:sz w:val="28"/>
          <w:szCs w:val="28"/>
        </w:rPr>
        <w:object w:dxaOrig="1040" w:dyaOrig="1020">
          <v:shape id="_x0000_i1051" type="#_x0000_t75" style="width:51.75pt;height:51pt" o:ole="">
            <v:imagedata r:id="rId61" o:title=""/>
          </v:shape>
          <o:OLEObject Type="Embed" ProgID="Equation.3" ShapeID="_x0000_i1051" DrawAspect="Content" ObjectID="_1470924198" r:id="rId62"/>
        </w:objec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где </w:t>
      </w:r>
      <w:r>
        <w:rPr>
          <w:sz w:val="28"/>
          <w:szCs w:val="28"/>
          <w:lang w:val="en-US"/>
        </w:rPr>
        <w:t>m</w:t>
      </w:r>
      <w:r>
        <w:rPr>
          <w:sz w:val="28"/>
          <w:szCs w:val="28"/>
          <w:vertAlign w:val="subscript"/>
          <w:lang w:val="en-US"/>
        </w:rPr>
        <w:t>i</w:t>
      </w:r>
      <w:r w:rsidRPr="00C141C2">
        <w:rPr>
          <w:sz w:val="28"/>
          <w:szCs w:val="28"/>
        </w:rPr>
        <w:t xml:space="preserve"> – </w:t>
      </w:r>
      <w:r>
        <w:rPr>
          <w:sz w:val="28"/>
          <w:szCs w:val="28"/>
        </w:rPr>
        <w:t xml:space="preserve">масса </w:t>
      </w:r>
      <w:r>
        <w:rPr>
          <w:sz w:val="28"/>
          <w:szCs w:val="28"/>
          <w:lang w:val="en-US"/>
        </w:rPr>
        <w:t>i</w:t>
      </w:r>
      <w:r w:rsidRPr="00C141C2">
        <w:rPr>
          <w:sz w:val="28"/>
          <w:szCs w:val="28"/>
        </w:rPr>
        <w:t>-</w:t>
      </w:r>
      <w:r>
        <w:rPr>
          <w:sz w:val="28"/>
          <w:szCs w:val="28"/>
        </w:rPr>
        <w:t>го компонента реакционной смеси;</w:t>
      </w:r>
    </w:p>
    <w:p w:rsidR="009D77EE" w:rsidRDefault="009D77EE" w:rsidP="009D77EE">
      <w:pPr>
        <w:spacing w:line="360" w:lineRule="auto"/>
        <w:ind w:firstLine="1080"/>
        <w:jc w:val="both"/>
        <w:rPr>
          <w:sz w:val="28"/>
          <w:szCs w:val="28"/>
        </w:rPr>
      </w:pPr>
      <w:r>
        <w:rPr>
          <w:sz w:val="28"/>
          <w:szCs w:val="28"/>
        </w:rPr>
        <w:t>ρ</w:t>
      </w:r>
      <w:r>
        <w:rPr>
          <w:sz w:val="28"/>
          <w:szCs w:val="28"/>
          <w:vertAlign w:val="subscript"/>
          <w:lang w:val="en-US"/>
        </w:rPr>
        <w:t>i</w:t>
      </w:r>
      <w:r w:rsidRPr="00C141C2">
        <w:rPr>
          <w:sz w:val="28"/>
          <w:szCs w:val="28"/>
        </w:rPr>
        <w:t xml:space="preserve"> – </w:t>
      </w:r>
      <w:r>
        <w:rPr>
          <w:sz w:val="28"/>
          <w:szCs w:val="28"/>
        </w:rPr>
        <w:t xml:space="preserve">плотность </w:t>
      </w:r>
      <w:r>
        <w:rPr>
          <w:sz w:val="28"/>
          <w:szCs w:val="28"/>
          <w:lang w:val="en-US"/>
        </w:rPr>
        <w:t>i</w:t>
      </w:r>
      <w:r w:rsidRPr="00C141C2">
        <w:rPr>
          <w:sz w:val="28"/>
          <w:szCs w:val="28"/>
        </w:rPr>
        <w:t>-</w:t>
      </w:r>
      <w:r>
        <w:rPr>
          <w:sz w:val="28"/>
          <w:szCs w:val="28"/>
        </w:rPr>
        <w:t>го компонента реакционной смеси.</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494E6F">
        <w:rPr>
          <w:position w:val="-56"/>
          <w:sz w:val="28"/>
          <w:szCs w:val="28"/>
        </w:rPr>
        <w:object w:dxaOrig="3739" w:dyaOrig="960">
          <v:shape id="_x0000_i1052" type="#_x0000_t75" style="width:186.75pt;height:48pt" o:ole="">
            <v:imagedata r:id="rId63" o:title=""/>
          </v:shape>
          <o:OLEObject Type="Embed" ProgID="Equation.3" ShapeID="_x0000_i1052" DrawAspect="Content" ObjectID="_1470924199" r:id="rId64"/>
        </w:object>
      </w:r>
      <w:r>
        <w:rPr>
          <w:sz w:val="28"/>
          <w:szCs w:val="28"/>
        </w:rPr>
        <w:t xml:space="preserve"> кг/м</w:t>
      </w:r>
      <w:r>
        <w:rPr>
          <w:sz w:val="28"/>
          <w:szCs w:val="28"/>
          <w:vertAlign w:val="superscript"/>
        </w:rPr>
        <w:t>3</w:t>
      </w:r>
    </w:p>
    <w:p w:rsidR="009D77EE" w:rsidRDefault="009D77EE" w:rsidP="009D77EE">
      <w:pPr>
        <w:spacing w:line="360" w:lineRule="auto"/>
        <w:ind w:firstLine="600"/>
        <w:jc w:val="both"/>
        <w:rPr>
          <w:sz w:val="28"/>
          <w:szCs w:val="28"/>
        </w:rPr>
      </w:pPr>
      <w:r w:rsidRPr="00494E6F">
        <w:rPr>
          <w:position w:val="-24"/>
          <w:sz w:val="28"/>
          <w:szCs w:val="28"/>
          <w:lang w:val="en-US"/>
        </w:rPr>
        <w:object w:dxaOrig="2020" w:dyaOrig="639">
          <v:shape id="_x0000_i1053" type="#_x0000_t75" style="width:101.25pt;height:32.25pt" o:ole="">
            <v:imagedata r:id="rId65" o:title=""/>
          </v:shape>
          <o:OLEObject Type="Embed" ProgID="Equation.3" ShapeID="_x0000_i1053" DrawAspect="Content" ObjectID="_1470924200" r:id="rId66"/>
        </w:object>
      </w:r>
    </w:p>
    <w:p w:rsidR="009D77EE" w:rsidRDefault="009D77EE" w:rsidP="009D77EE">
      <w:pPr>
        <w:spacing w:line="360" w:lineRule="auto"/>
        <w:ind w:firstLine="600"/>
        <w:jc w:val="both"/>
        <w:rPr>
          <w:sz w:val="28"/>
          <w:szCs w:val="28"/>
        </w:rPr>
      </w:pPr>
      <w:r>
        <w:rPr>
          <w:sz w:val="28"/>
          <w:szCs w:val="28"/>
        </w:rPr>
        <w:t>Расчет числа реакторов приведен в таблице 17.</w:t>
      </w:r>
    </w:p>
    <w:p w:rsidR="009D77EE" w:rsidRDefault="009D77EE" w:rsidP="009D77EE">
      <w:pPr>
        <w:spacing w:line="360" w:lineRule="auto"/>
        <w:ind w:firstLine="600"/>
        <w:jc w:val="both"/>
        <w:rPr>
          <w:sz w:val="28"/>
          <w:szCs w:val="28"/>
        </w:rPr>
      </w:pPr>
      <w:r>
        <w:rPr>
          <w:sz w:val="28"/>
          <w:szCs w:val="28"/>
        </w:rPr>
        <w:t>Таблица 19 – Расчет числа реакторов</w:t>
      </w:r>
    </w:p>
    <w:tbl>
      <w:tblPr>
        <w:tblStyle w:val="a3"/>
        <w:tblW w:w="0" w:type="auto"/>
        <w:tblLook w:val="01E0" w:firstRow="1" w:lastRow="1" w:firstColumn="1" w:lastColumn="1" w:noHBand="0" w:noVBand="0"/>
      </w:tblPr>
      <w:tblGrid>
        <w:gridCol w:w="3284"/>
        <w:gridCol w:w="3285"/>
        <w:gridCol w:w="3285"/>
      </w:tblGrid>
      <w:tr w:rsidR="009D77EE" w:rsidTr="003A1CE6">
        <w:tc>
          <w:tcPr>
            <w:tcW w:w="3284" w:type="dxa"/>
            <w:vAlign w:val="center"/>
          </w:tcPr>
          <w:p w:rsidR="009D77EE" w:rsidRPr="0058595C" w:rsidRDefault="009D77EE" w:rsidP="003A1CE6">
            <w:pPr>
              <w:jc w:val="center"/>
              <w:rPr>
                <w:sz w:val="28"/>
                <w:szCs w:val="28"/>
                <w:vertAlign w:val="superscript"/>
              </w:rPr>
            </w:pPr>
            <w:r>
              <w:rPr>
                <w:sz w:val="28"/>
                <w:szCs w:val="28"/>
              </w:rPr>
              <w:t>Объем реактора, м</w:t>
            </w:r>
            <w:r>
              <w:rPr>
                <w:sz w:val="28"/>
                <w:szCs w:val="28"/>
                <w:vertAlign w:val="superscript"/>
              </w:rPr>
              <w:t>3</w:t>
            </w:r>
          </w:p>
        </w:tc>
        <w:tc>
          <w:tcPr>
            <w:tcW w:w="3285" w:type="dxa"/>
            <w:vAlign w:val="center"/>
          </w:tcPr>
          <w:p w:rsidR="009D77EE" w:rsidRDefault="009D77EE" w:rsidP="003A1CE6">
            <w:pPr>
              <w:jc w:val="center"/>
              <w:rPr>
                <w:sz w:val="28"/>
                <w:szCs w:val="28"/>
              </w:rPr>
            </w:pPr>
            <w:r>
              <w:rPr>
                <w:sz w:val="28"/>
                <w:szCs w:val="28"/>
              </w:rPr>
              <w:t>Общая загрузка реактора,кг</w:t>
            </w:r>
          </w:p>
        </w:tc>
        <w:tc>
          <w:tcPr>
            <w:tcW w:w="3285" w:type="dxa"/>
            <w:vAlign w:val="center"/>
          </w:tcPr>
          <w:p w:rsidR="009D77EE" w:rsidRDefault="009D77EE" w:rsidP="003A1CE6">
            <w:pPr>
              <w:jc w:val="center"/>
              <w:rPr>
                <w:sz w:val="28"/>
                <w:szCs w:val="28"/>
              </w:rPr>
            </w:pPr>
            <w:r>
              <w:rPr>
                <w:sz w:val="28"/>
                <w:szCs w:val="28"/>
              </w:rPr>
              <w:t>Число реакторов</w:t>
            </w:r>
          </w:p>
        </w:tc>
      </w:tr>
      <w:tr w:rsidR="009D77EE" w:rsidTr="003A1CE6">
        <w:tc>
          <w:tcPr>
            <w:tcW w:w="3284" w:type="dxa"/>
            <w:vAlign w:val="center"/>
          </w:tcPr>
          <w:p w:rsidR="009D77EE" w:rsidRDefault="009D77EE" w:rsidP="003A1CE6">
            <w:pPr>
              <w:jc w:val="center"/>
              <w:rPr>
                <w:sz w:val="28"/>
                <w:szCs w:val="28"/>
              </w:rPr>
            </w:pPr>
            <w:r>
              <w:rPr>
                <w:sz w:val="28"/>
                <w:szCs w:val="28"/>
              </w:rPr>
              <w:t>1</w:t>
            </w:r>
          </w:p>
        </w:tc>
        <w:tc>
          <w:tcPr>
            <w:tcW w:w="3285" w:type="dxa"/>
            <w:vAlign w:val="center"/>
          </w:tcPr>
          <w:p w:rsidR="009D77EE" w:rsidRDefault="009D77EE" w:rsidP="003A1CE6">
            <w:pPr>
              <w:jc w:val="center"/>
              <w:rPr>
                <w:sz w:val="28"/>
                <w:szCs w:val="28"/>
              </w:rPr>
            </w:pPr>
            <w:r>
              <w:rPr>
                <w:sz w:val="28"/>
                <w:szCs w:val="28"/>
              </w:rPr>
              <w:t>2</w:t>
            </w:r>
          </w:p>
        </w:tc>
        <w:tc>
          <w:tcPr>
            <w:tcW w:w="3285" w:type="dxa"/>
            <w:vAlign w:val="center"/>
          </w:tcPr>
          <w:p w:rsidR="009D77EE" w:rsidRDefault="009D77EE" w:rsidP="003A1CE6">
            <w:pPr>
              <w:jc w:val="center"/>
              <w:rPr>
                <w:sz w:val="28"/>
                <w:szCs w:val="28"/>
              </w:rPr>
            </w:pPr>
            <w:r>
              <w:rPr>
                <w:sz w:val="28"/>
                <w:szCs w:val="28"/>
              </w:rPr>
              <w:t>3</w:t>
            </w:r>
          </w:p>
        </w:tc>
      </w:tr>
      <w:tr w:rsidR="009D77EE" w:rsidTr="003A1CE6">
        <w:tc>
          <w:tcPr>
            <w:tcW w:w="3284" w:type="dxa"/>
            <w:vAlign w:val="center"/>
          </w:tcPr>
          <w:p w:rsidR="009D77EE" w:rsidRDefault="009D77EE" w:rsidP="003A1CE6">
            <w:pPr>
              <w:jc w:val="center"/>
              <w:rPr>
                <w:sz w:val="28"/>
                <w:szCs w:val="28"/>
              </w:rPr>
            </w:pPr>
            <w:r>
              <w:rPr>
                <w:sz w:val="28"/>
                <w:szCs w:val="28"/>
              </w:rPr>
              <w:t>6,3</w:t>
            </w:r>
          </w:p>
        </w:tc>
        <w:tc>
          <w:tcPr>
            <w:tcW w:w="3285" w:type="dxa"/>
            <w:vAlign w:val="center"/>
          </w:tcPr>
          <w:p w:rsidR="009D77EE" w:rsidRDefault="009D77EE" w:rsidP="003A1CE6">
            <w:pPr>
              <w:jc w:val="center"/>
              <w:rPr>
                <w:sz w:val="28"/>
                <w:szCs w:val="28"/>
              </w:rPr>
            </w:pPr>
            <w:r>
              <w:rPr>
                <w:sz w:val="28"/>
                <w:szCs w:val="28"/>
              </w:rPr>
              <w:t>4937,18</w:t>
            </w:r>
          </w:p>
        </w:tc>
        <w:tc>
          <w:tcPr>
            <w:tcW w:w="3285" w:type="dxa"/>
            <w:vAlign w:val="center"/>
          </w:tcPr>
          <w:p w:rsidR="009D77EE" w:rsidRDefault="009D77EE" w:rsidP="003A1CE6">
            <w:pPr>
              <w:jc w:val="center"/>
              <w:rPr>
                <w:sz w:val="28"/>
                <w:szCs w:val="28"/>
              </w:rPr>
            </w:pPr>
            <w:r>
              <w:rPr>
                <w:sz w:val="28"/>
                <w:szCs w:val="28"/>
              </w:rPr>
              <w:t>4,7</w:t>
            </w:r>
          </w:p>
        </w:tc>
      </w:tr>
      <w:tr w:rsidR="009D77EE" w:rsidTr="003A1CE6">
        <w:tc>
          <w:tcPr>
            <w:tcW w:w="3284" w:type="dxa"/>
            <w:vAlign w:val="center"/>
          </w:tcPr>
          <w:p w:rsidR="009D77EE" w:rsidRDefault="009D77EE" w:rsidP="003A1CE6">
            <w:pPr>
              <w:jc w:val="center"/>
              <w:rPr>
                <w:sz w:val="28"/>
                <w:szCs w:val="28"/>
              </w:rPr>
            </w:pPr>
            <w:r>
              <w:rPr>
                <w:sz w:val="28"/>
                <w:szCs w:val="28"/>
              </w:rPr>
              <w:t>8,0</w:t>
            </w:r>
          </w:p>
        </w:tc>
        <w:tc>
          <w:tcPr>
            <w:tcW w:w="3285" w:type="dxa"/>
            <w:vAlign w:val="center"/>
          </w:tcPr>
          <w:p w:rsidR="009D77EE" w:rsidRDefault="009D77EE" w:rsidP="003A1CE6">
            <w:pPr>
              <w:jc w:val="center"/>
              <w:rPr>
                <w:sz w:val="28"/>
                <w:szCs w:val="28"/>
              </w:rPr>
            </w:pPr>
            <w:r>
              <w:rPr>
                <w:sz w:val="28"/>
                <w:szCs w:val="28"/>
              </w:rPr>
              <w:t>6269,44</w:t>
            </w:r>
          </w:p>
        </w:tc>
        <w:tc>
          <w:tcPr>
            <w:tcW w:w="3285" w:type="dxa"/>
            <w:vAlign w:val="center"/>
          </w:tcPr>
          <w:p w:rsidR="009D77EE" w:rsidRDefault="009D77EE" w:rsidP="003A1CE6">
            <w:pPr>
              <w:jc w:val="center"/>
              <w:rPr>
                <w:sz w:val="28"/>
                <w:szCs w:val="28"/>
              </w:rPr>
            </w:pPr>
            <w:r>
              <w:rPr>
                <w:sz w:val="28"/>
                <w:szCs w:val="28"/>
              </w:rPr>
              <w:t>3,7</w:t>
            </w:r>
          </w:p>
        </w:tc>
      </w:tr>
      <w:tr w:rsidR="009D77EE" w:rsidTr="003A1CE6">
        <w:tc>
          <w:tcPr>
            <w:tcW w:w="3284" w:type="dxa"/>
            <w:vAlign w:val="center"/>
          </w:tcPr>
          <w:p w:rsidR="009D77EE" w:rsidRDefault="009D77EE" w:rsidP="003A1CE6">
            <w:pPr>
              <w:jc w:val="center"/>
              <w:rPr>
                <w:sz w:val="28"/>
                <w:szCs w:val="28"/>
              </w:rPr>
            </w:pPr>
            <w:r>
              <w:rPr>
                <w:sz w:val="28"/>
                <w:szCs w:val="28"/>
              </w:rPr>
              <w:t>10,0</w:t>
            </w:r>
          </w:p>
        </w:tc>
        <w:tc>
          <w:tcPr>
            <w:tcW w:w="3285" w:type="dxa"/>
            <w:vAlign w:val="center"/>
          </w:tcPr>
          <w:p w:rsidR="009D77EE" w:rsidRDefault="009D77EE" w:rsidP="003A1CE6">
            <w:pPr>
              <w:jc w:val="center"/>
              <w:rPr>
                <w:sz w:val="28"/>
                <w:szCs w:val="28"/>
              </w:rPr>
            </w:pPr>
            <w:r>
              <w:rPr>
                <w:sz w:val="28"/>
                <w:szCs w:val="28"/>
              </w:rPr>
              <w:t>7836,80</w:t>
            </w:r>
          </w:p>
        </w:tc>
        <w:tc>
          <w:tcPr>
            <w:tcW w:w="3285" w:type="dxa"/>
            <w:vAlign w:val="center"/>
          </w:tcPr>
          <w:p w:rsidR="009D77EE" w:rsidRDefault="009D77EE" w:rsidP="003A1CE6">
            <w:pPr>
              <w:jc w:val="center"/>
              <w:rPr>
                <w:sz w:val="28"/>
                <w:szCs w:val="28"/>
              </w:rPr>
            </w:pPr>
            <w:r>
              <w:rPr>
                <w:sz w:val="28"/>
                <w:szCs w:val="28"/>
              </w:rPr>
              <w:t>2,96</w:t>
            </w:r>
          </w:p>
        </w:tc>
      </w:tr>
    </w:tbl>
    <w:p w:rsidR="009D77EE" w:rsidRDefault="009D77EE" w:rsidP="009D77EE">
      <w:pPr>
        <w:spacing w:line="360" w:lineRule="auto"/>
        <w:ind w:firstLine="600"/>
        <w:jc w:val="both"/>
        <w:rPr>
          <w:sz w:val="28"/>
          <w:szCs w:val="28"/>
        </w:rPr>
      </w:pPr>
      <w:r>
        <w:rPr>
          <w:sz w:val="28"/>
          <w:szCs w:val="28"/>
        </w:rPr>
        <w:t xml:space="preserve">Согласно данным таблицы 19 принимаем 5 реакторов объемом </w:t>
      </w:r>
      <w:smartTag w:uri="urn:schemas-microsoft-com:office:smarttags" w:element="metricconverter">
        <w:smartTagPr>
          <w:attr w:name="ProductID" w:val="6.3 м3"/>
        </w:smartTagPr>
        <w:r>
          <w:rPr>
            <w:sz w:val="28"/>
            <w:szCs w:val="28"/>
          </w:rPr>
          <w:t>6.3 м</w:t>
        </w:r>
        <w:r>
          <w:rPr>
            <w:sz w:val="28"/>
            <w:szCs w:val="28"/>
            <w:vertAlign w:val="superscript"/>
          </w:rPr>
          <w:t>3</w:t>
        </w:r>
      </w:smartTag>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5.4 Материальный баланс реактора периодического действия. Расходные нормы сырья на один цикл [4]</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Количества загружаемых в реактор компонентов находим исходя из расходных норм (таблица 17) и коэффициента пересчета К</w:t>
      </w:r>
      <w:r>
        <w:rPr>
          <w:sz w:val="28"/>
          <w:szCs w:val="28"/>
          <w:vertAlign w:val="subscript"/>
        </w:rPr>
        <w:t>пер</w:t>
      </w:r>
      <w:r>
        <w:rPr>
          <w:sz w:val="28"/>
          <w:szCs w:val="28"/>
        </w:rPr>
        <w:t>, который рассчитывается по формуле:</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К</w:t>
      </w:r>
      <w:r>
        <w:rPr>
          <w:sz w:val="28"/>
          <w:szCs w:val="28"/>
          <w:vertAlign w:val="subscript"/>
        </w:rPr>
        <w:t>пер</w:t>
      </w:r>
      <w:r>
        <w:rPr>
          <w:sz w:val="28"/>
          <w:szCs w:val="28"/>
        </w:rPr>
        <w:t>=</w:t>
      </w:r>
      <w:r w:rsidRPr="00DC45AF">
        <w:rPr>
          <w:position w:val="-30"/>
          <w:sz w:val="28"/>
          <w:szCs w:val="28"/>
        </w:rPr>
        <w:object w:dxaOrig="680" w:dyaOrig="720">
          <v:shape id="_x0000_i1054" type="#_x0000_t75" style="width:33.75pt;height:36pt" o:ole="">
            <v:imagedata r:id="rId67" o:title=""/>
          </v:shape>
          <o:OLEObject Type="Embed" ProgID="Equation.3" ShapeID="_x0000_i1054" DrawAspect="Content" ObjectID="_1470924201" r:id="rId68"/>
        </w:objec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где </w:t>
      </w:r>
      <w:r>
        <w:rPr>
          <w:sz w:val="28"/>
          <w:szCs w:val="28"/>
          <w:lang w:val="en-US"/>
        </w:rPr>
        <w:t>G</w:t>
      </w:r>
      <w:r>
        <w:rPr>
          <w:sz w:val="28"/>
          <w:szCs w:val="28"/>
          <w:vertAlign w:val="subscript"/>
        </w:rPr>
        <w:t>загр</w:t>
      </w:r>
      <w:r>
        <w:rPr>
          <w:sz w:val="28"/>
          <w:szCs w:val="28"/>
        </w:rPr>
        <w:t xml:space="preserve"> – масса компонентов загружаемых в реактор, кг;</w:t>
      </w:r>
    </w:p>
    <w:p w:rsidR="009D77EE" w:rsidRDefault="009D77EE" w:rsidP="009D77EE">
      <w:pPr>
        <w:spacing w:line="360" w:lineRule="auto"/>
        <w:ind w:left="1080"/>
        <w:jc w:val="both"/>
        <w:rPr>
          <w:sz w:val="28"/>
          <w:szCs w:val="28"/>
        </w:rPr>
      </w:pPr>
      <w:r>
        <w:rPr>
          <w:sz w:val="28"/>
          <w:szCs w:val="28"/>
          <w:lang w:val="en-US"/>
        </w:rPr>
        <w:t>G</w:t>
      </w:r>
      <w:r>
        <w:rPr>
          <w:sz w:val="28"/>
          <w:szCs w:val="28"/>
          <w:vertAlign w:val="subscript"/>
        </w:rPr>
        <w:t>комп</w:t>
      </w:r>
      <w:r>
        <w:rPr>
          <w:sz w:val="28"/>
          <w:szCs w:val="28"/>
        </w:rPr>
        <w:t xml:space="preserve"> – масса компонентов, необходимая для синтеза одной тонны лака (расходные нормы), кг.</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К</w:t>
      </w:r>
      <w:r>
        <w:rPr>
          <w:sz w:val="28"/>
          <w:szCs w:val="28"/>
          <w:vertAlign w:val="subscript"/>
        </w:rPr>
        <w:t>пер</w:t>
      </w:r>
      <w:r>
        <w:rPr>
          <w:sz w:val="28"/>
          <w:szCs w:val="28"/>
        </w:rPr>
        <w:t>=</w:t>
      </w:r>
      <w:r w:rsidRPr="002C4051">
        <w:rPr>
          <w:position w:val="-28"/>
          <w:sz w:val="28"/>
          <w:szCs w:val="28"/>
        </w:rPr>
        <w:object w:dxaOrig="1680" w:dyaOrig="680">
          <v:shape id="_x0000_i1055" type="#_x0000_t75" style="width:84pt;height:33.75pt" o:ole="">
            <v:imagedata r:id="rId69" o:title=""/>
          </v:shape>
          <o:OLEObject Type="Embed" ProgID="Equation.3" ShapeID="_x0000_i1055" DrawAspect="Content" ObjectID="_1470924202" r:id="rId70"/>
        </w:object>
      </w:r>
    </w:p>
    <w:p w:rsidR="009D77EE" w:rsidRPr="002C4051"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Таблица 20 – Загрузочная рецептура реактора объемом </w:t>
      </w:r>
      <w:smartTag w:uri="urn:schemas-microsoft-com:office:smarttags" w:element="metricconverter">
        <w:smartTagPr>
          <w:attr w:name="ProductID" w:val="6.3 м3"/>
        </w:smartTagPr>
        <w:r>
          <w:rPr>
            <w:sz w:val="28"/>
            <w:szCs w:val="28"/>
          </w:rPr>
          <w:t>6.3 м</w:t>
        </w:r>
        <w:r>
          <w:rPr>
            <w:sz w:val="28"/>
            <w:szCs w:val="28"/>
            <w:vertAlign w:val="superscript"/>
          </w:rPr>
          <w:t>3</w:t>
        </w:r>
      </w:smartTag>
    </w:p>
    <w:tbl>
      <w:tblPr>
        <w:tblStyle w:val="a3"/>
        <w:tblW w:w="0" w:type="auto"/>
        <w:tblLook w:val="01E0" w:firstRow="1" w:lastRow="1" w:firstColumn="1" w:lastColumn="1" w:noHBand="0" w:noVBand="0"/>
      </w:tblPr>
      <w:tblGrid>
        <w:gridCol w:w="3284"/>
        <w:gridCol w:w="3064"/>
        <w:gridCol w:w="3506"/>
      </w:tblGrid>
      <w:tr w:rsidR="009D77EE" w:rsidTr="003A1CE6">
        <w:tc>
          <w:tcPr>
            <w:tcW w:w="3284" w:type="dxa"/>
            <w:vAlign w:val="center"/>
          </w:tcPr>
          <w:p w:rsidR="009D77EE" w:rsidRDefault="009D77EE" w:rsidP="003A1CE6">
            <w:pPr>
              <w:jc w:val="center"/>
              <w:rPr>
                <w:sz w:val="28"/>
                <w:szCs w:val="28"/>
              </w:rPr>
            </w:pPr>
            <w:r>
              <w:rPr>
                <w:sz w:val="28"/>
                <w:szCs w:val="28"/>
              </w:rPr>
              <w:t>Компоненты</w:t>
            </w:r>
          </w:p>
        </w:tc>
        <w:tc>
          <w:tcPr>
            <w:tcW w:w="3064" w:type="dxa"/>
            <w:vAlign w:val="center"/>
          </w:tcPr>
          <w:p w:rsidR="009D77EE" w:rsidRDefault="009D77EE" w:rsidP="003A1CE6">
            <w:pPr>
              <w:jc w:val="center"/>
              <w:rPr>
                <w:sz w:val="28"/>
                <w:szCs w:val="28"/>
              </w:rPr>
            </w:pPr>
            <w:r>
              <w:rPr>
                <w:sz w:val="28"/>
                <w:szCs w:val="28"/>
              </w:rPr>
              <w:t>Расходные нормы, кг/т</w:t>
            </w:r>
          </w:p>
        </w:tc>
        <w:tc>
          <w:tcPr>
            <w:tcW w:w="3506" w:type="dxa"/>
            <w:vAlign w:val="center"/>
          </w:tcPr>
          <w:p w:rsidR="009D77EE" w:rsidRDefault="009D77EE" w:rsidP="003A1CE6">
            <w:pPr>
              <w:jc w:val="center"/>
              <w:rPr>
                <w:sz w:val="28"/>
                <w:szCs w:val="28"/>
              </w:rPr>
            </w:pPr>
            <w:r>
              <w:rPr>
                <w:sz w:val="28"/>
                <w:szCs w:val="28"/>
              </w:rPr>
              <w:t>Масса компонентов, загружаемых в реактор, кг</w:t>
            </w:r>
          </w:p>
        </w:tc>
      </w:tr>
      <w:tr w:rsidR="009D77EE" w:rsidTr="003A1CE6">
        <w:tc>
          <w:tcPr>
            <w:tcW w:w="3284" w:type="dxa"/>
            <w:vAlign w:val="center"/>
          </w:tcPr>
          <w:p w:rsidR="009D77EE" w:rsidRDefault="009D77EE" w:rsidP="003A1CE6">
            <w:pPr>
              <w:jc w:val="center"/>
              <w:rPr>
                <w:sz w:val="28"/>
                <w:szCs w:val="28"/>
              </w:rPr>
            </w:pPr>
            <w:r>
              <w:rPr>
                <w:sz w:val="28"/>
                <w:szCs w:val="28"/>
              </w:rPr>
              <w:t>1</w:t>
            </w:r>
          </w:p>
        </w:tc>
        <w:tc>
          <w:tcPr>
            <w:tcW w:w="3064" w:type="dxa"/>
            <w:vAlign w:val="center"/>
          </w:tcPr>
          <w:p w:rsidR="009D77EE" w:rsidRDefault="009D77EE" w:rsidP="003A1CE6">
            <w:pPr>
              <w:jc w:val="center"/>
              <w:rPr>
                <w:sz w:val="28"/>
                <w:szCs w:val="28"/>
              </w:rPr>
            </w:pPr>
            <w:r>
              <w:rPr>
                <w:sz w:val="28"/>
                <w:szCs w:val="28"/>
              </w:rPr>
              <w:t>2</w:t>
            </w:r>
          </w:p>
        </w:tc>
        <w:tc>
          <w:tcPr>
            <w:tcW w:w="3506" w:type="dxa"/>
            <w:vAlign w:val="center"/>
          </w:tcPr>
          <w:p w:rsidR="009D77EE" w:rsidRDefault="009D77EE" w:rsidP="003A1CE6">
            <w:pPr>
              <w:jc w:val="center"/>
              <w:rPr>
                <w:sz w:val="28"/>
                <w:szCs w:val="28"/>
              </w:rPr>
            </w:pPr>
            <w:r>
              <w:rPr>
                <w:sz w:val="28"/>
                <w:szCs w:val="28"/>
              </w:rPr>
              <w:t>3</w:t>
            </w:r>
          </w:p>
        </w:tc>
      </w:tr>
      <w:tr w:rsidR="009D77EE" w:rsidTr="003A1CE6">
        <w:tc>
          <w:tcPr>
            <w:tcW w:w="3284" w:type="dxa"/>
          </w:tcPr>
          <w:p w:rsidR="009D77EE" w:rsidRDefault="009D77EE" w:rsidP="003A1CE6">
            <w:pPr>
              <w:jc w:val="both"/>
              <w:rPr>
                <w:sz w:val="28"/>
                <w:szCs w:val="28"/>
              </w:rPr>
            </w:pPr>
            <w:r>
              <w:rPr>
                <w:sz w:val="28"/>
                <w:szCs w:val="28"/>
              </w:rPr>
              <w:t>Масло растительное</w:t>
            </w:r>
          </w:p>
        </w:tc>
        <w:tc>
          <w:tcPr>
            <w:tcW w:w="3064" w:type="dxa"/>
            <w:vAlign w:val="center"/>
          </w:tcPr>
          <w:p w:rsidR="009D77EE" w:rsidRDefault="009D77EE" w:rsidP="003A1CE6">
            <w:pPr>
              <w:jc w:val="center"/>
              <w:rPr>
                <w:sz w:val="28"/>
                <w:szCs w:val="28"/>
              </w:rPr>
            </w:pPr>
            <w:r>
              <w:rPr>
                <w:sz w:val="28"/>
                <w:szCs w:val="28"/>
              </w:rPr>
              <w:t>354,96</w:t>
            </w:r>
          </w:p>
        </w:tc>
        <w:tc>
          <w:tcPr>
            <w:tcW w:w="3506" w:type="dxa"/>
            <w:vAlign w:val="center"/>
          </w:tcPr>
          <w:p w:rsidR="009D77EE" w:rsidRDefault="009D77EE" w:rsidP="003A1CE6">
            <w:pPr>
              <w:jc w:val="center"/>
              <w:rPr>
                <w:sz w:val="28"/>
                <w:szCs w:val="28"/>
              </w:rPr>
            </w:pPr>
            <w:r>
              <w:rPr>
                <w:sz w:val="28"/>
                <w:szCs w:val="28"/>
              </w:rPr>
              <w:t>2960,8</w:t>
            </w:r>
          </w:p>
        </w:tc>
      </w:tr>
      <w:tr w:rsidR="009D77EE" w:rsidTr="003A1CE6">
        <w:tc>
          <w:tcPr>
            <w:tcW w:w="3284" w:type="dxa"/>
          </w:tcPr>
          <w:p w:rsidR="009D77EE" w:rsidRDefault="009D77EE" w:rsidP="003A1CE6">
            <w:pPr>
              <w:jc w:val="both"/>
              <w:rPr>
                <w:sz w:val="28"/>
                <w:szCs w:val="28"/>
              </w:rPr>
            </w:pPr>
            <w:r>
              <w:rPr>
                <w:sz w:val="28"/>
                <w:szCs w:val="28"/>
              </w:rPr>
              <w:t>Пентаэритрит</w:t>
            </w:r>
          </w:p>
        </w:tc>
        <w:tc>
          <w:tcPr>
            <w:tcW w:w="3064" w:type="dxa"/>
            <w:vAlign w:val="center"/>
          </w:tcPr>
          <w:p w:rsidR="009D77EE" w:rsidRDefault="009D77EE" w:rsidP="003A1CE6">
            <w:pPr>
              <w:jc w:val="center"/>
              <w:rPr>
                <w:sz w:val="28"/>
                <w:szCs w:val="28"/>
              </w:rPr>
            </w:pPr>
            <w:r>
              <w:rPr>
                <w:sz w:val="28"/>
                <w:szCs w:val="28"/>
              </w:rPr>
              <w:t>86,37</w:t>
            </w:r>
          </w:p>
        </w:tc>
        <w:tc>
          <w:tcPr>
            <w:tcW w:w="3506" w:type="dxa"/>
            <w:vAlign w:val="center"/>
          </w:tcPr>
          <w:p w:rsidR="009D77EE" w:rsidRDefault="009D77EE" w:rsidP="003A1CE6">
            <w:pPr>
              <w:jc w:val="center"/>
              <w:rPr>
                <w:sz w:val="28"/>
                <w:szCs w:val="28"/>
              </w:rPr>
            </w:pPr>
            <w:r>
              <w:rPr>
                <w:sz w:val="28"/>
                <w:szCs w:val="28"/>
              </w:rPr>
              <w:t>720,4</w:t>
            </w:r>
          </w:p>
        </w:tc>
      </w:tr>
      <w:tr w:rsidR="009D77EE" w:rsidTr="003A1CE6">
        <w:tc>
          <w:tcPr>
            <w:tcW w:w="3284" w:type="dxa"/>
          </w:tcPr>
          <w:p w:rsidR="009D77EE" w:rsidRDefault="009D77EE" w:rsidP="003A1CE6">
            <w:pPr>
              <w:jc w:val="both"/>
              <w:rPr>
                <w:sz w:val="28"/>
                <w:szCs w:val="28"/>
              </w:rPr>
            </w:pPr>
            <w:r>
              <w:rPr>
                <w:sz w:val="28"/>
                <w:szCs w:val="28"/>
              </w:rPr>
              <w:t>Фталевый ангидрид</w:t>
            </w:r>
          </w:p>
        </w:tc>
        <w:tc>
          <w:tcPr>
            <w:tcW w:w="3064" w:type="dxa"/>
            <w:vAlign w:val="center"/>
          </w:tcPr>
          <w:p w:rsidR="009D77EE" w:rsidRDefault="009D77EE" w:rsidP="003A1CE6">
            <w:pPr>
              <w:jc w:val="center"/>
              <w:rPr>
                <w:sz w:val="28"/>
                <w:szCs w:val="28"/>
              </w:rPr>
            </w:pPr>
            <w:r>
              <w:rPr>
                <w:sz w:val="28"/>
                <w:szCs w:val="28"/>
              </w:rPr>
              <w:t>150,27</w:t>
            </w:r>
          </w:p>
        </w:tc>
        <w:tc>
          <w:tcPr>
            <w:tcW w:w="3506" w:type="dxa"/>
            <w:vAlign w:val="center"/>
          </w:tcPr>
          <w:p w:rsidR="009D77EE" w:rsidRDefault="009D77EE" w:rsidP="003A1CE6">
            <w:pPr>
              <w:jc w:val="center"/>
              <w:rPr>
                <w:sz w:val="28"/>
                <w:szCs w:val="28"/>
              </w:rPr>
            </w:pPr>
            <w:r>
              <w:rPr>
                <w:sz w:val="28"/>
                <w:szCs w:val="28"/>
              </w:rPr>
              <w:t>1253,4</w:t>
            </w:r>
          </w:p>
        </w:tc>
      </w:tr>
      <w:tr w:rsidR="009D77EE" w:rsidTr="003A1CE6">
        <w:tc>
          <w:tcPr>
            <w:tcW w:w="3284" w:type="dxa"/>
          </w:tcPr>
          <w:p w:rsidR="009D77EE" w:rsidRDefault="009D77EE" w:rsidP="003A1CE6">
            <w:pPr>
              <w:jc w:val="both"/>
              <w:rPr>
                <w:sz w:val="28"/>
                <w:szCs w:val="28"/>
              </w:rPr>
            </w:pPr>
            <w:r>
              <w:rPr>
                <w:sz w:val="28"/>
                <w:szCs w:val="28"/>
              </w:rPr>
              <w:t>Сода кальцинированная</w:t>
            </w:r>
          </w:p>
        </w:tc>
        <w:tc>
          <w:tcPr>
            <w:tcW w:w="3064" w:type="dxa"/>
            <w:vAlign w:val="center"/>
          </w:tcPr>
          <w:p w:rsidR="009D77EE" w:rsidRDefault="009D77EE" w:rsidP="003A1CE6">
            <w:pPr>
              <w:jc w:val="center"/>
              <w:rPr>
                <w:sz w:val="28"/>
                <w:szCs w:val="28"/>
              </w:rPr>
            </w:pPr>
            <w:r>
              <w:rPr>
                <w:sz w:val="28"/>
                <w:szCs w:val="28"/>
              </w:rPr>
              <w:t>0,30</w:t>
            </w:r>
          </w:p>
        </w:tc>
        <w:tc>
          <w:tcPr>
            <w:tcW w:w="3506" w:type="dxa"/>
            <w:vAlign w:val="center"/>
          </w:tcPr>
          <w:p w:rsidR="009D77EE" w:rsidRDefault="009D77EE" w:rsidP="003A1CE6">
            <w:pPr>
              <w:jc w:val="center"/>
              <w:rPr>
                <w:sz w:val="28"/>
                <w:szCs w:val="28"/>
              </w:rPr>
            </w:pPr>
            <w:r>
              <w:rPr>
                <w:sz w:val="28"/>
                <w:szCs w:val="28"/>
              </w:rPr>
              <w:t>2,5</w:t>
            </w:r>
          </w:p>
        </w:tc>
      </w:tr>
      <w:tr w:rsidR="009D77EE" w:rsidTr="003A1CE6">
        <w:tc>
          <w:tcPr>
            <w:tcW w:w="3284" w:type="dxa"/>
          </w:tcPr>
          <w:p w:rsidR="009D77EE" w:rsidRDefault="009D77EE" w:rsidP="003A1CE6">
            <w:pPr>
              <w:jc w:val="right"/>
              <w:rPr>
                <w:sz w:val="28"/>
                <w:szCs w:val="28"/>
              </w:rPr>
            </w:pPr>
            <w:r>
              <w:rPr>
                <w:sz w:val="28"/>
                <w:szCs w:val="28"/>
              </w:rPr>
              <w:t>Итого</w:t>
            </w:r>
          </w:p>
        </w:tc>
        <w:tc>
          <w:tcPr>
            <w:tcW w:w="3064" w:type="dxa"/>
            <w:vAlign w:val="center"/>
          </w:tcPr>
          <w:p w:rsidR="009D77EE" w:rsidRDefault="009D77EE" w:rsidP="003A1CE6">
            <w:pPr>
              <w:jc w:val="center"/>
              <w:rPr>
                <w:sz w:val="28"/>
                <w:szCs w:val="28"/>
              </w:rPr>
            </w:pPr>
            <w:r>
              <w:rPr>
                <w:sz w:val="28"/>
                <w:szCs w:val="28"/>
              </w:rPr>
              <w:t>591.9</w:t>
            </w:r>
          </w:p>
        </w:tc>
        <w:tc>
          <w:tcPr>
            <w:tcW w:w="3506" w:type="dxa"/>
            <w:vAlign w:val="center"/>
          </w:tcPr>
          <w:p w:rsidR="009D77EE" w:rsidRDefault="009D77EE" w:rsidP="003A1CE6">
            <w:pPr>
              <w:jc w:val="center"/>
              <w:rPr>
                <w:sz w:val="28"/>
                <w:szCs w:val="28"/>
              </w:rPr>
            </w:pPr>
            <w:r>
              <w:rPr>
                <w:sz w:val="28"/>
                <w:szCs w:val="28"/>
              </w:rPr>
              <w:t>4937,2</w:t>
            </w:r>
          </w:p>
        </w:tc>
      </w:tr>
    </w:tbl>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1) Выход основы лака ПФ-060 составит:</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G</w:t>
      </w:r>
      <w:r>
        <w:rPr>
          <w:sz w:val="28"/>
          <w:szCs w:val="28"/>
          <w:vertAlign w:val="subscript"/>
        </w:rPr>
        <w:t>осн</w:t>
      </w:r>
      <w:r>
        <w:rPr>
          <w:sz w:val="28"/>
          <w:szCs w:val="28"/>
          <w:lang w:val="en-US"/>
        </w:rPr>
        <w:t>=G</w:t>
      </w:r>
      <w:r>
        <w:rPr>
          <w:sz w:val="28"/>
          <w:szCs w:val="28"/>
          <w:vertAlign w:val="subscript"/>
        </w:rPr>
        <w:t>загр</w:t>
      </w:r>
      <w:r>
        <w:rPr>
          <w:sz w:val="28"/>
          <w:szCs w:val="28"/>
          <w:lang w:val="en-US"/>
        </w:rPr>
        <w:t>-G</w:t>
      </w:r>
      <w:r>
        <w:rPr>
          <w:sz w:val="28"/>
          <w:szCs w:val="28"/>
          <w:vertAlign w:val="subscript"/>
        </w:rPr>
        <w:t>воды</w:t>
      </w:r>
      <w:r>
        <w:rPr>
          <w:sz w:val="28"/>
          <w:szCs w:val="28"/>
          <w:lang w:val="en-US"/>
        </w:rPr>
        <w:t>-G</w:t>
      </w:r>
      <w:r>
        <w:rPr>
          <w:sz w:val="28"/>
          <w:szCs w:val="28"/>
          <w:vertAlign w:val="subscript"/>
        </w:rPr>
        <w:t>потерь</w: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где </w:t>
      </w:r>
      <w:r>
        <w:rPr>
          <w:sz w:val="28"/>
          <w:szCs w:val="28"/>
          <w:lang w:val="en-US"/>
        </w:rPr>
        <w:t>G</w:t>
      </w:r>
      <w:r>
        <w:rPr>
          <w:sz w:val="28"/>
          <w:szCs w:val="28"/>
          <w:vertAlign w:val="subscript"/>
        </w:rPr>
        <w:t>осн</w:t>
      </w:r>
      <w:r>
        <w:rPr>
          <w:sz w:val="28"/>
          <w:szCs w:val="28"/>
        </w:rPr>
        <w:t xml:space="preserve"> – выход основы лака, кг;</w:t>
      </w:r>
    </w:p>
    <w:p w:rsidR="009D77EE" w:rsidRDefault="009D77EE" w:rsidP="009D77EE">
      <w:pPr>
        <w:spacing w:line="360" w:lineRule="auto"/>
        <w:ind w:firstLine="1080"/>
        <w:jc w:val="both"/>
        <w:rPr>
          <w:sz w:val="28"/>
          <w:szCs w:val="28"/>
        </w:rPr>
      </w:pPr>
      <w:r>
        <w:rPr>
          <w:sz w:val="28"/>
          <w:szCs w:val="28"/>
          <w:lang w:val="en-US"/>
        </w:rPr>
        <w:t>G</w:t>
      </w:r>
      <w:r>
        <w:rPr>
          <w:sz w:val="28"/>
          <w:szCs w:val="28"/>
          <w:vertAlign w:val="subscript"/>
        </w:rPr>
        <w:t>загр</w:t>
      </w:r>
      <w:r>
        <w:rPr>
          <w:sz w:val="28"/>
          <w:szCs w:val="28"/>
        </w:rPr>
        <w:t xml:space="preserve"> – масса загружаемых компонентов, кг;</w:t>
      </w:r>
    </w:p>
    <w:p w:rsidR="009D77EE" w:rsidRDefault="009D77EE" w:rsidP="009D77EE">
      <w:pPr>
        <w:spacing w:line="360" w:lineRule="auto"/>
        <w:ind w:firstLine="1080"/>
        <w:jc w:val="both"/>
        <w:rPr>
          <w:sz w:val="28"/>
          <w:szCs w:val="28"/>
        </w:rPr>
      </w:pPr>
      <w:r>
        <w:rPr>
          <w:sz w:val="28"/>
          <w:szCs w:val="28"/>
          <w:lang w:val="en-US"/>
        </w:rPr>
        <w:t>G</w:t>
      </w:r>
      <w:r>
        <w:rPr>
          <w:sz w:val="28"/>
          <w:szCs w:val="28"/>
          <w:vertAlign w:val="subscript"/>
        </w:rPr>
        <w:t>воды</w:t>
      </w:r>
      <w:r>
        <w:rPr>
          <w:sz w:val="28"/>
          <w:szCs w:val="28"/>
        </w:rPr>
        <w:t xml:space="preserve"> – масса реакционной воды, кг;</w:t>
      </w:r>
    </w:p>
    <w:p w:rsidR="009D77EE" w:rsidRDefault="009D77EE" w:rsidP="009D77EE">
      <w:pPr>
        <w:spacing w:line="360" w:lineRule="auto"/>
        <w:ind w:firstLine="1080"/>
        <w:jc w:val="both"/>
        <w:rPr>
          <w:sz w:val="28"/>
          <w:szCs w:val="28"/>
        </w:rPr>
      </w:pPr>
      <w:r>
        <w:rPr>
          <w:sz w:val="28"/>
          <w:szCs w:val="28"/>
          <w:lang w:val="en-US"/>
        </w:rPr>
        <w:t>G</w:t>
      </w:r>
      <w:r>
        <w:rPr>
          <w:sz w:val="28"/>
          <w:szCs w:val="28"/>
          <w:vertAlign w:val="subscript"/>
        </w:rPr>
        <w:t>потерь</w:t>
      </w:r>
      <w:r>
        <w:rPr>
          <w:sz w:val="28"/>
          <w:szCs w:val="28"/>
        </w:rPr>
        <w:t xml:space="preserve"> – масса потерь на стадии синтеза, кг.</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G</w:t>
      </w:r>
      <w:r>
        <w:rPr>
          <w:sz w:val="28"/>
          <w:szCs w:val="28"/>
          <w:vertAlign w:val="subscript"/>
        </w:rPr>
        <w:t>воды</w:t>
      </w:r>
      <w:r>
        <w:rPr>
          <w:sz w:val="28"/>
          <w:szCs w:val="28"/>
        </w:rPr>
        <w:t>=</w:t>
      </w:r>
      <w:r>
        <w:rPr>
          <w:sz w:val="28"/>
          <w:szCs w:val="28"/>
          <w:lang w:val="en-US"/>
        </w:rPr>
        <w:t>m</w:t>
      </w:r>
      <w:r>
        <w:rPr>
          <w:sz w:val="28"/>
          <w:szCs w:val="28"/>
          <w:vertAlign w:val="subscript"/>
        </w:rPr>
        <w:t>воды практ.</w:t>
      </w:r>
      <w:r>
        <w:rPr>
          <w:sz w:val="28"/>
          <w:szCs w:val="28"/>
        </w:rPr>
        <w:t>×К</w:t>
      </w:r>
      <w:r>
        <w:rPr>
          <w:sz w:val="28"/>
          <w:szCs w:val="28"/>
          <w:vertAlign w:val="subscript"/>
        </w:rPr>
        <w:t>пер</w:t>
      </w:r>
      <w:r>
        <w:rPr>
          <w:sz w:val="28"/>
          <w:szCs w:val="28"/>
        </w:rPr>
        <w:t>=15,87×8,341=132,4 кг</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G</w:t>
      </w:r>
      <w:r>
        <w:rPr>
          <w:sz w:val="28"/>
          <w:szCs w:val="28"/>
          <w:vertAlign w:val="subscript"/>
        </w:rPr>
        <w:t>потерь</w:t>
      </w:r>
      <w:r>
        <w:rPr>
          <w:sz w:val="28"/>
          <w:szCs w:val="28"/>
        </w:rPr>
        <w:t>=</w:t>
      </w:r>
      <w:r>
        <w:rPr>
          <w:sz w:val="28"/>
          <w:szCs w:val="28"/>
          <w:lang w:val="en-US"/>
        </w:rPr>
        <w:t>m</w:t>
      </w:r>
      <w:r>
        <w:rPr>
          <w:sz w:val="28"/>
          <w:szCs w:val="28"/>
          <w:vertAlign w:val="subscript"/>
        </w:rPr>
        <w:t>комп</w:t>
      </w:r>
      <w:r>
        <w:rPr>
          <w:sz w:val="28"/>
          <w:szCs w:val="28"/>
        </w:rPr>
        <w:t>×К</w:t>
      </w:r>
      <w:r>
        <w:rPr>
          <w:sz w:val="28"/>
          <w:szCs w:val="28"/>
          <w:vertAlign w:val="subscript"/>
        </w:rPr>
        <w:t>пер</w:t>
      </w:r>
      <w:r>
        <w:rPr>
          <w:sz w:val="28"/>
          <w:szCs w:val="28"/>
        </w:rPr>
        <w:t>=19.33×8.341=161.2 кг</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G</w:t>
      </w:r>
      <w:r>
        <w:rPr>
          <w:sz w:val="28"/>
          <w:szCs w:val="28"/>
          <w:vertAlign w:val="subscript"/>
        </w:rPr>
        <w:t>осн</w:t>
      </w:r>
      <w:r>
        <w:rPr>
          <w:sz w:val="28"/>
          <w:szCs w:val="28"/>
        </w:rPr>
        <w:t>=4937.2 -132.4-161.2=4643.6 кг</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2) При азеотропном методе синтеза основы в реактор добавляется 2-3 процента ксилола от общей загрузки компонентов. Это количество учитывается при растворении основы.</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G</w:t>
      </w:r>
      <w:r>
        <w:rPr>
          <w:sz w:val="28"/>
          <w:szCs w:val="28"/>
          <w:vertAlign w:val="subscript"/>
        </w:rPr>
        <w:t>ксилола</w:t>
      </w:r>
      <w:r>
        <w:rPr>
          <w:sz w:val="28"/>
          <w:szCs w:val="28"/>
        </w:rPr>
        <w:t>=4937.2×0.02=98.7 кг</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3) Полученную основу лака растворяют в смесителе. В смеситель предварительно загружаются ксилол и уайт-спирит в количестве:</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G</w:t>
      </w:r>
      <w:r>
        <w:rPr>
          <w:sz w:val="28"/>
          <w:szCs w:val="28"/>
          <w:vertAlign w:val="subscript"/>
        </w:rPr>
        <w:t>ксилола</w:t>
      </w:r>
      <w:r w:rsidRPr="00C152AF">
        <w:rPr>
          <w:sz w:val="28"/>
          <w:szCs w:val="28"/>
        </w:rPr>
        <w:t>=</w:t>
      </w:r>
      <w:r>
        <w:rPr>
          <w:sz w:val="28"/>
          <w:szCs w:val="28"/>
          <w:lang w:val="en-US"/>
        </w:rPr>
        <w:t>G</w:t>
      </w:r>
      <w:r>
        <w:rPr>
          <w:sz w:val="28"/>
          <w:szCs w:val="28"/>
          <w:vertAlign w:val="subscript"/>
        </w:rPr>
        <w:t>расх. ксилола</w:t>
      </w:r>
      <w:r>
        <w:rPr>
          <w:sz w:val="28"/>
          <w:szCs w:val="28"/>
        </w:rPr>
        <w:t>×К</w:t>
      </w:r>
      <w:r>
        <w:rPr>
          <w:sz w:val="28"/>
          <w:szCs w:val="28"/>
          <w:vertAlign w:val="subscript"/>
        </w:rPr>
        <w:t>пер</w:t>
      </w:r>
      <w:r>
        <w:rPr>
          <w:sz w:val="28"/>
          <w:szCs w:val="28"/>
        </w:rPr>
        <w:t>-98.7=182.44×8.341-98.7=1423.1 кг</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G</w:t>
      </w:r>
      <w:r>
        <w:rPr>
          <w:sz w:val="28"/>
          <w:szCs w:val="28"/>
          <w:vertAlign w:val="subscript"/>
        </w:rPr>
        <w:t>уайт-спирита</w:t>
      </w:r>
      <w:r>
        <w:rPr>
          <w:sz w:val="28"/>
          <w:szCs w:val="28"/>
        </w:rPr>
        <w:t>=</w:t>
      </w:r>
      <w:r w:rsidRPr="00C152AF">
        <w:rPr>
          <w:sz w:val="28"/>
          <w:szCs w:val="28"/>
        </w:rPr>
        <w:t xml:space="preserve"> </w:t>
      </w:r>
      <w:r>
        <w:rPr>
          <w:sz w:val="28"/>
          <w:szCs w:val="28"/>
          <w:lang w:val="en-US"/>
        </w:rPr>
        <w:t>G</w:t>
      </w:r>
      <w:r>
        <w:rPr>
          <w:sz w:val="28"/>
          <w:szCs w:val="28"/>
          <w:vertAlign w:val="subscript"/>
        </w:rPr>
        <w:t>расх. уайт-спирита</w:t>
      </w:r>
      <w:r>
        <w:rPr>
          <w:sz w:val="28"/>
          <w:szCs w:val="28"/>
        </w:rPr>
        <w:t>×К</w:t>
      </w:r>
      <w:r>
        <w:rPr>
          <w:sz w:val="28"/>
          <w:szCs w:val="28"/>
          <w:vertAlign w:val="subscript"/>
        </w:rPr>
        <w:t>пер</w:t>
      </w:r>
      <w:r>
        <w:rPr>
          <w:sz w:val="28"/>
          <w:szCs w:val="28"/>
        </w:rPr>
        <w:t>=273.66×8.341=2282.7 кг</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Общая загрузка в смеситель составит:</w:t>
      </w:r>
    </w:p>
    <w:p w:rsidR="009D77EE" w:rsidRPr="00C152AF"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G</w:t>
      </w:r>
      <w:r>
        <w:rPr>
          <w:sz w:val="28"/>
          <w:szCs w:val="28"/>
        </w:rPr>
        <w:t>=</w:t>
      </w:r>
      <w:r>
        <w:rPr>
          <w:sz w:val="28"/>
          <w:szCs w:val="28"/>
          <w:lang w:val="en-US"/>
        </w:rPr>
        <w:t>G</w:t>
      </w:r>
      <w:r>
        <w:rPr>
          <w:sz w:val="28"/>
          <w:szCs w:val="28"/>
          <w:vertAlign w:val="subscript"/>
        </w:rPr>
        <w:t>осн</w:t>
      </w:r>
      <w:r w:rsidRPr="00C152AF">
        <w:rPr>
          <w:sz w:val="28"/>
          <w:szCs w:val="28"/>
          <w:vertAlign w:val="subscript"/>
        </w:rPr>
        <w:t xml:space="preserve"> </w:t>
      </w:r>
      <w:r w:rsidRPr="00C152AF">
        <w:rPr>
          <w:sz w:val="28"/>
          <w:szCs w:val="28"/>
        </w:rPr>
        <w:t>+</w:t>
      </w:r>
      <w:r>
        <w:rPr>
          <w:sz w:val="28"/>
          <w:szCs w:val="28"/>
          <w:lang w:val="en-US"/>
        </w:rPr>
        <w:t>G</w:t>
      </w:r>
      <w:r>
        <w:rPr>
          <w:sz w:val="28"/>
          <w:szCs w:val="28"/>
          <w:vertAlign w:val="subscript"/>
        </w:rPr>
        <w:t>ксилола</w:t>
      </w:r>
      <w:r w:rsidRPr="00C152AF">
        <w:rPr>
          <w:sz w:val="28"/>
          <w:szCs w:val="28"/>
        </w:rPr>
        <w:t xml:space="preserve">+ </w:t>
      </w:r>
      <w:r>
        <w:rPr>
          <w:sz w:val="28"/>
          <w:szCs w:val="28"/>
          <w:lang w:val="en-US"/>
        </w:rPr>
        <w:t>G</w:t>
      </w:r>
      <w:r>
        <w:rPr>
          <w:sz w:val="28"/>
          <w:szCs w:val="28"/>
          <w:vertAlign w:val="subscript"/>
        </w:rPr>
        <w:t>уайт-спирита</w:t>
      </w:r>
      <w:r>
        <w:rPr>
          <w:sz w:val="28"/>
          <w:szCs w:val="28"/>
        </w:rPr>
        <w:t>=4643.6+1423,1+98,7+2282,7=8448,1 кг</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Объем смесителя рассчитывается исходя из массы загружаемых компонентов, плотности смеси в смесителе и коэффициента заполнения по формуле:</w:t>
      </w:r>
    </w:p>
    <w:p w:rsidR="009D77EE" w:rsidRDefault="009D77EE" w:rsidP="009D77EE">
      <w:pPr>
        <w:spacing w:line="360" w:lineRule="auto"/>
        <w:ind w:firstLine="600"/>
        <w:jc w:val="both"/>
        <w:rPr>
          <w:sz w:val="28"/>
          <w:szCs w:val="28"/>
        </w:rPr>
      </w:pPr>
      <w:r w:rsidRPr="00F4093B">
        <w:rPr>
          <w:position w:val="-28"/>
          <w:sz w:val="28"/>
          <w:szCs w:val="28"/>
        </w:rPr>
        <w:object w:dxaOrig="1700" w:dyaOrig="680">
          <v:shape id="_x0000_i1056" type="#_x0000_t75" style="width:84.75pt;height:33.75pt" o:ole="">
            <v:imagedata r:id="rId71" o:title=""/>
          </v:shape>
          <o:OLEObject Type="Embed" ProgID="Equation.3" ShapeID="_x0000_i1056" DrawAspect="Content" ObjectID="_1470924203" r:id="rId72"/>
        </w:object>
      </w:r>
      <w:r>
        <w:rPr>
          <w:sz w:val="28"/>
          <w:szCs w:val="28"/>
        </w:rPr>
        <w:t>,</w:t>
      </w:r>
    </w:p>
    <w:p w:rsidR="009D77EE" w:rsidRPr="003524BC"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где </w:t>
      </w:r>
      <w:r>
        <w:rPr>
          <w:sz w:val="28"/>
          <w:szCs w:val="28"/>
          <w:lang w:val="en-US"/>
        </w:rPr>
        <w:t>G</w:t>
      </w:r>
      <w:r>
        <w:rPr>
          <w:sz w:val="28"/>
          <w:szCs w:val="28"/>
        </w:rPr>
        <w:t xml:space="preserve"> – масса загружаемых компонентов</w:t>
      </w:r>
      <w:r w:rsidRPr="00654964">
        <w:rPr>
          <w:sz w:val="28"/>
          <w:szCs w:val="28"/>
        </w:rPr>
        <w:t xml:space="preserve"> </w:t>
      </w:r>
      <w:r>
        <w:rPr>
          <w:sz w:val="28"/>
          <w:szCs w:val="28"/>
        </w:rPr>
        <w:t>в смеситель, кг;</w:t>
      </w:r>
    </w:p>
    <w:p w:rsidR="009D77EE" w:rsidRDefault="009D77EE" w:rsidP="009D77EE">
      <w:pPr>
        <w:spacing w:line="360" w:lineRule="auto"/>
        <w:ind w:firstLine="1080"/>
        <w:jc w:val="both"/>
        <w:rPr>
          <w:sz w:val="28"/>
          <w:szCs w:val="28"/>
        </w:rPr>
      </w:pPr>
      <w:r>
        <w:rPr>
          <w:sz w:val="28"/>
          <w:szCs w:val="28"/>
        </w:rPr>
        <w:t>ρ – плотность смеси компонентов в смесителе, кг/м</w:t>
      </w:r>
      <w:r>
        <w:rPr>
          <w:sz w:val="28"/>
          <w:szCs w:val="28"/>
          <w:vertAlign w:val="superscript"/>
        </w:rPr>
        <w:t>3</w:t>
      </w:r>
      <w:r>
        <w:rPr>
          <w:sz w:val="28"/>
          <w:szCs w:val="28"/>
        </w:rPr>
        <w:t>;</w:t>
      </w:r>
    </w:p>
    <w:p w:rsidR="009D77EE" w:rsidRPr="003524BC" w:rsidRDefault="009D77EE" w:rsidP="009D77EE">
      <w:pPr>
        <w:spacing w:line="360" w:lineRule="auto"/>
        <w:ind w:firstLine="1080"/>
        <w:jc w:val="both"/>
        <w:rPr>
          <w:sz w:val="28"/>
          <w:szCs w:val="28"/>
        </w:rPr>
      </w:pPr>
      <w:r>
        <w:rPr>
          <w:sz w:val="28"/>
          <w:szCs w:val="28"/>
        </w:rPr>
        <w:t>φ=0.7 – коэффициент заполнения смесителя.</w:t>
      </w:r>
    </w:p>
    <w:p w:rsidR="009D77EE" w:rsidRDefault="009D77EE" w:rsidP="009D77EE">
      <w:pPr>
        <w:spacing w:line="360" w:lineRule="auto"/>
        <w:ind w:firstLine="600"/>
        <w:jc w:val="both"/>
        <w:rPr>
          <w:sz w:val="28"/>
          <w:szCs w:val="28"/>
        </w:rPr>
      </w:pPr>
      <w:r>
        <w:rPr>
          <w:sz w:val="28"/>
          <w:szCs w:val="28"/>
        </w:rPr>
        <w:t>Плотность смеси компонентов в смесителе можно рассчитать по формуле:</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vertAlign w:val="superscript"/>
        </w:rPr>
      </w:pPr>
      <w:r w:rsidRPr="00D03D67">
        <w:rPr>
          <w:position w:val="-62"/>
          <w:sz w:val="28"/>
          <w:szCs w:val="28"/>
        </w:rPr>
        <w:object w:dxaOrig="1040" w:dyaOrig="1020">
          <v:shape id="_x0000_i1057" type="#_x0000_t75" style="width:51.75pt;height:51pt" o:ole="">
            <v:imagedata r:id="rId73" o:title=""/>
          </v:shape>
          <o:OLEObject Type="Embed" ProgID="Equation.3" ShapeID="_x0000_i1057" DrawAspect="Content" ObjectID="_1470924204" r:id="rId74"/>
        </w:object>
      </w:r>
      <w:r>
        <w:rPr>
          <w:sz w:val="28"/>
          <w:szCs w:val="28"/>
        </w:rPr>
        <w:t>=</w:t>
      </w:r>
      <w:r w:rsidRPr="00531AAD">
        <w:rPr>
          <w:position w:val="-56"/>
          <w:sz w:val="28"/>
          <w:szCs w:val="28"/>
        </w:rPr>
        <w:object w:dxaOrig="2860" w:dyaOrig="960">
          <v:shape id="_x0000_i1058" type="#_x0000_t75" style="width:143.25pt;height:48pt" o:ole="">
            <v:imagedata r:id="rId75" o:title=""/>
          </v:shape>
          <o:OLEObject Type="Embed" ProgID="Equation.3" ShapeID="_x0000_i1058" DrawAspect="Content" ObjectID="_1470924205" r:id="rId76"/>
        </w:object>
      </w:r>
      <w:r>
        <w:rPr>
          <w:sz w:val="28"/>
          <w:szCs w:val="28"/>
        </w:rPr>
        <w:t>898,5 кг/м</w:t>
      </w:r>
      <w:r>
        <w:rPr>
          <w:sz w:val="28"/>
          <w:szCs w:val="28"/>
          <w:vertAlign w:val="superscript"/>
        </w:rPr>
        <w:t>3</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E62BDE">
        <w:rPr>
          <w:position w:val="-28"/>
        </w:rPr>
        <w:object w:dxaOrig="2940" w:dyaOrig="680">
          <v:shape id="_x0000_i1059" type="#_x0000_t75" style="width:147pt;height:33.75pt" o:ole="">
            <v:imagedata r:id="rId77" o:title=""/>
          </v:shape>
          <o:OLEObject Type="Embed" ProgID="Equation.3" ShapeID="_x0000_i1059" DrawAspect="Content" ObjectID="_1470924206" r:id="rId78"/>
        </w:object>
      </w:r>
      <w:r>
        <w:rPr>
          <w:sz w:val="28"/>
          <w:szCs w:val="28"/>
        </w:rPr>
        <w:t>м</w:t>
      </w:r>
      <w:r>
        <w:rPr>
          <w:sz w:val="28"/>
          <w:szCs w:val="28"/>
          <w:vertAlign w:val="superscript"/>
        </w:rPr>
        <w:t>3</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Принимаем стандартный вертикальный смеситель объемом </w:t>
      </w:r>
      <w:smartTag w:uri="urn:schemas-microsoft-com:office:smarttags" w:element="metricconverter">
        <w:smartTagPr>
          <w:attr w:name="ProductID" w:val="16 м3"/>
        </w:smartTagPr>
        <w:r>
          <w:rPr>
            <w:sz w:val="28"/>
            <w:szCs w:val="28"/>
          </w:rPr>
          <w:t>16 м</w:t>
        </w:r>
        <w:r>
          <w:rPr>
            <w:sz w:val="28"/>
            <w:szCs w:val="28"/>
            <w:vertAlign w:val="superscript"/>
          </w:rPr>
          <w:t>3</w:t>
        </w:r>
      </w:smartTag>
      <w:r>
        <w:rPr>
          <w:sz w:val="28"/>
          <w:szCs w:val="28"/>
        </w:rPr>
        <w:t>.</w:t>
      </w:r>
    </w:p>
    <w:p w:rsidR="009D77EE" w:rsidRDefault="009D77EE" w:rsidP="009D77EE">
      <w:pPr>
        <w:spacing w:line="360" w:lineRule="auto"/>
        <w:ind w:firstLine="600"/>
        <w:jc w:val="both"/>
        <w:rPr>
          <w:sz w:val="28"/>
          <w:szCs w:val="28"/>
        </w:rPr>
      </w:pPr>
      <w:r>
        <w:rPr>
          <w:sz w:val="28"/>
          <w:szCs w:val="28"/>
        </w:rPr>
        <w:t>Выход готового лака за один цикл с учетом потерь при растворении, фильтровании и сливе составит:</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G</w:t>
      </w:r>
      <w:r>
        <w:rPr>
          <w:sz w:val="28"/>
          <w:szCs w:val="28"/>
          <w:vertAlign w:val="subscript"/>
        </w:rPr>
        <w:t>лак</w:t>
      </w:r>
      <w:r>
        <w:rPr>
          <w:sz w:val="28"/>
          <w:szCs w:val="28"/>
        </w:rPr>
        <w:t>=</w:t>
      </w:r>
      <w:r>
        <w:rPr>
          <w:sz w:val="28"/>
          <w:szCs w:val="28"/>
          <w:lang w:val="en-US"/>
        </w:rPr>
        <w:t>G</w:t>
      </w:r>
      <w:r w:rsidRPr="00C71818">
        <w:rPr>
          <w:sz w:val="28"/>
          <w:szCs w:val="28"/>
        </w:rPr>
        <w:t>-</w:t>
      </w:r>
      <w:r>
        <w:rPr>
          <w:sz w:val="28"/>
          <w:szCs w:val="28"/>
        </w:rPr>
        <w:t>К</w:t>
      </w:r>
      <w:r>
        <w:rPr>
          <w:sz w:val="28"/>
          <w:szCs w:val="28"/>
          <w:vertAlign w:val="subscript"/>
        </w:rPr>
        <w:t>пер</w:t>
      </w:r>
      <w:r>
        <w:rPr>
          <w:sz w:val="28"/>
          <w:szCs w:val="28"/>
        </w:rPr>
        <w:t>×</w:t>
      </w:r>
      <w:r>
        <w:rPr>
          <w:sz w:val="28"/>
          <w:szCs w:val="28"/>
          <w:lang w:val="en-US"/>
        </w:rPr>
        <w:t>G</w:t>
      </w:r>
      <w:r>
        <w:rPr>
          <w:sz w:val="28"/>
          <w:szCs w:val="28"/>
          <w:vertAlign w:val="subscript"/>
        </w:rPr>
        <w:t>пот</w: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где </w:t>
      </w:r>
      <w:r>
        <w:rPr>
          <w:sz w:val="28"/>
          <w:szCs w:val="28"/>
          <w:lang w:val="en-US"/>
        </w:rPr>
        <w:t>G</w:t>
      </w:r>
      <w:r>
        <w:rPr>
          <w:sz w:val="28"/>
          <w:szCs w:val="28"/>
        </w:rPr>
        <w:t xml:space="preserve"> – масса загружаемых компонентов</w:t>
      </w:r>
      <w:r w:rsidRPr="00654964">
        <w:rPr>
          <w:sz w:val="28"/>
          <w:szCs w:val="28"/>
        </w:rPr>
        <w:t xml:space="preserve"> </w:t>
      </w:r>
      <w:r>
        <w:rPr>
          <w:sz w:val="28"/>
          <w:szCs w:val="28"/>
        </w:rPr>
        <w:t>в смеситель, кг;</w:t>
      </w:r>
    </w:p>
    <w:p w:rsidR="009D77EE" w:rsidRDefault="009D77EE" w:rsidP="009D77EE">
      <w:pPr>
        <w:spacing w:line="360" w:lineRule="auto"/>
        <w:ind w:left="1080"/>
        <w:jc w:val="both"/>
        <w:rPr>
          <w:sz w:val="28"/>
          <w:szCs w:val="28"/>
        </w:rPr>
      </w:pPr>
      <w:r>
        <w:rPr>
          <w:sz w:val="28"/>
          <w:szCs w:val="28"/>
          <w:lang w:val="en-US"/>
        </w:rPr>
        <w:t>G</w:t>
      </w:r>
      <w:r>
        <w:rPr>
          <w:sz w:val="28"/>
          <w:szCs w:val="28"/>
          <w:vertAlign w:val="subscript"/>
        </w:rPr>
        <w:t>пот</w:t>
      </w:r>
      <w:r>
        <w:rPr>
          <w:sz w:val="28"/>
          <w:szCs w:val="28"/>
        </w:rPr>
        <w:t xml:space="preserve"> – масса потерь на стадиях растворения, фильтрования и слива при синтезе одной тонны лака, кг.</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G</w:t>
      </w:r>
      <w:r>
        <w:rPr>
          <w:sz w:val="28"/>
          <w:szCs w:val="28"/>
          <w:vertAlign w:val="subscript"/>
        </w:rPr>
        <w:t>лак</w:t>
      </w:r>
      <w:r>
        <w:rPr>
          <w:sz w:val="28"/>
          <w:szCs w:val="28"/>
        </w:rPr>
        <w:t>=8448,1-8,341×(2,3+8,0+2,5)=8326,5 кг</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Расходные нормы сырья на один цикл приведены в таблице 21.</w:t>
      </w:r>
    </w:p>
    <w:p w:rsidR="009D77EE" w:rsidRDefault="009D77EE" w:rsidP="009D77EE">
      <w:pPr>
        <w:spacing w:line="360" w:lineRule="auto"/>
        <w:ind w:firstLine="600"/>
        <w:jc w:val="both"/>
        <w:rPr>
          <w:sz w:val="28"/>
          <w:szCs w:val="28"/>
        </w:rPr>
      </w:pPr>
      <w:r>
        <w:rPr>
          <w:sz w:val="28"/>
          <w:szCs w:val="28"/>
        </w:rPr>
        <w:t>Таблица 21 – Расходные нормы сырья на один цикл</w:t>
      </w:r>
    </w:p>
    <w:tbl>
      <w:tblPr>
        <w:tblStyle w:val="a3"/>
        <w:tblW w:w="0" w:type="auto"/>
        <w:tblLook w:val="01E0" w:firstRow="1" w:lastRow="1" w:firstColumn="1" w:lastColumn="1" w:noHBand="0" w:noVBand="0"/>
      </w:tblPr>
      <w:tblGrid>
        <w:gridCol w:w="4927"/>
        <w:gridCol w:w="4927"/>
      </w:tblGrid>
      <w:tr w:rsidR="009D77EE" w:rsidTr="003A1CE6">
        <w:tc>
          <w:tcPr>
            <w:tcW w:w="4927" w:type="dxa"/>
            <w:vAlign w:val="center"/>
          </w:tcPr>
          <w:p w:rsidR="009D77EE" w:rsidRDefault="009D77EE" w:rsidP="003A1CE6">
            <w:pPr>
              <w:jc w:val="center"/>
              <w:rPr>
                <w:sz w:val="28"/>
                <w:szCs w:val="28"/>
              </w:rPr>
            </w:pPr>
            <w:r>
              <w:rPr>
                <w:sz w:val="28"/>
                <w:szCs w:val="28"/>
              </w:rPr>
              <w:t>Компоненты</w:t>
            </w:r>
          </w:p>
        </w:tc>
        <w:tc>
          <w:tcPr>
            <w:tcW w:w="4927" w:type="dxa"/>
            <w:vAlign w:val="center"/>
          </w:tcPr>
          <w:p w:rsidR="009D77EE" w:rsidRDefault="009D77EE" w:rsidP="003A1CE6">
            <w:pPr>
              <w:jc w:val="center"/>
              <w:rPr>
                <w:sz w:val="28"/>
                <w:szCs w:val="28"/>
              </w:rPr>
            </w:pPr>
            <w:r>
              <w:rPr>
                <w:sz w:val="28"/>
                <w:szCs w:val="28"/>
              </w:rPr>
              <w:t>Расход,кг</w:t>
            </w:r>
          </w:p>
        </w:tc>
      </w:tr>
      <w:tr w:rsidR="009D77EE" w:rsidTr="003A1CE6">
        <w:tc>
          <w:tcPr>
            <w:tcW w:w="4927" w:type="dxa"/>
            <w:vAlign w:val="center"/>
          </w:tcPr>
          <w:p w:rsidR="009D77EE" w:rsidRDefault="009D77EE" w:rsidP="003A1CE6">
            <w:pPr>
              <w:jc w:val="center"/>
              <w:rPr>
                <w:sz w:val="28"/>
                <w:szCs w:val="28"/>
              </w:rPr>
            </w:pPr>
            <w:r>
              <w:rPr>
                <w:sz w:val="28"/>
                <w:szCs w:val="28"/>
              </w:rPr>
              <w:t>1</w:t>
            </w:r>
          </w:p>
        </w:tc>
        <w:tc>
          <w:tcPr>
            <w:tcW w:w="4927" w:type="dxa"/>
            <w:vAlign w:val="center"/>
          </w:tcPr>
          <w:p w:rsidR="009D77EE" w:rsidRDefault="009D77EE" w:rsidP="003A1CE6">
            <w:pPr>
              <w:jc w:val="center"/>
              <w:rPr>
                <w:sz w:val="28"/>
                <w:szCs w:val="28"/>
              </w:rPr>
            </w:pPr>
            <w:r>
              <w:rPr>
                <w:sz w:val="28"/>
                <w:szCs w:val="28"/>
              </w:rPr>
              <w:t>2</w:t>
            </w:r>
          </w:p>
        </w:tc>
      </w:tr>
      <w:tr w:rsidR="009D77EE" w:rsidTr="003A1CE6">
        <w:tc>
          <w:tcPr>
            <w:tcW w:w="4927" w:type="dxa"/>
          </w:tcPr>
          <w:p w:rsidR="009D77EE" w:rsidRDefault="009D77EE" w:rsidP="003A1CE6">
            <w:pPr>
              <w:jc w:val="both"/>
              <w:rPr>
                <w:sz w:val="28"/>
                <w:szCs w:val="28"/>
              </w:rPr>
            </w:pPr>
            <w:r>
              <w:rPr>
                <w:sz w:val="28"/>
                <w:szCs w:val="28"/>
              </w:rPr>
              <w:t>Масло растительное</w:t>
            </w:r>
          </w:p>
        </w:tc>
        <w:tc>
          <w:tcPr>
            <w:tcW w:w="4927" w:type="dxa"/>
            <w:vAlign w:val="center"/>
          </w:tcPr>
          <w:p w:rsidR="009D77EE" w:rsidRDefault="009D77EE" w:rsidP="003A1CE6">
            <w:pPr>
              <w:jc w:val="center"/>
              <w:rPr>
                <w:sz w:val="28"/>
                <w:szCs w:val="28"/>
              </w:rPr>
            </w:pPr>
            <w:r>
              <w:rPr>
                <w:sz w:val="28"/>
                <w:szCs w:val="28"/>
              </w:rPr>
              <w:t>2960,8</w:t>
            </w:r>
          </w:p>
        </w:tc>
      </w:tr>
      <w:tr w:rsidR="009D77EE" w:rsidTr="003A1CE6">
        <w:tc>
          <w:tcPr>
            <w:tcW w:w="4927" w:type="dxa"/>
          </w:tcPr>
          <w:p w:rsidR="009D77EE" w:rsidRDefault="009D77EE" w:rsidP="003A1CE6">
            <w:pPr>
              <w:jc w:val="both"/>
              <w:rPr>
                <w:sz w:val="28"/>
                <w:szCs w:val="28"/>
              </w:rPr>
            </w:pPr>
            <w:r>
              <w:rPr>
                <w:sz w:val="28"/>
                <w:szCs w:val="28"/>
              </w:rPr>
              <w:t>Пентаэритрит</w:t>
            </w:r>
          </w:p>
        </w:tc>
        <w:tc>
          <w:tcPr>
            <w:tcW w:w="4927" w:type="dxa"/>
            <w:vAlign w:val="center"/>
          </w:tcPr>
          <w:p w:rsidR="009D77EE" w:rsidRDefault="009D77EE" w:rsidP="003A1CE6">
            <w:pPr>
              <w:jc w:val="center"/>
              <w:rPr>
                <w:sz w:val="28"/>
                <w:szCs w:val="28"/>
              </w:rPr>
            </w:pPr>
            <w:r>
              <w:rPr>
                <w:sz w:val="28"/>
                <w:szCs w:val="28"/>
              </w:rPr>
              <w:t>720,4</w:t>
            </w:r>
          </w:p>
        </w:tc>
      </w:tr>
      <w:tr w:rsidR="009D77EE" w:rsidTr="003A1CE6">
        <w:tc>
          <w:tcPr>
            <w:tcW w:w="4927" w:type="dxa"/>
          </w:tcPr>
          <w:p w:rsidR="009D77EE" w:rsidRDefault="009D77EE" w:rsidP="003A1CE6">
            <w:pPr>
              <w:jc w:val="both"/>
              <w:rPr>
                <w:sz w:val="28"/>
                <w:szCs w:val="28"/>
              </w:rPr>
            </w:pPr>
            <w:r>
              <w:rPr>
                <w:sz w:val="28"/>
                <w:szCs w:val="28"/>
              </w:rPr>
              <w:t>Фталевый ангидрид</w:t>
            </w:r>
          </w:p>
        </w:tc>
        <w:tc>
          <w:tcPr>
            <w:tcW w:w="4927" w:type="dxa"/>
            <w:vAlign w:val="center"/>
          </w:tcPr>
          <w:p w:rsidR="009D77EE" w:rsidRDefault="009D77EE" w:rsidP="003A1CE6">
            <w:pPr>
              <w:jc w:val="center"/>
              <w:rPr>
                <w:sz w:val="28"/>
                <w:szCs w:val="28"/>
              </w:rPr>
            </w:pPr>
            <w:r>
              <w:rPr>
                <w:sz w:val="28"/>
                <w:szCs w:val="28"/>
              </w:rPr>
              <w:t>1253,4</w:t>
            </w:r>
          </w:p>
        </w:tc>
      </w:tr>
      <w:tr w:rsidR="009D77EE" w:rsidTr="003A1CE6">
        <w:tc>
          <w:tcPr>
            <w:tcW w:w="4927" w:type="dxa"/>
          </w:tcPr>
          <w:p w:rsidR="009D77EE" w:rsidRDefault="009D77EE" w:rsidP="003A1CE6">
            <w:pPr>
              <w:jc w:val="both"/>
              <w:rPr>
                <w:sz w:val="28"/>
                <w:szCs w:val="28"/>
              </w:rPr>
            </w:pPr>
            <w:r>
              <w:rPr>
                <w:sz w:val="28"/>
                <w:szCs w:val="28"/>
              </w:rPr>
              <w:t>Сода кальцинированная</w:t>
            </w:r>
          </w:p>
        </w:tc>
        <w:tc>
          <w:tcPr>
            <w:tcW w:w="4927" w:type="dxa"/>
            <w:vAlign w:val="center"/>
          </w:tcPr>
          <w:p w:rsidR="009D77EE" w:rsidRDefault="009D77EE" w:rsidP="003A1CE6">
            <w:pPr>
              <w:jc w:val="center"/>
              <w:rPr>
                <w:sz w:val="28"/>
                <w:szCs w:val="28"/>
              </w:rPr>
            </w:pPr>
            <w:r>
              <w:rPr>
                <w:sz w:val="28"/>
                <w:szCs w:val="28"/>
              </w:rPr>
              <w:t>2,5</w:t>
            </w:r>
          </w:p>
        </w:tc>
      </w:tr>
      <w:tr w:rsidR="009D77EE" w:rsidTr="003A1CE6">
        <w:tc>
          <w:tcPr>
            <w:tcW w:w="4927" w:type="dxa"/>
          </w:tcPr>
          <w:p w:rsidR="009D77EE" w:rsidRDefault="009D77EE" w:rsidP="003A1CE6">
            <w:pPr>
              <w:jc w:val="both"/>
              <w:rPr>
                <w:sz w:val="28"/>
                <w:szCs w:val="28"/>
              </w:rPr>
            </w:pPr>
            <w:r>
              <w:rPr>
                <w:sz w:val="28"/>
                <w:szCs w:val="28"/>
              </w:rPr>
              <w:t>Уайт-спирит</w:t>
            </w:r>
          </w:p>
        </w:tc>
        <w:tc>
          <w:tcPr>
            <w:tcW w:w="4927" w:type="dxa"/>
            <w:vAlign w:val="center"/>
          </w:tcPr>
          <w:p w:rsidR="009D77EE" w:rsidRDefault="009D77EE" w:rsidP="003A1CE6">
            <w:pPr>
              <w:jc w:val="center"/>
              <w:rPr>
                <w:sz w:val="28"/>
                <w:szCs w:val="28"/>
              </w:rPr>
            </w:pPr>
            <w:r>
              <w:rPr>
                <w:sz w:val="28"/>
                <w:szCs w:val="28"/>
              </w:rPr>
              <w:t>2282.7</w:t>
            </w:r>
          </w:p>
        </w:tc>
      </w:tr>
      <w:tr w:rsidR="009D77EE" w:rsidTr="003A1CE6">
        <w:tc>
          <w:tcPr>
            <w:tcW w:w="4927" w:type="dxa"/>
            <w:vMerge w:val="restart"/>
          </w:tcPr>
          <w:p w:rsidR="009D77EE" w:rsidRDefault="009D77EE" w:rsidP="003A1CE6">
            <w:pPr>
              <w:jc w:val="both"/>
              <w:rPr>
                <w:sz w:val="28"/>
                <w:szCs w:val="28"/>
              </w:rPr>
            </w:pPr>
            <w:r>
              <w:rPr>
                <w:sz w:val="28"/>
                <w:szCs w:val="28"/>
              </w:rPr>
              <w:t>Ксилол</w:t>
            </w:r>
          </w:p>
        </w:tc>
        <w:tc>
          <w:tcPr>
            <w:tcW w:w="4927" w:type="dxa"/>
          </w:tcPr>
          <w:p w:rsidR="009D77EE" w:rsidRDefault="009D77EE" w:rsidP="003A1CE6">
            <w:pPr>
              <w:jc w:val="both"/>
              <w:rPr>
                <w:sz w:val="28"/>
                <w:szCs w:val="28"/>
              </w:rPr>
            </w:pPr>
            <w:r>
              <w:rPr>
                <w:sz w:val="28"/>
                <w:szCs w:val="28"/>
              </w:rPr>
              <w:t>98.7 – на стадии синтеза основы</w:t>
            </w:r>
          </w:p>
        </w:tc>
      </w:tr>
      <w:tr w:rsidR="009D77EE" w:rsidTr="003A1CE6">
        <w:tc>
          <w:tcPr>
            <w:tcW w:w="4927" w:type="dxa"/>
            <w:vMerge/>
          </w:tcPr>
          <w:p w:rsidR="009D77EE" w:rsidRDefault="009D77EE" w:rsidP="003A1CE6">
            <w:pPr>
              <w:jc w:val="both"/>
              <w:rPr>
                <w:sz w:val="28"/>
                <w:szCs w:val="28"/>
              </w:rPr>
            </w:pPr>
          </w:p>
        </w:tc>
        <w:tc>
          <w:tcPr>
            <w:tcW w:w="4927" w:type="dxa"/>
          </w:tcPr>
          <w:p w:rsidR="009D77EE" w:rsidRDefault="009D77EE" w:rsidP="003A1CE6">
            <w:pPr>
              <w:jc w:val="both"/>
              <w:rPr>
                <w:sz w:val="28"/>
                <w:szCs w:val="28"/>
              </w:rPr>
            </w:pPr>
            <w:r>
              <w:rPr>
                <w:sz w:val="28"/>
                <w:szCs w:val="28"/>
              </w:rPr>
              <w:t>1423.1 – при растворении основы</w:t>
            </w:r>
          </w:p>
        </w:tc>
      </w:tr>
      <w:tr w:rsidR="009D77EE" w:rsidTr="003A1CE6">
        <w:tc>
          <w:tcPr>
            <w:tcW w:w="4927" w:type="dxa"/>
            <w:vAlign w:val="bottom"/>
          </w:tcPr>
          <w:p w:rsidR="009D77EE" w:rsidRDefault="009D77EE" w:rsidP="003A1CE6">
            <w:pPr>
              <w:jc w:val="right"/>
              <w:rPr>
                <w:sz w:val="28"/>
                <w:szCs w:val="28"/>
              </w:rPr>
            </w:pPr>
            <w:r>
              <w:rPr>
                <w:sz w:val="28"/>
                <w:szCs w:val="28"/>
              </w:rPr>
              <w:t>Итого</w:t>
            </w:r>
          </w:p>
        </w:tc>
        <w:tc>
          <w:tcPr>
            <w:tcW w:w="4927" w:type="dxa"/>
          </w:tcPr>
          <w:p w:rsidR="009D77EE" w:rsidRDefault="009D77EE" w:rsidP="003A1CE6">
            <w:pPr>
              <w:jc w:val="center"/>
              <w:rPr>
                <w:sz w:val="28"/>
                <w:szCs w:val="28"/>
              </w:rPr>
            </w:pPr>
            <w:r>
              <w:rPr>
                <w:sz w:val="28"/>
                <w:szCs w:val="28"/>
              </w:rPr>
              <w:t>8741,6</w:t>
            </w:r>
          </w:p>
        </w:tc>
      </w:tr>
    </w:tbl>
    <w:p w:rsidR="009D77EE" w:rsidRPr="00966A68" w:rsidRDefault="009D77EE" w:rsidP="009D77EE">
      <w:pPr>
        <w:ind w:firstLine="600"/>
        <w:jc w:val="both"/>
        <w:rPr>
          <w:sz w:val="28"/>
          <w:szCs w:val="28"/>
        </w:rPr>
      </w:pPr>
    </w:p>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rsidP="009D77EE">
      <w:pPr>
        <w:spacing w:line="360" w:lineRule="auto"/>
        <w:ind w:firstLine="600"/>
        <w:rPr>
          <w:sz w:val="28"/>
          <w:szCs w:val="28"/>
        </w:rPr>
      </w:pPr>
      <w:r>
        <w:rPr>
          <w:sz w:val="28"/>
          <w:szCs w:val="28"/>
        </w:rPr>
        <w:t>6 Инженерные расчеты</w:t>
      </w:r>
    </w:p>
    <w:p w:rsidR="009D77EE" w:rsidRDefault="009D77EE" w:rsidP="009D77EE">
      <w:pPr>
        <w:spacing w:line="360" w:lineRule="auto"/>
        <w:ind w:firstLine="600"/>
        <w:rPr>
          <w:sz w:val="28"/>
          <w:szCs w:val="28"/>
        </w:rPr>
      </w:pPr>
    </w:p>
    <w:p w:rsidR="009D77EE" w:rsidRDefault="009D77EE" w:rsidP="009D77EE">
      <w:pPr>
        <w:spacing w:line="360" w:lineRule="auto"/>
        <w:ind w:firstLine="600"/>
        <w:rPr>
          <w:sz w:val="28"/>
          <w:szCs w:val="28"/>
        </w:rPr>
      </w:pPr>
      <w:r>
        <w:rPr>
          <w:sz w:val="28"/>
          <w:szCs w:val="28"/>
        </w:rPr>
        <w:t>6.1 Температурный график синтеза основы лака</w:t>
      </w:r>
    </w:p>
    <w:p w:rsidR="009D77EE" w:rsidRDefault="009D77EE" w:rsidP="009D77EE">
      <w:pPr>
        <w:spacing w:line="360" w:lineRule="auto"/>
        <w:ind w:firstLine="600"/>
        <w:rPr>
          <w:sz w:val="28"/>
          <w:szCs w:val="28"/>
        </w:rPr>
      </w:pPr>
    </w:p>
    <w:bookmarkStart w:id="0" w:name="_MON_1167067894"/>
    <w:bookmarkEnd w:id="0"/>
    <w:bookmarkStart w:id="1" w:name="_MON_1167067679"/>
    <w:bookmarkEnd w:id="1"/>
    <w:p w:rsidR="009D77EE" w:rsidRDefault="009D77EE" w:rsidP="009D77EE">
      <w:pPr>
        <w:spacing w:line="360" w:lineRule="auto"/>
      </w:pPr>
      <w:r>
        <w:object w:dxaOrig="9630" w:dyaOrig="5685">
          <v:shape id="_x0000_i1060" type="#_x0000_t75" style="width:481.5pt;height:284.25pt" o:ole="">
            <v:imagedata r:id="rId79" o:title=""/>
          </v:shape>
          <o:OLEObject Type="Embed" ProgID="Excel.Sheet.8" ShapeID="_x0000_i1060" DrawAspect="Content" ObjectID="_1470924207" r:id="rId80">
            <o:FieldCodes>\s</o:FieldCodes>
          </o:OLEObject>
        </w:object>
      </w:r>
    </w:p>
    <w:p w:rsidR="009D77EE" w:rsidRDefault="009D77EE" w:rsidP="009D77EE">
      <w:pPr>
        <w:spacing w:line="360" w:lineRule="auto"/>
      </w:pPr>
    </w:p>
    <w:p w:rsidR="009D77EE" w:rsidRDefault="009D77EE" w:rsidP="009D77EE">
      <w:pPr>
        <w:spacing w:line="360" w:lineRule="auto"/>
        <w:ind w:firstLine="600"/>
        <w:rPr>
          <w:sz w:val="28"/>
          <w:szCs w:val="28"/>
        </w:rPr>
      </w:pPr>
      <w:r>
        <w:rPr>
          <w:sz w:val="28"/>
          <w:szCs w:val="28"/>
        </w:rPr>
        <w:t>Описание основных операций синтеза основы лака:</w:t>
      </w:r>
    </w:p>
    <w:p w:rsidR="009D77EE" w:rsidRDefault="009D77EE" w:rsidP="009D77EE">
      <w:pPr>
        <w:spacing w:line="360" w:lineRule="auto"/>
        <w:ind w:firstLine="600"/>
        <w:jc w:val="both"/>
        <w:rPr>
          <w:sz w:val="28"/>
          <w:szCs w:val="28"/>
        </w:rPr>
      </w:pPr>
      <w:r>
        <w:rPr>
          <w:sz w:val="28"/>
          <w:szCs w:val="28"/>
        </w:rPr>
        <w:t xml:space="preserve">1) Операция 0-1 – загрузка растительного масла при температуре 80 </w:t>
      </w:r>
      <w:r w:rsidRPr="007B30B1">
        <w:rPr>
          <w:sz w:val="28"/>
          <w:szCs w:val="28"/>
          <w:vertAlign w:val="superscript"/>
        </w:rPr>
        <w:t>о</w:t>
      </w:r>
      <w:r>
        <w:rPr>
          <w:sz w:val="28"/>
          <w:szCs w:val="28"/>
        </w:rPr>
        <w:t>С. Длительность 2.5 часа.</w:t>
      </w:r>
    </w:p>
    <w:p w:rsidR="009D77EE" w:rsidRDefault="009D77EE" w:rsidP="009D77EE">
      <w:pPr>
        <w:spacing w:line="360" w:lineRule="auto"/>
        <w:ind w:firstLine="600"/>
        <w:jc w:val="both"/>
        <w:rPr>
          <w:sz w:val="28"/>
          <w:szCs w:val="28"/>
        </w:rPr>
      </w:pPr>
      <w:r>
        <w:rPr>
          <w:sz w:val="28"/>
          <w:szCs w:val="28"/>
        </w:rPr>
        <w:t xml:space="preserve">2) Операция 1-2 – нагрев растительного масла до температуры 150 </w:t>
      </w:r>
      <w:r w:rsidRPr="005E2D48">
        <w:rPr>
          <w:sz w:val="28"/>
          <w:szCs w:val="28"/>
          <w:vertAlign w:val="superscript"/>
        </w:rPr>
        <w:t>о</w:t>
      </w:r>
      <w:r>
        <w:rPr>
          <w:sz w:val="28"/>
          <w:szCs w:val="28"/>
        </w:rPr>
        <w:t>С. Длительность 3.0 часа.</w:t>
      </w:r>
    </w:p>
    <w:p w:rsidR="009D77EE" w:rsidRDefault="009D77EE" w:rsidP="009D77EE">
      <w:pPr>
        <w:spacing w:line="360" w:lineRule="auto"/>
        <w:ind w:firstLine="600"/>
        <w:jc w:val="both"/>
        <w:rPr>
          <w:sz w:val="28"/>
          <w:szCs w:val="28"/>
        </w:rPr>
      </w:pPr>
      <w:r>
        <w:rPr>
          <w:sz w:val="28"/>
          <w:szCs w:val="28"/>
        </w:rPr>
        <w:t>3) Операция 2-3 – загрузка пентаэритрита и кальцинированной соды. Длительность 2.0 часа.</w:t>
      </w:r>
    </w:p>
    <w:p w:rsidR="009D77EE" w:rsidRDefault="009D77EE" w:rsidP="009D77EE">
      <w:pPr>
        <w:spacing w:line="360" w:lineRule="auto"/>
        <w:ind w:firstLine="600"/>
        <w:jc w:val="both"/>
        <w:rPr>
          <w:sz w:val="28"/>
          <w:szCs w:val="28"/>
        </w:rPr>
      </w:pPr>
      <w:r>
        <w:rPr>
          <w:sz w:val="28"/>
          <w:szCs w:val="28"/>
        </w:rPr>
        <w:t xml:space="preserve">4) Операция 3-4 – нагрев реакционной массы до температуры 250 </w:t>
      </w:r>
      <w:r w:rsidRPr="00382CC8">
        <w:rPr>
          <w:sz w:val="28"/>
          <w:szCs w:val="28"/>
          <w:vertAlign w:val="superscript"/>
        </w:rPr>
        <w:t>о</w:t>
      </w:r>
      <w:r>
        <w:rPr>
          <w:sz w:val="28"/>
          <w:szCs w:val="28"/>
        </w:rPr>
        <w:t>С. Длительность 3.5 часа.</w:t>
      </w:r>
    </w:p>
    <w:p w:rsidR="009D77EE" w:rsidRDefault="009D77EE" w:rsidP="009D77EE">
      <w:pPr>
        <w:spacing w:line="360" w:lineRule="auto"/>
        <w:ind w:firstLine="600"/>
        <w:jc w:val="both"/>
        <w:rPr>
          <w:sz w:val="28"/>
          <w:szCs w:val="28"/>
        </w:rPr>
      </w:pPr>
      <w:r>
        <w:rPr>
          <w:sz w:val="28"/>
          <w:szCs w:val="28"/>
        </w:rPr>
        <w:t xml:space="preserve">5) Операция 4-5 – переэтерефикация растительного масла в течение 3.0 часов при температуре 250 </w:t>
      </w:r>
      <w:r w:rsidRPr="00BE5121">
        <w:rPr>
          <w:sz w:val="28"/>
          <w:szCs w:val="28"/>
          <w:vertAlign w:val="superscript"/>
        </w:rPr>
        <w:t>о</w:t>
      </w:r>
      <w:r>
        <w:rPr>
          <w:sz w:val="28"/>
          <w:szCs w:val="28"/>
        </w:rPr>
        <w:t>С.</w:t>
      </w:r>
    </w:p>
    <w:p w:rsidR="009D77EE" w:rsidRDefault="009D77EE" w:rsidP="009D77EE">
      <w:pPr>
        <w:spacing w:line="360" w:lineRule="auto"/>
        <w:ind w:firstLine="600"/>
        <w:jc w:val="both"/>
        <w:rPr>
          <w:sz w:val="28"/>
          <w:szCs w:val="28"/>
        </w:rPr>
      </w:pPr>
      <w:r>
        <w:rPr>
          <w:sz w:val="28"/>
          <w:szCs w:val="28"/>
        </w:rPr>
        <w:t xml:space="preserve">6) Операция 5-6 – охлаждение реакционной массы до 180 </w:t>
      </w:r>
      <w:r w:rsidRPr="00DB31B3">
        <w:rPr>
          <w:sz w:val="28"/>
          <w:szCs w:val="28"/>
          <w:vertAlign w:val="superscript"/>
        </w:rPr>
        <w:t>о</w:t>
      </w:r>
      <w:r>
        <w:rPr>
          <w:sz w:val="28"/>
          <w:szCs w:val="28"/>
        </w:rPr>
        <w:t>С в течение 1.5 часов.</w:t>
      </w:r>
    </w:p>
    <w:p w:rsidR="009D77EE" w:rsidRDefault="009D77EE" w:rsidP="009D77EE">
      <w:pPr>
        <w:spacing w:line="360" w:lineRule="auto"/>
        <w:ind w:firstLine="600"/>
        <w:jc w:val="both"/>
        <w:rPr>
          <w:sz w:val="28"/>
          <w:szCs w:val="28"/>
        </w:rPr>
      </w:pPr>
      <w:r>
        <w:rPr>
          <w:sz w:val="28"/>
          <w:szCs w:val="28"/>
        </w:rPr>
        <w:t>7) Операция 6-7 – Загрузка фталевого ангидрида и раствора жидкости ПМС-200А. Длительность 2.0 часа.</w:t>
      </w:r>
    </w:p>
    <w:p w:rsidR="009D77EE" w:rsidRDefault="009D77EE" w:rsidP="009D77EE">
      <w:pPr>
        <w:spacing w:line="360" w:lineRule="auto"/>
        <w:ind w:firstLine="600"/>
        <w:jc w:val="both"/>
        <w:rPr>
          <w:sz w:val="28"/>
          <w:szCs w:val="28"/>
        </w:rPr>
      </w:pPr>
      <w:r>
        <w:rPr>
          <w:sz w:val="28"/>
          <w:szCs w:val="28"/>
        </w:rPr>
        <w:t xml:space="preserve">8) Операция 7-8 – охлаждение реакционной массы до температуры 160 </w:t>
      </w:r>
      <w:r w:rsidRPr="00C3758F">
        <w:rPr>
          <w:sz w:val="28"/>
          <w:szCs w:val="28"/>
          <w:vertAlign w:val="superscript"/>
        </w:rPr>
        <w:t>о</w:t>
      </w:r>
      <w:r>
        <w:rPr>
          <w:sz w:val="28"/>
          <w:szCs w:val="28"/>
        </w:rPr>
        <w:t>С в течение 0.5 часа.</w:t>
      </w:r>
    </w:p>
    <w:p w:rsidR="009D77EE" w:rsidRDefault="009D77EE" w:rsidP="009D77EE">
      <w:pPr>
        <w:spacing w:line="360" w:lineRule="auto"/>
        <w:ind w:firstLine="600"/>
        <w:jc w:val="both"/>
        <w:rPr>
          <w:sz w:val="28"/>
          <w:szCs w:val="28"/>
        </w:rPr>
      </w:pPr>
      <w:r>
        <w:rPr>
          <w:sz w:val="28"/>
          <w:szCs w:val="28"/>
        </w:rPr>
        <w:t>9) Операция 8-9 – загрузка ксилола в реактор. Длительность 0.5 часа.</w:t>
      </w:r>
    </w:p>
    <w:p w:rsidR="009D77EE" w:rsidRDefault="009D77EE" w:rsidP="009D77EE">
      <w:pPr>
        <w:spacing w:line="360" w:lineRule="auto"/>
        <w:ind w:firstLine="600"/>
        <w:jc w:val="both"/>
        <w:rPr>
          <w:sz w:val="28"/>
          <w:szCs w:val="28"/>
        </w:rPr>
      </w:pPr>
      <w:r>
        <w:rPr>
          <w:sz w:val="28"/>
          <w:szCs w:val="28"/>
        </w:rPr>
        <w:t xml:space="preserve">10) Операция 9-10 – нагрев реакционной массы до температуры 250 </w:t>
      </w:r>
      <w:r w:rsidRPr="004D3AC5">
        <w:rPr>
          <w:sz w:val="28"/>
          <w:szCs w:val="28"/>
          <w:vertAlign w:val="superscript"/>
        </w:rPr>
        <w:t>о</w:t>
      </w:r>
      <w:r>
        <w:rPr>
          <w:sz w:val="28"/>
          <w:szCs w:val="28"/>
        </w:rPr>
        <w:t>С в течение 3.5 часов.</w:t>
      </w:r>
    </w:p>
    <w:p w:rsidR="009D77EE" w:rsidRDefault="009D77EE" w:rsidP="009D77EE">
      <w:pPr>
        <w:spacing w:line="360" w:lineRule="auto"/>
        <w:ind w:firstLine="600"/>
        <w:jc w:val="both"/>
        <w:rPr>
          <w:sz w:val="28"/>
          <w:szCs w:val="28"/>
        </w:rPr>
      </w:pPr>
      <w:r>
        <w:rPr>
          <w:sz w:val="28"/>
          <w:szCs w:val="28"/>
        </w:rPr>
        <w:t>11) Операция 10-11 – поликонденсация.</w:t>
      </w:r>
    </w:p>
    <w:p w:rsidR="009D77EE" w:rsidRDefault="009D77EE" w:rsidP="009D77EE">
      <w:pPr>
        <w:spacing w:line="360" w:lineRule="auto"/>
        <w:ind w:firstLine="600"/>
        <w:jc w:val="both"/>
        <w:rPr>
          <w:sz w:val="28"/>
          <w:szCs w:val="28"/>
        </w:rPr>
      </w:pPr>
      <w:r>
        <w:rPr>
          <w:sz w:val="28"/>
          <w:szCs w:val="28"/>
        </w:rPr>
        <w:t xml:space="preserve">12) Операция 11-12 – охлаждение основы до температуры 180 </w:t>
      </w:r>
      <w:r w:rsidRPr="008010D9">
        <w:rPr>
          <w:sz w:val="28"/>
          <w:szCs w:val="28"/>
          <w:vertAlign w:val="superscript"/>
        </w:rPr>
        <w:t>о</w:t>
      </w:r>
      <w:r>
        <w:rPr>
          <w:sz w:val="28"/>
          <w:szCs w:val="28"/>
        </w:rPr>
        <w:t>С в течение 1.5 часов.</w:t>
      </w:r>
    </w:p>
    <w:p w:rsidR="009D77EE" w:rsidRDefault="009D77EE" w:rsidP="009D77EE">
      <w:pPr>
        <w:spacing w:line="360" w:lineRule="auto"/>
        <w:ind w:firstLine="600"/>
        <w:jc w:val="both"/>
        <w:rPr>
          <w:sz w:val="28"/>
          <w:szCs w:val="28"/>
        </w:rPr>
      </w:pPr>
      <w:r>
        <w:rPr>
          <w:sz w:val="28"/>
          <w:szCs w:val="28"/>
        </w:rPr>
        <w:t>13) Операция 12-13 – выгрузка основы лака в смеситель. Длительность 1.0 час.</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rPr>
          <w:sz w:val="28"/>
          <w:szCs w:val="28"/>
        </w:rPr>
      </w:pPr>
      <w:r>
        <w:rPr>
          <w:sz w:val="28"/>
          <w:szCs w:val="28"/>
        </w:rPr>
        <w:t>6.2 Расчет теплового баланса реактора [4]</w:t>
      </w:r>
    </w:p>
    <w:p w:rsidR="009D77EE" w:rsidRDefault="009D77EE" w:rsidP="009D77EE">
      <w:pPr>
        <w:spacing w:line="360" w:lineRule="auto"/>
        <w:ind w:firstLine="600"/>
        <w:rPr>
          <w:sz w:val="28"/>
          <w:szCs w:val="28"/>
        </w:rPr>
      </w:pPr>
    </w:p>
    <w:p w:rsidR="009D77EE" w:rsidRDefault="009D77EE" w:rsidP="009D77EE">
      <w:pPr>
        <w:spacing w:line="360" w:lineRule="auto"/>
        <w:ind w:firstLine="600"/>
        <w:rPr>
          <w:sz w:val="28"/>
          <w:szCs w:val="28"/>
        </w:rPr>
      </w:pPr>
      <w:r>
        <w:rPr>
          <w:sz w:val="28"/>
          <w:szCs w:val="28"/>
        </w:rPr>
        <w:t>Таблица 22 – Свойства используемых компонентов [5]</w:t>
      </w:r>
    </w:p>
    <w:tbl>
      <w:tblPr>
        <w:tblStyle w:val="a3"/>
        <w:tblW w:w="0" w:type="auto"/>
        <w:tblLook w:val="01E0" w:firstRow="1" w:lastRow="1" w:firstColumn="1" w:lastColumn="1" w:noHBand="0" w:noVBand="0"/>
      </w:tblPr>
      <w:tblGrid>
        <w:gridCol w:w="2433"/>
        <w:gridCol w:w="1754"/>
        <w:gridCol w:w="1788"/>
        <w:gridCol w:w="1963"/>
        <w:gridCol w:w="1916"/>
      </w:tblGrid>
      <w:tr w:rsidR="009D77EE" w:rsidTr="003A1CE6">
        <w:tc>
          <w:tcPr>
            <w:tcW w:w="2433" w:type="dxa"/>
            <w:vAlign w:val="center"/>
          </w:tcPr>
          <w:p w:rsidR="009D77EE" w:rsidRDefault="009D77EE" w:rsidP="003A1CE6">
            <w:pPr>
              <w:jc w:val="center"/>
              <w:rPr>
                <w:sz w:val="28"/>
                <w:szCs w:val="28"/>
              </w:rPr>
            </w:pPr>
            <w:r>
              <w:rPr>
                <w:sz w:val="28"/>
                <w:szCs w:val="28"/>
              </w:rPr>
              <w:t>Компоненты</w:t>
            </w:r>
          </w:p>
        </w:tc>
        <w:tc>
          <w:tcPr>
            <w:tcW w:w="1754" w:type="dxa"/>
            <w:vAlign w:val="center"/>
          </w:tcPr>
          <w:p w:rsidR="009D77EE" w:rsidRDefault="009D77EE" w:rsidP="003A1CE6">
            <w:pPr>
              <w:jc w:val="center"/>
              <w:rPr>
                <w:sz w:val="28"/>
                <w:szCs w:val="28"/>
              </w:rPr>
            </w:pPr>
            <w:r>
              <w:rPr>
                <w:sz w:val="28"/>
                <w:szCs w:val="28"/>
              </w:rPr>
              <w:t>Масса на один синтез, кг</w:t>
            </w:r>
          </w:p>
        </w:tc>
        <w:tc>
          <w:tcPr>
            <w:tcW w:w="1788" w:type="dxa"/>
            <w:vAlign w:val="center"/>
          </w:tcPr>
          <w:p w:rsidR="009D77EE" w:rsidRDefault="009D77EE" w:rsidP="003A1CE6">
            <w:pPr>
              <w:jc w:val="center"/>
              <w:rPr>
                <w:sz w:val="28"/>
                <w:szCs w:val="28"/>
              </w:rPr>
            </w:pPr>
            <w:r>
              <w:rPr>
                <w:sz w:val="28"/>
                <w:szCs w:val="28"/>
              </w:rPr>
              <w:t xml:space="preserve">Температура загрузки, </w:t>
            </w:r>
            <w:r w:rsidRPr="00F84F68">
              <w:rPr>
                <w:sz w:val="28"/>
                <w:szCs w:val="28"/>
                <w:vertAlign w:val="superscript"/>
              </w:rPr>
              <w:t>о</w:t>
            </w:r>
            <w:r>
              <w:rPr>
                <w:sz w:val="28"/>
                <w:szCs w:val="28"/>
              </w:rPr>
              <w:t>С</w:t>
            </w:r>
          </w:p>
        </w:tc>
        <w:tc>
          <w:tcPr>
            <w:tcW w:w="1963" w:type="dxa"/>
            <w:vAlign w:val="center"/>
          </w:tcPr>
          <w:p w:rsidR="009D77EE" w:rsidRDefault="009D77EE" w:rsidP="003A1CE6">
            <w:pPr>
              <w:jc w:val="center"/>
              <w:rPr>
                <w:sz w:val="28"/>
                <w:szCs w:val="28"/>
              </w:rPr>
            </w:pPr>
            <w:r>
              <w:rPr>
                <w:sz w:val="28"/>
                <w:szCs w:val="28"/>
              </w:rPr>
              <w:t>Теплоемкость,</w:t>
            </w:r>
          </w:p>
          <w:p w:rsidR="009D77EE" w:rsidRDefault="009D77EE" w:rsidP="003A1CE6">
            <w:pPr>
              <w:jc w:val="center"/>
              <w:rPr>
                <w:sz w:val="28"/>
                <w:szCs w:val="28"/>
              </w:rPr>
            </w:pPr>
            <w:r w:rsidRPr="00F84F68">
              <w:rPr>
                <w:position w:val="-24"/>
                <w:sz w:val="28"/>
                <w:szCs w:val="28"/>
              </w:rPr>
              <w:object w:dxaOrig="740" w:dyaOrig="639">
                <v:shape id="_x0000_i1061" type="#_x0000_t75" style="width:36.75pt;height:32.25pt" o:ole="">
                  <v:imagedata r:id="rId81" o:title=""/>
                </v:shape>
                <o:OLEObject Type="Embed" ProgID="Equation.3" ShapeID="_x0000_i1061" DrawAspect="Content" ObjectID="_1470924208" r:id="rId82"/>
              </w:object>
            </w:r>
          </w:p>
        </w:tc>
        <w:tc>
          <w:tcPr>
            <w:tcW w:w="1916" w:type="dxa"/>
            <w:vAlign w:val="center"/>
          </w:tcPr>
          <w:p w:rsidR="009D77EE" w:rsidRDefault="009D77EE" w:rsidP="003A1CE6">
            <w:pPr>
              <w:jc w:val="center"/>
              <w:rPr>
                <w:sz w:val="28"/>
                <w:szCs w:val="28"/>
              </w:rPr>
            </w:pPr>
            <w:r>
              <w:rPr>
                <w:sz w:val="28"/>
                <w:szCs w:val="28"/>
              </w:rPr>
              <w:t>Теплота испарения, кДж/кг</w:t>
            </w:r>
          </w:p>
        </w:tc>
      </w:tr>
      <w:tr w:rsidR="009D77EE" w:rsidTr="003A1CE6">
        <w:tc>
          <w:tcPr>
            <w:tcW w:w="2433" w:type="dxa"/>
            <w:vAlign w:val="center"/>
          </w:tcPr>
          <w:p w:rsidR="009D77EE" w:rsidRDefault="009D77EE" w:rsidP="003A1CE6">
            <w:pPr>
              <w:jc w:val="center"/>
              <w:rPr>
                <w:sz w:val="28"/>
                <w:szCs w:val="28"/>
              </w:rPr>
            </w:pPr>
            <w:r>
              <w:rPr>
                <w:sz w:val="28"/>
                <w:szCs w:val="28"/>
              </w:rPr>
              <w:t>1</w:t>
            </w:r>
          </w:p>
        </w:tc>
        <w:tc>
          <w:tcPr>
            <w:tcW w:w="1754" w:type="dxa"/>
            <w:vAlign w:val="center"/>
          </w:tcPr>
          <w:p w:rsidR="009D77EE" w:rsidRDefault="009D77EE" w:rsidP="003A1CE6">
            <w:pPr>
              <w:jc w:val="center"/>
              <w:rPr>
                <w:sz w:val="28"/>
                <w:szCs w:val="28"/>
              </w:rPr>
            </w:pPr>
            <w:r>
              <w:rPr>
                <w:sz w:val="28"/>
                <w:szCs w:val="28"/>
              </w:rPr>
              <w:t>2</w:t>
            </w:r>
          </w:p>
        </w:tc>
        <w:tc>
          <w:tcPr>
            <w:tcW w:w="1788" w:type="dxa"/>
            <w:vAlign w:val="center"/>
          </w:tcPr>
          <w:p w:rsidR="009D77EE" w:rsidRDefault="009D77EE" w:rsidP="003A1CE6">
            <w:pPr>
              <w:jc w:val="center"/>
              <w:rPr>
                <w:sz w:val="28"/>
                <w:szCs w:val="28"/>
              </w:rPr>
            </w:pPr>
            <w:r>
              <w:rPr>
                <w:sz w:val="28"/>
                <w:szCs w:val="28"/>
              </w:rPr>
              <w:t>3</w:t>
            </w:r>
          </w:p>
        </w:tc>
        <w:tc>
          <w:tcPr>
            <w:tcW w:w="1963" w:type="dxa"/>
            <w:vAlign w:val="center"/>
          </w:tcPr>
          <w:p w:rsidR="009D77EE" w:rsidRDefault="009D77EE" w:rsidP="003A1CE6">
            <w:pPr>
              <w:jc w:val="center"/>
              <w:rPr>
                <w:sz w:val="28"/>
                <w:szCs w:val="28"/>
              </w:rPr>
            </w:pPr>
            <w:r>
              <w:rPr>
                <w:sz w:val="28"/>
                <w:szCs w:val="28"/>
              </w:rPr>
              <w:t>4</w:t>
            </w:r>
          </w:p>
        </w:tc>
        <w:tc>
          <w:tcPr>
            <w:tcW w:w="1916" w:type="dxa"/>
            <w:vAlign w:val="center"/>
          </w:tcPr>
          <w:p w:rsidR="009D77EE" w:rsidRDefault="009D77EE" w:rsidP="003A1CE6">
            <w:pPr>
              <w:jc w:val="center"/>
              <w:rPr>
                <w:sz w:val="28"/>
                <w:szCs w:val="28"/>
              </w:rPr>
            </w:pPr>
            <w:r>
              <w:rPr>
                <w:sz w:val="28"/>
                <w:szCs w:val="28"/>
              </w:rPr>
              <w:t>5</w:t>
            </w:r>
          </w:p>
        </w:tc>
      </w:tr>
      <w:tr w:rsidR="009D77EE" w:rsidTr="003A1CE6">
        <w:tc>
          <w:tcPr>
            <w:tcW w:w="2433" w:type="dxa"/>
          </w:tcPr>
          <w:p w:rsidR="009D77EE" w:rsidRDefault="009D77EE" w:rsidP="003A1CE6">
            <w:pPr>
              <w:jc w:val="both"/>
              <w:rPr>
                <w:sz w:val="28"/>
                <w:szCs w:val="28"/>
              </w:rPr>
            </w:pPr>
            <w:r>
              <w:rPr>
                <w:sz w:val="28"/>
                <w:szCs w:val="28"/>
              </w:rPr>
              <w:t>Масло растительное</w:t>
            </w:r>
          </w:p>
        </w:tc>
        <w:tc>
          <w:tcPr>
            <w:tcW w:w="1754" w:type="dxa"/>
            <w:vAlign w:val="center"/>
          </w:tcPr>
          <w:p w:rsidR="009D77EE" w:rsidRDefault="009D77EE" w:rsidP="003A1CE6">
            <w:pPr>
              <w:jc w:val="center"/>
              <w:rPr>
                <w:sz w:val="28"/>
                <w:szCs w:val="28"/>
              </w:rPr>
            </w:pPr>
            <w:r>
              <w:rPr>
                <w:sz w:val="28"/>
                <w:szCs w:val="28"/>
              </w:rPr>
              <w:t>2960,8</w:t>
            </w:r>
          </w:p>
        </w:tc>
        <w:tc>
          <w:tcPr>
            <w:tcW w:w="1788" w:type="dxa"/>
            <w:vAlign w:val="center"/>
          </w:tcPr>
          <w:p w:rsidR="009D77EE" w:rsidRDefault="009D77EE" w:rsidP="003A1CE6">
            <w:pPr>
              <w:jc w:val="center"/>
              <w:rPr>
                <w:sz w:val="28"/>
                <w:szCs w:val="28"/>
              </w:rPr>
            </w:pPr>
            <w:r>
              <w:rPr>
                <w:sz w:val="28"/>
                <w:szCs w:val="28"/>
              </w:rPr>
              <w:t>80</w:t>
            </w:r>
          </w:p>
        </w:tc>
        <w:tc>
          <w:tcPr>
            <w:tcW w:w="1963" w:type="dxa"/>
            <w:vAlign w:val="center"/>
          </w:tcPr>
          <w:p w:rsidR="009D77EE" w:rsidRDefault="009D77EE" w:rsidP="003A1CE6">
            <w:pPr>
              <w:jc w:val="center"/>
              <w:rPr>
                <w:sz w:val="28"/>
                <w:szCs w:val="28"/>
              </w:rPr>
            </w:pPr>
            <w:r>
              <w:rPr>
                <w:sz w:val="28"/>
                <w:szCs w:val="28"/>
              </w:rPr>
              <w:t>1,865</w:t>
            </w:r>
          </w:p>
        </w:tc>
        <w:tc>
          <w:tcPr>
            <w:tcW w:w="1916" w:type="dxa"/>
            <w:vAlign w:val="center"/>
          </w:tcPr>
          <w:p w:rsidR="009D77EE" w:rsidRDefault="009D77EE" w:rsidP="003A1CE6">
            <w:pPr>
              <w:jc w:val="center"/>
              <w:rPr>
                <w:sz w:val="28"/>
                <w:szCs w:val="28"/>
              </w:rPr>
            </w:pPr>
            <w:r>
              <w:rPr>
                <w:sz w:val="28"/>
                <w:szCs w:val="28"/>
              </w:rPr>
              <w:t></w:t>
            </w:r>
          </w:p>
        </w:tc>
      </w:tr>
      <w:tr w:rsidR="009D77EE" w:rsidTr="003A1CE6">
        <w:tc>
          <w:tcPr>
            <w:tcW w:w="2433" w:type="dxa"/>
          </w:tcPr>
          <w:p w:rsidR="009D77EE" w:rsidRDefault="009D77EE" w:rsidP="003A1CE6">
            <w:pPr>
              <w:jc w:val="both"/>
              <w:rPr>
                <w:sz w:val="28"/>
                <w:szCs w:val="28"/>
              </w:rPr>
            </w:pPr>
            <w:r>
              <w:rPr>
                <w:sz w:val="28"/>
                <w:szCs w:val="28"/>
              </w:rPr>
              <w:t>Пентаэритрит</w:t>
            </w:r>
          </w:p>
        </w:tc>
        <w:tc>
          <w:tcPr>
            <w:tcW w:w="1754" w:type="dxa"/>
            <w:vAlign w:val="center"/>
          </w:tcPr>
          <w:p w:rsidR="009D77EE" w:rsidRDefault="009D77EE" w:rsidP="003A1CE6">
            <w:pPr>
              <w:jc w:val="center"/>
              <w:rPr>
                <w:sz w:val="28"/>
                <w:szCs w:val="28"/>
              </w:rPr>
            </w:pPr>
            <w:r>
              <w:rPr>
                <w:sz w:val="28"/>
                <w:szCs w:val="28"/>
              </w:rPr>
              <w:t>720,4</w:t>
            </w:r>
          </w:p>
        </w:tc>
        <w:tc>
          <w:tcPr>
            <w:tcW w:w="1788" w:type="dxa"/>
            <w:vAlign w:val="center"/>
          </w:tcPr>
          <w:p w:rsidR="009D77EE" w:rsidRDefault="009D77EE" w:rsidP="003A1CE6">
            <w:pPr>
              <w:jc w:val="center"/>
              <w:rPr>
                <w:sz w:val="28"/>
                <w:szCs w:val="28"/>
              </w:rPr>
            </w:pPr>
            <w:r>
              <w:rPr>
                <w:sz w:val="28"/>
                <w:szCs w:val="28"/>
              </w:rPr>
              <w:t>15</w:t>
            </w:r>
          </w:p>
        </w:tc>
        <w:tc>
          <w:tcPr>
            <w:tcW w:w="1963" w:type="dxa"/>
            <w:vAlign w:val="center"/>
          </w:tcPr>
          <w:p w:rsidR="009D77EE" w:rsidRDefault="009D77EE" w:rsidP="003A1CE6">
            <w:pPr>
              <w:jc w:val="center"/>
              <w:rPr>
                <w:sz w:val="28"/>
                <w:szCs w:val="28"/>
              </w:rPr>
            </w:pPr>
            <w:r>
              <w:rPr>
                <w:sz w:val="28"/>
                <w:szCs w:val="28"/>
              </w:rPr>
              <w:t>2,757</w:t>
            </w:r>
          </w:p>
        </w:tc>
        <w:tc>
          <w:tcPr>
            <w:tcW w:w="1916" w:type="dxa"/>
            <w:vAlign w:val="center"/>
          </w:tcPr>
          <w:p w:rsidR="009D77EE" w:rsidRDefault="009D77EE" w:rsidP="003A1CE6">
            <w:pPr>
              <w:jc w:val="center"/>
              <w:rPr>
                <w:sz w:val="28"/>
                <w:szCs w:val="28"/>
              </w:rPr>
            </w:pPr>
            <w:r>
              <w:rPr>
                <w:sz w:val="28"/>
                <w:szCs w:val="28"/>
              </w:rPr>
              <w:t></w:t>
            </w:r>
          </w:p>
        </w:tc>
      </w:tr>
      <w:tr w:rsidR="009D77EE" w:rsidTr="003A1CE6">
        <w:tc>
          <w:tcPr>
            <w:tcW w:w="2433" w:type="dxa"/>
          </w:tcPr>
          <w:p w:rsidR="009D77EE" w:rsidRDefault="009D77EE" w:rsidP="003A1CE6">
            <w:pPr>
              <w:jc w:val="both"/>
              <w:rPr>
                <w:sz w:val="28"/>
                <w:szCs w:val="28"/>
              </w:rPr>
            </w:pPr>
            <w:r>
              <w:rPr>
                <w:sz w:val="28"/>
                <w:szCs w:val="28"/>
              </w:rPr>
              <w:t>Фталевый ангидрид</w:t>
            </w:r>
          </w:p>
        </w:tc>
        <w:tc>
          <w:tcPr>
            <w:tcW w:w="1754" w:type="dxa"/>
            <w:vAlign w:val="center"/>
          </w:tcPr>
          <w:p w:rsidR="009D77EE" w:rsidRDefault="009D77EE" w:rsidP="003A1CE6">
            <w:pPr>
              <w:jc w:val="center"/>
              <w:rPr>
                <w:sz w:val="28"/>
                <w:szCs w:val="28"/>
              </w:rPr>
            </w:pPr>
            <w:r>
              <w:rPr>
                <w:sz w:val="28"/>
                <w:szCs w:val="28"/>
              </w:rPr>
              <w:t>1253,4</w:t>
            </w:r>
          </w:p>
        </w:tc>
        <w:tc>
          <w:tcPr>
            <w:tcW w:w="1788" w:type="dxa"/>
            <w:vAlign w:val="center"/>
          </w:tcPr>
          <w:p w:rsidR="009D77EE" w:rsidRDefault="009D77EE" w:rsidP="003A1CE6">
            <w:pPr>
              <w:jc w:val="center"/>
              <w:rPr>
                <w:sz w:val="28"/>
                <w:szCs w:val="28"/>
              </w:rPr>
            </w:pPr>
            <w:r>
              <w:rPr>
                <w:sz w:val="28"/>
                <w:szCs w:val="28"/>
              </w:rPr>
              <w:t>15</w:t>
            </w:r>
          </w:p>
        </w:tc>
        <w:tc>
          <w:tcPr>
            <w:tcW w:w="1963" w:type="dxa"/>
            <w:vAlign w:val="center"/>
          </w:tcPr>
          <w:p w:rsidR="009D77EE" w:rsidRDefault="009D77EE" w:rsidP="003A1CE6">
            <w:pPr>
              <w:jc w:val="center"/>
              <w:rPr>
                <w:sz w:val="28"/>
                <w:szCs w:val="28"/>
              </w:rPr>
            </w:pPr>
            <w:r>
              <w:rPr>
                <w:sz w:val="28"/>
                <w:szCs w:val="28"/>
              </w:rPr>
              <w:t>1,077</w:t>
            </w:r>
          </w:p>
        </w:tc>
        <w:tc>
          <w:tcPr>
            <w:tcW w:w="1916" w:type="dxa"/>
            <w:vAlign w:val="center"/>
          </w:tcPr>
          <w:p w:rsidR="009D77EE" w:rsidRDefault="009D77EE" w:rsidP="003A1CE6">
            <w:pPr>
              <w:jc w:val="center"/>
              <w:rPr>
                <w:sz w:val="28"/>
                <w:szCs w:val="28"/>
              </w:rPr>
            </w:pPr>
            <w:r>
              <w:rPr>
                <w:sz w:val="28"/>
                <w:szCs w:val="28"/>
              </w:rPr>
              <w:t>365</w:t>
            </w:r>
          </w:p>
        </w:tc>
      </w:tr>
      <w:tr w:rsidR="009D77EE" w:rsidTr="003A1CE6">
        <w:tc>
          <w:tcPr>
            <w:tcW w:w="2433" w:type="dxa"/>
          </w:tcPr>
          <w:p w:rsidR="009D77EE" w:rsidRDefault="009D77EE" w:rsidP="003A1CE6">
            <w:pPr>
              <w:jc w:val="both"/>
              <w:rPr>
                <w:sz w:val="28"/>
                <w:szCs w:val="28"/>
              </w:rPr>
            </w:pPr>
            <w:r>
              <w:rPr>
                <w:sz w:val="28"/>
                <w:szCs w:val="28"/>
              </w:rPr>
              <w:t>Сода кальцинированная</w:t>
            </w:r>
          </w:p>
        </w:tc>
        <w:tc>
          <w:tcPr>
            <w:tcW w:w="1754" w:type="dxa"/>
            <w:vAlign w:val="center"/>
          </w:tcPr>
          <w:p w:rsidR="009D77EE" w:rsidRDefault="009D77EE" w:rsidP="003A1CE6">
            <w:pPr>
              <w:jc w:val="center"/>
              <w:rPr>
                <w:sz w:val="28"/>
                <w:szCs w:val="28"/>
              </w:rPr>
            </w:pPr>
            <w:r>
              <w:rPr>
                <w:sz w:val="28"/>
                <w:szCs w:val="28"/>
              </w:rPr>
              <w:t>2,5</w:t>
            </w:r>
          </w:p>
        </w:tc>
        <w:tc>
          <w:tcPr>
            <w:tcW w:w="1788" w:type="dxa"/>
            <w:vAlign w:val="center"/>
          </w:tcPr>
          <w:p w:rsidR="009D77EE" w:rsidRDefault="009D77EE" w:rsidP="003A1CE6">
            <w:pPr>
              <w:jc w:val="center"/>
              <w:rPr>
                <w:sz w:val="28"/>
                <w:szCs w:val="28"/>
              </w:rPr>
            </w:pPr>
            <w:r>
              <w:rPr>
                <w:sz w:val="28"/>
                <w:szCs w:val="28"/>
              </w:rPr>
              <w:t>15</w:t>
            </w:r>
          </w:p>
        </w:tc>
        <w:tc>
          <w:tcPr>
            <w:tcW w:w="1963" w:type="dxa"/>
            <w:vAlign w:val="center"/>
          </w:tcPr>
          <w:p w:rsidR="009D77EE" w:rsidRDefault="009D77EE" w:rsidP="003A1CE6">
            <w:pPr>
              <w:jc w:val="center"/>
              <w:rPr>
                <w:sz w:val="28"/>
                <w:szCs w:val="28"/>
              </w:rPr>
            </w:pPr>
            <w:r>
              <w:rPr>
                <w:sz w:val="28"/>
                <w:szCs w:val="28"/>
              </w:rPr>
              <w:t>0,708</w:t>
            </w:r>
          </w:p>
        </w:tc>
        <w:tc>
          <w:tcPr>
            <w:tcW w:w="1916" w:type="dxa"/>
            <w:vAlign w:val="center"/>
          </w:tcPr>
          <w:p w:rsidR="009D77EE" w:rsidRDefault="009D77EE" w:rsidP="003A1CE6">
            <w:pPr>
              <w:jc w:val="center"/>
              <w:rPr>
                <w:sz w:val="28"/>
                <w:szCs w:val="28"/>
              </w:rPr>
            </w:pPr>
            <w:r>
              <w:rPr>
                <w:sz w:val="28"/>
                <w:szCs w:val="28"/>
              </w:rPr>
              <w:t></w:t>
            </w:r>
          </w:p>
        </w:tc>
      </w:tr>
      <w:tr w:rsidR="009D77EE" w:rsidTr="003A1CE6">
        <w:tc>
          <w:tcPr>
            <w:tcW w:w="2433" w:type="dxa"/>
          </w:tcPr>
          <w:p w:rsidR="009D77EE" w:rsidRDefault="009D77EE" w:rsidP="003A1CE6">
            <w:pPr>
              <w:jc w:val="both"/>
              <w:rPr>
                <w:sz w:val="28"/>
                <w:szCs w:val="28"/>
              </w:rPr>
            </w:pPr>
            <w:r>
              <w:rPr>
                <w:sz w:val="28"/>
                <w:szCs w:val="28"/>
              </w:rPr>
              <w:t>Уайт-спирит</w:t>
            </w:r>
          </w:p>
        </w:tc>
        <w:tc>
          <w:tcPr>
            <w:tcW w:w="1754" w:type="dxa"/>
            <w:vAlign w:val="center"/>
          </w:tcPr>
          <w:p w:rsidR="009D77EE" w:rsidRDefault="009D77EE" w:rsidP="003A1CE6">
            <w:pPr>
              <w:jc w:val="center"/>
              <w:rPr>
                <w:sz w:val="28"/>
                <w:szCs w:val="28"/>
              </w:rPr>
            </w:pPr>
            <w:r>
              <w:rPr>
                <w:sz w:val="28"/>
                <w:szCs w:val="28"/>
              </w:rPr>
              <w:t>2282.7</w:t>
            </w:r>
          </w:p>
        </w:tc>
        <w:tc>
          <w:tcPr>
            <w:tcW w:w="1788" w:type="dxa"/>
            <w:vAlign w:val="center"/>
          </w:tcPr>
          <w:p w:rsidR="009D77EE" w:rsidRDefault="009D77EE" w:rsidP="003A1CE6">
            <w:pPr>
              <w:jc w:val="center"/>
              <w:rPr>
                <w:sz w:val="28"/>
                <w:szCs w:val="28"/>
              </w:rPr>
            </w:pPr>
            <w:r>
              <w:rPr>
                <w:sz w:val="28"/>
                <w:szCs w:val="28"/>
              </w:rPr>
              <w:t>15</w:t>
            </w:r>
          </w:p>
        </w:tc>
        <w:tc>
          <w:tcPr>
            <w:tcW w:w="1963" w:type="dxa"/>
            <w:vAlign w:val="center"/>
          </w:tcPr>
          <w:p w:rsidR="009D77EE" w:rsidRDefault="009D77EE" w:rsidP="003A1CE6">
            <w:pPr>
              <w:jc w:val="center"/>
              <w:rPr>
                <w:sz w:val="28"/>
                <w:szCs w:val="28"/>
              </w:rPr>
            </w:pPr>
            <w:r>
              <w:rPr>
                <w:sz w:val="28"/>
                <w:szCs w:val="28"/>
              </w:rPr>
              <w:t></w:t>
            </w:r>
          </w:p>
        </w:tc>
        <w:tc>
          <w:tcPr>
            <w:tcW w:w="1916" w:type="dxa"/>
            <w:vAlign w:val="center"/>
          </w:tcPr>
          <w:p w:rsidR="009D77EE" w:rsidRDefault="009D77EE" w:rsidP="003A1CE6">
            <w:pPr>
              <w:jc w:val="center"/>
              <w:rPr>
                <w:sz w:val="28"/>
                <w:szCs w:val="28"/>
              </w:rPr>
            </w:pPr>
            <w:r>
              <w:rPr>
                <w:sz w:val="28"/>
                <w:szCs w:val="28"/>
              </w:rPr>
              <w:t>350</w:t>
            </w:r>
          </w:p>
        </w:tc>
      </w:tr>
      <w:tr w:rsidR="009D77EE" w:rsidTr="003A1CE6">
        <w:tc>
          <w:tcPr>
            <w:tcW w:w="2433" w:type="dxa"/>
          </w:tcPr>
          <w:p w:rsidR="009D77EE" w:rsidRDefault="009D77EE" w:rsidP="003A1CE6">
            <w:pPr>
              <w:jc w:val="both"/>
              <w:rPr>
                <w:sz w:val="28"/>
                <w:szCs w:val="28"/>
              </w:rPr>
            </w:pPr>
            <w:r>
              <w:rPr>
                <w:sz w:val="28"/>
                <w:szCs w:val="28"/>
              </w:rPr>
              <w:t>Ксилол</w:t>
            </w:r>
          </w:p>
        </w:tc>
        <w:tc>
          <w:tcPr>
            <w:tcW w:w="1754" w:type="dxa"/>
            <w:vAlign w:val="center"/>
          </w:tcPr>
          <w:p w:rsidR="009D77EE" w:rsidRDefault="009D77EE" w:rsidP="003A1CE6">
            <w:pPr>
              <w:jc w:val="center"/>
              <w:rPr>
                <w:sz w:val="28"/>
                <w:szCs w:val="28"/>
              </w:rPr>
            </w:pPr>
            <w:r>
              <w:rPr>
                <w:sz w:val="28"/>
                <w:szCs w:val="28"/>
              </w:rPr>
              <w:t>1521,8</w:t>
            </w:r>
          </w:p>
        </w:tc>
        <w:tc>
          <w:tcPr>
            <w:tcW w:w="1788" w:type="dxa"/>
            <w:vAlign w:val="center"/>
          </w:tcPr>
          <w:p w:rsidR="009D77EE" w:rsidRDefault="009D77EE" w:rsidP="003A1CE6">
            <w:pPr>
              <w:jc w:val="center"/>
              <w:rPr>
                <w:sz w:val="28"/>
                <w:szCs w:val="28"/>
              </w:rPr>
            </w:pPr>
            <w:r>
              <w:rPr>
                <w:sz w:val="28"/>
                <w:szCs w:val="28"/>
              </w:rPr>
              <w:t>15</w:t>
            </w:r>
          </w:p>
        </w:tc>
        <w:tc>
          <w:tcPr>
            <w:tcW w:w="1963" w:type="dxa"/>
            <w:vAlign w:val="center"/>
          </w:tcPr>
          <w:p w:rsidR="009D77EE" w:rsidRDefault="009D77EE" w:rsidP="003A1CE6">
            <w:pPr>
              <w:jc w:val="center"/>
              <w:rPr>
                <w:sz w:val="28"/>
                <w:szCs w:val="28"/>
              </w:rPr>
            </w:pPr>
            <w:r>
              <w:rPr>
                <w:sz w:val="28"/>
                <w:szCs w:val="28"/>
              </w:rPr>
              <w:t></w:t>
            </w:r>
          </w:p>
        </w:tc>
        <w:tc>
          <w:tcPr>
            <w:tcW w:w="1916" w:type="dxa"/>
            <w:vAlign w:val="center"/>
          </w:tcPr>
          <w:p w:rsidR="009D77EE" w:rsidRDefault="009D77EE" w:rsidP="003A1CE6">
            <w:pPr>
              <w:jc w:val="center"/>
              <w:rPr>
                <w:sz w:val="28"/>
                <w:szCs w:val="28"/>
              </w:rPr>
            </w:pPr>
            <w:r>
              <w:rPr>
                <w:sz w:val="28"/>
                <w:szCs w:val="28"/>
              </w:rPr>
              <w:t>293</w:t>
            </w:r>
          </w:p>
        </w:tc>
      </w:tr>
      <w:tr w:rsidR="009D77EE" w:rsidTr="003A1CE6">
        <w:tc>
          <w:tcPr>
            <w:tcW w:w="2433" w:type="dxa"/>
          </w:tcPr>
          <w:p w:rsidR="009D77EE" w:rsidRDefault="009D77EE" w:rsidP="003A1CE6">
            <w:pPr>
              <w:jc w:val="both"/>
              <w:rPr>
                <w:sz w:val="28"/>
                <w:szCs w:val="28"/>
              </w:rPr>
            </w:pPr>
            <w:r>
              <w:rPr>
                <w:sz w:val="28"/>
                <w:szCs w:val="28"/>
              </w:rPr>
              <w:t>Погоны</w:t>
            </w:r>
          </w:p>
        </w:tc>
        <w:tc>
          <w:tcPr>
            <w:tcW w:w="1754" w:type="dxa"/>
            <w:vAlign w:val="center"/>
          </w:tcPr>
          <w:p w:rsidR="009D77EE" w:rsidRDefault="009D77EE" w:rsidP="003A1CE6">
            <w:pPr>
              <w:jc w:val="center"/>
              <w:rPr>
                <w:sz w:val="28"/>
                <w:szCs w:val="28"/>
              </w:rPr>
            </w:pPr>
            <w:r>
              <w:rPr>
                <w:sz w:val="28"/>
                <w:szCs w:val="28"/>
              </w:rPr>
              <w:t></w:t>
            </w:r>
          </w:p>
        </w:tc>
        <w:tc>
          <w:tcPr>
            <w:tcW w:w="1788" w:type="dxa"/>
            <w:vAlign w:val="center"/>
          </w:tcPr>
          <w:p w:rsidR="009D77EE" w:rsidRDefault="009D77EE" w:rsidP="003A1CE6">
            <w:pPr>
              <w:jc w:val="center"/>
              <w:rPr>
                <w:sz w:val="28"/>
                <w:szCs w:val="28"/>
              </w:rPr>
            </w:pPr>
            <w:r>
              <w:rPr>
                <w:sz w:val="28"/>
                <w:szCs w:val="28"/>
              </w:rPr>
              <w:t></w:t>
            </w:r>
          </w:p>
        </w:tc>
        <w:tc>
          <w:tcPr>
            <w:tcW w:w="1963" w:type="dxa"/>
            <w:vAlign w:val="center"/>
          </w:tcPr>
          <w:p w:rsidR="009D77EE" w:rsidRDefault="009D77EE" w:rsidP="003A1CE6">
            <w:pPr>
              <w:jc w:val="center"/>
              <w:rPr>
                <w:sz w:val="28"/>
                <w:szCs w:val="28"/>
              </w:rPr>
            </w:pPr>
            <w:r>
              <w:rPr>
                <w:sz w:val="28"/>
                <w:szCs w:val="28"/>
              </w:rPr>
              <w:t></w:t>
            </w:r>
          </w:p>
        </w:tc>
        <w:tc>
          <w:tcPr>
            <w:tcW w:w="1916" w:type="dxa"/>
            <w:vAlign w:val="center"/>
          </w:tcPr>
          <w:p w:rsidR="009D77EE" w:rsidRDefault="009D77EE" w:rsidP="003A1CE6">
            <w:pPr>
              <w:jc w:val="center"/>
              <w:rPr>
                <w:sz w:val="28"/>
                <w:szCs w:val="28"/>
              </w:rPr>
            </w:pPr>
            <w:r>
              <w:rPr>
                <w:sz w:val="28"/>
                <w:szCs w:val="28"/>
              </w:rPr>
              <w:t>450</w:t>
            </w:r>
          </w:p>
        </w:tc>
      </w:tr>
    </w:tbl>
    <w:p w:rsidR="009D77EE" w:rsidRDefault="009D77EE" w:rsidP="009D77EE">
      <w:pPr>
        <w:spacing w:line="360" w:lineRule="auto"/>
        <w:ind w:firstLine="600"/>
        <w:rPr>
          <w:sz w:val="28"/>
          <w:szCs w:val="28"/>
        </w:rPr>
      </w:pPr>
    </w:p>
    <w:p w:rsidR="009D77EE" w:rsidRDefault="009D77EE" w:rsidP="009D77EE">
      <w:pPr>
        <w:spacing w:line="360" w:lineRule="auto"/>
        <w:ind w:firstLine="600"/>
        <w:jc w:val="both"/>
        <w:rPr>
          <w:sz w:val="28"/>
          <w:szCs w:val="28"/>
        </w:rPr>
      </w:pPr>
      <w:r>
        <w:rPr>
          <w:sz w:val="28"/>
          <w:szCs w:val="28"/>
        </w:rPr>
        <w:t xml:space="preserve">1) Тепловой баланс стадии </w:t>
      </w:r>
      <w:r>
        <w:rPr>
          <w:sz w:val="28"/>
          <w:szCs w:val="28"/>
          <w:lang w:val="en-US"/>
        </w:rPr>
        <w:t>I</w:t>
      </w:r>
      <w:r w:rsidRPr="00406EAF">
        <w:rPr>
          <w:sz w:val="28"/>
          <w:szCs w:val="28"/>
        </w:rPr>
        <w:t xml:space="preserve"> (</w:t>
      </w:r>
      <w:r>
        <w:rPr>
          <w:sz w:val="28"/>
          <w:szCs w:val="28"/>
        </w:rPr>
        <w:t>нагрев растительного масла –</w:t>
      </w:r>
      <w:r w:rsidRPr="00406EAF">
        <w:rPr>
          <w:sz w:val="28"/>
          <w:szCs w:val="28"/>
        </w:rPr>
        <w:t xml:space="preserve"> </w:t>
      </w:r>
      <w:r>
        <w:rPr>
          <w:sz w:val="28"/>
          <w:szCs w:val="28"/>
        </w:rPr>
        <w:t>на</w:t>
      </w:r>
      <w:r w:rsidRPr="00406EAF">
        <w:rPr>
          <w:sz w:val="28"/>
          <w:szCs w:val="28"/>
        </w:rPr>
        <w:t xml:space="preserve"> </w:t>
      </w:r>
      <w:r>
        <w:rPr>
          <w:sz w:val="28"/>
          <w:szCs w:val="28"/>
        </w:rPr>
        <w:t>примере подсолнечного).</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Q</w:t>
      </w:r>
      <w:r>
        <w:rPr>
          <w:sz w:val="28"/>
          <w:szCs w:val="28"/>
          <w:vertAlign w:val="subscript"/>
          <w:lang w:val="en-US"/>
        </w:rPr>
        <w:t>I</w:t>
      </w:r>
      <w:r>
        <w:rPr>
          <w:sz w:val="28"/>
          <w:szCs w:val="28"/>
        </w:rPr>
        <w:t>=</w:t>
      </w:r>
      <w:r w:rsidRPr="0068446A">
        <w:rPr>
          <w:sz w:val="28"/>
          <w:szCs w:val="28"/>
          <w:lang w:val="en-US"/>
        </w:rPr>
        <w:t>Q</w:t>
      </w:r>
      <w:r>
        <w:rPr>
          <w:sz w:val="28"/>
          <w:szCs w:val="28"/>
          <w:vertAlign w:val="subscript"/>
        </w:rPr>
        <w:t>1</w:t>
      </w:r>
      <w:r>
        <w:rPr>
          <w:sz w:val="28"/>
          <w:szCs w:val="28"/>
        </w:rPr>
        <w:t>+</w:t>
      </w:r>
      <w:r w:rsidRPr="0068446A">
        <w:rPr>
          <w:sz w:val="28"/>
          <w:szCs w:val="28"/>
          <w:lang w:val="en-US"/>
        </w:rPr>
        <w:t>Q</w:t>
      </w:r>
      <w:r>
        <w:rPr>
          <w:sz w:val="28"/>
          <w:szCs w:val="28"/>
          <w:vertAlign w:val="subscript"/>
        </w:rPr>
        <w:t>2</w:t>
      </w:r>
      <w:r>
        <w:rPr>
          <w:sz w:val="28"/>
          <w:szCs w:val="28"/>
        </w:rPr>
        <w:t>+</w:t>
      </w:r>
      <w:r w:rsidRPr="0068446A">
        <w:rPr>
          <w:sz w:val="28"/>
          <w:szCs w:val="28"/>
          <w:lang w:val="en-US"/>
        </w:rPr>
        <w:t>Q</w:t>
      </w:r>
      <w:r>
        <w:rPr>
          <w:sz w:val="28"/>
          <w:szCs w:val="28"/>
          <w:vertAlign w:val="subscript"/>
        </w:rPr>
        <w:t>3</w: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где </w:t>
      </w:r>
      <w:r>
        <w:rPr>
          <w:sz w:val="28"/>
          <w:szCs w:val="28"/>
          <w:lang w:val="en-US"/>
        </w:rPr>
        <w:t>Q</w:t>
      </w:r>
      <w:r>
        <w:rPr>
          <w:sz w:val="28"/>
          <w:szCs w:val="28"/>
          <w:vertAlign w:val="subscript"/>
          <w:lang w:val="en-US"/>
        </w:rPr>
        <w:t>I</w:t>
      </w:r>
      <w:r>
        <w:rPr>
          <w:sz w:val="28"/>
          <w:szCs w:val="28"/>
        </w:rPr>
        <w:t xml:space="preserve"> – суммарный расход тепла на нагрев на первой стадии, кДж;</w:t>
      </w:r>
    </w:p>
    <w:p w:rsidR="009D77EE" w:rsidRDefault="009D77EE" w:rsidP="009D77EE">
      <w:pPr>
        <w:spacing w:line="360" w:lineRule="auto"/>
        <w:ind w:left="1080"/>
        <w:jc w:val="both"/>
        <w:rPr>
          <w:sz w:val="28"/>
          <w:szCs w:val="28"/>
        </w:rPr>
      </w:pPr>
      <w:r w:rsidRPr="0068446A">
        <w:rPr>
          <w:sz w:val="28"/>
          <w:szCs w:val="28"/>
          <w:lang w:val="en-US"/>
        </w:rPr>
        <w:t>Q</w:t>
      </w:r>
      <w:r>
        <w:rPr>
          <w:sz w:val="28"/>
          <w:szCs w:val="28"/>
          <w:vertAlign w:val="subscript"/>
        </w:rPr>
        <w:t>1</w:t>
      </w:r>
      <w:r>
        <w:rPr>
          <w:sz w:val="28"/>
          <w:szCs w:val="28"/>
        </w:rPr>
        <w:t xml:space="preserve">, </w:t>
      </w:r>
      <w:r w:rsidRPr="0068446A">
        <w:rPr>
          <w:sz w:val="28"/>
          <w:szCs w:val="28"/>
          <w:lang w:val="en-US"/>
        </w:rPr>
        <w:t>Q</w:t>
      </w:r>
      <w:r>
        <w:rPr>
          <w:sz w:val="28"/>
          <w:szCs w:val="28"/>
          <w:vertAlign w:val="subscript"/>
        </w:rPr>
        <w:t>2</w:t>
      </w:r>
      <w:r>
        <w:rPr>
          <w:sz w:val="28"/>
          <w:szCs w:val="28"/>
        </w:rPr>
        <w:t>, – соответственно, расход тепла на нагрев подсолнечного масла и реактора, кДж;</w:t>
      </w:r>
    </w:p>
    <w:p w:rsidR="009D77EE" w:rsidRDefault="009D77EE" w:rsidP="009D77EE">
      <w:pPr>
        <w:spacing w:line="360" w:lineRule="auto"/>
        <w:ind w:left="1080"/>
        <w:jc w:val="both"/>
        <w:rPr>
          <w:sz w:val="28"/>
          <w:szCs w:val="28"/>
        </w:rPr>
      </w:pPr>
      <w:r w:rsidRPr="0068446A">
        <w:rPr>
          <w:sz w:val="28"/>
          <w:szCs w:val="28"/>
          <w:lang w:val="en-US"/>
        </w:rPr>
        <w:t>Q</w:t>
      </w:r>
      <w:r>
        <w:rPr>
          <w:sz w:val="28"/>
          <w:szCs w:val="28"/>
          <w:vertAlign w:val="subscript"/>
        </w:rPr>
        <w:t>3</w:t>
      </w:r>
      <w:r>
        <w:rPr>
          <w:sz w:val="28"/>
          <w:szCs w:val="28"/>
        </w:rPr>
        <w:t xml:space="preserve"> – потери тепла в окружающую среду, кДж.</w:t>
      </w:r>
    </w:p>
    <w:p w:rsidR="009D77EE" w:rsidRDefault="009D77EE" w:rsidP="009D77EE">
      <w:pPr>
        <w:spacing w:line="360" w:lineRule="auto"/>
        <w:ind w:firstLine="600"/>
        <w:jc w:val="both"/>
        <w:rPr>
          <w:sz w:val="28"/>
          <w:szCs w:val="28"/>
        </w:rPr>
      </w:pPr>
      <w:r>
        <w:rPr>
          <w:sz w:val="28"/>
          <w:szCs w:val="28"/>
        </w:rPr>
        <w:t>Расход тепла на нагрев вещества рассчитывается по формуле:</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Q</w:t>
      </w:r>
      <w:r w:rsidRPr="005B2646">
        <w:rPr>
          <w:sz w:val="28"/>
          <w:szCs w:val="28"/>
        </w:rPr>
        <w:t>=</w:t>
      </w:r>
      <w:r>
        <w:rPr>
          <w:sz w:val="28"/>
          <w:szCs w:val="28"/>
          <w:lang w:val="en-US"/>
        </w:rPr>
        <w:t>C</w:t>
      </w:r>
      <w:r w:rsidRPr="005B2646">
        <w:rPr>
          <w:sz w:val="28"/>
          <w:szCs w:val="28"/>
        </w:rPr>
        <w:t>×</w:t>
      </w:r>
      <w:r>
        <w:rPr>
          <w:sz w:val="28"/>
          <w:szCs w:val="28"/>
          <w:lang w:val="en-US"/>
        </w:rPr>
        <w:t>m</w:t>
      </w:r>
      <w:r w:rsidRPr="005B2646">
        <w:rPr>
          <w:sz w:val="28"/>
          <w:szCs w:val="28"/>
        </w:rPr>
        <w:t>×(</w:t>
      </w:r>
      <w:r>
        <w:rPr>
          <w:sz w:val="28"/>
          <w:szCs w:val="28"/>
          <w:lang w:val="en-US"/>
        </w:rPr>
        <w:t>t</w:t>
      </w:r>
      <w:r>
        <w:rPr>
          <w:sz w:val="28"/>
          <w:szCs w:val="28"/>
          <w:vertAlign w:val="subscript"/>
        </w:rPr>
        <w:t>кон</w:t>
      </w:r>
      <w:r w:rsidRPr="005B2646">
        <w:rPr>
          <w:sz w:val="28"/>
          <w:szCs w:val="28"/>
        </w:rPr>
        <w:t>−</w:t>
      </w:r>
      <w:r>
        <w:rPr>
          <w:sz w:val="28"/>
          <w:szCs w:val="28"/>
          <w:lang w:val="en-US"/>
        </w:rPr>
        <w:t>t</w:t>
      </w:r>
      <w:r>
        <w:rPr>
          <w:sz w:val="28"/>
          <w:szCs w:val="28"/>
          <w:vertAlign w:val="subscript"/>
        </w:rPr>
        <w:t>нач</w:t>
      </w:r>
      <w:r w:rsidRPr="005B2646">
        <w:rPr>
          <w:sz w:val="28"/>
          <w:szCs w:val="28"/>
        </w:rPr>
        <w:t>)</w: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где С – теплоемкость вещества, кДж/(кг×К);</w:t>
      </w:r>
    </w:p>
    <w:p w:rsidR="009D77EE" w:rsidRDefault="009D77EE" w:rsidP="009D77EE">
      <w:pPr>
        <w:spacing w:line="360" w:lineRule="auto"/>
        <w:ind w:left="1080"/>
        <w:jc w:val="both"/>
        <w:rPr>
          <w:sz w:val="28"/>
          <w:szCs w:val="28"/>
        </w:rPr>
      </w:pPr>
      <w:r>
        <w:rPr>
          <w:sz w:val="28"/>
          <w:szCs w:val="28"/>
          <w:lang w:val="en-US"/>
        </w:rPr>
        <w:t>m</w:t>
      </w:r>
      <w:r>
        <w:rPr>
          <w:sz w:val="28"/>
          <w:szCs w:val="28"/>
        </w:rPr>
        <w:t xml:space="preserve"> – масса вещества, кг;</w:t>
      </w:r>
    </w:p>
    <w:p w:rsidR="009D77EE" w:rsidRDefault="009D77EE" w:rsidP="009D77EE">
      <w:pPr>
        <w:spacing w:line="360" w:lineRule="auto"/>
        <w:ind w:left="1080"/>
        <w:jc w:val="both"/>
        <w:rPr>
          <w:sz w:val="28"/>
          <w:szCs w:val="28"/>
        </w:rPr>
      </w:pPr>
      <w:r>
        <w:rPr>
          <w:sz w:val="28"/>
          <w:szCs w:val="28"/>
          <w:lang w:val="en-US"/>
        </w:rPr>
        <w:t>t</w:t>
      </w:r>
      <w:r>
        <w:rPr>
          <w:sz w:val="28"/>
          <w:szCs w:val="28"/>
          <w:vertAlign w:val="subscript"/>
        </w:rPr>
        <w:t>кон</w:t>
      </w:r>
      <w:r>
        <w:rPr>
          <w:sz w:val="28"/>
          <w:szCs w:val="28"/>
        </w:rPr>
        <w:t xml:space="preserve">, </w:t>
      </w:r>
      <w:r>
        <w:rPr>
          <w:sz w:val="28"/>
          <w:szCs w:val="28"/>
          <w:lang w:val="en-US"/>
        </w:rPr>
        <w:t>t</w:t>
      </w:r>
      <w:r>
        <w:rPr>
          <w:sz w:val="28"/>
          <w:szCs w:val="28"/>
          <w:vertAlign w:val="subscript"/>
        </w:rPr>
        <w:t>нач</w:t>
      </w:r>
      <w:r>
        <w:rPr>
          <w:sz w:val="28"/>
          <w:szCs w:val="28"/>
        </w:rPr>
        <w:t xml:space="preserve"> – температура вещества в конце и начале нагрева, соответственно, К.</w:t>
      </w:r>
    </w:p>
    <w:p w:rsidR="009D77EE" w:rsidRDefault="009D77EE" w:rsidP="009D77EE">
      <w:pPr>
        <w:spacing w:line="360" w:lineRule="auto"/>
        <w:ind w:firstLine="600"/>
        <w:jc w:val="both"/>
        <w:rPr>
          <w:sz w:val="28"/>
          <w:szCs w:val="28"/>
        </w:rPr>
      </w:pPr>
      <w:r>
        <w:rPr>
          <w:sz w:val="28"/>
          <w:szCs w:val="28"/>
        </w:rPr>
        <w:t>Так как подсолнечное масло при загрузке в реактор часть тепла отдает стенкам реактора, то его температура будет ниже температуры загрузки. Рассчитаем температуру масла, закачанного в реактор.</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4148EA">
        <w:rPr>
          <w:position w:val="-32"/>
          <w:sz w:val="28"/>
          <w:szCs w:val="28"/>
        </w:rPr>
        <w:object w:dxaOrig="2079" w:dyaOrig="780">
          <v:shape id="_x0000_i1062" type="#_x0000_t75" style="width:104.25pt;height:39pt" o:ole="">
            <v:imagedata r:id="rId83" o:title=""/>
          </v:shape>
          <o:OLEObject Type="Embed" ProgID="Equation.3" ShapeID="_x0000_i1062" DrawAspect="Content" ObjectID="_1470924209" r:id="rId84"/>
        </w:object>
      </w:r>
      <w:r>
        <w:rPr>
          <w:sz w:val="28"/>
          <w:szCs w:val="28"/>
        </w:rPr>
        <w:t>,</w:t>
      </w:r>
    </w:p>
    <w:p w:rsidR="009D77EE" w:rsidRDefault="009D77EE" w:rsidP="009D77EE">
      <w:pPr>
        <w:spacing w:line="360" w:lineRule="auto"/>
        <w:ind w:firstLine="600"/>
        <w:jc w:val="both"/>
        <w:rPr>
          <w:sz w:val="28"/>
          <w:szCs w:val="28"/>
        </w:rPr>
      </w:pPr>
    </w:p>
    <w:p w:rsidR="009D77EE" w:rsidRPr="00110F06" w:rsidRDefault="009D77EE" w:rsidP="009D77EE">
      <w:pPr>
        <w:spacing w:line="360" w:lineRule="auto"/>
        <w:ind w:firstLine="600"/>
        <w:jc w:val="both"/>
        <w:rPr>
          <w:sz w:val="28"/>
          <w:szCs w:val="28"/>
        </w:rPr>
      </w:pPr>
      <w:r>
        <w:rPr>
          <w:sz w:val="28"/>
          <w:szCs w:val="28"/>
        </w:rPr>
        <w:t xml:space="preserve">где </w:t>
      </w:r>
      <w:r>
        <w:rPr>
          <w:sz w:val="28"/>
          <w:szCs w:val="28"/>
          <w:lang w:val="en-US"/>
        </w:rPr>
        <w:t>t</w:t>
      </w:r>
      <w:r>
        <w:rPr>
          <w:sz w:val="28"/>
          <w:szCs w:val="28"/>
          <w:vertAlign w:val="subscript"/>
          <w:lang w:val="en-US"/>
        </w:rPr>
        <w:t>cp</w:t>
      </w:r>
      <w:r>
        <w:rPr>
          <w:sz w:val="28"/>
          <w:szCs w:val="28"/>
        </w:rPr>
        <w:t xml:space="preserve"> – средняя температура смеси веществ, </w:t>
      </w:r>
      <w:r w:rsidRPr="00110F06">
        <w:rPr>
          <w:sz w:val="28"/>
          <w:szCs w:val="28"/>
          <w:vertAlign w:val="superscript"/>
        </w:rPr>
        <w:t>о</w:t>
      </w:r>
      <w:r>
        <w:rPr>
          <w:sz w:val="28"/>
          <w:szCs w:val="28"/>
        </w:rPr>
        <w:t>С;</w:t>
      </w:r>
    </w:p>
    <w:p w:rsidR="009D77EE" w:rsidRDefault="009D77EE" w:rsidP="009D77EE">
      <w:pPr>
        <w:spacing w:line="360" w:lineRule="auto"/>
        <w:ind w:firstLine="1080"/>
        <w:jc w:val="both"/>
        <w:rPr>
          <w:sz w:val="28"/>
          <w:szCs w:val="28"/>
        </w:rPr>
      </w:pPr>
      <w:r>
        <w:rPr>
          <w:sz w:val="28"/>
          <w:szCs w:val="28"/>
          <w:lang w:val="en-US"/>
        </w:rPr>
        <w:t>m</w:t>
      </w:r>
      <w:r>
        <w:rPr>
          <w:sz w:val="28"/>
          <w:szCs w:val="28"/>
          <w:vertAlign w:val="subscript"/>
          <w:lang w:val="en-US"/>
        </w:rPr>
        <w:t>i</w:t>
      </w:r>
      <w:r w:rsidRPr="00781C30">
        <w:rPr>
          <w:sz w:val="28"/>
          <w:szCs w:val="28"/>
        </w:rPr>
        <w:t xml:space="preserve"> – </w:t>
      </w:r>
      <w:r>
        <w:rPr>
          <w:sz w:val="28"/>
          <w:szCs w:val="28"/>
        </w:rPr>
        <w:t>масса отдельного компонента, кг;</w:t>
      </w:r>
    </w:p>
    <w:p w:rsidR="009D77EE" w:rsidRDefault="009D77EE" w:rsidP="009D77EE">
      <w:pPr>
        <w:spacing w:line="360" w:lineRule="auto"/>
        <w:ind w:firstLine="1080"/>
        <w:jc w:val="both"/>
        <w:rPr>
          <w:sz w:val="28"/>
          <w:szCs w:val="28"/>
        </w:rPr>
      </w:pPr>
      <w:r>
        <w:rPr>
          <w:sz w:val="28"/>
          <w:szCs w:val="28"/>
        </w:rPr>
        <w:t>С</w:t>
      </w:r>
      <w:r>
        <w:rPr>
          <w:sz w:val="28"/>
          <w:szCs w:val="28"/>
          <w:vertAlign w:val="subscript"/>
          <w:lang w:val="en-US"/>
        </w:rPr>
        <w:t>i</w:t>
      </w:r>
      <w:r w:rsidRPr="00781C30">
        <w:rPr>
          <w:sz w:val="28"/>
          <w:szCs w:val="28"/>
        </w:rPr>
        <w:t xml:space="preserve"> – </w:t>
      </w:r>
      <w:r>
        <w:rPr>
          <w:sz w:val="28"/>
          <w:szCs w:val="28"/>
        </w:rPr>
        <w:t>теплоемкость компонента, Дж/(кг×К);</w:t>
      </w:r>
    </w:p>
    <w:p w:rsidR="009D77EE" w:rsidRDefault="009D77EE" w:rsidP="009D77EE">
      <w:pPr>
        <w:spacing w:line="360" w:lineRule="auto"/>
        <w:ind w:firstLine="1080"/>
        <w:jc w:val="both"/>
        <w:rPr>
          <w:sz w:val="28"/>
          <w:szCs w:val="28"/>
        </w:rPr>
      </w:pPr>
      <w:r>
        <w:rPr>
          <w:sz w:val="28"/>
          <w:szCs w:val="28"/>
          <w:lang w:val="en-US"/>
        </w:rPr>
        <w:t>t</w:t>
      </w:r>
      <w:r>
        <w:rPr>
          <w:sz w:val="28"/>
          <w:szCs w:val="28"/>
          <w:vertAlign w:val="subscript"/>
          <w:lang w:val="en-US"/>
        </w:rPr>
        <w:t>i</w:t>
      </w:r>
      <w:r w:rsidRPr="007F6F90">
        <w:rPr>
          <w:sz w:val="28"/>
          <w:szCs w:val="28"/>
        </w:rPr>
        <w:t xml:space="preserve"> – </w:t>
      </w:r>
      <w:r>
        <w:rPr>
          <w:sz w:val="28"/>
          <w:szCs w:val="28"/>
        </w:rPr>
        <w:t>температура компонента.</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3D515A">
        <w:rPr>
          <w:position w:val="-24"/>
          <w:sz w:val="28"/>
          <w:szCs w:val="28"/>
        </w:rPr>
        <w:object w:dxaOrig="4640" w:dyaOrig="639">
          <v:shape id="_x0000_i1063" type="#_x0000_t75" style="width:231.75pt;height:32.25pt" o:ole="">
            <v:imagedata r:id="rId85" o:title=""/>
          </v:shape>
          <o:OLEObject Type="Embed" ProgID="Equation.3" ShapeID="_x0000_i1063" DrawAspect="Content" ObjectID="_1470924210" r:id="rId86"/>
        </w:object>
      </w:r>
      <w:r>
        <w:rPr>
          <w:sz w:val="28"/>
          <w:szCs w:val="28"/>
        </w:rPr>
        <w:t xml:space="preserve"> </w:t>
      </w:r>
      <w:r w:rsidRPr="003D515A">
        <w:rPr>
          <w:sz w:val="28"/>
          <w:szCs w:val="28"/>
          <w:vertAlign w:val="superscript"/>
        </w:rPr>
        <w:t>о</w:t>
      </w:r>
      <w:r>
        <w:rPr>
          <w:sz w:val="28"/>
          <w:szCs w:val="28"/>
        </w:rPr>
        <w:t>С</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68446A">
        <w:rPr>
          <w:sz w:val="28"/>
          <w:szCs w:val="28"/>
          <w:lang w:val="en-US"/>
        </w:rPr>
        <w:t>Q</w:t>
      </w:r>
      <w:r>
        <w:rPr>
          <w:sz w:val="28"/>
          <w:szCs w:val="28"/>
          <w:vertAlign w:val="subscript"/>
        </w:rPr>
        <w:t>1</w:t>
      </w:r>
      <w:r>
        <w:rPr>
          <w:sz w:val="28"/>
          <w:szCs w:val="28"/>
        </w:rPr>
        <w:t>=1.865×2960.8×(150-63)=480648 кДж</w:t>
      </w:r>
    </w:p>
    <w:p w:rsidR="009D77EE" w:rsidRDefault="009D77EE" w:rsidP="009D77EE">
      <w:pPr>
        <w:spacing w:line="360" w:lineRule="auto"/>
        <w:ind w:firstLine="600"/>
        <w:jc w:val="both"/>
        <w:rPr>
          <w:sz w:val="28"/>
          <w:szCs w:val="28"/>
        </w:rPr>
      </w:pPr>
      <w:r w:rsidRPr="0068446A">
        <w:rPr>
          <w:sz w:val="28"/>
          <w:szCs w:val="28"/>
          <w:lang w:val="en-US"/>
        </w:rPr>
        <w:t>Q</w:t>
      </w:r>
      <w:r>
        <w:rPr>
          <w:sz w:val="28"/>
          <w:szCs w:val="28"/>
          <w:vertAlign w:val="subscript"/>
        </w:rPr>
        <w:t>2</w:t>
      </w:r>
      <w:r>
        <w:rPr>
          <w:sz w:val="28"/>
          <w:szCs w:val="28"/>
        </w:rPr>
        <w:t>=0.504×4000×(150-63)=175392 кДж</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Для реакторов с теплоизоляцией потери принимаются равными 5 процентам от полезно затрачиваемого тепла.</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68446A">
        <w:rPr>
          <w:sz w:val="28"/>
          <w:szCs w:val="28"/>
          <w:lang w:val="en-US"/>
        </w:rPr>
        <w:t>Q</w:t>
      </w:r>
      <w:r>
        <w:rPr>
          <w:sz w:val="28"/>
          <w:szCs w:val="28"/>
          <w:vertAlign w:val="subscript"/>
        </w:rPr>
        <w:t>3</w:t>
      </w:r>
      <w:r>
        <w:rPr>
          <w:sz w:val="28"/>
          <w:szCs w:val="28"/>
        </w:rPr>
        <w:t>=0.05×(</w:t>
      </w:r>
      <w:r w:rsidRPr="0068446A">
        <w:rPr>
          <w:sz w:val="28"/>
          <w:szCs w:val="28"/>
          <w:lang w:val="en-US"/>
        </w:rPr>
        <w:t>Q</w:t>
      </w:r>
      <w:r>
        <w:rPr>
          <w:sz w:val="28"/>
          <w:szCs w:val="28"/>
          <w:vertAlign w:val="subscript"/>
        </w:rPr>
        <w:t>1</w:t>
      </w:r>
      <w:r>
        <w:rPr>
          <w:sz w:val="28"/>
          <w:szCs w:val="28"/>
        </w:rPr>
        <w:t>+</w:t>
      </w:r>
      <w:r w:rsidRPr="0068446A">
        <w:rPr>
          <w:sz w:val="28"/>
          <w:szCs w:val="28"/>
          <w:lang w:val="en-US"/>
        </w:rPr>
        <w:t>Q</w:t>
      </w:r>
      <w:r>
        <w:rPr>
          <w:sz w:val="28"/>
          <w:szCs w:val="28"/>
          <w:vertAlign w:val="subscript"/>
        </w:rPr>
        <w:t>2</w:t>
      </w:r>
      <w:r>
        <w:rPr>
          <w:sz w:val="28"/>
          <w:szCs w:val="28"/>
        </w:rPr>
        <w:t>)=0.05×(480648+175392)=32802 кДж</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Q</w:t>
      </w:r>
      <w:r>
        <w:rPr>
          <w:sz w:val="28"/>
          <w:szCs w:val="28"/>
          <w:vertAlign w:val="subscript"/>
          <w:lang w:val="en-US"/>
        </w:rPr>
        <w:t>I</w:t>
      </w:r>
      <w:r>
        <w:rPr>
          <w:sz w:val="28"/>
          <w:szCs w:val="28"/>
        </w:rPr>
        <w:t>=480648+175392+32802=721644 кДж</w:t>
      </w:r>
    </w:p>
    <w:p w:rsidR="009D77EE" w:rsidRPr="00B02D11"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Расчет теплового потока производится по формуле:</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Q</w:t>
      </w:r>
      <w:r>
        <w:rPr>
          <w:sz w:val="28"/>
          <w:szCs w:val="28"/>
          <w:vertAlign w:val="subscript"/>
          <w:lang w:val="en-US"/>
        </w:rPr>
        <w:t>I</w:t>
      </w:r>
      <w:r>
        <w:rPr>
          <w:sz w:val="28"/>
          <w:szCs w:val="28"/>
          <w:vertAlign w:val="subscript"/>
        </w:rPr>
        <w:t>сек</w:t>
      </w:r>
      <w:r w:rsidRPr="00165E53">
        <w:rPr>
          <w:position w:val="-24"/>
          <w:sz w:val="28"/>
          <w:szCs w:val="28"/>
        </w:rPr>
        <w:object w:dxaOrig="600" w:dyaOrig="639">
          <v:shape id="_x0000_i1064" type="#_x0000_t75" style="width:30pt;height:32.25pt" o:ole="">
            <v:imagedata r:id="rId87" o:title=""/>
          </v:shape>
          <o:OLEObject Type="Embed" ProgID="Equation.3" ShapeID="_x0000_i1064" DrawAspect="Content" ObjectID="_1470924211" r:id="rId88"/>
        </w:objec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где </w:t>
      </w:r>
      <w:r>
        <w:rPr>
          <w:sz w:val="28"/>
          <w:szCs w:val="28"/>
          <w:lang w:val="en-US"/>
        </w:rPr>
        <w:t>Q</w:t>
      </w:r>
      <w:r>
        <w:rPr>
          <w:sz w:val="28"/>
          <w:szCs w:val="28"/>
          <w:vertAlign w:val="subscript"/>
          <w:lang w:val="en-US"/>
        </w:rPr>
        <w:t>I</w:t>
      </w:r>
      <w:r>
        <w:rPr>
          <w:sz w:val="28"/>
          <w:szCs w:val="28"/>
          <w:vertAlign w:val="subscript"/>
        </w:rPr>
        <w:t>сек</w:t>
      </w:r>
      <w:r>
        <w:rPr>
          <w:sz w:val="28"/>
          <w:szCs w:val="28"/>
        </w:rPr>
        <w:t xml:space="preserve"> – тепловой поток, кВт;</w:t>
      </w:r>
    </w:p>
    <w:p w:rsidR="009D77EE" w:rsidRDefault="009D77EE" w:rsidP="009D77EE">
      <w:pPr>
        <w:spacing w:line="360" w:lineRule="auto"/>
        <w:ind w:firstLine="1080"/>
        <w:jc w:val="both"/>
        <w:rPr>
          <w:sz w:val="28"/>
          <w:szCs w:val="28"/>
        </w:rPr>
      </w:pPr>
      <w:r>
        <w:rPr>
          <w:sz w:val="28"/>
          <w:szCs w:val="28"/>
        </w:rPr>
        <w:t>τ – продолжительность стадии, с.</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Q</w:t>
      </w:r>
      <w:r>
        <w:rPr>
          <w:sz w:val="28"/>
          <w:szCs w:val="28"/>
          <w:vertAlign w:val="subscript"/>
          <w:lang w:val="en-US"/>
        </w:rPr>
        <w:t>I</w:t>
      </w:r>
      <w:r>
        <w:rPr>
          <w:sz w:val="28"/>
          <w:szCs w:val="28"/>
          <w:vertAlign w:val="subscript"/>
        </w:rPr>
        <w:t>сек</w:t>
      </w:r>
      <w:r w:rsidRPr="00C408DA">
        <w:rPr>
          <w:position w:val="-28"/>
          <w:sz w:val="28"/>
          <w:szCs w:val="28"/>
        </w:rPr>
        <w:object w:dxaOrig="1980" w:dyaOrig="680">
          <v:shape id="_x0000_i1065" type="#_x0000_t75" style="width:99pt;height:33.75pt" o:ole="">
            <v:imagedata r:id="rId89" o:title=""/>
          </v:shape>
          <o:OLEObject Type="Embed" ProgID="Equation.3" ShapeID="_x0000_i1065" DrawAspect="Content" ObjectID="_1470924212" r:id="rId90"/>
        </w:object>
      </w:r>
      <w:r>
        <w:rPr>
          <w:sz w:val="28"/>
          <w:szCs w:val="28"/>
        </w:rPr>
        <w:t xml:space="preserve"> кВт</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2) Тепловой баланс стадии</w:t>
      </w:r>
      <w:r w:rsidRPr="004311BB">
        <w:rPr>
          <w:sz w:val="28"/>
          <w:szCs w:val="28"/>
        </w:rPr>
        <w:t xml:space="preserve"> </w:t>
      </w:r>
      <w:r>
        <w:rPr>
          <w:sz w:val="28"/>
          <w:szCs w:val="28"/>
          <w:lang w:val="en-US"/>
        </w:rPr>
        <w:t>II</w:t>
      </w:r>
      <w:r w:rsidRPr="004311BB">
        <w:rPr>
          <w:sz w:val="28"/>
          <w:szCs w:val="28"/>
        </w:rPr>
        <w:t xml:space="preserve"> (</w:t>
      </w:r>
      <w:r>
        <w:rPr>
          <w:sz w:val="28"/>
          <w:szCs w:val="28"/>
        </w:rPr>
        <w:t>нагрев смеси подсолнечного масла, пентаэритрита и кальцинированной соды до 245</w:t>
      </w:r>
      <w:r w:rsidRPr="004311BB">
        <w:rPr>
          <w:sz w:val="28"/>
          <w:szCs w:val="28"/>
          <w:vertAlign w:val="superscript"/>
        </w:rPr>
        <w:t>о</w:t>
      </w:r>
      <w:r>
        <w:rPr>
          <w:sz w:val="28"/>
          <w:szCs w:val="28"/>
        </w:rPr>
        <w:t>С).</w:t>
      </w:r>
    </w:p>
    <w:p w:rsidR="009D77EE" w:rsidRDefault="009D77EE" w:rsidP="009D77EE">
      <w:pPr>
        <w:spacing w:line="360" w:lineRule="auto"/>
        <w:ind w:firstLine="600"/>
        <w:jc w:val="both"/>
        <w:rPr>
          <w:sz w:val="28"/>
          <w:szCs w:val="28"/>
        </w:rPr>
      </w:pPr>
      <w:r>
        <w:rPr>
          <w:sz w:val="28"/>
          <w:szCs w:val="28"/>
        </w:rPr>
        <w:t>Так как количество кальцинированной соды незначительно, то при составлении теплового баланса пренебрежем теплом, затрачиваемым на ее нагрев.</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Q</w:t>
      </w:r>
      <w:r>
        <w:rPr>
          <w:sz w:val="28"/>
          <w:szCs w:val="28"/>
          <w:vertAlign w:val="subscript"/>
          <w:lang w:val="en-US"/>
        </w:rPr>
        <w:t>II</w:t>
      </w:r>
      <w:r>
        <w:rPr>
          <w:sz w:val="28"/>
          <w:szCs w:val="28"/>
        </w:rPr>
        <w:t>=</w:t>
      </w:r>
      <w:r w:rsidRPr="0068446A">
        <w:rPr>
          <w:sz w:val="28"/>
          <w:szCs w:val="28"/>
          <w:lang w:val="en-US"/>
        </w:rPr>
        <w:t>Q</w:t>
      </w:r>
      <w:r>
        <w:rPr>
          <w:sz w:val="28"/>
          <w:szCs w:val="28"/>
          <w:vertAlign w:val="subscript"/>
        </w:rPr>
        <w:t>1</w:t>
      </w:r>
      <w:r>
        <w:rPr>
          <w:sz w:val="28"/>
          <w:szCs w:val="28"/>
        </w:rPr>
        <w:t>+</w:t>
      </w:r>
      <w:r w:rsidRPr="0068446A">
        <w:rPr>
          <w:sz w:val="28"/>
          <w:szCs w:val="28"/>
          <w:lang w:val="en-US"/>
        </w:rPr>
        <w:t>Q</w:t>
      </w:r>
      <w:r>
        <w:rPr>
          <w:sz w:val="28"/>
          <w:szCs w:val="28"/>
          <w:vertAlign w:val="subscript"/>
        </w:rPr>
        <w:t>2</w:t>
      </w:r>
      <w:r>
        <w:rPr>
          <w:sz w:val="28"/>
          <w:szCs w:val="28"/>
        </w:rPr>
        <w:t>+</w:t>
      </w:r>
      <w:r w:rsidRPr="0068446A">
        <w:rPr>
          <w:sz w:val="28"/>
          <w:szCs w:val="28"/>
          <w:lang w:val="en-US"/>
        </w:rPr>
        <w:t>Q</w:t>
      </w:r>
      <w:r>
        <w:rPr>
          <w:sz w:val="28"/>
          <w:szCs w:val="28"/>
          <w:vertAlign w:val="subscript"/>
        </w:rPr>
        <w:t>3</w:t>
      </w:r>
      <w:r>
        <w:rPr>
          <w:sz w:val="28"/>
          <w:szCs w:val="28"/>
        </w:rPr>
        <w:t>+</w:t>
      </w:r>
      <w:r>
        <w:rPr>
          <w:sz w:val="28"/>
          <w:szCs w:val="28"/>
          <w:lang w:val="en-US"/>
        </w:rPr>
        <w:t>Q</w:t>
      </w:r>
      <w:r w:rsidRPr="009D77EE">
        <w:rPr>
          <w:sz w:val="28"/>
          <w:szCs w:val="28"/>
          <w:vertAlign w:val="subscript"/>
        </w:rPr>
        <w:t>4</w: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где </w:t>
      </w:r>
      <w:r>
        <w:rPr>
          <w:sz w:val="28"/>
          <w:szCs w:val="28"/>
          <w:lang w:val="en-US"/>
        </w:rPr>
        <w:t>Q</w:t>
      </w:r>
      <w:r>
        <w:rPr>
          <w:sz w:val="28"/>
          <w:szCs w:val="28"/>
          <w:vertAlign w:val="subscript"/>
          <w:lang w:val="en-US"/>
        </w:rPr>
        <w:t>II</w:t>
      </w:r>
      <w:r>
        <w:rPr>
          <w:sz w:val="28"/>
          <w:szCs w:val="28"/>
        </w:rPr>
        <w:t xml:space="preserve"> – суммарный расход тепла на нагрев на второй стадии, кДж;</w:t>
      </w:r>
    </w:p>
    <w:p w:rsidR="009D77EE" w:rsidRPr="000770D8" w:rsidRDefault="009D77EE" w:rsidP="009D77EE">
      <w:pPr>
        <w:spacing w:line="360" w:lineRule="auto"/>
        <w:ind w:left="1080"/>
        <w:jc w:val="both"/>
        <w:rPr>
          <w:sz w:val="28"/>
          <w:szCs w:val="28"/>
          <w:vertAlign w:val="subscript"/>
        </w:rPr>
      </w:pPr>
      <w:r w:rsidRPr="0068446A">
        <w:rPr>
          <w:sz w:val="28"/>
          <w:szCs w:val="28"/>
          <w:lang w:val="en-US"/>
        </w:rPr>
        <w:t>Q</w:t>
      </w:r>
      <w:r>
        <w:rPr>
          <w:sz w:val="28"/>
          <w:szCs w:val="28"/>
          <w:vertAlign w:val="subscript"/>
        </w:rPr>
        <w:t>1</w:t>
      </w:r>
      <w:r>
        <w:rPr>
          <w:sz w:val="28"/>
          <w:szCs w:val="28"/>
        </w:rPr>
        <w:t xml:space="preserve">, </w:t>
      </w:r>
      <w:r w:rsidRPr="0068446A">
        <w:rPr>
          <w:sz w:val="28"/>
          <w:szCs w:val="28"/>
          <w:lang w:val="en-US"/>
        </w:rPr>
        <w:t>Q</w:t>
      </w:r>
      <w:r>
        <w:rPr>
          <w:sz w:val="28"/>
          <w:szCs w:val="28"/>
          <w:vertAlign w:val="subscript"/>
        </w:rPr>
        <w:t>2</w:t>
      </w:r>
      <w:r>
        <w:rPr>
          <w:sz w:val="28"/>
          <w:szCs w:val="28"/>
        </w:rPr>
        <w:t>,</w:t>
      </w:r>
      <w:r w:rsidRPr="000770D8">
        <w:rPr>
          <w:sz w:val="28"/>
          <w:szCs w:val="28"/>
        </w:rPr>
        <w:t xml:space="preserve"> </w:t>
      </w:r>
      <w:r>
        <w:rPr>
          <w:sz w:val="28"/>
          <w:szCs w:val="28"/>
          <w:lang w:val="en-US"/>
        </w:rPr>
        <w:t>Q</w:t>
      </w:r>
      <w:r w:rsidRPr="000770D8">
        <w:rPr>
          <w:sz w:val="28"/>
          <w:szCs w:val="28"/>
          <w:vertAlign w:val="subscript"/>
        </w:rPr>
        <w:t>3</w:t>
      </w:r>
      <w:r>
        <w:rPr>
          <w:sz w:val="28"/>
          <w:szCs w:val="28"/>
        </w:rPr>
        <w:t xml:space="preserve"> – соответственно, расход тепла на нагрев подсолнечного масла, реактора и пентаэритрита, кДж;</w:t>
      </w:r>
    </w:p>
    <w:p w:rsidR="009D77EE" w:rsidRDefault="009D77EE" w:rsidP="009D77EE">
      <w:pPr>
        <w:spacing w:line="360" w:lineRule="auto"/>
        <w:ind w:left="1080"/>
        <w:jc w:val="both"/>
        <w:rPr>
          <w:sz w:val="28"/>
          <w:szCs w:val="28"/>
        </w:rPr>
      </w:pPr>
      <w:r w:rsidRPr="0068446A">
        <w:rPr>
          <w:sz w:val="28"/>
          <w:szCs w:val="28"/>
          <w:lang w:val="en-US"/>
        </w:rPr>
        <w:t>Q</w:t>
      </w:r>
      <w:r w:rsidRPr="000770D8">
        <w:rPr>
          <w:sz w:val="28"/>
          <w:szCs w:val="28"/>
          <w:vertAlign w:val="subscript"/>
        </w:rPr>
        <w:t>4</w:t>
      </w:r>
      <w:r>
        <w:rPr>
          <w:sz w:val="28"/>
          <w:szCs w:val="28"/>
        </w:rPr>
        <w:t xml:space="preserve"> – потери тепла в окружающую среду, кДж.</w:t>
      </w:r>
    </w:p>
    <w:p w:rsidR="009D77EE" w:rsidRDefault="009D77EE" w:rsidP="009D77EE">
      <w:pPr>
        <w:spacing w:line="360" w:lineRule="auto"/>
        <w:ind w:firstLine="600"/>
        <w:jc w:val="both"/>
        <w:rPr>
          <w:sz w:val="28"/>
          <w:szCs w:val="28"/>
        </w:rPr>
      </w:pPr>
      <w:r>
        <w:rPr>
          <w:sz w:val="28"/>
          <w:szCs w:val="28"/>
        </w:rPr>
        <w:t>Определим температуру смеси веществ после загрузки пентаэритрита.</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35428C">
        <w:rPr>
          <w:position w:val="-28"/>
          <w:sz w:val="28"/>
          <w:szCs w:val="28"/>
        </w:rPr>
        <w:object w:dxaOrig="7040" w:dyaOrig="680">
          <v:shape id="_x0000_i1066" type="#_x0000_t75" style="width:351.75pt;height:33.75pt" o:ole="">
            <v:imagedata r:id="rId91" o:title=""/>
          </v:shape>
          <o:OLEObject Type="Embed" ProgID="Equation.3" ShapeID="_x0000_i1066" DrawAspect="Content" ObjectID="_1470924213" r:id="rId92"/>
        </w:object>
      </w:r>
      <w:r>
        <w:rPr>
          <w:sz w:val="28"/>
          <w:szCs w:val="28"/>
        </w:rPr>
        <w:t xml:space="preserve"> </w:t>
      </w:r>
      <w:r w:rsidRPr="0035428C">
        <w:rPr>
          <w:sz w:val="28"/>
          <w:szCs w:val="28"/>
          <w:vertAlign w:val="superscript"/>
        </w:rPr>
        <w:t>о</w:t>
      </w:r>
      <w:r>
        <w:rPr>
          <w:sz w:val="28"/>
          <w:szCs w:val="28"/>
        </w:rPr>
        <w:t>С</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68446A">
        <w:rPr>
          <w:sz w:val="28"/>
          <w:szCs w:val="28"/>
          <w:lang w:val="en-US"/>
        </w:rPr>
        <w:t>Q</w:t>
      </w:r>
      <w:r>
        <w:rPr>
          <w:sz w:val="28"/>
          <w:szCs w:val="28"/>
          <w:vertAlign w:val="subscript"/>
        </w:rPr>
        <w:t>1</w:t>
      </w:r>
      <w:r>
        <w:rPr>
          <w:sz w:val="28"/>
          <w:szCs w:val="28"/>
        </w:rPr>
        <w:t>=1.865×2960.8×(245-121.8)=680641.7 кДж</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68446A">
        <w:rPr>
          <w:sz w:val="28"/>
          <w:szCs w:val="28"/>
          <w:lang w:val="en-US"/>
        </w:rPr>
        <w:t>Q</w:t>
      </w:r>
      <w:r>
        <w:rPr>
          <w:sz w:val="28"/>
          <w:szCs w:val="28"/>
          <w:vertAlign w:val="subscript"/>
        </w:rPr>
        <w:t>2</w:t>
      </w:r>
      <w:r>
        <w:rPr>
          <w:sz w:val="28"/>
          <w:szCs w:val="28"/>
        </w:rPr>
        <w:t>=0.504×4000×(245-121.8)=248371.2 кДж</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Q</w:t>
      </w:r>
      <w:r w:rsidRPr="000770D8">
        <w:rPr>
          <w:sz w:val="28"/>
          <w:szCs w:val="28"/>
          <w:vertAlign w:val="subscript"/>
        </w:rPr>
        <w:t>3</w:t>
      </w:r>
      <w:r>
        <w:rPr>
          <w:sz w:val="28"/>
          <w:szCs w:val="28"/>
        </w:rPr>
        <w:t>=2.757×720.4×(245-121.8)=244862.6 кДж</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Q</w:t>
      </w:r>
      <w:r w:rsidRPr="009D77EE">
        <w:rPr>
          <w:sz w:val="28"/>
          <w:szCs w:val="28"/>
          <w:vertAlign w:val="subscript"/>
        </w:rPr>
        <w:t>4</w:t>
      </w:r>
      <w:r>
        <w:rPr>
          <w:sz w:val="28"/>
          <w:szCs w:val="28"/>
        </w:rPr>
        <w:t>=0.05×(</w:t>
      </w:r>
      <w:r w:rsidRPr="0068446A">
        <w:rPr>
          <w:sz w:val="28"/>
          <w:szCs w:val="28"/>
          <w:lang w:val="en-US"/>
        </w:rPr>
        <w:t>Q</w:t>
      </w:r>
      <w:r>
        <w:rPr>
          <w:sz w:val="28"/>
          <w:szCs w:val="28"/>
          <w:vertAlign w:val="subscript"/>
        </w:rPr>
        <w:t>1</w:t>
      </w:r>
      <w:r>
        <w:rPr>
          <w:sz w:val="28"/>
          <w:szCs w:val="28"/>
        </w:rPr>
        <w:t>+</w:t>
      </w:r>
      <w:r w:rsidRPr="0068446A">
        <w:rPr>
          <w:sz w:val="28"/>
          <w:szCs w:val="28"/>
          <w:lang w:val="en-US"/>
        </w:rPr>
        <w:t>Q</w:t>
      </w:r>
      <w:r>
        <w:rPr>
          <w:sz w:val="28"/>
          <w:szCs w:val="28"/>
          <w:vertAlign w:val="subscript"/>
        </w:rPr>
        <w:t>2</w:t>
      </w:r>
      <w:r>
        <w:rPr>
          <w:sz w:val="28"/>
          <w:szCs w:val="28"/>
        </w:rPr>
        <w:t>+</w:t>
      </w:r>
      <w:r w:rsidRPr="0068446A">
        <w:rPr>
          <w:sz w:val="28"/>
          <w:szCs w:val="28"/>
          <w:lang w:val="en-US"/>
        </w:rPr>
        <w:t>Q</w:t>
      </w:r>
      <w:r>
        <w:rPr>
          <w:sz w:val="28"/>
          <w:szCs w:val="28"/>
          <w:vertAlign w:val="subscript"/>
        </w:rPr>
        <w:t>3</w:t>
      </w:r>
      <w:r>
        <w:rPr>
          <w:sz w:val="28"/>
          <w:szCs w:val="28"/>
        </w:rPr>
        <w:t>)=0.05×(680641.7+248371.2+244862.6)=58693.8 кДж</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Q</w:t>
      </w:r>
      <w:r>
        <w:rPr>
          <w:sz w:val="28"/>
          <w:szCs w:val="28"/>
          <w:vertAlign w:val="subscript"/>
          <w:lang w:val="en-US"/>
        </w:rPr>
        <w:t>II</w:t>
      </w:r>
      <w:r>
        <w:rPr>
          <w:sz w:val="28"/>
          <w:szCs w:val="28"/>
        </w:rPr>
        <w:t>=680641.7+248371.2+244862.6+58693.8=1232569.3 кДж</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Q</w:t>
      </w:r>
      <w:r>
        <w:rPr>
          <w:sz w:val="28"/>
          <w:szCs w:val="28"/>
          <w:vertAlign w:val="subscript"/>
          <w:lang w:val="en-US"/>
        </w:rPr>
        <w:t>II</w:t>
      </w:r>
      <w:r>
        <w:rPr>
          <w:sz w:val="28"/>
          <w:szCs w:val="28"/>
          <w:vertAlign w:val="subscript"/>
        </w:rPr>
        <w:t>сек</w:t>
      </w:r>
      <w:r w:rsidRPr="004812C2">
        <w:rPr>
          <w:position w:val="-24"/>
          <w:sz w:val="28"/>
          <w:szCs w:val="28"/>
        </w:rPr>
        <w:object w:dxaOrig="2000" w:dyaOrig="639">
          <v:shape id="_x0000_i1067" type="#_x0000_t75" style="width:99.75pt;height:32.25pt" o:ole="">
            <v:imagedata r:id="rId93" o:title=""/>
          </v:shape>
          <o:OLEObject Type="Embed" ProgID="Equation.3" ShapeID="_x0000_i1067" DrawAspect="Content" ObjectID="_1470924214" r:id="rId94"/>
        </w:object>
      </w:r>
      <w:r>
        <w:rPr>
          <w:sz w:val="28"/>
          <w:szCs w:val="28"/>
        </w:rPr>
        <w:t xml:space="preserve"> кВт</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3) Тепловой баланс стадии </w:t>
      </w:r>
      <w:r>
        <w:rPr>
          <w:sz w:val="28"/>
          <w:szCs w:val="28"/>
          <w:lang w:val="en-US"/>
        </w:rPr>
        <w:t>III</w:t>
      </w:r>
      <w:r w:rsidRPr="009720E3">
        <w:rPr>
          <w:sz w:val="28"/>
          <w:szCs w:val="28"/>
        </w:rPr>
        <w:t xml:space="preserve"> </w:t>
      </w:r>
      <w:r>
        <w:rPr>
          <w:sz w:val="28"/>
          <w:szCs w:val="28"/>
        </w:rPr>
        <w:t>(переэтерефикация подсолнечного масла).</w:t>
      </w:r>
    </w:p>
    <w:p w:rsidR="009D77EE" w:rsidRDefault="009D77EE" w:rsidP="009D77EE">
      <w:pPr>
        <w:spacing w:line="360" w:lineRule="auto"/>
        <w:ind w:firstLine="600"/>
        <w:jc w:val="both"/>
        <w:rPr>
          <w:sz w:val="28"/>
          <w:szCs w:val="28"/>
        </w:rPr>
      </w:pPr>
      <w:r>
        <w:rPr>
          <w:sz w:val="28"/>
          <w:szCs w:val="28"/>
        </w:rPr>
        <w:t>Количество подводимого тепла определяется количеством потерь. Потери тепла в окружающую среду рассчитываются по формуле:</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Q</w:t>
      </w:r>
      <w:r>
        <w:rPr>
          <w:sz w:val="28"/>
          <w:szCs w:val="28"/>
          <w:vertAlign w:val="subscript"/>
        </w:rPr>
        <w:t>потерь</w:t>
      </w:r>
      <w:r>
        <w:rPr>
          <w:sz w:val="28"/>
          <w:szCs w:val="28"/>
        </w:rPr>
        <w:t>=α</w:t>
      </w:r>
      <w:r>
        <w:rPr>
          <w:sz w:val="28"/>
          <w:szCs w:val="28"/>
          <w:vertAlign w:val="subscript"/>
        </w:rPr>
        <w:t>из</w:t>
      </w:r>
      <w:r>
        <w:rPr>
          <w:sz w:val="28"/>
          <w:szCs w:val="28"/>
        </w:rPr>
        <w:t>×</w:t>
      </w:r>
      <w:r>
        <w:rPr>
          <w:sz w:val="28"/>
          <w:szCs w:val="28"/>
          <w:lang w:val="en-US"/>
        </w:rPr>
        <w:t>F</w:t>
      </w:r>
      <w:r>
        <w:rPr>
          <w:sz w:val="28"/>
          <w:szCs w:val="28"/>
          <w:vertAlign w:val="subscript"/>
        </w:rPr>
        <w:t>из</w:t>
      </w:r>
      <w:r>
        <w:rPr>
          <w:sz w:val="28"/>
          <w:szCs w:val="28"/>
        </w:rPr>
        <w:t>×(</w:t>
      </w:r>
      <w:r>
        <w:rPr>
          <w:sz w:val="28"/>
          <w:szCs w:val="28"/>
          <w:lang w:val="en-US"/>
        </w:rPr>
        <w:t>t</w:t>
      </w:r>
      <w:r w:rsidRPr="0071793C">
        <w:rPr>
          <w:sz w:val="28"/>
          <w:szCs w:val="28"/>
          <w:vertAlign w:val="subscript"/>
        </w:rPr>
        <w:t>1</w:t>
      </w:r>
      <w:r w:rsidRPr="0071793C">
        <w:rPr>
          <w:sz w:val="28"/>
          <w:szCs w:val="28"/>
        </w:rPr>
        <w:t>−</w:t>
      </w:r>
      <w:r>
        <w:rPr>
          <w:sz w:val="28"/>
          <w:szCs w:val="28"/>
          <w:lang w:val="en-US"/>
        </w:rPr>
        <w:t>t</w:t>
      </w:r>
      <w:r w:rsidRPr="0071793C">
        <w:rPr>
          <w:sz w:val="28"/>
          <w:szCs w:val="28"/>
          <w:vertAlign w:val="subscript"/>
        </w:rPr>
        <w:t>2</w:t>
      </w:r>
      <w:r w:rsidRPr="0071793C">
        <w:rPr>
          <w:sz w:val="28"/>
          <w:szCs w:val="28"/>
        </w:rPr>
        <w:t>)</w:t>
      </w:r>
      <w:r>
        <w:rPr>
          <w:sz w:val="28"/>
          <w:szCs w:val="28"/>
        </w:rPr>
        <w:t>×τ</w:t>
      </w:r>
      <w:r w:rsidRPr="0071793C">
        <w:rPr>
          <w:sz w:val="28"/>
          <w:szCs w:val="28"/>
        </w:rPr>
        <w:t xml:space="preserve">+ </w:t>
      </w:r>
      <w:r>
        <w:rPr>
          <w:sz w:val="28"/>
          <w:szCs w:val="28"/>
        </w:rPr>
        <w:t>α</w:t>
      </w:r>
      <w:r>
        <w:rPr>
          <w:sz w:val="28"/>
          <w:szCs w:val="28"/>
          <w:vertAlign w:val="subscript"/>
        </w:rPr>
        <w:t>неиз</w:t>
      </w:r>
      <w:r>
        <w:rPr>
          <w:sz w:val="28"/>
          <w:szCs w:val="28"/>
        </w:rPr>
        <w:t>×</w:t>
      </w:r>
      <w:r>
        <w:rPr>
          <w:sz w:val="28"/>
          <w:szCs w:val="28"/>
          <w:lang w:val="en-US"/>
        </w:rPr>
        <w:t>F</w:t>
      </w:r>
      <w:r>
        <w:rPr>
          <w:sz w:val="28"/>
          <w:szCs w:val="28"/>
          <w:vertAlign w:val="subscript"/>
        </w:rPr>
        <w:t>неиз</w:t>
      </w:r>
      <w:r>
        <w:rPr>
          <w:sz w:val="28"/>
          <w:szCs w:val="28"/>
        </w:rPr>
        <w:t>×(</w:t>
      </w:r>
      <w:r>
        <w:rPr>
          <w:sz w:val="28"/>
          <w:szCs w:val="28"/>
          <w:lang w:val="en-US"/>
        </w:rPr>
        <w:t>t</w:t>
      </w:r>
      <w:r>
        <w:rPr>
          <w:sz w:val="28"/>
          <w:szCs w:val="28"/>
          <w:vertAlign w:val="subscript"/>
        </w:rPr>
        <w:t>3</w:t>
      </w:r>
      <w:r w:rsidRPr="0071793C">
        <w:rPr>
          <w:sz w:val="28"/>
          <w:szCs w:val="28"/>
        </w:rPr>
        <w:t>−</w:t>
      </w:r>
      <w:r>
        <w:rPr>
          <w:sz w:val="28"/>
          <w:szCs w:val="28"/>
          <w:lang w:val="en-US"/>
        </w:rPr>
        <w:t>t</w:t>
      </w:r>
      <w:r>
        <w:rPr>
          <w:sz w:val="28"/>
          <w:szCs w:val="28"/>
          <w:vertAlign w:val="subscript"/>
        </w:rPr>
        <w:t>2</w:t>
      </w:r>
      <w:r w:rsidRPr="0071793C">
        <w:rPr>
          <w:sz w:val="28"/>
          <w:szCs w:val="28"/>
        </w:rPr>
        <w:t>)</w:t>
      </w:r>
      <w:r>
        <w:rPr>
          <w:sz w:val="28"/>
          <w:szCs w:val="28"/>
        </w:rPr>
        <w:t>×τ,</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где </w:t>
      </w:r>
      <w:r>
        <w:rPr>
          <w:sz w:val="28"/>
          <w:szCs w:val="28"/>
          <w:lang w:val="en-US"/>
        </w:rPr>
        <w:t>Q</w:t>
      </w:r>
      <w:r>
        <w:rPr>
          <w:sz w:val="28"/>
          <w:szCs w:val="28"/>
          <w:vertAlign w:val="subscript"/>
        </w:rPr>
        <w:t>потерь</w:t>
      </w:r>
      <w:r>
        <w:rPr>
          <w:sz w:val="28"/>
          <w:szCs w:val="28"/>
        </w:rPr>
        <w:t xml:space="preserve"> – потери тепла в окружающую среду, кДж;</w:t>
      </w:r>
    </w:p>
    <w:p w:rsidR="009D77EE" w:rsidRDefault="009D77EE" w:rsidP="009D77EE">
      <w:pPr>
        <w:spacing w:line="360" w:lineRule="auto"/>
        <w:ind w:left="1080"/>
        <w:jc w:val="both"/>
        <w:rPr>
          <w:sz w:val="28"/>
          <w:szCs w:val="28"/>
        </w:rPr>
      </w:pPr>
      <w:r>
        <w:rPr>
          <w:sz w:val="28"/>
          <w:szCs w:val="28"/>
        </w:rPr>
        <w:t>α</w:t>
      </w:r>
      <w:r>
        <w:rPr>
          <w:sz w:val="28"/>
          <w:szCs w:val="28"/>
          <w:vertAlign w:val="subscript"/>
        </w:rPr>
        <w:t>из</w:t>
      </w:r>
      <w:r>
        <w:rPr>
          <w:sz w:val="28"/>
          <w:szCs w:val="28"/>
        </w:rPr>
        <w:t>, α</w:t>
      </w:r>
      <w:r>
        <w:rPr>
          <w:sz w:val="28"/>
          <w:szCs w:val="28"/>
          <w:vertAlign w:val="subscript"/>
        </w:rPr>
        <w:t>неиз</w:t>
      </w:r>
      <w:r>
        <w:rPr>
          <w:sz w:val="28"/>
          <w:szCs w:val="28"/>
        </w:rPr>
        <w:t xml:space="preserve"> – соответственно, коэффициенты теплоотдачи от изолированной и неизолированной стенки в окружающую среду, Вт/(м</w:t>
      </w:r>
      <w:r>
        <w:rPr>
          <w:sz w:val="28"/>
          <w:szCs w:val="28"/>
          <w:vertAlign w:val="superscript"/>
        </w:rPr>
        <w:t>2</w:t>
      </w:r>
      <w:r>
        <w:rPr>
          <w:sz w:val="28"/>
          <w:szCs w:val="28"/>
        </w:rPr>
        <w:t>×К);</w:t>
      </w:r>
    </w:p>
    <w:p w:rsidR="009D77EE" w:rsidRDefault="009D77EE" w:rsidP="009D77EE">
      <w:pPr>
        <w:spacing w:line="360" w:lineRule="auto"/>
        <w:ind w:left="1080"/>
        <w:jc w:val="both"/>
        <w:rPr>
          <w:sz w:val="28"/>
          <w:szCs w:val="28"/>
        </w:rPr>
      </w:pPr>
      <w:r>
        <w:rPr>
          <w:sz w:val="28"/>
          <w:szCs w:val="28"/>
          <w:lang w:val="en-US"/>
        </w:rPr>
        <w:t>F</w:t>
      </w:r>
      <w:r>
        <w:rPr>
          <w:sz w:val="28"/>
          <w:szCs w:val="28"/>
          <w:vertAlign w:val="subscript"/>
        </w:rPr>
        <w:t>из</w:t>
      </w:r>
      <w:r>
        <w:rPr>
          <w:sz w:val="28"/>
          <w:szCs w:val="28"/>
        </w:rPr>
        <w:t xml:space="preserve">, </w:t>
      </w:r>
      <w:r>
        <w:rPr>
          <w:sz w:val="28"/>
          <w:szCs w:val="28"/>
          <w:lang w:val="en-US"/>
        </w:rPr>
        <w:t>F</w:t>
      </w:r>
      <w:r>
        <w:rPr>
          <w:sz w:val="28"/>
          <w:szCs w:val="28"/>
          <w:vertAlign w:val="subscript"/>
        </w:rPr>
        <w:t>неиз</w:t>
      </w:r>
      <w:r>
        <w:rPr>
          <w:sz w:val="28"/>
          <w:szCs w:val="28"/>
        </w:rPr>
        <w:t xml:space="preserve"> – соответственно, площади изолированной и неизолированной частей аппарата, м</w:t>
      </w:r>
      <w:r>
        <w:rPr>
          <w:sz w:val="28"/>
          <w:szCs w:val="28"/>
          <w:vertAlign w:val="superscript"/>
        </w:rPr>
        <w:t>2</w:t>
      </w:r>
      <w:r>
        <w:rPr>
          <w:sz w:val="28"/>
          <w:szCs w:val="28"/>
        </w:rPr>
        <w:t>;</w:t>
      </w:r>
    </w:p>
    <w:p w:rsidR="009D77EE" w:rsidRDefault="009D77EE" w:rsidP="009D77EE">
      <w:pPr>
        <w:spacing w:line="360" w:lineRule="auto"/>
        <w:ind w:left="1080"/>
        <w:jc w:val="both"/>
        <w:rPr>
          <w:sz w:val="28"/>
          <w:szCs w:val="28"/>
        </w:rPr>
      </w:pPr>
      <w:r>
        <w:rPr>
          <w:sz w:val="28"/>
          <w:szCs w:val="28"/>
          <w:lang w:val="en-US"/>
        </w:rPr>
        <w:t>t</w:t>
      </w:r>
      <w:r w:rsidRPr="0071793C">
        <w:rPr>
          <w:sz w:val="28"/>
          <w:szCs w:val="28"/>
          <w:vertAlign w:val="subscript"/>
        </w:rPr>
        <w:t>1</w:t>
      </w:r>
      <w:r>
        <w:rPr>
          <w:sz w:val="28"/>
          <w:szCs w:val="28"/>
        </w:rPr>
        <w:t xml:space="preserve"> – температура наружной поверхности изоляции, </w:t>
      </w:r>
      <w:r w:rsidRPr="00642CA6">
        <w:rPr>
          <w:sz w:val="28"/>
          <w:szCs w:val="28"/>
          <w:vertAlign w:val="superscript"/>
        </w:rPr>
        <w:t>о</w:t>
      </w:r>
      <w:r>
        <w:rPr>
          <w:sz w:val="28"/>
          <w:szCs w:val="28"/>
        </w:rPr>
        <w:t>С;</w:t>
      </w:r>
    </w:p>
    <w:p w:rsidR="009D77EE" w:rsidRDefault="009D77EE" w:rsidP="009D77EE">
      <w:pPr>
        <w:spacing w:line="360" w:lineRule="auto"/>
        <w:ind w:left="1080"/>
        <w:jc w:val="both"/>
        <w:rPr>
          <w:sz w:val="28"/>
          <w:szCs w:val="28"/>
        </w:rPr>
      </w:pPr>
      <w:r>
        <w:rPr>
          <w:sz w:val="28"/>
          <w:szCs w:val="28"/>
          <w:lang w:val="en-US"/>
        </w:rPr>
        <w:t>t</w:t>
      </w:r>
      <w:r w:rsidRPr="0071793C">
        <w:rPr>
          <w:sz w:val="28"/>
          <w:szCs w:val="28"/>
          <w:vertAlign w:val="subscript"/>
        </w:rPr>
        <w:t>2</w:t>
      </w:r>
      <w:r>
        <w:rPr>
          <w:sz w:val="28"/>
          <w:szCs w:val="28"/>
        </w:rPr>
        <w:t xml:space="preserve"> – температура окружающей среды, </w:t>
      </w:r>
      <w:r w:rsidRPr="00774C17">
        <w:rPr>
          <w:sz w:val="28"/>
          <w:szCs w:val="28"/>
          <w:vertAlign w:val="superscript"/>
        </w:rPr>
        <w:t>о</w:t>
      </w:r>
      <w:r>
        <w:rPr>
          <w:sz w:val="28"/>
          <w:szCs w:val="28"/>
        </w:rPr>
        <w:t>С;</w:t>
      </w:r>
    </w:p>
    <w:p w:rsidR="009D77EE" w:rsidRDefault="009D77EE" w:rsidP="009D77EE">
      <w:pPr>
        <w:spacing w:line="360" w:lineRule="auto"/>
        <w:ind w:left="1080"/>
        <w:jc w:val="both"/>
        <w:rPr>
          <w:sz w:val="28"/>
          <w:szCs w:val="28"/>
        </w:rPr>
      </w:pPr>
      <w:r>
        <w:rPr>
          <w:sz w:val="28"/>
          <w:szCs w:val="28"/>
          <w:lang w:val="en-US"/>
        </w:rPr>
        <w:t>t</w:t>
      </w:r>
      <w:r>
        <w:rPr>
          <w:sz w:val="28"/>
          <w:szCs w:val="28"/>
          <w:vertAlign w:val="subscript"/>
        </w:rPr>
        <w:t>3</w:t>
      </w:r>
      <w:r>
        <w:rPr>
          <w:sz w:val="28"/>
          <w:szCs w:val="28"/>
        </w:rPr>
        <w:t xml:space="preserve"> – температура изолированных частей аппарата, которая принимается на 60-80</w:t>
      </w:r>
      <w:r w:rsidRPr="007D7A03">
        <w:rPr>
          <w:sz w:val="28"/>
          <w:szCs w:val="28"/>
          <w:vertAlign w:val="superscript"/>
        </w:rPr>
        <w:t>о</w:t>
      </w:r>
      <w:r>
        <w:rPr>
          <w:sz w:val="28"/>
          <w:szCs w:val="28"/>
        </w:rPr>
        <w:t xml:space="preserve">С ниже, чем температура в аппарате, </w:t>
      </w:r>
      <w:r w:rsidRPr="00774C17">
        <w:rPr>
          <w:sz w:val="28"/>
          <w:szCs w:val="28"/>
          <w:vertAlign w:val="superscript"/>
        </w:rPr>
        <w:t>о</w:t>
      </w:r>
      <w:r>
        <w:rPr>
          <w:sz w:val="28"/>
          <w:szCs w:val="28"/>
        </w:rPr>
        <w:t>С.</w:t>
      </w:r>
    </w:p>
    <w:p w:rsidR="009D77EE" w:rsidRDefault="009D77EE" w:rsidP="009D77EE">
      <w:pPr>
        <w:spacing w:line="360" w:lineRule="auto"/>
        <w:ind w:left="1080"/>
        <w:jc w:val="both"/>
        <w:rPr>
          <w:sz w:val="28"/>
          <w:szCs w:val="28"/>
        </w:rPr>
      </w:pPr>
      <w:r>
        <w:rPr>
          <w:sz w:val="28"/>
          <w:szCs w:val="28"/>
        </w:rPr>
        <w:t>τ – продолжительность стадии.</w:t>
      </w:r>
    </w:p>
    <w:p w:rsidR="009D77EE" w:rsidRDefault="009D77EE" w:rsidP="009D77EE">
      <w:pPr>
        <w:spacing w:line="360" w:lineRule="auto"/>
        <w:ind w:firstLine="600"/>
        <w:jc w:val="both"/>
        <w:rPr>
          <w:sz w:val="28"/>
          <w:szCs w:val="28"/>
        </w:rPr>
      </w:pPr>
      <w:r>
        <w:rPr>
          <w:sz w:val="28"/>
          <w:szCs w:val="28"/>
        </w:rPr>
        <w:t>Для нахождения площадей поверхности изолированной и неизолированной частей аппарата необходимо рассчитать высоту загрузки реактора, которая будет равна высоте изолированной части аппарата. При расчете пренебрегаем кривизной днища аппарата.</w:t>
      </w:r>
    </w:p>
    <w:p w:rsidR="009D77EE" w:rsidRDefault="009D77EE" w:rsidP="009D77EE">
      <w:pPr>
        <w:spacing w:line="360" w:lineRule="auto"/>
        <w:ind w:firstLine="600"/>
        <w:jc w:val="both"/>
        <w:rPr>
          <w:sz w:val="28"/>
          <w:szCs w:val="28"/>
        </w:rPr>
      </w:pPr>
      <w:r>
        <w:rPr>
          <w:sz w:val="28"/>
          <w:szCs w:val="28"/>
        </w:rPr>
        <w:t>Высоту загрузки реактора рассчитаем по формуле:</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436EB7">
        <w:rPr>
          <w:position w:val="-24"/>
          <w:sz w:val="28"/>
          <w:szCs w:val="28"/>
        </w:rPr>
        <w:object w:dxaOrig="1440" w:dyaOrig="639">
          <v:shape id="_x0000_i1068" type="#_x0000_t75" style="width:1in;height:32.25pt" o:ole="">
            <v:imagedata r:id="rId95" o:title=""/>
          </v:shape>
          <o:OLEObject Type="Embed" ProgID="Equation.3" ShapeID="_x0000_i1068" DrawAspect="Content" ObjectID="_1470924215" r:id="rId96"/>
        </w:objec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где Н – высота загрузки реактора;</w:t>
      </w:r>
    </w:p>
    <w:p w:rsidR="009D77EE" w:rsidRDefault="009D77EE" w:rsidP="009D77EE">
      <w:pPr>
        <w:spacing w:line="360" w:lineRule="auto"/>
        <w:ind w:firstLine="1080"/>
        <w:jc w:val="both"/>
        <w:rPr>
          <w:sz w:val="28"/>
          <w:szCs w:val="28"/>
        </w:rPr>
      </w:pPr>
      <w:r>
        <w:rPr>
          <w:sz w:val="28"/>
          <w:szCs w:val="28"/>
        </w:rPr>
        <w:t>φ – коэффициент заполнения реактора;</w:t>
      </w:r>
    </w:p>
    <w:p w:rsidR="009D77EE" w:rsidRDefault="009D77EE" w:rsidP="009D77EE">
      <w:pPr>
        <w:spacing w:line="360" w:lineRule="auto"/>
        <w:ind w:firstLine="1080"/>
        <w:jc w:val="both"/>
        <w:rPr>
          <w:sz w:val="28"/>
          <w:szCs w:val="28"/>
        </w:rPr>
      </w:pPr>
      <w:r>
        <w:rPr>
          <w:sz w:val="28"/>
          <w:szCs w:val="28"/>
          <w:lang w:val="en-US"/>
        </w:rPr>
        <w:t>V</w:t>
      </w:r>
      <w:r w:rsidRPr="00436EB7">
        <w:rPr>
          <w:sz w:val="28"/>
          <w:szCs w:val="28"/>
        </w:rPr>
        <w:t xml:space="preserve"> – </w:t>
      </w:r>
      <w:r>
        <w:rPr>
          <w:sz w:val="28"/>
          <w:szCs w:val="28"/>
        </w:rPr>
        <w:t>объем реактора, м</w:t>
      </w:r>
      <w:r>
        <w:rPr>
          <w:sz w:val="28"/>
          <w:szCs w:val="28"/>
          <w:vertAlign w:val="superscript"/>
        </w:rPr>
        <w:t>3</w:t>
      </w:r>
      <w:r>
        <w:rPr>
          <w:sz w:val="28"/>
          <w:szCs w:val="28"/>
        </w:rPr>
        <w:t>;</w:t>
      </w:r>
    </w:p>
    <w:p w:rsidR="009D77EE" w:rsidRDefault="009D77EE" w:rsidP="009D77EE">
      <w:pPr>
        <w:spacing w:line="360" w:lineRule="auto"/>
        <w:ind w:firstLine="1080"/>
        <w:jc w:val="both"/>
        <w:rPr>
          <w:sz w:val="28"/>
          <w:szCs w:val="28"/>
        </w:rPr>
      </w:pPr>
      <w:r>
        <w:rPr>
          <w:sz w:val="28"/>
          <w:szCs w:val="28"/>
          <w:lang w:val="en-US"/>
        </w:rPr>
        <w:t>D</w:t>
      </w:r>
      <w:r w:rsidRPr="00436EB7">
        <w:rPr>
          <w:sz w:val="28"/>
          <w:szCs w:val="28"/>
        </w:rPr>
        <w:t xml:space="preserve"> </w:t>
      </w:r>
      <w:r>
        <w:rPr>
          <w:sz w:val="28"/>
          <w:szCs w:val="28"/>
        </w:rPr>
        <w:t>–</w:t>
      </w:r>
      <w:r w:rsidRPr="00436EB7">
        <w:rPr>
          <w:sz w:val="28"/>
          <w:szCs w:val="28"/>
        </w:rPr>
        <w:t xml:space="preserve"> </w:t>
      </w:r>
      <w:r>
        <w:rPr>
          <w:sz w:val="28"/>
          <w:szCs w:val="28"/>
        </w:rPr>
        <w:t>диаметр реактора, м.</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361B74">
        <w:rPr>
          <w:position w:val="-24"/>
          <w:sz w:val="28"/>
          <w:szCs w:val="28"/>
        </w:rPr>
        <w:object w:dxaOrig="2480" w:dyaOrig="639">
          <v:shape id="_x0000_i1069" type="#_x0000_t75" style="width:123.75pt;height:32.25pt" o:ole="">
            <v:imagedata r:id="rId97" o:title=""/>
          </v:shape>
          <o:OLEObject Type="Embed" ProgID="Equation.3" ShapeID="_x0000_i1069" DrawAspect="Content" ObjectID="_1470924216" r:id="rId98"/>
        </w:object>
      </w:r>
      <w:r>
        <w:rPr>
          <w:sz w:val="28"/>
          <w:szCs w:val="28"/>
        </w:rPr>
        <w:t xml:space="preserve"> м</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Высота неизолированной части аппарата </w:t>
      </w:r>
      <w:r>
        <w:rPr>
          <w:sz w:val="28"/>
          <w:szCs w:val="28"/>
          <w:lang w:val="en-US"/>
        </w:rPr>
        <w:t>h</w:t>
      </w:r>
      <w:r w:rsidRPr="00361B74">
        <w:rPr>
          <w:sz w:val="28"/>
          <w:szCs w:val="28"/>
        </w:rPr>
        <w:t xml:space="preserve"> </w:t>
      </w:r>
      <w:r>
        <w:rPr>
          <w:sz w:val="28"/>
          <w:szCs w:val="28"/>
        </w:rPr>
        <w:t>находится как разность между высотой обечайки реактора и высотой загрузки аппарата.</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h</w:t>
      </w:r>
      <w:r>
        <w:rPr>
          <w:sz w:val="28"/>
          <w:szCs w:val="28"/>
        </w:rPr>
        <w:t>=2.4−1.982=0.418 м</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Площадь изолированной части обечайки </w:t>
      </w:r>
      <w:r>
        <w:rPr>
          <w:sz w:val="28"/>
          <w:szCs w:val="28"/>
          <w:lang w:val="en-US"/>
        </w:rPr>
        <w:t>F</w:t>
      </w:r>
      <w:r>
        <w:rPr>
          <w:sz w:val="28"/>
          <w:szCs w:val="28"/>
          <w:vertAlign w:val="subscript"/>
        </w:rPr>
        <w:t>из об</w:t>
      </w:r>
      <w:r>
        <w:rPr>
          <w:sz w:val="28"/>
          <w:szCs w:val="28"/>
        </w:rPr>
        <w:t xml:space="preserve"> составит:</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F</w:t>
      </w:r>
      <w:r>
        <w:rPr>
          <w:sz w:val="28"/>
          <w:szCs w:val="28"/>
          <w:vertAlign w:val="subscript"/>
        </w:rPr>
        <w:t>из об</w:t>
      </w:r>
      <w:r>
        <w:rPr>
          <w:sz w:val="28"/>
          <w:szCs w:val="28"/>
        </w:rPr>
        <w:t>=π×</w:t>
      </w:r>
      <w:r>
        <w:rPr>
          <w:sz w:val="28"/>
          <w:szCs w:val="28"/>
          <w:lang w:val="en-US"/>
        </w:rPr>
        <w:t>D</w:t>
      </w:r>
      <w:r w:rsidRPr="007E3978">
        <w:rPr>
          <w:sz w:val="28"/>
          <w:szCs w:val="28"/>
        </w:rPr>
        <w:t>×</w:t>
      </w:r>
      <w:r>
        <w:rPr>
          <w:sz w:val="28"/>
          <w:szCs w:val="28"/>
        </w:rPr>
        <w:t>Н</w:t>
      </w:r>
      <w:r w:rsidRPr="007E3978">
        <w:rPr>
          <w:sz w:val="28"/>
          <w:szCs w:val="28"/>
        </w:rPr>
        <w:t>=</w:t>
      </w:r>
      <w:r>
        <w:rPr>
          <w:sz w:val="28"/>
          <w:szCs w:val="28"/>
        </w:rPr>
        <w:t>3.14×1.8×1.982=11.2 м</w:t>
      </w:r>
      <w:r>
        <w:rPr>
          <w:sz w:val="28"/>
          <w:szCs w:val="28"/>
          <w:vertAlign w:val="superscript"/>
        </w:rPr>
        <w:t>2</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Площадь неизолированной части обечайки </w:t>
      </w:r>
      <w:r>
        <w:rPr>
          <w:sz w:val="28"/>
          <w:szCs w:val="28"/>
          <w:lang w:val="en-US"/>
        </w:rPr>
        <w:t>F</w:t>
      </w:r>
      <w:r>
        <w:rPr>
          <w:sz w:val="28"/>
          <w:szCs w:val="28"/>
          <w:vertAlign w:val="subscript"/>
        </w:rPr>
        <w:t>неиз об</w:t>
      </w:r>
      <w:r>
        <w:rPr>
          <w:sz w:val="28"/>
          <w:szCs w:val="28"/>
        </w:rPr>
        <w:t xml:space="preserve"> составит:</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F</w:t>
      </w:r>
      <w:r>
        <w:rPr>
          <w:sz w:val="28"/>
          <w:szCs w:val="28"/>
          <w:vertAlign w:val="subscript"/>
        </w:rPr>
        <w:t>неиз об</w:t>
      </w:r>
      <w:r>
        <w:rPr>
          <w:sz w:val="28"/>
          <w:szCs w:val="28"/>
        </w:rPr>
        <w:t>=π×</w:t>
      </w:r>
      <w:r>
        <w:rPr>
          <w:sz w:val="28"/>
          <w:szCs w:val="28"/>
          <w:lang w:val="en-US"/>
        </w:rPr>
        <w:t>D</w:t>
      </w:r>
      <w:r w:rsidRPr="007E3978">
        <w:rPr>
          <w:sz w:val="28"/>
          <w:szCs w:val="28"/>
        </w:rPr>
        <w:t>×</w:t>
      </w:r>
      <w:r>
        <w:rPr>
          <w:sz w:val="28"/>
          <w:szCs w:val="28"/>
          <w:lang w:val="en-US"/>
        </w:rPr>
        <w:t>h</w:t>
      </w:r>
      <w:r w:rsidRPr="003C21C6">
        <w:rPr>
          <w:sz w:val="28"/>
          <w:szCs w:val="28"/>
        </w:rPr>
        <w:t>=</w:t>
      </w:r>
      <w:r>
        <w:rPr>
          <w:sz w:val="28"/>
          <w:szCs w:val="28"/>
        </w:rPr>
        <w:t>3.14×1.8×0.418=2.36 м</w:t>
      </w:r>
      <w:r>
        <w:rPr>
          <w:sz w:val="28"/>
          <w:szCs w:val="28"/>
          <w:vertAlign w:val="superscript"/>
        </w:rPr>
        <w:t>2</w:t>
      </w:r>
    </w:p>
    <w:p w:rsidR="009D77EE" w:rsidRPr="003C21C6"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Площади крышки </w:t>
      </w:r>
      <w:r>
        <w:rPr>
          <w:sz w:val="28"/>
          <w:szCs w:val="28"/>
          <w:lang w:val="en-US"/>
        </w:rPr>
        <w:t>F</w:t>
      </w:r>
      <w:r>
        <w:rPr>
          <w:sz w:val="28"/>
          <w:szCs w:val="28"/>
          <w:vertAlign w:val="subscript"/>
        </w:rPr>
        <w:t>кр</w:t>
      </w:r>
      <w:r>
        <w:rPr>
          <w:sz w:val="28"/>
          <w:szCs w:val="28"/>
        </w:rPr>
        <w:t xml:space="preserve"> и днища</w:t>
      </w:r>
      <w:r w:rsidRPr="002E68DD">
        <w:rPr>
          <w:sz w:val="28"/>
          <w:szCs w:val="28"/>
        </w:rPr>
        <w:t xml:space="preserve"> </w:t>
      </w:r>
      <w:r>
        <w:rPr>
          <w:sz w:val="28"/>
          <w:szCs w:val="28"/>
          <w:lang w:val="en-US"/>
        </w:rPr>
        <w:t>F</w:t>
      </w:r>
      <w:r>
        <w:rPr>
          <w:sz w:val="28"/>
          <w:szCs w:val="28"/>
          <w:vertAlign w:val="subscript"/>
        </w:rPr>
        <w:t>дн</w:t>
      </w:r>
      <w:r>
        <w:rPr>
          <w:sz w:val="28"/>
          <w:szCs w:val="28"/>
        </w:rPr>
        <w:t xml:space="preserve"> реактора одинаковы и составляют </w:t>
      </w:r>
      <w:r>
        <w:rPr>
          <w:sz w:val="28"/>
          <w:szCs w:val="28"/>
          <w:lang w:val="en-US"/>
        </w:rPr>
        <w:t>F</w:t>
      </w:r>
      <w:r>
        <w:rPr>
          <w:sz w:val="28"/>
          <w:szCs w:val="28"/>
          <w:vertAlign w:val="subscript"/>
        </w:rPr>
        <w:t>кр</w:t>
      </w:r>
      <w:r>
        <w:rPr>
          <w:sz w:val="28"/>
          <w:szCs w:val="28"/>
        </w:rPr>
        <w:t>=</w:t>
      </w:r>
      <w:r>
        <w:rPr>
          <w:sz w:val="28"/>
          <w:szCs w:val="28"/>
          <w:lang w:val="en-US"/>
        </w:rPr>
        <w:t>F</w:t>
      </w:r>
      <w:r>
        <w:rPr>
          <w:sz w:val="28"/>
          <w:szCs w:val="28"/>
          <w:vertAlign w:val="subscript"/>
        </w:rPr>
        <w:t>дн</w:t>
      </w:r>
      <w:r>
        <w:rPr>
          <w:sz w:val="28"/>
          <w:szCs w:val="28"/>
        </w:rPr>
        <w:t>=π×</w:t>
      </w:r>
      <w:r>
        <w:rPr>
          <w:sz w:val="28"/>
          <w:szCs w:val="28"/>
          <w:lang w:val="en-US"/>
        </w:rPr>
        <w:t>D</w:t>
      </w:r>
      <w:r w:rsidRPr="0016465A">
        <w:rPr>
          <w:sz w:val="28"/>
          <w:szCs w:val="28"/>
          <w:vertAlign w:val="superscript"/>
        </w:rPr>
        <w:t>2</w:t>
      </w:r>
      <w:r>
        <w:rPr>
          <w:sz w:val="28"/>
          <w:szCs w:val="28"/>
        </w:rPr>
        <w:t>/4=3.14×1.8</w:t>
      </w:r>
      <w:r>
        <w:rPr>
          <w:sz w:val="28"/>
          <w:szCs w:val="28"/>
          <w:vertAlign w:val="superscript"/>
        </w:rPr>
        <w:t>2</w:t>
      </w:r>
      <w:r>
        <w:rPr>
          <w:sz w:val="28"/>
          <w:szCs w:val="28"/>
        </w:rPr>
        <w:t>/4=2.</w:t>
      </w:r>
      <w:r w:rsidRPr="0016465A">
        <w:rPr>
          <w:sz w:val="28"/>
          <w:szCs w:val="28"/>
        </w:rPr>
        <w:t xml:space="preserve">54 </w:t>
      </w:r>
      <w:r>
        <w:rPr>
          <w:sz w:val="28"/>
          <w:szCs w:val="28"/>
        </w:rPr>
        <w:t>м</w:t>
      </w:r>
      <w:r>
        <w:rPr>
          <w:sz w:val="28"/>
          <w:szCs w:val="28"/>
          <w:vertAlign w:val="superscript"/>
        </w:rPr>
        <w:t>2</w:t>
      </w:r>
      <w:r>
        <w:rPr>
          <w:sz w:val="28"/>
          <w:szCs w:val="28"/>
        </w:rPr>
        <w:t>. Днище реактора изолировано, а крышка не изолирована.</w:t>
      </w:r>
    </w:p>
    <w:p w:rsidR="009D77EE" w:rsidRDefault="009D77EE" w:rsidP="009D77EE">
      <w:pPr>
        <w:spacing w:line="360" w:lineRule="auto"/>
        <w:ind w:firstLine="600"/>
        <w:jc w:val="both"/>
        <w:rPr>
          <w:sz w:val="28"/>
          <w:szCs w:val="28"/>
        </w:rPr>
      </w:pPr>
      <w:r>
        <w:rPr>
          <w:sz w:val="28"/>
          <w:szCs w:val="28"/>
        </w:rPr>
        <w:t>Таким образом, площадь изолированной части реактора составит</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F</w:t>
      </w:r>
      <w:r>
        <w:rPr>
          <w:sz w:val="28"/>
          <w:szCs w:val="28"/>
          <w:vertAlign w:val="subscript"/>
        </w:rPr>
        <w:t>из</w:t>
      </w:r>
      <w:r>
        <w:rPr>
          <w:sz w:val="28"/>
          <w:szCs w:val="28"/>
        </w:rPr>
        <w:t>=</w:t>
      </w:r>
      <w:r w:rsidRPr="0016465A">
        <w:rPr>
          <w:sz w:val="28"/>
          <w:szCs w:val="28"/>
        </w:rPr>
        <w:t xml:space="preserve"> </w:t>
      </w:r>
      <w:r>
        <w:rPr>
          <w:sz w:val="28"/>
          <w:szCs w:val="28"/>
          <w:lang w:val="en-US"/>
        </w:rPr>
        <w:t>F</w:t>
      </w:r>
      <w:r>
        <w:rPr>
          <w:sz w:val="28"/>
          <w:szCs w:val="28"/>
          <w:vertAlign w:val="subscript"/>
        </w:rPr>
        <w:t>из об</w:t>
      </w:r>
      <w:r>
        <w:rPr>
          <w:sz w:val="28"/>
          <w:szCs w:val="28"/>
        </w:rPr>
        <w:t>+</w:t>
      </w:r>
      <w:r w:rsidRPr="0016465A">
        <w:rPr>
          <w:sz w:val="28"/>
          <w:szCs w:val="28"/>
        </w:rPr>
        <w:t xml:space="preserve"> </w:t>
      </w:r>
      <w:r>
        <w:rPr>
          <w:sz w:val="28"/>
          <w:szCs w:val="28"/>
          <w:lang w:val="en-US"/>
        </w:rPr>
        <w:t>F</w:t>
      </w:r>
      <w:r>
        <w:rPr>
          <w:sz w:val="28"/>
          <w:szCs w:val="28"/>
          <w:vertAlign w:val="subscript"/>
        </w:rPr>
        <w:t>дн</w:t>
      </w:r>
      <w:r>
        <w:rPr>
          <w:sz w:val="28"/>
          <w:szCs w:val="28"/>
        </w:rPr>
        <w:t>=11.2+2.54=13.74 м</w:t>
      </w:r>
      <w:r>
        <w:rPr>
          <w:sz w:val="28"/>
          <w:szCs w:val="28"/>
          <w:vertAlign w:val="superscript"/>
        </w:rPr>
        <w:t>2</w: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неизолированной</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F</w:t>
      </w:r>
      <w:r>
        <w:rPr>
          <w:sz w:val="28"/>
          <w:szCs w:val="28"/>
          <w:vertAlign w:val="subscript"/>
        </w:rPr>
        <w:t>неиз</w:t>
      </w:r>
      <w:r>
        <w:rPr>
          <w:sz w:val="28"/>
          <w:szCs w:val="28"/>
        </w:rPr>
        <w:t>=</w:t>
      </w:r>
      <w:r>
        <w:rPr>
          <w:sz w:val="28"/>
          <w:szCs w:val="28"/>
          <w:lang w:val="en-US"/>
        </w:rPr>
        <w:t>F</w:t>
      </w:r>
      <w:r>
        <w:rPr>
          <w:sz w:val="28"/>
          <w:szCs w:val="28"/>
          <w:vertAlign w:val="subscript"/>
        </w:rPr>
        <w:t>неиз об</w:t>
      </w:r>
      <w:r>
        <w:rPr>
          <w:sz w:val="28"/>
          <w:szCs w:val="28"/>
        </w:rPr>
        <w:t>+</w:t>
      </w:r>
      <w:r w:rsidRPr="009D77EE">
        <w:rPr>
          <w:sz w:val="28"/>
          <w:szCs w:val="28"/>
        </w:rPr>
        <w:t xml:space="preserve"> </w:t>
      </w:r>
      <w:r>
        <w:rPr>
          <w:sz w:val="28"/>
          <w:szCs w:val="28"/>
          <w:lang w:val="en-US"/>
        </w:rPr>
        <w:t>F</w:t>
      </w:r>
      <w:r>
        <w:rPr>
          <w:sz w:val="28"/>
          <w:szCs w:val="28"/>
          <w:vertAlign w:val="subscript"/>
        </w:rPr>
        <w:t>кр</w:t>
      </w:r>
      <w:r>
        <w:rPr>
          <w:sz w:val="28"/>
          <w:szCs w:val="28"/>
        </w:rPr>
        <w:t>=2.36+2.54=4.9 м</w:t>
      </w:r>
      <w:r>
        <w:rPr>
          <w:sz w:val="28"/>
          <w:szCs w:val="28"/>
          <w:vertAlign w:val="superscript"/>
        </w:rPr>
        <w:t>2</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Для расчета коэффициентов теплоотдачи можно воспользоваться уравнением:</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α=9.74+0.07×(</w:t>
      </w:r>
      <w:r>
        <w:rPr>
          <w:sz w:val="28"/>
          <w:szCs w:val="28"/>
          <w:lang w:val="en-US"/>
        </w:rPr>
        <w:t>t</w:t>
      </w:r>
      <w:r>
        <w:rPr>
          <w:sz w:val="28"/>
          <w:szCs w:val="28"/>
          <w:vertAlign w:val="subscript"/>
        </w:rPr>
        <w:t>пов</w:t>
      </w:r>
      <w:r w:rsidRPr="009D77EE">
        <w:rPr>
          <w:sz w:val="28"/>
          <w:szCs w:val="28"/>
        </w:rPr>
        <w:t>−</w:t>
      </w:r>
      <w:r>
        <w:rPr>
          <w:sz w:val="28"/>
          <w:szCs w:val="28"/>
          <w:lang w:val="en-US"/>
        </w:rPr>
        <w:t>t</w:t>
      </w:r>
      <w:r>
        <w:rPr>
          <w:sz w:val="28"/>
          <w:szCs w:val="28"/>
          <w:vertAlign w:val="subscript"/>
        </w:rPr>
        <w:t>окр</w: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left="1200" w:hanging="600"/>
        <w:jc w:val="both"/>
        <w:rPr>
          <w:sz w:val="28"/>
          <w:szCs w:val="28"/>
        </w:rPr>
      </w:pPr>
      <w:r>
        <w:rPr>
          <w:sz w:val="28"/>
          <w:szCs w:val="28"/>
        </w:rPr>
        <w:t>где α – суммарный коэффициент теплоотдачи лучеиспусканием и конвекцией, Вт/(м</w:t>
      </w:r>
      <w:r>
        <w:rPr>
          <w:sz w:val="28"/>
          <w:szCs w:val="28"/>
          <w:vertAlign w:val="superscript"/>
        </w:rPr>
        <w:t>2</w:t>
      </w:r>
      <w:r>
        <w:rPr>
          <w:sz w:val="28"/>
          <w:szCs w:val="28"/>
        </w:rPr>
        <w:t>×К);</w:t>
      </w:r>
    </w:p>
    <w:p w:rsidR="009D77EE" w:rsidRDefault="009D77EE" w:rsidP="009D77EE">
      <w:pPr>
        <w:spacing w:line="360" w:lineRule="auto"/>
        <w:ind w:left="1200"/>
        <w:jc w:val="both"/>
        <w:rPr>
          <w:sz w:val="28"/>
          <w:szCs w:val="28"/>
        </w:rPr>
      </w:pPr>
      <w:r>
        <w:rPr>
          <w:sz w:val="28"/>
          <w:szCs w:val="28"/>
          <w:lang w:val="en-US"/>
        </w:rPr>
        <w:t>t</w:t>
      </w:r>
      <w:r>
        <w:rPr>
          <w:sz w:val="28"/>
          <w:szCs w:val="28"/>
          <w:vertAlign w:val="subscript"/>
        </w:rPr>
        <w:t>пов</w:t>
      </w:r>
      <w:r>
        <w:rPr>
          <w:sz w:val="28"/>
          <w:szCs w:val="28"/>
        </w:rPr>
        <w:t>,</w:t>
      </w:r>
      <w:r w:rsidRPr="00277A82">
        <w:rPr>
          <w:sz w:val="28"/>
          <w:szCs w:val="28"/>
        </w:rPr>
        <w:t xml:space="preserve"> </w:t>
      </w:r>
      <w:r>
        <w:rPr>
          <w:sz w:val="28"/>
          <w:szCs w:val="28"/>
          <w:lang w:val="en-US"/>
        </w:rPr>
        <w:t>t</w:t>
      </w:r>
      <w:r>
        <w:rPr>
          <w:sz w:val="28"/>
          <w:szCs w:val="28"/>
          <w:vertAlign w:val="subscript"/>
        </w:rPr>
        <w:t>окр</w:t>
      </w:r>
      <w:r>
        <w:rPr>
          <w:sz w:val="28"/>
          <w:szCs w:val="28"/>
        </w:rPr>
        <w:t xml:space="preserve"> – соответственно, температура поверхности аппарата и окружающего воздуха.</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α</w:t>
      </w:r>
      <w:r>
        <w:rPr>
          <w:sz w:val="28"/>
          <w:szCs w:val="28"/>
          <w:vertAlign w:val="subscript"/>
        </w:rPr>
        <w:t>из</w:t>
      </w:r>
      <w:r>
        <w:rPr>
          <w:sz w:val="28"/>
          <w:szCs w:val="28"/>
        </w:rPr>
        <w:t>=9.74+0.07×(40−15)=11.49 Вт/(м</w:t>
      </w:r>
      <w:r>
        <w:rPr>
          <w:sz w:val="28"/>
          <w:szCs w:val="28"/>
          <w:vertAlign w:val="superscript"/>
        </w:rPr>
        <w:t>2</w:t>
      </w:r>
      <w:r>
        <w:rPr>
          <w:sz w:val="28"/>
          <w:szCs w:val="28"/>
        </w:rPr>
        <w:t>×К)</w:t>
      </w:r>
    </w:p>
    <w:p w:rsidR="009D77EE" w:rsidRPr="004004D3"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α</w:t>
      </w:r>
      <w:r>
        <w:rPr>
          <w:sz w:val="28"/>
          <w:szCs w:val="28"/>
          <w:vertAlign w:val="subscript"/>
        </w:rPr>
        <w:t>неиз</w:t>
      </w:r>
      <w:r>
        <w:rPr>
          <w:sz w:val="28"/>
          <w:szCs w:val="28"/>
        </w:rPr>
        <w:t>=9.74+0.07×(165−15)=20.24 Вт/(м</w:t>
      </w:r>
      <w:r>
        <w:rPr>
          <w:sz w:val="28"/>
          <w:szCs w:val="28"/>
          <w:vertAlign w:val="superscript"/>
        </w:rPr>
        <w:t>2</w:t>
      </w:r>
      <w:r>
        <w:rPr>
          <w:sz w:val="28"/>
          <w:szCs w:val="28"/>
        </w:rPr>
        <w:t>×К)</w:t>
      </w:r>
    </w:p>
    <w:p w:rsidR="009D77EE" w:rsidRDefault="009D77EE" w:rsidP="009D77EE">
      <w:pPr>
        <w:spacing w:line="360" w:lineRule="auto"/>
        <w:ind w:firstLine="600"/>
        <w:jc w:val="both"/>
        <w:rPr>
          <w:sz w:val="28"/>
          <w:szCs w:val="28"/>
        </w:rPr>
      </w:pPr>
    </w:p>
    <w:p w:rsidR="009D77EE" w:rsidRPr="00594681" w:rsidRDefault="009D77EE" w:rsidP="009D77EE">
      <w:pPr>
        <w:spacing w:line="360" w:lineRule="auto"/>
        <w:ind w:firstLine="600"/>
        <w:jc w:val="both"/>
        <w:rPr>
          <w:sz w:val="28"/>
          <w:szCs w:val="28"/>
        </w:rPr>
      </w:pPr>
      <w:r w:rsidRPr="00594681">
        <w:rPr>
          <w:sz w:val="28"/>
          <w:szCs w:val="28"/>
          <w:lang w:val="en-US"/>
        </w:rPr>
        <w:t>Q</w:t>
      </w:r>
      <w:r>
        <w:rPr>
          <w:sz w:val="28"/>
          <w:szCs w:val="28"/>
          <w:vertAlign w:val="subscript"/>
          <w:lang w:val="en-US"/>
        </w:rPr>
        <w:t>III</w:t>
      </w:r>
      <w:r w:rsidRPr="009D77EE">
        <w:rPr>
          <w:sz w:val="28"/>
          <w:szCs w:val="28"/>
        </w:rPr>
        <w:t>=</w:t>
      </w:r>
      <w:r w:rsidRPr="00594681">
        <w:rPr>
          <w:sz w:val="28"/>
          <w:szCs w:val="28"/>
          <w:lang w:val="en-US"/>
        </w:rPr>
        <w:t>Q</w:t>
      </w:r>
      <w:r w:rsidRPr="00594681">
        <w:rPr>
          <w:sz w:val="28"/>
          <w:szCs w:val="28"/>
        </w:rPr>
        <w:t>потерь</w:t>
      </w:r>
      <w:r w:rsidRPr="009D77EE">
        <w:rPr>
          <w:sz w:val="28"/>
          <w:szCs w:val="28"/>
        </w:rPr>
        <w:t>=(11</w:t>
      </w:r>
      <w:r>
        <w:rPr>
          <w:sz w:val="28"/>
          <w:szCs w:val="28"/>
        </w:rPr>
        <w:t>.</w:t>
      </w:r>
      <w:r w:rsidRPr="009D77EE">
        <w:rPr>
          <w:sz w:val="28"/>
          <w:szCs w:val="28"/>
        </w:rPr>
        <w:t>49×</w:t>
      </w:r>
      <w:r>
        <w:rPr>
          <w:sz w:val="28"/>
          <w:szCs w:val="28"/>
        </w:rPr>
        <w:t>13.7×(40−15)+20.24×4.9×(165−15))×3×3600×10</w:t>
      </w:r>
      <w:r>
        <w:rPr>
          <w:sz w:val="28"/>
          <w:szCs w:val="28"/>
          <w:vertAlign w:val="superscript"/>
        </w:rPr>
        <w:t>-3</w:t>
      </w:r>
      <w:r>
        <w:rPr>
          <w:sz w:val="28"/>
          <w:szCs w:val="28"/>
        </w:rPr>
        <w:t>=</w:t>
      </w:r>
    </w:p>
    <w:p w:rsidR="009D77EE" w:rsidRDefault="009D77EE" w:rsidP="009D77EE">
      <w:pPr>
        <w:spacing w:line="360" w:lineRule="auto"/>
        <w:ind w:firstLine="600"/>
        <w:jc w:val="both"/>
        <w:rPr>
          <w:sz w:val="28"/>
          <w:szCs w:val="28"/>
        </w:rPr>
      </w:pPr>
      <w:r>
        <w:rPr>
          <w:sz w:val="28"/>
          <w:szCs w:val="28"/>
        </w:rPr>
        <w:t>=203166.6 кДж</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594681">
        <w:rPr>
          <w:sz w:val="28"/>
          <w:szCs w:val="28"/>
          <w:lang w:val="en-US"/>
        </w:rPr>
        <w:t>Q</w:t>
      </w:r>
      <w:r>
        <w:rPr>
          <w:sz w:val="28"/>
          <w:szCs w:val="28"/>
          <w:vertAlign w:val="subscript"/>
          <w:lang w:val="en-US"/>
        </w:rPr>
        <w:t>III</w:t>
      </w:r>
      <w:r>
        <w:rPr>
          <w:sz w:val="28"/>
          <w:szCs w:val="28"/>
          <w:vertAlign w:val="subscript"/>
        </w:rPr>
        <w:t>сек</w:t>
      </w:r>
      <w:r>
        <w:rPr>
          <w:sz w:val="28"/>
          <w:szCs w:val="28"/>
        </w:rPr>
        <w:t>=</w:t>
      </w:r>
      <w:r w:rsidRPr="009E1FC3">
        <w:rPr>
          <w:position w:val="-24"/>
          <w:sz w:val="28"/>
          <w:szCs w:val="28"/>
        </w:rPr>
        <w:object w:dxaOrig="1680" w:dyaOrig="639">
          <v:shape id="_x0000_i1070" type="#_x0000_t75" style="width:84pt;height:32.25pt" o:ole="">
            <v:imagedata r:id="rId99" o:title=""/>
          </v:shape>
          <o:OLEObject Type="Embed" ProgID="Equation.3" ShapeID="_x0000_i1070" DrawAspect="Content" ObjectID="_1470924217" r:id="rId100"/>
        </w:object>
      </w:r>
      <w:r>
        <w:rPr>
          <w:sz w:val="28"/>
          <w:szCs w:val="28"/>
        </w:rPr>
        <w:t xml:space="preserve"> кВт</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4) Тепловой баланс стадии </w:t>
      </w:r>
      <w:r>
        <w:rPr>
          <w:sz w:val="28"/>
          <w:szCs w:val="28"/>
          <w:lang w:val="en-US"/>
        </w:rPr>
        <w:t>IV</w:t>
      </w:r>
      <w:r w:rsidRPr="00671966">
        <w:rPr>
          <w:sz w:val="28"/>
          <w:szCs w:val="28"/>
        </w:rPr>
        <w:t xml:space="preserve"> </w:t>
      </w:r>
      <w:r>
        <w:rPr>
          <w:sz w:val="28"/>
          <w:szCs w:val="28"/>
        </w:rPr>
        <w:t>(охлаждение переэтерефиката перед загрузкой фталевого ангидрида от 245</w:t>
      </w:r>
      <w:r w:rsidRPr="00671966">
        <w:rPr>
          <w:sz w:val="28"/>
          <w:szCs w:val="28"/>
          <w:vertAlign w:val="superscript"/>
        </w:rPr>
        <w:t>о</w:t>
      </w:r>
      <w:r>
        <w:rPr>
          <w:sz w:val="28"/>
          <w:szCs w:val="28"/>
        </w:rPr>
        <w:t>С до 180</w:t>
      </w:r>
      <w:r w:rsidRPr="00671966">
        <w:rPr>
          <w:sz w:val="28"/>
          <w:szCs w:val="28"/>
          <w:vertAlign w:val="superscript"/>
        </w:rPr>
        <w:t>о</w:t>
      </w:r>
      <w:r>
        <w:rPr>
          <w:sz w:val="28"/>
          <w:szCs w:val="28"/>
        </w:rPr>
        <w:t>С)</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594681">
        <w:rPr>
          <w:sz w:val="28"/>
          <w:szCs w:val="28"/>
          <w:lang w:val="en-US"/>
        </w:rPr>
        <w:t>Q</w:t>
      </w:r>
      <w:r>
        <w:rPr>
          <w:sz w:val="28"/>
          <w:szCs w:val="28"/>
          <w:vertAlign w:val="subscript"/>
          <w:lang w:val="en-US"/>
        </w:rPr>
        <w:t>IV</w:t>
      </w:r>
      <w:r w:rsidRPr="009D77EE">
        <w:rPr>
          <w:sz w:val="28"/>
          <w:szCs w:val="28"/>
        </w:rPr>
        <w:t>=</w:t>
      </w:r>
      <w:r w:rsidRPr="0068446A">
        <w:rPr>
          <w:sz w:val="28"/>
          <w:szCs w:val="28"/>
          <w:lang w:val="en-US"/>
        </w:rPr>
        <w:t>Q</w:t>
      </w:r>
      <w:r>
        <w:rPr>
          <w:sz w:val="28"/>
          <w:szCs w:val="28"/>
          <w:vertAlign w:val="subscript"/>
        </w:rPr>
        <w:t>1</w:t>
      </w:r>
      <w:r>
        <w:rPr>
          <w:sz w:val="28"/>
          <w:szCs w:val="28"/>
        </w:rPr>
        <w:t>+</w:t>
      </w:r>
      <w:r w:rsidRPr="0068446A">
        <w:rPr>
          <w:sz w:val="28"/>
          <w:szCs w:val="28"/>
          <w:lang w:val="en-US"/>
        </w:rPr>
        <w:t>Q</w:t>
      </w:r>
      <w:r>
        <w:rPr>
          <w:sz w:val="28"/>
          <w:szCs w:val="28"/>
          <w:vertAlign w:val="subscript"/>
        </w:rPr>
        <w:t>2</w:t>
      </w:r>
      <w:r w:rsidRPr="009D77EE">
        <w:rPr>
          <w:sz w:val="28"/>
          <w:szCs w:val="28"/>
        </w:rPr>
        <w:t>−</w:t>
      </w:r>
      <w:r w:rsidRPr="0068446A">
        <w:rPr>
          <w:sz w:val="28"/>
          <w:szCs w:val="28"/>
          <w:lang w:val="en-US"/>
        </w:rPr>
        <w:t>Q</w:t>
      </w:r>
      <w:r>
        <w:rPr>
          <w:sz w:val="28"/>
          <w:szCs w:val="28"/>
          <w:vertAlign w:val="subscript"/>
        </w:rPr>
        <w:t>3</w: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left="1080" w:hanging="480"/>
        <w:jc w:val="both"/>
        <w:rPr>
          <w:sz w:val="28"/>
          <w:szCs w:val="28"/>
        </w:rPr>
      </w:pPr>
      <w:r>
        <w:rPr>
          <w:sz w:val="28"/>
          <w:szCs w:val="28"/>
        </w:rPr>
        <w:t xml:space="preserve">где </w:t>
      </w:r>
      <w:r>
        <w:rPr>
          <w:sz w:val="28"/>
          <w:szCs w:val="28"/>
          <w:lang w:val="en-US"/>
        </w:rPr>
        <w:t>Q</w:t>
      </w:r>
      <w:r>
        <w:rPr>
          <w:sz w:val="28"/>
          <w:szCs w:val="28"/>
          <w:vertAlign w:val="subscript"/>
          <w:lang w:val="en-US"/>
        </w:rPr>
        <w:t>IV</w:t>
      </w:r>
      <w:r>
        <w:rPr>
          <w:sz w:val="28"/>
          <w:szCs w:val="28"/>
        </w:rPr>
        <w:t xml:space="preserve"> – суммарное количество тепла, которое необходимо отвести на четвертой  стадии, кДж</w:t>
      </w:r>
    </w:p>
    <w:p w:rsidR="009D77EE" w:rsidRDefault="009D77EE" w:rsidP="009D77EE">
      <w:pPr>
        <w:spacing w:line="360" w:lineRule="auto"/>
        <w:ind w:left="1080"/>
        <w:jc w:val="both"/>
        <w:rPr>
          <w:sz w:val="28"/>
          <w:szCs w:val="28"/>
        </w:rPr>
      </w:pPr>
      <w:r w:rsidRPr="0068446A">
        <w:rPr>
          <w:sz w:val="28"/>
          <w:szCs w:val="28"/>
          <w:lang w:val="en-US"/>
        </w:rPr>
        <w:t>Q</w:t>
      </w:r>
      <w:r>
        <w:rPr>
          <w:sz w:val="28"/>
          <w:szCs w:val="28"/>
          <w:vertAlign w:val="subscript"/>
        </w:rPr>
        <w:t>1</w:t>
      </w:r>
      <w:r>
        <w:rPr>
          <w:sz w:val="28"/>
          <w:szCs w:val="28"/>
        </w:rPr>
        <w:t>,</w:t>
      </w:r>
      <w:r w:rsidRPr="0068446A">
        <w:rPr>
          <w:sz w:val="28"/>
          <w:szCs w:val="28"/>
          <w:lang w:val="en-US"/>
        </w:rPr>
        <w:t>Q</w:t>
      </w:r>
      <w:r>
        <w:rPr>
          <w:sz w:val="28"/>
          <w:szCs w:val="28"/>
          <w:vertAlign w:val="subscript"/>
        </w:rPr>
        <w:t>2</w:t>
      </w:r>
      <w:r>
        <w:rPr>
          <w:sz w:val="28"/>
          <w:szCs w:val="28"/>
        </w:rPr>
        <w:t xml:space="preserve"> – соответственно, количество тепла, которое необходимо отвести для охлаждения переэтерефиката и реактора, кДж;</w:t>
      </w:r>
    </w:p>
    <w:p w:rsidR="009D77EE" w:rsidRDefault="009D77EE" w:rsidP="009D77EE">
      <w:pPr>
        <w:spacing w:line="360" w:lineRule="auto"/>
        <w:ind w:left="1080"/>
        <w:jc w:val="both"/>
        <w:rPr>
          <w:sz w:val="28"/>
          <w:szCs w:val="28"/>
        </w:rPr>
      </w:pPr>
      <w:r w:rsidRPr="0068446A">
        <w:rPr>
          <w:sz w:val="28"/>
          <w:szCs w:val="28"/>
          <w:lang w:val="en-US"/>
        </w:rPr>
        <w:t>Q</w:t>
      </w:r>
      <w:r>
        <w:rPr>
          <w:sz w:val="28"/>
          <w:szCs w:val="28"/>
          <w:vertAlign w:val="subscript"/>
        </w:rPr>
        <w:t>3</w:t>
      </w:r>
      <w:r>
        <w:rPr>
          <w:sz w:val="28"/>
          <w:szCs w:val="28"/>
        </w:rPr>
        <w:t xml:space="preserve"> – потери тепла в окружающую среду, кДж.</w:t>
      </w:r>
    </w:p>
    <w:p w:rsidR="009D77EE" w:rsidRDefault="009D77EE" w:rsidP="009D77EE">
      <w:pPr>
        <w:spacing w:line="360" w:lineRule="auto"/>
        <w:ind w:firstLine="600"/>
        <w:jc w:val="both"/>
        <w:rPr>
          <w:sz w:val="28"/>
          <w:szCs w:val="28"/>
        </w:rPr>
      </w:pPr>
      <w:r>
        <w:rPr>
          <w:sz w:val="28"/>
          <w:szCs w:val="28"/>
        </w:rPr>
        <w:t>Согласно уравнению реакции реакционная масса содержит моноглицерид, кислый диэфир пентаэритрита и пентаэритрит. Для расчета удельной теплоемкости реакционной массы (переэтерефиката) необходимо предварительно рассчитать удельные теплоемкости компонентов.</w:t>
      </w:r>
    </w:p>
    <w:p w:rsidR="009D77EE" w:rsidRDefault="009D77EE" w:rsidP="009D77EE">
      <w:pPr>
        <w:spacing w:line="360" w:lineRule="auto"/>
        <w:ind w:firstLine="600"/>
        <w:jc w:val="both"/>
        <w:rPr>
          <w:sz w:val="28"/>
          <w:szCs w:val="28"/>
        </w:rPr>
      </w:pPr>
      <w:r>
        <w:rPr>
          <w:sz w:val="28"/>
          <w:szCs w:val="28"/>
        </w:rPr>
        <w:t>Удельная теплоемкость чистого вещества рассчитывается по формуле:</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06426C">
        <w:rPr>
          <w:position w:val="-24"/>
          <w:sz w:val="28"/>
          <w:szCs w:val="28"/>
        </w:rPr>
        <w:object w:dxaOrig="1440" w:dyaOrig="700">
          <v:shape id="_x0000_i1071" type="#_x0000_t75" style="width:1in;height:35.25pt" o:ole="">
            <v:imagedata r:id="rId101" o:title=""/>
          </v:shape>
          <o:OLEObject Type="Embed" ProgID="Equation.3" ShapeID="_x0000_i1071" DrawAspect="Content" ObjectID="_1470924218" r:id="rId102"/>
        </w:objec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где с – удельная теплоемкость чистого вещества, кДж/(кг×К);</w:t>
      </w:r>
    </w:p>
    <w:p w:rsidR="009D77EE" w:rsidRDefault="009D77EE" w:rsidP="009D77EE">
      <w:pPr>
        <w:spacing w:line="360" w:lineRule="auto"/>
        <w:ind w:firstLine="1080"/>
        <w:jc w:val="both"/>
        <w:rPr>
          <w:sz w:val="28"/>
          <w:szCs w:val="28"/>
        </w:rPr>
      </w:pPr>
      <w:r>
        <w:rPr>
          <w:sz w:val="28"/>
          <w:szCs w:val="28"/>
          <w:lang w:val="en-US"/>
        </w:rPr>
        <w:t>N</w:t>
      </w:r>
      <w:r>
        <w:rPr>
          <w:sz w:val="28"/>
          <w:szCs w:val="28"/>
          <w:vertAlign w:val="subscript"/>
          <w:lang w:val="en-US"/>
        </w:rPr>
        <w:t>i</w:t>
      </w:r>
      <w:r>
        <w:rPr>
          <w:sz w:val="28"/>
          <w:szCs w:val="28"/>
        </w:rPr>
        <w:t xml:space="preserve"> – число атомов элементов, входящих в соединение;</w:t>
      </w:r>
    </w:p>
    <w:p w:rsidR="009D77EE" w:rsidRDefault="009D77EE" w:rsidP="009D77EE">
      <w:pPr>
        <w:spacing w:line="360" w:lineRule="auto"/>
        <w:ind w:firstLine="1080"/>
        <w:jc w:val="both"/>
        <w:rPr>
          <w:sz w:val="28"/>
          <w:szCs w:val="28"/>
        </w:rPr>
      </w:pPr>
      <w:r>
        <w:rPr>
          <w:sz w:val="28"/>
          <w:szCs w:val="28"/>
        </w:rPr>
        <w:t>с</w:t>
      </w:r>
      <w:r>
        <w:rPr>
          <w:sz w:val="28"/>
          <w:szCs w:val="28"/>
          <w:vertAlign w:val="subscript"/>
          <w:lang w:val="en-US"/>
        </w:rPr>
        <w:t>i</w:t>
      </w:r>
      <w:r w:rsidRPr="009C5235">
        <w:rPr>
          <w:sz w:val="28"/>
          <w:szCs w:val="28"/>
        </w:rPr>
        <w:t xml:space="preserve"> – </w:t>
      </w:r>
      <w:r>
        <w:rPr>
          <w:sz w:val="28"/>
          <w:szCs w:val="28"/>
        </w:rPr>
        <w:t>атомная теплоемкость элементов, кДж/(кг-атом×К);</w:t>
      </w:r>
    </w:p>
    <w:p w:rsidR="009D77EE" w:rsidRDefault="009D77EE" w:rsidP="009D77EE">
      <w:pPr>
        <w:spacing w:line="360" w:lineRule="auto"/>
        <w:ind w:firstLine="1080"/>
        <w:jc w:val="both"/>
        <w:rPr>
          <w:sz w:val="28"/>
          <w:szCs w:val="28"/>
        </w:rPr>
      </w:pPr>
      <w:r>
        <w:rPr>
          <w:sz w:val="28"/>
          <w:szCs w:val="28"/>
        </w:rPr>
        <w:t>ММ – молекулярная масса химического соединения.</w:t>
      </w:r>
    </w:p>
    <w:p w:rsidR="009D77EE" w:rsidRDefault="009D77EE" w:rsidP="009D77EE">
      <w:pPr>
        <w:spacing w:line="360" w:lineRule="auto"/>
        <w:ind w:firstLine="600"/>
        <w:jc w:val="both"/>
        <w:rPr>
          <w:sz w:val="28"/>
          <w:szCs w:val="28"/>
        </w:rPr>
      </w:pPr>
      <w:r>
        <w:rPr>
          <w:sz w:val="28"/>
          <w:szCs w:val="28"/>
        </w:rPr>
        <w:t>1) Расчет удельной теплоемкости моноглицерида.</w:t>
      </w:r>
    </w:p>
    <w:p w:rsidR="009D77EE" w:rsidRDefault="009D77EE" w:rsidP="009D77EE">
      <w:pPr>
        <w:spacing w:line="360" w:lineRule="auto"/>
        <w:ind w:firstLine="600"/>
        <w:jc w:val="both"/>
        <w:rPr>
          <w:sz w:val="28"/>
          <w:szCs w:val="28"/>
        </w:rPr>
      </w:pPr>
      <w:r>
        <w:rPr>
          <w:sz w:val="28"/>
          <w:szCs w:val="28"/>
        </w:rPr>
        <w:t>Для расчета примем, что в состав моноглицерида входит жирнокислотный остаток только линолевой кислоты С</w:t>
      </w:r>
      <w:r>
        <w:rPr>
          <w:sz w:val="28"/>
          <w:szCs w:val="28"/>
          <w:vertAlign w:val="subscript"/>
        </w:rPr>
        <w:t>17</w:t>
      </w:r>
      <w:r>
        <w:rPr>
          <w:sz w:val="28"/>
          <w:szCs w:val="28"/>
        </w:rPr>
        <w:t>Н</w:t>
      </w:r>
      <w:r>
        <w:rPr>
          <w:sz w:val="28"/>
          <w:szCs w:val="28"/>
          <w:vertAlign w:val="subscript"/>
        </w:rPr>
        <w:t>30</w:t>
      </w:r>
      <w:r>
        <w:rPr>
          <w:sz w:val="28"/>
          <w:szCs w:val="28"/>
        </w:rPr>
        <w:t>СООН.</w:t>
      </w:r>
    </w:p>
    <w:p w:rsidR="009D77EE" w:rsidRDefault="009D77EE" w:rsidP="009D77EE">
      <w:pPr>
        <w:spacing w:line="360" w:lineRule="auto"/>
        <w:ind w:firstLine="600"/>
        <w:jc w:val="both"/>
        <w:rPr>
          <w:sz w:val="28"/>
          <w:szCs w:val="28"/>
        </w:rPr>
      </w:pPr>
      <w:r>
        <w:rPr>
          <w:sz w:val="28"/>
          <w:szCs w:val="28"/>
        </w:rPr>
        <w:t>Строение моноглицерида: СН</w:t>
      </w:r>
      <w:r>
        <w:rPr>
          <w:sz w:val="28"/>
          <w:szCs w:val="28"/>
          <w:vertAlign w:val="subscript"/>
        </w:rPr>
        <w:t>2</w:t>
      </w:r>
      <w:r>
        <w:rPr>
          <w:sz w:val="28"/>
          <w:szCs w:val="28"/>
        </w:rPr>
        <w:t>(ОСОС</w:t>
      </w:r>
      <w:r>
        <w:rPr>
          <w:sz w:val="28"/>
          <w:szCs w:val="28"/>
          <w:vertAlign w:val="subscript"/>
        </w:rPr>
        <w:t>17</w:t>
      </w:r>
      <w:r>
        <w:rPr>
          <w:sz w:val="28"/>
          <w:szCs w:val="28"/>
        </w:rPr>
        <w:t>Н</w:t>
      </w:r>
      <w:r>
        <w:rPr>
          <w:sz w:val="28"/>
          <w:szCs w:val="28"/>
          <w:vertAlign w:val="subscript"/>
        </w:rPr>
        <w:t>30</w:t>
      </w:r>
      <w:r>
        <w:rPr>
          <w:sz w:val="28"/>
          <w:szCs w:val="28"/>
        </w:rPr>
        <w:t>)-СН(ОН)-СН</w:t>
      </w:r>
      <w:r>
        <w:rPr>
          <w:sz w:val="28"/>
          <w:szCs w:val="28"/>
          <w:vertAlign w:val="subscript"/>
        </w:rPr>
        <w:t>2</w:t>
      </w:r>
      <w:r>
        <w:rPr>
          <w:sz w:val="28"/>
          <w:szCs w:val="28"/>
        </w:rPr>
        <w:t>(ОН).</w:t>
      </w:r>
    </w:p>
    <w:p w:rsidR="009D77EE" w:rsidRDefault="009D77EE" w:rsidP="009D77EE">
      <w:pPr>
        <w:spacing w:line="360" w:lineRule="auto"/>
        <w:ind w:firstLine="600"/>
        <w:jc w:val="both"/>
        <w:rPr>
          <w:sz w:val="28"/>
          <w:szCs w:val="28"/>
        </w:rPr>
      </w:pPr>
      <w:r>
        <w:rPr>
          <w:sz w:val="28"/>
          <w:szCs w:val="28"/>
        </w:rPr>
        <w:t>Атомные теплоемкости элементов [4]:</w:t>
      </w:r>
    </w:p>
    <w:p w:rsidR="009D77EE" w:rsidRDefault="009D77EE" w:rsidP="009D77EE">
      <w:pPr>
        <w:spacing w:line="360" w:lineRule="auto"/>
        <w:ind w:firstLine="600"/>
        <w:jc w:val="both"/>
        <w:rPr>
          <w:sz w:val="28"/>
          <w:szCs w:val="28"/>
        </w:rPr>
      </w:pPr>
      <w:r>
        <w:rPr>
          <w:sz w:val="28"/>
          <w:szCs w:val="28"/>
        </w:rPr>
        <w:t>а) Углерод с=11.7 кДж/(кг-атом×К).</w:t>
      </w:r>
    </w:p>
    <w:p w:rsidR="009D77EE" w:rsidRDefault="009D77EE" w:rsidP="009D77EE">
      <w:pPr>
        <w:spacing w:line="360" w:lineRule="auto"/>
        <w:ind w:firstLine="600"/>
        <w:jc w:val="both"/>
        <w:rPr>
          <w:sz w:val="28"/>
          <w:szCs w:val="28"/>
        </w:rPr>
      </w:pPr>
      <w:r>
        <w:rPr>
          <w:sz w:val="28"/>
          <w:szCs w:val="28"/>
        </w:rPr>
        <w:t>б) Водород с=18.0 кДж/(кг-атом×К).</w:t>
      </w:r>
    </w:p>
    <w:p w:rsidR="009D77EE" w:rsidRDefault="009D77EE" w:rsidP="009D77EE">
      <w:pPr>
        <w:spacing w:line="360" w:lineRule="auto"/>
        <w:ind w:firstLine="600"/>
        <w:jc w:val="both"/>
        <w:rPr>
          <w:sz w:val="28"/>
          <w:szCs w:val="28"/>
        </w:rPr>
      </w:pPr>
      <w:r>
        <w:rPr>
          <w:sz w:val="28"/>
          <w:szCs w:val="28"/>
        </w:rPr>
        <w:t>в) Кислород с=25.1 кДж/(кг-атом×К).</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BC001A">
        <w:rPr>
          <w:position w:val="-24"/>
          <w:sz w:val="28"/>
          <w:szCs w:val="28"/>
        </w:rPr>
        <w:object w:dxaOrig="3980" w:dyaOrig="639">
          <v:shape id="_x0000_i1072" type="#_x0000_t75" style="width:198.75pt;height:32.25pt" o:ole="">
            <v:imagedata r:id="rId103" o:title=""/>
          </v:shape>
          <o:OLEObject Type="Embed" ProgID="Equation.3" ShapeID="_x0000_i1072" DrawAspect="Content" ObjectID="_1470924219" r:id="rId104"/>
        </w:object>
      </w:r>
      <w:r>
        <w:rPr>
          <w:sz w:val="28"/>
          <w:szCs w:val="28"/>
        </w:rPr>
        <w:t xml:space="preserve"> кДж/(кг×К)</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2) Расчет удельной теплоемкости кислого диэфира пентаэритрита.</w:t>
      </w:r>
    </w:p>
    <w:p w:rsidR="009D77EE" w:rsidRDefault="009D77EE" w:rsidP="009D77EE">
      <w:pPr>
        <w:spacing w:line="360" w:lineRule="auto"/>
        <w:ind w:firstLine="600"/>
        <w:jc w:val="both"/>
        <w:rPr>
          <w:sz w:val="28"/>
          <w:szCs w:val="28"/>
        </w:rPr>
      </w:pPr>
      <w:r>
        <w:rPr>
          <w:sz w:val="28"/>
          <w:szCs w:val="28"/>
        </w:rPr>
        <w:t>Строение кислого диэфира пентаэритрита: (НОСН</w:t>
      </w:r>
      <w:r>
        <w:rPr>
          <w:sz w:val="28"/>
          <w:szCs w:val="28"/>
          <w:vertAlign w:val="subscript"/>
        </w:rPr>
        <w:t>2</w:t>
      </w:r>
      <w:r>
        <w:rPr>
          <w:sz w:val="28"/>
          <w:szCs w:val="28"/>
        </w:rPr>
        <w:t>)</w:t>
      </w:r>
      <w:r>
        <w:rPr>
          <w:sz w:val="28"/>
          <w:szCs w:val="28"/>
          <w:vertAlign w:val="subscript"/>
        </w:rPr>
        <w:t>2</w:t>
      </w:r>
      <w:r>
        <w:rPr>
          <w:sz w:val="28"/>
          <w:szCs w:val="28"/>
        </w:rPr>
        <w:t>-С-(ОСОС</w:t>
      </w:r>
      <w:r>
        <w:rPr>
          <w:sz w:val="28"/>
          <w:szCs w:val="28"/>
          <w:vertAlign w:val="subscript"/>
        </w:rPr>
        <w:t>17</w:t>
      </w:r>
      <w:r>
        <w:rPr>
          <w:sz w:val="28"/>
          <w:szCs w:val="28"/>
        </w:rPr>
        <w:t>Н</w:t>
      </w:r>
      <w:r>
        <w:rPr>
          <w:sz w:val="28"/>
          <w:szCs w:val="28"/>
          <w:vertAlign w:val="subscript"/>
        </w:rPr>
        <w:t>30</w:t>
      </w:r>
      <w:r>
        <w:rPr>
          <w:sz w:val="28"/>
          <w:szCs w:val="28"/>
        </w:rPr>
        <w:t>)</w:t>
      </w:r>
      <w:r>
        <w:rPr>
          <w:sz w:val="28"/>
          <w:szCs w:val="28"/>
          <w:vertAlign w:val="subscript"/>
        </w:rPr>
        <w:t>2</w: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BC001A">
        <w:rPr>
          <w:position w:val="-24"/>
          <w:sz w:val="28"/>
          <w:szCs w:val="28"/>
        </w:rPr>
        <w:object w:dxaOrig="3980" w:dyaOrig="639">
          <v:shape id="_x0000_i1073" type="#_x0000_t75" style="width:198.75pt;height:32.25pt" o:ole="">
            <v:imagedata r:id="rId105" o:title=""/>
          </v:shape>
          <o:OLEObject Type="Embed" ProgID="Equation.3" ShapeID="_x0000_i1073" DrawAspect="Content" ObjectID="_1470924220" r:id="rId106"/>
        </w:object>
      </w:r>
      <w:r>
        <w:rPr>
          <w:sz w:val="28"/>
          <w:szCs w:val="28"/>
        </w:rPr>
        <w:t xml:space="preserve"> кДж/(кг×К)</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3) Массовая удельная теплоемкость смеси веществ рассчитывается по формуле:</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с</w:t>
      </w:r>
      <w:r>
        <w:rPr>
          <w:sz w:val="28"/>
          <w:szCs w:val="28"/>
          <w:vertAlign w:val="subscript"/>
        </w:rPr>
        <w:t>смеси</w:t>
      </w:r>
      <w:r>
        <w:rPr>
          <w:sz w:val="28"/>
          <w:szCs w:val="28"/>
        </w:rPr>
        <w:t>=∑с</w:t>
      </w:r>
      <w:r>
        <w:rPr>
          <w:sz w:val="28"/>
          <w:szCs w:val="28"/>
          <w:vertAlign w:val="subscript"/>
          <w:lang w:val="en-US"/>
        </w:rPr>
        <w:t>i</w:t>
      </w:r>
      <w:r w:rsidRPr="009D77EE">
        <w:rPr>
          <w:sz w:val="28"/>
          <w:szCs w:val="28"/>
        </w:rPr>
        <w:t>×</w:t>
      </w:r>
      <w:r>
        <w:rPr>
          <w:sz w:val="28"/>
          <w:szCs w:val="28"/>
          <w:lang w:val="en-US"/>
        </w:rPr>
        <w:t>w</w:t>
      </w:r>
      <w:r>
        <w:rPr>
          <w:sz w:val="28"/>
          <w:szCs w:val="28"/>
          <w:vertAlign w:val="subscript"/>
          <w:lang w:val="en-US"/>
        </w:rPr>
        <w:t>i</w: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left="1200" w:hanging="600"/>
        <w:jc w:val="both"/>
        <w:rPr>
          <w:sz w:val="28"/>
          <w:szCs w:val="28"/>
        </w:rPr>
      </w:pPr>
      <w:r>
        <w:rPr>
          <w:sz w:val="28"/>
          <w:szCs w:val="28"/>
        </w:rPr>
        <w:t>где с</w:t>
      </w:r>
      <w:r>
        <w:rPr>
          <w:sz w:val="28"/>
          <w:szCs w:val="28"/>
          <w:vertAlign w:val="subscript"/>
          <w:lang w:val="en-US"/>
        </w:rPr>
        <w:t>i</w:t>
      </w:r>
      <w:r>
        <w:rPr>
          <w:sz w:val="28"/>
          <w:szCs w:val="28"/>
        </w:rPr>
        <w:t xml:space="preserve"> - удельная теплоемкость индивидуального компонента смеси, кДж/(кг×К);</w:t>
      </w:r>
    </w:p>
    <w:p w:rsidR="009D77EE" w:rsidRDefault="009D77EE" w:rsidP="009D77EE">
      <w:pPr>
        <w:spacing w:line="360" w:lineRule="auto"/>
        <w:ind w:left="1200"/>
        <w:jc w:val="both"/>
        <w:rPr>
          <w:sz w:val="28"/>
          <w:szCs w:val="28"/>
        </w:rPr>
      </w:pPr>
      <w:r>
        <w:rPr>
          <w:sz w:val="28"/>
          <w:szCs w:val="28"/>
          <w:lang w:val="en-US"/>
        </w:rPr>
        <w:t>w</w:t>
      </w:r>
      <w:r>
        <w:rPr>
          <w:sz w:val="28"/>
          <w:szCs w:val="28"/>
          <w:vertAlign w:val="subscript"/>
          <w:lang w:val="en-US"/>
        </w:rPr>
        <w:t>i</w:t>
      </w:r>
      <w:r>
        <w:rPr>
          <w:sz w:val="28"/>
          <w:szCs w:val="28"/>
        </w:rPr>
        <w:t xml:space="preserve"> – массовая доля компонента в смеси.</w:t>
      </w:r>
    </w:p>
    <w:p w:rsidR="009D77EE" w:rsidRDefault="009D77EE" w:rsidP="009D77EE">
      <w:pPr>
        <w:spacing w:line="360" w:lineRule="auto"/>
        <w:ind w:firstLine="600"/>
        <w:jc w:val="both"/>
        <w:rPr>
          <w:sz w:val="28"/>
          <w:szCs w:val="28"/>
        </w:rPr>
      </w:pPr>
      <w:r>
        <w:rPr>
          <w:sz w:val="28"/>
          <w:szCs w:val="28"/>
        </w:rPr>
        <w:t>Чтобы рассчитать массовые доли компонентов в смеси воспользуемся уравнением реакции. Расчет будем вести по подсолнечному маслу, так как оно полностью вступает в реакцию.</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m</w:t>
      </w:r>
      <w:r>
        <w:rPr>
          <w:sz w:val="28"/>
          <w:szCs w:val="28"/>
          <w:vertAlign w:val="subscript"/>
        </w:rPr>
        <w:t>комп</w:t>
      </w:r>
      <w:r w:rsidRPr="00845825">
        <w:rPr>
          <w:position w:val="-30"/>
          <w:sz w:val="28"/>
          <w:szCs w:val="28"/>
          <w:lang w:val="en-US"/>
        </w:rPr>
        <w:object w:dxaOrig="2620" w:dyaOrig="700">
          <v:shape id="_x0000_i1074" type="#_x0000_t75" style="width:131.25pt;height:35.25pt" o:ole="">
            <v:imagedata r:id="rId107" o:title=""/>
          </v:shape>
          <o:OLEObject Type="Embed" ProgID="Equation.3" ShapeID="_x0000_i1074" DrawAspect="Content" ObjectID="_1470924221" r:id="rId108"/>
        </w:objec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где </w:t>
      </w:r>
      <w:r>
        <w:rPr>
          <w:sz w:val="28"/>
          <w:szCs w:val="28"/>
          <w:lang w:val="en-US"/>
        </w:rPr>
        <w:t>m</w:t>
      </w:r>
      <w:r>
        <w:rPr>
          <w:sz w:val="28"/>
          <w:szCs w:val="28"/>
          <w:vertAlign w:val="subscript"/>
        </w:rPr>
        <w:t>комп</w:t>
      </w:r>
      <w:r>
        <w:rPr>
          <w:sz w:val="28"/>
          <w:szCs w:val="28"/>
        </w:rPr>
        <w:t xml:space="preserve"> – масса компонента переэтерефиката, кг;</w:t>
      </w:r>
    </w:p>
    <w:p w:rsidR="009D77EE" w:rsidRDefault="009D77EE" w:rsidP="009D77EE">
      <w:pPr>
        <w:spacing w:line="360" w:lineRule="auto"/>
        <w:ind w:left="1080"/>
        <w:jc w:val="both"/>
        <w:rPr>
          <w:sz w:val="28"/>
          <w:szCs w:val="28"/>
        </w:rPr>
      </w:pPr>
      <w:r>
        <w:rPr>
          <w:sz w:val="28"/>
          <w:szCs w:val="28"/>
          <w:lang w:val="en-US"/>
        </w:rPr>
        <w:t>m</w:t>
      </w:r>
      <w:r>
        <w:rPr>
          <w:sz w:val="28"/>
          <w:szCs w:val="28"/>
          <w:vertAlign w:val="subscript"/>
        </w:rPr>
        <w:t>масла</w:t>
      </w:r>
      <w:r>
        <w:rPr>
          <w:sz w:val="28"/>
          <w:szCs w:val="28"/>
        </w:rPr>
        <w:t xml:space="preserve"> – масса подсолнечного масла, кг;</w:t>
      </w:r>
    </w:p>
    <w:p w:rsidR="009D77EE" w:rsidRDefault="009D77EE" w:rsidP="009D77EE">
      <w:pPr>
        <w:spacing w:line="360" w:lineRule="auto"/>
        <w:ind w:left="1080"/>
        <w:jc w:val="both"/>
        <w:rPr>
          <w:sz w:val="28"/>
          <w:szCs w:val="28"/>
        </w:rPr>
      </w:pPr>
      <w:r>
        <w:rPr>
          <w:sz w:val="28"/>
          <w:szCs w:val="28"/>
        </w:rPr>
        <w:t>ММ</w:t>
      </w:r>
      <w:r>
        <w:rPr>
          <w:sz w:val="28"/>
          <w:szCs w:val="28"/>
          <w:vertAlign w:val="subscript"/>
        </w:rPr>
        <w:t>комп</w:t>
      </w:r>
      <w:r>
        <w:rPr>
          <w:sz w:val="28"/>
          <w:szCs w:val="28"/>
        </w:rPr>
        <w:t>, ММ</w:t>
      </w:r>
      <w:r>
        <w:rPr>
          <w:sz w:val="28"/>
          <w:szCs w:val="28"/>
          <w:vertAlign w:val="subscript"/>
        </w:rPr>
        <w:t>масла</w:t>
      </w:r>
      <w:r>
        <w:rPr>
          <w:sz w:val="28"/>
          <w:szCs w:val="28"/>
        </w:rPr>
        <w:t xml:space="preserve"> – соответственно, молекулярная масса компонента переэтерефиката и подсолнечного масла.</w:t>
      </w:r>
    </w:p>
    <w:p w:rsidR="009D77EE" w:rsidRDefault="009D77EE" w:rsidP="009D77EE">
      <w:pPr>
        <w:spacing w:line="360" w:lineRule="auto"/>
        <w:ind w:firstLine="600"/>
        <w:jc w:val="both"/>
        <w:rPr>
          <w:sz w:val="28"/>
          <w:szCs w:val="28"/>
        </w:rPr>
      </w:pPr>
      <w:r>
        <w:rPr>
          <w:sz w:val="28"/>
          <w:szCs w:val="28"/>
        </w:rPr>
        <w:t>Расчет массы моноглицерида, образующегося в результате реакции:</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m</w:t>
      </w:r>
      <w:r w:rsidRPr="00A60D2C">
        <w:rPr>
          <w:position w:val="-24"/>
          <w:sz w:val="28"/>
          <w:szCs w:val="28"/>
          <w:lang w:val="en-US"/>
        </w:rPr>
        <w:object w:dxaOrig="2780" w:dyaOrig="639">
          <v:shape id="_x0000_i1075" type="#_x0000_t75" style="width:138.75pt;height:32.25pt" o:ole="">
            <v:imagedata r:id="rId109" o:title=""/>
          </v:shape>
          <o:OLEObject Type="Embed" ProgID="Equation.3" ShapeID="_x0000_i1075" DrawAspect="Content" ObjectID="_1470924222" r:id="rId110"/>
        </w:object>
      </w:r>
      <w:r w:rsidRPr="00D97ABF">
        <w:rPr>
          <w:sz w:val="28"/>
          <w:szCs w:val="28"/>
        </w:rPr>
        <w:t xml:space="preserve"> </w:t>
      </w:r>
      <w:r>
        <w:rPr>
          <w:sz w:val="28"/>
          <w:szCs w:val="28"/>
        </w:rPr>
        <w:t>кг</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Расчет массы кислого диэфира пентаэритрита, образующегося в результате реакции:</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m</w:t>
      </w:r>
      <w:r w:rsidRPr="008329F8">
        <w:rPr>
          <w:position w:val="-24"/>
          <w:sz w:val="28"/>
          <w:szCs w:val="28"/>
          <w:lang w:val="en-US"/>
        </w:rPr>
        <w:object w:dxaOrig="2780" w:dyaOrig="639">
          <v:shape id="_x0000_i1076" type="#_x0000_t75" style="width:138.75pt;height:32.25pt" o:ole="">
            <v:imagedata r:id="rId111" o:title=""/>
          </v:shape>
          <o:OLEObject Type="Embed" ProgID="Equation.3" ShapeID="_x0000_i1076" DrawAspect="Content" ObjectID="_1470924223" r:id="rId112"/>
        </w:object>
      </w:r>
      <w:r>
        <w:rPr>
          <w:sz w:val="28"/>
          <w:szCs w:val="28"/>
        </w:rPr>
        <w:t xml:space="preserve"> кг</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Пентаэритрит не полностью вступает в реакцию переэтерефикации. Масса пентаэритрита, не вступившего в реакцию, находится как разность между массой загруженного подсолнечного масла и пентаэритрита и массой моноглицерида и кислого диэфира пентаэритрита, образовавшихся в ходе реакции: </w:t>
      </w:r>
      <w:r>
        <w:rPr>
          <w:sz w:val="28"/>
          <w:szCs w:val="28"/>
          <w:lang w:val="en-US"/>
        </w:rPr>
        <w:t>m</w:t>
      </w:r>
      <w:r>
        <w:rPr>
          <w:sz w:val="28"/>
          <w:szCs w:val="28"/>
        </w:rPr>
        <w:t>=354.96+86.37−144.20−268.84=28.29 кг.</w:t>
      </w:r>
    </w:p>
    <w:p w:rsidR="009D77EE" w:rsidRDefault="009D77EE" w:rsidP="009D77EE">
      <w:pPr>
        <w:spacing w:line="360" w:lineRule="auto"/>
        <w:ind w:firstLine="600"/>
        <w:jc w:val="both"/>
        <w:rPr>
          <w:sz w:val="28"/>
          <w:szCs w:val="28"/>
        </w:rPr>
      </w:pPr>
      <w:r>
        <w:rPr>
          <w:sz w:val="28"/>
          <w:szCs w:val="28"/>
        </w:rPr>
        <w:t xml:space="preserve">Массовые доли компонентов в смеси находятся по уравнению </w:t>
      </w:r>
      <w:r>
        <w:rPr>
          <w:sz w:val="28"/>
          <w:szCs w:val="28"/>
          <w:lang w:val="en-US"/>
        </w:rPr>
        <w:t>w</w:t>
      </w:r>
      <w:r>
        <w:rPr>
          <w:sz w:val="28"/>
          <w:szCs w:val="28"/>
          <w:vertAlign w:val="subscript"/>
          <w:lang w:val="en-US"/>
        </w:rPr>
        <w:t>i</w:t>
      </w:r>
      <w:r>
        <w:rPr>
          <w:sz w:val="28"/>
          <w:szCs w:val="28"/>
        </w:rPr>
        <w:t>=</w:t>
      </w:r>
      <w:r>
        <w:rPr>
          <w:sz w:val="28"/>
          <w:szCs w:val="28"/>
          <w:lang w:val="en-US"/>
        </w:rPr>
        <w:t>m</w:t>
      </w:r>
      <w:r>
        <w:rPr>
          <w:sz w:val="28"/>
          <w:szCs w:val="28"/>
          <w:vertAlign w:val="subscript"/>
          <w:lang w:val="en-US"/>
        </w:rPr>
        <w:t>i</w:t>
      </w:r>
      <w:r w:rsidRPr="00360961">
        <w:rPr>
          <w:sz w:val="28"/>
          <w:szCs w:val="28"/>
        </w:rPr>
        <w:t>/</w:t>
      </w:r>
      <w:r>
        <w:rPr>
          <w:sz w:val="28"/>
          <w:szCs w:val="28"/>
        </w:rPr>
        <w:t>∑</w:t>
      </w:r>
      <w:r>
        <w:rPr>
          <w:sz w:val="28"/>
          <w:szCs w:val="28"/>
          <w:lang w:val="en-US"/>
        </w:rPr>
        <w:t>m</w:t>
      </w:r>
      <w:r>
        <w:rPr>
          <w:sz w:val="28"/>
          <w:szCs w:val="28"/>
          <w:vertAlign w:val="subscript"/>
          <w:lang w:val="en-US"/>
        </w:rPr>
        <w:t>i</w:t>
      </w:r>
      <w:r>
        <w:rPr>
          <w:sz w:val="28"/>
          <w:szCs w:val="28"/>
        </w:rPr>
        <w:t>.</w:t>
      </w:r>
    </w:p>
    <w:p w:rsidR="009D77EE" w:rsidRDefault="009D77EE" w:rsidP="009D77EE">
      <w:pPr>
        <w:spacing w:line="360" w:lineRule="auto"/>
        <w:ind w:firstLine="600"/>
        <w:jc w:val="both"/>
        <w:rPr>
          <w:sz w:val="28"/>
          <w:szCs w:val="28"/>
        </w:rPr>
      </w:pPr>
      <w:r>
        <w:rPr>
          <w:sz w:val="28"/>
          <w:szCs w:val="28"/>
        </w:rPr>
        <w:t xml:space="preserve">Массовая доля моноглицерида </w:t>
      </w:r>
      <w:r>
        <w:rPr>
          <w:sz w:val="28"/>
          <w:szCs w:val="28"/>
          <w:lang w:val="en-US"/>
        </w:rPr>
        <w:t>w</w:t>
      </w:r>
      <w:r>
        <w:rPr>
          <w:sz w:val="28"/>
          <w:szCs w:val="28"/>
        </w:rPr>
        <w:t>=144.2/(144.2+268.84+28.29)=0.327.</w:t>
      </w:r>
    </w:p>
    <w:p w:rsidR="009D77EE" w:rsidRDefault="009D77EE" w:rsidP="009D77EE">
      <w:pPr>
        <w:spacing w:line="360" w:lineRule="auto"/>
        <w:ind w:firstLine="600"/>
        <w:jc w:val="both"/>
        <w:rPr>
          <w:sz w:val="28"/>
          <w:szCs w:val="28"/>
        </w:rPr>
      </w:pPr>
      <w:r>
        <w:rPr>
          <w:sz w:val="28"/>
          <w:szCs w:val="28"/>
        </w:rPr>
        <w:t xml:space="preserve">Массовая доля кислого диэфира пентаэритрита </w:t>
      </w:r>
      <w:r>
        <w:rPr>
          <w:sz w:val="28"/>
          <w:szCs w:val="28"/>
          <w:lang w:val="en-US"/>
        </w:rPr>
        <w:t>w</w:t>
      </w:r>
      <w:r>
        <w:rPr>
          <w:sz w:val="28"/>
          <w:szCs w:val="28"/>
        </w:rPr>
        <w:t>=268.84/441.33=0.609.</w:t>
      </w:r>
    </w:p>
    <w:p w:rsidR="009D77EE" w:rsidRDefault="009D77EE" w:rsidP="009D77EE">
      <w:pPr>
        <w:spacing w:line="360" w:lineRule="auto"/>
        <w:ind w:firstLine="600"/>
        <w:jc w:val="both"/>
        <w:rPr>
          <w:sz w:val="28"/>
          <w:szCs w:val="28"/>
        </w:rPr>
      </w:pPr>
      <w:r>
        <w:rPr>
          <w:sz w:val="28"/>
          <w:szCs w:val="28"/>
        </w:rPr>
        <w:t xml:space="preserve">Массовая доля пентаэритрита </w:t>
      </w:r>
      <w:r>
        <w:rPr>
          <w:sz w:val="28"/>
          <w:szCs w:val="28"/>
          <w:lang w:val="en-US"/>
        </w:rPr>
        <w:t>w</w:t>
      </w:r>
      <w:r>
        <w:rPr>
          <w:sz w:val="28"/>
          <w:szCs w:val="28"/>
        </w:rPr>
        <w:t>=28.29/441.33=0.064.</w:t>
      </w:r>
    </w:p>
    <w:p w:rsidR="009D77EE" w:rsidRDefault="009D77EE" w:rsidP="009D77EE">
      <w:pPr>
        <w:spacing w:line="360" w:lineRule="auto"/>
        <w:ind w:firstLine="600"/>
        <w:jc w:val="both"/>
        <w:rPr>
          <w:sz w:val="28"/>
          <w:szCs w:val="28"/>
        </w:rPr>
      </w:pPr>
      <w:r>
        <w:rPr>
          <w:sz w:val="28"/>
          <w:szCs w:val="28"/>
        </w:rPr>
        <w:t>Массовая удельная теплоемкость смеси моноглицерида, кислого диэфира пентаэритрита и пентаэритрита составит:</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с</w:t>
      </w:r>
      <w:r>
        <w:rPr>
          <w:sz w:val="28"/>
          <w:szCs w:val="28"/>
          <w:vertAlign w:val="subscript"/>
        </w:rPr>
        <w:t>смеси</w:t>
      </w:r>
      <w:r>
        <w:rPr>
          <w:sz w:val="28"/>
          <w:szCs w:val="28"/>
        </w:rPr>
        <w:t>=0.327×2.910+0.609×2.919+0.064×2.757=2.906 кДж/(кг×К)</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68446A">
        <w:rPr>
          <w:sz w:val="28"/>
          <w:szCs w:val="28"/>
          <w:lang w:val="en-US"/>
        </w:rPr>
        <w:t>Q</w:t>
      </w:r>
      <w:r>
        <w:rPr>
          <w:sz w:val="28"/>
          <w:szCs w:val="28"/>
          <w:vertAlign w:val="subscript"/>
        </w:rPr>
        <w:t>1</w:t>
      </w:r>
      <w:r>
        <w:rPr>
          <w:sz w:val="28"/>
          <w:szCs w:val="28"/>
        </w:rPr>
        <w:t>=2.906×3681.2×(245−180)=695341.9 кДж</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68446A">
        <w:rPr>
          <w:sz w:val="28"/>
          <w:szCs w:val="28"/>
          <w:lang w:val="en-US"/>
        </w:rPr>
        <w:t>Q</w:t>
      </w:r>
      <w:r>
        <w:rPr>
          <w:sz w:val="28"/>
          <w:szCs w:val="28"/>
          <w:vertAlign w:val="subscript"/>
        </w:rPr>
        <w:t>2</w:t>
      </w:r>
      <w:r>
        <w:rPr>
          <w:sz w:val="28"/>
          <w:szCs w:val="28"/>
        </w:rPr>
        <w:t>=0.504×4000×(245−180)=131040 кДж</w:t>
      </w:r>
    </w:p>
    <w:p w:rsidR="009D77EE" w:rsidRDefault="009D77EE" w:rsidP="009D77EE">
      <w:pPr>
        <w:spacing w:line="360" w:lineRule="auto"/>
        <w:ind w:firstLine="600"/>
        <w:jc w:val="both"/>
        <w:rPr>
          <w:sz w:val="28"/>
          <w:szCs w:val="28"/>
        </w:rPr>
      </w:pPr>
      <w:r>
        <w:rPr>
          <w:sz w:val="28"/>
          <w:szCs w:val="28"/>
          <w:lang w:val="en-US"/>
        </w:rPr>
        <w:t>Q</w:t>
      </w:r>
      <w:r>
        <w:rPr>
          <w:sz w:val="28"/>
          <w:szCs w:val="28"/>
          <w:vertAlign w:val="subscript"/>
        </w:rPr>
        <w:t>3</w:t>
      </w:r>
      <w:r>
        <w:rPr>
          <w:sz w:val="28"/>
          <w:szCs w:val="28"/>
        </w:rPr>
        <w:t>=0.05×(</w:t>
      </w:r>
      <w:r>
        <w:rPr>
          <w:sz w:val="28"/>
          <w:szCs w:val="28"/>
          <w:lang w:val="en-US"/>
        </w:rPr>
        <w:t>Q</w:t>
      </w:r>
      <w:r w:rsidRPr="009D77EE">
        <w:rPr>
          <w:sz w:val="28"/>
          <w:szCs w:val="28"/>
          <w:vertAlign w:val="subscript"/>
        </w:rPr>
        <w:t>1</w:t>
      </w:r>
      <w:r w:rsidRPr="009D77EE">
        <w:rPr>
          <w:sz w:val="28"/>
          <w:szCs w:val="28"/>
        </w:rPr>
        <w:t>+</w:t>
      </w:r>
      <w:r>
        <w:rPr>
          <w:sz w:val="28"/>
          <w:szCs w:val="28"/>
          <w:lang w:val="en-US"/>
        </w:rPr>
        <w:t>Q</w:t>
      </w:r>
      <w:r w:rsidRPr="009D77EE">
        <w:rPr>
          <w:sz w:val="28"/>
          <w:szCs w:val="28"/>
          <w:vertAlign w:val="subscript"/>
        </w:rPr>
        <w:t>2</w:t>
      </w:r>
      <w:r>
        <w:rPr>
          <w:sz w:val="28"/>
          <w:szCs w:val="28"/>
        </w:rPr>
        <w:t>)</w:t>
      </w:r>
      <w:r w:rsidRPr="009D77EE">
        <w:rPr>
          <w:sz w:val="28"/>
          <w:szCs w:val="28"/>
        </w:rPr>
        <w:t>=0</w:t>
      </w:r>
      <w:r>
        <w:rPr>
          <w:sz w:val="28"/>
          <w:szCs w:val="28"/>
        </w:rPr>
        <w:t>.05×(695341.9+131040)=41319.1 кДж</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594681">
        <w:rPr>
          <w:sz w:val="28"/>
          <w:szCs w:val="28"/>
          <w:lang w:val="en-US"/>
        </w:rPr>
        <w:t>Q</w:t>
      </w:r>
      <w:r>
        <w:rPr>
          <w:sz w:val="28"/>
          <w:szCs w:val="28"/>
          <w:vertAlign w:val="subscript"/>
          <w:lang w:val="en-US"/>
        </w:rPr>
        <w:t>IV</w:t>
      </w:r>
      <w:r>
        <w:rPr>
          <w:sz w:val="28"/>
          <w:szCs w:val="28"/>
        </w:rPr>
        <w:t>=695341.9+131040−41319.1=785062.8 кДж</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594681">
        <w:rPr>
          <w:sz w:val="28"/>
          <w:szCs w:val="28"/>
          <w:lang w:val="en-US"/>
        </w:rPr>
        <w:t>Q</w:t>
      </w:r>
      <w:r>
        <w:rPr>
          <w:sz w:val="28"/>
          <w:szCs w:val="28"/>
          <w:vertAlign w:val="subscript"/>
          <w:lang w:val="en-US"/>
        </w:rPr>
        <w:t>IV</w:t>
      </w:r>
      <w:r>
        <w:rPr>
          <w:sz w:val="28"/>
          <w:szCs w:val="28"/>
          <w:vertAlign w:val="subscript"/>
        </w:rPr>
        <w:t>сек</w:t>
      </w:r>
      <w:r>
        <w:rPr>
          <w:sz w:val="28"/>
          <w:szCs w:val="28"/>
        </w:rPr>
        <w:t>=</w:t>
      </w:r>
      <w:r w:rsidRPr="00E92E3F">
        <w:rPr>
          <w:position w:val="-24"/>
          <w:sz w:val="28"/>
          <w:szCs w:val="28"/>
        </w:rPr>
        <w:object w:dxaOrig="1880" w:dyaOrig="639">
          <v:shape id="_x0000_i1077" type="#_x0000_t75" style="width:93.75pt;height:32.25pt" o:ole="">
            <v:imagedata r:id="rId113" o:title=""/>
          </v:shape>
          <o:OLEObject Type="Embed" ProgID="Equation.3" ShapeID="_x0000_i1077" DrawAspect="Content" ObjectID="_1470924224" r:id="rId114"/>
        </w:object>
      </w:r>
      <w:r>
        <w:rPr>
          <w:sz w:val="28"/>
          <w:szCs w:val="28"/>
        </w:rPr>
        <w:t xml:space="preserve"> кВт</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5) Тепловой баланс стадии </w:t>
      </w:r>
      <w:r>
        <w:rPr>
          <w:sz w:val="28"/>
          <w:szCs w:val="28"/>
          <w:lang w:val="en-US"/>
        </w:rPr>
        <w:t>V</w:t>
      </w:r>
      <w:r>
        <w:rPr>
          <w:sz w:val="28"/>
          <w:szCs w:val="28"/>
        </w:rPr>
        <w:t xml:space="preserve"> (загрузка фталевого ангидрида, жидкости ПМС-200А и охлаждение до 160оС для загрузки ксилола).</w:t>
      </w:r>
    </w:p>
    <w:p w:rsidR="009D77EE" w:rsidRDefault="009D77EE" w:rsidP="009D77EE">
      <w:pPr>
        <w:spacing w:line="360" w:lineRule="auto"/>
        <w:ind w:firstLine="600"/>
        <w:jc w:val="both"/>
        <w:rPr>
          <w:sz w:val="28"/>
          <w:szCs w:val="28"/>
        </w:rPr>
      </w:pPr>
      <w:r>
        <w:rPr>
          <w:sz w:val="28"/>
          <w:szCs w:val="28"/>
        </w:rPr>
        <w:t>Определим температуру реакционной массы после загрузки фталевого ангидрида.</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9E60D5">
        <w:rPr>
          <w:position w:val="-24"/>
          <w:sz w:val="28"/>
          <w:szCs w:val="28"/>
        </w:rPr>
        <w:object w:dxaOrig="7100" w:dyaOrig="639">
          <v:shape id="_x0000_i1078" type="#_x0000_t75" style="width:354.75pt;height:32.25pt" o:ole="">
            <v:imagedata r:id="rId115" o:title=""/>
          </v:shape>
          <o:OLEObject Type="Embed" ProgID="Equation.3" ShapeID="_x0000_i1078" DrawAspect="Content" ObjectID="_1470924225" r:id="rId116"/>
        </w:object>
      </w:r>
      <w:r>
        <w:rPr>
          <w:sz w:val="28"/>
          <w:szCs w:val="28"/>
        </w:rPr>
        <w:t xml:space="preserve"> </w:t>
      </w:r>
      <w:r w:rsidRPr="009E60D5">
        <w:rPr>
          <w:sz w:val="28"/>
          <w:szCs w:val="28"/>
          <w:vertAlign w:val="superscript"/>
        </w:rPr>
        <w:t>о</w:t>
      </w:r>
      <w:r>
        <w:rPr>
          <w:sz w:val="28"/>
          <w:szCs w:val="28"/>
        </w:rPr>
        <w:t>С</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Необходимо охладить реакционную массу до 160</w:t>
      </w:r>
      <w:r w:rsidRPr="009E60D5">
        <w:rPr>
          <w:sz w:val="28"/>
          <w:szCs w:val="28"/>
          <w:vertAlign w:val="superscript"/>
        </w:rPr>
        <w:t>о</w:t>
      </w:r>
      <w:r>
        <w:rPr>
          <w:sz w:val="28"/>
          <w:szCs w:val="28"/>
        </w:rPr>
        <w:t>С.</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594681">
        <w:rPr>
          <w:sz w:val="28"/>
          <w:szCs w:val="28"/>
          <w:lang w:val="en-US"/>
        </w:rPr>
        <w:t>Q</w:t>
      </w:r>
      <w:r>
        <w:rPr>
          <w:sz w:val="28"/>
          <w:szCs w:val="28"/>
          <w:vertAlign w:val="subscript"/>
          <w:lang w:val="en-US"/>
        </w:rPr>
        <w:t>V</w:t>
      </w:r>
      <w:r w:rsidRPr="009D77EE">
        <w:rPr>
          <w:sz w:val="28"/>
          <w:szCs w:val="28"/>
        </w:rPr>
        <w:t>=</w:t>
      </w:r>
      <w:r w:rsidRPr="0068446A">
        <w:rPr>
          <w:sz w:val="28"/>
          <w:szCs w:val="28"/>
          <w:lang w:val="en-US"/>
        </w:rPr>
        <w:t>Q</w:t>
      </w:r>
      <w:r>
        <w:rPr>
          <w:sz w:val="28"/>
          <w:szCs w:val="28"/>
          <w:vertAlign w:val="subscript"/>
        </w:rPr>
        <w:t>1</w:t>
      </w:r>
      <w:r>
        <w:rPr>
          <w:sz w:val="28"/>
          <w:szCs w:val="28"/>
        </w:rPr>
        <w:t>+</w:t>
      </w:r>
      <w:r w:rsidRPr="0068446A">
        <w:rPr>
          <w:sz w:val="28"/>
          <w:szCs w:val="28"/>
          <w:lang w:val="en-US"/>
        </w:rPr>
        <w:t>Q</w:t>
      </w:r>
      <w:r>
        <w:rPr>
          <w:sz w:val="28"/>
          <w:szCs w:val="28"/>
          <w:vertAlign w:val="subscript"/>
        </w:rPr>
        <w:t>2</w:t>
      </w:r>
      <w:r>
        <w:rPr>
          <w:sz w:val="28"/>
          <w:szCs w:val="28"/>
        </w:rPr>
        <w:t>+</w:t>
      </w:r>
      <w:r w:rsidRPr="0068446A">
        <w:rPr>
          <w:sz w:val="28"/>
          <w:szCs w:val="28"/>
          <w:lang w:val="en-US"/>
        </w:rPr>
        <w:t>Q</w:t>
      </w:r>
      <w:r>
        <w:rPr>
          <w:sz w:val="28"/>
          <w:szCs w:val="28"/>
          <w:vertAlign w:val="subscript"/>
        </w:rPr>
        <w:t>3</w:t>
      </w:r>
      <w:r>
        <w:rPr>
          <w:sz w:val="28"/>
          <w:szCs w:val="28"/>
        </w:rPr>
        <w:t>−</w:t>
      </w:r>
      <w:r w:rsidRPr="0068446A">
        <w:rPr>
          <w:sz w:val="28"/>
          <w:szCs w:val="28"/>
          <w:lang w:val="en-US"/>
        </w:rPr>
        <w:t>Q</w:t>
      </w:r>
      <w:r>
        <w:rPr>
          <w:sz w:val="28"/>
          <w:szCs w:val="28"/>
          <w:vertAlign w:val="subscript"/>
        </w:rPr>
        <w:t>4</w: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left="1080" w:hanging="480"/>
        <w:jc w:val="both"/>
        <w:rPr>
          <w:sz w:val="28"/>
          <w:szCs w:val="28"/>
        </w:rPr>
      </w:pPr>
      <w:r>
        <w:rPr>
          <w:sz w:val="28"/>
          <w:szCs w:val="28"/>
        </w:rPr>
        <w:t xml:space="preserve">где </w:t>
      </w:r>
      <w:r w:rsidRPr="00594681">
        <w:rPr>
          <w:sz w:val="28"/>
          <w:szCs w:val="28"/>
          <w:lang w:val="en-US"/>
        </w:rPr>
        <w:t>Q</w:t>
      </w:r>
      <w:r>
        <w:rPr>
          <w:sz w:val="28"/>
          <w:szCs w:val="28"/>
          <w:vertAlign w:val="subscript"/>
          <w:lang w:val="en-US"/>
        </w:rPr>
        <w:t>V</w:t>
      </w:r>
      <w:r>
        <w:rPr>
          <w:sz w:val="28"/>
          <w:szCs w:val="28"/>
        </w:rPr>
        <w:t xml:space="preserve"> – суммарное количество тепла, которое необходимо отвести на пятой стадии, кДж;</w:t>
      </w:r>
    </w:p>
    <w:p w:rsidR="009D77EE" w:rsidRDefault="009D77EE" w:rsidP="009D77EE">
      <w:pPr>
        <w:spacing w:line="360" w:lineRule="auto"/>
        <w:ind w:left="1080"/>
        <w:jc w:val="both"/>
        <w:rPr>
          <w:sz w:val="28"/>
          <w:szCs w:val="28"/>
        </w:rPr>
      </w:pPr>
      <w:r w:rsidRPr="0068446A">
        <w:rPr>
          <w:sz w:val="28"/>
          <w:szCs w:val="28"/>
          <w:lang w:val="en-US"/>
        </w:rPr>
        <w:t>Q</w:t>
      </w:r>
      <w:r>
        <w:rPr>
          <w:sz w:val="28"/>
          <w:szCs w:val="28"/>
          <w:vertAlign w:val="subscript"/>
        </w:rPr>
        <w:t>1</w:t>
      </w:r>
      <w:r>
        <w:rPr>
          <w:sz w:val="28"/>
          <w:szCs w:val="28"/>
        </w:rPr>
        <w:t>,</w:t>
      </w:r>
      <w:r w:rsidRPr="0068446A">
        <w:rPr>
          <w:sz w:val="28"/>
          <w:szCs w:val="28"/>
          <w:lang w:val="en-US"/>
        </w:rPr>
        <w:t>Q</w:t>
      </w:r>
      <w:r>
        <w:rPr>
          <w:sz w:val="28"/>
          <w:szCs w:val="28"/>
          <w:vertAlign w:val="subscript"/>
        </w:rPr>
        <w:t>2</w:t>
      </w:r>
      <w:r>
        <w:rPr>
          <w:sz w:val="28"/>
          <w:szCs w:val="28"/>
        </w:rPr>
        <w:t>,</w:t>
      </w:r>
      <w:r>
        <w:rPr>
          <w:sz w:val="28"/>
          <w:szCs w:val="28"/>
          <w:lang w:val="en-US"/>
        </w:rPr>
        <w:t>Q</w:t>
      </w:r>
      <w:r>
        <w:rPr>
          <w:sz w:val="28"/>
          <w:szCs w:val="28"/>
          <w:vertAlign w:val="subscript"/>
        </w:rPr>
        <w:t>3</w:t>
      </w:r>
      <w:r>
        <w:rPr>
          <w:sz w:val="28"/>
          <w:szCs w:val="28"/>
        </w:rPr>
        <w:t>– соответственно, количество тепла, которое необходимо отвести для охлаждения переэтерефиката, реактора и фталевого ангидрида, кДж;</w:t>
      </w:r>
    </w:p>
    <w:p w:rsidR="009D77EE" w:rsidRPr="00B749D9" w:rsidRDefault="009D77EE" w:rsidP="009D77EE">
      <w:pPr>
        <w:spacing w:line="360" w:lineRule="auto"/>
        <w:ind w:left="1080"/>
        <w:jc w:val="both"/>
        <w:rPr>
          <w:sz w:val="28"/>
          <w:szCs w:val="28"/>
        </w:rPr>
      </w:pPr>
      <w:r w:rsidRPr="0068446A">
        <w:rPr>
          <w:sz w:val="28"/>
          <w:szCs w:val="28"/>
          <w:lang w:val="en-US"/>
        </w:rPr>
        <w:t>Q</w:t>
      </w:r>
      <w:r>
        <w:rPr>
          <w:sz w:val="28"/>
          <w:szCs w:val="28"/>
          <w:vertAlign w:val="subscript"/>
        </w:rPr>
        <w:t>4</w:t>
      </w:r>
      <w:r>
        <w:rPr>
          <w:sz w:val="28"/>
          <w:szCs w:val="28"/>
        </w:rPr>
        <w:t xml:space="preserve"> – потери тепла в окружающую среду.</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68446A">
        <w:rPr>
          <w:sz w:val="28"/>
          <w:szCs w:val="28"/>
          <w:lang w:val="en-US"/>
        </w:rPr>
        <w:t>Q</w:t>
      </w:r>
      <w:r>
        <w:rPr>
          <w:sz w:val="28"/>
          <w:szCs w:val="28"/>
          <w:vertAlign w:val="subscript"/>
        </w:rPr>
        <w:t>1</w:t>
      </w:r>
      <w:r>
        <w:rPr>
          <w:sz w:val="28"/>
          <w:szCs w:val="28"/>
        </w:rPr>
        <w:t>=2.906×3681.2×(164.2−160)=44954.2 кДж</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68446A">
        <w:rPr>
          <w:sz w:val="28"/>
          <w:szCs w:val="28"/>
          <w:lang w:val="en-US"/>
        </w:rPr>
        <w:t>Q</w:t>
      </w:r>
      <w:r>
        <w:rPr>
          <w:sz w:val="28"/>
          <w:szCs w:val="28"/>
          <w:vertAlign w:val="subscript"/>
        </w:rPr>
        <w:t>2</w:t>
      </w:r>
      <w:r>
        <w:rPr>
          <w:sz w:val="28"/>
          <w:szCs w:val="28"/>
        </w:rPr>
        <w:t>=0.504×4000×(164.2−160)=8467.2 кДж</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Q</w:t>
      </w:r>
      <w:r>
        <w:rPr>
          <w:sz w:val="28"/>
          <w:szCs w:val="28"/>
          <w:vertAlign w:val="subscript"/>
        </w:rPr>
        <w:t>3</w:t>
      </w:r>
      <w:r>
        <w:rPr>
          <w:sz w:val="28"/>
          <w:szCs w:val="28"/>
        </w:rPr>
        <w:t>=1.077×1253.4×(164.2−160)=5669.6 кДж</w:t>
      </w:r>
    </w:p>
    <w:p w:rsidR="009D77EE" w:rsidRDefault="009D77EE" w:rsidP="009D77EE">
      <w:pPr>
        <w:spacing w:line="360" w:lineRule="auto"/>
        <w:ind w:firstLine="600"/>
        <w:rPr>
          <w:sz w:val="28"/>
          <w:szCs w:val="28"/>
        </w:rPr>
      </w:pPr>
      <w:r>
        <w:rPr>
          <w:sz w:val="28"/>
          <w:szCs w:val="28"/>
          <w:lang w:val="en-US"/>
        </w:rPr>
        <w:t>Q</w:t>
      </w:r>
      <w:r>
        <w:rPr>
          <w:sz w:val="28"/>
          <w:szCs w:val="28"/>
          <w:vertAlign w:val="subscript"/>
        </w:rPr>
        <w:t>4</w:t>
      </w:r>
      <w:r>
        <w:rPr>
          <w:sz w:val="28"/>
          <w:szCs w:val="28"/>
        </w:rPr>
        <w:t>=0.05×(</w:t>
      </w:r>
      <w:r w:rsidRPr="0068446A">
        <w:rPr>
          <w:sz w:val="28"/>
          <w:szCs w:val="28"/>
          <w:lang w:val="en-US"/>
        </w:rPr>
        <w:t>Q</w:t>
      </w:r>
      <w:r>
        <w:rPr>
          <w:sz w:val="28"/>
          <w:szCs w:val="28"/>
          <w:vertAlign w:val="subscript"/>
        </w:rPr>
        <w:t>1</w:t>
      </w:r>
      <w:r>
        <w:rPr>
          <w:sz w:val="28"/>
          <w:szCs w:val="28"/>
        </w:rPr>
        <w:t>+</w:t>
      </w:r>
      <w:r w:rsidRPr="0068446A">
        <w:rPr>
          <w:sz w:val="28"/>
          <w:szCs w:val="28"/>
          <w:lang w:val="en-US"/>
        </w:rPr>
        <w:t>Q</w:t>
      </w:r>
      <w:r>
        <w:rPr>
          <w:sz w:val="28"/>
          <w:szCs w:val="28"/>
          <w:vertAlign w:val="subscript"/>
        </w:rPr>
        <w:t>2</w:t>
      </w:r>
      <w:r>
        <w:rPr>
          <w:sz w:val="28"/>
          <w:szCs w:val="28"/>
        </w:rPr>
        <w:t>+</w:t>
      </w:r>
      <w:r w:rsidRPr="0068446A">
        <w:rPr>
          <w:sz w:val="28"/>
          <w:szCs w:val="28"/>
          <w:lang w:val="en-US"/>
        </w:rPr>
        <w:t>Q</w:t>
      </w:r>
      <w:r>
        <w:rPr>
          <w:sz w:val="28"/>
          <w:szCs w:val="28"/>
          <w:vertAlign w:val="subscript"/>
        </w:rPr>
        <w:t>3</w:t>
      </w:r>
      <w:r>
        <w:rPr>
          <w:sz w:val="28"/>
          <w:szCs w:val="28"/>
        </w:rPr>
        <w:t>)=0.05×(44954.2+8467.2+5669.6)=2954.6 кДж</w:t>
      </w:r>
    </w:p>
    <w:p w:rsidR="009D77EE" w:rsidRPr="00F927C5" w:rsidRDefault="009D77EE" w:rsidP="009D77EE">
      <w:pPr>
        <w:spacing w:line="360" w:lineRule="auto"/>
        <w:ind w:firstLine="600"/>
        <w:rPr>
          <w:sz w:val="28"/>
          <w:szCs w:val="28"/>
        </w:rPr>
      </w:pPr>
    </w:p>
    <w:p w:rsidR="009D77EE" w:rsidRDefault="009D77EE" w:rsidP="009D77EE">
      <w:pPr>
        <w:spacing w:line="360" w:lineRule="auto"/>
        <w:ind w:firstLine="600"/>
        <w:rPr>
          <w:sz w:val="28"/>
          <w:szCs w:val="28"/>
        </w:rPr>
      </w:pPr>
      <w:r w:rsidRPr="00594681">
        <w:rPr>
          <w:sz w:val="28"/>
          <w:szCs w:val="28"/>
          <w:lang w:val="en-US"/>
        </w:rPr>
        <w:t>Q</w:t>
      </w:r>
      <w:r>
        <w:rPr>
          <w:sz w:val="28"/>
          <w:szCs w:val="28"/>
          <w:vertAlign w:val="subscript"/>
          <w:lang w:val="en-US"/>
        </w:rPr>
        <w:t>V</w:t>
      </w:r>
      <w:r>
        <w:rPr>
          <w:sz w:val="28"/>
          <w:szCs w:val="28"/>
        </w:rPr>
        <w:t>=44954.2+8467.2+5669.6−2954.6=56136.4 кДж</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594681">
        <w:rPr>
          <w:sz w:val="28"/>
          <w:szCs w:val="28"/>
          <w:lang w:val="en-US"/>
        </w:rPr>
        <w:t>Q</w:t>
      </w:r>
      <w:r>
        <w:rPr>
          <w:sz w:val="28"/>
          <w:szCs w:val="28"/>
          <w:vertAlign w:val="subscript"/>
          <w:lang w:val="en-US"/>
        </w:rPr>
        <w:t>V</w:t>
      </w:r>
      <w:r>
        <w:rPr>
          <w:sz w:val="28"/>
          <w:szCs w:val="28"/>
          <w:vertAlign w:val="subscript"/>
        </w:rPr>
        <w:t>сек</w:t>
      </w:r>
      <w:r>
        <w:rPr>
          <w:sz w:val="28"/>
          <w:szCs w:val="28"/>
        </w:rPr>
        <w:t>=</w:t>
      </w:r>
      <w:r w:rsidRPr="008E0045">
        <w:rPr>
          <w:position w:val="-24"/>
          <w:sz w:val="28"/>
          <w:szCs w:val="28"/>
        </w:rPr>
        <w:object w:dxaOrig="1780" w:dyaOrig="639">
          <v:shape id="_x0000_i1079" type="#_x0000_t75" style="width:89.25pt;height:32.25pt" o:ole="">
            <v:imagedata r:id="rId117" o:title=""/>
          </v:shape>
          <o:OLEObject Type="Embed" ProgID="Equation.3" ShapeID="_x0000_i1079" DrawAspect="Content" ObjectID="_1470924226" r:id="rId118"/>
        </w:object>
      </w:r>
      <w:r>
        <w:rPr>
          <w:sz w:val="28"/>
          <w:szCs w:val="28"/>
        </w:rPr>
        <w:t xml:space="preserve"> кВт</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6) Тепловой баланс стадии </w:t>
      </w:r>
      <w:r>
        <w:rPr>
          <w:sz w:val="28"/>
          <w:szCs w:val="28"/>
          <w:lang w:val="en-US"/>
        </w:rPr>
        <w:t>VI</w:t>
      </w:r>
      <w:r w:rsidRPr="008E0045">
        <w:rPr>
          <w:sz w:val="28"/>
          <w:szCs w:val="28"/>
        </w:rPr>
        <w:t xml:space="preserve"> (</w:t>
      </w:r>
      <w:r>
        <w:rPr>
          <w:sz w:val="28"/>
          <w:szCs w:val="28"/>
        </w:rPr>
        <w:t>нагрев реакционной массы до температуры 250</w:t>
      </w:r>
      <w:r w:rsidRPr="008E0045">
        <w:rPr>
          <w:sz w:val="28"/>
          <w:szCs w:val="28"/>
          <w:vertAlign w:val="superscript"/>
        </w:rPr>
        <w:t>о</w:t>
      </w:r>
      <w:r>
        <w:rPr>
          <w:sz w:val="28"/>
          <w:szCs w:val="28"/>
        </w:rPr>
        <w:t>С).</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594681">
        <w:rPr>
          <w:sz w:val="28"/>
          <w:szCs w:val="28"/>
          <w:lang w:val="en-US"/>
        </w:rPr>
        <w:t>Q</w:t>
      </w:r>
      <w:r>
        <w:rPr>
          <w:sz w:val="28"/>
          <w:szCs w:val="28"/>
          <w:vertAlign w:val="subscript"/>
          <w:lang w:val="en-US"/>
        </w:rPr>
        <w:t>VI</w:t>
      </w:r>
      <w:r w:rsidRPr="00D14C80">
        <w:rPr>
          <w:sz w:val="28"/>
          <w:szCs w:val="28"/>
        </w:rPr>
        <w:t>=</w:t>
      </w:r>
      <w:r w:rsidRPr="0068446A">
        <w:rPr>
          <w:sz w:val="28"/>
          <w:szCs w:val="28"/>
          <w:lang w:val="en-US"/>
        </w:rPr>
        <w:t>Q</w:t>
      </w:r>
      <w:r>
        <w:rPr>
          <w:sz w:val="28"/>
          <w:szCs w:val="28"/>
          <w:vertAlign w:val="subscript"/>
        </w:rPr>
        <w:t>1</w:t>
      </w:r>
      <w:r>
        <w:rPr>
          <w:sz w:val="28"/>
          <w:szCs w:val="28"/>
        </w:rPr>
        <w:t>+</w:t>
      </w:r>
      <w:r w:rsidRPr="0068446A">
        <w:rPr>
          <w:sz w:val="28"/>
          <w:szCs w:val="28"/>
          <w:lang w:val="en-US"/>
        </w:rPr>
        <w:t>Q</w:t>
      </w:r>
      <w:r>
        <w:rPr>
          <w:sz w:val="28"/>
          <w:szCs w:val="28"/>
          <w:vertAlign w:val="subscript"/>
        </w:rPr>
        <w:t>2</w:t>
      </w:r>
      <w:r>
        <w:rPr>
          <w:sz w:val="28"/>
          <w:szCs w:val="28"/>
        </w:rPr>
        <w:t>+</w:t>
      </w:r>
      <w:r w:rsidRPr="0068446A">
        <w:rPr>
          <w:sz w:val="28"/>
          <w:szCs w:val="28"/>
          <w:lang w:val="en-US"/>
        </w:rPr>
        <w:t>Q</w:t>
      </w:r>
      <w:r>
        <w:rPr>
          <w:sz w:val="28"/>
          <w:szCs w:val="28"/>
          <w:vertAlign w:val="subscript"/>
        </w:rPr>
        <w:t>3</w:t>
      </w:r>
      <w:r w:rsidRPr="00D14C80">
        <w:rPr>
          <w:sz w:val="28"/>
          <w:szCs w:val="28"/>
        </w:rPr>
        <w:t>+</w:t>
      </w:r>
      <w:r w:rsidRPr="0068446A">
        <w:rPr>
          <w:sz w:val="28"/>
          <w:szCs w:val="28"/>
          <w:lang w:val="en-US"/>
        </w:rPr>
        <w:t>Q</w:t>
      </w:r>
      <w:r>
        <w:rPr>
          <w:sz w:val="28"/>
          <w:szCs w:val="28"/>
          <w:vertAlign w:val="subscript"/>
        </w:rPr>
        <w:t>4</w:t>
      </w:r>
      <w:r w:rsidRPr="00D14C80">
        <w:rPr>
          <w:sz w:val="28"/>
          <w:szCs w:val="28"/>
        </w:rPr>
        <w:t>+</w:t>
      </w:r>
      <w:r>
        <w:rPr>
          <w:sz w:val="28"/>
          <w:szCs w:val="28"/>
          <w:lang w:val="en-US"/>
        </w:rPr>
        <w:t>Q</w:t>
      </w:r>
      <w:r w:rsidRPr="00D14C80">
        <w:rPr>
          <w:sz w:val="28"/>
          <w:szCs w:val="28"/>
          <w:vertAlign w:val="subscript"/>
        </w:rPr>
        <w:t>5</w:t>
      </w:r>
      <w:r w:rsidRPr="00D14C80">
        <w:rPr>
          <w:sz w:val="28"/>
          <w:szCs w:val="28"/>
        </w:rPr>
        <w:t>+</w:t>
      </w:r>
      <w:r>
        <w:rPr>
          <w:sz w:val="28"/>
          <w:szCs w:val="28"/>
          <w:lang w:val="en-US"/>
        </w:rPr>
        <w:t>Q</w:t>
      </w:r>
      <w:r w:rsidRPr="00D14C80">
        <w:rPr>
          <w:sz w:val="28"/>
          <w:szCs w:val="28"/>
          <w:vertAlign w:val="subscript"/>
        </w:rPr>
        <w:t>6</w:t>
      </w:r>
      <w:r>
        <w:rPr>
          <w:sz w:val="28"/>
          <w:szCs w:val="28"/>
        </w:rPr>
        <w:t>+</w:t>
      </w:r>
      <w:r>
        <w:rPr>
          <w:sz w:val="28"/>
          <w:szCs w:val="28"/>
          <w:lang w:val="en-US"/>
        </w:rPr>
        <w:t>Q</w:t>
      </w:r>
      <w:r w:rsidRPr="00D14C80">
        <w:rPr>
          <w:sz w:val="28"/>
          <w:szCs w:val="28"/>
          <w:vertAlign w:val="subscript"/>
        </w:rPr>
        <w:t>7</w:t>
      </w:r>
      <w:r>
        <w:rPr>
          <w:sz w:val="28"/>
          <w:szCs w:val="28"/>
        </w:rPr>
        <w:t>,</w:t>
      </w:r>
    </w:p>
    <w:p w:rsidR="009D77EE" w:rsidRPr="00D14C80" w:rsidRDefault="009D77EE" w:rsidP="009D77EE">
      <w:pPr>
        <w:spacing w:line="360" w:lineRule="auto"/>
        <w:ind w:firstLine="600"/>
        <w:jc w:val="both"/>
        <w:rPr>
          <w:sz w:val="28"/>
          <w:szCs w:val="28"/>
        </w:rPr>
      </w:pPr>
    </w:p>
    <w:p w:rsidR="009D77EE" w:rsidRPr="00A53370" w:rsidRDefault="009D77EE" w:rsidP="009D77EE">
      <w:pPr>
        <w:spacing w:line="360" w:lineRule="auto"/>
        <w:ind w:firstLine="600"/>
        <w:jc w:val="both"/>
        <w:rPr>
          <w:sz w:val="28"/>
          <w:szCs w:val="28"/>
        </w:rPr>
      </w:pPr>
      <w:r>
        <w:rPr>
          <w:sz w:val="28"/>
          <w:szCs w:val="28"/>
        </w:rPr>
        <w:t xml:space="preserve">где </w:t>
      </w:r>
      <w:r w:rsidRPr="00594681">
        <w:rPr>
          <w:sz w:val="28"/>
          <w:szCs w:val="28"/>
          <w:lang w:val="en-US"/>
        </w:rPr>
        <w:t>Q</w:t>
      </w:r>
      <w:r>
        <w:rPr>
          <w:sz w:val="28"/>
          <w:szCs w:val="28"/>
          <w:vertAlign w:val="subscript"/>
          <w:lang w:val="en-US"/>
        </w:rPr>
        <w:t>VI</w:t>
      </w:r>
      <w:r>
        <w:rPr>
          <w:sz w:val="28"/>
          <w:szCs w:val="28"/>
        </w:rPr>
        <w:t xml:space="preserve"> – суммарный расход тепла на нагрев на шестой стадии, кДж;</w:t>
      </w:r>
    </w:p>
    <w:p w:rsidR="009D77EE" w:rsidRDefault="009D77EE" w:rsidP="009D77EE">
      <w:pPr>
        <w:spacing w:line="360" w:lineRule="auto"/>
        <w:ind w:left="1080"/>
        <w:jc w:val="both"/>
        <w:rPr>
          <w:sz w:val="28"/>
          <w:szCs w:val="28"/>
        </w:rPr>
      </w:pPr>
      <w:r w:rsidRPr="0068446A">
        <w:rPr>
          <w:sz w:val="28"/>
          <w:szCs w:val="28"/>
          <w:lang w:val="en-US"/>
        </w:rPr>
        <w:t>Q</w:t>
      </w:r>
      <w:r>
        <w:rPr>
          <w:sz w:val="28"/>
          <w:szCs w:val="28"/>
          <w:vertAlign w:val="subscript"/>
        </w:rPr>
        <w:t>1</w:t>
      </w:r>
      <w:r>
        <w:rPr>
          <w:sz w:val="28"/>
          <w:szCs w:val="28"/>
        </w:rPr>
        <w:t xml:space="preserve">, </w:t>
      </w:r>
      <w:r w:rsidRPr="0068446A">
        <w:rPr>
          <w:sz w:val="28"/>
          <w:szCs w:val="28"/>
          <w:lang w:val="en-US"/>
        </w:rPr>
        <w:t>Q</w:t>
      </w:r>
      <w:r>
        <w:rPr>
          <w:sz w:val="28"/>
          <w:szCs w:val="28"/>
          <w:vertAlign w:val="subscript"/>
        </w:rPr>
        <w:t>2</w:t>
      </w:r>
      <w:r>
        <w:rPr>
          <w:sz w:val="28"/>
          <w:szCs w:val="28"/>
        </w:rPr>
        <w:t xml:space="preserve">, </w:t>
      </w:r>
      <w:r w:rsidRPr="0068446A">
        <w:rPr>
          <w:sz w:val="28"/>
          <w:szCs w:val="28"/>
          <w:lang w:val="en-US"/>
        </w:rPr>
        <w:t>Q</w:t>
      </w:r>
      <w:r>
        <w:rPr>
          <w:sz w:val="28"/>
          <w:szCs w:val="28"/>
          <w:vertAlign w:val="subscript"/>
        </w:rPr>
        <w:t>3</w:t>
      </w:r>
      <w:r>
        <w:rPr>
          <w:sz w:val="28"/>
          <w:szCs w:val="28"/>
        </w:rPr>
        <w:t xml:space="preserve">, </w:t>
      </w:r>
      <w:r>
        <w:rPr>
          <w:sz w:val="28"/>
          <w:szCs w:val="28"/>
          <w:lang w:val="en-US"/>
        </w:rPr>
        <w:t>Q</w:t>
      </w:r>
      <w:r w:rsidRPr="00D14C80">
        <w:rPr>
          <w:sz w:val="28"/>
          <w:szCs w:val="28"/>
          <w:vertAlign w:val="subscript"/>
        </w:rPr>
        <w:t>4</w:t>
      </w:r>
      <w:r>
        <w:rPr>
          <w:sz w:val="28"/>
          <w:szCs w:val="28"/>
        </w:rPr>
        <w:t xml:space="preserve"> – соответственно, расход тепла на нагрев переэтерефиката, ксилола, фталевого ангидрида и реактора, кДж;</w:t>
      </w:r>
    </w:p>
    <w:p w:rsidR="009D77EE" w:rsidRDefault="009D77EE" w:rsidP="009D77EE">
      <w:pPr>
        <w:spacing w:line="360" w:lineRule="auto"/>
        <w:ind w:left="1080"/>
        <w:jc w:val="both"/>
        <w:rPr>
          <w:sz w:val="28"/>
          <w:szCs w:val="28"/>
        </w:rPr>
      </w:pPr>
      <w:r>
        <w:rPr>
          <w:sz w:val="28"/>
          <w:szCs w:val="28"/>
          <w:lang w:val="en-US"/>
        </w:rPr>
        <w:t>Q</w:t>
      </w:r>
      <w:r w:rsidRPr="00D14C80">
        <w:rPr>
          <w:sz w:val="28"/>
          <w:szCs w:val="28"/>
          <w:vertAlign w:val="subscript"/>
        </w:rPr>
        <w:t>5</w:t>
      </w:r>
      <w:r>
        <w:rPr>
          <w:sz w:val="28"/>
          <w:szCs w:val="28"/>
        </w:rPr>
        <w:t xml:space="preserve">, </w:t>
      </w:r>
      <w:r>
        <w:rPr>
          <w:sz w:val="28"/>
          <w:szCs w:val="28"/>
          <w:lang w:val="en-US"/>
        </w:rPr>
        <w:t>Q</w:t>
      </w:r>
      <w:r w:rsidRPr="00D14C80">
        <w:rPr>
          <w:sz w:val="28"/>
          <w:szCs w:val="28"/>
          <w:vertAlign w:val="subscript"/>
        </w:rPr>
        <w:t>6</w:t>
      </w:r>
      <w:r>
        <w:rPr>
          <w:sz w:val="28"/>
          <w:szCs w:val="28"/>
        </w:rPr>
        <w:t xml:space="preserve"> – соответственно, расход тепла на испарение погонов и азеотропной смеси, кДж;</w:t>
      </w:r>
    </w:p>
    <w:p w:rsidR="009D77EE" w:rsidRDefault="009D77EE" w:rsidP="009D77EE">
      <w:pPr>
        <w:spacing w:line="360" w:lineRule="auto"/>
        <w:ind w:left="1080"/>
        <w:jc w:val="both"/>
        <w:rPr>
          <w:sz w:val="28"/>
          <w:szCs w:val="28"/>
        </w:rPr>
      </w:pPr>
      <w:r>
        <w:rPr>
          <w:sz w:val="28"/>
          <w:szCs w:val="28"/>
          <w:lang w:val="en-US"/>
        </w:rPr>
        <w:t>Q</w:t>
      </w:r>
      <w:r w:rsidRPr="00D14C80">
        <w:rPr>
          <w:sz w:val="28"/>
          <w:szCs w:val="28"/>
          <w:vertAlign w:val="subscript"/>
        </w:rPr>
        <w:t>7</w:t>
      </w:r>
      <w:r>
        <w:rPr>
          <w:sz w:val="28"/>
          <w:szCs w:val="28"/>
        </w:rPr>
        <w:t xml:space="preserve"> – потери тепла в окружающую среду, кДж.</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68446A">
        <w:rPr>
          <w:sz w:val="28"/>
          <w:szCs w:val="28"/>
          <w:lang w:val="en-US"/>
        </w:rPr>
        <w:t>Q</w:t>
      </w:r>
      <w:r>
        <w:rPr>
          <w:sz w:val="28"/>
          <w:szCs w:val="28"/>
          <w:vertAlign w:val="subscript"/>
        </w:rPr>
        <w:t>1</w:t>
      </w:r>
      <w:r>
        <w:rPr>
          <w:sz w:val="28"/>
          <w:szCs w:val="28"/>
        </w:rPr>
        <w:t>=2.906×3681.2×(250−160)=962781.0 кДж</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68446A">
        <w:rPr>
          <w:sz w:val="28"/>
          <w:szCs w:val="28"/>
          <w:lang w:val="en-US"/>
        </w:rPr>
        <w:t>Q</w:t>
      </w:r>
      <w:r>
        <w:rPr>
          <w:sz w:val="28"/>
          <w:szCs w:val="28"/>
          <w:vertAlign w:val="subscript"/>
        </w:rPr>
        <w:t>2</w:t>
      </w:r>
      <w:r>
        <w:rPr>
          <w:sz w:val="28"/>
          <w:szCs w:val="28"/>
        </w:rPr>
        <w:t>=0.708×98.7×(250-160)=6289.2 кДж</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68446A">
        <w:rPr>
          <w:sz w:val="28"/>
          <w:szCs w:val="28"/>
          <w:lang w:val="en-US"/>
        </w:rPr>
        <w:t>Q</w:t>
      </w:r>
      <w:r>
        <w:rPr>
          <w:sz w:val="28"/>
          <w:szCs w:val="28"/>
          <w:vertAlign w:val="subscript"/>
        </w:rPr>
        <w:t>3</w:t>
      </w:r>
      <w:r>
        <w:rPr>
          <w:sz w:val="28"/>
          <w:szCs w:val="28"/>
        </w:rPr>
        <w:t>=1.077×1253,4×(250−160)=121492.1 кДж</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Q</w:t>
      </w:r>
      <w:r w:rsidRPr="00D14C80">
        <w:rPr>
          <w:sz w:val="28"/>
          <w:szCs w:val="28"/>
          <w:vertAlign w:val="subscript"/>
        </w:rPr>
        <w:t>4</w:t>
      </w:r>
      <w:r>
        <w:rPr>
          <w:sz w:val="28"/>
          <w:szCs w:val="28"/>
        </w:rPr>
        <w:t>=0.504×4000×(250−160)=181440 кДж</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Q</w:t>
      </w:r>
      <w:r w:rsidRPr="00D14C80">
        <w:rPr>
          <w:sz w:val="28"/>
          <w:szCs w:val="28"/>
          <w:vertAlign w:val="subscript"/>
        </w:rPr>
        <w:t>5</w:t>
      </w:r>
      <w:r>
        <w:rPr>
          <w:sz w:val="28"/>
          <w:szCs w:val="28"/>
        </w:rPr>
        <w:t>=</w:t>
      </w:r>
      <w:r>
        <w:rPr>
          <w:sz w:val="28"/>
          <w:szCs w:val="28"/>
          <w:lang w:val="en-US"/>
        </w:rPr>
        <w:t>m</w:t>
      </w:r>
      <w:r w:rsidRPr="009D77EE">
        <w:rPr>
          <w:sz w:val="28"/>
          <w:szCs w:val="28"/>
          <w:vertAlign w:val="subscript"/>
        </w:rPr>
        <w:t>5</w:t>
      </w:r>
      <w:r w:rsidRPr="009D77EE">
        <w:rPr>
          <w:sz w:val="28"/>
          <w:szCs w:val="28"/>
        </w:rPr>
        <w:t>×</w:t>
      </w:r>
      <w:r>
        <w:rPr>
          <w:sz w:val="28"/>
          <w:szCs w:val="28"/>
          <w:lang w:val="en-US"/>
        </w:rPr>
        <w:t>r</w:t>
      </w:r>
      <w:r w:rsidRPr="009D77EE">
        <w:rPr>
          <w:sz w:val="28"/>
          <w:szCs w:val="28"/>
          <w:vertAlign w:val="subscript"/>
        </w:rPr>
        <w:t>5</w:t>
      </w:r>
      <w:r>
        <w:rPr>
          <w:sz w:val="28"/>
          <w:szCs w:val="28"/>
        </w:rPr>
        <w:t>,</w:t>
      </w:r>
    </w:p>
    <w:p w:rsidR="009D77EE" w:rsidRDefault="009D77EE" w:rsidP="009D77EE">
      <w:pPr>
        <w:spacing w:line="360" w:lineRule="auto"/>
        <w:ind w:firstLine="600"/>
        <w:jc w:val="both"/>
        <w:rPr>
          <w:sz w:val="28"/>
          <w:szCs w:val="28"/>
        </w:rPr>
      </w:pPr>
    </w:p>
    <w:p w:rsidR="009D77EE" w:rsidRPr="00586923" w:rsidRDefault="009D77EE" w:rsidP="009D77EE">
      <w:pPr>
        <w:spacing w:line="360" w:lineRule="auto"/>
        <w:ind w:firstLine="600"/>
        <w:jc w:val="both"/>
        <w:rPr>
          <w:sz w:val="28"/>
          <w:szCs w:val="28"/>
        </w:rPr>
      </w:pPr>
      <w:r>
        <w:rPr>
          <w:sz w:val="28"/>
          <w:szCs w:val="28"/>
        </w:rPr>
        <w:t xml:space="preserve">где </w:t>
      </w:r>
      <w:r>
        <w:rPr>
          <w:sz w:val="28"/>
          <w:szCs w:val="28"/>
          <w:lang w:val="en-US"/>
        </w:rPr>
        <w:t>m</w:t>
      </w:r>
      <w:r w:rsidRPr="00586923">
        <w:rPr>
          <w:sz w:val="28"/>
          <w:szCs w:val="28"/>
          <w:vertAlign w:val="subscript"/>
        </w:rPr>
        <w:t>5</w:t>
      </w:r>
      <w:r>
        <w:rPr>
          <w:sz w:val="28"/>
          <w:szCs w:val="28"/>
        </w:rPr>
        <w:t xml:space="preserve"> – масса погонов, кг;</w:t>
      </w:r>
    </w:p>
    <w:p w:rsidR="009D77EE" w:rsidRDefault="009D77EE" w:rsidP="009D77EE">
      <w:pPr>
        <w:spacing w:line="360" w:lineRule="auto"/>
        <w:ind w:firstLine="1080"/>
        <w:jc w:val="both"/>
        <w:rPr>
          <w:sz w:val="28"/>
          <w:szCs w:val="28"/>
        </w:rPr>
      </w:pPr>
      <w:r>
        <w:rPr>
          <w:sz w:val="28"/>
          <w:szCs w:val="28"/>
          <w:lang w:val="en-US"/>
        </w:rPr>
        <w:t>r</w:t>
      </w:r>
      <w:r w:rsidRPr="00586923">
        <w:rPr>
          <w:sz w:val="28"/>
          <w:szCs w:val="28"/>
          <w:vertAlign w:val="subscript"/>
        </w:rPr>
        <w:t>5</w:t>
      </w:r>
      <w:r>
        <w:rPr>
          <w:sz w:val="28"/>
          <w:szCs w:val="28"/>
        </w:rPr>
        <w:t xml:space="preserve"> – теплота испарения погонов, кДж/кг.</w:t>
      </w:r>
    </w:p>
    <w:p w:rsidR="009D77EE" w:rsidRDefault="009D77EE" w:rsidP="009D77EE">
      <w:pPr>
        <w:spacing w:line="360" w:lineRule="auto"/>
        <w:ind w:firstLine="600"/>
        <w:jc w:val="both"/>
        <w:rPr>
          <w:sz w:val="28"/>
          <w:szCs w:val="28"/>
        </w:rPr>
      </w:pPr>
      <w:r>
        <w:rPr>
          <w:sz w:val="28"/>
          <w:szCs w:val="28"/>
        </w:rPr>
        <w:t xml:space="preserve">Общее количество потерь на стадии синтеза составляет </w:t>
      </w:r>
      <w:smartTag w:uri="urn:schemas-microsoft-com:office:smarttags" w:element="metricconverter">
        <w:smartTagPr>
          <w:attr w:name="ProductID" w:val="161.2 кг"/>
        </w:smartTagPr>
        <w:r>
          <w:rPr>
            <w:sz w:val="28"/>
            <w:szCs w:val="28"/>
          </w:rPr>
          <w:t>161.2 кг</w:t>
        </w:r>
      </w:smartTag>
      <w:r>
        <w:rPr>
          <w:sz w:val="28"/>
          <w:szCs w:val="28"/>
        </w:rPr>
        <w:t xml:space="preserve">. Примем, что </w:t>
      </w:r>
      <w:smartTag w:uri="urn:schemas-microsoft-com:office:smarttags" w:element="metricconverter">
        <w:smartTagPr>
          <w:attr w:name="ProductID" w:val="140 кг"/>
        </w:smartTagPr>
        <w:r>
          <w:rPr>
            <w:sz w:val="28"/>
            <w:szCs w:val="28"/>
          </w:rPr>
          <w:t>140 кг</w:t>
        </w:r>
      </w:smartTag>
      <w:r>
        <w:rPr>
          <w:sz w:val="28"/>
          <w:szCs w:val="28"/>
        </w:rPr>
        <w:t xml:space="preserve"> теряется в виде погонов, а </w:t>
      </w:r>
      <w:smartTag w:uri="urn:schemas-microsoft-com:office:smarttags" w:element="metricconverter">
        <w:smartTagPr>
          <w:attr w:name="ProductID" w:val="21.2 кг"/>
        </w:smartTagPr>
        <w:r>
          <w:rPr>
            <w:sz w:val="28"/>
            <w:szCs w:val="28"/>
          </w:rPr>
          <w:t>21.2 кг</w:t>
        </w:r>
      </w:smartTag>
      <w:r>
        <w:rPr>
          <w:sz w:val="28"/>
          <w:szCs w:val="28"/>
        </w:rPr>
        <w:t xml:space="preserve"> остаются на стенках реактора, мешалке. Примем, что при нагреве удаляется 5 процентов погонов.</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Q</w:t>
      </w:r>
      <w:r w:rsidRPr="00D14C80">
        <w:rPr>
          <w:sz w:val="28"/>
          <w:szCs w:val="28"/>
          <w:vertAlign w:val="subscript"/>
        </w:rPr>
        <w:t>5</w:t>
      </w:r>
      <w:r>
        <w:rPr>
          <w:sz w:val="28"/>
          <w:szCs w:val="28"/>
        </w:rPr>
        <w:t>=0.05×140×450=3150 кДж</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Q</w:t>
      </w:r>
      <w:r w:rsidRPr="00D14C80">
        <w:rPr>
          <w:sz w:val="28"/>
          <w:szCs w:val="28"/>
          <w:vertAlign w:val="subscript"/>
        </w:rPr>
        <w:t>6</w:t>
      </w:r>
      <w:r>
        <w:rPr>
          <w:sz w:val="28"/>
          <w:szCs w:val="28"/>
        </w:rPr>
        <w:t>=</w:t>
      </w:r>
      <w:r>
        <w:rPr>
          <w:sz w:val="28"/>
          <w:szCs w:val="28"/>
          <w:lang w:val="en-US"/>
        </w:rPr>
        <w:t>m</w:t>
      </w:r>
      <w:r>
        <w:rPr>
          <w:sz w:val="28"/>
          <w:szCs w:val="28"/>
          <w:vertAlign w:val="subscript"/>
        </w:rPr>
        <w:t>в</w:t>
      </w:r>
      <w:r w:rsidRPr="00A0207B">
        <w:rPr>
          <w:sz w:val="28"/>
          <w:szCs w:val="28"/>
        </w:rPr>
        <w:t>×</w:t>
      </w:r>
      <w:r>
        <w:rPr>
          <w:sz w:val="28"/>
          <w:szCs w:val="28"/>
          <w:lang w:val="en-US"/>
        </w:rPr>
        <w:t>r</w:t>
      </w:r>
      <w:r>
        <w:rPr>
          <w:sz w:val="28"/>
          <w:szCs w:val="28"/>
          <w:vertAlign w:val="subscript"/>
        </w:rPr>
        <w:t>в</w:t>
      </w:r>
      <w:r>
        <w:rPr>
          <w:sz w:val="28"/>
          <w:szCs w:val="28"/>
        </w:rPr>
        <w:t>+</w:t>
      </w:r>
      <w:r>
        <w:rPr>
          <w:sz w:val="28"/>
          <w:szCs w:val="28"/>
          <w:lang w:val="en-US"/>
        </w:rPr>
        <w:t>m</w:t>
      </w:r>
      <w:r>
        <w:rPr>
          <w:sz w:val="28"/>
          <w:szCs w:val="28"/>
          <w:vertAlign w:val="subscript"/>
        </w:rPr>
        <w:t>кс</w:t>
      </w:r>
      <w:r w:rsidRPr="00A0207B">
        <w:rPr>
          <w:sz w:val="28"/>
          <w:szCs w:val="28"/>
        </w:rPr>
        <w:t>×</w:t>
      </w:r>
      <w:r>
        <w:rPr>
          <w:sz w:val="28"/>
          <w:szCs w:val="28"/>
          <w:lang w:val="en-US"/>
        </w:rPr>
        <w:t>r</w:t>
      </w:r>
      <w:r>
        <w:rPr>
          <w:sz w:val="28"/>
          <w:szCs w:val="28"/>
          <w:vertAlign w:val="subscript"/>
        </w:rPr>
        <w:t>кс</w: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left="1080" w:hanging="480"/>
        <w:rPr>
          <w:sz w:val="28"/>
          <w:szCs w:val="28"/>
        </w:rPr>
      </w:pPr>
      <w:r>
        <w:rPr>
          <w:sz w:val="28"/>
          <w:szCs w:val="28"/>
        </w:rPr>
        <w:t xml:space="preserve">где </w:t>
      </w:r>
      <w:r>
        <w:rPr>
          <w:sz w:val="28"/>
          <w:szCs w:val="28"/>
          <w:lang w:val="en-US"/>
        </w:rPr>
        <w:t>m</w:t>
      </w:r>
      <w:r>
        <w:rPr>
          <w:sz w:val="28"/>
          <w:szCs w:val="28"/>
          <w:vertAlign w:val="subscript"/>
        </w:rPr>
        <w:t>в</w:t>
      </w:r>
      <w:r>
        <w:rPr>
          <w:sz w:val="28"/>
          <w:szCs w:val="28"/>
        </w:rPr>
        <w:t xml:space="preserve">, </w:t>
      </w:r>
      <w:r>
        <w:rPr>
          <w:sz w:val="28"/>
          <w:szCs w:val="28"/>
          <w:lang w:val="en-US"/>
        </w:rPr>
        <w:t>m</w:t>
      </w:r>
      <w:r>
        <w:rPr>
          <w:sz w:val="28"/>
          <w:szCs w:val="28"/>
          <w:vertAlign w:val="subscript"/>
        </w:rPr>
        <w:t>кс</w:t>
      </w:r>
      <w:r>
        <w:rPr>
          <w:sz w:val="28"/>
          <w:szCs w:val="28"/>
        </w:rPr>
        <w:t xml:space="preserve"> – соответственно, масса воды и ксилола, удаляемых в виде азеотропной смеси на стадии нагрева, кг;</w:t>
      </w:r>
    </w:p>
    <w:p w:rsidR="009D77EE" w:rsidRDefault="009D77EE" w:rsidP="009D77EE">
      <w:pPr>
        <w:spacing w:line="360" w:lineRule="auto"/>
        <w:ind w:left="1080"/>
        <w:rPr>
          <w:sz w:val="28"/>
          <w:szCs w:val="28"/>
        </w:rPr>
      </w:pPr>
      <w:r>
        <w:rPr>
          <w:sz w:val="28"/>
          <w:szCs w:val="28"/>
          <w:lang w:val="en-US"/>
        </w:rPr>
        <w:t>r</w:t>
      </w:r>
      <w:r>
        <w:rPr>
          <w:sz w:val="28"/>
          <w:szCs w:val="28"/>
          <w:vertAlign w:val="subscript"/>
        </w:rPr>
        <w:t>в</w:t>
      </w:r>
      <w:r>
        <w:rPr>
          <w:sz w:val="28"/>
          <w:szCs w:val="28"/>
        </w:rPr>
        <w:t xml:space="preserve">, </w:t>
      </w:r>
      <w:r>
        <w:rPr>
          <w:sz w:val="28"/>
          <w:szCs w:val="28"/>
          <w:lang w:val="en-US"/>
        </w:rPr>
        <w:t>r</w:t>
      </w:r>
      <w:r>
        <w:rPr>
          <w:sz w:val="28"/>
          <w:szCs w:val="28"/>
          <w:vertAlign w:val="subscript"/>
        </w:rPr>
        <w:t>кс</w:t>
      </w:r>
      <w:r>
        <w:rPr>
          <w:sz w:val="28"/>
          <w:szCs w:val="28"/>
        </w:rPr>
        <w:t xml:space="preserve"> – соответственно, теплота испарения воды и ксилола, кДж/кг.</w:t>
      </w:r>
    </w:p>
    <w:p w:rsidR="009D77EE" w:rsidRDefault="009D77EE" w:rsidP="009D77EE">
      <w:pPr>
        <w:spacing w:line="360" w:lineRule="auto"/>
        <w:ind w:firstLine="600"/>
        <w:jc w:val="both"/>
        <w:rPr>
          <w:sz w:val="28"/>
          <w:szCs w:val="28"/>
        </w:rPr>
      </w:pPr>
      <w:r>
        <w:rPr>
          <w:sz w:val="28"/>
          <w:szCs w:val="28"/>
        </w:rPr>
        <w:t>Примем, что при нагреве удаляется 5 процентов азеотропной смеси. Состав азеотропной смеси: вода – 35.8%, ксилол – 64.2% [4].</w:t>
      </w:r>
    </w:p>
    <w:p w:rsidR="009D77EE" w:rsidRDefault="009D77EE" w:rsidP="009D77EE">
      <w:pPr>
        <w:spacing w:line="360" w:lineRule="auto"/>
        <w:ind w:firstLine="600"/>
        <w:jc w:val="both"/>
        <w:rPr>
          <w:sz w:val="28"/>
          <w:szCs w:val="28"/>
        </w:rPr>
      </w:pPr>
      <w:r>
        <w:rPr>
          <w:sz w:val="28"/>
          <w:szCs w:val="28"/>
        </w:rPr>
        <w:t xml:space="preserve">Общее количество воды, удаляемой на стадии синтеза основы составляет </w:t>
      </w:r>
      <w:smartTag w:uri="urn:schemas-microsoft-com:office:smarttags" w:element="metricconverter">
        <w:smartTagPr>
          <w:attr w:name="ProductID" w:val="132.4 кг"/>
        </w:smartTagPr>
        <w:r>
          <w:rPr>
            <w:sz w:val="28"/>
            <w:szCs w:val="28"/>
          </w:rPr>
          <w:t>132.4 кг</w:t>
        </w:r>
      </w:smartTag>
      <w:r>
        <w:rPr>
          <w:sz w:val="28"/>
          <w:szCs w:val="28"/>
        </w:rPr>
        <w:t xml:space="preserve">, следовательно на стадии нагрева будет удалено </w:t>
      </w:r>
      <w:r w:rsidRPr="00636193">
        <w:rPr>
          <w:sz w:val="28"/>
          <w:szCs w:val="28"/>
          <w:lang w:val="en-US"/>
        </w:rPr>
        <w:t>m</w:t>
      </w:r>
      <w:r>
        <w:rPr>
          <w:sz w:val="28"/>
          <w:szCs w:val="28"/>
          <w:vertAlign w:val="subscript"/>
        </w:rPr>
        <w:t>в</w:t>
      </w:r>
      <w:r>
        <w:rPr>
          <w:sz w:val="28"/>
          <w:szCs w:val="28"/>
        </w:rPr>
        <w:t xml:space="preserve">=0.05×132.4=6.62 кг воды. Содержание ксилола в азеотропной смеси 64.2%, следовательно </w:t>
      </w:r>
      <w:r>
        <w:rPr>
          <w:sz w:val="28"/>
          <w:szCs w:val="28"/>
          <w:lang w:val="en-US"/>
        </w:rPr>
        <w:t>m</w:t>
      </w:r>
      <w:r>
        <w:rPr>
          <w:sz w:val="28"/>
          <w:szCs w:val="28"/>
          <w:vertAlign w:val="subscript"/>
        </w:rPr>
        <w:t>кс</w:t>
      </w:r>
      <w:r>
        <w:rPr>
          <w:sz w:val="28"/>
          <w:szCs w:val="28"/>
        </w:rPr>
        <w:t>=6.62×64.2/35.8=11.87 кг.</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Q</w:t>
      </w:r>
      <w:r w:rsidRPr="00D14C80">
        <w:rPr>
          <w:sz w:val="28"/>
          <w:szCs w:val="28"/>
          <w:vertAlign w:val="subscript"/>
        </w:rPr>
        <w:t>6</w:t>
      </w:r>
      <w:r>
        <w:rPr>
          <w:sz w:val="28"/>
          <w:szCs w:val="28"/>
        </w:rPr>
        <w:t>=6.62×2258.4+11.87×350=19105.1 кДж</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rPr>
          <w:sz w:val="28"/>
          <w:szCs w:val="28"/>
        </w:rPr>
      </w:pPr>
      <w:r>
        <w:rPr>
          <w:sz w:val="28"/>
          <w:szCs w:val="28"/>
          <w:lang w:val="en-US"/>
        </w:rPr>
        <w:t>Q</w:t>
      </w:r>
      <w:r w:rsidRPr="00D14C80">
        <w:rPr>
          <w:sz w:val="28"/>
          <w:szCs w:val="28"/>
          <w:vertAlign w:val="subscript"/>
        </w:rPr>
        <w:t>7</w:t>
      </w:r>
      <w:r>
        <w:rPr>
          <w:sz w:val="28"/>
          <w:szCs w:val="28"/>
        </w:rPr>
        <w:t>=0.05×(962781.0+6289.2+121492.1+181440+3150+19105.1)=64712.9 кДж</w:t>
      </w:r>
    </w:p>
    <w:p w:rsidR="009D77EE" w:rsidRDefault="009D77EE" w:rsidP="009D77EE">
      <w:pPr>
        <w:spacing w:line="360" w:lineRule="auto"/>
        <w:ind w:firstLine="600"/>
        <w:rPr>
          <w:sz w:val="28"/>
          <w:szCs w:val="28"/>
        </w:rPr>
      </w:pPr>
    </w:p>
    <w:p w:rsidR="009D77EE" w:rsidRDefault="009D77EE" w:rsidP="009D77EE">
      <w:pPr>
        <w:spacing w:line="360" w:lineRule="auto"/>
        <w:ind w:firstLine="600"/>
        <w:rPr>
          <w:sz w:val="28"/>
          <w:szCs w:val="28"/>
        </w:rPr>
      </w:pPr>
      <w:r w:rsidRPr="00594681">
        <w:rPr>
          <w:sz w:val="28"/>
          <w:szCs w:val="28"/>
          <w:lang w:val="en-US"/>
        </w:rPr>
        <w:t>Q</w:t>
      </w:r>
      <w:r>
        <w:rPr>
          <w:sz w:val="28"/>
          <w:szCs w:val="28"/>
          <w:vertAlign w:val="subscript"/>
          <w:lang w:val="en-US"/>
        </w:rPr>
        <w:t>VI</w:t>
      </w:r>
      <w:r>
        <w:rPr>
          <w:sz w:val="28"/>
          <w:szCs w:val="28"/>
        </w:rPr>
        <w:t>=962781.0+6289.2+121492.1+181440+3150+19105.1+64712.9=</w:t>
      </w:r>
    </w:p>
    <w:p w:rsidR="009D77EE" w:rsidRDefault="009D77EE" w:rsidP="009D77EE">
      <w:pPr>
        <w:spacing w:line="360" w:lineRule="auto"/>
        <w:ind w:firstLine="600"/>
        <w:rPr>
          <w:sz w:val="28"/>
          <w:szCs w:val="28"/>
        </w:rPr>
      </w:pPr>
      <w:r>
        <w:rPr>
          <w:sz w:val="28"/>
          <w:szCs w:val="28"/>
        </w:rPr>
        <w:t>=1358970.3 кДж</w:t>
      </w:r>
    </w:p>
    <w:p w:rsidR="009D77EE" w:rsidRDefault="009D77EE" w:rsidP="009D77EE">
      <w:pPr>
        <w:spacing w:line="360" w:lineRule="auto"/>
        <w:ind w:firstLine="600"/>
        <w:rPr>
          <w:sz w:val="28"/>
          <w:szCs w:val="28"/>
        </w:rPr>
      </w:pPr>
    </w:p>
    <w:p w:rsidR="009D77EE" w:rsidRDefault="009D77EE" w:rsidP="009D77EE">
      <w:pPr>
        <w:spacing w:line="360" w:lineRule="auto"/>
        <w:ind w:firstLine="600"/>
        <w:rPr>
          <w:sz w:val="28"/>
          <w:szCs w:val="28"/>
        </w:rPr>
      </w:pPr>
      <w:r w:rsidRPr="00594681">
        <w:rPr>
          <w:sz w:val="28"/>
          <w:szCs w:val="28"/>
          <w:lang w:val="en-US"/>
        </w:rPr>
        <w:t>Q</w:t>
      </w:r>
      <w:r>
        <w:rPr>
          <w:sz w:val="28"/>
          <w:szCs w:val="28"/>
          <w:vertAlign w:val="subscript"/>
          <w:lang w:val="en-US"/>
        </w:rPr>
        <w:t>VI</w:t>
      </w:r>
      <w:r>
        <w:rPr>
          <w:sz w:val="28"/>
          <w:szCs w:val="28"/>
          <w:vertAlign w:val="subscript"/>
        </w:rPr>
        <w:t>сек</w:t>
      </w:r>
      <w:r>
        <w:rPr>
          <w:sz w:val="28"/>
          <w:szCs w:val="28"/>
        </w:rPr>
        <w:t>=</w:t>
      </w:r>
      <w:r w:rsidRPr="002C2E86">
        <w:rPr>
          <w:position w:val="-28"/>
          <w:sz w:val="28"/>
          <w:szCs w:val="28"/>
        </w:rPr>
        <w:object w:dxaOrig="1920" w:dyaOrig="680">
          <v:shape id="_x0000_i1080" type="#_x0000_t75" style="width:96pt;height:33.75pt" o:ole="">
            <v:imagedata r:id="rId119" o:title=""/>
          </v:shape>
          <o:OLEObject Type="Embed" ProgID="Equation.3" ShapeID="_x0000_i1080" DrawAspect="Content" ObjectID="_1470924227" r:id="rId120"/>
        </w:object>
      </w:r>
      <w:r>
        <w:rPr>
          <w:sz w:val="28"/>
          <w:szCs w:val="28"/>
        </w:rPr>
        <w:t xml:space="preserve"> кВт</w:t>
      </w:r>
    </w:p>
    <w:p w:rsidR="009D77EE" w:rsidRDefault="009D77EE" w:rsidP="009D77EE">
      <w:pPr>
        <w:spacing w:line="360" w:lineRule="auto"/>
        <w:ind w:firstLine="600"/>
        <w:rPr>
          <w:sz w:val="28"/>
          <w:szCs w:val="28"/>
        </w:rPr>
      </w:pPr>
    </w:p>
    <w:p w:rsidR="009D77EE" w:rsidRDefault="009D77EE" w:rsidP="009D77EE">
      <w:pPr>
        <w:spacing w:line="360" w:lineRule="auto"/>
        <w:ind w:firstLine="600"/>
        <w:rPr>
          <w:sz w:val="28"/>
          <w:szCs w:val="28"/>
        </w:rPr>
      </w:pPr>
      <w:r>
        <w:rPr>
          <w:sz w:val="28"/>
          <w:szCs w:val="28"/>
        </w:rPr>
        <w:t>7) Тепловой баланс стадии</w:t>
      </w:r>
      <w:r w:rsidRPr="002909AF">
        <w:rPr>
          <w:sz w:val="28"/>
          <w:szCs w:val="28"/>
        </w:rPr>
        <w:t xml:space="preserve"> </w:t>
      </w:r>
      <w:r>
        <w:rPr>
          <w:sz w:val="28"/>
          <w:szCs w:val="28"/>
          <w:lang w:val="en-US"/>
        </w:rPr>
        <w:t>VII</w:t>
      </w:r>
      <w:r w:rsidRPr="002909AF">
        <w:rPr>
          <w:sz w:val="28"/>
          <w:szCs w:val="28"/>
        </w:rPr>
        <w:t xml:space="preserve"> (</w:t>
      </w:r>
      <w:r>
        <w:rPr>
          <w:sz w:val="28"/>
          <w:szCs w:val="28"/>
        </w:rPr>
        <w:t>этерефикация и поликонденсация).</w:t>
      </w:r>
    </w:p>
    <w:p w:rsidR="009D77EE" w:rsidRDefault="009D77EE" w:rsidP="009D77EE">
      <w:pPr>
        <w:spacing w:line="360" w:lineRule="auto"/>
        <w:ind w:firstLine="600"/>
        <w:rPr>
          <w:sz w:val="28"/>
          <w:szCs w:val="28"/>
        </w:rPr>
      </w:pPr>
      <w:r w:rsidRPr="00594681">
        <w:rPr>
          <w:sz w:val="28"/>
          <w:szCs w:val="28"/>
          <w:lang w:val="en-US"/>
        </w:rPr>
        <w:t>Q</w:t>
      </w:r>
      <w:r>
        <w:rPr>
          <w:sz w:val="28"/>
          <w:szCs w:val="28"/>
          <w:vertAlign w:val="subscript"/>
          <w:lang w:val="en-US"/>
        </w:rPr>
        <w:t>VII</w:t>
      </w:r>
      <w:r w:rsidRPr="009D77EE">
        <w:rPr>
          <w:sz w:val="28"/>
          <w:szCs w:val="28"/>
        </w:rPr>
        <w:t>=</w:t>
      </w:r>
      <w:r w:rsidRPr="0068446A">
        <w:rPr>
          <w:sz w:val="28"/>
          <w:szCs w:val="28"/>
          <w:lang w:val="en-US"/>
        </w:rPr>
        <w:t>Q</w:t>
      </w:r>
      <w:r>
        <w:rPr>
          <w:sz w:val="28"/>
          <w:szCs w:val="28"/>
          <w:vertAlign w:val="subscript"/>
        </w:rPr>
        <w:t>1</w:t>
      </w:r>
      <w:r>
        <w:rPr>
          <w:sz w:val="28"/>
          <w:szCs w:val="28"/>
        </w:rPr>
        <w:t>+</w:t>
      </w:r>
      <w:r w:rsidRPr="0068446A">
        <w:rPr>
          <w:sz w:val="28"/>
          <w:szCs w:val="28"/>
          <w:lang w:val="en-US"/>
        </w:rPr>
        <w:t>Q</w:t>
      </w:r>
      <w:r>
        <w:rPr>
          <w:sz w:val="28"/>
          <w:szCs w:val="28"/>
          <w:vertAlign w:val="subscript"/>
        </w:rPr>
        <w:t>2</w:t>
      </w:r>
      <w:r>
        <w:rPr>
          <w:sz w:val="28"/>
          <w:szCs w:val="28"/>
        </w:rPr>
        <w:t>+</w:t>
      </w:r>
      <w:r w:rsidRPr="0068446A">
        <w:rPr>
          <w:sz w:val="28"/>
          <w:szCs w:val="28"/>
          <w:lang w:val="en-US"/>
        </w:rPr>
        <w:t>Q</w:t>
      </w:r>
      <w:r>
        <w:rPr>
          <w:sz w:val="28"/>
          <w:szCs w:val="28"/>
          <w:vertAlign w:val="subscript"/>
        </w:rPr>
        <w:t>3</w:t>
      </w:r>
      <w:r>
        <w:rPr>
          <w:sz w:val="28"/>
          <w:szCs w:val="28"/>
        </w:rPr>
        <w:t>,</w:t>
      </w:r>
    </w:p>
    <w:p w:rsidR="009D77EE" w:rsidRDefault="009D77EE" w:rsidP="009D77EE">
      <w:pPr>
        <w:spacing w:line="360" w:lineRule="auto"/>
        <w:ind w:firstLine="600"/>
        <w:rPr>
          <w:sz w:val="28"/>
          <w:szCs w:val="28"/>
        </w:rPr>
      </w:pPr>
    </w:p>
    <w:p w:rsidR="009D77EE" w:rsidRDefault="009D77EE" w:rsidP="009D77EE">
      <w:pPr>
        <w:spacing w:line="360" w:lineRule="auto"/>
        <w:ind w:firstLine="600"/>
        <w:jc w:val="both"/>
        <w:rPr>
          <w:sz w:val="28"/>
          <w:szCs w:val="28"/>
        </w:rPr>
      </w:pPr>
      <w:r>
        <w:rPr>
          <w:sz w:val="28"/>
          <w:szCs w:val="28"/>
        </w:rPr>
        <w:t xml:space="preserve">где </w:t>
      </w:r>
      <w:r w:rsidRPr="00594681">
        <w:rPr>
          <w:sz w:val="28"/>
          <w:szCs w:val="28"/>
          <w:lang w:val="en-US"/>
        </w:rPr>
        <w:t>Q</w:t>
      </w:r>
      <w:r>
        <w:rPr>
          <w:sz w:val="28"/>
          <w:szCs w:val="28"/>
          <w:vertAlign w:val="subscript"/>
          <w:lang w:val="en-US"/>
        </w:rPr>
        <w:t>VII</w:t>
      </w:r>
      <w:r>
        <w:rPr>
          <w:sz w:val="28"/>
          <w:szCs w:val="28"/>
        </w:rPr>
        <w:t xml:space="preserve"> – суммарный расход тепла на нагрев на седьмой стадии, кДж;</w:t>
      </w:r>
    </w:p>
    <w:p w:rsidR="009D77EE" w:rsidRDefault="009D77EE" w:rsidP="009D77EE">
      <w:pPr>
        <w:spacing w:line="360" w:lineRule="auto"/>
        <w:ind w:left="1080"/>
        <w:jc w:val="both"/>
        <w:rPr>
          <w:sz w:val="28"/>
          <w:szCs w:val="28"/>
        </w:rPr>
      </w:pPr>
      <w:r w:rsidRPr="0068446A">
        <w:rPr>
          <w:sz w:val="28"/>
          <w:szCs w:val="28"/>
          <w:lang w:val="en-US"/>
        </w:rPr>
        <w:t>Q</w:t>
      </w:r>
      <w:r>
        <w:rPr>
          <w:sz w:val="28"/>
          <w:szCs w:val="28"/>
          <w:vertAlign w:val="subscript"/>
        </w:rPr>
        <w:t>1</w:t>
      </w:r>
      <w:r>
        <w:rPr>
          <w:sz w:val="28"/>
          <w:szCs w:val="28"/>
        </w:rPr>
        <w:t xml:space="preserve">, </w:t>
      </w:r>
      <w:r w:rsidRPr="0068446A">
        <w:rPr>
          <w:sz w:val="28"/>
          <w:szCs w:val="28"/>
          <w:lang w:val="en-US"/>
        </w:rPr>
        <w:t>Q</w:t>
      </w:r>
      <w:r>
        <w:rPr>
          <w:sz w:val="28"/>
          <w:szCs w:val="28"/>
          <w:vertAlign w:val="subscript"/>
        </w:rPr>
        <w:t>2</w:t>
      </w:r>
      <w:r>
        <w:rPr>
          <w:sz w:val="28"/>
          <w:szCs w:val="28"/>
        </w:rPr>
        <w:t xml:space="preserve"> - соответственно, расход тепла на испарение погонов и азеотропной смеси, кДж;</w:t>
      </w:r>
    </w:p>
    <w:p w:rsidR="009D77EE" w:rsidRDefault="009D77EE" w:rsidP="009D77EE">
      <w:pPr>
        <w:spacing w:line="360" w:lineRule="auto"/>
        <w:ind w:left="1080"/>
        <w:jc w:val="both"/>
        <w:rPr>
          <w:sz w:val="28"/>
          <w:szCs w:val="28"/>
        </w:rPr>
      </w:pPr>
      <w:r>
        <w:rPr>
          <w:sz w:val="28"/>
          <w:szCs w:val="28"/>
          <w:lang w:val="en-US"/>
        </w:rPr>
        <w:t>Q</w:t>
      </w:r>
      <w:r>
        <w:rPr>
          <w:sz w:val="28"/>
          <w:szCs w:val="28"/>
          <w:vertAlign w:val="subscript"/>
        </w:rPr>
        <w:t>3</w:t>
      </w:r>
      <w:r>
        <w:rPr>
          <w:sz w:val="28"/>
          <w:szCs w:val="28"/>
        </w:rPr>
        <w:t xml:space="preserve"> – потери тепла в окружающую среду, кДж.</w:t>
      </w:r>
    </w:p>
    <w:p w:rsidR="009D77EE" w:rsidRDefault="009D77EE" w:rsidP="009D77EE">
      <w:pPr>
        <w:spacing w:line="360" w:lineRule="auto"/>
        <w:ind w:left="1080"/>
        <w:jc w:val="both"/>
        <w:rPr>
          <w:sz w:val="28"/>
          <w:szCs w:val="28"/>
        </w:rPr>
      </w:pPr>
    </w:p>
    <w:p w:rsidR="009D77EE" w:rsidRDefault="009D77EE" w:rsidP="009D77EE">
      <w:pPr>
        <w:spacing w:line="360" w:lineRule="auto"/>
        <w:ind w:firstLine="600"/>
        <w:rPr>
          <w:sz w:val="28"/>
          <w:szCs w:val="28"/>
        </w:rPr>
      </w:pPr>
      <w:r w:rsidRPr="0068446A">
        <w:rPr>
          <w:sz w:val="28"/>
          <w:szCs w:val="28"/>
          <w:lang w:val="en-US"/>
        </w:rPr>
        <w:t>Q</w:t>
      </w:r>
      <w:r>
        <w:rPr>
          <w:sz w:val="28"/>
          <w:szCs w:val="28"/>
          <w:vertAlign w:val="subscript"/>
        </w:rPr>
        <w:t>1</w:t>
      </w:r>
      <w:r>
        <w:rPr>
          <w:sz w:val="28"/>
          <w:szCs w:val="28"/>
        </w:rPr>
        <w:t>=0.95×140×450=59850 кДж</w:t>
      </w:r>
    </w:p>
    <w:p w:rsidR="009D77EE" w:rsidRDefault="009D77EE" w:rsidP="009D77EE">
      <w:pPr>
        <w:spacing w:line="360" w:lineRule="auto"/>
        <w:ind w:firstLine="600"/>
        <w:rPr>
          <w:sz w:val="28"/>
          <w:szCs w:val="28"/>
        </w:rPr>
      </w:pPr>
    </w:p>
    <w:p w:rsidR="009D77EE" w:rsidRDefault="009D77EE" w:rsidP="009D77EE">
      <w:pPr>
        <w:spacing w:line="360" w:lineRule="auto"/>
        <w:ind w:firstLine="600"/>
        <w:rPr>
          <w:sz w:val="28"/>
          <w:szCs w:val="28"/>
        </w:rPr>
      </w:pPr>
      <w:r w:rsidRPr="0068446A">
        <w:rPr>
          <w:sz w:val="28"/>
          <w:szCs w:val="28"/>
          <w:lang w:val="en-US"/>
        </w:rPr>
        <w:t>Q</w:t>
      </w:r>
      <w:r>
        <w:rPr>
          <w:sz w:val="28"/>
          <w:szCs w:val="28"/>
          <w:vertAlign w:val="subscript"/>
        </w:rPr>
        <w:t>2</w:t>
      </w:r>
      <w:r>
        <w:rPr>
          <w:sz w:val="28"/>
          <w:szCs w:val="28"/>
        </w:rPr>
        <w:t>=0.95×132.4×2258.4+</w:t>
      </w:r>
      <w:r w:rsidRPr="00306A22">
        <w:rPr>
          <w:position w:val="-24"/>
          <w:sz w:val="28"/>
          <w:szCs w:val="28"/>
        </w:rPr>
        <w:object w:dxaOrig="1880" w:dyaOrig="639">
          <v:shape id="_x0000_i1081" type="#_x0000_t75" style="width:93.75pt;height:32.25pt" o:ole="">
            <v:imagedata r:id="rId121" o:title=""/>
          </v:shape>
          <o:OLEObject Type="Embed" ProgID="Equation.3" ShapeID="_x0000_i1081" DrawAspect="Content" ObjectID="_1470924228" r:id="rId122"/>
        </w:object>
      </w:r>
      <w:r>
        <w:rPr>
          <w:sz w:val="28"/>
          <w:szCs w:val="28"/>
        </w:rPr>
        <w:t>×350=363007.8 кДж</w:t>
      </w:r>
    </w:p>
    <w:p w:rsidR="009D77EE" w:rsidRDefault="009D77EE" w:rsidP="009D77EE">
      <w:pPr>
        <w:spacing w:line="360" w:lineRule="auto"/>
        <w:ind w:firstLine="600"/>
        <w:rPr>
          <w:sz w:val="28"/>
          <w:szCs w:val="28"/>
        </w:rPr>
      </w:pPr>
    </w:p>
    <w:p w:rsidR="009D77EE" w:rsidRDefault="009D77EE" w:rsidP="009D77EE">
      <w:pPr>
        <w:spacing w:line="360" w:lineRule="auto"/>
        <w:ind w:firstLine="600"/>
        <w:rPr>
          <w:sz w:val="28"/>
          <w:szCs w:val="28"/>
        </w:rPr>
      </w:pPr>
      <w:r>
        <w:rPr>
          <w:sz w:val="28"/>
          <w:szCs w:val="28"/>
          <w:lang w:val="en-US"/>
        </w:rPr>
        <w:t>Q</w:t>
      </w:r>
      <w:r>
        <w:rPr>
          <w:sz w:val="28"/>
          <w:szCs w:val="28"/>
          <w:vertAlign w:val="subscript"/>
        </w:rPr>
        <w:t>3</w:t>
      </w:r>
      <w:r>
        <w:rPr>
          <w:sz w:val="28"/>
          <w:szCs w:val="28"/>
        </w:rPr>
        <w:t>=α</w:t>
      </w:r>
      <w:r>
        <w:rPr>
          <w:sz w:val="28"/>
          <w:szCs w:val="28"/>
          <w:vertAlign w:val="subscript"/>
        </w:rPr>
        <w:t>из</w:t>
      </w:r>
      <w:r>
        <w:rPr>
          <w:sz w:val="28"/>
          <w:szCs w:val="28"/>
        </w:rPr>
        <w:t>×</w:t>
      </w:r>
      <w:r>
        <w:rPr>
          <w:sz w:val="28"/>
          <w:szCs w:val="28"/>
          <w:lang w:val="en-US"/>
        </w:rPr>
        <w:t>F</w:t>
      </w:r>
      <w:r>
        <w:rPr>
          <w:sz w:val="28"/>
          <w:szCs w:val="28"/>
          <w:vertAlign w:val="subscript"/>
        </w:rPr>
        <w:t>из</w:t>
      </w:r>
      <w:r>
        <w:rPr>
          <w:sz w:val="28"/>
          <w:szCs w:val="28"/>
        </w:rPr>
        <w:t>×(</w:t>
      </w:r>
      <w:r>
        <w:rPr>
          <w:sz w:val="28"/>
          <w:szCs w:val="28"/>
          <w:lang w:val="en-US"/>
        </w:rPr>
        <w:t>t</w:t>
      </w:r>
      <w:r w:rsidRPr="0071793C">
        <w:rPr>
          <w:sz w:val="28"/>
          <w:szCs w:val="28"/>
          <w:vertAlign w:val="subscript"/>
        </w:rPr>
        <w:t>1</w:t>
      </w:r>
      <w:r w:rsidRPr="0071793C">
        <w:rPr>
          <w:sz w:val="28"/>
          <w:szCs w:val="28"/>
        </w:rPr>
        <w:t>−</w:t>
      </w:r>
      <w:r>
        <w:rPr>
          <w:sz w:val="28"/>
          <w:szCs w:val="28"/>
          <w:lang w:val="en-US"/>
        </w:rPr>
        <w:t>t</w:t>
      </w:r>
      <w:r w:rsidRPr="0071793C">
        <w:rPr>
          <w:sz w:val="28"/>
          <w:szCs w:val="28"/>
          <w:vertAlign w:val="subscript"/>
        </w:rPr>
        <w:t>2</w:t>
      </w:r>
      <w:r w:rsidRPr="0071793C">
        <w:rPr>
          <w:sz w:val="28"/>
          <w:szCs w:val="28"/>
        </w:rPr>
        <w:t>)</w:t>
      </w:r>
      <w:r>
        <w:rPr>
          <w:sz w:val="28"/>
          <w:szCs w:val="28"/>
        </w:rPr>
        <w:t>×τ</w:t>
      </w:r>
      <w:r w:rsidRPr="0071793C">
        <w:rPr>
          <w:sz w:val="28"/>
          <w:szCs w:val="28"/>
        </w:rPr>
        <w:t xml:space="preserve">+ </w:t>
      </w:r>
      <w:r>
        <w:rPr>
          <w:sz w:val="28"/>
          <w:szCs w:val="28"/>
        </w:rPr>
        <w:t>α</w:t>
      </w:r>
      <w:r>
        <w:rPr>
          <w:sz w:val="28"/>
          <w:szCs w:val="28"/>
          <w:vertAlign w:val="subscript"/>
        </w:rPr>
        <w:t>неиз</w:t>
      </w:r>
      <w:r>
        <w:rPr>
          <w:sz w:val="28"/>
          <w:szCs w:val="28"/>
        </w:rPr>
        <w:t>×</w:t>
      </w:r>
      <w:r>
        <w:rPr>
          <w:sz w:val="28"/>
          <w:szCs w:val="28"/>
          <w:lang w:val="en-US"/>
        </w:rPr>
        <w:t>F</w:t>
      </w:r>
      <w:r>
        <w:rPr>
          <w:sz w:val="28"/>
          <w:szCs w:val="28"/>
          <w:vertAlign w:val="subscript"/>
        </w:rPr>
        <w:t>неиз</w:t>
      </w:r>
      <w:r>
        <w:rPr>
          <w:sz w:val="28"/>
          <w:szCs w:val="28"/>
        </w:rPr>
        <w:t>×(</w:t>
      </w:r>
      <w:r>
        <w:rPr>
          <w:sz w:val="28"/>
          <w:szCs w:val="28"/>
          <w:lang w:val="en-US"/>
        </w:rPr>
        <w:t>t</w:t>
      </w:r>
      <w:r>
        <w:rPr>
          <w:sz w:val="28"/>
          <w:szCs w:val="28"/>
          <w:vertAlign w:val="subscript"/>
        </w:rPr>
        <w:t>3</w:t>
      </w:r>
      <w:r w:rsidRPr="0071793C">
        <w:rPr>
          <w:sz w:val="28"/>
          <w:szCs w:val="28"/>
        </w:rPr>
        <w:t>−</w:t>
      </w:r>
      <w:r>
        <w:rPr>
          <w:sz w:val="28"/>
          <w:szCs w:val="28"/>
          <w:lang w:val="en-US"/>
        </w:rPr>
        <w:t>t</w:t>
      </w:r>
      <w:r>
        <w:rPr>
          <w:sz w:val="28"/>
          <w:szCs w:val="28"/>
          <w:vertAlign w:val="subscript"/>
        </w:rPr>
        <w:t>2</w:t>
      </w:r>
      <w:r w:rsidRPr="0071793C">
        <w:rPr>
          <w:sz w:val="28"/>
          <w:szCs w:val="28"/>
        </w:rPr>
        <w:t>)</w:t>
      </w:r>
      <w:r>
        <w:rPr>
          <w:sz w:val="28"/>
          <w:szCs w:val="28"/>
        </w:rPr>
        <w:t>×τ</w:t>
      </w:r>
    </w:p>
    <w:p w:rsidR="009D77EE" w:rsidRDefault="009D77EE" w:rsidP="009D77EE">
      <w:pPr>
        <w:spacing w:line="360" w:lineRule="auto"/>
        <w:ind w:firstLine="600"/>
        <w:rPr>
          <w:sz w:val="28"/>
          <w:szCs w:val="28"/>
        </w:rPr>
      </w:pPr>
    </w:p>
    <w:p w:rsidR="009D77EE" w:rsidRDefault="009D77EE" w:rsidP="009D77EE">
      <w:pPr>
        <w:spacing w:line="360" w:lineRule="auto"/>
        <w:ind w:firstLine="600"/>
        <w:jc w:val="both"/>
        <w:rPr>
          <w:sz w:val="28"/>
          <w:szCs w:val="28"/>
        </w:rPr>
      </w:pPr>
      <w:r>
        <w:rPr>
          <w:sz w:val="28"/>
          <w:szCs w:val="28"/>
        </w:rPr>
        <w:t>α</w:t>
      </w:r>
      <w:r>
        <w:rPr>
          <w:sz w:val="28"/>
          <w:szCs w:val="28"/>
          <w:vertAlign w:val="subscript"/>
        </w:rPr>
        <w:t>из</w:t>
      </w:r>
      <w:r>
        <w:rPr>
          <w:sz w:val="28"/>
          <w:szCs w:val="28"/>
        </w:rPr>
        <w:t>=9.74+0.07×(40−15)=11.49 Вт/(м</w:t>
      </w:r>
      <w:r>
        <w:rPr>
          <w:sz w:val="28"/>
          <w:szCs w:val="28"/>
          <w:vertAlign w:val="superscript"/>
        </w:rPr>
        <w:t>2</w:t>
      </w:r>
      <w:r>
        <w:rPr>
          <w:sz w:val="28"/>
          <w:szCs w:val="28"/>
        </w:rPr>
        <w:t>×К)</w:t>
      </w:r>
    </w:p>
    <w:p w:rsidR="009D77EE" w:rsidRPr="004004D3"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α</w:t>
      </w:r>
      <w:r>
        <w:rPr>
          <w:sz w:val="28"/>
          <w:szCs w:val="28"/>
          <w:vertAlign w:val="subscript"/>
        </w:rPr>
        <w:t>неиз</w:t>
      </w:r>
      <w:r>
        <w:rPr>
          <w:sz w:val="28"/>
          <w:szCs w:val="28"/>
        </w:rPr>
        <w:t>=9.74+0.07×(170−15)=20.59 Вт/(м</w:t>
      </w:r>
      <w:r>
        <w:rPr>
          <w:sz w:val="28"/>
          <w:szCs w:val="28"/>
          <w:vertAlign w:val="superscript"/>
        </w:rPr>
        <w:t>2</w:t>
      </w:r>
      <w:r>
        <w:rPr>
          <w:sz w:val="28"/>
          <w:szCs w:val="28"/>
        </w:rPr>
        <w:t>×К)</w:t>
      </w:r>
    </w:p>
    <w:p w:rsidR="009D77EE" w:rsidRDefault="009D77EE" w:rsidP="009D77EE">
      <w:pPr>
        <w:spacing w:line="360" w:lineRule="auto"/>
        <w:ind w:firstLine="600"/>
        <w:rPr>
          <w:sz w:val="28"/>
          <w:szCs w:val="28"/>
        </w:rPr>
      </w:pPr>
    </w:p>
    <w:p w:rsidR="009D77EE" w:rsidRDefault="009D77EE" w:rsidP="009D77EE">
      <w:pPr>
        <w:spacing w:line="360" w:lineRule="auto"/>
        <w:ind w:firstLine="600"/>
        <w:rPr>
          <w:sz w:val="28"/>
          <w:szCs w:val="28"/>
        </w:rPr>
      </w:pPr>
      <w:r>
        <w:rPr>
          <w:sz w:val="28"/>
          <w:szCs w:val="28"/>
          <w:lang w:val="en-US"/>
        </w:rPr>
        <w:t>Q</w:t>
      </w:r>
      <w:r>
        <w:rPr>
          <w:sz w:val="28"/>
          <w:szCs w:val="28"/>
          <w:vertAlign w:val="subscript"/>
        </w:rPr>
        <w:t>3</w:t>
      </w:r>
      <w:r>
        <w:rPr>
          <w:sz w:val="28"/>
          <w:szCs w:val="28"/>
        </w:rPr>
        <w:t>=(11.49×13.7×(40−15)+20.59×4.9×(170−15))×7×3600×10</w:t>
      </w:r>
      <w:r>
        <w:rPr>
          <w:sz w:val="28"/>
          <w:szCs w:val="28"/>
          <w:vertAlign w:val="superscript"/>
        </w:rPr>
        <w:t>-3</w:t>
      </w:r>
      <w:r>
        <w:rPr>
          <w:sz w:val="28"/>
          <w:szCs w:val="28"/>
        </w:rPr>
        <w:t>=492250.3 кДж</w:t>
      </w:r>
    </w:p>
    <w:p w:rsidR="009D77EE" w:rsidRDefault="009D77EE" w:rsidP="009D77EE">
      <w:pPr>
        <w:spacing w:line="360" w:lineRule="auto"/>
        <w:ind w:firstLine="600"/>
        <w:rPr>
          <w:sz w:val="28"/>
          <w:szCs w:val="28"/>
        </w:rPr>
      </w:pPr>
    </w:p>
    <w:p w:rsidR="009D77EE" w:rsidRDefault="009D77EE" w:rsidP="009D77EE">
      <w:pPr>
        <w:spacing w:line="360" w:lineRule="auto"/>
        <w:ind w:firstLine="600"/>
        <w:rPr>
          <w:sz w:val="28"/>
          <w:szCs w:val="28"/>
        </w:rPr>
      </w:pPr>
      <w:r w:rsidRPr="00594681">
        <w:rPr>
          <w:sz w:val="28"/>
          <w:szCs w:val="28"/>
          <w:lang w:val="en-US"/>
        </w:rPr>
        <w:t>Q</w:t>
      </w:r>
      <w:r>
        <w:rPr>
          <w:sz w:val="28"/>
          <w:szCs w:val="28"/>
          <w:vertAlign w:val="subscript"/>
          <w:lang w:val="en-US"/>
        </w:rPr>
        <w:t>VII</w:t>
      </w:r>
      <w:r w:rsidRPr="009D77EE">
        <w:rPr>
          <w:sz w:val="28"/>
          <w:szCs w:val="28"/>
        </w:rPr>
        <w:t>=</w:t>
      </w:r>
      <w:r>
        <w:rPr>
          <w:sz w:val="28"/>
          <w:szCs w:val="28"/>
        </w:rPr>
        <w:t>59850+363007.8+492250.3+916108.1 кДж</w:t>
      </w:r>
    </w:p>
    <w:p w:rsidR="009D77EE" w:rsidRDefault="009D77EE" w:rsidP="009D77EE">
      <w:pPr>
        <w:spacing w:line="360" w:lineRule="auto"/>
        <w:ind w:firstLine="600"/>
        <w:rPr>
          <w:sz w:val="28"/>
          <w:szCs w:val="28"/>
        </w:rPr>
      </w:pPr>
    </w:p>
    <w:p w:rsidR="009D77EE" w:rsidRDefault="009D77EE" w:rsidP="009D77EE">
      <w:pPr>
        <w:spacing w:line="360" w:lineRule="auto"/>
        <w:ind w:firstLine="600"/>
        <w:rPr>
          <w:sz w:val="28"/>
          <w:szCs w:val="28"/>
        </w:rPr>
      </w:pPr>
      <w:r w:rsidRPr="00594681">
        <w:rPr>
          <w:sz w:val="28"/>
          <w:szCs w:val="28"/>
          <w:lang w:val="en-US"/>
        </w:rPr>
        <w:t>Q</w:t>
      </w:r>
      <w:r>
        <w:rPr>
          <w:sz w:val="28"/>
          <w:szCs w:val="28"/>
          <w:vertAlign w:val="subscript"/>
          <w:lang w:val="en-US"/>
        </w:rPr>
        <w:t>VII</w:t>
      </w:r>
      <w:r>
        <w:rPr>
          <w:sz w:val="28"/>
          <w:szCs w:val="28"/>
          <w:vertAlign w:val="subscript"/>
        </w:rPr>
        <w:t>сек</w:t>
      </w:r>
      <w:r>
        <w:rPr>
          <w:sz w:val="28"/>
          <w:szCs w:val="28"/>
        </w:rPr>
        <w:t>=</w:t>
      </w:r>
      <w:r w:rsidRPr="00E3521A">
        <w:rPr>
          <w:position w:val="-24"/>
          <w:sz w:val="28"/>
          <w:szCs w:val="28"/>
        </w:rPr>
        <w:object w:dxaOrig="1680" w:dyaOrig="639">
          <v:shape id="_x0000_i1082" type="#_x0000_t75" style="width:84pt;height:32.25pt" o:ole="">
            <v:imagedata r:id="rId123" o:title=""/>
          </v:shape>
          <o:OLEObject Type="Embed" ProgID="Equation.3" ShapeID="_x0000_i1082" DrawAspect="Content" ObjectID="_1470924229" r:id="rId124"/>
        </w:object>
      </w:r>
      <w:r>
        <w:rPr>
          <w:sz w:val="28"/>
          <w:szCs w:val="28"/>
        </w:rPr>
        <w:t xml:space="preserve"> кВт</w:t>
      </w:r>
    </w:p>
    <w:p w:rsidR="009D77EE" w:rsidRDefault="009D77EE" w:rsidP="009D77EE">
      <w:pPr>
        <w:spacing w:line="360" w:lineRule="auto"/>
        <w:ind w:firstLine="600"/>
        <w:rPr>
          <w:sz w:val="28"/>
          <w:szCs w:val="28"/>
        </w:rPr>
      </w:pPr>
    </w:p>
    <w:p w:rsidR="009D77EE" w:rsidRDefault="009D77EE" w:rsidP="009D77EE">
      <w:pPr>
        <w:spacing w:line="360" w:lineRule="auto"/>
        <w:ind w:firstLine="600"/>
        <w:jc w:val="both"/>
        <w:rPr>
          <w:sz w:val="28"/>
          <w:szCs w:val="28"/>
        </w:rPr>
      </w:pPr>
      <w:r>
        <w:rPr>
          <w:sz w:val="28"/>
          <w:szCs w:val="28"/>
        </w:rPr>
        <w:t xml:space="preserve">8) Тепловой баланс стадии </w:t>
      </w:r>
      <w:r>
        <w:rPr>
          <w:sz w:val="28"/>
          <w:szCs w:val="28"/>
          <w:lang w:val="en-US"/>
        </w:rPr>
        <w:t>VIII</w:t>
      </w:r>
      <w:r w:rsidRPr="006F56C1">
        <w:rPr>
          <w:sz w:val="28"/>
          <w:szCs w:val="28"/>
        </w:rPr>
        <w:t xml:space="preserve"> </w:t>
      </w:r>
      <w:r>
        <w:rPr>
          <w:sz w:val="28"/>
          <w:szCs w:val="28"/>
        </w:rPr>
        <w:t>(охлаждение основы лака от 250</w:t>
      </w:r>
      <w:r w:rsidRPr="006F56C1">
        <w:rPr>
          <w:sz w:val="28"/>
          <w:szCs w:val="28"/>
          <w:vertAlign w:val="superscript"/>
        </w:rPr>
        <w:t>о</w:t>
      </w:r>
      <w:r>
        <w:rPr>
          <w:sz w:val="28"/>
          <w:szCs w:val="28"/>
        </w:rPr>
        <w:t>С до 180</w:t>
      </w:r>
      <w:r w:rsidRPr="006F56C1">
        <w:rPr>
          <w:sz w:val="28"/>
          <w:szCs w:val="28"/>
          <w:vertAlign w:val="superscript"/>
        </w:rPr>
        <w:t>о</w:t>
      </w:r>
      <w:r>
        <w:rPr>
          <w:sz w:val="28"/>
          <w:szCs w:val="28"/>
        </w:rPr>
        <w:t>С.</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rPr>
          <w:sz w:val="28"/>
          <w:szCs w:val="28"/>
        </w:rPr>
      </w:pPr>
      <w:r w:rsidRPr="00594681">
        <w:rPr>
          <w:sz w:val="28"/>
          <w:szCs w:val="28"/>
          <w:lang w:val="en-US"/>
        </w:rPr>
        <w:t>Q</w:t>
      </w:r>
      <w:r>
        <w:rPr>
          <w:sz w:val="28"/>
          <w:szCs w:val="28"/>
          <w:vertAlign w:val="subscript"/>
          <w:lang w:val="en-US"/>
        </w:rPr>
        <w:t>VIII</w:t>
      </w:r>
      <w:r>
        <w:rPr>
          <w:sz w:val="28"/>
          <w:szCs w:val="28"/>
        </w:rPr>
        <w:t>=</w:t>
      </w:r>
      <w:r w:rsidRPr="0068446A">
        <w:rPr>
          <w:sz w:val="28"/>
          <w:szCs w:val="28"/>
          <w:lang w:val="en-US"/>
        </w:rPr>
        <w:t>Q</w:t>
      </w:r>
      <w:r>
        <w:rPr>
          <w:sz w:val="28"/>
          <w:szCs w:val="28"/>
          <w:vertAlign w:val="subscript"/>
        </w:rPr>
        <w:t>1</w:t>
      </w:r>
      <w:r>
        <w:rPr>
          <w:sz w:val="28"/>
          <w:szCs w:val="28"/>
        </w:rPr>
        <w:t>+</w:t>
      </w:r>
      <w:r w:rsidRPr="0068446A">
        <w:rPr>
          <w:sz w:val="28"/>
          <w:szCs w:val="28"/>
          <w:lang w:val="en-US"/>
        </w:rPr>
        <w:t>Q</w:t>
      </w:r>
      <w:r>
        <w:rPr>
          <w:sz w:val="28"/>
          <w:szCs w:val="28"/>
          <w:vertAlign w:val="subscript"/>
        </w:rPr>
        <w:t>2</w:t>
      </w:r>
      <w:r>
        <w:rPr>
          <w:sz w:val="28"/>
          <w:szCs w:val="28"/>
        </w:rPr>
        <w:t>−</w:t>
      </w:r>
      <w:r w:rsidRPr="0068446A">
        <w:rPr>
          <w:sz w:val="28"/>
          <w:szCs w:val="28"/>
          <w:lang w:val="en-US"/>
        </w:rPr>
        <w:t>Q</w:t>
      </w:r>
      <w:r>
        <w:rPr>
          <w:sz w:val="28"/>
          <w:szCs w:val="28"/>
          <w:vertAlign w:val="subscript"/>
        </w:rPr>
        <w:t>3</w:t>
      </w:r>
      <w:r>
        <w:rPr>
          <w:sz w:val="28"/>
          <w:szCs w:val="28"/>
        </w:rPr>
        <w:t>,</w:t>
      </w:r>
    </w:p>
    <w:p w:rsidR="009D77EE" w:rsidRDefault="009D77EE" w:rsidP="009D77EE">
      <w:pPr>
        <w:spacing w:line="360" w:lineRule="auto"/>
        <w:ind w:firstLine="600"/>
        <w:rPr>
          <w:sz w:val="28"/>
          <w:szCs w:val="28"/>
        </w:rPr>
      </w:pPr>
    </w:p>
    <w:p w:rsidR="009D77EE" w:rsidRDefault="009D77EE" w:rsidP="009D77EE">
      <w:pPr>
        <w:spacing w:line="360" w:lineRule="auto"/>
        <w:ind w:left="1080" w:hanging="480"/>
        <w:jc w:val="both"/>
        <w:rPr>
          <w:sz w:val="28"/>
          <w:szCs w:val="28"/>
        </w:rPr>
      </w:pPr>
      <w:r>
        <w:rPr>
          <w:sz w:val="28"/>
          <w:szCs w:val="28"/>
        </w:rPr>
        <w:t xml:space="preserve">где </w:t>
      </w:r>
      <w:r w:rsidRPr="00594681">
        <w:rPr>
          <w:sz w:val="28"/>
          <w:szCs w:val="28"/>
          <w:lang w:val="en-US"/>
        </w:rPr>
        <w:t>Q</w:t>
      </w:r>
      <w:r>
        <w:rPr>
          <w:sz w:val="28"/>
          <w:szCs w:val="28"/>
          <w:vertAlign w:val="subscript"/>
          <w:lang w:val="en-US"/>
        </w:rPr>
        <w:t>VIII</w:t>
      </w:r>
      <w:r>
        <w:rPr>
          <w:sz w:val="28"/>
          <w:szCs w:val="28"/>
        </w:rPr>
        <w:t xml:space="preserve"> – суммарное количество тепла, которое необходимо отвести на восьмой стадии, кДж;</w:t>
      </w:r>
    </w:p>
    <w:p w:rsidR="009D77EE" w:rsidRDefault="009D77EE" w:rsidP="009D77EE">
      <w:pPr>
        <w:spacing w:line="360" w:lineRule="auto"/>
        <w:ind w:left="1080"/>
        <w:jc w:val="both"/>
        <w:rPr>
          <w:sz w:val="28"/>
          <w:szCs w:val="28"/>
        </w:rPr>
      </w:pPr>
      <w:r w:rsidRPr="0068446A">
        <w:rPr>
          <w:sz w:val="28"/>
          <w:szCs w:val="28"/>
          <w:lang w:val="en-US"/>
        </w:rPr>
        <w:t>Q</w:t>
      </w:r>
      <w:r>
        <w:rPr>
          <w:sz w:val="28"/>
          <w:szCs w:val="28"/>
          <w:vertAlign w:val="subscript"/>
        </w:rPr>
        <w:t>1</w:t>
      </w:r>
      <w:r>
        <w:rPr>
          <w:sz w:val="28"/>
          <w:szCs w:val="28"/>
        </w:rPr>
        <w:t xml:space="preserve">, </w:t>
      </w:r>
      <w:r w:rsidRPr="0068446A">
        <w:rPr>
          <w:sz w:val="28"/>
          <w:szCs w:val="28"/>
          <w:lang w:val="en-US"/>
        </w:rPr>
        <w:t>Q</w:t>
      </w:r>
      <w:r>
        <w:rPr>
          <w:sz w:val="28"/>
          <w:szCs w:val="28"/>
          <w:vertAlign w:val="subscript"/>
        </w:rPr>
        <w:t>2</w:t>
      </w:r>
      <w:r>
        <w:rPr>
          <w:sz w:val="28"/>
          <w:szCs w:val="28"/>
        </w:rPr>
        <w:t xml:space="preserve"> – соответственно, количество тепла, которое необходимо отвести для охлаждения основы лака и реактора, кДж;</w:t>
      </w:r>
    </w:p>
    <w:p w:rsidR="009D77EE" w:rsidRDefault="009D77EE" w:rsidP="009D77EE">
      <w:pPr>
        <w:spacing w:line="360" w:lineRule="auto"/>
        <w:ind w:left="1080"/>
        <w:jc w:val="both"/>
        <w:rPr>
          <w:sz w:val="28"/>
          <w:szCs w:val="28"/>
        </w:rPr>
      </w:pPr>
      <w:r>
        <w:rPr>
          <w:sz w:val="28"/>
          <w:szCs w:val="28"/>
          <w:lang w:val="en-US"/>
        </w:rPr>
        <w:t>Q</w:t>
      </w:r>
      <w:r>
        <w:rPr>
          <w:sz w:val="28"/>
          <w:szCs w:val="28"/>
          <w:vertAlign w:val="subscript"/>
        </w:rPr>
        <w:t>3</w:t>
      </w:r>
      <w:r>
        <w:rPr>
          <w:sz w:val="28"/>
          <w:szCs w:val="28"/>
        </w:rPr>
        <w:t xml:space="preserve"> – потери тепла в окружающую среду, кДж.</w:t>
      </w:r>
    </w:p>
    <w:p w:rsidR="009D77EE" w:rsidRDefault="009D77EE" w:rsidP="009D77EE">
      <w:pPr>
        <w:spacing w:line="360" w:lineRule="auto"/>
        <w:ind w:firstLine="600"/>
        <w:jc w:val="both"/>
        <w:rPr>
          <w:sz w:val="28"/>
          <w:szCs w:val="28"/>
        </w:rPr>
      </w:pPr>
      <w:r>
        <w:rPr>
          <w:sz w:val="28"/>
          <w:szCs w:val="28"/>
        </w:rPr>
        <w:t>Удельную теплоемкость основы лака рассчитаем по формуле:</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C71526">
        <w:rPr>
          <w:position w:val="-24"/>
          <w:sz w:val="28"/>
          <w:szCs w:val="28"/>
        </w:rPr>
        <w:object w:dxaOrig="5640" w:dyaOrig="700">
          <v:shape id="_x0000_i1083" type="#_x0000_t75" style="width:282pt;height:35.25pt" o:ole="">
            <v:imagedata r:id="rId125" o:title=""/>
          </v:shape>
          <o:OLEObject Type="Embed" ProgID="Equation.3" ShapeID="_x0000_i1083" DrawAspect="Content" ObjectID="_1470924230" r:id="rId126"/>
        </w:object>
      </w:r>
      <w:r>
        <w:rPr>
          <w:sz w:val="28"/>
          <w:szCs w:val="28"/>
        </w:rPr>
        <w:t xml:space="preserve"> кДж/кг</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68446A">
        <w:rPr>
          <w:sz w:val="28"/>
          <w:szCs w:val="28"/>
          <w:lang w:val="en-US"/>
        </w:rPr>
        <w:t>Q</w:t>
      </w:r>
      <w:r>
        <w:rPr>
          <w:sz w:val="28"/>
          <w:szCs w:val="28"/>
          <w:vertAlign w:val="subscript"/>
        </w:rPr>
        <w:t>1</w:t>
      </w:r>
      <w:r>
        <w:rPr>
          <w:sz w:val="28"/>
          <w:szCs w:val="28"/>
        </w:rPr>
        <w:t>=2.588×4643.6×(250−180)=841234.6 кДж</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68446A">
        <w:rPr>
          <w:sz w:val="28"/>
          <w:szCs w:val="28"/>
          <w:lang w:val="en-US"/>
        </w:rPr>
        <w:t>Q</w:t>
      </w:r>
      <w:r>
        <w:rPr>
          <w:sz w:val="28"/>
          <w:szCs w:val="28"/>
          <w:vertAlign w:val="subscript"/>
        </w:rPr>
        <w:t>2</w:t>
      </w:r>
      <w:r>
        <w:rPr>
          <w:sz w:val="28"/>
          <w:szCs w:val="28"/>
        </w:rPr>
        <w:t>=0.504×4000×(250−180)=141120 кДж</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Q</w:t>
      </w:r>
      <w:r>
        <w:rPr>
          <w:sz w:val="28"/>
          <w:szCs w:val="28"/>
          <w:vertAlign w:val="subscript"/>
        </w:rPr>
        <w:t>3</w:t>
      </w:r>
      <w:r>
        <w:rPr>
          <w:sz w:val="28"/>
          <w:szCs w:val="28"/>
        </w:rPr>
        <w:t>=0.05×(</w:t>
      </w:r>
      <w:r w:rsidRPr="0068446A">
        <w:rPr>
          <w:sz w:val="28"/>
          <w:szCs w:val="28"/>
          <w:lang w:val="en-US"/>
        </w:rPr>
        <w:t>Q</w:t>
      </w:r>
      <w:r>
        <w:rPr>
          <w:sz w:val="28"/>
          <w:szCs w:val="28"/>
          <w:vertAlign w:val="subscript"/>
        </w:rPr>
        <w:t>1</w:t>
      </w:r>
      <w:r>
        <w:rPr>
          <w:sz w:val="28"/>
          <w:szCs w:val="28"/>
        </w:rPr>
        <w:t>+</w:t>
      </w:r>
      <w:r w:rsidRPr="0068446A">
        <w:rPr>
          <w:sz w:val="28"/>
          <w:szCs w:val="28"/>
          <w:lang w:val="en-US"/>
        </w:rPr>
        <w:t>Q</w:t>
      </w:r>
      <w:r>
        <w:rPr>
          <w:sz w:val="28"/>
          <w:szCs w:val="28"/>
          <w:vertAlign w:val="subscript"/>
        </w:rPr>
        <w:t>2</w:t>
      </w:r>
      <w:r>
        <w:rPr>
          <w:sz w:val="28"/>
          <w:szCs w:val="28"/>
        </w:rPr>
        <w:t>)=841234.6+141120=49117.7 кДж</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594681">
        <w:rPr>
          <w:sz w:val="28"/>
          <w:szCs w:val="28"/>
          <w:lang w:val="en-US"/>
        </w:rPr>
        <w:t>Q</w:t>
      </w:r>
      <w:r>
        <w:rPr>
          <w:sz w:val="28"/>
          <w:szCs w:val="28"/>
          <w:vertAlign w:val="subscript"/>
          <w:lang w:val="en-US"/>
        </w:rPr>
        <w:t>VIII</w:t>
      </w:r>
      <w:r>
        <w:rPr>
          <w:sz w:val="28"/>
          <w:szCs w:val="28"/>
        </w:rPr>
        <w:t>=841234.6+141120+49117.7=933236.9 кДж</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594681">
        <w:rPr>
          <w:sz w:val="28"/>
          <w:szCs w:val="28"/>
          <w:lang w:val="en-US"/>
        </w:rPr>
        <w:t>Q</w:t>
      </w:r>
      <w:r>
        <w:rPr>
          <w:sz w:val="28"/>
          <w:szCs w:val="28"/>
          <w:vertAlign w:val="subscript"/>
          <w:lang w:val="en-US"/>
        </w:rPr>
        <w:t>VIII</w:t>
      </w:r>
      <w:r>
        <w:rPr>
          <w:sz w:val="28"/>
          <w:szCs w:val="28"/>
          <w:vertAlign w:val="subscript"/>
        </w:rPr>
        <w:t>сек</w:t>
      </w:r>
      <w:r>
        <w:rPr>
          <w:sz w:val="28"/>
          <w:szCs w:val="28"/>
        </w:rPr>
        <w:t>=</w:t>
      </w:r>
      <w:r w:rsidRPr="00F55C87">
        <w:rPr>
          <w:position w:val="-24"/>
          <w:sz w:val="28"/>
          <w:szCs w:val="28"/>
        </w:rPr>
        <w:object w:dxaOrig="1880" w:dyaOrig="639">
          <v:shape id="_x0000_i1084" type="#_x0000_t75" style="width:93.75pt;height:32.25pt" o:ole="">
            <v:imagedata r:id="rId127" o:title=""/>
          </v:shape>
          <o:OLEObject Type="Embed" ProgID="Equation.3" ShapeID="_x0000_i1084" DrawAspect="Content" ObjectID="_1470924231" r:id="rId128"/>
        </w:object>
      </w:r>
      <w:r>
        <w:rPr>
          <w:sz w:val="28"/>
          <w:szCs w:val="28"/>
        </w:rPr>
        <w:t xml:space="preserve"> кВт</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6.3 Расчет теплового баланса смесителя [4]</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Перед сливом основы лака из реактора в смеситель загружаются растворители в количестве </w:t>
      </w:r>
      <w:smartTag w:uri="urn:schemas-microsoft-com:office:smarttags" w:element="metricconverter">
        <w:smartTagPr>
          <w:attr w:name="ProductID" w:val="1423.1 кг"/>
        </w:smartTagPr>
        <w:r>
          <w:rPr>
            <w:sz w:val="28"/>
            <w:szCs w:val="28"/>
          </w:rPr>
          <w:t>1423.1 кг</w:t>
        </w:r>
      </w:smartTag>
      <w:r>
        <w:rPr>
          <w:sz w:val="28"/>
          <w:szCs w:val="28"/>
        </w:rPr>
        <w:t xml:space="preserve"> ксилола и </w:t>
      </w:r>
      <w:smartTag w:uri="urn:schemas-microsoft-com:office:smarttags" w:element="metricconverter">
        <w:smartTagPr>
          <w:attr w:name="ProductID" w:val="2282.7 кг"/>
        </w:smartTagPr>
        <w:r>
          <w:rPr>
            <w:sz w:val="28"/>
            <w:szCs w:val="28"/>
          </w:rPr>
          <w:t>2282.7 кг</w:t>
        </w:r>
      </w:smartTag>
      <w:r>
        <w:rPr>
          <w:sz w:val="28"/>
          <w:szCs w:val="28"/>
        </w:rPr>
        <w:t xml:space="preserve"> уайт-спирита при температуре 15</w:t>
      </w:r>
      <w:r w:rsidRPr="008105DD">
        <w:rPr>
          <w:sz w:val="28"/>
          <w:szCs w:val="28"/>
          <w:vertAlign w:val="superscript"/>
        </w:rPr>
        <w:t>о</w:t>
      </w:r>
      <w:r>
        <w:rPr>
          <w:sz w:val="28"/>
          <w:szCs w:val="28"/>
        </w:rPr>
        <w:t>С.</w:t>
      </w:r>
    </w:p>
    <w:p w:rsidR="009D77EE" w:rsidRDefault="009D77EE" w:rsidP="009D77EE">
      <w:pPr>
        <w:spacing w:line="360" w:lineRule="auto"/>
        <w:ind w:firstLine="600"/>
        <w:jc w:val="both"/>
        <w:rPr>
          <w:sz w:val="28"/>
          <w:szCs w:val="28"/>
        </w:rPr>
      </w:pPr>
      <w:r>
        <w:rPr>
          <w:sz w:val="28"/>
          <w:szCs w:val="28"/>
        </w:rPr>
        <w:t xml:space="preserve">Из реактора самотеком сливается основа лака в количестве </w:t>
      </w:r>
      <w:smartTag w:uri="urn:schemas-microsoft-com:office:smarttags" w:element="metricconverter">
        <w:smartTagPr>
          <w:attr w:name="ProductID" w:val="4643.6 кг"/>
        </w:smartTagPr>
        <w:r>
          <w:rPr>
            <w:sz w:val="28"/>
            <w:szCs w:val="28"/>
          </w:rPr>
          <w:t>4643.6 кг</w:t>
        </w:r>
      </w:smartTag>
      <w:r>
        <w:rPr>
          <w:sz w:val="28"/>
          <w:szCs w:val="28"/>
        </w:rPr>
        <w:t xml:space="preserve"> при температуре 180</w:t>
      </w:r>
      <w:r w:rsidRPr="00F85190">
        <w:rPr>
          <w:sz w:val="28"/>
          <w:szCs w:val="28"/>
          <w:vertAlign w:val="superscript"/>
        </w:rPr>
        <w:t>о</w:t>
      </w:r>
      <w:r>
        <w:rPr>
          <w:sz w:val="28"/>
          <w:szCs w:val="28"/>
        </w:rPr>
        <w:t>С.</w:t>
      </w:r>
    </w:p>
    <w:p w:rsidR="009D77EE" w:rsidRDefault="009D77EE" w:rsidP="009D77EE">
      <w:pPr>
        <w:spacing w:line="360" w:lineRule="auto"/>
        <w:ind w:firstLine="600"/>
        <w:jc w:val="both"/>
        <w:rPr>
          <w:sz w:val="28"/>
          <w:szCs w:val="28"/>
        </w:rPr>
      </w:pPr>
      <w:r>
        <w:rPr>
          <w:sz w:val="28"/>
          <w:szCs w:val="28"/>
        </w:rPr>
        <w:t>Перекачка лака из смесителя в емкости для вызревания осуществляется при температуре не более 60</w:t>
      </w:r>
      <w:r w:rsidRPr="001A17D3">
        <w:rPr>
          <w:sz w:val="28"/>
          <w:szCs w:val="28"/>
          <w:vertAlign w:val="superscript"/>
        </w:rPr>
        <w:t>о</w:t>
      </w:r>
      <w:r>
        <w:rPr>
          <w:sz w:val="28"/>
          <w:szCs w:val="28"/>
        </w:rPr>
        <w:t>С.</w:t>
      </w:r>
    </w:p>
    <w:p w:rsidR="009D77EE" w:rsidRDefault="009D77EE" w:rsidP="009D77EE">
      <w:pPr>
        <w:spacing w:line="360" w:lineRule="auto"/>
        <w:ind w:firstLine="600"/>
        <w:jc w:val="both"/>
        <w:rPr>
          <w:sz w:val="28"/>
          <w:szCs w:val="28"/>
        </w:rPr>
      </w:pPr>
      <w:r>
        <w:rPr>
          <w:sz w:val="28"/>
          <w:szCs w:val="28"/>
        </w:rPr>
        <w:t>Примем удельную теплоемкость уайт-спирита равной удельной теплоемкости ксилола.</w:t>
      </w:r>
    </w:p>
    <w:p w:rsidR="009D77EE" w:rsidRDefault="009D77EE" w:rsidP="009D77EE">
      <w:pPr>
        <w:spacing w:line="360" w:lineRule="auto"/>
        <w:ind w:firstLine="600"/>
        <w:jc w:val="both"/>
        <w:rPr>
          <w:sz w:val="28"/>
          <w:szCs w:val="28"/>
        </w:rPr>
      </w:pPr>
      <w:r>
        <w:rPr>
          <w:sz w:val="28"/>
          <w:szCs w:val="28"/>
        </w:rPr>
        <w:t xml:space="preserve">Масса смесителя равна </w:t>
      </w:r>
      <w:smartTag w:uri="urn:schemas-microsoft-com:office:smarttags" w:element="metricconverter">
        <w:smartTagPr>
          <w:attr w:name="ProductID" w:val="7000 кг"/>
        </w:smartTagPr>
        <w:r>
          <w:rPr>
            <w:sz w:val="28"/>
            <w:szCs w:val="28"/>
          </w:rPr>
          <w:t>7000 кг</w:t>
        </w:r>
      </w:smartTag>
      <w:r>
        <w:rPr>
          <w:sz w:val="28"/>
          <w:szCs w:val="28"/>
        </w:rPr>
        <w:t>.</w:t>
      </w:r>
    </w:p>
    <w:p w:rsidR="009D77EE" w:rsidRDefault="009D77EE" w:rsidP="009D77EE">
      <w:pPr>
        <w:spacing w:line="360" w:lineRule="auto"/>
        <w:ind w:firstLine="600"/>
        <w:jc w:val="both"/>
        <w:rPr>
          <w:sz w:val="28"/>
          <w:szCs w:val="28"/>
        </w:rPr>
      </w:pPr>
      <w:r>
        <w:rPr>
          <w:sz w:val="28"/>
          <w:szCs w:val="28"/>
        </w:rPr>
        <w:t>На основе этих данных составим тепловой баланс смесителя.</w:t>
      </w:r>
    </w:p>
    <w:p w:rsidR="009D77EE" w:rsidRDefault="009D77EE" w:rsidP="009D77EE">
      <w:pPr>
        <w:spacing w:line="360" w:lineRule="auto"/>
        <w:ind w:firstLine="600"/>
        <w:jc w:val="both"/>
        <w:rPr>
          <w:sz w:val="28"/>
          <w:szCs w:val="28"/>
        </w:rPr>
      </w:pPr>
      <w:r>
        <w:rPr>
          <w:sz w:val="28"/>
          <w:szCs w:val="28"/>
        </w:rPr>
        <w:t>Рассчитаем температуру в смесителе после слива основы лака из реактора.</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35428C">
        <w:rPr>
          <w:position w:val="-28"/>
          <w:sz w:val="28"/>
          <w:szCs w:val="28"/>
        </w:rPr>
        <w:object w:dxaOrig="7980" w:dyaOrig="680">
          <v:shape id="_x0000_i1085" type="#_x0000_t75" style="width:399pt;height:33.75pt" o:ole="">
            <v:imagedata r:id="rId129" o:title=""/>
          </v:shape>
          <o:OLEObject Type="Embed" ProgID="Equation.3" ShapeID="_x0000_i1085" DrawAspect="Content" ObjectID="_1470924232" r:id="rId130"/>
        </w:object>
      </w:r>
      <w:r>
        <w:rPr>
          <w:sz w:val="28"/>
          <w:szCs w:val="28"/>
        </w:rPr>
        <w:t xml:space="preserve"> </w:t>
      </w:r>
      <w:r w:rsidRPr="000F01C8">
        <w:rPr>
          <w:sz w:val="28"/>
          <w:szCs w:val="28"/>
          <w:vertAlign w:val="superscript"/>
        </w:rPr>
        <w:t>о</w:t>
      </w:r>
      <w:r>
        <w:rPr>
          <w:sz w:val="28"/>
          <w:szCs w:val="28"/>
        </w:rPr>
        <w:t>С</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Рассчитаем удельную теплоемкость лака по формуле:</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с</w:t>
      </w:r>
      <w:r>
        <w:rPr>
          <w:sz w:val="28"/>
          <w:szCs w:val="28"/>
          <w:vertAlign w:val="subscript"/>
        </w:rPr>
        <w:t>смеси</w:t>
      </w:r>
      <w:r>
        <w:rPr>
          <w:sz w:val="28"/>
          <w:szCs w:val="28"/>
        </w:rPr>
        <w:t>=∑с</w:t>
      </w:r>
      <w:r>
        <w:rPr>
          <w:sz w:val="28"/>
          <w:szCs w:val="28"/>
          <w:vertAlign w:val="subscript"/>
          <w:lang w:val="en-US"/>
        </w:rPr>
        <w:t>i</w:t>
      </w:r>
      <w:r w:rsidRPr="009C11AB">
        <w:rPr>
          <w:sz w:val="28"/>
          <w:szCs w:val="28"/>
        </w:rPr>
        <w:t>×</w:t>
      </w:r>
      <w:r>
        <w:rPr>
          <w:sz w:val="28"/>
          <w:szCs w:val="28"/>
          <w:lang w:val="en-US"/>
        </w:rPr>
        <w:t>w</w:t>
      </w:r>
      <w:r>
        <w:rPr>
          <w:sz w:val="28"/>
          <w:szCs w:val="28"/>
          <w:vertAlign w:val="subscript"/>
          <w:lang w:val="en-US"/>
        </w:rPr>
        <w:t>i</w:t>
      </w:r>
      <w:r>
        <w:rPr>
          <w:sz w:val="28"/>
          <w:szCs w:val="28"/>
        </w:rPr>
        <w:t>=0.708×0.45+2.588×0.55=1.742 кДж/(кг×К)</w:t>
      </w:r>
    </w:p>
    <w:p w:rsidR="009D77EE" w:rsidRPr="00E54B15" w:rsidRDefault="009D77EE" w:rsidP="009D77EE">
      <w:pPr>
        <w:spacing w:line="360" w:lineRule="auto"/>
        <w:ind w:firstLine="600"/>
        <w:jc w:val="both"/>
        <w:rPr>
          <w:sz w:val="28"/>
          <w:szCs w:val="28"/>
        </w:rPr>
      </w:pPr>
    </w:p>
    <w:p w:rsidR="009D77EE" w:rsidRPr="00E70929" w:rsidRDefault="009D77EE" w:rsidP="009D77EE">
      <w:pPr>
        <w:spacing w:line="360" w:lineRule="auto"/>
        <w:ind w:firstLine="600"/>
        <w:jc w:val="both"/>
        <w:rPr>
          <w:sz w:val="28"/>
          <w:szCs w:val="28"/>
        </w:rPr>
      </w:pPr>
      <w:r>
        <w:rPr>
          <w:sz w:val="28"/>
          <w:szCs w:val="28"/>
          <w:lang w:val="en-US"/>
        </w:rPr>
        <w:t>Q</w:t>
      </w:r>
      <w:r w:rsidRPr="00E70929">
        <w:rPr>
          <w:sz w:val="28"/>
          <w:szCs w:val="28"/>
        </w:rPr>
        <w:t>=</w:t>
      </w:r>
      <w:r>
        <w:rPr>
          <w:sz w:val="28"/>
          <w:szCs w:val="28"/>
        </w:rPr>
        <w:t>с</w:t>
      </w:r>
      <w:r w:rsidRPr="00E70929">
        <w:rPr>
          <w:sz w:val="28"/>
          <w:szCs w:val="28"/>
        </w:rPr>
        <w:t>×</w:t>
      </w:r>
      <w:r>
        <w:rPr>
          <w:sz w:val="28"/>
          <w:szCs w:val="28"/>
          <w:lang w:val="en-US"/>
        </w:rPr>
        <w:t>m</w:t>
      </w:r>
      <w:r w:rsidRPr="00E70929">
        <w:rPr>
          <w:sz w:val="28"/>
          <w:szCs w:val="28"/>
        </w:rPr>
        <w:t>×(</w:t>
      </w:r>
      <w:r>
        <w:rPr>
          <w:sz w:val="28"/>
          <w:szCs w:val="28"/>
          <w:lang w:val="en-US"/>
        </w:rPr>
        <w:t>t</w:t>
      </w:r>
      <w:r>
        <w:rPr>
          <w:sz w:val="28"/>
          <w:szCs w:val="28"/>
          <w:vertAlign w:val="subscript"/>
        </w:rPr>
        <w:t>нач</w:t>
      </w:r>
      <w:r w:rsidRPr="00E70929">
        <w:rPr>
          <w:sz w:val="28"/>
          <w:szCs w:val="28"/>
        </w:rPr>
        <w:t>−</w:t>
      </w:r>
      <w:r>
        <w:rPr>
          <w:sz w:val="28"/>
          <w:szCs w:val="28"/>
          <w:lang w:val="en-US"/>
        </w:rPr>
        <w:t>t</w:t>
      </w:r>
      <w:r>
        <w:rPr>
          <w:sz w:val="28"/>
          <w:szCs w:val="28"/>
          <w:vertAlign w:val="subscript"/>
        </w:rPr>
        <w:t>кон</w:t>
      </w:r>
      <w:r w:rsidRPr="00E70929">
        <w:rPr>
          <w:sz w:val="28"/>
          <w:szCs w:val="28"/>
        </w:rPr>
        <w:t>)</w:t>
      </w:r>
      <w:r>
        <w:rPr>
          <w:sz w:val="28"/>
          <w:szCs w:val="28"/>
        </w:rPr>
        <w:t>,</w:t>
      </w:r>
    </w:p>
    <w:p w:rsidR="009D77EE" w:rsidRDefault="009D77EE" w:rsidP="009D77EE">
      <w:pPr>
        <w:spacing w:line="360" w:lineRule="auto"/>
        <w:ind w:firstLine="600"/>
        <w:jc w:val="both"/>
        <w:rPr>
          <w:sz w:val="28"/>
          <w:szCs w:val="28"/>
        </w:rPr>
      </w:pPr>
    </w:p>
    <w:p w:rsidR="009D77EE" w:rsidRPr="00E54B15" w:rsidRDefault="009D77EE" w:rsidP="009D77EE">
      <w:pPr>
        <w:spacing w:line="360" w:lineRule="auto"/>
        <w:ind w:firstLine="600"/>
        <w:jc w:val="both"/>
        <w:rPr>
          <w:sz w:val="28"/>
          <w:szCs w:val="28"/>
        </w:rPr>
      </w:pPr>
      <w:r>
        <w:rPr>
          <w:sz w:val="28"/>
          <w:szCs w:val="28"/>
        </w:rPr>
        <w:t xml:space="preserve">где </w:t>
      </w:r>
      <w:r>
        <w:rPr>
          <w:sz w:val="28"/>
          <w:szCs w:val="28"/>
          <w:lang w:val="en-US"/>
        </w:rPr>
        <w:t>Q</w:t>
      </w:r>
      <w:r>
        <w:rPr>
          <w:sz w:val="28"/>
          <w:szCs w:val="28"/>
        </w:rPr>
        <w:t xml:space="preserve"> – количество тепла, которое необходимо отвести, кДж</w:t>
      </w:r>
    </w:p>
    <w:p w:rsidR="009D77EE" w:rsidRDefault="009D77EE" w:rsidP="009D77EE">
      <w:pPr>
        <w:spacing w:line="360" w:lineRule="auto"/>
        <w:ind w:firstLine="1080"/>
        <w:jc w:val="both"/>
        <w:rPr>
          <w:sz w:val="28"/>
          <w:szCs w:val="28"/>
        </w:rPr>
      </w:pPr>
      <w:r>
        <w:rPr>
          <w:sz w:val="28"/>
          <w:szCs w:val="28"/>
        </w:rPr>
        <w:t>с – удельная теплоемкость лака, кДж/(кг×К);</w:t>
      </w:r>
    </w:p>
    <w:p w:rsidR="009D77EE" w:rsidRDefault="009D77EE" w:rsidP="009D77EE">
      <w:pPr>
        <w:spacing w:line="360" w:lineRule="auto"/>
        <w:ind w:left="1080"/>
        <w:jc w:val="both"/>
        <w:rPr>
          <w:sz w:val="28"/>
          <w:szCs w:val="28"/>
        </w:rPr>
      </w:pPr>
      <w:r>
        <w:rPr>
          <w:sz w:val="28"/>
          <w:szCs w:val="28"/>
          <w:lang w:val="en-US"/>
        </w:rPr>
        <w:t>m</w:t>
      </w:r>
      <w:r>
        <w:rPr>
          <w:sz w:val="28"/>
          <w:szCs w:val="28"/>
        </w:rPr>
        <w:t xml:space="preserve"> – масса лака, кг;</w:t>
      </w:r>
    </w:p>
    <w:p w:rsidR="009D77EE" w:rsidRDefault="009D77EE" w:rsidP="009D77EE">
      <w:pPr>
        <w:spacing w:line="360" w:lineRule="auto"/>
        <w:ind w:left="1080"/>
        <w:jc w:val="both"/>
        <w:rPr>
          <w:sz w:val="28"/>
          <w:szCs w:val="28"/>
        </w:rPr>
      </w:pPr>
      <w:r>
        <w:rPr>
          <w:sz w:val="28"/>
          <w:szCs w:val="28"/>
          <w:lang w:val="en-US"/>
        </w:rPr>
        <w:t>t</w:t>
      </w:r>
      <w:r>
        <w:rPr>
          <w:sz w:val="28"/>
          <w:szCs w:val="28"/>
          <w:vertAlign w:val="subscript"/>
        </w:rPr>
        <w:t>нач</w:t>
      </w:r>
      <w:r>
        <w:rPr>
          <w:sz w:val="28"/>
          <w:szCs w:val="28"/>
        </w:rPr>
        <w:t>,</w:t>
      </w:r>
      <w:r w:rsidRPr="00871CED">
        <w:rPr>
          <w:sz w:val="28"/>
          <w:szCs w:val="28"/>
        </w:rPr>
        <w:t xml:space="preserve"> </w:t>
      </w:r>
      <w:r>
        <w:rPr>
          <w:sz w:val="28"/>
          <w:szCs w:val="28"/>
          <w:lang w:val="en-US"/>
        </w:rPr>
        <w:t>t</w:t>
      </w:r>
      <w:r>
        <w:rPr>
          <w:sz w:val="28"/>
          <w:szCs w:val="28"/>
          <w:vertAlign w:val="subscript"/>
        </w:rPr>
        <w:t>кон</w:t>
      </w:r>
      <w:r>
        <w:rPr>
          <w:sz w:val="28"/>
          <w:szCs w:val="28"/>
        </w:rPr>
        <w:t xml:space="preserve"> – соответственно, температура лака в начале и конце охлаждения, </w:t>
      </w:r>
      <w:r w:rsidRPr="00871CED">
        <w:rPr>
          <w:sz w:val="28"/>
          <w:szCs w:val="28"/>
          <w:vertAlign w:val="superscript"/>
        </w:rPr>
        <w:t>о</w:t>
      </w:r>
      <w:r>
        <w:rPr>
          <w:sz w:val="28"/>
          <w:szCs w:val="28"/>
        </w:rPr>
        <w:t>С.</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Q</w:t>
      </w:r>
      <w:r w:rsidRPr="00726F05">
        <w:rPr>
          <w:sz w:val="28"/>
          <w:szCs w:val="28"/>
        </w:rPr>
        <w:t>=</w:t>
      </w:r>
      <w:r>
        <w:rPr>
          <w:sz w:val="28"/>
          <w:szCs w:val="28"/>
        </w:rPr>
        <w:t>1.742×(4643.6+1423.1+2282.7)×(123.7−60)=926494.5 кДж</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Тепловой поток составит:</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Q</w:t>
      </w:r>
      <w:r>
        <w:rPr>
          <w:sz w:val="28"/>
          <w:szCs w:val="28"/>
          <w:vertAlign w:val="subscript"/>
        </w:rPr>
        <w:t>сек</w:t>
      </w:r>
      <w:r>
        <w:rPr>
          <w:sz w:val="28"/>
          <w:szCs w:val="28"/>
        </w:rPr>
        <w:t>=</w:t>
      </w:r>
      <w:r w:rsidRPr="00726F05">
        <w:rPr>
          <w:position w:val="-24"/>
          <w:sz w:val="28"/>
          <w:szCs w:val="28"/>
        </w:rPr>
        <w:object w:dxaOrig="1880" w:dyaOrig="639">
          <v:shape id="_x0000_i1086" type="#_x0000_t75" style="width:93.75pt;height:32.25pt" o:ole="">
            <v:imagedata r:id="rId131" o:title=""/>
          </v:shape>
          <o:OLEObject Type="Embed" ProgID="Equation.3" ShapeID="_x0000_i1086" DrawAspect="Content" ObjectID="_1470924233" r:id="rId132"/>
        </w:object>
      </w:r>
      <w:r>
        <w:rPr>
          <w:sz w:val="28"/>
          <w:szCs w:val="28"/>
        </w:rPr>
        <w:t xml:space="preserve"> кВт</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6.4 Расчет электроиндукционного нагревателя [4]</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Расчет электроиндукционного нагревателя проведем по самой теплонапряженной стадии, которой является нагрев на второй стадии.</w:t>
      </w:r>
    </w:p>
    <w:p w:rsidR="009D77EE" w:rsidRDefault="009D77EE" w:rsidP="009D77EE">
      <w:pPr>
        <w:spacing w:line="360" w:lineRule="auto"/>
        <w:ind w:firstLine="600"/>
        <w:jc w:val="both"/>
        <w:rPr>
          <w:sz w:val="28"/>
          <w:szCs w:val="28"/>
        </w:rPr>
      </w:pPr>
      <w:r>
        <w:rPr>
          <w:sz w:val="28"/>
          <w:szCs w:val="28"/>
        </w:rPr>
        <w:t>Тепловой поток равен 97.8 кВт.</w:t>
      </w:r>
    </w:p>
    <w:p w:rsidR="009D77EE" w:rsidRDefault="009D77EE" w:rsidP="009D77EE">
      <w:pPr>
        <w:spacing w:line="360" w:lineRule="auto"/>
        <w:ind w:firstLine="600"/>
        <w:jc w:val="both"/>
        <w:rPr>
          <w:sz w:val="28"/>
          <w:szCs w:val="28"/>
        </w:rPr>
      </w:pPr>
      <w:r>
        <w:rPr>
          <w:sz w:val="28"/>
          <w:szCs w:val="28"/>
        </w:rPr>
        <w:t>1) Определяем активную и полную мощность электроиндукционного нагревателя.</w:t>
      </w:r>
    </w:p>
    <w:p w:rsidR="009D77EE" w:rsidRDefault="009D77EE" w:rsidP="009D77EE">
      <w:pPr>
        <w:spacing w:line="360" w:lineRule="auto"/>
        <w:ind w:firstLine="600"/>
        <w:jc w:val="both"/>
        <w:rPr>
          <w:sz w:val="28"/>
          <w:szCs w:val="28"/>
        </w:rPr>
      </w:pPr>
      <w:r>
        <w:rPr>
          <w:sz w:val="28"/>
          <w:szCs w:val="28"/>
        </w:rPr>
        <w:t>Активная мощность рассчитывается по формуле:</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75578B">
        <w:rPr>
          <w:position w:val="-30"/>
          <w:sz w:val="28"/>
          <w:szCs w:val="28"/>
        </w:rPr>
        <w:object w:dxaOrig="1880" w:dyaOrig="700">
          <v:shape id="_x0000_i1087" type="#_x0000_t75" style="width:93.75pt;height:35.25pt" o:ole="">
            <v:imagedata r:id="rId133" o:title=""/>
          </v:shape>
          <o:OLEObject Type="Embed" ProgID="Equation.3" ShapeID="_x0000_i1087" DrawAspect="Content" ObjectID="_1470924234" r:id="rId134"/>
        </w:objec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где Р</w:t>
      </w:r>
      <w:r>
        <w:rPr>
          <w:sz w:val="28"/>
          <w:szCs w:val="28"/>
          <w:vertAlign w:val="subscript"/>
        </w:rPr>
        <w:t>А</w:t>
      </w:r>
      <w:r>
        <w:rPr>
          <w:sz w:val="28"/>
          <w:szCs w:val="28"/>
        </w:rPr>
        <w:t xml:space="preserve"> – активная мощность, кВт;</w:t>
      </w:r>
    </w:p>
    <w:p w:rsidR="009D77EE" w:rsidRDefault="009D77EE" w:rsidP="009D77EE">
      <w:pPr>
        <w:spacing w:line="360" w:lineRule="auto"/>
        <w:ind w:firstLine="1080"/>
        <w:jc w:val="both"/>
        <w:rPr>
          <w:sz w:val="28"/>
          <w:szCs w:val="28"/>
        </w:rPr>
      </w:pPr>
      <w:r>
        <w:rPr>
          <w:sz w:val="28"/>
          <w:szCs w:val="28"/>
        </w:rPr>
        <w:t>η</w:t>
      </w:r>
      <w:r>
        <w:rPr>
          <w:sz w:val="28"/>
          <w:szCs w:val="28"/>
          <w:vertAlign w:val="subscript"/>
        </w:rPr>
        <w:t>эл</w:t>
      </w:r>
      <w:r>
        <w:rPr>
          <w:sz w:val="28"/>
          <w:szCs w:val="28"/>
        </w:rPr>
        <w:t xml:space="preserve"> – электрический коэффициент полезного действия нагревателя;</w:t>
      </w:r>
    </w:p>
    <w:p w:rsidR="009D77EE" w:rsidRDefault="009D77EE" w:rsidP="009D77EE">
      <w:pPr>
        <w:spacing w:line="360" w:lineRule="auto"/>
        <w:ind w:firstLine="1080"/>
        <w:jc w:val="both"/>
        <w:rPr>
          <w:sz w:val="28"/>
          <w:szCs w:val="28"/>
        </w:rPr>
      </w:pPr>
      <w:r>
        <w:rPr>
          <w:sz w:val="28"/>
          <w:szCs w:val="28"/>
        </w:rPr>
        <w:t>η</w:t>
      </w:r>
      <w:r>
        <w:rPr>
          <w:sz w:val="28"/>
          <w:szCs w:val="28"/>
          <w:vertAlign w:val="subscript"/>
        </w:rPr>
        <w:t>тепл</w:t>
      </w:r>
      <w:r>
        <w:rPr>
          <w:sz w:val="28"/>
          <w:szCs w:val="28"/>
        </w:rPr>
        <w:t xml:space="preserve"> – тепловой коэффициент полезного действия нагревателя.</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663989">
        <w:rPr>
          <w:position w:val="-24"/>
          <w:sz w:val="28"/>
          <w:szCs w:val="28"/>
        </w:rPr>
        <w:object w:dxaOrig="2400" w:dyaOrig="639">
          <v:shape id="_x0000_i1088" type="#_x0000_t75" style="width:120pt;height:32.25pt" o:ole="">
            <v:imagedata r:id="rId135" o:title=""/>
          </v:shape>
          <o:OLEObject Type="Embed" ProgID="Equation.3" ShapeID="_x0000_i1088" DrawAspect="Content" ObjectID="_1470924235" r:id="rId136"/>
        </w:object>
      </w:r>
      <w:r>
        <w:rPr>
          <w:sz w:val="28"/>
          <w:szCs w:val="28"/>
        </w:rPr>
        <w:t xml:space="preserve"> кВт</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Полная мощность нагревателя рассчитывается по формуле:</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7A492A">
        <w:rPr>
          <w:position w:val="-28"/>
          <w:sz w:val="28"/>
          <w:szCs w:val="28"/>
        </w:rPr>
        <w:object w:dxaOrig="999" w:dyaOrig="680">
          <v:shape id="_x0000_i1089" type="#_x0000_t75" style="width:50.25pt;height:33.75pt" o:ole="">
            <v:imagedata r:id="rId137" o:title=""/>
          </v:shape>
          <o:OLEObject Type="Embed" ProgID="Equation.3" ShapeID="_x0000_i1089" DrawAspect="Content" ObjectID="_1470924236" r:id="rId138"/>
        </w:object>
      </w:r>
      <w:r>
        <w:rPr>
          <w:sz w:val="28"/>
          <w:szCs w:val="28"/>
        </w:rPr>
        <w:t xml:space="preserve">, </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где </w:t>
      </w:r>
      <w:r>
        <w:rPr>
          <w:sz w:val="28"/>
          <w:szCs w:val="28"/>
          <w:lang w:val="en-US"/>
        </w:rPr>
        <w:t>S</w:t>
      </w:r>
      <w:r w:rsidRPr="00664F4C">
        <w:rPr>
          <w:sz w:val="28"/>
          <w:szCs w:val="28"/>
        </w:rPr>
        <w:t xml:space="preserve"> – </w:t>
      </w:r>
      <w:r>
        <w:rPr>
          <w:sz w:val="28"/>
          <w:szCs w:val="28"/>
        </w:rPr>
        <w:t>полная мощность нагревателя;</w:t>
      </w:r>
    </w:p>
    <w:p w:rsidR="009D77EE" w:rsidRDefault="009D77EE" w:rsidP="009D77EE">
      <w:pPr>
        <w:spacing w:line="360" w:lineRule="auto"/>
        <w:ind w:firstLine="1080"/>
        <w:jc w:val="both"/>
        <w:rPr>
          <w:sz w:val="28"/>
          <w:szCs w:val="28"/>
        </w:rPr>
      </w:pPr>
      <w:r>
        <w:rPr>
          <w:sz w:val="28"/>
          <w:szCs w:val="28"/>
          <w:lang w:val="en-US"/>
        </w:rPr>
        <w:t>cosφ</w:t>
      </w:r>
      <w:r w:rsidRPr="009D77EE">
        <w:rPr>
          <w:sz w:val="28"/>
          <w:szCs w:val="28"/>
        </w:rPr>
        <w:t xml:space="preserve"> – </w:t>
      </w:r>
      <w:r>
        <w:rPr>
          <w:sz w:val="28"/>
          <w:szCs w:val="28"/>
        </w:rPr>
        <w:t>коэффициент мощности.</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S</w:t>
      </w:r>
      <w:r w:rsidRPr="009D77EE">
        <w:rPr>
          <w:sz w:val="28"/>
          <w:szCs w:val="28"/>
        </w:rPr>
        <w:t xml:space="preserve">=110.9/0.65=170.6 </w:t>
      </w:r>
      <w:r>
        <w:rPr>
          <w:sz w:val="28"/>
          <w:szCs w:val="28"/>
        </w:rPr>
        <w:t>кВт</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Для реактора объемом </w:t>
      </w:r>
      <w:smartTag w:uri="urn:schemas-microsoft-com:office:smarttags" w:element="metricconverter">
        <w:smartTagPr>
          <w:attr w:name="ProductID" w:val="6.3 м3"/>
        </w:smartTagPr>
        <w:r>
          <w:rPr>
            <w:sz w:val="28"/>
            <w:szCs w:val="28"/>
          </w:rPr>
          <w:t>6.3 м</w:t>
        </w:r>
        <w:r>
          <w:rPr>
            <w:sz w:val="28"/>
            <w:szCs w:val="28"/>
            <w:vertAlign w:val="superscript"/>
          </w:rPr>
          <w:t>3</w:t>
        </w:r>
      </w:smartTag>
      <w:r>
        <w:rPr>
          <w:sz w:val="28"/>
          <w:szCs w:val="28"/>
        </w:rPr>
        <w:t xml:space="preserve"> принимаем нагреватель, состоящий из трех катушек, расположенных соответственно, две на боковой поверхности и одна на днище реактора.</w:t>
      </w:r>
    </w:p>
    <w:p w:rsidR="009D77EE" w:rsidRDefault="009D77EE" w:rsidP="009D77EE">
      <w:pPr>
        <w:spacing w:line="360" w:lineRule="auto"/>
        <w:ind w:firstLine="600"/>
        <w:jc w:val="both"/>
        <w:rPr>
          <w:sz w:val="28"/>
          <w:szCs w:val="28"/>
        </w:rPr>
      </w:pPr>
      <w:r>
        <w:rPr>
          <w:sz w:val="28"/>
          <w:szCs w:val="28"/>
        </w:rPr>
        <w:t xml:space="preserve">Конструктивно принимаем высоту нагревателя Н=1.0 м, высоту боковой катушки </w:t>
      </w:r>
      <w:r>
        <w:rPr>
          <w:sz w:val="28"/>
          <w:szCs w:val="28"/>
          <w:lang w:val="en-US"/>
        </w:rPr>
        <w:t>h</w:t>
      </w:r>
      <w:r>
        <w:rPr>
          <w:sz w:val="28"/>
          <w:szCs w:val="28"/>
        </w:rPr>
        <w:t xml:space="preserve">=0.2 м, внутренний и наружный диаметры донной катушки, соответственно </w:t>
      </w:r>
      <w:r>
        <w:rPr>
          <w:sz w:val="28"/>
          <w:szCs w:val="28"/>
          <w:lang w:val="en-US"/>
        </w:rPr>
        <w:t>D</w:t>
      </w:r>
      <w:r w:rsidRPr="005342BB">
        <w:rPr>
          <w:sz w:val="28"/>
          <w:szCs w:val="28"/>
          <w:vertAlign w:val="subscript"/>
        </w:rPr>
        <w:t>1</w:t>
      </w:r>
      <w:r w:rsidRPr="005342BB">
        <w:rPr>
          <w:sz w:val="28"/>
          <w:szCs w:val="28"/>
        </w:rPr>
        <w:t xml:space="preserve">=1.0 </w:t>
      </w:r>
      <w:r>
        <w:rPr>
          <w:sz w:val="28"/>
          <w:szCs w:val="28"/>
        </w:rPr>
        <w:t xml:space="preserve">м и </w:t>
      </w:r>
      <w:r>
        <w:rPr>
          <w:sz w:val="28"/>
          <w:szCs w:val="28"/>
          <w:lang w:val="en-US"/>
        </w:rPr>
        <w:t>D</w:t>
      </w:r>
      <w:r w:rsidRPr="005342BB">
        <w:rPr>
          <w:sz w:val="28"/>
          <w:szCs w:val="28"/>
          <w:vertAlign w:val="subscript"/>
        </w:rPr>
        <w:t>2</w:t>
      </w:r>
      <w:r w:rsidRPr="005342BB">
        <w:rPr>
          <w:sz w:val="28"/>
          <w:szCs w:val="28"/>
        </w:rPr>
        <w:t>=1.6</w:t>
      </w:r>
      <w:r>
        <w:rPr>
          <w:sz w:val="28"/>
          <w:szCs w:val="28"/>
        </w:rPr>
        <w:t xml:space="preserve"> м.</w:t>
      </w:r>
    </w:p>
    <w:p w:rsidR="009D77EE" w:rsidRDefault="009D77EE" w:rsidP="009D77EE">
      <w:pPr>
        <w:spacing w:line="360" w:lineRule="auto"/>
        <w:ind w:firstLine="600"/>
        <w:jc w:val="both"/>
        <w:rPr>
          <w:sz w:val="28"/>
          <w:szCs w:val="28"/>
        </w:rPr>
      </w:pPr>
      <w:r>
        <w:rPr>
          <w:sz w:val="28"/>
          <w:szCs w:val="28"/>
        </w:rPr>
        <w:t>2) Определяем мощность каждой катушки.</w:t>
      </w:r>
    </w:p>
    <w:p w:rsidR="009D77EE" w:rsidRDefault="009D77EE" w:rsidP="009D77EE">
      <w:pPr>
        <w:spacing w:line="360" w:lineRule="auto"/>
        <w:ind w:firstLine="600"/>
        <w:jc w:val="both"/>
        <w:rPr>
          <w:sz w:val="28"/>
          <w:szCs w:val="28"/>
        </w:rPr>
      </w:pPr>
      <w:r>
        <w:rPr>
          <w:sz w:val="28"/>
          <w:szCs w:val="28"/>
        </w:rPr>
        <w:t>Площадь поверхности котла, занимаемая боковой катушкой:</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F</w:t>
      </w:r>
      <w:r>
        <w:rPr>
          <w:sz w:val="28"/>
          <w:szCs w:val="28"/>
          <w:vertAlign w:val="subscript"/>
        </w:rPr>
        <w:t>б</w:t>
      </w:r>
      <w:r w:rsidRPr="009D77EE">
        <w:rPr>
          <w:sz w:val="28"/>
          <w:szCs w:val="28"/>
        </w:rPr>
        <w:t>=</w:t>
      </w:r>
      <w:r>
        <w:rPr>
          <w:sz w:val="28"/>
          <w:szCs w:val="28"/>
          <w:lang w:val="en-US"/>
        </w:rPr>
        <w:t>π</w:t>
      </w:r>
      <w:r w:rsidRPr="009D77EE">
        <w:rPr>
          <w:sz w:val="28"/>
          <w:szCs w:val="28"/>
        </w:rPr>
        <w:t>×</w:t>
      </w:r>
      <w:r>
        <w:rPr>
          <w:sz w:val="28"/>
          <w:szCs w:val="28"/>
          <w:lang w:val="en-US"/>
        </w:rPr>
        <w:t>D</w:t>
      </w:r>
      <w:r w:rsidRPr="009D77EE">
        <w:rPr>
          <w:sz w:val="28"/>
          <w:szCs w:val="28"/>
        </w:rPr>
        <w:t>×</w:t>
      </w:r>
      <w:r>
        <w:rPr>
          <w:sz w:val="28"/>
          <w:szCs w:val="28"/>
          <w:lang w:val="en-US"/>
        </w:rPr>
        <w:t>h</w:t>
      </w:r>
      <w:r w:rsidRPr="009D77EE">
        <w:rPr>
          <w:sz w:val="28"/>
          <w:szCs w:val="28"/>
        </w:rPr>
        <w:t>=3</w:t>
      </w:r>
      <w:r>
        <w:rPr>
          <w:sz w:val="28"/>
          <w:szCs w:val="28"/>
        </w:rPr>
        <w:t>.14×1.8×0.2=1.131 м</w:t>
      </w:r>
      <w:r>
        <w:rPr>
          <w:sz w:val="28"/>
          <w:szCs w:val="28"/>
          <w:vertAlign w:val="superscript"/>
        </w:rPr>
        <w:t>2</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Площадь поверхности котла, занимаемая донной катушкой:</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F</w:t>
      </w:r>
      <w:r>
        <w:rPr>
          <w:sz w:val="28"/>
          <w:szCs w:val="28"/>
          <w:vertAlign w:val="subscript"/>
        </w:rPr>
        <w:t>д</w:t>
      </w:r>
      <w:r>
        <w:rPr>
          <w:sz w:val="28"/>
          <w:szCs w:val="28"/>
        </w:rPr>
        <w:t>=</w:t>
      </w:r>
      <w:r w:rsidRPr="009B1CB1">
        <w:rPr>
          <w:position w:val="-24"/>
          <w:sz w:val="28"/>
          <w:szCs w:val="28"/>
        </w:rPr>
        <w:object w:dxaOrig="260" w:dyaOrig="639">
          <v:shape id="_x0000_i1090" type="#_x0000_t75" style="width:12.75pt;height:32.25pt" o:ole="">
            <v:imagedata r:id="rId139" o:title=""/>
          </v:shape>
          <o:OLEObject Type="Embed" ProgID="Equation.3" ShapeID="_x0000_i1090" DrawAspect="Content" ObjectID="_1470924237" r:id="rId140"/>
        </w:object>
      </w:r>
      <w:r>
        <w:rPr>
          <w:sz w:val="28"/>
          <w:szCs w:val="28"/>
        </w:rPr>
        <w:t>×(</w:t>
      </w:r>
      <w:r>
        <w:rPr>
          <w:sz w:val="28"/>
          <w:szCs w:val="28"/>
          <w:lang w:val="en-US"/>
        </w:rPr>
        <w:t>D</w:t>
      </w:r>
      <w:r w:rsidRPr="00E604C7">
        <w:rPr>
          <w:sz w:val="28"/>
          <w:szCs w:val="28"/>
          <w:vertAlign w:val="subscript"/>
        </w:rPr>
        <w:t>2</w:t>
      </w:r>
      <w:r w:rsidRPr="00E604C7">
        <w:rPr>
          <w:sz w:val="28"/>
          <w:szCs w:val="28"/>
          <w:vertAlign w:val="superscript"/>
        </w:rPr>
        <w:t>2</w:t>
      </w:r>
      <w:r w:rsidRPr="00E604C7">
        <w:rPr>
          <w:sz w:val="28"/>
          <w:szCs w:val="28"/>
        </w:rPr>
        <w:t>−</w:t>
      </w:r>
      <w:r>
        <w:rPr>
          <w:sz w:val="28"/>
          <w:szCs w:val="28"/>
          <w:lang w:val="en-US"/>
        </w:rPr>
        <w:t>D</w:t>
      </w:r>
      <w:r w:rsidRPr="00E604C7">
        <w:rPr>
          <w:sz w:val="28"/>
          <w:szCs w:val="28"/>
          <w:vertAlign w:val="subscript"/>
        </w:rPr>
        <w:t>1</w:t>
      </w:r>
      <w:r w:rsidRPr="00E604C7">
        <w:rPr>
          <w:sz w:val="28"/>
          <w:szCs w:val="28"/>
          <w:vertAlign w:val="superscript"/>
        </w:rPr>
        <w:t>2</w:t>
      </w:r>
      <w:r w:rsidRPr="00E604C7">
        <w:rPr>
          <w:sz w:val="28"/>
          <w:szCs w:val="28"/>
        </w:rPr>
        <w:t>)=</w:t>
      </w:r>
      <w:r w:rsidRPr="009B1CB1">
        <w:rPr>
          <w:position w:val="-24"/>
          <w:sz w:val="28"/>
          <w:szCs w:val="28"/>
          <w:lang w:val="en-US"/>
        </w:rPr>
        <w:object w:dxaOrig="540" w:dyaOrig="639">
          <v:shape id="_x0000_i1091" type="#_x0000_t75" style="width:27pt;height:32.25pt" o:ole="">
            <v:imagedata r:id="rId141" o:title=""/>
          </v:shape>
          <o:OLEObject Type="Embed" ProgID="Equation.3" ShapeID="_x0000_i1091" DrawAspect="Content" ObjectID="_1470924238" r:id="rId142"/>
        </w:object>
      </w:r>
      <w:r w:rsidRPr="00E604C7">
        <w:rPr>
          <w:sz w:val="28"/>
          <w:szCs w:val="28"/>
        </w:rPr>
        <w:t>×(1</w:t>
      </w:r>
      <w:r>
        <w:rPr>
          <w:sz w:val="28"/>
          <w:szCs w:val="28"/>
        </w:rPr>
        <w:t>.6</w:t>
      </w:r>
      <w:r>
        <w:rPr>
          <w:sz w:val="28"/>
          <w:szCs w:val="28"/>
          <w:vertAlign w:val="superscript"/>
        </w:rPr>
        <w:t>2</w:t>
      </w:r>
      <w:r>
        <w:rPr>
          <w:sz w:val="28"/>
          <w:szCs w:val="28"/>
        </w:rPr>
        <w:t>−1.0</w:t>
      </w:r>
      <w:r>
        <w:rPr>
          <w:sz w:val="28"/>
          <w:szCs w:val="28"/>
          <w:vertAlign w:val="superscript"/>
        </w:rPr>
        <w:t>2</w:t>
      </w:r>
      <w:r>
        <w:rPr>
          <w:sz w:val="28"/>
          <w:szCs w:val="28"/>
        </w:rPr>
        <w:t>)=1.225 м</w:t>
      </w:r>
      <w:r>
        <w:rPr>
          <w:sz w:val="28"/>
          <w:szCs w:val="28"/>
          <w:vertAlign w:val="superscript"/>
        </w:rPr>
        <w:t>2</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Общая площадь катушек </w:t>
      </w:r>
      <w:r>
        <w:rPr>
          <w:sz w:val="28"/>
          <w:szCs w:val="28"/>
          <w:lang w:val="en-US"/>
        </w:rPr>
        <w:t>F</w:t>
      </w:r>
      <w:r>
        <w:rPr>
          <w:sz w:val="28"/>
          <w:szCs w:val="28"/>
          <w:vertAlign w:val="subscript"/>
        </w:rPr>
        <w:t>к</w:t>
      </w:r>
      <w:r>
        <w:rPr>
          <w:sz w:val="28"/>
          <w:szCs w:val="28"/>
        </w:rPr>
        <w:t>=2×</w:t>
      </w:r>
      <w:r w:rsidRPr="00E604C7">
        <w:rPr>
          <w:sz w:val="28"/>
          <w:szCs w:val="28"/>
        </w:rPr>
        <w:t xml:space="preserve"> </w:t>
      </w:r>
      <w:r>
        <w:rPr>
          <w:sz w:val="28"/>
          <w:szCs w:val="28"/>
          <w:lang w:val="en-US"/>
        </w:rPr>
        <w:t>F</w:t>
      </w:r>
      <w:r>
        <w:rPr>
          <w:sz w:val="28"/>
          <w:szCs w:val="28"/>
          <w:vertAlign w:val="subscript"/>
        </w:rPr>
        <w:t>б</w:t>
      </w:r>
      <w:r>
        <w:rPr>
          <w:sz w:val="28"/>
          <w:szCs w:val="28"/>
        </w:rPr>
        <w:t>+</w:t>
      </w:r>
      <w:r w:rsidRPr="00E604C7">
        <w:rPr>
          <w:sz w:val="28"/>
          <w:szCs w:val="28"/>
        </w:rPr>
        <w:t xml:space="preserve"> </w:t>
      </w:r>
      <w:r>
        <w:rPr>
          <w:sz w:val="28"/>
          <w:szCs w:val="28"/>
          <w:lang w:val="en-US"/>
        </w:rPr>
        <w:t>F</w:t>
      </w:r>
      <w:r>
        <w:rPr>
          <w:sz w:val="28"/>
          <w:szCs w:val="28"/>
          <w:vertAlign w:val="subscript"/>
        </w:rPr>
        <w:t>д</w:t>
      </w:r>
      <w:r>
        <w:rPr>
          <w:sz w:val="28"/>
          <w:szCs w:val="28"/>
        </w:rPr>
        <w:t>=2×1.131+1.225=3.487 м</w:t>
      </w:r>
      <w:r>
        <w:rPr>
          <w:sz w:val="28"/>
          <w:szCs w:val="28"/>
          <w:vertAlign w:val="superscript"/>
        </w:rPr>
        <w:t>2</w:t>
      </w:r>
      <w:r>
        <w:rPr>
          <w:sz w:val="28"/>
          <w:szCs w:val="28"/>
        </w:rPr>
        <w:t>.</w:t>
      </w:r>
    </w:p>
    <w:p w:rsidR="009D77EE" w:rsidRDefault="009D77EE" w:rsidP="009D77EE">
      <w:pPr>
        <w:spacing w:line="360" w:lineRule="auto"/>
        <w:ind w:firstLine="600"/>
        <w:jc w:val="both"/>
        <w:rPr>
          <w:sz w:val="28"/>
          <w:szCs w:val="28"/>
        </w:rPr>
      </w:pPr>
      <w:r>
        <w:rPr>
          <w:sz w:val="28"/>
          <w:szCs w:val="28"/>
        </w:rPr>
        <w:t>Удельная мощность катушек</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562EB4">
        <w:rPr>
          <w:position w:val="-30"/>
          <w:sz w:val="28"/>
          <w:szCs w:val="28"/>
        </w:rPr>
        <w:object w:dxaOrig="2620" w:dyaOrig="700">
          <v:shape id="_x0000_i1092" type="#_x0000_t75" style="width:131.25pt;height:35.25pt" o:ole="">
            <v:imagedata r:id="rId143" o:title=""/>
          </v:shape>
          <o:OLEObject Type="Embed" ProgID="Equation.3" ShapeID="_x0000_i1092" DrawAspect="Content" ObjectID="_1470924239" r:id="rId144"/>
        </w:object>
      </w:r>
      <w:r>
        <w:rPr>
          <w:sz w:val="28"/>
          <w:szCs w:val="28"/>
        </w:rPr>
        <w:t xml:space="preserve"> кВт/м</w:t>
      </w:r>
      <w:r>
        <w:rPr>
          <w:sz w:val="28"/>
          <w:szCs w:val="28"/>
          <w:vertAlign w:val="superscript"/>
        </w:rPr>
        <w:t>2</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в том числе донной катушки</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S</w:t>
      </w:r>
      <w:r>
        <w:rPr>
          <w:sz w:val="28"/>
          <w:szCs w:val="28"/>
          <w:vertAlign w:val="subscript"/>
        </w:rPr>
        <w:t>дно</w:t>
      </w:r>
      <w:r>
        <w:rPr>
          <w:sz w:val="28"/>
          <w:szCs w:val="28"/>
        </w:rPr>
        <w:t>=</w:t>
      </w:r>
      <w:r>
        <w:rPr>
          <w:sz w:val="28"/>
          <w:szCs w:val="28"/>
          <w:lang w:val="en-US"/>
        </w:rPr>
        <w:t>N</w:t>
      </w:r>
      <w:r>
        <w:rPr>
          <w:sz w:val="28"/>
          <w:szCs w:val="28"/>
          <w:vertAlign w:val="subscript"/>
        </w:rPr>
        <w:t>уд</w:t>
      </w:r>
      <w:r>
        <w:rPr>
          <w:sz w:val="28"/>
          <w:szCs w:val="28"/>
        </w:rPr>
        <w:t>×</w:t>
      </w:r>
      <w:r>
        <w:rPr>
          <w:sz w:val="28"/>
          <w:szCs w:val="28"/>
          <w:lang w:val="en-US"/>
        </w:rPr>
        <w:t>F</w:t>
      </w:r>
      <w:r>
        <w:rPr>
          <w:sz w:val="28"/>
          <w:szCs w:val="28"/>
          <w:vertAlign w:val="subscript"/>
        </w:rPr>
        <w:t>д</w:t>
      </w:r>
      <w:r>
        <w:rPr>
          <w:sz w:val="28"/>
          <w:szCs w:val="28"/>
        </w:rPr>
        <w:t>=48.9×1.225=59.9 кВт</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боковой катушки</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S</w:t>
      </w:r>
      <w:r>
        <w:rPr>
          <w:sz w:val="28"/>
          <w:szCs w:val="28"/>
          <w:vertAlign w:val="subscript"/>
        </w:rPr>
        <w:t>бок</w:t>
      </w:r>
      <w:r>
        <w:rPr>
          <w:sz w:val="28"/>
          <w:szCs w:val="28"/>
        </w:rPr>
        <w:t>=</w:t>
      </w:r>
      <w:r>
        <w:rPr>
          <w:sz w:val="28"/>
          <w:szCs w:val="28"/>
          <w:lang w:val="en-US"/>
        </w:rPr>
        <w:t>N</w:t>
      </w:r>
      <w:r>
        <w:rPr>
          <w:sz w:val="28"/>
          <w:szCs w:val="28"/>
          <w:vertAlign w:val="subscript"/>
        </w:rPr>
        <w:t>уд</w:t>
      </w:r>
      <w:r>
        <w:rPr>
          <w:sz w:val="28"/>
          <w:szCs w:val="28"/>
        </w:rPr>
        <w:t>×</w:t>
      </w:r>
      <w:r>
        <w:rPr>
          <w:sz w:val="28"/>
          <w:szCs w:val="28"/>
          <w:lang w:val="en-US"/>
        </w:rPr>
        <w:t>F</w:t>
      </w:r>
      <w:r>
        <w:rPr>
          <w:sz w:val="28"/>
          <w:szCs w:val="28"/>
          <w:vertAlign w:val="subscript"/>
        </w:rPr>
        <w:t>б</w:t>
      </w:r>
      <w:r>
        <w:rPr>
          <w:sz w:val="28"/>
          <w:szCs w:val="28"/>
        </w:rPr>
        <w:t>=48.9×1.131=55.35 кВт</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Дальнейшие расчеты проводим для катушки, имеющей наибольшую мощность, то есть для донной катушки.</w:t>
      </w:r>
    </w:p>
    <w:p w:rsidR="009D77EE" w:rsidRDefault="009D77EE" w:rsidP="009D77EE">
      <w:pPr>
        <w:spacing w:line="360" w:lineRule="auto"/>
        <w:ind w:firstLine="600"/>
        <w:jc w:val="both"/>
        <w:rPr>
          <w:sz w:val="28"/>
          <w:szCs w:val="28"/>
        </w:rPr>
      </w:pPr>
      <w:r>
        <w:rPr>
          <w:sz w:val="28"/>
          <w:szCs w:val="28"/>
        </w:rPr>
        <w:t>3) Определяем максимальный ток в индукторе.</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2A7DE5">
        <w:rPr>
          <w:position w:val="-28"/>
          <w:sz w:val="28"/>
          <w:szCs w:val="28"/>
        </w:rPr>
        <w:object w:dxaOrig="1540" w:dyaOrig="700">
          <v:shape id="_x0000_i1093" type="#_x0000_t75" style="width:77.25pt;height:35.25pt" o:ole="">
            <v:imagedata r:id="rId145" o:title=""/>
          </v:shape>
          <o:OLEObject Type="Embed" ProgID="Equation.3" ShapeID="_x0000_i1093" DrawAspect="Content" ObjectID="_1470924240" r:id="rId146"/>
        </w:objec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где </w:t>
      </w:r>
      <w:r>
        <w:rPr>
          <w:sz w:val="28"/>
          <w:szCs w:val="28"/>
          <w:lang w:val="en-US"/>
        </w:rPr>
        <w:t>I</w:t>
      </w:r>
      <w:r>
        <w:rPr>
          <w:sz w:val="28"/>
          <w:szCs w:val="28"/>
          <w:vertAlign w:val="subscript"/>
          <w:lang w:val="en-US"/>
        </w:rPr>
        <w:t>max</w:t>
      </w:r>
      <w:r w:rsidRPr="00CC00A1">
        <w:rPr>
          <w:sz w:val="28"/>
          <w:szCs w:val="28"/>
        </w:rPr>
        <w:t xml:space="preserve"> - </w:t>
      </w:r>
      <w:r>
        <w:rPr>
          <w:sz w:val="28"/>
          <w:szCs w:val="28"/>
        </w:rPr>
        <w:t>максимальный ток в индукторе, А;</w:t>
      </w:r>
    </w:p>
    <w:p w:rsidR="009D77EE" w:rsidRDefault="009D77EE" w:rsidP="009D77EE">
      <w:pPr>
        <w:spacing w:line="360" w:lineRule="auto"/>
        <w:ind w:firstLine="1080"/>
        <w:jc w:val="both"/>
        <w:rPr>
          <w:sz w:val="28"/>
          <w:szCs w:val="28"/>
        </w:rPr>
      </w:pPr>
      <w:r>
        <w:rPr>
          <w:sz w:val="28"/>
          <w:szCs w:val="28"/>
          <w:lang w:val="en-US"/>
        </w:rPr>
        <w:t>U</w:t>
      </w:r>
      <w:r w:rsidRPr="00CC00A1">
        <w:rPr>
          <w:sz w:val="28"/>
          <w:szCs w:val="28"/>
        </w:rPr>
        <w:t xml:space="preserve"> – </w:t>
      </w:r>
      <w:r>
        <w:rPr>
          <w:sz w:val="28"/>
          <w:szCs w:val="28"/>
        </w:rPr>
        <w:t>линейное напряжение в сети, В.</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3E1632">
        <w:rPr>
          <w:position w:val="-28"/>
          <w:sz w:val="28"/>
          <w:szCs w:val="28"/>
        </w:rPr>
        <w:object w:dxaOrig="2220" w:dyaOrig="680">
          <v:shape id="_x0000_i1094" type="#_x0000_t75" style="width:111pt;height:33.75pt" o:ole="">
            <v:imagedata r:id="rId147" o:title=""/>
          </v:shape>
          <o:OLEObject Type="Embed" ProgID="Equation.3" ShapeID="_x0000_i1094" DrawAspect="Content" ObjectID="_1470924241" r:id="rId148"/>
        </w:object>
      </w:r>
      <w:r>
        <w:rPr>
          <w:sz w:val="28"/>
          <w:szCs w:val="28"/>
        </w:rPr>
        <w:t xml:space="preserve"> А</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Тогда площадь поперечного сечения медного проводника индуктора</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f</w:t>
      </w:r>
      <w:r>
        <w:rPr>
          <w:sz w:val="28"/>
          <w:szCs w:val="28"/>
          <w:vertAlign w:val="subscript"/>
        </w:rPr>
        <w:t>пров</w:t>
      </w:r>
      <w:r>
        <w:rPr>
          <w:sz w:val="28"/>
          <w:szCs w:val="28"/>
        </w:rPr>
        <w:t>=</w:t>
      </w:r>
      <w:r>
        <w:rPr>
          <w:sz w:val="28"/>
          <w:szCs w:val="28"/>
          <w:lang w:val="en-US"/>
        </w:rPr>
        <w:t>I</w:t>
      </w:r>
      <w:r>
        <w:rPr>
          <w:sz w:val="28"/>
          <w:szCs w:val="28"/>
          <w:vertAlign w:val="subscript"/>
          <w:lang w:val="en-US"/>
        </w:rPr>
        <w:t>max</w:t>
      </w:r>
      <w:r>
        <w:rPr>
          <w:sz w:val="28"/>
          <w:szCs w:val="28"/>
        </w:rPr>
        <w:t>/σ,</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где σ – плотность тока, А/мм</w:t>
      </w:r>
      <w:r>
        <w:rPr>
          <w:sz w:val="28"/>
          <w:szCs w:val="28"/>
          <w:vertAlign w:val="superscript"/>
        </w:rPr>
        <w:t>2</w: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f</w:t>
      </w:r>
      <w:r>
        <w:rPr>
          <w:sz w:val="28"/>
          <w:szCs w:val="28"/>
          <w:vertAlign w:val="subscript"/>
        </w:rPr>
        <w:t>пров</w:t>
      </w:r>
      <w:r>
        <w:rPr>
          <w:sz w:val="28"/>
          <w:szCs w:val="28"/>
        </w:rPr>
        <w:t>=91/4=22.75 мм</w:t>
      </w:r>
      <w:r>
        <w:rPr>
          <w:sz w:val="28"/>
          <w:szCs w:val="28"/>
          <w:vertAlign w:val="superscript"/>
        </w:rPr>
        <w:t>2</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Для намотки катушки принимаем стандартный плоский проводник с размерами сечения 2.5×10 мм, тогда </w:t>
      </w:r>
      <w:r>
        <w:rPr>
          <w:sz w:val="28"/>
          <w:szCs w:val="28"/>
          <w:lang w:val="en-US"/>
        </w:rPr>
        <w:t>f</w:t>
      </w:r>
      <w:r>
        <w:rPr>
          <w:sz w:val="28"/>
          <w:szCs w:val="28"/>
          <w:vertAlign w:val="subscript"/>
        </w:rPr>
        <w:t>пров</w:t>
      </w:r>
      <w:r>
        <w:rPr>
          <w:sz w:val="28"/>
          <w:szCs w:val="28"/>
        </w:rPr>
        <w:t>=2.5×10=25 мм</w:t>
      </w:r>
      <w:r>
        <w:rPr>
          <w:sz w:val="28"/>
          <w:szCs w:val="28"/>
          <w:vertAlign w:val="superscript"/>
        </w:rPr>
        <w:t>2</w:t>
      </w:r>
      <w:r>
        <w:rPr>
          <w:sz w:val="28"/>
          <w:szCs w:val="28"/>
        </w:rPr>
        <w:t>.</w:t>
      </w:r>
    </w:p>
    <w:p w:rsidR="009D77EE" w:rsidRDefault="009D77EE" w:rsidP="009D77EE">
      <w:pPr>
        <w:spacing w:line="360" w:lineRule="auto"/>
        <w:ind w:firstLine="600"/>
        <w:jc w:val="both"/>
        <w:rPr>
          <w:sz w:val="28"/>
          <w:szCs w:val="28"/>
        </w:rPr>
      </w:pPr>
      <w:r>
        <w:rPr>
          <w:sz w:val="28"/>
          <w:szCs w:val="28"/>
        </w:rPr>
        <w:t>4) Определяем число ампер-витков катушки.</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1473CE">
        <w:rPr>
          <w:position w:val="-38"/>
          <w:sz w:val="28"/>
          <w:szCs w:val="28"/>
        </w:rPr>
        <w:object w:dxaOrig="3560" w:dyaOrig="859">
          <v:shape id="_x0000_i1095" type="#_x0000_t75" style="width:177.75pt;height:42.75pt" o:ole="">
            <v:imagedata r:id="rId149" o:title=""/>
          </v:shape>
          <o:OLEObject Type="Embed" ProgID="Equation.3" ShapeID="_x0000_i1095" DrawAspect="Content" ObjectID="_1470924242" r:id="rId150"/>
        </w:objec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где </w:t>
      </w:r>
      <w:r>
        <w:rPr>
          <w:sz w:val="28"/>
          <w:szCs w:val="28"/>
          <w:lang w:val="en-US"/>
        </w:rPr>
        <w:t>N</w:t>
      </w:r>
      <w:r>
        <w:rPr>
          <w:sz w:val="28"/>
          <w:szCs w:val="28"/>
          <w:vertAlign w:val="subscript"/>
          <w:lang w:val="en-US"/>
        </w:rPr>
        <w:t>A</w:t>
      </w:r>
      <w:r w:rsidRPr="00B45B17">
        <w:rPr>
          <w:sz w:val="28"/>
          <w:szCs w:val="28"/>
        </w:rPr>
        <w:t xml:space="preserve"> – </w:t>
      </w:r>
      <w:r>
        <w:rPr>
          <w:sz w:val="28"/>
          <w:szCs w:val="28"/>
        </w:rPr>
        <w:t>число ампер-витков катушки;</w:t>
      </w:r>
    </w:p>
    <w:p w:rsidR="009D77EE" w:rsidRDefault="009D77EE" w:rsidP="009D77EE">
      <w:pPr>
        <w:spacing w:line="360" w:lineRule="auto"/>
        <w:ind w:left="1080"/>
        <w:jc w:val="both"/>
        <w:rPr>
          <w:sz w:val="28"/>
          <w:szCs w:val="28"/>
        </w:rPr>
      </w:pPr>
      <w:r>
        <w:rPr>
          <w:sz w:val="28"/>
          <w:szCs w:val="28"/>
          <w:lang w:val="en-US"/>
        </w:rPr>
        <w:t>S</w:t>
      </w:r>
      <w:r>
        <w:rPr>
          <w:sz w:val="28"/>
          <w:szCs w:val="28"/>
          <w:vertAlign w:val="subscript"/>
        </w:rPr>
        <w:t>д</w:t>
      </w:r>
      <w:r>
        <w:rPr>
          <w:sz w:val="28"/>
          <w:szCs w:val="28"/>
        </w:rPr>
        <w:t xml:space="preserve"> – площадь донной катушки, м</w:t>
      </w:r>
      <w:r>
        <w:rPr>
          <w:sz w:val="28"/>
          <w:szCs w:val="28"/>
          <w:vertAlign w:val="superscript"/>
        </w:rPr>
        <w:t>2</w:t>
      </w:r>
      <w:r>
        <w:rPr>
          <w:sz w:val="28"/>
          <w:szCs w:val="28"/>
        </w:rPr>
        <w:t>;</w:t>
      </w:r>
    </w:p>
    <w:p w:rsidR="009D77EE" w:rsidRDefault="009D77EE" w:rsidP="009D77EE">
      <w:pPr>
        <w:spacing w:line="360" w:lineRule="auto"/>
        <w:ind w:left="1080"/>
        <w:jc w:val="both"/>
        <w:rPr>
          <w:sz w:val="28"/>
          <w:szCs w:val="28"/>
        </w:rPr>
      </w:pPr>
      <w:r>
        <w:rPr>
          <w:sz w:val="28"/>
          <w:szCs w:val="28"/>
        </w:rPr>
        <w:t>К</w:t>
      </w:r>
      <w:r>
        <w:rPr>
          <w:sz w:val="28"/>
          <w:szCs w:val="28"/>
          <w:vertAlign w:val="subscript"/>
        </w:rPr>
        <w:t>зп</w:t>
      </w:r>
      <w:r>
        <w:rPr>
          <w:sz w:val="28"/>
          <w:szCs w:val="28"/>
        </w:rPr>
        <w:t xml:space="preserve"> – коэффициент заполнения катушки;</w:t>
      </w:r>
    </w:p>
    <w:p w:rsidR="009D77EE" w:rsidRDefault="009D77EE" w:rsidP="009D77EE">
      <w:pPr>
        <w:spacing w:line="360" w:lineRule="auto"/>
        <w:ind w:left="1080"/>
        <w:jc w:val="both"/>
        <w:rPr>
          <w:sz w:val="28"/>
          <w:szCs w:val="28"/>
        </w:rPr>
      </w:pPr>
      <w:r>
        <w:rPr>
          <w:sz w:val="28"/>
          <w:szCs w:val="28"/>
          <w:lang w:val="en-US"/>
        </w:rPr>
        <w:t>D</w:t>
      </w:r>
      <w:r>
        <w:rPr>
          <w:sz w:val="28"/>
          <w:szCs w:val="28"/>
        </w:rPr>
        <w:t xml:space="preserve"> – диаметр аппарата, м;</w:t>
      </w:r>
    </w:p>
    <w:p w:rsidR="009D77EE" w:rsidRDefault="009D77EE" w:rsidP="009D77EE">
      <w:pPr>
        <w:spacing w:line="360" w:lineRule="auto"/>
        <w:ind w:left="1080"/>
        <w:jc w:val="both"/>
        <w:rPr>
          <w:sz w:val="28"/>
          <w:szCs w:val="28"/>
        </w:rPr>
      </w:pPr>
      <w:r>
        <w:rPr>
          <w:sz w:val="28"/>
          <w:szCs w:val="28"/>
          <w:lang w:val="en-US"/>
        </w:rPr>
        <w:t>F</w:t>
      </w:r>
      <w:r w:rsidRPr="00B45B17">
        <w:rPr>
          <w:sz w:val="28"/>
          <w:szCs w:val="28"/>
        </w:rPr>
        <w:t xml:space="preserve"> – </w:t>
      </w:r>
      <w:r>
        <w:rPr>
          <w:sz w:val="28"/>
          <w:szCs w:val="28"/>
        </w:rPr>
        <w:t>функция, зависящая от глубины проникновения вторичного тока в стенку;</w:t>
      </w:r>
    </w:p>
    <w:p w:rsidR="009D77EE" w:rsidRDefault="009D77EE" w:rsidP="009D77EE">
      <w:pPr>
        <w:spacing w:line="360" w:lineRule="auto"/>
        <w:ind w:left="1080"/>
        <w:jc w:val="both"/>
        <w:rPr>
          <w:sz w:val="28"/>
          <w:szCs w:val="28"/>
        </w:rPr>
      </w:pPr>
      <w:r>
        <w:rPr>
          <w:sz w:val="28"/>
          <w:szCs w:val="28"/>
        </w:rPr>
        <w:t>ρ</w:t>
      </w:r>
      <w:r>
        <w:rPr>
          <w:sz w:val="28"/>
          <w:szCs w:val="28"/>
          <w:vertAlign w:val="subscript"/>
        </w:rPr>
        <w:t>инд</w:t>
      </w:r>
      <w:r>
        <w:rPr>
          <w:sz w:val="28"/>
          <w:szCs w:val="28"/>
        </w:rPr>
        <w:t xml:space="preserve"> – удельное сопротивление меди;</w:t>
      </w:r>
    </w:p>
    <w:p w:rsidR="009D77EE" w:rsidRDefault="009D77EE" w:rsidP="009D77EE">
      <w:pPr>
        <w:spacing w:line="360" w:lineRule="auto"/>
        <w:ind w:left="1080"/>
        <w:jc w:val="both"/>
        <w:rPr>
          <w:sz w:val="28"/>
          <w:szCs w:val="28"/>
        </w:rPr>
      </w:pPr>
      <w:r>
        <w:rPr>
          <w:sz w:val="28"/>
          <w:szCs w:val="28"/>
          <w:lang w:val="en-US"/>
        </w:rPr>
        <w:t>f</w:t>
      </w:r>
      <w:r>
        <w:rPr>
          <w:sz w:val="28"/>
          <w:szCs w:val="28"/>
        </w:rPr>
        <w:t xml:space="preserve"> – частота тока, Гц.</w:t>
      </w:r>
    </w:p>
    <w:p w:rsidR="009D77EE" w:rsidRDefault="009D77EE" w:rsidP="009D77EE">
      <w:pPr>
        <w:spacing w:line="360" w:lineRule="auto"/>
        <w:ind w:firstLine="600"/>
        <w:jc w:val="both"/>
        <w:rPr>
          <w:sz w:val="28"/>
          <w:szCs w:val="28"/>
        </w:rPr>
      </w:pPr>
      <w:r>
        <w:rPr>
          <w:sz w:val="28"/>
          <w:szCs w:val="28"/>
        </w:rPr>
        <w:t xml:space="preserve">Значение функции </w:t>
      </w:r>
      <w:r>
        <w:rPr>
          <w:sz w:val="28"/>
          <w:szCs w:val="28"/>
          <w:lang w:val="en-US"/>
        </w:rPr>
        <w:t>F</w:t>
      </w:r>
      <w:r>
        <w:rPr>
          <w:sz w:val="28"/>
          <w:szCs w:val="28"/>
        </w:rPr>
        <w:t xml:space="preserve"> определяется в зависимости от соотношения 2×σ</w:t>
      </w:r>
      <w:r>
        <w:rPr>
          <w:sz w:val="28"/>
          <w:szCs w:val="28"/>
          <w:vertAlign w:val="subscript"/>
        </w:rPr>
        <w:t>э</w:t>
      </w:r>
      <w:r>
        <w:rPr>
          <w:sz w:val="28"/>
          <w:szCs w:val="28"/>
        </w:rPr>
        <w:t>/σ, где σ – толщина стенки реактора, а σ</w:t>
      </w:r>
      <w:r>
        <w:rPr>
          <w:sz w:val="28"/>
          <w:szCs w:val="28"/>
          <w:vertAlign w:val="subscript"/>
        </w:rPr>
        <w:t>э</w:t>
      </w:r>
      <w:r>
        <w:rPr>
          <w:sz w:val="28"/>
          <w:szCs w:val="28"/>
        </w:rPr>
        <w:t xml:space="preserve"> – находится по уравнению:</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σ</w:t>
      </w:r>
      <w:r>
        <w:rPr>
          <w:sz w:val="28"/>
          <w:szCs w:val="28"/>
          <w:vertAlign w:val="subscript"/>
        </w:rPr>
        <w:t>э</w:t>
      </w:r>
      <w:r>
        <w:rPr>
          <w:sz w:val="28"/>
          <w:szCs w:val="28"/>
        </w:rPr>
        <w:t>=503×</w:t>
      </w:r>
      <w:r w:rsidRPr="00DF0019">
        <w:rPr>
          <w:position w:val="-30"/>
          <w:sz w:val="28"/>
          <w:szCs w:val="28"/>
        </w:rPr>
        <w:object w:dxaOrig="740" w:dyaOrig="760">
          <v:shape id="_x0000_i1096" type="#_x0000_t75" style="width:36.75pt;height:38.25pt" o:ole="">
            <v:imagedata r:id="rId151" o:title=""/>
          </v:shape>
          <o:OLEObject Type="Embed" ProgID="Equation.3" ShapeID="_x0000_i1096" DrawAspect="Content" ObjectID="_1470924243" r:id="rId152"/>
        </w:objec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где ρ</w:t>
      </w:r>
      <w:r>
        <w:rPr>
          <w:sz w:val="28"/>
          <w:szCs w:val="28"/>
          <w:vertAlign w:val="subscript"/>
        </w:rPr>
        <w:t>ст</w:t>
      </w:r>
      <w:r>
        <w:rPr>
          <w:sz w:val="28"/>
          <w:szCs w:val="28"/>
        </w:rPr>
        <w:t xml:space="preserve"> – удельное электрическое сопротивление материала котла, Ом×м;</w:t>
      </w:r>
    </w:p>
    <w:p w:rsidR="009D77EE" w:rsidRDefault="009D77EE" w:rsidP="009D77EE">
      <w:pPr>
        <w:spacing w:line="360" w:lineRule="auto"/>
        <w:ind w:firstLine="1080"/>
        <w:jc w:val="both"/>
        <w:rPr>
          <w:sz w:val="28"/>
          <w:szCs w:val="28"/>
        </w:rPr>
      </w:pPr>
      <w:r>
        <w:rPr>
          <w:sz w:val="28"/>
          <w:szCs w:val="28"/>
        </w:rPr>
        <w:t>μ – магнитная проницаемость стали.</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σ</w:t>
      </w:r>
      <w:r>
        <w:rPr>
          <w:sz w:val="28"/>
          <w:szCs w:val="28"/>
          <w:vertAlign w:val="subscript"/>
        </w:rPr>
        <w:t>э</w:t>
      </w:r>
      <w:r>
        <w:rPr>
          <w:sz w:val="28"/>
          <w:szCs w:val="28"/>
        </w:rPr>
        <w:t>=503×</w:t>
      </w:r>
      <w:r w:rsidRPr="00DC749D">
        <w:rPr>
          <w:position w:val="-26"/>
          <w:sz w:val="28"/>
          <w:szCs w:val="28"/>
        </w:rPr>
        <w:object w:dxaOrig="2400" w:dyaOrig="740">
          <v:shape id="_x0000_i1097" type="#_x0000_t75" style="width:120pt;height:36.75pt" o:ole="">
            <v:imagedata r:id="rId153" o:title=""/>
          </v:shape>
          <o:OLEObject Type="Embed" ProgID="Equation.3" ShapeID="_x0000_i1097" DrawAspect="Content" ObjectID="_1470924244" r:id="rId154"/>
        </w:objec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2×σ</w:t>
      </w:r>
      <w:r>
        <w:rPr>
          <w:sz w:val="28"/>
          <w:szCs w:val="28"/>
          <w:vertAlign w:val="subscript"/>
        </w:rPr>
        <w:t>э</w:t>
      </w:r>
      <w:r>
        <w:rPr>
          <w:sz w:val="28"/>
          <w:szCs w:val="28"/>
        </w:rPr>
        <w:t>/σ=</w:t>
      </w:r>
      <w:r w:rsidRPr="00966D3B">
        <w:rPr>
          <w:position w:val="-24"/>
          <w:sz w:val="28"/>
          <w:szCs w:val="28"/>
        </w:rPr>
        <w:object w:dxaOrig="1680" w:dyaOrig="660">
          <v:shape id="_x0000_i1098" type="#_x0000_t75" style="width:84pt;height:33pt" o:ole="">
            <v:imagedata r:id="rId155" o:title=""/>
          </v:shape>
          <o:OLEObject Type="Embed" ProgID="Equation.3" ShapeID="_x0000_i1098" DrawAspect="Content" ObjectID="_1470924245" r:id="rId156"/>
        </w:object>
      </w:r>
      <w:r>
        <w:rPr>
          <w:sz w:val="28"/>
          <w:szCs w:val="28"/>
        </w:rPr>
        <w:t xml:space="preserve">, следовательно </w:t>
      </w:r>
      <w:r>
        <w:rPr>
          <w:sz w:val="28"/>
          <w:szCs w:val="28"/>
          <w:lang w:val="en-US"/>
        </w:rPr>
        <w:t>F</w:t>
      </w:r>
      <w:r w:rsidRPr="00966D3B">
        <w:rPr>
          <w:sz w:val="28"/>
          <w:szCs w:val="28"/>
        </w:rPr>
        <w:t>=1</w:t>
      </w:r>
      <w:r>
        <w:rPr>
          <w:sz w:val="28"/>
          <w:szCs w:val="28"/>
        </w:rPr>
        <w:t>.0 (мето511 !!!!!)</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966D3B">
        <w:rPr>
          <w:position w:val="-34"/>
          <w:sz w:val="28"/>
          <w:szCs w:val="28"/>
        </w:rPr>
        <w:object w:dxaOrig="5400" w:dyaOrig="780">
          <v:shape id="_x0000_i1099" type="#_x0000_t75" style="width:270pt;height:39pt" o:ole="">
            <v:imagedata r:id="rId157" o:title=""/>
          </v:shape>
          <o:OLEObject Type="Embed" ProgID="Equation.3" ShapeID="_x0000_i1099" DrawAspect="Content" ObjectID="_1470924246" r:id="rId158"/>
        </w:objec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Число витков медного провода в катушке составит </w:t>
      </w:r>
      <w:r>
        <w:rPr>
          <w:sz w:val="28"/>
          <w:szCs w:val="28"/>
          <w:lang w:val="en-US"/>
        </w:rPr>
        <w:t>n</w:t>
      </w:r>
      <w:r>
        <w:rPr>
          <w:sz w:val="28"/>
          <w:szCs w:val="28"/>
        </w:rPr>
        <w:t>=</w:t>
      </w:r>
      <w:r>
        <w:rPr>
          <w:sz w:val="28"/>
          <w:szCs w:val="28"/>
          <w:lang w:val="en-US"/>
        </w:rPr>
        <w:t>N</w:t>
      </w:r>
      <w:r>
        <w:rPr>
          <w:sz w:val="28"/>
          <w:szCs w:val="28"/>
          <w:vertAlign w:val="subscript"/>
          <w:lang w:val="en-US"/>
        </w:rPr>
        <w:t>A</w:t>
      </w:r>
      <w:r w:rsidRPr="00975F71">
        <w:rPr>
          <w:sz w:val="28"/>
          <w:szCs w:val="28"/>
        </w:rPr>
        <w:t>/</w:t>
      </w:r>
      <w:r>
        <w:rPr>
          <w:sz w:val="28"/>
          <w:szCs w:val="28"/>
          <w:lang w:val="en-US"/>
        </w:rPr>
        <w:t>I</w:t>
      </w:r>
      <w:r>
        <w:rPr>
          <w:sz w:val="28"/>
          <w:szCs w:val="28"/>
          <w:vertAlign w:val="subscript"/>
          <w:lang w:val="en-US"/>
        </w:rPr>
        <w:t>max</w:t>
      </w:r>
      <w:r w:rsidRPr="004752C9">
        <w:rPr>
          <w:sz w:val="28"/>
          <w:szCs w:val="28"/>
        </w:rPr>
        <w:t>=61300</w:t>
      </w:r>
      <w:r>
        <w:rPr>
          <w:sz w:val="28"/>
          <w:szCs w:val="28"/>
        </w:rPr>
        <w:t>/91=674 витка.</w:t>
      </w:r>
    </w:p>
    <w:p w:rsidR="009D77EE" w:rsidRDefault="009D77EE" w:rsidP="009D77EE">
      <w:pPr>
        <w:spacing w:line="360" w:lineRule="auto"/>
        <w:ind w:firstLine="600"/>
        <w:jc w:val="both"/>
        <w:rPr>
          <w:sz w:val="28"/>
          <w:szCs w:val="28"/>
        </w:rPr>
      </w:pPr>
      <w:r>
        <w:rPr>
          <w:sz w:val="28"/>
          <w:szCs w:val="28"/>
        </w:rPr>
        <w:t>Площадь поперечного сечения катушки равна</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E25F3B">
        <w:rPr>
          <w:position w:val="-30"/>
          <w:sz w:val="28"/>
          <w:szCs w:val="28"/>
        </w:rPr>
        <w:object w:dxaOrig="3820" w:dyaOrig="700">
          <v:shape id="_x0000_i1100" type="#_x0000_t75" style="width:191.25pt;height:35.25pt" o:ole="">
            <v:imagedata r:id="rId159" o:title=""/>
          </v:shape>
          <o:OLEObject Type="Embed" ProgID="Equation.3" ShapeID="_x0000_i1100" DrawAspect="Content" ObjectID="_1470924247" r:id="rId160"/>
        </w:object>
      </w:r>
      <w:r>
        <w:rPr>
          <w:sz w:val="28"/>
          <w:szCs w:val="28"/>
        </w:rPr>
        <w:t xml:space="preserve"> мм</w:t>
      </w:r>
      <w:r>
        <w:rPr>
          <w:sz w:val="28"/>
          <w:szCs w:val="28"/>
          <w:vertAlign w:val="superscript"/>
        </w:rPr>
        <w:t>2</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Ширина катушки В</w:t>
      </w:r>
      <w:r>
        <w:rPr>
          <w:sz w:val="28"/>
          <w:szCs w:val="28"/>
          <w:vertAlign w:val="subscript"/>
        </w:rPr>
        <w:t>к</w:t>
      </w:r>
      <w:r>
        <w:rPr>
          <w:sz w:val="28"/>
          <w:szCs w:val="28"/>
        </w:rPr>
        <w:t>=</w:t>
      </w:r>
      <w:r>
        <w:rPr>
          <w:sz w:val="28"/>
          <w:szCs w:val="28"/>
          <w:lang w:val="en-US"/>
        </w:rPr>
        <w:t>f</w:t>
      </w:r>
      <w:r>
        <w:rPr>
          <w:sz w:val="28"/>
          <w:szCs w:val="28"/>
          <w:vertAlign w:val="subscript"/>
        </w:rPr>
        <w:t>кат</w:t>
      </w:r>
      <w:r>
        <w:rPr>
          <w:sz w:val="28"/>
          <w:szCs w:val="28"/>
        </w:rPr>
        <w:t>/</w:t>
      </w:r>
      <w:r>
        <w:rPr>
          <w:sz w:val="28"/>
          <w:szCs w:val="28"/>
          <w:lang w:val="en-US"/>
        </w:rPr>
        <w:t>h</w:t>
      </w:r>
      <w:r w:rsidRPr="00782224">
        <w:rPr>
          <w:sz w:val="28"/>
          <w:szCs w:val="28"/>
        </w:rPr>
        <w:t>=</w:t>
      </w:r>
      <w:r>
        <w:rPr>
          <w:sz w:val="28"/>
          <w:szCs w:val="28"/>
        </w:rPr>
        <w:t>24071.4/200=120.4 мм (≈12 см).</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6.5 Расчет площади поверхности и геометрических размеров внутреннего змеевика [4]</w:t>
      </w:r>
    </w:p>
    <w:p w:rsidR="009D77EE" w:rsidRDefault="009D77EE" w:rsidP="009D77EE">
      <w:pPr>
        <w:spacing w:line="360" w:lineRule="auto"/>
        <w:ind w:firstLine="600"/>
        <w:jc w:val="both"/>
        <w:rPr>
          <w:sz w:val="28"/>
          <w:szCs w:val="28"/>
        </w:rPr>
      </w:pPr>
      <w:r>
        <w:rPr>
          <w:sz w:val="28"/>
          <w:szCs w:val="28"/>
        </w:rPr>
        <w:t>Расчет площади поверхности внутреннего змеевика производится по уравнению теплопередачи.</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Q</w:t>
      </w:r>
      <w:r w:rsidRPr="009D77EE">
        <w:rPr>
          <w:sz w:val="28"/>
          <w:szCs w:val="28"/>
        </w:rPr>
        <w:t>=</w:t>
      </w:r>
      <w:r>
        <w:rPr>
          <w:sz w:val="28"/>
          <w:szCs w:val="28"/>
          <w:lang w:val="en-US"/>
        </w:rPr>
        <w:t>K</w:t>
      </w:r>
      <w:r w:rsidRPr="009D77EE">
        <w:rPr>
          <w:sz w:val="28"/>
          <w:szCs w:val="28"/>
        </w:rPr>
        <w:t>×</w:t>
      </w:r>
      <w:r>
        <w:rPr>
          <w:sz w:val="28"/>
          <w:szCs w:val="28"/>
          <w:lang w:val="en-US"/>
        </w:rPr>
        <w:t>F</w:t>
      </w:r>
      <w:r w:rsidRPr="009D77EE">
        <w:rPr>
          <w:sz w:val="28"/>
          <w:szCs w:val="28"/>
        </w:rPr>
        <w:t>×∆</w:t>
      </w:r>
      <w:r>
        <w:rPr>
          <w:sz w:val="28"/>
          <w:szCs w:val="28"/>
          <w:lang w:val="en-US"/>
        </w:rPr>
        <w:t>t</w:t>
      </w:r>
      <w:r>
        <w:rPr>
          <w:sz w:val="28"/>
          <w:szCs w:val="28"/>
          <w:vertAlign w:val="subscript"/>
        </w:rPr>
        <w:t>ср</w: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где </w:t>
      </w:r>
      <w:r>
        <w:rPr>
          <w:sz w:val="28"/>
          <w:szCs w:val="28"/>
          <w:lang w:val="en-US"/>
        </w:rPr>
        <w:t>Q</w:t>
      </w:r>
      <w:r>
        <w:rPr>
          <w:sz w:val="28"/>
          <w:szCs w:val="28"/>
        </w:rPr>
        <w:t xml:space="preserve"> – тепловой поток (расход передаваемой энергии), Вт;</w:t>
      </w:r>
    </w:p>
    <w:p w:rsidR="009D77EE" w:rsidRDefault="009D77EE" w:rsidP="009D77EE">
      <w:pPr>
        <w:spacing w:line="360" w:lineRule="auto"/>
        <w:ind w:left="1080"/>
        <w:jc w:val="both"/>
        <w:rPr>
          <w:sz w:val="28"/>
          <w:szCs w:val="28"/>
        </w:rPr>
      </w:pPr>
      <w:r>
        <w:rPr>
          <w:sz w:val="28"/>
          <w:szCs w:val="28"/>
        </w:rPr>
        <w:t>К – коэффициент теплопередачи, Вт/(м</w:t>
      </w:r>
      <w:r>
        <w:rPr>
          <w:sz w:val="28"/>
          <w:szCs w:val="28"/>
          <w:vertAlign w:val="superscript"/>
        </w:rPr>
        <w:t>2</w:t>
      </w:r>
      <w:r>
        <w:rPr>
          <w:sz w:val="28"/>
          <w:szCs w:val="28"/>
        </w:rPr>
        <w:t>×К);</w:t>
      </w:r>
    </w:p>
    <w:p w:rsidR="009D77EE" w:rsidRPr="003814C3" w:rsidRDefault="009D77EE" w:rsidP="009D77EE">
      <w:pPr>
        <w:spacing w:line="360" w:lineRule="auto"/>
        <w:ind w:left="1080"/>
        <w:jc w:val="both"/>
        <w:rPr>
          <w:sz w:val="28"/>
          <w:szCs w:val="28"/>
        </w:rPr>
      </w:pPr>
      <w:r>
        <w:rPr>
          <w:sz w:val="28"/>
          <w:szCs w:val="28"/>
          <w:lang w:val="en-US"/>
        </w:rPr>
        <w:t>F</w:t>
      </w:r>
      <w:r>
        <w:rPr>
          <w:sz w:val="28"/>
          <w:szCs w:val="28"/>
        </w:rPr>
        <w:t xml:space="preserve"> – площадь поверхности теплопередачи;</w:t>
      </w:r>
    </w:p>
    <w:p w:rsidR="009D77EE" w:rsidRDefault="009D77EE" w:rsidP="009D77EE">
      <w:pPr>
        <w:spacing w:line="360" w:lineRule="auto"/>
        <w:ind w:left="1080"/>
        <w:jc w:val="both"/>
        <w:rPr>
          <w:sz w:val="28"/>
          <w:szCs w:val="28"/>
        </w:rPr>
      </w:pPr>
      <w:r w:rsidRPr="003814C3">
        <w:rPr>
          <w:sz w:val="28"/>
          <w:szCs w:val="28"/>
        </w:rPr>
        <w:t>∆</w:t>
      </w:r>
      <w:r>
        <w:rPr>
          <w:sz w:val="28"/>
          <w:szCs w:val="28"/>
          <w:lang w:val="en-US"/>
        </w:rPr>
        <w:t>t</w:t>
      </w:r>
      <w:r>
        <w:rPr>
          <w:sz w:val="28"/>
          <w:szCs w:val="28"/>
          <w:vertAlign w:val="subscript"/>
        </w:rPr>
        <w:t>ср</w:t>
      </w:r>
      <w:r>
        <w:rPr>
          <w:sz w:val="28"/>
          <w:szCs w:val="28"/>
        </w:rPr>
        <w:t xml:space="preserve"> – средняя разность температур горячего и холодного теплоносителей.</w:t>
      </w:r>
    </w:p>
    <w:p w:rsidR="009D77EE" w:rsidRDefault="009D77EE" w:rsidP="009D77EE">
      <w:pPr>
        <w:spacing w:line="360" w:lineRule="auto"/>
        <w:ind w:left="1080"/>
        <w:jc w:val="both"/>
        <w:rPr>
          <w:sz w:val="28"/>
          <w:szCs w:val="28"/>
        </w:rPr>
      </w:pPr>
      <w:r>
        <w:rPr>
          <w:sz w:val="28"/>
          <w:szCs w:val="28"/>
        </w:rPr>
        <w:t>К=195 Вт/(м</w:t>
      </w:r>
      <w:r>
        <w:rPr>
          <w:sz w:val="28"/>
          <w:szCs w:val="28"/>
          <w:vertAlign w:val="superscript"/>
        </w:rPr>
        <w:t>2</w:t>
      </w:r>
      <w:r>
        <w:rPr>
          <w:sz w:val="28"/>
          <w:szCs w:val="28"/>
        </w:rPr>
        <w:t>×К) [4]</w:t>
      </w:r>
    </w:p>
    <w:p w:rsidR="009D77EE" w:rsidRDefault="009D77EE" w:rsidP="009D77EE">
      <w:pPr>
        <w:spacing w:line="360" w:lineRule="auto"/>
        <w:ind w:firstLine="600"/>
        <w:jc w:val="both"/>
        <w:rPr>
          <w:sz w:val="28"/>
          <w:szCs w:val="28"/>
        </w:rPr>
      </w:pPr>
      <w:r>
        <w:rPr>
          <w:sz w:val="28"/>
          <w:szCs w:val="28"/>
        </w:rPr>
        <w:t>Рассчитаем среднюю разность температур горячего и холодного теплоносителей.</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E04BEB">
        <w:rPr>
          <w:position w:val="-62"/>
          <w:sz w:val="28"/>
          <w:szCs w:val="28"/>
        </w:rPr>
        <w:object w:dxaOrig="1900" w:dyaOrig="1020">
          <v:shape id="_x0000_i1101" type="#_x0000_t75" style="width:95.25pt;height:51pt" o:ole="">
            <v:imagedata r:id="rId161" o:title=""/>
          </v:shape>
          <o:OLEObject Type="Embed" ProgID="Equation.3" ShapeID="_x0000_i1101" DrawAspect="Content" ObjectID="_1470924248" r:id="rId162"/>
        </w:objec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left="1200" w:hanging="600"/>
        <w:jc w:val="both"/>
        <w:rPr>
          <w:sz w:val="28"/>
          <w:szCs w:val="28"/>
        </w:rPr>
      </w:pPr>
      <w:r>
        <w:rPr>
          <w:sz w:val="28"/>
          <w:szCs w:val="28"/>
        </w:rPr>
        <w:t>где ∆</w:t>
      </w:r>
      <w:r>
        <w:rPr>
          <w:sz w:val="28"/>
          <w:szCs w:val="28"/>
          <w:lang w:val="en-US"/>
        </w:rPr>
        <w:t>t</w:t>
      </w:r>
      <w:r>
        <w:rPr>
          <w:sz w:val="28"/>
          <w:szCs w:val="28"/>
          <w:vertAlign w:val="subscript"/>
        </w:rPr>
        <w:t>Б</w:t>
      </w:r>
      <w:r>
        <w:rPr>
          <w:sz w:val="28"/>
          <w:szCs w:val="28"/>
        </w:rPr>
        <w:t xml:space="preserve"> – большая разность температур горячего и холодного теплоносителей, </w:t>
      </w:r>
      <w:r w:rsidRPr="0084353B">
        <w:rPr>
          <w:sz w:val="28"/>
          <w:szCs w:val="28"/>
          <w:vertAlign w:val="superscript"/>
        </w:rPr>
        <w:t>о</w:t>
      </w:r>
      <w:r>
        <w:rPr>
          <w:sz w:val="28"/>
          <w:szCs w:val="28"/>
        </w:rPr>
        <w:t>С;</w:t>
      </w:r>
    </w:p>
    <w:p w:rsidR="009D77EE" w:rsidRDefault="009D77EE" w:rsidP="009D77EE">
      <w:pPr>
        <w:spacing w:line="360" w:lineRule="auto"/>
        <w:ind w:left="1200"/>
        <w:jc w:val="both"/>
        <w:rPr>
          <w:sz w:val="28"/>
          <w:szCs w:val="28"/>
        </w:rPr>
      </w:pPr>
      <w:r>
        <w:rPr>
          <w:sz w:val="28"/>
          <w:szCs w:val="28"/>
        </w:rPr>
        <w:t>∆</w:t>
      </w:r>
      <w:r>
        <w:rPr>
          <w:sz w:val="28"/>
          <w:szCs w:val="28"/>
          <w:lang w:val="en-US"/>
        </w:rPr>
        <w:t>t</w:t>
      </w:r>
      <w:r>
        <w:rPr>
          <w:sz w:val="28"/>
          <w:szCs w:val="28"/>
          <w:vertAlign w:val="subscript"/>
        </w:rPr>
        <w:t>М</w:t>
      </w:r>
      <w:r>
        <w:rPr>
          <w:sz w:val="28"/>
          <w:szCs w:val="28"/>
        </w:rPr>
        <w:t xml:space="preserve"> – меньшая разность температур горячего и холодного теплоносителей, </w:t>
      </w:r>
      <w:r w:rsidRPr="0084353B">
        <w:rPr>
          <w:sz w:val="28"/>
          <w:szCs w:val="28"/>
          <w:vertAlign w:val="superscript"/>
        </w:rPr>
        <w:t>о</w:t>
      </w:r>
      <w:r>
        <w:rPr>
          <w:sz w:val="28"/>
          <w:szCs w:val="28"/>
        </w:rPr>
        <w:t>С.</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0E44AE">
        <w:rPr>
          <w:position w:val="-60"/>
          <w:sz w:val="28"/>
          <w:szCs w:val="28"/>
        </w:rPr>
        <w:object w:dxaOrig="3820" w:dyaOrig="999">
          <v:shape id="_x0000_i1102" type="#_x0000_t75" style="width:191.25pt;height:50.25pt" o:ole="">
            <v:imagedata r:id="rId163" o:title=""/>
          </v:shape>
          <o:OLEObject Type="Embed" ProgID="Equation.3" ShapeID="_x0000_i1102" DrawAspect="Content" ObjectID="_1470924249" r:id="rId164"/>
        </w:object>
      </w:r>
      <w:r>
        <w:rPr>
          <w:sz w:val="28"/>
          <w:szCs w:val="28"/>
        </w:rPr>
        <w:t xml:space="preserve"> </w:t>
      </w:r>
      <w:r w:rsidRPr="000E44AE">
        <w:rPr>
          <w:sz w:val="28"/>
          <w:szCs w:val="28"/>
          <w:vertAlign w:val="superscript"/>
        </w:rPr>
        <w:t>о</w:t>
      </w:r>
      <w:r>
        <w:rPr>
          <w:sz w:val="28"/>
          <w:szCs w:val="28"/>
        </w:rPr>
        <w:t>С</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3A020C">
        <w:rPr>
          <w:position w:val="-30"/>
          <w:sz w:val="28"/>
          <w:szCs w:val="28"/>
        </w:rPr>
        <w:object w:dxaOrig="3460" w:dyaOrig="700">
          <v:shape id="_x0000_i1103" type="#_x0000_t75" style="width:173.25pt;height:35.25pt" o:ole="">
            <v:imagedata r:id="rId165" o:title=""/>
          </v:shape>
          <o:OLEObject Type="Embed" ProgID="Equation.3" ShapeID="_x0000_i1103" DrawAspect="Content" ObjectID="_1470924250" r:id="rId166"/>
        </w:object>
      </w:r>
      <w:r>
        <w:rPr>
          <w:sz w:val="28"/>
          <w:szCs w:val="28"/>
        </w:rPr>
        <w:t xml:space="preserve"> м</w:t>
      </w:r>
      <w:r>
        <w:rPr>
          <w:sz w:val="28"/>
          <w:szCs w:val="28"/>
          <w:vertAlign w:val="superscript"/>
        </w:rPr>
        <w:t>2</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Определим геометрические размеры змеевика, наружный диаметр которого </w:t>
      </w:r>
      <w:r>
        <w:rPr>
          <w:sz w:val="28"/>
          <w:szCs w:val="28"/>
          <w:lang w:val="en-US"/>
        </w:rPr>
        <w:t>d</w:t>
      </w:r>
      <w:r w:rsidRPr="00C85458">
        <w:rPr>
          <w:sz w:val="28"/>
          <w:szCs w:val="28"/>
        </w:rPr>
        <w:t>=</w:t>
      </w:r>
      <w:r>
        <w:rPr>
          <w:sz w:val="28"/>
          <w:szCs w:val="28"/>
        </w:rPr>
        <w:t>0.05 м.</w:t>
      </w:r>
    </w:p>
    <w:p w:rsidR="009D77EE" w:rsidRDefault="009D77EE" w:rsidP="009D77EE">
      <w:pPr>
        <w:spacing w:line="360" w:lineRule="auto"/>
        <w:ind w:firstLine="600"/>
        <w:jc w:val="both"/>
        <w:rPr>
          <w:sz w:val="28"/>
          <w:szCs w:val="28"/>
        </w:rPr>
      </w:pPr>
      <w:r>
        <w:rPr>
          <w:sz w:val="28"/>
          <w:szCs w:val="28"/>
        </w:rPr>
        <w:t>1) Расчет длины змеевика.</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C85458">
        <w:rPr>
          <w:position w:val="-24"/>
          <w:sz w:val="28"/>
          <w:szCs w:val="28"/>
          <w:lang w:val="en-US"/>
        </w:rPr>
        <w:object w:dxaOrig="2860" w:dyaOrig="639">
          <v:shape id="_x0000_i1104" type="#_x0000_t75" style="width:143.25pt;height:32.25pt" o:ole="">
            <v:imagedata r:id="rId167" o:title=""/>
          </v:shape>
          <o:OLEObject Type="Embed" ProgID="Equation.3" ShapeID="_x0000_i1104" DrawAspect="Content" ObjectID="_1470924251" r:id="rId168"/>
        </w:object>
      </w:r>
      <w:r w:rsidRPr="007B26D4">
        <w:rPr>
          <w:sz w:val="28"/>
          <w:szCs w:val="28"/>
        </w:rPr>
        <w:t xml:space="preserve"> </w:t>
      </w:r>
      <w:r>
        <w:rPr>
          <w:sz w:val="28"/>
          <w:szCs w:val="28"/>
        </w:rPr>
        <w:t>м</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2) Расчет длины одного витка змеевика.</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l</w:t>
      </w:r>
      <w:r>
        <w:rPr>
          <w:sz w:val="28"/>
          <w:szCs w:val="28"/>
          <w:vertAlign w:val="subscript"/>
        </w:rPr>
        <w:t>витка</w:t>
      </w:r>
      <w:r w:rsidRPr="009D77EE">
        <w:rPr>
          <w:sz w:val="28"/>
          <w:szCs w:val="28"/>
        </w:rPr>
        <w:t>=</w:t>
      </w:r>
      <w:r>
        <w:rPr>
          <w:sz w:val="28"/>
          <w:szCs w:val="28"/>
          <w:lang w:val="en-US"/>
        </w:rPr>
        <w:t>π</w:t>
      </w:r>
      <w:r w:rsidRPr="009D77EE">
        <w:rPr>
          <w:sz w:val="28"/>
          <w:szCs w:val="28"/>
        </w:rPr>
        <w:t>×</w:t>
      </w:r>
      <w:r>
        <w:rPr>
          <w:sz w:val="28"/>
          <w:szCs w:val="28"/>
          <w:lang w:val="en-US"/>
        </w:rPr>
        <w:t>d</w:t>
      </w:r>
      <w:r>
        <w:rPr>
          <w:sz w:val="28"/>
          <w:szCs w:val="28"/>
          <w:vertAlign w:val="subscript"/>
        </w:rPr>
        <w:t>витка</w: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где </w:t>
      </w:r>
      <w:r>
        <w:rPr>
          <w:sz w:val="28"/>
          <w:szCs w:val="28"/>
          <w:lang w:val="en-US"/>
        </w:rPr>
        <w:t>d</w:t>
      </w:r>
      <w:r>
        <w:rPr>
          <w:sz w:val="28"/>
          <w:szCs w:val="28"/>
          <w:vertAlign w:val="subscript"/>
        </w:rPr>
        <w:t>витка</w:t>
      </w:r>
      <w:r>
        <w:rPr>
          <w:sz w:val="28"/>
          <w:szCs w:val="28"/>
        </w:rPr>
        <w:t xml:space="preserve"> – диаметр витка змеевика, м.</w:t>
      </w:r>
    </w:p>
    <w:p w:rsidR="009D77EE" w:rsidRDefault="009D77EE" w:rsidP="009D77EE">
      <w:pPr>
        <w:spacing w:line="360" w:lineRule="auto"/>
        <w:ind w:firstLine="600"/>
        <w:jc w:val="both"/>
        <w:rPr>
          <w:sz w:val="28"/>
          <w:szCs w:val="28"/>
        </w:rPr>
      </w:pPr>
      <w:r>
        <w:rPr>
          <w:sz w:val="28"/>
          <w:szCs w:val="28"/>
        </w:rPr>
        <w:t>Конструктивно примем диаметр витка.</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d</w:t>
      </w:r>
      <w:r>
        <w:rPr>
          <w:sz w:val="28"/>
          <w:szCs w:val="28"/>
          <w:vertAlign w:val="subscript"/>
        </w:rPr>
        <w:t>витка</w:t>
      </w:r>
      <w:r>
        <w:rPr>
          <w:sz w:val="28"/>
          <w:szCs w:val="28"/>
        </w:rPr>
        <w:t>=0.5×(</w:t>
      </w:r>
      <w:r>
        <w:rPr>
          <w:sz w:val="28"/>
          <w:szCs w:val="28"/>
          <w:lang w:val="en-US"/>
        </w:rPr>
        <w:t>D</w:t>
      </w:r>
      <w:r w:rsidRPr="009D77EE">
        <w:rPr>
          <w:sz w:val="28"/>
          <w:szCs w:val="28"/>
        </w:rPr>
        <w:t>−</w:t>
      </w:r>
      <w:r>
        <w:rPr>
          <w:sz w:val="28"/>
          <w:szCs w:val="28"/>
          <w:lang w:val="en-US"/>
        </w:rPr>
        <w:t>d</w:t>
      </w:r>
      <w:r>
        <w:rPr>
          <w:sz w:val="28"/>
          <w:szCs w:val="28"/>
          <w:vertAlign w:val="subscript"/>
        </w:rPr>
        <w:t>м</w:t>
      </w:r>
      <w:r>
        <w:rPr>
          <w:sz w:val="28"/>
          <w:szCs w:val="28"/>
        </w:rPr>
        <w:t>)+</w:t>
      </w:r>
      <w:r>
        <w:rPr>
          <w:sz w:val="28"/>
          <w:szCs w:val="28"/>
          <w:lang w:val="en-US"/>
        </w:rPr>
        <w:t>d</w:t>
      </w:r>
      <w:r>
        <w:rPr>
          <w:sz w:val="28"/>
          <w:szCs w:val="28"/>
          <w:vertAlign w:val="subscript"/>
        </w:rPr>
        <w:t>м</w: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где </w:t>
      </w:r>
      <w:r>
        <w:rPr>
          <w:sz w:val="28"/>
          <w:szCs w:val="28"/>
          <w:lang w:val="en-US"/>
        </w:rPr>
        <w:t>D</w:t>
      </w:r>
      <w:r>
        <w:rPr>
          <w:sz w:val="28"/>
          <w:szCs w:val="28"/>
        </w:rPr>
        <w:t xml:space="preserve"> – диаметр аппарата, м;</w:t>
      </w:r>
    </w:p>
    <w:p w:rsidR="009D77EE" w:rsidRDefault="009D77EE" w:rsidP="009D77EE">
      <w:pPr>
        <w:spacing w:line="360" w:lineRule="auto"/>
        <w:ind w:firstLine="1080"/>
        <w:jc w:val="both"/>
        <w:rPr>
          <w:sz w:val="28"/>
          <w:szCs w:val="28"/>
        </w:rPr>
      </w:pPr>
      <w:r>
        <w:rPr>
          <w:sz w:val="28"/>
          <w:szCs w:val="28"/>
          <w:lang w:val="en-US"/>
        </w:rPr>
        <w:t>d</w:t>
      </w:r>
      <w:r>
        <w:rPr>
          <w:sz w:val="28"/>
          <w:szCs w:val="28"/>
          <w:vertAlign w:val="subscript"/>
        </w:rPr>
        <w:t>м</w:t>
      </w:r>
      <w:r>
        <w:rPr>
          <w:sz w:val="28"/>
          <w:szCs w:val="28"/>
        </w:rPr>
        <w:t xml:space="preserve"> – диаметр перемешивающего устройства, м.</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d</w:t>
      </w:r>
      <w:r>
        <w:rPr>
          <w:sz w:val="28"/>
          <w:szCs w:val="28"/>
          <w:vertAlign w:val="subscript"/>
        </w:rPr>
        <w:t>витка</w:t>
      </w:r>
      <w:r>
        <w:rPr>
          <w:sz w:val="28"/>
          <w:szCs w:val="28"/>
        </w:rPr>
        <w:t>=0.5×(1.8−1.5)+1.5=1.65 м</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l</w:t>
      </w:r>
      <w:r>
        <w:rPr>
          <w:sz w:val="28"/>
          <w:szCs w:val="28"/>
          <w:vertAlign w:val="subscript"/>
        </w:rPr>
        <w:t>витка</w:t>
      </w:r>
      <w:r w:rsidRPr="009D77EE">
        <w:rPr>
          <w:sz w:val="28"/>
          <w:szCs w:val="28"/>
        </w:rPr>
        <w:t>=</w:t>
      </w:r>
      <w:r>
        <w:rPr>
          <w:sz w:val="28"/>
          <w:szCs w:val="28"/>
        </w:rPr>
        <w:t>3.14×1.65=5.18 м</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3) Расчет числа витков змеевика.</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n</w:t>
      </w:r>
      <w:r w:rsidRPr="009D77EE">
        <w:rPr>
          <w:sz w:val="28"/>
          <w:szCs w:val="28"/>
        </w:rPr>
        <w:t>=</w:t>
      </w:r>
      <w:r>
        <w:rPr>
          <w:sz w:val="28"/>
          <w:szCs w:val="28"/>
          <w:lang w:val="en-US"/>
        </w:rPr>
        <w:t>L</w:t>
      </w:r>
      <w:r w:rsidRPr="009D77EE">
        <w:rPr>
          <w:sz w:val="28"/>
          <w:szCs w:val="28"/>
        </w:rPr>
        <w:t>/</w:t>
      </w:r>
      <w:r>
        <w:rPr>
          <w:sz w:val="28"/>
          <w:szCs w:val="28"/>
          <w:lang w:val="en-US"/>
        </w:rPr>
        <w:t>l</w:t>
      </w:r>
      <w:r>
        <w:rPr>
          <w:sz w:val="28"/>
          <w:szCs w:val="28"/>
          <w:vertAlign w:val="subscript"/>
        </w:rPr>
        <w:t>витка</w:t>
      </w:r>
      <w:r>
        <w:rPr>
          <w:sz w:val="28"/>
          <w:szCs w:val="28"/>
        </w:rPr>
        <w:t>=33/5.18=6.37</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Принимаем число витков змеевика равным 7.</w:t>
      </w:r>
    </w:p>
    <w:p w:rsidR="009D77EE" w:rsidRDefault="009D77EE" w:rsidP="009D77EE">
      <w:pPr>
        <w:spacing w:line="360" w:lineRule="auto"/>
        <w:ind w:firstLine="600"/>
        <w:jc w:val="both"/>
        <w:rPr>
          <w:sz w:val="28"/>
          <w:szCs w:val="28"/>
        </w:rPr>
      </w:pPr>
      <w:r>
        <w:rPr>
          <w:sz w:val="28"/>
          <w:szCs w:val="28"/>
        </w:rPr>
        <w:t xml:space="preserve">4) Конструктивно принимаем шаг между витками змеевика </w:t>
      </w:r>
      <w:r>
        <w:rPr>
          <w:sz w:val="28"/>
          <w:szCs w:val="28"/>
          <w:lang w:val="en-US"/>
        </w:rPr>
        <w:t>t</w:t>
      </w:r>
      <w:r w:rsidRPr="00A414E6">
        <w:rPr>
          <w:sz w:val="28"/>
          <w:szCs w:val="28"/>
        </w:rPr>
        <w:t>=4×</w:t>
      </w:r>
      <w:r>
        <w:rPr>
          <w:sz w:val="28"/>
          <w:szCs w:val="28"/>
          <w:lang w:val="en-US"/>
        </w:rPr>
        <w:t>d</w:t>
      </w:r>
      <w:r>
        <w:rPr>
          <w:sz w:val="28"/>
          <w:szCs w:val="28"/>
        </w:rPr>
        <w:t>=4×0.05=0.2 м.</w:t>
      </w:r>
    </w:p>
    <w:p w:rsidR="009D77EE" w:rsidRDefault="009D77EE" w:rsidP="009D77EE">
      <w:pPr>
        <w:spacing w:line="360" w:lineRule="auto"/>
        <w:ind w:firstLine="600"/>
        <w:jc w:val="both"/>
        <w:rPr>
          <w:sz w:val="28"/>
          <w:szCs w:val="28"/>
        </w:rPr>
      </w:pPr>
      <w:r>
        <w:rPr>
          <w:sz w:val="28"/>
          <w:szCs w:val="28"/>
        </w:rPr>
        <w:t>5) Высота змеевика в реакторе Н</w:t>
      </w:r>
      <w:r>
        <w:rPr>
          <w:sz w:val="28"/>
          <w:szCs w:val="28"/>
          <w:vertAlign w:val="subscript"/>
        </w:rPr>
        <w:t>зм</w:t>
      </w:r>
      <w:r>
        <w:rPr>
          <w:sz w:val="28"/>
          <w:szCs w:val="28"/>
        </w:rPr>
        <w:t>=</w:t>
      </w:r>
      <w:r>
        <w:rPr>
          <w:sz w:val="28"/>
          <w:szCs w:val="28"/>
          <w:lang w:val="en-US"/>
        </w:rPr>
        <w:t>n</w:t>
      </w:r>
      <w:r w:rsidRPr="00A414E6">
        <w:rPr>
          <w:sz w:val="28"/>
          <w:szCs w:val="28"/>
        </w:rPr>
        <w:t>×</w:t>
      </w:r>
      <w:r>
        <w:rPr>
          <w:sz w:val="28"/>
          <w:szCs w:val="28"/>
          <w:lang w:val="en-US"/>
        </w:rPr>
        <w:t>t</w:t>
      </w:r>
      <w:r>
        <w:rPr>
          <w:sz w:val="28"/>
          <w:szCs w:val="28"/>
        </w:rPr>
        <w:t>=7×0.2=1.4 м</w:t>
      </w:r>
    </w:p>
    <w:p w:rsidR="009D77EE" w:rsidRDefault="009D77EE" w:rsidP="009D77EE">
      <w:pPr>
        <w:spacing w:line="360" w:lineRule="auto"/>
        <w:ind w:firstLine="600"/>
        <w:jc w:val="both"/>
        <w:rPr>
          <w:sz w:val="28"/>
          <w:szCs w:val="28"/>
        </w:rPr>
      </w:pPr>
      <w:r>
        <w:rPr>
          <w:sz w:val="28"/>
          <w:szCs w:val="28"/>
        </w:rPr>
        <w:t>Высота слоя реакционной массы в аппарате равна Н=1.98 м. Таким образом, условие нормальной работы змеевика Н</w:t>
      </w:r>
      <w:r w:rsidRPr="00A414E6">
        <w:rPr>
          <w:sz w:val="28"/>
          <w:szCs w:val="28"/>
        </w:rPr>
        <w:t>&lt;</w:t>
      </w:r>
      <w:r>
        <w:rPr>
          <w:sz w:val="28"/>
          <w:szCs w:val="28"/>
        </w:rPr>
        <w:t>Н</w:t>
      </w:r>
      <w:r>
        <w:rPr>
          <w:sz w:val="28"/>
          <w:szCs w:val="28"/>
          <w:vertAlign w:val="subscript"/>
        </w:rPr>
        <w:t>зм</w:t>
      </w:r>
      <w:r>
        <w:rPr>
          <w:sz w:val="28"/>
          <w:szCs w:val="28"/>
        </w:rPr>
        <w:t xml:space="preserve"> – выполняется.</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6.6 Расчет толщины тепловой изоляции [6]</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Толщина слоя изоляционного материала рассчитывается по формуле:</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C710CD">
        <w:rPr>
          <w:position w:val="-28"/>
          <w:sz w:val="28"/>
          <w:szCs w:val="28"/>
        </w:rPr>
        <w:object w:dxaOrig="1640" w:dyaOrig="680">
          <v:shape id="_x0000_i1105" type="#_x0000_t75" style="width:81.75pt;height:33.75pt" o:ole="">
            <v:imagedata r:id="rId169" o:title=""/>
          </v:shape>
          <o:OLEObject Type="Embed" ProgID="Equation.3" ShapeID="_x0000_i1105" DrawAspect="Content" ObjectID="_1470924252" r:id="rId170"/>
        </w:objec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left="1200" w:hanging="600"/>
        <w:jc w:val="both"/>
        <w:rPr>
          <w:sz w:val="28"/>
          <w:szCs w:val="28"/>
        </w:rPr>
      </w:pPr>
      <w:r>
        <w:rPr>
          <w:sz w:val="28"/>
          <w:szCs w:val="28"/>
        </w:rPr>
        <w:t>где λ – коэффициент теплопроводности изоляционного материала, Вт/(м×К);</w:t>
      </w:r>
    </w:p>
    <w:p w:rsidR="009D77EE" w:rsidRDefault="009D77EE" w:rsidP="009D77EE">
      <w:pPr>
        <w:spacing w:line="360" w:lineRule="auto"/>
        <w:ind w:left="1200"/>
        <w:jc w:val="both"/>
        <w:rPr>
          <w:sz w:val="28"/>
          <w:szCs w:val="28"/>
        </w:rPr>
      </w:pPr>
      <w:r>
        <w:rPr>
          <w:sz w:val="28"/>
          <w:szCs w:val="28"/>
          <w:lang w:val="en-US"/>
        </w:rPr>
        <w:t>t</w:t>
      </w:r>
      <w:r>
        <w:rPr>
          <w:sz w:val="28"/>
          <w:szCs w:val="28"/>
          <w:vertAlign w:val="subscript"/>
        </w:rPr>
        <w:t>1</w:t>
      </w:r>
      <w:r>
        <w:rPr>
          <w:sz w:val="28"/>
          <w:szCs w:val="28"/>
        </w:rPr>
        <w:t xml:space="preserve">, </w:t>
      </w:r>
      <w:r>
        <w:rPr>
          <w:sz w:val="28"/>
          <w:szCs w:val="28"/>
          <w:lang w:val="en-US"/>
        </w:rPr>
        <w:t>t</w:t>
      </w:r>
      <w:r>
        <w:rPr>
          <w:sz w:val="28"/>
          <w:szCs w:val="28"/>
          <w:vertAlign w:val="subscript"/>
        </w:rPr>
        <w:t>0</w:t>
      </w:r>
      <w:r>
        <w:rPr>
          <w:sz w:val="28"/>
          <w:szCs w:val="28"/>
        </w:rPr>
        <w:t xml:space="preserve"> – соответственно, температура внутри аппарата и изолированной стенки, </w:t>
      </w:r>
      <w:r w:rsidRPr="00651EF9">
        <w:rPr>
          <w:sz w:val="28"/>
          <w:szCs w:val="28"/>
          <w:vertAlign w:val="superscript"/>
        </w:rPr>
        <w:t>о</w:t>
      </w:r>
      <w:r>
        <w:rPr>
          <w:sz w:val="28"/>
          <w:szCs w:val="28"/>
        </w:rPr>
        <w:t>С;</w:t>
      </w:r>
    </w:p>
    <w:p w:rsidR="009D77EE" w:rsidRDefault="009D77EE" w:rsidP="009D77EE">
      <w:pPr>
        <w:spacing w:line="360" w:lineRule="auto"/>
        <w:ind w:left="1200"/>
        <w:jc w:val="both"/>
        <w:rPr>
          <w:sz w:val="28"/>
          <w:szCs w:val="28"/>
        </w:rPr>
      </w:pPr>
      <w:r>
        <w:rPr>
          <w:sz w:val="28"/>
          <w:szCs w:val="28"/>
          <w:lang w:val="en-US"/>
        </w:rPr>
        <w:t>q</w:t>
      </w:r>
      <w:r>
        <w:rPr>
          <w:sz w:val="28"/>
          <w:szCs w:val="28"/>
        </w:rPr>
        <w:t xml:space="preserve"> – удельный тепловой поток, Вт/м</w:t>
      </w:r>
      <w:r>
        <w:rPr>
          <w:sz w:val="28"/>
          <w:szCs w:val="28"/>
          <w:vertAlign w:val="superscript"/>
        </w:rPr>
        <w:t>2</w:t>
      </w:r>
      <w:r>
        <w:rPr>
          <w:sz w:val="28"/>
          <w:szCs w:val="28"/>
        </w:rPr>
        <w:t>.</w:t>
      </w:r>
    </w:p>
    <w:p w:rsidR="009D77EE" w:rsidRDefault="009D77EE" w:rsidP="009D77EE">
      <w:pPr>
        <w:spacing w:line="360" w:lineRule="auto"/>
        <w:ind w:firstLine="600"/>
        <w:jc w:val="both"/>
        <w:rPr>
          <w:sz w:val="28"/>
          <w:szCs w:val="28"/>
        </w:rPr>
      </w:pPr>
      <w:r>
        <w:rPr>
          <w:sz w:val="28"/>
          <w:szCs w:val="28"/>
        </w:rPr>
        <w:t>Принимаем изоляционный материал асбест, для которого коэффициент теплопроводности рассчитывается по формуле:</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λ=0.107+0.00019×</w:t>
      </w:r>
      <w:r>
        <w:rPr>
          <w:sz w:val="28"/>
          <w:szCs w:val="28"/>
          <w:lang w:val="en-US"/>
        </w:rPr>
        <w:t>t</w:t>
      </w:r>
      <w:r>
        <w:rPr>
          <w:sz w:val="28"/>
          <w:szCs w:val="28"/>
          <w:vertAlign w:val="subscript"/>
        </w:rPr>
        <w:t>ср</w: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где </w:t>
      </w:r>
      <w:r>
        <w:rPr>
          <w:sz w:val="28"/>
          <w:szCs w:val="28"/>
          <w:lang w:val="en-US"/>
        </w:rPr>
        <w:t>t</w:t>
      </w:r>
      <w:r>
        <w:rPr>
          <w:sz w:val="28"/>
          <w:szCs w:val="28"/>
          <w:vertAlign w:val="subscript"/>
        </w:rPr>
        <w:t>ср</w:t>
      </w:r>
      <w:r>
        <w:rPr>
          <w:sz w:val="28"/>
          <w:szCs w:val="28"/>
        </w:rPr>
        <w:t xml:space="preserve"> – средняя температура изоляционного материала.</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CB6A23">
        <w:rPr>
          <w:position w:val="-24"/>
          <w:sz w:val="28"/>
          <w:szCs w:val="28"/>
        </w:rPr>
        <w:object w:dxaOrig="4080" w:dyaOrig="639">
          <v:shape id="_x0000_i1106" type="#_x0000_t75" style="width:204pt;height:32.25pt" o:ole="">
            <v:imagedata r:id="rId171" o:title=""/>
          </v:shape>
          <o:OLEObject Type="Embed" ProgID="Equation.3" ShapeID="_x0000_i1106" DrawAspect="Content" ObjectID="_1470924253" r:id="rId172"/>
        </w:object>
      </w:r>
      <w:r>
        <w:rPr>
          <w:sz w:val="28"/>
          <w:szCs w:val="28"/>
        </w:rPr>
        <w:t xml:space="preserve"> Вт/(м×К)</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Коэффициент теплоотдачи в окружающую среду лучеиспусканием и конвекцией определяется по уравнению:</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α=9.74+0.07×(</w:t>
      </w:r>
      <w:r>
        <w:rPr>
          <w:sz w:val="28"/>
          <w:szCs w:val="28"/>
          <w:lang w:val="en-US"/>
        </w:rPr>
        <w:t>t</w:t>
      </w:r>
      <w:r w:rsidRPr="009D77EE">
        <w:rPr>
          <w:sz w:val="28"/>
          <w:szCs w:val="28"/>
          <w:vertAlign w:val="subscript"/>
        </w:rPr>
        <w:t>0</w:t>
      </w:r>
      <w:r w:rsidRPr="009D77EE">
        <w:rPr>
          <w:sz w:val="28"/>
          <w:szCs w:val="28"/>
        </w:rPr>
        <w:t>−</w:t>
      </w:r>
      <w:r>
        <w:rPr>
          <w:sz w:val="28"/>
          <w:szCs w:val="28"/>
          <w:lang w:val="en-US"/>
        </w:rPr>
        <w:t>t</w:t>
      </w:r>
      <w:r w:rsidRPr="009D77EE">
        <w:rPr>
          <w:sz w:val="28"/>
          <w:szCs w:val="28"/>
        </w:rPr>
        <w:t>)</w: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где </w:t>
      </w:r>
      <w:r>
        <w:rPr>
          <w:sz w:val="28"/>
          <w:szCs w:val="28"/>
          <w:lang w:val="en-US"/>
        </w:rPr>
        <w:t>t</w:t>
      </w:r>
      <w:r>
        <w:rPr>
          <w:sz w:val="28"/>
          <w:szCs w:val="28"/>
        </w:rPr>
        <w:t xml:space="preserve"> – температура окружающей среды, </w:t>
      </w:r>
      <w:r w:rsidRPr="00D908BB">
        <w:rPr>
          <w:sz w:val="28"/>
          <w:szCs w:val="28"/>
          <w:vertAlign w:val="superscript"/>
        </w:rPr>
        <w:t>о</w:t>
      </w:r>
      <w:r>
        <w:rPr>
          <w:sz w:val="28"/>
          <w:szCs w:val="28"/>
        </w:rPr>
        <w:t>С.</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α=9.74+0.07×(40−15)=11.49 Вт/(м</w:t>
      </w:r>
      <w:r>
        <w:rPr>
          <w:sz w:val="28"/>
          <w:szCs w:val="28"/>
          <w:vertAlign w:val="superscript"/>
        </w:rPr>
        <w:t>2</w:t>
      </w:r>
      <w:r>
        <w:rPr>
          <w:sz w:val="28"/>
          <w:szCs w:val="28"/>
        </w:rPr>
        <w:t>×К)</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Удельный тепловой поток определяется по уравнению:</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q</w:t>
      </w:r>
      <w:r w:rsidRPr="009D77EE">
        <w:rPr>
          <w:sz w:val="28"/>
          <w:szCs w:val="28"/>
        </w:rPr>
        <w:t>=</w:t>
      </w:r>
      <w:r>
        <w:rPr>
          <w:sz w:val="28"/>
          <w:szCs w:val="28"/>
          <w:lang w:val="en-US"/>
        </w:rPr>
        <w:t>α</w:t>
      </w:r>
      <w:r w:rsidRPr="009D77EE">
        <w:rPr>
          <w:sz w:val="28"/>
          <w:szCs w:val="28"/>
        </w:rPr>
        <w:t>×(</w:t>
      </w:r>
      <w:r>
        <w:rPr>
          <w:sz w:val="28"/>
          <w:szCs w:val="28"/>
          <w:lang w:val="en-US"/>
        </w:rPr>
        <w:t>t</w:t>
      </w:r>
      <w:r w:rsidRPr="009D77EE">
        <w:rPr>
          <w:sz w:val="28"/>
          <w:szCs w:val="28"/>
          <w:vertAlign w:val="subscript"/>
        </w:rPr>
        <w:t>0</w:t>
      </w:r>
      <w:r w:rsidRPr="009D77EE">
        <w:rPr>
          <w:sz w:val="28"/>
          <w:szCs w:val="28"/>
        </w:rPr>
        <w:t>−</w:t>
      </w:r>
      <w:r>
        <w:rPr>
          <w:sz w:val="28"/>
          <w:szCs w:val="28"/>
          <w:lang w:val="en-US"/>
        </w:rPr>
        <w:t>t</w:t>
      </w:r>
      <w:r w:rsidRPr="009D77EE">
        <w:rPr>
          <w:sz w:val="28"/>
          <w:szCs w:val="28"/>
        </w:rPr>
        <w:t>)=</w:t>
      </w:r>
      <w:r>
        <w:rPr>
          <w:sz w:val="28"/>
          <w:szCs w:val="28"/>
        </w:rPr>
        <w:t>11.49×(40−15)=287.25 Вт/м</w:t>
      </w:r>
      <w:r>
        <w:rPr>
          <w:sz w:val="28"/>
          <w:szCs w:val="28"/>
          <w:vertAlign w:val="superscript"/>
        </w:rPr>
        <w:t>2</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775CCF">
        <w:rPr>
          <w:position w:val="-24"/>
          <w:sz w:val="28"/>
          <w:szCs w:val="28"/>
        </w:rPr>
        <w:object w:dxaOrig="3040" w:dyaOrig="639">
          <v:shape id="_x0000_i1107" type="#_x0000_t75" style="width:152.25pt;height:32.25pt" o:ole="">
            <v:imagedata r:id="rId173" o:title=""/>
          </v:shape>
          <o:OLEObject Type="Embed" ProgID="Equation.3" ShapeID="_x0000_i1107" DrawAspect="Content" ObjectID="_1470924254" r:id="rId174"/>
        </w:object>
      </w:r>
      <w:r>
        <w:rPr>
          <w:sz w:val="28"/>
          <w:szCs w:val="28"/>
        </w:rPr>
        <w:t xml:space="preserve"> м</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Принимаем толщину изоляции равной </w:t>
      </w:r>
      <w:smartTag w:uri="urn:schemas-microsoft-com:office:smarttags" w:element="metricconverter">
        <w:smartTagPr>
          <w:attr w:name="ProductID" w:val="0.1 м"/>
        </w:smartTagPr>
        <w:r>
          <w:rPr>
            <w:sz w:val="28"/>
            <w:szCs w:val="28"/>
          </w:rPr>
          <w:t>0.1 м</w:t>
        </w:r>
      </w:smartTag>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6.7 Расчет механического перемешивающего устройства [6]</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6.7.1 Расчет механического перемешивающего устройства реактора</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1) Выбор типа перемешивающего устройства.</w:t>
      </w:r>
    </w:p>
    <w:p w:rsidR="009D77EE" w:rsidRDefault="009D77EE" w:rsidP="009D77EE">
      <w:pPr>
        <w:spacing w:line="360" w:lineRule="auto"/>
        <w:ind w:firstLine="600"/>
        <w:jc w:val="both"/>
        <w:rPr>
          <w:sz w:val="28"/>
          <w:szCs w:val="28"/>
        </w:rPr>
      </w:pPr>
      <w:r>
        <w:rPr>
          <w:sz w:val="28"/>
          <w:szCs w:val="28"/>
        </w:rPr>
        <w:t>Для перемешивания выбираем якорную мешалку. [7, стр. 702]</w:t>
      </w:r>
    </w:p>
    <w:p w:rsidR="009D77EE" w:rsidRDefault="009D77EE" w:rsidP="009D77EE">
      <w:pPr>
        <w:spacing w:line="360" w:lineRule="auto"/>
        <w:ind w:firstLine="600"/>
        <w:jc w:val="both"/>
        <w:rPr>
          <w:sz w:val="28"/>
          <w:szCs w:val="28"/>
        </w:rPr>
      </w:pPr>
      <w:r>
        <w:rPr>
          <w:sz w:val="28"/>
          <w:szCs w:val="28"/>
        </w:rPr>
        <w:t>Рекомендуемый диаметр мешалки [7, стр. 702]:</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BF3B18">
        <w:rPr>
          <w:position w:val="-24"/>
          <w:sz w:val="28"/>
          <w:szCs w:val="28"/>
        </w:rPr>
        <w:object w:dxaOrig="4200" w:dyaOrig="639">
          <v:shape id="_x0000_i1108" type="#_x0000_t75" style="width:210pt;height:32.25pt" o:ole="">
            <v:imagedata r:id="rId175" o:title=""/>
          </v:shape>
          <o:OLEObject Type="Embed" ProgID="Equation.3" ShapeID="_x0000_i1108" DrawAspect="Content" ObjectID="_1470924255" r:id="rId176"/>
        </w:object>
      </w:r>
      <w:r>
        <w:rPr>
          <w:sz w:val="28"/>
          <w:szCs w:val="28"/>
        </w:rPr>
        <w:t xml:space="preserve"> м</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Выбираем мешалку </w:t>
      </w:r>
      <w:r>
        <w:rPr>
          <w:sz w:val="28"/>
          <w:szCs w:val="28"/>
          <w:lang w:val="en-US"/>
        </w:rPr>
        <w:t>d</w:t>
      </w:r>
      <w:r w:rsidRPr="000C0F53">
        <w:rPr>
          <w:sz w:val="28"/>
          <w:szCs w:val="28"/>
        </w:rPr>
        <w:t>=</w:t>
      </w:r>
      <w:r>
        <w:rPr>
          <w:sz w:val="28"/>
          <w:szCs w:val="28"/>
        </w:rPr>
        <w:t>1,5</w:t>
      </w:r>
      <w:r w:rsidRPr="000C0F53">
        <w:rPr>
          <w:sz w:val="28"/>
          <w:szCs w:val="28"/>
        </w:rPr>
        <w:t xml:space="preserve"> </w:t>
      </w:r>
      <w:r>
        <w:rPr>
          <w:sz w:val="28"/>
          <w:szCs w:val="28"/>
        </w:rPr>
        <w:t>м, рекомендуемая частота вращения ω=4.2 рад/с (</w:t>
      </w:r>
      <w:r>
        <w:rPr>
          <w:sz w:val="28"/>
          <w:szCs w:val="28"/>
          <w:lang w:val="en-US"/>
        </w:rPr>
        <w:t>n</w:t>
      </w:r>
      <w:r>
        <w:rPr>
          <w:sz w:val="28"/>
          <w:szCs w:val="28"/>
        </w:rPr>
        <w:t>=63 об/мин).</w:t>
      </w:r>
    </w:p>
    <w:p w:rsidR="009D77EE" w:rsidRDefault="009D77EE" w:rsidP="009D77EE">
      <w:pPr>
        <w:spacing w:line="360" w:lineRule="auto"/>
        <w:ind w:firstLine="600"/>
        <w:jc w:val="both"/>
        <w:rPr>
          <w:sz w:val="28"/>
          <w:szCs w:val="28"/>
        </w:rPr>
      </w:pPr>
      <w:r>
        <w:rPr>
          <w:sz w:val="28"/>
          <w:szCs w:val="28"/>
        </w:rPr>
        <w:t>2) Определение затрат мощности на перемешивание и подбор электродвигателя.</w:t>
      </w:r>
    </w:p>
    <w:p w:rsidR="009D77EE" w:rsidRDefault="009D77EE" w:rsidP="009D77EE">
      <w:pPr>
        <w:spacing w:line="360" w:lineRule="auto"/>
        <w:ind w:firstLine="600"/>
        <w:jc w:val="both"/>
        <w:rPr>
          <w:sz w:val="28"/>
          <w:szCs w:val="28"/>
        </w:rPr>
      </w:pPr>
      <w:r>
        <w:rPr>
          <w:sz w:val="28"/>
          <w:szCs w:val="28"/>
        </w:rPr>
        <w:t>Определяем режим перемешивания</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384D75">
        <w:rPr>
          <w:position w:val="-28"/>
          <w:sz w:val="28"/>
          <w:szCs w:val="28"/>
          <w:lang w:val="en-US"/>
        </w:rPr>
        <w:object w:dxaOrig="1579" w:dyaOrig="700">
          <v:shape id="_x0000_i1109" type="#_x0000_t75" style="width:78.75pt;height:35.25pt" o:ole="">
            <v:imagedata r:id="rId177" o:title=""/>
          </v:shape>
          <o:OLEObject Type="Embed" ProgID="Equation.3" ShapeID="_x0000_i1109" DrawAspect="Content" ObjectID="_1470924256" r:id="rId178"/>
        </w:object>
      </w:r>
      <w:r>
        <w:rPr>
          <w:sz w:val="28"/>
          <w:szCs w:val="28"/>
        </w:rPr>
        <w:t>,</w:t>
      </w:r>
    </w:p>
    <w:p w:rsidR="009D77EE" w:rsidRDefault="009D77EE" w:rsidP="009D77EE">
      <w:pPr>
        <w:spacing w:line="360" w:lineRule="auto"/>
        <w:ind w:firstLine="600"/>
        <w:jc w:val="both"/>
        <w:rPr>
          <w:sz w:val="28"/>
          <w:szCs w:val="28"/>
        </w:rPr>
      </w:pPr>
    </w:p>
    <w:p w:rsidR="009D77EE" w:rsidRPr="0092359C" w:rsidRDefault="009D77EE" w:rsidP="009D77EE">
      <w:pPr>
        <w:spacing w:line="360" w:lineRule="auto"/>
        <w:ind w:firstLine="600"/>
        <w:jc w:val="both"/>
        <w:rPr>
          <w:sz w:val="28"/>
          <w:szCs w:val="28"/>
        </w:rPr>
      </w:pPr>
      <w:r>
        <w:rPr>
          <w:sz w:val="28"/>
          <w:szCs w:val="28"/>
        </w:rPr>
        <w:t xml:space="preserve">где </w:t>
      </w:r>
      <w:r>
        <w:rPr>
          <w:sz w:val="28"/>
          <w:szCs w:val="28"/>
          <w:lang w:val="en-US"/>
        </w:rPr>
        <w:t>Re</w:t>
      </w:r>
      <w:r>
        <w:rPr>
          <w:sz w:val="28"/>
          <w:szCs w:val="28"/>
        </w:rPr>
        <w:t xml:space="preserve"> – критерий Рейнольдса;</w:t>
      </w:r>
    </w:p>
    <w:p w:rsidR="009D77EE" w:rsidRDefault="009D77EE" w:rsidP="009D77EE">
      <w:pPr>
        <w:spacing w:line="360" w:lineRule="auto"/>
        <w:ind w:firstLine="1080"/>
        <w:jc w:val="both"/>
        <w:rPr>
          <w:sz w:val="28"/>
          <w:szCs w:val="28"/>
        </w:rPr>
      </w:pPr>
      <w:r>
        <w:rPr>
          <w:sz w:val="28"/>
          <w:szCs w:val="28"/>
        </w:rPr>
        <w:t>ρ – плотность реакционной массы, кг/м</w:t>
      </w:r>
      <w:r>
        <w:rPr>
          <w:sz w:val="28"/>
          <w:szCs w:val="28"/>
          <w:vertAlign w:val="superscript"/>
        </w:rPr>
        <w:t>3</w:t>
      </w:r>
      <w:r>
        <w:rPr>
          <w:sz w:val="28"/>
          <w:szCs w:val="28"/>
        </w:rPr>
        <w:t>;</w:t>
      </w:r>
    </w:p>
    <w:p w:rsidR="009D77EE" w:rsidRDefault="009D77EE" w:rsidP="009D77EE">
      <w:pPr>
        <w:spacing w:line="360" w:lineRule="auto"/>
        <w:ind w:firstLine="1080"/>
        <w:jc w:val="both"/>
        <w:rPr>
          <w:sz w:val="28"/>
          <w:szCs w:val="28"/>
        </w:rPr>
      </w:pPr>
      <w:r>
        <w:rPr>
          <w:sz w:val="28"/>
          <w:szCs w:val="28"/>
          <w:lang w:val="en-US"/>
        </w:rPr>
        <w:t>n</w:t>
      </w:r>
      <w:r>
        <w:rPr>
          <w:sz w:val="28"/>
          <w:szCs w:val="28"/>
        </w:rPr>
        <w:t xml:space="preserve"> – частота вращения мешалки, об/</w:t>
      </w:r>
      <w:r>
        <w:rPr>
          <w:sz w:val="28"/>
          <w:szCs w:val="28"/>
          <w:lang w:val="en-US"/>
        </w:rPr>
        <w:t>c</w:t>
      </w:r>
      <w:r>
        <w:rPr>
          <w:sz w:val="28"/>
          <w:szCs w:val="28"/>
        </w:rPr>
        <w:t>;</w:t>
      </w:r>
    </w:p>
    <w:p w:rsidR="009D77EE" w:rsidRDefault="009D77EE" w:rsidP="009D77EE">
      <w:pPr>
        <w:spacing w:line="360" w:lineRule="auto"/>
        <w:ind w:firstLine="1080"/>
        <w:jc w:val="both"/>
        <w:rPr>
          <w:sz w:val="28"/>
          <w:szCs w:val="28"/>
        </w:rPr>
      </w:pPr>
      <w:r>
        <w:rPr>
          <w:sz w:val="28"/>
          <w:szCs w:val="28"/>
          <w:lang w:val="en-US"/>
        </w:rPr>
        <w:t>d</w:t>
      </w:r>
      <w:r>
        <w:rPr>
          <w:sz w:val="28"/>
          <w:szCs w:val="28"/>
        </w:rPr>
        <w:t xml:space="preserve"> – диаметр мешалки, м;</w:t>
      </w:r>
    </w:p>
    <w:p w:rsidR="009D77EE" w:rsidRDefault="009D77EE" w:rsidP="009D77EE">
      <w:pPr>
        <w:spacing w:line="360" w:lineRule="auto"/>
        <w:ind w:firstLine="1080"/>
        <w:jc w:val="both"/>
        <w:rPr>
          <w:sz w:val="28"/>
          <w:szCs w:val="28"/>
        </w:rPr>
      </w:pPr>
      <w:r>
        <w:rPr>
          <w:sz w:val="28"/>
          <w:szCs w:val="28"/>
        </w:rPr>
        <w:t>μ – вязкость реакционной массы, Па×с.</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6B5243">
        <w:rPr>
          <w:position w:val="-24"/>
          <w:sz w:val="28"/>
          <w:szCs w:val="28"/>
        </w:rPr>
        <w:object w:dxaOrig="3040" w:dyaOrig="660">
          <v:shape id="_x0000_i1110" type="#_x0000_t75" style="width:152.25pt;height:33pt" o:ole="">
            <v:imagedata r:id="rId179" o:title=""/>
          </v:shape>
          <o:OLEObject Type="Embed" ProgID="Equation.3" ShapeID="_x0000_i1110" DrawAspect="Content" ObjectID="_1470924257" r:id="rId180"/>
        </w:object>
      </w:r>
    </w:p>
    <w:p w:rsidR="009D77EE" w:rsidRDefault="009D77EE" w:rsidP="009D77EE">
      <w:pPr>
        <w:spacing w:line="360" w:lineRule="auto"/>
        <w:ind w:firstLine="600"/>
        <w:jc w:val="both"/>
        <w:rPr>
          <w:sz w:val="28"/>
          <w:szCs w:val="28"/>
          <w:lang w:val="en-US"/>
        </w:rPr>
      </w:pPr>
    </w:p>
    <w:p w:rsidR="009D77EE" w:rsidRPr="00542ED9" w:rsidRDefault="009D77EE" w:rsidP="009D77EE">
      <w:pPr>
        <w:spacing w:line="360" w:lineRule="auto"/>
        <w:ind w:firstLine="600"/>
        <w:jc w:val="both"/>
        <w:rPr>
          <w:sz w:val="28"/>
          <w:szCs w:val="28"/>
        </w:rPr>
      </w:pPr>
      <w:r>
        <w:rPr>
          <w:sz w:val="28"/>
          <w:szCs w:val="28"/>
        </w:rPr>
        <w:t>Находим значение критерия мощности [8, стр. 541] К</w:t>
      </w:r>
      <w:r>
        <w:rPr>
          <w:sz w:val="28"/>
          <w:szCs w:val="28"/>
          <w:vertAlign w:val="subscript"/>
          <w:lang w:val="en-US"/>
        </w:rPr>
        <w:t>N</w:t>
      </w:r>
      <w:r>
        <w:rPr>
          <w:sz w:val="28"/>
          <w:szCs w:val="28"/>
        </w:rPr>
        <w:t>=0.4.</w:t>
      </w:r>
    </w:p>
    <w:p w:rsidR="009D77EE" w:rsidRDefault="009D77EE" w:rsidP="009D77EE">
      <w:pPr>
        <w:spacing w:line="360" w:lineRule="auto"/>
        <w:ind w:firstLine="600"/>
        <w:jc w:val="both"/>
        <w:rPr>
          <w:sz w:val="28"/>
          <w:szCs w:val="28"/>
        </w:rPr>
      </w:pPr>
      <w:r>
        <w:rPr>
          <w:sz w:val="28"/>
          <w:szCs w:val="28"/>
        </w:rPr>
        <w:t>Рассчитаем мощность, потребляемую мешалкой при установившемся режиме:</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N</w:t>
      </w:r>
      <w:r w:rsidRPr="00881C91">
        <w:rPr>
          <w:sz w:val="28"/>
          <w:szCs w:val="28"/>
        </w:rPr>
        <w:t>=</w:t>
      </w:r>
      <w:r>
        <w:rPr>
          <w:sz w:val="28"/>
          <w:szCs w:val="28"/>
          <w:lang w:val="en-US"/>
        </w:rPr>
        <w:t>K</w:t>
      </w:r>
      <w:r>
        <w:rPr>
          <w:sz w:val="28"/>
          <w:szCs w:val="28"/>
          <w:vertAlign w:val="subscript"/>
          <w:lang w:val="en-US"/>
        </w:rPr>
        <w:t>N</w:t>
      </w:r>
      <w:r w:rsidRPr="00881C91">
        <w:rPr>
          <w:sz w:val="28"/>
          <w:szCs w:val="28"/>
        </w:rPr>
        <w:t>×</w:t>
      </w:r>
      <w:r>
        <w:rPr>
          <w:sz w:val="28"/>
          <w:szCs w:val="28"/>
          <w:lang w:val="en-US"/>
        </w:rPr>
        <w:t>ρ</w:t>
      </w:r>
      <w:r w:rsidRPr="00881C91">
        <w:rPr>
          <w:sz w:val="28"/>
          <w:szCs w:val="28"/>
        </w:rPr>
        <w:t>×</w:t>
      </w:r>
      <w:r>
        <w:rPr>
          <w:sz w:val="28"/>
          <w:szCs w:val="28"/>
          <w:lang w:val="en-US"/>
        </w:rPr>
        <w:t>n</w:t>
      </w:r>
      <w:r w:rsidRPr="00881C91">
        <w:rPr>
          <w:sz w:val="28"/>
          <w:szCs w:val="28"/>
          <w:vertAlign w:val="superscript"/>
        </w:rPr>
        <w:t>3</w:t>
      </w:r>
      <w:r w:rsidRPr="00881C91">
        <w:rPr>
          <w:sz w:val="28"/>
          <w:szCs w:val="28"/>
        </w:rPr>
        <w:t>×</w:t>
      </w:r>
      <w:r>
        <w:rPr>
          <w:sz w:val="28"/>
          <w:szCs w:val="28"/>
          <w:lang w:val="en-US"/>
        </w:rPr>
        <w:t>d</w:t>
      </w:r>
      <w:r w:rsidRPr="00881C91">
        <w:rPr>
          <w:sz w:val="28"/>
          <w:szCs w:val="28"/>
          <w:vertAlign w:val="superscript"/>
        </w:rPr>
        <w:t>5</w:t>
      </w:r>
      <w:r>
        <w:rPr>
          <w:sz w:val="28"/>
          <w:szCs w:val="28"/>
        </w:rPr>
        <w:t>=0.4×979.6×(63/60)</w:t>
      </w:r>
      <w:r>
        <w:rPr>
          <w:sz w:val="28"/>
          <w:szCs w:val="28"/>
          <w:vertAlign w:val="superscript"/>
        </w:rPr>
        <w:t>3</w:t>
      </w:r>
      <w:r>
        <w:rPr>
          <w:sz w:val="28"/>
          <w:szCs w:val="28"/>
        </w:rPr>
        <w:t>×1.5</w:t>
      </w:r>
      <w:r>
        <w:rPr>
          <w:sz w:val="28"/>
          <w:szCs w:val="28"/>
          <w:vertAlign w:val="superscript"/>
        </w:rPr>
        <w:t>5</w:t>
      </w:r>
      <w:r>
        <w:rPr>
          <w:sz w:val="28"/>
          <w:szCs w:val="28"/>
        </w:rPr>
        <w:t>=3444.6 Вт</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Рассчитываем мощность привода мешалки:</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8F6DFF">
        <w:rPr>
          <w:position w:val="-28"/>
          <w:sz w:val="28"/>
          <w:szCs w:val="28"/>
        </w:rPr>
        <w:object w:dxaOrig="1640" w:dyaOrig="680">
          <v:shape id="_x0000_i1111" type="#_x0000_t75" style="width:81.75pt;height:33.75pt" o:ole="">
            <v:imagedata r:id="rId181" o:title=""/>
          </v:shape>
          <o:OLEObject Type="Embed" ProgID="Equation.3" ShapeID="_x0000_i1111" DrawAspect="Content" ObjectID="_1470924258" r:id="rId182"/>
        </w:objec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где </w:t>
      </w:r>
      <w:r>
        <w:rPr>
          <w:sz w:val="28"/>
          <w:szCs w:val="28"/>
          <w:lang w:val="en-US"/>
        </w:rPr>
        <w:t>N</w:t>
      </w:r>
      <w:r>
        <w:rPr>
          <w:sz w:val="28"/>
          <w:szCs w:val="28"/>
          <w:vertAlign w:val="subscript"/>
        </w:rPr>
        <w:t>дв</w:t>
      </w:r>
      <w:r>
        <w:rPr>
          <w:sz w:val="28"/>
          <w:szCs w:val="28"/>
        </w:rPr>
        <w:t xml:space="preserve"> – мощность двигателя, Вт;</w:t>
      </w:r>
    </w:p>
    <w:p w:rsidR="009D77EE" w:rsidRDefault="009D77EE" w:rsidP="009D77EE">
      <w:pPr>
        <w:spacing w:line="360" w:lineRule="auto"/>
        <w:ind w:firstLine="1080"/>
        <w:jc w:val="both"/>
        <w:rPr>
          <w:sz w:val="28"/>
          <w:szCs w:val="28"/>
        </w:rPr>
      </w:pPr>
      <w:r>
        <w:rPr>
          <w:sz w:val="28"/>
          <w:szCs w:val="28"/>
          <w:lang w:val="en-US"/>
        </w:rPr>
        <w:t>N</w:t>
      </w:r>
      <w:r>
        <w:rPr>
          <w:sz w:val="28"/>
          <w:szCs w:val="28"/>
          <w:vertAlign w:val="subscript"/>
        </w:rPr>
        <w:t>тр</w:t>
      </w:r>
      <w:r>
        <w:rPr>
          <w:sz w:val="28"/>
          <w:szCs w:val="28"/>
        </w:rPr>
        <w:t xml:space="preserve"> – потери мощности на трение в уплотнении, Вт;</w:t>
      </w:r>
    </w:p>
    <w:p w:rsidR="009D77EE" w:rsidRDefault="009D77EE" w:rsidP="009D77EE">
      <w:pPr>
        <w:spacing w:line="360" w:lineRule="auto"/>
        <w:ind w:firstLine="1080"/>
        <w:jc w:val="both"/>
        <w:rPr>
          <w:sz w:val="28"/>
          <w:szCs w:val="28"/>
        </w:rPr>
      </w:pPr>
      <w:r>
        <w:rPr>
          <w:sz w:val="28"/>
          <w:szCs w:val="28"/>
        </w:rPr>
        <w:t>η – коэффициент полезного действия.</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D80D44">
        <w:rPr>
          <w:position w:val="-24"/>
          <w:sz w:val="28"/>
          <w:szCs w:val="28"/>
        </w:rPr>
        <w:object w:dxaOrig="2799" w:dyaOrig="639">
          <v:shape id="_x0000_i1112" type="#_x0000_t75" style="width:140.25pt;height:32.25pt" o:ole="">
            <v:imagedata r:id="rId183" o:title=""/>
          </v:shape>
          <o:OLEObject Type="Embed" ProgID="Equation.3" ShapeID="_x0000_i1112" DrawAspect="Content" ObjectID="_1470924259" r:id="rId184"/>
        </w:object>
      </w:r>
      <w:r>
        <w:rPr>
          <w:sz w:val="28"/>
          <w:szCs w:val="28"/>
        </w:rPr>
        <w:t xml:space="preserve"> Вт</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Принимаем к установке стандартный электродвигатель во взрывозащищенном исполнении номинальной мощностью 5.67 кВт [8, стр.705]. На аппарате устанавливаем нормализованный привод типа </w:t>
      </w:r>
      <w:r>
        <w:rPr>
          <w:sz w:val="28"/>
          <w:szCs w:val="28"/>
          <w:lang w:val="en-US"/>
        </w:rPr>
        <w:t>IV</w:t>
      </w:r>
      <w:r w:rsidRPr="00D353AA">
        <w:rPr>
          <w:sz w:val="28"/>
          <w:szCs w:val="28"/>
        </w:rPr>
        <w:t xml:space="preserve"> (</w:t>
      </w:r>
      <w:r>
        <w:rPr>
          <w:sz w:val="28"/>
          <w:szCs w:val="28"/>
        </w:rPr>
        <w:t xml:space="preserve">МН 5858-66) </w:t>
      </w:r>
    </w:p>
    <w:p w:rsidR="009D77EE" w:rsidRDefault="009D77EE" w:rsidP="009D77EE">
      <w:pPr>
        <w:spacing w:line="360" w:lineRule="auto"/>
        <w:jc w:val="both"/>
        <w:rPr>
          <w:sz w:val="28"/>
          <w:szCs w:val="28"/>
        </w:rPr>
      </w:pPr>
      <w:r>
        <w:rPr>
          <w:sz w:val="28"/>
          <w:szCs w:val="28"/>
        </w:rPr>
        <w:t xml:space="preserve">[8, стр. 725]. Высота привода </w:t>
      </w:r>
      <w:smartTag w:uri="urn:schemas-microsoft-com:office:smarttags" w:element="metricconverter">
        <w:smartTagPr>
          <w:attr w:name="ProductID" w:val="2.309 м"/>
        </w:smartTagPr>
        <w:r>
          <w:rPr>
            <w:sz w:val="28"/>
            <w:szCs w:val="28"/>
          </w:rPr>
          <w:t>2.309 м</w:t>
        </w:r>
      </w:smartTag>
      <w:r>
        <w:rPr>
          <w:sz w:val="28"/>
          <w:szCs w:val="28"/>
        </w:rPr>
        <w:t xml:space="preserve">, масса </w:t>
      </w:r>
      <w:smartTag w:uri="urn:schemas-microsoft-com:office:smarttags" w:element="metricconverter">
        <w:smartTagPr>
          <w:attr w:name="ProductID" w:val="965 кг"/>
        </w:smartTagPr>
        <w:r>
          <w:rPr>
            <w:sz w:val="28"/>
            <w:szCs w:val="28"/>
          </w:rPr>
          <w:t>965 кг</w:t>
        </w:r>
      </w:smartTag>
      <w:r>
        <w:rPr>
          <w:sz w:val="28"/>
          <w:szCs w:val="28"/>
        </w:rPr>
        <w:t xml:space="preserve"> [8, стр. 730].</w:t>
      </w:r>
    </w:p>
    <w:p w:rsidR="009D77EE" w:rsidRDefault="009D77EE" w:rsidP="009D77EE">
      <w:pPr>
        <w:spacing w:line="360" w:lineRule="auto"/>
        <w:ind w:firstLine="600"/>
        <w:jc w:val="both"/>
        <w:rPr>
          <w:sz w:val="28"/>
          <w:szCs w:val="28"/>
        </w:rPr>
      </w:pPr>
      <w:r>
        <w:rPr>
          <w:sz w:val="28"/>
          <w:szCs w:val="28"/>
        </w:rPr>
        <w:t>3) Расчет диаметра вала.</w:t>
      </w:r>
    </w:p>
    <w:p w:rsidR="009D77EE" w:rsidRDefault="009D77EE" w:rsidP="009D77EE">
      <w:pPr>
        <w:spacing w:line="360" w:lineRule="auto"/>
        <w:ind w:firstLine="600"/>
        <w:jc w:val="both"/>
        <w:rPr>
          <w:sz w:val="28"/>
          <w:szCs w:val="28"/>
        </w:rPr>
      </w:pPr>
      <w:r>
        <w:rPr>
          <w:sz w:val="28"/>
          <w:szCs w:val="28"/>
        </w:rPr>
        <w:t>Определяем минимальный диаметр вала:</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46430E">
        <w:rPr>
          <w:position w:val="-30"/>
          <w:sz w:val="28"/>
          <w:szCs w:val="28"/>
        </w:rPr>
        <w:object w:dxaOrig="5080" w:dyaOrig="780">
          <v:shape id="_x0000_i1113" type="#_x0000_t75" style="width:254.25pt;height:39pt" o:ole="">
            <v:imagedata r:id="rId185" o:title=""/>
          </v:shape>
          <o:OLEObject Type="Embed" ProgID="Equation.3" ShapeID="_x0000_i1113" DrawAspect="Content" ObjectID="_1470924260" r:id="rId186"/>
        </w:object>
      </w:r>
      <w:r>
        <w:rPr>
          <w:sz w:val="28"/>
          <w:szCs w:val="28"/>
        </w:rPr>
        <w:t xml:space="preserve"> м</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К установке принимаем вал со стандартным диаметром вала </w:t>
      </w:r>
      <w:r>
        <w:rPr>
          <w:sz w:val="28"/>
          <w:szCs w:val="28"/>
          <w:lang w:val="en-US"/>
        </w:rPr>
        <w:t>d</w:t>
      </w:r>
      <w:r>
        <w:rPr>
          <w:sz w:val="28"/>
          <w:szCs w:val="28"/>
        </w:rPr>
        <w:t>=80 мм [8, стр. 730].</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6.7.2 Расчет механического перемешивающего устройства смесителя [6]</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1) Выбор типа перемешивающего устройства.</w:t>
      </w:r>
    </w:p>
    <w:p w:rsidR="009D77EE" w:rsidRDefault="009D77EE" w:rsidP="009D77EE">
      <w:pPr>
        <w:spacing w:line="360" w:lineRule="auto"/>
        <w:ind w:firstLine="600"/>
        <w:jc w:val="both"/>
        <w:rPr>
          <w:sz w:val="28"/>
          <w:szCs w:val="28"/>
        </w:rPr>
      </w:pPr>
      <w:r>
        <w:rPr>
          <w:sz w:val="28"/>
          <w:szCs w:val="28"/>
        </w:rPr>
        <w:t>Для перемешивания выбираем якорную мешалку [8, стр. 702].</w:t>
      </w:r>
    </w:p>
    <w:p w:rsidR="009D77EE" w:rsidRDefault="009D77EE" w:rsidP="009D77EE">
      <w:pPr>
        <w:spacing w:line="360" w:lineRule="auto"/>
        <w:ind w:firstLine="600"/>
        <w:jc w:val="both"/>
        <w:rPr>
          <w:sz w:val="28"/>
          <w:szCs w:val="28"/>
        </w:rPr>
      </w:pPr>
      <w:r>
        <w:rPr>
          <w:sz w:val="28"/>
          <w:szCs w:val="28"/>
        </w:rPr>
        <w:t>Рекомендуемый диаметр мешалки [8, стр. 702]:</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BF3B18">
        <w:rPr>
          <w:position w:val="-24"/>
          <w:sz w:val="28"/>
          <w:szCs w:val="28"/>
        </w:rPr>
        <w:object w:dxaOrig="4220" w:dyaOrig="639">
          <v:shape id="_x0000_i1114" type="#_x0000_t75" style="width:210.75pt;height:32.25pt" o:ole="">
            <v:imagedata r:id="rId187" o:title=""/>
          </v:shape>
          <o:OLEObject Type="Embed" ProgID="Equation.3" ShapeID="_x0000_i1114" DrawAspect="Content" ObjectID="_1470924261" r:id="rId188"/>
        </w:object>
      </w:r>
      <w:r>
        <w:rPr>
          <w:sz w:val="28"/>
          <w:szCs w:val="28"/>
        </w:rPr>
        <w:t xml:space="preserve"> м</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Выбираем мешалку </w:t>
      </w:r>
      <w:r>
        <w:rPr>
          <w:sz w:val="28"/>
          <w:szCs w:val="28"/>
          <w:lang w:val="en-US"/>
        </w:rPr>
        <w:t>d</w:t>
      </w:r>
      <w:r w:rsidRPr="000C0F53">
        <w:rPr>
          <w:sz w:val="28"/>
          <w:szCs w:val="28"/>
        </w:rPr>
        <w:t>=</w:t>
      </w:r>
      <w:r>
        <w:rPr>
          <w:sz w:val="28"/>
          <w:szCs w:val="28"/>
        </w:rPr>
        <w:t>2.36</w:t>
      </w:r>
      <w:r w:rsidRPr="000C0F53">
        <w:rPr>
          <w:sz w:val="28"/>
          <w:szCs w:val="28"/>
        </w:rPr>
        <w:t xml:space="preserve"> </w:t>
      </w:r>
      <w:r>
        <w:rPr>
          <w:sz w:val="28"/>
          <w:szCs w:val="28"/>
        </w:rPr>
        <w:t>м, рекомендуемая частота вращения ω=3.3 рад/с (</w:t>
      </w:r>
      <w:r>
        <w:rPr>
          <w:sz w:val="28"/>
          <w:szCs w:val="28"/>
          <w:lang w:val="en-US"/>
        </w:rPr>
        <w:t>n</w:t>
      </w:r>
      <w:r>
        <w:rPr>
          <w:sz w:val="28"/>
          <w:szCs w:val="28"/>
        </w:rPr>
        <w:t>=31.8 об/мин).</w:t>
      </w:r>
    </w:p>
    <w:p w:rsidR="009D77EE" w:rsidRDefault="009D77EE" w:rsidP="009D77EE">
      <w:pPr>
        <w:spacing w:line="360" w:lineRule="auto"/>
        <w:ind w:firstLine="600"/>
        <w:jc w:val="both"/>
        <w:rPr>
          <w:sz w:val="28"/>
          <w:szCs w:val="28"/>
        </w:rPr>
      </w:pPr>
      <w:r>
        <w:rPr>
          <w:sz w:val="28"/>
          <w:szCs w:val="28"/>
        </w:rPr>
        <w:t>2) Определение затрат мощности на перемешивание и подбор электродвигателя.</w:t>
      </w:r>
    </w:p>
    <w:p w:rsidR="009D77EE" w:rsidRDefault="009D77EE" w:rsidP="009D77EE">
      <w:pPr>
        <w:spacing w:line="360" w:lineRule="auto"/>
        <w:ind w:firstLine="600"/>
        <w:jc w:val="both"/>
        <w:rPr>
          <w:sz w:val="28"/>
          <w:szCs w:val="28"/>
        </w:rPr>
      </w:pPr>
      <w:r>
        <w:rPr>
          <w:sz w:val="28"/>
          <w:szCs w:val="28"/>
        </w:rPr>
        <w:t>Определяем режим перемешивания</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6B5243">
        <w:rPr>
          <w:position w:val="-24"/>
          <w:sz w:val="28"/>
          <w:szCs w:val="28"/>
        </w:rPr>
        <w:object w:dxaOrig="3480" w:dyaOrig="660">
          <v:shape id="_x0000_i1115" type="#_x0000_t75" style="width:174pt;height:33pt" o:ole="">
            <v:imagedata r:id="rId189" o:title=""/>
          </v:shape>
          <o:OLEObject Type="Embed" ProgID="Equation.3" ShapeID="_x0000_i1115" DrawAspect="Content" ObjectID="_1470924262" r:id="rId190"/>
        </w:object>
      </w:r>
    </w:p>
    <w:p w:rsidR="009D77EE" w:rsidRDefault="009D77EE" w:rsidP="009D77EE">
      <w:pPr>
        <w:spacing w:line="360" w:lineRule="auto"/>
        <w:ind w:firstLine="600"/>
        <w:jc w:val="both"/>
        <w:rPr>
          <w:sz w:val="28"/>
          <w:szCs w:val="28"/>
          <w:lang w:val="en-US"/>
        </w:rPr>
      </w:pPr>
    </w:p>
    <w:p w:rsidR="009D77EE" w:rsidRPr="00542ED9" w:rsidRDefault="009D77EE" w:rsidP="009D77EE">
      <w:pPr>
        <w:spacing w:line="360" w:lineRule="auto"/>
        <w:ind w:firstLine="600"/>
        <w:jc w:val="both"/>
        <w:rPr>
          <w:sz w:val="28"/>
          <w:szCs w:val="28"/>
        </w:rPr>
      </w:pPr>
      <w:r>
        <w:rPr>
          <w:sz w:val="28"/>
          <w:szCs w:val="28"/>
        </w:rPr>
        <w:t>Находим значение критерия мощности [8, стр.541] К</w:t>
      </w:r>
      <w:r>
        <w:rPr>
          <w:sz w:val="28"/>
          <w:szCs w:val="28"/>
          <w:vertAlign w:val="subscript"/>
          <w:lang w:val="en-US"/>
        </w:rPr>
        <w:t>N</w:t>
      </w:r>
      <w:r>
        <w:rPr>
          <w:sz w:val="28"/>
          <w:szCs w:val="28"/>
        </w:rPr>
        <w:t>=0.4.</w:t>
      </w:r>
    </w:p>
    <w:p w:rsidR="009D77EE" w:rsidRDefault="009D77EE" w:rsidP="009D77EE">
      <w:pPr>
        <w:spacing w:line="360" w:lineRule="auto"/>
        <w:ind w:firstLine="600"/>
        <w:jc w:val="both"/>
        <w:rPr>
          <w:sz w:val="28"/>
          <w:szCs w:val="28"/>
        </w:rPr>
      </w:pPr>
      <w:r>
        <w:rPr>
          <w:sz w:val="28"/>
          <w:szCs w:val="28"/>
        </w:rPr>
        <w:t>Рассчитаем мощность, потребляемую мешалкой при установившемся режиме:</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N</w:t>
      </w:r>
      <w:r w:rsidRPr="00AF1926">
        <w:rPr>
          <w:sz w:val="28"/>
          <w:szCs w:val="28"/>
        </w:rPr>
        <w:t>=</w:t>
      </w:r>
      <w:r>
        <w:rPr>
          <w:sz w:val="28"/>
          <w:szCs w:val="28"/>
          <w:lang w:val="en-US"/>
        </w:rPr>
        <w:t>K</w:t>
      </w:r>
      <w:r>
        <w:rPr>
          <w:sz w:val="28"/>
          <w:szCs w:val="28"/>
          <w:vertAlign w:val="subscript"/>
          <w:lang w:val="en-US"/>
        </w:rPr>
        <w:t>N</w:t>
      </w:r>
      <w:r w:rsidRPr="00AF1926">
        <w:rPr>
          <w:sz w:val="28"/>
          <w:szCs w:val="28"/>
        </w:rPr>
        <w:t>×</w:t>
      </w:r>
      <w:r>
        <w:rPr>
          <w:sz w:val="28"/>
          <w:szCs w:val="28"/>
          <w:lang w:val="en-US"/>
        </w:rPr>
        <w:t>ρ</w:t>
      </w:r>
      <w:r w:rsidRPr="00AF1926">
        <w:rPr>
          <w:sz w:val="28"/>
          <w:szCs w:val="28"/>
        </w:rPr>
        <w:t>×</w:t>
      </w:r>
      <w:r>
        <w:rPr>
          <w:sz w:val="28"/>
          <w:szCs w:val="28"/>
          <w:lang w:val="en-US"/>
        </w:rPr>
        <w:t>n</w:t>
      </w:r>
      <w:r w:rsidRPr="00AF1926">
        <w:rPr>
          <w:sz w:val="28"/>
          <w:szCs w:val="28"/>
          <w:vertAlign w:val="superscript"/>
        </w:rPr>
        <w:t>3</w:t>
      </w:r>
      <w:r w:rsidRPr="00AF1926">
        <w:rPr>
          <w:sz w:val="28"/>
          <w:szCs w:val="28"/>
        </w:rPr>
        <w:t>×</w:t>
      </w:r>
      <w:r>
        <w:rPr>
          <w:sz w:val="28"/>
          <w:szCs w:val="28"/>
          <w:lang w:val="en-US"/>
        </w:rPr>
        <w:t>d</w:t>
      </w:r>
      <w:r w:rsidRPr="00AF1926">
        <w:rPr>
          <w:sz w:val="28"/>
          <w:szCs w:val="28"/>
          <w:vertAlign w:val="superscript"/>
        </w:rPr>
        <w:t>5</w:t>
      </w:r>
      <w:r>
        <w:rPr>
          <w:sz w:val="28"/>
          <w:szCs w:val="28"/>
        </w:rPr>
        <w:t>=0.4×898.5×(31.8/60)</w:t>
      </w:r>
      <w:r>
        <w:rPr>
          <w:sz w:val="28"/>
          <w:szCs w:val="28"/>
          <w:vertAlign w:val="superscript"/>
        </w:rPr>
        <w:t>3</w:t>
      </w:r>
      <w:r>
        <w:rPr>
          <w:sz w:val="28"/>
          <w:szCs w:val="28"/>
        </w:rPr>
        <w:t>×2.36</w:t>
      </w:r>
      <w:r>
        <w:rPr>
          <w:sz w:val="28"/>
          <w:szCs w:val="28"/>
          <w:vertAlign w:val="superscript"/>
        </w:rPr>
        <w:t>5</w:t>
      </w:r>
      <w:r>
        <w:rPr>
          <w:sz w:val="28"/>
          <w:szCs w:val="28"/>
        </w:rPr>
        <w:t>=3920 Вт</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Рассчитываем мощность привода мешалки:</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D80D44">
        <w:rPr>
          <w:position w:val="-24"/>
          <w:sz w:val="28"/>
          <w:szCs w:val="28"/>
        </w:rPr>
        <w:object w:dxaOrig="2620" w:dyaOrig="639">
          <v:shape id="_x0000_i1116" type="#_x0000_t75" style="width:131.25pt;height:32.25pt" o:ole="">
            <v:imagedata r:id="rId191" o:title=""/>
          </v:shape>
          <o:OLEObject Type="Embed" ProgID="Equation.3" ShapeID="_x0000_i1116" DrawAspect="Content" ObjectID="_1470924263" r:id="rId192"/>
        </w:object>
      </w:r>
      <w:r>
        <w:rPr>
          <w:sz w:val="28"/>
          <w:szCs w:val="28"/>
        </w:rPr>
        <w:t xml:space="preserve"> Вт</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Принимаем к установке стандартный электродвигатель во взрывозащищенном исполнении номинальной мощностью 10 кВт [8, стр. 725]. На аппарате устанавливаем нормализованный привод типа </w:t>
      </w:r>
      <w:r>
        <w:rPr>
          <w:sz w:val="28"/>
          <w:szCs w:val="28"/>
          <w:lang w:val="en-US"/>
        </w:rPr>
        <w:t>IV</w:t>
      </w:r>
      <w:r w:rsidRPr="00D353AA">
        <w:rPr>
          <w:sz w:val="28"/>
          <w:szCs w:val="28"/>
        </w:rPr>
        <w:t xml:space="preserve"> (</w:t>
      </w:r>
      <w:r>
        <w:rPr>
          <w:sz w:val="28"/>
          <w:szCs w:val="28"/>
        </w:rPr>
        <w:t xml:space="preserve">МН 5858-66) [8, стр. 730]. Высота привода </w:t>
      </w:r>
      <w:smartTag w:uri="urn:schemas-microsoft-com:office:smarttags" w:element="metricconverter">
        <w:smartTagPr>
          <w:attr w:name="ProductID" w:val="2.309 м"/>
        </w:smartTagPr>
        <w:r>
          <w:rPr>
            <w:sz w:val="28"/>
            <w:szCs w:val="28"/>
          </w:rPr>
          <w:t>2.309 м</w:t>
        </w:r>
      </w:smartTag>
      <w:r>
        <w:rPr>
          <w:sz w:val="28"/>
          <w:szCs w:val="28"/>
        </w:rPr>
        <w:t xml:space="preserve">, масса </w:t>
      </w:r>
      <w:smartTag w:uri="urn:schemas-microsoft-com:office:smarttags" w:element="metricconverter">
        <w:smartTagPr>
          <w:attr w:name="ProductID" w:val="965 кг"/>
        </w:smartTagPr>
        <w:r>
          <w:rPr>
            <w:sz w:val="28"/>
            <w:szCs w:val="28"/>
          </w:rPr>
          <w:t>965 кг</w:t>
        </w:r>
      </w:smartTag>
      <w:r>
        <w:rPr>
          <w:sz w:val="28"/>
          <w:szCs w:val="28"/>
        </w:rPr>
        <w:t xml:space="preserve"> [8, стр. 730].</w:t>
      </w:r>
    </w:p>
    <w:p w:rsidR="009D77EE" w:rsidRDefault="009D77EE" w:rsidP="009D77EE">
      <w:pPr>
        <w:spacing w:line="360" w:lineRule="auto"/>
        <w:ind w:firstLine="600"/>
        <w:jc w:val="both"/>
        <w:rPr>
          <w:sz w:val="28"/>
          <w:szCs w:val="28"/>
        </w:rPr>
      </w:pPr>
      <w:r>
        <w:rPr>
          <w:sz w:val="28"/>
          <w:szCs w:val="28"/>
        </w:rPr>
        <w:t>3) Расчет диаметра вала.</w:t>
      </w:r>
    </w:p>
    <w:p w:rsidR="009D77EE" w:rsidRDefault="009D77EE" w:rsidP="009D77EE">
      <w:pPr>
        <w:spacing w:line="360" w:lineRule="auto"/>
        <w:ind w:firstLine="600"/>
        <w:jc w:val="both"/>
        <w:rPr>
          <w:sz w:val="28"/>
          <w:szCs w:val="28"/>
        </w:rPr>
      </w:pPr>
      <w:r>
        <w:rPr>
          <w:sz w:val="28"/>
          <w:szCs w:val="28"/>
        </w:rPr>
        <w:t>Определяем минимальный диаметр вала:</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46430E">
        <w:rPr>
          <w:position w:val="-30"/>
          <w:sz w:val="28"/>
          <w:szCs w:val="28"/>
        </w:rPr>
        <w:object w:dxaOrig="5080" w:dyaOrig="780">
          <v:shape id="_x0000_i1117" type="#_x0000_t75" style="width:254.25pt;height:39pt" o:ole="">
            <v:imagedata r:id="rId193" o:title=""/>
          </v:shape>
          <o:OLEObject Type="Embed" ProgID="Equation.3" ShapeID="_x0000_i1117" DrawAspect="Content" ObjectID="_1470924264" r:id="rId194"/>
        </w:object>
      </w:r>
      <w:r>
        <w:rPr>
          <w:sz w:val="28"/>
          <w:szCs w:val="28"/>
        </w:rPr>
        <w:t>м</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К установке принимаем вал со стандартным диаметром вала </w:t>
      </w:r>
      <w:r>
        <w:rPr>
          <w:sz w:val="28"/>
          <w:szCs w:val="28"/>
          <w:lang w:val="en-US"/>
        </w:rPr>
        <w:t>d</w:t>
      </w:r>
      <w:r>
        <w:rPr>
          <w:sz w:val="28"/>
          <w:szCs w:val="28"/>
        </w:rPr>
        <w:t>=80 мм  [8, стр. 730].</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6.8 Расчет аппаратов на прочность</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6.8.1 Расчет реактора на прочность</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1) Выбор конструкционного материала реактора.</w:t>
      </w:r>
    </w:p>
    <w:p w:rsidR="009D77EE" w:rsidRDefault="009D77EE" w:rsidP="009D77EE">
      <w:pPr>
        <w:spacing w:line="360" w:lineRule="auto"/>
        <w:ind w:firstLine="600"/>
        <w:jc w:val="both"/>
        <w:rPr>
          <w:sz w:val="28"/>
          <w:szCs w:val="28"/>
        </w:rPr>
      </w:pPr>
      <w:r>
        <w:rPr>
          <w:sz w:val="28"/>
          <w:szCs w:val="28"/>
        </w:rPr>
        <w:t>С учетом агрессивности среды, расчетной температуры и расчетного давления, для изготовления реактора выбираем листовую двухслойную сталь ВСт 3 с плакирующим слоем из стали 08Х18Н10Т [9, стр. 32].</w:t>
      </w:r>
    </w:p>
    <w:p w:rsidR="009D77EE" w:rsidRDefault="009D77EE" w:rsidP="009D77EE">
      <w:pPr>
        <w:spacing w:line="360" w:lineRule="auto"/>
        <w:ind w:firstLine="600"/>
        <w:jc w:val="both"/>
        <w:rPr>
          <w:sz w:val="28"/>
          <w:szCs w:val="28"/>
        </w:rPr>
      </w:pPr>
      <w:r>
        <w:rPr>
          <w:sz w:val="28"/>
          <w:szCs w:val="28"/>
        </w:rPr>
        <w:t>Прочностные характеристики конструкционного материала (сталь Ст 3) при расчетной температуре: допускаемое напряжение σ=117.5 МПа, значение модуля продольной упругости Е=1.75×10</w:t>
      </w:r>
      <w:r>
        <w:rPr>
          <w:sz w:val="28"/>
          <w:szCs w:val="28"/>
          <w:vertAlign w:val="superscript"/>
        </w:rPr>
        <w:t>5</w:t>
      </w:r>
      <w:r>
        <w:rPr>
          <w:sz w:val="28"/>
          <w:szCs w:val="28"/>
        </w:rPr>
        <w:t xml:space="preserve"> МПа [9, стр. 11, 12].</w:t>
      </w:r>
    </w:p>
    <w:p w:rsidR="009D77EE" w:rsidRDefault="009D77EE" w:rsidP="009D77EE">
      <w:pPr>
        <w:spacing w:line="360" w:lineRule="auto"/>
        <w:ind w:firstLine="600"/>
        <w:jc w:val="both"/>
        <w:rPr>
          <w:sz w:val="28"/>
          <w:szCs w:val="28"/>
        </w:rPr>
      </w:pPr>
      <w:r>
        <w:rPr>
          <w:sz w:val="28"/>
          <w:szCs w:val="28"/>
        </w:rPr>
        <w:t>2) Расчет толщины обечайки корпуса реактора.</w:t>
      </w:r>
    </w:p>
    <w:p w:rsidR="009D77EE" w:rsidRDefault="009D77EE" w:rsidP="009D77EE">
      <w:pPr>
        <w:spacing w:line="360" w:lineRule="auto"/>
        <w:ind w:firstLine="600"/>
        <w:jc w:val="both"/>
        <w:rPr>
          <w:sz w:val="28"/>
          <w:szCs w:val="28"/>
        </w:rPr>
      </w:pPr>
      <w:r>
        <w:rPr>
          <w:sz w:val="28"/>
          <w:szCs w:val="28"/>
        </w:rPr>
        <w:t>Для обечаек, нагруженных наружным давлением, толщина стенки определяется по формуле:</w:t>
      </w:r>
    </w:p>
    <w:p w:rsidR="009D77EE" w:rsidRDefault="009D77EE" w:rsidP="009D77EE">
      <w:pPr>
        <w:spacing w:line="360" w:lineRule="auto"/>
        <w:ind w:firstLine="600"/>
        <w:jc w:val="both"/>
        <w:rPr>
          <w:sz w:val="28"/>
          <w:szCs w:val="28"/>
        </w:rPr>
      </w:pPr>
    </w:p>
    <w:p w:rsidR="009D77EE" w:rsidRPr="00B62BB3" w:rsidRDefault="009D77EE" w:rsidP="009D77EE">
      <w:pPr>
        <w:spacing w:line="360" w:lineRule="auto"/>
        <w:ind w:firstLine="600"/>
        <w:jc w:val="both"/>
        <w:rPr>
          <w:sz w:val="28"/>
          <w:szCs w:val="28"/>
        </w:rPr>
      </w:pPr>
      <w:r w:rsidRPr="00B62BB3">
        <w:rPr>
          <w:position w:val="-10"/>
          <w:sz w:val="28"/>
          <w:szCs w:val="28"/>
          <w:lang w:val="en-US"/>
        </w:rPr>
        <w:object w:dxaOrig="1160" w:dyaOrig="340">
          <v:shape id="_x0000_i1118" type="#_x0000_t75" style="width:57.75pt;height:17.25pt" o:ole="">
            <v:imagedata r:id="rId195" o:title=""/>
          </v:shape>
          <o:OLEObject Type="Embed" ProgID="Equation.3" ShapeID="_x0000_i1118" DrawAspect="Content" ObjectID="_1470924265" r:id="rId196"/>
        </w:object>
      </w:r>
      <w:r>
        <w:rPr>
          <w:sz w:val="28"/>
          <w:szCs w:val="28"/>
        </w:rPr>
        <w:t>,</w:t>
      </w:r>
    </w:p>
    <w:p w:rsidR="009D77EE" w:rsidRP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131B8F">
        <w:rPr>
          <w:position w:val="-30"/>
          <w:sz w:val="28"/>
          <w:szCs w:val="28"/>
        </w:rPr>
        <w:object w:dxaOrig="3940" w:dyaOrig="720">
          <v:shape id="_x0000_i1119" type="#_x0000_t75" style="width:197.25pt;height:36pt" o:ole="">
            <v:imagedata r:id="rId197" o:title=""/>
          </v:shape>
          <o:OLEObject Type="Embed" ProgID="Equation.3" ShapeID="_x0000_i1119" DrawAspect="Content" ObjectID="_1470924266" r:id="rId198"/>
        </w:object>
      </w:r>
      <w:r>
        <w:rPr>
          <w:sz w:val="28"/>
          <w:szCs w:val="28"/>
        </w:rPr>
        <w:t>,</w:t>
      </w:r>
    </w:p>
    <w:p w:rsidR="009D77EE" w:rsidRPr="009D77EE" w:rsidRDefault="009D77EE" w:rsidP="009D77EE">
      <w:pPr>
        <w:spacing w:line="360" w:lineRule="auto"/>
        <w:ind w:firstLine="600"/>
        <w:jc w:val="both"/>
        <w:rPr>
          <w:sz w:val="28"/>
          <w:szCs w:val="28"/>
        </w:rPr>
      </w:pPr>
    </w:p>
    <w:p w:rsidR="009D77EE" w:rsidRPr="00B62BB3" w:rsidRDefault="009D77EE" w:rsidP="009D77EE">
      <w:pPr>
        <w:spacing w:line="360" w:lineRule="auto"/>
        <w:ind w:firstLine="600"/>
        <w:jc w:val="both"/>
        <w:rPr>
          <w:sz w:val="28"/>
          <w:szCs w:val="28"/>
        </w:rPr>
      </w:pPr>
      <w:r>
        <w:rPr>
          <w:sz w:val="28"/>
          <w:szCs w:val="28"/>
        </w:rPr>
        <w:t xml:space="preserve">где </w:t>
      </w:r>
      <w:r>
        <w:rPr>
          <w:sz w:val="28"/>
          <w:szCs w:val="28"/>
          <w:lang w:val="en-US"/>
        </w:rPr>
        <w:t>S</w:t>
      </w:r>
      <w:r>
        <w:rPr>
          <w:sz w:val="28"/>
          <w:szCs w:val="28"/>
        </w:rPr>
        <w:t xml:space="preserve"> – полная толщина обечайки корпуса реактора, м;</w:t>
      </w:r>
    </w:p>
    <w:p w:rsidR="009D77EE" w:rsidRDefault="009D77EE" w:rsidP="009D77EE">
      <w:pPr>
        <w:spacing w:line="360" w:lineRule="auto"/>
        <w:ind w:left="1080"/>
        <w:jc w:val="both"/>
        <w:rPr>
          <w:sz w:val="28"/>
          <w:szCs w:val="28"/>
        </w:rPr>
      </w:pPr>
      <w:r>
        <w:rPr>
          <w:sz w:val="28"/>
          <w:szCs w:val="28"/>
          <w:lang w:val="en-US"/>
        </w:rPr>
        <w:t>S</w:t>
      </w:r>
      <w:r>
        <w:rPr>
          <w:sz w:val="28"/>
          <w:szCs w:val="28"/>
          <w:vertAlign w:val="subscript"/>
          <w:lang w:val="en-US"/>
        </w:rPr>
        <w:t>R</w:t>
      </w:r>
      <w:r w:rsidRPr="00B62BB3">
        <w:rPr>
          <w:sz w:val="28"/>
          <w:szCs w:val="28"/>
        </w:rPr>
        <w:t xml:space="preserve"> – </w:t>
      </w:r>
      <w:r>
        <w:rPr>
          <w:sz w:val="28"/>
          <w:szCs w:val="28"/>
        </w:rPr>
        <w:t>расчетная толщина обечайки корпуса реактора, м;</w:t>
      </w:r>
    </w:p>
    <w:p w:rsidR="009D77EE" w:rsidRDefault="009D77EE" w:rsidP="009D77EE">
      <w:pPr>
        <w:spacing w:line="360" w:lineRule="auto"/>
        <w:ind w:left="1080"/>
        <w:jc w:val="both"/>
        <w:rPr>
          <w:sz w:val="28"/>
          <w:szCs w:val="28"/>
        </w:rPr>
      </w:pPr>
      <w:r>
        <w:rPr>
          <w:sz w:val="28"/>
          <w:szCs w:val="28"/>
        </w:rPr>
        <w:t>С – прибавка на коррозию и округление размера до номинальной толщины по стандарту, м;</w:t>
      </w:r>
    </w:p>
    <w:p w:rsidR="009D77EE" w:rsidRDefault="009D77EE" w:rsidP="009D77EE">
      <w:pPr>
        <w:spacing w:line="360" w:lineRule="auto"/>
        <w:ind w:left="1080"/>
        <w:jc w:val="both"/>
        <w:rPr>
          <w:sz w:val="28"/>
          <w:szCs w:val="28"/>
        </w:rPr>
      </w:pPr>
      <w:r>
        <w:rPr>
          <w:sz w:val="28"/>
          <w:szCs w:val="28"/>
          <w:lang w:val="en-US"/>
        </w:rPr>
        <w:t>D</w:t>
      </w:r>
      <w:r>
        <w:rPr>
          <w:sz w:val="28"/>
          <w:szCs w:val="28"/>
        </w:rPr>
        <w:t xml:space="preserve"> – диаметр реактора, м;</w:t>
      </w:r>
    </w:p>
    <w:p w:rsidR="009D77EE" w:rsidRDefault="009D77EE" w:rsidP="009D77EE">
      <w:pPr>
        <w:spacing w:line="360" w:lineRule="auto"/>
        <w:ind w:left="1080"/>
        <w:jc w:val="both"/>
        <w:rPr>
          <w:sz w:val="28"/>
          <w:szCs w:val="28"/>
        </w:rPr>
      </w:pPr>
      <w:r>
        <w:rPr>
          <w:sz w:val="28"/>
          <w:szCs w:val="28"/>
        </w:rPr>
        <w:t>σ – допускаемое напряжение, МПа.</w:t>
      </w:r>
    </w:p>
    <w:p w:rsidR="009D77EE" w:rsidRDefault="009D77EE" w:rsidP="009D77EE">
      <w:pPr>
        <w:spacing w:line="360" w:lineRule="auto"/>
        <w:ind w:firstLine="600"/>
        <w:jc w:val="both"/>
        <w:rPr>
          <w:sz w:val="28"/>
          <w:szCs w:val="28"/>
        </w:rPr>
      </w:pPr>
      <w:r>
        <w:rPr>
          <w:sz w:val="28"/>
          <w:szCs w:val="28"/>
        </w:rPr>
        <w:t>Коэффициент К</w:t>
      </w:r>
      <w:r>
        <w:rPr>
          <w:sz w:val="28"/>
          <w:szCs w:val="28"/>
          <w:vertAlign w:val="subscript"/>
        </w:rPr>
        <w:t>2</w:t>
      </w:r>
      <w:r>
        <w:rPr>
          <w:sz w:val="28"/>
          <w:szCs w:val="28"/>
        </w:rPr>
        <w:t xml:space="preserve"> определяется по номограмме [9, стр. 104] в зависимости от значения коэффициентов К</w:t>
      </w:r>
      <w:r>
        <w:rPr>
          <w:sz w:val="28"/>
          <w:szCs w:val="28"/>
          <w:vertAlign w:val="subscript"/>
        </w:rPr>
        <w:t>1</w:t>
      </w:r>
      <w:r>
        <w:rPr>
          <w:sz w:val="28"/>
          <w:szCs w:val="28"/>
        </w:rPr>
        <w:t xml:space="preserve"> и К</w:t>
      </w:r>
      <w:r>
        <w:rPr>
          <w:sz w:val="28"/>
          <w:szCs w:val="28"/>
          <w:vertAlign w:val="subscript"/>
        </w:rPr>
        <w:t>3</w: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6E1A4D">
        <w:rPr>
          <w:position w:val="-24"/>
          <w:sz w:val="28"/>
          <w:szCs w:val="28"/>
        </w:rPr>
        <w:object w:dxaOrig="1960" w:dyaOrig="639">
          <v:shape id="_x0000_i1120" type="#_x0000_t75" style="width:98.25pt;height:32.25pt" o:ole="">
            <v:imagedata r:id="rId199" o:title=""/>
          </v:shape>
          <o:OLEObject Type="Embed" ProgID="Equation.3" ShapeID="_x0000_i1120" DrawAspect="Content" ObjectID="_1470924267" r:id="rId200"/>
        </w:objec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5E2894">
        <w:rPr>
          <w:position w:val="-24"/>
          <w:sz w:val="28"/>
          <w:szCs w:val="28"/>
        </w:rPr>
        <w:object w:dxaOrig="999" w:dyaOrig="639">
          <v:shape id="_x0000_i1121" type="#_x0000_t75" style="width:50.25pt;height:32.25pt" o:ole="">
            <v:imagedata r:id="rId201" o:title=""/>
          </v:shape>
          <o:OLEObject Type="Embed" ProgID="Equation.3" ShapeID="_x0000_i1121" DrawAspect="Content" ObjectID="_1470924268" r:id="rId202"/>
        </w:objec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где </w:t>
      </w:r>
      <w:r>
        <w:rPr>
          <w:sz w:val="28"/>
          <w:szCs w:val="28"/>
          <w:lang w:val="en-US"/>
        </w:rPr>
        <w:t>n</w:t>
      </w:r>
      <w:r>
        <w:rPr>
          <w:sz w:val="28"/>
          <w:szCs w:val="28"/>
          <w:vertAlign w:val="subscript"/>
        </w:rPr>
        <w:t>у</w:t>
      </w:r>
      <w:r>
        <w:rPr>
          <w:sz w:val="28"/>
          <w:szCs w:val="28"/>
        </w:rPr>
        <w:t xml:space="preserve"> – коэффициент запаса устойчивости;</w:t>
      </w:r>
    </w:p>
    <w:p w:rsidR="009D77EE" w:rsidRDefault="009D77EE" w:rsidP="009D77EE">
      <w:pPr>
        <w:spacing w:line="360" w:lineRule="auto"/>
        <w:ind w:left="1080"/>
        <w:jc w:val="both"/>
        <w:rPr>
          <w:sz w:val="28"/>
          <w:szCs w:val="28"/>
        </w:rPr>
      </w:pPr>
      <w:r>
        <w:rPr>
          <w:sz w:val="28"/>
          <w:szCs w:val="28"/>
        </w:rPr>
        <w:t>Е – модуль продольной упругости, МПа;</w:t>
      </w:r>
    </w:p>
    <w:p w:rsidR="009D77EE" w:rsidRDefault="009D77EE" w:rsidP="009D77EE">
      <w:pPr>
        <w:spacing w:line="360" w:lineRule="auto"/>
        <w:ind w:left="1080"/>
        <w:jc w:val="both"/>
        <w:rPr>
          <w:sz w:val="28"/>
          <w:szCs w:val="28"/>
        </w:rPr>
      </w:pPr>
      <w:r>
        <w:rPr>
          <w:sz w:val="28"/>
          <w:szCs w:val="28"/>
          <w:lang w:val="en-US"/>
        </w:rPr>
        <w:t>L</w:t>
      </w:r>
      <w:r>
        <w:rPr>
          <w:sz w:val="28"/>
          <w:szCs w:val="28"/>
          <w:vertAlign w:val="subscript"/>
          <w:lang w:val="en-US"/>
        </w:rPr>
        <w:t>R</w:t>
      </w:r>
      <w:r w:rsidRPr="00F855CB">
        <w:rPr>
          <w:sz w:val="28"/>
          <w:szCs w:val="28"/>
        </w:rPr>
        <w:t xml:space="preserve"> – </w:t>
      </w:r>
      <w:r>
        <w:rPr>
          <w:sz w:val="28"/>
          <w:szCs w:val="28"/>
        </w:rPr>
        <w:t>расчетная длина обечайки, принимается в зависимости от ее конфигурации:</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L</w:t>
      </w:r>
      <w:r>
        <w:rPr>
          <w:sz w:val="28"/>
          <w:szCs w:val="28"/>
          <w:vertAlign w:val="subscript"/>
          <w:lang w:val="en-US"/>
        </w:rPr>
        <w:t>R</w:t>
      </w:r>
      <w:r>
        <w:rPr>
          <w:sz w:val="28"/>
          <w:szCs w:val="28"/>
        </w:rPr>
        <w:t>=Н</w:t>
      </w:r>
      <w:r>
        <w:rPr>
          <w:sz w:val="28"/>
          <w:szCs w:val="28"/>
          <w:vertAlign w:val="subscript"/>
        </w:rPr>
        <w:t>1</w:t>
      </w:r>
      <w:r>
        <w:rPr>
          <w:sz w:val="28"/>
          <w:szCs w:val="28"/>
        </w:rPr>
        <w:t>+</w:t>
      </w:r>
      <w:r>
        <w:rPr>
          <w:sz w:val="28"/>
          <w:szCs w:val="28"/>
          <w:lang w:val="en-US"/>
        </w:rPr>
        <w:t>h</w:t>
      </w:r>
      <w:r>
        <w:rPr>
          <w:sz w:val="28"/>
          <w:szCs w:val="28"/>
          <w:vertAlign w:val="subscript"/>
        </w:rPr>
        <w:t>д</w:t>
      </w:r>
      <w:r>
        <w:rPr>
          <w:sz w:val="28"/>
          <w:szCs w:val="28"/>
        </w:rPr>
        <w:t>/3,</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где Н</w:t>
      </w:r>
      <w:r>
        <w:rPr>
          <w:sz w:val="28"/>
          <w:szCs w:val="28"/>
          <w:vertAlign w:val="subscript"/>
        </w:rPr>
        <w:t>1</w:t>
      </w:r>
      <w:r>
        <w:rPr>
          <w:sz w:val="28"/>
          <w:szCs w:val="28"/>
        </w:rPr>
        <w:t xml:space="preserve"> – высота цилиндрической части аппарата, м;</w:t>
      </w:r>
    </w:p>
    <w:p w:rsidR="009D77EE" w:rsidRDefault="009D77EE" w:rsidP="009D77EE">
      <w:pPr>
        <w:spacing w:line="360" w:lineRule="auto"/>
        <w:ind w:firstLine="1080"/>
        <w:jc w:val="both"/>
        <w:rPr>
          <w:sz w:val="28"/>
          <w:szCs w:val="28"/>
        </w:rPr>
      </w:pPr>
      <w:r>
        <w:rPr>
          <w:sz w:val="28"/>
          <w:szCs w:val="28"/>
          <w:lang w:val="en-US"/>
        </w:rPr>
        <w:t>h</w:t>
      </w:r>
      <w:r>
        <w:rPr>
          <w:sz w:val="28"/>
          <w:szCs w:val="28"/>
          <w:vertAlign w:val="subscript"/>
        </w:rPr>
        <w:t>д</w:t>
      </w:r>
      <w:r>
        <w:rPr>
          <w:sz w:val="28"/>
          <w:szCs w:val="28"/>
        </w:rPr>
        <w:t xml:space="preserve"> – высота эллиптической части днища, м.</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h</w:t>
      </w:r>
      <w:r>
        <w:rPr>
          <w:sz w:val="28"/>
          <w:szCs w:val="28"/>
          <w:vertAlign w:val="subscript"/>
        </w:rPr>
        <w:t>д</w:t>
      </w:r>
      <w:r>
        <w:rPr>
          <w:sz w:val="28"/>
          <w:szCs w:val="28"/>
        </w:rPr>
        <w:t>=0.25×</w:t>
      </w:r>
      <w:r>
        <w:rPr>
          <w:sz w:val="28"/>
          <w:szCs w:val="28"/>
          <w:lang w:val="en-US"/>
        </w:rPr>
        <w:t>D</w:t>
      </w:r>
      <w:r>
        <w:rPr>
          <w:sz w:val="28"/>
          <w:szCs w:val="28"/>
        </w:rPr>
        <w:t>=0.25×1.8=0.45 м</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L</w:t>
      </w:r>
      <w:r>
        <w:rPr>
          <w:sz w:val="28"/>
          <w:szCs w:val="28"/>
          <w:vertAlign w:val="subscript"/>
          <w:lang w:val="en-US"/>
        </w:rPr>
        <w:t>R</w:t>
      </w:r>
      <w:r>
        <w:rPr>
          <w:sz w:val="28"/>
          <w:szCs w:val="28"/>
        </w:rPr>
        <w:t>=2.4+0.45=2.85 м</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6E1A4D">
        <w:rPr>
          <w:position w:val="-24"/>
          <w:sz w:val="28"/>
          <w:szCs w:val="28"/>
        </w:rPr>
        <w:object w:dxaOrig="3440" w:dyaOrig="639">
          <v:shape id="_x0000_i1122" type="#_x0000_t75" style="width:171.75pt;height:32.25pt" o:ole="">
            <v:imagedata r:id="rId203" o:title=""/>
          </v:shape>
          <o:OLEObject Type="Embed" ProgID="Equation.3" ShapeID="_x0000_i1122" DrawAspect="Content" ObjectID="_1470924269" r:id="rId204"/>
        </w:objec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5E2894">
        <w:rPr>
          <w:position w:val="-24"/>
          <w:sz w:val="28"/>
          <w:szCs w:val="28"/>
        </w:rPr>
        <w:object w:dxaOrig="1760" w:dyaOrig="639">
          <v:shape id="_x0000_i1123" type="#_x0000_t75" style="width:87.75pt;height:32.25pt" o:ole="">
            <v:imagedata r:id="rId205" o:title=""/>
          </v:shape>
          <o:OLEObject Type="Embed" ProgID="Equation.3" ShapeID="_x0000_i1123" DrawAspect="Content" ObjectID="_1470924270" r:id="rId206"/>
        </w:objec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По номограмме К</w:t>
      </w:r>
      <w:r>
        <w:rPr>
          <w:sz w:val="28"/>
          <w:szCs w:val="28"/>
          <w:vertAlign w:val="subscript"/>
        </w:rPr>
        <w:t>2</w:t>
      </w:r>
      <w:r>
        <w:rPr>
          <w:sz w:val="28"/>
          <w:szCs w:val="28"/>
        </w:rPr>
        <w:t>=0.41</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0F5FD6">
        <w:rPr>
          <w:position w:val="-10"/>
          <w:sz w:val="28"/>
          <w:szCs w:val="28"/>
        </w:rPr>
        <w:object w:dxaOrig="3500" w:dyaOrig="360">
          <v:shape id="_x0000_i1124" type="#_x0000_t75" style="width:174.75pt;height:18pt" o:ole="">
            <v:imagedata r:id="rId207" o:title=""/>
          </v:shape>
          <o:OLEObject Type="Embed" ProgID="Equation.3" ShapeID="_x0000_i1124" DrawAspect="Content" ObjectID="_1470924271" r:id="rId208"/>
        </w:object>
      </w:r>
      <w:r>
        <w:rPr>
          <w:sz w:val="28"/>
          <w:szCs w:val="28"/>
        </w:rPr>
        <w:t xml:space="preserve"> м</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FF5E74">
        <w:rPr>
          <w:position w:val="-24"/>
          <w:sz w:val="28"/>
          <w:szCs w:val="28"/>
        </w:rPr>
        <w:object w:dxaOrig="3300" w:dyaOrig="639">
          <v:shape id="_x0000_i1125" type="#_x0000_t75" style="width:165pt;height:32.25pt" o:ole="">
            <v:imagedata r:id="rId209" o:title=""/>
          </v:shape>
          <o:OLEObject Type="Embed" ProgID="Equation.3" ShapeID="_x0000_i1125" DrawAspect="Content" ObjectID="_1470924272" r:id="rId210"/>
        </w:object>
      </w:r>
      <w:r>
        <w:rPr>
          <w:sz w:val="28"/>
          <w:szCs w:val="28"/>
        </w:rPr>
        <w:t xml:space="preserve"> м</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Так как сталь двухслойная, то прибавку на коррозию не делаем и для обечайки аппарата принимаем лист с суммарной толщиной </w:t>
      </w:r>
      <w:smartTag w:uri="urn:schemas-microsoft-com:office:smarttags" w:element="metricconverter">
        <w:smartTagPr>
          <w:attr w:name="ProductID" w:val="10 мм"/>
        </w:smartTagPr>
        <w:r>
          <w:rPr>
            <w:sz w:val="28"/>
            <w:szCs w:val="28"/>
          </w:rPr>
          <w:t>10 мм</w:t>
        </w:r>
      </w:smartTag>
      <w:r>
        <w:rPr>
          <w:sz w:val="28"/>
          <w:szCs w:val="28"/>
        </w:rPr>
        <w:t xml:space="preserve">, из них </w:t>
      </w:r>
      <w:smartTag w:uri="urn:schemas-microsoft-com:office:smarttags" w:element="metricconverter">
        <w:smartTagPr>
          <w:attr w:name="ProductID" w:val="8 мм"/>
        </w:smartTagPr>
        <w:r>
          <w:rPr>
            <w:sz w:val="28"/>
            <w:szCs w:val="28"/>
          </w:rPr>
          <w:t>8 мм</w:t>
        </w:r>
      </w:smartTag>
      <w:r>
        <w:rPr>
          <w:sz w:val="28"/>
          <w:szCs w:val="28"/>
        </w:rPr>
        <w:t xml:space="preserve"> – Ст3 и </w:t>
      </w:r>
      <w:smartTag w:uri="urn:schemas-microsoft-com:office:smarttags" w:element="metricconverter">
        <w:smartTagPr>
          <w:attr w:name="ProductID" w:val="2 мм"/>
        </w:smartTagPr>
        <w:r>
          <w:rPr>
            <w:sz w:val="28"/>
            <w:szCs w:val="28"/>
          </w:rPr>
          <w:t>2 мм</w:t>
        </w:r>
      </w:smartTag>
      <w:r>
        <w:rPr>
          <w:sz w:val="28"/>
          <w:szCs w:val="28"/>
        </w:rPr>
        <w:t xml:space="preserve"> – нержавеющая сталь 08Х18Н10Т.</w:t>
      </w:r>
    </w:p>
    <w:p w:rsidR="009D77EE" w:rsidRDefault="009D77EE" w:rsidP="009D77EE">
      <w:pPr>
        <w:spacing w:line="360" w:lineRule="auto"/>
        <w:ind w:firstLine="600"/>
        <w:jc w:val="both"/>
        <w:rPr>
          <w:sz w:val="28"/>
          <w:szCs w:val="28"/>
        </w:rPr>
      </w:pPr>
      <w:r>
        <w:rPr>
          <w:sz w:val="28"/>
          <w:szCs w:val="28"/>
        </w:rPr>
        <w:t>3) Расчет толщины днища.</w:t>
      </w:r>
    </w:p>
    <w:p w:rsidR="009D77EE" w:rsidRDefault="009D77EE" w:rsidP="009D77EE">
      <w:pPr>
        <w:spacing w:line="360" w:lineRule="auto"/>
        <w:ind w:firstLine="600"/>
        <w:jc w:val="both"/>
        <w:rPr>
          <w:sz w:val="28"/>
          <w:szCs w:val="28"/>
        </w:rPr>
      </w:pPr>
      <w:r>
        <w:rPr>
          <w:sz w:val="28"/>
          <w:szCs w:val="28"/>
        </w:rPr>
        <w:t>Толщина стенки днища, нагруженного наружным давлением, определяется по формуле [9, стр. 133]:</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8801D7">
        <w:rPr>
          <w:position w:val="-34"/>
          <w:sz w:val="28"/>
          <w:szCs w:val="28"/>
        </w:rPr>
        <w:object w:dxaOrig="4120" w:dyaOrig="820">
          <v:shape id="_x0000_i1126" type="#_x0000_t75" style="width:206.25pt;height:41.25pt" o:ole="">
            <v:imagedata r:id="rId211" o:title=""/>
          </v:shape>
          <o:OLEObject Type="Embed" ProgID="Equation.3" ShapeID="_x0000_i1126" DrawAspect="Content" ObjectID="_1470924273" r:id="rId212"/>
        </w:objec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left="1200"/>
        <w:jc w:val="both"/>
        <w:rPr>
          <w:sz w:val="28"/>
          <w:szCs w:val="28"/>
        </w:rPr>
      </w:pPr>
      <w:r>
        <w:rPr>
          <w:sz w:val="28"/>
          <w:szCs w:val="28"/>
        </w:rPr>
        <w:t>где К</w:t>
      </w:r>
      <w:r>
        <w:rPr>
          <w:sz w:val="28"/>
          <w:szCs w:val="28"/>
          <w:vertAlign w:val="subscript"/>
        </w:rPr>
        <w:t>3</w:t>
      </w:r>
      <w:r>
        <w:rPr>
          <w:sz w:val="28"/>
          <w:szCs w:val="28"/>
        </w:rPr>
        <w:t xml:space="preserve"> – коэффициент приведения радиуса кривизны эллиптического днища;</w:t>
      </w:r>
    </w:p>
    <w:p w:rsidR="009D77EE" w:rsidRDefault="009D77EE" w:rsidP="009D77EE">
      <w:pPr>
        <w:spacing w:line="360" w:lineRule="auto"/>
        <w:ind w:left="1200"/>
        <w:jc w:val="both"/>
        <w:rPr>
          <w:sz w:val="28"/>
          <w:szCs w:val="28"/>
        </w:rPr>
      </w:pPr>
      <w:r>
        <w:rPr>
          <w:sz w:val="28"/>
          <w:szCs w:val="28"/>
          <w:lang w:val="en-US"/>
        </w:rPr>
        <w:t>R</w:t>
      </w:r>
      <w:r w:rsidRPr="002952E6">
        <w:rPr>
          <w:sz w:val="28"/>
          <w:szCs w:val="28"/>
        </w:rPr>
        <w:t xml:space="preserve"> – </w:t>
      </w:r>
      <w:r>
        <w:rPr>
          <w:sz w:val="28"/>
          <w:szCs w:val="28"/>
        </w:rPr>
        <w:t>радиус кривизны днища, рассчитывается по формуле:</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157BC7">
        <w:rPr>
          <w:position w:val="-32"/>
          <w:sz w:val="28"/>
          <w:szCs w:val="28"/>
        </w:rPr>
        <w:object w:dxaOrig="2760" w:dyaOrig="740">
          <v:shape id="_x0000_i1127" type="#_x0000_t75" style="width:138pt;height:36.75pt" o:ole="">
            <v:imagedata r:id="rId213" o:title=""/>
          </v:shape>
          <o:OLEObject Type="Embed" ProgID="Equation.3" ShapeID="_x0000_i1127" DrawAspect="Content" ObjectID="_1470924274" r:id="rId214"/>
        </w:object>
      </w:r>
      <w:r>
        <w:rPr>
          <w:sz w:val="28"/>
          <w:szCs w:val="28"/>
        </w:rPr>
        <w:t xml:space="preserve"> м</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893FB2">
        <w:rPr>
          <w:position w:val="-26"/>
          <w:sz w:val="28"/>
          <w:szCs w:val="28"/>
        </w:rPr>
        <w:object w:dxaOrig="4840" w:dyaOrig="700">
          <v:shape id="_x0000_i1128" type="#_x0000_t75" style="width:242.25pt;height:35.25pt" o:ole="">
            <v:imagedata r:id="rId215" o:title=""/>
          </v:shape>
          <o:OLEObject Type="Embed" ProgID="Equation.3" ShapeID="_x0000_i1128" DrawAspect="Content" ObjectID="_1470924275" r:id="rId216"/>
        </w:object>
      </w:r>
      <w:r>
        <w:rPr>
          <w:sz w:val="28"/>
          <w:szCs w:val="28"/>
        </w:rPr>
        <w:t xml:space="preserve"> м</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F628B2">
        <w:rPr>
          <w:position w:val="-24"/>
          <w:sz w:val="28"/>
          <w:szCs w:val="28"/>
        </w:rPr>
        <w:object w:dxaOrig="2880" w:dyaOrig="639">
          <v:shape id="_x0000_i1129" type="#_x0000_t75" style="width:2in;height:32.25pt" o:ole="">
            <v:imagedata r:id="rId217" o:title=""/>
          </v:shape>
          <o:OLEObject Type="Embed" ProgID="Equation.3" ShapeID="_x0000_i1129" DrawAspect="Content" ObjectID="_1470924276" r:id="rId218"/>
        </w:object>
      </w:r>
      <w:r>
        <w:rPr>
          <w:sz w:val="28"/>
          <w:szCs w:val="28"/>
        </w:rPr>
        <w:t xml:space="preserve"> м</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Принимаем толщину стенки днища равной толщине стенки обечайки – </w:t>
      </w:r>
      <w:smartTag w:uri="urn:schemas-microsoft-com:office:smarttags" w:element="metricconverter">
        <w:smartTagPr>
          <w:attr w:name="ProductID" w:val="10 мм"/>
        </w:smartTagPr>
        <w:r>
          <w:rPr>
            <w:sz w:val="28"/>
            <w:szCs w:val="28"/>
          </w:rPr>
          <w:t>10 мм</w:t>
        </w:r>
      </w:smartTag>
      <w:r>
        <w:rPr>
          <w:sz w:val="28"/>
          <w:szCs w:val="28"/>
        </w:rPr>
        <w:t xml:space="preserve">, где конструкционная сталь Ст3 – </w:t>
      </w:r>
      <w:smartTag w:uri="urn:schemas-microsoft-com:office:smarttags" w:element="metricconverter">
        <w:smartTagPr>
          <w:attr w:name="ProductID" w:val="8 мм"/>
        </w:smartTagPr>
        <w:r>
          <w:rPr>
            <w:sz w:val="28"/>
            <w:szCs w:val="28"/>
          </w:rPr>
          <w:t>8 мм</w:t>
        </w:r>
      </w:smartTag>
      <w:r>
        <w:rPr>
          <w:sz w:val="28"/>
          <w:szCs w:val="28"/>
        </w:rPr>
        <w:t xml:space="preserve"> и нержавеющая сталь 08Х18Н10Т – </w:t>
      </w:r>
      <w:smartTag w:uri="urn:schemas-microsoft-com:office:smarttags" w:element="metricconverter">
        <w:smartTagPr>
          <w:attr w:name="ProductID" w:val="2 мм"/>
        </w:smartTagPr>
        <w:r>
          <w:rPr>
            <w:sz w:val="28"/>
            <w:szCs w:val="28"/>
          </w:rPr>
          <w:t>2 мм</w:t>
        </w:r>
      </w:smartTag>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6.8.1 Расчет смесителя на прочность</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1) Выбор конструкционного материала смесителя.</w:t>
      </w:r>
    </w:p>
    <w:p w:rsidR="009D77EE" w:rsidRDefault="009D77EE" w:rsidP="009D77EE">
      <w:pPr>
        <w:spacing w:line="360" w:lineRule="auto"/>
        <w:ind w:firstLine="600"/>
        <w:jc w:val="both"/>
        <w:rPr>
          <w:sz w:val="28"/>
          <w:szCs w:val="28"/>
        </w:rPr>
      </w:pPr>
      <w:r>
        <w:rPr>
          <w:sz w:val="28"/>
          <w:szCs w:val="28"/>
        </w:rPr>
        <w:t>С учетом агрессивности среды, расчетной температуры и расчетного давления, для изготовления смесителя выбираем листовую двухслойную сталь ВСт 3 с плакирующим слоем из стали 08Х18Н10Т [9, стр. 32]..</w:t>
      </w:r>
    </w:p>
    <w:p w:rsidR="009D77EE" w:rsidRDefault="009D77EE" w:rsidP="009D77EE">
      <w:pPr>
        <w:spacing w:line="360" w:lineRule="auto"/>
        <w:ind w:firstLine="600"/>
        <w:jc w:val="both"/>
        <w:rPr>
          <w:sz w:val="28"/>
          <w:szCs w:val="28"/>
        </w:rPr>
      </w:pPr>
      <w:r>
        <w:rPr>
          <w:sz w:val="28"/>
          <w:szCs w:val="28"/>
        </w:rPr>
        <w:t>Прочностные характеристики конструкционного материала (сталь Ст 3) при расчетной температуре: допускаемое напряжение σ=117.5 МПа, значение модуля продольной упругости Е=1.75×10</w:t>
      </w:r>
      <w:r>
        <w:rPr>
          <w:sz w:val="28"/>
          <w:szCs w:val="28"/>
          <w:vertAlign w:val="superscript"/>
        </w:rPr>
        <w:t>5</w:t>
      </w:r>
      <w:r>
        <w:rPr>
          <w:sz w:val="28"/>
          <w:szCs w:val="28"/>
        </w:rPr>
        <w:t xml:space="preserve"> МПа [9, стр. 11, 12].</w:t>
      </w:r>
    </w:p>
    <w:p w:rsidR="009D77EE" w:rsidRDefault="009D77EE" w:rsidP="009D77EE">
      <w:pPr>
        <w:spacing w:line="360" w:lineRule="auto"/>
        <w:ind w:firstLine="600"/>
        <w:jc w:val="both"/>
        <w:rPr>
          <w:sz w:val="28"/>
          <w:szCs w:val="28"/>
        </w:rPr>
      </w:pPr>
      <w:r>
        <w:rPr>
          <w:sz w:val="28"/>
          <w:szCs w:val="28"/>
        </w:rPr>
        <w:t>2) Расчет толщины обечайки корпуса смесителя.</w:t>
      </w:r>
    </w:p>
    <w:p w:rsidR="009D77EE" w:rsidRDefault="009D77EE" w:rsidP="009D77EE">
      <w:pPr>
        <w:spacing w:line="360" w:lineRule="auto"/>
        <w:ind w:firstLine="600"/>
        <w:jc w:val="both"/>
        <w:rPr>
          <w:sz w:val="28"/>
          <w:szCs w:val="28"/>
        </w:rPr>
      </w:pPr>
      <w:r>
        <w:rPr>
          <w:sz w:val="28"/>
          <w:szCs w:val="28"/>
        </w:rPr>
        <w:t>Для обечаек, нагруженных наружным давлением, толщина стенки определяется по формуле:</w:t>
      </w:r>
    </w:p>
    <w:p w:rsidR="009D77EE" w:rsidRDefault="009D77EE" w:rsidP="009D77EE">
      <w:pPr>
        <w:spacing w:line="360" w:lineRule="auto"/>
        <w:ind w:firstLine="600"/>
        <w:jc w:val="both"/>
        <w:rPr>
          <w:sz w:val="28"/>
          <w:szCs w:val="28"/>
        </w:rPr>
      </w:pPr>
    </w:p>
    <w:p w:rsidR="009D77EE" w:rsidRPr="00B62BB3" w:rsidRDefault="009D77EE" w:rsidP="009D77EE">
      <w:pPr>
        <w:spacing w:line="360" w:lineRule="auto"/>
        <w:ind w:firstLine="600"/>
        <w:jc w:val="both"/>
        <w:rPr>
          <w:sz w:val="28"/>
          <w:szCs w:val="28"/>
        </w:rPr>
      </w:pPr>
      <w:r w:rsidRPr="00B62BB3">
        <w:rPr>
          <w:position w:val="-10"/>
          <w:sz w:val="28"/>
          <w:szCs w:val="28"/>
          <w:lang w:val="en-US"/>
        </w:rPr>
        <w:object w:dxaOrig="1160" w:dyaOrig="340">
          <v:shape id="_x0000_i1130" type="#_x0000_t75" style="width:57.75pt;height:17.25pt" o:ole="">
            <v:imagedata r:id="rId195" o:title=""/>
          </v:shape>
          <o:OLEObject Type="Embed" ProgID="Equation.3" ShapeID="_x0000_i1130" DrawAspect="Content" ObjectID="_1470924277" r:id="rId219"/>
        </w:object>
      </w:r>
      <w:r>
        <w:rPr>
          <w:sz w:val="28"/>
          <w:szCs w:val="28"/>
        </w:rPr>
        <w:t>,</w:t>
      </w:r>
    </w:p>
    <w:p w:rsidR="009D77EE" w:rsidRPr="00C40762"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131B8F">
        <w:rPr>
          <w:position w:val="-30"/>
          <w:sz w:val="28"/>
          <w:szCs w:val="28"/>
        </w:rPr>
        <w:object w:dxaOrig="3940" w:dyaOrig="720">
          <v:shape id="_x0000_i1131" type="#_x0000_t75" style="width:197.25pt;height:36pt" o:ole="">
            <v:imagedata r:id="rId197" o:title=""/>
          </v:shape>
          <o:OLEObject Type="Embed" ProgID="Equation.3" ShapeID="_x0000_i1131" DrawAspect="Content" ObjectID="_1470924278" r:id="rId220"/>
        </w:objec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Коэффициент К</w:t>
      </w:r>
      <w:r>
        <w:rPr>
          <w:sz w:val="28"/>
          <w:szCs w:val="28"/>
          <w:vertAlign w:val="subscript"/>
        </w:rPr>
        <w:t>2</w:t>
      </w:r>
      <w:r>
        <w:rPr>
          <w:sz w:val="28"/>
          <w:szCs w:val="28"/>
        </w:rPr>
        <w:t xml:space="preserve"> определяется по номограмме [9, стр. 104].в зависимости от значения коэффициентов К</w:t>
      </w:r>
      <w:r>
        <w:rPr>
          <w:sz w:val="28"/>
          <w:szCs w:val="28"/>
          <w:vertAlign w:val="subscript"/>
        </w:rPr>
        <w:t>1</w:t>
      </w:r>
      <w:r>
        <w:rPr>
          <w:sz w:val="28"/>
          <w:szCs w:val="28"/>
        </w:rPr>
        <w:t xml:space="preserve"> и К</w:t>
      </w:r>
      <w:r>
        <w:rPr>
          <w:sz w:val="28"/>
          <w:szCs w:val="28"/>
          <w:vertAlign w:val="subscript"/>
        </w:rPr>
        <w:t>3</w: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6E1A4D">
        <w:rPr>
          <w:position w:val="-24"/>
          <w:sz w:val="28"/>
          <w:szCs w:val="28"/>
        </w:rPr>
        <w:object w:dxaOrig="1960" w:dyaOrig="639">
          <v:shape id="_x0000_i1132" type="#_x0000_t75" style="width:98.25pt;height:32.25pt" o:ole="">
            <v:imagedata r:id="rId199" o:title=""/>
          </v:shape>
          <o:OLEObject Type="Embed" ProgID="Equation.3" ShapeID="_x0000_i1132" DrawAspect="Content" ObjectID="_1470924279" r:id="rId221"/>
        </w:object>
      </w:r>
      <w:r>
        <w:rPr>
          <w:sz w:val="28"/>
          <w:szCs w:val="28"/>
        </w:rPr>
        <w:t>=</w:t>
      </w:r>
      <w:r w:rsidRPr="006E1A4D">
        <w:rPr>
          <w:position w:val="-24"/>
          <w:sz w:val="28"/>
          <w:szCs w:val="28"/>
        </w:rPr>
        <w:object w:dxaOrig="2900" w:dyaOrig="639">
          <v:shape id="_x0000_i1133" type="#_x0000_t75" style="width:144.75pt;height:32.25pt" o:ole="">
            <v:imagedata r:id="rId222" o:title=""/>
          </v:shape>
          <o:OLEObject Type="Embed" ProgID="Equation.3" ShapeID="_x0000_i1133" DrawAspect="Content" ObjectID="_1470924280" r:id="rId223"/>
        </w:objec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F35EC5">
        <w:rPr>
          <w:position w:val="-24"/>
          <w:sz w:val="28"/>
          <w:szCs w:val="28"/>
        </w:rPr>
        <w:object w:dxaOrig="4980" w:dyaOrig="639">
          <v:shape id="_x0000_i1134" type="#_x0000_t75" style="width:249pt;height:32.25pt" o:ole="">
            <v:imagedata r:id="rId224" o:title=""/>
          </v:shape>
          <o:OLEObject Type="Embed" ProgID="Equation.3" ShapeID="_x0000_i1134" DrawAspect="Content" ObjectID="_1470924281" r:id="rId225"/>
        </w:objec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По номограмме К</w:t>
      </w:r>
      <w:r>
        <w:rPr>
          <w:sz w:val="28"/>
          <w:szCs w:val="28"/>
          <w:vertAlign w:val="subscript"/>
        </w:rPr>
        <w:t>2</w:t>
      </w:r>
      <w:r>
        <w:rPr>
          <w:sz w:val="28"/>
          <w:szCs w:val="28"/>
        </w:rPr>
        <w:t>=0.37</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0F5FD6">
        <w:rPr>
          <w:position w:val="-10"/>
          <w:sz w:val="28"/>
          <w:szCs w:val="28"/>
        </w:rPr>
        <w:object w:dxaOrig="3540" w:dyaOrig="360">
          <v:shape id="_x0000_i1135" type="#_x0000_t75" style="width:177pt;height:18pt" o:ole="">
            <v:imagedata r:id="rId226" o:title=""/>
          </v:shape>
          <o:OLEObject Type="Embed" ProgID="Equation.3" ShapeID="_x0000_i1135" DrawAspect="Content" ObjectID="_1470924282" r:id="rId227"/>
        </w:object>
      </w:r>
      <w:r>
        <w:rPr>
          <w:sz w:val="28"/>
          <w:szCs w:val="28"/>
        </w:rPr>
        <w:t xml:space="preserve"> м</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FF5E74">
        <w:rPr>
          <w:position w:val="-24"/>
          <w:sz w:val="28"/>
          <w:szCs w:val="28"/>
        </w:rPr>
        <w:object w:dxaOrig="3300" w:dyaOrig="639">
          <v:shape id="_x0000_i1136" type="#_x0000_t75" style="width:165pt;height:32.25pt" o:ole="">
            <v:imagedata r:id="rId228" o:title=""/>
          </v:shape>
          <o:OLEObject Type="Embed" ProgID="Equation.3" ShapeID="_x0000_i1136" DrawAspect="Content" ObjectID="_1470924283" r:id="rId229"/>
        </w:object>
      </w:r>
      <w:r>
        <w:rPr>
          <w:sz w:val="28"/>
          <w:szCs w:val="28"/>
        </w:rPr>
        <w:t xml:space="preserve"> м</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Так как сталь двухслойная, то прибавку на коррозию не делаем и для обечайки аппарата принимаем лист с суммарной толщиной </w:t>
      </w:r>
      <w:smartTag w:uri="urn:schemas-microsoft-com:office:smarttags" w:element="metricconverter">
        <w:smartTagPr>
          <w:attr w:name="ProductID" w:val="12 мм"/>
        </w:smartTagPr>
        <w:r>
          <w:rPr>
            <w:sz w:val="28"/>
            <w:szCs w:val="28"/>
          </w:rPr>
          <w:t>12 мм</w:t>
        </w:r>
      </w:smartTag>
      <w:r>
        <w:rPr>
          <w:sz w:val="28"/>
          <w:szCs w:val="28"/>
        </w:rPr>
        <w:t xml:space="preserve">, из них </w:t>
      </w:r>
      <w:smartTag w:uri="urn:schemas-microsoft-com:office:smarttags" w:element="metricconverter">
        <w:smartTagPr>
          <w:attr w:name="ProductID" w:val="10 мм"/>
        </w:smartTagPr>
        <w:r>
          <w:rPr>
            <w:sz w:val="28"/>
            <w:szCs w:val="28"/>
          </w:rPr>
          <w:t>10 мм</w:t>
        </w:r>
      </w:smartTag>
      <w:r>
        <w:rPr>
          <w:sz w:val="28"/>
          <w:szCs w:val="28"/>
        </w:rPr>
        <w:t xml:space="preserve"> – Ст3 и </w:t>
      </w:r>
      <w:smartTag w:uri="urn:schemas-microsoft-com:office:smarttags" w:element="metricconverter">
        <w:smartTagPr>
          <w:attr w:name="ProductID" w:val="2 мм"/>
        </w:smartTagPr>
        <w:r>
          <w:rPr>
            <w:sz w:val="28"/>
            <w:szCs w:val="28"/>
          </w:rPr>
          <w:t>2 мм</w:t>
        </w:r>
      </w:smartTag>
      <w:r>
        <w:rPr>
          <w:sz w:val="28"/>
          <w:szCs w:val="28"/>
        </w:rPr>
        <w:t xml:space="preserve"> – нержавеющая сталь 08Х18Н10Т.</w:t>
      </w:r>
    </w:p>
    <w:p w:rsidR="009D77EE" w:rsidRDefault="009D77EE" w:rsidP="009D77EE">
      <w:pPr>
        <w:spacing w:line="360" w:lineRule="auto"/>
        <w:ind w:firstLine="600"/>
        <w:jc w:val="both"/>
        <w:rPr>
          <w:sz w:val="28"/>
          <w:szCs w:val="28"/>
        </w:rPr>
      </w:pPr>
      <w:r>
        <w:rPr>
          <w:sz w:val="28"/>
          <w:szCs w:val="28"/>
        </w:rPr>
        <w:t>3) Расчет толщины днища.</w:t>
      </w:r>
    </w:p>
    <w:p w:rsidR="009D77EE" w:rsidRDefault="009D77EE" w:rsidP="009D77EE">
      <w:pPr>
        <w:spacing w:line="360" w:lineRule="auto"/>
        <w:ind w:firstLine="600"/>
        <w:jc w:val="both"/>
        <w:rPr>
          <w:sz w:val="28"/>
          <w:szCs w:val="28"/>
        </w:rPr>
      </w:pPr>
      <w:r>
        <w:rPr>
          <w:sz w:val="28"/>
          <w:szCs w:val="28"/>
        </w:rPr>
        <w:t>Толщина стенки днища, нагруженного наружным давлением, определяется по формуле [9, стр. 133]:</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8801D7">
        <w:rPr>
          <w:position w:val="-34"/>
          <w:sz w:val="28"/>
          <w:szCs w:val="28"/>
        </w:rPr>
        <w:object w:dxaOrig="4120" w:dyaOrig="820">
          <v:shape id="_x0000_i1137" type="#_x0000_t75" style="width:206.25pt;height:41.25pt" o:ole="">
            <v:imagedata r:id="rId211" o:title=""/>
          </v:shape>
          <o:OLEObject Type="Embed" ProgID="Equation.3" ShapeID="_x0000_i1137" DrawAspect="Content" ObjectID="_1470924284" r:id="rId230"/>
        </w:objec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left="1200"/>
        <w:jc w:val="both"/>
        <w:rPr>
          <w:sz w:val="28"/>
          <w:szCs w:val="28"/>
        </w:rPr>
      </w:pPr>
      <w:r>
        <w:rPr>
          <w:sz w:val="28"/>
          <w:szCs w:val="28"/>
        </w:rPr>
        <w:t>где К</w:t>
      </w:r>
      <w:r>
        <w:rPr>
          <w:sz w:val="28"/>
          <w:szCs w:val="28"/>
          <w:vertAlign w:val="subscript"/>
        </w:rPr>
        <w:t>3</w:t>
      </w:r>
      <w:r>
        <w:rPr>
          <w:sz w:val="28"/>
          <w:szCs w:val="28"/>
        </w:rPr>
        <w:t xml:space="preserve"> – коэффициент приведения радиуса кривизны эллиптического днища;</w:t>
      </w:r>
    </w:p>
    <w:p w:rsidR="009D77EE" w:rsidRDefault="009D77EE" w:rsidP="009D77EE">
      <w:pPr>
        <w:spacing w:line="360" w:lineRule="auto"/>
        <w:ind w:left="1200"/>
        <w:jc w:val="both"/>
        <w:rPr>
          <w:sz w:val="28"/>
          <w:szCs w:val="28"/>
        </w:rPr>
      </w:pPr>
      <w:r>
        <w:rPr>
          <w:sz w:val="28"/>
          <w:szCs w:val="28"/>
          <w:lang w:val="en-US"/>
        </w:rPr>
        <w:t>R</w:t>
      </w:r>
      <w:r w:rsidRPr="002952E6">
        <w:rPr>
          <w:sz w:val="28"/>
          <w:szCs w:val="28"/>
        </w:rPr>
        <w:t xml:space="preserve"> – </w:t>
      </w:r>
      <w:r>
        <w:rPr>
          <w:sz w:val="28"/>
          <w:szCs w:val="28"/>
        </w:rPr>
        <w:t>радиус кривизны днища, рассчитывается по формуле:</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157BC7">
        <w:rPr>
          <w:position w:val="-32"/>
          <w:sz w:val="28"/>
          <w:szCs w:val="28"/>
        </w:rPr>
        <w:object w:dxaOrig="2659" w:dyaOrig="740">
          <v:shape id="_x0000_i1138" type="#_x0000_t75" style="width:132.75pt;height:36.75pt" o:ole="">
            <v:imagedata r:id="rId231" o:title=""/>
          </v:shape>
          <o:OLEObject Type="Embed" ProgID="Equation.3" ShapeID="_x0000_i1138" DrawAspect="Content" ObjectID="_1470924285" r:id="rId232"/>
        </w:object>
      </w:r>
      <w:r>
        <w:rPr>
          <w:sz w:val="28"/>
          <w:szCs w:val="28"/>
        </w:rPr>
        <w:t xml:space="preserve"> м</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893FB2">
        <w:rPr>
          <w:position w:val="-26"/>
          <w:sz w:val="28"/>
          <w:szCs w:val="28"/>
        </w:rPr>
        <w:object w:dxaOrig="4860" w:dyaOrig="700">
          <v:shape id="_x0000_i1139" type="#_x0000_t75" style="width:243pt;height:35.25pt" o:ole="">
            <v:imagedata r:id="rId233" o:title=""/>
          </v:shape>
          <o:OLEObject Type="Embed" ProgID="Equation.3" ShapeID="_x0000_i1139" DrawAspect="Content" ObjectID="_1470924286" r:id="rId234"/>
        </w:object>
      </w:r>
      <w:r>
        <w:rPr>
          <w:sz w:val="28"/>
          <w:szCs w:val="28"/>
        </w:rPr>
        <w:t xml:space="preserve"> м</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F628B2">
        <w:rPr>
          <w:position w:val="-24"/>
          <w:sz w:val="28"/>
          <w:szCs w:val="28"/>
        </w:rPr>
        <w:object w:dxaOrig="2880" w:dyaOrig="639">
          <v:shape id="_x0000_i1140" type="#_x0000_t75" style="width:2in;height:32.25pt" o:ole="">
            <v:imagedata r:id="rId217" o:title=""/>
          </v:shape>
          <o:OLEObject Type="Embed" ProgID="Equation.3" ShapeID="_x0000_i1140" DrawAspect="Content" ObjectID="_1470924287" r:id="rId235"/>
        </w:object>
      </w:r>
      <w:r>
        <w:rPr>
          <w:sz w:val="28"/>
          <w:szCs w:val="28"/>
        </w:rPr>
        <w:t xml:space="preserve"> м</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Принимаем толщину стенки днища равной </w:t>
      </w:r>
      <w:smartTag w:uri="urn:schemas-microsoft-com:office:smarttags" w:element="metricconverter">
        <w:smartTagPr>
          <w:attr w:name="ProductID" w:val="12 мм"/>
        </w:smartTagPr>
        <w:r>
          <w:rPr>
            <w:sz w:val="28"/>
            <w:szCs w:val="28"/>
          </w:rPr>
          <w:t>12 мм</w:t>
        </w:r>
      </w:smartTag>
      <w:r>
        <w:rPr>
          <w:sz w:val="28"/>
          <w:szCs w:val="28"/>
        </w:rPr>
        <w:t xml:space="preserve">, где конструкционная сталь Ст3 – </w:t>
      </w:r>
      <w:smartTag w:uri="urn:schemas-microsoft-com:office:smarttags" w:element="metricconverter">
        <w:smartTagPr>
          <w:attr w:name="ProductID" w:val="10 мм"/>
        </w:smartTagPr>
        <w:r>
          <w:rPr>
            <w:sz w:val="28"/>
            <w:szCs w:val="28"/>
          </w:rPr>
          <w:t>10 мм</w:t>
        </w:r>
      </w:smartTag>
      <w:r>
        <w:rPr>
          <w:sz w:val="28"/>
          <w:szCs w:val="28"/>
        </w:rPr>
        <w:t xml:space="preserve"> и нержавеющая сталь 08Х18Н10Т – </w:t>
      </w:r>
      <w:smartTag w:uri="urn:schemas-microsoft-com:office:smarttags" w:element="metricconverter">
        <w:smartTagPr>
          <w:attr w:name="ProductID" w:val="2 мм"/>
        </w:smartTagPr>
        <w:r>
          <w:rPr>
            <w:sz w:val="28"/>
            <w:szCs w:val="28"/>
          </w:rPr>
          <w:t>2 мм</w:t>
        </w:r>
      </w:smartTag>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6.9 Подбор опор аппаратов [6]</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6.9.1 Подбор опор реактора</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Нагрузка на опоры реактора </w:t>
      </w:r>
      <w:r>
        <w:rPr>
          <w:sz w:val="28"/>
          <w:szCs w:val="28"/>
          <w:lang w:val="en-US"/>
        </w:rPr>
        <w:t>m</w:t>
      </w:r>
      <w:r>
        <w:rPr>
          <w:sz w:val="28"/>
          <w:szCs w:val="28"/>
        </w:rPr>
        <w:t xml:space="preserve"> складывается из массы собственно аппарата </w:t>
      </w:r>
      <w:r>
        <w:rPr>
          <w:sz w:val="28"/>
          <w:szCs w:val="28"/>
          <w:lang w:val="en-US"/>
        </w:rPr>
        <w:t>m</w:t>
      </w:r>
      <w:r>
        <w:rPr>
          <w:sz w:val="28"/>
          <w:szCs w:val="28"/>
          <w:vertAlign w:val="subscript"/>
        </w:rPr>
        <w:t>а</w:t>
      </w:r>
      <w:r>
        <w:rPr>
          <w:sz w:val="28"/>
          <w:szCs w:val="28"/>
        </w:rPr>
        <w:t xml:space="preserve"> и массы загружаемых компонентов </w:t>
      </w:r>
      <w:r>
        <w:rPr>
          <w:sz w:val="28"/>
          <w:szCs w:val="28"/>
          <w:lang w:val="en-US"/>
        </w:rPr>
        <w:t>m</w:t>
      </w:r>
      <w:r>
        <w:rPr>
          <w:sz w:val="28"/>
          <w:szCs w:val="28"/>
          <w:vertAlign w:val="subscript"/>
        </w:rPr>
        <w:t>см</w:t>
      </w:r>
      <w:r>
        <w:rPr>
          <w:sz w:val="28"/>
          <w:szCs w:val="28"/>
        </w:rPr>
        <w:t xml:space="preserve"> (табл. 21).</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m</w:t>
      </w:r>
      <w:r>
        <w:rPr>
          <w:sz w:val="28"/>
          <w:szCs w:val="28"/>
        </w:rPr>
        <w:t>=</w:t>
      </w:r>
      <w:r>
        <w:rPr>
          <w:sz w:val="28"/>
          <w:szCs w:val="28"/>
          <w:lang w:val="en-US"/>
        </w:rPr>
        <w:t>m</w:t>
      </w:r>
      <w:r>
        <w:rPr>
          <w:sz w:val="28"/>
          <w:szCs w:val="28"/>
          <w:vertAlign w:val="subscript"/>
        </w:rPr>
        <w:t>а</w:t>
      </w:r>
      <w:r>
        <w:rPr>
          <w:sz w:val="28"/>
          <w:szCs w:val="28"/>
        </w:rPr>
        <w:t>+</w:t>
      </w:r>
      <w:r>
        <w:rPr>
          <w:sz w:val="28"/>
          <w:szCs w:val="28"/>
          <w:lang w:val="en-US"/>
        </w:rPr>
        <w:t>m</w:t>
      </w:r>
      <w:r>
        <w:rPr>
          <w:sz w:val="28"/>
          <w:szCs w:val="28"/>
          <w:vertAlign w:val="subscript"/>
        </w:rPr>
        <w:t>см</w:t>
      </w:r>
      <w:r>
        <w:rPr>
          <w:sz w:val="28"/>
          <w:szCs w:val="28"/>
        </w:rPr>
        <w:t>=4000+5035.8=9035.8 кг</w:t>
      </w:r>
    </w:p>
    <w:p w:rsidR="009D77EE" w:rsidRDefault="009D77EE" w:rsidP="009D77EE">
      <w:pPr>
        <w:spacing w:line="360" w:lineRule="auto"/>
        <w:ind w:firstLine="600"/>
        <w:jc w:val="both"/>
        <w:rPr>
          <w:sz w:val="28"/>
          <w:szCs w:val="28"/>
        </w:rPr>
      </w:pPr>
      <w:r>
        <w:rPr>
          <w:sz w:val="28"/>
          <w:szCs w:val="28"/>
        </w:rPr>
        <w:t>Нагрузка на одну опору составит:</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AF289C">
        <w:rPr>
          <w:position w:val="-24"/>
          <w:sz w:val="28"/>
          <w:szCs w:val="28"/>
        </w:rPr>
        <w:object w:dxaOrig="1100" w:dyaOrig="639">
          <v:shape id="_x0000_i1141" type="#_x0000_t75" style="width:54.75pt;height:32.25pt" o:ole="">
            <v:imagedata r:id="rId236" o:title=""/>
          </v:shape>
          <o:OLEObject Type="Embed" ProgID="Equation.3" ShapeID="_x0000_i1141" DrawAspect="Content" ObjectID="_1470924288" r:id="rId237"/>
        </w:objec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где </w:t>
      </w:r>
      <w:r>
        <w:rPr>
          <w:sz w:val="28"/>
          <w:szCs w:val="28"/>
          <w:lang w:val="en-US"/>
        </w:rPr>
        <w:t>Q</w:t>
      </w:r>
      <w:r w:rsidRPr="00EA5990">
        <w:rPr>
          <w:sz w:val="28"/>
          <w:szCs w:val="28"/>
        </w:rPr>
        <w:t xml:space="preserve"> – </w:t>
      </w:r>
      <w:r>
        <w:rPr>
          <w:sz w:val="28"/>
          <w:szCs w:val="28"/>
        </w:rPr>
        <w:t>нагрузка на одну лапу, Н;</w:t>
      </w:r>
    </w:p>
    <w:p w:rsidR="009D77EE" w:rsidRDefault="009D77EE" w:rsidP="009D77EE">
      <w:pPr>
        <w:spacing w:line="360" w:lineRule="auto"/>
        <w:ind w:firstLine="1080"/>
        <w:jc w:val="both"/>
        <w:rPr>
          <w:sz w:val="28"/>
          <w:szCs w:val="28"/>
        </w:rPr>
      </w:pPr>
      <w:r>
        <w:rPr>
          <w:sz w:val="28"/>
          <w:szCs w:val="28"/>
          <w:lang w:val="en-US"/>
        </w:rPr>
        <w:t>n</w:t>
      </w:r>
      <w:r>
        <w:rPr>
          <w:sz w:val="28"/>
          <w:szCs w:val="28"/>
        </w:rPr>
        <w:t xml:space="preserve"> – расчетное число опор;</w:t>
      </w:r>
    </w:p>
    <w:p w:rsidR="009D77EE" w:rsidRDefault="009D77EE" w:rsidP="009D77EE">
      <w:pPr>
        <w:spacing w:line="360" w:lineRule="auto"/>
        <w:ind w:firstLine="1080"/>
        <w:jc w:val="both"/>
        <w:rPr>
          <w:sz w:val="28"/>
          <w:szCs w:val="28"/>
        </w:rPr>
      </w:pPr>
      <w:r>
        <w:rPr>
          <w:sz w:val="28"/>
          <w:szCs w:val="28"/>
          <w:lang w:val="en-US"/>
        </w:rPr>
        <w:t>q</w:t>
      </w:r>
      <w:r>
        <w:rPr>
          <w:sz w:val="28"/>
          <w:szCs w:val="28"/>
        </w:rPr>
        <w:t>=9.81 м/с</w:t>
      </w:r>
      <w:r>
        <w:rPr>
          <w:sz w:val="28"/>
          <w:szCs w:val="28"/>
          <w:vertAlign w:val="superscript"/>
        </w:rPr>
        <w:t>2</w:t>
      </w:r>
      <w:r>
        <w:rPr>
          <w:sz w:val="28"/>
          <w:szCs w:val="28"/>
        </w:rPr>
        <w:t xml:space="preserve"> – ускорение свободного падения.</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AF289C">
        <w:rPr>
          <w:position w:val="-24"/>
          <w:sz w:val="28"/>
          <w:szCs w:val="28"/>
        </w:rPr>
        <w:object w:dxaOrig="2700" w:dyaOrig="639">
          <v:shape id="_x0000_i1142" type="#_x0000_t75" style="width:135pt;height:32.25pt" o:ole="">
            <v:imagedata r:id="rId238" o:title=""/>
          </v:shape>
          <o:OLEObject Type="Embed" ProgID="Equation.3" ShapeID="_x0000_i1142" DrawAspect="Content" ObjectID="_1470924289" r:id="rId239"/>
        </w:object>
      </w:r>
      <w:r>
        <w:rPr>
          <w:sz w:val="28"/>
          <w:szCs w:val="28"/>
        </w:rPr>
        <w:t xml:space="preserve"> Н</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Выбираем стандартные опоры для вертикальных аппаратов – лапы для аппаратов с теплоизоляцией (тип 2) [9, стр. 274].</w:t>
      </w:r>
    </w:p>
    <w:p w:rsidR="009D77EE" w:rsidRDefault="009D77EE" w:rsidP="009D77EE">
      <w:pPr>
        <w:spacing w:line="360" w:lineRule="auto"/>
        <w:ind w:firstLine="600"/>
        <w:jc w:val="both"/>
        <w:rPr>
          <w:sz w:val="28"/>
          <w:szCs w:val="28"/>
        </w:rPr>
      </w:pPr>
      <w:r>
        <w:rPr>
          <w:sz w:val="28"/>
          <w:szCs w:val="28"/>
        </w:rPr>
        <w:t xml:space="preserve">Размеры лап принимаем с учетом нагрузки на одну лапу [9, стр. 32]: высота лапы </w:t>
      </w:r>
      <w:r>
        <w:rPr>
          <w:sz w:val="28"/>
          <w:szCs w:val="28"/>
          <w:lang w:val="en-US"/>
        </w:rPr>
        <w:t>h</w:t>
      </w:r>
      <w:r>
        <w:rPr>
          <w:sz w:val="28"/>
          <w:szCs w:val="28"/>
        </w:rPr>
        <w:t>=310 мм, ширина а</w:t>
      </w:r>
      <w:r>
        <w:rPr>
          <w:sz w:val="28"/>
          <w:szCs w:val="28"/>
          <w:vertAlign w:val="subscript"/>
        </w:rPr>
        <w:t>1</w:t>
      </w:r>
      <w:r>
        <w:rPr>
          <w:sz w:val="28"/>
          <w:szCs w:val="28"/>
        </w:rPr>
        <w:t xml:space="preserve">=155 мм, длина </w:t>
      </w:r>
      <w:r>
        <w:rPr>
          <w:sz w:val="28"/>
          <w:szCs w:val="28"/>
          <w:lang w:val="en-US"/>
        </w:rPr>
        <w:t>b</w:t>
      </w:r>
      <w:r w:rsidRPr="00295AC0">
        <w:rPr>
          <w:sz w:val="28"/>
          <w:szCs w:val="28"/>
        </w:rPr>
        <w:t>=</w:t>
      </w:r>
      <w:r>
        <w:rPr>
          <w:sz w:val="28"/>
          <w:szCs w:val="28"/>
        </w:rPr>
        <w:t>255 мм. На аппарате устанавливаем 4 лапы.</w:t>
      </w:r>
    </w:p>
    <w:p w:rsidR="009D77EE" w:rsidRDefault="009D77EE" w:rsidP="009D77EE">
      <w:pPr>
        <w:spacing w:line="360" w:lineRule="auto"/>
        <w:ind w:firstLine="600"/>
        <w:jc w:val="both"/>
        <w:rPr>
          <w:sz w:val="28"/>
          <w:szCs w:val="28"/>
        </w:rPr>
      </w:pPr>
      <w:r>
        <w:rPr>
          <w:sz w:val="28"/>
          <w:szCs w:val="28"/>
        </w:rPr>
        <w:t xml:space="preserve">Для укрепления стенки аппарата в месте приваривания лап выбираем накладные листы под опоры [9, стр. 276] с размерами: ширина В=200 мм, высота Н=410 мм, толщина </w:t>
      </w:r>
      <w:r>
        <w:rPr>
          <w:sz w:val="28"/>
          <w:szCs w:val="28"/>
          <w:lang w:val="en-US"/>
        </w:rPr>
        <w:t>S</w:t>
      </w:r>
      <w:r w:rsidRPr="00A60B2B">
        <w:rPr>
          <w:sz w:val="28"/>
          <w:szCs w:val="28"/>
        </w:rPr>
        <w:t>=</w:t>
      </w:r>
      <w:r>
        <w:rPr>
          <w:sz w:val="28"/>
          <w:szCs w:val="28"/>
        </w:rPr>
        <w:t>12 мм.</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6.9.2 Подбор опор смесителя [6]</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Нагрузка на опоры смесителя </w:t>
      </w:r>
      <w:r>
        <w:rPr>
          <w:sz w:val="28"/>
          <w:szCs w:val="28"/>
          <w:lang w:val="en-US"/>
        </w:rPr>
        <w:t>m</w:t>
      </w:r>
      <w:r>
        <w:rPr>
          <w:sz w:val="28"/>
          <w:szCs w:val="28"/>
        </w:rPr>
        <w:t xml:space="preserve"> складывается из массы собственно аппарата </w:t>
      </w:r>
      <w:r>
        <w:rPr>
          <w:sz w:val="28"/>
          <w:szCs w:val="28"/>
          <w:lang w:val="en-US"/>
        </w:rPr>
        <w:t>m</w:t>
      </w:r>
      <w:r>
        <w:rPr>
          <w:sz w:val="28"/>
          <w:szCs w:val="28"/>
          <w:vertAlign w:val="subscript"/>
        </w:rPr>
        <w:t>а</w:t>
      </w:r>
      <w:r>
        <w:rPr>
          <w:sz w:val="28"/>
          <w:szCs w:val="28"/>
        </w:rPr>
        <w:t xml:space="preserve"> и массы загружаемых компонентов </w:t>
      </w:r>
      <w:r>
        <w:rPr>
          <w:sz w:val="28"/>
          <w:szCs w:val="28"/>
          <w:lang w:val="en-US"/>
        </w:rPr>
        <w:t>m</w:t>
      </w:r>
      <w:r>
        <w:rPr>
          <w:sz w:val="28"/>
          <w:szCs w:val="28"/>
          <w:vertAlign w:val="subscript"/>
        </w:rPr>
        <w:t>см</w:t>
      </w:r>
      <w:r>
        <w:rPr>
          <w:sz w:val="28"/>
          <w:szCs w:val="28"/>
        </w:rPr>
        <w:t xml:space="preserve"> (пункт 5.4).</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m</w:t>
      </w:r>
      <w:r>
        <w:rPr>
          <w:sz w:val="28"/>
          <w:szCs w:val="28"/>
        </w:rPr>
        <w:t>=</w:t>
      </w:r>
      <w:r>
        <w:rPr>
          <w:sz w:val="28"/>
          <w:szCs w:val="28"/>
          <w:lang w:val="en-US"/>
        </w:rPr>
        <w:t>m</w:t>
      </w:r>
      <w:r>
        <w:rPr>
          <w:sz w:val="28"/>
          <w:szCs w:val="28"/>
          <w:vertAlign w:val="subscript"/>
        </w:rPr>
        <w:t>а</w:t>
      </w:r>
      <w:r>
        <w:rPr>
          <w:sz w:val="28"/>
          <w:szCs w:val="28"/>
        </w:rPr>
        <w:t>+</w:t>
      </w:r>
      <w:r>
        <w:rPr>
          <w:sz w:val="28"/>
          <w:szCs w:val="28"/>
          <w:lang w:val="en-US"/>
        </w:rPr>
        <w:t>m</w:t>
      </w:r>
      <w:r>
        <w:rPr>
          <w:sz w:val="28"/>
          <w:szCs w:val="28"/>
          <w:vertAlign w:val="subscript"/>
        </w:rPr>
        <w:t>см</w:t>
      </w:r>
      <w:r>
        <w:rPr>
          <w:sz w:val="28"/>
          <w:szCs w:val="28"/>
        </w:rPr>
        <w:t>=7000+8448.1=15448.1 кг</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Нагрузка на одну опору составит:</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AF289C">
        <w:rPr>
          <w:position w:val="-24"/>
          <w:sz w:val="28"/>
          <w:szCs w:val="28"/>
        </w:rPr>
        <w:object w:dxaOrig="2799" w:dyaOrig="639">
          <v:shape id="_x0000_i1143" type="#_x0000_t75" style="width:140.25pt;height:32.25pt" o:ole="">
            <v:imagedata r:id="rId240" o:title=""/>
          </v:shape>
          <o:OLEObject Type="Embed" ProgID="Equation.3" ShapeID="_x0000_i1143" DrawAspect="Content" ObjectID="_1470924290" r:id="rId241"/>
        </w:object>
      </w:r>
      <w:r>
        <w:rPr>
          <w:sz w:val="28"/>
          <w:szCs w:val="28"/>
        </w:rPr>
        <w:t xml:space="preserve"> Н</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Выбираем стандартные опоры для вертикальных аппаратов – лапы для аппаратов без теплоизоляции (тип 1) [9, стр. 274].</w:t>
      </w:r>
    </w:p>
    <w:p w:rsidR="009D77EE" w:rsidRDefault="009D77EE" w:rsidP="009D77EE">
      <w:pPr>
        <w:spacing w:line="360" w:lineRule="auto"/>
        <w:ind w:firstLine="600"/>
        <w:jc w:val="both"/>
        <w:rPr>
          <w:sz w:val="28"/>
          <w:szCs w:val="28"/>
        </w:rPr>
      </w:pPr>
      <w:r>
        <w:rPr>
          <w:sz w:val="28"/>
          <w:szCs w:val="28"/>
        </w:rPr>
        <w:t xml:space="preserve">Размеры лап принимаем с учетом нагрузки на одну лапу [9, стр. 275]: высота лапы </w:t>
      </w:r>
      <w:r>
        <w:rPr>
          <w:sz w:val="28"/>
          <w:szCs w:val="28"/>
          <w:lang w:val="en-US"/>
        </w:rPr>
        <w:t>h</w:t>
      </w:r>
      <w:r>
        <w:rPr>
          <w:sz w:val="28"/>
          <w:szCs w:val="28"/>
        </w:rPr>
        <w:t>=295 мм, ширина а</w:t>
      </w:r>
      <w:r>
        <w:rPr>
          <w:sz w:val="28"/>
          <w:szCs w:val="28"/>
          <w:vertAlign w:val="subscript"/>
        </w:rPr>
        <w:t>1</w:t>
      </w:r>
      <w:r>
        <w:rPr>
          <w:sz w:val="28"/>
          <w:szCs w:val="28"/>
        </w:rPr>
        <w:t xml:space="preserve">=190 мм, длина </w:t>
      </w:r>
      <w:r>
        <w:rPr>
          <w:sz w:val="28"/>
          <w:szCs w:val="28"/>
          <w:lang w:val="en-US"/>
        </w:rPr>
        <w:t>b</w:t>
      </w:r>
      <w:r w:rsidRPr="00295AC0">
        <w:rPr>
          <w:sz w:val="28"/>
          <w:szCs w:val="28"/>
        </w:rPr>
        <w:t>=</w:t>
      </w:r>
      <w:r>
        <w:rPr>
          <w:sz w:val="28"/>
          <w:szCs w:val="28"/>
        </w:rPr>
        <w:t>185 мм. На аппарате устанавливаем 4 лапы.</w:t>
      </w:r>
    </w:p>
    <w:p w:rsidR="009D77EE" w:rsidRDefault="009D77EE" w:rsidP="009D77EE">
      <w:pPr>
        <w:spacing w:line="360" w:lineRule="auto"/>
        <w:ind w:firstLine="600"/>
        <w:jc w:val="both"/>
        <w:rPr>
          <w:sz w:val="28"/>
          <w:szCs w:val="28"/>
        </w:rPr>
      </w:pPr>
      <w:r>
        <w:rPr>
          <w:sz w:val="28"/>
          <w:szCs w:val="28"/>
        </w:rPr>
        <w:t xml:space="preserve">Для укрепления стенки аппарата в месте приваривания лап выбираем накладные листы под опоры [9, стр. 276] с размерами: ширина В=250 мм, высота Н=405 мм, толщина </w:t>
      </w:r>
      <w:r>
        <w:rPr>
          <w:sz w:val="28"/>
          <w:szCs w:val="28"/>
          <w:lang w:val="en-US"/>
        </w:rPr>
        <w:t>S</w:t>
      </w:r>
      <w:r w:rsidRPr="00A60B2B">
        <w:rPr>
          <w:sz w:val="28"/>
          <w:szCs w:val="28"/>
        </w:rPr>
        <w:t>=</w:t>
      </w:r>
      <w:r>
        <w:rPr>
          <w:sz w:val="28"/>
          <w:szCs w:val="28"/>
        </w:rPr>
        <w:t>16 мм.</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6.10 Расчет вспомогательного оборудования</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1) Расчет числа емкостей для вызревания лака.</w:t>
      </w:r>
    </w:p>
    <w:p w:rsidR="009D77EE" w:rsidRDefault="009D77EE" w:rsidP="009D77EE">
      <w:pPr>
        <w:spacing w:line="360" w:lineRule="auto"/>
        <w:ind w:firstLine="600"/>
        <w:jc w:val="both"/>
        <w:rPr>
          <w:sz w:val="28"/>
          <w:szCs w:val="28"/>
        </w:rPr>
      </w:pPr>
      <w:r>
        <w:rPr>
          <w:sz w:val="28"/>
          <w:szCs w:val="28"/>
        </w:rPr>
        <w:t>Время, необходимое для вызревания лака составляет 5 суток.</w:t>
      </w:r>
    </w:p>
    <w:p w:rsidR="009D77EE" w:rsidRDefault="009D77EE" w:rsidP="009D77EE">
      <w:pPr>
        <w:spacing w:line="360" w:lineRule="auto"/>
        <w:ind w:firstLine="600"/>
        <w:jc w:val="both"/>
        <w:rPr>
          <w:sz w:val="28"/>
          <w:szCs w:val="28"/>
        </w:rPr>
      </w:pPr>
      <w:r>
        <w:rPr>
          <w:sz w:val="28"/>
          <w:szCs w:val="28"/>
        </w:rPr>
        <w:t>Рассчитать количество емкостей можно по формуле:</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17185B">
        <w:rPr>
          <w:position w:val="-30"/>
          <w:sz w:val="28"/>
          <w:szCs w:val="28"/>
        </w:rPr>
        <w:object w:dxaOrig="1719" w:dyaOrig="700">
          <v:shape id="_x0000_i1144" type="#_x0000_t75" style="width:86.25pt;height:35.25pt" o:ole="">
            <v:imagedata r:id="rId242" o:title=""/>
          </v:shape>
          <o:OLEObject Type="Embed" ProgID="Equation.3" ShapeID="_x0000_i1144" DrawAspect="Content" ObjectID="_1470924291" r:id="rId243"/>
        </w:objec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где </w:t>
      </w:r>
      <w:r>
        <w:rPr>
          <w:sz w:val="28"/>
          <w:szCs w:val="28"/>
          <w:lang w:val="en-US"/>
        </w:rPr>
        <w:t>n</w:t>
      </w:r>
      <w:r w:rsidRPr="0017185B">
        <w:rPr>
          <w:sz w:val="28"/>
          <w:szCs w:val="28"/>
        </w:rPr>
        <w:t xml:space="preserve"> –</w:t>
      </w:r>
      <w:r>
        <w:rPr>
          <w:sz w:val="28"/>
          <w:szCs w:val="28"/>
        </w:rPr>
        <w:t xml:space="preserve"> число емкостей;</w:t>
      </w:r>
    </w:p>
    <w:p w:rsidR="009D77EE" w:rsidRDefault="009D77EE" w:rsidP="009D77EE">
      <w:pPr>
        <w:spacing w:line="360" w:lineRule="auto"/>
        <w:ind w:firstLine="1080"/>
        <w:jc w:val="both"/>
        <w:rPr>
          <w:sz w:val="28"/>
          <w:szCs w:val="28"/>
        </w:rPr>
      </w:pPr>
      <w:r>
        <w:rPr>
          <w:sz w:val="28"/>
          <w:szCs w:val="28"/>
          <w:lang w:val="en-US"/>
        </w:rPr>
        <w:t>N</w:t>
      </w:r>
      <w:r>
        <w:rPr>
          <w:sz w:val="28"/>
          <w:szCs w:val="28"/>
        </w:rPr>
        <w:t xml:space="preserve"> – суточная производительность отделения синтеза, кг/сутки;</w:t>
      </w:r>
    </w:p>
    <w:p w:rsidR="009D77EE" w:rsidRDefault="009D77EE" w:rsidP="009D77EE">
      <w:pPr>
        <w:spacing w:line="360" w:lineRule="auto"/>
        <w:ind w:firstLine="1080"/>
        <w:jc w:val="both"/>
        <w:rPr>
          <w:sz w:val="28"/>
          <w:szCs w:val="28"/>
        </w:rPr>
      </w:pPr>
      <w:r>
        <w:rPr>
          <w:sz w:val="28"/>
          <w:szCs w:val="28"/>
        </w:rPr>
        <w:t>τ – время вызревания лака, сутки;</w:t>
      </w:r>
    </w:p>
    <w:p w:rsidR="009D77EE" w:rsidRDefault="009D77EE" w:rsidP="009D77EE">
      <w:pPr>
        <w:spacing w:line="360" w:lineRule="auto"/>
        <w:ind w:firstLine="1080"/>
        <w:jc w:val="both"/>
        <w:rPr>
          <w:sz w:val="28"/>
          <w:szCs w:val="28"/>
        </w:rPr>
      </w:pPr>
      <w:r>
        <w:rPr>
          <w:sz w:val="28"/>
          <w:szCs w:val="28"/>
        </w:rPr>
        <w:t>ρ – плотность лака, кг/м</w:t>
      </w:r>
      <w:r>
        <w:rPr>
          <w:sz w:val="28"/>
          <w:szCs w:val="28"/>
          <w:vertAlign w:val="superscript"/>
        </w:rPr>
        <w:t>3</w:t>
      </w:r>
      <w:r>
        <w:rPr>
          <w:sz w:val="28"/>
          <w:szCs w:val="28"/>
        </w:rPr>
        <w:t>;</w:t>
      </w:r>
    </w:p>
    <w:p w:rsidR="009D77EE" w:rsidRDefault="009D77EE" w:rsidP="009D77EE">
      <w:pPr>
        <w:spacing w:line="360" w:lineRule="auto"/>
        <w:ind w:firstLine="1080"/>
        <w:jc w:val="both"/>
        <w:rPr>
          <w:sz w:val="28"/>
          <w:szCs w:val="28"/>
        </w:rPr>
      </w:pPr>
      <w:r>
        <w:rPr>
          <w:sz w:val="28"/>
          <w:szCs w:val="28"/>
        </w:rPr>
        <w:t>φ – коэффициент заполнения емкости;</w:t>
      </w:r>
    </w:p>
    <w:p w:rsidR="009D77EE" w:rsidRDefault="009D77EE" w:rsidP="009D77EE">
      <w:pPr>
        <w:spacing w:line="360" w:lineRule="auto"/>
        <w:ind w:firstLine="1080"/>
        <w:jc w:val="both"/>
        <w:rPr>
          <w:sz w:val="28"/>
          <w:szCs w:val="28"/>
        </w:rPr>
      </w:pPr>
      <w:r>
        <w:rPr>
          <w:sz w:val="28"/>
          <w:szCs w:val="28"/>
          <w:lang w:val="en-US"/>
        </w:rPr>
        <w:t>V</w:t>
      </w:r>
      <w:r>
        <w:rPr>
          <w:sz w:val="28"/>
          <w:szCs w:val="28"/>
          <w:vertAlign w:val="subscript"/>
        </w:rPr>
        <w:t>емк</w:t>
      </w:r>
      <w:r>
        <w:rPr>
          <w:sz w:val="28"/>
          <w:szCs w:val="28"/>
        </w:rPr>
        <w:t xml:space="preserve"> – объем выбранной емкости, м</w:t>
      </w:r>
      <w:r>
        <w:rPr>
          <w:sz w:val="28"/>
          <w:szCs w:val="28"/>
          <w:vertAlign w:val="superscript"/>
        </w:rPr>
        <w:t>3</w:t>
      </w:r>
      <w:r>
        <w:rPr>
          <w:sz w:val="28"/>
          <w:szCs w:val="28"/>
        </w:rPr>
        <w:t>.</w:t>
      </w:r>
    </w:p>
    <w:p w:rsidR="009D77EE" w:rsidRDefault="009D77EE" w:rsidP="009D77EE">
      <w:pPr>
        <w:spacing w:line="360" w:lineRule="auto"/>
        <w:ind w:firstLine="600"/>
        <w:jc w:val="both"/>
        <w:rPr>
          <w:sz w:val="28"/>
          <w:szCs w:val="28"/>
        </w:rPr>
      </w:pPr>
      <w:r>
        <w:rPr>
          <w:sz w:val="28"/>
          <w:szCs w:val="28"/>
        </w:rPr>
        <w:t xml:space="preserve">Для вызревания лака примем стандартную [9, стр. 330] вертикальную емкость с плоскими днищем и крышкой объемом </w:t>
      </w:r>
      <w:smartTag w:uri="urn:schemas-microsoft-com:office:smarttags" w:element="metricconverter">
        <w:smartTagPr>
          <w:attr w:name="ProductID" w:val="12.5 м3"/>
        </w:smartTagPr>
        <w:r>
          <w:rPr>
            <w:sz w:val="28"/>
            <w:szCs w:val="28"/>
          </w:rPr>
          <w:t>12.5 м</w:t>
        </w:r>
        <w:r>
          <w:rPr>
            <w:sz w:val="28"/>
            <w:szCs w:val="28"/>
            <w:vertAlign w:val="superscript"/>
          </w:rPr>
          <w:t>3</w:t>
        </w:r>
      </w:smartTag>
      <w:r>
        <w:rPr>
          <w:sz w:val="28"/>
          <w:szCs w:val="28"/>
        </w:rPr>
        <w:t>. Тогда количество емкостей составит:</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401065">
        <w:rPr>
          <w:position w:val="-24"/>
          <w:sz w:val="28"/>
          <w:szCs w:val="28"/>
        </w:rPr>
        <w:object w:dxaOrig="2720" w:dyaOrig="639">
          <v:shape id="_x0000_i1145" type="#_x0000_t75" style="width:135.75pt;height:32.25pt" o:ole="">
            <v:imagedata r:id="rId244" o:title=""/>
          </v:shape>
          <o:OLEObject Type="Embed" ProgID="Equation.3" ShapeID="_x0000_i1145" DrawAspect="Content" ObjectID="_1470924292" r:id="rId245"/>
        </w:objec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Установим 8 емкостей объемом </w:t>
      </w:r>
      <w:smartTag w:uri="urn:schemas-microsoft-com:office:smarttags" w:element="metricconverter">
        <w:smartTagPr>
          <w:attr w:name="ProductID" w:val="12.5 м3"/>
        </w:smartTagPr>
        <w:r>
          <w:rPr>
            <w:sz w:val="28"/>
            <w:szCs w:val="28"/>
          </w:rPr>
          <w:t>12.5 м</w:t>
        </w:r>
        <w:r>
          <w:rPr>
            <w:sz w:val="28"/>
            <w:szCs w:val="28"/>
            <w:vertAlign w:val="superscript"/>
          </w:rPr>
          <w:t>3</w:t>
        </w:r>
      </w:smartTag>
      <w:r>
        <w:rPr>
          <w:sz w:val="28"/>
          <w:szCs w:val="28"/>
        </w:rPr>
        <w:t xml:space="preserve"> каждая.</w:t>
      </w:r>
    </w:p>
    <w:p w:rsidR="009D77EE" w:rsidRDefault="009D77EE" w:rsidP="009D77EE">
      <w:pPr>
        <w:spacing w:line="360" w:lineRule="auto"/>
        <w:ind w:firstLine="600"/>
        <w:jc w:val="both"/>
        <w:rPr>
          <w:sz w:val="28"/>
          <w:szCs w:val="28"/>
        </w:rPr>
      </w:pPr>
      <w:r>
        <w:rPr>
          <w:sz w:val="28"/>
          <w:szCs w:val="28"/>
        </w:rPr>
        <w:t>2) Расчет числа весовых мерников для растительных масел.</w:t>
      </w:r>
    </w:p>
    <w:p w:rsidR="009D77EE" w:rsidRPr="009D77EE" w:rsidRDefault="009D77EE" w:rsidP="009D77EE">
      <w:pPr>
        <w:spacing w:line="360" w:lineRule="auto"/>
        <w:ind w:firstLine="600"/>
        <w:jc w:val="both"/>
        <w:rPr>
          <w:sz w:val="28"/>
          <w:szCs w:val="28"/>
        </w:rPr>
      </w:pPr>
      <w:r>
        <w:rPr>
          <w:sz w:val="28"/>
          <w:szCs w:val="28"/>
        </w:rPr>
        <w:t xml:space="preserve">Суточная потребность в растительных маслах составляет </w:t>
      </w:r>
      <w:r>
        <w:rPr>
          <w:sz w:val="28"/>
          <w:szCs w:val="28"/>
          <w:lang w:val="en-US"/>
        </w:rPr>
        <w:t>N</w:t>
      </w:r>
      <w:r w:rsidRPr="00A62CB8">
        <w:rPr>
          <w:sz w:val="28"/>
          <w:szCs w:val="28"/>
        </w:rPr>
        <w:t>=</w:t>
      </w:r>
      <w:r>
        <w:rPr>
          <w:sz w:val="28"/>
          <w:szCs w:val="28"/>
        </w:rPr>
        <w:t>5466.38 кг.</w:t>
      </w:r>
    </w:p>
    <w:p w:rsidR="009D77EE" w:rsidRPr="00EE15A4" w:rsidRDefault="009D77EE" w:rsidP="009D77EE">
      <w:pPr>
        <w:spacing w:line="360" w:lineRule="auto"/>
        <w:ind w:firstLine="600"/>
        <w:jc w:val="both"/>
        <w:rPr>
          <w:sz w:val="28"/>
          <w:szCs w:val="28"/>
        </w:rPr>
      </w:pPr>
      <w:r>
        <w:rPr>
          <w:sz w:val="28"/>
          <w:szCs w:val="28"/>
        </w:rPr>
        <w:t xml:space="preserve">Плотность растительного масла взята по подсолнечному маслу при температуре загрузки – 80 </w:t>
      </w:r>
      <w:r w:rsidRPr="00EE15A4">
        <w:rPr>
          <w:sz w:val="28"/>
          <w:szCs w:val="28"/>
          <w:vertAlign w:val="superscript"/>
        </w:rPr>
        <w:t>о</w:t>
      </w:r>
      <w:r>
        <w:rPr>
          <w:sz w:val="28"/>
          <w:szCs w:val="28"/>
        </w:rPr>
        <w:t>С.</w:t>
      </w:r>
    </w:p>
    <w:p w:rsidR="009D77EE" w:rsidRDefault="009D77EE" w:rsidP="009D77EE">
      <w:pPr>
        <w:spacing w:line="360" w:lineRule="auto"/>
        <w:ind w:firstLine="600"/>
        <w:jc w:val="both"/>
        <w:rPr>
          <w:sz w:val="28"/>
          <w:szCs w:val="28"/>
        </w:rPr>
      </w:pPr>
      <w:r>
        <w:rPr>
          <w:sz w:val="28"/>
          <w:szCs w:val="28"/>
        </w:rPr>
        <w:t xml:space="preserve">Примем объем весового мерника равным </w:t>
      </w:r>
      <w:smartTag w:uri="urn:schemas-microsoft-com:office:smarttags" w:element="metricconverter">
        <w:smartTagPr>
          <w:attr w:name="ProductID" w:val="2.5 м3"/>
        </w:smartTagPr>
        <w:r>
          <w:rPr>
            <w:sz w:val="28"/>
            <w:szCs w:val="28"/>
          </w:rPr>
          <w:t>2.5 м</w:t>
        </w:r>
        <w:r>
          <w:rPr>
            <w:sz w:val="28"/>
            <w:szCs w:val="28"/>
            <w:vertAlign w:val="superscript"/>
          </w:rPr>
          <w:t>3</w:t>
        </w:r>
      </w:smartTag>
      <w:r>
        <w:rPr>
          <w:sz w:val="28"/>
          <w:szCs w:val="28"/>
        </w:rPr>
        <w:t xml:space="preserve"> [9, стр. 330], тогда необходимое количество весовых мерников составит:</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17185B">
        <w:rPr>
          <w:position w:val="-30"/>
          <w:sz w:val="28"/>
          <w:szCs w:val="28"/>
        </w:rPr>
        <w:object w:dxaOrig="4080" w:dyaOrig="700">
          <v:shape id="_x0000_i1146" type="#_x0000_t75" style="width:204pt;height:35.25pt" o:ole="">
            <v:imagedata r:id="rId246" o:title=""/>
          </v:shape>
          <o:OLEObject Type="Embed" ProgID="Equation.3" ShapeID="_x0000_i1146" DrawAspect="Content" ObjectID="_1470924293" r:id="rId247"/>
        </w:objec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Установим 3 весовых мерника объемом </w:t>
      </w:r>
      <w:smartTag w:uri="urn:schemas-microsoft-com:office:smarttags" w:element="metricconverter">
        <w:smartTagPr>
          <w:attr w:name="ProductID" w:val="2.5 м3"/>
        </w:smartTagPr>
        <w:r>
          <w:rPr>
            <w:sz w:val="28"/>
            <w:szCs w:val="28"/>
          </w:rPr>
          <w:t>2.5 м</w:t>
        </w:r>
        <w:r>
          <w:rPr>
            <w:sz w:val="28"/>
            <w:szCs w:val="28"/>
            <w:vertAlign w:val="superscript"/>
          </w:rPr>
          <w:t>3</w:t>
        </w:r>
      </w:smartTag>
      <w:r>
        <w:rPr>
          <w:sz w:val="28"/>
          <w:szCs w:val="28"/>
        </w:rPr>
        <w:t xml:space="preserve"> каждый.</w:t>
      </w:r>
    </w:p>
    <w:p w:rsidR="009D77EE" w:rsidRDefault="009D77EE" w:rsidP="009D77EE">
      <w:pPr>
        <w:spacing w:line="360" w:lineRule="auto"/>
        <w:ind w:firstLine="600"/>
        <w:jc w:val="both"/>
        <w:rPr>
          <w:sz w:val="28"/>
          <w:szCs w:val="28"/>
        </w:rPr>
      </w:pPr>
      <w:r>
        <w:rPr>
          <w:sz w:val="28"/>
          <w:szCs w:val="28"/>
        </w:rPr>
        <w:t>3) Расчет числа напорных и сливных баков.</w:t>
      </w:r>
    </w:p>
    <w:p w:rsidR="009D77EE" w:rsidRDefault="009D77EE" w:rsidP="009D77EE">
      <w:pPr>
        <w:spacing w:line="360" w:lineRule="auto"/>
        <w:ind w:firstLine="600"/>
        <w:jc w:val="both"/>
        <w:rPr>
          <w:sz w:val="28"/>
          <w:szCs w:val="28"/>
        </w:rPr>
      </w:pPr>
      <w:r>
        <w:rPr>
          <w:sz w:val="28"/>
          <w:szCs w:val="28"/>
        </w:rPr>
        <w:t xml:space="preserve">Примем объем напорного бака равным </w:t>
      </w:r>
      <w:smartTag w:uri="urn:schemas-microsoft-com:office:smarttags" w:element="metricconverter">
        <w:smartTagPr>
          <w:attr w:name="ProductID" w:val="5 м3"/>
        </w:smartTagPr>
        <w:r>
          <w:rPr>
            <w:sz w:val="28"/>
            <w:szCs w:val="28"/>
          </w:rPr>
          <w:t>5 м</w:t>
        </w:r>
        <w:r>
          <w:rPr>
            <w:sz w:val="28"/>
            <w:szCs w:val="28"/>
            <w:vertAlign w:val="superscript"/>
          </w:rPr>
          <w:t>3</w:t>
        </w:r>
      </w:smartTag>
      <w:r>
        <w:rPr>
          <w:sz w:val="28"/>
          <w:szCs w:val="28"/>
        </w:rPr>
        <w:t xml:space="preserve"> [9, стр. 330], а объем сливного бака равным </w:t>
      </w:r>
      <w:smartTag w:uri="urn:schemas-microsoft-com:office:smarttags" w:element="metricconverter">
        <w:smartTagPr>
          <w:attr w:name="ProductID" w:val="12.5 м3"/>
        </w:smartTagPr>
        <w:r>
          <w:rPr>
            <w:sz w:val="28"/>
            <w:szCs w:val="28"/>
          </w:rPr>
          <w:t>12.5 м</w:t>
        </w:r>
        <w:r>
          <w:rPr>
            <w:sz w:val="28"/>
            <w:szCs w:val="28"/>
            <w:vertAlign w:val="superscript"/>
          </w:rPr>
          <w:t>3</w:t>
        </w:r>
      </w:smartTag>
      <w:r>
        <w:rPr>
          <w:sz w:val="28"/>
          <w:szCs w:val="28"/>
        </w:rPr>
        <w:t xml:space="preserve"> [9, стр. 330].</w:t>
      </w:r>
    </w:p>
    <w:p w:rsidR="009D77EE" w:rsidRDefault="009D77EE" w:rsidP="009D77EE">
      <w:pPr>
        <w:spacing w:line="360" w:lineRule="auto"/>
        <w:ind w:firstLine="600"/>
        <w:jc w:val="both"/>
        <w:rPr>
          <w:sz w:val="28"/>
          <w:szCs w:val="28"/>
        </w:rPr>
      </w:pPr>
      <w:r>
        <w:rPr>
          <w:sz w:val="28"/>
          <w:szCs w:val="28"/>
        </w:rPr>
        <w:t>Количество напорных баков составит:</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17185B">
        <w:rPr>
          <w:position w:val="-30"/>
          <w:sz w:val="28"/>
          <w:szCs w:val="28"/>
        </w:rPr>
        <w:object w:dxaOrig="4060" w:dyaOrig="700">
          <v:shape id="_x0000_i1147" type="#_x0000_t75" style="width:203.25pt;height:35.25pt" o:ole="">
            <v:imagedata r:id="rId248" o:title=""/>
          </v:shape>
          <o:OLEObject Type="Embed" ProgID="Equation.3" ShapeID="_x0000_i1147" DrawAspect="Content" ObjectID="_1470924294" r:id="rId249"/>
        </w:objec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Установим 4 напорных бака объемом </w:t>
      </w:r>
      <w:smartTag w:uri="urn:schemas-microsoft-com:office:smarttags" w:element="metricconverter">
        <w:smartTagPr>
          <w:attr w:name="ProductID" w:val="5 м3"/>
        </w:smartTagPr>
        <w:r>
          <w:rPr>
            <w:sz w:val="28"/>
            <w:szCs w:val="28"/>
          </w:rPr>
          <w:t>5 м</w:t>
        </w:r>
        <w:r>
          <w:rPr>
            <w:sz w:val="28"/>
            <w:szCs w:val="28"/>
            <w:vertAlign w:val="superscript"/>
          </w:rPr>
          <w:t>3</w:t>
        </w:r>
      </w:smartTag>
      <w:r>
        <w:rPr>
          <w:sz w:val="28"/>
          <w:szCs w:val="28"/>
        </w:rPr>
        <w:t xml:space="preserve"> каждый.</w:t>
      </w:r>
    </w:p>
    <w:p w:rsidR="009D77EE" w:rsidRDefault="009D77EE" w:rsidP="009D77EE">
      <w:pPr>
        <w:spacing w:line="360" w:lineRule="auto"/>
        <w:ind w:firstLine="600"/>
        <w:jc w:val="both"/>
        <w:rPr>
          <w:sz w:val="28"/>
          <w:szCs w:val="28"/>
        </w:rPr>
      </w:pPr>
      <w:r>
        <w:rPr>
          <w:sz w:val="28"/>
          <w:szCs w:val="28"/>
        </w:rPr>
        <w:t>Количество сливных баков составит:</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17185B">
        <w:rPr>
          <w:position w:val="-30"/>
          <w:sz w:val="28"/>
          <w:szCs w:val="28"/>
        </w:rPr>
        <w:object w:dxaOrig="4160" w:dyaOrig="700">
          <v:shape id="_x0000_i1148" type="#_x0000_t75" style="width:207.75pt;height:35.25pt" o:ole="">
            <v:imagedata r:id="rId250" o:title=""/>
          </v:shape>
          <o:OLEObject Type="Embed" ProgID="Equation.3" ShapeID="_x0000_i1148" DrawAspect="Content" ObjectID="_1470924295" r:id="rId251"/>
        </w:objec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Установим 2 сливных бака объемом </w:t>
      </w:r>
      <w:smartTag w:uri="urn:schemas-microsoft-com:office:smarttags" w:element="metricconverter">
        <w:smartTagPr>
          <w:attr w:name="ProductID" w:val="12.5 м3"/>
        </w:smartTagPr>
        <w:r>
          <w:rPr>
            <w:sz w:val="28"/>
            <w:szCs w:val="28"/>
          </w:rPr>
          <w:t>12.5 м</w:t>
        </w:r>
        <w:r>
          <w:rPr>
            <w:sz w:val="28"/>
            <w:szCs w:val="28"/>
            <w:vertAlign w:val="superscript"/>
          </w:rPr>
          <w:t>3</w:t>
        </w:r>
      </w:smartTag>
      <w:r>
        <w:rPr>
          <w:sz w:val="28"/>
          <w:szCs w:val="28"/>
        </w:rPr>
        <w:t xml:space="preserve"> каждый.</w:t>
      </w:r>
    </w:p>
    <w:p w:rsidR="009D77EE" w:rsidRDefault="009D77EE" w:rsidP="009D77EE">
      <w:pPr>
        <w:spacing w:line="360" w:lineRule="auto"/>
        <w:ind w:firstLine="600"/>
        <w:jc w:val="both"/>
        <w:rPr>
          <w:sz w:val="28"/>
          <w:szCs w:val="28"/>
        </w:rPr>
      </w:pPr>
      <w:r>
        <w:rPr>
          <w:sz w:val="28"/>
          <w:szCs w:val="28"/>
        </w:rPr>
        <w:t>4) Расчет числа центрифуг.</w:t>
      </w:r>
    </w:p>
    <w:p w:rsidR="009D77EE" w:rsidRDefault="009D77EE" w:rsidP="009D77EE">
      <w:pPr>
        <w:spacing w:line="360" w:lineRule="auto"/>
        <w:ind w:firstLine="600"/>
        <w:jc w:val="both"/>
        <w:rPr>
          <w:sz w:val="28"/>
          <w:szCs w:val="28"/>
        </w:rPr>
      </w:pPr>
      <w:r>
        <w:rPr>
          <w:sz w:val="28"/>
          <w:szCs w:val="28"/>
        </w:rPr>
        <w:t>Суточная производительность отделения синтеза лака составляет 15400 кг/сутки, тогда среднечасовая производительность составит 641.7 кг/час.</w:t>
      </w:r>
    </w:p>
    <w:p w:rsidR="009D77EE" w:rsidRDefault="009D77EE" w:rsidP="009D77EE">
      <w:pPr>
        <w:spacing w:line="360" w:lineRule="auto"/>
        <w:ind w:firstLine="600"/>
        <w:jc w:val="both"/>
        <w:rPr>
          <w:sz w:val="28"/>
          <w:szCs w:val="28"/>
        </w:rPr>
      </w:pPr>
      <w:r>
        <w:rPr>
          <w:sz w:val="28"/>
          <w:szCs w:val="28"/>
        </w:rPr>
        <w:t xml:space="preserve">Производительность трубчатой центрифуги ОТР-15 на лаке, нагретом приблизительно до 60 </w:t>
      </w:r>
      <w:r w:rsidRPr="00B76043">
        <w:rPr>
          <w:sz w:val="28"/>
          <w:szCs w:val="28"/>
          <w:vertAlign w:val="superscript"/>
        </w:rPr>
        <w:t>о</w:t>
      </w:r>
      <w:r>
        <w:rPr>
          <w:sz w:val="28"/>
          <w:szCs w:val="28"/>
        </w:rPr>
        <w:t>С, составляет 500-100 кг/сутки [3, стр.260]. Для расчета примем производительность центрифуги равной 500 кг/час.</w:t>
      </w:r>
    </w:p>
    <w:p w:rsidR="009D77EE" w:rsidRDefault="009D77EE" w:rsidP="009D77EE">
      <w:pPr>
        <w:spacing w:line="360" w:lineRule="auto"/>
        <w:ind w:firstLine="600"/>
        <w:jc w:val="both"/>
        <w:rPr>
          <w:sz w:val="28"/>
          <w:szCs w:val="28"/>
        </w:rPr>
      </w:pPr>
      <w:r>
        <w:rPr>
          <w:sz w:val="28"/>
          <w:szCs w:val="28"/>
        </w:rPr>
        <w:t>Тогда необходимое количество трубчатых центрифуг составит:</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n</w:t>
      </w:r>
      <w:r>
        <w:rPr>
          <w:sz w:val="28"/>
          <w:szCs w:val="28"/>
        </w:rPr>
        <w:t>=641.7/500=1.28</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Установим две трубчатые центрифуги ОТР-15.</w:t>
      </w:r>
    </w:p>
    <w:p w:rsidR="009D77EE" w:rsidRDefault="009D77EE" w:rsidP="009D77EE">
      <w:pPr>
        <w:spacing w:line="360" w:lineRule="auto"/>
        <w:ind w:firstLine="600"/>
        <w:jc w:val="both"/>
        <w:rPr>
          <w:sz w:val="28"/>
          <w:szCs w:val="28"/>
        </w:rPr>
      </w:pPr>
      <w:r>
        <w:rPr>
          <w:sz w:val="28"/>
          <w:szCs w:val="28"/>
        </w:rPr>
        <w:t>5) Расчет числа мешочных фильтров.</w:t>
      </w:r>
    </w:p>
    <w:p w:rsidR="009D77EE" w:rsidRDefault="009D77EE" w:rsidP="009D77EE">
      <w:pPr>
        <w:spacing w:line="360" w:lineRule="auto"/>
        <w:ind w:firstLine="600"/>
        <w:jc w:val="both"/>
        <w:rPr>
          <w:sz w:val="28"/>
          <w:szCs w:val="28"/>
        </w:rPr>
      </w:pPr>
      <w:r>
        <w:rPr>
          <w:sz w:val="28"/>
          <w:szCs w:val="28"/>
        </w:rPr>
        <w:t>Для тонкой фильтрации установим мешочный фильтр «</w:t>
      </w:r>
      <w:r>
        <w:rPr>
          <w:sz w:val="28"/>
          <w:szCs w:val="28"/>
          <w:lang w:val="en-US"/>
        </w:rPr>
        <w:t>HAYWARD</w:t>
      </w:r>
      <w:r>
        <w:rPr>
          <w:sz w:val="28"/>
          <w:szCs w:val="28"/>
        </w:rPr>
        <w:t>» типа «</w:t>
      </w:r>
      <w:r>
        <w:rPr>
          <w:sz w:val="28"/>
          <w:szCs w:val="28"/>
          <w:lang w:val="en-US"/>
        </w:rPr>
        <w:t>TOPLINE</w:t>
      </w:r>
      <w:r>
        <w:rPr>
          <w:sz w:val="28"/>
          <w:szCs w:val="28"/>
        </w:rPr>
        <w:t>». Корпус фильтра изготовлен из нержавеющей стали, имеет литую конструкцию. Подача фильтрата верхняя, специально разработанный узел впрыска, обеспечивающий оптимальные результаты фильтрации за счет низкого давления.</w:t>
      </w:r>
    </w:p>
    <w:p w:rsidR="009D77EE" w:rsidRDefault="009D77EE" w:rsidP="009D77EE">
      <w:pPr>
        <w:spacing w:line="360" w:lineRule="auto"/>
        <w:ind w:firstLine="600"/>
        <w:jc w:val="both"/>
        <w:rPr>
          <w:sz w:val="28"/>
          <w:szCs w:val="28"/>
        </w:rPr>
      </w:pPr>
      <w:r>
        <w:rPr>
          <w:sz w:val="28"/>
          <w:szCs w:val="28"/>
        </w:rPr>
        <w:t>Максимальная интенсивность потока составляет 20 м</w:t>
      </w:r>
      <w:r>
        <w:rPr>
          <w:sz w:val="28"/>
          <w:szCs w:val="28"/>
          <w:vertAlign w:val="superscript"/>
        </w:rPr>
        <w:t>3</w:t>
      </w:r>
      <w:r>
        <w:rPr>
          <w:sz w:val="28"/>
          <w:szCs w:val="28"/>
        </w:rPr>
        <w:t>/час.</w:t>
      </w:r>
    </w:p>
    <w:p w:rsidR="009D77EE" w:rsidRDefault="009D77EE" w:rsidP="009D77EE">
      <w:pPr>
        <w:spacing w:line="360" w:lineRule="auto"/>
        <w:ind w:firstLine="600"/>
        <w:jc w:val="both"/>
        <w:rPr>
          <w:sz w:val="28"/>
          <w:szCs w:val="28"/>
        </w:rPr>
      </w:pPr>
      <w:r>
        <w:rPr>
          <w:sz w:val="28"/>
          <w:szCs w:val="28"/>
        </w:rPr>
        <w:t>Размер стандартного мешка 18×43 см.</w:t>
      </w:r>
    </w:p>
    <w:p w:rsidR="009D77EE" w:rsidRDefault="009D77EE" w:rsidP="009D77EE">
      <w:pPr>
        <w:spacing w:line="360" w:lineRule="auto"/>
        <w:ind w:firstLine="600"/>
        <w:jc w:val="both"/>
        <w:rPr>
          <w:sz w:val="28"/>
          <w:szCs w:val="28"/>
        </w:rPr>
      </w:pPr>
      <w:r>
        <w:rPr>
          <w:sz w:val="28"/>
          <w:szCs w:val="28"/>
        </w:rPr>
        <w:t xml:space="preserve">Площадь фильтра </w:t>
      </w:r>
      <w:smartTag w:uri="urn:schemas-microsoft-com:office:smarttags" w:element="metricconverter">
        <w:smartTagPr>
          <w:attr w:name="ProductID" w:val="0.25 м2"/>
        </w:smartTagPr>
        <w:r>
          <w:rPr>
            <w:sz w:val="28"/>
            <w:szCs w:val="28"/>
          </w:rPr>
          <w:t>0.25 м</w:t>
        </w:r>
        <w:r>
          <w:rPr>
            <w:sz w:val="28"/>
            <w:szCs w:val="28"/>
            <w:vertAlign w:val="superscript"/>
          </w:rPr>
          <w:t>2</w:t>
        </w:r>
      </w:smartTag>
      <w:r>
        <w:rPr>
          <w:sz w:val="28"/>
          <w:szCs w:val="28"/>
        </w:rPr>
        <w:t>.</w:t>
      </w:r>
    </w:p>
    <w:p w:rsidR="009D77EE" w:rsidRDefault="009D77EE" w:rsidP="009D77EE">
      <w:pPr>
        <w:spacing w:line="360" w:lineRule="auto"/>
        <w:ind w:firstLine="600"/>
        <w:jc w:val="both"/>
        <w:rPr>
          <w:sz w:val="28"/>
          <w:szCs w:val="28"/>
        </w:rPr>
      </w:pPr>
      <w:r>
        <w:rPr>
          <w:sz w:val="28"/>
          <w:szCs w:val="28"/>
        </w:rPr>
        <w:t xml:space="preserve">Объем корпуса </w:t>
      </w:r>
      <w:smartTag w:uri="urn:schemas-microsoft-com:office:smarttags" w:element="metricconverter">
        <w:smartTagPr>
          <w:attr w:name="ProductID" w:val="13 л"/>
        </w:smartTagPr>
        <w:r>
          <w:rPr>
            <w:sz w:val="28"/>
            <w:szCs w:val="28"/>
          </w:rPr>
          <w:t>13 л</w:t>
        </w:r>
      </w:smartTag>
      <w:r>
        <w:rPr>
          <w:sz w:val="28"/>
          <w:szCs w:val="28"/>
        </w:rPr>
        <w:t>.</w:t>
      </w:r>
    </w:p>
    <w:p w:rsidR="009D77EE" w:rsidRPr="0043619E" w:rsidRDefault="009D77EE" w:rsidP="009D77EE">
      <w:pPr>
        <w:spacing w:line="360" w:lineRule="auto"/>
        <w:ind w:firstLine="600"/>
        <w:jc w:val="both"/>
        <w:rPr>
          <w:sz w:val="28"/>
          <w:szCs w:val="28"/>
        </w:rPr>
      </w:pPr>
      <w:r>
        <w:rPr>
          <w:sz w:val="28"/>
          <w:szCs w:val="28"/>
        </w:rPr>
        <w:t>Для осуществления непрерывного процесса фильтрования установим два фильтра.</w:t>
      </w:r>
    </w:p>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rsidP="009D77EE">
      <w:pPr>
        <w:spacing w:line="360" w:lineRule="auto"/>
        <w:ind w:firstLine="600"/>
        <w:outlineLvl w:val="0"/>
        <w:rPr>
          <w:sz w:val="28"/>
          <w:szCs w:val="28"/>
        </w:rPr>
      </w:pPr>
      <w:r>
        <w:rPr>
          <w:sz w:val="28"/>
          <w:szCs w:val="28"/>
        </w:rPr>
        <w:t>7 Охрана труда и защита окружающей среды [10]</w:t>
      </w:r>
    </w:p>
    <w:p w:rsidR="009D77EE" w:rsidRDefault="009D77EE" w:rsidP="009D77EE">
      <w:pPr>
        <w:spacing w:line="360" w:lineRule="auto"/>
        <w:ind w:firstLine="600"/>
        <w:rPr>
          <w:sz w:val="28"/>
          <w:szCs w:val="28"/>
        </w:rPr>
      </w:pPr>
    </w:p>
    <w:p w:rsidR="009D77EE" w:rsidRDefault="009D77EE" w:rsidP="009D77EE">
      <w:pPr>
        <w:spacing w:line="360" w:lineRule="auto"/>
        <w:ind w:firstLine="600"/>
        <w:outlineLvl w:val="0"/>
        <w:rPr>
          <w:sz w:val="28"/>
          <w:szCs w:val="28"/>
        </w:rPr>
      </w:pPr>
      <w:r>
        <w:rPr>
          <w:sz w:val="28"/>
          <w:szCs w:val="28"/>
        </w:rPr>
        <w:t>7.1 Характеристика проектируемого производства</w:t>
      </w:r>
    </w:p>
    <w:p w:rsidR="009D77EE" w:rsidRDefault="009D77EE" w:rsidP="009D77EE">
      <w:pPr>
        <w:spacing w:line="360" w:lineRule="auto"/>
        <w:ind w:firstLine="600"/>
        <w:rPr>
          <w:sz w:val="28"/>
          <w:szCs w:val="28"/>
        </w:rPr>
      </w:pPr>
    </w:p>
    <w:p w:rsidR="009D77EE" w:rsidRDefault="009D77EE" w:rsidP="009D77EE">
      <w:pPr>
        <w:spacing w:line="360" w:lineRule="auto"/>
        <w:ind w:firstLine="600"/>
        <w:outlineLvl w:val="0"/>
        <w:rPr>
          <w:sz w:val="28"/>
          <w:szCs w:val="28"/>
        </w:rPr>
      </w:pPr>
      <w:r>
        <w:rPr>
          <w:sz w:val="28"/>
          <w:szCs w:val="28"/>
        </w:rPr>
        <w:t>7.1.1 Токсические свойства веществ и материалов [11-13]</w:t>
      </w:r>
    </w:p>
    <w:p w:rsidR="009D77EE" w:rsidRDefault="009D77EE" w:rsidP="009D77EE">
      <w:pPr>
        <w:spacing w:line="360" w:lineRule="auto"/>
        <w:ind w:firstLine="600"/>
        <w:rPr>
          <w:sz w:val="28"/>
          <w:szCs w:val="28"/>
        </w:rPr>
      </w:pPr>
    </w:p>
    <w:p w:rsidR="009D77EE" w:rsidRDefault="009D77EE" w:rsidP="009D77EE">
      <w:pPr>
        <w:spacing w:line="360" w:lineRule="auto"/>
        <w:ind w:firstLine="600"/>
        <w:outlineLvl w:val="0"/>
        <w:rPr>
          <w:sz w:val="28"/>
          <w:szCs w:val="28"/>
        </w:rPr>
      </w:pPr>
      <w:r>
        <w:rPr>
          <w:sz w:val="28"/>
          <w:szCs w:val="28"/>
        </w:rPr>
        <w:t>Таблица 23 – Токсические свойства веществ и материалов</w:t>
      </w:r>
    </w:p>
    <w:tbl>
      <w:tblPr>
        <w:tblStyle w:val="a3"/>
        <w:tblW w:w="9948" w:type="dxa"/>
        <w:tblLayout w:type="fixed"/>
        <w:tblLook w:val="01E0" w:firstRow="1" w:lastRow="1" w:firstColumn="1" w:lastColumn="1" w:noHBand="0" w:noVBand="0"/>
      </w:tblPr>
      <w:tblGrid>
        <w:gridCol w:w="1689"/>
        <w:gridCol w:w="1539"/>
        <w:gridCol w:w="1211"/>
        <w:gridCol w:w="774"/>
        <w:gridCol w:w="1266"/>
        <w:gridCol w:w="1883"/>
        <w:gridCol w:w="1586"/>
      </w:tblGrid>
      <w:tr w:rsidR="009D77EE" w:rsidTr="003A1CE6">
        <w:tc>
          <w:tcPr>
            <w:tcW w:w="1689" w:type="dxa"/>
          </w:tcPr>
          <w:p w:rsidR="009D77EE" w:rsidRDefault="009D77EE" w:rsidP="003A1CE6">
            <w:pPr>
              <w:jc w:val="center"/>
            </w:pPr>
            <w:r>
              <w:t>Вещества, применяемые в производстве</w:t>
            </w:r>
          </w:p>
        </w:tc>
        <w:tc>
          <w:tcPr>
            <w:tcW w:w="1539" w:type="dxa"/>
          </w:tcPr>
          <w:p w:rsidR="009D77EE" w:rsidRDefault="009D77EE" w:rsidP="003A1CE6">
            <w:pPr>
              <w:jc w:val="center"/>
            </w:pPr>
            <w:r>
              <w:t>Характер действия на человека</w:t>
            </w:r>
          </w:p>
        </w:tc>
        <w:tc>
          <w:tcPr>
            <w:tcW w:w="1211" w:type="dxa"/>
          </w:tcPr>
          <w:p w:rsidR="009D77EE" w:rsidRDefault="009D77EE" w:rsidP="003A1CE6">
            <w:pPr>
              <w:ind w:left="-108" w:right="-97"/>
              <w:jc w:val="center"/>
            </w:pPr>
            <w:r>
              <w:t>Агрегатное состояние</w:t>
            </w:r>
          </w:p>
        </w:tc>
        <w:tc>
          <w:tcPr>
            <w:tcW w:w="774" w:type="dxa"/>
          </w:tcPr>
          <w:p w:rsidR="009D77EE" w:rsidRDefault="009D77EE" w:rsidP="003A1CE6">
            <w:pPr>
              <w:jc w:val="center"/>
            </w:pPr>
            <w:r>
              <w:t>ПДК,</w:t>
            </w:r>
          </w:p>
          <w:p w:rsidR="009D77EE" w:rsidRPr="00967008" w:rsidRDefault="009D77EE" w:rsidP="003A1CE6">
            <w:pPr>
              <w:jc w:val="center"/>
            </w:pPr>
            <w:r>
              <w:t>мг/м</w:t>
            </w:r>
            <w:r>
              <w:rPr>
                <w:vertAlign w:val="superscript"/>
              </w:rPr>
              <w:t>3</w:t>
            </w:r>
          </w:p>
        </w:tc>
        <w:tc>
          <w:tcPr>
            <w:tcW w:w="1266" w:type="dxa"/>
          </w:tcPr>
          <w:p w:rsidR="009D77EE" w:rsidRDefault="009D77EE" w:rsidP="003A1CE6">
            <w:pPr>
              <w:jc w:val="center"/>
            </w:pPr>
            <w:r>
              <w:t>Класс опасности</w:t>
            </w:r>
          </w:p>
        </w:tc>
        <w:tc>
          <w:tcPr>
            <w:tcW w:w="1883" w:type="dxa"/>
          </w:tcPr>
          <w:p w:rsidR="009D77EE" w:rsidRDefault="009D77EE" w:rsidP="003A1CE6">
            <w:pPr>
              <w:jc w:val="center"/>
            </w:pPr>
            <w:r>
              <w:t>Средства анализа воздушной среды</w:t>
            </w:r>
          </w:p>
        </w:tc>
        <w:tc>
          <w:tcPr>
            <w:tcW w:w="1586" w:type="dxa"/>
          </w:tcPr>
          <w:p w:rsidR="009D77EE" w:rsidRDefault="009D77EE" w:rsidP="003A1CE6">
            <w:pPr>
              <w:jc w:val="center"/>
            </w:pPr>
            <w:r>
              <w:t>Средства индивидуальной защиты</w:t>
            </w:r>
          </w:p>
        </w:tc>
      </w:tr>
      <w:tr w:rsidR="009D77EE" w:rsidTr="003A1CE6">
        <w:tc>
          <w:tcPr>
            <w:tcW w:w="1689" w:type="dxa"/>
          </w:tcPr>
          <w:p w:rsidR="009D77EE" w:rsidRDefault="009D77EE" w:rsidP="003A1CE6">
            <w:pPr>
              <w:jc w:val="center"/>
            </w:pPr>
            <w:r>
              <w:t>1</w:t>
            </w:r>
          </w:p>
        </w:tc>
        <w:tc>
          <w:tcPr>
            <w:tcW w:w="1539" w:type="dxa"/>
          </w:tcPr>
          <w:p w:rsidR="009D77EE" w:rsidRDefault="009D77EE" w:rsidP="003A1CE6">
            <w:pPr>
              <w:jc w:val="center"/>
            </w:pPr>
            <w:r>
              <w:t>2</w:t>
            </w:r>
          </w:p>
        </w:tc>
        <w:tc>
          <w:tcPr>
            <w:tcW w:w="1211" w:type="dxa"/>
          </w:tcPr>
          <w:p w:rsidR="009D77EE" w:rsidRDefault="009D77EE" w:rsidP="003A1CE6">
            <w:pPr>
              <w:jc w:val="center"/>
            </w:pPr>
            <w:r>
              <w:t>3</w:t>
            </w:r>
          </w:p>
        </w:tc>
        <w:tc>
          <w:tcPr>
            <w:tcW w:w="774" w:type="dxa"/>
          </w:tcPr>
          <w:p w:rsidR="009D77EE" w:rsidRDefault="009D77EE" w:rsidP="003A1CE6">
            <w:pPr>
              <w:jc w:val="center"/>
            </w:pPr>
            <w:r>
              <w:t>4</w:t>
            </w:r>
          </w:p>
        </w:tc>
        <w:tc>
          <w:tcPr>
            <w:tcW w:w="1266" w:type="dxa"/>
          </w:tcPr>
          <w:p w:rsidR="009D77EE" w:rsidRDefault="009D77EE" w:rsidP="003A1CE6">
            <w:pPr>
              <w:jc w:val="center"/>
            </w:pPr>
            <w:r>
              <w:t>5</w:t>
            </w:r>
          </w:p>
        </w:tc>
        <w:tc>
          <w:tcPr>
            <w:tcW w:w="1883" w:type="dxa"/>
          </w:tcPr>
          <w:p w:rsidR="009D77EE" w:rsidRDefault="009D77EE" w:rsidP="003A1CE6">
            <w:pPr>
              <w:jc w:val="center"/>
            </w:pPr>
            <w:r>
              <w:t>6</w:t>
            </w:r>
          </w:p>
        </w:tc>
        <w:tc>
          <w:tcPr>
            <w:tcW w:w="1586" w:type="dxa"/>
          </w:tcPr>
          <w:p w:rsidR="009D77EE" w:rsidRDefault="009D77EE" w:rsidP="003A1CE6">
            <w:pPr>
              <w:jc w:val="center"/>
            </w:pPr>
            <w:r>
              <w:t>7</w:t>
            </w:r>
          </w:p>
        </w:tc>
      </w:tr>
      <w:tr w:rsidR="009D77EE" w:rsidTr="003A1CE6">
        <w:tc>
          <w:tcPr>
            <w:tcW w:w="1689" w:type="dxa"/>
          </w:tcPr>
          <w:p w:rsidR="009D77EE" w:rsidRDefault="009D77EE" w:rsidP="003A1CE6">
            <w:pPr>
              <w:jc w:val="both"/>
            </w:pPr>
            <w:r>
              <w:t>1) Подсолнеч-</w:t>
            </w:r>
          </w:p>
          <w:p w:rsidR="009D77EE" w:rsidRDefault="009D77EE" w:rsidP="003A1CE6">
            <w:pPr>
              <w:jc w:val="both"/>
            </w:pPr>
            <w:r>
              <w:t>ное масло</w:t>
            </w:r>
          </w:p>
        </w:tc>
        <w:tc>
          <w:tcPr>
            <w:tcW w:w="1539" w:type="dxa"/>
          </w:tcPr>
          <w:p w:rsidR="009D77EE" w:rsidRDefault="009D77EE" w:rsidP="003A1CE6">
            <w:pPr>
              <w:jc w:val="both"/>
            </w:pPr>
            <w:r>
              <w:t>Не токсично</w:t>
            </w:r>
          </w:p>
        </w:tc>
        <w:tc>
          <w:tcPr>
            <w:tcW w:w="1211" w:type="dxa"/>
          </w:tcPr>
          <w:p w:rsidR="009D77EE" w:rsidRDefault="009D77EE" w:rsidP="003A1CE6">
            <w:pPr>
              <w:ind w:right="-97"/>
              <w:jc w:val="both"/>
            </w:pPr>
            <w:r>
              <w:t>Жидкость</w:t>
            </w:r>
          </w:p>
        </w:tc>
        <w:tc>
          <w:tcPr>
            <w:tcW w:w="774" w:type="dxa"/>
            <w:vAlign w:val="center"/>
          </w:tcPr>
          <w:p w:rsidR="009D77EE" w:rsidRDefault="009D77EE" w:rsidP="003A1CE6">
            <w:pPr>
              <w:jc w:val="center"/>
            </w:pPr>
            <w:r>
              <w:t>−</w:t>
            </w:r>
          </w:p>
        </w:tc>
        <w:tc>
          <w:tcPr>
            <w:tcW w:w="1266" w:type="dxa"/>
            <w:vAlign w:val="center"/>
          </w:tcPr>
          <w:p w:rsidR="009D77EE" w:rsidRDefault="009D77EE" w:rsidP="003A1CE6">
            <w:pPr>
              <w:jc w:val="center"/>
            </w:pPr>
            <w:r>
              <w:t>−</w:t>
            </w:r>
          </w:p>
        </w:tc>
        <w:tc>
          <w:tcPr>
            <w:tcW w:w="1883" w:type="dxa"/>
            <w:vAlign w:val="center"/>
          </w:tcPr>
          <w:p w:rsidR="009D77EE" w:rsidRDefault="009D77EE" w:rsidP="003A1CE6">
            <w:pPr>
              <w:jc w:val="center"/>
            </w:pPr>
            <w:r>
              <w:t>−</w:t>
            </w:r>
          </w:p>
        </w:tc>
        <w:tc>
          <w:tcPr>
            <w:tcW w:w="1586" w:type="dxa"/>
            <w:vAlign w:val="center"/>
          </w:tcPr>
          <w:p w:rsidR="009D77EE" w:rsidRDefault="009D77EE" w:rsidP="003A1CE6">
            <w:pPr>
              <w:jc w:val="center"/>
            </w:pPr>
            <w:r>
              <w:t>−</w:t>
            </w:r>
          </w:p>
        </w:tc>
      </w:tr>
      <w:tr w:rsidR="009D77EE" w:rsidTr="003A1CE6">
        <w:tc>
          <w:tcPr>
            <w:tcW w:w="1689" w:type="dxa"/>
          </w:tcPr>
          <w:p w:rsidR="009D77EE" w:rsidRDefault="009D77EE" w:rsidP="003A1CE6">
            <w:pPr>
              <w:jc w:val="both"/>
            </w:pPr>
            <w:r>
              <w:t>2) Ксилол</w:t>
            </w:r>
          </w:p>
        </w:tc>
        <w:tc>
          <w:tcPr>
            <w:tcW w:w="1539" w:type="dxa"/>
          </w:tcPr>
          <w:p w:rsidR="009D77EE" w:rsidRDefault="009D77EE" w:rsidP="003A1CE6">
            <w:pPr>
              <w:jc w:val="both"/>
            </w:pPr>
            <w:r>
              <w:t>Наркотик, влияет на нервную систему, раздражает кожу, слизистые оболочки глаз</w:t>
            </w:r>
          </w:p>
        </w:tc>
        <w:tc>
          <w:tcPr>
            <w:tcW w:w="1211" w:type="dxa"/>
          </w:tcPr>
          <w:p w:rsidR="009D77EE" w:rsidRDefault="009D77EE" w:rsidP="003A1CE6">
            <w:pPr>
              <w:ind w:right="-97"/>
              <w:jc w:val="both"/>
            </w:pPr>
            <w:r>
              <w:t>Жидкость</w:t>
            </w:r>
          </w:p>
        </w:tc>
        <w:tc>
          <w:tcPr>
            <w:tcW w:w="774" w:type="dxa"/>
          </w:tcPr>
          <w:p w:rsidR="009D77EE" w:rsidRDefault="009D77EE" w:rsidP="003A1CE6">
            <w:pPr>
              <w:jc w:val="center"/>
            </w:pPr>
            <w:r>
              <w:t>50</w:t>
            </w:r>
          </w:p>
        </w:tc>
        <w:tc>
          <w:tcPr>
            <w:tcW w:w="1266" w:type="dxa"/>
          </w:tcPr>
          <w:p w:rsidR="009D77EE" w:rsidRDefault="009D77EE" w:rsidP="003A1CE6">
            <w:pPr>
              <w:jc w:val="center"/>
            </w:pPr>
            <w:r>
              <w:t>3</w:t>
            </w:r>
          </w:p>
        </w:tc>
        <w:tc>
          <w:tcPr>
            <w:tcW w:w="1883" w:type="dxa"/>
          </w:tcPr>
          <w:p w:rsidR="009D77EE" w:rsidRDefault="009D77EE" w:rsidP="003A1CE6">
            <w:pPr>
              <w:jc w:val="both"/>
            </w:pPr>
            <w:r>
              <w:t>Периодический, лабораторный анализ</w:t>
            </w:r>
          </w:p>
        </w:tc>
        <w:tc>
          <w:tcPr>
            <w:tcW w:w="1586" w:type="dxa"/>
          </w:tcPr>
          <w:p w:rsidR="009D77EE" w:rsidRDefault="009D77EE" w:rsidP="003A1CE6">
            <w:pPr>
              <w:ind w:right="-108"/>
              <w:jc w:val="both"/>
            </w:pPr>
            <w:r>
              <w:t>Противогаз марки А, респираторы, спецодежда</w:t>
            </w:r>
          </w:p>
        </w:tc>
      </w:tr>
      <w:tr w:rsidR="009D77EE" w:rsidTr="003A1CE6">
        <w:tc>
          <w:tcPr>
            <w:tcW w:w="1689" w:type="dxa"/>
          </w:tcPr>
          <w:p w:rsidR="009D77EE" w:rsidRDefault="009D77EE" w:rsidP="003A1CE6">
            <w:pPr>
              <w:jc w:val="both"/>
            </w:pPr>
            <w:r>
              <w:t>3) Уайт-спи-</w:t>
            </w:r>
          </w:p>
          <w:p w:rsidR="009D77EE" w:rsidRDefault="009D77EE" w:rsidP="003A1CE6">
            <w:pPr>
              <w:jc w:val="both"/>
            </w:pPr>
            <w:r>
              <w:t xml:space="preserve"> рит</w:t>
            </w:r>
          </w:p>
        </w:tc>
        <w:tc>
          <w:tcPr>
            <w:tcW w:w="1539" w:type="dxa"/>
          </w:tcPr>
          <w:p w:rsidR="009D77EE" w:rsidRDefault="009D77EE" w:rsidP="003A1CE6">
            <w:pPr>
              <w:jc w:val="both"/>
            </w:pPr>
            <w:r>
              <w:t>Действует на слизистые оболочки глаз и верхних дыхатель-</w:t>
            </w:r>
          </w:p>
          <w:p w:rsidR="009D77EE" w:rsidRDefault="009D77EE" w:rsidP="003A1CE6">
            <w:pPr>
              <w:jc w:val="both"/>
            </w:pPr>
            <w:r>
              <w:t>ных путей</w:t>
            </w:r>
          </w:p>
        </w:tc>
        <w:tc>
          <w:tcPr>
            <w:tcW w:w="1211" w:type="dxa"/>
          </w:tcPr>
          <w:p w:rsidR="009D77EE" w:rsidRDefault="009D77EE" w:rsidP="003A1CE6">
            <w:pPr>
              <w:ind w:right="-97"/>
              <w:jc w:val="both"/>
            </w:pPr>
            <w:r>
              <w:t>Жидкость</w:t>
            </w:r>
          </w:p>
        </w:tc>
        <w:tc>
          <w:tcPr>
            <w:tcW w:w="774" w:type="dxa"/>
          </w:tcPr>
          <w:p w:rsidR="009D77EE" w:rsidRDefault="009D77EE" w:rsidP="003A1CE6">
            <w:pPr>
              <w:jc w:val="center"/>
            </w:pPr>
            <w:r>
              <w:t>300</w:t>
            </w:r>
          </w:p>
        </w:tc>
        <w:tc>
          <w:tcPr>
            <w:tcW w:w="1266" w:type="dxa"/>
          </w:tcPr>
          <w:p w:rsidR="009D77EE" w:rsidRDefault="009D77EE" w:rsidP="003A1CE6">
            <w:pPr>
              <w:jc w:val="center"/>
            </w:pPr>
            <w:r>
              <w:t>4</w:t>
            </w:r>
          </w:p>
        </w:tc>
        <w:tc>
          <w:tcPr>
            <w:tcW w:w="1883" w:type="dxa"/>
          </w:tcPr>
          <w:p w:rsidR="009D77EE" w:rsidRDefault="009D77EE" w:rsidP="003A1CE6">
            <w:pPr>
              <w:jc w:val="center"/>
            </w:pPr>
            <w:r>
              <w:t>−//−</w:t>
            </w:r>
          </w:p>
        </w:tc>
        <w:tc>
          <w:tcPr>
            <w:tcW w:w="1586" w:type="dxa"/>
          </w:tcPr>
          <w:p w:rsidR="009D77EE" w:rsidRDefault="009D77EE" w:rsidP="003A1CE6">
            <w:pPr>
              <w:jc w:val="both"/>
            </w:pPr>
            <w:r>
              <w:t>Противогаз марки А, защита кожи и глаз, спецодежда</w:t>
            </w:r>
          </w:p>
        </w:tc>
      </w:tr>
      <w:tr w:rsidR="009D77EE" w:rsidTr="003A1CE6">
        <w:tc>
          <w:tcPr>
            <w:tcW w:w="1689" w:type="dxa"/>
          </w:tcPr>
          <w:p w:rsidR="009D77EE" w:rsidRDefault="009D77EE" w:rsidP="003A1CE6">
            <w:pPr>
              <w:jc w:val="both"/>
            </w:pPr>
            <w:r>
              <w:t>4) Фталевый ангидрид</w:t>
            </w:r>
          </w:p>
        </w:tc>
        <w:tc>
          <w:tcPr>
            <w:tcW w:w="1539" w:type="dxa"/>
          </w:tcPr>
          <w:p w:rsidR="009D77EE" w:rsidRDefault="009D77EE" w:rsidP="003A1CE6">
            <w:pPr>
              <w:ind w:right="-37"/>
              <w:jc w:val="both"/>
            </w:pPr>
            <w:r>
              <w:t>Раздражает органы дыхания и пищевари-</w:t>
            </w:r>
          </w:p>
          <w:p w:rsidR="009D77EE" w:rsidRDefault="009D77EE" w:rsidP="003A1CE6">
            <w:pPr>
              <w:jc w:val="both"/>
            </w:pPr>
            <w:r>
              <w:t>тельного тракта, слизистые оболочки глаз.</w:t>
            </w:r>
          </w:p>
          <w:p w:rsidR="009D77EE" w:rsidRDefault="009D77EE" w:rsidP="003A1CE6">
            <w:pPr>
              <w:jc w:val="both"/>
            </w:pPr>
            <w:r>
              <w:t>Вызывает экземы</w:t>
            </w:r>
          </w:p>
        </w:tc>
        <w:tc>
          <w:tcPr>
            <w:tcW w:w="1211" w:type="dxa"/>
          </w:tcPr>
          <w:p w:rsidR="009D77EE" w:rsidRDefault="009D77EE" w:rsidP="003A1CE6">
            <w:pPr>
              <w:jc w:val="both"/>
            </w:pPr>
            <w:r>
              <w:t>Твердое вещество</w:t>
            </w:r>
          </w:p>
        </w:tc>
        <w:tc>
          <w:tcPr>
            <w:tcW w:w="774" w:type="dxa"/>
          </w:tcPr>
          <w:p w:rsidR="009D77EE" w:rsidRDefault="009D77EE" w:rsidP="003A1CE6">
            <w:pPr>
              <w:jc w:val="center"/>
            </w:pPr>
            <w:r>
              <w:t>1.0</w:t>
            </w:r>
          </w:p>
        </w:tc>
        <w:tc>
          <w:tcPr>
            <w:tcW w:w="1266" w:type="dxa"/>
          </w:tcPr>
          <w:p w:rsidR="009D77EE" w:rsidRDefault="009D77EE" w:rsidP="003A1CE6">
            <w:pPr>
              <w:jc w:val="center"/>
            </w:pPr>
            <w:r>
              <w:t>2</w:t>
            </w:r>
          </w:p>
        </w:tc>
        <w:tc>
          <w:tcPr>
            <w:tcW w:w="1883" w:type="dxa"/>
          </w:tcPr>
          <w:p w:rsidR="009D77EE" w:rsidRDefault="009D77EE" w:rsidP="003A1CE6">
            <w:pPr>
              <w:jc w:val="center"/>
            </w:pPr>
            <w:r>
              <w:t>−//−</w:t>
            </w:r>
          </w:p>
        </w:tc>
        <w:tc>
          <w:tcPr>
            <w:tcW w:w="1586" w:type="dxa"/>
          </w:tcPr>
          <w:p w:rsidR="009D77EE" w:rsidRDefault="009D77EE" w:rsidP="003A1CE6">
            <w:pPr>
              <w:jc w:val="both"/>
            </w:pPr>
            <w:r>
              <w:t>Респиратор РУ-60М, защита кожи и глаз</w:t>
            </w:r>
          </w:p>
        </w:tc>
      </w:tr>
      <w:tr w:rsidR="009D77EE" w:rsidTr="003A1CE6">
        <w:tc>
          <w:tcPr>
            <w:tcW w:w="1689" w:type="dxa"/>
          </w:tcPr>
          <w:p w:rsidR="009D77EE" w:rsidRDefault="009D77EE" w:rsidP="003A1CE6">
            <w:pPr>
              <w:jc w:val="both"/>
            </w:pPr>
            <w:r>
              <w:t>5) Пентаэрит-</w:t>
            </w:r>
          </w:p>
          <w:p w:rsidR="009D77EE" w:rsidRDefault="009D77EE" w:rsidP="003A1CE6">
            <w:pPr>
              <w:jc w:val="both"/>
            </w:pPr>
            <w:r>
              <w:t>рит</w:t>
            </w:r>
          </w:p>
        </w:tc>
        <w:tc>
          <w:tcPr>
            <w:tcW w:w="1539" w:type="dxa"/>
          </w:tcPr>
          <w:p w:rsidR="009D77EE" w:rsidRDefault="009D77EE" w:rsidP="003A1CE6">
            <w:pPr>
              <w:jc w:val="both"/>
            </w:pPr>
            <w:r>
              <w:t>Наркотик, вызывает дистрофи-</w:t>
            </w:r>
          </w:p>
          <w:p w:rsidR="009D77EE" w:rsidRDefault="009D77EE" w:rsidP="003A1CE6">
            <w:pPr>
              <w:jc w:val="both"/>
            </w:pPr>
            <w:r>
              <w:t xml:space="preserve">ческие изменения </w:t>
            </w:r>
          </w:p>
        </w:tc>
        <w:tc>
          <w:tcPr>
            <w:tcW w:w="1211" w:type="dxa"/>
          </w:tcPr>
          <w:p w:rsidR="009D77EE" w:rsidRDefault="009D77EE" w:rsidP="003A1CE6">
            <w:pPr>
              <w:jc w:val="both"/>
            </w:pPr>
            <w:r>
              <w:t>Твердое вещество</w:t>
            </w:r>
          </w:p>
        </w:tc>
        <w:tc>
          <w:tcPr>
            <w:tcW w:w="774" w:type="dxa"/>
          </w:tcPr>
          <w:p w:rsidR="009D77EE" w:rsidRDefault="009D77EE" w:rsidP="003A1CE6">
            <w:pPr>
              <w:jc w:val="center"/>
            </w:pPr>
            <w:r>
              <w:t>10.0</w:t>
            </w:r>
          </w:p>
        </w:tc>
        <w:tc>
          <w:tcPr>
            <w:tcW w:w="1266" w:type="dxa"/>
          </w:tcPr>
          <w:p w:rsidR="009D77EE" w:rsidRDefault="009D77EE" w:rsidP="003A1CE6">
            <w:pPr>
              <w:jc w:val="center"/>
            </w:pPr>
            <w:r>
              <w:t>3</w:t>
            </w:r>
          </w:p>
        </w:tc>
        <w:tc>
          <w:tcPr>
            <w:tcW w:w="1883" w:type="dxa"/>
          </w:tcPr>
          <w:p w:rsidR="009D77EE" w:rsidRDefault="009D77EE" w:rsidP="003A1CE6">
            <w:pPr>
              <w:jc w:val="center"/>
            </w:pPr>
            <w:r>
              <w:t>−//−</w:t>
            </w:r>
          </w:p>
        </w:tc>
        <w:tc>
          <w:tcPr>
            <w:tcW w:w="1586" w:type="dxa"/>
          </w:tcPr>
          <w:p w:rsidR="009D77EE" w:rsidRDefault="009D77EE" w:rsidP="003A1CE6">
            <w:pPr>
              <w:jc w:val="both"/>
            </w:pPr>
            <w:r>
              <w:t>Респиратор РУ-60М</w:t>
            </w:r>
          </w:p>
        </w:tc>
      </w:tr>
    </w:tbl>
    <w:p w:rsidR="009D77EE" w:rsidRDefault="009D77EE" w:rsidP="009D77EE">
      <w:pPr>
        <w:spacing w:line="360" w:lineRule="auto"/>
        <w:ind w:firstLine="600"/>
        <w:jc w:val="both"/>
        <w:rPr>
          <w:sz w:val="28"/>
          <w:szCs w:val="28"/>
        </w:rPr>
      </w:pPr>
      <w:r>
        <w:rPr>
          <w:sz w:val="28"/>
          <w:szCs w:val="28"/>
        </w:rPr>
        <w:t>Продолжение таблицы 23</w:t>
      </w:r>
    </w:p>
    <w:tbl>
      <w:tblPr>
        <w:tblStyle w:val="a3"/>
        <w:tblW w:w="9948" w:type="dxa"/>
        <w:tblLayout w:type="fixed"/>
        <w:tblLook w:val="01E0" w:firstRow="1" w:lastRow="1" w:firstColumn="1" w:lastColumn="1" w:noHBand="0" w:noVBand="0"/>
      </w:tblPr>
      <w:tblGrid>
        <w:gridCol w:w="1689"/>
        <w:gridCol w:w="1539"/>
        <w:gridCol w:w="1211"/>
        <w:gridCol w:w="774"/>
        <w:gridCol w:w="1266"/>
        <w:gridCol w:w="1883"/>
        <w:gridCol w:w="1586"/>
      </w:tblGrid>
      <w:tr w:rsidR="009D77EE" w:rsidTr="003A1CE6">
        <w:tc>
          <w:tcPr>
            <w:tcW w:w="1689" w:type="dxa"/>
          </w:tcPr>
          <w:p w:rsidR="009D77EE" w:rsidRDefault="009D77EE" w:rsidP="003A1CE6">
            <w:pPr>
              <w:jc w:val="center"/>
            </w:pPr>
            <w:r>
              <w:t>1</w:t>
            </w:r>
          </w:p>
        </w:tc>
        <w:tc>
          <w:tcPr>
            <w:tcW w:w="1539" w:type="dxa"/>
          </w:tcPr>
          <w:p w:rsidR="009D77EE" w:rsidRDefault="009D77EE" w:rsidP="003A1CE6">
            <w:pPr>
              <w:jc w:val="center"/>
            </w:pPr>
            <w:r>
              <w:t>2</w:t>
            </w:r>
          </w:p>
        </w:tc>
        <w:tc>
          <w:tcPr>
            <w:tcW w:w="1211" w:type="dxa"/>
          </w:tcPr>
          <w:p w:rsidR="009D77EE" w:rsidRDefault="009D77EE" w:rsidP="003A1CE6">
            <w:pPr>
              <w:jc w:val="center"/>
            </w:pPr>
            <w:r>
              <w:t>3</w:t>
            </w:r>
          </w:p>
        </w:tc>
        <w:tc>
          <w:tcPr>
            <w:tcW w:w="774" w:type="dxa"/>
          </w:tcPr>
          <w:p w:rsidR="009D77EE" w:rsidRDefault="009D77EE" w:rsidP="003A1CE6">
            <w:pPr>
              <w:jc w:val="center"/>
            </w:pPr>
            <w:r>
              <w:t>4</w:t>
            </w:r>
          </w:p>
        </w:tc>
        <w:tc>
          <w:tcPr>
            <w:tcW w:w="1266" w:type="dxa"/>
          </w:tcPr>
          <w:p w:rsidR="009D77EE" w:rsidRDefault="009D77EE" w:rsidP="003A1CE6">
            <w:pPr>
              <w:jc w:val="center"/>
            </w:pPr>
            <w:r>
              <w:t>5</w:t>
            </w:r>
          </w:p>
        </w:tc>
        <w:tc>
          <w:tcPr>
            <w:tcW w:w="1883" w:type="dxa"/>
          </w:tcPr>
          <w:p w:rsidR="009D77EE" w:rsidRDefault="009D77EE" w:rsidP="003A1CE6">
            <w:pPr>
              <w:jc w:val="center"/>
            </w:pPr>
            <w:r>
              <w:t>6</w:t>
            </w:r>
          </w:p>
        </w:tc>
        <w:tc>
          <w:tcPr>
            <w:tcW w:w="1586" w:type="dxa"/>
          </w:tcPr>
          <w:p w:rsidR="009D77EE" w:rsidRDefault="009D77EE" w:rsidP="003A1CE6">
            <w:pPr>
              <w:jc w:val="center"/>
            </w:pPr>
            <w:r>
              <w:t>7</w:t>
            </w:r>
          </w:p>
        </w:tc>
      </w:tr>
      <w:tr w:rsidR="009D77EE" w:rsidTr="003A1CE6">
        <w:tc>
          <w:tcPr>
            <w:tcW w:w="1689" w:type="dxa"/>
          </w:tcPr>
          <w:p w:rsidR="009D77EE" w:rsidRDefault="009D77EE" w:rsidP="003A1CE6">
            <w:pPr>
              <w:jc w:val="both"/>
            </w:pPr>
          </w:p>
        </w:tc>
        <w:tc>
          <w:tcPr>
            <w:tcW w:w="1539" w:type="dxa"/>
          </w:tcPr>
          <w:p w:rsidR="009D77EE" w:rsidRDefault="009D77EE" w:rsidP="003A1CE6">
            <w:pPr>
              <w:jc w:val="both"/>
            </w:pPr>
            <w:r>
              <w:t>в печени</w:t>
            </w:r>
          </w:p>
        </w:tc>
        <w:tc>
          <w:tcPr>
            <w:tcW w:w="1211" w:type="dxa"/>
          </w:tcPr>
          <w:p w:rsidR="009D77EE" w:rsidRDefault="009D77EE" w:rsidP="003A1CE6">
            <w:pPr>
              <w:jc w:val="both"/>
            </w:pPr>
          </w:p>
        </w:tc>
        <w:tc>
          <w:tcPr>
            <w:tcW w:w="774" w:type="dxa"/>
          </w:tcPr>
          <w:p w:rsidR="009D77EE" w:rsidRDefault="009D77EE" w:rsidP="003A1CE6">
            <w:pPr>
              <w:jc w:val="both"/>
            </w:pPr>
          </w:p>
        </w:tc>
        <w:tc>
          <w:tcPr>
            <w:tcW w:w="1266" w:type="dxa"/>
          </w:tcPr>
          <w:p w:rsidR="009D77EE" w:rsidRDefault="009D77EE" w:rsidP="003A1CE6">
            <w:pPr>
              <w:jc w:val="both"/>
            </w:pPr>
          </w:p>
        </w:tc>
        <w:tc>
          <w:tcPr>
            <w:tcW w:w="1883" w:type="dxa"/>
          </w:tcPr>
          <w:p w:rsidR="009D77EE" w:rsidRDefault="009D77EE" w:rsidP="003A1CE6">
            <w:pPr>
              <w:jc w:val="both"/>
            </w:pPr>
          </w:p>
        </w:tc>
        <w:tc>
          <w:tcPr>
            <w:tcW w:w="1586" w:type="dxa"/>
          </w:tcPr>
          <w:p w:rsidR="009D77EE" w:rsidRDefault="009D77EE" w:rsidP="003A1CE6">
            <w:pPr>
              <w:jc w:val="both"/>
            </w:pPr>
          </w:p>
        </w:tc>
      </w:tr>
      <w:tr w:rsidR="009D77EE" w:rsidTr="003A1CE6">
        <w:tc>
          <w:tcPr>
            <w:tcW w:w="1689" w:type="dxa"/>
          </w:tcPr>
          <w:p w:rsidR="009D77EE" w:rsidRDefault="009D77EE" w:rsidP="003A1CE6">
            <w:pPr>
              <w:jc w:val="both"/>
            </w:pPr>
            <w:r>
              <w:t>6) Кальцини-</w:t>
            </w:r>
          </w:p>
          <w:p w:rsidR="009D77EE" w:rsidRDefault="009D77EE" w:rsidP="003A1CE6">
            <w:pPr>
              <w:jc w:val="both"/>
            </w:pPr>
            <w:r>
              <w:t>рованная сода</w:t>
            </w:r>
          </w:p>
        </w:tc>
        <w:tc>
          <w:tcPr>
            <w:tcW w:w="1539" w:type="dxa"/>
          </w:tcPr>
          <w:p w:rsidR="009D77EE" w:rsidRDefault="009D77EE" w:rsidP="003A1CE6">
            <w:pPr>
              <w:jc w:val="both"/>
            </w:pPr>
            <w:r>
              <w:t>Аэрозоль раздражает влажную кожу, слизистые оболочки глаз и носа</w:t>
            </w:r>
          </w:p>
        </w:tc>
        <w:tc>
          <w:tcPr>
            <w:tcW w:w="1211" w:type="dxa"/>
          </w:tcPr>
          <w:p w:rsidR="009D77EE" w:rsidRDefault="009D77EE" w:rsidP="003A1CE6">
            <w:pPr>
              <w:jc w:val="both"/>
            </w:pPr>
            <w:r>
              <w:t>Твердое вещество</w:t>
            </w:r>
          </w:p>
        </w:tc>
        <w:tc>
          <w:tcPr>
            <w:tcW w:w="774" w:type="dxa"/>
          </w:tcPr>
          <w:p w:rsidR="009D77EE" w:rsidRDefault="009D77EE" w:rsidP="003A1CE6">
            <w:pPr>
              <w:jc w:val="center"/>
            </w:pPr>
            <w:r>
              <w:t>2.0</w:t>
            </w:r>
          </w:p>
        </w:tc>
        <w:tc>
          <w:tcPr>
            <w:tcW w:w="1266" w:type="dxa"/>
          </w:tcPr>
          <w:p w:rsidR="009D77EE" w:rsidRDefault="009D77EE" w:rsidP="003A1CE6">
            <w:pPr>
              <w:jc w:val="center"/>
            </w:pPr>
            <w:r>
              <w:t>3</w:t>
            </w:r>
          </w:p>
        </w:tc>
        <w:tc>
          <w:tcPr>
            <w:tcW w:w="1883" w:type="dxa"/>
          </w:tcPr>
          <w:p w:rsidR="009D77EE" w:rsidRDefault="009D77EE" w:rsidP="003A1CE6">
            <w:pPr>
              <w:jc w:val="center"/>
            </w:pPr>
            <w:r>
              <w:t>−//−</w:t>
            </w:r>
          </w:p>
        </w:tc>
        <w:tc>
          <w:tcPr>
            <w:tcW w:w="1586" w:type="dxa"/>
          </w:tcPr>
          <w:p w:rsidR="009D77EE" w:rsidRDefault="009D77EE" w:rsidP="003A1CE6">
            <w:pPr>
              <w:jc w:val="both"/>
            </w:pPr>
            <w:r>
              <w:t>Респиратор РУ-60М</w:t>
            </w:r>
          </w:p>
        </w:tc>
      </w:tr>
      <w:tr w:rsidR="009D77EE" w:rsidTr="003A1CE6">
        <w:tc>
          <w:tcPr>
            <w:tcW w:w="1689" w:type="dxa"/>
          </w:tcPr>
          <w:p w:rsidR="009D77EE" w:rsidRDefault="009D77EE" w:rsidP="003A1CE6">
            <w:pPr>
              <w:jc w:val="both"/>
            </w:pPr>
            <w:r>
              <w:t>7) Жидкость ПМС-200А</w:t>
            </w:r>
          </w:p>
        </w:tc>
        <w:tc>
          <w:tcPr>
            <w:tcW w:w="1539" w:type="dxa"/>
          </w:tcPr>
          <w:p w:rsidR="009D77EE" w:rsidRDefault="009D77EE" w:rsidP="003A1CE6">
            <w:pPr>
              <w:jc w:val="both"/>
            </w:pPr>
            <w:r>
              <w:t>Не токсична</w:t>
            </w:r>
          </w:p>
        </w:tc>
        <w:tc>
          <w:tcPr>
            <w:tcW w:w="1211" w:type="dxa"/>
          </w:tcPr>
          <w:p w:rsidR="009D77EE" w:rsidRDefault="009D77EE" w:rsidP="003A1CE6">
            <w:pPr>
              <w:ind w:right="-97"/>
              <w:jc w:val="both"/>
            </w:pPr>
            <w:r>
              <w:t>Жидкость</w:t>
            </w:r>
          </w:p>
        </w:tc>
        <w:tc>
          <w:tcPr>
            <w:tcW w:w="774" w:type="dxa"/>
            <w:vAlign w:val="center"/>
          </w:tcPr>
          <w:p w:rsidR="009D77EE" w:rsidRDefault="009D77EE" w:rsidP="003A1CE6">
            <w:pPr>
              <w:jc w:val="center"/>
            </w:pPr>
            <w:r>
              <w:t>−</w:t>
            </w:r>
          </w:p>
        </w:tc>
        <w:tc>
          <w:tcPr>
            <w:tcW w:w="1266" w:type="dxa"/>
            <w:vAlign w:val="center"/>
          </w:tcPr>
          <w:p w:rsidR="009D77EE" w:rsidRDefault="009D77EE" w:rsidP="003A1CE6">
            <w:pPr>
              <w:jc w:val="center"/>
            </w:pPr>
            <w:r>
              <w:t>−</w:t>
            </w:r>
          </w:p>
        </w:tc>
        <w:tc>
          <w:tcPr>
            <w:tcW w:w="1883" w:type="dxa"/>
            <w:vAlign w:val="center"/>
          </w:tcPr>
          <w:p w:rsidR="009D77EE" w:rsidRDefault="009D77EE" w:rsidP="003A1CE6">
            <w:pPr>
              <w:jc w:val="center"/>
            </w:pPr>
            <w:r>
              <w:t>−</w:t>
            </w:r>
          </w:p>
        </w:tc>
        <w:tc>
          <w:tcPr>
            <w:tcW w:w="1586" w:type="dxa"/>
            <w:vAlign w:val="center"/>
          </w:tcPr>
          <w:p w:rsidR="009D77EE" w:rsidRDefault="009D77EE" w:rsidP="003A1CE6">
            <w:pPr>
              <w:jc w:val="center"/>
            </w:pPr>
            <w:r>
              <w:t>−</w:t>
            </w:r>
          </w:p>
        </w:tc>
      </w:tr>
      <w:tr w:rsidR="009D77EE" w:rsidTr="003A1CE6">
        <w:tc>
          <w:tcPr>
            <w:tcW w:w="1689" w:type="dxa"/>
          </w:tcPr>
          <w:p w:rsidR="009D77EE" w:rsidRDefault="009D77EE" w:rsidP="003A1CE6">
            <w:pPr>
              <w:jc w:val="both"/>
            </w:pPr>
            <w:r>
              <w:t xml:space="preserve">8) Лак </w:t>
            </w:r>
          </w:p>
          <w:p w:rsidR="009D77EE" w:rsidRDefault="009D77EE" w:rsidP="003A1CE6">
            <w:pPr>
              <w:jc w:val="both"/>
            </w:pPr>
            <w:r>
              <w:t>ПФ-060</w:t>
            </w:r>
          </w:p>
        </w:tc>
        <w:tc>
          <w:tcPr>
            <w:tcW w:w="1539" w:type="dxa"/>
          </w:tcPr>
          <w:p w:rsidR="009D77EE" w:rsidRDefault="009D77EE" w:rsidP="003A1CE6">
            <w:pPr>
              <w:ind w:left="-9" w:right="-37"/>
              <w:jc w:val="both"/>
            </w:pPr>
            <w:r>
              <w:t>Токсичность определяется</w:t>
            </w:r>
          </w:p>
          <w:p w:rsidR="009D77EE" w:rsidRDefault="009D77EE" w:rsidP="003A1CE6">
            <w:pPr>
              <w:ind w:left="-9" w:right="-37"/>
              <w:jc w:val="both"/>
            </w:pPr>
            <w:r>
              <w:t>входящими в его состав растворителями( ксилол и уайт-спирит)</w:t>
            </w:r>
          </w:p>
        </w:tc>
        <w:tc>
          <w:tcPr>
            <w:tcW w:w="1211" w:type="dxa"/>
          </w:tcPr>
          <w:p w:rsidR="009D77EE" w:rsidRDefault="009D77EE" w:rsidP="003A1CE6">
            <w:pPr>
              <w:ind w:right="-97"/>
              <w:jc w:val="both"/>
            </w:pPr>
            <w:r>
              <w:t>Жидкость</w:t>
            </w:r>
          </w:p>
        </w:tc>
        <w:tc>
          <w:tcPr>
            <w:tcW w:w="774" w:type="dxa"/>
          </w:tcPr>
          <w:p w:rsidR="009D77EE" w:rsidRDefault="009D77EE" w:rsidP="003A1CE6">
            <w:pPr>
              <w:jc w:val="both"/>
            </w:pPr>
            <w:r>
              <w:t>См. п. 2,3</w:t>
            </w:r>
          </w:p>
        </w:tc>
        <w:tc>
          <w:tcPr>
            <w:tcW w:w="1266" w:type="dxa"/>
          </w:tcPr>
          <w:p w:rsidR="009D77EE" w:rsidRDefault="009D77EE" w:rsidP="003A1CE6">
            <w:pPr>
              <w:jc w:val="both"/>
            </w:pPr>
            <w:r>
              <w:t>См. п. 2,3</w:t>
            </w:r>
          </w:p>
        </w:tc>
        <w:tc>
          <w:tcPr>
            <w:tcW w:w="1883" w:type="dxa"/>
          </w:tcPr>
          <w:p w:rsidR="009D77EE" w:rsidRDefault="009D77EE" w:rsidP="003A1CE6">
            <w:pPr>
              <w:jc w:val="center"/>
            </w:pPr>
            <w:r>
              <w:t>−//−</w:t>
            </w:r>
          </w:p>
        </w:tc>
        <w:tc>
          <w:tcPr>
            <w:tcW w:w="1586" w:type="dxa"/>
          </w:tcPr>
          <w:p w:rsidR="009D77EE" w:rsidRDefault="009D77EE" w:rsidP="003A1CE6">
            <w:pPr>
              <w:jc w:val="both"/>
            </w:pPr>
            <w:r>
              <w:t>См. п. 2,3</w:t>
            </w:r>
          </w:p>
        </w:tc>
      </w:tr>
    </w:tbl>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7.1.2 Санитарно-гигиеническая характеристика производства [14, 15]</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Таблица 24 - Санитарно-гигиеническая характеристика производства</w:t>
      </w:r>
    </w:p>
    <w:tbl>
      <w:tblPr>
        <w:tblStyle w:val="a3"/>
        <w:tblW w:w="0" w:type="auto"/>
        <w:tblLayout w:type="fixed"/>
        <w:tblLook w:val="01E0" w:firstRow="1" w:lastRow="1" w:firstColumn="1" w:lastColumn="1" w:noHBand="0" w:noVBand="0"/>
      </w:tblPr>
      <w:tblGrid>
        <w:gridCol w:w="3108"/>
        <w:gridCol w:w="2520"/>
        <w:gridCol w:w="2280"/>
        <w:gridCol w:w="1946"/>
      </w:tblGrid>
      <w:tr w:rsidR="009D77EE" w:rsidRPr="00EB61BE" w:rsidTr="003A1CE6">
        <w:tc>
          <w:tcPr>
            <w:tcW w:w="3108" w:type="dxa"/>
          </w:tcPr>
          <w:p w:rsidR="009D77EE" w:rsidRPr="00EB61BE" w:rsidRDefault="009D77EE" w:rsidP="003A1CE6">
            <w:pPr>
              <w:jc w:val="both"/>
            </w:pPr>
            <w:r>
              <w:t>Санитарная классификация производства по СанПин 2.2.1/2.1.1.1200-03</w:t>
            </w:r>
          </w:p>
        </w:tc>
        <w:tc>
          <w:tcPr>
            <w:tcW w:w="2520" w:type="dxa"/>
          </w:tcPr>
          <w:p w:rsidR="009D77EE" w:rsidRPr="00EB61BE" w:rsidRDefault="009D77EE" w:rsidP="003A1CE6">
            <w:pPr>
              <w:jc w:val="both"/>
            </w:pPr>
            <w:r>
              <w:t>Санитарно-защитная зона по СанПин 2.2.1/2.1.1.1200-03</w:t>
            </w:r>
          </w:p>
        </w:tc>
        <w:tc>
          <w:tcPr>
            <w:tcW w:w="2280" w:type="dxa"/>
          </w:tcPr>
          <w:p w:rsidR="009D77EE" w:rsidRPr="00EB61BE" w:rsidRDefault="009D77EE" w:rsidP="003A1CE6">
            <w:pPr>
              <w:jc w:val="both"/>
            </w:pPr>
            <w:r>
              <w:t>Группа производственного процесса по СНиП 2.09.04-87</w:t>
            </w:r>
          </w:p>
        </w:tc>
        <w:tc>
          <w:tcPr>
            <w:tcW w:w="1946" w:type="dxa"/>
          </w:tcPr>
          <w:p w:rsidR="009D77EE" w:rsidRPr="00EB61BE" w:rsidRDefault="009D77EE" w:rsidP="003A1CE6">
            <w:pPr>
              <w:jc w:val="both"/>
            </w:pPr>
            <w:r>
              <w:t>Основные меры предупреждения отравлений</w:t>
            </w:r>
          </w:p>
        </w:tc>
      </w:tr>
      <w:tr w:rsidR="009D77EE" w:rsidRPr="00EB61BE" w:rsidTr="003A1CE6">
        <w:tc>
          <w:tcPr>
            <w:tcW w:w="3108" w:type="dxa"/>
          </w:tcPr>
          <w:p w:rsidR="009D77EE" w:rsidRPr="00EB61BE" w:rsidRDefault="009D77EE" w:rsidP="003A1CE6">
            <w:pPr>
              <w:jc w:val="center"/>
            </w:pPr>
            <w:r>
              <w:t>1</w:t>
            </w:r>
          </w:p>
        </w:tc>
        <w:tc>
          <w:tcPr>
            <w:tcW w:w="2520" w:type="dxa"/>
          </w:tcPr>
          <w:p w:rsidR="009D77EE" w:rsidRPr="00EB61BE" w:rsidRDefault="009D77EE" w:rsidP="003A1CE6">
            <w:pPr>
              <w:jc w:val="center"/>
            </w:pPr>
            <w:r>
              <w:t>2</w:t>
            </w:r>
          </w:p>
        </w:tc>
        <w:tc>
          <w:tcPr>
            <w:tcW w:w="2280" w:type="dxa"/>
          </w:tcPr>
          <w:p w:rsidR="009D77EE" w:rsidRPr="00EB61BE" w:rsidRDefault="009D77EE" w:rsidP="003A1CE6">
            <w:pPr>
              <w:jc w:val="center"/>
            </w:pPr>
            <w:r>
              <w:t>3</w:t>
            </w:r>
          </w:p>
        </w:tc>
        <w:tc>
          <w:tcPr>
            <w:tcW w:w="1946" w:type="dxa"/>
          </w:tcPr>
          <w:p w:rsidR="009D77EE" w:rsidRPr="00EB61BE" w:rsidRDefault="009D77EE" w:rsidP="003A1CE6">
            <w:pPr>
              <w:jc w:val="center"/>
            </w:pPr>
            <w:r>
              <w:t>4</w:t>
            </w:r>
          </w:p>
        </w:tc>
      </w:tr>
      <w:tr w:rsidR="009D77EE" w:rsidRPr="00EB61BE" w:rsidTr="003A1CE6">
        <w:tc>
          <w:tcPr>
            <w:tcW w:w="3108" w:type="dxa"/>
          </w:tcPr>
          <w:p w:rsidR="009D77EE" w:rsidRDefault="009D77EE" w:rsidP="003A1CE6">
            <w:pPr>
              <w:jc w:val="both"/>
            </w:pPr>
            <w:r>
              <w:t>Производство лака ПФ-060</w:t>
            </w:r>
          </w:p>
        </w:tc>
        <w:tc>
          <w:tcPr>
            <w:tcW w:w="2520" w:type="dxa"/>
          </w:tcPr>
          <w:p w:rsidR="009D77EE" w:rsidRPr="00C841E1" w:rsidRDefault="009D77EE" w:rsidP="003A1CE6">
            <w:pPr>
              <w:jc w:val="both"/>
            </w:pPr>
            <w:r>
              <w:t xml:space="preserve">Класс </w:t>
            </w:r>
            <w:r>
              <w:rPr>
                <w:lang w:val="en-US"/>
              </w:rPr>
              <w:t>III</w:t>
            </w:r>
            <w:r>
              <w:t xml:space="preserve">, защитная зона </w:t>
            </w:r>
            <w:smartTag w:uri="urn:schemas-microsoft-com:office:smarttags" w:element="metricconverter">
              <w:smartTagPr>
                <w:attr w:name="ProductID" w:val="300 метров"/>
              </w:smartTagPr>
              <w:r>
                <w:t>300 метров</w:t>
              </w:r>
            </w:smartTag>
          </w:p>
        </w:tc>
        <w:tc>
          <w:tcPr>
            <w:tcW w:w="2280" w:type="dxa"/>
          </w:tcPr>
          <w:p w:rsidR="009D77EE" w:rsidRDefault="009D77EE" w:rsidP="003A1CE6">
            <w:pPr>
              <w:jc w:val="center"/>
            </w:pPr>
            <w:r>
              <w:t>3б</w:t>
            </w:r>
          </w:p>
        </w:tc>
        <w:tc>
          <w:tcPr>
            <w:tcW w:w="1946" w:type="dxa"/>
          </w:tcPr>
          <w:p w:rsidR="009D77EE" w:rsidRDefault="009D77EE" w:rsidP="003A1CE6">
            <w:pPr>
              <w:jc w:val="both"/>
            </w:pPr>
            <w:r>
              <w:t>Вентиляция, герметизация, средства индивидуальной защиты</w:t>
            </w:r>
          </w:p>
        </w:tc>
      </w:tr>
    </w:tbl>
    <w:p w:rsidR="009D77EE" w:rsidRDefault="009D77EE" w:rsidP="009D77EE">
      <w:pPr>
        <w:spacing w:line="360" w:lineRule="auto"/>
        <w:ind w:firstLine="600"/>
        <w:jc w:val="both"/>
      </w:pPr>
    </w:p>
    <w:p w:rsidR="009D77EE" w:rsidRDefault="009D77EE" w:rsidP="009D77EE">
      <w:pPr>
        <w:spacing w:line="360" w:lineRule="auto"/>
        <w:ind w:firstLine="600"/>
        <w:jc w:val="both"/>
        <w:outlineLvl w:val="0"/>
        <w:rPr>
          <w:sz w:val="28"/>
          <w:szCs w:val="28"/>
        </w:rPr>
      </w:pPr>
      <w:r>
        <w:rPr>
          <w:sz w:val="28"/>
          <w:szCs w:val="28"/>
        </w:rPr>
        <w:t>7.1.3 Взрыво- и пожароопасные показатели веществ и материалов [11-13]</w:t>
      </w:r>
    </w:p>
    <w:p w:rsidR="009D77EE" w:rsidRDefault="009D77EE" w:rsidP="009D77EE">
      <w:pPr>
        <w:spacing w:line="360" w:lineRule="auto"/>
        <w:ind w:firstLine="600"/>
        <w:jc w:val="both"/>
        <w:rPr>
          <w:sz w:val="28"/>
          <w:szCs w:val="28"/>
        </w:rPr>
      </w:pPr>
      <w:r>
        <w:rPr>
          <w:sz w:val="28"/>
          <w:szCs w:val="28"/>
        </w:rPr>
        <w:t>Таблица 25 – Взрыво- и пожароопасные показатели веществ и материалов</w:t>
      </w:r>
    </w:p>
    <w:tbl>
      <w:tblPr>
        <w:tblStyle w:val="a3"/>
        <w:tblW w:w="0" w:type="auto"/>
        <w:tblLayout w:type="fixed"/>
        <w:tblLook w:val="01E0" w:firstRow="1" w:lastRow="1" w:firstColumn="1" w:lastColumn="1" w:noHBand="0" w:noVBand="0"/>
      </w:tblPr>
      <w:tblGrid>
        <w:gridCol w:w="1428"/>
        <w:gridCol w:w="960"/>
        <w:gridCol w:w="720"/>
        <w:gridCol w:w="720"/>
        <w:gridCol w:w="840"/>
        <w:gridCol w:w="832"/>
        <w:gridCol w:w="1069"/>
        <w:gridCol w:w="1108"/>
        <w:gridCol w:w="1069"/>
        <w:gridCol w:w="1108"/>
      </w:tblGrid>
      <w:tr w:rsidR="009D77EE" w:rsidRPr="00683E25" w:rsidTr="003A1CE6">
        <w:tc>
          <w:tcPr>
            <w:tcW w:w="1428" w:type="dxa"/>
            <w:vMerge w:val="restart"/>
            <w:vAlign w:val="center"/>
          </w:tcPr>
          <w:p w:rsidR="009D77EE" w:rsidRPr="00683E25" w:rsidRDefault="009D77EE" w:rsidP="003A1CE6">
            <w:pPr>
              <w:jc w:val="center"/>
            </w:pPr>
            <w:r>
              <w:t>Вещества и материалы</w:t>
            </w:r>
          </w:p>
        </w:tc>
        <w:tc>
          <w:tcPr>
            <w:tcW w:w="960" w:type="dxa"/>
            <w:vMerge w:val="restart"/>
            <w:textDirection w:val="btLr"/>
            <w:vAlign w:val="bottom"/>
          </w:tcPr>
          <w:p w:rsidR="009D77EE" w:rsidRPr="00683E25" w:rsidRDefault="009D77EE" w:rsidP="003A1CE6">
            <w:pPr>
              <w:ind w:left="113" w:right="113"/>
              <w:jc w:val="center"/>
            </w:pPr>
            <w:r>
              <w:t xml:space="preserve">Температура кипения (плавления), </w:t>
            </w:r>
            <w:r w:rsidRPr="00C1764A">
              <w:rPr>
                <w:vertAlign w:val="superscript"/>
              </w:rPr>
              <w:t>о</w:t>
            </w:r>
            <w:r>
              <w:t>С</w:t>
            </w:r>
          </w:p>
        </w:tc>
        <w:tc>
          <w:tcPr>
            <w:tcW w:w="720" w:type="dxa"/>
            <w:vMerge w:val="restart"/>
            <w:textDirection w:val="btLr"/>
            <w:vAlign w:val="bottom"/>
          </w:tcPr>
          <w:p w:rsidR="009D77EE" w:rsidRPr="00C75A58" w:rsidRDefault="009D77EE" w:rsidP="003A1CE6">
            <w:pPr>
              <w:ind w:left="113" w:right="113"/>
              <w:jc w:val="center"/>
            </w:pPr>
            <w:r>
              <w:t>Плотность, кг/м</w:t>
            </w:r>
            <w:r>
              <w:rPr>
                <w:vertAlign w:val="superscript"/>
              </w:rPr>
              <w:t>3</w:t>
            </w:r>
          </w:p>
        </w:tc>
        <w:tc>
          <w:tcPr>
            <w:tcW w:w="2392" w:type="dxa"/>
            <w:gridSpan w:val="3"/>
          </w:tcPr>
          <w:p w:rsidR="009D77EE" w:rsidRPr="00683E25" w:rsidRDefault="009D77EE" w:rsidP="003A1CE6">
            <w:pPr>
              <w:jc w:val="center"/>
            </w:pPr>
            <w:r>
              <w:t xml:space="preserve">Температура, </w:t>
            </w:r>
            <w:r w:rsidRPr="00DB0C08">
              <w:rPr>
                <w:vertAlign w:val="superscript"/>
              </w:rPr>
              <w:t>о</w:t>
            </w:r>
            <w:r>
              <w:t>С</w:t>
            </w:r>
          </w:p>
        </w:tc>
        <w:tc>
          <w:tcPr>
            <w:tcW w:w="4354" w:type="dxa"/>
            <w:gridSpan w:val="4"/>
          </w:tcPr>
          <w:p w:rsidR="009D77EE" w:rsidRPr="00683E25" w:rsidRDefault="009D77EE" w:rsidP="003A1CE6">
            <w:pPr>
              <w:jc w:val="center"/>
            </w:pPr>
            <w:r>
              <w:t>Пределы воспламенения</w:t>
            </w:r>
          </w:p>
        </w:tc>
      </w:tr>
      <w:tr w:rsidR="009D77EE" w:rsidRPr="00683E25" w:rsidTr="003A1CE6">
        <w:tc>
          <w:tcPr>
            <w:tcW w:w="1428" w:type="dxa"/>
            <w:vMerge/>
          </w:tcPr>
          <w:p w:rsidR="009D77EE" w:rsidRPr="00683E25" w:rsidRDefault="009D77EE" w:rsidP="003A1CE6">
            <w:pPr>
              <w:jc w:val="both"/>
            </w:pPr>
          </w:p>
        </w:tc>
        <w:tc>
          <w:tcPr>
            <w:tcW w:w="960" w:type="dxa"/>
            <w:vMerge/>
          </w:tcPr>
          <w:p w:rsidR="009D77EE" w:rsidRPr="00683E25" w:rsidRDefault="009D77EE" w:rsidP="003A1CE6">
            <w:pPr>
              <w:jc w:val="both"/>
            </w:pPr>
          </w:p>
        </w:tc>
        <w:tc>
          <w:tcPr>
            <w:tcW w:w="720" w:type="dxa"/>
            <w:vMerge/>
          </w:tcPr>
          <w:p w:rsidR="009D77EE" w:rsidRPr="00683E25" w:rsidRDefault="009D77EE" w:rsidP="003A1CE6">
            <w:pPr>
              <w:jc w:val="both"/>
            </w:pPr>
          </w:p>
        </w:tc>
        <w:tc>
          <w:tcPr>
            <w:tcW w:w="720" w:type="dxa"/>
            <w:vMerge w:val="restart"/>
            <w:textDirection w:val="btLr"/>
            <w:vAlign w:val="center"/>
          </w:tcPr>
          <w:p w:rsidR="009D77EE" w:rsidRPr="00683E25" w:rsidRDefault="009D77EE" w:rsidP="003A1CE6">
            <w:pPr>
              <w:ind w:left="113" w:right="113"/>
              <w:jc w:val="center"/>
            </w:pPr>
            <w:r>
              <w:t>Вспышки</w:t>
            </w:r>
          </w:p>
        </w:tc>
        <w:tc>
          <w:tcPr>
            <w:tcW w:w="840" w:type="dxa"/>
            <w:vMerge w:val="restart"/>
            <w:textDirection w:val="btLr"/>
            <w:vAlign w:val="center"/>
          </w:tcPr>
          <w:p w:rsidR="009D77EE" w:rsidRDefault="009D77EE" w:rsidP="003A1CE6">
            <w:pPr>
              <w:ind w:left="113" w:right="113"/>
              <w:jc w:val="center"/>
            </w:pPr>
            <w:r>
              <w:t>Воспламе-</w:t>
            </w:r>
          </w:p>
          <w:p w:rsidR="009D77EE" w:rsidRPr="00683E25" w:rsidRDefault="009D77EE" w:rsidP="003A1CE6">
            <w:pPr>
              <w:ind w:left="113" w:right="113"/>
              <w:jc w:val="center"/>
            </w:pPr>
            <w:r>
              <w:t>нения</w:t>
            </w:r>
          </w:p>
        </w:tc>
        <w:tc>
          <w:tcPr>
            <w:tcW w:w="832" w:type="dxa"/>
            <w:vMerge w:val="restart"/>
            <w:textDirection w:val="btLr"/>
            <w:vAlign w:val="center"/>
          </w:tcPr>
          <w:p w:rsidR="009D77EE" w:rsidRDefault="009D77EE" w:rsidP="003A1CE6">
            <w:pPr>
              <w:ind w:left="113" w:right="113"/>
              <w:jc w:val="center"/>
            </w:pPr>
            <w:r>
              <w:t>Самовосп-</w:t>
            </w:r>
          </w:p>
          <w:p w:rsidR="009D77EE" w:rsidRPr="00683E25" w:rsidRDefault="009D77EE" w:rsidP="003A1CE6">
            <w:pPr>
              <w:ind w:left="113" w:right="113"/>
              <w:jc w:val="center"/>
            </w:pPr>
            <w:r>
              <w:t>ламенения</w:t>
            </w:r>
          </w:p>
        </w:tc>
        <w:tc>
          <w:tcPr>
            <w:tcW w:w="2177" w:type="dxa"/>
            <w:gridSpan w:val="2"/>
            <w:vAlign w:val="center"/>
          </w:tcPr>
          <w:p w:rsidR="009D77EE" w:rsidRPr="00683E25" w:rsidRDefault="009D77EE" w:rsidP="003A1CE6">
            <w:pPr>
              <w:jc w:val="center"/>
            </w:pPr>
            <w:r>
              <w:t>Объемная доля, %</w:t>
            </w:r>
          </w:p>
        </w:tc>
        <w:tc>
          <w:tcPr>
            <w:tcW w:w="2177" w:type="dxa"/>
            <w:gridSpan w:val="2"/>
            <w:vAlign w:val="center"/>
          </w:tcPr>
          <w:p w:rsidR="009D77EE" w:rsidRPr="00683E25" w:rsidRDefault="009D77EE" w:rsidP="003A1CE6">
            <w:pPr>
              <w:jc w:val="center"/>
            </w:pPr>
            <w:r>
              <w:t xml:space="preserve">Температурные пределы, </w:t>
            </w:r>
            <w:r w:rsidRPr="002265B2">
              <w:rPr>
                <w:vertAlign w:val="superscript"/>
              </w:rPr>
              <w:t>о</w:t>
            </w:r>
            <w:r>
              <w:t>С</w:t>
            </w:r>
          </w:p>
        </w:tc>
      </w:tr>
      <w:tr w:rsidR="009D77EE" w:rsidRPr="00683E25" w:rsidTr="003A1CE6">
        <w:trPr>
          <w:trHeight w:val="998"/>
        </w:trPr>
        <w:tc>
          <w:tcPr>
            <w:tcW w:w="1428" w:type="dxa"/>
            <w:vMerge/>
          </w:tcPr>
          <w:p w:rsidR="009D77EE" w:rsidRPr="00683E25" w:rsidRDefault="009D77EE" w:rsidP="003A1CE6">
            <w:pPr>
              <w:jc w:val="both"/>
            </w:pPr>
          </w:p>
        </w:tc>
        <w:tc>
          <w:tcPr>
            <w:tcW w:w="960" w:type="dxa"/>
            <w:vMerge/>
          </w:tcPr>
          <w:p w:rsidR="009D77EE" w:rsidRPr="00683E25" w:rsidRDefault="009D77EE" w:rsidP="003A1CE6">
            <w:pPr>
              <w:jc w:val="both"/>
            </w:pPr>
          </w:p>
        </w:tc>
        <w:tc>
          <w:tcPr>
            <w:tcW w:w="720" w:type="dxa"/>
            <w:vMerge/>
          </w:tcPr>
          <w:p w:rsidR="009D77EE" w:rsidRPr="00683E25" w:rsidRDefault="009D77EE" w:rsidP="003A1CE6">
            <w:pPr>
              <w:jc w:val="both"/>
            </w:pPr>
          </w:p>
        </w:tc>
        <w:tc>
          <w:tcPr>
            <w:tcW w:w="720" w:type="dxa"/>
            <w:vMerge/>
          </w:tcPr>
          <w:p w:rsidR="009D77EE" w:rsidRPr="00683E25" w:rsidRDefault="009D77EE" w:rsidP="003A1CE6">
            <w:pPr>
              <w:jc w:val="both"/>
            </w:pPr>
          </w:p>
        </w:tc>
        <w:tc>
          <w:tcPr>
            <w:tcW w:w="840" w:type="dxa"/>
            <w:vMerge/>
          </w:tcPr>
          <w:p w:rsidR="009D77EE" w:rsidRPr="00683E25" w:rsidRDefault="009D77EE" w:rsidP="003A1CE6">
            <w:pPr>
              <w:jc w:val="both"/>
            </w:pPr>
          </w:p>
        </w:tc>
        <w:tc>
          <w:tcPr>
            <w:tcW w:w="832" w:type="dxa"/>
            <w:vMerge/>
          </w:tcPr>
          <w:p w:rsidR="009D77EE" w:rsidRPr="00683E25" w:rsidRDefault="009D77EE" w:rsidP="003A1CE6">
            <w:pPr>
              <w:jc w:val="both"/>
            </w:pPr>
          </w:p>
        </w:tc>
        <w:tc>
          <w:tcPr>
            <w:tcW w:w="1069" w:type="dxa"/>
          </w:tcPr>
          <w:p w:rsidR="009D77EE" w:rsidRPr="00683E25" w:rsidRDefault="009D77EE" w:rsidP="003A1CE6">
            <w:pPr>
              <w:jc w:val="both"/>
            </w:pPr>
            <w:r>
              <w:t>Нижний</w:t>
            </w:r>
          </w:p>
        </w:tc>
        <w:tc>
          <w:tcPr>
            <w:tcW w:w="1108" w:type="dxa"/>
          </w:tcPr>
          <w:p w:rsidR="009D77EE" w:rsidRPr="00683E25" w:rsidRDefault="009D77EE" w:rsidP="003A1CE6">
            <w:pPr>
              <w:jc w:val="both"/>
            </w:pPr>
            <w:r>
              <w:t>Верхний</w:t>
            </w:r>
          </w:p>
        </w:tc>
        <w:tc>
          <w:tcPr>
            <w:tcW w:w="1069" w:type="dxa"/>
          </w:tcPr>
          <w:p w:rsidR="009D77EE" w:rsidRPr="00683E25" w:rsidRDefault="009D77EE" w:rsidP="003A1CE6">
            <w:pPr>
              <w:jc w:val="both"/>
            </w:pPr>
            <w:r>
              <w:t>Нижний</w:t>
            </w:r>
          </w:p>
        </w:tc>
        <w:tc>
          <w:tcPr>
            <w:tcW w:w="1108" w:type="dxa"/>
          </w:tcPr>
          <w:p w:rsidR="009D77EE" w:rsidRPr="00683E25" w:rsidRDefault="009D77EE" w:rsidP="003A1CE6">
            <w:pPr>
              <w:jc w:val="both"/>
            </w:pPr>
            <w:r>
              <w:t>Верхний</w:t>
            </w:r>
          </w:p>
        </w:tc>
      </w:tr>
      <w:tr w:rsidR="009D77EE" w:rsidRPr="00683E25" w:rsidTr="003A1CE6">
        <w:tc>
          <w:tcPr>
            <w:tcW w:w="1428" w:type="dxa"/>
          </w:tcPr>
          <w:p w:rsidR="009D77EE" w:rsidRPr="00683E25" w:rsidRDefault="009D77EE" w:rsidP="003A1CE6">
            <w:pPr>
              <w:jc w:val="center"/>
            </w:pPr>
            <w:r>
              <w:t>1</w:t>
            </w:r>
          </w:p>
        </w:tc>
        <w:tc>
          <w:tcPr>
            <w:tcW w:w="960" w:type="dxa"/>
          </w:tcPr>
          <w:p w:rsidR="009D77EE" w:rsidRPr="00683E25" w:rsidRDefault="009D77EE" w:rsidP="003A1CE6">
            <w:pPr>
              <w:jc w:val="center"/>
            </w:pPr>
            <w:r>
              <w:t>2</w:t>
            </w:r>
          </w:p>
        </w:tc>
        <w:tc>
          <w:tcPr>
            <w:tcW w:w="720" w:type="dxa"/>
          </w:tcPr>
          <w:p w:rsidR="009D77EE" w:rsidRPr="00683E25" w:rsidRDefault="009D77EE" w:rsidP="003A1CE6">
            <w:pPr>
              <w:jc w:val="center"/>
            </w:pPr>
            <w:r>
              <w:t>3</w:t>
            </w:r>
          </w:p>
        </w:tc>
        <w:tc>
          <w:tcPr>
            <w:tcW w:w="720" w:type="dxa"/>
          </w:tcPr>
          <w:p w:rsidR="009D77EE" w:rsidRPr="00683E25" w:rsidRDefault="009D77EE" w:rsidP="003A1CE6">
            <w:pPr>
              <w:jc w:val="center"/>
            </w:pPr>
            <w:r>
              <w:t>4</w:t>
            </w:r>
          </w:p>
        </w:tc>
        <w:tc>
          <w:tcPr>
            <w:tcW w:w="840" w:type="dxa"/>
          </w:tcPr>
          <w:p w:rsidR="009D77EE" w:rsidRPr="00683E25" w:rsidRDefault="009D77EE" w:rsidP="003A1CE6">
            <w:pPr>
              <w:jc w:val="center"/>
            </w:pPr>
            <w:r>
              <w:t>5</w:t>
            </w:r>
          </w:p>
        </w:tc>
        <w:tc>
          <w:tcPr>
            <w:tcW w:w="832" w:type="dxa"/>
          </w:tcPr>
          <w:p w:rsidR="009D77EE" w:rsidRPr="00683E25" w:rsidRDefault="009D77EE" w:rsidP="003A1CE6">
            <w:pPr>
              <w:jc w:val="center"/>
            </w:pPr>
            <w:r>
              <w:t>6</w:t>
            </w:r>
          </w:p>
        </w:tc>
        <w:tc>
          <w:tcPr>
            <w:tcW w:w="1069" w:type="dxa"/>
          </w:tcPr>
          <w:p w:rsidR="009D77EE" w:rsidRPr="00683E25" w:rsidRDefault="009D77EE" w:rsidP="003A1CE6">
            <w:pPr>
              <w:jc w:val="center"/>
            </w:pPr>
            <w:r>
              <w:t>7</w:t>
            </w:r>
          </w:p>
        </w:tc>
        <w:tc>
          <w:tcPr>
            <w:tcW w:w="1108" w:type="dxa"/>
          </w:tcPr>
          <w:p w:rsidR="009D77EE" w:rsidRPr="00683E25" w:rsidRDefault="009D77EE" w:rsidP="003A1CE6">
            <w:pPr>
              <w:jc w:val="center"/>
            </w:pPr>
            <w:r>
              <w:t>8</w:t>
            </w:r>
          </w:p>
        </w:tc>
        <w:tc>
          <w:tcPr>
            <w:tcW w:w="1069" w:type="dxa"/>
          </w:tcPr>
          <w:p w:rsidR="009D77EE" w:rsidRPr="00683E25" w:rsidRDefault="009D77EE" w:rsidP="003A1CE6">
            <w:pPr>
              <w:jc w:val="center"/>
            </w:pPr>
            <w:r>
              <w:t>9</w:t>
            </w:r>
          </w:p>
        </w:tc>
        <w:tc>
          <w:tcPr>
            <w:tcW w:w="1108" w:type="dxa"/>
          </w:tcPr>
          <w:p w:rsidR="009D77EE" w:rsidRPr="00683E25" w:rsidRDefault="009D77EE" w:rsidP="003A1CE6">
            <w:pPr>
              <w:jc w:val="center"/>
            </w:pPr>
            <w:r>
              <w:t>10</w:t>
            </w:r>
          </w:p>
        </w:tc>
      </w:tr>
      <w:tr w:rsidR="009D77EE" w:rsidRPr="00683E25" w:rsidTr="003A1CE6">
        <w:tc>
          <w:tcPr>
            <w:tcW w:w="1428" w:type="dxa"/>
          </w:tcPr>
          <w:p w:rsidR="009D77EE" w:rsidRPr="00683E25" w:rsidRDefault="009D77EE" w:rsidP="003A1CE6">
            <w:pPr>
              <w:jc w:val="both"/>
            </w:pPr>
            <w:r>
              <w:t>1) Подсолн. масло</w:t>
            </w:r>
          </w:p>
        </w:tc>
        <w:tc>
          <w:tcPr>
            <w:tcW w:w="960" w:type="dxa"/>
            <w:vAlign w:val="center"/>
          </w:tcPr>
          <w:p w:rsidR="009D77EE" w:rsidRPr="00683E25" w:rsidRDefault="009D77EE" w:rsidP="003A1CE6">
            <w:pPr>
              <w:jc w:val="center"/>
            </w:pPr>
            <w:r>
              <w:t>−</w:t>
            </w:r>
          </w:p>
        </w:tc>
        <w:tc>
          <w:tcPr>
            <w:tcW w:w="720" w:type="dxa"/>
            <w:vAlign w:val="center"/>
          </w:tcPr>
          <w:p w:rsidR="009D77EE" w:rsidRPr="00683E25" w:rsidRDefault="009D77EE" w:rsidP="003A1CE6">
            <w:pPr>
              <w:jc w:val="center"/>
            </w:pPr>
            <w:r>
              <w:t>920-927</w:t>
            </w:r>
          </w:p>
        </w:tc>
        <w:tc>
          <w:tcPr>
            <w:tcW w:w="720" w:type="dxa"/>
            <w:vAlign w:val="center"/>
          </w:tcPr>
          <w:p w:rsidR="009D77EE" w:rsidRPr="00683E25" w:rsidRDefault="009D77EE" w:rsidP="003A1CE6">
            <w:pPr>
              <w:jc w:val="center"/>
            </w:pPr>
            <w:r>
              <w:t>227</w:t>
            </w:r>
          </w:p>
        </w:tc>
        <w:tc>
          <w:tcPr>
            <w:tcW w:w="840" w:type="dxa"/>
            <w:vAlign w:val="center"/>
          </w:tcPr>
          <w:p w:rsidR="009D77EE" w:rsidRPr="00683E25" w:rsidRDefault="009D77EE" w:rsidP="003A1CE6">
            <w:pPr>
              <w:jc w:val="center"/>
            </w:pPr>
            <w:r>
              <w:t>−</w:t>
            </w:r>
          </w:p>
        </w:tc>
        <w:tc>
          <w:tcPr>
            <w:tcW w:w="832" w:type="dxa"/>
            <w:vAlign w:val="center"/>
          </w:tcPr>
          <w:p w:rsidR="009D77EE" w:rsidRPr="00683E25" w:rsidRDefault="009D77EE" w:rsidP="003A1CE6">
            <w:pPr>
              <w:jc w:val="center"/>
            </w:pPr>
            <w:r>
              <w:t>380</w:t>
            </w:r>
          </w:p>
        </w:tc>
        <w:tc>
          <w:tcPr>
            <w:tcW w:w="1069" w:type="dxa"/>
            <w:vAlign w:val="center"/>
          </w:tcPr>
          <w:p w:rsidR="009D77EE" w:rsidRPr="00683E25" w:rsidRDefault="009D77EE" w:rsidP="003A1CE6">
            <w:pPr>
              <w:jc w:val="center"/>
            </w:pPr>
            <w:r>
              <w:t>−</w:t>
            </w:r>
          </w:p>
        </w:tc>
        <w:tc>
          <w:tcPr>
            <w:tcW w:w="1108" w:type="dxa"/>
            <w:vAlign w:val="center"/>
          </w:tcPr>
          <w:p w:rsidR="009D77EE" w:rsidRPr="00683E25" w:rsidRDefault="009D77EE" w:rsidP="003A1CE6">
            <w:pPr>
              <w:jc w:val="center"/>
            </w:pPr>
            <w:r>
              <w:t>−</w:t>
            </w:r>
          </w:p>
        </w:tc>
        <w:tc>
          <w:tcPr>
            <w:tcW w:w="1069" w:type="dxa"/>
            <w:vAlign w:val="center"/>
          </w:tcPr>
          <w:p w:rsidR="009D77EE" w:rsidRPr="00683E25" w:rsidRDefault="009D77EE" w:rsidP="003A1CE6">
            <w:pPr>
              <w:jc w:val="center"/>
            </w:pPr>
            <w:r>
              <w:t>204</w:t>
            </w:r>
          </w:p>
        </w:tc>
        <w:tc>
          <w:tcPr>
            <w:tcW w:w="1108" w:type="dxa"/>
            <w:vAlign w:val="center"/>
          </w:tcPr>
          <w:p w:rsidR="009D77EE" w:rsidRPr="00683E25" w:rsidRDefault="009D77EE" w:rsidP="003A1CE6">
            <w:pPr>
              <w:jc w:val="center"/>
            </w:pPr>
            <w:r>
              <w:t>229</w:t>
            </w:r>
          </w:p>
        </w:tc>
      </w:tr>
    </w:tbl>
    <w:p w:rsidR="009D77EE" w:rsidRDefault="009D77EE" w:rsidP="009D77EE">
      <w:pPr>
        <w:spacing w:line="360" w:lineRule="auto"/>
        <w:ind w:firstLine="600"/>
        <w:jc w:val="both"/>
        <w:rPr>
          <w:sz w:val="28"/>
          <w:szCs w:val="28"/>
        </w:rPr>
      </w:pPr>
      <w:r>
        <w:rPr>
          <w:sz w:val="28"/>
          <w:szCs w:val="28"/>
        </w:rPr>
        <w:t>Продолжение таблицы 25</w:t>
      </w:r>
    </w:p>
    <w:tbl>
      <w:tblPr>
        <w:tblStyle w:val="a3"/>
        <w:tblW w:w="0" w:type="auto"/>
        <w:tblLayout w:type="fixed"/>
        <w:tblLook w:val="01E0" w:firstRow="1" w:lastRow="1" w:firstColumn="1" w:lastColumn="1" w:noHBand="0" w:noVBand="0"/>
      </w:tblPr>
      <w:tblGrid>
        <w:gridCol w:w="1548"/>
        <w:gridCol w:w="840"/>
        <w:gridCol w:w="720"/>
        <w:gridCol w:w="720"/>
        <w:gridCol w:w="840"/>
        <w:gridCol w:w="832"/>
        <w:gridCol w:w="1069"/>
        <w:gridCol w:w="1108"/>
        <w:gridCol w:w="1069"/>
        <w:gridCol w:w="1108"/>
      </w:tblGrid>
      <w:tr w:rsidR="009D77EE" w:rsidRPr="00683E25" w:rsidTr="003A1CE6">
        <w:tc>
          <w:tcPr>
            <w:tcW w:w="1548" w:type="dxa"/>
          </w:tcPr>
          <w:p w:rsidR="009D77EE" w:rsidRDefault="009D77EE" w:rsidP="003A1CE6">
            <w:pPr>
              <w:jc w:val="center"/>
            </w:pPr>
            <w:r>
              <w:t>1</w:t>
            </w:r>
          </w:p>
        </w:tc>
        <w:tc>
          <w:tcPr>
            <w:tcW w:w="840" w:type="dxa"/>
            <w:vAlign w:val="center"/>
          </w:tcPr>
          <w:p w:rsidR="009D77EE" w:rsidRDefault="009D77EE" w:rsidP="003A1CE6">
            <w:pPr>
              <w:jc w:val="center"/>
            </w:pPr>
            <w:r>
              <w:t>2</w:t>
            </w:r>
          </w:p>
        </w:tc>
        <w:tc>
          <w:tcPr>
            <w:tcW w:w="720" w:type="dxa"/>
            <w:vAlign w:val="center"/>
          </w:tcPr>
          <w:p w:rsidR="009D77EE" w:rsidRDefault="009D77EE" w:rsidP="003A1CE6">
            <w:pPr>
              <w:jc w:val="center"/>
            </w:pPr>
            <w:r>
              <w:t>3</w:t>
            </w:r>
          </w:p>
        </w:tc>
        <w:tc>
          <w:tcPr>
            <w:tcW w:w="720" w:type="dxa"/>
            <w:vAlign w:val="center"/>
          </w:tcPr>
          <w:p w:rsidR="009D77EE" w:rsidRDefault="009D77EE" w:rsidP="003A1CE6">
            <w:pPr>
              <w:jc w:val="center"/>
            </w:pPr>
            <w:r>
              <w:t>4</w:t>
            </w:r>
          </w:p>
        </w:tc>
        <w:tc>
          <w:tcPr>
            <w:tcW w:w="840" w:type="dxa"/>
            <w:vAlign w:val="center"/>
          </w:tcPr>
          <w:p w:rsidR="009D77EE" w:rsidRDefault="009D77EE" w:rsidP="003A1CE6">
            <w:pPr>
              <w:jc w:val="center"/>
            </w:pPr>
            <w:r>
              <w:t>5</w:t>
            </w:r>
          </w:p>
        </w:tc>
        <w:tc>
          <w:tcPr>
            <w:tcW w:w="832" w:type="dxa"/>
            <w:vAlign w:val="center"/>
          </w:tcPr>
          <w:p w:rsidR="009D77EE" w:rsidRDefault="009D77EE" w:rsidP="003A1CE6">
            <w:pPr>
              <w:jc w:val="center"/>
            </w:pPr>
            <w:r>
              <w:t>6</w:t>
            </w:r>
          </w:p>
        </w:tc>
        <w:tc>
          <w:tcPr>
            <w:tcW w:w="1069" w:type="dxa"/>
            <w:vAlign w:val="center"/>
          </w:tcPr>
          <w:p w:rsidR="009D77EE" w:rsidRDefault="009D77EE" w:rsidP="003A1CE6">
            <w:pPr>
              <w:jc w:val="center"/>
            </w:pPr>
            <w:r>
              <w:t>7</w:t>
            </w:r>
          </w:p>
        </w:tc>
        <w:tc>
          <w:tcPr>
            <w:tcW w:w="1108" w:type="dxa"/>
            <w:vAlign w:val="center"/>
          </w:tcPr>
          <w:p w:rsidR="009D77EE" w:rsidRDefault="009D77EE" w:rsidP="003A1CE6">
            <w:pPr>
              <w:jc w:val="center"/>
            </w:pPr>
            <w:r>
              <w:t>8</w:t>
            </w:r>
          </w:p>
        </w:tc>
        <w:tc>
          <w:tcPr>
            <w:tcW w:w="1069" w:type="dxa"/>
            <w:vAlign w:val="center"/>
          </w:tcPr>
          <w:p w:rsidR="009D77EE" w:rsidRDefault="009D77EE" w:rsidP="003A1CE6">
            <w:pPr>
              <w:jc w:val="center"/>
            </w:pPr>
            <w:r>
              <w:t>9</w:t>
            </w:r>
          </w:p>
        </w:tc>
        <w:tc>
          <w:tcPr>
            <w:tcW w:w="1108" w:type="dxa"/>
            <w:vAlign w:val="center"/>
          </w:tcPr>
          <w:p w:rsidR="009D77EE" w:rsidRDefault="009D77EE" w:rsidP="003A1CE6">
            <w:pPr>
              <w:jc w:val="center"/>
            </w:pPr>
            <w:r>
              <w:t>10</w:t>
            </w:r>
          </w:p>
        </w:tc>
      </w:tr>
      <w:tr w:rsidR="009D77EE" w:rsidRPr="00683E25" w:rsidTr="003A1CE6">
        <w:tc>
          <w:tcPr>
            <w:tcW w:w="1548" w:type="dxa"/>
          </w:tcPr>
          <w:p w:rsidR="009D77EE" w:rsidRDefault="009D77EE" w:rsidP="003A1CE6">
            <w:pPr>
              <w:jc w:val="both"/>
            </w:pPr>
            <w:r>
              <w:t>2) Ксилол (смесь изомеров)</w:t>
            </w:r>
          </w:p>
        </w:tc>
        <w:tc>
          <w:tcPr>
            <w:tcW w:w="840" w:type="dxa"/>
            <w:vAlign w:val="center"/>
          </w:tcPr>
          <w:p w:rsidR="009D77EE" w:rsidRDefault="009D77EE" w:rsidP="003A1CE6">
            <w:pPr>
              <w:jc w:val="center"/>
            </w:pPr>
            <w:r>
              <w:t>139.1</w:t>
            </w:r>
          </w:p>
        </w:tc>
        <w:tc>
          <w:tcPr>
            <w:tcW w:w="720" w:type="dxa"/>
            <w:vAlign w:val="center"/>
          </w:tcPr>
          <w:p w:rsidR="009D77EE" w:rsidRDefault="009D77EE" w:rsidP="003A1CE6">
            <w:pPr>
              <w:jc w:val="center"/>
            </w:pPr>
            <w:r>
              <w:t>860</w:t>
            </w:r>
          </w:p>
        </w:tc>
        <w:tc>
          <w:tcPr>
            <w:tcW w:w="720" w:type="dxa"/>
            <w:vAlign w:val="center"/>
          </w:tcPr>
          <w:p w:rsidR="009D77EE" w:rsidRDefault="009D77EE" w:rsidP="003A1CE6">
            <w:pPr>
              <w:jc w:val="center"/>
            </w:pPr>
            <w:r>
              <w:t>29</w:t>
            </w:r>
          </w:p>
        </w:tc>
        <w:tc>
          <w:tcPr>
            <w:tcW w:w="840" w:type="dxa"/>
            <w:vAlign w:val="center"/>
          </w:tcPr>
          <w:p w:rsidR="009D77EE" w:rsidRDefault="009D77EE" w:rsidP="003A1CE6">
            <w:pPr>
              <w:jc w:val="center"/>
            </w:pPr>
            <w:r>
              <w:t>−</w:t>
            </w:r>
          </w:p>
        </w:tc>
        <w:tc>
          <w:tcPr>
            <w:tcW w:w="832" w:type="dxa"/>
            <w:vAlign w:val="center"/>
          </w:tcPr>
          <w:p w:rsidR="009D77EE" w:rsidRDefault="009D77EE" w:rsidP="003A1CE6">
            <w:pPr>
              <w:jc w:val="center"/>
            </w:pPr>
            <w:r>
              <w:t>590</w:t>
            </w:r>
          </w:p>
        </w:tc>
        <w:tc>
          <w:tcPr>
            <w:tcW w:w="1069" w:type="dxa"/>
            <w:vAlign w:val="center"/>
          </w:tcPr>
          <w:p w:rsidR="009D77EE" w:rsidRDefault="009D77EE" w:rsidP="003A1CE6">
            <w:pPr>
              <w:jc w:val="center"/>
            </w:pPr>
            <w:r>
              <w:t>1.1</w:t>
            </w:r>
          </w:p>
        </w:tc>
        <w:tc>
          <w:tcPr>
            <w:tcW w:w="1108" w:type="dxa"/>
            <w:vAlign w:val="center"/>
          </w:tcPr>
          <w:p w:rsidR="009D77EE" w:rsidRDefault="009D77EE" w:rsidP="003A1CE6">
            <w:pPr>
              <w:jc w:val="center"/>
            </w:pPr>
            <w:r>
              <w:t>5.6</w:t>
            </w:r>
          </w:p>
        </w:tc>
        <w:tc>
          <w:tcPr>
            <w:tcW w:w="1069" w:type="dxa"/>
            <w:vAlign w:val="center"/>
          </w:tcPr>
          <w:p w:rsidR="009D77EE" w:rsidRDefault="009D77EE" w:rsidP="003A1CE6">
            <w:pPr>
              <w:jc w:val="center"/>
            </w:pPr>
            <w:r>
              <w:t>24</w:t>
            </w:r>
          </w:p>
        </w:tc>
        <w:tc>
          <w:tcPr>
            <w:tcW w:w="1108" w:type="dxa"/>
            <w:vAlign w:val="center"/>
          </w:tcPr>
          <w:p w:rsidR="009D77EE" w:rsidRDefault="009D77EE" w:rsidP="003A1CE6">
            <w:pPr>
              <w:jc w:val="center"/>
            </w:pPr>
            <w:r>
              <w:t>50</w:t>
            </w:r>
          </w:p>
        </w:tc>
      </w:tr>
      <w:tr w:rsidR="009D77EE" w:rsidRPr="00683E25" w:rsidTr="003A1CE6">
        <w:tc>
          <w:tcPr>
            <w:tcW w:w="1548" w:type="dxa"/>
          </w:tcPr>
          <w:p w:rsidR="009D77EE" w:rsidRDefault="009D77EE" w:rsidP="003A1CE6">
            <w:pPr>
              <w:jc w:val="both"/>
            </w:pPr>
            <w:r>
              <w:t>3) Уайт-спирит</w:t>
            </w:r>
          </w:p>
        </w:tc>
        <w:tc>
          <w:tcPr>
            <w:tcW w:w="840" w:type="dxa"/>
            <w:vAlign w:val="center"/>
          </w:tcPr>
          <w:p w:rsidR="009D77EE" w:rsidRDefault="009D77EE" w:rsidP="003A1CE6">
            <w:pPr>
              <w:jc w:val="center"/>
            </w:pPr>
            <w:r>
              <w:t>147-200</w:t>
            </w:r>
          </w:p>
        </w:tc>
        <w:tc>
          <w:tcPr>
            <w:tcW w:w="720" w:type="dxa"/>
            <w:vAlign w:val="center"/>
          </w:tcPr>
          <w:p w:rsidR="009D77EE" w:rsidRDefault="009D77EE" w:rsidP="003A1CE6">
            <w:pPr>
              <w:jc w:val="center"/>
            </w:pPr>
            <w:r>
              <w:t>770</w:t>
            </w:r>
          </w:p>
        </w:tc>
        <w:tc>
          <w:tcPr>
            <w:tcW w:w="720" w:type="dxa"/>
            <w:vAlign w:val="center"/>
          </w:tcPr>
          <w:p w:rsidR="009D77EE" w:rsidRDefault="009D77EE" w:rsidP="003A1CE6">
            <w:pPr>
              <w:jc w:val="center"/>
            </w:pPr>
            <w:r>
              <w:t>33-36</w:t>
            </w:r>
          </w:p>
        </w:tc>
        <w:tc>
          <w:tcPr>
            <w:tcW w:w="840" w:type="dxa"/>
            <w:vAlign w:val="center"/>
          </w:tcPr>
          <w:p w:rsidR="009D77EE" w:rsidRDefault="009D77EE" w:rsidP="003A1CE6">
            <w:pPr>
              <w:jc w:val="center"/>
            </w:pPr>
            <w:r>
              <w:t>47</w:t>
            </w:r>
          </w:p>
        </w:tc>
        <w:tc>
          <w:tcPr>
            <w:tcW w:w="832" w:type="dxa"/>
            <w:vAlign w:val="center"/>
          </w:tcPr>
          <w:p w:rsidR="009D77EE" w:rsidRDefault="009D77EE" w:rsidP="003A1CE6">
            <w:pPr>
              <w:jc w:val="center"/>
            </w:pPr>
            <w:r>
              <w:t>260</w:t>
            </w:r>
          </w:p>
        </w:tc>
        <w:tc>
          <w:tcPr>
            <w:tcW w:w="1069" w:type="dxa"/>
            <w:vAlign w:val="center"/>
          </w:tcPr>
          <w:p w:rsidR="009D77EE" w:rsidRDefault="009D77EE" w:rsidP="003A1CE6">
            <w:pPr>
              <w:jc w:val="center"/>
            </w:pPr>
            <w:r>
              <w:t>1.4</w:t>
            </w:r>
          </w:p>
        </w:tc>
        <w:tc>
          <w:tcPr>
            <w:tcW w:w="1108" w:type="dxa"/>
            <w:vAlign w:val="center"/>
          </w:tcPr>
          <w:p w:rsidR="009D77EE" w:rsidRDefault="009D77EE" w:rsidP="003A1CE6">
            <w:pPr>
              <w:jc w:val="center"/>
            </w:pPr>
            <w:r>
              <w:t>6</w:t>
            </w:r>
          </w:p>
        </w:tc>
        <w:tc>
          <w:tcPr>
            <w:tcW w:w="1069" w:type="dxa"/>
            <w:vAlign w:val="center"/>
          </w:tcPr>
          <w:p w:rsidR="009D77EE" w:rsidRDefault="009D77EE" w:rsidP="003A1CE6">
            <w:pPr>
              <w:jc w:val="center"/>
            </w:pPr>
            <w:r>
              <w:t>33</w:t>
            </w:r>
          </w:p>
        </w:tc>
        <w:tc>
          <w:tcPr>
            <w:tcW w:w="1108" w:type="dxa"/>
            <w:vAlign w:val="center"/>
          </w:tcPr>
          <w:p w:rsidR="009D77EE" w:rsidRDefault="009D77EE" w:rsidP="003A1CE6">
            <w:pPr>
              <w:jc w:val="center"/>
            </w:pPr>
            <w:r>
              <w:t>58</w:t>
            </w:r>
          </w:p>
        </w:tc>
      </w:tr>
      <w:tr w:rsidR="009D77EE" w:rsidRPr="00683E25" w:rsidTr="003A1CE6">
        <w:tc>
          <w:tcPr>
            <w:tcW w:w="1548" w:type="dxa"/>
          </w:tcPr>
          <w:p w:rsidR="009D77EE" w:rsidRDefault="009D77EE" w:rsidP="003A1CE6">
            <w:pPr>
              <w:jc w:val="both"/>
            </w:pPr>
            <w:r>
              <w:t>4) Фталевый ангидрид</w:t>
            </w:r>
          </w:p>
        </w:tc>
        <w:tc>
          <w:tcPr>
            <w:tcW w:w="840" w:type="dxa"/>
            <w:vAlign w:val="center"/>
          </w:tcPr>
          <w:p w:rsidR="009D77EE" w:rsidRDefault="009D77EE" w:rsidP="003A1CE6">
            <w:pPr>
              <w:jc w:val="center"/>
            </w:pPr>
            <w:r>
              <w:t>285</w:t>
            </w:r>
          </w:p>
          <w:p w:rsidR="009D77EE" w:rsidRDefault="009D77EE" w:rsidP="003A1CE6">
            <w:pPr>
              <w:ind w:right="-108"/>
              <w:jc w:val="center"/>
            </w:pPr>
            <w:r>
              <w:t>(131.6)</w:t>
            </w:r>
          </w:p>
        </w:tc>
        <w:tc>
          <w:tcPr>
            <w:tcW w:w="720" w:type="dxa"/>
            <w:vAlign w:val="center"/>
          </w:tcPr>
          <w:p w:rsidR="009D77EE" w:rsidRDefault="009D77EE" w:rsidP="003A1CE6">
            <w:pPr>
              <w:jc w:val="center"/>
            </w:pPr>
            <w:r>
              <w:t>1527</w:t>
            </w:r>
          </w:p>
        </w:tc>
        <w:tc>
          <w:tcPr>
            <w:tcW w:w="720" w:type="dxa"/>
            <w:vAlign w:val="center"/>
          </w:tcPr>
          <w:p w:rsidR="009D77EE" w:rsidRDefault="009D77EE" w:rsidP="003A1CE6">
            <w:pPr>
              <w:jc w:val="center"/>
            </w:pPr>
            <w:r>
              <w:t>152</w:t>
            </w:r>
          </w:p>
        </w:tc>
        <w:tc>
          <w:tcPr>
            <w:tcW w:w="840" w:type="dxa"/>
            <w:vAlign w:val="center"/>
          </w:tcPr>
          <w:p w:rsidR="009D77EE" w:rsidRDefault="009D77EE" w:rsidP="003A1CE6">
            <w:pPr>
              <w:jc w:val="center"/>
            </w:pPr>
            <w:r>
              <w:t>−</w:t>
            </w:r>
          </w:p>
        </w:tc>
        <w:tc>
          <w:tcPr>
            <w:tcW w:w="832" w:type="dxa"/>
            <w:vAlign w:val="center"/>
          </w:tcPr>
          <w:p w:rsidR="009D77EE" w:rsidRDefault="009D77EE" w:rsidP="003A1CE6">
            <w:pPr>
              <w:jc w:val="center"/>
            </w:pPr>
            <w:r>
              <w:t>800</w:t>
            </w:r>
          </w:p>
        </w:tc>
        <w:tc>
          <w:tcPr>
            <w:tcW w:w="1069" w:type="dxa"/>
            <w:vAlign w:val="center"/>
          </w:tcPr>
          <w:p w:rsidR="009D77EE" w:rsidRDefault="009D77EE" w:rsidP="003A1CE6">
            <w:pPr>
              <w:jc w:val="center"/>
            </w:pPr>
            <w:r>
              <w:t>12.6</w:t>
            </w:r>
          </w:p>
          <w:p w:rsidR="009D77EE" w:rsidRPr="005D230D" w:rsidRDefault="009D77EE" w:rsidP="003A1CE6">
            <w:pPr>
              <w:jc w:val="center"/>
              <w:rPr>
                <w:vertAlign w:val="superscript"/>
              </w:rPr>
            </w:pPr>
            <w:r>
              <w:t>г/м</w:t>
            </w:r>
            <w:r>
              <w:rPr>
                <w:vertAlign w:val="superscript"/>
              </w:rPr>
              <w:t>3</w:t>
            </w:r>
          </w:p>
        </w:tc>
        <w:tc>
          <w:tcPr>
            <w:tcW w:w="1108" w:type="dxa"/>
            <w:vAlign w:val="center"/>
          </w:tcPr>
          <w:p w:rsidR="009D77EE" w:rsidRDefault="009D77EE" w:rsidP="003A1CE6">
            <w:pPr>
              <w:jc w:val="center"/>
            </w:pPr>
            <w:r>
              <w:t>−</w:t>
            </w:r>
          </w:p>
        </w:tc>
        <w:tc>
          <w:tcPr>
            <w:tcW w:w="1069" w:type="dxa"/>
            <w:vAlign w:val="center"/>
          </w:tcPr>
          <w:p w:rsidR="009D77EE" w:rsidRDefault="009D77EE" w:rsidP="003A1CE6">
            <w:pPr>
              <w:jc w:val="center"/>
            </w:pPr>
            <w:r>
              <w:t>−</w:t>
            </w:r>
          </w:p>
        </w:tc>
        <w:tc>
          <w:tcPr>
            <w:tcW w:w="1108" w:type="dxa"/>
            <w:vAlign w:val="center"/>
          </w:tcPr>
          <w:p w:rsidR="009D77EE" w:rsidRDefault="009D77EE" w:rsidP="003A1CE6">
            <w:pPr>
              <w:jc w:val="center"/>
            </w:pPr>
            <w:r>
              <w:t>−</w:t>
            </w:r>
          </w:p>
        </w:tc>
      </w:tr>
      <w:tr w:rsidR="009D77EE" w:rsidRPr="00683E25" w:rsidTr="003A1CE6">
        <w:tc>
          <w:tcPr>
            <w:tcW w:w="1548" w:type="dxa"/>
          </w:tcPr>
          <w:p w:rsidR="009D77EE" w:rsidRDefault="009D77EE" w:rsidP="003A1CE6">
            <w:pPr>
              <w:jc w:val="both"/>
            </w:pPr>
            <w:r>
              <w:t>5) Пента-</w:t>
            </w:r>
          </w:p>
          <w:p w:rsidR="009D77EE" w:rsidRDefault="009D77EE" w:rsidP="003A1CE6">
            <w:pPr>
              <w:jc w:val="both"/>
            </w:pPr>
            <w:r>
              <w:t>эритрит</w:t>
            </w:r>
          </w:p>
        </w:tc>
        <w:tc>
          <w:tcPr>
            <w:tcW w:w="840" w:type="dxa"/>
            <w:vAlign w:val="center"/>
          </w:tcPr>
          <w:p w:rsidR="009D77EE" w:rsidRDefault="009D77EE" w:rsidP="003A1CE6">
            <w:pPr>
              <w:jc w:val="center"/>
            </w:pPr>
            <w:r>
              <w:t>−</w:t>
            </w:r>
          </w:p>
          <w:p w:rsidR="009D77EE" w:rsidRDefault="009D77EE" w:rsidP="003A1CE6">
            <w:pPr>
              <w:jc w:val="center"/>
            </w:pPr>
            <w:r>
              <w:t>(260)</w:t>
            </w:r>
          </w:p>
        </w:tc>
        <w:tc>
          <w:tcPr>
            <w:tcW w:w="720" w:type="dxa"/>
            <w:vAlign w:val="center"/>
          </w:tcPr>
          <w:p w:rsidR="009D77EE" w:rsidRDefault="009D77EE" w:rsidP="003A1CE6">
            <w:pPr>
              <w:jc w:val="center"/>
            </w:pPr>
            <w:r>
              <w:t>1397</w:t>
            </w:r>
          </w:p>
        </w:tc>
        <w:tc>
          <w:tcPr>
            <w:tcW w:w="720" w:type="dxa"/>
            <w:vAlign w:val="center"/>
          </w:tcPr>
          <w:p w:rsidR="009D77EE" w:rsidRDefault="009D77EE" w:rsidP="003A1CE6">
            <w:pPr>
              <w:jc w:val="center"/>
            </w:pPr>
            <w:r>
              <w:t>−</w:t>
            </w:r>
          </w:p>
        </w:tc>
        <w:tc>
          <w:tcPr>
            <w:tcW w:w="840" w:type="dxa"/>
            <w:vAlign w:val="center"/>
          </w:tcPr>
          <w:p w:rsidR="009D77EE" w:rsidRDefault="009D77EE" w:rsidP="003A1CE6">
            <w:pPr>
              <w:jc w:val="center"/>
            </w:pPr>
            <w:r>
              <w:t>−</w:t>
            </w:r>
          </w:p>
        </w:tc>
        <w:tc>
          <w:tcPr>
            <w:tcW w:w="832" w:type="dxa"/>
            <w:vAlign w:val="center"/>
          </w:tcPr>
          <w:p w:rsidR="009D77EE" w:rsidRDefault="009D77EE" w:rsidP="003A1CE6">
            <w:pPr>
              <w:jc w:val="center"/>
            </w:pPr>
            <w:r>
              <w:t>640</w:t>
            </w:r>
          </w:p>
        </w:tc>
        <w:tc>
          <w:tcPr>
            <w:tcW w:w="1069" w:type="dxa"/>
            <w:vAlign w:val="center"/>
          </w:tcPr>
          <w:p w:rsidR="009D77EE" w:rsidRDefault="009D77EE" w:rsidP="003A1CE6">
            <w:pPr>
              <w:jc w:val="center"/>
            </w:pPr>
            <w:r>
              <w:t>30</w:t>
            </w:r>
          </w:p>
          <w:p w:rsidR="009D77EE" w:rsidRPr="0006398C" w:rsidRDefault="009D77EE" w:rsidP="003A1CE6">
            <w:pPr>
              <w:jc w:val="center"/>
              <w:rPr>
                <w:vertAlign w:val="superscript"/>
              </w:rPr>
            </w:pPr>
            <w:r>
              <w:t>г/м</w:t>
            </w:r>
            <w:r>
              <w:rPr>
                <w:vertAlign w:val="superscript"/>
              </w:rPr>
              <w:t>3</w:t>
            </w:r>
          </w:p>
        </w:tc>
        <w:tc>
          <w:tcPr>
            <w:tcW w:w="1108" w:type="dxa"/>
            <w:vAlign w:val="center"/>
          </w:tcPr>
          <w:p w:rsidR="009D77EE" w:rsidRDefault="009D77EE" w:rsidP="003A1CE6">
            <w:pPr>
              <w:jc w:val="center"/>
            </w:pPr>
            <w:r>
              <w:t>−</w:t>
            </w:r>
          </w:p>
        </w:tc>
        <w:tc>
          <w:tcPr>
            <w:tcW w:w="1069" w:type="dxa"/>
            <w:vAlign w:val="center"/>
          </w:tcPr>
          <w:p w:rsidR="009D77EE" w:rsidRDefault="009D77EE" w:rsidP="003A1CE6">
            <w:pPr>
              <w:jc w:val="center"/>
            </w:pPr>
            <w:r>
              <w:t>−</w:t>
            </w:r>
          </w:p>
        </w:tc>
        <w:tc>
          <w:tcPr>
            <w:tcW w:w="1108" w:type="dxa"/>
            <w:vAlign w:val="center"/>
          </w:tcPr>
          <w:p w:rsidR="009D77EE" w:rsidRDefault="009D77EE" w:rsidP="003A1CE6">
            <w:pPr>
              <w:jc w:val="center"/>
            </w:pPr>
            <w:r>
              <w:t>−</w:t>
            </w:r>
          </w:p>
        </w:tc>
      </w:tr>
      <w:tr w:rsidR="009D77EE" w:rsidRPr="00683E25" w:rsidTr="003A1CE6">
        <w:tc>
          <w:tcPr>
            <w:tcW w:w="1548" w:type="dxa"/>
          </w:tcPr>
          <w:p w:rsidR="009D77EE" w:rsidRDefault="009D77EE" w:rsidP="003A1CE6">
            <w:pPr>
              <w:jc w:val="both"/>
            </w:pPr>
            <w:r>
              <w:t>6) Сода кальциниро-</w:t>
            </w:r>
          </w:p>
          <w:p w:rsidR="009D77EE" w:rsidRDefault="009D77EE" w:rsidP="003A1CE6">
            <w:pPr>
              <w:jc w:val="both"/>
            </w:pPr>
            <w:r>
              <w:t>ванная</w:t>
            </w:r>
          </w:p>
        </w:tc>
        <w:tc>
          <w:tcPr>
            <w:tcW w:w="840" w:type="dxa"/>
            <w:vAlign w:val="center"/>
          </w:tcPr>
          <w:p w:rsidR="009D77EE" w:rsidRDefault="009D77EE" w:rsidP="003A1CE6">
            <w:pPr>
              <w:jc w:val="center"/>
            </w:pPr>
            <w:r>
              <w:t>−</w:t>
            </w:r>
          </w:p>
          <w:p w:rsidR="009D77EE" w:rsidRDefault="009D77EE" w:rsidP="003A1CE6">
            <w:pPr>
              <w:jc w:val="center"/>
            </w:pPr>
            <w:r>
              <w:t>(853)</w:t>
            </w:r>
          </w:p>
        </w:tc>
        <w:tc>
          <w:tcPr>
            <w:tcW w:w="720" w:type="dxa"/>
            <w:vAlign w:val="center"/>
          </w:tcPr>
          <w:p w:rsidR="009D77EE" w:rsidRDefault="009D77EE" w:rsidP="003A1CE6">
            <w:pPr>
              <w:jc w:val="center"/>
            </w:pPr>
            <w:r>
              <w:t>−</w:t>
            </w:r>
          </w:p>
        </w:tc>
        <w:tc>
          <w:tcPr>
            <w:tcW w:w="720" w:type="dxa"/>
            <w:vAlign w:val="center"/>
          </w:tcPr>
          <w:p w:rsidR="009D77EE" w:rsidRDefault="009D77EE" w:rsidP="003A1CE6">
            <w:pPr>
              <w:jc w:val="center"/>
            </w:pPr>
            <w:r>
              <w:t>−</w:t>
            </w:r>
          </w:p>
        </w:tc>
        <w:tc>
          <w:tcPr>
            <w:tcW w:w="840" w:type="dxa"/>
            <w:vAlign w:val="center"/>
          </w:tcPr>
          <w:p w:rsidR="009D77EE" w:rsidRDefault="009D77EE" w:rsidP="003A1CE6">
            <w:pPr>
              <w:jc w:val="center"/>
            </w:pPr>
            <w:r>
              <w:t>−</w:t>
            </w:r>
          </w:p>
        </w:tc>
        <w:tc>
          <w:tcPr>
            <w:tcW w:w="832" w:type="dxa"/>
            <w:vAlign w:val="center"/>
          </w:tcPr>
          <w:p w:rsidR="009D77EE" w:rsidRDefault="009D77EE" w:rsidP="003A1CE6">
            <w:pPr>
              <w:jc w:val="center"/>
            </w:pPr>
            <w:r>
              <w:t>−</w:t>
            </w:r>
          </w:p>
        </w:tc>
        <w:tc>
          <w:tcPr>
            <w:tcW w:w="1069" w:type="dxa"/>
            <w:vAlign w:val="center"/>
          </w:tcPr>
          <w:p w:rsidR="009D77EE" w:rsidRDefault="009D77EE" w:rsidP="003A1CE6">
            <w:pPr>
              <w:jc w:val="center"/>
            </w:pPr>
            <w:r>
              <w:t>−</w:t>
            </w:r>
          </w:p>
        </w:tc>
        <w:tc>
          <w:tcPr>
            <w:tcW w:w="1108" w:type="dxa"/>
            <w:vAlign w:val="center"/>
          </w:tcPr>
          <w:p w:rsidR="009D77EE" w:rsidRDefault="009D77EE" w:rsidP="003A1CE6">
            <w:pPr>
              <w:jc w:val="center"/>
            </w:pPr>
            <w:r>
              <w:t>−</w:t>
            </w:r>
          </w:p>
        </w:tc>
        <w:tc>
          <w:tcPr>
            <w:tcW w:w="1069" w:type="dxa"/>
            <w:vAlign w:val="center"/>
          </w:tcPr>
          <w:p w:rsidR="009D77EE" w:rsidRDefault="009D77EE" w:rsidP="003A1CE6">
            <w:pPr>
              <w:jc w:val="center"/>
            </w:pPr>
            <w:r>
              <w:t>−</w:t>
            </w:r>
          </w:p>
        </w:tc>
        <w:tc>
          <w:tcPr>
            <w:tcW w:w="1108" w:type="dxa"/>
            <w:vAlign w:val="center"/>
          </w:tcPr>
          <w:p w:rsidR="009D77EE" w:rsidRDefault="009D77EE" w:rsidP="003A1CE6">
            <w:pPr>
              <w:jc w:val="center"/>
            </w:pPr>
            <w:r>
              <w:t>−</w:t>
            </w:r>
          </w:p>
        </w:tc>
      </w:tr>
      <w:tr w:rsidR="009D77EE" w:rsidRPr="00683E25" w:rsidTr="003A1CE6">
        <w:tc>
          <w:tcPr>
            <w:tcW w:w="1548" w:type="dxa"/>
          </w:tcPr>
          <w:p w:rsidR="009D77EE" w:rsidRDefault="009D77EE" w:rsidP="003A1CE6">
            <w:pPr>
              <w:jc w:val="both"/>
            </w:pPr>
            <w:r>
              <w:t xml:space="preserve">7) Жидкость ПМС-200А </w:t>
            </w:r>
          </w:p>
        </w:tc>
        <w:tc>
          <w:tcPr>
            <w:tcW w:w="840" w:type="dxa"/>
            <w:vAlign w:val="center"/>
          </w:tcPr>
          <w:p w:rsidR="009D77EE" w:rsidRDefault="009D77EE" w:rsidP="003A1CE6">
            <w:pPr>
              <w:jc w:val="center"/>
            </w:pPr>
            <w:r>
              <w:t>−</w:t>
            </w:r>
          </w:p>
        </w:tc>
        <w:tc>
          <w:tcPr>
            <w:tcW w:w="720" w:type="dxa"/>
            <w:vAlign w:val="center"/>
          </w:tcPr>
          <w:p w:rsidR="009D77EE" w:rsidRDefault="009D77EE" w:rsidP="003A1CE6">
            <w:pPr>
              <w:jc w:val="center"/>
            </w:pPr>
            <w:r>
              <w:t>−</w:t>
            </w:r>
          </w:p>
        </w:tc>
        <w:tc>
          <w:tcPr>
            <w:tcW w:w="720" w:type="dxa"/>
            <w:vAlign w:val="center"/>
          </w:tcPr>
          <w:p w:rsidR="009D77EE" w:rsidRDefault="009D77EE" w:rsidP="003A1CE6">
            <w:pPr>
              <w:jc w:val="center"/>
            </w:pPr>
            <w:r>
              <w:t>−</w:t>
            </w:r>
          </w:p>
        </w:tc>
        <w:tc>
          <w:tcPr>
            <w:tcW w:w="840" w:type="dxa"/>
            <w:vAlign w:val="center"/>
          </w:tcPr>
          <w:p w:rsidR="009D77EE" w:rsidRDefault="009D77EE" w:rsidP="003A1CE6">
            <w:pPr>
              <w:jc w:val="center"/>
            </w:pPr>
            <w:r>
              <w:t>−</w:t>
            </w:r>
          </w:p>
        </w:tc>
        <w:tc>
          <w:tcPr>
            <w:tcW w:w="832" w:type="dxa"/>
            <w:vAlign w:val="center"/>
          </w:tcPr>
          <w:p w:rsidR="009D77EE" w:rsidRDefault="009D77EE" w:rsidP="003A1CE6">
            <w:pPr>
              <w:jc w:val="center"/>
            </w:pPr>
            <w:r>
              <w:t>−</w:t>
            </w:r>
          </w:p>
        </w:tc>
        <w:tc>
          <w:tcPr>
            <w:tcW w:w="1069" w:type="dxa"/>
            <w:vAlign w:val="center"/>
          </w:tcPr>
          <w:p w:rsidR="009D77EE" w:rsidRDefault="009D77EE" w:rsidP="003A1CE6">
            <w:pPr>
              <w:jc w:val="center"/>
            </w:pPr>
            <w:r>
              <w:t>−</w:t>
            </w:r>
          </w:p>
        </w:tc>
        <w:tc>
          <w:tcPr>
            <w:tcW w:w="1108" w:type="dxa"/>
            <w:vAlign w:val="center"/>
          </w:tcPr>
          <w:p w:rsidR="009D77EE" w:rsidRDefault="009D77EE" w:rsidP="003A1CE6">
            <w:pPr>
              <w:jc w:val="center"/>
            </w:pPr>
            <w:r>
              <w:t>−</w:t>
            </w:r>
          </w:p>
        </w:tc>
        <w:tc>
          <w:tcPr>
            <w:tcW w:w="1069" w:type="dxa"/>
            <w:vAlign w:val="center"/>
          </w:tcPr>
          <w:p w:rsidR="009D77EE" w:rsidRDefault="009D77EE" w:rsidP="003A1CE6">
            <w:pPr>
              <w:jc w:val="center"/>
            </w:pPr>
            <w:r>
              <w:t>−</w:t>
            </w:r>
          </w:p>
        </w:tc>
        <w:tc>
          <w:tcPr>
            <w:tcW w:w="1108" w:type="dxa"/>
            <w:vAlign w:val="center"/>
          </w:tcPr>
          <w:p w:rsidR="009D77EE" w:rsidRDefault="009D77EE" w:rsidP="003A1CE6">
            <w:pPr>
              <w:jc w:val="center"/>
            </w:pPr>
            <w:r>
              <w:t>−</w:t>
            </w:r>
          </w:p>
        </w:tc>
      </w:tr>
      <w:tr w:rsidR="009D77EE" w:rsidRPr="00683E25" w:rsidTr="003A1CE6">
        <w:tc>
          <w:tcPr>
            <w:tcW w:w="1548" w:type="dxa"/>
          </w:tcPr>
          <w:p w:rsidR="009D77EE" w:rsidRDefault="009D77EE" w:rsidP="003A1CE6">
            <w:pPr>
              <w:jc w:val="both"/>
            </w:pPr>
            <w:r>
              <w:t xml:space="preserve">8) Лак  </w:t>
            </w:r>
          </w:p>
          <w:p w:rsidR="009D77EE" w:rsidRDefault="009D77EE" w:rsidP="003A1CE6">
            <w:pPr>
              <w:jc w:val="both"/>
            </w:pPr>
            <w:r>
              <w:t>ПФ-060</w:t>
            </w:r>
          </w:p>
        </w:tc>
        <w:tc>
          <w:tcPr>
            <w:tcW w:w="8306" w:type="dxa"/>
            <w:gridSpan w:val="9"/>
            <w:vAlign w:val="center"/>
          </w:tcPr>
          <w:p w:rsidR="009D77EE" w:rsidRDefault="009D77EE" w:rsidP="003A1CE6">
            <w:pPr>
              <w:jc w:val="both"/>
            </w:pPr>
            <w:r>
              <w:t>Взрыво- и пожароопасность лака ПФ-060 определяется входящими в его состав растворителями (ксилол, уайт-спирит)</w:t>
            </w:r>
          </w:p>
        </w:tc>
      </w:tr>
    </w:tbl>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7.1.4 Определение категории помещения и здания по взрывопожарной и пожарной опасности [16]</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1) Расчет избыточного давления взрыва производится по формуле:</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851595">
        <w:rPr>
          <w:position w:val="-30"/>
          <w:sz w:val="28"/>
          <w:szCs w:val="28"/>
        </w:rPr>
        <w:object w:dxaOrig="4580" w:dyaOrig="700">
          <v:shape id="_x0000_i1149" type="#_x0000_t75" style="width:228.75pt;height:35.25pt" o:ole="">
            <v:imagedata r:id="rId252" o:title=""/>
          </v:shape>
          <o:OLEObject Type="Embed" ProgID="Equation.3" ShapeID="_x0000_i1149" DrawAspect="Content" ObjectID="_1470924296" r:id="rId253"/>
        </w:objec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где ΔΡ – избыточное давление взрыва, кПа;</w:t>
      </w:r>
    </w:p>
    <w:p w:rsidR="009D77EE" w:rsidRDefault="009D77EE" w:rsidP="009D77EE">
      <w:pPr>
        <w:spacing w:line="360" w:lineRule="auto"/>
        <w:ind w:left="1080"/>
        <w:jc w:val="both"/>
        <w:rPr>
          <w:sz w:val="28"/>
          <w:szCs w:val="28"/>
        </w:rPr>
      </w:pPr>
      <w:r>
        <w:rPr>
          <w:sz w:val="28"/>
          <w:szCs w:val="28"/>
        </w:rPr>
        <w:t>Р</w:t>
      </w:r>
      <w:r>
        <w:rPr>
          <w:sz w:val="28"/>
          <w:szCs w:val="28"/>
          <w:vertAlign w:val="subscript"/>
          <w:lang w:val="en-US"/>
        </w:rPr>
        <w:t>max</w:t>
      </w:r>
      <w:r w:rsidRPr="004B5654">
        <w:rPr>
          <w:sz w:val="28"/>
          <w:szCs w:val="28"/>
        </w:rPr>
        <w:t xml:space="preserve"> – </w:t>
      </w:r>
      <w:r>
        <w:rPr>
          <w:sz w:val="28"/>
          <w:szCs w:val="28"/>
        </w:rPr>
        <w:t>максимальное давление взрыва, принимается равным 900 кПа;</w:t>
      </w:r>
    </w:p>
    <w:p w:rsidR="009D77EE" w:rsidRDefault="009D77EE" w:rsidP="009D77EE">
      <w:pPr>
        <w:spacing w:line="360" w:lineRule="auto"/>
        <w:ind w:left="1080"/>
        <w:jc w:val="both"/>
        <w:rPr>
          <w:sz w:val="28"/>
          <w:szCs w:val="28"/>
        </w:rPr>
      </w:pPr>
      <w:r>
        <w:rPr>
          <w:sz w:val="28"/>
          <w:szCs w:val="28"/>
        </w:rPr>
        <w:t>Р</w:t>
      </w:r>
      <w:r>
        <w:rPr>
          <w:sz w:val="28"/>
          <w:szCs w:val="28"/>
          <w:vertAlign w:val="subscript"/>
        </w:rPr>
        <w:t>0</w:t>
      </w:r>
      <w:r>
        <w:rPr>
          <w:sz w:val="28"/>
          <w:szCs w:val="28"/>
        </w:rPr>
        <w:t xml:space="preserve"> – атмосферное давление, кПа;</w:t>
      </w:r>
    </w:p>
    <w:p w:rsidR="009D77EE" w:rsidRDefault="009D77EE" w:rsidP="009D77EE">
      <w:pPr>
        <w:spacing w:line="360" w:lineRule="auto"/>
        <w:ind w:left="1080"/>
        <w:jc w:val="both"/>
        <w:rPr>
          <w:sz w:val="28"/>
          <w:szCs w:val="28"/>
        </w:rPr>
      </w:pPr>
      <w:r>
        <w:rPr>
          <w:sz w:val="28"/>
          <w:szCs w:val="28"/>
          <w:lang w:val="en-US"/>
        </w:rPr>
        <w:t>m</w:t>
      </w:r>
      <w:r w:rsidRPr="00DE58AE">
        <w:rPr>
          <w:sz w:val="28"/>
          <w:szCs w:val="28"/>
        </w:rPr>
        <w:t xml:space="preserve"> – </w:t>
      </w:r>
      <w:r>
        <w:rPr>
          <w:sz w:val="28"/>
          <w:szCs w:val="28"/>
        </w:rPr>
        <w:t>масса горючих газов или паров, которые участвуют во взрыве, кг;</w:t>
      </w:r>
    </w:p>
    <w:p w:rsidR="009D77EE" w:rsidRDefault="009D77EE" w:rsidP="009D77EE">
      <w:pPr>
        <w:spacing w:line="360" w:lineRule="auto"/>
        <w:ind w:left="1080"/>
        <w:jc w:val="both"/>
        <w:rPr>
          <w:sz w:val="28"/>
          <w:szCs w:val="28"/>
        </w:rPr>
      </w:pPr>
      <w:r>
        <w:rPr>
          <w:sz w:val="28"/>
          <w:szCs w:val="28"/>
          <w:lang w:val="en-US"/>
        </w:rPr>
        <w:t>z</w:t>
      </w:r>
      <w:r>
        <w:rPr>
          <w:sz w:val="28"/>
          <w:szCs w:val="28"/>
        </w:rPr>
        <w:t>=0.3 – постоянная для ЛВЖ и ГЖ, нагретых до температуры вспышки;</w:t>
      </w:r>
    </w:p>
    <w:p w:rsidR="009D77EE" w:rsidRDefault="009D77EE" w:rsidP="009D77EE">
      <w:pPr>
        <w:spacing w:line="360" w:lineRule="auto"/>
        <w:ind w:left="1080"/>
        <w:jc w:val="both"/>
        <w:rPr>
          <w:sz w:val="28"/>
          <w:szCs w:val="28"/>
        </w:rPr>
      </w:pPr>
      <w:r>
        <w:rPr>
          <w:sz w:val="28"/>
          <w:szCs w:val="28"/>
          <w:lang w:val="en-US"/>
        </w:rPr>
        <w:t>V</w:t>
      </w:r>
      <w:r>
        <w:rPr>
          <w:sz w:val="28"/>
          <w:szCs w:val="28"/>
          <w:vertAlign w:val="subscript"/>
        </w:rPr>
        <w:t>своб</w:t>
      </w:r>
      <w:r>
        <w:rPr>
          <w:sz w:val="28"/>
          <w:szCs w:val="28"/>
        </w:rPr>
        <w:t xml:space="preserve"> – свободный объем помещения, м</w:t>
      </w:r>
      <w:r>
        <w:rPr>
          <w:sz w:val="28"/>
          <w:szCs w:val="28"/>
          <w:vertAlign w:val="superscript"/>
        </w:rPr>
        <w:t>3</w:t>
      </w:r>
      <w:r>
        <w:rPr>
          <w:sz w:val="28"/>
          <w:szCs w:val="28"/>
        </w:rPr>
        <w:t>;</w:t>
      </w:r>
    </w:p>
    <w:p w:rsidR="009D77EE" w:rsidRDefault="009D77EE" w:rsidP="009D77EE">
      <w:pPr>
        <w:spacing w:line="360" w:lineRule="auto"/>
        <w:ind w:left="1080"/>
        <w:jc w:val="both"/>
        <w:rPr>
          <w:sz w:val="28"/>
          <w:szCs w:val="28"/>
        </w:rPr>
      </w:pPr>
      <w:r>
        <w:rPr>
          <w:sz w:val="28"/>
          <w:szCs w:val="28"/>
        </w:rPr>
        <w:t>ρ</w:t>
      </w:r>
      <w:r>
        <w:rPr>
          <w:sz w:val="28"/>
          <w:szCs w:val="28"/>
          <w:vertAlign w:val="subscript"/>
        </w:rPr>
        <w:t>г.п.</w:t>
      </w:r>
      <w:r>
        <w:rPr>
          <w:sz w:val="28"/>
          <w:szCs w:val="28"/>
        </w:rPr>
        <w:t xml:space="preserve"> – плотность газов или паров, кг/м</w:t>
      </w:r>
      <w:r>
        <w:rPr>
          <w:sz w:val="28"/>
          <w:szCs w:val="28"/>
          <w:vertAlign w:val="superscript"/>
        </w:rPr>
        <w:t>3</w:t>
      </w:r>
      <w:r>
        <w:rPr>
          <w:sz w:val="28"/>
          <w:szCs w:val="28"/>
        </w:rPr>
        <w:t>;</w:t>
      </w:r>
    </w:p>
    <w:p w:rsidR="009D77EE" w:rsidRDefault="009D77EE" w:rsidP="009D77EE">
      <w:pPr>
        <w:spacing w:line="360" w:lineRule="auto"/>
        <w:ind w:left="1080"/>
        <w:jc w:val="both"/>
        <w:rPr>
          <w:sz w:val="28"/>
          <w:szCs w:val="28"/>
        </w:rPr>
      </w:pPr>
      <w:r>
        <w:rPr>
          <w:sz w:val="28"/>
          <w:szCs w:val="28"/>
        </w:rPr>
        <w:t>С</w:t>
      </w:r>
      <w:r>
        <w:rPr>
          <w:sz w:val="28"/>
          <w:szCs w:val="28"/>
          <w:vertAlign w:val="subscript"/>
        </w:rPr>
        <w:t>ст</w:t>
      </w:r>
      <w:r>
        <w:rPr>
          <w:sz w:val="28"/>
          <w:szCs w:val="28"/>
        </w:rPr>
        <w:t xml:space="preserve"> – стехиометрическая концентрация газов или паров;</w:t>
      </w:r>
    </w:p>
    <w:p w:rsidR="009D77EE" w:rsidRDefault="009D77EE" w:rsidP="009D77EE">
      <w:pPr>
        <w:spacing w:line="360" w:lineRule="auto"/>
        <w:ind w:left="1080"/>
        <w:jc w:val="both"/>
        <w:rPr>
          <w:sz w:val="28"/>
          <w:szCs w:val="28"/>
        </w:rPr>
      </w:pPr>
      <w:r>
        <w:rPr>
          <w:sz w:val="28"/>
          <w:szCs w:val="28"/>
        </w:rPr>
        <w:t>К</w:t>
      </w:r>
      <w:r>
        <w:rPr>
          <w:sz w:val="28"/>
          <w:szCs w:val="28"/>
          <w:vertAlign w:val="subscript"/>
        </w:rPr>
        <w:t>н</w:t>
      </w:r>
      <w:r>
        <w:rPr>
          <w:sz w:val="28"/>
          <w:szCs w:val="28"/>
        </w:rPr>
        <w:t>=3 – коэффициент негерметичности помещения.</w:t>
      </w:r>
    </w:p>
    <w:p w:rsidR="009D77EE" w:rsidRDefault="009D77EE" w:rsidP="009D77EE">
      <w:pPr>
        <w:spacing w:line="360" w:lineRule="auto"/>
        <w:ind w:left="1080"/>
        <w:jc w:val="both"/>
        <w:rPr>
          <w:sz w:val="28"/>
          <w:szCs w:val="28"/>
        </w:rPr>
      </w:pPr>
      <w:r>
        <w:rPr>
          <w:sz w:val="28"/>
          <w:szCs w:val="28"/>
        </w:rPr>
        <w:t>Расчет ведется по основному растворителю – ксилолу.</w:t>
      </w:r>
    </w:p>
    <w:p w:rsidR="009D77EE" w:rsidRDefault="009D77EE" w:rsidP="009D77EE">
      <w:pPr>
        <w:spacing w:line="360" w:lineRule="auto"/>
        <w:ind w:firstLine="600"/>
        <w:jc w:val="both"/>
        <w:rPr>
          <w:sz w:val="28"/>
          <w:szCs w:val="28"/>
        </w:rPr>
      </w:pPr>
      <w:r>
        <w:rPr>
          <w:sz w:val="28"/>
          <w:szCs w:val="28"/>
        </w:rPr>
        <w:t>2) Плотность паров рассчитывается по формуле:</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C22B4D">
        <w:rPr>
          <w:position w:val="-30"/>
          <w:sz w:val="28"/>
          <w:szCs w:val="28"/>
        </w:rPr>
        <w:object w:dxaOrig="3220" w:dyaOrig="700">
          <v:shape id="_x0000_i1150" type="#_x0000_t75" style="width:161.25pt;height:35.25pt" o:ole="">
            <v:imagedata r:id="rId254" o:title=""/>
          </v:shape>
          <o:OLEObject Type="Embed" ProgID="Equation.3" ShapeID="_x0000_i1150" DrawAspect="Content" ObjectID="_1470924297" r:id="rId255"/>
        </w:objec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где ММ – молекулярная масса, г/моль;</w:t>
      </w:r>
    </w:p>
    <w:p w:rsidR="009D77EE" w:rsidRDefault="009D77EE" w:rsidP="009D77EE">
      <w:pPr>
        <w:spacing w:line="360" w:lineRule="auto"/>
        <w:ind w:firstLine="1080"/>
        <w:jc w:val="both"/>
        <w:rPr>
          <w:sz w:val="28"/>
          <w:szCs w:val="28"/>
        </w:rPr>
      </w:pPr>
      <w:r>
        <w:rPr>
          <w:sz w:val="28"/>
          <w:szCs w:val="28"/>
          <w:lang w:val="en-US"/>
        </w:rPr>
        <w:t>V</w:t>
      </w:r>
      <w:r>
        <w:rPr>
          <w:sz w:val="28"/>
          <w:szCs w:val="28"/>
          <w:vertAlign w:val="subscript"/>
          <w:lang w:val="en-US"/>
        </w:rPr>
        <w:t>t</w:t>
      </w:r>
      <w:r>
        <w:rPr>
          <w:sz w:val="28"/>
          <w:szCs w:val="28"/>
        </w:rPr>
        <w:t>=22.4 – объем одного моль паров, л;</w:t>
      </w:r>
    </w:p>
    <w:p w:rsidR="009D77EE" w:rsidRDefault="009D77EE" w:rsidP="009D77EE">
      <w:pPr>
        <w:spacing w:line="360" w:lineRule="auto"/>
        <w:ind w:firstLine="1080"/>
        <w:jc w:val="both"/>
        <w:rPr>
          <w:sz w:val="28"/>
          <w:szCs w:val="28"/>
        </w:rPr>
      </w:pPr>
      <w:r>
        <w:rPr>
          <w:sz w:val="28"/>
          <w:szCs w:val="28"/>
          <w:lang w:val="en-US"/>
        </w:rPr>
        <w:t>t</w:t>
      </w:r>
      <w:r>
        <w:rPr>
          <w:sz w:val="28"/>
          <w:szCs w:val="28"/>
          <w:vertAlign w:val="subscript"/>
        </w:rPr>
        <w:t>раб</w:t>
      </w:r>
      <w:r>
        <w:rPr>
          <w:sz w:val="28"/>
          <w:szCs w:val="28"/>
        </w:rPr>
        <w:t xml:space="preserve"> – рабочая температура, принимается равной 61</w:t>
      </w:r>
      <w:r w:rsidRPr="00FA2026">
        <w:rPr>
          <w:sz w:val="28"/>
          <w:szCs w:val="28"/>
          <w:vertAlign w:val="superscript"/>
        </w:rPr>
        <w:t>о</w:t>
      </w:r>
      <w:r>
        <w:rPr>
          <w:sz w:val="28"/>
          <w:szCs w:val="28"/>
        </w:rPr>
        <w:t>С.</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7905D5">
        <w:rPr>
          <w:position w:val="-28"/>
          <w:sz w:val="28"/>
          <w:szCs w:val="28"/>
        </w:rPr>
        <w:object w:dxaOrig="4120" w:dyaOrig="680">
          <v:shape id="_x0000_i1151" type="#_x0000_t75" style="width:206.25pt;height:33.75pt" o:ole="">
            <v:imagedata r:id="rId256" o:title=""/>
          </v:shape>
          <o:OLEObject Type="Embed" ProgID="Equation.3" ShapeID="_x0000_i1151" DrawAspect="Content" ObjectID="_1470924298" r:id="rId257"/>
        </w:object>
      </w:r>
      <w:r>
        <w:rPr>
          <w:sz w:val="28"/>
          <w:szCs w:val="28"/>
        </w:rPr>
        <w:t xml:space="preserve"> кг/м</w:t>
      </w:r>
      <w:r>
        <w:rPr>
          <w:sz w:val="28"/>
          <w:szCs w:val="28"/>
          <w:vertAlign w:val="superscript"/>
        </w:rPr>
        <w:t>3</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3) Стехиометрическая концентрация паров рассчитывается по формуле:</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137E4E">
        <w:rPr>
          <w:position w:val="-28"/>
          <w:sz w:val="28"/>
          <w:szCs w:val="28"/>
        </w:rPr>
        <w:object w:dxaOrig="1860" w:dyaOrig="680">
          <v:shape id="_x0000_i1152" type="#_x0000_t75" style="width:93pt;height:33.75pt" o:ole="">
            <v:imagedata r:id="rId258" o:title=""/>
          </v:shape>
          <o:OLEObject Type="Embed" ProgID="Equation.3" ShapeID="_x0000_i1152" DrawAspect="Content" ObjectID="_1470924299" r:id="rId259"/>
        </w:objec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где β – количество атомов вещества по элементам, участвующим во взрыве:</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145AF1">
        <w:rPr>
          <w:position w:val="-24"/>
          <w:sz w:val="28"/>
          <w:szCs w:val="28"/>
        </w:rPr>
        <w:object w:dxaOrig="5539" w:dyaOrig="639">
          <v:shape id="_x0000_i1153" type="#_x0000_t75" style="width:276.75pt;height:32.25pt" o:ole="">
            <v:imagedata r:id="rId260" o:title=""/>
          </v:shape>
          <o:OLEObject Type="Embed" ProgID="Equation.3" ShapeID="_x0000_i1153" DrawAspect="Content" ObjectID="_1470924300" r:id="rId261"/>
        </w:objec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5D74C9">
        <w:rPr>
          <w:position w:val="-24"/>
          <w:sz w:val="28"/>
          <w:szCs w:val="28"/>
        </w:rPr>
        <w:object w:dxaOrig="3060" w:dyaOrig="639">
          <v:shape id="_x0000_i1154" type="#_x0000_t75" style="width:153pt;height:32.25pt" o:ole="">
            <v:imagedata r:id="rId262" o:title=""/>
          </v:shape>
          <o:OLEObject Type="Embed" ProgID="Equation.3" ShapeID="_x0000_i1154" DrawAspect="Content" ObjectID="_1470924301" r:id="rId263"/>
        </w:objec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4) Масса горючих паров рассчитывается по формуле:</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m</w:t>
      </w:r>
      <w:r w:rsidRPr="009D77EE">
        <w:rPr>
          <w:sz w:val="28"/>
          <w:szCs w:val="28"/>
        </w:rPr>
        <w:t>=</w:t>
      </w:r>
      <w:r>
        <w:rPr>
          <w:sz w:val="28"/>
          <w:szCs w:val="28"/>
          <w:lang w:val="en-US"/>
        </w:rPr>
        <w:t>W</w:t>
      </w:r>
      <w:r w:rsidRPr="009D77EE">
        <w:rPr>
          <w:sz w:val="28"/>
          <w:szCs w:val="28"/>
        </w:rPr>
        <w:t>×</w:t>
      </w:r>
      <w:r>
        <w:rPr>
          <w:sz w:val="28"/>
          <w:szCs w:val="28"/>
          <w:lang w:val="en-US"/>
        </w:rPr>
        <w:t>F</w:t>
      </w:r>
      <w:r>
        <w:rPr>
          <w:sz w:val="28"/>
          <w:szCs w:val="28"/>
          <w:vertAlign w:val="subscript"/>
        </w:rPr>
        <w:t>исп</w:t>
      </w:r>
      <w:r>
        <w:rPr>
          <w:sz w:val="28"/>
          <w:szCs w:val="28"/>
        </w:rPr>
        <w:t>×τ,</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где </w:t>
      </w:r>
      <w:r>
        <w:rPr>
          <w:sz w:val="28"/>
          <w:szCs w:val="28"/>
          <w:lang w:val="en-US"/>
        </w:rPr>
        <w:t>F</w:t>
      </w:r>
      <w:r>
        <w:rPr>
          <w:sz w:val="28"/>
          <w:szCs w:val="28"/>
          <w:vertAlign w:val="subscript"/>
        </w:rPr>
        <w:t>исп</w:t>
      </w:r>
      <w:r>
        <w:rPr>
          <w:sz w:val="28"/>
          <w:szCs w:val="28"/>
        </w:rPr>
        <w:t xml:space="preserve"> – поверхность испарения, м</w:t>
      </w:r>
      <w:r>
        <w:rPr>
          <w:sz w:val="28"/>
          <w:szCs w:val="28"/>
          <w:vertAlign w:val="superscript"/>
        </w:rPr>
        <w:t>2</w:t>
      </w:r>
      <w:r>
        <w:rPr>
          <w:sz w:val="28"/>
          <w:szCs w:val="28"/>
        </w:rPr>
        <w:t>;</w:t>
      </w:r>
    </w:p>
    <w:p w:rsidR="009D77EE" w:rsidRDefault="009D77EE" w:rsidP="009D77EE">
      <w:pPr>
        <w:spacing w:line="360" w:lineRule="auto"/>
        <w:ind w:firstLine="1080"/>
        <w:jc w:val="both"/>
        <w:rPr>
          <w:sz w:val="28"/>
          <w:szCs w:val="28"/>
        </w:rPr>
      </w:pPr>
      <w:r>
        <w:rPr>
          <w:sz w:val="28"/>
          <w:szCs w:val="28"/>
          <w:lang w:val="en-US"/>
        </w:rPr>
        <w:t>W</w:t>
      </w:r>
      <w:r>
        <w:rPr>
          <w:sz w:val="28"/>
          <w:szCs w:val="28"/>
        </w:rPr>
        <w:t xml:space="preserve"> – интенсивность испарения, кг/(м</w:t>
      </w:r>
      <w:r>
        <w:rPr>
          <w:sz w:val="28"/>
          <w:szCs w:val="28"/>
          <w:vertAlign w:val="superscript"/>
        </w:rPr>
        <w:t>2</w:t>
      </w:r>
      <w:r>
        <w:rPr>
          <w:sz w:val="28"/>
          <w:szCs w:val="28"/>
        </w:rPr>
        <w:t>×с);</w:t>
      </w:r>
    </w:p>
    <w:p w:rsidR="009D77EE" w:rsidRDefault="009D77EE" w:rsidP="009D77EE">
      <w:pPr>
        <w:spacing w:line="360" w:lineRule="auto"/>
        <w:ind w:firstLine="1080"/>
        <w:jc w:val="both"/>
        <w:rPr>
          <w:sz w:val="28"/>
          <w:szCs w:val="28"/>
        </w:rPr>
      </w:pPr>
      <w:r>
        <w:rPr>
          <w:sz w:val="28"/>
          <w:szCs w:val="28"/>
        </w:rPr>
        <w:t>τ – время испарения, с.</w:t>
      </w:r>
    </w:p>
    <w:p w:rsidR="009D77EE" w:rsidRDefault="009D77EE" w:rsidP="009D77EE">
      <w:pPr>
        <w:spacing w:line="360" w:lineRule="auto"/>
        <w:ind w:firstLine="1080"/>
        <w:jc w:val="both"/>
        <w:rPr>
          <w:sz w:val="28"/>
          <w:szCs w:val="28"/>
        </w:rPr>
      </w:pPr>
    </w:p>
    <w:p w:rsidR="009D77EE" w:rsidRDefault="009D77EE" w:rsidP="009D77EE">
      <w:pPr>
        <w:spacing w:line="360" w:lineRule="auto"/>
        <w:ind w:firstLine="600"/>
        <w:jc w:val="both"/>
        <w:rPr>
          <w:sz w:val="28"/>
          <w:szCs w:val="28"/>
        </w:rPr>
      </w:pPr>
      <w:r>
        <w:rPr>
          <w:sz w:val="28"/>
          <w:szCs w:val="28"/>
          <w:lang w:val="en-US"/>
        </w:rPr>
        <w:t>F</w:t>
      </w:r>
      <w:r>
        <w:rPr>
          <w:sz w:val="28"/>
          <w:szCs w:val="28"/>
          <w:vertAlign w:val="subscript"/>
        </w:rPr>
        <w:t>исп</w:t>
      </w:r>
      <w:r>
        <w:rPr>
          <w:sz w:val="28"/>
          <w:szCs w:val="28"/>
        </w:rPr>
        <w:t>=0.5×</w:t>
      </w:r>
      <w:r>
        <w:rPr>
          <w:sz w:val="28"/>
          <w:szCs w:val="28"/>
          <w:lang w:val="en-US"/>
        </w:rPr>
        <w:t>V</w:t>
      </w:r>
      <w:r>
        <w:rPr>
          <w:sz w:val="28"/>
          <w:szCs w:val="28"/>
          <w:vertAlign w:val="subscript"/>
        </w:rPr>
        <w:t>реакц. смеси</w:t>
      </w:r>
      <w:r>
        <w:rPr>
          <w:sz w:val="28"/>
          <w:szCs w:val="28"/>
        </w:rPr>
        <w:t>=0.5×6300×0.8=2520 м</w:t>
      </w:r>
      <w:r>
        <w:rPr>
          <w:sz w:val="28"/>
          <w:szCs w:val="28"/>
          <w:vertAlign w:val="superscript"/>
        </w:rPr>
        <w:t>2</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outlineLvl w:val="0"/>
        <w:rPr>
          <w:sz w:val="28"/>
          <w:szCs w:val="28"/>
        </w:rPr>
      </w:pPr>
      <w:r>
        <w:rPr>
          <w:sz w:val="28"/>
          <w:szCs w:val="28"/>
          <w:lang w:val="en-US"/>
        </w:rPr>
        <w:t>W</w:t>
      </w:r>
      <w:r w:rsidRPr="006210EC">
        <w:rPr>
          <w:sz w:val="28"/>
          <w:szCs w:val="28"/>
        </w:rPr>
        <w:t>=10</w:t>
      </w:r>
      <w:r w:rsidRPr="006210EC">
        <w:rPr>
          <w:sz w:val="28"/>
          <w:szCs w:val="28"/>
          <w:vertAlign w:val="superscript"/>
        </w:rPr>
        <w:t>-6</w:t>
      </w:r>
      <w:r w:rsidRPr="006210EC">
        <w:rPr>
          <w:sz w:val="28"/>
          <w:szCs w:val="28"/>
        </w:rPr>
        <w:t>×</w:t>
      </w:r>
      <w:r>
        <w:rPr>
          <w:sz w:val="28"/>
          <w:szCs w:val="28"/>
          <w:lang w:val="en-US"/>
        </w:rPr>
        <w:t>η</w:t>
      </w:r>
      <w:r w:rsidRPr="006210EC">
        <w:rPr>
          <w:sz w:val="28"/>
          <w:szCs w:val="28"/>
        </w:rPr>
        <w:t>×</w:t>
      </w:r>
      <w:r w:rsidRPr="004B40E3">
        <w:rPr>
          <w:position w:val="-6"/>
          <w:sz w:val="28"/>
          <w:szCs w:val="28"/>
          <w:lang w:val="en-US"/>
        </w:rPr>
        <w:object w:dxaOrig="720" w:dyaOrig="340">
          <v:shape id="_x0000_i1155" type="#_x0000_t75" style="width:36pt;height:17.25pt" o:ole="">
            <v:imagedata r:id="rId264" o:title=""/>
          </v:shape>
          <o:OLEObject Type="Embed" ProgID="Equation.3" ShapeID="_x0000_i1155" DrawAspect="Content" ObjectID="_1470924302" r:id="rId265"/>
        </w:object>
      </w:r>
      <w:r w:rsidRPr="006210EC">
        <w:rPr>
          <w:sz w:val="28"/>
          <w:szCs w:val="28"/>
        </w:rPr>
        <w:t>×</w:t>
      </w:r>
      <w:r>
        <w:rPr>
          <w:sz w:val="28"/>
          <w:szCs w:val="28"/>
        </w:rPr>
        <w:t>Р</w:t>
      </w:r>
      <w:r>
        <w:rPr>
          <w:sz w:val="28"/>
          <w:szCs w:val="28"/>
          <w:vertAlign w:val="subscript"/>
        </w:rPr>
        <w:t>Н</w: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left="1080" w:hanging="480"/>
        <w:jc w:val="both"/>
        <w:rPr>
          <w:sz w:val="28"/>
          <w:szCs w:val="28"/>
        </w:rPr>
      </w:pPr>
      <w:r>
        <w:rPr>
          <w:sz w:val="28"/>
          <w:szCs w:val="28"/>
        </w:rPr>
        <w:t xml:space="preserve">где </w:t>
      </w:r>
      <w:r>
        <w:rPr>
          <w:sz w:val="28"/>
          <w:szCs w:val="28"/>
          <w:lang w:val="en-US"/>
        </w:rPr>
        <w:t>η</w:t>
      </w:r>
      <w:r>
        <w:rPr>
          <w:sz w:val="28"/>
          <w:szCs w:val="28"/>
        </w:rPr>
        <w:t xml:space="preserve"> – коэффициент, зависящий от скорости и температуры воздуха в помещении;</w:t>
      </w:r>
    </w:p>
    <w:p w:rsidR="009D77EE" w:rsidRDefault="009D77EE" w:rsidP="009D77EE">
      <w:pPr>
        <w:spacing w:line="360" w:lineRule="auto"/>
        <w:ind w:left="1080"/>
        <w:jc w:val="both"/>
        <w:rPr>
          <w:sz w:val="28"/>
          <w:szCs w:val="28"/>
        </w:rPr>
      </w:pPr>
      <w:r>
        <w:rPr>
          <w:sz w:val="28"/>
          <w:szCs w:val="28"/>
        </w:rPr>
        <w:t>Р</w:t>
      </w:r>
      <w:r>
        <w:rPr>
          <w:sz w:val="28"/>
          <w:szCs w:val="28"/>
          <w:vertAlign w:val="subscript"/>
        </w:rPr>
        <w:t>Н</w:t>
      </w:r>
      <w:r>
        <w:rPr>
          <w:sz w:val="28"/>
          <w:szCs w:val="28"/>
        </w:rPr>
        <w:t xml:space="preserve"> – давление насыщенных паров ЛВЖ, кПа, рассчитывается по уравнению Антуана:</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507CC6">
        <w:rPr>
          <w:position w:val="-30"/>
          <w:sz w:val="28"/>
          <w:szCs w:val="28"/>
        </w:rPr>
        <w:object w:dxaOrig="5340" w:dyaOrig="700">
          <v:shape id="_x0000_i1156" type="#_x0000_t75" style="width:267pt;height:35.25pt" o:ole="">
            <v:imagedata r:id="rId266" o:title=""/>
          </v:shape>
          <o:OLEObject Type="Embed" ProgID="Equation.3" ShapeID="_x0000_i1156" DrawAspect="Content" ObjectID="_1470924303" r:id="rId267"/>
        </w:objec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outlineLvl w:val="0"/>
        <w:rPr>
          <w:sz w:val="28"/>
          <w:szCs w:val="28"/>
        </w:rPr>
      </w:pPr>
      <w:r>
        <w:rPr>
          <w:sz w:val="28"/>
          <w:szCs w:val="28"/>
        </w:rPr>
        <w:t>Р</w:t>
      </w:r>
      <w:r>
        <w:rPr>
          <w:sz w:val="28"/>
          <w:szCs w:val="28"/>
          <w:vertAlign w:val="subscript"/>
        </w:rPr>
        <w:t>н</w:t>
      </w:r>
      <w:r>
        <w:rPr>
          <w:sz w:val="28"/>
          <w:szCs w:val="28"/>
        </w:rPr>
        <w:t>=2.7809 мм рт. ст.=0.370756 кПа</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outlineLvl w:val="0"/>
        <w:rPr>
          <w:sz w:val="28"/>
          <w:szCs w:val="28"/>
        </w:rPr>
      </w:pPr>
      <w:r>
        <w:rPr>
          <w:sz w:val="28"/>
          <w:szCs w:val="28"/>
          <w:lang w:val="en-US"/>
        </w:rPr>
        <w:t>W</w:t>
      </w:r>
      <w:r w:rsidRPr="004228B7">
        <w:rPr>
          <w:sz w:val="28"/>
          <w:szCs w:val="28"/>
        </w:rPr>
        <w:t>=10</w:t>
      </w:r>
      <w:r w:rsidRPr="004228B7">
        <w:rPr>
          <w:sz w:val="28"/>
          <w:szCs w:val="28"/>
          <w:vertAlign w:val="superscript"/>
        </w:rPr>
        <w:t>-6</w:t>
      </w:r>
      <w:r w:rsidRPr="004228B7">
        <w:rPr>
          <w:sz w:val="28"/>
          <w:szCs w:val="28"/>
        </w:rPr>
        <w:t>×3.5×</w:t>
      </w:r>
      <w:r w:rsidRPr="00B26015">
        <w:rPr>
          <w:position w:val="-8"/>
          <w:sz w:val="28"/>
          <w:szCs w:val="28"/>
          <w:lang w:val="en-US"/>
        </w:rPr>
        <w:object w:dxaOrig="600" w:dyaOrig="360">
          <v:shape id="_x0000_i1157" type="#_x0000_t75" style="width:30pt;height:18pt" o:ole="">
            <v:imagedata r:id="rId268" o:title=""/>
          </v:shape>
          <o:OLEObject Type="Embed" ProgID="Equation.3" ShapeID="_x0000_i1157" DrawAspect="Content" ObjectID="_1470924304" r:id="rId269"/>
        </w:object>
      </w:r>
      <w:r w:rsidRPr="004228B7">
        <w:rPr>
          <w:sz w:val="28"/>
          <w:szCs w:val="28"/>
        </w:rPr>
        <w:t>×0</w:t>
      </w:r>
      <w:r>
        <w:rPr>
          <w:sz w:val="28"/>
          <w:szCs w:val="28"/>
        </w:rPr>
        <w:t>.370756=1.336×10</w:t>
      </w:r>
      <w:r>
        <w:rPr>
          <w:sz w:val="28"/>
          <w:szCs w:val="28"/>
          <w:vertAlign w:val="superscript"/>
        </w:rPr>
        <w:t>-5</w:t>
      </w:r>
      <w:r>
        <w:rPr>
          <w:sz w:val="28"/>
          <w:szCs w:val="28"/>
        </w:rPr>
        <w:t xml:space="preserve"> кг/(м</w:t>
      </w:r>
      <w:r>
        <w:rPr>
          <w:sz w:val="28"/>
          <w:szCs w:val="28"/>
          <w:vertAlign w:val="superscript"/>
        </w:rPr>
        <w:t>2</w:t>
      </w:r>
      <w:r>
        <w:rPr>
          <w:sz w:val="28"/>
          <w:szCs w:val="28"/>
        </w:rPr>
        <w:t>×с)</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lang w:val="en-US"/>
        </w:rPr>
        <w:t>m</w:t>
      </w:r>
      <w:r w:rsidRPr="004228B7">
        <w:rPr>
          <w:sz w:val="28"/>
          <w:szCs w:val="28"/>
        </w:rPr>
        <w:t>=</w:t>
      </w:r>
      <w:r>
        <w:rPr>
          <w:sz w:val="28"/>
          <w:szCs w:val="28"/>
        </w:rPr>
        <w:t>1.336×10</w:t>
      </w:r>
      <w:r>
        <w:rPr>
          <w:sz w:val="28"/>
          <w:szCs w:val="28"/>
          <w:vertAlign w:val="superscript"/>
        </w:rPr>
        <w:t>-5</w:t>
      </w:r>
      <w:r>
        <w:rPr>
          <w:sz w:val="28"/>
          <w:szCs w:val="28"/>
        </w:rPr>
        <w:t>×2520×3600=121.202 кг</w:t>
      </w:r>
    </w:p>
    <w:p w:rsidR="009D77EE" w:rsidRDefault="009D77EE" w:rsidP="009D77EE">
      <w:pPr>
        <w:spacing w:line="360" w:lineRule="auto"/>
        <w:ind w:firstLine="600"/>
        <w:jc w:val="both"/>
        <w:rPr>
          <w:sz w:val="28"/>
          <w:szCs w:val="28"/>
        </w:rPr>
      </w:pPr>
    </w:p>
    <w:p w:rsidR="009D77EE" w:rsidRPr="0014462B" w:rsidRDefault="009D77EE" w:rsidP="009D77EE">
      <w:pPr>
        <w:spacing w:line="360" w:lineRule="auto"/>
        <w:ind w:firstLine="600"/>
        <w:jc w:val="both"/>
        <w:outlineLvl w:val="0"/>
        <w:rPr>
          <w:sz w:val="28"/>
          <w:szCs w:val="28"/>
        </w:rPr>
      </w:pPr>
      <w:r>
        <w:rPr>
          <w:sz w:val="28"/>
          <w:szCs w:val="28"/>
          <w:lang w:val="en-US"/>
        </w:rPr>
        <w:t>V</w:t>
      </w:r>
      <w:r>
        <w:rPr>
          <w:sz w:val="28"/>
          <w:szCs w:val="28"/>
          <w:vertAlign w:val="subscript"/>
        </w:rPr>
        <w:t>своб</w:t>
      </w:r>
      <w:r>
        <w:rPr>
          <w:sz w:val="28"/>
          <w:szCs w:val="28"/>
        </w:rPr>
        <w:t>=0.8×</w:t>
      </w:r>
      <w:r>
        <w:rPr>
          <w:sz w:val="28"/>
          <w:szCs w:val="28"/>
          <w:lang w:val="en-US"/>
        </w:rPr>
        <w:t>V</w:t>
      </w:r>
      <w:r>
        <w:rPr>
          <w:sz w:val="28"/>
          <w:szCs w:val="28"/>
          <w:vertAlign w:val="subscript"/>
        </w:rPr>
        <w:t>помещения</w:t>
      </w:r>
      <w:r>
        <w:rPr>
          <w:sz w:val="28"/>
          <w:szCs w:val="28"/>
        </w:rPr>
        <w:t>=0.8×30×16.5×3.6=1425.6 м</w:t>
      </w:r>
      <w:r>
        <w:rPr>
          <w:sz w:val="28"/>
          <w:szCs w:val="28"/>
          <w:vertAlign w:val="superscript"/>
        </w:rPr>
        <w:t>3</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1D4F11">
        <w:rPr>
          <w:position w:val="-24"/>
          <w:sz w:val="28"/>
          <w:szCs w:val="28"/>
        </w:rPr>
        <w:object w:dxaOrig="5539" w:dyaOrig="639">
          <v:shape id="_x0000_i1158" type="#_x0000_t75" style="width:276.75pt;height:32.25pt" o:ole="">
            <v:imagedata r:id="rId270" o:title=""/>
          </v:shape>
          <o:OLEObject Type="Embed" ProgID="Equation.3" ShapeID="_x0000_i1158" DrawAspect="Content" ObjectID="_1470924305" r:id="rId271"/>
        </w:object>
      </w:r>
      <w:r>
        <w:rPr>
          <w:sz w:val="28"/>
          <w:szCs w:val="28"/>
        </w:rPr>
        <w:t xml:space="preserve"> кПа</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На основании НПБ 105-03 «Определение категорий помещений и зданий по взрывопожарной и пожарной опасности» данное помещение относится к категории А.</w:t>
      </w:r>
    </w:p>
    <w:p w:rsidR="009D77EE" w:rsidRDefault="009D77EE" w:rsidP="009D77EE">
      <w:pPr>
        <w:spacing w:line="360" w:lineRule="auto"/>
        <w:ind w:firstLine="600"/>
        <w:jc w:val="both"/>
        <w:outlineLvl w:val="0"/>
        <w:rPr>
          <w:sz w:val="28"/>
          <w:szCs w:val="28"/>
        </w:rPr>
      </w:pPr>
      <w:r>
        <w:rPr>
          <w:sz w:val="28"/>
          <w:szCs w:val="28"/>
        </w:rPr>
        <w:t>7.2 Электробезопасность проектируемого производства [17]</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Таблица 26 – Электробезопасность проектируемого производства</w:t>
      </w:r>
    </w:p>
    <w:tbl>
      <w:tblPr>
        <w:tblStyle w:val="a3"/>
        <w:tblW w:w="0" w:type="auto"/>
        <w:tblLook w:val="01E0" w:firstRow="1" w:lastRow="1" w:firstColumn="1" w:lastColumn="1" w:noHBand="0" w:noVBand="0"/>
      </w:tblPr>
      <w:tblGrid>
        <w:gridCol w:w="3228"/>
        <w:gridCol w:w="1920"/>
        <w:gridCol w:w="1920"/>
        <w:gridCol w:w="2786"/>
      </w:tblGrid>
      <w:tr w:rsidR="009D77EE" w:rsidRPr="00C50C75" w:rsidTr="003A1CE6">
        <w:tc>
          <w:tcPr>
            <w:tcW w:w="3228" w:type="dxa"/>
          </w:tcPr>
          <w:p w:rsidR="009D77EE" w:rsidRPr="00C50C75" w:rsidRDefault="009D77EE" w:rsidP="003A1CE6">
            <w:pPr>
              <w:jc w:val="center"/>
            </w:pPr>
            <w:r>
              <w:t>Помещения</w:t>
            </w:r>
          </w:p>
        </w:tc>
        <w:tc>
          <w:tcPr>
            <w:tcW w:w="1920" w:type="dxa"/>
          </w:tcPr>
          <w:p w:rsidR="009D77EE" w:rsidRPr="00C50C75" w:rsidRDefault="009D77EE" w:rsidP="003A1CE6">
            <w:pPr>
              <w:jc w:val="center"/>
            </w:pPr>
            <w:r>
              <w:t>Характеристика используемой электроэнергии (вид, частота, напряжение)</w:t>
            </w:r>
          </w:p>
        </w:tc>
        <w:tc>
          <w:tcPr>
            <w:tcW w:w="1920" w:type="dxa"/>
          </w:tcPr>
          <w:p w:rsidR="009D77EE" w:rsidRPr="00C50C75" w:rsidRDefault="009D77EE" w:rsidP="003A1CE6">
            <w:pPr>
              <w:jc w:val="center"/>
            </w:pPr>
            <w:r>
              <w:t>Категория помещения по опасности поражения электрическим током</w:t>
            </w:r>
          </w:p>
        </w:tc>
        <w:tc>
          <w:tcPr>
            <w:tcW w:w="2786" w:type="dxa"/>
          </w:tcPr>
          <w:p w:rsidR="009D77EE" w:rsidRPr="00C50C75" w:rsidRDefault="009D77EE" w:rsidP="003A1CE6">
            <w:pPr>
              <w:jc w:val="center"/>
            </w:pPr>
            <w:r>
              <w:t>Способы защиты от поражения электрическим током</w:t>
            </w:r>
          </w:p>
        </w:tc>
      </w:tr>
      <w:tr w:rsidR="009D77EE" w:rsidRPr="00C50C75" w:rsidTr="003A1CE6">
        <w:tc>
          <w:tcPr>
            <w:tcW w:w="3228" w:type="dxa"/>
          </w:tcPr>
          <w:p w:rsidR="009D77EE" w:rsidRPr="00C50C75" w:rsidRDefault="009D77EE" w:rsidP="003A1CE6">
            <w:pPr>
              <w:jc w:val="center"/>
            </w:pPr>
            <w:r>
              <w:t>1</w:t>
            </w:r>
          </w:p>
        </w:tc>
        <w:tc>
          <w:tcPr>
            <w:tcW w:w="1920" w:type="dxa"/>
          </w:tcPr>
          <w:p w:rsidR="009D77EE" w:rsidRPr="00C50C75" w:rsidRDefault="009D77EE" w:rsidP="003A1CE6">
            <w:pPr>
              <w:jc w:val="center"/>
            </w:pPr>
            <w:r>
              <w:t>2</w:t>
            </w:r>
          </w:p>
        </w:tc>
        <w:tc>
          <w:tcPr>
            <w:tcW w:w="1920" w:type="dxa"/>
          </w:tcPr>
          <w:p w:rsidR="009D77EE" w:rsidRPr="00C50C75" w:rsidRDefault="009D77EE" w:rsidP="003A1CE6">
            <w:pPr>
              <w:jc w:val="center"/>
            </w:pPr>
            <w:r>
              <w:t>3</w:t>
            </w:r>
          </w:p>
        </w:tc>
        <w:tc>
          <w:tcPr>
            <w:tcW w:w="2786" w:type="dxa"/>
          </w:tcPr>
          <w:p w:rsidR="009D77EE" w:rsidRPr="00C50C75" w:rsidRDefault="009D77EE" w:rsidP="003A1CE6">
            <w:pPr>
              <w:jc w:val="center"/>
            </w:pPr>
            <w:r>
              <w:t>4</w:t>
            </w:r>
          </w:p>
        </w:tc>
      </w:tr>
      <w:tr w:rsidR="009D77EE" w:rsidRPr="00C50C75" w:rsidTr="003A1CE6">
        <w:tc>
          <w:tcPr>
            <w:tcW w:w="9854" w:type="dxa"/>
            <w:gridSpan w:val="4"/>
          </w:tcPr>
          <w:p w:rsidR="009D77EE" w:rsidRPr="00C50C75" w:rsidRDefault="009D77EE" w:rsidP="003A1CE6">
            <w:pPr>
              <w:ind w:firstLine="600"/>
              <w:jc w:val="both"/>
            </w:pPr>
            <w:r>
              <w:t>Корпус синтеза, 1 этаж</w:t>
            </w:r>
          </w:p>
        </w:tc>
      </w:tr>
      <w:tr w:rsidR="009D77EE" w:rsidRPr="00C50C75" w:rsidTr="003A1CE6">
        <w:tc>
          <w:tcPr>
            <w:tcW w:w="3228" w:type="dxa"/>
          </w:tcPr>
          <w:p w:rsidR="009D77EE" w:rsidRPr="00C50C75" w:rsidRDefault="009D77EE" w:rsidP="003A1CE6">
            <w:pPr>
              <w:jc w:val="both"/>
            </w:pPr>
            <w:r>
              <w:t>1) Участок промежуточного хранения сухого сырья</w:t>
            </w:r>
          </w:p>
        </w:tc>
        <w:tc>
          <w:tcPr>
            <w:tcW w:w="1920" w:type="dxa"/>
          </w:tcPr>
          <w:p w:rsidR="009D77EE" w:rsidRPr="00C50C75" w:rsidRDefault="009D77EE" w:rsidP="003A1CE6">
            <w:pPr>
              <w:jc w:val="both"/>
            </w:pPr>
            <w:r>
              <w:t xml:space="preserve">Переменный ток, частота 50 Гц, напряжение 220/380 В </w:t>
            </w:r>
          </w:p>
        </w:tc>
        <w:tc>
          <w:tcPr>
            <w:tcW w:w="1920" w:type="dxa"/>
          </w:tcPr>
          <w:p w:rsidR="009D77EE" w:rsidRPr="00E3660D" w:rsidRDefault="009D77EE" w:rsidP="003A1CE6">
            <w:pPr>
              <w:jc w:val="both"/>
            </w:pPr>
            <w:r>
              <w:t xml:space="preserve">Категория </w:t>
            </w:r>
            <w:r>
              <w:rPr>
                <w:lang w:val="en-US"/>
              </w:rPr>
              <w:t>II</w:t>
            </w:r>
            <w:r>
              <w:t xml:space="preserve"> 42В – с повышенной опасность по поражению электрическим током</w:t>
            </w:r>
          </w:p>
        </w:tc>
        <w:tc>
          <w:tcPr>
            <w:tcW w:w="2786" w:type="dxa"/>
          </w:tcPr>
          <w:p w:rsidR="009D77EE" w:rsidRDefault="009D77EE" w:rsidP="003A1CE6">
            <w:pPr>
              <w:jc w:val="both"/>
            </w:pPr>
            <w:r>
              <w:t>1) Защитное заземление</w:t>
            </w:r>
          </w:p>
          <w:p w:rsidR="009D77EE" w:rsidRDefault="009D77EE" w:rsidP="003A1CE6">
            <w:pPr>
              <w:jc w:val="both"/>
            </w:pPr>
            <w:r>
              <w:t>2) Зануление</w:t>
            </w:r>
          </w:p>
          <w:p w:rsidR="009D77EE" w:rsidRDefault="009D77EE" w:rsidP="003A1CE6">
            <w:pPr>
              <w:jc w:val="both"/>
            </w:pPr>
            <w:r>
              <w:t>3) Защитное отключение</w:t>
            </w:r>
          </w:p>
          <w:p w:rsidR="009D77EE" w:rsidRDefault="009D77EE" w:rsidP="003A1CE6">
            <w:pPr>
              <w:jc w:val="both"/>
            </w:pPr>
            <w:r>
              <w:t>4) Применение электро-</w:t>
            </w:r>
          </w:p>
          <w:p w:rsidR="009D77EE" w:rsidRDefault="009D77EE" w:rsidP="003A1CE6">
            <w:pPr>
              <w:jc w:val="both"/>
            </w:pPr>
            <w:r>
              <w:t>защитных средств</w:t>
            </w:r>
          </w:p>
          <w:p w:rsidR="009D77EE" w:rsidRPr="00C50C75" w:rsidRDefault="009D77EE" w:rsidP="003A1CE6">
            <w:pPr>
              <w:jc w:val="both"/>
            </w:pPr>
            <w:r>
              <w:t>5) Закачка жидкого сырья осуществляется по стенкам емкости</w:t>
            </w:r>
          </w:p>
        </w:tc>
      </w:tr>
      <w:tr w:rsidR="009D77EE" w:rsidRPr="00C50C75" w:rsidTr="003A1CE6">
        <w:tc>
          <w:tcPr>
            <w:tcW w:w="3228" w:type="dxa"/>
          </w:tcPr>
          <w:p w:rsidR="009D77EE" w:rsidRPr="00C50C75" w:rsidRDefault="009D77EE" w:rsidP="003A1CE6">
            <w:pPr>
              <w:jc w:val="both"/>
            </w:pPr>
            <w:r>
              <w:t>2) Участок составления лаков</w:t>
            </w:r>
          </w:p>
        </w:tc>
        <w:tc>
          <w:tcPr>
            <w:tcW w:w="1920" w:type="dxa"/>
            <w:vAlign w:val="center"/>
          </w:tcPr>
          <w:p w:rsidR="009D77EE" w:rsidRPr="00C50C75" w:rsidRDefault="009D77EE" w:rsidP="003A1CE6">
            <w:pPr>
              <w:jc w:val="center"/>
            </w:pPr>
            <w:r>
              <w:t>−//−</w:t>
            </w:r>
          </w:p>
        </w:tc>
        <w:tc>
          <w:tcPr>
            <w:tcW w:w="1920" w:type="dxa"/>
            <w:vAlign w:val="center"/>
          </w:tcPr>
          <w:p w:rsidR="009D77EE" w:rsidRPr="00C50C75" w:rsidRDefault="009D77EE" w:rsidP="003A1CE6">
            <w:pPr>
              <w:jc w:val="center"/>
            </w:pPr>
            <w:r>
              <w:t>−//−</w:t>
            </w:r>
          </w:p>
        </w:tc>
        <w:tc>
          <w:tcPr>
            <w:tcW w:w="2786" w:type="dxa"/>
            <w:vAlign w:val="center"/>
          </w:tcPr>
          <w:p w:rsidR="009D77EE" w:rsidRPr="00C50C75" w:rsidRDefault="009D77EE" w:rsidP="003A1CE6">
            <w:pPr>
              <w:jc w:val="center"/>
            </w:pPr>
            <w:r>
              <w:t>−//−</w:t>
            </w:r>
          </w:p>
        </w:tc>
      </w:tr>
      <w:tr w:rsidR="009D77EE" w:rsidRPr="00C50C75" w:rsidTr="003A1CE6">
        <w:tc>
          <w:tcPr>
            <w:tcW w:w="9854" w:type="dxa"/>
            <w:gridSpan w:val="4"/>
          </w:tcPr>
          <w:p w:rsidR="009D77EE" w:rsidRPr="00C50C75" w:rsidRDefault="009D77EE" w:rsidP="003A1CE6">
            <w:pPr>
              <w:ind w:firstLine="600"/>
              <w:jc w:val="both"/>
            </w:pPr>
            <w:r>
              <w:t>Корпус синтеза, 3 этаж</w:t>
            </w:r>
          </w:p>
        </w:tc>
      </w:tr>
      <w:tr w:rsidR="009D77EE" w:rsidRPr="00C50C75" w:rsidTr="003A1CE6">
        <w:tc>
          <w:tcPr>
            <w:tcW w:w="3228" w:type="dxa"/>
          </w:tcPr>
          <w:p w:rsidR="009D77EE" w:rsidRPr="00C50C75" w:rsidRDefault="009D77EE" w:rsidP="003A1CE6">
            <w:pPr>
              <w:jc w:val="both"/>
            </w:pPr>
            <w:r>
              <w:t>1) Участок промежуточного хранения жидкого сырья</w:t>
            </w:r>
          </w:p>
        </w:tc>
        <w:tc>
          <w:tcPr>
            <w:tcW w:w="1920" w:type="dxa"/>
            <w:vAlign w:val="center"/>
          </w:tcPr>
          <w:p w:rsidR="009D77EE" w:rsidRPr="00C50C75" w:rsidRDefault="009D77EE" w:rsidP="003A1CE6">
            <w:pPr>
              <w:jc w:val="center"/>
            </w:pPr>
            <w:r>
              <w:t>−//−</w:t>
            </w:r>
          </w:p>
        </w:tc>
        <w:tc>
          <w:tcPr>
            <w:tcW w:w="1920" w:type="dxa"/>
            <w:vAlign w:val="center"/>
          </w:tcPr>
          <w:p w:rsidR="009D77EE" w:rsidRPr="00C50C75" w:rsidRDefault="009D77EE" w:rsidP="003A1CE6">
            <w:pPr>
              <w:jc w:val="center"/>
            </w:pPr>
            <w:r>
              <w:t>−//−</w:t>
            </w:r>
          </w:p>
        </w:tc>
        <w:tc>
          <w:tcPr>
            <w:tcW w:w="2786" w:type="dxa"/>
            <w:vAlign w:val="center"/>
          </w:tcPr>
          <w:p w:rsidR="009D77EE" w:rsidRPr="00C50C75" w:rsidRDefault="009D77EE" w:rsidP="003A1CE6">
            <w:pPr>
              <w:jc w:val="center"/>
            </w:pPr>
            <w:r>
              <w:t>−//−</w:t>
            </w:r>
          </w:p>
        </w:tc>
      </w:tr>
      <w:tr w:rsidR="009D77EE" w:rsidRPr="00C50C75" w:rsidTr="003A1CE6">
        <w:tc>
          <w:tcPr>
            <w:tcW w:w="3228" w:type="dxa"/>
          </w:tcPr>
          <w:p w:rsidR="009D77EE" w:rsidRPr="00C50C75" w:rsidRDefault="009D77EE" w:rsidP="003A1CE6">
            <w:pPr>
              <w:jc w:val="both"/>
            </w:pPr>
            <w:r>
              <w:t>2) Участок синтеза алкидных лаков</w:t>
            </w:r>
          </w:p>
        </w:tc>
        <w:tc>
          <w:tcPr>
            <w:tcW w:w="1920" w:type="dxa"/>
            <w:vAlign w:val="center"/>
          </w:tcPr>
          <w:p w:rsidR="009D77EE" w:rsidRPr="00C50C75" w:rsidRDefault="009D77EE" w:rsidP="003A1CE6">
            <w:pPr>
              <w:jc w:val="center"/>
            </w:pPr>
            <w:r>
              <w:t>−//−</w:t>
            </w:r>
          </w:p>
        </w:tc>
        <w:tc>
          <w:tcPr>
            <w:tcW w:w="1920" w:type="dxa"/>
            <w:vAlign w:val="center"/>
          </w:tcPr>
          <w:p w:rsidR="009D77EE" w:rsidRPr="00C50C75" w:rsidRDefault="009D77EE" w:rsidP="003A1CE6">
            <w:pPr>
              <w:jc w:val="center"/>
            </w:pPr>
            <w:r>
              <w:t>−//−</w:t>
            </w:r>
          </w:p>
        </w:tc>
        <w:tc>
          <w:tcPr>
            <w:tcW w:w="2786" w:type="dxa"/>
            <w:vAlign w:val="center"/>
          </w:tcPr>
          <w:p w:rsidR="009D77EE" w:rsidRPr="00C50C75" w:rsidRDefault="009D77EE" w:rsidP="003A1CE6">
            <w:pPr>
              <w:jc w:val="center"/>
            </w:pPr>
            <w:r>
              <w:t>−//−</w:t>
            </w:r>
          </w:p>
        </w:tc>
      </w:tr>
      <w:tr w:rsidR="009D77EE" w:rsidRPr="00C50C75" w:rsidTr="003A1CE6">
        <w:tc>
          <w:tcPr>
            <w:tcW w:w="9854" w:type="dxa"/>
            <w:gridSpan w:val="4"/>
          </w:tcPr>
          <w:p w:rsidR="009D77EE" w:rsidRPr="00C50C75" w:rsidRDefault="009D77EE" w:rsidP="003A1CE6">
            <w:pPr>
              <w:ind w:firstLine="600"/>
              <w:jc w:val="both"/>
            </w:pPr>
            <w:r>
              <w:t>Лаковыпускной корпус, 1 этаж</w:t>
            </w:r>
          </w:p>
        </w:tc>
      </w:tr>
      <w:tr w:rsidR="009D77EE" w:rsidRPr="00C50C75" w:rsidTr="003A1CE6">
        <w:tc>
          <w:tcPr>
            <w:tcW w:w="3228" w:type="dxa"/>
          </w:tcPr>
          <w:p w:rsidR="009D77EE" w:rsidRPr="00C50C75" w:rsidRDefault="009D77EE" w:rsidP="003A1CE6">
            <w:pPr>
              <w:jc w:val="both"/>
            </w:pPr>
            <w:r>
              <w:t>1) Отделение вызревания лаков</w:t>
            </w:r>
          </w:p>
        </w:tc>
        <w:tc>
          <w:tcPr>
            <w:tcW w:w="1920" w:type="dxa"/>
            <w:vAlign w:val="center"/>
          </w:tcPr>
          <w:p w:rsidR="009D77EE" w:rsidRPr="00C50C75" w:rsidRDefault="009D77EE" w:rsidP="003A1CE6">
            <w:pPr>
              <w:jc w:val="center"/>
            </w:pPr>
            <w:r>
              <w:t>−//−</w:t>
            </w:r>
          </w:p>
        </w:tc>
        <w:tc>
          <w:tcPr>
            <w:tcW w:w="1920" w:type="dxa"/>
            <w:vAlign w:val="center"/>
          </w:tcPr>
          <w:p w:rsidR="009D77EE" w:rsidRPr="00C50C75" w:rsidRDefault="009D77EE" w:rsidP="003A1CE6">
            <w:pPr>
              <w:jc w:val="center"/>
            </w:pPr>
            <w:r>
              <w:t>−//−</w:t>
            </w:r>
          </w:p>
        </w:tc>
        <w:tc>
          <w:tcPr>
            <w:tcW w:w="2786" w:type="dxa"/>
            <w:vAlign w:val="center"/>
          </w:tcPr>
          <w:p w:rsidR="009D77EE" w:rsidRPr="00C50C75" w:rsidRDefault="009D77EE" w:rsidP="003A1CE6">
            <w:pPr>
              <w:jc w:val="center"/>
            </w:pPr>
            <w:r>
              <w:t>−//−</w:t>
            </w:r>
          </w:p>
        </w:tc>
      </w:tr>
      <w:tr w:rsidR="009D77EE" w:rsidRPr="00C50C75" w:rsidTr="003A1CE6">
        <w:tc>
          <w:tcPr>
            <w:tcW w:w="3228" w:type="dxa"/>
          </w:tcPr>
          <w:p w:rsidR="009D77EE" w:rsidRDefault="009D77EE" w:rsidP="003A1CE6">
            <w:pPr>
              <w:jc w:val="both"/>
            </w:pPr>
            <w:r>
              <w:t>2) Отделение фильтрования</w:t>
            </w:r>
          </w:p>
        </w:tc>
        <w:tc>
          <w:tcPr>
            <w:tcW w:w="1920" w:type="dxa"/>
            <w:vAlign w:val="center"/>
          </w:tcPr>
          <w:p w:rsidR="009D77EE" w:rsidRPr="00C50C75" w:rsidRDefault="009D77EE" w:rsidP="003A1CE6">
            <w:pPr>
              <w:jc w:val="center"/>
            </w:pPr>
            <w:r>
              <w:t>−//−</w:t>
            </w:r>
          </w:p>
        </w:tc>
        <w:tc>
          <w:tcPr>
            <w:tcW w:w="1920" w:type="dxa"/>
            <w:vAlign w:val="center"/>
          </w:tcPr>
          <w:p w:rsidR="009D77EE" w:rsidRPr="00C50C75" w:rsidRDefault="009D77EE" w:rsidP="003A1CE6">
            <w:pPr>
              <w:jc w:val="center"/>
            </w:pPr>
            <w:r>
              <w:t>−//−</w:t>
            </w:r>
          </w:p>
        </w:tc>
        <w:tc>
          <w:tcPr>
            <w:tcW w:w="2786" w:type="dxa"/>
            <w:vAlign w:val="center"/>
          </w:tcPr>
          <w:p w:rsidR="009D77EE" w:rsidRPr="00C50C75" w:rsidRDefault="009D77EE" w:rsidP="003A1CE6">
            <w:pPr>
              <w:jc w:val="center"/>
            </w:pPr>
            <w:r>
              <w:t>−//−</w:t>
            </w:r>
          </w:p>
        </w:tc>
      </w:tr>
      <w:tr w:rsidR="009D77EE" w:rsidRPr="00C50C75" w:rsidTr="003A1CE6">
        <w:tc>
          <w:tcPr>
            <w:tcW w:w="3228" w:type="dxa"/>
          </w:tcPr>
          <w:p w:rsidR="009D77EE" w:rsidRDefault="009D77EE" w:rsidP="003A1CE6">
            <w:pPr>
              <w:jc w:val="both"/>
            </w:pPr>
            <w:r>
              <w:t>3) Отделение слива готовой продукции</w:t>
            </w:r>
          </w:p>
        </w:tc>
        <w:tc>
          <w:tcPr>
            <w:tcW w:w="1920" w:type="dxa"/>
            <w:vAlign w:val="center"/>
          </w:tcPr>
          <w:p w:rsidR="009D77EE" w:rsidRPr="00C50C75" w:rsidRDefault="009D77EE" w:rsidP="003A1CE6">
            <w:pPr>
              <w:jc w:val="center"/>
            </w:pPr>
            <w:r>
              <w:t>−//−</w:t>
            </w:r>
          </w:p>
        </w:tc>
        <w:tc>
          <w:tcPr>
            <w:tcW w:w="1920" w:type="dxa"/>
            <w:vAlign w:val="center"/>
          </w:tcPr>
          <w:p w:rsidR="009D77EE" w:rsidRPr="00C50C75" w:rsidRDefault="009D77EE" w:rsidP="003A1CE6">
            <w:pPr>
              <w:jc w:val="center"/>
            </w:pPr>
            <w:r>
              <w:t>−//−</w:t>
            </w:r>
          </w:p>
        </w:tc>
        <w:tc>
          <w:tcPr>
            <w:tcW w:w="2786" w:type="dxa"/>
            <w:vAlign w:val="center"/>
          </w:tcPr>
          <w:p w:rsidR="009D77EE" w:rsidRPr="00C50C75" w:rsidRDefault="009D77EE" w:rsidP="003A1CE6">
            <w:pPr>
              <w:jc w:val="center"/>
            </w:pPr>
            <w:r>
              <w:t>−//−</w:t>
            </w:r>
          </w:p>
        </w:tc>
      </w:tr>
      <w:tr w:rsidR="009D77EE" w:rsidRPr="00C50C75" w:rsidTr="003A1CE6">
        <w:tc>
          <w:tcPr>
            <w:tcW w:w="9854" w:type="dxa"/>
            <w:gridSpan w:val="4"/>
          </w:tcPr>
          <w:p w:rsidR="009D77EE" w:rsidRPr="00C50C75" w:rsidRDefault="009D77EE" w:rsidP="003A1CE6">
            <w:pPr>
              <w:ind w:firstLine="600"/>
              <w:jc w:val="both"/>
            </w:pPr>
            <w:r>
              <w:t>Лаковыпускной корпус, 2 этаж</w:t>
            </w:r>
          </w:p>
        </w:tc>
      </w:tr>
      <w:tr w:rsidR="009D77EE" w:rsidRPr="00C50C75" w:rsidTr="003A1CE6">
        <w:tc>
          <w:tcPr>
            <w:tcW w:w="3228" w:type="dxa"/>
          </w:tcPr>
          <w:p w:rsidR="009D77EE" w:rsidRDefault="009D77EE" w:rsidP="003A1CE6">
            <w:pPr>
              <w:jc w:val="both"/>
            </w:pPr>
            <w:r>
              <w:t>1) Отделение сливных баков</w:t>
            </w:r>
          </w:p>
        </w:tc>
        <w:tc>
          <w:tcPr>
            <w:tcW w:w="1920" w:type="dxa"/>
            <w:vAlign w:val="center"/>
          </w:tcPr>
          <w:p w:rsidR="009D77EE" w:rsidRPr="00C50C75" w:rsidRDefault="009D77EE" w:rsidP="003A1CE6">
            <w:pPr>
              <w:jc w:val="center"/>
            </w:pPr>
            <w:r>
              <w:t>−//−</w:t>
            </w:r>
          </w:p>
        </w:tc>
        <w:tc>
          <w:tcPr>
            <w:tcW w:w="1920" w:type="dxa"/>
            <w:vAlign w:val="center"/>
          </w:tcPr>
          <w:p w:rsidR="009D77EE" w:rsidRPr="00C50C75" w:rsidRDefault="009D77EE" w:rsidP="003A1CE6">
            <w:pPr>
              <w:jc w:val="center"/>
            </w:pPr>
            <w:r>
              <w:t>−//−</w:t>
            </w:r>
          </w:p>
        </w:tc>
        <w:tc>
          <w:tcPr>
            <w:tcW w:w="2786" w:type="dxa"/>
            <w:vAlign w:val="center"/>
          </w:tcPr>
          <w:p w:rsidR="009D77EE" w:rsidRPr="00C50C75" w:rsidRDefault="009D77EE" w:rsidP="003A1CE6">
            <w:pPr>
              <w:jc w:val="center"/>
            </w:pPr>
            <w:r>
              <w:t>−//−</w:t>
            </w:r>
          </w:p>
        </w:tc>
      </w:tr>
    </w:tbl>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outlineLvl w:val="0"/>
        <w:rPr>
          <w:sz w:val="28"/>
          <w:szCs w:val="28"/>
        </w:rPr>
      </w:pPr>
      <w:r>
        <w:rPr>
          <w:sz w:val="28"/>
          <w:szCs w:val="28"/>
        </w:rPr>
        <w:t>Таблица 27 – Выбор типа электрооборудования</w:t>
      </w:r>
    </w:p>
    <w:tbl>
      <w:tblPr>
        <w:tblStyle w:val="a3"/>
        <w:tblW w:w="9887" w:type="dxa"/>
        <w:tblLook w:val="01E0" w:firstRow="1" w:lastRow="1" w:firstColumn="1" w:lastColumn="1" w:noHBand="0" w:noVBand="0"/>
      </w:tblPr>
      <w:tblGrid>
        <w:gridCol w:w="2148"/>
        <w:gridCol w:w="1819"/>
        <w:gridCol w:w="1181"/>
        <w:gridCol w:w="1320"/>
        <w:gridCol w:w="1680"/>
        <w:gridCol w:w="1739"/>
      </w:tblGrid>
      <w:tr w:rsidR="009D77EE" w:rsidRPr="00E567F8" w:rsidTr="003A1CE6">
        <w:tc>
          <w:tcPr>
            <w:tcW w:w="2148" w:type="dxa"/>
          </w:tcPr>
          <w:p w:rsidR="009D77EE" w:rsidRPr="00E567F8" w:rsidRDefault="009D77EE" w:rsidP="003A1CE6">
            <w:pPr>
              <w:jc w:val="center"/>
            </w:pPr>
            <w:r>
              <w:t>Помещения</w:t>
            </w:r>
          </w:p>
        </w:tc>
        <w:tc>
          <w:tcPr>
            <w:tcW w:w="1819" w:type="dxa"/>
          </w:tcPr>
          <w:p w:rsidR="009D77EE" w:rsidRPr="00E567F8" w:rsidRDefault="009D77EE" w:rsidP="003A1CE6">
            <w:pPr>
              <w:jc w:val="both"/>
            </w:pPr>
            <w:r>
              <w:t>Классификация помещений по ПУЭ</w:t>
            </w:r>
          </w:p>
        </w:tc>
        <w:tc>
          <w:tcPr>
            <w:tcW w:w="1181" w:type="dxa"/>
          </w:tcPr>
          <w:p w:rsidR="009D77EE" w:rsidRDefault="009D77EE" w:rsidP="003A1CE6">
            <w:pPr>
              <w:jc w:val="both"/>
            </w:pPr>
            <w:r>
              <w:t>Группа взрыво-</w:t>
            </w:r>
          </w:p>
          <w:p w:rsidR="009D77EE" w:rsidRPr="00E567F8" w:rsidRDefault="009D77EE" w:rsidP="003A1CE6">
            <w:pPr>
              <w:jc w:val="both"/>
            </w:pPr>
            <w:r>
              <w:t>опасной смеси</w:t>
            </w:r>
          </w:p>
        </w:tc>
        <w:tc>
          <w:tcPr>
            <w:tcW w:w="1320" w:type="dxa"/>
          </w:tcPr>
          <w:p w:rsidR="009D77EE" w:rsidRDefault="009D77EE" w:rsidP="003A1CE6">
            <w:pPr>
              <w:jc w:val="both"/>
            </w:pPr>
            <w:r>
              <w:t>Категория взрыво-</w:t>
            </w:r>
          </w:p>
          <w:p w:rsidR="009D77EE" w:rsidRPr="00E567F8" w:rsidRDefault="009D77EE" w:rsidP="003A1CE6">
            <w:pPr>
              <w:jc w:val="both"/>
            </w:pPr>
            <w:r>
              <w:t>опасной смеси</w:t>
            </w:r>
          </w:p>
        </w:tc>
        <w:tc>
          <w:tcPr>
            <w:tcW w:w="1680" w:type="dxa"/>
          </w:tcPr>
          <w:p w:rsidR="009D77EE" w:rsidRDefault="009D77EE" w:rsidP="003A1CE6">
            <w:pPr>
              <w:jc w:val="both"/>
            </w:pPr>
            <w:r>
              <w:t>Тип электро-</w:t>
            </w:r>
          </w:p>
          <w:p w:rsidR="009D77EE" w:rsidRDefault="009D77EE" w:rsidP="003A1CE6">
            <w:pPr>
              <w:jc w:val="both"/>
            </w:pPr>
            <w:r>
              <w:t>оборудования</w:t>
            </w:r>
          </w:p>
          <w:p w:rsidR="009D77EE" w:rsidRPr="00E567F8" w:rsidRDefault="009D77EE" w:rsidP="003A1CE6">
            <w:pPr>
              <w:jc w:val="both"/>
            </w:pPr>
            <w:r>
              <w:t>(исполнение)</w:t>
            </w:r>
          </w:p>
        </w:tc>
        <w:tc>
          <w:tcPr>
            <w:tcW w:w="1739" w:type="dxa"/>
          </w:tcPr>
          <w:p w:rsidR="009D77EE" w:rsidRDefault="009D77EE" w:rsidP="003A1CE6">
            <w:pPr>
              <w:jc w:val="both"/>
            </w:pPr>
            <w:r>
              <w:t>Обозначение электро-</w:t>
            </w:r>
          </w:p>
          <w:p w:rsidR="009D77EE" w:rsidRPr="00E567F8" w:rsidRDefault="009D77EE" w:rsidP="003A1CE6">
            <w:pPr>
              <w:jc w:val="both"/>
            </w:pPr>
            <w:r>
              <w:t>оборудования</w:t>
            </w:r>
          </w:p>
        </w:tc>
      </w:tr>
      <w:tr w:rsidR="009D77EE" w:rsidRPr="00E567F8" w:rsidTr="003A1CE6">
        <w:tc>
          <w:tcPr>
            <w:tcW w:w="2148" w:type="dxa"/>
          </w:tcPr>
          <w:p w:rsidR="009D77EE" w:rsidRPr="00E567F8" w:rsidRDefault="009D77EE" w:rsidP="003A1CE6">
            <w:pPr>
              <w:jc w:val="center"/>
            </w:pPr>
            <w:r>
              <w:t>1</w:t>
            </w:r>
          </w:p>
        </w:tc>
        <w:tc>
          <w:tcPr>
            <w:tcW w:w="1819" w:type="dxa"/>
          </w:tcPr>
          <w:p w:rsidR="009D77EE" w:rsidRPr="00E567F8" w:rsidRDefault="009D77EE" w:rsidP="003A1CE6">
            <w:pPr>
              <w:jc w:val="center"/>
            </w:pPr>
            <w:r>
              <w:t>2</w:t>
            </w:r>
          </w:p>
        </w:tc>
        <w:tc>
          <w:tcPr>
            <w:tcW w:w="1181" w:type="dxa"/>
          </w:tcPr>
          <w:p w:rsidR="009D77EE" w:rsidRPr="00E567F8" w:rsidRDefault="009D77EE" w:rsidP="003A1CE6">
            <w:pPr>
              <w:jc w:val="center"/>
            </w:pPr>
            <w:r>
              <w:t>3</w:t>
            </w:r>
          </w:p>
        </w:tc>
        <w:tc>
          <w:tcPr>
            <w:tcW w:w="1320" w:type="dxa"/>
          </w:tcPr>
          <w:p w:rsidR="009D77EE" w:rsidRPr="00E567F8" w:rsidRDefault="009D77EE" w:rsidP="003A1CE6">
            <w:pPr>
              <w:jc w:val="center"/>
            </w:pPr>
            <w:r>
              <w:t>4</w:t>
            </w:r>
          </w:p>
        </w:tc>
        <w:tc>
          <w:tcPr>
            <w:tcW w:w="1680" w:type="dxa"/>
          </w:tcPr>
          <w:p w:rsidR="009D77EE" w:rsidRPr="00E567F8" w:rsidRDefault="009D77EE" w:rsidP="003A1CE6">
            <w:pPr>
              <w:jc w:val="center"/>
            </w:pPr>
            <w:r>
              <w:t>5</w:t>
            </w:r>
          </w:p>
        </w:tc>
        <w:tc>
          <w:tcPr>
            <w:tcW w:w="1739" w:type="dxa"/>
          </w:tcPr>
          <w:p w:rsidR="009D77EE" w:rsidRPr="00E567F8" w:rsidRDefault="009D77EE" w:rsidP="003A1CE6">
            <w:pPr>
              <w:jc w:val="center"/>
            </w:pPr>
            <w:r>
              <w:t>6</w:t>
            </w:r>
          </w:p>
        </w:tc>
      </w:tr>
      <w:tr w:rsidR="009D77EE" w:rsidRPr="00E567F8" w:rsidTr="003A1CE6">
        <w:tc>
          <w:tcPr>
            <w:tcW w:w="9887" w:type="dxa"/>
            <w:gridSpan w:val="6"/>
          </w:tcPr>
          <w:p w:rsidR="009D77EE" w:rsidRPr="00C50C75" w:rsidRDefault="009D77EE" w:rsidP="003A1CE6">
            <w:pPr>
              <w:ind w:firstLine="600"/>
              <w:jc w:val="both"/>
            </w:pPr>
            <w:r>
              <w:t>Корпус синтеза, 1 этаж</w:t>
            </w:r>
          </w:p>
        </w:tc>
      </w:tr>
      <w:tr w:rsidR="009D77EE" w:rsidRPr="00E567F8" w:rsidTr="003A1CE6">
        <w:tc>
          <w:tcPr>
            <w:tcW w:w="2148" w:type="dxa"/>
          </w:tcPr>
          <w:p w:rsidR="009D77EE" w:rsidRPr="00C50C75" w:rsidRDefault="009D77EE" w:rsidP="003A1CE6">
            <w:pPr>
              <w:jc w:val="both"/>
            </w:pPr>
            <w:r>
              <w:t>1) Участок промежуточного хранения сухого сырья</w:t>
            </w:r>
          </w:p>
        </w:tc>
        <w:tc>
          <w:tcPr>
            <w:tcW w:w="1819" w:type="dxa"/>
            <w:vAlign w:val="center"/>
          </w:tcPr>
          <w:p w:rsidR="009D77EE" w:rsidRPr="00A45644" w:rsidRDefault="009D77EE" w:rsidP="003A1CE6">
            <w:pPr>
              <w:jc w:val="center"/>
            </w:pPr>
            <w:r>
              <w:t>П-</w:t>
            </w:r>
            <w:r>
              <w:rPr>
                <w:lang w:val="en-US"/>
              </w:rPr>
              <w:t>II</w:t>
            </w:r>
          </w:p>
        </w:tc>
        <w:tc>
          <w:tcPr>
            <w:tcW w:w="1181" w:type="dxa"/>
            <w:vAlign w:val="center"/>
          </w:tcPr>
          <w:p w:rsidR="009D77EE" w:rsidRPr="00E567F8" w:rsidRDefault="009D77EE" w:rsidP="003A1CE6">
            <w:pPr>
              <w:jc w:val="center"/>
            </w:pPr>
            <w:r>
              <w:t>−</w:t>
            </w:r>
          </w:p>
        </w:tc>
        <w:tc>
          <w:tcPr>
            <w:tcW w:w="1320" w:type="dxa"/>
            <w:vAlign w:val="center"/>
          </w:tcPr>
          <w:p w:rsidR="009D77EE" w:rsidRPr="00E567F8" w:rsidRDefault="009D77EE" w:rsidP="003A1CE6">
            <w:pPr>
              <w:jc w:val="center"/>
            </w:pPr>
            <w:r>
              <w:t>−</w:t>
            </w:r>
          </w:p>
        </w:tc>
        <w:tc>
          <w:tcPr>
            <w:tcW w:w="1680" w:type="dxa"/>
            <w:vAlign w:val="center"/>
          </w:tcPr>
          <w:p w:rsidR="009D77EE" w:rsidRPr="00E567F8" w:rsidRDefault="009D77EE" w:rsidP="003A1CE6">
            <w:pPr>
              <w:jc w:val="center"/>
            </w:pPr>
            <w:r>
              <w:t>−</w:t>
            </w:r>
          </w:p>
        </w:tc>
        <w:tc>
          <w:tcPr>
            <w:tcW w:w="1739" w:type="dxa"/>
            <w:vAlign w:val="center"/>
          </w:tcPr>
          <w:p w:rsidR="009D77EE" w:rsidRPr="00C5263A" w:rsidRDefault="009D77EE" w:rsidP="003A1CE6">
            <w:pPr>
              <w:jc w:val="center"/>
            </w:pPr>
            <w:r>
              <w:rPr>
                <w:lang w:val="en-US"/>
              </w:rPr>
              <w:t>IP-54</w:t>
            </w:r>
          </w:p>
        </w:tc>
      </w:tr>
    </w:tbl>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Продолжение таблицы 27</w:t>
      </w:r>
    </w:p>
    <w:tbl>
      <w:tblPr>
        <w:tblStyle w:val="a3"/>
        <w:tblW w:w="9887" w:type="dxa"/>
        <w:tblLook w:val="01E0" w:firstRow="1" w:lastRow="1" w:firstColumn="1" w:lastColumn="1" w:noHBand="0" w:noVBand="0"/>
      </w:tblPr>
      <w:tblGrid>
        <w:gridCol w:w="2148"/>
        <w:gridCol w:w="1819"/>
        <w:gridCol w:w="1181"/>
        <w:gridCol w:w="1320"/>
        <w:gridCol w:w="1680"/>
        <w:gridCol w:w="1739"/>
      </w:tblGrid>
      <w:tr w:rsidR="009D77EE" w:rsidRPr="00E567F8" w:rsidTr="003A1CE6">
        <w:tc>
          <w:tcPr>
            <w:tcW w:w="2148" w:type="dxa"/>
          </w:tcPr>
          <w:p w:rsidR="009D77EE" w:rsidRDefault="009D77EE" w:rsidP="003A1CE6">
            <w:pPr>
              <w:jc w:val="center"/>
            </w:pPr>
            <w:r>
              <w:t>1</w:t>
            </w:r>
          </w:p>
        </w:tc>
        <w:tc>
          <w:tcPr>
            <w:tcW w:w="1819" w:type="dxa"/>
            <w:vAlign w:val="center"/>
          </w:tcPr>
          <w:p w:rsidR="009D77EE" w:rsidRDefault="009D77EE" w:rsidP="003A1CE6">
            <w:pPr>
              <w:jc w:val="center"/>
            </w:pPr>
            <w:r>
              <w:t>2</w:t>
            </w:r>
          </w:p>
        </w:tc>
        <w:tc>
          <w:tcPr>
            <w:tcW w:w="1181" w:type="dxa"/>
            <w:vAlign w:val="center"/>
          </w:tcPr>
          <w:p w:rsidR="009D77EE" w:rsidRDefault="009D77EE" w:rsidP="003A1CE6">
            <w:pPr>
              <w:jc w:val="center"/>
            </w:pPr>
            <w:r>
              <w:t>3</w:t>
            </w:r>
          </w:p>
        </w:tc>
        <w:tc>
          <w:tcPr>
            <w:tcW w:w="1320" w:type="dxa"/>
            <w:vAlign w:val="center"/>
          </w:tcPr>
          <w:p w:rsidR="009D77EE" w:rsidRDefault="009D77EE" w:rsidP="003A1CE6">
            <w:pPr>
              <w:jc w:val="center"/>
            </w:pPr>
            <w:r>
              <w:t>4</w:t>
            </w:r>
          </w:p>
        </w:tc>
        <w:tc>
          <w:tcPr>
            <w:tcW w:w="1680" w:type="dxa"/>
            <w:vAlign w:val="center"/>
          </w:tcPr>
          <w:p w:rsidR="009D77EE" w:rsidRDefault="009D77EE" w:rsidP="003A1CE6">
            <w:pPr>
              <w:jc w:val="center"/>
            </w:pPr>
            <w:r>
              <w:t>5</w:t>
            </w:r>
          </w:p>
        </w:tc>
        <w:tc>
          <w:tcPr>
            <w:tcW w:w="1739" w:type="dxa"/>
            <w:vAlign w:val="center"/>
          </w:tcPr>
          <w:p w:rsidR="009D77EE" w:rsidRDefault="009D77EE" w:rsidP="003A1CE6">
            <w:pPr>
              <w:jc w:val="center"/>
            </w:pPr>
            <w:r>
              <w:t>6</w:t>
            </w:r>
          </w:p>
        </w:tc>
      </w:tr>
      <w:tr w:rsidR="009D77EE" w:rsidRPr="00E567F8" w:rsidTr="003A1CE6">
        <w:tc>
          <w:tcPr>
            <w:tcW w:w="2148" w:type="dxa"/>
          </w:tcPr>
          <w:p w:rsidR="009D77EE" w:rsidRPr="00C50C75" w:rsidRDefault="009D77EE" w:rsidP="003A1CE6">
            <w:pPr>
              <w:jc w:val="both"/>
            </w:pPr>
            <w:r>
              <w:t>2) Участок составления лаков</w:t>
            </w:r>
          </w:p>
        </w:tc>
        <w:tc>
          <w:tcPr>
            <w:tcW w:w="1819" w:type="dxa"/>
          </w:tcPr>
          <w:p w:rsidR="009D77EE" w:rsidRPr="00F877DE" w:rsidRDefault="009D77EE" w:rsidP="003A1CE6">
            <w:pPr>
              <w:jc w:val="center"/>
            </w:pPr>
            <w:r>
              <w:t>В-</w:t>
            </w:r>
            <w:r>
              <w:rPr>
                <w:lang w:val="en-US"/>
              </w:rPr>
              <w:t>I</w:t>
            </w:r>
            <w:r>
              <w:t>а</w:t>
            </w:r>
          </w:p>
        </w:tc>
        <w:tc>
          <w:tcPr>
            <w:tcW w:w="1181" w:type="dxa"/>
          </w:tcPr>
          <w:p w:rsidR="009D77EE" w:rsidRPr="00E567F8" w:rsidRDefault="009D77EE" w:rsidP="003A1CE6">
            <w:pPr>
              <w:jc w:val="center"/>
            </w:pPr>
            <w:r>
              <w:t>Т3</w:t>
            </w:r>
          </w:p>
        </w:tc>
        <w:tc>
          <w:tcPr>
            <w:tcW w:w="1320" w:type="dxa"/>
          </w:tcPr>
          <w:p w:rsidR="009D77EE" w:rsidRPr="00F877DE" w:rsidRDefault="009D77EE" w:rsidP="003A1CE6">
            <w:pPr>
              <w:jc w:val="center"/>
            </w:pPr>
            <w:r>
              <w:rPr>
                <w:lang w:val="en-US"/>
              </w:rPr>
              <w:t>II</w:t>
            </w:r>
            <w:r>
              <w:t xml:space="preserve"> А</w:t>
            </w:r>
          </w:p>
        </w:tc>
        <w:tc>
          <w:tcPr>
            <w:tcW w:w="1680" w:type="dxa"/>
          </w:tcPr>
          <w:p w:rsidR="009D77EE" w:rsidRDefault="009D77EE" w:rsidP="003A1CE6">
            <w:r>
              <w:t>Взрывозащи-</w:t>
            </w:r>
          </w:p>
          <w:p w:rsidR="009D77EE" w:rsidRPr="00E567F8" w:rsidRDefault="009D77EE" w:rsidP="003A1CE6">
            <w:r>
              <w:t>щенное оборудование</w:t>
            </w:r>
          </w:p>
        </w:tc>
        <w:tc>
          <w:tcPr>
            <w:tcW w:w="1739" w:type="dxa"/>
          </w:tcPr>
          <w:p w:rsidR="009D77EE" w:rsidRPr="00F877DE" w:rsidRDefault="009D77EE" w:rsidP="003A1CE6">
            <w:pPr>
              <w:jc w:val="center"/>
            </w:pPr>
            <w:r>
              <w:t>2Е</w:t>
            </w:r>
            <w:r>
              <w:rPr>
                <w:lang w:val="en-US"/>
              </w:rPr>
              <w:t>xdIIAT3</w:t>
            </w:r>
          </w:p>
        </w:tc>
      </w:tr>
      <w:tr w:rsidR="009D77EE" w:rsidRPr="00E567F8" w:rsidTr="003A1CE6">
        <w:tc>
          <w:tcPr>
            <w:tcW w:w="9887" w:type="dxa"/>
            <w:gridSpan w:val="6"/>
          </w:tcPr>
          <w:p w:rsidR="009D77EE" w:rsidRPr="00E567F8" w:rsidRDefault="009D77EE" w:rsidP="003A1CE6">
            <w:pPr>
              <w:ind w:firstLine="600"/>
              <w:jc w:val="both"/>
            </w:pPr>
            <w:r>
              <w:t>Корпус синтеза, 3 этаж</w:t>
            </w:r>
          </w:p>
        </w:tc>
      </w:tr>
      <w:tr w:rsidR="009D77EE" w:rsidRPr="00E567F8" w:rsidTr="003A1CE6">
        <w:tc>
          <w:tcPr>
            <w:tcW w:w="2148" w:type="dxa"/>
          </w:tcPr>
          <w:p w:rsidR="009D77EE" w:rsidRPr="00C50C75" w:rsidRDefault="009D77EE" w:rsidP="003A1CE6">
            <w:pPr>
              <w:jc w:val="both"/>
            </w:pPr>
            <w:r>
              <w:t>1) Участок промежуточного хранения жидкого сырья</w:t>
            </w:r>
          </w:p>
        </w:tc>
        <w:tc>
          <w:tcPr>
            <w:tcW w:w="1819" w:type="dxa"/>
            <w:vAlign w:val="center"/>
          </w:tcPr>
          <w:p w:rsidR="009D77EE" w:rsidRPr="00E567F8" w:rsidRDefault="009D77EE" w:rsidP="003A1CE6">
            <w:pPr>
              <w:jc w:val="center"/>
            </w:pPr>
            <w:r>
              <w:t>−//−</w:t>
            </w:r>
          </w:p>
        </w:tc>
        <w:tc>
          <w:tcPr>
            <w:tcW w:w="1181" w:type="dxa"/>
            <w:vAlign w:val="center"/>
          </w:tcPr>
          <w:p w:rsidR="009D77EE" w:rsidRPr="00E567F8" w:rsidRDefault="009D77EE" w:rsidP="003A1CE6">
            <w:pPr>
              <w:jc w:val="center"/>
            </w:pPr>
            <w:r>
              <w:t>−//−</w:t>
            </w:r>
          </w:p>
        </w:tc>
        <w:tc>
          <w:tcPr>
            <w:tcW w:w="1320" w:type="dxa"/>
            <w:vAlign w:val="center"/>
          </w:tcPr>
          <w:p w:rsidR="009D77EE" w:rsidRPr="00E567F8" w:rsidRDefault="009D77EE" w:rsidP="003A1CE6">
            <w:pPr>
              <w:jc w:val="center"/>
            </w:pPr>
            <w:r>
              <w:t>−//−</w:t>
            </w:r>
          </w:p>
        </w:tc>
        <w:tc>
          <w:tcPr>
            <w:tcW w:w="1680" w:type="dxa"/>
            <w:vAlign w:val="center"/>
          </w:tcPr>
          <w:p w:rsidR="009D77EE" w:rsidRPr="00E567F8" w:rsidRDefault="009D77EE" w:rsidP="003A1CE6">
            <w:pPr>
              <w:jc w:val="center"/>
            </w:pPr>
            <w:r>
              <w:t>−//−</w:t>
            </w:r>
          </w:p>
        </w:tc>
        <w:tc>
          <w:tcPr>
            <w:tcW w:w="1739" w:type="dxa"/>
            <w:vAlign w:val="center"/>
          </w:tcPr>
          <w:p w:rsidR="009D77EE" w:rsidRPr="00E567F8" w:rsidRDefault="009D77EE" w:rsidP="003A1CE6">
            <w:pPr>
              <w:jc w:val="center"/>
            </w:pPr>
            <w:r>
              <w:t>−//−</w:t>
            </w:r>
          </w:p>
        </w:tc>
      </w:tr>
      <w:tr w:rsidR="009D77EE" w:rsidRPr="00E567F8" w:rsidTr="003A1CE6">
        <w:tc>
          <w:tcPr>
            <w:tcW w:w="2148" w:type="dxa"/>
          </w:tcPr>
          <w:p w:rsidR="009D77EE" w:rsidRPr="00C50C75" w:rsidRDefault="009D77EE" w:rsidP="003A1CE6">
            <w:pPr>
              <w:jc w:val="both"/>
            </w:pPr>
            <w:r>
              <w:t>2) Участок синтеза алкидных лаков</w:t>
            </w:r>
          </w:p>
        </w:tc>
        <w:tc>
          <w:tcPr>
            <w:tcW w:w="1819" w:type="dxa"/>
            <w:vAlign w:val="center"/>
          </w:tcPr>
          <w:p w:rsidR="009D77EE" w:rsidRPr="00E567F8" w:rsidRDefault="009D77EE" w:rsidP="003A1CE6">
            <w:pPr>
              <w:jc w:val="center"/>
            </w:pPr>
            <w:r>
              <w:t>−//−</w:t>
            </w:r>
          </w:p>
        </w:tc>
        <w:tc>
          <w:tcPr>
            <w:tcW w:w="1181" w:type="dxa"/>
            <w:vAlign w:val="center"/>
          </w:tcPr>
          <w:p w:rsidR="009D77EE" w:rsidRPr="00E567F8" w:rsidRDefault="009D77EE" w:rsidP="003A1CE6">
            <w:pPr>
              <w:jc w:val="center"/>
            </w:pPr>
            <w:r>
              <w:t>−//−</w:t>
            </w:r>
          </w:p>
        </w:tc>
        <w:tc>
          <w:tcPr>
            <w:tcW w:w="1320" w:type="dxa"/>
            <w:vAlign w:val="center"/>
          </w:tcPr>
          <w:p w:rsidR="009D77EE" w:rsidRPr="00E567F8" w:rsidRDefault="009D77EE" w:rsidP="003A1CE6">
            <w:pPr>
              <w:jc w:val="center"/>
            </w:pPr>
            <w:r>
              <w:t>−//−</w:t>
            </w:r>
          </w:p>
        </w:tc>
        <w:tc>
          <w:tcPr>
            <w:tcW w:w="1680" w:type="dxa"/>
            <w:vAlign w:val="center"/>
          </w:tcPr>
          <w:p w:rsidR="009D77EE" w:rsidRPr="00E567F8" w:rsidRDefault="009D77EE" w:rsidP="003A1CE6">
            <w:pPr>
              <w:jc w:val="center"/>
            </w:pPr>
            <w:r>
              <w:t>−//−</w:t>
            </w:r>
          </w:p>
        </w:tc>
        <w:tc>
          <w:tcPr>
            <w:tcW w:w="1739" w:type="dxa"/>
            <w:vAlign w:val="center"/>
          </w:tcPr>
          <w:p w:rsidR="009D77EE" w:rsidRPr="00E567F8" w:rsidRDefault="009D77EE" w:rsidP="003A1CE6">
            <w:pPr>
              <w:jc w:val="center"/>
            </w:pPr>
            <w:r>
              <w:t>−//−</w:t>
            </w:r>
          </w:p>
        </w:tc>
      </w:tr>
      <w:tr w:rsidR="009D77EE" w:rsidRPr="00E567F8" w:rsidTr="003A1CE6">
        <w:tc>
          <w:tcPr>
            <w:tcW w:w="9887" w:type="dxa"/>
            <w:gridSpan w:val="6"/>
            <w:vAlign w:val="center"/>
          </w:tcPr>
          <w:p w:rsidR="009D77EE" w:rsidRPr="00E567F8" w:rsidRDefault="009D77EE" w:rsidP="003A1CE6">
            <w:pPr>
              <w:ind w:firstLine="600"/>
              <w:jc w:val="both"/>
            </w:pPr>
            <w:r>
              <w:t>Лаковыпускной корпус, 1 этаж</w:t>
            </w:r>
          </w:p>
        </w:tc>
      </w:tr>
      <w:tr w:rsidR="009D77EE" w:rsidRPr="00E567F8" w:rsidTr="003A1CE6">
        <w:tc>
          <w:tcPr>
            <w:tcW w:w="2148" w:type="dxa"/>
          </w:tcPr>
          <w:p w:rsidR="009D77EE" w:rsidRPr="00C50C75" w:rsidRDefault="009D77EE" w:rsidP="003A1CE6">
            <w:pPr>
              <w:jc w:val="both"/>
            </w:pPr>
            <w:r>
              <w:t>1) Отделение вызревания лаков</w:t>
            </w:r>
          </w:p>
        </w:tc>
        <w:tc>
          <w:tcPr>
            <w:tcW w:w="1819" w:type="dxa"/>
            <w:vAlign w:val="center"/>
          </w:tcPr>
          <w:p w:rsidR="009D77EE" w:rsidRPr="00E567F8" w:rsidRDefault="009D77EE" w:rsidP="003A1CE6">
            <w:pPr>
              <w:jc w:val="center"/>
            </w:pPr>
            <w:r>
              <w:t>−//−</w:t>
            </w:r>
          </w:p>
        </w:tc>
        <w:tc>
          <w:tcPr>
            <w:tcW w:w="1181" w:type="dxa"/>
            <w:vAlign w:val="center"/>
          </w:tcPr>
          <w:p w:rsidR="009D77EE" w:rsidRPr="00E567F8" w:rsidRDefault="009D77EE" w:rsidP="003A1CE6">
            <w:pPr>
              <w:jc w:val="center"/>
            </w:pPr>
            <w:r>
              <w:t>−//−</w:t>
            </w:r>
          </w:p>
        </w:tc>
        <w:tc>
          <w:tcPr>
            <w:tcW w:w="1320" w:type="dxa"/>
            <w:vAlign w:val="center"/>
          </w:tcPr>
          <w:p w:rsidR="009D77EE" w:rsidRPr="00E567F8" w:rsidRDefault="009D77EE" w:rsidP="003A1CE6">
            <w:pPr>
              <w:jc w:val="center"/>
            </w:pPr>
            <w:r>
              <w:t>−//−</w:t>
            </w:r>
          </w:p>
        </w:tc>
        <w:tc>
          <w:tcPr>
            <w:tcW w:w="1680" w:type="dxa"/>
            <w:vAlign w:val="center"/>
          </w:tcPr>
          <w:p w:rsidR="009D77EE" w:rsidRPr="00E567F8" w:rsidRDefault="009D77EE" w:rsidP="003A1CE6">
            <w:pPr>
              <w:jc w:val="center"/>
            </w:pPr>
            <w:r>
              <w:t>−//−</w:t>
            </w:r>
          </w:p>
        </w:tc>
        <w:tc>
          <w:tcPr>
            <w:tcW w:w="1739" w:type="dxa"/>
            <w:vAlign w:val="center"/>
          </w:tcPr>
          <w:p w:rsidR="009D77EE" w:rsidRPr="00E567F8" w:rsidRDefault="009D77EE" w:rsidP="003A1CE6">
            <w:pPr>
              <w:jc w:val="center"/>
            </w:pPr>
            <w:r>
              <w:t>−//−</w:t>
            </w:r>
          </w:p>
        </w:tc>
      </w:tr>
      <w:tr w:rsidR="009D77EE" w:rsidRPr="00E567F8" w:rsidTr="003A1CE6">
        <w:tc>
          <w:tcPr>
            <w:tcW w:w="2148" w:type="dxa"/>
          </w:tcPr>
          <w:p w:rsidR="009D77EE" w:rsidRDefault="009D77EE" w:rsidP="003A1CE6">
            <w:pPr>
              <w:jc w:val="both"/>
            </w:pPr>
            <w:r>
              <w:t>2) Отделение фильтрования</w:t>
            </w:r>
          </w:p>
        </w:tc>
        <w:tc>
          <w:tcPr>
            <w:tcW w:w="1819" w:type="dxa"/>
            <w:vAlign w:val="center"/>
          </w:tcPr>
          <w:p w:rsidR="009D77EE" w:rsidRPr="00E567F8" w:rsidRDefault="009D77EE" w:rsidP="003A1CE6">
            <w:pPr>
              <w:jc w:val="center"/>
            </w:pPr>
            <w:r>
              <w:t>−//−</w:t>
            </w:r>
          </w:p>
        </w:tc>
        <w:tc>
          <w:tcPr>
            <w:tcW w:w="1181" w:type="dxa"/>
            <w:vAlign w:val="center"/>
          </w:tcPr>
          <w:p w:rsidR="009D77EE" w:rsidRPr="00E567F8" w:rsidRDefault="009D77EE" w:rsidP="003A1CE6">
            <w:pPr>
              <w:jc w:val="center"/>
            </w:pPr>
            <w:r>
              <w:t>−//−</w:t>
            </w:r>
          </w:p>
        </w:tc>
        <w:tc>
          <w:tcPr>
            <w:tcW w:w="1320" w:type="dxa"/>
            <w:vAlign w:val="center"/>
          </w:tcPr>
          <w:p w:rsidR="009D77EE" w:rsidRPr="00E567F8" w:rsidRDefault="009D77EE" w:rsidP="003A1CE6">
            <w:pPr>
              <w:jc w:val="center"/>
            </w:pPr>
            <w:r>
              <w:t>−//−</w:t>
            </w:r>
          </w:p>
        </w:tc>
        <w:tc>
          <w:tcPr>
            <w:tcW w:w="1680" w:type="dxa"/>
            <w:vAlign w:val="center"/>
          </w:tcPr>
          <w:p w:rsidR="009D77EE" w:rsidRPr="00E567F8" w:rsidRDefault="009D77EE" w:rsidP="003A1CE6">
            <w:pPr>
              <w:jc w:val="center"/>
            </w:pPr>
            <w:r>
              <w:t>−//−</w:t>
            </w:r>
          </w:p>
        </w:tc>
        <w:tc>
          <w:tcPr>
            <w:tcW w:w="1739" w:type="dxa"/>
            <w:vAlign w:val="center"/>
          </w:tcPr>
          <w:p w:rsidR="009D77EE" w:rsidRPr="00E567F8" w:rsidRDefault="009D77EE" w:rsidP="003A1CE6">
            <w:pPr>
              <w:jc w:val="center"/>
            </w:pPr>
            <w:r>
              <w:t>−//−</w:t>
            </w:r>
          </w:p>
        </w:tc>
      </w:tr>
      <w:tr w:rsidR="009D77EE" w:rsidRPr="00E567F8" w:rsidTr="003A1CE6">
        <w:tc>
          <w:tcPr>
            <w:tcW w:w="2148" w:type="dxa"/>
          </w:tcPr>
          <w:p w:rsidR="009D77EE" w:rsidRDefault="009D77EE" w:rsidP="003A1CE6">
            <w:pPr>
              <w:jc w:val="both"/>
            </w:pPr>
            <w:r>
              <w:t>3) Отделение слива готовой продукции</w:t>
            </w:r>
          </w:p>
        </w:tc>
        <w:tc>
          <w:tcPr>
            <w:tcW w:w="1819" w:type="dxa"/>
            <w:vAlign w:val="center"/>
          </w:tcPr>
          <w:p w:rsidR="009D77EE" w:rsidRPr="00E567F8" w:rsidRDefault="009D77EE" w:rsidP="003A1CE6">
            <w:pPr>
              <w:jc w:val="center"/>
            </w:pPr>
            <w:r>
              <w:t>−//−</w:t>
            </w:r>
          </w:p>
        </w:tc>
        <w:tc>
          <w:tcPr>
            <w:tcW w:w="1181" w:type="dxa"/>
            <w:vAlign w:val="center"/>
          </w:tcPr>
          <w:p w:rsidR="009D77EE" w:rsidRPr="00E567F8" w:rsidRDefault="009D77EE" w:rsidP="003A1CE6">
            <w:pPr>
              <w:jc w:val="center"/>
            </w:pPr>
            <w:r>
              <w:t>−//−</w:t>
            </w:r>
          </w:p>
        </w:tc>
        <w:tc>
          <w:tcPr>
            <w:tcW w:w="1320" w:type="dxa"/>
            <w:vAlign w:val="center"/>
          </w:tcPr>
          <w:p w:rsidR="009D77EE" w:rsidRPr="00E567F8" w:rsidRDefault="009D77EE" w:rsidP="003A1CE6">
            <w:pPr>
              <w:jc w:val="center"/>
            </w:pPr>
            <w:r>
              <w:t>−//−</w:t>
            </w:r>
          </w:p>
        </w:tc>
        <w:tc>
          <w:tcPr>
            <w:tcW w:w="1680" w:type="dxa"/>
            <w:vAlign w:val="center"/>
          </w:tcPr>
          <w:p w:rsidR="009D77EE" w:rsidRPr="00E567F8" w:rsidRDefault="009D77EE" w:rsidP="003A1CE6">
            <w:pPr>
              <w:jc w:val="center"/>
            </w:pPr>
            <w:r>
              <w:t>−//−</w:t>
            </w:r>
          </w:p>
        </w:tc>
        <w:tc>
          <w:tcPr>
            <w:tcW w:w="1739" w:type="dxa"/>
            <w:vAlign w:val="center"/>
          </w:tcPr>
          <w:p w:rsidR="009D77EE" w:rsidRPr="00E567F8" w:rsidRDefault="009D77EE" w:rsidP="003A1CE6">
            <w:pPr>
              <w:jc w:val="center"/>
            </w:pPr>
            <w:r>
              <w:t>−//−</w:t>
            </w:r>
          </w:p>
        </w:tc>
      </w:tr>
      <w:tr w:rsidR="009D77EE" w:rsidRPr="00E567F8" w:rsidTr="003A1CE6">
        <w:tc>
          <w:tcPr>
            <w:tcW w:w="9887" w:type="dxa"/>
            <w:gridSpan w:val="6"/>
          </w:tcPr>
          <w:p w:rsidR="009D77EE" w:rsidRPr="00E567F8" w:rsidRDefault="009D77EE" w:rsidP="003A1CE6">
            <w:pPr>
              <w:ind w:firstLine="600"/>
              <w:jc w:val="both"/>
            </w:pPr>
            <w:r>
              <w:t>Лаковыпускной корпус, 2 этаж</w:t>
            </w:r>
          </w:p>
        </w:tc>
      </w:tr>
      <w:tr w:rsidR="009D77EE" w:rsidRPr="00E567F8" w:rsidTr="003A1CE6">
        <w:tc>
          <w:tcPr>
            <w:tcW w:w="2148" w:type="dxa"/>
          </w:tcPr>
          <w:p w:rsidR="009D77EE" w:rsidRDefault="009D77EE" w:rsidP="003A1CE6">
            <w:pPr>
              <w:jc w:val="both"/>
            </w:pPr>
            <w:r>
              <w:t>1) Отделение сливных баков</w:t>
            </w:r>
          </w:p>
        </w:tc>
        <w:tc>
          <w:tcPr>
            <w:tcW w:w="1819" w:type="dxa"/>
            <w:vAlign w:val="center"/>
          </w:tcPr>
          <w:p w:rsidR="009D77EE" w:rsidRPr="00A45644" w:rsidRDefault="009D77EE" w:rsidP="003A1CE6">
            <w:pPr>
              <w:jc w:val="center"/>
            </w:pPr>
            <w:r>
              <w:t xml:space="preserve"> −//−</w:t>
            </w:r>
          </w:p>
        </w:tc>
        <w:tc>
          <w:tcPr>
            <w:tcW w:w="1181" w:type="dxa"/>
            <w:vAlign w:val="center"/>
          </w:tcPr>
          <w:p w:rsidR="009D77EE" w:rsidRPr="00E567F8" w:rsidRDefault="009D77EE" w:rsidP="003A1CE6">
            <w:pPr>
              <w:jc w:val="center"/>
            </w:pPr>
            <w:r>
              <w:t xml:space="preserve"> −//−</w:t>
            </w:r>
          </w:p>
        </w:tc>
        <w:tc>
          <w:tcPr>
            <w:tcW w:w="1320" w:type="dxa"/>
            <w:vAlign w:val="center"/>
          </w:tcPr>
          <w:p w:rsidR="009D77EE" w:rsidRPr="00E567F8" w:rsidRDefault="009D77EE" w:rsidP="003A1CE6">
            <w:pPr>
              <w:jc w:val="center"/>
            </w:pPr>
            <w:r>
              <w:t>−//−</w:t>
            </w:r>
          </w:p>
        </w:tc>
        <w:tc>
          <w:tcPr>
            <w:tcW w:w="1680" w:type="dxa"/>
            <w:vAlign w:val="center"/>
          </w:tcPr>
          <w:p w:rsidR="009D77EE" w:rsidRPr="00E567F8" w:rsidRDefault="009D77EE" w:rsidP="003A1CE6">
            <w:pPr>
              <w:jc w:val="center"/>
            </w:pPr>
            <w:r>
              <w:t xml:space="preserve"> −//−</w:t>
            </w:r>
          </w:p>
        </w:tc>
        <w:tc>
          <w:tcPr>
            <w:tcW w:w="1739" w:type="dxa"/>
            <w:vAlign w:val="center"/>
          </w:tcPr>
          <w:p w:rsidR="009D77EE" w:rsidRPr="00E567F8" w:rsidRDefault="009D77EE" w:rsidP="003A1CE6">
            <w:pPr>
              <w:jc w:val="center"/>
            </w:pPr>
            <w:r>
              <w:t>−//−</w:t>
            </w:r>
          </w:p>
        </w:tc>
      </w:tr>
    </w:tbl>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7.3 Мероприятия по защите от статического электричества [18]</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В процессе производства алкидного лака ПФ-060 заряды статического электричества образуются:</w:t>
      </w:r>
    </w:p>
    <w:p w:rsidR="009D77EE" w:rsidRDefault="009D77EE" w:rsidP="009D77EE">
      <w:pPr>
        <w:spacing w:line="360" w:lineRule="auto"/>
        <w:ind w:firstLine="600"/>
        <w:jc w:val="both"/>
        <w:rPr>
          <w:sz w:val="28"/>
          <w:szCs w:val="28"/>
        </w:rPr>
      </w:pPr>
      <w:r>
        <w:rPr>
          <w:sz w:val="28"/>
          <w:szCs w:val="28"/>
        </w:rPr>
        <w:t>1) При ударе струи жидкости о стенки аппаратов.</w:t>
      </w:r>
    </w:p>
    <w:p w:rsidR="009D77EE" w:rsidRDefault="009D77EE" w:rsidP="009D77EE">
      <w:pPr>
        <w:spacing w:line="360" w:lineRule="auto"/>
        <w:ind w:firstLine="600"/>
        <w:jc w:val="both"/>
        <w:rPr>
          <w:sz w:val="28"/>
          <w:szCs w:val="28"/>
        </w:rPr>
      </w:pPr>
      <w:r>
        <w:rPr>
          <w:sz w:val="28"/>
          <w:szCs w:val="28"/>
        </w:rPr>
        <w:t>2) При транспортировке жидкостей по трубопроводам.</w:t>
      </w:r>
    </w:p>
    <w:p w:rsidR="009D77EE" w:rsidRDefault="009D77EE" w:rsidP="009D77EE">
      <w:pPr>
        <w:spacing w:line="360" w:lineRule="auto"/>
        <w:ind w:firstLine="600"/>
        <w:jc w:val="both"/>
        <w:rPr>
          <w:sz w:val="28"/>
          <w:szCs w:val="28"/>
        </w:rPr>
      </w:pPr>
      <w:r>
        <w:rPr>
          <w:sz w:val="28"/>
          <w:szCs w:val="28"/>
        </w:rPr>
        <w:t>3) При перемешивании жидкостей в аппаратах.</w:t>
      </w:r>
    </w:p>
    <w:p w:rsidR="009D77EE" w:rsidRDefault="009D77EE" w:rsidP="009D77EE">
      <w:pPr>
        <w:spacing w:line="360" w:lineRule="auto"/>
        <w:ind w:firstLine="600"/>
        <w:jc w:val="both"/>
        <w:rPr>
          <w:sz w:val="28"/>
          <w:szCs w:val="28"/>
        </w:rPr>
      </w:pPr>
      <w:r>
        <w:rPr>
          <w:sz w:val="28"/>
          <w:szCs w:val="28"/>
        </w:rPr>
        <w:t>4) При индуктивном заряжении проводящих объектов и обслуживающего персонала.</w:t>
      </w:r>
    </w:p>
    <w:p w:rsidR="009D77EE" w:rsidRDefault="009D77EE" w:rsidP="009D77EE">
      <w:pPr>
        <w:spacing w:line="360" w:lineRule="auto"/>
        <w:ind w:firstLine="600"/>
        <w:jc w:val="both"/>
        <w:rPr>
          <w:sz w:val="28"/>
          <w:szCs w:val="28"/>
        </w:rPr>
      </w:pPr>
      <w:r>
        <w:rPr>
          <w:sz w:val="28"/>
          <w:szCs w:val="28"/>
        </w:rPr>
        <w:t>Основные мероприятия по защите от статического электричества:</w:t>
      </w:r>
    </w:p>
    <w:p w:rsidR="009D77EE" w:rsidRDefault="009D77EE" w:rsidP="009D77EE">
      <w:pPr>
        <w:spacing w:line="360" w:lineRule="auto"/>
        <w:ind w:firstLine="600"/>
        <w:jc w:val="both"/>
        <w:rPr>
          <w:sz w:val="28"/>
          <w:szCs w:val="28"/>
        </w:rPr>
      </w:pPr>
      <w:r>
        <w:rPr>
          <w:sz w:val="28"/>
          <w:szCs w:val="28"/>
        </w:rPr>
        <w:t>1) Отвод зарядов статического электричества осуществляется путем заземления всех металлических конструкций, оборудования, коммуникаций, сливных и наливных устройств.</w:t>
      </w:r>
    </w:p>
    <w:p w:rsidR="009D77EE" w:rsidRDefault="009D77EE" w:rsidP="009D77EE">
      <w:pPr>
        <w:spacing w:line="360" w:lineRule="auto"/>
        <w:ind w:firstLine="600"/>
        <w:jc w:val="both"/>
        <w:rPr>
          <w:sz w:val="28"/>
          <w:szCs w:val="28"/>
        </w:rPr>
      </w:pPr>
      <w:r>
        <w:rPr>
          <w:sz w:val="28"/>
          <w:szCs w:val="28"/>
        </w:rPr>
        <w:t>2) Все жидкости подаются в емкости не свободно падающей струей, а тонкой струей по стенке аппарата.</w:t>
      </w:r>
    </w:p>
    <w:p w:rsidR="009D77EE" w:rsidRDefault="009D77EE" w:rsidP="009D77EE">
      <w:pPr>
        <w:spacing w:line="360" w:lineRule="auto"/>
        <w:ind w:firstLine="600"/>
        <w:jc w:val="both"/>
        <w:rPr>
          <w:sz w:val="28"/>
          <w:szCs w:val="28"/>
        </w:rPr>
      </w:pPr>
      <w:r>
        <w:rPr>
          <w:sz w:val="28"/>
          <w:szCs w:val="28"/>
        </w:rPr>
        <w:t>3) Увлажнение воздуха в помещении.</w:t>
      </w:r>
    </w:p>
    <w:p w:rsidR="009D77EE" w:rsidRDefault="009D77EE" w:rsidP="009D77EE">
      <w:pPr>
        <w:spacing w:line="360" w:lineRule="auto"/>
        <w:ind w:firstLine="600"/>
        <w:jc w:val="both"/>
        <w:rPr>
          <w:sz w:val="28"/>
          <w:szCs w:val="28"/>
        </w:rPr>
      </w:pPr>
      <w:r>
        <w:rPr>
          <w:sz w:val="28"/>
          <w:szCs w:val="28"/>
        </w:rPr>
        <w:t>4) Ограничение скорости движения жидкостей диэлектриков по трубопроводам.</w:t>
      </w:r>
    </w:p>
    <w:p w:rsidR="009D77EE" w:rsidRDefault="009D77EE" w:rsidP="009D77EE">
      <w:pPr>
        <w:spacing w:line="360" w:lineRule="auto"/>
        <w:ind w:firstLine="600"/>
        <w:jc w:val="both"/>
        <w:rPr>
          <w:sz w:val="28"/>
          <w:szCs w:val="28"/>
        </w:rPr>
      </w:pPr>
      <w:r>
        <w:rPr>
          <w:sz w:val="28"/>
          <w:szCs w:val="28"/>
        </w:rPr>
        <w:t>5) Применение инертного газа.</w:t>
      </w:r>
    </w:p>
    <w:p w:rsidR="009D77EE" w:rsidRDefault="009D77EE" w:rsidP="009D77EE">
      <w:pPr>
        <w:spacing w:line="360" w:lineRule="auto"/>
        <w:ind w:firstLine="600"/>
        <w:jc w:val="both"/>
        <w:rPr>
          <w:sz w:val="28"/>
          <w:szCs w:val="28"/>
        </w:rPr>
      </w:pPr>
      <w:r>
        <w:rPr>
          <w:sz w:val="28"/>
          <w:szCs w:val="28"/>
        </w:rPr>
        <w:t>6) Применение токопроводящих материалов в диэлектриках (добавление поверхностно-активных веществ).</w:t>
      </w:r>
    </w:p>
    <w:p w:rsidR="009D77EE" w:rsidRDefault="009D77EE" w:rsidP="009D77EE">
      <w:pPr>
        <w:spacing w:line="360" w:lineRule="auto"/>
        <w:ind w:firstLine="600"/>
        <w:jc w:val="both"/>
        <w:rPr>
          <w:sz w:val="28"/>
          <w:szCs w:val="28"/>
        </w:rPr>
      </w:pPr>
      <w:r>
        <w:rPr>
          <w:sz w:val="28"/>
          <w:szCs w:val="28"/>
        </w:rPr>
        <w:t>7) Применение специальных нейтрализаторов.</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outlineLvl w:val="0"/>
        <w:rPr>
          <w:sz w:val="28"/>
          <w:szCs w:val="28"/>
        </w:rPr>
      </w:pPr>
      <w:r>
        <w:rPr>
          <w:sz w:val="28"/>
          <w:szCs w:val="28"/>
        </w:rPr>
        <w:t>7.4 Инженерно-технические мероприятия по устранению опасностей в технологических процессах</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При производстве лака ПФ-060 замена токсичных и пожаро-, взрывоопасных веществ на менее токсичные и пожаро-, взрывобезопасные невозможна, ввиду невозможности их использования в рецептуре лака. Однако при соблюдении норм и требований техники безопасности и охраны труда при обращении с данными веществами опасности, возникающие в технологическом процессе, можно свести к минимуму.</w:t>
      </w:r>
    </w:p>
    <w:p w:rsidR="009D77EE" w:rsidRDefault="009D77EE" w:rsidP="009D77EE">
      <w:pPr>
        <w:spacing w:line="360" w:lineRule="auto"/>
        <w:ind w:firstLine="600"/>
        <w:jc w:val="both"/>
        <w:rPr>
          <w:sz w:val="28"/>
          <w:szCs w:val="28"/>
        </w:rPr>
      </w:pPr>
      <w:r>
        <w:rPr>
          <w:sz w:val="28"/>
          <w:szCs w:val="28"/>
        </w:rPr>
        <w:t>Процесс фильтрования лака осуществляется на мешочных фильтрах. Они имеют ряд преимуществ по сравнению с патронными фильтрами, применяемыми на заводе: мешочные фильтры превосходят патронные по сроку службы и простоте обслуживания. Один стандартный фильтровальный мешок заменяет от 5 до 10 десятидюймовых фильтровальных патронов. Это позволяет уменьшить количество контактов обслуживающего персонала с токсичными и пожаро-, взрывоопасными веществами, возникающих при замене фильтровальных элементов.</w:t>
      </w:r>
    </w:p>
    <w:p w:rsidR="009D77EE" w:rsidRDefault="009D77EE" w:rsidP="009D77EE">
      <w:pPr>
        <w:spacing w:line="360" w:lineRule="auto"/>
        <w:ind w:firstLine="600"/>
        <w:jc w:val="both"/>
        <w:rPr>
          <w:sz w:val="28"/>
          <w:szCs w:val="28"/>
        </w:rPr>
      </w:pPr>
      <w:r>
        <w:rPr>
          <w:sz w:val="28"/>
          <w:szCs w:val="28"/>
        </w:rPr>
        <w:t>Важную роль играет вытяжная вентиляция, находящаяся на участке загрузки сыпучих материалов. Таким образом, снижается токсическое действие пыли на персонал. Значительную опасность представляет возможность розлива токсичных и пожаро-, взрывоопасных веществ, поступающих в емкости-хранилища в результате их перелива. Поэтому емкости оборудуются автоматической сигнализацией максимального уровня и блокировкой насосов подачи сырья. Емкости окружаются буртиками, предотвращающими растекание сырья на больших площадях.</w:t>
      </w:r>
    </w:p>
    <w:p w:rsidR="009D77EE" w:rsidRDefault="009D77EE" w:rsidP="009D77EE">
      <w:pPr>
        <w:spacing w:line="360" w:lineRule="auto"/>
        <w:ind w:firstLine="600"/>
        <w:jc w:val="both"/>
        <w:rPr>
          <w:sz w:val="28"/>
          <w:szCs w:val="28"/>
        </w:rPr>
      </w:pPr>
      <w:r>
        <w:rPr>
          <w:sz w:val="28"/>
          <w:szCs w:val="28"/>
        </w:rPr>
        <w:t>На трубопроводах, соединяющих емкостные аппараты с атмосферой, установлены огнепреградители. Предусмотрена продувка трубопроводов инертным газом. Реактор с электроиндукционным обогревом имеет продувку инертным газом.</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7.5 Производственная санитария [19]</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outlineLvl w:val="0"/>
        <w:rPr>
          <w:sz w:val="28"/>
          <w:szCs w:val="28"/>
        </w:rPr>
      </w:pPr>
      <w:r>
        <w:rPr>
          <w:sz w:val="28"/>
          <w:szCs w:val="28"/>
        </w:rPr>
        <w:t>Таблица 28 – Метеорологические условия на производстве</w:t>
      </w:r>
    </w:p>
    <w:tbl>
      <w:tblPr>
        <w:tblStyle w:val="a3"/>
        <w:tblW w:w="9948" w:type="dxa"/>
        <w:tblLayout w:type="fixed"/>
        <w:tblLook w:val="01E0" w:firstRow="1" w:lastRow="1" w:firstColumn="1" w:lastColumn="1" w:noHBand="0" w:noVBand="0"/>
      </w:tblPr>
      <w:tblGrid>
        <w:gridCol w:w="2868"/>
        <w:gridCol w:w="821"/>
        <w:gridCol w:w="778"/>
        <w:gridCol w:w="809"/>
        <w:gridCol w:w="818"/>
        <w:gridCol w:w="690"/>
        <w:gridCol w:w="780"/>
        <w:gridCol w:w="1184"/>
        <w:gridCol w:w="1200"/>
      </w:tblGrid>
      <w:tr w:rsidR="009D77EE" w:rsidRPr="00077E15" w:rsidTr="003A1CE6">
        <w:tc>
          <w:tcPr>
            <w:tcW w:w="2868" w:type="dxa"/>
            <w:vMerge w:val="restart"/>
          </w:tcPr>
          <w:p w:rsidR="009D77EE" w:rsidRPr="00077E15" w:rsidRDefault="009D77EE" w:rsidP="003A1CE6">
            <w:pPr>
              <w:jc w:val="center"/>
            </w:pPr>
            <w:r>
              <w:t>Помещения</w:t>
            </w:r>
          </w:p>
        </w:tc>
        <w:tc>
          <w:tcPr>
            <w:tcW w:w="4696" w:type="dxa"/>
            <w:gridSpan w:val="6"/>
          </w:tcPr>
          <w:p w:rsidR="009D77EE" w:rsidRPr="00077E15" w:rsidRDefault="009D77EE" w:rsidP="003A1CE6">
            <w:pPr>
              <w:jc w:val="center"/>
            </w:pPr>
            <w:r>
              <w:t>Допустимые метеопараметры</w:t>
            </w:r>
          </w:p>
        </w:tc>
        <w:tc>
          <w:tcPr>
            <w:tcW w:w="1184" w:type="dxa"/>
            <w:vMerge w:val="restart"/>
          </w:tcPr>
          <w:p w:rsidR="009D77EE" w:rsidRPr="00077E15" w:rsidRDefault="009D77EE" w:rsidP="003A1CE6">
            <w:pPr>
              <w:ind w:right="-108"/>
              <w:jc w:val="center"/>
            </w:pPr>
            <w:r>
              <w:t>Основные рабочие професси</w:t>
            </w:r>
          </w:p>
        </w:tc>
        <w:tc>
          <w:tcPr>
            <w:tcW w:w="1200" w:type="dxa"/>
            <w:vMerge w:val="restart"/>
          </w:tcPr>
          <w:p w:rsidR="009D77EE" w:rsidRPr="00077E15" w:rsidRDefault="009D77EE" w:rsidP="003A1CE6">
            <w:pPr>
              <w:ind w:right="-108"/>
              <w:jc w:val="center"/>
            </w:pPr>
            <w:r>
              <w:t>Категория работ по степени тяжести</w:t>
            </w:r>
          </w:p>
        </w:tc>
      </w:tr>
      <w:tr w:rsidR="009D77EE" w:rsidRPr="00077E15" w:rsidTr="003A1CE6">
        <w:tc>
          <w:tcPr>
            <w:tcW w:w="2868" w:type="dxa"/>
            <w:vMerge/>
          </w:tcPr>
          <w:p w:rsidR="009D77EE" w:rsidRPr="00077E15" w:rsidRDefault="009D77EE" w:rsidP="003A1CE6">
            <w:pPr>
              <w:jc w:val="both"/>
            </w:pPr>
          </w:p>
        </w:tc>
        <w:tc>
          <w:tcPr>
            <w:tcW w:w="1599" w:type="dxa"/>
            <w:gridSpan w:val="2"/>
            <w:vAlign w:val="center"/>
          </w:tcPr>
          <w:p w:rsidR="009D77EE" w:rsidRDefault="009D77EE" w:rsidP="003A1CE6">
            <w:pPr>
              <w:jc w:val="center"/>
            </w:pPr>
            <w:r>
              <w:t>Температура,</w:t>
            </w:r>
          </w:p>
          <w:p w:rsidR="009D77EE" w:rsidRPr="00077E15" w:rsidRDefault="009D77EE" w:rsidP="003A1CE6">
            <w:pPr>
              <w:jc w:val="center"/>
            </w:pPr>
            <w:r w:rsidRPr="000524F9">
              <w:rPr>
                <w:vertAlign w:val="superscript"/>
              </w:rPr>
              <w:t>о</w:t>
            </w:r>
            <w:r>
              <w:t>С</w:t>
            </w:r>
          </w:p>
        </w:tc>
        <w:tc>
          <w:tcPr>
            <w:tcW w:w="1627" w:type="dxa"/>
            <w:gridSpan w:val="2"/>
          </w:tcPr>
          <w:p w:rsidR="009D77EE" w:rsidRDefault="009D77EE" w:rsidP="003A1CE6">
            <w:pPr>
              <w:jc w:val="center"/>
            </w:pPr>
            <w:r>
              <w:t>Влажность,</w:t>
            </w:r>
          </w:p>
          <w:p w:rsidR="009D77EE" w:rsidRPr="00077E15" w:rsidRDefault="009D77EE" w:rsidP="003A1CE6">
            <w:pPr>
              <w:jc w:val="center"/>
            </w:pPr>
            <w:r>
              <w:t>%</w:t>
            </w:r>
          </w:p>
        </w:tc>
        <w:tc>
          <w:tcPr>
            <w:tcW w:w="1470" w:type="dxa"/>
            <w:gridSpan w:val="2"/>
          </w:tcPr>
          <w:p w:rsidR="009D77EE" w:rsidRDefault="009D77EE" w:rsidP="003A1CE6">
            <w:pPr>
              <w:jc w:val="center"/>
            </w:pPr>
            <w:r>
              <w:t>Скорость</w:t>
            </w:r>
          </w:p>
          <w:p w:rsidR="009D77EE" w:rsidRPr="00077E15" w:rsidRDefault="009D77EE" w:rsidP="003A1CE6">
            <w:pPr>
              <w:jc w:val="center"/>
            </w:pPr>
            <w:r>
              <w:t>воздуха, м/с</w:t>
            </w:r>
          </w:p>
        </w:tc>
        <w:tc>
          <w:tcPr>
            <w:tcW w:w="1184" w:type="dxa"/>
            <w:vMerge/>
          </w:tcPr>
          <w:p w:rsidR="009D77EE" w:rsidRPr="00077E15" w:rsidRDefault="009D77EE" w:rsidP="003A1CE6">
            <w:pPr>
              <w:jc w:val="both"/>
            </w:pPr>
          </w:p>
        </w:tc>
        <w:tc>
          <w:tcPr>
            <w:tcW w:w="1200" w:type="dxa"/>
            <w:vMerge/>
          </w:tcPr>
          <w:p w:rsidR="009D77EE" w:rsidRPr="00077E15" w:rsidRDefault="009D77EE" w:rsidP="003A1CE6">
            <w:pPr>
              <w:jc w:val="both"/>
            </w:pPr>
          </w:p>
        </w:tc>
      </w:tr>
      <w:tr w:rsidR="009D77EE" w:rsidRPr="00077E15" w:rsidTr="003A1CE6">
        <w:tc>
          <w:tcPr>
            <w:tcW w:w="2868" w:type="dxa"/>
            <w:vMerge/>
          </w:tcPr>
          <w:p w:rsidR="009D77EE" w:rsidRPr="00077E15" w:rsidRDefault="009D77EE" w:rsidP="003A1CE6">
            <w:pPr>
              <w:jc w:val="both"/>
            </w:pPr>
          </w:p>
        </w:tc>
        <w:tc>
          <w:tcPr>
            <w:tcW w:w="821" w:type="dxa"/>
            <w:vAlign w:val="center"/>
          </w:tcPr>
          <w:p w:rsidR="009D77EE" w:rsidRPr="00077E15" w:rsidRDefault="009D77EE" w:rsidP="003A1CE6">
            <w:pPr>
              <w:jc w:val="center"/>
            </w:pPr>
            <w:r>
              <w:t>Хол.</w:t>
            </w:r>
          </w:p>
        </w:tc>
        <w:tc>
          <w:tcPr>
            <w:tcW w:w="778" w:type="dxa"/>
            <w:vAlign w:val="center"/>
          </w:tcPr>
          <w:p w:rsidR="009D77EE" w:rsidRPr="00077E15" w:rsidRDefault="009D77EE" w:rsidP="003A1CE6">
            <w:pPr>
              <w:jc w:val="center"/>
            </w:pPr>
            <w:r>
              <w:t>Тепл.</w:t>
            </w:r>
          </w:p>
        </w:tc>
        <w:tc>
          <w:tcPr>
            <w:tcW w:w="809" w:type="dxa"/>
            <w:vAlign w:val="center"/>
          </w:tcPr>
          <w:p w:rsidR="009D77EE" w:rsidRPr="00077E15" w:rsidRDefault="009D77EE" w:rsidP="003A1CE6">
            <w:pPr>
              <w:jc w:val="center"/>
            </w:pPr>
            <w:r>
              <w:t>Хол.</w:t>
            </w:r>
          </w:p>
        </w:tc>
        <w:tc>
          <w:tcPr>
            <w:tcW w:w="818" w:type="dxa"/>
            <w:vAlign w:val="center"/>
          </w:tcPr>
          <w:p w:rsidR="009D77EE" w:rsidRPr="00077E15" w:rsidRDefault="009D77EE" w:rsidP="003A1CE6">
            <w:pPr>
              <w:jc w:val="center"/>
            </w:pPr>
            <w:r>
              <w:t>Тепл.</w:t>
            </w:r>
          </w:p>
        </w:tc>
        <w:tc>
          <w:tcPr>
            <w:tcW w:w="690" w:type="dxa"/>
            <w:vAlign w:val="center"/>
          </w:tcPr>
          <w:p w:rsidR="009D77EE" w:rsidRPr="00077E15" w:rsidRDefault="009D77EE" w:rsidP="003A1CE6">
            <w:pPr>
              <w:jc w:val="center"/>
            </w:pPr>
            <w:r>
              <w:t>Хол.</w:t>
            </w:r>
          </w:p>
        </w:tc>
        <w:tc>
          <w:tcPr>
            <w:tcW w:w="780" w:type="dxa"/>
            <w:vAlign w:val="center"/>
          </w:tcPr>
          <w:p w:rsidR="009D77EE" w:rsidRPr="00077E15" w:rsidRDefault="009D77EE" w:rsidP="003A1CE6">
            <w:pPr>
              <w:jc w:val="center"/>
            </w:pPr>
            <w:r>
              <w:t>Тепл.</w:t>
            </w:r>
          </w:p>
        </w:tc>
        <w:tc>
          <w:tcPr>
            <w:tcW w:w="1184" w:type="dxa"/>
            <w:vMerge/>
          </w:tcPr>
          <w:p w:rsidR="009D77EE" w:rsidRPr="00077E15" w:rsidRDefault="009D77EE" w:rsidP="003A1CE6">
            <w:pPr>
              <w:jc w:val="both"/>
            </w:pPr>
          </w:p>
        </w:tc>
        <w:tc>
          <w:tcPr>
            <w:tcW w:w="1200" w:type="dxa"/>
            <w:vMerge/>
          </w:tcPr>
          <w:p w:rsidR="009D77EE" w:rsidRPr="00077E15" w:rsidRDefault="009D77EE" w:rsidP="003A1CE6">
            <w:pPr>
              <w:jc w:val="both"/>
            </w:pPr>
          </w:p>
        </w:tc>
      </w:tr>
      <w:tr w:rsidR="009D77EE" w:rsidRPr="00077E15" w:rsidTr="003A1CE6">
        <w:tc>
          <w:tcPr>
            <w:tcW w:w="2868" w:type="dxa"/>
          </w:tcPr>
          <w:p w:rsidR="009D77EE" w:rsidRPr="00077E15" w:rsidRDefault="009D77EE" w:rsidP="003A1CE6">
            <w:pPr>
              <w:jc w:val="center"/>
            </w:pPr>
            <w:r>
              <w:t>1</w:t>
            </w:r>
          </w:p>
        </w:tc>
        <w:tc>
          <w:tcPr>
            <w:tcW w:w="821" w:type="dxa"/>
          </w:tcPr>
          <w:p w:rsidR="009D77EE" w:rsidRPr="00077E15" w:rsidRDefault="009D77EE" w:rsidP="003A1CE6">
            <w:pPr>
              <w:jc w:val="center"/>
            </w:pPr>
            <w:r>
              <w:t>2</w:t>
            </w:r>
          </w:p>
        </w:tc>
        <w:tc>
          <w:tcPr>
            <w:tcW w:w="778" w:type="dxa"/>
          </w:tcPr>
          <w:p w:rsidR="009D77EE" w:rsidRPr="00077E15" w:rsidRDefault="009D77EE" w:rsidP="003A1CE6">
            <w:pPr>
              <w:jc w:val="center"/>
            </w:pPr>
            <w:r>
              <w:t>3</w:t>
            </w:r>
          </w:p>
        </w:tc>
        <w:tc>
          <w:tcPr>
            <w:tcW w:w="809" w:type="dxa"/>
          </w:tcPr>
          <w:p w:rsidR="009D77EE" w:rsidRPr="00077E15" w:rsidRDefault="009D77EE" w:rsidP="003A1CE6">
            <w:pPr>
              <w:jc w:val="center"/>
            </w:pPr>
            <w:r>
              <w:t>4</w:t>
            </w:r>
          </w:p>
        </w:tc>
        <w:tc>
          <w:tcPr>
            <w:tcW w:w="818" w:type="dxa"/>
          </w:tcPr>
          <w:p w:rsidR="009D77EE" w:rsidRPr="00077E15" w:rsidRDefault="009D77EE" w:rsidP="003A1CE6">
            <w:pPr>
              <w:jc w:val="center"/>
            </w:pPr>
            <w:r>
              <w:t>5</w:t>
            </w:r>
          </w:p>
        </w:tc>
        <w:tc>
          <w:tcPr>
            <w:tcW w:w="690" w:type="dxa"/>
          </w:tcPr>
          <w:p w:rsidR="009D77EE" w:rsidRPr="00077E15" w:rsidRDefault="009D77EE" w:rsidP="003A1CE6">
            <w:pPr>
              <w:jc w:val="center"/>
            </w:pPr>
            <w:r>
              <w:t>6</w:t>
            </w:r>
          </w:p>
        </w:tc>
        <w:tc>
          <w:tcPr>
            <w:tcW w:w="780" w:type="dxa"/>
          </w:tcPr>
          <w:p w:rsidR="009D77EE" w:rsidRPr="00077E15" w:rsidRDefault="009D77EE" w:rsidP="003A1CE6">
            <w:pPr>
              <w:jc w:val="center"/>
            </w:pPr>
            <w:r>
              <w:t>7</w:t>
            </w:r>
          </w:p>
        </w:tc>
        <w:tc>
          <w:tcPr>
            <w:tcW w:w="1184" w:type="dxa"/>
          </w:tcPr>
          <w:p w:rsidR="009D77EE" w:rsidRPr="00077E15" w:rsidRDefault="009D77EE" w:rsidP="003A1CE6">
            <w:pPr>
              <w:jc w:val="center"/>
            </w:pPr>
            <w:r>
              <w:t>8</w:t>
            </w:r>
          </w:p>
        </w:tc>
        <w:tc>
          <w:tcPr>
            <w:tcW w:w="1200" w:type="dxa"/>
          </w:tcPr>
          <w:p w:rsidR="009D77EE" w:rsidRPr="00077E15" w:rsidRDefault="009D77EE" w:rsidP="003A1CE6">
            <w:pPr>
              <w:jc w:val="center"/>
            </w:pPr>
            <w:r>
              <w:t>9</w:t>
            </w:r>
          </w:p>
        </w:tc>
      </w:tr>
      <w:tr w:rsidR="009D77EE" w:rsidRPr="00077E15" w:rsidTr="003A1CE6">
        <w:tc>
          <w:tcPr>
            <w:tcW w:w="9948" w:type="dxa"/>
            <w:gridSpan w:val="9"/>
          </w:tcPr>
          <w:p w:rsidR="009D77EE" w:rsidRPr="00077E15" w:rsidRDefault="009D77EE" w:rsidP="003A1CE6">
            <w:pPr>
              <w:ind w:firstLine="600"/>
              <w:jc w:val="both"/>
            </w:pPr>
            <w:r>
              <w:t>Корпус синтеза, 1 этаж</w:t>
            </w:r>
          </w:p>
        </w:tc>
      </w:tr>
      <w:tr w:rsidR="009D77EE" w:rsidRPr="00077E15" w:rsidTr="003A1CE6">
        <w:trPr>
          <w:trHeight w:val="555"/>
        </w:trPr>
        <w:tc>
          <w:tcPr>
            <w:tcW w:w="2868" w:type="dxa"/>
          </w:tcPr>
          <w:p w:rsidR="009D77EE" w:rsidRPr="00C50C75" w:rsidRDefault="009D77EE" w:rsidP="003A1CE6">
            <w:pPr>
              <w:jc w:val="both"/>
            </w:pPr>
            <w:r>
              <w:t>1) Участок промежуточного хранения сухого сырья</w:t>
            </w:r>
          </w:p>
        </w:tc>
        <w:tc>
          <w:tcPr>
            <w:tcW w:w="821" w:type="dxa"/>
            <w:vAlign w:val="center"/>
          </w:tcPr>
          <w:p w:rsidR="009D77EE" w:rsidRPr="00077E15" w:rsidRDefault="009D77EE" w:rsidP="003A1CE6">
            <w:pPr>
              <w:jc w:val="center"/>
            </w:pPr>
            <w:r>
              <w:t>17-19</w:t>
            </w:r>
          </w:p>
        </w:tc>
        <w:tc>
          <w:tcPr>
            <w:tcW w:w="778" w:type="dxa"/>
            <w:vAlign w:val="center"/>
          </w:tcPr>
          <w:p w:rsidR="009D77EE" w:rsidRPr="00077E15" w:rsidRDefault="009D77EE" w:rsidP="003A1CE6">
            <w:pPr>
              <w:jc w:val="center"/>
            </w:pPr>
            <w:r>
              <w:t>20-22</w:t>
            </w:r>
          </w:p>
        </w:tc>
        <w:tc>
          <w:tcPr>
            <w:tcW w:w="809" w:type="dxa"/>
            <w:vAlign w:val="center"/>
          </w:tcPr>
          <w:p w:rsidR="009D77EE" w:rsidRPr="00077E15" w:rsidRDefault="009D77EE" w:rsidP="003A1CE6">
            <w:pPr>
              <w:jc w:val="center"/>
            </w:pPr>
            <w:r>
              <w:t>40-60</w:t>
            </w:r>
          </w:p>
        </w:tc>
        <w:tc>
          <w:tcPr>
            <w:tcW w:w="818" w:type="dxa"/>
            <w:vAlign w:val="center"/>
          </w:tcPr>
          <w:p w:rsidR="009D77EE" w:rsidRPr="00077E15" w:rsidRDefault="009D77EE" w:rsidP="003A1CE6">
            <w:pPr>
              <w:jc w:val="center"/>
            </w:pPr>
            <w:r>
              <w:t>40-60</w:t>
            </w:r>
          </w:p>
        </w:tc>
        <w:tc>
          <w:tcPr>
            <w:tcW w:w="690" w:type="dxa"/>
            <w:vAlign w:val="center"/>
          </w:tcPr>
          <w:p w:rsidR="009D77EE" w:rsidRPr="00077E15" w:rsidRDefault="009D77EE" w:rsidP="003A1CE6">
            <w:pPr>
              <w:jc w:val="center"/>
            </w:pPr>
            <w:r>
              <w:t>≤0.3</w:t>
            </w:r>
          </w:p>
        </w:tc>
        <w:tc>
          <w:tcPr>
            <w:tcW w:w="780" w:type="dxa"/>
            <w:vAlign w:val="center"/>
          </w:tcPr>
          <w:p w:rsidR="009D77EE" w:rsidRPr="00077E15" w:rsidRDefault="009D77EE" w:rsidP="003A1CE6">
            <w:pPr>
              <w:jc w:val="center"/>
            </w:pPr>
            <w:r>
              <w:t>≤0.4</w:t>
            </w:r>
          </w:p>
        </w:tc>
        <w:tc>
          <w:tcPr>
            <w:tcW w:w="1184" w:type="dxa"/>
            <w:vAlign w:val="center"/>
          </w:tcPr>
          <w:p w:rsidR="009D77EE" w:rsidRDefault="009D77EE" w:rsidP="003A1CE6">
            <w:pPr>
              <w:ind w:right="-108"/>
              <w:jc w:val="center"/>
            </w:pPr>
            <w:r>
              <w:t>Транспор-</w:t>
            </w:r>
          </w:p>
          <w:p w:rsidR="009D77EE" w:rsidRPr="00077E15" w:rsidRDefault="009D77EE" w:rsidP="003A1CE6">
            <w:pPr>
              <w:ind w:right="-108"/>
              <w:jc w:val="center"/>
            </w:pPr>
            <w:r>
              <w:t>тировщик</w:t>
            </w:r>
          </w:p>
        </w:tc>
        <w:tc>
          <w:tcPr>
            <w:tcW w:w="1200" w:type="dxa"/>
            <w:vAlign w:val="center"/>
          </w:tcPr>
          <w:p w:rsidR="009D77EE" w:rsidRPr="001E2D72" w:rsidRDefault="009D77EE" w:rsidP="003A1CE6">
            <w:pPr>
              <w:jc w:val="center"/>
            </w:pPr>
            <w:r>
              <w:rPr>
                <w:lang w:val="en-US"/>
              </w:rPr>
              <w:t xml:space="preserve">II </w:t>
            </w:r>
            <w:r>
              <w:t>б – средней тяжести</w:t>
            </w:r>
          </w:p>
        </w:tc>
      </w:tr>
      <w:tr w:rsidR="009D77EE" w:rsidRPr="00077E15" w:rsidTr="003A1CE6">
        <w:tc>
          <w:tcPr>
            <w:tcW w:w="2868" w:type="dxa"/>
          </w:tcPr>
          <w:p w:rsidR="009D77EE" w:rsidRPr="00C50C75" w:rsidRDefault="009D77EE" w:rsidP="003A1CE6">
            <w:pPr>
              <w:jc w:val="both"/>
            </w:pPr>
            <w:r>
              <w:t>2) Участок составления лаков</w:t>
            </w:r>
          </w:p>
        </w:tc>
        <w:tc>
          <w:tcPr>
            <w:tcW w:w="821" w:type="dxa"/>
            <w:vAlign w:val="center"/>
          </w:tcPr>
          <w:p w:rsidR="009D77EE" w:rsidRPr="00077E15" w:rsidRDefault="009D77EE" w:rsidP="003A1CE6">
            <w:pPr>
              <w:jc w:val="center"/>
            </w:pPr>
            <w:r>
              <w:t>17-19</w:t>
            </w:r>
          </w:p>
        </w:tc>
        <w:tc>
          <w:tcPr>
            <w:tcW w:w="778" w:type="dxa"/>
            <w:vAlign w:val="center"/>
          </w:tcPr>
          <w:p w:rsidR="009D77EE" w:rsidRPr="00077E15" w:rsidRDefault="009D77EE" w:rsidP="003A1CE6">
            <w:pPr>
              <w:jc w:val="center"/>
            </w:pPr>
            <w:r>
              <w:t>20-22</w:t>
            </w:r>
          </w:p>
        </w:tc>
        <w:tc>
          <w:tcPr>
            <w:tcW w:w="809" w:type="dxa"/>
            <w:vAlign w:val="center"/>
          </w:tcPr>
          <w:p w:rsidR="009D77EE" w:rsidRPr="00077E15" w:rsidRDefault="009D77EE" w:rsidP="003A1CE6">
            <w:pPr>
              <w:jc w:val="center"/>
            </w:pPr>
            <w:r>
              <w:t>40-60</w:t>
            </w:r>
          </w:p>
        </w:tc>
        <w:tc>
          <w:tcPr>
            <w:tcW w:w="818" w:type="dxa"/>
            <w:vAlign w:val="center"/>
          </w:tcPr>
          <w:p w:rsidR="009D77EE" w:rsidRPr="00077E15" w:rsidRDefault="009D77EE" w:rsidP="003A1CE6">
            <w:pPr>
              <w:jc w:val="center"/>
            </w:pPr>
            <w:r>
              <w:t>40-60</w:t>
            </w:r>
          </w:p>
        </w:tc>
        <w:tc>
          <w:tcPr>
            <w:tcW w:w="690" w:type="dxa"/>
            <w:vAlign w:val="center"/>
          </w:tcPr>
          <w:p w:rsidR="009D77EE" w:rsidRPr="00077E15" w:rsidRDefault="009D77EE" w:rsidP="003A1CE6">
            <w:pPr>
              <w:jc w:val="center"/>
            </w:pPr>
            <w:r>
              <w:t>≤0.3</w:t>
            </w:r>
          </w:p>
        </w:tc>
        <w:tc>
          <w:tcPr>
            <w:tcW w:w="780" w:type="dxa"/>
            <w:vAlign w:val="center"/>
          </w:tcPr>
          <w:p w:rsidR="009D77EE" w:rsidRPr="00077E15" w:rsidRDefault="009D77EE" w:rsidP="003A1CE6">
            <w:pPr>
              <w:jc w:val="center"/>
            </w:pPr>
            <w:r>
              <w:t>≤0.4</w:t>
            </w:r>
          </w:p>
        </w:tc>
        <w:tc>
          <w:tcPr>
            <w:tcW w:w="1184" w:type="dxa"/>
            <w:vAlign w:val="center"/>
          </w:tcPr>
          <w:p w:rsidR="009D77EE" w:rsidRDefault="009D77EE" w:rsidP="003A1CE6">
            <w:pPr>
              <w:jc w:val="center"/>
            </w:pPr>
            <w:r>
              <w:t>аппарат-</w:t>
            </w:r>
          </w:p>
          <w:p w:rsidR="009D77EE" w:rsidRPr="00077E15" w:rsidRDefault="009D77EE" w:rsidP="003A1CE6">
            <w:pPr>
              <w:jc w:val="center"/>
            </w:pPr>
            <w:r>
              <w:t>чик</w:t>
            </w:r>
          </w:p>
        </w:tc>
        <w:tc>
          <w:tcPr>
            <w:tcW w:w="1200" w:type="dxa"/>
            <w:vAlign w:val="center"/>
          </w:tcPr>
          <w:p w:rsidR="009D77EE" w:rsidRPr="001E2D72" w:rsidRDefault="009D77EE" w:rsidP="003A1CE6">
            <w:pPr>
              <w:jc w:val="center"/>
            </w:pPr>
            <w:r>
              <w:rPr>
                <w:lang w:val="en-US"/>
              </w:rPr>
              <w:t xml:space="preserve">II </w:t>
            </w:r>
            <w:r>
              <w:t>б – средней тяжести</w:t>
            </w:r>
          </w:p>
        </w:tc>
      </w:tr>
      <w:tr w:rsidR="009D77EE" w:rsidRPr="00077E15" w:rsidTr="003A1CE6">
        <w:tc>
          <w:tcPr>
            <w:tcW w:w="9948" w:type="dxa"/>
            <w:gridSpan w:val="9"/>
          </w:tcPr>
          <w:p w:rsidR="009D77EE" w:rsidRPr="00077E15" w:rsidRDefault="009D77EE" w:rsidP="003A1CE6">
            <w:pPr>
              <w:ind w:firstLine="600"/>
              <w:jc w:val="both"/>
            </w:pPr>
            <w:r>
              <w:t>Корпус синтеза, 3 этаж</w:t>
            </w:r>
          </w:p>
        </w:tc>
      </w:tr>
      <w:tr w:rsidR="009D77EE" w:rsidRPr="00077E15" w:rsidTr="003A1CE6">
        <w:tc>
          <w:tcPr>
            <w:tcW w:w="2868" w:type="dxa"/>
          </w:tcPr>
          <w:p w:rsidR="009D77EE" w:rsidRPr="00C50C75" w:rsidRDefault="009D77EE" w:rsidP="003A1CE6">
            <w:pPr>
              <w:jc w:val="both"/>
            </w:pPr>
            <w:r>
              <w:t>1) Участок промежуточного хранения жидкого сырья</w:t>
            </w:r>
          </w:p>
        </w:tc>
        <w:tc>
          <w:tcPr>
            <w:tcW w:w="821" w:type="dxa"/>
            <w:vAlign w:val="center"/>
          </w:tcPr>
          <w:p w:rsidR="009D77EE" w:rsidRPr="00077E15" w:rsidRDefault="009D77EE" w:rsidP="003A1CE6">
            <w:pPr>
              <w:jc w:val="center"/>
            </w:pPr>
            <w:r>
              <w:t>17-19</w:t>
            </w:r>
          </w:p>
        </w:tc>
        <w:tc>
          <w:tcPr>
            <w:tcW w:w="778" w:type="dxa"/>
            <w:vAlign w:val="center"/>
          </w:tcPr>
          <w:p w:rsidR="009D77EE" w:rsidRPr="00077E15" w:rsidRDefault="009D77EE" w:rsidP="003A1CE6">
            <w:pPr>
              <w:jc w:val="center"/>
            </w:pPr>
            <w:r>
              <w:t>20-22</w:t>
            </w:r>
          </w:p>
        </w:tc>
        <w:tc>
          <w:tcPr>
            <w:tcW w:w="809" w:type="dxa"/>
            <w:vAlign w:val="center"/>
          </w:tcPr>
          <w:p w:rsidR="009D77EE" w:rsidRPr="00077E15" w:rsidRDefault="009D77EE" w:rsidP="003A1CE6">
            <w:pPr>
              <w:jc w:val="center"/>
            </w:pPr>
            <w:r>
              <w:t>40-60</w:t>
            </w:r>
          </w:p>
        </w:tc>
        <w:tc>
          <w:tcPr>
            <w:tcW w:w="818" w:type="dxa"/>
            <w:vAlign w:val="center"/>
          </w:tcPr>
          <w:p w:rsidR="009D77EE" w:rsidRPr="00077E15" w:rsidRDefault="009D77EE" w:rsidP="003A1CE6">
            <w:pPr>
              <w:jc w:val="center"/>
            </w:pPr>
            <w:r>
              <w:t>40-60</w:t>
            </w:r>
          </w:p>
        </w:tc>
        <w:tc>
          <w:tcPr>
            <w:tcW w:w="690" w:type="dxa"/>
            <w:vAlign w:val="center"/>
          </w:tcPr>
          <w:p w:rsidR="009D77EE" w:rsidRPr="00077E15" w:rsidRDefault="009D77EE" w:rsidP="003A1CE6">
            <w:pPr>
              <w:jc w:val="center"/>
            </w:pPr>
            <w:r>
              <w:t>≤0.3</w:t>
            </w:r>
          </w:p>
        </w:tc>
        <w:tc>
          <w:tcPr>
            <w:tcW w:w="780" w:type="dxa"/>
            <w:vAlign w:val="center"/>
          </w:tcPr>
          <w:p w:rsidR="009D77EE" w:rsidRPr="00077E15" w:rsidRDefault="009D77EE" w:rsidP="003A1CE6">
            <w:pPr>
              <w:jc w:val="center"/>
            </w:pPr>
            <w:r>
              <w:t>≤0.4</w:t>
            </w:r>
          </w:p>
        </w:tc>
        <w:tc>
          <w:tcPr>
            <w:tcW w:w="1184" w:type="dxa"/>
            <w:vAlign w:val="center"/>
          </w:tcPr>
          <w:p w:rsidR="009D77EE" w:rsidRDefault="009D77EE" w:rsidP="003A1CE6">
            <w:pPr>
              <w:jc w:val="center"/>
            </w:pPr>
            <w:r>
              <w:t>аппарат-</w:t>
            </w:r>
          </w:p>
          <w:p w:rsidR="009D77EE" w:rsidRPr="00077E15" w:rsidRDefault="009D77EE" w:rsidP="003A1CE6">
            <w:pPr>
              <w:jc w:val="center"/>
            </w:pPr>
            <w:r>
              <w:t>чик</w:t>
            </w:r>
          </w:p>
        </w:tc>
        <w:tc>
          <w:tcPr>
            <w:tcW w:w="1200" w:type="dxa"/>
            <w:vAlign w:val="center"/>
          </w:tcPr>
          <w:p w:rsidR="009D77EE" w:rsidRPr="001E2D72" w:rsidRDefault="009D77EE" w:rsidP="003A1CE6">
            <w:pPr>
              <w:jc w:val="center"/>
            </w:pPr>
            <w:r>
              <w:rPr>
                <w:lang w:val="en-US"/>
              </w:rPr>
              <w:t xml:space="preserve">II </w:t>
            </w:r>
            <w:r>
              <w:t>б – средней тяжести</w:t>
            </w:r>
          </w:p>
        </w:tc>
      </w:tr>
      <w:tr w:rsidR="009D77EE" w:rsidRPr="00077E15" w:rsidTr="003A1CE6">
        <w:tc>
          <w:tcPr>
            <w:tcW w:w="2868" w:type="dxa"/>
          </w:tcPr>
          <w:p w:rsidR="009D77EE" w:rsidRPr="00C50C75" w:rsidRDefault="009D77EE" w:rsidP="003A1CE6">
            <w:pPr>
              <w:jc w:val="both"/>
            </w:pPr>
            <w:r>
              <w:t>2) Участок синтеза алкидных лаков</w:t>
            </w:r>
          </w:p>
        </w:tc>
        <w:tc>
          <w:tcPr>
            <w:tcW w:w="821" w:type="dxa"/>
            <w:vAlign w:val="center"/>
          </w:tcPr>
          <w:p w:rsidR="009D77EE" w:rsidRPr="00077E15" w:rsidRDefault="009D77EE" w:rsidP="003A1CE6">
            <w:pPr>
              <w:jc w:val="center"/>
            </w:pPr>
            <w:r>
              <w:t>17-19</w:t>
            </w:r>
          </w:p>
        </w:tc>
        <w:tc>
          <w:tcPr>
            <w:tcW w:w="778" w:type="dxa"/>
            <w:vAlign w:val="center"/>
          </w:tcPr>
          <w:p w:rsidR="009D77EE" w:rsidRPr="00077E15" w:rsidRDefault="009D77EE" w:rsidP="003A1CE6">
            <w:pPr>
              <w:jc w:val="center"/>
            </w:pPr>
            <w:r>
              <w:t>20-22</w:t>
            </w:r>
          </w:p>
        </w:tc>
        <w:tc>
          <w:tcPr>
            <w:tcW w:w="809" w:type="dxa"/>
            <w:vAlign w:val="center"/>
          </w:tcPr>
          <w:p w:rsidR="009D77EE" w:rsidRPr="00077E15" w:rsidRDefault="009D77EE" w:rsidP="003A1CE6">
            <w:pPr>
              <w:jc w:val="center"/>
            </w:pPr>
            <w:r>
              <w:t>40-60</w:t>
            </w:r>
          </w:p>
        </w:tc>
        <w:tc>
          <w:tcPr>
            <w:tcW w:w="818" w:type="dxa"/>
            <w:vAlign w:val="center"/>
          </w:tcPr>
          <w:p w:rsidR="009D77EE" w:rsidRPr="00077E15" w:rsidRDefault="009D77EE" w:rsidP="003A1CE6">
            <w:pPr>
              <w:jc w:val="center"/>
            </w:pPr>
            <w:r>
              <w:t>40-60</w:t>
            </w:r>
          </w:p>
        </w:tc>
        <w:tc>
          <w:tcPr>
            <w:tcW w:w="690" w:type="dxa"/>
            <w:vAlign w:val="center"/>
          </w:tcPr>
          <w:p w:rsidR="009D77EE" w:rsidRPr="00077E15" w:rsidRDefault="009D77EE" w:rsidP="003A1CE6">
            <w:pPr>
              <w:jc w:val="center"/>
            </w:pPr>
            <w:r>
              <w:t>≤0.3</w:t>
            </w:r>
          </w:p>
        </w:tc>
        <w:tc>
          <w:tcPr>
            <w:tcW w:w="780" w:type="dxa"/>
            <w:vAlign w:val="center"/>
          </w:tcPr>
          <w:p w:rsidR="009D77EE" w:rsidRPr="00077E15" w:rsidRDefault="009D77EE" w:rsidP="003A1CE6">
            <w:pPr>
              <w:jc w:val="center"/>
            </w:pPr>
            <w:r>
              <w:t>≤0.4</w:t>
            </w:r>
          </w:p>
        </w:tc>
        <w:tc>
          <w:tcPr>
            <w:tcW w:w="1184" w:type="dxa"/>
            <w:vAlign w:val="center"/>
          </w:tcPr>
          <w:p w:rsidR="009D77EE" w:rsidRDefault="009D77EE" w:rsidP="003A1CE6">
            <w:pPr>
              <w:jc w:val="center"/>
            </w:pPr>
            <w:r>
              <w:t>аппарат-</w:t>
            </w:r>
          </w:p>
          <w:p w:rsidR="009D77EE" w:rsidRPr="00077E15" w:rsidRDefault="009D77EE" w:rsidP="003A1CE6">
            <w:pPr>
              <w:jc w:val="center"/>
            </w:pPr>
            <w:r>
              <w:t>чик</w:t>
            </w:r>
          </w:p>
        </w:tc>
        <w:tc>
          <w:tcPr>
            <w:tcW w:w="1200" w:type="dxa"/>
            <w:vAlign w:val="center"/>
          </w:tcPr>
          <w:p w:rsidR="009D77EE" w:rsidRPr="001E2D72" w:rsidRDefault="009D77EE" w:rsidP="003A1CE6">
            <w:pPr>
              <w:jc w:val="center"/>
            </w:pPr>
            <w:r>
              <w:rPr>
                <w:lang w:val="en-US"/>
              </w:rPr>
              <w:t xml:space="preserve">II </w:t>
            </w:r>
            <w:r>
              <w:t>б – средней тяжести</w:t>
            </w:r>
          </w:p>
        </w:tc>
      </w:tr>
      <w:tr w:rsidR="009D77EE" w:rsidRPr="00077E15" w:rsidTr="003A1CE6">
        <w:tc>
          <w:tcPr>
            <w:tcW w:w="9948" w:type="dxa"/>
            <w:gridSpan w:val="9"/>
            <w:vAlign w:val="center"/>
          </w:tcPr>
          <w:p w:rsidR="009D77EE" w:rsidRPr="00077E15" w:rsidRDefault="009D77EE" w:rsidP="003A1CE6">
            <w:pPr>
              <w:ind w:firstLine="600"/>
              <w:jc w:val="both"/>
            </w:pPr>
            <w:r>
              <w:t>Лаковыпускной корпус, 1 этаж</w:t>
            </w:r>
          </w:p>
        </w:tc>
      </w:tr>
      <w:tr w:rsidR="009D77EE" w:rsidRPr="00077E15" w:rsidTr="003A1CE6">
        <w:tc>
          <w:tcPr>
            <w:tcW w:w="2868" w:type="dxa"/>
          </w:tcPr>
          <w:p w:rsidR="009D77EE" w:rsidRPr="00C50C75" w:rsidRDefault="009D77EE" w:rsidP="003A1CE6">
            <w:pPr>
              <w:jc w:val="both"/>
            </w:pPr>
            <w:r>
              <w:t>1) Отделение вызревания лаков</w:t>
            </w:r>
          </w:p>
        </w:tc>
        <w:tc>
          <w:tcPr>
            <w:tcW w:w="821" w:type="dxa"/>
            <w:vAlign w:val="center"/>
          </w:tcPr>
          <w:p w:rsidR="009D77EE" w:rsidRPr="00077E15" w:rsidRDefault="009D77EE" w:rsidP="003A1CE6">
            <w:pPr>
              <w:jc w:val="center"/>
            </w:pPr>
            <w:r>
              <w:t>17-19</w:t>
            </w:r>
          </w:p>
        </w:tc>
        <w:tc>
          <w:tcPr>
            <w:tcW w:w="778" w:type="dxa"/>
            <w:vAlign w:val="center"/>
          </w:tcPr>
          <w:p w:rsidR="009D77EE" w:rsidRPr="00077E15" w:rsidRDefault="009D77EE" w:rsidP="003A1CE6">
            <w:pPr>
              <w:jc w:val="center"/>
            </w:pPr>
            <w:r>
              <w:t>20-22</w:t>
            </w:r>
          </w:p>
        </w:tc>
        <w:tc>
          <w:tcPr>
            <w:tcW w:w="809" w:type="dxa"/>
            <w:tcBorders>
              <w:top w:val="nil"/>
            </w:tcBorders>
            <w:vAlign w:val="center"/>
          </w:tcPr>
          <w:p w:rsidR="009D77EE" w:rsidRPr="00077E15" w:rsidRDefault="009D77EE" w:rsidP="003A1CE6">
            <w:pPr>
              <w:jc w:val="center"/>
            </w:pPr>
            <w:r>
              <w:t>40-60</w:t>
            </w:r>
          </w:p>
        </w:tc>
        <w:tc>
          <w:tcPr>
            <w:tcW w:w="818" w:type="dxa"/>
            <w:tcBorders>
              <w:top w:val="nil"/>
            </w:tcBorders>
            <w:vAlign w:val="center"/>
          </w:tcPr>
          <w:p w:rsidR="009D77EE" w:rsidRPr="00077E15" w:rsidRDefault="009D77EE" w:rsidP="003A1CE6">
            <w:pPr>
              <w:jc w:val="center"/>
            </w:pPr>
            <w:r>
              <w:t>40-60</w:t>
            </w:r>
          </w:p>
        </w:tc>
        <w:tc>
          <w:tcPr>
            <w:tcW w:w="690" w:type="dxa"/>
            <w:vAlign w:val="center"/>
          </w:tcPr>
          <w:p w:rsidR="009D77EE" w:rsidRPr="00077E15" w:rsidRDefault="009D77EE" w:rsidP="003A1CE6">
            <w:pPr>
              <w:jc w:val="center"/>
            </w:pPr>
            <w:r>
              <w:t>≤0.3</w:t>
            </w:r>
          </w:p>
        </w:tc>
        <w:tc>
          <w:tcPr>
            <w:tcW w:w="780" w:type="dxa"/>
            <w:vAlign w:val="center"/>
          </w:tcPr>
          <w:p w:rsidR="009D77EE" w:rsidRPr="00077E15" w:rsidRDefault="009D77EE" w:rsidP="003A1CE6">
            <w:pPr>
              <w:jc w:val="center"/>
            </w:pPr>
            <w:r>
              <w:t>≤0.4</w:t>
            </w:r>
          </w:p>
        </w:tc>
        <w:tc>
          <w:tcPr>
            <w:tcW w:w="1184" w:type="dxa"/>
            <w:vAlign w:val="center"/>
          </w:tcPr>
          <w:p w:rsidR="009D77EE" w:rsidRDefault="009D77EE" w:rsidP="003A1CE6">
            <w:pPr>
              <w:jc w:val="center"/>
            </w:pPr>
            <w:r>
              <w:t>аппарат-</w:t>
            </w:r>
          </w:p>
          <w:p w:rsidR="009D77EE" w:rsidRPr="00077E15" w:rsidRDefault="009D77EE" w:rsidP="003A1CE6">
            <w:pPr>
              <w:jc w:val="center"/>
            </w:pPr>
            <w:r>
              <w:t>чик</w:t>
            </w:r>
          </w:p>
        </w:tc>
        <w:tc>
          <w:tcPr>
            <w:tcW w:w="1200" w:type="dxa"/>
            <w:vAlign w:val="center"/>
          </w:tcPr>
          <w:p w:rsidR="009D77EE" w:rsidRPr="001E2D72" w:rsidRDefault="009D77EE" w:rsidP="003A1CE6">
            <w:pPr>
              <w:jc w:val="center"/>
            </w:pPr>
            <w:r>
              <w:rPr>
                <w:lang w:val="en-US"/>
              </w:rPr>
              <w:t xml:space="preserve">II </w:t>
            </w:r>
            <w:r>
              <w:t>б – средней тяжести</w:t>
            </w:r>
          </w:p>
        </w:tc>
      </w:tr>
      <w:tr w:rsidR="009D77EE" w:rsidRPr="00077E15" w:rsidTr="003A1CE6">
        <w:tc>
          <w:tcPr>
            <w:tcW w:w="2868" w:type="dxa"/>
          </w:tcPr>
          <w:p w:rsidR="009D77EE" w:rsidRDefault="009D77EE" w:rsidP="003A1CE6">
            <w:pPr>
              <w:jc w:val="both"/>
            </w:pPr>
            <w:r>
              <w:t>2) Отделение фильтрования</w:t>
            </w:r>
          </w:p>
        </w:tc>
        <w:tc>
          <w:tcPr>
            <w:tcW w:w="821" w:type="dxa"/>
            <w:vAlign w:val="center"/>
          </w:tcPr>
          <w:p w:rsidR="009D77EE" w:rsidRPr="00077E15" w:rsidRDefault="009D77EE" w:rsidP="003A1CE6">
            <w:pPr>
              <w:jc w:val="center"/>
            </w:pPr>
            <w:r>
              <w:t>17-19</w:t>
            </w:r>
          </w:p>
        </w:tc>
        <w:tc>
          <w:tcPr>
            <w:tcW w:w="778" w:type="dxa"/>
            <w:vAlign w:val="center"/>
          </w:tcPr>
          <w:p w:rsidR="009D77EE" w:rsidRPr="00077E15" w:rsidRDefault="009D77EE" w:rsidP="003A1CE6">
            <w:pPr>
              <w:jc w:val="center"/>
            </w:pPr>
            <w:r>
              <w:t>20-22</w:t>
            </w:r>
          </w:p>
        </w:tc>
        <w:tc>
          <w:tcPr>
            <w:tcW w:w="809" w:type="dxa"/>
            <w:vAlign w:val="center"/>
          </w:tcPr>
          <w:p w:rsidR="009D77EE" w:rsidRPr="00077E15" w:rsidRDefault="009D77EE" w:rsidP="003A1CE6">
            <w:pPr>
              <w:jc w:val="center"/>
            </w:pPr>
            <w:r>
              <w:t>40-60</w:t>
            </w:r>
          </w:p>
        </w:tc>
        <w:tc>
          <w:tcPr>
            <w:tcW w:w="818" w:type="dxa"/>
            <w:vAlign w:val="center"/>
          </w:tcPr>
          <w:p w:rsidR="009D77EE" w:rsidRPr="00077E15" w:rsidRDefault="009D77EE" w:rsidP="003A1CE6">
            <w:pPr>
              <w:jc w:val="center"/>
            </w:pPr>
            <w:r>
              <w:t>40-60</w:t>
            </w:r>
          </w:p>
        </w:tc>
        <w:tc>
          <w:tcPr>
            <w:tcW w:w="690" w:type="dxa"/>
            <w:vAlign w:val="center"/>
          </w:tcPr>
          <w:p w:rsidR="009D77EE" w:rsidRPr="00077E15" w:rsidRDefault="009D77EE" w:rsidP="003A1CE6">
            <w:pPr>
              <w:jc w:val="center"/>
            </w:pPr>
            <w:r>
              <w:t>≤0.3</w:t>
            </w:r>
          </w:p>
        </w:tc>
        <w:tc>
          <w:tcPr>
            <w:tcW w:w="780" w:type="dxa"/>
            <w:vAlign w:val="center"/>
          </w:tcPr>
          <w:p w:rsidR="009D77EE" w:rsidRPr="00077E15" w:rsidRDefault="009D77EE" w:rsidP="003A1CE6">
            <w:pPr>
              <w:jc w:val="center"/>
            </w:pPr>
            <w:r>
              <w:t>≤0.4</w:t>
            </w:r>
          </w:p>
        </w:tc>
        <w:tc>
          <w:tcPr>
            <w:tcW w:w="1184" w:type="dxa"/>
            <w:vAlign w:val="center"/>
          </w:tcPr>
          <w:p w:rsidR="009D77EE" w:rsidRDefault="009D77EE" w:rsidP="003A1CE6">
            <w:pPr>
              <w:jc w:val="center"/>
            </w:pPr>
            <w:r>
              <w:t>аппарат-</w:t>
            </w:r>
          </w:p>
          <w:p w:rsidR="009D77EE" w:rsidRPr="00077E15" w:rsidRDefault="009D77EE" w:rsidP="003A1CE6">
            <w:pPr>
              <w:jc w:val="center"/>
            </w:pPr>
            <w:r>
              <w:t>чик</w:t>
            </w:r>
          </w:p>
        </w:tc>
        <w:tc>
          <w:tcPr>
            <w:tcW w:w="1200" w:type="dxa"/>
            <w:vAlign w:val="center"/>
          </w:tcPr>
          <w:p w:rsidR="009D77EE" w:rsidRPr="001E2D72" w:rsidRDefault="009D77EE" w:rsidP="003A1CE6">
            <w:pPr>
              <w:jc w:val="center"/>
            </w:pPr>
            <w:r>
              <w:rPr>
                <w:lang w:val="en-US"/>
              </w:rPr>
              <w:t xml:space="preserve">II </w:t>
            </w:r>
            <w:r>
              <w:t>б – средней тяжести</w:t>
            </w:r>
          </w:p>
        </w:tc>
      </w:tr>
      <w:tr w:rsidR="009D77EE" w:rsidRPr="00077E15" w:rsidTr="003A1CE6">
        <w:tc>
          <w:tcPr>
            <w:tcW w:w="2868" w:type="dxa"/>
          </w:tcPr>
          <w:p w:rsidR="009D77EE" w:rsidRDefault="009D77EE" w:rsidP="003A1CE6">
            <w:pPr>
              <w:jc w:val="both"/>
            </w:pPr>
            <w:r>
              <w:t>3) Отделение слива готовой продукции</w:t>
            </w:r>
          </w:p>
        </w:tc>
        <w:tc>
          <w:tcPr>
            <w:tcW w:w="821" w:type="dxa"/>
            <w:vAlign w:val="center"/>
          </w:tcPr>
          <w:p w:rsidR="009D77EE" w:rsidRPr="00077E15" w:rsidRDefault="009D77EE" w:rsidP="003A1CE6">
            <w:pPr>
              <w:jc w:val="center"/>
            </w:pPr>
            <w:r>
              <w:t>17-19</w:t>
            </w:r>
          </w:p>
        </w:tc>
        <w:tc>
          <w:tcPr>
            <w:tcW w:w="778" w:type="dxa"/>
            <w:vAlign w:val="center"/>
          </w:tcPr>
          <w:p w:rsidR="009D77EE" w:rsidRPr="00077E15" w:rsidRDefault="009D77EE" w:rsidP="003A1CE6">
            <w:pPr>
              <w:jc w:val="center"/>
            </w:pPr>
            <w:r>
              <w:t>20-22</w:t>
            </w:r>
          </w:p>
        </w:tc>
        <w:tc>
          <w:tcPr>
            <w:tcW w:w="809" w:type="dxa"/>
            <w:vAlign w:val="center"/>
          </w:tcPr>
          <w:p w:rsidR="009D77EE" w:rsidRPr="00077E15" w:rsidRDefault="009D77EE" w:rsidP="003A1CE6">
            <w:pPr>
              <w:jc w:val="center"/>
            </w:pPr>
            <w:r>
              <w:t>40-60</w:t>
            </w:r>
          </w:p>
        </w:tc>
        <w:tc>
          <w:tcPr>
            <w:tcW w:w="818" w:type="dxa"/>
            <w:vAlign w:val="center"/>
          </w:tcPr>
          <w:p w:rsidR="009D77EE" w:rsidRPr="00077E15" w:rsidRDefault="009D77EE" w:rsidP="003A1CE6">
            <w:pPr>
              <w:jc w:val="center"/>
            </w:pPr>
            <w:r>
              <w:t>40-60</w:t>
            </w:r>
          </w:p>
        </w:tc>
        <w:tc>
          <w:tcPr>
            <w:tcW w:w="690" w:type="dxa"/>
            <w:vAlign w:val="center"/>
          </w:tcPr>
          <w:p w:rsidR="009D77EE" w:rsidRPr="00077E15" w:rsidRDefault="009D77EE" w:rsidP="003A1CE6">
            <w:pPr>
              <w:jc w:val="center"/>
            </w:pPr>
            <w:r>
              <w:t>≤0.3</w:t>
            </w:r>
          </w:p>
        </w:tc>
        <w:tc>
          <w:tcPr>
            <w:tcW w:w="780" w:type="dxa"/>
            <w:vAlign w:val="center"/>
          </w:tcPr>
          <w:p w:rsidR="009D77EE" w:rsidRPr="00077E15" w:rsidRDefault="009D77EE" w:rsidP="003A1CE6">
            <w:pPr>
              <w:jc w:val="center"/>
            </w:pPr>
            <w:r>
              <w:t>≤0.4</w:t>
            </w:r>
          </w:p>
        </w:tc>
        <w:tc>
          <w:tcPr>
            <w:tcW w:w="1184" w:type="dxa"/>
            <w:vAlign w:val="center"/>
          </w:tcPr>
          <w:p w:rsidR="009D77EE" w:rsidRDefault="009D77EE" w:rsidP="003A1CE6">
            <w:pPr>
              <w:jc w:val="center"/>
            </w:pPr>
            <w:r>
              <w:t>аппарат-</w:t>
            </w:r>
          </w:p>
          <w:p w:rsidR="009D77EE" w:rsidRPr="00077E15" w:rsidRDefault="009D77EE" w:rsidP="003A1CE6">
            <w:pPr>
              <w:jc w:val="center"/>
            </w:pPr>
            <w:r>
              <w:t>чик</w:t>
            </w:r>
          </w:p>
        </w:tc>
        <w:tc>
          <w:tcPr>
            <w:tcW w:w="1200" w:type="dxa"/>
            <w:vAlign w:val="center"/>
          </w:tcPr>
          <w:p w:rsidR="009D77EE" w:rsidRPr="001E2D72" w:rsidRDefault="009D77EE" w:rsidP="003A1CE6">
            <w:pPr>
              <w:jc w:val="center"/>
            </w:pPr>
            <w:r>
              <w:rPr>
                <w:lang w:val="en-US"/>
              </w:rPr>
              <w:t xml:space="preserve">II </w:t>
            </w:r>
            <w:r>
              <w:t>б – средней тяжести</w:t>
            </w:r>
          </w:p>
        </w:tc>
      </w:tr>
      <w:tr w:rsidR="009D77EE" w:rsidRPr="00077E15" w:rsidTr="003A1CE6">
        <w:tc>
          <w:tcPr>
            <w:tcW w:w="9948" w:type="dxa"/>
            <w:gridSpan w:val="9"/>
          </w:tcPr>
          <w:p w:rsidR="009D77EE" w:rsidRPr="00077E15" w:rsidRDefault="009D77EE" w:rsidP="003A1CE6">
            <w:pPr>
              <w:ind w:firstLine="600"/>
              <w:jc w:val="both"/>
            </w:pPr>
            <w:r>
              <w:t>Лаковыпускной корпус, 2 этаж</w:t>
            </w:r>
          </w:p>
        </w:tc>
      </w:tr>
      <w:tr w:rsidR="009D77EE" w:rsidRPr="00077E15" w:rsidTr="003A1CE6">
        <w:tc>
          <w:tcPr>
            <w:tcW w:w="2868" w:type="dxa"/>
          </w:tcPr>
          <w:p w:rsidR="009D77EE" w:rsidRDefault="009D77EE" w:rsidP="003A1CE6">
            <w:pPr>
              <w:jc w:val="both"/>
            </w:pPr>
            <w:r>
              <w:t>1) Отделение сливных баков</w:t>
            </w:r>
          </w:p>
        </w:tc>
        <w:tc>
          <w:tcPr>
            <w:tcW w:w="821" w:type="dxa"/>
            <w:vAlign w:val="center"/>
          </w:tcPr>
          <w:p w:rsidR="009D77EE" w:rsidRPr="00077E15" w:rsidRDefault="009D77EE" w:rsidP="003A1CE6">
            <w:pPr>
              <w:jc w:val="center"/>
            </w:pPr>
            <w:r>
              <w:t>17-19</w:t>
            </w:r>
          </w:p>
        </w:tc>
        <w:tc>
          <w:tcPr>
            <w:tcW w:w="778" w:type="dxa"/>
            <w:vAlign w:val="center"/>
          </w:tcPr>
          <w:p w:rsidR="009D77EE" w:rsidRPr="00077E15" w:rsidRDefault="009D77EE" w:rsidP="003A1CE6">
            <w:pPr>
              <w:jc w:val="center"/>
            </w:pPr>
            <w:r>
              <w:t>20-22</w:t>
            </w:r>
          </w:p>
        </w:tc>
        <w:tc>
          <w:tcPr>
            <w:tcW w:w="809" w:type="dxa"/>
            <w:vAlign w:val="center"/>
          </w:tcPr>
          <w:p w:rsidR="009D77EE" w:rsidRPr="00077E15" w:rsidRDefault="009D77EE" w:rsidP="003A1CE6">
            <w:pPr>
              <w:jc w:val="center"/>
            </w:pPr>
            <w:r>
              <w:t>40-60</w:t>
            </w:r>
          </w:p>
        </w:tc>
        <w:tc>
          <w:tcPr>
            <w:tcW w:w="818" w:type="dxa"/>
            <w:vAlign w:val="center"/>
          </w:tcPr>
          <w:p w:rsidR="009D77EE" w:rsidRPr="00077E15" w:rsidRDefault="009D77EE" w:rsidP="003A1CE6">
            <w:pPr>
              <w:jc w:val="center"/>
            </w:pPr>
            <w:r>
              <w:t>40-60</w:t>
            </w:r>
          </w:p>
        </w:tc>
        <w:tc>
          <w:tcPr>
            <w:tcW w:w="690" w:type="dxa"/>
            <w:vAlign w:val="center"/>
          </w:tcPr>
          <w:p w:rsidR="009D77EE" w:rsidRPr="00077E15" w:rsidRDefault="009D77EE" w:rsidP="003A1CE6">
            <w:pPr>
              <w:jc w:val="center"/>
            </w:pPr>
            <w:r>
              <w:t>≤0.3</w:t>
            </w:r>
          </w:p>
        </w:tc>
        <w:tc>
          <w:tcPr>
            <w:tcW w:w="780" w:type="dxa"/>
            <w:vAlign w:val="center"/>
          </w:tcPr>
          <w:p w:rsidR="009D77EE" w:rsidRPr="00077E15" w:rsidRDefault="009D77EE" w:rsidP="003A1CE6">
            <w:pPr>
              <w:jc w:val="center"/>
            </w:pPr>
            <w:r>
              <w:t>≤0.4</w:t>
            </w:r>
          </w:p>
        </w:tc>
        <w:tc>
          <w:tcPr>
            <w:tcW w:w="1184" w:type="dxa"/>
            <w:vAlign w:val="center"/>
          </w:tcPr>
          <w:p w:rsidR="009D77EE" w:rsidRDefault="009D77EE" w:rsidP="003A1CE6">
            <w:pPr>
              <w:jc w:val="center"/>
            </w:pPr>
            <w:r>
              <w:t>аппарат-</w:t>
            </w:r>
          </w:p>
          <w:p w:rsidR="009D77EE" w:rsidRPr="00077E15" w:rsidRDefault="009D77EE" w:rsidP="003A1CE6">
            <w:pPr>
              <w:jc w:val="center"/>
            </w:pPr>
            <w:r>
              <w:t>чик</w:t>
            </w:r>
          </w:p>
        </w:tc>
        <w:tc>
          <w:tcPr>
            <w:tcW w:w="1200" w:type="dxa"/>
            <w:vAlign w:val="center"/>
          </w:tcPr>
          <w:p w:rsidR="009D77EE" w:rsidRPr="001E2D72" w:rsidRDefault="009D77EE" w:rsidP="003A1CE6">
            <w:pPr>
              <w:jc w:val="center"/>
            </w:pPr>
            <w:r>
              <w:rPr>
                <w:lang w:val="en-US"/>
              </w:rPr>
              <w:t xml:space="preserve">II </w:t>
            </w:r>
            <w:r>
              <w:t>б</w:t>
            </w:r>
          </w:p>
        </w:tc>
      </w:tr>
    </w:tbl>
    <w:p w:rsidR="009D77EE" w:rsidRDefault="009D77EE" w:rsidP="009D77EE">
      <w:pPr>
        <w:spacing w:line="360" w:lineRule="auto"/>
        <w:ind w:firstLine="600"/>
        <w:jc w:val="both"/>
        <w:outlineLvl w:val="0"/>
        <w:rPr>
          <w:sz w:val="28"/>
          <w:szCs w:val="28"/>
        </w:rPr>
      </w:pPr>
      <w:r>
        <w:rPr>
          <w:sz w:val="28"/>
          <w:szCs w:val="28"/>
        </w:rPr>
        <w:t>7.6 Вентиляция [18]</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При производстве лака ПФ-060 обеспечение нормальных метеоусловий и чистоты воздуха на рабочих местах осуществляется благодаря приточно-вытяжной вентиляции (общеобменная), местной вентиляции и аварийной вентиляции.</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outlineLvl w:val="0"/>
        <w:rPr>
          <w:sz w:val="28"/>
          <w:szCs w:val="28"/>
        </w:rPr>
      </w:pPr>
      <w:r>
        <w:rPr>
          <w:sz w:val="28"/>
          <w:szCs w:val="28"/>
        </w:rPr>
        <w:t>7.7 Производственное освещение [20, 21]</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outlineLvl w:val="0"/>
        <w:rPr>
          <w:sz w:val="28"/>
          <w:szCs w:val="28"/>
        </w:rPr>
      </w:pPr>
      <w:r>
        <w:rPr>
          <w:sz w:val="28"/>
          <w:szCs w:val="28"/>
        </w:rPr>
        <w:t>Таблица 29 – Производственное освещение</w:t>
      </w:r>
    </w:p>
    <w:tbl>
      <w:tblPr>
        <w:tblStyle w:val="a3"/>
        <w:tblW w:w="0" w:type="auto"/>
        <w:tblLayout w:type="fixed"/>
        <w:tblLook w:val="01E0" w:firstRow="1" w:lastRow="1" w:firstColumn="1" w:lastColumn="1" w:noHBand="0" w:noVBand="0"/>
      </w:tblPr>
      <w:tblGrid>
        <w:gridCol w:w="2268"/>
        <w:gridCol w:w="1080"/>
        <w:gridCol w:w="1080"/>
        <w:gridCol w:w="2160"/>
        <w:gridCol w:w="1560"/>
        <w:gridCol w:w="1706"/>
      </w:tblGrid>
      <w:tr w:rsidR="009D77EE" w:rsidRPr="00E11131" w:rsidTr="003A1CE6">
        <w:tc>
          <w:tcPr>
            <w:tcW w:w="2268" w:type="dxa"/>
          </w:tcPr>
          <w:p w:rsidR="009D77EE" w:rsidRPr="00941AE0" w:rsidRDefault="009D77EE" w:rsidP="003A1CE6">
            <w:pPr>
              <w:jc w:val="center"/>
            </w:pPr>
            <w:r>
              <w:t>Помещения</w:t>
            </w:r>
          </w:p>
        </w:tc>
        <w:tc>
          <w:tcPr>
            <w:tcW w:w="1080" w:type="dxa"/>
          </w:tcPr>
          <w:p w:rsidR="009D77EE" w:rsidRDefault="009D77EE" w:rsidP="003A1CE6">
            <w:pPr>
              <w:jc w:val="center"/>
            </w:pPr>
            <w:r>
              <w:t>Разряд</w:t>
            </w:r>
          </w:p>
          <w:p w:rsidR="009D77EE" w:rsidRPr="00941AE0" w:rsidRDefault="009D77EE" w:rsidP="003A1CE6">
            <w:pPr>
              <w:jc w:val="center"/>
            </w:pPr>
            <w:r>
              <w:t>работы</w:t>
            </w:r>
          </w:p>
        </w:tc>
        <w:tc>
          <w:tcPr>
            <w:tcW w:w="1080" w:type="dxa"/>
          </w:tcPr>
          <w:p w:rsidR="009D77EE" w:rsidRDefault="009D77EE" w:rsidP="003A1CE6">
            <w:pPr>
              <w:jc w:val="center"/>
            </w:pPr>
            <w:r>
              <w:t>Нормы</w:t>
            </w:r>
          </w:p>
          <w:p w:rsidR="009D77EE" w:rsidRPr="00941AE0" w:rsidRDefault="009D77EE" w:rsidP="003A1CE6">
            <w:pPr>
              <w:jc w:val="center"/>
            </w:pPr>
            <w:r>
              <w:t>КЕО, %</w:t>
            </w:r>
          </w:p>
        </w:tc>
        <w:tc>
          <w:tcPr>
            <w:tcW w:w="2160" w:type="dxa"/>
          </w:tcPr>
          <w:p w:rsidR="009D77EE" w:rsidRDefault="009D77EE" w:rsidP="003A1CE6">
            <w:pPr>
              <w:ind w:right="-108"/>
              <w:jc w:val="center"/>
            </w:pPr>
            <w:r>
              <w:t>Нормы искусствен-</w:t>
            </w:r>
          </w:p>
          <w:p w:rsidR="009D77EE" w:rsidRPr="00941AE0" w:rsidRDefault="009D77EE" w:rsidP="003A1CE6">
            <w:pPr>
              <w:jc w:val="center"/>
            </w:pPr>
            <w:r>
              <w:t>ного освещения, лк</w:t>
            </w:r>
          </w:p>
        </w:tc>
        <w:tc>
          <w:tcPr>
            <w:tcW w:w="1560" w:type="dxa"/>
          </w:tcPr>
          <w:p w:rsidR="009D77EE" w:rsidRPr="00941AE0" w:rsidRDefault="009D77EE" w:rsidP="003A1CE6">
            <w:pPr>
              <w:ind w:right="-108"/>
              <w:jc w:val="center"/>
            </w:pPr>
            <w:r>
              <w:t>Исполнение светильников</w:t>
            </w:r>
          </w:p>
        </w:tc>
        <w:tc>
          <w:tcPr>
            <w:tcW w:w="1706" w:type="dxa"/>
          </w:tcPr>
          <w:p w:rsidR="009D77EE" w:rsidRPr="00E11131" w:rsidRDefault="009D77EE" w:rsidP="003A1CE6">
            <w:pPr>
              <w:ind w:left="-108"/>
              <w:jc w:val="center"/>
            </w:pPr>
            <w:r>
              <w:t>Тип или марка светильников</w:t>
            </w:r>
          </w:p>
        </w:tc>
      </w:tr>
      <w:tr w:rsidR="009D77EE" w:rsidRPr="00E11131" w:rsidTr="003A1CE6">
        <w:tc>
          <w:tcPr>
            <w:tcW w:w="2268" w:type="dxa"/>
          </w:tcPr>
          <w:p w:rsidR="009D77EE" w:rsidRPr="00E11131" w:rsidRDefault="009D77EE" w:rsidP="003A1CE6">
            <w:pPr>
              <w:jc w:val="center"/>
            </w:pPr>
            <w:r>
              <w:t>1</w:t>
            </w:r>
          </w:p>
        </w:tc>
        <w:tc>
          <w:tcPr>
            <w:tcW w:w="1080" w:type="dxa"/>
          </w:tcPr>
          <w:p w:rsidR="009D77EE" w:rsidRPr="00E11131" w:rsidRDefault="009D77EE" w:rsidP="003A1CE6">
            <w:pPr>
              <w:jc w:val="center"/>
            </w:pPr>
            <w:r>
              <w:t>2</w:t>
            </w:r>
          </w:p>
        </w:tc>
        <w:tc>
          <w:tcPr>
            <w:tcW w:w="1080" w:type="dxa"/>
          </w:tcPr>
          <w:p w:rsidR="009D77EE" w:rsidRPr="00E11131" w:rsidRDefault="009D77EE" w:rsidP="003A1CE6">
            <w:pPr>
              <w:jc w:val="center"/>
            </w:pPr>
            <w:r>
              <w:t>3</w:t>
            </w:r>
          </w:p>
        </w:tc>
        <w:tc>
          <w:tcPr>
            <w:tcW w:w="2160" w:type="dxa"/>
          </w:tcPr>
          <w:p w:rsidR="009D77EE" w:rsidRPr="00E11131" w:rsidRDefault="009D77EE" w:rsidP="003A1CE6">
            <w:pPr>
              <w:jc w:val="center"/>
            </w:pPr>
            <w:r>
              <w:t>4</w:t>
            </w:r>
          </w:p>
        </w:tc>
        <w:tc>
          <w:tcPr>
            <w:tcW w:w="1560" w:type="dxa"/>
          </w:tcPr>
          <w:p w:rsidR="009D77EE" w:rsidRPr="00E11131" w:rsidRDefault="009D77EE" w:rsidP="003A1CE6">
            <w:pPr>
              <w:jc w:val="center"/>
            </w:pPr>
            <w:r>
              <w:t>5</w:t>
            </w:r>
          </w:p>
        </w:tc>
        <w:tc>
          <w:tcPr>
            <w:tcW w:w="1706" w:type="dxa"/>
          </w:tcPr>
          <w:p w:rsidR="009D77EE" w:rsidRPr="00E11131" w:rsidRDefault="009D77EE" w:rsidP="003A1CE6">
            <w:pPr>
              <w:jc w:val="center"/>
            </w:pPr>
            <w:r>
              <w:t>6</w:t>
            </w:r>
          </w:p>
        </w:tc>
      </w:tr>
      <w:tr w:rsidR="009D77EE" w:rsidRPr="00E11131" w:rsidTr="003A1CE6">
        <w:tc>
          <w:tcPr>
            <w:tcW w:w="9854" w:type="dxa"/>
            <w:gridSpan w:val="6"/>
          </w:tcPr>
          <w:p w:rsidR="009D77EE" w:rsidRPr="00E11131" w:rsidRDefault="009D77EE" w:rsidP="003A1CE6">
            <w:pPr>
              <w:ind w:firstLine="600"/>
              <w:jc w:val="both"/>
            </w:pPr>
            <w:r>
              <w:t>Корпус синтеза, 1 этаж</w:t>
            </w:r>
          </w:p>
        </w:tc>
      </w:tr>
      <w:tr w:rsidR="009D77EE" w:rsidRPr="00E11131" w:rsidTr="003A1CE6">
        <w:tc>
          <w:tcPr>
            <w:tcW w:w="2268" w:type="dxa"/>
          </w:tcPr>
          <w:p w:rsidR="009D77EE" w:rsidRPr="00C50C75" w:rsidRDefault="009D77EE" w:rsidP="003A1CE6">
            <w:pPr>
              <w:jc w:val="both"/>
            </w:pPr>
            <w:r>
              <w:t>1) Участок промежуточного хранения сухого сырья</w:t>
            </w:r>
          </w:p>
        </w:tc>
        <w:tc>
          <w:tcPr>
            <w:tcW w:w="1080" w:type="dxa"/>
          </w:tcPr>
          <w:p w:rsidR="009D77EE" w:rsidRPr="008A1664" w:rsidRDefault="009D77EE" w:rsidP="003A1CE6">
            <w:pPr>
              <w:jc w:val="center"/>
              <w:rPr>
                <w:lang w:val="en-US"/>
              </w:rPr>
            </w:pPr>
            <w:r>
              <w:rPr>
                <w:lang w:val="en-US"/>
              </w:rPr>
              <w:t>VIII</w:t>
            </w:r>
          </w:p>
        </w:tc>
        <w:tc>
          <w:tcPr>
            <w:tcW w:w="1080" w:type="dxa"/>
          </w:tcPr>
          <w:p w:rsidR="009D77EE" w:rsidRPr="00E11131" w:rsidRDefault="009D77EE" w:rsidP="003A1CE6">
            <w:pPr>
              <w:jc w:val="center"/>
            </w:pPr>
            <w:r>
              <w:t>0.7</w:t>
            </w:r>
          </w:p>
        </w:tc>
        <w:tc>
          <w:tcPr>
            <w:tcW w:w="2160" w:type="dxa"/>
          </w:tcPr>
          <w:p w:rsidR="009D77EE" w:rsidRPr="00E11131" w:rsidRDefault="009D77EE" w:rsidP="003A1CE6">
            <w:pPr>
              <w:jc w:val="center"/>
            </w:pPr>
            <w:r>
              <w:t>75</w:t>
            </w:r>
          </w:p>
        </w:tc>
        <w:tc>
          <w:tcPr>
            <w:tcW w:w="1560" w:type="dxa"/>
          </w:tcPr>
          <w:p w:rsidR="009D77EE" w:rsidRDefault="009D77EE" w:rsidP="003A1CE6">
            <w:pPr>
              <w:jc w:val="center"/>
            </w:pPr>
            <w:r>
              <w:t>Полностью пыленепро-</w:t>
            </w:r>
          </w:p>
          <w:p w:rsidR="009D77EE" w:rsidRPr="00E11131" w:rsidRDefault="009D77EE" w:rsidP="003A1CE6">
            <w:pPr>
              <w:jc w:val="center"/>
            </w:pPr>
            <w:r>
              <w:t>ницаемый</w:t>
            </w:r>
          </w:p>
        </w:tc>
        <w:tc>
          <w:tcPr>
            <w:tcW w:w="1706" w:type="dxa"/>
          </w:tcPr>
          <w:p w:rsidR="009D77EE" w:rsidRPr="00E11131" w:rsidRDefault="009D77EE" w:rsidP="003A1CE6">
            <w:pPr>
              <w:jc w:val="center"/>
            </w:pPr>
            <w:r>
              <w:t>СЗЛ-500</w:t>
            </w:r>
          </w:p>
        </w:tc>
      </w:tr>
      <w:tr w:rsidR="009D77EE" w:rsidRPr="00E11131" w:rsidTr="003A1CE6">
        <w:tc>
          <w:tcPr>
            <w:tcW w:w="2268" w:type="dxa"/>
          </w:tcPr>
          <w:p w:rsidR="009D77EE" w:rsidRPr="00C50C75" w:rsidRDefault="009D77EE" w:rsidP="003A1CE6">
            <w:pPr>
              <w:jc w:val="both"/>
            </w:pPr>
            <w:r>
              <w:t>2) Участок составления лаков</w:t>
            </w:r>
          </w:p>
        </w:tc>
        <w:tc>
          <w:tcPr>
            <w:tcW w:w="1080" w:type="dxa"/>
          </w:tcPr>
          <w:p w:rsidR="009D77EE" w:rsidRPr="008A1664" w:rsidRDefault="009D77EE" w:rsidP="003A1CE6">
            <w:pPr>
              <w:jc w:val="center"/>
              <w:rPr>
                <w:lang w:val="en-US"/>
              </w:rPr>
            </w:pPr>
            <w:r>
              <w:rPr>
                <w:lang w:val="en-US"/>
              </w:rPr>
              <w:t>VIII</w:t>
            </w:r>
          </w:p>
        </w:tc>
        <w:tc>
          <w:tcPr>
            <w:tcW w:w="1080" w:type="dxa"/>
          </w:tcPr>
          <w:p w:rsidR="009D77EE" w:rsidRPr="00E11131" w:rsidRDefault="009D77EE" w:rsidP="003A1CE6">
            <w:pPr>
              <w:jc w:val="center"/>
            </w:pPr>
            <w:r>
              <w:t>0.7</w:t>
            </w:r>
          </w:p>
        </w:tc>
        <w:tc>
          <w:tcPr>
            <w:tcW w:w="2160" w:type="dxa"/>
          </w:tcPr>
          <w:p w:rsidR="009D77EE" w:rsidRPr="00E11131" w:rsidRDefault="009D77EE" w:rsidP="003A1CE6">
            <w:pPr>
              <w:jc w:val="center"/>
            </w:pPr>
            <w:r>
              <w:t>75</w:t>
            </w:r>
          </w:p>
        </w:tc>
        <w:tc>
          <w:tcPr>
            <w:tcW w:w="1560" w:type="dxa"/>
          </w:tcPr>
          <w:p w:rsidR="009D77EE" w:rsidRPr="00E11131" w:rsidRDefault="009D77EE" w:rsidP="003A1CE6">
            <w:pPr>
              <w:ind w:right="-108"/>
              <w:jc w:val="center"/>
            </w:pPr>
            <w:r>
              <w:t>Повышенной надежности против взрыва</w:t>
            </w:r>
          </w:p>
        </w:tc>
        <w:tc>
          <w:tcPr>
            <w:tcW w:w="1706" w:type="dxa"/>
          </w:tcPr>
          <w:p w:rsidR="009D77EE" w:rsidRPr="00E11131" w:rsidRDefault="009D77EE" w:rsidP="003A1CE6">
            <w:pPr>
              <w:jc w:val="center"/>
            </w:pPr>
            <w:r>
              <w:t>НОДЛ 2×40</w:t>
            </w:r>
          </w:p>
        </w:tc>
      </w:tr>
      <w:tr w:rsidR="009D77EE" w:rsidRPr="00E11131" w:rsidTr="003A1CE6">
        <w:tc>
          <w:tcPr>
            <w:tcW w:w="9854" w:type="dxa"/>
            <w:gridSpan w:val="6"/>
          </w:tcPr>
          <w:p w:rsidR="009D77EE" w:rsidRPr="00E11131" w:rsidRDefault="009D77EE" w:rsidP="003A1CE6">
            <w:pPr>
              <w:ind w:firstLine="600"/>
              <w:jc w:val="both"/>
            </w:pPr>
            <w:r>
              <w:t>Корпус синтеза, 3 этаж</w:t>
            </w:r>
          </w:p>
        </w:tc>
      </w:tr>
      <w:tr w:rsidR="009D77EE" w:rsidRPr="00E11131" w:rsidTr="003A1CE6">
        <w:tc>
          <w:tcPr>
            <w:tcW w:w="2268" w:type="dxa"/>
          </w:tcPr>
          <w:p w:rsidR="009D77EE" w:rsidRPr="00C50C75" w:rsidRDefault="009D77EE" w:rsidP="003A1CE6">
            <w:pPr>
              <w:jc w:val="both"/>
            </w:pPr>
            <w:r>
              <w:t>1) Участок промежуточного хранения жидкого сырья</w:t>
            </w:r>
          </w:p>
        </w:tc>
        <w:tc>
          <w:tcPr>
            <w:tcW w:w="1080" w:type="dxa"/>
          </w:tcPr>
          <w:p w:rsidR="009D77EE" w:rsidRPr="008A1664" w:rsidRDefault="009D77EE" w:rsidP="003A1CE6">
            <w:pPr>
              <w:jc w:val="center"/>
              <w:rPr>
                <w:lang w:val="en-US"/>
              </w:rPr>
            </w:pPr>
            <w:r>
              <w:rPr>
                <w:lang w:val="en-US"/>
              </w:rPr>
              <w:t>VIII</w:t>
            </w:r>
          </w:p>
        </w:tc>
        <w:tc>
          <w:tcPr>
            <w:tcW w:w="1080" w:type="dxa"/>
          </w:tcPr>
          <w:p w:rsidR="009D77EE" w:rsidRPr="00E11131" w:rsidRDefault="009D77EE" w:rsidP="003A1CE6">
            <w:pPr>
              <w:jc w:val="center"/>
            </w:pPr>
            <w:r>
              <w:t>0.7</w:t>
            </w:r>
          </w:p>
        </w:tc>
        <w:tc>
          <w:tcPr>
            <w:tcW w:w="2160" w:type="dxa"/>
          </w:tcPr>
          <w:p w:rsidR="009D77EE" w:rsidRPr="00E11131" w:rsidRDefault="009D77EE" w:rsidP="003A1CE6">
            <w:pPr>
              <w:jc w:val="center"/>
            </w:pPr>
            <w:r>
              <w:t>75</w:t>
            </w:r>
          </w:p>
        </w:tc>
        <w:tc>
          <w:tcPr>
            <w:tcW w:w="1560" w:type="dxa"/>
          </w:tcPr>
          <w:p w:rsidR="009D77EE" w:rsidRPr="00E11131" w:rsidRDefault="009D77EE" w:rsidP="003A1CE6">
            <w:pPr>
              <w:ind w:right="-108"/>
              <w:jc w:val="center"/>
            </w:pPr>
            <w:r>
              <w:t>Повышенной надежности против взрыва</w:t>
            </w:r>
          </w:p>
        </w:tc>
        <w:tc>
          <w:tcPr>
            <w:tcW w:w="1706" w:type="dxa"/>
          </w:tcPr>
          <w:p w:rsidR="009D77EE" w:rsidRPr="00E11131" w:rsidRDefault="009D77EE" w:rsidP="003A1CE6">
            <w:pPr>
              <w:jc w:val="center"/>
            </w:pPr>
            <w:r>
              <w:t>НОДЛ 2×40</w:t>
            </w:r>
          </w:p>
        </w:tc>
      </w:tr>
      <w:tr w:rsidR="009D77EE" w:rsidRPr="00E11131" w:rsidTr="003A1CE6">
        <w:tc>
          <w:tcPr>
            <w:tcW w:w="2268" w:type="dxa"/>
          </w:tcPr>
          <w:p w:rsidR="009D77EE" w:rsidRPr="00C50C75" w:rsidRDefault="009D77EE" w:rsidP="003A1CE6">
            <w:pPr>
              <w:jc w:val="both"/>
            </w:pPr>
            <w:r>
              <w:t>2) Участок синтеза алкидных лаков</w:t>
            </w:r>
          </w:p>
        </w:tc>
        <w:tc>
          <w:tcPr>
            <w:tcW w:w="1080" w:type="dxa"/>
          </w:tcPr>
          <w:p w:rsidR="009D77EE" w:rsidRPr="008A1664" w:rsidRDefault="009D77EE" w:rsidP="003A1CE6">
            <w:pPr>
              <w:jc w:val="center"/>
              <w:rPr>
                <w:lang w:val="en-US"/>
              </w:rPr>
            </w:pPr>
            <w:r>
              <w:rPr>
                <w:lang w:val="en-US"/>
              </w:rPr>
              <w:t>VIII</w:t>
            </w:r>
          </w:p>
        </w:tc>
        <w:tc>
          <w:tcPr>
            <w:tcW w:w="1080" w:type="dxa"/>
          </w:tcPr>
          <w:p w:rsidR="009D77EE" w:rsidRPr="00E11131" w:rsidRDefault="009D77EE" w:rsidP="003A1CE6">
            <w:pPr>
              <w:jc w:val="center"/>
            </w:pPr>
            <w:r>
              <w:t>0.7</w:t>
            </w:r>
          </w:p>
        </w:tc>
        <w:tc>
          <w:tcPr>
            <w:tcW w:w="2160" w:type="dxa"/>
          </w:tcPr>
          <w:p w:rsidR="009D77EE" w:rsidRPr="00E11131" w:rsidRDefault="009D77EE" w:rsidP="003A1CE6">
            <w:pPr>
              <w:jc w:val="center"/>
            </w:pPr>
            <w:r>
              <w:t>75</w:t>
            </w:r>
          </w:p>
        </w:tc>
        <w:tc>
          <w:tcPr>
            <w:tcW w:w="1560" w:type="dxa"/>
          </w:tcPr>
          <w:p w:rsidR="009D77EE" w:rsidRPr="00E11131" w:rsidRDefault="009D77EE" w:rsidP="003A1CE6">
            <w:pPr>
              <w:ind w:right="-108"/>
              <w:jc w:val="center"/>
            </w:pPr>
            <w:r>
              <w:t>Повышенной надежности против взрыва</w:t>
            </w:r>
          </w:p>
        </w:tc>
        <w:tc>
          <w:tcPr>
            <w:tcW w:w="1706" w:type="dxa"/>
          </w:tcPr>
          <w:p w:rsidR="009D77EE" w:rsidRPr="00E11131" w:rsidRDefault="009D77EE" w:rsidP="003A1CE6">
            <w:pPr>
              <w:jc w:val="center"/>
            </w:pPr>
            <w:r>
              <w:t>НОДЛ 2×40</w:t>
            </w:r>
          </w:p>
        </w:tc>
      </w:tr>
      <w:tr w:rsidR="009D77EE" w:rsidRPr="00E11131" w:rsidTr="003A1CE6">
        <w:tc>
          <w:tcPr>
            <w:tcW w:w="9854" w:type="dxa"/>
            <w:gridSpan w:val="6"/>
            <w:vAlign w:val="center"/>
          </w:tcPr>
          <w:p w:rsidR="009D77EE" w:rsidRPr="00E11131" w:rsidRDefault="009D77EE" w:rsidP="003A1CE6">
            <w:pPr>
              <w:ind w:firstLine="600"/>
              <w:jc w:val="both"/>
            </w:pPr>
            <w:r>
              <w:t>Лаковыпускной корпус, 1 этаж</w:t>
            </w:r>
          </w:p>
        </w:tc>
      </w:tr>
      <w:tr w:rsidR="009D77EE" w:rsidRPr="00E11131" w:rsidTr="003A1CE6">
        <w:tc>
          <w:tcPr>
            <w:tcW w:w="2268" w:type="dxa"/>
          </w:tcPr>
          <w:p w:rsidR="009D77EE" w:rsidRPr="00C50C75" w:rsidRDefault="009D77EE" w:rsidP="003A1CE6">
            <w:pPr>
              <w:jc w:val="both"/>
            </w:pPr>
            <w:r>
              <w:t>1) Отделение вызревания лаков</w:t>
            </w:r>
          </w:p>
        </w:tc>
        <w:tc>
          <w:tcPr>
            <w:tcW w:w="1080" w:type="dxa"/>
            <w:tcBorders>
              <w:top w:val="nil"/>
            </w:tcBorders>
          </w:tcPr>
          <w:p w:rsidR="009D77EE" w:rsidRPr="008A1664" w:rsidRDefault="009D77EE" w:rsidP="003A1CE6">
            <w:pPr>
              <w:jc w:val="center"/>
              <w:rPr>
                <w:lang w:val="en-US"/>
              </w:rPr>
            </w:pPr>
            <w:r>
              <w:rPr>
                <w:lang w:val="en-US"/>
              </w:rPr>
              <w:t>VIII</w:t>
            </w:r>
          </w:p>
        </w:tc>
        <w:tc>
          <w:tcPr>
            <w:tcW w:w="1080" w:type="dxa"/>
            <w:tcBorders>
              <w:top w:val="nil"/>
            </w:tcBorders>
          </w:tcPr>
          <w:p w:rsidR="009D77EE" w:rsidRPr="00E11131" w:rsidRDefault="009D77EE" w:rsidP="003A1CE6">
            <w:pPr>
              <w:jc w:val="center"/>
            </w:pPr>
            <w:r>
              <w:t>0.7</w:t>
            </w:r>
          </w:p>
        </w:tc>
        <w:tc>
          <w:tcPr>
            <w:tcW w:w="2160" w:type="dxa"/>
          </w:tcPr>
          <w:p w:rsidR="009D77EE" w:rsidRPr="00E11131" w:rsidRDefault="009D77EE" w:rsidP="003A1CE6">
            <w:pPr>
              <w:jc w:val="center"/>
            </w:pPr>
            <w:r>
              <w:t>75</w:t>
            </w:r>
          </w:p>
        </w:tc>
        <w:tc>
          <w:tcPr>
            <w:tcW w:w="1560" w:type="dxa"/>
          </w:tcPr>
          <w:p w:rsidR="009D77EE" w:rsidRPr="00E11131" w:rsidRDefault="009D77EE" w:rsidP="003A1CE6">
            <w:pPr>
              <w:ind w:right="-108"/>
              <w:jc w:val="center"/>
            </w:pPr>
            <w:r>
              <w:t>Повышенной надежности против взрыва</w:t>
            </w:r>
          </w:p>
        </w:tc>
        <w:tc>
          <w:tcPr>
            <w:tcW w:w="1706" w:type="dxa"/>
          </w:tcPr>
          <w:p w:rsidR="009D77EE" w:rsidRPr="00E11131" w:rsidRDefault="009D77EE" w:rsidP="003A1CE6">
            <w:pPr>
              <w:jc w:val="center"/>
            </w:pPr>
            <w:r>
              <w:t>НОДЛ 2×40</w:t>
            </w:r>
          </w:p>
        </w:tc>
      </w:tr>
      <w:tr w:rsidR="009D77EE" w:rsidRPr="00E11131" w:rsidTr="003A1CE6">
        <w:tc>
          <w:tcPr>
            <w:tcW w:w="2268" w:type="dxa"/>
          </w:tcPr>
          <w:p w:rsidR="009D77EE" w:rsidRDefault="009D77EE" w:rsidP="003A1CE6">
            <w:pPr>
              <w:jc w:val="both"/>
            </w:pPr>
            <w:r>
              <w:t>2) Отделение фильтрования</w:t>
            </w:r>
          </w:p>
        </w:tc>
        <w:tc>
          <w:tcPr>
            <w:tcW w:w="1080" w:type="dxa"/>
          </w:tcPr>
          <w:p w:rsidR="009D77EE" w:rsidRPr="008A1664" w:rsidRDefault="009D77EE" w:rsidP="003A1CE6">
            <w:pPr>
              <w:jc w:val="center"/>
              <w:rPr>
                <w:lang w:val="en-US"/>
              </w:rPr>
            </w:pPr>
            <w:r>
              <w:rPr>
                <w:lang w:val="en-US"/>
              </w:rPr>
              <w:t>VIII</w:t>
            </w:r>
          </w:p>
        </w:tc>
        <w:tc>
          <w:tcPr>
            <w:tcW w:w="1080" w:type="dxa"/>
          </w:tcPr>
          <w:p w:rsidR="009D77EE" w:rsidRPr="00E11131" w:rsidRDefault="009D77EE" w:rsidP="003A1CE6">
            <w:pPr>
              <w:jc w:val="center"/>
            </w:pPr>
            <w:r>
              <w:t>0.7</w:t>
            </w:r>
          </w:p>
        </w:tc>
        <w:tc>
          <w:tcPr>
            <w:tcW w:w="2160" w:type="dxa"/>
          </w:tcPr>
          <w:p w:rsidR="009D77EE" w:rsidRPr="00E11131" w:rsidRDefault="009D77EE" w:rsidP="003A1CE6">
            <w:pPr>
              <w:jc w:val="center"/>
            </w:pPr>
            <w:r>
              <w:t>75</w:t>
            </w:r>
          </w:p>
        </w:tc>
        <w:tc>
          <w:tcPr>
            <w:tcW w:w="1560" w:type="dxa"/>
          </w:tcPr>
          <w:p w:rsidR="009D77EE" w:rsidRPr="00E11131" w:rsidRDefault="009D77EE" w:rsidP="003A1CE6">
            <w:pPr>
              <w:ind w:right="-108"/>
              <w:jc w:val="center"/>
            </w:pPr>
            <w:r>
              <w:t>Повышенной надежности против взрыва</w:t>
            </w:r>
          </w:p>
        </w:tc>
        <w:tc>
          <w:tcPr>
            <w:tcW w:w="1706" w:type="dxa"/>
          </w:tcPr>
          <w:p w:rsidR="009D77EE" w:rsidRPr="00E11131" w:rsidRDefault="009D77EE" w:rsidP="003A1CE6">
            <w:pPr>
              <w:jc w:val="center"/>
            </w:pPr>
            <w:r>
              <w:t>НОДЛ 2×40</w:t>
            </w:r>
          </w:p>
        </w:tc>
      </w:tr>
    </w:tbl>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Продолжение таблицы 29</w:t>
      </w:r>
    </w:p>
    <w:tbl>
      <w:tblPr>
        <w:tblStyle w:val="a3"/>
        <w:tblW w:w="0" w:type="auto"/>
        <w:tblLayout w:type="fixed"/>
        <w:tblLook w:val="01E0" w:firstRow="1" w:lastRow="1" w:firstColumn="1" w:lastColumn="1" w:noHBand="0" w:noVBand="0"/>
      </w:tblPr>
      <w:tblGrid>
        <w:gridCol w:w="2268"/>
        <w:gridCol w:w="1080"/>
        <w:gridCol w:w="1080"/>
        <w:gridCol w:w="2160"/>
        <w:gridCol w:w="1560"/>
        <w:gridCol w:w="1706"/>
      </w:tblGrid>
      <w:tr w:rsidR="009D77EE" w:rsidRPr="00E11131" w:rsidTr="003A1CE6">
        <w:tc>
          <w:tcPr>
            <w:tcW w:w="2268" w:type="dxa"/>
          </w:tcPr>
          <w:p w:rsidR="009D77EE" w:rsidRDefault="009D77EE" w:rsidP="003A1CE6">
            <w:pPr>
              <w:jc w:val="center"/>
            </w:pPr>
            <w:r>
              <w:t>1</w:t>
            </w:r>
          </w:p>
        </w:tc>
        <w:tc>
          <w:tcPr>
            <w:tcW w:w="1080" w:type="dxa"/>
          </w:tcPr>
          <w:p w:rsidR="009D77EE" w:rsidRPr="006F22FC" w:rsidRDefault="009D77EE" w:rsidP="003A1CE6">
            <w:pPr>
              <w:jc w:val="center"/>
            </w:pPr>
            <w:r>
              <w:t>2</w:t>
            </w:r>
          </w:p>
        </w:tc>
        <w:tc>
          <w:tcPr>
            <w:tcW w:w="1080" w:type="dxa"/>
          </w:tcPr>
          <w:p w:rsidR="009D77EE" w:rsidRDefault="009D77EE" w:rsidP="003A1CE6">
            <w:pPr>
              <w:jc w:val="center"/>
            </w:pPr>
            <w:r>
              <w:t>3</w:t>
            </w:r>
          </w:p>
        </w:tc>
        <w:tc>
          <w:tcPr>
            <w:tcW w:w="2160" w:type="dxa"/>
          </w:tcPr>
          <w:p w:rsidR="009D77EE" w:rsidRDefault="009D77EE" w:rsidP="003A1CE6">
            <w:pPr>
              <w:jc w:val="center"/>
            </w:pPr>
            <w:r>
              <w:t>4</w:t>
            </w:r>
          </w:p>
        </w:tc>
        <w:tc>
          <w:tcPr>
            <w:tcW w:w="1560" w:type="dxa"/>
          </w:tcPr>
          <w:p w:rsidR="009D77EE" w:rsidRDefault="009D77EE" w:rsidP="003A1CE6">
            <w:pPr>
              <w:ind w:right="-108"/>
              <w:jc w:val="center"/>
            </w:pPr>
            <w:r>
              <w:t>5</w:t>
            </w:r>
          </w:p>
        </w:tc>
        <w:tc>
          <w:tcPr>
            <w:tcW w:w="1706" w:type="dxa"/>
          </w:tcPr>
          <w:p w:rsidR="009D77EE" w:rsidRDefault="009D77EE" w:rsidP="003A1CE6">
            <w:pPr>
              <w:jc w:val="center"/>
            </w:pPr>
            <w:r>
              <w:t>6</w:t>
            </w:r>
          </w:p>
        </w:tc>
      </w:tr>
      <w:tr w:rsidR="009D77EE" w:rsidRPr="00E11131" w:rsidTr="003A1CE6">
        <w:tc>
          <w:tcPr>
            <w:tcW w:w="2268" w:type="dxa"/>
          </w:tcPr>
          <w:p w:rsidR="009D77EE" w:rsidRDefault="009D77EE" w:rsidP="003A1CE6">
            <w:pPr>
              <w:jc w:val="both"/>
            </w:pPr>
            <w:r>
              <w:t>3) Отделение слива готовой продукции</w:t>
            </w:r>
          </w:p>
        </w:tc>
        <w:tc>
          <w:tcPr>
            <w:tcW w:w="1080" w:type="dxa"/>
          </w:tcPr>
          <w:p w:rsidR="009D77EE" w:rsidRPr="008A1664" w:rsidRDefault="009D77EE" w:rsidP="003A1CE6">
            <w:pPr>
              <w:jc w:val="center"/>
              <w:rPr>
                <w:lang w:val="en-US"/>
              </w:rPr>
            </w:pPr>
            <w:r>
              <w:rPr>
                <w:lang w:val="en-US"/>
              </w:rPr>
              <w:t>VIII</w:t>
            </w:r>
          </w:p>
        </w:tc>
        <w:tc>
          <w:tcPr>
            <w:tcW w:w="1080" w:type="dxa"/>
          </w:tcPr>
          <w:p w:rsidR="009D77EE" w:rsidRPr="00E11131" w:rsidRDefault="009D77EE" w:rsidP="003A1CE6">
            <w:pPr>
              <w:jc w:val="center"/>
            </w:pPr>
            <w:r>
              <w:t>0.7</w:t>
            </w:r>
          </w:p>
        </w:tc>
        <w:tc>
          <w:tcPr>
            <w:tcW w:w="2160" w:type="dxa"/>
          </w:tcPr>
          <w:p w:rsidR="009D77EE" w:rsidRPr="00E11131" w:rsidRDefault="009D77EE" w:rsidP="003A1CE6">
            <w:pPr>
              <w:jc w:val="center"/>
            </w:pPr>
            <w:r>
              <w:t>75</w:t>
            </w:r>
          </w:p>
        </w:tc>
        <w:tc>
          <w:tcPr>
            <w:tcW w:w="1560" w:type="dxa"/>
          </w:tcPr>
          <w:p w:rsidR="009D77EE" w:rsidRPr="00E11131" w:rsidRDefault="009D77EE" w:rsidP="003A1CE6">
            <w:pPr>
              <w:ind w:right="-108"/>
              <w:jc w:val="center"/>
            </w:pPr>
            <w:r>
              <w:t>Повышенной надежности против взрыва</w:t>
            </w:r>
          </w:p>
        </w:tc>
        <w:tc>
          <w:tcPr>
            <w:tcW w:w="1706" w:type="dxa"/>
          </w:tcPr>
          <w:p w:rsidR="009D77EE" w:rsidRPr="00E11131" w:rsidRDefault="009D77EE" w:rsidP="003A1CE6">
            <w:pPr>
              <w:jc w:val="center"/>
            </w:pPr>
            <w:r>
              <w:t>НОДЛ 2×40</w:t>
            </w:r>
          </w:p>
        </w:tc>
      </w:tr>
      <w:tr w:rsidR="009D77EE" w:rsidRPr="00E11131" w:rsidTr="003A1CE6">
        <w:tc>
          <w:tcPr>
            <w:tcW w:w="9854" w:type="dxa"/>
            <w:gridSpan w:val="6"/>
          </w:tcPr>
          <w:p w:rsidR="009D77EE" w:rsidRPr="00E11131" w:rsidRDefault="009D77EE" w:rsidP="003A1CE6">
            <w:pPr>
              <w:ind w:firstLine="600"/>
              <w:jc w:val="both"/>
            </w:pPr>
            <w:r>
              <w:t>Лаковыпускной корпус, 2 этаж</w:t>
            </w:r>
          </w:p>
        </w:tc>
      </w:tr>
      <w:tr w:rsidR="009D77EE" w:rsidRPr="00E11131" w:rsidTr="003A1CE6">
        <w:tc>
          <w:tcPr>
            <w:tcW w:w="2268" w:type="dxa"/>
          </w:tcPr>
          <w:p w:rsidR="009D77EE" w:rsidRDefault="009D77EE" w:rsidP="003A1CE6">
            <w:pPr>
              <w:jc w:val="both"/>
            </w:pPr>
            <w:r>
              <w:t>1) Отделение сливных баков</w:t>
            </w:r>
          </w:p>
        </w:tc>
        <w:tc>
          <w:tcPr>
            <w:tcW w:w="1080" w:type="dxa"/>
          </w:tcPr>
          <w:p w:rsidR="009D77EE" w:rsidRPr="008A1664" w:rsidRDefault="009D77EE" w:rsidP="003A1CE6">
            <w:pPr>
              <w:jc w:val="center"/>
              <w:rPr>
                <w:lang w:val="en-US"/>
              </w:rPr>
            </w:pPr>
            <w:r>
              <w:rPr>
                <w:lang w:val="en-US"/>
              </w:rPr>
              <w:t>VIII</w:t>
            </w:r>
          </w:p>
        </w:tc>
        <w:tc>
          <w:tcPr>
            <w:tcW w:w="1080" w:type="dxa"/>
          </w:tcPr>
          <w:p w:rsidR="009D77EE" w:rsidRPr="00E11131" w:rsidRDefault="009D77EE" w:rsidP="003A1CE6">
            <w:pPr>
              <w:jc w:val="center"/>
            </w:pPr>
            <w:r>
              <w:t>0.7</w:t>
            </w:r>
          </w:p>
        </w:tc>
        <w:tc>
          <w:tcPr>
            <w:tcW w:w="2160" w:type="dxa"/>
          </w:tcPr>
          <w:p w:rsidR="009D77EE" w:rsidRPr="00E11131" w:rsidRDefault="009D77EE" w:rsidP="003A1CE6">
            <w:pPr>
              <w:jc w:val="center"/>
            </w:pPr>
            <w:r>
              <w:t>75</w:t>
            </w:r>
          </w:p>
        </w:tc>
        <w:tc>
          <w:tcPr>
            <w:tcW w:w="1560" w:type="dxa"/>
          </w:tcPr>
          <w:p w:rsidR="009D77EE" w:rsidRPr="00E11131" w:rsidRDefault="009D77EE" w:rsidP="003A1CE6">
            <w:pPr>
              <w:ind w:right="-108"/>
              <w:jc w:val="center"/>
            </w:pPr>
            <w:r>
              <w:t>Повышенной надежности против взрыва</w:t>
            </w:r>
          </w:p>
        </w:tc>
        <w:tc>
          <w:tcPr>
            <w:tcW w:w="1706" w:type="dxa"/>
          </w:tcPr>
          <w:p w:rsidR="009D77EE" w:rsidRPr="00E11131" w:rsidRDefault="009D77EE" w:rsidP="003A1CE6">
            <w:pPr>
              <w:jc w:val="center"/>
            </w:pPr>
            <w:r>
              <w:t>НОДЛ 2×40</w:t>
            </w:r>
          </w:p>
        </w:tc>
      </w:tr>
    </w:tbl>
    <w:p w:rsidR="009D77EE" w:rsidRDefault="009D77EE" w:rsidP="009D77EE">
      <w:pPr>
        <w:spacing w:line="360" w:lineRule="auto"/>
        <w:ind w:firstLine="600"/>
        <w:jc w:val="both"/>
        <w:outlineLvl w:val="0"/>
        <w:rPr>
          <w:sz w:val="28"/>
          <w:szCs w:val="28"/>
        </w:rPr>
      </w:pPr>
    </w:p>
    <w:p w:rsidR="009D77EE" w:rsidRDefault="009D77EE" w:rsidP="009D77EE">
      <w:pPr>
        <w:spacing w:line="360" w:lineRule="auto"/>
        <w:ind w:firstLine="600"/>
        <w:jc w:val="both"/>
        <w:outlineLvl w:val="0"/>
        <w:rPr>
          <w:sz w:val="28"/>
          <w:szCs w:val="28"/>
        </w:rPr>
      </w:pPr>
      <w:r>
        <w:rPr>
          <w:sz w:val="28"/>
          <w:szCs w:val="28"/>
        </w:rPr>
        <w:t>7.8 Мероприятия по защите от шума и вибрации [18]</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Источники шума и вибрации:</w:t>
      </w:r>
    </w:p>
    <w:p w:rsidR="009D77EE" w:rsidRDefault="009D77EE" w:rsidP="009D77EE">
      <w:pPr>
        <w:spacing w:line="360" w:lineRule="auto"/>
        <w:ind w:firstLine="600"/>
        <w:jc w:val="both"/>
        <w:rPr>
          <w:sz w:val="28"/>
          <w:szCs w:val="28"/>
        </w:rPr>
      </w:pPr>
      <w:r>
        <w:rPr>
          <w:sz w:val="28"/>
          <w:szCs w:val="28"/>
        </w:rPr>
        <w:t>1) Машины и механизмы с неуравновешенными вращающимися массами (перемешивающие устройства).</w:t>
      </w:r>
    </w:p>
    <w:p w:rsidR="009D77EE" w:rsidRDefault="009D77EE" w:rsidP="009D77EE">
      <w:pPr>
        <w:spacing w:line="360" w:lineRule="auto"/>
        <w:ind w:firstLine="600"/>
        <w:jc w:val="both"/>
        <w:rPr>
          <w:sz w:val="28"/>
          <w:szCs w:val="28"/>
        </w:rPr>
      </w:pPr>
      <w:r>
        <w:rPr>
          <w:sz w:val="28"/>
          <w:szCs w:val="28"/>
        </w:rPr>
        <w:t>2) Установки и аппараты, в которых движение жидкостей и газов происходит с большими скоростями или имеют пульсирующий характер (насосы, вентиляторы, трубопроводы).</w:t>
      </w:r>
    </w:p>
    <w:p w:rsidR="009D77EE" w:rsidRDefault="009D77EE" w:rsidP="009D77EE">
      <w:pPr>
        <w:spacing w:line="360" w:lineRule="auto"/>
        <w:ind w:firstLine="600"/>
        <w:jc w:val="both"/>
        <w:rPr>
          <w:sz w:val="28"/>
          <w:szCs w:val="28"/>
        </w:rPr>
      </w:pPr>
      <w:r>
        <w:rPr>
          <w:sz w:val="28"/>
          <w:szCs w:val="28"/>
        </w:rPr>
        <w:t>Мероприятия по защите от шума и вибрации:</w:t>
      </w:r>
    </w:p>
    <w:p w:rsidR="009D77EE" w:rsidRDefault="009D77EE" w:rsidP="009D77EE">
      <w:pPr>
        <w:spacing w:line="360" w:lineRule="auto"/>
        <w:ind w:firstLine="600"/>
        <w:jc w:val="both"/>
        <w:rPr>
          <w:sz w:val="28"/>
          <w:szCs w:val="28"/>
        </w:rPr>
      </w:pPr>
      <w:r>
        <w:rPr>
          <w:sz w:val="28"/>
          <w:szCs w:val="28"/>
        </w:rPr>
        <w:t>1) Электродвигатели перемешивающих устройств и насосов ограждают защитным кожухом со звукоизоляционным материалом.</w:t>
      </w:r>
    </w:p>
    <w:p w:rsidR="009D77EE" w:rsidRDefault="009D77EE" w:rsidP="009D77EE">
      <w:pPr>
        <w:spacing w:line="360" w:lineRule="auto"/>
        <w:ind w:firstLine="600"/>
        <w:jc w:val="both"/>
        <w:rPr>
          <w:sz w:val="28"/>
          <w:szCs w:val="28"/>
        </w:rPr>
      </w:pPr>
      <w:r>
        <w:rPr>
          <w:sz w:val="28"/>
          <w:szCs w:val="28"/>
        </w:rPr>
        <w:t>2) Осуществление своевременной смазки и ремонта движущихся частей оборудования.</w:t>
      </w:r>
    </w:p>
    <w:p w:rsidR="009D77EE" w:rsidRDefault="009D77EE" w:rsidP="009D77EE">
      <w:pPr>
        <w:spacing w:line="360" w:lineRule="auto"/>
        <w:ind w:firstLine="600"/>
        <w:jc w:val="both"/>
        <w:rPr>
          <w:sz w:val="28"/>
          <w:szCs w:val="28"/>
        </w:rPr>
      </w:pPr>
      <w:r>
        <w:rPr>
          <w:sz w:val="28"/>
          <w:szCs w:val="28"/>
        </w:rPr>
        <w:t>3) Приточная вентиляционная камера и вытяжная вентиляционная камера, вентиляторы располагаются вне рабочих помещений.</w:t>
      </w:r>
    </w:p>
    <w:p w:rsidR="009D77EE" w:rsidRDefault="009D77EE" w:rsidP="009D77EE">
      <w:pPr>
        <w:spacing w:line="360" w:lineRule="auto"/>
        <w:ind w:firstLine="600"/>
        <w:jc w:val="both"/>
        <w:rPr>
          <w:sz w:val="28"/>
          <w:szCs w:val="28"/>
        </w:rPr>
      </w:pPr>
      <w:r>
        <w:rPr>
          <w:sz w:val="28"/>
          <w:szCs w:val="28"/>
        </w:rPr>
        <w:t>4) Опоры двигателей, перемешивающих устройств и насосов снабжаются амортизирующими прокладками.</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outlineLvl w:val="0"/>
        <w:rPr>
          <w:sz w:val="28"/>
          <w:szCs w:val="28"/>
        </w:rPr>
      </w:pPr>
      <w:r>
        <w:rPr>
          <w:sz w:val="28"/>
          <w:szCs w:val="28"/>
        </w:rPr>
        <w:t>7.9 Пожарная профилактика [22]</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Проектом предусматриваются следующие противопожарные мероприятия:</w:t>
      </w:r>
    </w:p>
    <w:p w:rsidR="009D77EE" w:rsidRDefault="009D77EE" w:rsidP="009D77EE">
      <w:pPr>
        <w:spacing w:line="360" w:lineRule="auto"/>
        <w:ind w:firstLine="600"/>
        <w:jc w:val="both"/>
        <w:rPr>
          <w:sz w:val="28"/>
          <w:szCs w:val="28"/>
        </w:rPr>
      </w:pPr>
      <w:r>
        <w:rPr>
          <w:sz w:val="28"/>
          <w:szCs w:val="28"/>
        </w:rPr>
        <w:t>1) Аварийная и общеобменная вентиляция.</w:t>
      </w:r>
    </w:p>
    <w:p w:rsidR="009D77EE" w:rsidRDefault="009D77EE" w:rsidP="009D77EE">
      <w:pPr>
        <w:spacing w:line="360" w:lineRule="auto"/>
        <w:ind w:firstLine="600"/>
        <w:jc w:val="both"/>
        <w:rPr>
          <w:sz w:val="28"/>
          <w:szCs w:val="28"/>
        </w:rPr>
      </w:pPr>
      <w:r>
        <w:rPr>
          <w:sz w:val="28"/>
          <w:szCs w:val="28"/>
        </w:rPr>
        <w:t>2) Все оборудование выполнено во взрывозащищенном исполнении и заземляется.</w:t>
      </w:r>
    </w:p>
    <w:p w:rsidR="009D77EE" w:rsidRDefault="009D77EE" w:rsidP="009D77EE">
      <w:pPr>
        <w:spacing w:line="360" w:lineRule="auto"/>
        <w:ind w:firstLine="600"/>
        <w:jc w:val="both"/>
        <w:rPr>
          <w:sz w:val="28"/>
          <w:szCs w:val="28"/>
        </w:rPr>
      </w:pPr>
      <w:r>
        <w:rPr>
          <w:sz w:val="28"/>
          <w:szCs w:val="28"/>
        </w:rPr>
        <w:t>3) Для постоянного контроля за состоянием оборудования предусмотрена система планово-предупредительных ремонтов.</w:t>
      </w:r>
    </w:p>
    <w:p w:rsidR="009D77EE" w:rsidRDefault="009D77EE" w:rsidP="009D77EE">
      <w:pPr>
        <w:spacing w:line="360" w:lineRule="auto"/>
        <w:ind w:firstLine="600"/>
        <w:jc w:val="both"/>
        <w:rPr>
          <w:sz w:val="28"/>
          <w:szCs w:val="28"/>
        </w:rPr>
      </w:pPr>
      <w:r>
        <w:rPr>
          <w:sz w:val="28"/>
          <w:szCs w:val="28"/>
        </w:rPr>
        <w:t>4) К емкостному оборудованию осуществляется подвод инертного газа и производится установка огнепреградителей.</w:t>
      </w:r>
    </w:p>
    <w:p w:rsidR="009D77EE" w:rsidRDefault="009D77EE" w:rsidP="009D77EE">
      <w:pPr>
        <w:spacing w:line="360" w:lineRule="auto"/>
        <w:ind w:firstLine="600"/>
        <w:jc w:val="both"/>
        <w:rPr>
          <w:sz w:val="28"/>
          <w:szCs w:val="28"/>
        </w:rPr>
      </w:pPr>
      <w:r>
        <w:rPr>
          <w:sz w:val="28"/>
          <w:szCs w:val="28"/>
        </w:rPr>
        <w:t>5) Существует спринклерная система пожаротушения, также предусмотрены первичные средства пожаротушения.</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Средства пожаротушения:</w:t>
      </w:r>
    </w:p>
    <w:p w:rsidR="009D77EE" w:rsidRDefault="009D77EE" w:rsidP="009D77EE">
      <w:pPr>
        <w:spacing w:line="360" w:lineRule="auto"/>
        <w:ind w:firstLine="600"/>
        <w:jc w:val="both"/>
        <w:rPr>
          <w:sz w:val="28"/>
          <w:szCs w:val="28"/>
        </w:rPr>
      </w:pPr>
      <w:r>
        <w:rPr>
          <w:sz w:val="28"/>
          <w:szCs w:val="28"/>
        </w:rPr>
        <w:t>1) Углекислотные огнетушители:</w:t>
      </w:r>
    </w:p>
    <w:p w:rsidR="009D77EE" w:rsidRDefault="009D77EE" w:rsidP="009D77EE">
      <w:pPr>
        <w:spacing w:line="360" w:lineRule="auto"/>
        <w:ind w:firstLine="1200"/>
        <w:jc w:val="both"/>
        <w:rPr>
          <w:sz w:val="28"/>
          <w:szCs w:val="28"/>
        </w:rPr>
      </w:pPr>
      <w:r>
        <w:rPr>
          <w:sz w:val="28"/>
          <w:szCs w:val="28"/>
        </w:rPr>
        <w:t>а) Ручные огнетушители типа ОУ-2, ОУ-5, ОУ-8 – 2 штуки.</w:t>
      </w:r>
    </w:p>
    <w:p w:rsidR="009D77EE" w:rsidRDefault="009D77EE" w:rsidP="009D77EE">
      <w:pPr>
        <w:spacing w:line="360" w:lineRule="auto"/>
        <w:ind w:left="1200"/>
        <w:jc w:val="both"/>
        <w:rPr>
          <w:sz w:val="28"/>
          <w:szCs w:val="28"/>
        </w:rPr>
      </w:pPr>
      <w:r>
        <w:rPr>
          <w:sz w:val="28"/>
          <w:szCs w:val="28"/>
        </w:rPr>
        <w:t>б) Передвижные огнетушители типа ОУ-25, ОУ-80, ОУ-400 – 2 штуки.</w:t>
      </w:r>
    </w:p>
    <w:p w:rsidR="009D77EE" w:rsidRDefault="009D77EE" w:rsidP="009D77EE">
      <w:pPr>
        <w:spacing w:line="360" w:lineRule="auto"/>
        <w:ind w:firstLine="600"/>
        <w:jc w:val="both"/>
        <w:rPr>
          <w:sz w:val="28"/>
          <w:szCs w:val="28"/>
        </w:rPr>
      </w:pPr>
      <w:r>
        <w:rPr>
          <w:sz w:val="28"/>
          <w:szCs w:val="28"/>
        </w:rPr>
        <w:t>2) Пенные огнетушители: химические, воздушно-пенные и жидкостные – 4 штуки. Установлены пенная установка «Иванова» и генератор пены средней кратности 600 л/с ГПС-600.</w:t>
      </w:r>
    </w:p>
    <w:p w:rsidR="009D77EE" w:rsidRDefault="009D77EE" w:rsidP="009D77EE">
      <w:pPr>
        <w:spacing w:line="360" w:lineRule="auto"/>
        <w:ind w:firstLine="600"/>
        <w:jc w:val="both"/>
        <w:rPr>
          <w:sz w:val="28"/>
          <w:szCs w:val="28"/>
        </w:rPr>
      </w:pPr>
      <w:r>
        <w:rPr>
          <w:sz w:val="28"/>
          <w:szCs w:val="28"/>
        </w:rPr>
        <w:t xml:space="preserve">3)Ящик с песком емкостью </w:t>
      </w:r>
      <w:smartTag w:uri="urn:schemas-microsoft-com:office:smarttags" w:element="metricconverter">
        <w:smartTagPr>
          <w:attr w:name="ProductID" w:val="0.5 м3"/>
        </w:smartTagPr>
        <w:r>
          <w:rPr>
            <w:sz w:val="28"/>
            <w:szCs w:val="28"/>
          </w:rPr>
          <w:t>0.5 м</w:t>
        </w:r>
        <w:r>
          <w:rPr>
            <w:sz w:val="28"/>
            <w:szCs w:val="28"/>
            <w:vertAlign w:val="superscript"/>
          </w:rPr>
          <w:t>3</w:t>
        </w:r>
      </w:smartTag>
      <w:r>
        <w:rPr>
          <w:sz w:val="28"/>
          <w:szCs w:val="28"/>
        </w:rPr>
        <w:t>, одна лопата.</w:t>
      </w:r>
    </w:p>
    <w:p w:rsidR="009D77EE" w:rsidRDefault="009D77EE" w:rsidP="009D77EE">
      <w:pPr>
        <w:spacing w:line="360" w:lineRule="auto"/>
        <w:ind w:firstLine="600"/>
        <w:jc w:val="both"/>
        <w:rPr>
          <w:sz w:val="28"/>
          <w:szCs w:val="28"/>
        </w:rPr>
      </w:pPr>
      <w:r>
        <w:rPr>
          <w:sz w:val="28"/>
          <w:szCs w:val="28"/>
        </w:rPr>
        <w:t>4) Асбестовое одеяло 2×2 м.</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outlineLvl w:val="0"/>
        <w:rPr>
          <w:sz w:val="28"/>
          <w:szCs w:val="28"/>
        </w:rPr>
      </w:pPr>
      <w:r>
        <w:rPr>
          <w:sz w:val="28"/>
          <w:szCs w:val="28"/>
        </w:rPr>
        <w:t>7.10 Водоснабжение и канализация</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Производство лака ПФ-060 имеет следующие виды водоснабжения:</w:t>
      </w:r>
    </w:p>
    <w:p w:rsidR="009D77EE" w:rsidRDefault="009D77EE" w:rsidP="009D77EE">
      <w:pPr>
        <w:spacing w:line="360" w:lineRule="auto"/>
        <w:ind w:firstLine="600"/>
        <w:jc w:val="both"/>
        <w:rPr>
          <w:sz w:val="28"/>
          <w:szCs w:val="28"/>
        </w:rPr>
      </w:pPr>
      <w:r>
        <w:rPr>
          <w:sz w:val="28"/>
          <w:szCs w:val="28"/>
        </w:rPr>
        <w:t>1) Хозяйственно-питьевая вода.</w:t>
      </w:r>
    </w:p>
    <w:p w:rsidR="009D77EE" w:rsidRDefault="009D77EE" w:rsidP="009D77EE">
      <w:pPr>
        <w:spacing w:line="360" w:lineRule="auto"/>
        <w:ind w:firstLine="600"/>
        <w:jc w:val="both"/>
        <w:rPr>
          <w:sz w:val="28"/>
          <w:szCs w:val="28"/>
        </w:rPr>
      </w:pPr>
      <w:r>
        <w:rPr>
          <w:sz w:val="28"/>
          <w:szCs w:val="28"/>
        </w:rPr>
        <w:t>2) Оборотное водоснабжение.</w:t>
      </w:r>
    </w:p>
    <w:p w:rsidR="009D77EE" w:rsidRDefault="009D77EE" w:rsidP="009D77EE">
      <w:pPr>
        <w:spacing w:line="360" w:lineRule="auto"/>
        <w:ind w:firstLine="600"/>
        <w:jc w:val="both"/>
        <w:rPr>
          <w:sz w:val="28"/>
          <w:szCs w:val="28"/>
        </w:rPr>
      </w:pPr>
      <w:r>
        <w:rPr>
          <w:sz w:val="28"/>
          <w:szCs w:val="28"/>
        </w:rPr>
        <w:t>3) Техническое водоснабжение (замывки оборудования).</w:t>
      </w:r>
    </w:p>
    <w:p w:rsidR="009D77EE" w:rsidRDefault="009D77EE" w:rsidP="009D77EE">
      <w:pPr>
        <w:spacing w:line="360" w:lineRule="auto"/>
        <w:ind w:firstLine="600"/>
        <w:jc w:val="both"/>
        <w:rPr>
          <w:sz w:val="28"/>
          <w:szCs w:val="28"/>
        </w:rPr>
      </w:pPr>
      <w:r>
        <w:rPr>
          <w:sz w:val="28"/>
          <w:szCs w:val="28"/>
        </w:rPr>
        <w:t>4) Противопожарное водоснабжение.</w:t>
      </w:r>
    </w:p>
    <w:p w:rsidR="009D77EE" w:rsidRDefault="009D77EE" w:rsidP="009D77EE">
      <w:pPr>
        <w:spacing w:line="360" w:lineRule="auto"/>
        <w:ind w:firstLine="600"/>
        <w:jc w:val="both"/>
        <w:rPr>
          <w:sz w:val="28"/>
          <w:szCs w:val="28"/>
        </w:rPr>
      </w:pPr>
      <w:r>
        <w:rPr>
          <w:sz w:val="28"/>
          <w:szCs w:val="28"/>
        </w:rPr>
        <w:t>Виды канализации:</w:t>
      </w:r>
    </w:p>
    <w:p w:rsidR="009D77EE" w:rsidRDefault="009D77EE" w:rsidP="009D77EE">
      <w:pPr>
        <w:spacing w:line="360" w:lineRule="auto"/>
        <w:ind w:firstLine="600"/>
        <w:jc w:val="both"/>
        <w:rPr>
          <w:sz w:val="28"/>
          <w:szCs w:val="28"/>
        </w:rPr>
      </w:pPr>
      <w:r>
        <w:rPr>
          <w:sz w:val="28"/>
          <w:szCs w:val="28"/>
        </w:rPr>
        <w:t>1) Хозяйственно-фекальная.</w:t>
      </w:r>
    </w:p>
    <w:p w:rsidR="009D77EE" w:rsidRDefault="009D77EE" w:rsidP="009D77EE">
      <w:pPr>
        <w:spacing w:line="360" w:lineRule="auto"/>
        <w:ind w:firstLine="600"/>
        <w:jc w:val="both"/>
        <w:rPr>
          <w:sz w:val="28"/>
          <w:szCs w:val="28"/>
        </w:rPr>
      </w:pPr>
      <w:r>
        <w:rPr>
          <w:sz w:val="28"/>
          <w:szCs w:val="28"/>
        </w:rPr>
        <w:t>2) Производственная.</w:t>
      </w:r>
    </w:p>
    <w:p w:rsidR="009D77EE" w:rsidRDefault="009D77EE" w:rsidP="009D77EE">
      <w:pPr>
        <w:spacing w:line="360" w:lineRule="auto"/>
        <w:ind w:firstLine="600"/>
        <w:jc w:val="both"/>
        <w:rPr>
          <w:sz w:val="28"/>
          <w:szCs w:val="28"/>
        </w:rPr>
      </w:pPr>
      <w:r>
        <w:rPr>
          <w:sz w:val="28"/>
          <w:szCs w:val="28"/>
        </w:rPr>
        <w:t>3) Ливневая.</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outlineLvl w:val="0"/>
        <w:rPr>
          <w:sz w:val="28"/>
          <w:szCs w:val="28"/>
        </w:rPr>
      </w:pPr>
      <w:r>
        <w:rPr>
          <w:sz w:val="28"/>
          <w:szCs w:val="28"/>
        </w:rPr>
        <w:t>7.11 Защита окружающей среды</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1) Характеристика газовых производственных выбросов и методы обезвреживания.</w:t>
      </w:r>
    </w:p>
    <w:p w:rsidR="009D77EE" w:rsidRDefault="009D77EE" w:rsidP="009D77EE">
      <w:pPr>
        <w:spacing w:line="360" w:lineRule="auto"/>
        <w:ind w:firstLine="600"/>
        <w:jc w:val="both"/>
        <w:rPr>
          <w:sz w:val="28"/>
          <w:szCs w:val="28"/>
        </w:rPr>
      </w:pPr>
      <w:r>
        <w:rPr>
          <w:sz w:val="28"/>
          <w:szCs w:val="28"/>
        </w:rPr>
        <w:t>Газообразные отходы от реакторов и смесителей поступают на установку термической очистки газовых выбросов. Выбросы от прочего емкостного оборудования (сливные и отстойные баки, весовые мерники) и насосов через аспирационную систему и воздушки выбрасываются в атмосферу.</w:t>
      </w:r>
    </w:p>
    <w:p w:rsidR="009D77EE" w:rsidRDefault="009D77EE" w:rsidP="009D77EE">
      <w:pPr>
        <w:spacing w:line="360" w:lineRule="auto"/>
        <w:ind w:firstLine="600"/>
        <w:jc w:val="both"/>
        <w:rPr>
          <w:sz w:val="28"/>
          <w:szCs w:val="28"/>
        </w:rPr>
      </w:pPr>
      <w:r>
        <w:rPr>
          <w:sz w:val="28"/>
          <w:szCs w:val="28"/>
        </w:rPr>
        <w:t xml:space="preserve">Норма образования </w:t>
      </w:r>
      <w:smartTag w:uri="urn:schemas-microsoft-com:office:smarttags" w:element="metricconverter">
        <w:smartTagPr>
          <w:attr w:name="ProductID" w:val="7.2 кг"/>
        </w:smartTagPr>
        <w:r>
          <w:rPr>
            <w:sz w:val="28"/>
            <w:szCs w:val="28"/>
          </w:rPr>
          <w:t>7.2 кг</w:t>
        </w:r>
      </w:smartTag>
      <w:r>
        <w:rPr>
          <w:sz w:val="28"/>
          <w:szCs w:val="28"/>
        </w:rPr>
        <w:t xml:space="preserve"> на тонну готового лака ПФ-060.</w:t>
      </w:r>
    </w:p>
    <w:p w:rsidR="009D77EE" w:rsidRDefault="009D77EE" w:rsidP="009D77EE">
      <w:pPr>
        <w:spacing w:line="360" w:lineRule="auto"/>
        <w:ind w:firstLine="600"/>
        <w:jc w:val="both"/>
        <w:rPr>
          <w:sz w:val="28"/>
          <w:szCs w:val="28"/>
        </w:rPr>
      </w:pPr>
      <w:r>
        <w:rPr>
          <w:sz w:val="28"/>
          <w:szCs w:val="28"/>
        </w:rPr>
        <w:t>2) Характеристика производственных сточных вод и методы обезвреживания.</w:t>
      </w:r>
    </w:p>
    <w:p w:rsidR="009D77EE" w:rsidRDefault="009D77EE" w:rsidP="009D77EE">
      <w:pPr>
        <w:spacing w:line="360" w:lineRule="auto"/>
        <w:ind w:firstLine="600"/>
        <w:jc w:val="both"/>
        <w:rPr>
          <w:sz w:val="28"/>
          <w:szCs w:val="28"/>
        </w:rPr>
      </w:pPr>
      <w:r>
        <w:rPr>
          <w:sz w:val="28"/>
          <w:szCs w:val="28"/>
        </w:rPr>
        <w:t>Очистные сооружения предназначены для сбора и очистки промышленных сточных вод, образующихся в процессе производства лаков, и состоят из очистных сооружений для очистки кислых и щелочных стоков.</w:t>
      </w:r>
    </w:p>
    <w:p w:rsidR="009D77EE" w:rsidRDefault="009D77EE" w:rsidP="009D77EE">
      <w:pPr>
        <w:spacing w:line="360" w:lineRule="auto"/>
        <w:ind w:firstLine="600"/>
        <w:jc w:val="both"/>
        <w:rPr>
          <w:sz w:val="28"/>
          <w:szCs w:val="28"/>
        </w:rPr>
      </w:pPr>
      <w:r>
        <w:rPr>
          <w:sz w:val="28"/>
          <w:szCs w:val="28"/>
        </w:rPr>
        <w:t>В очистные сооружения для очистки кислых стоков через кислую канализацию поступает загрязненная вода от разделительных сосудов. Очистные сооружения состоят из трех секционного отстойника, изготовленного из нержавеющей стали с маслосборной трубой и маслосборным колодцем, а также двух стружечных фильтров, расположенных в средней секции отстойника.</w:t>
      </w:r>
    </w:p>
    <w:p w:rsidR="009D77EE" w:rsidRDefault="009D77EE" w:rsidP="009D77EE">
      <w:pPr>
        <w:spacing w:line="360" w:lineRule="auto"/>
        <w:ind w:firstLine="600"/>
        <w:jc w:val="both"/>
        <w:rPr>
          <w:sz w:val="28"/>
          <w:szCs w:val="28"/>
        </w:rPr>
      </w:pPr>
      <w:r>
        <w:rPr>
          <w:sz w:val="28"/>
          <w:szCs w:val="28"/>
        </w:rPr>
        <w:t>В очистные сооружения для очистки щелочных стоков через щелочную канализацию поступают замывки от реакторов и смесителей, замывки полов. Очистные сооружения представляют собой отстойник, изготовленный из наржавеющей стали с маслосборной трубой и маслосборным колодцем.</w:t>
      </w:r>
    </w:p>
    <w:p w:rsidR="009D77EE" w:rsidRDefault="009D77EE" w:rsidP="009D77EE">
      <w:pPr>
        <w:spacing w:line="360" w:lineRule="auto"/>
        <w:ind w:firstLine="600"/>
        <w:jc w:val="both"/>
        <w:rPr>
          <w:sz w:val="28"/>
          <w:szCs w:val="28"/>
        </w:rPr>
      </w:pPr>
      <w:r>
        <w:rPr>
          <w:sz w:val="28"/>
          <w:szCs w:val="28"/>
        </w:rPr>
        <w:t>Сточные воды, проходя через соответствующие отстойники, очищаются от механических примесей и масляной части. Очищенные кислые и щелочные стоки направляются в городской коллектор, где произвольно смешиваются и частично нейтрализуются. Далее стоки поступают на городские очистные сооружения.</w:t>
      </w:r>
    </w:p>
    <w:p w:rsidR="009D77EE" w:rsidRDefault="009D77EE" w:rsidP="009D77EE">
      <w:pPr>
        <w:spacing w:line="360" w:lineRule="auto"/>
        <w:ind w:firstLine="600"/>
        <w:jc w:val="both"/>
        <w:rPr>
          <w:sz w:val="28"/>
          <w:szCs w:val="28"/>
        </w:rPr>
      </w:pPr>
      <w:r>
        <w:rPr>
          <w:sz w:val="28"/>
          <w:szCs w:val="28"/>
        </w:rPr>
        <w:t>Масляная часть стоков из маслосборных колодцев, осадок из отстойников и загрязненная фильтровальная насадка из фильтра собираются и хранятся в герметичной таре для последующего уничтожения.</w:t>
      </w:r>
    </w:p>
    <w:p w:rsidR="009D77EE" w:rsidRPr="001108A6" w:rsidRDefault="009D77EE" w:rsidP="009D77EE">
      <w:pPr>
        <w:spacing w:line="360" w:lineRule="auto"/>
        <w:ind w:firstLine="600"/>
        <w:jc w:val="both"/>
        <w:rPr>
          <w:sz w:val="28"/>
          <w:szCs w:val="28"/>
        </w:rPr>
      </w:pPr>
      <w:r>
        <w:rPr>
          <w:sz w:val="28"/>
          <w:szCs w:val="28"/>
        </w:rPr>
        <w:t>Количество стоков 56.5 м</w:t>
      </w:r>
      <w:r>
        <w:rPr>
          <w:sz w:val="28"/>
          <w:szCs w:val="28"/>
          <w:vertAlign w:val="superscript"/>
        </w:rPr>
        <w:t>3</w:t>
      </w:r>
      <w:r>
        <w:rPr>
          <w:sz w:val="28"/>
          <w:szCs w:val="28"/>
        </w:rPr>
        <w:t>/сутки.</w:t>
      </w:r>
    </w:p>
    <w:p w:rsidR="009D77EE" w:rsidRDefault="009D77EE" w:rsidP="009D77EE">
      <w:pPr>
        <w:spacing w:line="360" w:lineRule="auto"/>
        <w:ind w:firstLine="600"/>
        <w:jc w:val="both"/>
        <w:rPr>
          <w:sz w:val="28"/>
          <w:szCs w:val="28"/>
        </w:rPr>
      </w:pPr>
      <w:r>
        <w:rPr>
          <w:sz w:val="28"/>
          <w:szCs w:val="28"/>
        </w:rPr>
        <w:t>3) Характеристика твердых отходов производства и мероприятия по утилизации, рекуперации и обезвреживанию.</w:t>
      </w:r>
    </w:p>
    <w:p w:rsidR="009D77EE" w:rsidRDefault="009D77EE" w:rsidP="009D77EE">
      <w:pPr>
        <w:spacing w:line="360" w:lineRule="auto"/>
        <w:ind w:firstLine="600"/>
        <w:jc w:val="both"/>
        <w:rPr>
          <w:sz w:val="28"/>
          <w:szCs w:val="28"/>
        </w:rPr>
      </w:pPr>
      <w:r>
        <w:rPr>
          <w:sz w:val="28"/>
          <w:szCs w:val="28"/>
        </w:rPr>
        <w:t>В процессе производства алкидного лака ПФ-060 образуются твердые и пастообразные отходы:</w:t>
      </w:r>
    </w:p>
    <w:p w:rsidR="009D77EE" w:rsidRDefault="009D77EE" w:rsidP="009D77EE">
      <w:pPr>
        <w:spacing w:line="360" w:lineRule="auto"/>
        <w:ind w:firstLine="600"/>
        <w:jc w:val="both"/>
        <w:rPr>
          <w:sz w:val="28"/>
          <w:szCs w:val="28"/>
        </w:rPr>
      </w:pPr>
      <w:r>
        <w:rPr>
          <w:sz w:val="28"/>
          <w:szCs w:val="28"/>
        </w:rPr>
        <w:t>а) Россыпи сырья при транспортировке и загрузке – собираются в мешки, частично реализуются как вторичное сырье, частично хранятся для последующего уничтожения.</w:t>
      </w:r>
    </w:p>
    <w:p w:rsidR="009D77EE" w:rsidRDefault="009D77EE" w:rsidP="009D77EE">
      <w:pPr>
        <w:spacing w:line="360" w:lineRule="auto"/>
        <w:ind w:firstLine="600"/>
        <w:jc w:val="both"/>
        <w:rPr>
          <w:sz w:val="28"/>
          <w:szCs w:val="28"/>
        </w:rPr>
      </w:pPr>
      <w:r>
        <w:rPr>
          <w:sz w:val="28"/>
          <w:szCs w:val="28"/>
        </w:rPr>
        <w:t>б) Зачистки емкостного оборудования, центрифуг, шлам из кислого отстойника – загружаются в металлические бочки и хранятся на асфальтированной площадке на прицеховой территории для последующего уничтожения.</w:t>
      </w:r>
    </w:p>
    <w:p w:rsidR="009D77EE" w:rsidRDefault="009D77EE" w:rsidP="009D77EE">
      <w:pPr>
        <w:spacing w:line="360" w:lineRule="auto"/>
        <w:ind w:firstLine="600"/>
        <w:jc w:val="both"/>
        <w:rPr>
          <w:sz w:val="28"/>
          <w:szCs w:val="28"/>
        </w:rPr>
      </w:pPr>
      <w:r>
        <w:rPr>
          <w:sz w:val="28"/>
          <w:szCs w:val="28"/>
        </w:rPr>
        <w:t>в) Шлам из щелочного отстойника – хранится в отстойнике.</w:t>
      </w:r>
    </w:p>
    <w:p w:rsidR="009D77EE" w:rsidRDefault="009D77EE" w:rsidP="009D77EE">
      <w:pPr>
        <w:spacing w:line="360" w:lineRule="auto"/>
        <w:ind w:firstLine="600"/>
        <w:jc w:val="both"/>
        <w:rPr>
          <w:sz w:val="28"/>
          <w:szCs w:val="28"/>
        </w:rPr>
      </w:pPr>
      <w:r>
        <w:rPr>
          <w:sz w:val="28"/>
          <w:szCs w:val="28"/>
        </w:rPr>
        <w:t xml:space="preserve">Норма образования </w:t>
      </w:r>
      <w:smartTag w:uri="urn:schemas-microsoft-com:office:smarttags" w:element="metricconverter">
        <w:smartTagPr>
          <w:attr w:name="ProductID" w:val="9.8 кг"/>
        </w:smartTagPr>
        <w:r>
          <w:rPr>
            <w:sz w:val="28"/>
            <w:szCs w:val="28"/>
          </w:rPr>
          <w:t>9.8 кг</w:t>
        </w:r>
      </w:smartTag>
      <w:r>
        <w:rPr>
          <w:sz w:val="28"/>
          <w:szCs w:val="28"/>
        </w:rPr>
        <w:t xml:space="preserve"> на тонну готового лака.</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outlineLvl w:val="0"/>
        <w:rPr>
          <w:sz w:val="28"/>
          <w:szCs w:val="28"/>
        </w:rPr>
      </w:pPr>
      <w:r>
        <w:rPr>
          <w:sz w:val="28"/>
          <w:szCs w:val="28"/>
        </w:rPr>
        <w:t>7.12 Расчет искусственного освещения [23]</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Рассчитаем световой поток одного светильника по формуле:</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DA55F9">
        <w:rPr>
          <w:position w:val="-28"/>
          <w:sz w:val="28"/>
          <w:szCs w:val="28"/>
        </w:rPr>
        <w:object w:dxaOrig="1700" w:dyaOrig="680">
          <v:shape id="_x0000_i1159" type="#_x0000_t75" style="width:84.75pt;height:33.75pt" o:ole="">
            <v:imagedata r:id="rId272" o:title=""/>
          </v:shape>
          <o:OLEObject Type="Embed" ProgID="Equation.3" ShapeID="_x0000_i1159" DrawAspect="Content" ObjectID="_1470924306" r:id="rId273"/>
        </w:object>
      </w:r>
      <w:r>
        <w:rPr>
          <w:sz w:val="28"/>
          <w:szCs w:val="28"/>
        </w:rPr>
        <w:t>,</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где </w:t>
      </w:r>
      <w:r>
        <w:rPr>
          <w:sz w:val="28"/>
          <w:szCs w:val="28"/>
          <w:lang w:val="en-US"/>
        </w:rPr>
        <w:t>F</w:t>
      </w:r>
      <w:r>
        <w:rPr>
          <w:sz w:val="28"/>
          <w:szCs w:val="28"/>
        </w:rPr>
        <w:t xml:space="preserve"> – световой поток одного светильника, люмен;</w:t>
      </w:r>
    </w:p>
    <w:p w:rsidR="009D77EE" w:rsidRDefault="009D77EE" w:rsidP="009D77EE">
      <w:pPr>
        <w:spacing w:line="360" w:lineRule="auto"/>
        <w:ind w:firstLine="1080"/>
        <w:jc w:val="both"/>
        <w:rPr>
          <w:sz w:val="28"/>
          <w:szCs w:val="28"/>
        </w:rPr>
      </w:pPr>
      <w:r>
        <w:rPr>
          <w:sz w:val="28"/>
          <w:szCs w:val="28"/>
        </w:rPr>
        <w:t>Е – нормируемая освещенность, люкс;</w:t>
      </w:r>
    </w:p>
    <w:p w:rsidR="009D77EE" w:rsidRDefault="009D77EE" w:rsidP="009D77EE">
      <w:pPr>
        <w:spacing w:line="360" w:lineRule="auto"/>
        <w:ind w:firstLine="1080"/>
        <w:jc w:val="both"/>
        <w:rPr>
          <w:sz w:val="28"/>
          <w:szCs w:val="28"/>
        </w:rPr>
      </w:pPr>
      <w:r>
        <w:rPr>
          <w:sz w:val="28"/>
          <w:szCs w:val="28"/>
          <w:lang w:val="en-US"/>
        </w:rPr>
        <w:t>S</w:t>
      </w:r>
      <w:r>
        <w:rPr>
          <w:sz w:val="28"/>
          <w:szCs w:val="28"/>
        </w:rPr>
        <w:t xml:space="preserve"> – площадь пола, м</w:t>
      </w:r>
      <w:r>
        <w:rPr>
          <w:sz w:val="28"/>
          <w:szCs w:val="28"/>
          <w:vertAlign w:val="superscript"/>
        </w:rPr>
        <w:t>2</w:t>
      </w:r>
      <w:r>
        <w:rPr>
          <w:sz w:val="28"/>
          <w:szCs w:val="28"/>
        </w:rPr>
        <w:t>;</w:t>
      </w:r>
    </w:p>
    <w:p w:rsidR="009D77EE" w:rsidRDefault="009D77EE" w:rsidP="009D77EE">
      <w:pPr>
        <w:spacing w:line="360" w:lineRule="auto"/>
        <w:ind w:firstLine="1080"/>
        <w:jc w:val="both"/>
        <w:rPr>
          <w:sz w:val="28"/>
          <w:szCs w:val="28"/>
        </w:rPr>
      </w:pPr>
      <w:r>
        <w:rPr>
          <w:sz w:val="28"/>
          <w:szCs w:val="28"/>
          <w:lang w:val="en-US"/>
        </w:rPr>
        <w:t>z</w:t>
      </w:r>
      <w:r>
        <w:rPr>
          <w:sz w:val="28"/>
          <w:szCs w:val="28"/>
        </w:rPr>
        <w:t>=1.1 – коэффициент запаса для люминесцентных ламп;</w:t>
      </w:r>
    </w:p>
    <w:p w:rsidR="009D77EE" w:rsidRDefault="009D77EE" w:rsidP="009D77EE">
      <w:pPr>
        <w:spacing w:line="360" w:lineRule="auto"/>
        <w:ind w:firstLine="1080"/>
        <w:jc w:val="both"/>
        <w:rPr>
          <w:sz w:val="28"/>
          <w:szCs w:val="28"/>
        </w:rPr>
      </w:pPr>
      <w:r>
        <w:rPr>
          <w:sz w:val="28"/>
          <w:szCs w:val="28"/>
          <w:lang w:val="en-US"/>
        </w:rPr>
        <w:t>n</w:t>
      </w:r>
      <w:r>
        <w:rPr>
          <w:sz w:val="28"/>
          <w:szCs w:val="28"/>
        </w:rPr>
        <w:t xml:space="preserve"> – количество ламп в светильнике;</w:t>
      </w:r>
    </w:p>
    <w:p w:rsidR="009D77EE" w:rsidRDefault="009D77EE" w:rsidP="009D77EE">
      <w:pPr>
        <w:spacing w:line="360" w:lineRule="auto"/>
        <w:ind w:left="1080"/>
        <w:jc w:val="both"/>
        <w:rPr>
          <w:sz w:val="28"/>
          <w:szCs w:val="28"/>
        </w:rPr>
      </w:pPr>
      <w:r>
        <w:rPr>
          <w:sz w:val="28"/>
          <w:szCs w:val="28"/>
        </w:rPr>
        <w:t>η – коэффициент использования светильника, зависящий от индекса помещения:</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D418B6">
        <w:rPr>
          <w:position w:val="-28"/>
          <w:sz w:val="28"/>
          <w:szCs w:val="28"/>
        </w:rPr>
        <w:object w:dxaOrig="1540" w:dyaOrig="680">
          <v:shape id="_x0000_i1160" type="#_x0000_t75" style="width:77.25pt;height:33.75pt" o:ole="">
            <v:imagedata r:id="rId274" o:title=""/>
          </v:shape>
          <o:OLEObject Type="Embed" ProgID="Equation.3" ShapeID="_x0000_i1160" DrawAspect="Content" ObjectID="_1470924307" r:id="rId275"/>
        </w:object>
      </w:r>
      <w:r>
        <w:rPr>
          <w:sz w:val="28"/>
          <w:szCs w:val="28"/>
        </w:rPr>
        <w:t>,</w:t>
      </w:r>
    </w:p>
    <w:p w:rsidR="009D77EE" w:rsidRDefault="009D77EE" w:rsidP="009D77EE">
      <w:pPr>
        <w:spacing w:line="360" w:lineRule="auto"/>
        <w:ind w:firstLine="600"/>
        <w:jc w:val="both"/>
        <w:rPr>
          <w:sz w:val="28"/>
          <w:szCs w:val="28"/>
        </w:rPr>
      </w:pPr>
    </w:p>
    <w:p w:rsidR="009D77EE" w:rsidRPr="00BE1A8E" w:rsidRDefault="009D77EE" w:rsidP="009D77EE">
      <w:pPr>
        <w:spacing w:line="360" w:lineRule="auto"/>
        <w:ind w:firstLine="600"/>
        <w:jc w:val="both"/>
        <w:rPr>
          <w:sz w:val="28"/>
          <w:szCs w:val="28"/>
        </w:rPr>
      </w:pPr>
      <w:r>
        <w:rPr>
          <w:sz w:val="28"/>
          <w:szCs w:val="28"/>
        </w:rPr>
        <w:t xml:space="preserve">где </w:t>
      </w:r>
      <w:r>
        <w:rPr>
          <w:sz w:val="28"/>
          <w:szCs w:val="28"/>
          <w:lang w:val="en-US"/>
        </w:rPr>
        <w:t>h</w:t>
      </w:r>
      <w:r>
        <w:rPr>
          <w:sz w:val="28"/>
          <w:szCs w:val="28"/>
        </w:rPr>
        <w:t xml:space="preserve"> – высота помещения;</w:t>
      </w:r>
    </w:p>
    <w:p w:rsidR="009D77EE" w:rsidRDefault="009D77EE" w:rsidP="009D77EE">
      <w:pPr>
        <w:spacing w:line="360" w:lineRule="auto"/>
        <w:ind w:firstLine="1080"/>
        <w:jc w:val="both"/>
        <w:rPr>
          <w:sz w:val="28"/>
          <w:szCs w:val="28"/>
        </w:rPr>
      </w:pPr>
      <w:r>
        <w:rPr>
          <w:sz w:val="28"/>
          <w:szCs w:val="28"/>
        </w:rPr>
        <w:t>А – длина помещения;</w:t>
      </w:r>
    </w:p>
    <w:p w:rsidR="009D77EE" w:rsidRDefault="009D77EE" w:rsidP="009D77EE">
      <w:pPr>
        <w:spacing w:line="360" w:lineRule="auto"/>
        <w:ind w:firstLine="1080"/>
        <w:jc w:val="both"/>
        <w:rPr>
          <w:sz w:val="28"/>
          <w:szCs w:val="28"/>
        </w:rPr>
      </w:pPr>
      <w:r>
        <w:rPr>
          <w:sz w:val="28"/>
          <w:szCs w:val="28"/>
        </w:rPr>
        <w:t>В – ширина помещения.</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C95958">
        <w:rPr>
          <w:position w:val="-28"/>
          <w:sz w:val="28"/>
          <w:szCs w:val="28"/>
        </w:rPr>
        <w:object w:dxaOrig="2799" w:dyaOrig="680">
          <v:shape id="_x0000_i1161" type="#_x0000_t75" style="width:140.25pt;height:33.75pt" o:ole="">
            <v:imagedata r:id="rId276" o:title=""/>
          </v:shape>
          <o:OLEObject Type="Embed" ProgID="Equation.3" ShapeID="_x0000_i1161" DrawAspect="Content" ObjectID="_1470924308" r:id="rId277"/>
        </w:objec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 xml:space="preserve">Значение η определяем при </w:t>
      </w:r>
      <w:r>
        <w:rPr>
          <w:sz w:val="28"/>
          <w:szCs w:val="28"/>
          <w:lang w:val="en-US"/>
        </w:rPr>
        <w:t>i</w:t>
      </w:r>
      <w:r>
        <w:rPr>
          <w:sz w:val="28"/>
          <w:szCs w:val="28"/>
        </w:rPr>
        <w:t>=2.218 для светильника типа НОГЛ при соотношении коэффициентов отражения потолка и стен ρ</w:t>
      </w:r>
      <w:r>
        <w:rPr>
          <w:sz w:val="28"/>
          <w:szCs w:val="28"/>
          <w:vertAlign w:val="subscript"/>
        </w:rPr>
        <w:t>пот</w:t>
      </w:r>
      <w:r>
        <w:rPr>
          <w:sz w:val="28"/>
          <w:szCs w:val="28"/>
        </w:rPr>
        <w:t>:ρ</w:t>
      </w:r>
      <w:r>
        <w:rPr>
          <w:sz w:val="28"/>
          <w:szCs w:val="28"/>
          <w:vertAlign w:val="subscript"/>
        </w:rPr>
        <w:t>стен</w:t>
      </w:r>
      <w:r>
        <w:rPr>
          <w:sz w:val="28"/>
          <w:szCs w:val="28"/>
        </w:rPr>
        <w:t>=30:10. Коэффициент использования светильника равен η=44.744.</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sidRPr="00FC64CE">
        <w:rPr>
          <w:position w:val="-24"/>
          <w:sz w:val="28"/>
          <w:szCs w:val="28"/>
        </w:rPr>
        <w:object w:dxaOrig="3600" w:dyaOrig="639">
          <v:shape id="_x0000_i1162" type="#_x0000_t75" style="width:180pt;height:32.25pt" o:ole="">
            <v:imagedata r:id="rId278" o:title=""/>
          </v:shape>
          <o:OLEObject Type="Embed" ProgID="Equation.3" ShapeID="_x0000_i1162" DrawAspect="Content" ObjectID="_1470924309" r:id="rId279"/>
        </w:object>
      </w:r>
      <w:r>
        <w:rPr>
          <w:sz w:val="28"/>
          <w:szCs w:val="28"/>
        </w:rPr>
        <w:t xml:space="preserve"> люмен</w:t>
      </w:r>
    </w:p>
    <w:p w:rsidR="009D77EE" w:rsidRDefault="009D77EE" w:rsidP="009D77EE">
      <w:pPr>
        <w:spacing w:line="360" w:lineRule="auto"/>
        <w:ind w:firstLine="600"/>
        <w:jc w:val="both"/>
        <w:rPr>
          <w:sz w:val="28"/>
          <w:szCs w:val="28"/>
        </w:rPr>
      </w:pPr>
    </w:p>
    <w:p w:rsidR="009D77EE" w:rsidRPr="00FF41AC" w:rsidRDefault="003D7652" w:rsidP="009D77EE">
      <w:pPr>
        <w:spacing w:line="360" w:lineRule="auto"/>
        <w:ind w:firstLine="600"/>
        <w:jc w:val="both"/>
        <w:rPr>
          <w:sz w:val="28"/>
          <w:szCs w:val="28"/>
        </w:rPr>
      </w:pPr>
      <w:r>
        <w:rPr>
          <w:sz w:val="28"/>
          <w:szCs w:val="28"/>
        </w:rPr>
      </w:r>
      <w:r>
        <w:rPr>
          <w:sz w:val="28"/>
          <w:szCs w:val="28"/>
        </w:rPr>
        <w:pict>
          <v:group id="_x0000_s1026" editas="canvas" style="width:456pt;height:162pt;mso-position-horizontal-relative:char;mso-position-vertical-relative:line" coordorigin="3774,7101" coordsize="6840,2430">
            <o:lock v:ext="edit" aspectratio="t"/>
            <v:shape id="_x0000_s1027" type="#_x0000_t75" style="position:absolute;left:3774;top:7101;width:6840;height:2430" o:preferrelative="f">
              <v:fill o:detectmouseclick="t"/>
              <v:path o:extrusionok="t" o:connecttype="none"/>
              <o:lock v:ext="edit" text="t"/>
            </v:shape>
            <v:rect id="_x0000_s1028" style="position:absolute;left:3774;top:7101;width:6840;height:2430"/>
            <v:rect id="_x0000_s1029" style="position:absolute;left:3864;top:7236;width:540;height:135"/>
            <v:rect id="_x0000_s1030" style="position:absolute;left:5304;top:7236;width:540;height:135"/>
            <v:rect id="_x0000_s1031" style="position:absolute;left:8454;top:7236;width:540;height:135"/>
            <v:rect id="_x0000_s1032" style="position:absolute;left:6834;top:7236;width:540;height:135"/>
            <v:rect id="_x0000_s1033" style="position:absolute;left:3864;top:8181;width:540;height:135"/>
            <v:rect id="_x0000_s1034" style="position:absolute;left:5304;top:8181;width:540;height:135"/>
            <v:rect id="_x0000_s1035" style="position:absolute;left:8454;top:8181;width:540;height:135"/>
            <v:rect id="_x0000_s1036" style="position:absolute;left:6834;top:8181;width:540;height:135"/>
            <v:rect id="_x0000_s1037" style="position:absolute;left:3864;top:9261;width:540;height:135"/>
            <v:rect id="_x0000_s1038" style="position:absolute;left:5304;top:9261;width:540;height:135"/>
            <v:rect id="_x0000_s1039" style="position:absolute;left:8454;top:9261;width:540;height:135"/>
            <v:rect id="_x0000_s1040" style="position:absolute;left:6834;top:9261;width:540;height:135"/>
            <v:rect id="_x0000_s1041" style="position:absolute;left:9894;top:8181;width:540;height:135"/>
            <v:rect id="_x0000_s1042" style="position:absolute;left:9894;top:7236;width:540;height:135"/>
            <v:rect id="_x0000_s1043" style="position:absolute;left:9894;top:9261;width:540;height:146"/>
            <w10:wrap type="none"/>
            <w10:anchorlock/>
          </v:group>
        </w:pict>
      </w:r>
    </w:p>
    <w:p w:rsidR="009D77EE" w:rsidRDefault="009D77EE" w:rsidP="009D77EE">
      <w:pPr>
        <w:spacing w:line="360" w:lineRule="auto"/>
        <w:ind w:firstLine="600"/>
        <w:jc w:val="both"/>
        <w:rPr>
          <w:sz w:val="28"/>
          <w:szCs w:val="28"/>
        </w:rPr>
      </w:pPr>
      <w:r>
        <w:rPr>
          <w:sz w:val="28"/>
          <w:szCs w:val="28"/>
        </w:rPr>
        <w:t>Согласно световому потоку выбираем лампу дневного света правильной цветопередачи типа ЛДЦ-20 (мощность 20 Вт).</w:t>
      </w:r>
    </w:p>
    <w:p w:rsidR="009D77EE" w:rsidRDefault="009D77EE" w:rsidP="009D77EE">
      <w:pPr>
        <w:spacing w:line="360" w:lineRule="auto"/>
        <w:ind w:firstLine="600"/>
        <w:jc w:val="both"/>
        <w:rPr>
          <w:sz w:val="28"/>
          <w:szCs w:val="28"/>
        </w:rPr>
      </w:pPr>
      <w:r>
        <w:rPr>
          <w:sz w:val="28"/>
          <w:szCs w:val="28"/>
        </w:rPr>
        <w:t xml:space="preserve">Расстояние между светильниками </w:t>
      </w:r>
      <w:r w:rsidRPr="002578CC">
        <w:rPr>
          <w:position w:val="-10"/>
          <w:sz w:val="28"/>
          <w:szCs w:val="28"/>
        </w:rPr>
        <w:object w:dxaOrig="2900" w:dyaOrig="320">
          <v:shape id="_x0000_i1164" type="#_x0000_t75" style="width:144.75pt;height:15.75pt" o:ole="">
            <v:imagedata r:id="rId280" o:title=""/>
          </v:shape>
          <o:OLEObject Type="Embed" ProgID="Equation.3" ShapeID="_x0000_i1164" DrawAspect="Content" ObjectID="_1470924310" r:id="rId281"/>
        </w:object>
      </w:r>
      <w:r>
        <w:rPr>
          <w:sz w:val="28"/>
          <w:szCs w:val="28"/>
        </w:rPr>
        <w:t xml:space="preserve"> м.</w:t>
      </w:r>
    </w:p>
    <w:p w:rsidR="009D77EE" w:rsidRDefault="009D77EE" w:rsidP="009D77EE">
      <w:pPr>
        <w:spacing w:line="360" w:lineRule="auto"/>
        <w:ind w:firstLine="600"/>
        <w:jc w:val="both"/>
        <w:rPr>
          <w:sz w:val="28"/>
          <w:szCs w:val="28"/>
        </w:rPr>
      </w:pPr>
      <w:r>
        <w:rPr>
          <w:sz w:val="28"/>
          <w:szCs w:val="28"/>
        </w:rPr>
        <w:t xml:space="preserve">Так как у стен нет прохода, то расстояние между светильниками составит </w:t>
      </w:r>
      <w:r>
        <w:rPr>
          <w:sz w:val="28"/>
          <w:szCs w:val="28"/>
          <w:lang w:val="en-US"/>
        </w:rPr>
        <w:t>l</w:t>
      </w:r>
      <w:r w:rsidRPr="00FF41AC">
        <w:rPr>
          <w:sz w:val="28"/>
          <w:szCs w:val="28"/>
        </w:rPr>
        <w:t>=</w:t>
      </w:r>
      <w:r>
        <w:rPr>
          <w:sz w:val="28"/>
          <w:szCs w:val="28"/>
        </w:rPr>
        <w:t>⅓</w:t>
      </w:r>
      <w:r>
        <w:rPr>
          <w:sz w:val="28"/>
          <w:szCs w:val="28"/>
          <w:lang w:val="en-US"/>
        </w:rPr>
        <w:t>h</w:t>
      </w:r>
      <w:r w:rsidRPr="00FF41AC">
        <w:rPr>
          <w:sz w:val="28"/>
          <w:szCs w:val="28"/>
        </w:rPr>
        <w:t>=</w:t>
      </w:r>
      <w:r>
        <w:rPr>
          <w:sz w:val="28"/>
          <w:szCs w:val="28"/>
        </w:rPr>
        <w:t>1.6 м.</w:t>
      </w:r>
    </w:p>
    <w:p w:rsidR="009D77EE" w:rsidRDefault="009D77EE" w:rsidP="009D77EE">
      <w:pPr>
        <w:spacing w:line="360" w:lineRule="auto"/>
        <w:ind w:firstLine="600"/>
        <w:jc w:val="both"/>
        <w:rPr>
          <w:sz w:val="28"/>
          <w:szCs w:val="28"/>
        </w:rPr>
      </w:pPr>
      <w:r>
        <w:rPr>
          <w:sz w:val="28"/>
          <w:szCs w:val="28"/>
        </w:rPr>
        <w:t xml:space="preserve">Расстояние между светильниками по длине здания </w:t>
      </w:r>
      <w:r>
        <w:rPr>
          <w:sz w:val="28"/>
          <w:szCs w:val="28"/>
          <w:lang w:val="en-US"/>
        </w:rPr>
        <w:t>L</w:t>
      </w:r>
      <w:r w:rsidRPr="00A30521">
        <w:rPr>
          <w:sz w:val="28"/>
          <w:szCs w:val="28"/>
        </w:rPr>
        <w:t>=6.</w:t>
      </w:r>
      <w:r>
        <w:rPr>
          <w:sz w:val="28"/>
          <w:szCs w:val="28"/>
        </w:rPr>
        <w:t>7</w:t>
      </w:r>
      <w:r w:rsidRPr="00A30521">
        <w:rPr>
          <w:sz w:val="28"/>
          <w:szCs w:val="28"/>
        </w:rPr>
        <w:t xml:space="preserve"> </w:t>
      </w:r>
      <w:r>
        <w:rPr>
          <w:sz w:val="28"/>
          <w:szCs w:val="28"/>
        </w:rPr>
        <w:t>м.</w:t>
      </w:r>
    </w:p>
    <w:p w:rsidR="009D77EE" w:rsidRPr="00A30521" w:rsidRDefault="009D77EE" w:rsidP="009D77EE">
      <w:pPr>
        <w:spacing w:line="360" w:lineRule="auto"/>
        <w:ind w:firstLine="600"/>
        <w:jc w:val="both"/>
        <w:rPr>
          <w:sz w:val="28"/>
          <w:szCs w:val="28"/>
        </w:rPr>
      </w:pPr>
      <w:r>
        <w:rPr>
          <w:sz w:val="28"/>
          <w:szCs w:val="28"/>
        </w:rPr>
        <w:t xml:space="preserve">Расстояние между рядами светильниками </w:t>
      </w:r>
      <w:r>
        <w:rPr>
          <w:sz w:val="28"/>
          <w:szCs w:val="28"/>
          <w:lang w:val="en-US"/>
        </w:rPr>
        <w:t>L</w:t>
      </w:r>
      <w:r>
        <w:rPr>
          <w:sz w:val="28"/>
          <w:szCs w:val="28"/>
        </w:rPr>
        <w:t>=6.7</w:t>
      </w:r>
      <w:r w:rsidRPr="00A30521">
        <w:rPr>
          <w:sz w:val="28"/>
          <w:szCs w:val="28"/>
        </w:rPr>
        <w:t xml:space="preserve"> </w:t>
      </w:r>
      <w:r>
        <w:rPr>
          <w:sz w:val="28"/>
          <w:szCs w:val="28"/>
        </w:rPr>
        <w:t>м.</w:t>
      </w:r>
    </w:p>
    <w:p w:rsidR="009D77EE" w:rsidRDefault="009D77EE" w:rsidP="009D77EE">
      <w:pPr>
        <w:spacing w:line="360" w:lineRule="auto"/>
        <w:ind w:firstLine="600"/>
        <w:jc w:val="both"/>
        <w:rPr>
          <w:sz w:val="28"/>
          <w:szCs w:val="28"/>
        </w:rPr>
      </w:pPr>
      <w:r>
        <w:rPr>
          <w:sz w:val="28"/>
          <w:szCs w:val="28"/>
        </w:rPr>
        <w:t>Общее количество светильников равно 15, значит, общая мощность составит 20×2×15=600 Вт.</w:t>
      </w:r>
    </w:p>
    <w:p w:rsidR="009D77EE" w:rsidRDefault="009D77EE" w:rsidP="009D77EE">
      <w:pPr>
        <w:spacing w:line="360" w:lineRule="auto"/>
        <w:ind w:firstLine="600"/>
        <w:jc w:val="both"/>
        <w:rPr>
          <w:sz w:val="28"/>
          <w:szCs w:val="28"/>
        </w:rPr>
      </w:pPr>
    </w:p>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p w:rsidR="009D77EE" w:rsidRDefault="009D77EE" w:rsidP="009D77EE">
      <w:pPr>
        <w:spacing w:line="360" w:lineRule="auto"/>
        <w:ind w:firstLine="600"/>
        <w:jc w:val="both"/>
        <w:outlineLvl w:val="0"/>
      </w:pPr>
      <w:r>
        <w:t xml:space="preserve">8 </w:t>
      </w:r>
      <w:r w:rsidRPr="009858FD">
        <w:rPr>
          <w:caps/>
        </w:rPr>
        <w:t>Расче</w:t>
      </w:r>
      <w:r>
        <w:rPr>
          <w:caps/>
        </w:rPr>
        <w:t>т цеховой себестоимости лака АФ-043</w:t>
      </w:r>
    </w:p>
    <w:p w:rsidR="009D77EE" w:rsidRDefault="009D77EE" w:rsidP="009D77EE">
      <w:pPr>
        <w:spacing w:line="360" w:lineRule="auto"/>
        <w:ind w:firstLine="600"/>
        <w:jc w:val="both"/>
      </w:pPr>
    </w:p>
    <w:p w:rsidR="009D77EE" w:rsidRDefault="009D77EE" w:rsidP="009D77EE">
      <w:pPr>
        <w:spacing w:line="360" w:lineRule="auto"/>
        <w:ind w:firstLine="600"/>
        <w:jc w:val="both"/>
        <w:rPr>
          <w:caps/>
        </w:rPr>
      </w:pPr>
      <w:r>
        <w:t>8</w:t>
      </w:r>
      <w:r>
        <w:rPr>
          <w:caps/>
        </w:rPr>
        <w:t>.1 Расчет плановых затрат по созданию и реализации проекта</w:t>
      </w:r>
    </w:p>
    <w:p w:rsidR="009D77EE" w:rsidRDefault="009D77EE" w:rsidP="009D77EE">
      <w:pPr>
        <w:spacing w:line="360" w:lineRule="auto"/>
        <w:ind w:firstLine="600"/>
        <w:jc w:val="both"/>
        <w:rPr>
          <w:caps/>
        </w:rPr>
      </w:pPr>
    </w:p>
    <w:p w:rsidR="009D77EE" w:rsidRDefault="009D77EE" w:rsidP="009D77EE">
      <w:pPr>
        <w:spacing w:line="360" w:lineRule="auto"/>
        <w:ind w:firstLine="600"/>
        <w:jc w:val="both"/>
        <w:rPr>
          <w:caps/>
        </w:rPr>
      </w:pPr>
      <w:r>
        <w:rPr>
          <w:caps/>
        </w:rPr>
        <w:t>8.1.1 Балансовая стоимость основных производственных фондов</w:t>
      </w:r>
    </w:p>
    <w:p w:rsidR="009D77EE" w:rsidRDefault="009D77EE" w:rsidP="009D77EE">
      <w:pPr>
        <w:spacing w:line="360" w:lineRule="auto"/>
        <w:ind w:firstLine="600"/>
        <w:jc w:val="both"/>
        <w:rPr>
          <w:caps/>
        </w:rPr>
      </w:pPr>
    </w:p>
    <w:p w:rsidR="009D77EE" w:rsidRDefault="009D77EE" w:rsidP="009D77EE">
      <w:pPr>
        <w:spacing w:line="360" w:lineRule="auto"/>
        <w:ind w:firstLine="600"/>
        <w:jc w:val="both"/>
        <w:rPr>
          <w:caps/>
        </w:rPr>
      </w:pPr>
      <w:r>
        <w:rPr>
          <w:caps/>
        </w:rPr>
        <w:t>Общая балансовая стоимость основных производственных фондов (ОПФ) объекта проектирования рассчитывается суммированием стоимости отдельных групп ОПФ. Их перечень ограничивается балансовой стоимостью зданий, машин и оборудования, транспортных средств, а также стоимостью хозяйственного и производственного инвентаря.</w:t>
      </w:r>
    </w:p>
    <w:p w:rsidR="009D77EE" w:rsidRDefault="009D77EE" w:rsidP="009D77EE">
      <w:pPr>
        <w:spacing w:line="360" w:lineRule="auto"/>
        <w:ind w:firstLine="600"/>
        <w:jc w:val="both"/>
        <w:rPr>
          <w:caps/>
        </w:rPr>
      </w:pPr>
    </w:p>
    <w:p w:rsidR="009D77EE" w:rsidRDefault="009D77EE" w:rsidP="009D77EE">
      <w:pPr>
        <w:spacing w:line="360" w:lineRule="auto"/>
        <w:ind w:firstLine="600"/>
        <w:jc w:val="both"/>
        <w:outlineLvl w:val="0"/>
        <w:rPr>
          <w:caps/>
        </w:rPr>
      </w:pPr>
      <w:r>
        <w:rPr>
          <w:caps/>
        </w:rPr>
        <w:t>8.1.1.1 Балансовая стоимость здания</w:t>
      </w:r>
    </w:p>
    <w:p w:rsidR="009D77EE" w:rsidRDefault="009D77EE" w:rsidP="009D77EE">
      <w:pPr>
        <w:spacing w:line="360" w:lineRule="auto"/>
        <w:ind w:firstLine="600"/>
        <w:jc w:val="both"/>
        <w:rPr>
          <w:caps/>
        </w:rPr>
      </w:pPr>
    </w:p>
    <w:p w:rsidR="009D77EE" w:rsidRDefault="009D77EE" w:rsidP="009D77EE">
      <w:pPr>
        <w:spacing w:line="360" w:lineRule="auto"/>
        <w:ind w:firstLine="600"/>
        <w:jc w:val="both"/>
        <w:rPr>
          <w:caps/>
        </w:rPr>
      </w:pPr>
      <w:r>
        <w:rPr>
          <w:caps/>
        </w:rPr>
        <w:t>Оценка балансовой стоимости здания цеха сводится к определению стоимости той его части, которую занимает основное и вспомогательное оборудование с зонами обслуживания, имеющие отношение к проектируемому технологическому процессу.</w:t>
      </w:r>
    </w:p>
    <w:p w:rsidR="009D77EE" w:rsidRDefault="009D77EE" w:rsidP="009D77EE">
      <w:pPr>
        <w:spacing w:line="360" w:lineRule="auto"/>
        <w:ind w:firstLine="600"/>
        <w:jc w:val="both"/>
        <w:rPr>
          <w:caps/>
        </w:rPr>
      </w:pPr>
      <w:r>
        <w:rPr>
          <w:caps/>
        </w:rPr>
        <w:t>Исходя из того, что производится техническое перевооружение действующего производства, сначала рассчитывается стоимость одного квадратного метра производственной площади путем деления балансовой стоимости здания цеха (10950864.39 руб) на сумму производственной площади по всем этажам (</w:t>
      </w:r>
      <w:smartTag w:uri="urn:schemas-microsoft-com:office:smarttags" w:element="metricconverter">
        <w:smartTagPr>
          <w:attr w:name="ProductID" w:val="5568.4 м2"/>
        </w:smartTagPr>
        <w:r>
          <w:rPr>
            <w:caps/>
          </w:rPr>
          <w:t>5568.4 м</w:t>
        </w:r>
        <w:r>
          <w:rPr>
            <w:caps/>
            <w:vertAlign w:val="superscript"/>
          </w:rPr>
          <w:t>2</w:t>
        </w:r>
      </w:smartTag>
      <w:r>
        <w:rPr>
          <w:caps/>
        </w:rPr>
        <w:t>). Затем умножая полученную величину (1966.61 руб/м</w:t>
      </w:r>
      <w:r>
        <w:rPr>
          <w:caps/>
          <w:vertAlign w:val="superscript"/>
        </w:rPr>
        <w:t>2</w:t>
      </w:r>
      <w:r>
        <w:rPr>
          <w:caps/>
        </w:rPr>
        <w:t xml:space="preserve">) на площадь, занимаемую основным и вспомогательным оборудованием с зонами обслуживания (исходя из распланировки </w:t>
      </w:r>
      <w:smartTag w:uri="urn:schemas-microsoft-com:office:smarttags" w:element="metricconverter">
        <w:smartTagPr>
          <w:attr w:name="ProductID" w:val="792 м2"/>
        </w:smartTagPr>
        <w:r>
          <w:rPr>
            <w:caps/>
          </w:rPr>
          <w:t>792 м</w:t>
        </w:r>
        <w:r>
          <w:rPr>
            <w:caps/>
            <w:vertAlign w:val="superscript"/>
          </w:rPr>
          <w:t>2</w:t>
        </w:r>
      </w:smartTag>
      <w:r>
        <w:rPr>
          <w:caps/>
        </w:rPr>
        <w:t>), рассчитывается балансовая стоимость нужной части здания (1946942.7 руб).</w:t>
      </w:r>
    </w:p>
    <w:p w:rsidR="009D77EE" w:rsidRDefault="009D77EE" w:rsidP="009D77EE">
      <w:pPr>
        <w:spacing w:line="360" w:lineRule="auto"/>
        <w:ind w:firstLine="600"/>
        <w:jc w:val="both"/>
        <w:rPr>
          <w:caps/>
        </w:rPr>
      </w:pPr>
      <w:r>
        <w:rPr>
          <w:caps/>
        </w:rPr>
        <w:t>Результат расчета стоимости здания заносится в строку 1 таблицы 31.</w:t>
      </w:r>
    </w:p>
    <w:p w:rsidR="009D77EE" w:rsidRDefault="009D77EE" w:rsidP="009D77EE">
      <w:pPr>
        <w:spacing w:line="360" w:lineRule="auto"/>
        <w:ind w:firstLine="600"/>
        <w:jc w:val="both"/>
        <w:rPr>
          <w:caps/>
        </w:rPr>
      </w:pPr>
    </w:p>
    <w:p w:rsidR="009D77EE" w:rsidRDefault="009D77EE" w:rsidP="009D77EE">
      <w:pPr>
        <w:spacing w:line="360" w:lineRule="auto"/>
        <w:ind w:firstLine="600"/>
        <w:jc w:val="both"/>
        <w:outlineLvl w:val="0"/>
        <w:rPr>
          <w:caps/>
        </w:rPr>
      </w:pPr>
      <w:r>
        <w:rPr>
          <w:caps/>
        </w:rPr>
        <w:t>8.1.1.2 Балансовая стоимость основного и вспомогательного оборудования</w:t>
      </w:r>
    </w:p>
    <w:p w:rsidR="009D77EE" w:rsidRDefault="009D77EE" w:rsidP="009D77EE">
      <w:pPr>
        <w:spacing w:line="360" w:lineRule="auto"/>
        <w:ind w:firstLine="600"/>
        <w:jc w:val="both"/>
        <w:rPr>
          <w:caps/>
        </w:rPr>
      </w:pPr>
    </w:p>
    <w:p w:rsidR="009D77EE" w:rsidRDefault="009D77EE" w:rsidP="009D77EE">
      <w:pPr>
        <w:spacing w:line="360" w:lineRule="auto"/>
        <w:ind w:firstLine="600"/>
        <w:jc w:val="both"/>
        <w:rPr>
          <w:caps/>
        </w:rPr>
      </w:pPr>
      <w:r>
        <w:rPr>
          <w:caps/>
        </w:rPr>
        <w:t>В состав основных производственных фондов предприятия, подлежащих амортизации, включается имущество, стоимость которого превышает стократный размер установленного минимума оплаты труда, полезный срок использования которого более одного года.</w:t>
      </w:r>
    </w:p>
    <w:p w:rsidR="009D77EE" w:rsidRDefault="009D77EE" w:rsidP="009D77EE">
      <w:pPr>
        <w:spacing w:line="360" w:lineRule="auto"/>
        <w:ind w:firstLine="600"/>
        <w:jc w:val="both"/>
        <w:rPr>
          <w:caps/>
        </w:rPr>
      </w:pPr>
      <w:r>
        <w:rPr>
          <w:caps/>
        </w:rPr>
        <w:t>Расчет амортизационных отчислений производим традиционным линейным способом, при котором амортизационные отчисления переносятся на стоимость готовой продукции равными частями в течение всего срока службы отдельных видов ОПФ до полного перенесения их стоимости на стоимость произведенной продукции.</w:t>
      </w:r>
    </w:p>
    <w:p w:rsidR="009D77EE" w:rsidRDefault="009D77EE" w:rsidP="009D77EE">
      <w:pPr>
        <w:spacing w:line="360" w:lineRule="auto"/>
        <w:ind w:firstLine="600"/>
        <w:jc w:val="both"/>
        <w:rPr>
          <w:caps/>
        </w:rPr>
      </w:pPr>
    </w:p>
    <w:p w:rsidR="009D77EE" w:rsidRDefault="009D77EE" w:rsidP="009D77EE">
      <w:pPr>
        <w:spacing w:line="360" w:lineRule="auto"/>
        <w:ind w:firstLine="600"/>
        <w:jc w:val="both"/>
        <w:rPr>
          <w:caps/>
        </w:rPr>
      </w:pPr>
      <w:r>
        <w:rPr>
          <w:caps/>
        </w:rPr>
        <w:t>Таблица 30 – Расчет балансовой стоимости и амортизационных отчислений по основному и вспомогательному оборудованию</w:t>
      </w:r>
    </w:p>
    <w:tbl>
      <w:tblPr>
        <w:tblStyle w:val="a3"/>
        <w:tblW w:w="10012" w:type="dxa"/>
        <w:tblInd w:w="-12" w:type="dxa"/>
        <w:tblLayout w:type="fixed"/>
        <w:tblLook w:val="01E0" w:firstRow="1" w:lastRow="1" w:firstColumn="1" w:lastColumn="1" w:noHBand="0" w:noVBand="0"/>
      </w:tblPr>
      <w:tblGrid>
        <w:gridCol w:w="840"/>
        <w:gridCol w:w="1680"/>
        <w:gridCol w:w="1320"/>
        <w:gridCol w:w="1680"/>
        <w:gridCol w:w="1680"/>
        <w:gridCol w:w="1440"/>
        <w:gridCol w:w="1372"/>
      </w:tblGrid>
      <w:tr w:rsidR="009D77EE" w:rsidRPr="00ED1C8B" w:rsidTr="003A1CE6">
        <w:tc>
          <w:tcPr>
            <w:tcW w:w="840" w:type="dxa"/>
            <w:vAlign w:val="center"/>
          </w:tcPr>
          <w:p w:rsidR="009D77EE" w:rsidRPr="00ED1C8B" w:rsidRDefault="009D77EE" w:rsidP="003A1CE6">
            <w:pPr>
              <w:ind w:right="-108"/>
              <w:jc w:val="center"/>
              <w:rPr>
                <w:caps/>
              </w:rPr>
            </w:pPr>
            <w:r>
              <w:rPr>
                <w:caps/>
              </w:rPr>
              <w:t>Номер на схеме</w:t>
            </w:r>
          </w:p>
        </w:tc>
        <w:tc>
          <w:tcPr>
            <w:tcW w:w="1680" w:type="dxa"/>
            <w:vAlign w:val="center"/>
          </w:tcPr>
          <w:p w:rsidR="009D77EE" w:rsidRPr="00ED1C8B" w:rsidRDefault="009D77EE" w:rsidP="003A1CE6">
            <w:pPr>
              <w:ind w:right="-108"/>
              <w:jc w:val="center"/>
              <w:rPr>
                <w:caps/>
              </w:rPr>
            </w:pPr>
            <w:r>
              <w:rPr>
                <w:caps/>
              </w:rPr>
              <w:t>Наименование оборудования</w:t>
            </w:r>
          </w:p>
        </w:tc>
        <w:tc>
          <w:tcPr>
            <w:tcW w:w="1320" w:type="dxa"/>
            <w:vAlign w:val="center"/>
          </w:tcPr>
          <w:p w:rsidR="009D77EE" w:rsidRPr="00ED1C8B" w:rsidRDefault="009D77EE" w:rsidP="003A1CE6">
            <w:pPr>
              <w:ind w:right="-108"/>
              <w:jc w:val="center"/>
              <w:rPr>
                <w:caps/>
              </w:rPr>
            </w:pPr>
            <w:r>
              <w:rPr>
                <w:caps/>
              </w:rPr>
              <w:t>Количество</w:t>
            </w:r>
          </w:p>
        </w:tc>
        <w:tc>
          <w:tcPr>
            <w:tcW w:w="1680" w:type="dxa"/>
            <w:vAlign w:val="center"/>
          </w:tcPr>
          <w:p w:rsidR="009D77EE" w:rsidRPr="00ED1C8B" w:rsidRDefault="009D77EE" w:rsidP="003A1CE6">
            <w:pPr>
              <w:ind w:right="-108"/>
              <w:jc w:val="center"/>
              <w:rPr>
                <w:caps/>
              </w:rPr>
            </w:pPr>
            <w:r>
              <w:rPr>
                <w:caps/>
              </w:rPr>
              <w:t>Балансовая стоимость единицы оборудования, тыс. руб.</w:t>
            </w:r>
          </w:p>
        </w:tc>
        <w:tc>
          <w:tcPr>
            <w:tcW w:w="1680" w:type="dxa"/>
            <w:vAlign w:val="center"/>
          </w:tcPr>
          <w:p w:rsidR="009D77EE" w:rsidRPr="00ED1C8B" w:rsidRDefault="009D77EE" w:rsidP="003A1CE6">
            <w:pPr>
              <w:ind w:right="-108"/>
              <w:jc w:val="center"/>
              <w:rPr>
                <w:caps/>
              </w:rPr>
            </w:pPr>
            <w:r>
              <w:rPr>
                <w:caps/>
              </w:rPr>
              <w:t>Балансовая стоимость всего оборудования, тыс. руб.</w:t>
            </w:r>
          </w:p>
        </w:tc>
        <w:tc>
          <w:tcPr>
            <w:tcW w:w="1440" w:type="dxa"/>
            <w:vAlign w:val="center"/>
          </w:tcPr>
          <w:p w:rsidR="009D77EE" w:rsidRDefault="009D77EE" w:rsidP="003A1CE6">
            <w:pPr>
              <w:jc w:val="center"/>
              <w:rPr>
                <w:caps/>
              </w:rPr>
            </w:pPr>
            <w:r>
              <w:rPr>
                <w:caps/>
              </w:rPr>
              <w:t>Норма амортиза-</w:t>
            </w:r>
          </w:p>
          <w:p w:rsidR="009D77EE" w:rsidRPr="00ED1C8B" w:rsidRDefault="009D77EE" w:rsidP="003A1CE6">
            <w:pPr>
              <w:ind w:right="-108"/>
              <w:jc w:val="center"/>
              <w:rPr>
                <w:caps/>
              </w:rPr>
            </w:pPr>
            <w:r>
              <w:rPr>
                <w:caps/>
              </w:rPr>
              <w:t>ционных отчислений, %</w:t>
            </w:r>
          </w:p>
        </w:tc>
        <w:tc>
          <w:tcPr>
            <w:tcW w:w="1372" w:type="dxa"/>
            <w:vAlign w:val="center"/>
          </w:tcPr>
          <w:p w:rsidR="009D77EE" w:rsidRDefault="009D77EE" w:rsidP="003A1CE6">
            <w:pPr>
              <w:ind w:left="-108"/>
              <w:jc w:val="center"/>
              <w:rPr>
                <w:caps/>
              </w:rPr>
            </w:pPr>
            <w:r>
              <w:rPr>
                <w:caps/>
              </w:rPr>
              <w:t>Амортиза-</w:t>
            </w:r>
          </w:p>
          <w:p w:rsidR="009D77EE" w:rsidRPr="00ED1C8B" w:rsidRDefault="009D77EE" w:rsidP="003A1CE6">
            <w:pPr>
              <w:ind w:left="-108" w:right="-56"/>
              <w:jc w:val="center"/>
              <w:rPr>
                <w:caps/>
              </w:rPr>
            </w:pPr>
            <w:r>
              <w:rPr>
                <w:caps/>
              </w:rPr>
              <w:t>ционные отчисления, тыс. руб.</w:t>
            </w:r>
          </w:p>
        </w:tc>
      </w:tr>
      <w:tr w:rsidR="009D77EE" w:rsidRPr="00ED1C8B" w:rsidTr="003A1CE6">
        <w:tc>
          <w:tcPr>
            <w:tcW w:w="840" w:type="dxa"/>
          </w:tcPr>
          <w:p w:rsidR="009D77EE" w:rsidRPr="00ED1C8B" w:rsidRDefault="009D77EE" w:rsidP="003A1CE6">
            <w:pPr>
              <w:jc w:val="center"/>
              <w:rPr>
                <w:caps/>
              </w:rPr>
            </w:pPr>
            <w:r>
              <w:rPr>
                <w:caps/>
              </w:rPr>
              <w:t>1</w:t>
            </w:r>
          </w:p>
        </w:tc>
        <w:tc>
          <w:tcPr>
            <w:tcW w:w="1680" w:type="dxa"/>
          </w:tcPr>
          <w:p w:rsidR="009D77EE" w:rsidRPr="00ED1C8B" w:rsidRDefault="009D77EE" w:rsidP="003A1CE6">
            <w:pPr>
              <w:jc w:val="center"/>
              <w:rPr>
                <w:caps/>
              </w:rPr>
            </w:pPr>
            <w:r>
              <w:rPr>
                <w:caps/>
              </w:rPr>
              <w:t>2</w:t>
            </w:r>
          </w:p>
        </w:tc>
        <w:tc>
          <w:tcPr>
            <w:tcW w:w="1320" w:type="dxa"/>
          </w:tcPr>
          <w:p w:rsidR="009D77EE" w:rsidRPr="00ED1C8B" w:rsidRDefault="009D77EE" w:rsidP="003A1CE6">
            <w:pPr>
              <w:jc w:val="center"/>
              <w:rPr>
                <w:caps/>
              </w:rPr>
            </w:pPr>
            <w:r>
              <w:rPr>
                <w:caps/>
              </w:rPr>
              <w:t>3</w:t>
            </w:r>
          </w:p>
        </w:tc>
        <w:tc>
          <w:tcPr>
            <w:tcW w:w="1680" w:type="dxa"/>
          </w:tcPr>
          <w:p w:rsidR="009D77EE" w:rsidRPr="00ED1C8B" w:rsidRDefault="009D77EE" w:rsidP="003A1CE6">
            <w:pPr>
              <w:jc w:val="center"/>
              <w:rPr>
                <w:caps/>
              </w:rPr>
            </w:pPr>
            <w:r>
              <w:rPr>
                <w:caps/>
              </w:rPr>
              <w:t>4</w:t>
            </w:r>
          </w:p>
        </w:tc>
        <w:tc>
          <w:tcPr>
            <w:tcW w:w="1680" w:type="dxa"/>
          </w:tcPr>
          <w:p w:rsidR="009D77EE" w:rsidRPr="00ED1C8B" w:rsidRDefault="009D77EE" w:rsidP="003A1CE6">
            <w:pPr>
              <w:jc w:val="center"/>
              <w:rPr>
                <w:caps/>
              </w:rPr>
            </w:pPr>
            <w:r>
              <w:rPr>
                <w:caps/>
              </w:rPr>
              <w:t>5</w:t>
            </w:r>
          </w:p>
        </w:tc>
        <w:tc>
          <w:tcPr>
            <w:tcW w:w="1440" w:type="dxa"/>
          </w:tcPr>
          <w:p w:rsidR="009D77EE" w:rsidRPr="00ED1C8B" w:rsidRDefault="009D77EE" w:rsidP="003A1CE6">
            <w:pPr>
              <w:jc w:val="center"/>
              <w:rPr>
                <w:caps/>
              </w:rPr>
            </w:pPr>
            <w:r>
              <w:rPr>
                <w:caps/>
              </w:rPr>
              <w:t>6</w:t>
            </w:r>
          </w:p>
        </w:tc>
        <w:tc>
          <w:tcPr>
            <w:tcW w:w="1372" w:type="dxa"/>
          </w:tcPr>
          <w:p w:rsidR="009D77EE" w:rsidRPr="00ED1C8B" w:rsidRDefault="009D77EE" w:rsidP="003A1CE6">
            <w:pPr>
              <w:jc w:val="center"/>
              <w:rPr>
                <w:caps/>
              </w:rPr>
            </w:pPr>
            <w:r>
              <w:rPr>
                <w:caps/>
              </w:rPr>
              <w:t>7</w:t>
            </w:r>
          </w:p>
        </w:tc>
      </w:tr>
      <w:tr w:rsidR="009D77EE" w:rsidRPr="00ED1C8B" w:rsidTr="003A1CE6">
        <w:tc>
          <w:tcPr>
            <w:tcW w:w="840" w:type="dxa"/>
          </w:tcPr>
          <w:p w:rsidR="009D77EE" w:rsidRPr="007729BF" w:rsidRDefault="009D77EE" w:rsidP="003A1CE6">
            <w:pPr>
              <w:jc w:val="both"/>
              <w:rPr>
                <w:caps/>
              </w:rPr>
            </w:pPr>
          </w:p>
        </w:tc>
        <w:tc>
          <w:tcPr>
            <w:tcW w:w="1680" w:type="dxa"/>
          </w:tcPr>
          <w:p w:rsidR="009D77EE" w:rsidRPr="00ED1C8B" w:rsidRDefault="009D77EE" w:rsidP="003A1CE6">
            <w:pPr>
              <w:ind w:right="-108"/>
              <w:jc w:val="both"/>
              <w:rPr>
                <w:caps/>
              </w:rPr>
            </w:pPr>
            <w:r>
              <w:rPr>
                <w:caps/>
              </w:rPr>
              <w:t>Основное оборудование:</w:t>
            </w:r>
          </w:p>
        </w:tc>
        <w:tc>
          <w:tcPr>
            <w:tcW w:w="1320" w:type="dxa"/>
          </w:tcPr>
          <w:p w:rsidR="009D77EE" w:rsidRPr="00ED1C8B" w:rsidRDefault="009D77EE" w:rsidP="003A1CE6">
            <w:pPr>
              <w:jc w:val="both"/>
              <w:rPr>
                <w:caps/>
              </w:rPr>
            </w:pPr>
          </w:p>
        </w:tc>
        <w:tc>
          <w:tcPr>
            <w:tcW w:w="1680" w:type="dxa"/>
          </w:tcPr>
          <w:p w:rsidR="009D77EE" w:rsidRPr="00ED1C8B" w:rsidRDefault="009D77EE" w:rsidP="003A1CE6">
            <w:pPr>
              <w:jc w:val="both"/>
              <w:rPr>
                <w:caps/>
              </w:rPr>
            </w:pPr>
          </w:p>
        </w:tc>
        <w:tc>
          <w:tcPr>
            <w:tcW w:w="1680" w:type="dxa"/>
          </w:tcPr>
          <w:p w:rsidR="009D77EE" w:rsidRPr="00ED1C8B" w:rsidRDefault="009D77EE" w:rsidP="003A1CE6">
            <w:pPr>
              <w:jc w:val="both"/>
              <w:rPr>
                <w:caps/>
              </w:rPr>
            </w:pPr>
          </w:p>
        </w:tc>
        <w:tc>
          <w:tcPr>
            <w:tcW w:w="1440" w:type="dxa"/>
          </w:tcPr>
          <w:p w:rsidR="009D77EE" w:rsidRPr="00ED1C8B" w:rsidRDefault="009D77EE" w:rsidP="003A1CE6">
            <w:pPr>
              <w:jc w:val="both"/>
              <w:rPr>
                <w:caps/>
              </w:rPr>
            </w:pPr>
          </w:p>
        </w:tc>
        <w:tc>
          <w:tcPr>
            <w:tcW w:w="1372" w:type="dxa"/>
          </w:tcPr>
          <w:p w:rsidR="009D77EE" w:rsidRPr="00ED1C8B" w:rsidRDefault="009D77EE" w:rsidP="003A1CE6">
            <w:pPr>
              <w:jc w:val="both"/>
              <w:rPr>
                <w:caps/>
              </w:rPr>
            </w:pPr>
          </w:p>
        </w:tc>
      </w:tr>
      <w:tr w:rsidR="009D77EE" w:rsidRPr="00ED1C8B" w:rsidTr="003A1CE6">
        <w:tc>
          <w:tcPr>
            <w:tcW w:w="840" w:type="dxa"/>
          </w:tcPr>
          <w:p w:rsidR="009D77EE" w:rsidRPr="00ED1C8B" w:rsidRDefault="009D77EE" w:rsidP="003A1CE6">
            <w:pPr>
              <w:jc w:val="center"/>
              <w:rPr>
                <w:caps/>
              </w:rPr>
            </w:pPr>
            <w:r>
              <w:rPr>
                <w:caps/>
              </w:rPr>
              <w:t>1</w:t>
            </w:r>
            <w:r>
              <w:rPr>
                <w:caps/>
                <w:vertAlign w:val="subscript"/>
              </w:rPr>
              <w:t>1-2</w:t>
            </w:r>
          </w:p>
        </w:tc>
        <w:tc>
          <w:tcPr>
            <w:tcW w:w="1680" w:type="dxa"/>
          </w:tcPr>
          <w:p w:rsidR="009D77EE" w:rsidRDefault="009D77EE" w:rsidP="003A1CE6">
            <w:pPr>
              <w:ind w:right="-108"/>
              <w:jc w:val="both"/>
              <w:rPr>
                <w:caps/>
              </w:rPr>
            </w:pPr>
            <w:r>
              <w:rPr>
                <w:caps/>
              </w:rPr>
              <w:t>Реактор с      обогревом  ВОТ</w:t>
            </w:r>
          </w:p>
          <w:p w:rsidR="009D77EE" w:rsidRDefault="009D77EE" w:rsidP="003A1CE6">
            <w:pPr>
              <w:ind w:right="-108"/>
              <w:jc w:val="both"/>
              <w:rPr>
                <w:caps/>
                <w:vertAlign w:val="superscript"/>
              </w:rPr>
            </w:pPr>
            <w:r>
              <w:rPr>
                <w:caps/>
                <w:lang w:val="en-US"/>
              </w:rPr>
              <w:t>V</w:t>
            </w:r>
            <w:r w:rsidRPr="00CB00D2">
              <w:rPr>
                <w:caps/>
              </w:rPr>
              <w:t>=</w:t>
            </w:r>
            <w:r>
              <w:rPr>
                <w:caps/>
              </w:rPr>
              <w:t>5</w:t>
            </w:r>
            <w:r w:rsidRPr="00CB00D2">
              <w:rPr>
                <w:caps/>
              </w:rPr>
              <w:t xml:space="preserve"> </w:t>
            </w:r>
            <w:r>
              <w:rPr>
                <w:caps/>
              </w:rPr>
              <w:t>м</w:t>
            </w:r>
            <w:r>
              <w:rPr>
                <w:caps/>
                <w:vertAlign w:val="superscript"/>
              </w:rPr>
              <w:t>3 ,</w:t>
            </w:r>
          </w:p>
          <w:p w:rsidR="009D77EE" w:rsidRPr="00F6383E" w:rsidRDefault="009D77EE" w:rsidP="003A1CE6">
            <w:pPr>
              <w:ind w:right="-108"/>
              <w:jc w:val="both"/>
              <w:rPr>
                <w:caps/>
              </w:rPr>
            </w:pPr>
            <w:r>
              <w:rPr>
                <w:caps/>
                <w:lang w:val="en-US"/>
              </w:rPr>
              <w:t>V</w:t>
            </w:r>
            <w:r w:rsidRPr="00CB00D2">
              <w:rPr>
                <w:caps/>
              </w:rPr>
              <w:t>=</w:t>
            </w:r>
            <w:r>
              <w:rPr>
                <w:caps/>
              </w:rPr>
              <w:t>10м</w:t>
            </w:r>
            <w:r>
              <w:rPr>
                <w:caps/>
                <w:vertAlign w:val="superscript"/>
              </w:rPr>
              <w:t>3</w:t>
            </w:r>
          </w:p>
        </w:tc>
        <w:tc>
          <w:tcPr>
            <w:tcW w:w="1320" w:type="dxa"/>
            <w:vAlign w:val="center"/>
          </w:tcPr>
          <w:p w:rsidR="009D77EE" w:rsidRDefault="009D77EE" w:rsidP="003A1CE6">
            <w:pPr>
              <w:jc w:val="center"/>
              <w:rPr>
                <w:caps/>
              </w:rPr>
            </w:pPr>
          </w:p>
          <w:p w:rsidR="009D77EE" w:rsidRDefault="009D77EE" w:rsidP="003A1CE6">
            <w:pPr>
              <w:jc w:val="center"/>
              <w:rPr>
                <w:caps/>
              </w:rPr>
            </w:pPr>
          </w:p>
          <w:p w:rsidR="009D77EE" w:rsidRDefault="009D77EE" w:rsidP="003A1CE6">
            <w:pPr>
              <w:jc w:val="center"/>
              <w:rPr>
                <w:caps/>
              </w:rPr>
            </w:pPr>
          </w:p>
          <w:p w:rsidR="009D77EE" w:rsidRDefault="009D77EE" w:rsidP="003A1CE6">
            <w:pPr>
              <w:jc w:val="center"/>
              <w:rPr>
                <w:caps/>
              </w:rPr>
            </w:pPr>
            <w:r>
              <w:rPr>
                <w:caps/>
              </w:rPr>
              <w:t>1</w:t>
            </w:r>
          </w:p>
          <w:p w:rsidR="009D77EE" w:rsidRDefault="009D77EE" w:rsidP="003A1CE6">
            <w:pPr>
              <w:jc w:val="center"/>
              <w:rPr>
                <w:caps/>
              </w:rPr>
            </w:pPr>
            <w:r>
              <w:rPr>
                <w:caps/>
              </w:rPr>
              <w:t>1</w:t>
            </w:r>
          </w:p>
          <w:p w:rsidR="009D77EE" w:rsidRPr="00ED1C8B" w:rsidRDefault="009D77EE" w:rsidP="003A1CE6">
            <w:pPr>
              <w:jc w:val="center"/>
              <w:rPr>
                <w:caps/>
              </w:rPr>
            </w:pPr>
          </w:p>
        </w:tc>
        <w:tc>
          <w:tcPr>
            <w:tcW w:w="1680" w:type="dxa"/>
            <w:vAlign w:val="center"/>
          </w:tcPr>
          <w:p w:rsidR="009D77EE" w:rsidRDefault="009D77EE" w:rsidP="003A1CE6">
            <w:pPr>
              <w:jc w:val="center"/>
              <w:rPr>
                <w:caps/>
              </w:rPr>
            </w:pPr>
          </w:p>
          <w:p w:rsidR="009D77EE" w:rsidRDefault="009D77EE" w:rsidP="003A1CE6">
            <w:pPr>
              <w:jc w:val="center"/>
              <w:rPr>
                <w:caps/>
              </w:rPr>
            </w:pPr>
          </w:p>
          <w:p w:rsidR="009D77EE" w:rsidRDefault="009D77EE" w:rsidP="003A1CE6">
            <w:pPr>
              <w:jc w:val="center"/>
              <w:rPr>
                <w:caps/>
              </w:rPr>
            </w:pPr>
            <w:r>
              <w:rPr>
                <w:caps/>
              </w:rPr>
              <w:t>373.55</w:t>
            </w:r>
          </w:p>
          <w:p w:rsidR="009D77EE" w:rsidRPr="00ED1C8B" w:rsidRDefault="009D77EE" w:rsidP="003A1CE6">
            <w:pPr>
              <w:jc w:val="center"/>
              <w:rPr>
                <w:caps/>
              </w:rPr>
            </w:pPr>
            <w:r>
              <w:rPr>
                <w:caps/>
              </w:rPr>
              <w:t>750,50</w:t>
            </w:r>
          </w:p>
        </w:tc>
        <w:tc>
          <w:tcPr>
            <w:tcW w:w="1680" w:type="dxa"/>
            <w:vAlign w:val="center"/>
          </w:tcPr>
          <w:p w:rsidR="009D77EE" w:rsidRDefault="009D77EE" w:rsidP="003A1CE6">
            <w:pPr>
              <w:jc w:val="center"/>
              <w:rPr>
                <w:caps/>
              </w:rPr>
            </w:pPr>
          </w:p>
          <w:p w:rsidR="009D77EE" w:rsidRDefault="009D77EE" w:rsidP="003A1CE6">
            <w:pPr>
              <w:rPr>
                <w:caps/>
              </w:rPr>
            </w:pPr>
          </w:p>
          <w:p w:rsidR="009D77EE" w:rsidRDefault="009D77EE" w:rsidP="003A1CE6">
            <w:pPr>
              <w:rPr>
                <w:caps/>
              </w:rPr>
            </w:pPr>
          </w:p>
          <w:p w:rsidR="009D77EE" w:rsidRDefault="009D77EE" w:rsidP="003A1CE6">
            <w:pPr>
              <w:jc w:val="center"/>
              <w:rPr>
                <w:caps/>
              </w:rPr>
            </w:pPr>
            <w:r>
              <w:rPr>
                <w:caps/>
              </w:rPr>
              <w:t>747,1</w:t>
            </w:r>
          </w:p>
          <w:p w:rsidR="009D77EE" w:rsidRDefault="009D77EE" w:rsidP="003A1CE6">
            <w:pPr>
              <w:jc w:val="center"/>
              <w:rPr>
                <w:caps/>
              </w:rPr>
            </w:pPr>
            <w:r>
              <w:rPr>
                <w:caps/>
              </w:rPr>
              <w:t>750,50</w:t>
            </w:r>
          </w:p>
          <w:p w:rsidR="009D77EE" w:rsidRPr="00ED1C8B" w:rsidRDefault="009D77EE" w:rsidP="003A1CE6">
            <w:pPr>
              <w:jc w:val="center"/>
              <w:rPr>
                <w:caps/>
              </w:rPr>
            </w:pPr>
          </w:p>
        </w:tc>
        <w:tc>
          <w:tcPr>
            <w:tcW w:w="1440" w:type="dxa"/>
            <w:vAlign w:val="center"/>
          </w:tcPr>
          <w:p w:rsidR="009D77EE" w:rsidRPr="00ED1C8B" w:rsidRDefault="009D77EE" w:rsidP="003A1CE6">
            <w:pPr>
              <w:jc w:val="center"/>
              <w:rPr>
                <w:caps/>
              </w:rPr>
            </w:pPr>
            <w:r>
              <w:rPr>
                <w:caps/>
              </w:rPr>
              <w:t>−</w:t>
            </w:r>
          </w:p>
        </w:tc>
        <w:tc>
          <w:tcPr>
            <w:tcW w:w="1372" w:type="dxa"/>
            <w:vAlign w:val="center"/>
          </w:tcPr>
          <w:p w:rsidR="009D77EE" w:rsidRPr="00ED1C8B" w:rsidRDefault="009D77EE" w:rsidP="003A1CE6">
            <w:pPr>
              <w:jc w:val="center"/>
              <w:rPr>
                <w:caps/>
              </w:rPr>
            </w:pPr>
            <w:r>
              <w:rPr>
                <w:caps/>
              </w:rPr>
              <w:t>−</w:t>
            </w:r>
          </w:p>
        </w:tc>
      </w:tr>
      <w:tr w:rsidR="009D77EE" w:rsidRPr="00ED1C8B" w:rsidTr="003A1CE6">
        <w:tc>
          <w:tcPr>
            <w:tcW w:w="840" w:type="dxa"/>
          </w:tcPr>
          <w:p w:rsidR="009D77EE" w:rsidRPr="00E84121" w:rsidRDefault="009D77EE" w:rsidP="003A1CE6">
            <w:pPr>
              <w:jc w:val="center"/>
              <w:rPr>
                <w:caps/>
                <w:vertAlign w:val="subscript"/>
              </w:rPr>
            </w:pPr>
            <w:r>
              <w:rPr>
                <w:caps/>
              </w:rPr>
              <w:t>9</w:t>
            </w:r>
            <w:r>
              <w:rPr>
                <w:caps/>
                <w:vertAlign w:val="subscript"/>
              </w:rPr>
              <w:t>1</w:t>
            </w:r>
          </w:p>
        </w:tc>
        <w:tc>
          <w:tcPr>
            <w:tcW w:w="1680" w:type="dxa"/>
          </w:tcPr>
          <w:p w:rsidR="009D77EE" w:rsidRPr="00ED1C8B" w:rsidRDefault="009D77EE" w:rsidP="003A1CE6">
            <w:pPr>
              <w:jc w:val="both"/>
              <w:rPr>
                <w:caps/>
              </w:rPr>
            </w:pPr>
            <w:r>
              <w:rPr>
                <w:caps/>
              </w:rPr>
              <w:t xml:space="preserve">Смеситель </w:t>
            </w:r>
            <w:r>
              <w:rPr>
                <w:caps/>
                <w:lang w:val="en-US"/>
              </w:rPr>
              <w:t>V=</w:t>
            </w:r>
            <w:r>
              <w:rPr>
                <w:caps/>
              </w:rPr>
              <w:t>16</w:t>
            </w:r>
            <w:r>
              <w:rPr>
                <w:caps/>
                <w:lang w:val="en-US"/>
              </w:rPr>
              <w:t xml:space="preserve"> </w:t>
            </w:r>
            <w:r>
              <w:rPr>
                <w:caps/>
              </w:rPr>
              <w:t>м</w:t>
            </w:r>
            <w:r>
              <w:rPr>
                <w:caps/>
                <w:vertAlign w:val="superscript"/>
              </w:rPr>
              <w:t>3</w:t>
            </w:r>
          </w:p>
        </w:tc>
        <w:tc>
          <w:tcPr>
            <w:tcW w:w="1320" w:type="dxa"/>
            <w:vAlign w:val="center"/>
          </w:tcPr>
          <w:p w:rsidR="009D77EE" w:rsidRPr="00ED1C8B" w:rsidRDefault="009D77EE" w:rsidP="003A1CE6">
            <w:pPr>
              <w:jc w:val="center"/>
              <w:rPr>
                <w:caps/>
              </w:rPr>
            </w:pPr>
            <w:r>
              <w:rPr>
                <w:caps/>
              </w:rPr>
              <w:t>1</w:t>
            </w:r>
          </w:p>
        </w:tc>
        <w:tc>
          <w:tcPr>
            <w:tcW w:w="1680" w:type="dxa"/>
            <w:vAlign w:val="center"/>
          </w:tcPr>
          <w:p w:rsidR="009D77EE" w:rsidRPr="00ED1C8B" w:rsidRDefault="009D77EE" w:rsidP="003A1CE6">
            <w:pPr>
              <w:jc w:val="center"/>
              <w:rPr>
                <w:caps/>
              </w:rPr>
            </w:pPr>
            <w:r>
              <w:rPr>
                <w:caps/>
              </w:rPr>
              <w:t>449.59</w:t>
            </w:r>
          </w:p>
        </w:tc>
        <w:tc>
          <w:tcPr>
            <w:tcW w:w="1680" w:type="dxa"/>
            <w:vAlign w:val="center"/>
          </w:tcPr>
          <w:p w:rsidR="009D77EE" w:rsidRPr="00ED1C8B" w:rsidRDefault="009D77EE" w:rsidP="003A1CE6">
            <w:pPr>
              <w:jc w:val="center"/>
              <w:rPr>
                <w:caps/>
              </w:rPr>
            </w:pPr>
            <w:r>
              <w:rPr>
                <w:caps/>
              </w:rPr>
              <w:t>449,59</w:t>
            </w:r>
          </w:p>
        </w:tc>
        <w:tc>
          <w:tcPr>
            <w:tcW w:w="1440" w:type="dxa"/>
            <w:vAlign w:val="center"/>
          </w:tcPr>
          <w:p w:rsidR="009D77EE" w:rsidRPr="00ED1C8B" w:rsidRDefault="009D77EE" w:rsidP="003A1CE6">
            <w:pPr>
              <w:jc w:val="center"/>
              <w:rPr>
                <w:caps/>
              </w:rPr>
            </w:pPr>
            <w:r>
              <w:rPr>
                <w:caps/>
              </w:rPr>
              <w:t>−</w:t>
            </w:r>
          </w:p>
        </w:tc>
        <w:tc>
          <w:tcPr>
            <w:tcW w:w="1372" w:type="dxa"/>
            <w:vAlign w:val="center"/>
          </w:tcPr>
          <w:p w:rsidR="009D77EE" w:rsidRPr="00ED1C8B" w:rsidRDefault="009D77EE" w:rsidP="003A1CE6">
            <w:pPr>
              <w:jc w:val="center"/>
              <w:rPr>
                <w:caps/>
              </w:rPr>
            </w:pPr>
            <w:r>
              <w:rPr>
                <w:caps/>
              </w:rPr>
              <w:t>−</w:t>
            </w:r>
          </w:p>
        </w:tc>
      </w:tr>
      <w:tr w:rsidR="009D77EE" w:rsidRPr="00ED1C8B" w:rsidTr="003A1CE6">
        <w:tc>
          <w:tcPr>
            <w:tcW w:w="840" w:type="dxa"/>
          </w:tcPr>
          <w:p w:rsidR="009D77EE" w:rsidRPr="00ED1C8B" w:rsidRDefault="009D77EE" w:rsidP="003A1CE6">
            <w:pPr>
              <w:jc w:val="center"/>
              <w:rPr>
                <w:caps/>
              </w:rPr>
            </w:pPr>
          </w:p>
        </w:tc>
        <w:tc>
          <w:tcPr>
            <w:tcW w:w="1680" w:type="dxa"/>
            <w:vAlign w:val="bottom"/>
          </w:tcPr>
          <w:p w:rsidR="009D77EE" w:rsidRPr="00ED1C8B" w:rsidRDefault="009D77EE" w:rsidP="003A1CE6">
            <w:pPr>
              <w:jc w:val="right"/>
              <w:rPr>
                <w:caps/>
              </w:rPr>
            </w:pPr>
            <w:r>
              <w:rPr>
                <w:caps/>
              </w:rPr>
              <w:t>Итого:</w:t>
            </w:r>
          </w:p>
        </w:tc>
        <w:tc>
          <w:tcPr>
            <w:tcW w:w="1320" w:type="dxa"/>
          </w:tcPr>
          <w:p w:rsidR="009D77EE" w:rsidRPr="00ED1C8B" w:rsidRDefault="009D77EE" w:rsidP="003A1CE6">
            <w:pPr>
              <w:jc w:val="both"/>
              <w:rPr>
                <w:caps/>
              </w:rPr>
            </w:pPr>
          </w:p>
        </w:tc>
        <w:tc>
          <w:tcPr>
            <w:tcW w:w="1680" w:type="dxa"/>
          </w:tcPr>
          <w:p w:rsidR="009D77EE" w:rsidRPr="00ED1C8B" w:rsidRDefault="009D77EE" w:rsidP="003A1CE6">
            <w:pPr>
              <w:jc w:val="both"/>
              <w:rPr>
                <w:caps/>
              </w:rPr>
            </w:pPr>
          </w:p>
        </w:tc>
        <w:tc>
          <w:tcPr>
            <w:tcW w:w="1680" w:type="dxa"/>
          </w:tcPr>
          <w:p w:rsidR="009D77EE" w:rsidRPr="00ED1C8B" w:rsidRDefault="009D77EE" w:rsidP="003A1CE6">
            <w:pPr>
              <w:jc w:val="center"/>
              <w:rPr>
                <w:caps/>
              </w:rPr>
            </w:pPr>
            <w:r>
              <w:rPr>
                <w:caps/>
              </w:rPr>
              <w:t>1947,19</w:t>
            </w:r>
          </w:p>
        </w:tc>
        <w:tc>
          <w:tcPr>
            <w:tcW w:w="1440" w:type="dxa"/>
          </w:tcPr>
          <w:p w:rsidR="009D77EE" w:rsidRPr="00ED1C8B" w:rsidRDefault="009D77EE" w:rsidP="003A1CE6">
            <w:pPr>
              <w:jc w:val="both"/>
              <w:rPr>
                <w:caps/>
              </w:rPr>
            </w:pPr>
          </w:p>
        </w:tc>
        <w:tc>
          <w:tcPr>
            <w:tcW w:w="1372" w:type="dxa"/>
          </w:tcPr>
          <w:p w:rsidR="009D77EE" w:rsidRPr="00ED1C8B" w:rsidRDefault="009D77EE" w:rsidP="003A1CE6">
            <w:pPr>
              <w:jc w:val="both"/>
              <w:rPr>
                <w:caps/>
              </w:rPr>
            </w:pPr>
          </w:p>
        </w:tc>
      </w:tr>
      <w:tr w:rsidR="009D77EE" w:rsidRPr="00ED1C8B" w:rsidTr="003A1CE6">
        <w:tc>
          <w:tcPr>
            <w:tcW w:w="840" w:type="dxa"/>
          </w:tcPr>
          <w:p w:rsidR="009D77EE" w:rsidRPr="00ED1C8B" w:rsidRDefault="009D77EE" w:rsidP="003A1CE6">
            <w:pPr>
              <w:jc w:val="center"/>
              <w:rPr>
                <w:caps/>
              </w:rPr>
            </w:pPr>
          </w:p>
        </w:tc>
        <w:tc>
          <w:tcPr>
            <w:tcW w:w="1680" w:type="dxa"/>
          </w:tcPr>
          <w:p w:rsidR="009D77EE" w:rsidRPr="00ED1C8B" w:rsidRDefault="009D77EE" w:rsidP="003A1CE6">
            <w:pPr>
              <w:ind w:right="-108"/>
              <w:jc w:val="both"/>
              <w:rPr>
                <w:caps/>
              </w:rPr>
            </w:pPr>
            <w:r>
              <w:rPr>
                <w:caps/>
              </w:rPr>
              <w:t>Вспомогатель-ное оборудование:</w:t>
            </w:r>
          </w:p>
        </w:tc>
        <w:tc>
          <w:tcPr>
            <w:tcW w:w="1320" w:type="dxa"/>
          </w:tcPr>
          <w:p w:rsidR="009D77EE" w:rsidRPr="00ED1C8B" w:rsidRDefault="009D77EE" w:rsidP="003A1CE6">
            <w:pPr>
              <w:jc w:val="both"/>
              <w:rPr>
                <w:caps/>
              </w:rPr>
            </w:pPr>
          </w:p>
        </w:tc>
        <w:tc>
          <w:tcPr>
            <w:tcW w:w="1680" w:type="dxa"/>
          </w:tcPr>
          <w:p w:rsidR="009D77EE" w:rsidRPr="00ED1C8B" w:rsidRDefault="009D77EE" w:rsidP="003A1CE6">
            <w:pPr>
              <w:jc w:val="both"/>
              <w:rPr>
                <w:caps/>
              </w:rPr>
            </w:pPr>
          </w:p>
        </w:tc>
        <w:tc>
          <w:tcPr>
            <w:tcW w:w="1680" w:type="dxa"/>
          </w:tcPr>
          <w:p w:rsidR="009D77EE" w:rsidRPr="00ED1C8B" w:rsidRDefault="009D77EE" w:rsidP="003A1CE6">
            <w:pPr>
              <w:jc w:val="both"/>
              <w:rPr>
                <w:caps/>
              </w:rPr>
            </w:pPr>
          </w:p>
        </w:tc>
        <w:tc>
          <w:tcPr>
            <w:tcW w:w="1440" w:type="dxa"/>
          </w:tcPr>
          <w:p w:rsidR="009D77EE" w:rsidRPr="00ED1C8B" w:rsidRDefault="009D77EE" w:rsidP="003A1CE6">
            <w:pPr>
              <w:jc w:val="both"/>
              <w:rPr>
                <w:caps/>
              </w:rPr>
            </w:pPr>
          </w:p>
        </w:tc>
        <w:tc>
          <w:tcPr>
            <w:tcW w:w="1372" w:type="dxa"/>
          </w:tcPr>
          <w:p w:rsidR="009D77EE" w:rsidRPr="00ED1C8B" w:rsidRDefault="009D77EE" w:rsidP="003A1CE6">
            <w:pPr>
              <w:jc w:val="both"/>
              <w:rPr>
                <w:caps/>
              </w:rPr>
            </w:pPr>
          </w:p>
        </w:tc>
      </w:tr>
      <w:tr w:rsidR="009D77EE" w:rsidRPr="00ED1C8B" w:rsidTr="003A1CE6">
        <w:trPr>
          <w:trHeight w:val="1715"/>
        </w:trPr>
        <w:tc>
          <w:tcPr>
            <w:tcW w:w="840" w:type="dxa"/>
          </w:tcPr>
          <w:p w:rsidR="009D77EE" w:rsidRPr="00ED1C8B" w:rsidRDefault="009D77EE" w:rsidP="003A1CE6">
            <w:pPr>
              <w:jc w:val="center"/>
              <w:rPr>
                <w:caps/>
              </w:rPr>
            </w:pPr>
            <w:r>
              <w:rPr>
                <w:caps/>
              </w:rPr>
              <w:t>7</w:t>
            </w:r>
            <w:r>
              <w:rPr>
                <w:caps/>
                <w:vertAlign w:val="subscript"/>
              </w:rPr>
              <w:t>1-2</w:t>
            </w:r>
          </w:p>
        </w:tc>
        <w:tc>
          <w:tcPr>
            <w:tcW w:w="1680" w:type="dxa"/>
          </w:tcPr>
          <w:p w:rsidR="009D77EE" w:rsidRDefault="009D77EE" w:rsidP="003A1CE6">
            <w:pPr>
              <w:ind w:right="-108"/>
              <w:jc w:val="both"/>
              <w:rPr>
                <w:caps/>
                <w:vertAlign w:val="superscript"/>
              </w:rPr>
            </w:pPr>
            <w:r>
              <w:rPr>
                <w:caps/>
              </w:rPr>
              <w:t xml:space="preserve">Емкость для растительного масла </w:t>
            </w:r>
            <w:r>
              <w:rPr>
                <w:caps/>
                <w:lang w:val="en-US"/>
              </w:rPr>
              <w:t>V</w:t>
            </w:r>
            <w:r w:rsidRPr="00844146">
              <w:rPr>
                <w:caps/>
              </w:rPr>
              <w:t>=</w:t>
            </w:r>
            <w:r>
              <w:rPr>
                <w:caps/>
              </w:rPr>
              <w:t>8</w:t>
            </w:r>
            <w:r w:rsidRPr="00844146">
              <w:rPr>
                <w:caps/>
              </w:rPr>
              <w:t xml:space="preserve"> </w:t>
            </w:r>
            <w:r>
              <w:rPr>
                <w:caps/>
              </w:rPr>
              <w:t>м</w:t>
            </w:r>
            <w:r>
              <w:rPr>
                <w:caps/>
                <w:vertAlign w:val="superscript"/>
              </w:rPr>
              <w:t>3</w:t>
            </w:r>
          </w:p>
          <w:p w:rsidR="009D77EE" w:rsidRDefault="009D77EE" w:rsidP="003A1CE6">
            <w:pPr>
              <w:ind w:right="-108"/>
              <w:jc w:val="both"/>
              <w:rPr>
                <w:caps/>
              </w:rPr>
            </w:pPr>
            <w:r>
              <w:rPr>
                <w:caps/>
              </w:rPr>
              <w:t xml:space="preserve">и </w:t>
            </w:r>
          </w:p>
          <w:p w:rsidR="009D77EE" w:rsidRDefault="009D77EE" w:rsidP="003A1CE6">
            <w:pPr>
              <w:ind w:right="-108"/>
              <w:jc w:val="both"/>
              <w:rPr>
                <w:caps/>
              </w:rPr>
            </w:pPr>
            <w:r>
              <w:rPr>
                <w:caps/>
              </w:rPr>
              <w:t xml:space="preserve">ксилола </w:t>
            </w:r>
          </w:p>
          <w:p w:rsidR="009D77EE" w:rsidRPr="00ED1C8B" w:rsidRDefault="009D77EE" w:rsidP="003A1CE6">
            <w:pPr>
              <w:ind w:right="-108"/>
              <w:jc w:val="both"/>
              <w:rPr>
                <w:caps/>
              </w:rPr>
            </w:pPr>
            <w:r>
              <w:rPr>
                <w:caps/>
                <w:lang w:val="en-US"/>
              </w:rPr>
              <w:t>V</w:t>
            </w:r>
            <w:r w:rsidRPr="00844146">
              <w:rPr>
                <w:caps/>
              </w:rPr>
              <w:t>=</w:t>
            </w:r>
            <w:r>
              <w:rPr>
                <w:caps/>
              </w:rPr>
              <w:t>8</w:t>
            </w:r>
            <w:r w:rsidRPr="00844146">
              <w:rPr>
                <w:caps/>
              </w:rPr>
              <w:t xml:space="preserve"> </w:t>
            </w:r>
            <w:r>
              <w:rPr>
                <w:caps/>
              </w:rPr>
              <w:t>м</w:t>
            </w:r>
            <w:r>
              <w:rPr>
                <w:caps/>
                <w:vertAlign w:val="superscript"/>
              </w:rPr>
              <w:t>3</w:t>
            </w:r>
          </w:p>
        </w:tc>
        <w:tc>
          <w:tcPr>
            <w:tcW w:w="1320" w:type="dxa"/>
            <w:vAlign w:val="center"/>
          </w:tcPr>
          <w:p w:rsidR="009D77EE" w:rsidRPr="00ED1C8B" w:rsidRDefault="009D77EE" w:rsidP="003A1CE6">
            <w:pPr>
              <w:jc w:val="center"/>
              <w:rPr>
                <w:caps/>
              </w:rPr>
            </w:pPr>
            <w:r>
              <w:rPr>
                <w:caps/>
              </w:rPr>
              <w:t>2</w:t>
            </w:r>
          </w:p>
        </w:tc>
        <w:tc>
          <w:tcPr>
            <w:tcW w:w="1680" w:type="dxa"/>
            <w:vAlign w:val="center"/>
          </w:tcPr>
          <w:p w:rsidR="009D77EE" w:rsidRPr="00ED1C8B" w:rsidRDefault="009D77EE" w:rsidP="003A1CE6">
            <w:pPr>
              <w:jc w:val="center"/>
              <w:rPr>
                <w:caps/>
              </w:rPr>
            </w:pPr>
            <w:r>
              <w:rPr>
                <w:caps/>
              </w:rPr>
              <w:t>19.61</w:t>
            </w:r>
          </w:p>
        </w:tc>
        <w:tc>
          <w:tcPr>
            <w:tcW w:w="1680" w:type="dxa"/>
            <w:vAlign w:val="center"/>
          </w:tcPr>
          <w:p w:rsidR="009D77EE" w:rsidRPr="00ED1C8B" w:rsidRDefault="009D77EE" w:rsidP="003A1CE6">
            <w:pPr>
              <w:jc w:val="center"/>
              <w:rPr>
                <w:caps/>
              </w:rPr>
            </w:pPr>
            <w:r>
              <w:rPr>
                <w:caps/>
              </w:rPr>
              <w:t>39,22</w:t>
            </w:r>
          </w:p>
        </w:tc>
        <w:tc>
          <w:tcPr>
            <w:tcW w:w="1440" w:type="dxa"/>
            <w:vAlign w:val="center"/>
          </w:tcPr>
          <w:p w:rsidR="009D77EE" w:rsidRPr="00ED1C8B" w:rsidRDefault="009D77EE" w:rsidP="003A1CE6">
            <w:pPr>
              <w:jc w:val="center"/>
              <w:rPr>
                <w:caps/>
              </w:rPr>
            </w:pPr>
            <w:r>
              <w:rPr>
                <w:caps/>
              </w:rPr>
              <w:t>−</w:t>
            </w:r>
          </w:p>
        </w:tc>
        <w:tc>
          <w:tcPr>
            <w:tcW w:w="1372" w:type="dxa"/>
            <w:vAlign w:val="center"/>
          </w:tcPr>
          <w:p w:rsidR="009D77EE" w:rsidRPr="00ED1C8B" w:rsidRDefault="009D77EE" w:rsidP="003A1CE6">
            <w:pPr>
              <w:jc w:val="center"/>
              <w:rPr>
                <w:caps/>
              </w:rPr>
            </w:pPr>
            <w:r>
              <w:rPr>
                <w:caps/>
              </w:rPr>
              <w:t>−</w:t>
            </w:r>
          </w:p>
        </w:tc>
      </w:tr>
      <w:tr w:rsidR="009D77EE" w:rsidRPr="00ED1C8B" w:rsidTr="003A1CE6">
        <w:trPr>
          <w:trHeight w:val="525"/>
        </w:trPr>
        <w:tc>
          <w:tcPr>
            <w:tcW w:w="840" w:type="dxa"/>
            <w:tcBorders>
              <w:bottom w:val="nil"/>
            </w:tcBorders>
          </w:tcPr>
          <w:p w:rsidR="009D77EE" w:rsidRPr="00844146" w:rsidRDefault="009D77EE" w:rsidP="003A1CE6">
            <w:pPr>
              <w:jc w:val="both"/>
              <w:rPr>
                <w:caps/>
              </w:rPr>
            </w:pPr>
            <w:r>
              <w:rPr>
                <w:caps/>
              </w:rPr>
              <w:t xml:space="preserve">   17</w:t>
            </w:r>
          </w:p>
        </w:tc>
        <w:tc>
          <w:tcPr>
            <w:tcW w:w="1680" w:type="dxa"/>
            <w:tcBorders>
              <w:bottom w:val="nil"/>
            </w:tcBorders>
          </w:tcPr>
          <w:p w:rsidR="009D77EE" w:rsidRPr="00ED1C8B" w:rsidRDefault="009D77EE" w:rsidP="003A1CE6">
            <w:pPr>
              <w:jc w:val="center"/>
              <w:rPr>
                <w:caps/>
              </w:rPr>
            </w:pPr>
            <w:r>
              <w:rPr>
                <w:caps/>
              </w:rPr>
              <w:t>Тензодатчик</w:t>
            </w:r>
          </w:p>
        </w:tc>
        <w:tc>
          <w:tcPr>
            <w:tcW w:w="1320" w:type="dxa"/>
            <w:tcBorders>
              <w:bottom w:val="nil"/>
            </w:tcBorders>
            <w:vAlign w:val="center"/>
          </w:tcPr>
          <w:p w:rsidR="009D77EE" w:rsidRDefault="009D77EE" w:rsidP="003A1CE6">
            <w:pPr>
              <w:jc w:val="center"/>
              <w:rPr>
                <w:caps/>
              </w:rPr>
            </w:pPr>
            <w:r>
              <w:rPr>
                <w:caps/>
              </w:rPr>
              <w:t>-</w:t>
            </w:r>
          </w:p>
          <w:p w:rsidR="009D77EE" w:rsidRPr="00ED1C8B" w:rsidRDefault="009D77EE" w:rsidP="003A1CE6">
            <w:pPr>
              <w:jc w:val="center"/>
              <w:rPr>
                <w:caps/>
              </w:rPr>
            </w:pPr>
          </w:p>
        </w:tc>
        <w:tc>
          <w:tcPr>
            <w:tcW w:w="1680" w:type="dxa"/>
            <w:tcBorders>
              <w:bottom w:val="nil"/>
            </w:tcBorders>
            <w:vAlign w:val="center"/>
          </w:tcPr>
          <w:p w:rsidR="009D77EE" w:rsidRDefault="009D77EE" w:rsidP="003A1CE6">
            <w:pPr>
              <w:rPr>
                <w:caps/>
              </w:rPr>
            </w:pPr>
            <w:r>
              <w:rPr>
                <w:caps/>
              </w:rPr>
              <w:t xml:space="preserve">         15,36</w:t>
            </w:r>
          </w:p>
          <w:p w:rsidR="009D77EE" w:rsidRPr="00ED1C8B" w:rsidRDefault="009D77EE" w:rsidP="003A1CE6">
            <w:pPr>
              <w:rPr>
                <w:caps/>
              </w:rPr>
            </w:pPr>
            <w:r>
              <w:rPr>
                <w:caps/>
              </w:rPr>
              <w:t xml:space="preserve">        </w:t>
            </w:r>
          </w:p>
        </w:tc>
        <w:tc>
          <w:tcPr>
            <w:tcW w:w="1680" w:type="dxa"/>
            <w:tcBorders>
              <w:bottom w:val="nil"/>
            </w:tcBorders>
            <w:vAlign w:val="center"/>
          </w:tcPr>
          <w:p w:rsidR="009D77EE" w:rsidRDefault="009D77EE" w:rsidP="003A1CE6">
            <w:pPr>
              <w:rPr>
                <w:caps/>
              </w:rPr>
            </w:pPr>
            <w:r>
              <w:rPr>
                <w:caps/>
              </w:rPr>
              <w:t xml:space="preserve">      15,36</w:t>
            </w:r>
          </w:p>
          <w:p w:rsidR="009D77EE" w:rsidRPr="00ED1C8B" w:rsidRDefault="009D77EE" w:rsidP="003A1CE6">
            <w:pPr>
              <w:rPr>
                <w:caps/>
              </w:rPr>
            </w:pPr>
          </w:p>
        </w:tc>
        <w:tc>
          <w:tcPr>
            <w:tcW w:w="1440" w:type="dxa"/>
            <w:tcBorders>
              <w:bottom w:val="nil"/>
            </w:tcBorders>
            <w:vAlign w:val="center"/>
          </w:tcPr>
          <w:p w:rsidR="009D77EE" w:rsidRDefault="009D77EE" w:rsidP="003A1CE6">
            <w:pPr>
              <w:jc w:val="center"/>
              <w:rPr>
                <w:caps/>
              </w:rPr>
            </w:pPr>
            <w:r>
              <w:rPr>
                <w:caps/>
              </w:rPr>
              <w:t>-</w:t>
            </w:r>
          </w:p>
          <w:p w:rsidR="009D77EE" w:rsidRPr="00ED1C8B" w:rsidRDefault="009D77EE" w:rsidP="003A1CE6">
            <w:pPr>
              <w:jc w:val="center"/>
              <w:rPr>
                <w:caps/>
              </w:rPr>
            </w:pPr>
          </w:p>
        </w:tc>
        <w:tc>
          <w:tcPr>
            <w:tcW w:w="1372" w:type="dxa"/>
            <w:tcBorders>
              <w:bottom w:val="nil"/>
            </w:tcBorders>
            <w:vAlign w:val="center"/>
          </w:tcPr>
          <w:p w:rsidR="009D77EE" w:rsidRDefault="009D77EE" w:rsidP="003A1CE6">
            <w:pPr>
              <w:jc w:val="center"/>
              <w:rPr>
                <w:caps/>
              </w:rPr>
            </w:pPr>
            <w:r>
              <w:rPr>
                <w:caps/>
              </w:rPr>
              <w:t>-</w:t>
            </w:r>
          </w:p>
          <w:p w:rsidR="009D77EE" w:rsidRPr="00ED1C8B" w:rsidRDefault="009D77EE" w:rsidP="003A1CE6">
            <w:pPr>
              <w:jc w:val="center"/>
              <w:rPr>
                <w:caps/>
              </w:rPr>
            </w:pPr>
          </w:p>
        </w:tc>
      </w:tr>
      <w:tr w:rsidR="009D77EE" w:rsidRPr="00ED1C8B" w:rsidTr="003A1CE6">
        <w:trPr>
          <w:trHeight w:val="630"/>
        </w:trPr>
        <w:tc>
          <w:tcPr>
            <w:tcW w:w="840" w:type="dxa"/>
          </w:tcPr>
          <w:p w:rsidR="009D77EE" w:rsidRDefault="009D77EE" w:rsidP="003A1CE6">
            <w:pPr>
              <w:jc w:val="center"/>
              <w:rPr>
                <w:caps/>
              </w:rPr>
            </w:pPr>
            <w:r>
              <w:rPr>
                <w:caps/>
              </w:rPr>
              <w:t>5</w:t>
            </w:r>
          </w:p>
          <w:p w:rsidR="009D77EE" w:rsidRDefault="009D77EE" w:rsidP="003A1CE6">
            <w:pPr>
              <w:jc w:val="center"/>
              <w:rPr>
                <w:caps/>
              </w:rPr>
            </w:pPr>
          </w:p>
        </w:tc>
        <w:tc>
          <w:tcPr>
            <w:tcW w:w="1680" w:type="dxa"/>
          </w:tcPr>
          <w:p w:rsidR="009D77EE" w:rsidRDefault="009D77EE" w:rsidP="003A1CE6">
            <w:pPr>
              <w:jc w:val="both"/>
              <w:rPr>
                <w:caps/>
              </w:rPr>
            </w:pPr>
            <w:r>
              <w:rPr>
                <w:caps/>
              </w:rPr>
              <w:t>Бак – весовой мерник</w:t>
            </w:r>
            <w:r w:rsidRPr="00844146">
              <w:rPr>
                <w:caps/>
              </w:rPr>
              <w:t xml:space="preserve"> </w:t>
            </w:r>
            <w:r>
              <w:rPr>
                <w:caps/>
                <w:lang w:val="en-US"/>
              </w:rPr>
              <w:t>V</w:t>
            </w:r>
            <w:r w:rsidRPr="00844146">
              <w:rPr>
                <w:caps/>
              </w:rPr>
              <w:t>=</w:t>
            </w:r>
            <w:r>
              <w:rPr>
                <w:caps/>
              </w:rPr>
              <w:t>2.5</w:t>
            </w:r>
            <w:r w:rsidRPr="00844146">
              <w:rPr>
                <w:caps/>
              </w:rPr>
              <w:t xml:space="preserve"> </w:t>
            </w:r>
            <w:r>
              <w:rPr>
                <w:caps/>
              </w:rPr>
              <w:t>м</w:t>
            </w:r>
            <w:r>
              <w:rPr>
                <w:caps/>
                <w:vertAlign w:val="superscript"/>
              </w:rPr>
              <w:t>3</w:t>
            </w:r>
          </w:p>
        </w:tc>
        <w:tc>
          <w:tcPr>
            <w:tcW w:w="1320" w:type="dxa"/>
            <w:vAlign w:val="center"/>
          </w:tcPr>
          <w:p w:rsidR="009D77EE" w:rsidRDefault="009D77EE" w:rsidP="003A1CE6">
            <w:pPr>
              <w:jc w:val="center"/>
              <w:rPr>
                <w:caps/>
              </w:rPr>
            </w:pPr>
            <w:r>
              <w:rPr>
                <w:caps/>
              </w:rPr>
              <w:t>1</w:t>
            </w:r>
          </w:p>
        </w:tc>
        <w:tc>
          <w:tcPr>
            <w:tcW w:w="1680" w:type="dxa"/>
            <w:vAlign w:val="center"/>
          </w:tcPr>
          <w:p w:rsidR="009D77EE" w:rsidRDefault="009D77EE" w:rsidP="003A1CE6">
            <w:pPr>
              <w:jc w:val="center"/>
              <w:rPr>
                <w:caps/>
              </w:rPr>
            </w:pPr>
            <w:r>
              <w:rPr>
                <w:caps/>
              </w:rPr>
              <w:t>24.9</w:t>
            </w:r>
          </w:p>
        </w:tc>
        <w:tc>
          <w:tcPr>
            <w:tcW w:w="1680" w:type="dxa"/>
            <w:vAlign w:val="center"/>
          </w:tcPr>
          <w:p w:rsidR="009D77EE" w:rsidRDefault="009D77EE" w:rsidP="003A1CE6">
            <w:pPr>
              <w:jc w:val="center"/>
              <w:rPr>
                <w:caps/>
              </w:rPr>
            </w:pPr>
            <w:r>
              <w:rPr>
                <w:caps/>
              </w:rPr>
              <w:t>24,9</w:t>
            </w:r>
          </w:p>
        </w:tc>
        <w:tc>
          <w:tcPr>
            <w:tcW w:w="1440" w:type="dxa"/>
            <w:vAlign w:val="center"/>
          </w:tcPr>
          <w:p w:rsidR="009D77EE" w:rsidRDefault="009D77EE" w:rsidP="003A1CE6">
            <w:pPr>
              <w:jc w:val="center"/>
              <w:rPr>
                <w:caps/>
              </w:rPr>
            </w:pPr>
            <w:r>
              <w:rPr>
                <w:caps/>
              </w:rPr>
              <w:t>−</w:t>
            </w:r>
          </w:p>
        </w:tc>
        <w:tc>
          <w:tcPr>
            <w:tcW w:w="1372" w:type="dxa"/>
            <w:vAlign w:val="center"/>
          </w:tcPr>
          <w:p w:rsidR="009D77EE" w:rsidRDefault="009D77EE" w:rsidP="003A1CE6">
            <w:pPr>
              <w:jc w:val="center"/>
              <w:rPr>
                <w:caps/>
              </w:rPr>
            </w:pPr>
            <w:r>
              <w:rPr>
                <w:caps/>
              </w:rPr>
              <w:t>−</w:t>
            </w:r>
          </w:p>
        </w:tc>
      </w:tr>
    </w:tbl>
    <w:p w:rsidR="009D77EE" w:rsidRDefault="009D77EE" w:rsidP="009D77EE">
      <w:pPr>
        <w:spacing w:line="360" w:lineRule="auto"/>
        <w:ind w:firstLine="600"/>
        <w:jc w:val="both"/>
        <w:rPr>
          <w:caps/>
        </w:rPr>
      </w:pPr>
      <w:r>
        <w:rPr>
          <w:caps/>
        </w:rPr>
        <w:t>Продолжение таблицы 30</w:t>
      </w:r>
    </w:p>
    <w:tbl>
      <w:tblPr>
        <w:tblStyle w:val="a3"/>
        <w:tblW w:w="10012" w:type="dxa"/>
        <w:tblInd w:w="-12" w:type="dxa"/>
        <w:tblLayout w:type="fixed"/>
        <w:tblLook w:val="01E0" w:firstRow="1" w:lastRow="1" w:firstColumn="1" w:lastColumn="1" w:noHBand="0" w:noVBand="0"/>
      </w:tblPr>
      <w:tblGrid>
        <w:gridCol w:w="840"/>
        <w:gridCol w:w="1680"/>
        <w:gridCol w:w="1320"/>
        <w:gridCol w:w="1680"/>
        <w:gridCol w:w="1680"/>
        <w:gridCol w:w="1440"/>
        <w:gridCol w:w="1372"/>
      </w:tblGrid>
      <w:tr w:rsidR="009D77EE" w:rsidTr="003A1CE6">
        <w:tc>
          <w:tcPr>
            <w:tcW w:w="840" w:type="dxa"/>
          </w:tcPr>
          <w:p w:rsidR="009D77EE" w:rsidRDefault="009D77EE" w:rsidP="003A1CE6">
            <w:pPr>
              <w:jc w:val="center"/>
              <w:rPr>
                <w:caps/>
              </w:rPr>
            </w:pPr>
            <w:r>
              <w:rPr>
                <w:caps/>
              </w:rPr>
              <w:t>1</w:t>
            </w:r>
          </w:p>
        </w:tc>
        <w:tc>
          <w:tcPr>
            <w:tcW w:w="1680" w:type="dxa"/>
          </w:tcPr>
          <w:p w:rsidR="009D77EE" w:rsidRDefault="009D77EE" w:rsidP="003A1CE6">
            <w:pPr>
              <w:jc w:val="center"/>
              <w:rPr>
                <w:caps/>
              </w:rPr>
            </w:pPr>
            <w:r>
              <w:rPr>
                <w:caps/>
              </w:rPr>
              <w:t>2</w:t>
            </w:r>
          </w:p>
        </w:tc>
        <w:tc>
          <w:tcPr>
            <w:tcW w:w="1320" w:type="dxa"/>
          </w:tcPr>
          <w:p w:rsidR="009D77EE" w:rsidRDefault="009D77EE" w:rsidP="003A1CE6">
            <w:pPr>
              <w:jc w:val="center"/>
              <w:rPr>
                <w:caps/>
              </w:rPr>
            </w:pPr>
            <w:r>
              <w:rPr>
                <w:caps/>
              </w:rPr>
              <w:t>3</w:t>
            </w:r>
          </w:p>
        </w:tc>
        <w:tc>
          <w:tcPr>
            <w:tcW w:w="1680" w:type="dxa"/>
          </w:tcPr>
          <w:p w:rsidR="009D77EE" w:rsidRDefault="009D77EE" w:rsidP="003A1CE6">
            <w:pPr>
              <w:jc w:val="center"/>
              <w:rPr>
                <w:caps/>
              </w:rPr>
            </w:pPr>
            <w:r>
              <w:rPr>
                <w:caps/>
              </w:rPr>
              <w:t>4</w:t>
            </w:r>
          </w:p>
        </w:tc>
        <w:tc>
          <w:tcPr>
            <w:tcW w:w="1680" w:type="dxa"/>
          </w:tcPr>
          <w:p w:rsidR="009D77EE" w:rsidRDefault="009D77EE" w:rsidP="003A1CE6">
            <w:pPr>
              <w:jc w:val="center"/>
              <w:rPr>
                <w:caps/>
              </w:rPr>
            </w:pPr>
            <w:r>
              <w:rPr>
                <w:caps/>
              </w:rPr>
              <w:t>5</w:t>
            </w:r>
          </w:p>
        </w:tc>
        <w:tc>
          <w:tcPr>
            <w:tcW w:w="1440" w:type="dxa"/>
          </w:tcPr>
          <w:p w:rsidR="009D77EE" w:rsidRDefault="009D77EE" w:rsidP="003A1CE6">
            <w:pPr>
              <w:jc w:val="center"/>
              <w:rPr>
                <w:caps/>
              </w:rPr>
            </w:pPr>
            <w:r>
              <w:rPr>
                <w:caps/>
              </w:rPr>
              <w:t>6</w:t>
            </w:r>
          </w:p>
        </w:tc>
        <w:tc>
          <w:tcPr>
            <w:tcW w:w="1372" w:type="dxa"/>
          </w:tcPr>
          <w:p w:rsidR="009D77EE" w:rsidRDefault="009D77EE" w:rsidP="003A1CE6">
            <w:pPr>
              <w:jc w:val="center"/>
              <w:rPr>
                <w:caps/>
              </w:rPr>
            </w:pPr>
            <w:r>
              <w:rPr>
                <w:caps/>
              </w:rPr>
              <w:t>7</w:t>
            </w:r>
          </w:p>
        </w:tc>
      </w:tr>
      <w:tr w:rsidR="009D77EE" w:rsidRPr="00ED1C8B" w:rsidTr="003A1CE6">
        <w:tc>
          <w:tcPr>
            <w:tcW w:w="840" w:type="dxa"/>
          </w:tcPr>
          <w:p w:rsidR="009D77EE" w:rsidRPr="00E46C58" w:rsidRDefault="009D77EE" w:rsidP="003A1CE6">
            <w:pPr>
              <w:jc w:val="center"/>
              <w:rPr>
                <w:caps/>
              </w:rPr>
            </w:pPr>
            <w:r>
              <w:rPr>
                <w:caps/>
              </w:rPr>
              <w:t>2</w:t>
            </w:r>
            <w:r>
              <w:rPr>
                <w:caps/>
                <w:vertAlign w:val="subscript"/>
              </w:rPr>
              <w:t>1-4</w:t>
            </w:r>
          </w:p>
        </w:tc>
        <w:tc>
          <w:tcPr>
            <w:tcW w:w="1680" w:type="dxa"/>
          </w:tcPr>
          <w:p w:rsidR="009D77EE" w:rsidRPr="00ED1C8B" w:rsidRDefault="009D77EE" w:rsidP="003A1CE6">
            <w:pPr>
              <w:jc w:val="both"/>
              <w:rPr>
                <w:caps/>
              </w:rPr>
            </w:pPr>
            <w:r>
              <w:rPr>
                <w:caps/>
              </w:rPr>
              <w:t>Конденсатор</w:t>
            </w:r>
          </w:p>
        </w:tc>
        <w:tc>
          <w:tcPr>
            <w:tcW w:w="1320" w:type="dxa"/>
            <w:vAlign w:val="center"/>
          </w:tcPr>
          <w:p w:rsidR="009D77EE" w:rsidRPr="00ED1C8B" w:rsidRDefault="009D77EE" w:rsidP="003A1CE6">
            <w:pPr>
              <w:jc w:val="center"/>
              <w:rPr>
                <w:caps/>
              </w:rPr>
            </w:pPr>
            <w:r>
              <w:rPr>
                <w:caps/>
              </w:rPr>
              <w:t>4</w:t>
            </w:r>
          </w:p>
        </w:tc>
        <w:tc>
          <w:tcPr>
            <w:tcW w:w="1680" w:type="dxa"/>
            <w:vAlign w:val="center"/>
          </w:tcPr>
          <w:p w:rsidR="009D77EE" w:rsidRPr="00ED1C8B" w:rsidRDefault="009D77EE" w:rsidP="003A1CE6">
            <w:pPr>
              <w:jc w:val="center"/>
              <w:rPr>
                <w:caps/>
              </w:rPr>
            </w:pPr>
            <w:r>
              <w:rPr>
                <w:caps/>
              </w:rPr>
              <w:t>131.68</w:t>
            </w:r>
          </w:p>
        </w:tc>
        <w:tc>
          <w:tcPr>
            <w:tcW w:w="1680" w:type="dxa"/>
            <w:vAlign w:val="center"/>
          </w:tcPr>
          <w:p w:rsidR="009D77EE" w:rsidRPr="00ED1C8B" w:rsidRDefault="009D77EE" w:rsidP="003A1CE6">
            <w:pPr>
              <w:jc w:val="center"/>
              <w:rPr>
                <w:caps/>
              </w:rPr>
            </w:pPr>
            <w:r>
              <w:rPr>
                <w:caps/>
              </w:rPr>
              <w:t>526,72</w:t>
            </w:r>
          </w:p>
        </w:tc>
        <w:tc>
          <w:tcPr>
            <w:tcW w:w="1440" w:type="dxa"/>
          </w:tcPr>
          <w:p w:rsidR="009D77EE" w:rsidRPr="00ED1C8B" w:rsidRDefault="009D77EE" w:rsidP="003A1CE6">
            <w:pPr>
              <w:jc w:val="center"/>
              <w:rPr>
                <w:caps/>
              </w:rPr>
            </w:pPr>
            <w:r>
              <w:rPr>
                <w:caps/>
              </w:rPr>
              <w:t>9.0</w:t>
            </w:r>
          </w:p>
        </w:tc>
        <w:tc>
          <w:tcPr>
            <w:tcW w:w="1372" w:type="dxa"/>
          </w:tcPr>
          <w:p w:rsidR="009D77EE" w:rsidRPr="00ED1C8B" w:rsidRDefault="009D77EE" w:rsidP="003A1CE6">
            <w:pPr>
              <w:jc w:val="center"/>
              <w:rPr>
                <w:caps/>
              </w:rPr>
            </w:pPr>
            <w:r>
              <w:rPr>
                <w:caps/>
              </w:rPr>
              <w:t>47,40</w:t>
            </w:r>
          </w:p>
        </w:tc>
      </w:tr>
      <w:tr w:rsidR="009D77EE" w:rsidRPr="00ED1C8B" w:rsidTr="003A1CE6">
        <w:tc>
          <w:tcPr>
            <w:tcW w:w="840" w:type="dxa"/>
          </w:tcPr>
          <w:p w:rsidR="009D77EE" w:rsidRPr="00E1044F" w:rsidRDefault="009D77EE" w:rsidP="003A1CE6">
            <w:pPr>
              <w:jc w:val="center"/>
              <w:rPr>
                <w:caps/>
              </w:rPr>
            </w:pPr>
            <w:r>
              <w:rPr>
                <w:caps/>
              </w:rPr>
              <w:t>3</w:t>
            </w:r>
            <w:r>
              <w:rPr>
                <w:caps/>
                <w:vertAlign w:val="subscript"/>
              </w:rPr>
              <w:t>1-2</w:t>
            </w:r>
          </w:p>
        </w:tc>
        <w:tc>
          <w:tcPr>
            <w:tcW w:w="1680" w:type="dxa"/>
          </w:tcPr>
          <w:p w:rsidR="009D77EE" w:rsidRDefault="009D77EE" w:rsidP="003A1CE6">
            <w:pPr>
              <w:jc w:val="both"/>
              <w:rPr>
                <w:caps/>
              </w:rPr>
            </w:pPr>
            <w:r>
              <w:rPr>
                <w:caps/>
              </w:rPr>
              <w:t>Разделитель-</w:t>
            </w:r>
          </w:p>
          <w:p w:rsidR="009D77EE" w:rsidRPr="00ED1C8B" w:rsidRDefault="009D77EE" w:rsidP="003A1CE6">
            <w:pPr>
              <w:jc w:val="both"/>
              <w:rPr>
                <w:caps/>
              </w:rPr>
            </w:pPr>
            <w:r>
              <w:rPr>
                <w:caps/>
              </w:rPr>
              <w:t xml:space="preserve">ный сосуд </w:t>
            </w:r>
            <w:r>
              <w:rPr>
                <w:caps/>
                <w:lang w:val="en-US"/>
              </w:rPr>
              <w:t>V</w:t>
            </w:r>
            <w:r w:rsidRPr="00E1044F">
              <w:rPr>
                <w:caps/>
              </w:rPr>
              <w:t>=</w:t>
            </w:r>
            <w:r>
              <w:rPr>
                <w:caps/>
              </w:rPr>
              <w:t>0.7</w:t>
            </w:r>
            <w:r w:rsidRPr="00E1044F">
              <w:rPr>
                <w:caps/>
              </w:rPr>
              <w:t xml:space="preserve"> </w:t>
            </w:r>
            <w:r>
              <w:rPr>
                <w:caps/>
              </w:rPr>
              <w:t>м</w:t>
            </w:r>
            <w:r>
              <w:rPr>
                <w:caps/>
                <w:vertAlign w:val="superscript"/>
              </w:rPr>
              <w:t>3</w:t>
            </w:r>
          </w:p>
        </w:tc>
        <w:tc>
          <w:tcPr>
            <w:tcW w:w="1320" w:type="dxa"/>
          </w:tcPr>
          <w:p w:rsidR="009D77EE" w:rsidRPr="00ED1C8B" w:rsidRDefault="009D77EE" w:rsidP="003A1CE6">
            <w:pPr>
              <w:jc w:val="center"/>
              <w:rPr>
                <w:caps/>
              </w:rPr>
            </w:pPr>
            <w:r>
              <w:rPr>
                <w:caps/>
              </w:rPr>
              <w:t>2</w:t>
            </w:r>
          </w:p>
        </w:tc>
        <w:tc>
          <w:tcPr>
            <w:tcW w:w="1680" w:type="dxa"/>
          </w:tcPr>
          <w:p w:rsidR="009D77EE" w:rsidRPr="00ED1C8B" w:rsidRDefault="009D77EE" w:rsidP="003A1CE6">
            <w:pPr>
              <w:jc w:val="center"/>
              <w:rPr>
                <w:caps/>
              </w:rPr>
            </w:pPr>
            <w:r>
              <w:rPr>
                <w:caps/>
              </w:rPr>
              <w:t>10.2</w:t>
            </w:r>
          </w:p>
        </w:tc>
        <w:tc>
          <w:tcPr>
            <w:tcW w:w="1680" w:type="dxa"/>
          </w:tcPr>
          <w:p w:rsidR="009D77EE" w:rsidRPr="00ED1C8B" w:rsidRDefault="009D77EE" w:rsidP="003A1CE6">
            <w:pPr>
              <w:jc w:val="center"/>
              <w:rPr>
                <w:caps/>
              </w:rPr>
            </w:pPr>
            <w:r>
              <w:rPr>
                <w:caps/>
              </w:rPr>
              <w:t>20,4</w:t>
            </w:r>
          </w:p>
        </w:tc>
        <w:tc>
          <w:tcPr>
            <w:tcW w:w="1440" w:type="dxa"/>
          </w:tcPr>
          <w:p w:rsidR="009D77EE" w:rsidRPr="00ED1C8B" w:rsidRDefault="009D77EE" w:rsidP="003A1CE6">
            <w:pPr>
              <w:jc w:val="center"/>
              <w:rPr>
                <w:caps/>
              </w:rPr>
            </w:pPr>
            <w:r>
              <w:rPr>
                <w:caps/>
              </w:rPr>
              <w:t>−</w:t>
            </w:r>
          </w:p>
        </w:tc>
        <w:tc>
          <w:tcPr>
            <w:tcW w:w="1372" w:type="dxa"/>
          </w:tcPr>
          <w:p w:rsidR="009D77EE" w:rsidRPr="00ED1C8B" w:rsidRDefault="009D77EE" w:rsidP="003A1CE6">
            <w:pPr>
              <w:jc w:val="center"/>
              <w:rPr>
                <w:caps/>
              </w:rPr>
            </w:pPr>
            <w:r>
              <w:rPr>
                <w:caps/>
              </w:rPr>
              <w:t>−</w:t>
            </w:r>
          </w:p>
        </w:tc>
      </w:tr>
      <w:tr w:rsidR="009D77EE" w:rsidRPr="00ED1C8B" w:rsidTr="003A1CE6">
        <w:trPr>
          <w:trHeight w:val="835"/>
        </w:trPr>
        <w:tc>
          <w:tcPr>
            <w:tcW w:w="840" w:type="dxa"/>
            <w:tcBorders>
              <w:bottom w:val="single" w:sz="4" w:space="0" w:color="auto"/>
            </w:tcBorders>
          </w:tcPr>
          <w:p w:rsidR="009D77EE" w:rsidRPr="00887DAD" w:rsidRDefault="009D77EE" w:rsidP="003A1CE6">
            <w:pPr>
              <w:jc w:val="center"/>
              <w:rPr>
                <w:caps/>
              </w:rPr>
            </w:pPr>
            <w:r>
              <w:rPr>
                <w:caps/>
              </w:rPr>
              <w:t>13</w:t>
            </w:r>
            <w:r>
              <w:rPr>
                <w:caps/>
                <w:vertAlign w:val="subscript"/>
              </w:rPr>
              <w:t>1</w:t>
            </w:r>
          </w:p>
        </w:tc>
        <w:tc>
          <w:tcPr>
            <w:tcW w:w="1680" w:type="dxa"/>
            <w:tcBorders>
              <w:bottom w:val="single" w:sz="4" w:space="0" w:color="auto"/>
            </w:tcBorders>
          </w:tcPr>
          <w:p w:rsidR="009D77EE" w:rsidRPr="00ED1C8B" w:rsidRDefault="009D77EE" w:rsidP="003A1CE6">
            <w:pPr>
              <w:jc w:val="both"/>
              <w:rPr>
                <w:caps/>
              </w:rPr>
            </w:pPr>
            <w:r>
              <w:rPr>
                <w:caps/>
              </w:rPr>
              <w:t xml:space="preserve">Отстойный бак </w:t>
            </w:r>
            <w:r>
              <w:rPr>
                <w:caps/>
                <w:lang w:val="en-US"/>
              </w:rPr>
              <w:t>V</w:t>
            </w:r>
            <w:r w:rsidRPr="00844146">
              <w:rPr>
                <w:caps/>
              </w:rPr>
              <w:t>=</w:t>
            </w:r>
            <w:r>
              <w:rPr>
                <w:caps/>
              </w:rPr>
              <w:t>12</w:t>
            </w:r>
            <w:r w:rsidRPr="00844146">
              <w:rPr>
                <w:caps/>
              </w:rPr>
              <w:t xml:space="preserve"> </w:t>
            </w:r>
            <w:r>
              <w:rPr>
                <w:caps/>
              </w:rPr>
              <w:t>м</w:t>
            </w:r>
            <w:r>
              <w:rPr>
                <w:caps/>
                <w:vertAlign w:val="superscript"/>
              </w:rPr>
              <w:t>3</w:t>
            </w:r>
          </w:p>
        </w:tc>
        <w:tc>
          <w:tcPr>
            <w:tcW w:w="1320" w:type="dxa"/>
            <w:tcBorders>
              <w:bottom w:val="single" w:sz="4" w:space="0" w:color="auto"/>
            </w:tcBorders>
          </w:tcPr>
          <w:p w:rsidR="009D77EE" w:rsidRPr="00ED1C8B" w:rsidRDefault="009D77EE" w:rsidP="003A1CE6">
            <w:pPr>
              <w:jc w:val="center"/>
              <w:rPr>
                <w:caps/>
              </w:rPr>
            </w:pPr>
            <w:r>
              <w:rPr>
                <w:caps/>
              </w:rPr>
              <w:t>1</w:t>
            </w:r>
          </w:p>
        </w:tc>
        <w:tc>
          <w:tcPr>
            <w:tcW w:w="1680" w:type="dxa"/>
            <w:tcBorders>
              <w:bottom w:val="single" w:sz="4" w:space="0" w:color="auto"/>
            </w:tcBorders>
          </w:tcPr>
          <w:p w:rsidR="009D77EE" w:rsidRPr="00ED1C8B" w:rsidRDefault="009D77EE" w:rsidP="003A1CE6">
            <w:pPr>
              <w:jc w:val="center"/>
              <w:rPr>
                <w:caps/>
              </w:rPr>
            </w:pPr>
            <w:r>
              <w:rPr>
                <w:caps/>
              </w:rPr>
              <w:t>28.0</w:t>
            </w:r>
          </w:p>
        </w:tc>
        <w:tc>
          <w:tcPr>
            <w:tcW w:w="1680" w:type="dxa"/>
            <w:tcBorders>
              <w:bottom w:val="single" w:sz="4" w:space="0" w:color="auto"/>
            </w:tcBorders>
          </w:tcPr>
          <w:p w:rsidR="009D77EE" w:rsidRPr="00ED1C8B" w:rsidRDefault="009D77EE" w:rsidP="003A1CE6">
            <w:pPr>
              <w:jc w:val="center"/>
              <w:rPr>
                <w:caps/>
              </w:rPr>
            </w:pPr>
            <w:r>
              <w:rPr>
                <w:caps/>
              </w:rPr>
              <w:t>28.0</w:t>
            </w:r>
          </w:p>
        </w:tc>
        <w:tc>
          <w:tcPr>
            <w:tcW w:w="1440" w:type="dxa"/>
            <w:tcBorders>
              <w:bottom w:val="single" w:sz="4" w:space="0" w:color="auto"/>
            </w:tcBorders>
          </w:tcPr>
          <w:p w:rsidR="009D77EE" w:rsidRPr="00ED1C8B" w:rsidRDefault="009D77EE" w:rsidP="003A1CE6">
            <w:pPr>
              <w:jc w:val="center"/>
              <w:rPr>
                <w:caps/>
              </w:rPr>
            </w:pPr>
            <w:r>
              <w:rPr>
                <w:caps/>
              </w:rPr>
              <w:t>−</w:t>
            </w:r>
          </w:p>
        </w:tc>
        <w:tc>
          <w:tcPr>
            <w:tcW w:w="1372" w:type="dxa"/>
          </w:tcPr>
          <w:p w:rsidR="009D77EE" w:rsidRPr="00ED1C8B" w:rsidRDefault="009D77EE" w:rsidP="003A1CE6">
            <w:pPr>
              <w:jc w:val="center"/>
              <w:rPr>
                <w:caps/>
              </w:rPr>
            </w:pPr>
            <w:r>
              <w:rPr>
                <w:caps/>
              </w:rPr>
              <w:t>−</w:t>
            </w:r>
          </w:p>
        </w:tc>
      </w:tr>
      <w:tr w:rsidR="009D77EE" w:rsidRPr="00ED1C8B" w:rsidTr="003A1CE6">
        <w:tc>
          <w:tcPr>
            <w:tcW w:w="840" w:type="dxa"/>
          </w:tcPr>
          <w:p w:rsidR="009D77EE" w:rsidRDefault="009D77EE" w:rsidP="003A1CE6">
            <w:pPr>
              <w:jc w:val="center"/>
              <w:rPr>
                <w:caps/>
                <w:vertAlign w:val="subscript"/>
              </w:rPr>
            </w:pPr>
            <w:r>
              <w:rPr>
                <w:caps/>
              </w:rPr>
              <w:t>11</w:t>
            </w:r>
            <w:r>
              <w:rPr>
                <w:caps/>
                <w:vertAlign w:val="subscript"/>
              </w:rPr>
              <w:t>1-2,</w:t>
            </w:r>
          </w:p>
          <w:p w:rsidR="009D77EE" w:rsidRDefault="009D77EE" w:rsidP="003A1CE6">
            <w:pPr>
              <w:jc w:val="center"/>
              <w:rPr>
                <w:caps/>
                <w:vertAlign w:val="subscript"/>
              </w:rPr>
            </w:pPr>
            <w:r>
              <w:rPr>
                <w:caps/>
              </w:rPr>
              <w:t>14</w:t>
            </w:r>
          </w:p>
          <w:p w:rsidR="009D77EE" w:rsidRPr="004F0340" w:rsidRDefault="009D77EE" w:rsidP="003A1CE6">
            <w:pPr>
              <w:jc w:val="center"/>
              <w:rPr>
                <w:caps/>
              </w:rPr>
            </w:pPr>
          </w:p>
        </w:tc>
        <w:tc>
          <w:tcPr>
            <w:tcW w:w="1680" w:type="dxa"/>
          </w:tcPr>
          <w:p w:rsidR="009D77EE" w:rsidRPr="00ED1C8B" w:rsidRDefault="009D77EE" w:rsidP="003A1CE6">
            <w:pPr>
              <w:jc w:val="both"/>
              <w:rPr>
                <w:caps/>
              </w:rPr>
            </w:pPr>
            <w:r>
              <w:rPr>
                <w:caps/>
              </w:rPr>
              <w:t>Воронка для сыпучих продуктов</w:t>
            </w:r>
          </w:p>
        </w:tc>
        <w:tc>
          <w:tcPr>
            <w:tcW w:w="1320" w:type="dxa"/>
            <w:vAlign w:val="center"/>
          </w:tcPr>
          <w:p w:rsidR="009D77EE" w:rsidRPr="00ED1C8B" w:rsidRDefault="009D77EE" w:rsidP="003A1CE6">
            <w:pPr>
              <w:jc w:val="center"/>
              <w:rPr>
                <w:caps/>
              </w:rPr>
            </w:pPr>
            <w:r>
              <w:rPr>
                <w:caps/>
              </w:rPr>
              <w:t>3</w:t>
            </w:r>
          </w:p>
        </w:tc>
        <w:tc>
          <w:tcPr>
            <w:tcW w:w="1680" w:type="dxa"/>
            <w:vAlign w:val="center"/>
          </w:tcPr>
          <w:p w:rsidR="009D77EE" w:rsidRPr="00ED1C8B" w:rsidRDefault="009D77EE" w:rsidP="003A1CE6">
            <w:pPr>
              <w:jc w:val="center"/>
              <w:rPr>
                <w:caps/>
              </w:rPr>
            </w:pPr>
            <w:r>
              <w:rPr>
                <w:caps/>
              </w:rPr>
              <w:t>12,50</w:t>
            </w:r>
          </w:p>
        </w:tc>
        <w:tc>
          <w:tcPr>
            <w:tcW w:w="1680" w:type="dxa"/>
            <w:vAlign w:val="center"/>
          </w:tcPr>
          <w:p w:rsidR="009D77EE" w:rsidRPr="00ED1C8B" w:rsidRDefault="009D77EE" w:rsidP="003A1CE6">
            <w:pPr>
              <w:jc w:val="center"/>
              <w:rPr>
                <w:caps/>
              </w:rPr>
            </w:pPr>
            <w:r>
              <w:rPr>
                <w:caps/>
              </w:rPr>
              <w:t>37,50</w:t>
            </w:r>
          </w:p>
        </w:tc>
        <w:tc>
          <w:tcPr>
            <w:tcW w:w="1440" w:type="dxa"/>
            <w:vAlign w:val="center"/>
          </w:tcPr>
          <w:p w:rsidR="009D77EE" w:rsidRPr="00ED1C8B" w:rsidRDefault="009D77EE" w:rsidP="003A1CE6">
            <w:pPr>
              <w:jc w:val="center"/>
              <w:rPr>
                <w:caps/>
              </w:rPr>
            </w:pPr>
            <w:r>
              <w:rPr>
                <w:caps/>
              </w:rPr>
              <w:t>-</w:t>
            </w:r>
          </w:p>
        </w:tc>
        <w:tc>
          <w:tcPr>
            <w:tcW w:w="1372" w:type="dxa"/>
            <w:vAlign w:val="center"/>
          </w:tcPr>
          <w:p w:rsidR="009D77EE" w:rsidRPr="00ED1C8B" w:rsidRDefault="009D77EE" w:rsidP="003A1CE6">
            <w:pPr>
              <w:jc w:val="center"/>
              <w:rPr>
                <w:caps/>
              </w:rPr>
            </w:pPr>
            <w:r>
              <w:rPr>
                <w:caps/>
              </w:rPr>
              <w:t>-</w:t>
            </w:r>
          </w:p>
        </w:tc>
      </w:tr>
      <w:tr w:rsidR="009D77EE" w:rsidRPr="00ED1C8B" w:rsidTr="003A1CE6">
        <w:tc>
          <w:tcPr>
            <w:tcW w:w="840" w:type="dxa"/>
          </w:tcPr>
          <w:p w:rsidR="009D77EE" w:rsidRDefault="009D77EE" w:rsidP="003A1CE6">
            <w:pPr>
              <w:jc w:val="center"/>
              <w:rPr>
                <w:caps/>
                <w:vertAlign w:val="subscript"/>
              </w:rPr>
            </w:pPr>
            <w:r>
              <w:rPr>
                <w:caps/>
              </w:rPr>
              <w:t>12</w:t>
            </w:r>
            <w:r>
              <w:rPr>
                <w:caps/>
                <w:vertAlign w:val="subscript"/>
              </w:rPr>
              <w:t>1</w:t>
            </w:r>
          </w:p>
          <w:p w:rsidR="009D77EE" w:rsidRPr="00E30A2A" w:rsidRDefault="009D77EE" w:rsidP="003A1CE6">
            <w:pPr>
              <w:jc w:val="center"/>
              <w:rPr>
                <w:caps/>
                <w:vertAlign w:val="subscript"/>
              </w:rPr>
            </w:pPr>
          </w:p>
        </w:tc>
        <w:tc>
          <w:tcPr>
            <w:tcW w:w="1680" w:type="dxa"/>
          </w:tcPr>
          <w:p w:rsidR="009D77EE" w:rsidRPr="00ED1C8B" w:rsidRDefault="009D77EE" w:rsidP="003A1CE6">
            <w:pPr>
              <w:jc w:val="both"/>
              <w:rPr>
                <w:caps/>
              </w:rPr>
            </w:pPr>
            <w:r>
              <w:rPr>
                <w:caps/>
              </w:rPr>
              <w:t>Сливной бак</w:t>
            </w:r>
            <w:r>
              <w:rPr>
                <w:caps/>
                <w:lang w:val="en-US"/>
              </w:rPr>
              <w:t xml:space="preserve"> V</w:t>
            </w:r>
            <w:r w:rsidRPr="00844146">
              <w:rPr>
                <w:caps/>
              </w:rPr>
              <w:t>=</w:t>
            </w:r>
            <w:r>
              <w:rPr>
                <w:caps/>
              </w:rPr>
              <w:t>12</w:t>
            </w:r>
            <w:r w:rsidRPr="00844146">
              <w:rPr>
                <w:caps/>
              </w:rPr>
              <w:t xml:space="preserve"> </w:t>
            </w:r>
            <w:r>
              <w:rPr>
                <w:caps/>
              </w:rPr>
              <w:t>м</w:t>
            </w:r>
            <w:r>
              <w:rPr>
                <w:caps/>
                <w:vertAlign w:val="superscript"/>
              </w:rPr>
              <w:t>3</w:t>
            </w:r>
            <w:r>
              <w:rPr>
                <w:caps/>
              </w:rPr>
              <w:t xml:space="preserve"> </w:t>
            </w:r>
          </w:p>
        </w:tc>
        <w:tc>
          <w:tcPr>
            <w:tcW w:w="1320" w:type="dxa"/>
            <w:vAlign w:val="center"/>
          </w:tcPr>
          <w:p w:rsidR="009D77EE" w:rsidRPr="00ED1C8B" w:rsidRDefault="009D77EE" w:rsidP="003A1CE6">
            <w:pPr>
              <w:jc w:val="center"/>
              <w:rPr>
                <w:caps/>
              </w:rPr>
            </w:pPr>
            <w:r>
              <w:rPr>
                <w:caps/>
              </w:rPr>
              <w:t>1</w:t>
            </w:r>
          </w:p>
        </w:tc>
        <w:tc>
          <w:tcPr>
            <w:tcW w:w="1680" w:type="dxa"/>
            <w:vAlign w:val="center"/>
          </w:tcPr>
          <w:p w:rsidR="009D77EE" w:rsidRPr="00ED1C8B" w:rsidRDefault="009D77EE" w:rsidP="003A1CE6">
            <w:pPr>
              <w:jc w:val="center"/>
              <w:rPr>
                <w:caps/>
              </w:rPr>
            </w:pPr>
            <w:r>
              <w:rPr>
                <w:caps/>
              </w:rPr>
              <w:t>28.0</w:t>
            </w:r>
          </w:p>
        </w:tc>
        <w:tc>
          <w:tcPr>
            <w:tcW w:w="1680" w:type="dxa"/>
            <w:vAlign w:val="center"/>
          </w:tcPr>
          <w:p w:rsidR="009D77EE" w:rsidRPr="00ED1C8B" w:rsidRDefault="009D77EE" w:rsidP="003A1CE6">
            <w:pPr>
              <w:jc w:val="center"/>
              <w:rPr>
                <w:caps/>
              </w:rPr>
            </w:pPr>
            <w:r>
              <w:rPr>
                <w:caps/>
              </w:rPr>
              <w:t>28.0</w:t>
            </w:r>
          </w:p>
        </w:tc>
        <w:tc>
          <w:tcPr>
            <w:tcW w:w="1440" w:type="dxa"/>
            <w:vAlign w:val="center"/>
          </w:tcPr>
          <w:p w:rsidR="009D77EE" w:rsidRPr="00ED1C8B" w:rsidRDefault="009D77EE" w:rsidP="003A1CE6">
            <w:pPr>
              <w:jc w:val="center"/>
              <w:rPr>
                <w:caps/>
              </w:rPr>
            </w:pPr>
            <w:r>
              <w:rPr>
                <w:caps/>
              </w:rPr>
              <w:t>−</w:t>
            </w:r>
          </w:p>
        </w:tc>
        <w:tc>
          <w:tcPr>
            <w:tcW w:w="1372" w:type="dxa"/>
            <w:vAlign w:val="center"/>
          </w:tcPr>
          <w:p w:rsidR="009D77EE" w:rsidRPr="00ED1C8B" w:rsidRDefault="009D77EE" w:rsidP="003A1CE6">
            <w:pPr>
              <w:jc w:val="center"/>
              <w:rPr>
                <w:caps/>
              </w:rPr>
            </w:pPr>
            <w:r>
              <w:rPr>
                <w:caps/>
              </w:rPr>
              <w:t>−</w:t>
            </w:r>
          </w:p>
        </w:tc>
      </w:tr>
      <w:tr w:rsidR="009D77EE" w:rsidRPr="00ED1C8B" w:rsidTr="003A1CE6">
        <w:tc>
          <w:tcPr>
            <w:tcW w:w="840" w:type="dxa"/>
          </w:tcPr>
          <w:p w:rsidR="009D77EE" w:rsidRPr="00E30A2A" w:rsidRDefault="009D77EE" w:rsidP="003A1CE6">
            <w:pPr>
              <w:jc w:val="center"/>
              <w:rPr>
                <w:caps/>
                <w:vertAlign w:val="subscript"/>
              </w:rPr>
            </w:pPr>
            <w:r>
              <w:rPr>
                <w:caps/>
              </w:rPr>
              <w:t>16</w:t>
            </w:r>
            <w:r>
              <w:rPr>
                <w:caps/>
                <w:vertAlign w:val="subscript"/>
              </w:rPr>
              <w:t>1-2</w:t>
            </w:r>
          </w:p>
        </w:tc>
        <w:tc>
          <w:tcPr>
            <w:tcW w:w="1680" w:type="dxa"/>
          </w:tcPr>
          <w:p w:rsidR="009D77EE" w:rsidRPr="00ED1C8B" w:rsidRDefault="009D77EE" w:rsidP="003A1CE6">
            <w:pPr>
              <w:jc w:val="both"/>
              <w:rPr>
                <w:caps/>
              </w:rPr>
            </w:pPr>
            <w:r>
              <w:rPr>
                <w:caps/>
              </w:rPr>
              <w:t xml:space="preserve">Сливной бак для фильтрованного лака </w:t>
            </w:r>
            <w:r>
              <w:rPr>
                <w:caps/>
                <w:lang w:val="en-US"/>
              </w:rPr>
              <w:t>V</w:t>
            </w:r>
            <w:r w:rsidRPr="00844146">
              <w:rPr>
                <w:caps/>
              </w:rPr>
              <w:t>=</w:t>
            </w:r>
            <w:r>
              <w:rPr>
                <w:caps/>
              </w:rPr>
              <w:t>12</w:t>
            </w:r>
            <w:r w:rsidRPr="00844146">
              <w:rPr>
                <w:caps/>
              </w:rPr>
              <w:t xml:space="preserve"> </w:t>
            </w:r>
            <w:r>
              <w:rPr>
                <w:caps/>
              </w:rPr>
              <w:t>м</w:t>
            </w:r>
            <w:r>
              <w:rPr>
                <w:caps/>
                <w:vertAlign w:val="superscript"/>
              </w:rPr>
              <w:t>3</w:t>
            </w:r>
          </w:p>
        </w:tc>
        <w:tc>
          <w:tcPr>
            <w:tcW w:w="1320" w:type="dxa"/>
            <w:vAlign w:val="center"/>
          </w:tcPr>
          <w:p w:rsidR="009D77EE" w:rsidRPr="00ED1C8B" w:rsidRDefault="009D77EE" w:rsidP="003A1CE6">
            <w:pPr>
              <w:jc w:val="center"/>
              <w:rPr>
                <w:caps/>
              </w:rPr>
            </w:pPr>
            <w:r>
              <w:rPr>
                <w:caps/>
              </w:rPr>
              <w:t>2</w:t>
            </w:r>
          </w:p>
        </w:tc>
        <w:tc>
          <w:tcPr>
            <w:tcW w:w="1680" w:type="dxa"/>
            <w:vAlign w:val="center"/>
          </w:tcPr>
          <w:p w:rsidR="009D77EE" w:rsidRPr="00ED1C8B" w:rsidRDefault="009D77EE" w:rsidP="003A1CE6">
            <w:pPr>
              <w:jc w:val="center"/>
              <w:rPr>
                <w:caps/>
              </w:rPr>
            </w:pPr>
            <w:r>
              <w:rPr>
                <w:caps/>
              </w:rPr>
              <w:t>28,0</w:t>
            </w:r>
          </w:p>
        </w:tc>
        <w:tc>
          <w:tcPr>
            <w:tcW w:w="1680" w:type="dxa"/>
            <w:vAlign w:val="center"/>
          </w:tcPr>
          <w:p w:rsidR="009D77EE" w:rsidRPr="00ED1C8B" w:rsidRDefault="009D77EE" w:rsidP="003A1CE6">
            <w:pPr>
              <w:jc w:val="center"/>
              <w:rPr>
                <w:caps/>
              </w:rPr>
            </w:pPr>
            <w:r>
              <w:rPr>
                <w:caps/>
              </w:rPr>
              <w:t>56,0</w:t>
            </w:r>
          </w:p>
        </w:tc>
        <w:tc>
          <w:tcPr>
            <w:tcW w:w="1440" w:type="dxa"/>
            <w:vAlign w:val="center"/>
          </w:tcPr>
          <w:p w:rsidR="009D77EE" w:rsidRPr="00ED1C8B" w:rsidRDefault="009D77EE" w:rsidP="003A1CE6">
            <w:pPr>
              <w:jc w:val="center"/>
              <w:rPr>
                <w:caps/>
              </w:rPr>
            </w:pPr>
            <w:r>
              <w:rPr>
                <w:caps/>
              </w:rPr>
              <w:t>−</w:t>
            </w:r>
          </w:p>
        </w:tc>
        <w:tc>
          <w:tcPr>
            <w:tcW w:w="1372" w:type="dxa"/>
            <w:vAlign w:val="center"/>
          </w:tcPr>
          <w:p w:rsidR="009D77EE" w:rsidRPr="00ED1C8B" w:rsidRDefault="009D77EE" w:rsidP="003A1CE6">
            <w:pPr>
              <w:jc w:val="center"/>
              <w:rPr>
                <w:caps/>
              </w:rPr>
            </w:pPr>
            <w:r>
              <w:rPr>
                <w:caps/>
              </w:rPr>
              <w:t>−</w:t>
            </w:r>
          </w:p>
        </w:tc>
      </w:tr>
      <w:tr w:rsidR="009D77EE" w:rsidRPr="00ED1C8B" w:rsidTr="003A1CE6">
        <w:tc>
          <w:tcPr>
            <w:tcW w:w="840" w:type="dxa"/>
          </w:tcPr>
          <w:p w:rsidR="009D77EE" w:rsidRDefault="009D77EE" w:rsidP="003A1CE6">
            <w:pPr>
              <w:jc w:val="center"/>
              <w:rPr>
                <w:caps/>
                <w:vertAlign w:val="subscript"/>
              </w:rPr>
            </w:pPr>
            <w:r>
              <w:rPr>
                <w:caps/>
              </w:rPr>
              <w:t>18</w:t>
            </w:r>
            <w:r>
              <w:rPr>
                <w:caps/>
                <w:vertAlign w:val="subscript"/>
              </w:rPr>
              <w:t>1,</w:t>
            </w:r>
          </w:p>
          <w:p w:rsidR="009D77EE" w:rsidRDefault="009D77EE" w:rsidP="003A1CE6">
            <w:pPr>
              <w:rPr>
                <w:caps/>
                <w:vertAlign w:val="subscript"/>
              </w:rPr>
            </w:pPr>
          </w:p>
          <w:p w:rsidR="009D77EE" w:rsidRDefault="009D77EE" w:rsidP="003A1CE6">
            <w:pPr>
              <w:jc w:val="center"/>
              <w:rPr>
                <w:caps/>
                <w:vertAlign w:val="subscript"/>
              </w:rPr>
            </w:pPr>
            <w:r>
              <w:rPr>
                <w:caps/>
              </w:rPr>
              <w:t>15</w:t>
            </w:r>
            <w:r>
              <w:rPr>
                <w:caps/>
                <w:vertAlign w:val="subscript"/>
              </w:rPr>
              <w:t>1-2</w:t>
            </w:r>
          </w:p>
          <w:p w:rsidR="009D77EE" w:rsidRPr="00ED1C8B" w:rsidRDefault="009D77EE" w:rsidP="003A1CE6">
            <w:pPr>
              <w:jc w:val="center"/>
              <w:rPr>
                <w:caps/>
              </w:rPr>
            </w:pPr>
          </w:p>
        </w:tc>
        <w:tc>
          <w:tcPr>
            <w:tcW w:w="1680" w:type="dxa"/>
          </w:tcPr>
          <w:p w:rsidR="009D77EE" w:rsidRDefault="009D77EE" w:rsidP="003A1CE6">
            <w:pPr>
              <w:jc w:val="both"/>
              <w:rPr>
                <w:caps/>
              </w:rPr>
            </w:pPr>
            <w:r>
              <w:rPr>
                <w:caps/>
              </w:rPr>
              <w:t>Мешочный фильтр</w:t>
            </w:r>
          </w:p>
          <w:p w:rsidR="009D77EE" w:rsidRPr="00ED1C8B" w:rsidRDefault="009D77EE" w:rsidP="003A1CE6">
            <w:pPr>
              <w:jc w:val="both"/>
              <w:rPr>
                <w:caps/>
              </w:rPr>
            </w:pPr>
            <w:r>
              <w:rPr>
                <w:caps/>
              </w:rPr>
              <w:t>Корзинчатый фильтр</w:t>
            </w:r>
          </w:p>
        </w:tc>
        <w:tc>
          <w:tcPr>
            <w:tcW w:w="1320" w:type="dxa"/>
            <w:vAlign w:val="center"/>
          </w:tcPr>
          <w:p w:rsidR="009D77EE" w:rsidRDefault="009D77EE" w:rsidP="003A1CE6">
            <w:pPr>
              <w:jc w:val="center"/>
              <w:rPr>
                <w:caps/>
              </w:rPr>
            </w:pPr>
            <w:r>
              <w:rPr>
                <w:caps/>
              </w:rPr>
              <w:t>1</w:t>
            </w:r>
          </w:p>
          <w:p w:rsidR="009D77EE" w:rsidRDefault="009D77EE" w:rsidP="003A1CE6">
            <w:pPr>
              <w:jc w:val="center"/>
              <w:rPr>
                <w:caps/>
              </w:rPr>
            </w:pPr>
          </w:p>
          <w:p w:rsidR="009D77EE" w:rsidRPr="00ED1C8B" w:rsidRDefault="009D77EE" w:rsidP="003A1CE6">
            <w:pPr>
              <w:jc w:val="center"/>
              <w:rPr>
                <w:caps/>
              </w:rPr>
            </w:pPr>
            <w:r>
              <w:rPr>
                <w:caps/>
              </w:rPr>
              <w:t>2</w:t>
            </w:r>
          </w:p>
        </w:tc>
        <w:tc>
          <w:tcPr>
            <w:tcW w:w="1680" w:type="dxa"/>
            <w:vAlign w:val="center"/>
          </w:tcPr>
          <w:p w:rsidR="009D77EE" w:rsidRDefault="009D77EE" w:rsidP="003A1CE6">
            <w:pPr>
              <w:jc w:val="center"/>
              <w:rPr>
                <w:caps/>
              </w:rPr>
            </w:pPr>
            <w:r>
              <w:rPr>
                <w:caps/>
              </w:rPr>
              <w:t>62.1</w:t>
            </w:r>
          </w:p>
          <w:p w:rsidR="009D77EE" w:rsidRDefault="009D77EE" w:rsidP="003A1CE6">
            <w:pPr>
              <w:jc w:val="center"/>
              <w:rPr>
                <w:caps/>
              </w:rPr>
            </w:pPr>
          </w:p>
          <w:p w:rsidR="009D77EE" w:rsidRPr="00ED1C8B" w:rsidRDefault="009D77EE" w:rsidP="003A1CE6">
            <w:pPr>
              <w:jc w:val="center"/>
              <w:rPr>
                <w:caps/>
              </w:rPr>
            </w:pPr>
            <w:r>
              <w:rPr>
                <w:caps/>
              </w:rPr>
              <w:t>80,88</w:t>
            </w:r>
          </w:p>
        </w:tc>
        <w:tc>
          <w:tcPr>
            <w:tcW w:w="1680" w:type="dxa"/>
            <w:vAlign w:val="center"/>
          </w:tcPr>
          <w:p w:rsidR="009D77EE" w:rsidRDefault="009D77EE" w:rsidP="003A1CE6">
            <w:pPr>
              <w:jc w:val="center"/>
              <w:rPr>
                <w:caps/>
              </w:rPr>
            </w:pPr>
            <w:r>
              <w:rPr>
                <w:caps/>
              </w:rPr>
              <w:t>62,1</w:t>
            </w:r>
          </w:p>
          <w:p w:rsidR="009D77EE" w:rsidRDefault="009D77EE" w:rsidP="003A1CE6">
            <w:pPr>
              <w:jc w:val="center"/>
              <w:rPr>
                <w:caps/>
              </w:rPr>
            </w:pPr>
          </w:p>
          <w:p w:rsidR="009D77EE" w:rsidRPr="00ED1C8B" w:rsidRDefault="009D77EE" w:rsidP="003A1CE6">
            <w:pPr>
              <w:jc w:val="center"/>
              <w:rPr>
                <w:caps/>
              </w:rPr>
            </w:pPr>
            <w:r>
              <w:rPr>
                <w:caps/>
              </w:rPr>
              <w:t>161,76</w:t>
            </w:r>
          </w:p>
        </w:tc>
        <w:tc>
          <w:tcPr>
            <w:tcW w:w="1440" w:type="dxa"/>
          </w:tcPr>
          <w:p w:rsidR="009D77EE" w:rsidRDefault="009D77EE" w:rsidP="003A1CE6">
            <w:pPr>
              <w:jc w:val="both"/>
              <w:rPr>
                <w:caps/>
              </w:rPr>
            </w:pPr>
            <w:r>
              <w:rPr>
                <w:caps/>
              </w:rPr>
              <w:t xml:space="preserve"> </w:t>
            </w:r>
          </w:p>
          <w:p w:rsidR="009D77EE" w:rsidRDefault="009D77EE" w:rsidP="003A1CE6">
            <w:pPr>
              <w:jc w:val="both"/>
              <w:rPr>
                <w:caps/>
              </w:rPr>
            </w:pPr>
            <w:r>
              <w:rPr>
                <w:caps/>
              </w:rPr>
              <w:t xml:space="preserve">        10,0</w:t>
            </w:r>
          </w:p>
          <w:p w:rsidR="009D77EE" w:rsidRDefault="009D77EE" w:rsidP="003A1CE6">
            <w:pPr>
              <w:jc w:val="both"/>
              <w:rPr>
                <w:caps/>
              </w:rPr>
            </w:pPr>
          </w:p>
          <w:p w:rsidR="009D77EE" w:rsidRDefault="009D77EE" w:rsidP="003A1CE6">
            <w:pPr>
              <w:jc w:val="both"/>
              <w:rPr>
                <w:caps/>
              </w:rPr>
            </w:pPr>
            <w:r>
              <w:rPr>
                <w:caps/>
              </w:rPr>
              <w:t xml:space="preserve">         10,0  </w:t>
            </w:r>
          </w:p>
          <w:p w:rsidR="009D77EE" w:rsidRPr="00ED1C8B" w:rsidRDefault="009D77EE" w:rsidP="003A1CE6">
            <w:pPr>
              <w:jc w:val="both"/>
              <w:rPr>
                <w:caps/>
              </w:rPr>
            </w:pPr>
          </w:p>
        </w:tc>
        <w:tc>
          <w:tcPr>
            <w:tcW w:w="1372" w:type="dxa"/>
          </w:tcPr>
          <w:p w:rsidR="009D77EE" w:rsidRDefault="009D77EE" w:rsidP="003A1CE6">
            <w:pPr>
              <w:jc w:val="both"/>
              <w:rPr>
                <w:caps/>
              </w:rPr>
            </w:pPr>
          </w:p>
          <w:p w:rsidR="009D77EE" w:rsidRDefault="009D77EE" w:rsidP="003A1CE6">
            <w:pPr>
              <w:jc w:val="both"/>
              <w:rPr>
                <w:caps/>
              </w:rPr>
            </w:pPr>
            <w:r>
              <w:rPr>
                <w:caps/>
              </w:rPr>
              <w:t xml:space="preserve">      5,6</w:t>
            </w:r>
          </w:p>
          <w:p w:rsidR="009D77EE" w:rsidRDefault="009D77EE" w:rsidP="003A1CE6">
            <w:pPr>
              <w:jc w:val="both"/>
              <w:rPr>
                <w:caps/>
              </w:rPr>
            </w:pPr>
          </w:p>
          <w:p w:rsidR="009D77EE" w:rsidRPr="00ED1C8B" w:rsidRDefault="009D77EE" w:rsidP="003A1CE6">
            <w:pPr>
              <w:jc w:val="both"/>
              <w:rPr>
                <w:caps/>
              </w:rPr>
            </w:pPr>
            <w:r>
              <w:rPr>
                <w:caps/>
              </w:rPr>
              <w:t xml:space="preserve">      16,176</w:t>
            </w:r>
          </w:p>
        </w:tc>
      </w:tr>
      <w:tr w:rsidR="009D77EE" w:rsidRPr="00ED1C8B" w:rsidTr="003A1CE6">
        <w:tc>
          <w:tcPr>
            <w:tcW w:w="840" w:type="dxa"/>
          </w:tcPr>
          <w:p w:rsidR="009D77EE" w:rsidRDefault="009D77EE" w:rsidP="003A1CE6">
            <w:pPr>
              <w:ind w:right="-108"/>
              <w:jc w:val="center"/>
              <w:rPr>
                <w:caps/>
              </w:rPr>
            </w:pPr>
            <w:r>
              <w:rPr>
                <w:caps/>
              </w:rPr>
              <w:t>4</w:t>
            </w:r>
            <w:r>
              <w:rPr>
                <w:caps/>
                <w:vertAlign w:val="subscript"/>
              </w:rPr>
              <w:t>1-3</w:t>
            </w:r>
            <w:r>
              <w:rPr>
                <w:caps/>
              </w:rPr>
              <w:t xml:space="preserve">, </w:t>
            </w:r>
          </w:p>
          <w:p w:rsidR="009D77EE" w:rsidRDefault="009D77EE" w:rsidP="003A1CE6">
            <w:pPr>
              <w:ind w:right="-108"/>
              <w:jc w:val="center"/>
              <w:rPr>
                <w:caps/>
              </w:rPr>
            </w:pPr>
          </w:p>
          <w:p w:rsidR="009D77EE" w:rsidRPr="00E16D26" w:rsidRDefault="009D77EE" w:rsidP="003A1CE6">
            <w:pPr>
              <w:ind w:right="-108"/>
              <w:jc w:val="center"/>
              <w:rPr>
                <w:caps/>
              </w:rPr>
            </w:pPr>
            <w:r>
              <w:rPr>
                <w:caps/>
              </w:rPr>
              <w:t>6</w:t>
            </w:r>
            <w:r>
              <w:rPr>
                <w:caps/>
                <w:vertAlign w:val="subscript"/>
              </w:rPr>
              <w:t xml:space="preserve">1-3 </w:t>
            </w:r>
          </w:p>
        </w:tc>
        <w:tc>
          <w:tcPr>
            <w:tcW w:w="1680" w:type="dxa"/>
          </w:tcPr>
          <w:p w:rsidR="009D77EE" w:rsidRDefault="009D77EE" w:rsidP="003A1CE6">
            <w:pPr>
              <w:jc w:val="both"/>
              <w:rPr>
                <w:caps/>
              </w:rPr>
            </w:pPr>
            <w:r>
              <w:rPr>
                <w:caps/>
              </w:rPr>
              <w:t>Насос НШ-50</w:t>
            </w:r>
          </w:p>
          <w:p w:rsidR="009D77EE" w:rsidRDefault="009D77EE" w:rsidP="003A1CE6">
            <w:pPr>
              <w:jc w:val="both"/>
              <w:rPr>
                <w:caps/>
              </w:rPr>
            </w:pPr>
          </w:p>
          <w:p w:rsidR="009D77EE" w:rsidRPr="00ED1C8B" w:rsidRDefault="009D77EE" w:rsidP="003A1CE6">
            <w:pPr>
              <w:jc w:val="both"/>
              <w:rPr>
                <w:caps/>
              </w:rPr>
            </w:pPr>
            <w:r>
              <w:rPr>
                <w:caps/>
              </w:rPr>
              <w:t>Мембранный насос</w:t>
            </w:r>
          </w:p>
        </w:tc>
        <w:tc>
          <w:tcPr>
            <w:tcW w:w="1320" w:type="dxa"/>
            <w:vAlign w:val="center"/>
          </w:tcPr>
          <w:p w:rsidR="009D77EE" w:rsidRDefault="009D77EE" w:rsidP="003A1CE6">
            <w:pPr>
              <w:rPr>
                <w:caps/>
              </w:rPr>
            </w:pPr>
            <w:r>
              <w:rPr>
                <w:caps/>
              </w:rPr>
              <w:t xml:space="preserve">         3</w:t>
            </w:r>
          </w:p>
          <w:p w:rsidR="009D77EE" w:rsidRDefault="009D77EE" w:rsidP="003A1CE6">
            <w:pPr>
              <w:rPr>
                <w:caps/>
              </w:rPr>
            </w:pPr>
          </w:p>
          <w:p w:rsidR="009D77EE" w:rsidRDefault="009D77EE" w:rsidP="003A1CE6">
            <w:pPr>
              <w:rPr>
                <w:caps/>
              </w:rPr>
            </w:pPr>
          </w:p>
          <w:p w:rsidR="009D77EE" w:rsidRPr="00ED1C8B" w:rsidRDefault="009D77EE" w:rsidP="003A1CE6">
            <w:pPr>
              <w:rPr>
                <w:caps/>
              </w:rPr>
            </w:pPr>
            <w:r>
              <w:rPr>
                <w:caps/>
              </w:rPr>
              <w:t xml:space="preserve">         3</w:t>
            </w:r>
          </w:p>
        </w:tc>
        <w:tc>
          <w:tcPr>
            <w:tcW w:w="1680" w:type="dxa"/>
            <w:vAlign w:val="center"/>
          </w:tcPr>
          <w:p w:rsidR="009D77EE" w:rsidRDefault="009D77EE" w:rsidP="003A1CE6">
            <w:pPr>
              <w:rPr>
                <w:caps/>
              </w:rPr>
            </w:pPr>
            <w:r>
              <w:rPr>
                <w:caps/>
              </w:rPr>
              <w:t xml:space="preserve">         1,71</w:t>
            </w:r>
          </w:p>
          <w:p w:rsidR="009D77EE" w:rsidRDefault="009D77EE" w:rsidP="003A1CE6">
            <w:pPr>
              <w:rPr>
                <w:caps/>
              </w:rPr>
            </w:pPr>
          </w:p>
          <w:p w:rsidR="009D77EE" w:rsidRDefault="009D77EE" w:rsidP="003A1CE6">
            <w:pPr>
              <w:rPr>
                <w:caps/>
              </w:rPr>
            </w:pPr>
          </w:p>
          <w:p w:rsidR="009D77EE" w:rsidRPr="00ED1C8B" w:rsidRDefault="009D77EE" w:rsidP="003A1CE6">
            <w:pPr>
              <w:rPr>
                <w:caps/>
              </w:rPr>
            </w:pPr>
            <w:r>
              <w:rPr>
                <w:caps/>
              </w:rPr>
              <w:t xml:space="preserve">          2,98</w:t>
            </w:r>
          </w:p>
        </w:tc>
        <w:tc>
          <w:tcPr>
            <w:tcW w:w="1680" w:type="dxa"/>
            <w:vAlign w:val="center"/>
          </w:tcPr>
          <w:p w:rsidR="009D77EE" w:rsidRDefault="009D77EE" w:rsidP="003A1CE6">
            <w:pPr>
              <w:jc w:val="center"/>
              <w:rPr>
                <w:caps/>
              </w:rPr>
            </w:pPr>
            <w:r>
              <w:rPr>
                <w:caps/>
              </w:rPr>
              <w:t>5,13</w:t>
            </w:r>
          </w:p>
          <w:p w:rsidR="009D77EE" w:rsidRDefault="009D77EE" w:rsidP="003A1CE6">
            <w:pPr>
              <w:jc w:val="center"/>
              <w:rPr>
                <w:caps/>
              </w:rPr>
            </w:pPr>
          </w:p>
          <w:p w:rsidR="009D77EE" w:rsidRDefault="009D77EE" w:rsidP="003A1CE6">
            <w:pPr>
              <w:jc w:val="center"/>
              <w:rPr>
                <w:caps/>
              </w:rPr>
            </w:pPr>
          </w:p>
          <w:p w:rsidR="009D77EE" w:rsidRPr="00ED1C8B" w:rsidRDefault="009D77EE" w:rsidP="003A1CE6">
            <w:pPr>
              <w:jc w:val="center"/>
              <w:rPr>
                <w:caps/>
              </w:rPr>
            </w:pPr>
            <w:r>
              <w:rPr>
                <w:caps/>
              </w:rPr>
              <w:t>8,94</w:t>
            </w:r>
          </w:p>
        </w:tc>
        <w:tc>
          <w:tcPr>
            <w:tcW w:w="1440" w:type="dxa"/>
            <w:vAlign w:val="center"/>
          </w:tcPr>
          <w:p w:rsidR="009D77EE" w:rsidRDefault="009D77EE" w:rsidP="003A1CE6">
            <w:pPr>
              <w:jc w:val="center"/>
              <w:rPr>
                <w:caps/>
              </w:rPr>
            </w:pPr>
            <w:r>
              <w:rPr>
                <w:caps/>
              </w:rPr>
              <w:t>-</w:t>
            </w:r>
          </w:p>
          <w:p w:rsidR="009D77EE" w:rsidRDefault="009D77EE" w:rsidP="003A1CE6">
            <w:pPr>
              <w:jc w:val="center"/>
              <w:rPr>
                <w:caps/>
              </w:rPr>
            </w:pPr>
          </w:p>
          <w:p w:rsidR="009D77EE" w:rsidRDefault="009D77EE" w:rsidP="003A1CE6">
            <w:pPr>
              <w:jc w:val="center"/>
              <w:rPr>
                <w:caps/>
              </w:rPr>
            </w:pPr>
          </w:p>
          <w:p w:rsidR="009D77EE" w:rsidRPr="00ED1C8B" w:rsidRDefault="009D77EE" w:rsidP="003A1CE6">
            <w:pPr>
              <w:jc w:val="center"/>
              <w:rPr>
                <w:caps/>
              </w:rPr>
            </w:pPr>
            <w:r>
              <w:rPr>
                <w:caps/>
              </w:rPr>
              <w:t>-</w:t>
            </w:r>
          </w:p>
        </w:tc>
        <w:tc>
          <w:tcPr>
            <w:tcW w:w="1372" w:type="dxa"/>
            <w:vAlign w:val="center"/>
          </w:tcPr>
          <w:p w:rsidR="009D77EE" w:rsidRDefault="009D77EE" w:rsidP="003A1CE6">
            <w:pPr>
              <w:jc w:val="center"/>
              <w:rPr>
                <w:caps/>
              </w:rPr>
            </w:pPr>
            <w:r>
              <w:rPr>
                <w:caps/>
              </w:rPr>
              <w:t>-</w:t>
            </w:r>
          </w:p>
          <w:p w:rsidR="009D77EE" w:rsidRDefault="009D77EE" w:rsidP="003A1CE6">
            <w:pPr>
              <w:jc w:val="center"/>
              <w:rPr>
                <w:caps/>
              </w:rPr>
            </w:pPr>
          </w:p>
          <w:p w:rsidR="009D77EE" w:rsidRDefault="009D77EE" w:rsidP="003A1CE6">
            <w:pPr>
              <w:jc w:val="center"/>
              <w:rPr>
                <w:caps/>
              </w:rPr>
            </w:pPr>
          </w:p>
          <w:p w:rsidR="009D77EE" w:rsidRPr="00ED1C8B" w:rsidRDefault="009D77EE" w:rsidP="003A1CE6">
            <w:pPr>
              <w:jc w:val="center"/>
              <w:rPr>
                <w:caps/>
              </w:rPr>
            </w:pPr>
            <w:r>
              <w:rPr>
                <w:caps/>
              </w:rPr>
              <w:t>-</w:t>
            </w:r>
          </w:p>
        </w:tc>
      </w:tr>
      <w:tr w:rsidR="009D77EE" w:rsidRPr="00ED1C8B" w:rsidTr="003A1CE6">
        <w:tc>
          <w:tcPr>
            <w:tcW w:w="840" w:type="dxa"/>
          </w:tcPr>
          <w:p w:rsidR="009D77EE" w:rsidRPr="00ED1C8B" w:rsidRDefault="009D77EE" w:rsidP="003A1CE6">
            <w:pPr>
              <w:jc w:val="both"/>
              <w:rPr>
                <w:caps/>
              </w:rPr>
            </w:pPr>
          </w:p>
        </w:tc>
        <w:tc>
          <w:tcPr>
            <w:tcW w:w="1680" w:type="dxa"/>
          </w:tcPr>
          <w:p w:rsidR="009D77EE" w:rsidRPr="00ED1C8B" w:rsidRDefault="009D77EE" w:rsidP="003A1CE6">
            <w:pPr>
              <w:jc w:val="right"/>
              <w:rPr>
                <w:caps/>
              </w:rPr>
            </w:pPr>
            <w:r>
              <w:rPr>
                <w:caps/>
              </w:rPr>
              <w:t>Итого:</w:t>
            </w:r>
          </w:p>
        </w:tc>
        <w:tc>
          <w:tcPr>
            <w:tcW w:w="1320" w:type="dxa"/>
          </w:tcPr>
          <w:p w:rsidR="009D77EE" w:rsidRPr="00ED1C8B" w:rsidRDefault="009D77EE" w:rsidP="003A1CE6">
            <w:pPr>
              <w:jc w:val="both"/>
              <w:rPr>
                <w:caps/>
              </w:rPr>
            </w:pPr>
          </w:p>
        </w:tc>
        <w:tc>
          <w:tcPr>
            <w:tcW w:w="1680" w:type="dxa"/>
          </w:tcPr>
          <w:p w:rsidR="009D77EE" w:rsidRPr="00ED1C8B" w:rsidRDefault="009D77EE" w:rsidP="003A1CE6">
            <w:pPr>
              <w:jc w:val="both"/>
              <w:rPr>
                <w:caps/>
              </w:rPr>
            </w:pPr>
          </w:p>
        </w:tc>
        <w:tc>
          <w:tcPr>
            <w:tcW w:w="1680" w:type="dxa"/>
            <w:vAlign w:val="center"/>
          </w:tcPr>
          <w:p w:rsidR="009D77EE" w:rsidRPr="00ED1C8B" w:rsidRDefault="009D77EE" w:rsidP="003A1CE6">
            <w:pPr>
              <w:jc w:val="center"/>
              <w:rPr>
                <w:caps/>
              </w:rPr>
            </w:pPr>
            <w:r>
              <w:rPr>
                <w:caps/>
              </w:rPr>
              <w:t>1014.03</w:t>
            </w:r>
          </w:p>
        </w:tc>
        <w:tc>
          <w:tcPr>
            <w:tcW w:w="1440" w:type="dxa"/>
            <w:vAlign w:val="center"/>
          </w:tcPr>
          <w:p w:rsidR="009D77EE" w:rsidRPr="00ED1C8B" w:rsidRDefault="009D77EE" w:rsidP="003A1CE6">
            <w:pPr>
              <w:jc w:val="center"/>
              <w:rPr>
                <w:caps/>
              </w:rPr>
            </w:pPr>
          </w:p>
        </w:tc>
        <w:tc>
          <w:tcPr>
            <w:tcW w:w="1372" w:type="dxa"/>
            <w:vAlign w:val="center"/>
          </w:tcPr>
          <w:p w:rsidR="009D77EE" w:rsidRPr="00ED1C8B" w:rsidRDefault="009D77EE" w:rsidP="003A1CE6">
            <w:pPr>
              <w:jc w:val="center"/>
              <w:rPr>
                <w:caps/>
              </w:rPr>
            </w:pPr>
          </w:p>
        </w:tc>
      </w:tr>
      <w:tr w:rsidR="009D77EE" w:rsidRPr="00ED1C8B" w:rsidTr="003A1CE6">
        <w:tc>
          <w:tcPr>
            <w:tcW w:w="840" w:type="dxa"/>
          </w:tcPr>
          <w:p w:rsidR="009D77EE" w:rsidRPr="00ED1C8B" w:rsidRDefault="009D77EE" w:rsidP="003A1CE6">
            <w:pPr>
              <w:jc w:val="both"/>
              <w:rPr>
                <w:caps/>
              </w:rPr>
            </w:pPr>
          </w:p>
        </w:tc>
        <w:tc>
          <w:tcPr>
            <w:tcW w:w="1680" w:type="dxa"/>
          </w:tcPr>
          <w:p w:rsidR="009D77EE" w:rsidRPr="00ED1C8B" w:rsidRDefault="009D77EE" w:rsidP="003A1CE6">
            <w:pPr>
              <w:jc w:val="both"/>
              <w:rPr>
                <w:caps/>
              </w:rPr>
            </w:pPr>
            <w:r>
              <w:rPr>
                <w:caps/>
              </w:rPr>
              <w:t>Неучтенное оборудование</w:t>
            </w:r>
          </w:p>
        </w:tc>
        <w:tc>
          <w:tcPr>
            <w:tcW w:w="1320" w:type="dxa"/>
          </w:tcPr>
          <w:p w:rsidR="009D77EE" w:rsidRPr="00ED1C8B" w:rsidRDefault="009D77EE" w:rsidP="003A1CE6">
            <w:pPr>
              <w:jc w:val="both"/>
              <w:rPr>
                <w:caps/>
              </w:rPr>
            </w:pPr>
          </w:p>
        </w:tc>
        <w:tc>
          <w:tcPr>
            <w:tcW w:w="1680" w:type="dxa"/>
          </w:tcPr>
          <w:p w:rsidR="009D77EE" w:rsidRPr="00ED1C8B" w:rsidRDefault="009D77EE" w:rsidP="003A1CE6">
            <w:pPr>
              <w:jc w:val="both"/>
              <w:rPr>
                <w:caps/>
              </w:rPr>
            </w:pPr>
          </w:p>
        </w:tc>
        <w:tc>
          <w:tcPr>
            <w:tcW w:w="1680" w:type="dxa"/>
            <w:vAlign w:val="center"/>
          </w:tcPr>
          <w:p w:rsidR="009D77EE" w:rsidRPr="00ED1C8B" w:rsidRDefault="009D77EE" w:rsidP="003A1CE6">
            <w:pPr>
              <w:jc w:val="center"/>
              <w:rPr>
                <w:caps/>
              </w:rPr>
            </w:pPr>
            <w:r>
              <w:rPr>
                <w:caps/>
              </w:rPr>
              <w:t>843.30</w:t>
            </w:r>
          </w:p>
        </w:tc>
        <w:tc>
          <w:tcPr>
            <w:tcW w:w="1440" w:type="dxa"/>
            <w:vAlign w:val="center"/>
          </w:tcPr>
          <w:p w:rsidR="009D77EE" w:rsidRPr="00ED1C8B" w:rsidRDefault="009D77EE" w:rsidP="003A1CE6">
            <w:pPr>
              <w:jc w:val="center"/>
              <w:rPr>
                <w:caps/>
              </w:rPr>
            </w:pPr>
            <w:r>
              <w:rPr>
                <w:caps/>
              </w:rPr>
              <w:t>20</w:t>
            </w:r>
          </w:p>
        </w:tc>
        <w:tc>
          <w:tcPr>
            <w:tcW w:w="1372" w:type="dxa"/>
            <w:vAlign w:val="center"/>
          </w:tcPr>
          <w:p w:rsidR="009D77EE" w:rsidRPr="00ED1C8B" w:rsidRDefault="009D77EE" w:rsidP="003A1CE6">
            <w:pPr>
              <w:jc w:val="center"/>
              <w:rPr>
                <w:caps/>
              </w:rPr>
            </w:pPr>
            <w:r>
              <w:rPr>
                <w:caps/>
              </w:rPr>
              <w:t>168.66</w:t>
            </w:r>
          </w:p>
        </w:tc>
      </w:tr>
      <w:tr w:rsidR="009D77EE" w:rsidRPr="00ED1C8B" w:rsidTr="003A1CE6">
        <w:tc>
          <w:tcPr>
            <w:tcW w:w="840" w:type="dxa"/>
          </w:tcPr>
          <w:p w:rsidR="009D77EE" w:rsidRPr="00ED1C8B" w:rsidRDefault="009D77EE" w:rsidP="003A1CE6">
            <w:pPr>
              <w:jc w:val="both"/>
              <w:rPr>
                <w:caps/>
              </w:rPr>
            </w:pPr>
          </w:p>
        </w:tc>
        <w:tc>
          <w:tcPr>
            <w:tcW w:w="1680" w:type="dxa"/>
          </w:tcPr>
          <w:p w:rsidR="009D77EE" w:rsidRPr="00ED1C8B" w:rsidRDefault="009D77EE" w:rsidP="003A1CE6">
            <w:pPr>
              <w:jc w:val="right"/>
              <w:rPr>
                <w:caps/>
              </w:rPr>
            </w:pPr>
            <w:r>
              <w:rPr>
                <w:caps/>
              </w:rPr>
              <w:t>Всего:</w:t>
            </w:r>
          </w:p>
        </w:tc>
        <w:tc>
          <w:tcPr>
            <w:tcW w:w="1320" w:type="dxa"/>
          </w:tcPr>
          <w:p w:rsidR="009D77EE" w:rsidRPr="00ED1C8B" w:rsidRDefault="009D77EE" w:rsidP="003A1CE6">
            <w:pPr>
              <w:jc w:val="both"/>
              <w:rPr>
                <w:caps/>
              </w:rPr>
            </w:pPr>
          </w:p>
        </w:tc>
        <w:tc>
          <w:tcPr>
            <w:tcW w:w="1680" w:type="dxa"/>
          </w:tcPr>
          <w:p w:rsidR="009D77EE" w:rsidRPr="00ED1C8B" w:rsidRDefault="009D77EE" w:rsidP="003A1CE6">
            <w:pPr>
              <w:jc w:val="both"/>
              <w:rPr>
                <w:caps/>
              </w:rPr>
            </w:pPr>
          </w:p>
        </w:tc>
        <w:tc>
          <w:tcPr>
            <w:tcW w:w="1680" w:type="dxa"/>
            <w:vAlign w:val="center"/>
          </w:tcPr>
          <w:p w:rsidR="009D77EE" w:rsidRPr="00ED1C8B" w:rsidRDefault="009D77EE" w:rsidP="003A1CE6">
            <w:pPr>
              <w:jc w:val="center"/>
              <w:rPr>
                <w:caps/>
              </w:rPr>
            </w:pPr>
            <w:r>
              <w:rPr>
                <w:caps/>
              </w:rPr>
              <w:t>3804,52</w:t>
            </w:r>
          </w:p>
        </w:tc>
        <w:tc>
          <w:tcPr>
            <w:tcW w:w="1440" w:type="dxa"/>
            <w:vAlign w:val="center"/>
          </w:tcPr>
          <w:p w:rsidR="009D77EE" w:rsidRPr="00ED1C8B" w:rsidRDefault="009D77EE" w:rsidP="003A1CE6">
            <w:pPr>
              <w:jc w:val="center"/>
              <w:rPr>
                <w:caps/>
              </w:rPr>
            </w:pPr>
          </w:p>
        </w:tc>
        <w:tc>
          <w:tcPr>
            <w:tcW w:w="1372" w:type="dxa"/>
            <w:vAlign w:val="center"/>
          </w:tcPr>
          <w:p w:rsidR="009D77EE" w:rsidRPr="00ED1C8B" w:rsidRDefault="009D77EE" w:rsidP="003A1CE6">
            <w:pPr>
              <w:jc w:val="center"/>
              <w:rPr>
                <w:caps/>
              </w:rPr>
            </w:pPr>
            <w:r>
              <w:rPr>
                <w:caps/>
              </w:rPr>
              <w:t>237,84</w:t>
            </w:r>
          </w:p>
        </w:tc>
      </w:tr>
    </w:tbl>
    <w:p w:rsidR="009D77EE" w:rsidRDefault="009D77EE" w:rsidP="009D77EE">
      <w:pPr>
        <w:spacing w:line="360" w:lineRule="auto"/>
        <w:ind w:firstLine="600"/>
        <w:jc w:val="both"/>
        <w:rPr>
          <w:caps/>
        </w:rPr>
      </w:pPr>
    </w:p>
    <w:p w:rsidR="009D77EE" w:rsidRDefault="009D77EE" w:rsidP="009D77EE">
      <w:pPr>
        <w:spacing w:line="360" w:lineRule="auto"/>
        <w:ind w:firstLine="600"/>
        <w:jc w:val="both"/>
        <w:rPr>
          <w:caps/>
        </w:rPr>
      </w:pPr>
      <w:r>
        <w:rPr>
          <w:caps/>
        </w:rPr>
        <w:t>Примечание: В строку «Неучтенное оборудование» вносится приборов, в том числе автоматики, электрооборудования и т. п. Ввиду сложности расчета их суммарной стоимости, балансовая стоимость (табл. 30, строка «Неучтенное оборудование», графа 5) принимается в размере 20 % от балансовой стоимости основного оборудования (табл. 30, «Основное оборудование», строка «Итого», графа 5).</w:t>
      </w:r>
    </w:p>
    <w:p w:rsidR="009D77EE" w:rsidRDefault="009D77EE" w:rsidP="009D77EE">
      <w:pPr>
        <w:spacing w:line="360" w:lineRule="auto"/>
        <w:ind w:firstLine="600"/>
        <w:jc w:val="both"/>
        <w:rPr>
          <w:caps/>
        </w:rPr>
      </w:pPr>
      <w:r>
        <w:rPr>
          <w:caps/>
        </w:rPr>
        <w:t>Рассчитанное значение балансовой стоимости основного, вспомогательного и неучтенного оборудования (табл. 30, строка «Всего», графа 5) заносится в таблицу 31 (строка 2, графа 2).</w:t>
      </w:r>
    </w:p>
    <w:p w:rsidR="009D77EE" w:rsidRDefault="009D77EE" w:rsidP="009D77EE">
      <w:pPr>
        <w:spacing w:line="360" w:lineRule="auto"/>
        <w:ind w:firstLine="600"/>
        <w:jc w:val="both"/>
        <w:rPr>
          <w:caps/>
        </w:rPr>
      </w:pPr>
      <w:r>
        <w:rPr>
          <w:caps/>
        </w:rPr>
        <w:t>Балансовая стоимость транспортных средств, хозяйственного и производственного инвентаря рассчитывается по примерному нормативу (табл. 31, графа 4) как доля, от балансовой стоимости основного и вспомогательного оборудования (табл. 31, строка 2, графа 2)</w:t>
      </w:r>
    </w:p>
    <w:p w:rsidR="009D77EE" w:rsidRDefault="009D77EE" w:rsidP="009D77EE">
      <w:pPr>
        <w:spacing w:line="360" w:lineRule="auto"/>
        <w:ind w:right="-5" w:firstLine="900"/>
        <w:jc w:val="both"/>
        <w:rPr>
          <w:caps/>
        </w:rPr>
      </w:pPr>
      <w:r w:rsidRPr="00E76AC0">
        <w:rPr>
          <w:caps/>
        </w:rPr>
        <w:t>Фактическая структура ОПФ объекта проектирования рассчитывается как отношение, выраженное в процентах, балансовой стоимо</w:t>
      </w:r>
      <w:r>
        <w:rPr>
          <w:caps/>
        </w:rPr>
        <w:t>сти отдельных групп ОПФ (табл. 31</w:t>
      </w:r>
      <w:r w:rsidRPr="00E76AC0">
        <w:rPr>
          <w:caps/>
        </w:rPr>
        <w:t>, графа 2) к их общей стоимости (т</w:t>
      </w:r>
      <w:r>
        <w:rPr>
          <w:caps/>
        </w:rPr>
        <w:t>абл. 31</w:t>
      </w:r>
      <w:r w:rsidRPr="00E76AC0">
        <w:rPr>
          <w:caps/>
        </w:rPr>
        <w:t>, строка «Итого», графа 2).</w:t>
      </w:r>
    </w:p>
    <w:p w:rsidR="009D77EE" w:rsidRDefault="009D77EE" w:rsidP="009D77EE">
      <w:pPr>
        <w:spacing w:line="360" w:lineRule="auto"/>
        <w:ind w:firstLine="600"/>
        <w:jc w:val="both"/>
        <w:rPr>
          <w:caps/>
        </w:rPr>
      </w:pPr>
    </w:p>
    <w:p w:rsidR="009D77EE" w:rsidRDefault="009D77EE" w:rsidP="009D77EE">
      <w:pPr>
        <w:spacing w:line="360" w:lineRule="auto"/>
        <w:ind w:firstLine="600"/>
        <w:jc w:val="both"/>
        <w:rPr>
          <w:caps/>
        </w:rPr>
      </w:pPr>
      <w:r>
        <w:rPr>
          <w:caps/>
        </w:rPr>
        <w:t>Таблица 31 – Балансовая стоимость и структура ОПФ</w:t>
      </w:r>
    </w:p>
    <w:tbl>
      <w:tblPr>
        <w:tblStyle w:val="a3"/>
        <w:tblW w:w="0" w:type="auto"/>
        <w:tblLook w:val="01E0" w:firstRow="1" w:lastRow="1" w:firstColumn="1" w:lastColumn="1" w:noHBand="0" w:noVBand="0"/>
      </w:tblPr>
      <w:tblGrid>
        <w:gridCol w:w="3129"/>
        <w:gridCol w:w="1909"/>
        <w:gridCol w:w="2016"/>
        <w:gridCol w:w="2800"/>
      </w:tblGrid>
      <w:tr w:rsidR="009D77EE" w:rsidRPr="00CC0E18" w:rsidTr="003A1CE6">
        <w:tc>
          <w:tcPr>
            <w:tcW w:w="3228" w:type="dxa"/>
            <w:vAlign w:val="center"/>
          </w:tcPr>
          <w:p w:rsidR="009D77EE" w:rsidRPr="00CC0E18" w:rsidRDefault="009D77EE" w:rsidP="003A1CE6">
            <w:pPr>
              <w:jc w:val="center"/>
              <w:rPr>
                <w:caps/>
              </w:rPr>
            </w:pPr>
            <w:r>
              <w:rPr>
                <w:caps/>
              </w:rPr>
              <w:t>Группа ОПФ</w:t>
            </w:r>
          </w:p>
        </w:tc>
        <w:tc>
          <w:tcPr>
            <w:tcW w:w="1920" w:type="dxa"/>
            <w:vAlign w:val="center"/>
          </w:tcPr>
          <w:p w:rsidR="009D77EE" w:rsidRPr="00CC0E18" w:rsidRDefault="009D77EE" w:rsidP="003A1CE6">
            <w:pPr>
              <w:jc w:val="center"/>
              <w:rPr>
                <w:caps/>
              </w:rPr>
            </w:pPr>
            <w:r>
              <w:rPr>
                <w:caps/>
              </w:rPr>
              <w:t>Балансовая стоимость, руб.</w:t>
            </w:r>
          </w:p>
        </w:tc>
        <w:tc>
          <w:tcPr>
            <w:tcW w:w="1680" w:type="dxa"/>
            <w:vAlign w:val="center"/>
          </w:tcPr>
          <w:p w:rsidR="009D77EE" w:rsidRPr="00CC0E18" w:rsidRDefault="009D77EE" w:rsidP="003A1CE6">
            <w:pPr>
              <w:jc w:val="center"/>
              <w:rPr>
                <w:caps/>
              </w:rPr>
            </w:pPr>
            <w:r>
              <w:rPr>
                <w:caps/>
              </w:rPr>
              <w:t>Фактическая структура ОПФ, %</w:t>
            </w:r>
          </w:p>
        </w:tc>
        <w:tc>
          <w:tcPr>
            <w:tcW w:w="3026" w:type="dxa"/>
            <w:vAlign w:val="center"/>
          </w:tcPr>
          <w:p w:rsidR="009D77EE" w:rsidRPr="00CC0E18" w:rsidRDefault="009D77EE" w:rsidP="003A1CE6">
            <w:pPr>
              <w:jc w:val="center"/>
              <w:rPr>
                <w:caps/>
              </w:rPr>
            </w:pPr>
            <w:r>
              <w:rPr>
                <w:caps/>
              </w:rPr>
              <w:t>Примечание</w:t>
            </w:r>
          </w:p>
        </w:tc>
      </w:tr>
      <w:tr w:rsidR="009D77EE" w:rsidRPr="00CC0E18" w:rsidTr="003A1CE6">
        <w:tc>
          <w:tcPr>
            <w:tcW w:w="3228" w:type="dxa"/>
          </w:tcPr>
          <w:p w:rsidR="009D77EE" w:rsidRPr="00CC0E18" w:rsidRDefault="009D77EE" w:rsidP="003A1CE6">
            <w:pPr>
              <w:jc w:val="center"/>
              <w:rPr>
                <w:caps/>
              </w:rPr>
            </w:pPr>
            <w:r>
              <w:rPr>
                <w:caps/>
              </w:rPr>
              <w:t>1</w:t>
            </w:r>
          </w:p>
        </w:tc>
        <w:tc>
          <w:tcPr>
            <w:tcW w:w="1920" w:type="dxa"/>
          </w:tcPr>
          <w:p w:rsidR="009D77EE" w:rsidRPr="00CC0E18" w:rsidRDefault="009D77EE" w:rsidP="003A1CE6">
            <w:pPr>
              <w:jc w:val="center"/>
              <w:rPr>
                <w:caps/>
              </w:rPr>
            </w:pPr>
            <w:r>
              <w:rPr>
                <w:caps/>
              </w:rPr>
              <w:t>2</w:t>
            </w:r>
          </w:p>
        </w:tc>
        <w:tc>
          <w:tcPr>
            <w:tcW w:w="1680" w:type="dxa"/>
          </w:tcPr>
          <w:p w:rsidR="009D77EE" w:rsidRPr="00CC0E18" w:rsidRDefault="009D77EE" w:rsidP="003A1CE6">
            <w:pPr>
              <w:jc w:val="center"/>
              <w:rPr>
                <w:caps/>
              </w:rPr>
            </w:pPr>
            <w:r>
              <w:rPr>
                <w:caps/>
              </w:rPr>
              <w:t>3</w:t>
            </w:r>
          </w:p>
        </w:tc>
        <w:tc>
          <w:tcPr>
            <w:tcW w:w="3026" w:type="dxa"/>
          </w:tcPr>
          <w:p w:rsidR="009D77EE" w:rsidRPr="00CC0E18" w:rsidRDefault="009D77EE" w:rsidP="003A1CE6">
            <w:pPr>
              <w:jc w:val="center"/>
              <w:rPr>
                <w:caps/>
              </w:rPr>
            </w:pPr>
            <w:r>
              <w:rPr>
                <w:caps/>
              </w:rPr>
              <w:t>4</w:t>
            </w:r>
          </w:p>
        </w:tc>
      </w:tr>
      <w:tr w:rsidR="009D77EE" w:rsidRPr="00CC0E18" w:rsidTr="003A1CE6">
        <w:tc>
          <w:tcPr>
            <w:tcW w:w="3228" w:type="dxa"/>
          </w:tcPr>
          <w:p w:rsidR="009D77EE" w:rsidRPr="00CC0E18" w:rsidRDefault="009D77EE" w:rsidP="003A1CE6">
            <w:pPr>
              <w:jc w:val="both"/>
              <w:rPr>
                <w:caps/>
              </w:rPr>
            </w:pPr>
            <w:r>
              <w:rPr>
                <w:caps/>
              </w:rPr>
              <w:t>1) Здания</w:t>
            </w:r>
          </w:p>
        </w:tc>
        <w:tc>
          <w:tcPr>
            <w:tcW w:w="1920" w:type="dxa"/>
            <w:vAlign w:val="center"/>
          </w:tcPr>
          <w:p w:rsidR="009D77EE" w:rsidRPr="00CC0E18" w:rsidRDefault="009D77EE" w:rsidP="003A1CE6">
            <w:pPr>
              <w:jc w:val="center"/>
              <w:rPr>
                <w:caps/>
              </w:rPr>
            </w:pPr>
            <w:r>
              <w:rPr>
                <w:caps/>
              </w:rPr>
              <w:t>1946942.70</w:t>
            </w:r>
          </w:p>
        </w:tc>
        <w:tc>
          <w:tcPr>
            <w:tcW w:w="1680" w:type="dxa"/>
            <w:vAlign w:val="center"/>
          </w:tcPr>
          <w:p w:rsidR="009D77EE" w:rsidRPr="00CC0E18" w:rsidRDefault="009D77EE" w:rsidP="003A1CE6">
            <w:pPr>
              <w:jc w:val="center"/>
              <w:rPr>
                <w:caps/>
              </w:rPr>
            </w:pPr>
            <w:r>
              <w:rPr>
                <w:caps/>
              </w:rPr>
              <w:t>26.94</w:t>
            </w:r>
          </w:p>
        </w:tc>
        <w:tc>
          <w:tcPr>
            <w:tcW w:w="3026" w:type="dxa"/>
          </w:tcPr>
          <w:p w:rsidR="009D77EE" w:rsidRPr="00CC0E18" w:rsidRDefault="009D77EE" w:rsidP="003A1CE6">
            <w:pPr>
              <w:jc w:val="both"/>
              <w:rPr>
                <w:caps/>
              </w:rPr>
            </w:pPr>
            <w:r>
              <w:rPr>
                <w:caps/>
              </w:rPr>
              <w:t>Раздел 8.1.1.1</w:t>
            </w:r>
          </w:p>
        </w:tc>
      </w:tr>
      <w:tr w:rsidR="009D77EE" w:rsidRPr="00CC0E18" w:rsidTr="003A1CE6">
        <w:tc>
          <w:tcPr>
            <w:tcW w:w="3228" w:type="dxa"/>
          </w:tcPr>
          <w:p w:rsidR="009D77EE" w:rsidRPr="00CC0E18" w:rsidRDefault="009D77EE" w:rsidP="003A1CE6">
            <w:pPr>
              <w:jc w:val="both"/>
              <w:rPr>
                <w:caps/>
              </w:rPr>
            </w:pPr>
            <w:r>
              <w:rPr>
                <w:caps/>
              </w:rPr>
              <w:t>2) Машины и оборудование</w:t>
            </w:r>
          </w:p>
        </w:tc>
        <w:tc>
          <w:tcPr>
            <w:tcW w:w="1920" w:type="dxa"/>
            <w:vAlign w:val="center"/>
          </w:tcPr>
          <w:p w:rsidR="009D77EE" w:rsidRPr="00CC0E18" w:rsidRDefault="009D77EE" w:rsidP="003A1CE6">
            <w:pPr>
              <w:jc w:val="center"/>
              <w:rPr>
                <w:caps/>
              </w:rPr>
            </w:pPr>
            <w:r>
              <w:rPr>
                <w:caps/>
              </w:rPr>
              <w:t>5170680.00</w:t>
            </w:r>
          </w:p>
        </w:tc>
        <w:tc>
          <w:tcPr>
            <w:tcW w:w="1680" w:type="dxa"/>
            <w:vAlign w:val="center"/>
          </w:tcPr>
          <w:p w:rsidR="009D77EE" w:rsidRPr="00CC0E18" w:rsidRDefault="009D77EE" w:rsidP="003A1CE6">
            <w:pPr>
              <w:jc w:val="center"/>
              <w:rPr>
                <w:caps/>
              </w:rPr>
            </w:pPr>
            <w:r>
              <w:rPr>
                <w:caps/>
              </w:rPr>
              <w:t>71.55</w:t>
            </w:r>
          </w:p>
        </w:tc>
        <w:tc>
          <w:tcPr>
            <w:tcW w:w="3026" w:type="dxa"/>
          </w:tcPr>
          <w:p w:rsidR="009D77EE" w:rsidRPr="00CC0E18" w:rsidRDefault="009D77EE" w:rsidP="003A1CE6">
            <w:pPr>
              <w:jc w:val="both"/>
              <w:rPr>
                <w:caps/>
              </w:rPr>
            </w:pPr>
            <w:r>
              <w:rPr>
                <w:caps/>
              </w:rPr>
              <w:t>Табл. 30, строка «Всего», графа 5</w:t>
            </w:r>
          </w:p>
        </w:tc>
      </w:tr>
      <w:tr w:rsidR="009D77EE" w:rsidRPr="00CC0E18" w:rsidTr="003A1CE6">
        <w:tc>
          <w:tcPr>
            <w:tcW w:w="3228" w:type="dxa"/>
          </w:tcPr>
          <w:p w:rsidR="009D77EE" w:rsidRPr="00CC0E18" w:rsidRDefault="009D77EE" w:rsidP="003A1CE6">
            <w:pPr>
              <w:jc w:val="both"/>
              <w:rPr>
                <w:caps/>
              </w:rPr>
            </w:pPr>
            <w:r>
              <w:rPr>
                <w:caps/>
              </w:rPr>
              <w:t>3) Средства транспортные</w:t>
            </w:r>
          </w:p>
        </w:tc>
        <w:tc>
          <w:tcPr>
            <w:tcW w:w="1920" w:type="dxa"/>
            <w:vAlign w:val="center"/>
          </w:tcPr>
          <w:p w:rsidR="009D77EE" w:rsidRPr="00CC0E18" w:rsidRDefault="009D77EE" w:rsidP="003A1CE6">
            <w:pPr>
              <w:jc w:val="center"/>
              <w:rPr>
                <w:caps/>
              </w:rPr>
            </w:pPr>
            <w:r>
              <w:rPr>
                <w:caps/>
              </w:rPr>
              <w:t>82730.88</w:t>
            </w:r>
          </w:p>
        </w:tc>
        <w:tc>
          <w:tcPr>
            <w:tcW w:w="1680" w:type="dxa"/>
            <w:vAlign w:val="center"/>
          </w:tcPr>
          <w:p w:rsidR="009D77EE" w:rsidRPr="00CC0E18" w:rsidRDefault="009D77EE" w:rsidP="003A1CE6">
            <w:pPr>
              <w:jc w:val="center"/>
              <w:rPr>
                <w:caps/>
              </w:rPr>
            </w:pPr>
            <w:r>
              <w:rPr>
                <w:caps/>
              </w:rPr>
              <w:t>1.14</w:t>
            </w:r>
          </w:p>
        </w:tc>
        <w:tc>
          <w:tcPr>
            <w:tcW w:w="3026" w:type="dxa"/>
          </w:tcPr>
          <w:p w:rsidR="009D77EE" w:rsidRPr="00CC0E18" w:rsidRDefault="009D77EE" w:rsidP="003A1CE6">
            <w:pPr>
              <w:jc w:val="both"/>
              <w:rPr>
                <w:caps/>
              </w:rPr>
            </w:pPr>
            <w:r>
              <w:rPr>
                <w:caps/>
              </w:rPr>
              <w:t>1.6 % от графы 5, строки «Всего», табл. 30</w:t>
            </w:r>
          </w:p>
        </w:tc>
      </w:tr>
      <w:tr w:rsidR="009D77EE" w:rsidRPr="00CC0E18" w:rsidTr="003A1CE6">
        <w:tc>
          <w:tcPr>
            <w:tcW w:w="3228" w:type="dxa"/>
          </w:tcPr>
          <w:p w:rsidR="009D77EE" w:rsidRPr="00CC0E18" w:rsidRDefault="009D77EE" w:rsidP="003A1CE6">
            <w:pPr>
              <w:ind w:right="-108"/>
              <w:jc w:val="both"/>
              <w:rPr>
                <w:caps/>
              </w:rPr>
            </w:pPr>
            <w:r>
              <w:rPr>
                <w:caps/>
              </w:rPr>
              <w:t>4) Хозяйственный и производственный инвентарь</w:t>
            </w:r>
          </w:p>
        </w:tc>
        <w:tc>
          <w:tcPr>
            <w:tcW w:w="1920" w:type="dxa"/>
            <w:vAlign w:val="center"/>
          </w:tcPr>
          <w:p w:rsidR="009D77EE" w:rsidRPr="00CC0E18" w:rsidRDefault="009D77EE" w:rsidP="003A1CE6">
            <w:pPr>
              <w:jc w:val="center"/>
              <w:rPr>
                <w:caps/>
              </w:rPr>
            </w:pPr>
            <w:r>
              <w:rPr>
                <w:caps/>
              </w:rPr>
              <w:t>25853.40</w:t>
            </w:r>
          </w:p>
        </w:tc>
        <w:tc>
          <w:tcPr>
            <w:tcW w:w="1680" w:type="dxa"/>
            <w:vAlign w:val="center"/>
          </w:tcPr>
          <w:p w:rsidR="009D77EE" w:rsidRPr="00CC0E18" w:rsidRDefault="009D77EE" w:rsidP="003A1CE6">
            <w:pPr>
              <w:jc w:val="center"/>
              <w:rPr>
                <w:caps/>
              </w:rPr>
            </w:pPr>
            <w:r>
              <w:rPr>
                <w:caps/>
              </w:rPr>
              <w:t>0.37</w:t>
            </w:r>
          </w:p>
        </w:tc>
        <w:tc>
          <w:tcPr>
            <w:tcW w:w="3026" w:type="dxa"/>
          </w:tcPr>
          <w:p w:rsidR="009D77EE" w:rsidRPr="00CC0E18" w:rsidRDefault="009D77EE" w:rsidP="003A1CE6">
            <w:pPr>
              <w:jc w:val="both"/>
              <w:rPr>
                <w:caps/>
              </w:rPr>
            </w:pPr>
            <w:r>
              <w:rPr>
                <w:caps/>
              </w:rPr>
              <w:t>0.5 % от графы 5, строки «Всего», табл. 30</w:t>
            </w:r>
          </w:p>
        </w:tc>
      </w:tr>
      <w:tr w:rsidR="009D77EE" w:rsidRPr="00CC0E18" w:rsidTr="003A1CE6">
        <w:tc>
          <w:tcPr>
            <w:tcW w:w="3228" w:type="dxa"/>
          </w:tcPr>
          <w:p w:rsidR="009D77EE" w:rsidRPr="00CC0E18" w:rsidRDefault="009D77EE" w:rsidP="003A1CE6">
            <w:pPr>
              <w:jc w:val="right"/>
              <w:rPr>
                <w:caps/>
              </w:rPr>
            </w:pPr>
            <w:r>
              <w:rPr>
                <w:caps/>
              </w:rPr>
              <w:t>Итого:</w:t>
            </w:r>
          </w:p>
        </w:tc>
        <w:tc>
          <w:tcPr>
            <w:tcW w:w="1920" w:type="dxa"/>
            <w:vAlign w:val="center"/>
          </w:tcPr>
          <w:p w:rsidR="009D77EE" w:rsidRPr="00CC0E18" w:rsidRDefault="009D77EE" w:rsidP="003A1CE6">
            <w:pPr>
              <w:jc w:val="center"/>
              <w:rPr>
                <w:caps/>
              </w:rPr>
            </w:pPr>
            <w:r>
              <w:rPr>
                <w:caps/>
              </w:rPr>
              <w:t>7226206.98</w:t>
            </w:r>
          </w:p>
        </w:tc>
        <w:tc>
          <w:tcPr>
            <w:tcW w:w="1680" w:type="dxa"/>
            <w:vAlign w:val="center"/>
          </w:tcPr>
          <w:p w:rsidR="009D77EE" w:rsidRPr="00CC0E18" w:rsidRDefault="009D77EE" w:rsidP="003A1CE6">
            <w:pPr>
              <w:jc w:val="center"/>
              <w:rPr>
                <w:caps/>
              </w:rPr>
            </w:pPr>
            <w:r>
              <w:rPr>
                <w:caps/>
              </w:rPr>
              <w:t>100</w:t>
            </w:r>
          </w:p>
        </w:tc>
        <w:tc>
          <w:tcPr>
            <w:tcW w:w="3026" w:type="dxa"/>
          </w:tcPr>
          <w:p w:rsidR="009D77EE" w:rsidRPr="00CC0E18" w:rsidRDefault="009D77EE" w:rsidP="003A1CE6">
            <w:pPr>
              <w:jc w:val="both"/>
              <w:rPr>
                <w:caps/>
              </w:rPr>
            </w:pPr>
          </w:p>
        </w:tc>
      </w:tr>
    </w:tbl>
    <w:p w:rsidR="009D77EE" w:rsidRDefault="009D77EE" w:rsidP="009D77EE">
      <w:pPr>
        <w:spacing w:line="360" w:lineRule="auto"/>
        <w:ind w:firstLine="600"/>
        <w:jc w:val="both"/>
        <w:rPr>
          <w:caps/>
        </w:rPr>
      </w:pPr>
    </w:p>
    <w:p w:rsidR="009D77EE" w:rsidRDefault="009D77EE" w:rsidP="009D77EE">
      <w:pPr>
        <w:spacing w:line="360" w:lineRule="auto"/>
        <w:ind w:firstLine="600"/>
        <w:jc w:val="both"/>
        <w:rPr>
          <w:caps/>
        </w:rPr>
      </w:pPr>
      <w:r>
        <w:rPr>
          <w:caps/>
        </w:rPr>
        <w:t>8.1.2 Объем капитальных вложений в разработку проекта и в основные производственные фонды</w:t>
      </w:r>
    </w:p>
    <w:p w:rsidR="009D77EE" w:rsidRPr="007F36E9" w:rsidRDefault="009D77EE" w:rsidP="009D77EE">
      <w:pPr>
        <w:spacing w:line="360" w:lineRule="auto"/>
        <w:ind w:firstLine="600"/>
        <w:jc w:val="both"/>
        <w:rPr>
          <w:caps/>
        </w:rPr>
      </w:pPr>
    </w:p>
    <w:p w:rsidR="009D77EE" w:rsidRPr="007F36E9" w:rsidRDefault="009D77EE" w:rsidP="009D77EE">
      <w:pPr>
        <w:spacing w:line="360" w:lineRule="auto"/>
        <w:ind w:firstLine="600"/>
        <w:jc w:val="both"/>
        <w:rPr>
          <w:caps/>
        </w:rPr>
      </w:pPr>
      <w:r w:rsidRPr="007F36E9">
        <w:rPr>
          <w:caps/>
        </w:rPr>
        <w:t>При определении объема капитальных вложений в разработку проекта и его реализацию необходимо учитывать не только непосредственные капитальные вложения в основные фонды и в увеличение собственных оборотных средств, но и затраты на проектирование и связанные с ним научные исследования, опыты, испытания и т. п.</w:t>
      </w:r>
    </w:p>
    <w:p w:rsidR="009D77EE" w:rsidRPr="007F36E9" w:rsidRDefault="009D77EE" w:rsidP="009D77EE">
      <w:pPr>
        <w:spacing w:line="360" w:lineRule="auto"/>
        <w:ind w:firstLine="600"/>
        <w:jc w:val="both"/>
        <w:rPr>
          <w:caps/>
        </w:rPr>
      </w:pPr>
      <w:r w:rsidRPr="007F36E9">
        <w:rPr>
          <w:caps/>
        </w:rPr>
        <w:t>Очевидно, что затраты на проектирование можно оценить лишь косвенным путем, пользуясь укрупненными нормативами, сложившимися в отраслевых проектных организациях.</w:t>
      </w:r>
    </w:p>
    <w:p w:rsidR="009D77EE" w:rsidRPr="007F36E9" w:rsidRDefault="009D77EE" w:rsidP="009D77EE">
      <w:pPr>
        <w:spacing w:line="360" w:lineRule="auto"/>
        <w:ind w:firstLine="600"/>
        <w:jc w:val="both"/>
        <w:rPr>
          <w:caps/>
        </w:rPr>
      </w:pPr>
      <w:r w:rsidRPr="007F36E9">
        <w:rPr>
          <w:caps/>
        </w:rPr>
        <w:t>Для ориентировочной оценки з</w:t>
      </w:r>
      <w:r>
        <w:rPr>
          <w:caps/>
        </w:rPr>
        <w:t xml:space="preserve">атрат на проектирование примем </w:t>
      </w:r>
      <w:r w:rsidRPr="007F36E9">
        <w:rPr>
          <w:caps/>
        </w:rPr>
        <w:t>величину этого норматива в размере пяти процентов от величины вложений в основные фонды объекта.</w:t>
      </w:r>
    </w:p>
    <w:p w:rsidR="009D77EE" w:rsidRPr="007F36E9" w:rsidRDefault="009D77EE" w:rsidP="009D77EE">
      <w:pPr>
        <w:spacing w:line="360" w:lineRule="auto"/>
        <w:ind w:firstLine="600"/>
        <w:jc w:val="both"/>
        <w:rPr>
          <w:caps/>
        </w:rPr>
      </w:pPr>
      <w:r w:rsidRPr="007F36E9">
        <w:rPr>
          <w:caps/>
        </w:rPr>
        <w:t>Объем капитальных вложений в основные производственные фонды К</w:t>
      </w:r>
      <w:r>
        <w:rPr>
          <w:caps/>
          <w:vertAlign w:val="subscript"/>
        </w:rPr>
        <w:t>ОПФ</w:t>
      </w:r>
      <w:r>
        <w:rPr>
          <w:caps/>
        </w:rPr>
        <w:t xml:space="preserve"> м</w:t>
      </w:r>
      <w:r w:rsidRPr="007F36E9">
        <w:rPr>
          <w:caps/>
        </w:rPr>
        <w:t>ожно рассчитать по следующему соотношению</w:t>
      </w:r>
    </w:p>
    <w:p w:rsidR="009D77EE" w:rsidRPr="007F36E9" w:rsidRDefault="009D77EE" w:rsidP="009D77EE">
      <w:pPr>
        <w:spacing w:line="360" w:lineRule="auto"/>
        <w:ind w:firstLine="600"/>
        <w:jc w:val="both"/>
        <w:rPr>
          <w:caps/>
        </w:rPr>
      </w:pPr>
    </w:p>
    <w:p w:rsidR="009D77EE" w:rsidRPr="007F36E9" w:rsidRDefault="009D77EE" w:rsidP="009D77EE">
      <w:pPr>
        <w:spacing w:line="360" w:lineRule="auto"/>
        <w:ind w:firstLine="600"/>
        <w:jc w:val="both"/>
        <w:rPr>
          <w:caps/>
        </w:rPr>
      </w:pPr>
      <w:r w:rsidRPr="007F36E9">
        <w:rPr>
          <w:caps/>
        </w:rPr>
        <w:t>К</w:t>
      </w:r>
      <w:r w:rsidRPr="007F36E9">
        <w:rPr>
          <w:caps/>
          <w:vertAlign w:val="subscript"/>
        </w:rPr>
        <w:t>ОПФ</w:t>
      </w:r>
      <w:r w:rsidRPr="007F36E9">
        <w:rPr>
          <w:caps/>
        </w:rPr>
        <w:t>=К</w:t>
      </w:r>
      <w:r>
        <w:rPr>
          <w:caps/>
          <w:vertAlign w:val="subscript"/>
        </w:rPr>
        <w:t>Н</w:t>
      </w:r>
      <w:r>
        <w:rPr>
          <w:caps/>
        </w:rPr>
        <w:t>+Д–</w:t>
      </w:r>
      <w:r w:rsidRPr="007F36E9">
        <w:rPr>
          <w:caps/>
        </w:rPr>
        <w:t>Л,</w:t>
      </w:r>
    </w:p>
    <w:p w:rsidR="009D77EE" w:rsidRPr="007F36E9" w:rsidRDefault="009D77EE" w:rsidP="009D77EE">
      <w:pPr>
        <w:spacing w:line="360" w:lineRule="auto"/>
        <w:ind w:firstLine="600"/>
        <w:jc w:val="both"/>
        <w:rPr>
          <w:caps/>
        </w:rPr>
      </w:pPr>
    </w:p>
    <w:p w:rsidR="009D77EE" w:rsidRPr="007F36E9" w:rsidRDefault="009D77EE" w:rsidP="009D77EE">
      <w:pPr>
        <w:spacing w:line="360" w:lineRule="auto"/>
        <w:ind w:left="1080" w:hanging="480"/>
        <w:jc w:val="both"/>
        <w:rPr>
          <w:caps/>
        </w:rPr>
      </w:pPr>
      <w:r w:rsidRPr="007F36E9">
        <w:rPr>
          <w:caps/>
        </w:rPr>
        <w:t>где К</w:t>
      </w:r>
      <w:r>
        <w:rPr>
          <w:caps/>
          <w:vertAlign w:val="subscript"/>
        </w:rPr>
        <w:t>Н</w:t>
      </w:r>
      <w:r w:rsidRPr="007F36E9">
        <w:rPr>
          <w:caps/>
        </w:rPr>
        <w:t xml:space="preserve"> – балансовая стоимость вновь приобретаемых или создаваемых элементов ОПФ;</w:t>
      </w:r>
    </w:p>
    <w:p w:rsidR="009D77EE" w:rsidRPr="007F36E9" w:rsidRDefault="009D77EE" w:rsidP="009D77EE">
      <w:pPr>
        <w:spacing w:line="360" w:lineRule="auto"/>
        <w:ind w:left="1080"/>
        <w:jc w:val="both"/>
        <w:rPr>
          <w:caps/>
        </w:rPr>
      </w:pPr>
      <w:r w:rsidRPr="007F36E9">
        <w:rPr>
          <w:caps/>
        </w:rPr>
        <w:t>Д – затраты на демонтаж ликвидируемой части ОПФ при техническом перевооружении или реконструкции;</w:t>
      </w:r>
    </w:p>
    <w:p w:rsidR="009D77EE" w:rsidRPr="007F36E9" w:rsidRDefault="009D77EE" w:rsidP="009D77EE">
      <w:pPr>
        <w:tabs>
          <w:tab w:val="left" w:pos="1260"/>
        </w:tabs>
        <w:spacing w:line="360" w:lineRule="auto"/>
        <w:ind w:left="1080"/>
        <w:jc w:val="both"/>
        <w:rPr>
          <w:caps/>
        </w:rPr>
      </w:pPr>
      <w:r w:rsidRPr="007F36E9">
        <w:rPr>
          <w:caps/>
        </w:rPr>
        <w:t>Л – ликвидационная стоимость соответствующей части ОПФ равная либо стоимости лома материалов, либо цене продажи демонтируемых элементов ОПФ.</w:t>
      </w:r>
    </w:p>
    <w:p w:rsidR="009D77EE" w:rsidRPr="007F36E9" w:rsidRDefault="009D77EE" w:rsidP="009D77EE">
      <w:pPr>
        <w:tabs>
          <w:tab w:val="left" w:pos="1260"/>
        </w:tabs>
        <w:spacing w:line="360" w:lineRule="auto"/>
        <w:ind w:firstLine="600"/>
        <w:jc w:val="both"/>
        <w:rPr>
          <w:caps/>
        </w:rPr>
      </w:pPr>
      <w:r w:rsidRPr="007F36E9">
        <w:rPr>
          <w:caps/>
        </w:rPr>
        <w:t>Поскольку, как правило, затраты на демонтаж покрываются ликвидационной стоимостью, в конечном итоге объем капитальных вложений в основные фонды будет определяться балансовой стоимостью вновь приобретаемых</w:t>
      </w:r>
      <w:r>
        <w:rPr>
          <w:caps/>
        </w:rPr>
        <w:t xml:space="preserve"> или создаваемых элементов ОПФ (в данном проекте предусмотрена замена патронных фильтров на мешочные фильтры. </w:t>
      </w:r>
      <w:r w:rsidRPr="007F36E9">
        <w:rPr>
          <w:caps/>
        </w:rPr>
        <w:t>К</w:t>
      </w:r>
      <w:r w:rsidRPr="007F36E9">
        <w:rPr>
          <w:caps/>
          <w:vertAlign w:val="subscript"/>
        </w:rPr>
        <w:t>ОПФ</w:t>
      </w:r>
      <w:r w:rsidRPr="007F36E9">
        <w:rPr>
          <w:caps/>
        </w:rPr>
        <w:t>=</w:t>
      </w:r>
      <w:r>
        <w:rPr>
          <w:caps/>
        </w:rPr>
        <w:t>124.2 тыс. руб. (табл. 29)).</w:t>
      </w:r>
    </w:p>
    <w:p w:rsidR="009D77EE" w:rsidRPr="007F36E9" w:rsidRDefault="009D77EE" w:rsidP="009D77EE">
      <w:pPr>
        <w:tabs>
          <w:tab w:val="left" w:pos="1260"/>
        </w:tabs>
        <w:spacing w:line="360" w:lineRule="auto"/>
        <w:ind w:firstLine="600"/>
        <w:jc w:val="both"/>
        <w:rPr>
          <w:caps/>
        </w:rPr>
      </w:pPr>
      <w:r w:rsidRPr="007F36E9">
        <w:rPr>
          <w:caps/>
        </w:rPr>
        <w:t>Таким образом, объем инвестиций в проектирование, создание или обновление основных фондов может быть определен по следующему соотношению с учетом принятых допущений</w:t>
      </w:r>
    </w:p>
    <w:p w:rsidR="009D77EE" w:rsidRPr="007F36E9" w:rsidRDefault="009D77EE" w:rsidP="009D77EE">
      <w:pPr>
        <w:tabs>
          <w:tab w:val="left" w:pos="1260"/>
        </w:tabs>
        <w:spacing w:line="360" w:lineRule="auto"/>
        <w:ind w:firstLine="600"/>
        <w:jc w:val="both"/>
        <w:rPr>
          <w:caps/>
        </w:rPr>
      </w:pPr>
    </w:p>
    <w:p w:rsidR="009D77EE" w:rsidRDefault="009D77EE" w:rsidP="009D77EE">
      <w:pPr>
        <w:tabs>
          <w:tab w:val="left" w:pos="1260"/>
        </w:tabs>
        <w:spacing w:line="360" w:lineRule="auto"/>
        <w:ind w:firstLine="600"/>
        <w:jc w:val="both"/>
        <w:rPr>
          <w:caps/>
        </w:rPr>
      </w:pPr>
      <w:r w:rsidRPr="007F36E9">
        <w:rPr>
          <w:caps/>
        </w:rPr>
        <w:t>С</w:t>
      </w:r>
      <w:r w:rsidRPr="007F36E9">
        <w:rPr>
          <w:caps/>
          <w:vertAlign w:val="subscript"/>
        </w:rPr>
        <w:t xml:space="preserve">оОПФ  </w:t>
      </w:r>
      <w:r>
        <w:rPr>
          <w:caps/>
        </w:rPr>
        <w:t>=1.05×</w:t>
      </w:r>
      <w:r w:rsidRPr="007F36E9">
        <w:rPr>
          <w:caps/>
        </w:rPr>
        <w:t>К</w:t>
      </w:r>
      <w:r w:rsidRPr="007F36E9">
        <w:rPr>
          <w:caps/>
          <w:vertAlign w:val="subscript"/>
        </w:rPr>
        <w:t>ОПФ</w:t>
      </w:r>
      <w:r w:rsidRPr="007F36E9">
        <w:rPr>
          <w:caps/>
        </w:rPr>
        <w:t>,</w:t>
      </w:r>
    </w:p>
    <w:p w:rsidR="009D77EE" w:rsidRPr="007F36E9" w:rsidRDefault="009D77EE" w:rsidP="009D77EE">
      <w:pPr>
        <w:tabs>
          <w:tab w:val="left" w:pos="1260"/>
        </w:tabs>
        <w:spacing w:line="360" w:lineRule="auto"/>
        <w:ind w:firstLine="600"/>
        <w:jc w:val="both"/>
        <w:rPr>
          <w:caps/>
        </w:rPr>
      </w:pPr>
    </w:p>
    <w:p w:rsidR="009D77EE" w:rsidRPr="007F36E9" w:rsidRDefault="009D77EE" w:rsidP="009D77EE">
      <w:pPr>
        <w:tabs>
          <w:tab w:val="left" w:pos="-1620"/>
        </w:tabs>
        <w:spacing w:line="360" w:lineRule="auto"/>
        <w:ind w:left="1080" w:hanging="480"/>
        <w:jc w:val="both"/>
        <w:rPr>
          <w:caps/>
        </w:rPr>
      </w:pPr>
      <w:r w:rsidRPr="007F36E9">
        <w:rPr>
          <w:caps/>
        </w:rPr>
        <w:t>где С</w:t>
      </w:r>
      <w:r>
        <w:rPr>
          <w:caps/>
          <w:vertAlign w:val="subscript"/>
        </w:rPr>
        <w:t>оОПФ</w:t>
      </w:r>
      <w:r>
        <w:rPr>
          <w:caps/>
        </w:rPr>
        <w:t xml:space="preserve"> –</w:t>
      </w:r>
      <w:r w:rsidRPr="007F36E9">
        <w:rPr>
          <w:caps/>
        </w:rPr>
        <w:t xml:space="preserve"> первоначальные разовые инвестиции в проектирование и основные фонды;</w:t>
      </w:r>
    </w:p>
    <w:p w:rsidR="009D77EE" w:rsidRPr="007F36E9" w:rsidRDefault="009D77EE" w:rsidP="009D77EE">
      <w:pPr>
        <w:tabs>
          <w:tab w:val="left" w:pos="-1620"/>
        </w:tabs>
        <w:spacing w:line="360" w:lineRule="auto"/>
        <w:ind w:left="1080"/>
        <w:jc w:val="both"/>
        <w:rPr>
          <w:caps/>
        </w:rPr>
      </w:pPr>
      <w:r w:rsidRPr="007F36E9">
        <w:rPr>
          <w:caps/>
        </w:rPr>
        <w:t>1.05 – коэффициент, учитывающий затраты на проектирование.</w:t>
      </w:r>
    </w:p>
    <w:p w:rsidR="009D77EE" w:rsidRDefault="009D77EE" w:rsidP="009D77EE">
      <w:pPr>
        <w:spacing w:line="360" w:lineRule="auto"/>
        <w:ind w:left="600"/>
        <w:jc w:val="both"/>
        <w:rPr>
          <w:caps/>
        </w:rPr>
      </w:pPr>
    </w:p>
    <w:p w:rsidR="009D77EE" w:rsidRDefault="009D77EE" w:rsidP="009D77EE">
      <w:pPr>
        <w:spacing w:line="360" w:lineRule="auto"/>
        <w:ind w:left="600"/>
        <w:jc w:val="both"/>
        <w:rPr>
          <w:caps/>
        </w:rPr>
      </w:pPr>
      <w:r w:rsidRPr="007F36E9">
        <w:rPr>
          <w:caps/>
        </w:rPr>
        <w:t>С</w:t>
      </w:r>
      <w:r w:rsidRPr="007F36E9">
        <w:rPr>
          <w:caps/>
          <w:vertAlign w:val="subscript"/>
        </w:rPr>
        <w:t xml:space="preserve">оОПФ  </w:t>
      </w:r>
      <w:r>
        <w:rPr>
          <w:caps/>
        </w:rPr>
        <w:t>=1.05×124200=130410 руб.</w:t>
      </w:r>
    </w:p>
    <w:p w:rsidR="009D77EE" w:rsidRDefault="009D77EE" w:rsidP="009D77EE">
      <w:pPr>
        <w:spacing w:line="360" w:lineRule="auto"/>
        <w:ind w:left="600"/>
        <w:jc w:val="both"/>
        <w:rPr>
          <w:caps/>
        </w:rPr>
      </w:pPr>
    </w:p>
    <w:p w:rsidR="009D77EE" w:rsidRDefault="009D77EE" w:rsidP="009D77EE">
      <w:pPr>
        <w:spacing w:line="360" w:lineRule="auto"/>
        <w:ind w:left="600"/>
        <w:jc w:val="both"/>
        <w:rPr>
          <w:caps/>
        </w:rPr>
      </w:pPr>
      <w:r>
        <w:rPr>
          <w:caps/>
        </w:rPr>
        <w:t>8.2 Текущие издержки проектируемого производства</w:t>
      </w:r>
    </w:p>
    <w:p w:rsidR="009D77EE" w:rsidRDefault="009D77EE" w:rsidP="009D77EE">
      <w:pPr>
        <w:spacing w:line="360" w:lineRule="auto"/>
        <w:ind w:left="600"/>
        <w:jc w:val="both"/>
        <w:rPr>
          <w:caps/>
        </w:rPr>
      </w:pPr>
    </w:p>
    <w:p w:rsidR="009D77EE" w:rsidRPr="00AE0487" w:rsidRDefault="009D77EE" w:rsidP="009D77EE">
      <w:pPr>
        <w:tabs>
          <w:tab w:val="left" w:pos="-1620"/>
        </w:tabs>
        <w:spacing w:line="360" w:lineRule="auto"/>
        <w:ind w:firstLine="720"/>
        <w:jc w:val="both"/>
        <w:rPr>
          <w:caps/>
        </w:rPr>
      </w:pPr>
      <w:r w:rsidRPr="00AE0487">
        <w:rPr>
          <w:caps/>
        </w:rPr>
        <w:t>Состав затрат на производство отдельных видов продукции, работ, услуг принято оценивать по калькуляционным статьям затрат. Калькулирование себестоимости является важным этапом производственного учета.</w:t>
      </w:r>
    </w:p>
    <w:p w:rsidR="009D77EE" w:rsidRDefault="009D77EE" w:rsidP="009D77EE">
      <w:pPr>
        <w:spacing w:line="360" w:lineRule="auto"/>
        <w:ind w:firstLine="600"/>
        <w:jc w:val="both"/>
        <w:rPr>
          <w:caps/>
        </w:rPr>
      </w:pPr>
    </w:p>
    <w:p w:rsidR="009D77EE" w:rsidRDefault="009D77EE" w:rsidP="009D77EE">
      <w:pPr>
        <w:spacing w:line="360" w:lineRule="auto"/>
        <w:ind w:firstLine="600"/>
        <w:jc w:val="both"/>
        <w:rPr>
          <w:caps/>
        </w:rPr>
      </w:pPr>
      <w:r>
        <w:rPr>
          <w:caps/>
        </w:rPr>
        <w:t>8.2.1 Расчет материальных затрат</w:t>
      </w:r>
    </w:p>
    <w:p w:rsidR="009D77EE" w:rsidRPr="003066B6" w:rsidRDefault="009D77EE" w:rsidP="009D77EE">
      <w:pPr>
        <w:tabs>
          <w:tab w:val="left" w:pos="-1620"/>
        </w:tabs>
        <w:spacing w:line="360" w:lineRule="auto"/>
        <w:ind w:firstLine="720"/>
        <w:jc w:val="both"/>
        <w:rPr>
          <w:caps/>
        </w:rPr>
      </w:pPr>
      <w:r w:rsidRPr="003066B6">
        <w:rPr>
          <w:caps/>
        </w:rPr>
        <w:t>Материальные статьи калькуляции отражают основные затраты, т.е. те, которые непосредственно связаны с процессом производства продукции, работ, услуг. К ним, исходя из группировки затрат по статьям калькуляции, относятся сырье и материалы; возвратные отходы. Которые вычитаются; покупные изделия, полуфабрикаты и услуги производственного характера сторонних организаций; топливо и энергия на технологические нужды.</w:t>
      </w:r>
    </w:p>
    <w:p w:rsidR="009D77EE" w:rsidRPr="003066B6" w:rsidRDefault="009D77EE" w:rsidP="009D77EE">
      <w:pPr>
        <w:tabs>
          <w:tab w:val="left" w:pos="-1620"/>
        </w:tabs>
        <w:spacing w:line="360" w:lineRule="auto"/>
        <w:ind w:firstLine="720"/>
        <w:jc w:val="both"/>
        <w:rPr>
          <w:caps/>
        </w:rPr>
      </w:pPr>
      <w:r w:rsidRPr="003066B6">
        <w:rPr>
          <w:caps/>
        </w:rPr>
        <w:t>Затраты по указанным статьям (З</w:t>
      </w:r>
      <w:r w:rsidRPr="003066B6">
        <w:rPr>
          <w:caps/>
          <w:vertAlign w:val="subscript"/>
          <w:lang w:val="en-US"/>
        </w:rPr>
        <w:t>i</w:t>
      </w:r>
      <w:r w:rsidRPr="003066B6">
        <w:rPr>
          <w:caps/>
        </w:rPr>
        <w:t>) рассчитываются как произведение цены (Ц</w:t>
      </w:r>
      <w:r w:rsidRPr="003066B6">
        <w:rPr>
          <w:caps/>
          <w:vertAlign w:val="subscript"/>
          <w:lang w:val="en-US"/>
        </w:rPr>
        <w:t>i</w:t>
      </w:r>
      <w:r w:rsidRPr="003066B6">
        <w:rPr>
          <w:caps/>
        </w:rPr>
        <w:t>) физической единицы каждого вида затрат, а для энергоносителей – тарифа (Тф</w:t>
      </w:r>
      <w:r w:rsidRPr="007449BB">
        <w:rPr>
          <w:caps/>
          <w:vertAlign w:val="subscript"/>
          <w:lang w:val="en-US"/>
        </w:rPr>
        <w:t>i</w:t>
      </w:r>
      <w:r w:rsidRPr="003066B6">
        <w:rPr>
          <w:caps/>
        </w:rPr>
        <w:t xml:space="preserve"> ), и их нормы расхода (Н</w:t>
      </w:r>
      <w:r>
        <w:rPr>
          <w:caps/>
        </w:rPr>
        <w:t>р</w:t>
      </w:r>
      <w:r w:rsidRPr="007449BB">
        <w:rPr>
          <w:caps/>
          <w:vertAlign w:val="subscript"/>
          <w:lang w:val="en-US"/>
        </w:rPr>
        <w:t>i</w:t>
      </w:r>
      <w:r w:rsidRPr="003066B6">
        <w:rPr>
          <w:caps/>
        </w:rPr>
        <w:t>) на учетную единицу продукции, работ или услуг З</w:t>
      </w:r>
      <w:r w:rsidRPr="00AE5553">
        <w:rPr>
          <w:caps/>
          <w:vertAlign w:val="subscript"/>
          <w:lang w:val="en-US"/>
        </w:rPr>
        <w:t>i</w:t>
      </w:r>
      <w:r w:rsidRPr="003066B6">
        <w:rPr>
          <w:caps/>
        </w:rPr>
        <w:t xml:space="preserve"> =Ц</w:t>
      </w:r>
      <w:r w:rsidRPr="00AE5553">
        <w:rPr>
          <w:caps/>
          <w:vertAlign w:val="subscript"/>
          <w:lang w:val="en-US"/>
        </w:rPr>
        <w:t>i</w:t>
      </w:r>
      <w:r>
        <w:rPr>
          <w:caps/>
        </w:rPr>
        <w:t>×</w:t>
      </w:r>
      <w:r w:rsidRPr="003066B6">
        <w:rPr>
          <w:caps/>
        </w:rPr>
        <w:t>Н</w:t>
      </w:r>
      <w:r w:rsidRPr="003066B6">
        <w:rPr>
          <w:caps/>
          <w:lang w:val="en-US"/>
        </w:rPr>
        <w:t>p</w:t>
      </w:r>
      <w:r w:rsidRPr="00AE5553">
        <w:rPr>
          <w:caps/>
          <w:vertAlign w:val="subscript"/>
          <w:lang w:val="en-US"/>
        </w:rPr>
        <w:t>i</w:t>
      </w:r>
      <w:r>
        <w:rPr>
          <w:caps/>
        </w:rPr>
        <w:t xml:space="preserve"> или </w:t>
      </w:r>
      <w:r w:rsidRPr="003066B6">
        <w:rPr>
          <w:caps/>
        </w:rPr>
        <w:t>З</w:t>
      </w:r>
      <w:r w:rsidRPr="00AE5553">
        <w:rPr>
          <w:caps/>
          <w:vertAlign w:val="subscript"/>
          <w:lang w:val="en-US"/>
        </w:rPr>
        <w:t>i</w:t>
      </w:r>
      <w:r w:rsidRPr="003066B6">
        <w:rPr>
          <w:caps/>
        </w:rPr>
        <w:t xml:space="preserve"> =Тф</w:t>
      </w:r>
      <w:r w:rsidRPr="00AE5553">
        <w:rPr>
          <w:caps/>
          <w:vertAlign w:val="subscript"/>
          <w:lang w:val="en-US"/>
        </w:rPr>
        <w:t>i</w:t>
      </w:r>
      <w:r>
        <w:rPr>
          <w:caps/>
        </w:rPr>
        <w:t>×</w:t>
      </w:r>
      <w:r w:rsidRPr="003066B6">
        <w:rPr>
          <w:caps/>
        </w:rPr>
        <w:t>Нр</w:t>
      </w:r>
      <w:r w:rsidRPr="00AE5553">
        <w:rPr>
          <w:caps/>
          <w:vertAlign w:val="subscript"/>
          <w:lang w:val="en-US"/>
        </w:rPr>
        <w:t>i</w:t>
      </w:r>
      <w:r w:rsidRPr="003066B6">
        <w:rPr>
          <w:caps/>
        </w:rPr>
        <w:t>.</w:t>
      </w:r>
    </w:p>
    <w:p w:rsidR="009D77EE" w:rsidRDefault="009D77EE" w:rsidP="009D77EE">
      <w:pPr>
        <w:tabs>
          <w:tab w:val="left" w:pos="-1620"/>
        </w:tabs>
        <w:spacing w:line="360" w:lineRule="auto"/>
        <w:ind w:firstLine="720"/>
        <w:jc w:val="both"/>
        <w:rPr>
          <w:caps/>
        </w:rPr>
      </w:pPr>
      <w:r w:rsidRPr="003066B6">
        <w:rPr>
          <w:caps/>
        </w:rPr>
        <w:t xml:space="preserve">Результаты расчета </w:t>
      </w:r>
      <w:r>
        <w:rPr>
          <w:caps/>
        </w:rPr>
        <w:t>представляются в форме таблицы 32</w:t>
      </w:r>
      <w:r w:rsidRPr="003066B6">
        <w:rPr>
          <w:caps/>
        </w:rPr>
        <w:t>.</w:t>
      </w:r>
    </w:p>
    <w:p w:rsidR="009D77EE" w:rsidRPr="003066B6" w:rsidRDefault="009D77EE" w:rsidP="009D77EE">
      <w:pPr>
        <w:tabs>
          <w:tab w:val="left" w:pos="-1620"/>
        </w:tabs>
        <w:spacing w:line="360" w:lineRule="auto"/>
        <w:ind w:firstLine="720"/>
        <w:jc w:val="both"/>
        <w:rPr>
          <w:caps/>
        </w:rPr>
      </w:pPr>
    </w:p>
    <w:p w:rsidR="009D77EE" w:rsidRDefault="009D77EE" w:rsidP="009D77EE">
      <w:pPr>
        <w:spacing w:line="360" w:lineRule="auto"/>
        <w:ind w:firstLine="600"/>
        <w:jc w:val="both"/>
        <w:rPr>
          <w:caps/>
        </w:rPr>
      </w:pPr>
      <w:r>
        <w:rPr>
          <w:caps/>
        </w:rPr>
        <w:t>Таблица 32 – Затраты на основные и вспомогательные сырье и материалы, топливо и энергию на технологические нужды</w:t>
      </w:r>
    </w:p>
    <w:tbl>
      <w:tblPr>
        <w:tblStyle w:val="a3"/>
        <w:tblW w:w="0" w:type="auto"/>
        <w:tblLook w:val="01E0" w:firstRow="1" w:lastRow="1" w:firstColumn="1" w:lastColumn="1" w:noHBand="0" w:noVBand="0"/>
      </w:tblPr>
      <w:tblGrid>
        <w:gridCol w:w="2669"/>
        <w:gridCol w:w="1749"/>
        <w:gridCol w:w="2027"/>
        <w:gridCol w:w="1637"/>
        <w:gridCol w:w="1772"/>
      </w:tblGrid>
      <w:tr w:rsidR="009D77EE" w:rsidRPr="007307EB" w:rsidTr="003A1CE6">
        <w:tc>
          <w:tcPr>
            <w:tcW w:w="2508" w:type="dxa"/>
            <w:vAlign w:val="center"/>
          </w:tcPr>
          <w:p w:rsidR="009D77EE" w:rsidRPr="007307EB" w:rsidRDefault="009D77EE" w:rsidP="003A1CE6">
            <w:pPr>
              <w:jc w:val="center"/>
              <w:rPr>
                <w:caps/>
              </w:rPr>
            </w:pPr>
            <w:r>
              <w:rPr>
                <w:caps/>
              </w:rPr>
              <w:t>Наименование</w:t>
            </w:r>
          </w:p>
        </w:tc>
        <w:tc>
          <w:tcPr>
            <w:tcW w:w="1800" w:type="dxa"/>
            <w:vAlign w:val="center"/>
          </w:tcPr>
          <w:p w:rsidR="009D77EE" w:rsidRPr="007307EB" w:rsidRDefault="009D77EE" w:rsidP="003A1CE6">
            <w:pPr>
              <w:jc w:val="center"/>
              <w:rPr>
                <w:caps/>
              </w:rPr>
            </w:pPr>
            <w:r>
              <w:rPr>
                <w:caps/>
              </w:rPr>
              <w:t>Норма расхода на 1 тонну лака АФ-043, кг/т</w:t>
            </w:r>
          </w:p>
        </w:tc>
        <w:tc>
          <w:tcPr>
            <w:tcW w:w="2040" w:type="dxa"/>
            <w:vAlign w:val="center"/>
          </w:tcPr>
          <w:p w:rsidR="009D77EE" w:rsidRPr="007307EB" w:rsidRDefault="009D77EE" w:rsidP="003A1CE6">
            <w:pPr>
              <w:jc w:val="center"/>
              <w:rPr>
                <w:caps/>
              </w:rPr>
            </w:pPr>
            <w:r>
              <w:rPr>
                <w:caps/>
              </w:rPr>
              <w:t>Цена за единицу сырья, материалов, топлива, энергии, руб.</w:t>
            </w:r>
          </w:p>
        </w:tc>
        <w:tc>
          <w:tcPr>
            <w:tcW w:w="1680" w:type="dxa"/>
            <w:vAlign w:val="center"/>
          </w:tcPr>
          <w:p w:rsidR="009D77EE" w:rsidRDefault="009D77EE" w:rsidP="003A1CE6">
            <w:pPr>
              <w:jc w:val="center"/>
              <w:rPr>
                <w:caps/>
              </w:rPr>
            </w:pPr>
            <w:r>
              <w:rPr>
                <w:caps/>
              </w:rPr>
              <w:t>Затраты на 1 тонну  лака</w:t>
            </w:r>
          </w:p>
          <w:p w:rsidR="009D77EE" w:rsidRPr="007307EB" w:rsidRDefault="009D77EE" w:rsidP="003A1CE6">
            <w:pPr>
              <w:jc w:val="center"/>
              <w:rPr>
                <w:caps/>
              </w:rPr>
            </w:pPr>
            <w:r>
              <w:rPr>
                <w:caps/>
              </w:rPr>
              <w:t>АФ-043, руб.</w:t>
            </w:r>
          </w:p>
        </w:tc>
        <w:tc>
          <w:tcPr>
            <w:tcW w:w="1826" w:type="dxa"/>
            <w:vAlign w:val="center"/>
          </w:tcPr>
          <w:p w:rsidR="009D77EE" w:rsidRPr="007307EB" w:rsidRDefault="009D77EE" w:rsidP="003A1CE6">
            <w:pPr>
              <w:jc w:val="center"/>
              <w:rPr>
                <w:caps/>
              </w:rPr>
            </w:pPr>
            <w:r>
              <w:rPr>
                <w:caps/>
              </w:rPr>
              <w:t>Затраты на годовой выпуск лака АФ-043, тыс. руб.</w:t>
            </w:r>
          </w:p>
        </w:tc>
      </w:tr>
      <w:tr w:rsidR="009D77EE" w:rsidRPr="007307EB" w:rsidTr="003A1CE6">
        <w:tc>
          <w:tcPr>
            <w:tcW w:w="2508" w:type="dxa"/>
            <w:vAlign w:val="center"/>
          </w:tcPr>
          <w:p w:rsidR="009D77EE" w:rsidRPr="007307EB" w:rsidRDefault="009D77EE" w:rsidP="003A1CE6">
            <w:pPr>
              <w:jc w:val="center"/>
              <w:rPr>
                <w:caps/>
              </w:rPr>
            </w:pPr>
            <w:r>
              <w:rPr>
                <w:caps/>
              </w:rPr>
              <w:t>1</w:t>
            </w:r>
          </w:p>
        </w:tc>
        <w:tc>
          <w:tcPr>
            <w:tcW w:w="1800" w:type="dxa"/>
            <w:vAlign w:val="center"/>
          </w:tcPr>
          <w:p w:rsidR="009D77EE" w:rsidRPr="007307EB" w:rsidRDefault="009D77EE" w:rsidP="003A1CE6">
            <w:pPr>
              <w:jc w:val="center"/>
              <w:rPr>
                <w:caps/>
              </w:rPr>
            </w:pPr>
            <w:r>
              <w:rPr>
                <w:caps/>
              </w:rPr>
              <w:t>2</w:t>
            </w:r>
          </w:p>
        </w:tc>
        <w:tc>
          <w:tcPr>
            <w:tcW w:w="2040" w:type="dxa"/>
            <w:vAlign w:val="center"/>
          </w:tcPr>
          <w:p w:rsidR="009D77EE" w:rsidRPr="007307EB" w:rsidRDefault="009D77EE" w:rsidP="003A1CE6">
            <w:pPr>
              <w:jc w:val="center"/>
              <w:rPr>
                <w:caps/>
              </w:rPr>
            </w:pPr>
            <w:r>
              <w:rPr>
                <w:caps/>
              </w:rPr>
              <w:t>3</w:t>
            </w:r>
          </w:p>
        </w:tc>
        <w:tc>
          <w:tcPr>
            <w:tcW w:w="1680" w:type="dxa"/>
            <w:vAlign w:val="center"/>
          </w:tcPr>
          <w:p w:rsidR="009D77EE" w:rsidRPr="007307EB" w:rsidRDefault="009D77EE" w:rsidP="003A1CE6">
            <w:pPr>
              <w:jc w:val="center"/>
              <w:rPr>
                <w:caps/>
              </w:rPr>
            </w:pPr>
            <w:r>
              <w:rPr>
                <w:caps/>
              </w:rPr>
              <w:t>4</w:t>
            </w:r>
          </w:p>
        </w:tc>
        <w:tc>
          <w:tcPr>
            <w:tcW w:w="1826" w:type="dxa"/>
            <w:vAlign w:val="center"/>
          </w:tcPr>
          <w:p w:rsidR="009D77EE" w:rsidRPr="007307EB" w:rsidRDefault="009D77EE" w:rsidP="003A1CE6">
            <w:pPr>
              <w:jc w:val="center"/>
              <w:rPr>
                <w:caps/>
              </w:rPr>
            </w:pPr>
            <w:r>
              <w:rPr>
                <w:caps/>
              </w:rPr>
              <w:t>5</w:t>
            </w:r>
          </w:p>
        </w:tc>
      </w:tr>
      <w:tr w:rsidR="009D77EE" w:rsidRPr="007307EB" w:rsidTr="003A1CE6">
        <w:trPr>
          <w:trHeight w:val="820"/>
        </w:trPr>
        <w:tc>
          <w:tcPr>
            <w:tcW w:w="2508" w:type="dxa"/>
          </w:tcPr>
          <w:p w:rsidR="009D77EE" w:rsidRPr="007307EB" w:rsidRDefault="009D77EE" w:rsidP="003A1CE6">
            <w:pPr>
              <w:jc w:val="both"/>
              <w:rPr>
                <w:caps/>
              </w:rPr>
            </w:pPr>
            <w:r>
              <w:rPr>
                <w:caps/>
              </w:rPr>
              <w:t>1 Основные сырье и материалы</w:t>
            </w:r>
          </w:p>
          <w:p w:rsidR="009D77EE" w:rsidRPr="007307EB" w:rsidRDefault="009D77EE" w:rsidP="003A1CE6">
            <w:pPr>
              <w:jc w:val="both"/>
              <w:rPr>
                <w:caps/>
              </w:rPr>
            </w:pPr>
            <w:r>
              <w:rPr>
                <w:caps/>
              </w:rPr>
              <w:t>- Льняное масло</w:t>
            </w:r>
          </w:p>
        </w:tc>
        <w:tc>
          <w:tcPr>
            <w:tcW w:w="1800" w:type="dxa"/>
            <w:vAlign w:val="bottom"/>
          </w:tcPr>
          <w:p w:rsidR="009D77EE" w:rsidRPr="007307EB" w:rsidRDefault="009D77EE" w:rsidP="003A1CE6">
            <w:pPr>
              <w:jc w:val="center"/>
              <w:rPr>
                <w:caps/>
              </w:rPr>
            </w:pPr>
            <w:r>
              <w:rPr>
                <w:caps/>
              </w:rPr>
              <w:t>383,025.</w:t>
            </w:r>
          </w:p>
        </w:tc>
        <w:tc>
          <w:tcPr>
            <w:tcW w:w="2040" w:type="dxa"/>
            <w:vAlign w:val="bottom"/>
          </w:tcPr>
          <w:p w:rsidR="009D77EE" w:rsidRPr="007307EB" w:rsidRDefault="009D77EE" w:rsidP="003A1CE6">
            <w:pPr>
              <w:jc w:val="center"/>
              <w:rPr>
                <w:caps/>
              </w:rPr>
            </w:pPr>
            <w:r>
              <w:rPr>
                <w:caps/>
              </w:rPr>
              <w:t>21.74</w:t>
            </w:r>
          </w:p>
        </w:tc>
        <w:tc>
          <w:tcPr>
            <w:tcW w:w="1680" w:type="dxa"/>
            <w:vAlign w:val="bottom"/>
          </w:tcPr>
          <w:p w:rsidR="009D77EE" w:rsidRPr="007307EB" w:rsidRDefault="009D77EE" w:rsidP="003A1CE6">
            <w:pPr>
              <w:jc w:val="center"/>
              <w:rPr>
                <w:caps/>
              </w:rPr>
            </w:pPr>
            <w:r>
              <w:rPr>
                <w:caps/>
              </w:rPr>
              <w:t>8326,96</w:t>
            </w:r>
          </w:p>
        </w:tc>
        <w:tc>
          <w:tcPr>
            <w:tcW w:w="1826" w:type="dxa"/>
            <w:vAlign w:val="bottom"/>
          </w:tcPr>
          <w:p w:rsidR="009D77EE" w:rsidRPr="007307EB" w:rsidRDefault="009D77EE" w:rsidP="003A1CE6">
            <w:pPr>
              <w:jc w:val="center"/>
              <w:rPr>
                <w:caps/>
              </w:rPr>
            </w:pPr>
          </w:p>
        </w:tc>
      </w:tr>
      <w:tr w:rsidR="009D77EE" w:rsidRPr="007307EB" w:rsidTr="003A1CE6">
        <w:tc>
          <w:tcPr>
            <w:tcW w:w="2508" w:type="dxa"/>
          </w:tcPr>
          <w:p w:rsidR="009D77EE" w:rsidRPr="007307EB" w:rsidRDefault="009D77EE" w:rsidP="003A1CE6">
            <w:pPr>
              <w:jc w:val="both"/>
              <w:rPr>
                <w:caps/>
              </w:rPr>
            </w:pPr>
            <w:r>
              <w:rPr>
                <w:caps/>
              </w:rPr>
              <w:t>- Пентаэритрит</w:t>
            </w:r>
          </w:p>
        </w:tc>
        <w:tc>
          <w:tcPr>
            <w:tcW w:w="1800" w:type="dxa"/>
          </w:tcPr>
          <w:p w:rsidR="009D77EE" w:rsidRPr="007307EB" w:rsidRDefault="009D77EE" w:rsidP="003A1CE6">
            <w:pPr>
              <w:jc w:val="center"/>
              <w:rPr>
                <w:caps/>
              </w:rPr>
            </w:pPr>
            <w:r>
              <w:rPr>
                <w:caps/>
              </w:rPr>
              <w:t>40,62</w:t>
            </w:r>
          </w:p>
        </w:tc>
        <w:tc>
          <w:tcPr>
            <w:tcW w:w="2040" w:type="dxa"/>
          </w:tcPr>
          <w:p w:rsidR="009D77EE" w:rsidRPr="007307EB" w:rsidRDefault="009D77EE" w:rsidP="003A1CE6">
            <w:pPr>
              <w:jc w:val="center"/>
              <w:rPr>
                <w:caps/>
              </w:rPr>
            </w:pPr>
            <w:r>
              <w:rPr>
                <w:caps/>
              </w:rPr>
              <w:t>61.55</w:t>
            </w:r>
          </w:p>
        </w:tc>
        <w:tc>
          <w:tcPr>
            <w:tcW w:w="1680" w:type="dxa"/>
          </w:tcPr>
          <w:p w:rsidR="009D77EE" w:rsidRPr="007307EB" w:rsidRDefault="009D77EE" w:rsidP="003A1CE6">
            <w:pPr>
              <w:jc w:val="center"/>
              <w:rPr>
                <w:caps/>
              </w:rPr>
            </w:pPr>
            <w:r>
              <w:rPr>
                <w:caps/>
              </w:rPr>
              <w:t>2500,16</w:t>
            </w:r>
          </w:p>
        </w:tc>
        <w:tc>
          <w:tcPr>
            <w:tcW w:w="1826" w:type="dxa"/>
          </w:tcPr>
          <w:p w:rsidR="009D77EE" w:rsidRPr="007307EB" w:rsidRDefault="009D77EE" w:rsidP="003A1CE6">
            <w:pPr>
              <w:jc w:val="center"/>
              <w:rPr>
                <w:caps/>
              </w:rPr>
            </w:pPr>
          </w:p>
        </w:tc>
      </w:tr>
      <w:tr w:rsidR="009D77EE" w:rsidRPr="007307EB" w:rsidTr="003A1CE6">
        <w:tc>
          <w:tcPr>
            <w:tcW w:w="2508" w:type="dxa"/>
          </w:tcPr>
          <w:p w:rsidR="009D77EE" w:rsidRPr="007307EB" w:rsidRDefault="009D77EE" w:rsidP="003A1CE6">
            <w:pPr>
              <w:jc w:val="both"/>
              <w:rPr>
                <w:caps/>
              </w:rPr>
            </w:pPr>
            <w:r>
              <w:rPr>
                <w:caps/>
              </w:rPr>
              <w:t>- Фталевый ангидрид</w:t>
            </w:r>
          </w:p>
        </w:tc>
        <w:tc>
          <w:tcPr>
            <w:tcW w:w="1800" w:type="dxa"/>
          </w:tcPr>
          <w:p w:rsidR="009D77EE" w:rsidRPr="007307EB" w:rsidRDefault="009D77EE" w:rsidP="003A1CE6">
            <w:pPr>
              <w:jc w:val="center"/>
              <w:rPr>
                <w:caps/>
              </w:rPr>
            </w:pPr>
            <w:r>
              <w:rPr>
                <w:caps/>
              </w:rPr>
              <w:t>84,15</w:t>
            </w:r>
          </w:p>
        </w:tc>
        <w:tc>
          <w:tcPr>
            <w:tcW w:w="2040" w:type="dxa"/>
          </w:tcPr>
          <w:p w:rsidR="009D77EE" w:rsidRPr="007307EB" w:rsidRDefault="009D77EE" w:rsidP="003A1CE6">
            <w:pPr>
              <w:jc w:val="center"/>
              <w:rPr>
                <w:caps/>
              </w:rPr>
            </w:pPr>
            <w:r>
              <w:rPr>
                <w:caps/>
              </w:rPr>
              <w:t>25.08</w:t>
            </w:r>
          </w:p>
        </w:tc>
        <w:tc>
          <w:tcPr>
            <w:tcW w:w="1680" w:type="dxa"/>
          </w:tcPr>
          <w:p w:rsidR="009D77EE" w:rsidRPr="007307EB" w:rsidRDefault="009D77EE" w:rsidP="003A1CE6">
            <w:pPr>
              <w:jc w:val="center"/>
              <w:rPr>
                <w:caps/>
              </w:rPr>
            </w:pPr>
            <w:r>
              <w:rPr>
                <w:caps/>
              </w:rPr>
              <w:t>2110,48</w:t>
            </w:r>
          </w:p>
        </w:tc>
        <w:tc>
          <w:tcPr>
            <w:tcW w:w="1826" w:type="dxa"/>
          </w:tcPr>
          <w:p w:rsidR="009D77EE" w:rsidRPr="007307EB" w:rsidRDefault="009D77EE" w:rsidP="003A1CE6">
            <w:pPr>
              <w:jc w:val="center"/>
              <w:rPr>
                <w:caps/>
              </w:rPr>
            </w:pPr>
          </w:p>
        </w:tc>
      </w:tr>
      <w:tr w:rsidR="009D77EE" w:rsidRPr="007307EB" w:rsidTr="003A1CE6">
        <w:tc>
          <w:tcPr>
            <w:tcW w:w="2508" w:type="dxa"/>
          </w:tcPr>
          <w:p w:rsidR="009D77EE" w:rsidRPr="007307EB" w:rsidRDefault="009D77EE" w:rsidP="003A1CE6">
            <w:pPr>
              <w:jc w:val="both"/>
              <w:rPr>
                <w:caps/>
              </w:rPr>
            </w:pPr>
            <w:r>
              <w:rPr>
                <w:caps/>
              </w:rPr>
              <w:t>- Уайт-спирит</w:t>
            </w:r>
          </w:p>
        </w:tc>
        <w:tc>
          <w:tcPr>
            <w:tcW w:w="1800" w:type="dxa"/>
          </w:tcPr>
          <w:p w:rsidR="009D77EE" w:rsidRPr="007307EB" w:rsidRDefault="009D77EE" w:rsidP="003A1CE6">
            <w:pPr>
              <w:jc w:val="center"/>
              <w:rPr>
                <w:caps/>
              </w:rPr>
            </w:pPr>
            <w:r>
              <w:rPr>
                <w:caps/>
              </w:rPr>
              <w:t>242,0</w:t>
            </w:r>
          </w:p>
        </w:tc>
        <w:tc>
          <w:tcPr>
            <w:tcW w:w="2040" w:type="dxa"/>
          </w:tcPr>
          <w:p w:rsidR="009D77EE" w:rsidRPr="007307EB" w:rsidRDefault="009D77EE" w:rsidP="003A1CE6">
            <w:pPr>
              <w:jc w:val="center"/>
              <w:rPr>
                <w:caps/>
              </w:rPr>
            </w:pPr>
            <w:r>
              <w:rPr>
                <w:caps/>
              </w:rPr>
              <w:t>9.08</w:t>
            </w:r>
          </w:p>
        </w:tc>
        <w:tc>
          <w:tcPr>
            <w:tcW w:w="1680" w:type="dxa"/>
          </w:tcPr>
          <w:p w:rsidR="009D77EE" w:rsidRPr="007307EB" w:rsidRDefault="009D77EE" w:rsidP="003A1CE6">
            <w:pPr>
              <w:jc w:val="center"/>
              <w:rPr>
                <w:caps/>
              </w:rPr>
            </w:pPr>
            <w:r>
              <w:rPr>
                <w:caps/>
              </w:rPr>
              <w:t>2197,36</w:t>
            </w:r>
          </w:p>
        </w:tc>
        <w:tc>
          <w:tcPr>
            <w:tcW w:w="1826" w:type="dxa"/>
          </w:tcPr>
          <w:p w:rsidR="009D77EE" w:rsidRPr="007307EB" w:rsidRDefault="009D77EE" w:rsidP="003A1CE6">
            <w:pPr>
              <w:jc w:val="center"/>
              <w:rPr>
                <w:caps/>
              </w:rPr>
            </w:pPr>
          </w:p>
        </w:tc>
      </w:tr>
      <w:tr w:rsidR="009D77EE" w:rsidRPr="007307EB" w:rsidTr="003A1CE6">
        <w:trPr>
          <w:trHeight w:val="300"/>
        </w:trPr>
        <w:tc>
          <w:tcPr>
            <w:tcW w:w="2508" w:type="dxa"/>
          </w:tcPr>
          <w:p w:rsidR="009D77EE" w:rsidRPr="007307EB" w:rsidRDefault="009D77EE" w:rsidP="003A1CE6">
            <w:pPr>
              <w:jc w:val="both"/>
              <w:rPr>
                <w:caps/>
              </w:rPr>
            </w:pPr>
            <w:r>
              <w:rPr>
                <w:caps/>
              </w:rPr>
              <w:t>- Ксилол</w:t>
            </w:r>
          </w:p>
        </w:tc>
        <w:tc>
          <w:tcPr>
            <w:tcW w:w="1800" w:type="dxa"/>
          </w:tcPr>
          <w:p w:rsidR="009D77EE" w:rsidRPr="007307EB" w:rsidRDefault="009D77EE" w:rsidP="003A1CE6">
            <w:pPr>
              <w:jc w:val="center"/>
              <w:rPr>
                <w:caps/>
              </w:rPr>
            </w:pPr>
            <w:r>
              <w:rPr>
                <w:caps/>
              </w:rPr>
              <w:t>242,0</w:t>
            </w:r>
          </w:p>
        </w:tc>
        <w:tc>
          <w:tcPr>
            <w:tcW w:w="2040" w:type="dxa"/>
          </w:tcPr>
          <w:p w:rsidR="009D77EE" w:rsidRPr="007307EB" w:rsidRDefault="009D77EE" w:rsidP="003A1CE6">
            <w:pPr>
              <w:jc w:val="center"/>
              <w:rPr>
                <w:caps/>
              </w:rPr>
            </w:pPr>
            <w:r>
              <w:rPr>
                <w:caps/>
              </w:rPr>
              <w:t>10.66</w:t>
            </w:r>
          </w:p>
        </w:tc>
        <w:tc>
          <w:tcPr>
            <w:tcW w:w="1680" w:type="dxa"/>
          </w:tcPr>
          <w:p w:rsidR="009D77EE" w:rsidRPr="007307EB" w:rsidRDefault="009D77EE" w:rsidP="003A1CE6">
            <w:pPr>
              <w:jc w:val="center"/>
              <w:rPr>
                <w:caps/>
              </w:rPr>
            </w:pPr>
            <w:r>
              <w:rPr>
                <w:caps/>
              </w:rPr>
              <w:t>2579,72</w:t>
            </w:r>
          </w:p>
        </w:tc>
        <w:tc>
          <w:tcPr>
            <w:tcW w:w="1826" w:type="dxa"/>
          </w:tcPr>
          <w:p w:rsidR="009D77EE" w:rsidRPr="007307EB" w:rsidRDefault="009D77EE" w:rsidP="003A1CE6">
            <w:pPr>
              <w:jc w:val="center"/>
              <w:rPr>
                <w:caps/>
              </w:rPr>
            </w:pPr>
          </w:p>
        </w:tc>
      </w:tr>
      <w:tr w:rsidR="009D77EE" w:rsidRPr="007307EB" w:rsidTr="003A1CE6">
        <w:trPr>
          <w:trHeight w:val="180"/>
        </w:trPr>
        <w:tc>
          <w:tcPr>
            <w:tcW w:w="2508" w:type="dxa"/>
          </w:tcPr>
          <w:p w:rsidR="009D77EE" w:rsidRDefault="009D77EE" w:rsidP="003A1CE6">
            <w:pPr>
              <w:jc w:val="both"/>
              <w:rPr>
                <w:caps/>
              </w:rPr>
            </w:pPr>
            <w:r>
              <w:rPr>
                <w:caps/>
              </w:rPr>
              <w:t>- Смола 101</w:t>
            </w:r>
          </w:p>
        </w:tc>
        <w:tc>
          <w:tcPr>
            <w:tcW w:w="1800" w:type="dxa"/>
          </w:tcPr>
          <w:p w:rsidR="009D77EE" w:rsidRDefault="009D77EE" w:rsidP="003A1CE6">
            <w:pPr>
              <w:jc w:val="center"/>
              <w:rPr>
                <w:caps/>
              </w:rPr>
            </w:pPr>
            <w:r>
              <w:rPr>
                <w:caps/>
              </w:rPr>
              <w:t>188,46</w:t>
            </w:r>
          </w:p>
        </w:tc>
        <w:tc>
          <w:tcPr>
            <w:tcW w:w="2040" w:type="dxa"/>
          </w:tcPr>
          <w:p w:rsidR="009D77EE" w:rsidRDefault="009D77EE" w:rsidP="003A1CE6">
            <w:pPr>
              <w:jc w:val="center"/>
              <w:rPr>
                <w:caps/>
              </w:rPr>
            </w:pPr>
            <w:r>
              <w:rPr>
                <w:caps/>
              </w:rPr>
              <w:t>120,33</w:t>
            </w:r>
          </w:p>
        </w:tc>
        <w:tc>
          <w:tcPr>
            <w:tcW w:w="1680" w:type="dxa"/>
          </w:tcPr>
          <w:p w:rsidR="009D77EE" w:rsidRDefault="009D77EE" w:rsidP="003A1CE6">
            <w:pPr>
              <w:jc w:val="center"/>
              <w:rPr>
                <w:caps/>
              </w:rPr>
            </w:pPr>
            <w:r>
              <w:rPr>
                <w:caps/>
              </w:rPr>
              <w:t>22677,39</w:t>
            </w:r>
          </w:p>
        </w:tc>
        <w:tc>
          <w:tcPr>
            <w:tcW w:w="1826" w:type="dxa"/>
          </w:tcPr>
          <w:p w:rsidR="009D77EE" w:rsidRDefault="009D77EE" w:rsidP="003A1CE6">
            <w:pPr>
              <w:jc w:val="center"/>
              <w:rPr>
                <w:caps/>
              </w:rPr>
            </w:pPr>
          </w:p>
        </w:tc>
      </w:tr>
      <w:tr w:rsidR="009D77EE" w:rsidRPr="007307EB" w:rsidTr="003A1CE6">
        <w:tc>
          <w:tcPr>
            <w:tcW w:w="2508" w:type="dxa"/>
          </w:tcPr>
          <w:p w:rsidR="009D77EE" w:rsidRPr="007307EB" w:rsidRDefault="009D77EE" w:rsidP="003A1CE6">
            <w:pPr>
              <w:jc w:val="both"/>
              <w:rPr>
                <w:caps/>
              </w:rPr>
            </w:pPr>
            <w:r>
              <w:rPr>
                <w:caps/>
              </w:rPr>
              <w:t>- Гидрооксид натрия</w:t>
            </w:r>
          </w:p>
        </w:tc>
        <w:tc>
          <w:tcPr>
            <w:tcW w:w="1800" w:type="dxa"/>
          </w:tcPr>
          <w:p w:rsidR="009D77EE" w:rsidRPr="007307EB" w:rsidRDefault="009D77EE" w:rsidP="003A1CE6">
            <w:pPr>
              <w:jc w:val="center"/>
              <w:rPr>
                <w:caps/>
              </w:rPr>
            </w:pPr>
            <w:r>
              <w:rPr>
                <w:caps/>
              </w:rPr>
              <w:t>0.07</w:t>
            </w:r>
          </w:p>
        </w:tc>
        <w:tc>
          <w:tcPr>
            <w:tcW w:w="2040" w:type="dxa"/>
          </w:tcPr>
          <w:p w:rsidR="009D77EE" w:rsidRPr="007307EB" w:rsidRDefault="009D77EE" w:rsidP="003A1CE6">
            <w:pPr>
              <w:jc w:val="center"/>
              <w:rPr>
                <w:caps/>
              </w:rPr>
            </w:pPr>
            <w:r>
              <w:rPr>
                <w:caps/>
              </w:rPr>
              <w:t>5.54</w:t>
            </w:r>
          </w:p>
        </w:tc>
        <w:tc>
          <w:tcPr>
            <w:tcW w:w="1680" w:type="dxa"/>
          </w:tcPr>
          <w:p w:rsidR="009D77EE" w:rsidRPr="007307EB" w:rsidRDefault="009D77EE" w:rsidP="003A1CE6">
            <w:pPr>
              <w:jc w:val="center"/>
              <w:rPr>
                <w:caps/>
              </w:rPr>
            </w:pPr>
            <w:r>
              <w:rPr>
                <w:caps/>
              </w:rPr>
              <w:t>0,39</w:t>
            </w:r>
          </w:p>
        </w:tc>
        <w:tc>
          <w:tcPr>
            <w:tcW w:w="1826" w:type="dxa"/>
          </w:tcPr>
          <w:p w:rsidR="009D77EE" w:rsidRPr="007307EB" w:rsidRDefault="009D77EE" w:rsidP="003A1CE6">
            <w:pPr>
              <w:jc w:val="center"/>
              <w:rPr>
                <w:caps/>
              </w:rPr>
            </w:pPr>
          </w:p>
        </w:tc>
      </w:tr>
      <w:tr w:rsidR="009D77EE" w:rsidRPr="007307EB" w:rsidTr="003A1CE6">
        <w:tc>
          <w:tcPr>
            <w:tcW w:w="2508" w:type="dxa"/>
          </w:tcPr>
          <w:p w:rsidR="009D77EE" w:rsidRPr="007307EB" w:rsidRDefault="009D77EE" w:rsidP="003A1CE6">
            <w:pPr>
              <w:jc w:val="right"/>
              <w:rPr>
                <w:caps/>
              </w:rPr>
            </w:pPr>
            <w:r>
              <w:rPr>
                <w:caps/>
              </w:rPr>
              <w:t>Итого:</w:t>
            </w:r>
          </w:p>
        </w:tc>
        <w:tc>
          <w:tcPr>
            <w:tcW w:w="1800" w:type="dxa"/>
          </w:tcPr>
          <w:p w:rsidR="009D77EE" w:rsidRPr="007307EB" w:rsidRDefault="009D77EE" w:rsidP="003A1CE6">
            <w:pPr>
              <w:jc w:val="center"/>
              <w:rPr>
                <w:caps/>
              </w:rPr>
            </w:pPr>
          </w:p>
        </w:tc>
        <w:tc>
          <w:tcPr>
            <w:tcW w:w="2040" w:type="dxa"/>
          </w:tcPr>
          <w:p w:rsidR="009D77EE" w:rsidRPr="007307EB" w:rsidRDefault="009D77EE" w:rsidP="003A1CE6">
            <w:pPr>
              <w:jc w:val="center"/>
              <w:rPr>
                <w:caps/>
              </w:rPr>
            </w:pPr>
          </w:p>
        </w:tc>
        <w:tc>
          <w:tcPr>
            <w:tcW w:w="1680" w:type="dxa"/>
          </w:tcPr>
          <w:p w:rsidR="009D77EE" w:rsidRPr="007307EB" w:rsidRDefault="009D77EE" w:rsidP="003A1CE6">
            <w:pPr>
              <w:jc w:val="center"/>
              <w:rPr>
                <w:caps/>
              </w:rPr>
            </w:pPr>
          </w:p>
        </w:tc>
        <w:tc>
          <w:tcPr>
            <w:tcW w:w="1826" w:type="dxa"/>
          </w:tcPr>
          <w:p w:rsidR="009D77EE" w:rsidRPr="007307EB" w:rsidRDefault="009D77EE" w:rsidP="003A1CE6">
            <w:pPr>
              <w:jc w:val="center"/>
              <w:rPr>
                <w:caps/>
              </w:rPr>
            </w:pPr>
            <w:r>
              <w:rPr>
                <w:caps/>
              </w:rPr>
              <w:t>101918.26</w:t>
            </w:r>
          </w:p>
        </w:tc>
      </w:tr>
      <w:tr w:rsidR="009D77EE" w:rsidRPr="007307EB" w:rsidTr="003A1CE6">
        <w:trPr>
          <w:trHeight w:val="550"/>
        </w:trPr>
        <w:tc>
          <w:tcPr>
            <w:tcW w:w="2508" w:type="dxa"/>
          </w:tcPr>
          <w:p w:rsidR="009D77EE" w:rsidRDefault="009D77EE" w:rsidP="003A1CE6">
            <w:pPr>
              <w:jc w:val="both"/>
              <w:rPr>
                <w:caps/>
              </w:rPr>
            </w:pPr>
            <w:r>
              <w:rPr>
                <w:caps/>
              </w:rPr>
              <w:t>2 Вспомогательное сырье и материалы</w:t>
            </w:r>
          </w:p>
          <w:p w:rsidR="009D77EE" w:rsidRPr="007307EB" w:rsidRDefault="009D77EE" w:rsidP="003A1CE6">
            <w:pPr>
              <w:jc w:val="both"/>
              <w:rPr>
                <w:caps/>
              </w:rPr>
            </w:pPr>
            <w:r>
              <w:rPr>
                <w:caps/>
              </w:rPr>
              <w:t>- Сменные мешки для фильтров</w:t>
            </w:r>
          </w:p>
        </w:tc>
        <w:tc>
          <w:tcPr>
            <w:tcW w:w="1800" w:type="dxa"/>
            <w:vAlign w:val="center"/>
          </w:tcPr>
          <w:p w:rsidR="009D77EE" w:rsidRPr="007307EB" w:rsidRDefault="009D77EE" w:rsidP="003A1CE6">
            <w:pPr>
              <w:jc w:val="center"/>
              <w:rPr>
                <w:caps/>
              </w:rPr>
            </w:pPr>
            <w:r>
              <w:rPr>
                <w:caps/>
              </w:rPr>
              <w:t>1</w:t>
            </w:r>
          </w:p>
        </w:tc>
        <w:tc>
          <w:tcPr>
            <w:tcW w:w="2040" w:type="dxa"/>
            <w:vAlign w:val="center"/>
          </w:tcPr>
          <w:p w:rsidR="009D77EE" w:rsidRPr="007307EB" w:rsidRDefault="009D77EE" w:rsidP="003A1CE6">
            <w:pPr>
              <w:jc w:val="center"/>
              <w:rPr>
                <w:caps/>
              </w:rPr>
            </w:pPr>
            <w:r>
              <w:rPr>
                <w:caps/>
              </w:rPr>
              <w:t>19.24</w:t>
            </w:r>
          </w:p>
        </w:tc>
        <w:tc>
          <w:tcPr>
            <w:tcW w:w="1680" w:type="dxa"/>
            <w:vAlign w:val="center"/>
          </w:tcPr>
          <w:p w:rsidR="009D77EE" w:rsidRPr="007307EB" w:rsidRDefault="009D77EE" w:rsidP="003A1CE6">
            <w:pPr>
              <w:jc w:val="center"/>
              <w:rPr>
                <w:caps/>
              </w:rPr>
            </w:pPr>
            <w:r>
              <w:rPr>
                <w:caps/>
              </w:rPr>
              <w:t>19.24</w:t>
            </w:r>
          </w:p>
        </w:tc>
        <w:tc>
          <w:tcPr>
            <w:tcW w:w="1826" w:type="dxa"/>
            <w:vAlign w:val="center"/>
          </w:tcPr>
          <w:p w:rsidR="009D77EE" w:rsidRPr="007307EB" w:rsidRDefault="009D77EE" w:rsidP="003A1CE6">
            <w:pPr>
              <w:jc w:val="center"/>
              <w:rPr>
                <w:caps/>
              </w:rPr>
            </w:pPr>
            <w:r>
              <w:rPr>
                <w:caps/>
              </w:rPr>
              <w:t>92352.00</w:t>
            </w:r>
          </w:p>
        </w:tc>
      </w:tr>
      <w:tr w:rsidR="009D77EE" w:rsidRPr="007307EB" w:rsidTr="003A1CE6">
        <w:tc>
          <w:tcPr>
            <w:tcW w:w="2508" w:type="dxa"/>
          </w:tcPr>
          <w:p w:rsidR="009D77EE" w:rsidRPr="007307EB" w:rsidRDefault="009D77EE" w:rsidP="003A1CE6">
            <w:pPr>
              <w:jc w:val="right"/>
              <w:rPr>
                <w:caps/>
              </w:rPr>
            </w:pPr>
            <w:r>
              <w:rPr>
                <w:caps/>
              </w:rPr>
              <w:t>Итого:</w:t>
            </w:r>
          </w:p>
        </w:tc>
        <w:tc>
          <w:tcPr>
            <w:tcW w:w="1800" w:type="dxa"/>
            <w:vAlign w:val="center"/>
          </w:tcPr>
          <w:p w:rsidR="009D77EE" w:rsidRPr="007307EB" w:rsidRDefault="009D77EE" w:rsidP="003A1CE6">
            <w:pPr>
              <w:jc w:val="center"/>
              <w:rPr>
                <w:caps/>
              </w:rPr>
            </w:pPr>
          </w:p>
        </w:tc>
        <w:tc>
          <w:tcPr>
            <w:tcW w:w="2040" w:type="dxa"/>
            <w:vAlign w:val="center"/>
          </w:tcPr>
          <w:p w:rsidR="009D77EE" w:rsidRPr="007307EB" w:rsidRDefault="009D77EE" w:rsidP="003A1CE6">
            <w:pPr>
              <w:jc w:val="center"/>
              <w:rPr>
                <w:caps/>
              </w:rPr>
            </w:pPr>
          </w:p>
        </w:tc>
        <w:tc>
          <w:tcPr>
            <w:tcW w:w="1680" w:type="dxa"/>
            <w:vAlign w:val="center"/>
          </w:tcPr>
          <w:p w:rsidR="009D77EE" w:rsidRPr="007307EB" w:rsidRDefault="009D77EE" w:rsidP="003A1CE6">
            <w:pPr>
              <w:jc w:val="center"/>
              <w:rPr>
                <w:caps/>
              </w:rPr>
            </w:pPr>
            <w:r>
              <w:rPr>
                <w:caps/>
              </w:rPr>
              <w:t>19.24</w:t>
            </w:r>
          </w:p>
        </w:tc>
        <w:tc>
          <w:tcPr>
            <w:tcW w:w="1826" w:type="dxa"/>
            <w:vAlign w:val="center"/>
          </w:tcPr>
          <w:p w:rsidR="009D77EE" w:rsidRPr="007307EB" w:rsidRDefault="009D77EE" w:rsidP="003A1CE6">
            <w:pPr>
              <w:jc w:val="center"/>
              <w:rPr>
                <w:caps/>
              </w:rPr>
            </w:pPr>
            <w:r>
              <w:rPr>
                <w:caps/>
              </w:rPr>
              <w:t>92352.00</w:t>
            </w:r>
          </w:p>
        </w:tc>
      </w:tr>
      <w:tr w:rsidR="009D77EE" w:rsidRPr="007307EB" w:rsidTr="003A1CE6">
        <w:trPr>
          <w:trHeight w:val="1105"/>
        </w:trPr>
        <w:tc>
          <w:tcPr>
            <w:tcW w:w="2508" w:type="dxa"/>
          </w:tcPr>
          <w:p w:rsidR="009D77EE" w:rsidRPr="007307EB" w:rsidRDefault="009D77EE" w:rsidP="003A1CE6">
            <w:pPr>
              <w:jc w:val="both"/>
              <w:rPr>
                <w:caps/>
              </w:rPr>
            </w:pPr>
            <w:r>
              <w:rPr>
                <w:caps/>
              </w:rPr>
              <w:t>3 Топливо и энергия на технологические нужды</w:t>
            </w:r>
          </w:p>
          <w:p w:rsidR="009D77EE" w:rsidRPr="007307EB" w:rsidRDefault="009D77EE" w:rsidP="003A1CE6">
            <w:pPr>
              <w:jc w:val="both"/>
              <w:rPr>
                <w:caps/>
              </w:rPr>
            </w:pPr>
            <w:r>
              <w:rPr>
                <w:caps/>
              </w:rPr>
              <w:t>- Теплоэнергия, Гкал</w:t>
            </w:r>
          </w:p>
        </w:tc>
        <w:tc>
          <w:tcPr>
            <w:tcW w:w="1800" w:type="dxa"/>
            <w:vAlign w:val="bottom"/>
          </w:tcPr>
          <w:p w:rsidR="009D77EE" w:rsidRPr="007307EB" w:rsidRDefault="009D77EE" w:rsidP="003A1CE6">
            <w:pPr>
              <w:jc w:val="center"/>
              <w:rPr>
                <w:caps/>
              </w:rPr>
            </w:pPr>
            <w:r>
              <w:rPr>
                <w:caps/>
              </w:rPr>
              <w:t>0.182</w:t>
            </w:r>
          </w:p>
        </w:tc>
        <w:tc>
          <w:tcPr>
            <w:tcW w:w="2040" w:type="dxa"/>
            <w:vAlign w:val="bottom"/>
          </w:tcPr>
          <w:p w:rsidR="009D77EE" w:rsidRPr="007307EB" w:rsidRDefault="009D77EE" w:rsidP="003A1CE6">
            <w:pPr>
              <w:jc w:val="center"/>
              <w:rPr>
                <w:caps/>
              </w:rPr>
            </w:pPr>
            <w:r>
              <w:rPr>
                <w:caps/>
              </w:rPr>
              <w:t>389.92</w:t>
            </w:r>
          </w:p>
        </w:tc>
        <w:tc>
          <w:tcPr>
            <w:tcW w:w="1680" w:type="dxa"/>
            <w:vAlign w:val="bottom"/>
          </w:tcPr>
          <w:p w:rsidR="009D77EE" w:rsidRPr="007307EB" w:rsidRDefault="009D77EE" w:rsidP="003A1CE6">
            <w:pPr>
              <w:jc w:val="center"/>
              <w:rPr>
                <w:caps/>
              </w:rPr>
            </w:pPr>
            <w:r>
              <w:rPr>
                <w:caps/>
              </w:rPr>
              <w:t>70.97</w:t>
            </w:r>
          </w:p>
        </w:tc>
        <w:tc>
          <w:tcPr>
            <w:tcW w:w="1826" w:type="dxa"/>
            <w:vAlign w:val="bottom"/>
          </w:tcPr>
          <w:p w:rsidR="009D77EE" w:rsidRPr="007307EB" w:rsidRDefault="009D77EE" w:rsidP="003A1CE6">
            <w:pPr>
              <w:jc w:val="center"/>
              <w:rPr>
                <w:caps/>
              </w:rPr>
            </w:pPr>
            <w:r>
              <w:rPr>
                <w:caps/>
              </w:rPr>
              <w:t>340.66</w:t>
            </w:r>
          </w:p>
        </w:tc>
      </w:tr>
      <w:tr w:rsidR="009D77EE" w:rsidRPr="007307EB" w:rsidTr="003A1CE6">
        <w:tc>
          <w:tcPr>
            <w:tcW w:w="2508" w:type="dxa"/>
          </w:tcPr>
          <w:p w:rsidR="009D77EE" w:rsidRPr="007307EB" w:rsidRDefault="009D77EE" w:rsidP="003A1CE6">
            <w:pPr>
              <w:jc w:val="both"/>
              <w:rPr>
                <w:caps/>
              </w:rPr>
            </w:pPr>
            <w:r>
              <w:rPr>
                <w:caps/>
              </w:rPr>
              <w:t>- Электроэнергия, кВт/час</w:t>
            </w:r>
          </w:p>
        </w:tc>
        <w:tc>
          <w:tcPr>
            <w:tcW w:w="1800" w:type="dxa"/>
            <w:vAlign w:val="center"/>
          </w:tcPr>
          <w:p w:rsidR="009D77EE" w:rsidRPr="007307EB" w:rsidRDefault="009D77EE" w:rsidP="003A1CE6">
            <w:pPr>
              <w:jc w:val="center"/>
              <w:rPr>
                <w:caps/>
              </w:rPr>
            </w:pPr>
            <w:r>
              <w:rPr>
                <w:caps/>
              </w:rPr>
              <w:t>232.1</w:t>
            </w:r>
          </w:p>
        </w:tc>
        <w:tc>
          <w:tcPr>
            <w:tcW w:w="2040" w:type="dxa"/>
            <w:vAlign w:val="center"/>
          </w:tcPr>
          <w:p w:rsidR="009D77EE" w:rsidRPr="007307EB" w:rsidRDefault="009D77EE" w:rsidP="003A1CE6">
            <w:pPr>
              <w:jc w:val="center"/>
              <w:rPr>
                <w:caps/>
              </w:rPr>
            </w:pPr>
            <w:r>
              <w:rPr>
                <w:caps/>
              </w:rPr>
              <w:t>1.319</w:t>
            </w:r>
          </w:p>
        </w:tc>
        <w:tc>
          <w:tcPr>
            <w:tcW w:w="1680" w:type="dxa"/>
            <w:vAlign w:val="center"/>
          </w:tcPr>
          <w:p w:rsidR="009D77EE" w:rsidRPr="007307EB" w:rsidRDefault="009D77EE" w:rsidP="003A1CE6">
            <w:pPr>
              <w:jc w:val="center"/>
              <w:rPr>
                <w:caps/>
              </w:rPr>
            </w:pPr>
            <w:r>
              <w:rPr>
                <w:caps/>
              </w:rPr>
              <w:t>306.14</w:t>
            </w:r>
          </w:p>
        </w:tc>
        <w:tc>
          <w:tcPr>
            <w:tcW w:w="1826" w:type="dxa"/>
            <w:vAlign w:val="center"/>
          </w:tcPr>
          <w:p w:rsidR="009D77EE" w:rsidRPr="007307EB" w:rsidRDefault="009D77EE" w:rsidP="003A1CE6">
            <w:pPr>
              <w:jc w:val="center"/>
              <w:rPr>
                <w:caps/>
              </w:rPr>
            </w:pPr>
            <w:r>
              <w:rPr>
                <w:caps/>
              </w:rPr>
              <w:t>1469.47</w:t>
            </w:r>
          </w:p>
        </w:tc>
      </w:tr>
      <w:tr w:rsidR="009D77EE" w:rsidRPr="007307EB" w:rsidTr="003A1CE6">
        <w:tc>
          <w:tcPr>
            <w:tcW w:w="2508" w:type="dxa"/>
          </w:tcPr>
          <w:p w:rsidR="009D77EE" w:rsidRPr="005F61C9" w:rsidRDefault="009D77EE" w:rsidP="003A1CE6">
            <w:pPr>
              <w:jc w:val="both"/>
              <w:rPr>
                <w:caps/>
              </w:rPr>
            </w:pPr>
            <w:r>
              <w:rPr>
                <w:caps/>
              </w:rPr>
              <w:t>- Оборотная вода, м</w:t>
            </w:r>
            <w:r>
              <w:rPr>
                <w:caps/>
                <w:vertAlign w:val="superscript"/>
              </w:rPr>
              <w:t>3</w:t>
            </w:r>
          </w:p>
        </w:tc>
        <w:tc>
          <w:tcPr>
            <w:tcW w:w="1800" w:type="dxa"/>
          </w:tcPr>
          <w:p w:rsidR="009D77EE" w:rsidRPr="007307EB" w:rsidRDefault="009D77EE" w:rsidP="003A1CE6">
            <w:pPr>
              <w:jc w:val="center"/>
              <w:rPr>
                <w:caps/>
              </w:rPr>
            </w:pPr>
            <w:r>
              <w:rPr>
                <w:caps/>
              </w:rPr>
              <w:t>14.5</w:t>
            </w:r>
          </w:p>
        </w:tc>
        <w:tc>
          <w:tcPr>
            <w:tcW w:w="2040" w:type="dxa"/>
          </w:tcPr>
          <w:p w:rsidR="009D77EE" w:rsidRPr="007307EB" w:rsidRDefault="009D77EE" w:rsidP="003A1CE6">
            <w:pPr>
              <w:jc w:val="center"/>
              <w:rPr>
                <w:caps/>
              </w:rPr>
            </w:pPr>
            <w:r>
              <w:rPr>
                <w:caps/>
              </w:rPr>
              <w:t>0.761</w:t>
            </w:r>
          </w:p>
        </w:tc>
        <w:tc>
          <w:tcPr>
            <w:tcW w:w="1680" w:type="dxa"/>
          </w:tcPr>
          <w:p w:rsidR="009D77EE" w:rsidRPr="007307EB" w:rsidRDefault="009D77EE" w:rsidP="003A1CE6">
            <w:pPr>
              <w:jc w:val="center"/>
              <w:rPr>
                <w:caps/>
              </w:rPr>
            </w:pPr>
            <w:r>
              <w:rPr>
                <w:caps/>
              </w:rPr>
              <w:t>11.03</w:t>
            </w:r>
          </w:p>
        </w:tc>
        <w:tc>
          <w:tcPr>
            <w:tcW w:w="1826" w:type="dxa"/>
          </w:tcPr>
          <w:p w:rsidR="009D77EE" w:rsidRPr="007307EB" w:rsidRDefault="009D77EE" w:rsidP="003A1CE6">
            <w:pPr>
              <w:jc w:val="center"/>
              <w:rPr>
                <w:caps/>
              </w:rPr>
            </w:pPr>
            <w:r>
              <w:rPr>
                <w:caps/>
              </w:rPr>
              <w:t>52.94</w:t>
            </w:r>
          </w:p>
        </w:tc>
      </w:tr>
      <w:tr w:rsidR="009D77EE" w:rsidRPr="007307EB" w:rsidTr="003A1CE6">
        <w:tc>
          <w:tcPr>
            <w:tcW w:w="2508" w:type="dxa"/>
          </w:tcPr>
          <w:p w:rsidR="009D77EE" w:rsidRPr="005F61C9" w:rsidRDefault="009D77EE" w:rsidP="003A1CE6">
            <w:pPr>
              <w:jc w:val="both"/>
              <w:rPr>
                <w:caps/>
              </w:rPr>
            </w:pPr>
            <w:r>
              <w:rPr>
                <w:caps/>
              </w:rPr>
              <w:t>- Инертный газ, м</w:t>
            </w:r>
            <w:r>
              <w:rPr>
                <w:caps/>
                <w:vertAlign w:val="superscript"/>
              </w:rPr>
              <w:t>3</w:t>
            </w:r>
          </w:p>
        </w:tc>
        <w:tc>
          <w:tcPr>
            <w:tcW w:w="1800" w:type="dxa"/>
          </w:tcPr>
          <w:p w:rsidR="009D77EE" w:rsidRPr="007307EB" w:rsidRDefault="009D77EE" w:rsidP="003A1CE6">
            <w:pPr>
              <w:jc w:val="center"/>
              <w:rPr>
                <w:caps/>
              </w:rPr>
            </w:pPr>
            <w:r>
              <w:rPr>
                <w:caps/>
              </w:rPr>
              <w:t>62.3</w:t>
            </w:r>
          </w:p>
        </w:tc>
        <w:tc>
          <w:tcPr>
            <w:tcW w:w="2040" w:type="dxa"/>
          </w:tcPr>
          <w:p w:rsidR="009D77EE" w:rsidRPr="007307EB" w:rsidRDefault="009D77EE" w:rsidP="003A1CE6">
            <w:pPr>
              <w:jc w:val="center"/>
              <w:rPr>
                <w:caps/>
              </w:rPr>
            </w:pPr>
            <w:r>
              <w:rPr>
                <w:caps/>
              </w:rPr>
              <w:t>2.152</w:t>
            </w:r>
          </w:p>
        </w:tc>
        <w:tc>
          <w:tcPr>
            <w:tcW w:w="1680" w:type="dxa"/>
          </w:tcPr>
          <w:p w:rsidR="009D77EE" w:rsidRPr="007307EB" w:rsidRDefault="009D77EE" w:rsidP="003A1CE6">
            <w:pPr>
              <w:jc w:val="center"/>
              <w:rPr>
                <w:caps/>
              </w:rPr>
            </w:pPr>
            <w:r>
              <w:rPr>
                <w:caps/>
              </w:rPr>
              <w:t>134.07</w:t>
            </w:r>
          </w:p>
        </w:tc>
        <w:tc>
          <w:tcPr>
            <w:tcW w:w="1826" w:type="dxa"/>
          </w:tcPr>
          <w:p w:rsidR="009D77EE" w:rsidRPr="007307EB" w:rsidRDefault="009D77EE" w:rsidP="003A1CE6">
            <w:pPr>
              <w:jc w:val="center"/>
              <w:rPr>
                <w:caps/>
              </w:rPr>
            </w:pPr>
            <w:r>
              <w:rPr>
                <w:caps/>
              </w:rPr>
              <w:t>643.54</w:t>
            </w:r>
          </w:p>
        </w:tc>
      </w:tr>
      <w:tr w:rsidR="009D77EE" w:rsidRPr="007307EB" w:rsidTr="003A1CE6">
        <w:tc>
          <w:tcPr>
            <w:tcW w:w="2508" w:type="dxa"/>
          </w:tcPr>
          <w:p w:rsidR="009D77EE" w:rsidRDefault="009D77EE" w:rsidP="003A1CE6">
            <w:pPr>
              <w:jc w:val="both"/>
              <w:rPr>
                <w:caps/>
              </w:rPr>
            </w:pPr>
            <w:r>
              <w:rPr>
                <w:caps/>
              </w:rPr>
              <w:t>Итого:</w:t>
            </w:r>
          </w:p>
        </w:tc>
        <w:tc>
          <w:tcPr>
            <w:tcW w:w="1800" w:type="dxa"/>
          </w:tcPr>
          <w:p w:rsidR="009D77EE" w:rsidRPr="007307EB" w:rsidRDefault="009D77EE" w:rsidP="003A1CE6">
            <w:pPr>
              <w:jc w:val="center"/>
              <w:rPr>
                <w:caps/>
              </w:rPr>
            </w:pPr>
          </w:p>
        </w:tc>
        <w:tc>
          <w:tcPr>
            <w:tcW w:w="2040" w:type="dxa"/>
          </w:tcPr>
          <w:p w:rsidR="009D77EE" w:rsidRPr="007307EB" w:rsidRDefault="009D77EE" w:rsidP="003A1CE6">
            <w:pPr>
              <w:jc w:val="center"/>
              <w:rPr>
                <w:caps/>
              </w:rPr>
            </w:pPr>
          </w:p>
        </w:tc>
        <w:tc>
          <w:tcPr>
            <w:tcW w:w="1680" w:type="dxa"/>
          </w:tcPr>
          <w:p w:rsidR="009D77EE" w:rsidRPr="007307EB" w:rsidRDefault="009D77EE" w:rsidP="003A1CE6">
            <w:pPr>
              <w:jc w:val="center"/>
              <w:rPr>
                <w:caps/>
              </w:rPr>
            </w:pPr>
            <w:r>
              <w:rPr>
                <w:caps/>
              </w:rPr>
              <w:t>522.21</w:t>
            </w:r>
          </w:p>
        </w:tc>
        <w:tc>
          <w:tcPr>
            <w:tcW w:w="1826" w:type="dxa"/>
          </w:tcPr>
          <w:p w:rsidR="009D77EE" w:rsidRPr="007307EB" w:rsidRDefault="009D77EE" w:rsidP="003A1CE6">
            <w:pPr>
              <w:jc w:val="center"/>
              <w:rPr>
                <w:caps/>
              </w:rPr>
            </w:pPr>
            <w:r>
              <w:rPr>
                <w:caps/>
              </w:rPr>
              <w:t>2506.61</w:t>
            </w:r>
          </w:p>
        </w:tc>
      </w:tr>
      <w:tr w:rsidR="009D77EE" w:rsidRPr="007307EB" w:rsidTr="003A1CE6">
        <w:tc>
          <w:tcPr>
            <w:tcW w:w="2508" w:type="dxa"/>
          </w:tcPr>
          <w:p w:rsidR="009D77EE" w:rsidRDefault="009D77EE" w:rsidP="003A1CE6">
            <w:pPr>
              <w:jc w:val="both"/>
              <w:rPr>
                <w:caps/>
              </w:rPr>
            </w:pPr>
            <w:r>
              <w:rPr>
                <w:caps/>
              </w:rPr>
              <w:t>Всего:</w:t>
            </w:r>
          </w:p>
        </w:tc>
        <w:tc>
          <w:tcPr>
            <w:tcW w:w="1800" w:type="dxa"/>
          </w:tcPr>
          <w:p w:rsidR="009D77EE" w:rsidRPr="007307EB" w:rsidRDefault="009D77EE" w:rsidP="003A1CE6">
            <w:pPr>
              <w:jc w:val="center"/>
              <w:rPr>
                <w:caps/>
              </w:rPr>
            </w:pPr>
          </w:p>
        </w:tc>
        <w:tc>
          <w:tcPr>
            <w:tcW w:w="2040" w:type="dxa"/>
          </w:tcPr>
          <w:p w:rsidR="009D77EE" w:rsidRPr="007307EB" w:rsidRDefault="009D77EE" w:rsidP="003A1CE6">
            <w:pPr>
              <w:jc w:val="center"/>
              <w:rPr>
                <w:caps/>
              </w:rPr>
            </w:pPr>
          </w:p>
        </w:tc>
        <w:tc>
          <w:tcPr>
            <w:tcW w:w="1680" w:type="dxa"/>
          </w:tcPr>
          <w:p w:rsidR="009D77EE" w:rsidRPr="007307EB" w:rsidRDefault="009D77EE" w:rsidP="003A1CE6">
            <w:pPr>
              <w:jc w:val="center"/>
              <w:rPr>
                <w:caps/>
              </w:rPr>
            </w:pPr>
            <w:r>
              <w:rPr>
                <w:caps/>
              </w:rPr>
              <w:t>21774.42</w:t>
            </w:r>
          </w:p>
        </w:tc>
        <w:tc>
          <w:tcPr>
            <w:tcW w:w="1826" w:type="dxa"/>
          </w:tcPr>
          <w:p w:rsidR="009D77EE" w:rsidRPr="007307EB" w:rsidRDefault="009D77EE" w:rsidP="003A1CE6">
            <w:pPr>
              <w:jc w:val="center"/>
              <w:rPr>
                <w:caps/>
              </w:rPr>
            </w:pPr>
            <w:r>
              <w:rPr>
                <w:caps/>
              </w:rPr>
              <w:t>104517.22</w:t>
            </w:r>
          </w:p>
        </w:tc>
      </w:tr>
    </w:tbl>
    <w:p w:rsidR="009D77EE" w:rsidRDefault="009D77EE" w:rsidP="009D77EE">
      <w:pPr>
        <w:spacing w:line="360" w:lineRule="auto"/>
        <w:ind w:firstLine="600"/>
        <w:jc w:val="both"/>
        <w:rPr>
          <w:caps/>
        </w:rPr>
      </w:pPr>
    </w:p>
    <w:p w:rsidR="009D77EE" w:rsidRPr="00150DFA" w:rsidRDefault="009D77EE" w:rsidP="009D77EE">
      <w:pPr>
        <w:tabs>
          <w:tab w:val="left" w:pos="-1620"/>
        </w:tabs>
        <w:spacing w:line="360" w:lineRule="auto"/>
        <w:ind w:firstLine="720"/>
        <w:jc w:val="both"/>
        <w:rPr>
          <w:caps/>
        </w:rPr>
      </w:pPr>
      <w:r>
        <w:rPr>
          <w:caps/>
        </w:rPr>
        <w:t>8</w:t>
      </w:r>
      <w:r w:rsidRPr="00150DFA">
        <w:rPr>
          <w:caps/>
        </w:rPr>
        <w:t>.2</w:t>
      </w:r>
      <w:r>
        <w:rPr>
          <w:caps/>
        </w:rPr>
        <w:t>.2</w:t>
      </w:r>
      <w:r w:rsidRPr="00150DFA">
        <w:rPr>
          <w:caps/>
        </w:rPr>
        <w:t xml:space="preserve"> Определение фонда оплаты труда отдельных категорий промышленно-производственного персонала</w:t>
      </w:r>
    </w:p>
    <w:p w:rsidR="009D77EE" w:rsidRPr="00150DFA" w:rsidRDefault="009D77EE" w:rsidP="009D77EE">
      <w:pPr>
        <w:tabs>
          <w:tab w:val="left" w:pos="-1620"/>
        </w:tabs>
        <w:spacing w:line="360" w:lineRule="auto"/>
        <w:ind w:firstLine="720"/>
        <w:jc w:val="both"/>
        <w:rPr>
          <w:caps/>
        </w:rPr>
      </w:pPr>
    </w:p>
    <w:p w:rsidR="009D77EE" w:rsidRPr="00150DFA" w:rsidRDefault="009D77EE" w:rsidP="009D77EE">
      <w:pPr>
        <w:tabs>
          <w:tab w:val="left" w:pos="-1620"/>
        </w:tabs>
        <w:spacing w:line="360" w:lineRule="auto"/>
        <w:ind w:firstLine="600"/>
        <w:jc w:val="both"/>
        <w:rPr>
          <w:caps/>
        </w:rPr>
      </w:pPr>
      <w:r w:rsidRPr="00150DFA">
        <w:rPr>
          <w:caps/>
        </w:rPr>
        <w:t>Расчет фондов оплаты труда производится раздельно по отдельным группам промышленно-производственного персонала – по категории “рабочие” и по категория</w:t>
      </w:r>
      <w:r>
        <w:rPr>
          <w:caps/>
        </w:rPr>
        <w:t>м “руководители” и “специалисты”.</w:t>
      </w:r>
    </w:p>
    <w:p w:rsidR="009D77EE" w:rsidRPr="00150DFA" w:rsidRDefault="009D77EE" w:rsidP="009D77EE">
      <w:pPr>
        <w:tabs>
          <w:tab w:val="left" w:pos="-1620"/>
        </w:tabs>
        <w:spacing w:line="360" w:lineRule="auto"/>
        <w:jc w:val="both"/>
        <w:rPr>
          <w:caps/>
        </w:rPr>
      </w:pPr>
    </w:p>
    <w:p w:rsidR="009D77EE" w:rsidRPr="00150DFA" w:rsidRDefault="009D77EE" w:rsidP="009D77EE">
      <w:pPr>
        <w:tabs>
          <w:tab w:val="left" w:pos="-1620"/>
        </w:tabs>
        <w:spacing w:line="360" w:lineRule="auto"/>
        <w:ind w:firstLine="720"/>
        <w:jc w:val="both"/>
        <w:rPr>
          <w:caps/>
        </w:rPr>
      </w:pPr>
      <w:r>
        <w:rPr>
          <w:caps/>
        </w:rPr>
        <w:t>8</w:t>
      </w:r>
      <w:r w:rsidRPr="00150DFA">
        <w:rPr>
          <w:caps/>
        </w:rPr>
        <w:t>.2.</w:t>
      </w:r>
      <w:r>
        <w:rPr>
          <w:caps/>
        </w:rPr>
        <w:t>2.</w:t>
      </w:r>
      <w:r w:rsidRPr="00150DFA">
        <w:rPr>
          <w:caps/>
        </w:rPr>
        <w:t>1 Состав и численность рабочих</w:t>
      </w:r>
    </w:p>
    <w:p w:rsidR="009D77EE" w:rsidRPr="00150DFA" w:rsidRDefault="009D77EE" w:rsidP="009D77EE">
      <w:pPr>
        <w:tabs>
          <w:tab w:val="left" w:pos="-1620"/>
        </w:tabs>
        <w:spacing w:line="360" w:lineRule="auto"/>
        <w:ind w:firstLine="720"/>
        <w:jc w:val="both"/>
        <w:rPr>
          <w:caps/>
        </w:rPr>
      </w:pPr>
    </w:p>
    <w:p w:rsidR="009D77EE" w:rsidRPr="00150DFA" w:rsidRDefault="009D77EE" w:rsidP="009D77EE">
      <w:pPr>
        <w:tabs>
          <w:tab w:val="left" w:pos="-1620"/>
        </w:tabs>
        <w:spacing w:line="360" w:lineRule="auto"/>
        <w:ind w:firstLine="600"/>
        <w:jc w:val="both"/>
        <w:rPr>
          <w:caps/>
        </w:rPr>
      </w:pPr>
      <w:r w:rsidRPr="00150DFA">
        <w:rPr>
          <w:caps/>
        </w:rPr>
        <w:t>Категория ППП “рабочие” включает в себя производственных (основных) рабочих, а также вспомогательных рабочих, заработная плата которых относится к затратам либо по статье калькуляции “Содержание и эксплуатация оборудования” (наладчики, дежурные слесари и т.д.), либо – “Цеховые расходы” (уборщики, кладовщики, грузчики и т.д.).</w:t>
      </w:r>
    </w:p>
    <w:p w:rsidR="009D77EE" w:rsidRDefault="009D77EE" w:rsidP="009D77EE">
      <w:pPr>
        <w:tabs>
          <w:tab w:val="left" w:pos="-1620"/>
        </w:tabs>
        <w:spacing w:line="360" w:lineRule="auto"/>
        <w:ind w:firstLine="600"/>
        <w:jc w:val="both"/>
        <w:rPr>
          <w:caps/>
        </w:rPr>
      </w:pPr>
      <w:r w:rsidRPr="00150DFA">
        <w:rPr>
          <w:caps/>
        </w:rPr>
        <w:t xml:space="preserve">Расчет списочной численности производственных (основных) и вспомогательных рабочих </w:t>
      </w:r>
      <w:r>
        <w:rPr>
          <w:caps/>
        </w:rPr>
        <w:t>представляется в форме таблицы 33</w:t>
      </w:r>
      <w:r w:rsidRPr="00150DFA">
        <w:rPr>
          <w:caps/>
        </w:rPr>
        <w:t>.</w:t>
      </w:r>
    </w:p>
    <w:p w:rsidR="009D77EE" w:rsidRDefault="009D77EE" w:rsidP="009D77EE">
      <w:pPr>
        <w:tabs>
          <w:tab w:val="left" w:pos="-1620"/>
        </w:tabs>
        <w:spacing w:line="360" w:lineRule="auto"/>
        <w:ind w:firstLine="600"/>
        <w:jc w:val="both"/>
        <w:rPr>
          <w:caps/>
        </w:rPr>
      </w:pPr>
      <w:r>
        <w:rPr>
          <w:caps/>
        </w:rPr>
        <w:t>Режим работы рассматриваемого участка непрерывный с остановкой в выходные и праздничные дни.</w:t>
      </w:r>
    </w:p>
    <w:p w:rsidR="009D77EE" w:rsidRDefault="009D77EE" w:rsidP="009D77EE">
      <w:pPr>
        <w:tabs>
          <w:tab w:val="left" w:pos="-1620"/>
        </w:tabs>
        <w:spacing w:line="360" w:lineRule="auto"/>
        <w:ind w:firstLine="600"/>
        <w:jc w:val="both"/>
        <w:rPr>
          <w:caps/>
        </w:rPr>
      </w:pPr>
    </w:p>
    <w:p w:rsidR="009D77EE" w:rsidRDefault="009D77EE" w:rsidP="009D77EE">
      <w:pPr>
        <w:tabs>
          <w:tab w:val="left" w:pos="-1620"/>
        </w:tabs>
        <w:spacing w:line="360" w:lineRule="auto"/>
        <w:ind w:firstLine="600"/>
        <w:jc w:val="both"/>
        <w:rPr>
          <w:caps/>
        </w:rPr>
      </w:pPr>
      <w:r>
        <w:rPr>
          <w:caps/>
        </w:rPr>
        <w:t>Таблица 33 – Состав и численность основных и вспомогательных рабочих</w:t>
      </w:r>
    </w:p>
    <w:tbl>
      <w:tblPr>
        <w:tblStyle w:val="a3"/>
        <w:tblW w:w="0" w:type="auto"/>
        <w:tblLayout w:type="fixed"/>
        <w:tblLook w:val="01E0" w:firstRow="1" w:lastRow="1" w:firstColumn="1" w:lastColumn="1" w:noHBand="0" w:noVBand="0"/>
      </w:tblPr>
      <w:tblGrid>
        <w:gridCol w:w="2388"/>
        <w:gridCol w:w="1200"/>
        <w:gridCol w:w="1320"/>
        <w:gridCol w:w="1440"/>
        <w:gridCol w:w="1080"/>
        <w:gridCol w:w="1045"/>
        <w:gridCol w:w="1381"/>
      </w:tblGrid>
      <w:tr w:rsidR="009D77EE" w:rsidTr="003A1CE6">
        <w:tc>
          <w:tcPr>
            <w:tcW w:w="2388" w:type="dxa"/>
            <w:vAlign w:val="center"/>
          </w:tcPr>
          <w:p w:rsidR="009D77EE" w:rsidRPr="00F452CF" w:rsidRDefault="009D77EE" w:rsidP="003A1CE6">
            <w:pPr>
              <w:tabs>
                <w:tab w:val="left" w:pos="-1620"/>
              </w:tabs>
              <w:jc w:val="center"/>
              <w:rPr>
                <w:caps/>
              </w:rPr>
            </w:pPr>
            <w:r>
              <w:rPr>
                <w:caps/>
              </w:rPr>
              <w:t>Наименование профессии (специальности)</w:t>
            </w:r>
          </w:p>
        </w:tc>
        <w:tc>
          <w:tcPr>
            <w:tcW w:w="1200" w:type="dxa"/>
            <w:vAlign w:val="center"/>
          </w:tcPr>
          <w:p w:rsidR="009D77EE" w:rsidRPr="00F452CF" w:rsidRDefault="009D77EE" w:rsidP="003A1CE6">
            <w:pPr>
              <w:tabs>
                <w:tab w:val="left" w:pos="-1620"/>
              </w:tabs>
              <w:jc w:val="center"/>
              <w:rPr>
                <w:caps/>
              </w:rPr>
            </w:pPr>
            <w:r>
              <w:rPr>
                <w:caps/>
              </w:rPr>
              <w:t>Разряд рабочего</w:t>
            </w:r>
          </w:p>
        </w:tc>
        <w:tc>
          <w:tcPr>
            <w:tcW w:w="1320" w:type="dxa"/>
            <w:vAlign w:val="center"/>
          </w:tcPr>
          <w:p w:rsidR="009D77EE" w:rsidRPr="00F452CF" w:rsidRDefault="009D77EE" w:rsidP="003A1CE6">
            <w:pPr>
              <w:tabs>
                <w:tab w:val="left" w:pos="-1620"/>
              </w:tabs>
              <w:jc w:val="center"/>
              <w:rPr>
                <w:caps/>
              </w:rPr>
            </w:pPr>
            <w:r>
              <w:rPr>
                <w:caps/>
              </w:rPr>
              <w:t>Норма труда</w:t>
            </w:r>
          </w:p>
        </w:tc>
        <w:tc>
          <w:tcPr>
            <w:tcW w:w="1440" w:type="dxa"/>
            <w:vAlign w:val="center"/>
          </w:tcPr>
          <w:p w:rsidR="009D77EE" w:rsidRPr="00F452CF" w:rsidRDefault="009D77EE" w:rsidP="003A1CE6">
            <w:pPr>
              <w:tabs>
                <w:tab w:val="left" w:pos="-1620"/>
              </w:tabs>
              <w:jc w:val="center"/>
              <w:rPr>
                <w:caps/>
              </w:rPr>
            </w:pPr>
            <w:r>
              <w:rPr>
                <w:caps/>
              </w:rPr>
              <w:t>Количество рабочих в смену</w:t>
            </w:r>
          </w:p>
        </w:tc>
        <w:tc>
          <w:tcPr>
            <w:tcW w:w="1080" w:type="dxa"/>
            <w:vAlign w:val="center"/>
          </w:tcPr>
          <w:p w:rsidR="009D77EE" w:rsidRPr="00F452CF" w:rsidRDefault="009D77EE" w:rsidP="003A1CE6">
            <w:pPr>
              <w:tabs>
                <w:tab w:val="left" w:pos="-1620"/>
              </w:tabs>
              <w:jc w:val="center"/>
              <w:rPr>
                <w:caps/>
              </w:rPr>
            </w:pPr>
            <w:r>
              <w:rPr>
                <w:caps/>
              </w:rPr>
              <w:t>Явочная числен-ность</w:t>
            </w:r>
          </w:p>
        </w:tc>
        <w:tc>
          <w:tcPr>
            <w:tcW w:w="1045" w:type="dxa"/>
            <w:vAlign w:val="center"/>
          </w:tcPr>
          <w:p w:rsidR="009D77EE" w:rsidRDefault="009D77EE" w:rsidP="003A1CE6">
            <w:pPr>
              <w:tabs>
                <w:tab w:val="left" w:pos="-1620"/>
              </w:tabs>
              <w:ind w:right="-143"/>
              <w:jc w:val="center"/>
              <w:rPr>
                <w:caps/>
              </w:rPr>
            </w:pPr>
            <w:r>
              <w:rPr>
                <w:caps/>
              </w:rPr>
              <w:t>Штатная числен-</w:t>
            </w:r>
          </w:p>
          <w:p w:rsidR="009D77EE" w:rsidRPr="00F452CF" w:rsidRDefault="009D77EE" w:rsidP="003A1CE6">
            <w:pPr>
              <w:tabs>
                <w:tab w:val="left" w:pos="-1620"/>
              </w:tabs>
              <w:jc w:val="center"/>
              <w:rPr>
                <w:caps/>
              </w:rPr>
            </w:pPr>
            <w:r>
              <w:rPr>
                <w:caps/>
              </w:rPr>
              <w:t>ность</w:t>
            </w:r>
          </w:p>
        </w:tc>
        <w:tc>
          <w:tcPr>
            <w:tcW w:w="1381" w:type="dxa"/>
            <w:vAlign w:val="center"/>
          </w:tcPr>
          <w:p w:rsidR="009D77EE" w:rsidRPr="00F452CF" w:rsidRDefault="009D77EE" w:rsidP="003A1CE6">
            <w:pPr>
              <w:tabs>
                <w:tab w:val="left" w:pos="-1620"/>
              </w:tabs>
              <w:jc w:val="center"/>
              <w:rPr>
                <w:caps/>
              </w:rPr>
            </w:pPr>
            <w:r>
              <w:rPr>
                <w:caps/>
              </w:rPr>
              <w:t>Списочная числен-ность</w:t>
            </w:r>
          </w:p>
        </w:tc>
      </w:tr>
      <w:tr w:rsidR="009D77EE" w:rsidTr="003A1CE6">
        <w:tc>
          <w:tcPr>
            <w:tcW w:w="2388" w:type="dxa"/>
            <w:vAlign w:val="center"/>
          </w:tcPr>
          <w:p w:rsidR="009D77EE" w:rsidRPr="00F452CF" w:rsidRDefault="009D77EE" w:rsidP="003A1CE6">
            <w:pPr>
              <w:tabs>
                <w:tab w:val="left" w:pos="-1620"/>
              </w:tabs>
              <w:jc w:val="center"/>
              <w:rPr>
                <w:caps/>
              </w:rPr>
            </w:pPr>
            <w:r>
              <w:rPr>
                <w:caps/>
              </w:rPr>
              <w:t>1</w:t>
            </w:r>
          </w:p>
        </w:tc>
        <w:tc>
          <w:tcPr>
            <w:tcW w:w="1200" w:type="dxa"/>
            <w:vAlign w:val="center"/>
          </w:tcPr>
          <w:p w:rsidR="009D77EE" w:rsidRPr="00F452CF" w:rsidRDefault="009D77EE" w:rsidP="003A1CE6">
            <w:pPr>
              <w:tabs>
                <w:tab w:val="left" w:pos="-1620"/>
              </w:tabs>
              <w:jc w:val="center"/>
              <w:rPr>
                <w:caps/>
              </w:rPr>
            </w:pPr>
            <w:r>
              <w:rPr>
                <w:caps/>
              </w:rPr>
              <w:t>2</w:t>
            </w:r>
          </w:p>
        </w:tc>
        <w:tc>
          <w:tcPr>
            <w:tcW w:w="1320" w:type="dxa"/>
            <w:vAlign w:val="center"/>
          </w:tcPr>
          <w:p w:rsidR="009D77EE" w:rsidRPr="00F452CF" w:rsidRDefault="009D77EE" w:rsidP="003A1CE6">
            <w:pPr>
              <w:tabs>
                <w:tab w:val="left" w:pos="-1620"/>
              </w:tabs>
              <w:jc w:val="center"/>
              <w:rPr>
                <w:caps/>
              </w:rPr>
            </w:pPr>
            <w:r>
              <w:rPr>
                <w:caps/>
              </w:rPr>
              <w:t>3</w:t>
            </w:r>
          </w:p>
        </w:tc>
        <w:tc>
          <w:tcPr>
            <w:tcW w:w="1440" w:type="dxa"/>
            <w:vAlign w:val="center"/>
          </w:tcPr>
          <w:p w:rsidR="009D77EE" w:rsidRPr="00F452CF" w:rsidRDefault="009D77EE" w:rsidP="003A1CE6">
            <w:pPr>
              <w:tabs>
                <w:tab w:val="left" w:pos="-1620"/>
              </w:tabs>
              <w:jc w:val="center"/>
              <w:rPr>
                <w:caps/>
              </w:rPr>
            </w:pPr>
            <w:r>
              <w:rPr>
                <w:caps/>
              </w:rPr>
              <w:t>4</w:t>
            </w:r>
          </w:p>
        </w:tc>
        <w:tc>
          <w:tcPr>
            <w:tcW w:w="1080" w:type="dxa"/>
            <w:vAlign w:val="center"/>
          </w:tcPr>
          <w:p w:rsidR="009D77EE" w:rsidRPr="00F452CF" w:rsidRDefault="009D77EE" w:rsidP="003A1CE6">
            <w:pPr>
              <w:tabs>
                <w:tab w:val="left" w:pos="-1620"/>
              </w:tabs>
              <w:jc w:val="center"/>
              <w:rPr>
                <w:caps/>
              </w:rPr>
            </w:pPr>
            <w:r>
              <w:rPr>
                <w:caps/>
              </w:rPr>
              <w:t>5</w:t>
            </w:r>
          </w:p>
        </w:tc>
        <w:tc>
          <w:tcPr>
            <w:tcW w:w="1045" w:type="dxa"/>
            <w:vAlign w:val="center"/>
          </w:tcPr>
          <w:p w:rsidR="009D77EE" w:rsidRPr="00F452CF" w:rsidRDefault="009D77EE" w:rsidP="003A1CE6">
            <w:pPr>
              <w:tabs>
                <w:tab w:val="left" w:pos="-1620"/>
              </w:tabs>
              <w:jc w:val="center"/>
              <w:rPr>
                <w:caps/>
              </w:rPr>
            </w:pPr>
            <w:r>
              <w:rPr>
                <w:caps/>
              </w:rPr>
              <w:t>6</w:t>
            </w:r>
          </w:p>
        </w:tc>
        <w:tc>
          <w:tcPr>
            <w:tcW w:w="1381" w:type="dxa"/>
            <w:vAlign w:val="center"/>
          </w:tcPr>
          <w:p w:rsidR="009D77EE" w:rsidRPr="00F452CF" w:rsidRDefault="009D77EE" w:rsidP="003A1CE6">
            <w:pPr>
              <w:tabs>
                <w:tab w:val="left" w:pos="-1620"/>
              </w:tabs>
              <w:jc w:val="center"/>
              <w:rPr>
                <w:caps/>
              </w:rPr>
            </w:pPr>
            <w:r>
              <w:rPr>
                <w:caps/>
              </w:rPr>
              <w:t>7</w:t>
            </w:r>
          </w:p>
        </w:tc>
      </w:tr>
      <w:tr w:rsidR="009D77EE" w:rsidTr="003A1CE6">
        <w:trPr>
          <w:trHeight w:val="1105"/>
        </w:trPr>
        <w:tc>
          <w:tcPr>
            <w:tcW w:w="2388" w:type="dxa"/>
          </w:tcPr>
          <w:p w:rsidR="009D77EE" w:rsidRDefault="009D77EE" w:rsidP="003A1CE6">
            <w:pPr>
              <w:tabs>
                <w:tab w:val="left" w:pos="-1620"/>
              </w:tabs>
              <w:jc w:val="both"/>
              <w:rPr>
                <w:caps/>
              </w:rPr>
            </w:pPr>
            <w:r>
              <w:rPr>
                <w:caps/>
              </w:rPr>
              <w:t>1 Основные рабочие:</w:t>
            </w:r>
          </w:p>
          <w:p w:rsidR="009D77EE" w:rsidRPr="00F452CF" w:rsidRDefault="009D77EE" w:rsidP="003A1CE6">
            <w:pPr>
              <w:tabs>
                <w:tab w:val="left" w:pos="-1620"/>
              </w:tabs>
              <w:jc w:val="both"/>
              <w:rPr>
                <w:caps/>
              </w:rPr>
            </w:pPr>
          </w:p>
          <w:p w:rsidR="009D77EE" w:rsidRDefault="009D77EE" w:rsidP="003A1CE6">
            <w:pPr>
              <w:tabs>
                <w:tab w:val="left" w:pos="-1620"/>
              </w:tabs>
              <w:ind w:right="-108"/>
              <w:jc w:val="both"/>
              <w:rPr>
                <w:caps/>
              </w:rPr>
            </w:pPr>
            <w:r>
              <w:rPr>
                <w:caps/>
              </w:rPr>
              <w:t>- Аппаратчик раство-</w:t>
            </w:r>
          </w:p>
          <w:p w:rsidR="009D77EE" w:rsidRPr="00F452CF" w:rsidRDefault="009D77EE" w:rsidP="003A1CE6">
            <w:pPr>
              <w:tabs>
                <w:tab w:val="left" w:pos="-1620"/>
              </w:tabs>
              <w:jc w:val="both"/>
              <w:rPr>
                <w:caps/>
              </w:rPr>
            </w:pPr>
            <w:r>
              <w:rPr>
                <w:caps/>
              </w:rPr>
              <w:t>рения лаковых основ</w:t>
            </w:r>
          </w:p>
        </w:tc>
        <w:tc>
          <w:tcPr>
            <w:tcW w:w="1200" w:type="dxa"/>
            <w:vAlign w:val="bottom"/>
          </w:tcPr>
          <w:p w:rsidR="009D77EE" w:rsidRPr="00F452CF" w:rsidRDefault="009D77EE" w:rsidP="003A1CE6">
            <w:pPr>
              <w:tabs>
                <w:tab w:val="left" w:pos="-1620"/>
              </w:tabs>
              <w:jc w:val="center"/>
              <w:rPr>
                <w:caps/>
              </w:rPr>
            </w:pPr>
            <w:r>
              <w:rPr>
                <w:caps/>
              </w:rPr>
              <w:t>5</w:t>
            </w:r>
          </w:p>
        </w:tc>
        <w:tc>
          <w:tcPr>
            <w:tcW w:w="1320" w:type="dxa"/>
            <w:vAlign w:val="bottom"/>
          </w:tcPr>
          <w:p w:rsidR="009D77EE" w:rsidRPr="00F452CF" w:rsidRDefault="009D77EE" w:rsidP="003A1CE6">
            <w:pPr>
              <w:tabs>
                <w:tab w:val="left" w:pos="-1620"/>
              </w:tabs>
              <w:jc w:val="center"/>
              <w:rPr>
                <w:caps/>
              </w:rPr>
            </w:pPr>
            <w:r>
              <w:rPr>
                <w:caps/>
              </w:rPr>
              <w:t>2 апп./чел.</w:t>
            </w:r>
          </w:p>
        </w:tc>
        <w:tc>
          <w:tcPr>
            <w:tcW w:w="1440" w:type="dxa"/>
            <w:vAlign w:val="bottom"/>
          </w:tcPr>
          <w:p w:rsidR="009D77EE" w:rsidRPr="00F452CF" w:rsidRDefault="009D77EE" w:rsidP="003A1CE6">
            <w:pPr>
              <w:tabs>
                <w:tab w:val="left" w:pos="-1620"/>
              </w:tabs>
              <w:jc w:val="center"/>
              <w:rPr>
                <w:caps/>
              </w:rPr>
            </w:pPr>
            <w:r>
              <w:rPr>
                <w:caps/>
              </w:rPr>
              <w:t>1.5</w:t>
            </w:r>
          </w:p>
        </w:tc>
        <w:tc>
          <w:tcPr>
            <w:tcW w:w="1080" w:type="dxa"/>
            <w:vAlign w:val="bottom"/>
          </w:tcPr>
          <w:p w:rsidR="009D77EE" w:rsidRPr="00F452CF" w:rsidRDefault="009D77EE" w:rsidP="003A1CE6">
            <w:pPr>
              <w:tabs>
                <w:tab w:val="left" w:pos="-1620"/>
              </w:tabs>
              <w:jc w:val="center"/>
              <w:rPr>
                <w:caps/>
              </w:rPr>
            </w:pPr>
            <w:r>
              <w:rPr>
                <w:caps/>
              </w:rPr>
              <w:t>4.5</w:t>
            </w:r>
          </w:p>
        </w:tc>
        <w:tc>
          <w:tcPr>
            <w:tcW w:w="1045" w:type="dxa"/>
            <w:vAlign w:val="bottom"/>
          </w:tcPr>
          <w:p w:rsidR="009D77EE" w:rsidRPr="00F452CF" w:rsidRDefault="009D77EE" w:rsidP="003A1CE6">
            <w:pPr>
              <w:tabs>
                <w:tab w:val="left" w:pos="-1620"/>
              </w:tabs>
              <w:jc w:val="center"/>
              <w:rPr>
                <w:caps/>
              </w:rPr>
            </w:pPr>
            <w:r>
              <w:rPr>
                <w:caps/>
              </w:rPr>
              <w:t>6.0</w:t>
            </w:r>
          </w:p>
        </w:tc>
        <w:tc>
          <w:tcPr>
            <w:tcW w:w="1381" w:type="dxa"/>
            <w:vAlign w:val="bottom"/>
          </w:tcPr>
          <w:p w:rsidR="009D77EE" w:rsidRPr="00F452CF" w:rsidRDefault="009D77EE" w:rsidP="003A1CE6">
            <w:pPr>
              <w:tabs>
                <w:tab w:val="left" w:pos="-1620"/>
              </w:tabs>
              <w:jc w:val="center"/>
              <w:rPr>
                <w:caps/>
              </w:rPr>
            </w:pPr>
            <w:r>
              <w:rPr>
                <w:caps/>
              </w:rPr>
              <w:t>6.0</w:t>
            </w:r>
          </w:p>
        </w:tc>
      </w:tr>
      <w:tr w:rsidR="009D77EE" w:rsidTr="003A1CE6">
        <w:tc>
          <w:tcPr>
            <w:tcW w:w="2388" w:type="dxa"/>
          </w:tcPr>
          <w:p w:rsidR="009D77EE" w:rsidRPr="00F452CF" w:rsidRDefault="009D77EE" w:rsidP="003A1CE6">
            <w:pPr>
              <w:tabs>
                <w:tab w:val="left" w:pos="-1620"/>
              </w:tabs>
              <w:ind w:right="-108"/>
              <w:jc w:val="both"/>
              <w:rPr>
                <w:caps/>
              </w:rPr>
            </w:pPr>
            <w:r>
              <w:rPr>
                <w:caps/>
              </w:rPr>
              <w:t>- Аппаратчик синтеза</w:t>
            </w:r>
          </w:p>
        </w:tc>
        <w:tc>
          <w:tcPr>
            <w:tcW w:w="1200" w:type="dxa"/>
            <w:vAlign w:val="center"/>
          </w:tcPr>
          <w:p w:rsidR="009D77EE" w:rsidRPr="00F452CF" w:rsidRDefault="009D77EE" w:rsidP="003A1CE6">
            <w:pPr>
              <w:tabs>
                <w:tab w:val="left" w:pos="-1620"/>
              </w:tabs>
              <w:jc w:val="center"/>
              <w:rPr>
                <w:caps/>
              </w:rPr>
            </w:pPr>
            <w:r>
              <w:rPr>
                <w:caps/>
              </w:rPr>
              <w:t>6</w:t>
            </w:r>
          </w:p>
        </w:tc>
        <w:tc>
          <w:tcPr>
            <w:tcW w:w="1320" w:type="dxa"/>
            <w:vAlign w:val="center"/>
          </w:tcPr>
          <w:p w:rsidR="009D77EE" w:rsidRPr="00F452CF" w:rsidRDefault="009D77EE" w:rsidP="003A1CE6">
            <w:pPr>
              <w:tabs>
                <w:tab w:val="left" w:pos="-1620"/>
              </w:tabs>
              <w:jc w:val="center"/>
              <w:rPr>
                <w:caps/>
              </w:rPr>
            </w:pPr>
            <w:r>
              <w:rPr>
                <w:caps/>
              </w:rPr>
              <w:t>2 апп./чел.</w:t>
            </w:r>
          </w:p>
        </w:tc>
        <w:tc>
          <w:tcPr>
            <w:tcW w:w="1440" w:type="dxa"/>
            <w:vAlign w:val="center"/>
          </w:tcPr>
          <w:p w:rsidR="009D77EE" w:rsidRPr="00F452CF" w:rsidRDefault="009D77EE" w:rsidP="003A1CE6">
            <w:pPr>
              <w:tabs>
                <w:tab w:val="left" w:pos="-1620"/>
              </w:tabs>
              <w:jc w:val="center"/>
              <w:rPr>
                <w:caps/>
              </w:rPr>
            </w:pPr>
            <w:r>
              <w:rPr>
                <w:caps/>
              </w:rPr>
              <w:t>2.5</w:t>
            </w:r>
          </w:p>
        </w:tc>
        <w:tc>
          <w:tcPr>
            <w:tcW w:w="1080" w:type="dxa"/>
            <w:vAlign w:val="center"/>
          </w:tcPr>
          <w:p w:rsidR="009D77EE" w:rsidRPr="00F452CF" w:rsidRDefault="009D77EE" w:rsidP="003A1CE6">
            <w:pPr>
              <w:tabs>
                <w:tab w:val="left" w:pos="-1620"/>
              </w:tabs>
              <w:jc w:val="center"/>
              <w:rPr>
                <w:caps/>
              </w:rPr>
            </w:pPr>
            <w:r>
              <w:rPr>
                <w:caps/>
              </w:rPr>
              <w:t>7.5</w:t>
            </w:r>
          </w:p>
        </w:tc>
        <w:tc>
          <w:tcPr>
            <w:tcW w:w="1045" w:type="dxa"/>
            <w:vAlign w:val="center"/>
          </w:tcPr>
          <w:p w:rsidR="009D77EE" w:rsidRPr="00F452CF" w:rsidRDefault="009D77EE" w:rsidP="003A1CE6">
            <w:pPr>
              <w:tabs>
                <w:tab w:val="left" w:pos="-1620"/>
              </w:tabs>
              <w:jc w:val="center"/>
              <w:rPr>
                <w:caps/>
              </w:rPr>
            </w:pPr>
            <w:r>
              <w:rPr>
                <w:caps/>
              </w:rPr>
              <w:t>10.0</w:t>
            </w:r>
          </w:p>
        </w:tc>
        <w:tc>
          <w:tcPr>
            <w:tcW w:w="1381" w:type="dxa"/>
            <w:vAlign w:val="center"/>
          </w:tcPr>
          <w:p w:rsidR="009D77EE" w:rsidRPr="00F452CF" w:rsidRDefault="009D77EE" w:rsidP="003A1CE6">
            <w:pPr>
              <w:tabs>
                <w:tab w:val="left" w:pos="-1620"/>
              </w:tabs>
              <w:jc w:val="center"/>
              <w:rPr>
                <w:caps/>
              </w:rPr>
            </w:pPr>
            <w:r>
              <w:rPr>
                <w:caps/>
              </w:rPr>
              <w:t>10.0</w:t>
            </w:r>
          </w:p>
        </w:tc>
      </w:tr>
      <w:tr w:rsidR="009D77EE" w:rsidTr="003A1CE6">
        <w:tc>
          <w:tcPr>
            <w:tcW w:w="2388" w:type="dxa"/>
          </w:tcPr>
          <w:p w:rsidR="009D77EE" w:rsidRPr="00F452CF" w:rsidRDefault="009D77EE" w:rsidP="003A1CE6">
            <w:pPr>
              <w:tabs>
                <w:tab w:val="left" w:pos="-1620"/>
              </w:tabs>
              <w:jc w:val="both"/>
              <w:rPr>
                <w:caps/>
              </w:rPr>
            </w:pPr>
            <w:r>
              <w:rPr>
                <w:caps/>
              </w:rPr>
              <w:t>- Аппаратчик загрузки</w:t>
            </w:r>
          </w:p>
        </w:tc>
        <w:tc>
          <w:tcPr>
            <w:tcW w:w="1200" w:type="dxa"/>
            <w:vAlign w:val="center"/>
          </w:tcPr>
          <w:p w:rsidR="009D77EE" w:rsidRPr="00F452CF" w:rsidRDefault="009D77EE" w:rsidP="003A1CE6">
            <w:pPr>
              <w:tabs>
                <w:tab w:val="left" w:pos="-1620"/>
              </w:tabs>
              <w:jc w:val="center"/>
              <w:rPr>
                <w:caps/>
              </w:rPr>
            </w:pPr>
            <w:r>
              <w:rPr>
                <w:caps/>
              </w:rPr>
              <w:t>4</w:t>
            </w:r>
          </w:p>
        </w:tc>
        <w:tc>
          <w:tcPr>
            <w:tcW w:w="1320" w:type="dxa"/>
            <w:vAlign w:val="center"/>
          </w:tcPr>
          <w:p w:rsidR="009D77EE" w:rsidRPr="00F452CF" w:rsidRDefault="009D77EE" w:rsidP="003A1CE6">
            <w:pPr>
              <w:tabs>
                <w:tab w:val="left" w:pos="-1620"/>
              </w:tabs>
              <w:jc w:val="center"/>
              <w:rPr>
                <w:caps/>
              </w:rPr>
            </w:pPr>
            <w:r>
              <w:rPr>
                <w:caps/>
              </w:rPr>
              <w:t>2 апп./чел.</w:t>
            </w:r>
          </w:p>
        </w:tc>
        <w:tc>
          <w:tcPr>
            <w:tcW w:w="1440" w:type="dxa"/>
            <w:vAlign w:val="center"/>
          </w:tcPr>
          <w:p w:rsidR="009D77EE" w:rsidRPr="00F452CF" w:rsidRDefault="009D77EE" w:rsidP="003A1CE6">
            <w:pPr>
              <w:tabs>
                <w:tab w:val="left" w:pos="-1620"/>
              </w:tabs>
              <w:jc w:val="center"/>
              <w:rPr>
                <w:caps/>
              </w:rPr>
            </w:pPr>
            <w:r>
              <w:rPr>
                <w:caps/>
              </w:rPr>
              <w:t>2.5</w:t>
            </w:r>
          </w:p>
        </w:tc>
        <w:tc>
          <w:tcPr>
            <w:tcW w:w="1080" w:type="dxa"/>
            <w:vAlign w:val="center"/>
          </w:tcPr>
          <w:p w:rsidR="009D77EE" w:rsidRPr="00F452CF" w:rsidRDefault="009D77EE" w:rsidP="003A1CE6">
            <w:pPr>
              <w:tabs>
                <w:tab w:val="left" w:pos="-1620"/>
              </w:tabs>
              <w:jc w:val="center"/>
              <w:rPr>
                <w:caps/>
              </w:rPr>
            </w:pPr>
            <w:r>
              <w:rPr>
                <w:caps/>
              </w:rPr>
              <w:t>7.5</w:t>
            </w:r>
          </w:p>
        </w:tc>
        <w:tc>
          <w:tcPr>
            <w:tcW w:w="1045" w:type="dxa"/>
            <w:vAlign w:val="center"/>
          </w:tcPr>
          <w:p w:rsidR="009D77EE" w:rsidRPr="00F452CF" w:rsidRDefault="009D77EE" w:rsidP="003A1CE6">
            <w:pPr>
              <w:tabs>
                <w:tab w:val="left" w:pos="-1620"/>
              </w:tabs>
              <w:jc w:val="center"/>
              <w:rPr>
                <w:caps/>
              </w:rPr>
            </w:pPr>
            <w:r>
              <w:rPr>
                <w:caps/>
              </w:rPr>
              <w:t>10.0</w:t>
            </w:r>
          </w:p>
        </w:tc>
        <w:tc>
          <w:tcPr>
            <w:tcW w:w="1381" w:type="dxa"/>
            <w:vAlign w:val="center"/>
          </w:tcPr>
          <w:p w:rsidR="009D77EE" w:rsidRPr="00F452CF" w:rsidRDefault="009D77EE" w:rsidP="003A1CE6">
            <w:pPr>
              <w:tabs>
                <w:tab w:val="left" w:pos="-1620"/>
              </w:tabs>
              <w:jc w:val="center"/>
              <w:rPr>
                <w:caps/>
              </w:rPr>
            </w:pPr>
            <w:r>
              <w:rPr>
                <w:caps/>
              </w:rPr>
              <w:t>10.0</w:t>
            </w:r>
          </w:p>
        </w:tc>
      </w:tr>
      <w:tr w:rsidR="009D77EE" w:rsidTr="003A1CE6">
        <w:tc>
          <w:tcPr>
            <w:tcW w:w="2388" w:type="dxa"/>
          </w:tcPr>
          <w:p w:rsidR="009D77EE" w:rsidRPr="00F452CF" w:rsidRDefault="009D77EE" w:rsidP="003A1CE6">
            <w:pPr>
              <w:tabs>
                <w:tab w:val="left" w:pos="-1620"/>
              </w:tabs>
              <w:jc w:val="both"/>
              <w:rPr>
                <w:caps/>
              </w:rPr>
            </w:pPr>
            <w:r>
              <w:rPr>
                <w:caps/>
              </w:rPr>
              <w:t>- Аппаратчик стандартизации</w:t>
            </w:r>
          </w:p>
        </w:tc>
        <w:tc>
          <w:tcPr>
            <w:tcW w:w="1200" w:type="dxa"/>
            <w:vAlign w:val="center"/>
          </w:tcPr>
          <w:p w:rsidR="009D77EE" w:rsidRPr="00F452CF" w:rsidRDefault="009D77EE" w:rsidP="003A1CE6">
            <w:pPr>
              <w:tabs>
                <w:tab w:val="left" w:pos="-1620"/>
              </w:tabs>
              <w:jc w:val="center"/>
              <w:rPr>
                <w:caps/>
              </w:rPr>
            </w:pPr>
            <w:r>
              <w:rPr>
                <w:caps/>
              </w:rPr>
              <w:t>5</w:t>
            </w:r>
          </w:p>
        </w:tc>
        <w:tc>
          <w:tcPr>
            <w:tcW w:w="1320" w:type="dxa"/>
            <w:vAlign w:val="center"/>
          </w:tcPr>
          <w:p w:rsidR="009D77EE" w:rsidRPr="00F452CF" w:rsidRDefault="009D77EE" w:rsidP="003A1CE6">
            <w:pPr>
              <w:tabs>
                <w:tab w:val="left" w:pos="-1620"/>
              </w:tabs>
              <w:jc w:val="center"/>
              <w:rPr>
                <w:caps/>
              </w:rPr>
            </w:pPr>
            <w:r>
              <w:rPr>
                <w:caps/>
              </w:rPr>
              <w:t>10 апп./чел.</w:t>
            </w:r>
          </w:p>
        </w:tc>
        <w:tc>
          <w:tcPr>
            <w:tcW w:w="1440" w:type="dxa"/>
            <w:vAlign w:val="center"/>
          </w:tcPr>
          <w:p w:rsidR="009D77EE" w:rsidRPr="00F452CF" w:rsidRDefault="009D77EE" w:rsidP="003A1CE6">
            <w:pPr>
              <w:tabs>
                <w:tab w:val="left" w:pos="-1620"/>
              </w:tabs>
              <w:jc w:val="center"/>
              <w:rPr>
                <w:caps/>
              </w:rPr>
            </w:pPr>
            <w:r>
              <w:rPr>
                <w:caps/>
              </w:rPr>
              <w:t>1.2</w:t>
            </w:r>
          </w:p>
        </w:tc>
        <w:tc>
          <w:tcPr>
            <w:tcW w:w="1080" w:type="dxa"/>
            <w:vAlign w:val="center"/>
          </w:tcPr>
          <w:p w:rsidR="009D77EE" w:rsidRPr="00F452CF" w:rsidRDefault="009D77EE" w:rsidP="003A1CE6">
            <w:pPr>
              <w:tabs>
                <w:tab w:val="left" w:pos="-1620"/>
              </w:tabs>
              <w:jc w:val="center"/>
              <w:rPr>
                <w:caps/>
              </w:rPr>
            </w:pPr>
            <w:r>
              <w:rPr>
                <w:caps/>
              </w:rPr>
              <w:t>3.6</w:t>
            </w:r>
          </w:p>
        </w:tc>
        <w:tc>
          <w:tcPr>
            <w:tcW w:w="1045" w:type="dxa"/>
            <w:vAlign w:val="center"/>
          </w:tcPr>
          <w:p w:rsidR="009D77EE" w:rsidRPr="00F452CF" w:rsidRDefault="009D77EE" w:rsidP="003A1CE6">
            <w:pPr>
              <w:tabs>
                <w:tab w:val="left" w:pos="-1620"/>
              </w:tabs>
              <w:jc w:val="center"/>
              <w:rPr>
                <w:caps/>
              </w:rPr>
            </w:pPr>
            <w:r>
              <w:rPr>
                <w:caps/>
              </w:rPr>
              <w:t>4.8</w:t>
            </w:r>
          </w:p>
        </w:tc>
        <w:tc>
          <w:tcPr>
            <w:tcW w:w="1381" w:type="dxa"/>
            <w:vAlign w:val="center"/>
          </w:tcPr>
          <w:p w:rsidR="009D77EE" w:rsidRPr="00F452CF" w:rsidRDefault="009D77EE" w:rsidP="003A1CE6">
            <w:pPr>
              <w:tabs>
                <w:tab w:val="left" w:pos="-1620"/>
              </w:tabs>
              <w:jc w:val="center"/>
              <w:rPr>
                <w:caps/>
              </w:rPr>
            </w:pPr>
            <w:r>
              <w:rPr>
                <w:caps/>
              </w:rPr>
              <w:t>4.8</w:t>
            </w:r>
          </w:p>
        </w:tc>
      </w:tr>
      <w:tr w:rsidR="009D77EE" w:rsidTr="003A1CE6">
        <w:tc>
          <w:tcPr>
            <w:tcW w:w="2388" w:type="dxa"/>
          </w:tcPr>
          <w:p w:rsidR="009D77EE" w:rsidRPr="00F452CF" w:rsidRDefault="009D77EE" w:rsidP="003A1CE6">
            <w:pPr>
              <w:tabs>
                <w:tab w:val="left" w:pos="-1620"/>
              </w:tabs>
              <w:jc w:val="both"/>
              <w:rPr>
                <w:caps/>
              </w:rPr>
            </w:pPr>
            <w:r>
              <w:rPr>
                <w:caps/>
              </w:rPr>
              <w:t>- Аппаратчик фильтрации</w:t>
            </w:r>
          </w:p>
        </w:tc>
        <w:tc>
          <w:tcPr>
            <w:tcW w:w="1200" w:type="dxa"/>
            <w:vAlign w:val="center"/>
          </w:tcPr>
          <w:p w:rsidR="009D77EE" w:rsidRPr="00F452CF" w:rsidRDefault="009D77EE" w:rsidP="003A1CE6">
            <w:pPr>
              <w:tabs>
                <w:tab w:val="left" w:pos="-1620"/>
              </w:tabs>
              <w:jc w:val="center"/>
              <w:rPr>
                <w:caps/>
              </w:rPr>
            </w:pPr>
            <w:r>
              <w:rPr>
                <w:caps/>
              </w:rPr>
              <w:t>5</w:t>
            </w:r>
          </w:p>
        </w:tc>
        <w:tc>
          <w:tcPr>
            <w:tcW w:w="1320" w:type="dxa"/>
            <w:vAlign w:val="center"/>
          </w:tcPr>
          <w:p w:rsidR="009D77EE" w:rsidRPr="00F452CF" w:rsidRDefault="009D77EE" w:rsidP="003A1CE6">
            <w:pPr>
              <w:tabs>
                <w:tab w:val="left" w:pos="-1620"/>
              </w:tabs>
              <w:jc w:val="center"/>
              <w:rPr>
                <w:caps/>
              </w:rPr>
            </w:pPr>
            <w:r>
              <w:rPr>
                <w:caps/>
              </w:rPr>
              <w:t>33000 кг/смена</w:t>
            </w:r>
          </w:p>
        </w:tc>
        <w:tc>
          <w:tcPr>
            <w:tcW w:w="1440" w:type="dxa"/>
            <w:vAlign w:val="center"/>
          </w:tcPr>
          <w:p w:rsidR="009D77EE" w:rsidRPr="00F452CF" w:rsidRDefault="009D77EE" w:rsidP="003A1CE6">
            <w:pPr>
              <w:tabs>
                <w:tab w:val="left" w:pos="-1620"/>
              </w:tabs>
              <w:jc w:val="center"/>
              <w:rPr>
                <w:caps/>
              </w:rPr>
            </w:pPr>
            <w:r>
              <w:rPr>
                <w:caps/>
              </w:rPr>
              <w:t>0.31</w:t>
            </w:r>
          </w:p>
        </w:tc>
        <w:tc>
          <w:tcPr>
            <w:tcW w:w="1080" w:type="dxa"/>
            <w:vAlign w:val="center"/>
          </w:tcPr>
          <w:p w:rsidR="009D77EE" w:rsidRPr="00F452CF" w:rsidRDefault="009D77EE" w:rsidP="003A1CE6">
            <w:pPr>
              <w:tabs>
                <w:tab w:val="left" w:pos="-1620"/>
              </w:tabs>
              <w:jc w:val="center"/>
              <w:rPr>
                <w:caps/>
              </w:rPr>
            </w:pPr>
            <w:r>
              <w:rPr>
                <w:caps/>
              </w:rPr>
              <w:t>0.93</w:t>
            </w:r>
          </w:p>
        </w:tc>
        <w:tc>
          <w:tcPr>
            <w:tcW w:w="1045" w:type="dxa"/>
            <w:vAlign w:val="center"/>
          </w:tcPr>
          <w:p w:rsidR="009D77EE" w:rsidRPr="00F452CF" w:rsidRDefault="009D77EE" w:rsidP="003A1CE6">
            <w:pPr>
              <w:tabs>
                <w:tab w:val="left" w:pos="-1620"/>
              </w:tabs>
              <w:jc w:val="center"/>
              <w:rPr>
                <w:caps/>
              </w:rPr>
            </w:pPr>
            <w:r>
              <w:rPr>
                <w:caps/>
              </w:rPr>
              <w:t>1.24</w:t>
            </w:r>
          </w:p>
        </w:tc>
        <w:tc>
          <w:tcPr>
            <w:tcW w:w="1381" w:type="dxa"/>
            <w:vAlign w:val="center"/>
          </w:tcPr>
          <w:p w:rsidR="009D77EE" w:rsidRPr="00F452CF" w:rsidRDefault="009D77EE" w:rsidP="003A1CE6">
            <w:pPr>
              <w:tabs>
                <w:tab w:val="left" w:pos="-1620"/>
              </w:tabs>
              <w:jc w:val="center"/>
              <w:rPr>
                <w:caps/>
              </w:rPr>
            </w:pPr>
            <w:r>
              <w:rPr>
                <w:caps/>
              </w:rPr>
              <w:t>1.24</w:t>
            </w:r>
          </w:p>
        </w:tc>
      </w:tr>
      <w:tr w:rsidR="009D77EE" w:rsidTr="003A1CE6">
        <w:tc>
          <w:tcPr>
            <w:tcW w:w="2388" w:type="dxa"/>
          </w:tcPr>
          <w:p w:rsidR="009D77EE" w:rsidRPr="00F452CF" w:rsidRDefault="009D77EE" w:rsidP="003A1CE6">
            <w:pPr>
              <w:tabs>
                <w:tab w:val="left" w:pos="-1620"/>
              </w:tabs>
              <w:jc w:val="right"/>
              <w:rPr>
                <w:caps/>
              </w:rPr>
            </w:pPr>
            <w:r>
              <w:rPr>
                <w:caps/>
              </w:rPr>
              <w:t>Итого:</w:t>
            </w:r>
          </w:p>
        </w:tc>
        <w:tc>
          <w:tcPr>
            <w:tcW w:w="1200" w:type="dxa"/>
            <w:vAlign w:val="center"/>
          </w:tcPr>
          <w:p w:rsidR="009D77EE" w:rsidRPr="00F452CF" w:rsidRDefault="009D77EE" w:rsidP="003A1CE6">
            <w:pPr>
              <w:tabs>
                <w:tab w:val="left" w:pos="-1620"/>
              </w:tabs>
              <w:jc w:val="center"/>
              <w:rPr>
                <w:caps/>
              </w:rPr>
            </w:pPr>
          </w:p>
        </w:tc>
        <w:tc>
          <w:tcPr>
            <w:tcW w:w="1320" w:type="dxa"/>
            <w:vAlign w:val="center"/>
          </w:tcPr>
          <w:p w:rsidR="009D77EE" w:rsidRPr="00F452CF" w:rsidRDefault="009D77EE" w:rsidP="003A1CE6">
            <w:pPr>
              <w:tabs>
                <w:tab w:val="left" w:pos="-1620"/>
              </w:tabs>
              <w:jc w:val="center"/>
              <w:rPr>
                <w:caps/>
              </w:rPr>
            </w:pPr>
          </w:p>
        </w:tc>
        <w:tc>
          <w:tcPr>
            <w:tcW w:w="1440" w:type="dxa"/>
            <w:vAlign w:val="center"/>
          </w:tcPr>
          <w:p w:rsidR="009D77EE" w:rsidRPr="00F452CF" w:rsidRDefault="009D77EE" w:rsidP="003A1CE6">
            <w:pPr>
              <w:tabs>
                <w:tab w:val="left" w:pos="-1620"/>
              </w:tabs>
              <w:jc w:val="center"/>
              <w:rPr>
                <w:caps/>
              </w:rPr>
            </w:pPr>
          </w:p>
        </w:tc>
        <w:tc>
          <w:tcPr>
            <w:tcW w:w="1080" w:type="dxa"/>
            <w:vAlign w:val="center"/>
          </w:tcPr>
          <w:p w:rsidR="009D77EE" w:rsidRPr="00F452CF" w:rsidRDefault="009D77EE" w:rsidP="003A1CE6">
            <w:pPr>
              <w:tabs>
                <w:tab w:val="left" w:pos="-1620"/>
              </w:tabs>
              <w:jc w:val="center"/>
              <w:rPr>
                <w:caps/>
              </w:rPr>
            </w:pPr>
            <w:r>
              <w:rPr>
                <w:caps/>
              </w:rPr>
              <w:t>21.03</w:t>
            </w:r>
          </w:p>
        </w:tc>
        <w:tc>
          <w:tcPr>
            <w:tcW w:w="1045" w:type="dxa"/>
            <w:vAlign w:val="center"/>
          </w:tcPr>
          <w:p w:rsidR="009D77EE" w:rsidRPr="00F452CF" w:rsidRDefault="009D77EE" w:rsidP="003A1CE6">
            <w:pPr>
              <w:tabs>
                <w:tab w:val="left" w:pos="-1620"/>
              </w:tabs>
              <w:jc w:val="center"/>
              <w:rPr>
                <w:caps/>
              </w:rPr>
            </w:pPr>
            <w:r>
              <w:rPr>
                <w:caps/>
              </w:rPr>
              <w:t>32.04</w:t>
            </w:r>
          </w:p>
        </w:tc>
        <w:tc>
          <w:tcPr>
            <w:tcW w:w="1381" w:type="dxa"/>
            <w:vAlign w:val="center"/>
          </w:tcPr>
          <w:p w:rsidR="009D77EE" w:rsidRPr="00F452CF" w:rsidRDefault="009D77EE" w:rsidP="003A1CE6">
            <w:pPr>
              <w:tabs>
                <w:tab w:val="left" w:pos="-1620"/>
              </w:tabs>
              <w:jc w:val="center"/>
              <w:rPr>
                <w:caps/>
              </w:rPr>
            </w:pPr>
            <w:r>
              <w:rPr>
                <w:caps/>
              </w:rPr>
              <w:t>32.04</w:t>
            </w:r>
          </w:p>
        </w:tc>
      </w:tr>
      <w:tr w:rsidR="009D77EE" w:rsidTr="003A1CE6">
        <w:tc>
          <w:tcPr>
            <w:tcW w:w="2388" w:type="dxa"/>
          </w:tcPr>
          <w:p w:rsidR="009D77EE" w:rsidRDefault="009D77EE" w:rsidP="003A1CE6">
            <w:pPr>
              <w:tabs>
                <w:tab w:val="left" w:pos="-1620"/>
              </w:tabs>
              <w:jc w:val="both"/>
              <w:rPr>
                <w:caps/>
              </w:rPr>
            </w:pPr>
            <w:r>
              <w:rPr>
                <w:caps/>
              </w:rPr>
              <w:t>2 Вспомогательные рабочие:</w:t>
            </w:r>
          </w:p>
          <w:p w:rsidR="009D77EE" w:rsidRDefault="009D77EE" w:rsidP="003A1CE6">
            <w:pPr>
              <w:tabs>
                <w:tab w:val="left" w:pos="-1620"/>
              </w:tabs>
              <w:jc w:val="both"/>
              <w:rPr>
                <w:caps/>
              </w:rPr>
            </w:pPr>
            <w:r>
              <w:rPr>
                <w:caps/>
              </w:rPr>
              <w:t>2.1 по статье «Содержание и эксплуатация оборудования»:</w:t>
            </w:r>
          </w:p>
          <w:p w:rsidR="009D77EE" w:rsidRDefault="009D77EE" w:rsidP="003A1CE6">
            <w:pPr>
              <w:tabs>
                <w:tab w:val="left" w:pos="-1620"/>
              </w:tabs>
              <w:jc w:val="both"/>
              <w:rPr>
                <w:caps/>
              </w:rPr>
            </w:pPr>
          </w:p>
          <w:p w:rsidR="009D77EE" w:rsidRPr="00F452CF" w:rsidRDefault="009D77EE" w:rsidP="003A1CE6">
            <w:pPr>
              <w:tabs>
                <w:tab w:val="left" w:pos="-1620"/>
              </w:tabs>
              <w:jc w:val="both"/>
              <w:rPr>
                <w:caps/>
              </w:rPr>
            </w:pPr>
            <w:r>
              <w:rPr>
                <w:caps/>
              </w:rPr>
              <w:t>- Слесарь-ремонтник (сменный)</w:t>
            </w:r>
          </w:p>
        </w:tc>
        <w:tc>
          <w:tcPr>
            <w:tcW w:w="1200" w:type="dxa"/>
            <w:vAlign w:val="bottom"/>
          </w:tcPr>
          <w:p w:rsidR="009D77EE" w:rsidRPr="00F452CF" w:rsidRDefault="009D77EE" w:rsidP="003A1CE6">
            <w:pPr>
              <w:tabs>
                <w:tab w:val="left" w:pos="-1620"/>
              </w:tabs>
              <w:jc w:val="center"/>
              <w:rPr>
                <w:caps/>
              </w:rPr>
            </w:pPr>
            <w:r>
              <w:rPr>
                <w:caps/>
              </w:rPr>
              <w:t>4</w:t>
            </w:r>
          </w:p>
        </w:tc>
        <w:tc>
          <w:tcPr>
            <w:tcW w:w="1320" w:type="dxa"/>
            <w:vAlign w:val="bottom"/>
          </w:tcPr>
          <w:p w:rsidR="009D77EE" w:rsidRPr="00F452CF" w:rsidRDefault="009D77EE" w:rsidP="003A1CE6">
            <w:pPr>
              <w:tabs>
                <w:tab w:val="left" w:pos="-1620"/>
              </w:tabs>
              <w:jc w:val="center"/>
              <w:rPr>
                <w:caps/>
              </w:rPr>
            </w:pPr>
            <w:r>
              <w:rPr>
                <w:caps/>
              </w:rPr>
              <w:t>1 чел./смена</w:t>
            </w:r>
          </w:p>
        </w:tc>
        <w:tc>
          <w:tcPr>
            <w:tcW w:w="1440" w:type="dxa"/>
            <w:vAlign w:val="bottom"/>
          </w:tcPr>
          <w:p w:rsidR="009D77EE" w:rsidRPr="00F452CF" w:rsidRDefault="009D77EE" w:rsidP="003A1CE6">
            <w:pPr>
              <w:tabs>
                <w:tab w:val="left" w:pos="-1620"/>
              </w:tabs>
              <w:jc w:val="center"/>
              <w:rPr>
                <w:caps/>
              </w:rPr>
            </w:pPr>
            <w:r>
              <w:rPr>
                <w:caps/>
              </w:rPr>
              <w:t>1</w:t>
            </w:r>
          </w:p>
        </w:tc>
        <w:tc>
          <w:tcPr>
            <w:tcW w:w="1080" w:type="dxa"/>
            <w:vAlign w:val="bottom"/>
          </w:tcPr>
          <w:p w:rsidR="009D77EE" w:rsidRPr="00F452CF" w:rsidRDefault="009D77EE" w:rsidP="003A1CE6">
            <w:pPr>
              <w:tabs>
                <w:tab w:val="left" w:pos="-1620"/>
              </w:tabs>
              <w:jc w:val="center"/>
              <w:rPr>
                <w:caps/>
              </w:rPr>
            </w:pPr>
            <w:r>
              <w:rPr>
                <w:caps/>
              </w:rPr>
              <w:t>3</w:t>
            </w:r>
          </w:p>
        </w:tc>
        <w:tc>
          <w:tcPr>
            <w:tcW w:w="1045" w:type="dxa"/>
            <w:vAlign w:val="bottom"/>
          </w:tcPr>
          <w:p w:rsidR="009D77EE" w:rsidRPr="00F452CF" w:rsidRDefault="009D77EE" w:rsidP="003A1CE6">
            <w:pPr>
              <w:tabs>
                <w:tab w:val="left" w:pos="-1620"/>
              </w:tabs>
              <w:jc w:val="center"/>
              <w:rPr>
                <w:caps/>
              </w:rPr>
            </w:pPr>
            <w:r>
              <w:rPr>
                <w:caps/>
              </w:rPr>
              <w:t>4</w:t>
            </w:r>
          </w:p>
        </w:tc>
        <w:tc>
          <w:tcPr>
            <w:tcW w:w="1381" w:type="dxa"/>
            <w:vAlign w:val="bottom"/>
          </w:tcPr>
          <w:p w:rsidR="009D77EE" w:rsidRPr="00F452CF" w:rsidRDefault="009D77EE" w:rsidP="003A1CE6">
            <w:pPr>
              <w:tabs>
                <w:tab w:val="left" w:pos="-1620"/>
              </w:tabs>
              <w:jc w:val="center"/>
              <w:rPr>
                <w:caps/>
              </w:rPr>
            </w:pPr>
            <w:r>
              <w:rPr>
                <w:caps/>
              </w:rPr>
              <w:t>4</w:t>
            </w:r>
          </w:p>
        </w:tc>
      </w:tr>
      <w:tr w:rsidR="009D77EE" w:rsidTr="003A1CE6">
        <w:tc>
          <w:tcPr>
            <w:tcW w:w="2388" w:type="dxa"/>
          </w:tcPr>
          <w:p w:rsidR="009D77EE" w:rsidRPr="00F452CF" w:rsidRDefault="009D77EE" w:rsidP="003A1CE6">
            <w:pPr>
              <w:tabs>
                <w:tab w:val="left" w:pos="-1620"/>
              </w:tabs>
              <w:jc w:val="both"/>
              <w:rPr>
                <w:caps/>
              </w:rPr>
            </w:pPr>
            <w:r>
              <w:rPr>
                <w:caps/>
              </w:rPr>
              <w:t>- Чистильщик</w:t>
            </w:r>
          </w:p>
        </w:tc>
        <w:tc>
          <w:tcPr>
            <w:tcW w:w="1200" w:type="dxa"/>
            <w:vAlign w:val="center"/>
          </w:tcPr>
          <w:p w:rsidR="009D77EE" w:rsidRPr="00F452CF" w:rsidRDefault="009D77EE" w:rsidP="003A1CE6">
            <w:pPr>
              <w:tabs>
                <w:tab w:val="left" w:pos="-1620"/>
              </w:tabs>
              <w:jc w:val="center"/>
              <w:rPr>
                <w:caps/>
              </w:rPr>
            </w:pPr>
            <w:r>
              <w:rPr>
                <w:caps/>
              </w:rPr>
              <w:t>3</w:t>
            </w:r>
          </w:p>
        </w:tc>
        <w:tc>
          <w:tcPr>
            <w:tcW w:w="1320" w:type="dxa"/>
            <w:vAlign w:val="center"/>
          </w:tcPr>
          <w:p w:rsidR="009D77EE" w:rsidRPr="00F452CF" w:rsidRDefault="009D77EE" w:rsidP="003A1CE6">
            <w:pPr>
              <w:tabs>
                <w:tab w:val="left" w:pos="-1620"/>
              </w:tabs>
              <w:jc w:val="center"/>
              <w:rPr>
                <w:caps/>
              </w:rPr>
            </w:pPr>
            <w:r>
              <w:rPr>
                <w:caps/>
              </w:rPr>
              <w:t>10 апп./чел.</w:t>
            </w:r>
          </w:p>
        </w:tc>
        <w:tc>
          <w:tcPr>
            <w:tcW w:w="1440" w:type="dxa"/>
            <w:vAlign w:val="center"/>
          </w:tcPr>
          <w:p w:rsidR="009D77EE" w:rsidRPr="00F452CF" w:rsidRDefault="009D77EE" w:rsidP="003A1CE6">
            <w:pPr>
              <w:tabs>
                <w:tab w:val="left" w:pos="-1620"/>
              </w:tabs>
              <w:jc w:val="center"/>
              <w:rPr>
                <w:caps/>
              </w:rPr>
            </w:pPr>
            <w:r>
              <w:rPr>
                <w:caps/>
              </w:rPr>
              <w:t>0.8</w:t>
            </w:r>
          </w:p>
        </w:tc>
        <w:tc>
          <w:tcPr>
            <w:tcW w:w="1080" w:type="dxa"/>
            <w:vAlign w:val="center"/>
          </w:tcPr>
          <w:p w:rsidR="009D77EE" w:rsidRPr="00F452CF" w:rsidRDefault="009D77EE" w:rsidP="003A1CE6">
            <w:pPr>
              <w:tabs>
                <w:tab w:val="left" w:pos="-1620"/>
              </w:tabs>
              <w:jc w:val="center"/>
              <w:rPr>
                <w:caps/>
              </w:rPr>
            </w:pPr>
            <w:r>
              <w:rPr>
                <w:caps/>
              </w:rPr>
              <w:t>2.4</w:t>
            </w:r>
          </w:p>
        </w:tc>
        <w:tc>
          <w:tcPr>
            <w:tcW w:w="1045" w:type="dxa"/>
            <w:vAlign w:val="center"/>
          </w:tcPr>
          <w:p w:rsidR="009D77EE" w:rsidRPr="00F452CF" w:rsidRDefault="009D77EE" w:rsidP="003A1CE6">
            <w:pPr>
              <w:tabs>
                <w:tab w:val="left" w:pos="-1620"/>
              </w:tabs>
              <w:jc w:val="center"/>
              <w:rPr>
                <w:caps/>
              </w:rPr>
            </w:pPr>
            <w:r>
              <w:rPr>
                <w:caps/>
              </w:rPr>
              <w:t>3.2</w:t>
            </w:r>
          </w:p>
        </w:tc>
        <w:tc>
          <w:tcPr>
            <w:tcW w:w="1381" w:type="dxa"/>
            <w:vAlign w:val="center"/>
          </w:tcPr>
          <w:p w:rsidR="009D77EE" w:rsidRPr="00F452CF" w:rsidRDefault="009D77EE" w:rsidP="003A1CE6">
            <w:pPr>
              <w:tabs>
                <w:tab w:val="left" w:pos="-1620"/>
              </w:tabs>
              <w:jc w:val="center"/>
              <w:rPr>
                <w:caps/>
              </w:rPr>
            </w:pPr>
            <w:r>
              <w:rPr>
                <w:caps/>
              </w:rPr>
              <w:t>3.2</w:t>
            </w:r>
          </w:p>
        </w:tc>
      </w:tr>
      <w:tr w:rsidR="009D77EE" w:rsidTr="003A1CE6">
        <w:tc>
          <w:tcPr>
            <w:tcW w:w="2388" w:type="dxa"/>
          </w:tcPr>
          <w:p w:rsidR="009D77EE" w:rsidRDefault="009D77EE" w:rsidP="003A1CE6">
            <w:pPr>
              <w:tabs>
                <w:tab w:val="left" w:pos="-1620"/>
              </w:tabs>
              <w:jc w:val="right"/>
              <w:rPr>
                <w:caps/>
              </w:rPr>
            </w:pPr>
            <w:r>
              <w:rPr>
                <w:caps/>
              </w:rPr>
              <w:t>Итого:</w:t>
            </w:r>
          </w:p>
        </w:tc>
        <w:tc>
          <w:tcPr>
            <w:tcW w:w="1200" w:type="dxa"/>
          </w:tcPr>
          <w:p w:rsidR="009D77EE" w:rsidRDefault="009D77EE" w:rsidP="003A1CE6">
            <w:pPr>
              <w:tabs>
                <w:tab w:val="left" w:pos="-1620"/>
              </w:tabs>
              <w:jc w:val="both"/>
              <w:rPr>
                <w:caps/>
              </w:rPr>
            </w:pPr>
          </w:p>
        </w:tc>
        <w:tc>
          <w:tcPr>
            <w:tcW w:w="1320" w:type="dxa"/>
          </w:tcPr>
          <w:p w:rsidR="009D77EE" w:rsidRDefault="009D77EE" w:rsidP="003A1CE6">
            <w:pPr>
              <w:tabs>
                <w:tab w:val="left" w:pos="-1620"/>
              </w:tabs>
              <w:jc w:val="both"/>
              <w:rPr>
                <w:caps/>
              </w:rPr>
            </w:pPr>
          </w:p>
        </w:tc>
        <w:tc>
          <w:tcPr>
            <w:tcW w:w="1440" w:type="dxa"/>
          </w:tcPr>
          <w:p w:rsidR="009D77EE" w:rsidRDefault="009D77EE" w:rsidP="003A1CE6">
            <w:pPr>
              <w:tabs>
                <w:tab w:val="left" w:pos="-1620"/>
              </w:tabs>
              <w:jc w:val="both"/>
              <w:rPr>
                <w:caps/>
              </w:rPr>
            </w:pPr>
          </w:p>
        </w:tc>
        <w:tc>
          <w:tcPr>
            <w:tcW w:w="1080" w:type="dxa"/>
          </w:tcPr>
          <w:p w:rsidR="009D77EE" w:rsidRDefault="009D77EE" w:rsidP="003A1CE6">
            <w:pPr>
              <w:tabs>
                <w:tab w:val="left" w:pos="-1620"/>
              </w:tabs>
              <w:jc w:val="center"/>
              <w:rPr>
                <w:caps/>
              </w:rPr>
            </w:pPr>
            <w:r>
              <w:rPr>
                <w:caps/>
              </w:rPr>
              <w:t>5.4</w:t>
            </w:r>
          </w:p>
        </w:tc>
        <w:tc>
          <w:tcPr>
            <w:tcW w:w="1045" w:type="dxa"/>
          </w:tcPr>
          <w:p w:rsidR="009D77EE" w:rsidRDefault="009D77EE" w:rsidP="003A1CE6">
            <w:pPr>
              <w:tabs>
                <w:tab w:val="left" w:pos="-1620"/>
              </w:tabs>
              <w:jc w:val="center"/>
              <w:rPr>
                <w:caps/>
              </w:rPr>
            </w:pPr>
            <w:r>
              <w:rPr>
                <w:caps/>
              </w:rPr>
              <w:t>7.2</w:t>
            </w:r>
          </w:p>
        </w:tc>
        <w:tc>
          <w:tcPr>
            <w:tcW w:w="1381" w:type="dxa"/>
          </w:tcPr>
          <w:p w:rsidR="009D77EE" w:rsidRDefault="009D77EE" w:rsidP="003A1CE6">
            <w:pPr>
              <w:tabs>
                <w:tab w:val="left" w:pos="-1620"/>
              </w:tabs>
              <w:jc w:val="center"/>
              <w:rPr>
                <w:caps/>
              </w:rPr>
            </w:pPr>
            <w:r>
              <w:rPr>
                <w:caps/>
              </w:rPr>
              <w:t>7.2</w:t>
            </w:r>
          </w:p>
        </w:tc>
      </w:tr>
      <w:tr w:rsidR="009D77EE" w:rsidTr="003A1CE6">
        <w:tc>
          <w:tcPr>
            <w:tcW w:w="2388" w:type="dxa"/>
          </w:tcPr>
          <w:p w:rsidR="009D77EE" w:rsidRDefault="009D77EE" w:rsidP="003A1CE6">
            <w:pPr>
              <w:tabs>
                <w:tab w:val="left" w:pos="-1620"/>
              </w:tabs>
              <w:jc w:val="both"/>
              <w:rPr>
                <w:caps/>
              </w:rPr>
            </w:pPr>
            <w:r>
              <w:rPr>
                <w:caps/>
              </w:rPr>
              <w:t>2.2 по статье «Цеховые расходы»:</w:t>
            </w:r>
          </w:p>
          <w:p w:rsidR="009D77EE" w:rsidRDefault="009D77EE" w:rsidP="003A1CE6">
            <w:pPr>
              <w:tabs>
                <w:tab w:val="left" w:pos="-1620"/>
              </w:tabs>
              <w:jc w:val="both"/>
              <w:rPr>
                <w:caps/>
              </w:rPr>
            </w:pPr>
          </w:p>
          <w:p w:rsidR="009D77EE" w:rsidRDefault="009D77EE" w:rsidP="003A1CE6">
            <w:pPr>
              <w:tabs>
                <w:tab w:val="left" w:pos="-1620"/>
              </w:tabs>
              <w:ind w:right="-108"/>
              <w:jc w:val="both"/>
              <w:rPr>
                <w:caps/>
              </w:rPr>
            </w:pPr>
            <w:r>
              <w:rPr>
                <w:caps/>
              </w:rPr>
              <w:t>- Уборщик производ- ственных помещений</w:t>
            </w:r>
          </w:p>
        </w:tc>
        <w:tc>
          <w:tcPr>
            <w:tcW w:w="1200" w:type="dxa"/>
            <w:vAlign w:val="bottom"/>
          </w:tcPr>
          <w:p w:rsidR="009D77EE" w:rsidRDefault="009D77EE" w:rsidP="003A1CE6">
            <w:pPr>
              <w:tabs>
                <w:tab w:val="left" w:pos="-1620"/>
              </w:tabs>
              <w:jc w:val="center"/>
              <w:rPr>
                <w:caps/>
              </w:rPr>
            </w:pPr>
            <w:r>
              <w:rPr>
                <w:caps/>
              </w:rPr>
              <w:t>1</w:t>
            </w:r>
          </w:p>
        </w:tc>
        <w:tc>
          <w:tcPr>
            <w:tcW w:w="1320" w:type="dxa"/>
            <w:vAlign w:val="bottom"/>
          </w:tcPr>
          <w:p w:rsidR="009D77EE" w:rsidRPr="00842C7C" w:rsidRDefault="009D77EE" w:rsidP="003A1CE6">
            <w:pPr>
              <w:tabs>
                <w:tab w:val="left" w:pos="-1620"/>
              </w:tabs>
              <w:jc w:val="center"/>
              <w:rPr>
                <w:caps/>
              </w:rPr>
            </w:pPr>
            <w:r>
              <w:rPr>
                <w:caps/>
              </w:rPr>
              <w:t>800 м</w:t>
            </w:r>
            <w:r>
              <w:rPr>
                <w:caps/>
                <w:vertAlign w:val="superscript"/>
              </w:rPr>
              <w:t>2</w:t>
            </w:r>
            <w:r>
              <w:rPr>
                <w:caps/>
              </w:rPr>
              <w:t>/чел.</w:t>
            </w:r>
          </w:p>
        </w:tc>
        <w:tc>
          <w:tcPr>
            <w:tcW w:w="1440" w:type="dxa"/>
            <w:vAlign w:val="bottom"/>
          </w:tcPr>
          <w:p w:rsidR="009D77EE" w:rsidRDefault="009D77EE" w:rsidP="003A1CE6">
            <w:pPr>
              <w:tabs>
                <w:tab w:val="left" w:pos="-1620"/>
              </w:tabs>
              <w:jc w:val="center"/>
              <w:rPr>
                <w:caps/>
              </w:rPr>
            </w:pPr>
            <w:r>
              <w:rPr>
                <w:caps/>
              </w:rPr>
              <w:t>1</w:t>
            </w:r>
          </w:p>
        </w:tc>
        <w:tc>
          <w:tcPr>
            <w:tcW w:w="1080" w:type="dxa"/>
            <w:vAlign w:val="bottom"/>
          </w:tcPr>
          <w:p w:rsidR="009D77EE" w:rsidRDefault="009D77EE" w:rsidP="003A1CE6">
            <w:pPr>
              <w:tabs>
                <w:tab w:val="left" w:pos="-1620"/>
              </w:tabs>
              <w:jc w:val="center"/>
              <w:rPr>
                <w:caps/>
              </w:rPr>
            </w:pPr>
            <w:r>
              <w:rPr>
                <w:caps/>
              </w:rPr>
              <w:t>3</w:t>
            </w:r>
          </w:p>
        </w:tc>
        <w:tc>
          <w:tcPr>
            <w:tcW w:w="1045" w:type="dxa"/>
            <w:vAlign w:val="bottom"/>
          </w:tcPr>
          <w:p w:rsidR="009D77EE" w:rsidRDefault="009D77EE" w:rsidP="003A1CE6">
            <w:pPr>
              <w:tabs>
                <w:tab w:val="left" w:pos="-1620"/>
              </w:tabs>
              <w:jc w:val="center"/>
              <w:rPr>
                <w:caps/>
              </w:rPr>
            </w:pPr>
            <w:r>
              <w:rPr>
                <w:caps/>
              </w:rPr>
              <w:t>4</w:t>
            </w:r>
          </w:p>
        </w:tc>
        <w:tc>
          <w:tcPr>
            <w:tcW w:w="1381" w:type="dxa"/>
            <w:vAlign w:val="bottom"/>
          </w:tcPr>
          <w:p w:rsidR="009D77EE" w:rsidRDefault="009D77EE" w:rsidP="003A1CE6">
            <w:pPr>
              <w:tabs>
                <w:tab w:val="left" w:pos="-1620"/>
              </w:tabs>
              <w:jc w:val="center"/>
              <w:rPr>
                <w:caps/>
              </w:rPr>
            </w:pPr>
            <w:r>
              <w:rPr>
                <w:caps/>
              </w:rPr>
              <w:t>4</w:t>
            </w:r>
          </w:p>
        </w:tc>
      </w:tr>
      <w:tr w:rsidR="009D77EE" w:rsidTr="003A1CE6">
        <w:tc>
          <w:tcPr>
            <w:tcW w:w="2388" w:type="dxa"/>
          </w:tcPr>
          <w:p w:rsidR="009D77EE" w:rsidRDefault="009D77EE" w:rsidP="003A1CE6">
            <w:pPr>
              <w:tabs>
                <w:tab w:val="left" w:pos="-1620"/>
              </w:tabs>
              <w:jc w:val="right"/>
              <w:rPr>
                <w:caps/>
              </w:rPr>
            </w:pPr>
            <w:r>
              <w:rPr>
                <w:caps/>
              </w:rPr>
              <w:t>Итого:</w:t>
            </w:r>
          </w:p>
        </w:tc>
        <w:tc>
          <w:tcPr>
            <w:tcW w:w="1200" w:type="dxa"/>
            <w:vAlign w:val="center"/>
          </w:tcPr>
          <w:p w:rsidR="009D77EE" w:rsidRDefault="009D77EE" w:rsidP="003A1CE6">
            <w:pPr>
              <w:tabs>
                <w:tab w:val="left" w:pos="-1620"/>
              </w:tabs>
              <w:jc w:val="center"/>
              <w:rPr>
                <w:caps/>
              </w:rPr>
            </w:pPr>
          </w:p>
        </w:tc>
        <w:tc>
          <w:tcPr>
            <w:tcW w:w="1320" w:type="dxa"/>
            <w:vAlign w:val="center"/>
          </w:tcPr>
          <w:p w:rsidR="009D77EE" w:rsidRDefault="009D77EE" w:rsidP="003A1CE6">
            <w:pPr>
              <w:tabs>
                <w:tab w:val="left" w:pos="-1620"/>
              </w:tabs>
              <w:jc w:val="center"/>
              <w:rPr>
                <w:caps/>
              </w:rPr>
            </w:pPr>
          </w:p>
        </w:tc>
        <w:tc>
          <w:tcPr>
            <w:tcW w:w="1440" w:type="dxa"/>
            <w:vAlign w:val="center"/>
          </w:tcPr>
          <w:p w:rsidR="009D77EE" w:rsidRDefault="009D77EE" w:rsidP="003A1CE6">
            <w:pPr>
              <w:tabs>
                <w:tab w:val="left" w:pos="-1620"/>
              </w:tabs>
              <w:jc w:val="center"/>
              <w:rPr>
                <w:caps/>
              </w:rPr>
            </w:pPr>
          </w:p>
        </w:tc>
        <w:tc>
          <w:tcPr>
            <w:tcW w:w="1080" w:type="dxa"/>
            <w:vAlign w:val="center"/>
          </w:tcPr>
          <w:p w:rsidR="009D77EE" w:rsidRDefault="009D77EE" w:rsidP="003A1CE6">
            <w:pPr>
              <w:tabs>
                <w:tab w:val="left" w:pos="-1620"/>
              </w:tabs>
              <w:jc w:val="center"/>
              <w:rPr>
                <w:caps/>
              </w:rPr>
            </w:pPr>
            <w:r>
              <w:rPr>
                <w:caps/>
              </w:rPr>
              <w:t>3</w:t>
            </w:r>
          </w:p>
        </w:tc>
        <w:tc>
          <w:tcPr>
            <w:tcW w:w="1045" w:type="dxa"/>
            <w:vAlign w:val="center"/>
          </w:tcPr>
          <w:p w:rsidR="009D77EE" w:rsidRDefault="009D77EE" w:rsidP="003A1CE6">
            <w:pPr>
              <w:tabs>
                <w:tab w:val="left" w:pos="-1620"/>
              </w:tabs>
              <w:jc w:val="center"/>
              <w:rPr>
                <w:caps/>
              </w:rPr>
            </w:pPr>
            <w:r>
              <w:rPr>
                <w:caps/>
              </w:rPr>
              <w:t>4</w:t>
            </w:r>
          </w:p>
        </w:tc>
        <w:tc>
          <w:tcPr>
            <w:tcW w:w="1381" w:type="dxa"/>
            <w:vAlign w:val="center"/>
          </w:tcPr>
          <w:p w:rsidR="009D77EE" w:rsidRDefault="009D77EE" w:rsidP="003A1CE6">
            <w:pPr>
              <w:tabs>
                <w:tab w:val="left" w:pos="-1620"/>
              </w:tabs>
              <w:jc w:val="center"/>
              <w:rPr>
                <w:caps/>
              </w:rPr>
            </w:pPr>
            <w:r>
              <w:rPr>
                <w:caps/>
              </w:rPr>
              <w:t>4</w:t>
            </w:r>
          </w:p>
        </w:tc>
      </w:tr>
      <w:tr w:rsidR="009D77EE" w:rsidTr="003A1CE6">
        <w:tc>
          <w:tcPr>
            <w:tcW w:w="2388" w:type="dxa"/>
          </w:tcPr>
          <w:p w:rsidR="009D77EE" w:rsidRDefault="009D77EE" w:rsidP="003A1CE6">
            <w:pPr>
              <w:tabs>
                <w:tab w:val="left" w:pos="-1620"/>
              </w:tabs>
              <w:jc w:val="right"/>
              <w:rPr>
                <w:caps/>
              </w:rPr>
            </w:pPr>
            <w:r>
              <w:rPr>
                <w:caps/>
              </w:rPr>
              <w:t>Всего:</w:t>
            </w:r>
          </w:p>
        </w:tc>
        <w:tc>
          <w:tcPr>
            <w:tcW w:w="1200" w:type="dxa"/>
            <w:vAlign w:val="center"/>
          </w:tcPr>
          <w:p w:rsidR="009D77EE" w:rsidRDefault="009D77EE" w:rsidP="003A1CE6">
            <w:pPr>
              <w:tabs>
                <w:tab w:val="left" w:pos="-1620"/>
              </w:tabs>
              <w:jc w:val="center"/>
              <w:rPr>
                <w:caps/>
              </w:rPr>
            </w:pPr>
          </w:p>
        </w:tc>
        <w:tc>
          <w:tcPr>
            <w:tcW w:w="1320" w:type="dxa"/>
            <w:vAlign w:val="center"/>
          </w:tcPr>
          <w:p w:rsidR="009D77EE" w:rsidRDefault="009D77EE" w:rsidP="003A1CE6">
            <w:pPr>
              <w:tabs>
                <w:tab w:val="left" w:pos="-1620"/>
              </w:tabs>
              <w:jc w:val="center"/>
              <w:rPr>
                <w:caps/>
              </w:rPr>
            </w:pPr>
          </w:p>
        </w:tc>
        <w:tc>
          <w:tcPr>
            <w:tcW w:w="1440" w:type="dxa"/>
            <w:vAlign w:val="center"/>
          </w:tcPr>
          <w:p w:rsidR="009D77EE" w:rsidRDefault="009D77EE" w:rsidP="003A1CE6">
            <w:pPr>
              <w:tabs>
                <w:tab w:val="left" w:pos="-1620"/>
              </w:tabs>
              <w:jc w:val="center"/>
              <w:rPr>
                <w:caps/>
              </w:rPr>
            </w:pPr>
          </w:p>
        </w:tc>
        <w:tc>
          <w:tcPr>
            <w:tcW w:w="1080" w:type="dxa"/>
            <w:vAlign w:val="center"/>
          </w:tcPr>
          <w:p w:rsidR="009D77EE" w:rsidRDefault="009D77EE" w:rsidP="003A1CE6">
            <w:pPr>
              <w:tabs>
                <w:tab w:val="left" w:pos="-1620"/>
              </w:tabs>
              <w:jc w:val="center"/>
              <w:rPr>
                <w:caps/>
              </w:rPr>
            </w:pPr>
            <w:r>
              <w:rPr>
                <w:caps/>
              </w:rPr>
              <w:t>29.43</w:t>
            </w:r>
          </w:p>
        </w:tc>
        <w:tc>
          <w:tcPr>
            <w:tcW w:w="1045" w:type="dxa"/>
            <w:vAlign w:val="center"/>
          </w:tcPr>
          <w:p w:rsidR="009D77EE" w:rsidRDefault="009D77EE" w:rsidP="003A1CE6">
            <w:pPr>
              <w:tabs>
                <w:tab w:val="left" w:pos="-1620"/>
              </w:tabs>
              <w:jc w:val="center"/>
              <w:rPr>
                <w:caps/>
              </w:rPr>
            </w:pPr>
            <w:r>
              <w:rPr>
                <w:caps/>
              </w:rPr>
              <w:t>43.24</w:t>
            </w:r>
          </w:p>
        </w:tc>
        <w:tc>
          <w:tcPr>
            <w:tcW w:w="1381" w:type="dxa"/>
            <w:vAlign w:val="center"/>
          </w:tcPr>
          <w:p w:rsidR="009D77EE" w:rsidRDefault="009D77EE" w:rsidP="003A1CE6">
            <w:pPr>
              <w:tabs>
                <w:tab w:val="left" w:pos="-1620"/>
              </w:tabs>
              <w:jc w:val="center"/>
              <w:rPr>
                <w:caps/>
              </w:rPr>
            </w:pPr>
            <w:r>
              <w:rPr>
                <w:caps/>
              </w:rPr>
              <w:t>43.24</w:t>
            </w:r>
          </w:p>
        </w:tc>
      </w:tr>
    </w:tbl>
    <w:p w:rsidR="009D77EE" w:rsidRDefault="009D77EE" w:rsidP="009D77EE">
      <w:pPr>
        <w:tabs>
          <w:tab w:val="left" w:pos="-1620"/>
        </w:tabs>
        <w:spacing w:line="360" w:lineRule="auto"/>
        <w:ind w:firstLine="600"/>
        <w:jc w:val="both"/>
        <w:rPr>
          <w:caps/>
        </w:rPr>
      </w:pPr>
    </w:p>
    <w:p w:rsidR="009D77EE" w:rsidRDefault="009D77EE" w:rsidP="009D77EE">
      <w:pPr>
        <w:tabs>
          <w:tab w:val="left" w:pos="-1620"/>
        </w:tabs>
        <w:spacing w:line="360" w:lineRule="auto"/>
        <w:ind w:firstLine="600"/>
        <w:jc w:val="both"/>
        <w:rPr>
          <w:caps/>
        </w:rPr>
      </w:pPr>
    </w:p>
    <w:p w:rsidR="009D77EE" w:rsidRDefault="009D77EE" w:rsidP="009D77EE">
      <w:pPr>
        <w:tabs>
          <w:tab w:val="left" w:pos="-1620"/>
        </w:tabs>
        <w:spacing w:line="360" w:lineRule="auto"/>
        <w:ind w:firstLine="600"/>
        <w:jc w:val="both"/>
        <w:rPr>
          <w:caps/>
        </w:rPr>
      </w:pPr>
    </w:p>
    <w:p w:rsidR="009D77EE" w:rsidRDefault="009D77EE" w:rsidP="009D77EE">
      <w:pPr>
        <w:tabs>
          <w:tab w:val="left" w:pos="-1620"/>
        </w:tabs>
        <w:spacing w:line="360" w:lineRule="auto"/>
        <w:ind w:firstLine="600"/>
        <w:jc w:val="both"/>
        <w:rPr>
          <w:caps/>
        </w:rPr>
      </w:pPr>
    </w:p>
    <w:p w:rsidR="009D77EE" w:rsidRDefault="009D77EE" w:rsidP="009D77EE">
      <w:pPr>
        <w:tabs>
          <w:tab w:val="left" w:pos="-1620"/>
        </w:tabs>
        <w:spacing w:line="360" w:lineRule="auto"/>
        <w:ind w:firstLine="600"/>
        <w:jc w:val="both"/>
        <w:rPr>
          <w:caps/>
        </w:rPr>
      </w:pPr>
      <w:r>
        <w:rPr>
          <w:caps/>
        </w:rPr>
        <w:t>Примечания:</w:t>
      </w:r>
    </w:p>
    <w:p w:rsidR="009D77EE" w:rsidRPr="009947B8" w:rsidRDefault="009D77EE" w:rsidP="009D77EE">
      <w:pPr>
        <w:spacing w:line="360" w:lineRule="auto"/>
        <w:ind w:firstLine="720"/>
        <w:jc w:val="both"/>
        <w:rPr>
          <w:caps/>
        </w:rPr>
      </w:pPr>
      <w:r>
        <w:rPr>
          <w:caps/>
        </w:rPr>
        <w:t>1) Дробная численность в таблице 33</w:t>
      </w:r>
      <w:r w:rsidRPr="009947B8">
        <w:rPr>
          <w:caps/>
        </w:rPr>
        <w:t xml:space="preserve"> в графах 4, 5, 6, 7 означает не физических людей, а затраты труда соответствующих категорий рабочих.</w:t>
      </w:r>
    </w:p>
    <w:p w:rsidR="009D77EE" w:rsidRPr="00150DFA" w:rsidRDefault="009D77EE" w:rsidP="009D77EE">
      <w:pPr>
        <w:tabs>
          <w:tab w:val="left" w:pos="-1620"/>
        </w:tabs>
        <w:spacing w:line="360" w:lineRule="auto"/>
        <w:ind w:firstLine="600"/>
        <w:jc w:val="both"/>
        <w:rPr>
          <w:caps/>
        </w:rPr>
      </w:pPr>
      <w:r>
        <w:rPr>
          <w:caps/>
        </w:rPr>
        <w:t xml:space="preserve">2) </w:t>
      </w:r>
      <w:r w:rsidRPr="00150DFA">
        <w:rPr>
          <w:caps/>
        </w:rPr>
        <w:t>Норма труда (графа 3) указывается конкретно по каждой профессии (специальности) и представляет собой норму выработки, норму обслуживания, норму численности или норму штата.</w:t>
      </w:r>
    </w:p>
    <w:p w:rsidR="009D77EE" w:rsidRDefault="009D77EE" w:rsidP="009D77EE">
      <w:pPr>
        <w:tabs>
          <w:tab w:val="left" w:pos="-1620"/>
        </w:tabs>
        <w:spacing w:line="360" w:lineRule="auto"/>
        <w:ind w:firstLine="600"/>
        <w:jc w:val="both"/>
        <w:rPr>
          <w:caps/>
        </w:rPr>
      </w:pPr>
      <w:r>
        <w:rPr>
          <w:caps/>
        </w:rPr>
        <w:t xml:space="preserve">3) </w:t>
      </w:r>
      <w:r w:rsidRPr="00150DFA">
        <w:rPr>
          <w:caps/>
        </w:rPr>
        <w:t>Количество рабочих в смену (графа 4) рассчитывается либо делением объема выпуска продукции на данном рабочем месте за смену на норму выработки, либо делением числа единиц оборудования на норму обслуживания (графа 3).</w:t>
      </w:r>
    </w:p>
    <w:p w:rsidR="009D77EE" w:rsidRDefault="009D77EE" w:rsidP="009D77EE">
      <w:pPr>
        <w:tabs>
          <w:tab w:val="left" w:pos="-1620"/>
        </w:tabs>
        <w:spacing w:line="360" w:lineRule="auto"/>
        <w:ind w:firstLine="600"/>
        <w:jc w:val="both"/>
        <w:rPr>
          <w:caps/>
        </w:rPr>
      </w:pPr>
      <w:r>
        <w:rPr>
          <w:caps/>
        </w:rPr>
        <w:t>4) Я</w:t>
      </w:r>
      <w:r w:rsidRPr="00150DFA">
        <w:rPr>
          <w:caps/>
        </w:rPr>
        <w:t>вочная численность рассчитывается как произведение количества рабочих в смену (графа 4) на количество смен в рабочих сутках.</w:t>
      </w:r>
    </w:p>
    <w:p w:rsidR="009D77EE" w:rsidRDefault="009D77EE" w:rsidP="009D77EE">
      <w:pPr>
        <w:tabs>
          <w:tab w:val="left" w:pos="-1620"/>
        </w:tabs>
        <w:spacing w:line="360" w:lineRule="auto"/>
        <w:ind w:firstLine="600"/>
        <w:jc w:val="both"/>
        <w:rPr>
          <w:caps/>
        </w:rPr>
      </w:pPr>
      <w:r>
        <w:rPr>
          <w:caps/>
        </w:rPr>
        <w:t>5) Штатная численность (графа 6) рассчитывается как сумма явочной численности (графа 5) и численности рабочих в подменной бригаде (графа 4).</w:t>
      </w:r>
    </w:p>
    <w:p w:rsidR="009D77EE" w:rsidRDefault="009D77EE" w:rsidP="009D77EE">
      <w:pPr>
        <w:tabs>
          <w:tab w:val="left" w:pos="-1620"/>
        </w:tabs>
        <w:spacing w:line="360" w:lineRule="auto"/>
        <w:ind w:firstLine="600"/>
        <w:jc w:val="both"/>
        <w:rPr>
          <w:caps/>
        </w:rPr>
      </w:pPr>
      <w:r>
        <w:rPr>
          <w:caps/>
        </w:rPr>
        <w:t>6) Списочная численность рабочих (графа 7) соответствует штатной.</w:t>
      </w:r>
    </w:p>
    <w:p w:rsidR="009D77EE" w:rsidRDefault="009D77EE" w:rsidP="009D77EE">
      <w:pPr>
        <w:tabs>
          <w:tab w:val="left" w:pos="-1620"/>
        </w:tabs>
        <w:spacing w:line="360" w:lineRule="auto"/>
        <w:ind w:firstLine="600"/>
        <w:jc w:val="both"/>
        <w:rPr>
          <w:caps/>
        </w:rPr>
      </w:pPr>
    </w:p>
    <w:p w:rsidR="009D77EE" w:rsidRPr="00FE7128" w:rsidRDefault="009D77EE" w:rsidP="009D77EE">
      <w:pPr>
        <w:spacing w:line="360" w:lineRule="auto"/>
        <w:ind w:firstLine="600"/>
        <w:jc w:val="both"/>
        <w:rPr>
          <w:caps/>
        </w:rPr>
      </w:pPr>
      <w:r w:rsidRPr="00FE7128">
        <w:rPr>
          <w:caps/>
        </w:rPr>
        <w:t>8.2.2.2 Годовой фонд оплаты труда рабочих</w:t>
      </w:r>
    </w:p>
    <w:p w:rsidR="009D77EE" w:rsidRPr="00FE7128" w:rsidRDefault="009D77EE" w:rsidP="009D77EE">
      <w:pPr>
        <w:spacing w:line="360" w:lineRule="auto"/>
        <w:ind w:firstLine="600"/>
        <w:jc w:val="both"/>
        <w:rPr>
          <w:caps/>
        </w:rPr>
      </w:pPr>
    </w:p>
    <w:p w:rsidR="009D77EE" w:rsidRPr="00FE7128" w:rsidRDefault="009D77EE" w:rsidP="009D77EE">
      <w:pPr>
        <w:spacing w:line="360" w:lineRule="auto"/>
        <w:ind w:firstLine="600"/>
        <w:jc w:val="both"/>
        <w:rPr>
          <w:caps/>
        </w:rPr>
      </w:pPr>
      <w:r w:rsidRPr="00FE7128">
        <w:rPr>
          <w:caps/>
        </w:rPr>
        <w:t>Проектная величина фонда оплаты труда для производственных (основных) и вспомогательных рабочих определяется по данным, которые представляются</w:t>
      </w:r>
      <w:r>
        <w:rPr>
          <w:caps/>
        </w:rPr>
        <w:t xml:space="preserve"> в соответствующих графах таблице 34</w:t>
      </w:r>
      <w:r w:rsidRPr="00FE7128">
        <w:rPr>
          <w:caps/>
        </w:rPr>
        <w:t>.</w:t>
      </w:r>
    </w:p>
    <w:p w:rsidR="009D77EE" w:rsidRPr="00FE7128" w:rsidRDefault="009D77EE" w:rsidP="009D77EE">
      <w:pPr>
        <w:spacing w:line="360" w:lineRule="auto"/>
        <w:ind w:firstLine="600"/>
        <w:jc w:val="both"/>
        <w:rPr>
          <w:caps/>
        </w:rPr>
      </w:pPr>
      <w:r w:rsidRPr="00FE7128">
        <w:rPr>
          <w:caps/>
        </w:rPr>
        <w:t>Величина списо</w:t>
      </w:r>
      <w:r>
        <w:rPr>
          <w:caps/>
        </w:rPr>
        <w:t>чной численности рабочих (табл. 34</w:t>
      </w:r>
      <w:r w:rsidRPr="00FE7128">
        <w:rPr>
          <w:caps/>
        </w:rPr>
        <w:t>, графа 5) соответствует данным</w:t>
      </w:r>
      <w:r>
        <w:rPr>
          <w:caps/>
        </w:rPr>
        <w:t>, представленным в графе 7 таблицы 34</w:t>
      </w:r>
      <w:r w:rsidRPr="00FE7128">
        <w:rPr>
          <w:caps/>
        </w:rPr>
        <w:t>.</w:t>
      </w:r>
    </w:p>
    <w:p w:rsidR="009D77EE" w:rsidRPr="00FE7128" w:rsidRDefault="009D77EE" w:rsidP="009D77EE">
      <w:pPr>
        <w:spacing w:line="360" w:lineRule="auto"/>
        <w:ind w:firstLine="600"/>
        <w:jc w:val="both"/>
        <w:rPr>
          <w:caps/>
        </w:rPr>
      </w:pPr>
      <w:r w:rsidRPr="00FE7128">
        <w:rPr>
          <w:caps/>
        </w:rPr>
        <w:t>Полезный фонд рабочего времени одного рабочего в год (табл</w:t>
      </w:r>
      <w:r>
        <w:rPr>
          <w:caps/>
        </w:rPr>
        <w:t xml:space="preserve">. 34, </w:t>
      </w:r>
      <w:r w:rsidRPr="00FE7128">
        <w:rPr>
          <w:caps/>
        </w:rPr>
        <w:t xml:space="preserve">графа 6) принимается равным </w:t>
      </w:r>
      <w:r>
        <w:rPr>
          <w:caps/>
        </w:rPr>
        <w:t>2018</w:t>
      </w:r>
      <w:r w:rsidRPr="00FE7128">
        <w:rPr>
          <w:caps/>
        </w:rPr>
        <w:t xml:space="preserve"> часам.</w:t>
      </w:r>
    </w:p>
    <w:p w:rsidR="009D77EE" w:rsidRPr="00FE7128" w:rsidRDefault="009D77EE" w:rsidP="009D77EE">
      <w:pPr>
        <w:spacing w:line="360" w:lineRule="auto"/>
        <w:ind w:firstLine="600"/>
        <w:jc w:val="both"/>
        <w:rPr>
          <w:caps/>
        </w:rPr>
      </w:pPr>
      <w:r w:rsidRPr="00FE7128">
        <w:rPr>
          <w:caps/>
        </w:rPr>
        <w:t>Тарифный фонд в год (табл</w:t>
      </w:r>
      <w:r>
        <w:rPr>
          <w:caps/>
        </w:rPr>
        <w:t>. 34</w:t>
      </w:r>
      <w:r w:rsidRPr="00FE7128">
        <w:rPr>
          <w:caps/>
        </w:rPr>
        <w:t>, графа 7) рассчитывается как произведение часовой тарифной ставки (графа 4) на численность (графа 5) и на полезный фонд времени (графа 6).</w:t>
      </w:r>
    </w:p>
    <w:p w:rsidR="009D77EE" w:rsidRPr="00FE7128" w:rsidRDefault="009D77EE" w:rsidP="009D77EE">
      <w:pPr>
        <w:spacing w:line="360" w:lineRule="auto"/>
        <w:ind w:firstLine="600"/>
        <w:jc w:val="both"/>
        <w:rPr>
          <w:caps/>
        </w:rPr>
      </w:pPr>
      <w:r w:rsidRPr="00FE7128">
        <w:rPr>
          <w:caps/>
        </w:rPr>
        <w:t>Для расчета величины премиального фонда в годовом фонде оплаты труда рабочих (табл</w:t>
      </w:r>
      <w:r>
        <w:rPr>
          <w:caps/>
        </w:rPr>
        <w:t>. 34</w:t>
      </w:r>
      <w:r w:rsidRPr="00FE7128">
        <w:rPr>
          <w:caps/>
        </w:rPr>
        <w:t>, графа 8</w:t>
      </w:r>
      <w:r>
        <w:rPr>
          <w:caps/>
        </w:rPr>
        <w:t>, 9</w:t>
      </w:r>
      <w:r w:rsidRPr="00FE7128">
        <w:rPr>
          <w:caps/>
        </w:rPr>
        <w:t>), использованы нормативы премирования, принятые на данном предприятии.</w:t>
      </w:r>
    </w:p>
    <w:p w:rsidR="009D77EE" w:rsidRPr="00FE7128" w:rsidRDefault="009D77EE" w:rsidP="009D77EE">
      <w:pPr>
        <w:spacing w:line="360" w:lineRule="auto"/>
        <w:ind w:firstLine="600"/>
        <w:jc w:val="both"/>
        <w:rPr>
          <w:caps/>
        </w:rPr>
      </w:pPr>
      <w:r w:rsidRPr="00FE7128">
        <w:rPr>
          <w:caps/>
        </w:rPr>
        <w:t>Доплата за работу в ночную смену (табл</w:t>
      </w:r>
      <w:r>
        <w:rPr>
          <w:caps/>
        </w:rPr>
        <w:t>. 34</w:t>
      </w:r>
      <w:r w:rsidRPr="00FE7128">
        <w:rPr>
          <w:caps/>
        </w:rPr>
        <w:t xml:space="preserve">, графа </w:t>
      </w:r>
      <w:r>
        <w:rPr>
          <w:caps/>
        </w:rPr>
        <w:t>10</w:t>
      </w:r>
      <w:r w:rsidRPr="00FE7128">
        <w:rPr>
          <w:caps/>
        </w:rPr>
        <w:t xml:space="preserve">) </w:t>
      </w:r>
      <w:r>
        <w:rPr>
          <w:caps/>
        </w:rPr>
        <w:t xml:space="preserve">составляет 40% часовой тарифной ставки и </w:t>
      </w:r>
      <w:r w:rsidRPr="00FE7128">
        <w:rPr>
          <w:caps/>
        </w:rPr>
        <w:t>рассчитывается произведением часовой тарифной ставки, количества часов работы в ночную смену и количества человек. От этой цифры берется 40 процентов.</w:t>
      </w:r>
    </w:p>
    <w:p w:rsidR="009D77EE" w:rsidRPr="00FE7128" w:rsidRDefault="009D77EE" w:rsidP="009D77EE">
      <w:pPr>
        <w:spacing w:line="360" w:lineRule="auto"/>
        <w:ind w:firstLine="600"/>
        <w:jc w:val="both"/>
        <w:rPr>
          <w:caps/>
        </w:rPr>
      </w:pPr>
      <w:r w:rsidRPr="00FE7128">
        <w:rPr>
          <w:caps/>
        </w:rPr>
        <w:t>Доплата за работу в вечернюю смену (табл</w:t>
      </w:r>
      <w:r>
        <w:rPr>
          <w:caps/>
        </w:rPr>
        <w:t>. 34</w:t>
      </w:r>
      <w:r w:rsidRPr="00FE7128">
        <w:rPr>
          <w:caps/>
        </w:rPr>
        <w:t>, графа 1</w:t>
      </w:r>
      <w:r>
        <w:rPr>
          <w:caps/>
        </w:rPr>
        <w:t>1</w:t>
      </w:r>
      <w:r w:rsidRPr="00FE7128">
        <w:rPr>
          <w:caps/>
        </w:rPr>
        <w:t xml:space="preserve">) </w:t>
      </w:r>
      <w:r>
        <w:rPr>
          <w:caps/>
        </w:rPr>
        <w:t xml:space="preserve">составляет 20% часовой тарифной ставки и </w:t>
      </w:r>
      <w:r w:rsidRPr="00FE7128">
        <w:rPr>
          <w:caps/>
        </w:rPr>
        <w:t>рассчитывается произведением часовой тарифной ставки, количества часов работы в вечернюю смену и количества человек. От этой цифры берется 20 процентов.</w:t>
      </w:r>
    </w:p>
    <w:p w:rsidR="009D77EE" w:rsidRPr="00FE7128" w:rsidRDefault="009D77EE" w:rsidP="009D77EE">
      <w:pPr>
        <w:spacing w:line="360" w:lineRule="auto"/>
        <w:ind w:firstLine="600"/>
        <w:jc w:val="both"/>
        <w:rPr>
          <w:caps/>
        </w:rPr>
      </w:pPr>
      <w:r>
        <w:rPr>
          <w:caps/>
        </w:rPr>
        <w:t>Основная заработная плата (табл. 34</w:t>
      </w:r>
      <w:r w:rsidRPr="00FE7128">
        <w:rPr>
          <w:caps/>
        </w:rPr>
        <w:t>, графа 12) рассчитывается суммированием тарифного фонда (графа 7), премии (</w:t>
      </w:r>
      <w:r>
        <w:rPr>
          <w:caps/>
        </w:rPr>
        <w:t>г</w:t>
      </w:r>
      <w:r w:rsidRPr="00FE7128">
        <w:rPr>
          <w:caps/>
        </w:rPr>
        <w:t xml:space="preserve">рафа </w:t>
      </w:r>
      <w:r>
        <w:rPr>
          <w:caps/>
        </w:rPr>
        <w:t>9</w:t>
      </w:r>
      <w:r w:rsidRPr="00FE7128">
        <w:rPr>
          <w:caps/>
        </w:rPr>
        <w:t>) и доплат</w:t>
      </w:r>
      <w:r>
        <w:rPr>
          <w:caps/>
        </w:rPr>
        <w:t xml:space="preserve"> за работу в ночную и вечернюю смену (графа 10, 11).</w:t>
      </w:r>
    </w:p>
    <w:p w:rsidR="009D77EE" w:rsidRPr="00FE7128" w:rsidRDefault="009D77EE" w:rsidP="009D77EE">
      <w:pPr>
        <w:spacing w:line="360" w:lineRule="auto"/>
        <w:ind w:firstLine="600"/>
        <w:jc w:val="both"/>
        <w:rPr>
          <w:caps/>
        </w:rPr>
      </w:pPr>
      <w:r w:rsidRPr="00FE7128">
        <w:rPr>
          <w:caps/>
        </w:rPr>
        <w:t>Затраты по оплате отпуска (табл</w:t>
      </w:r>
      <w:r>
        <w:rPr>
          <w:caps/>
        </w:rPr>
        <w:t>. 34</w:t>
      </w:r>
      <w:r w:rsidRPr="00FE7128">
        <w:rPr>
          <w:caps/>
        </w:rPr>
        <w:t>, графа 13) планиру</w:t>
      </w:r>
      <w:r>
        <w:rPr>
          <w:caps/>
        </w:rPr>
        <w:t>ю</w:t>
      </w:r>
      <w:r w:rsidRPr="00FE7128">
        <w:rPr>
          <w:caps/>
        </w:rPr>
        <w:t>тся исходя из продолжительности основного и дополнительного отпусков и среднедневной заработной платы, определяемой как отношение тарифного фонда к полезному фонду времени (табл</w:t>
      </w:r>
      <w:r>
        <w:rPr>
          <w:caps/>
        </w:rPr>
        <w:t>. 34</w:t>
      </w:r>
      <w:r w:rsidRPr="00FE7128">
        <w:rPr>
          <w:caps/>
        </w:rPr>
        <w:t>, графа 6), выраженному в рабочих днях.</w:t>
      </w:r>
    </w:p>
    <w:p w:rsidR="009D77EE" w:rsidRPr="00FE7128" w:rsidRDefault="009D77EE" w:rsidP="009D77EE">
      <w:pPr>
        <w:spacing w:line="360" w:lineRule="auto"/>
        <w:ind w:firstLine="600"/>
        <w:jc w:val="both"/>
        <w:rPr>
          <w:caps/>
        </w:rPr>
      </w:pPr>
      <w:r w:rsidRPr="00FE7128">
        <w:rPr>
          <w:caps/>
        </w:rPr>
        <w:t>Расчет единого социального налога ведется по ставке</w:t>
      </w:r>
      <w:r>
        <w:rPr>
          <w:caps/>
        </w:rPr>
        <w:t xml:space="preserve"> 35.6% к сумме основной и дополнительной заработной </w:t>
      </w:r>
      <w:r w:rsidRPr="00FE7128">
        <w:rPr>
          <w:caps/>
        </w:rPr>
        <w:t>платы (табл</w:t>
      </w:r>
      <w:r>
        <w:rPr>
          <w:caps/>
        </w:rPr>
        <w:t>. 34, графа 16).</w:t>
      </w:r>
    </w:p>
    <w:p w:rsidR="009D77EE" w:rsidRDefault="009D77EE" w:rsidP="009D77EE">
      <w:pPr>
        <w:tabs>
          <w:tab w:val="left" w:pos="-1620"/>
        </w:tabs>
        <w:spacing w:line="360" w:lineRule="auto"/>
        <w:ind w:firstLine="600"/>
        <w:jc w:val="both"/>
        <w:rPr>
          <w:caps/>
        </w:rPr>
        <w:sectPr w:rsidR="009D77EE" w:rsidSect="003A1CE6">
          <w:headerReference w:type="even" r:id="rId282"/>
          <w:headerReference w:type="default" r:id="rId283"/>
          <w:pgSz w:w="11906" w:h="16838"/>
          <w:pgMar w:top="1134" w:right="567" w:bottom="1134" w:left="1701" w:header="709" w:footer="709" w:gutter="0"/>
          <w:pgNumType w:start="113"/>
          <w:cols w:space="708"/>
          <w:docGrid w:linePitch="360"/>
        </w:sectPr>
      </w:pPr>
    </w:p>
    <w:p w:rsidR="009D77EE" w:rsidRDefault="009D77EE" w:rsidP="009D77EE">
      <w:pPr>
        <w:tabs>
          <w:tab w:val="left" w:pos="-1620"/>
        </w:tabs>
        <w:spacing w:line="360" w:lineRule="auto"/>
        <w:ind w:firstLine="600"/>
        <w:jc w:val="both"/>
        <w:rPr>
          <w:caps/>
        </w:rPr>
      </w:pPr>
      <w:r>
        <w:rPr>
          <w:caps/>
        </w:rPr>
        <w:t>Таблица 34 – Расчет годового фонда оплаты труда рабочих</w:t>
      </w:r>
    </w:p>
    <w:tbl>
      <w:tblPr>
        <w:tblStyle w:val="a3"/>
        <w:tblW w:w="15708" w:type="dxa"/>
        <w:tblLayout w:type="fixed"/>
        <w:tblLook w:val="01E0" w:firstRow="1" w:lastRow="1" w:firstColumn="1" w:lastColumn="1" w:noHBand="0" w:noVBand="0"/>
      </w:tblPr>
      <w:tblGrid>
        <w:gridCol w:w="1908"/>
        <w:gridCol w:w="480"/>
        <w:gridCol w:w="360"/>
        <w:gridCol w:w="720"/>
        <w:gridCol w:w="720"/>
        <w:gridCol w:w="600"/>
        <w:gridCol w:w="960"/>
        <w:gridCol w:w="480"/>
        <w:gridCol w:w="1080"/>
        <w:gridCol w:w="1080"/>
        <w:gridCol w:w="1200"/>
        <w:gridCol w:w="1080"/>
        <w:gridCol w:w="1080"/>
        <w:gridCol w:w="840"/>
        <w:gridCol w:w="1080"/>
        <w:gridCol w:w="960"/>
        <w:gridCol w:w="1080"/>
      </w:tblGrid>
      <w:tr w:rsidR="009D77EE" w:rsidRPr="00575776" w:rsidTr="003A1CE6">
        <w:trPr>
          <w:cantSplit/>
          <w:trHeight w:val="1302"/>
        </w:trPr>
        <w:tc>
          <w:tcPr>
            <w:tcW w:w="1908" w:type="dxa"/>
            <w:vMerge w:val="restart"/>
          </w:tcPr>
          <w:p w:rsidR="009D77EE" w:rsidRPr="00AA6291" w:rsidRDefault="009D77EE" w:rsidP="003A1CE6">
            <w:pPr>
              <w:tabs>
                <w:tab w:val="left" w:pos="-1620"/>
              </w:tabs>
              <w:ind w:right="-108"/>
              <w:jc w:val="center"/>
              <w:rPr>
                <w:caps/>
                <w:sz w:val="20"/>
                <w:szCs w:val="20"/>
              </w:rPr>
            </w:pPr>
            <w:r w:rsidRPr="00AA6291">
              <w:rPr>
                <w:caps/>
                <w:sz w:val="20"/>
                <w:szCs w:val="20"/>
              </w:rPr>
              <w:t>Профессия (специальность)</w:t>
            </w:r>
          </w:p>
        </w:tc>
        <w:tc>
          <w:tcPr>
            <w:tcW w:w="480" w:type="dxa"/>
            <w:vMerge w:val="restart"/>
            <w:textDirection w:val="btLr"/>
            <w:vAlign w:val="center"/>
          </w:tcPr>
          <w:p w:rsidR="009D77EE" w:rsidRPr="00AA6291" w:rsidRDefault="009D77EE" w:rsidP="003A1CE6">
            <w:pPr>
              <w:tabs>
                <w:tab w:val="left" w:pos="-1620"/>
              </w:tabs>
              <w:ind w:left="113" w:right="113"/>
              <w:jc w:val="center"/>
              <w:rPr>
                <w:caps/>
                <w:sz w:val="20"/>
                <w:szCs w:val="20"/>
              </w:rPr>
            </w:pPr>
            <w:r w:rsidRPr="00AA6291">
              <w:rPr>
                <w:caps/>
                <w:sz w:val="20"/>
                <w:szCs w:val="20"/>
              </w:rPr>
              <w:t>Условия работы</w:t>
            </w:r>
          </w:p>
        </w:tc>
        <w:tc>
          <w:tcPr>
            <w:tcW w:w="360" w:type="dxa"/>
            <w:vMerge w:val="restart"/>
            <w:textDirection w:val="btLr"/>
            <w:vAlign w:val="center"/>
          </w:tcPr>
          <w:p w:rsidR="009D77EE" w:rsidRPr="00AA6291" w:rsidRDefault="009D77EE" w:rsidP="003A1CE6">
            <w:pPr>
              <w:tabs>
                <w:tab w:val="left" w:pos="-1620"/>
              </w:tabs>
              <w:ind w:left="113" w:right="113"/>
              <w:jc w:val="center"/>
              <w:rPr>
                <w:caps/>
                <w:sz w:val="20"/>
                <w:szCs w:val="20"/>
              </w:rPr>
            </w:pPr>
            <w:r w:rsidRPr="00AA6291">
              <w:rPr>
                <w:caps/>
                <w:sz w:val="20"/>
                <w:szCs w:val="20"/>
              </w:rPr>
              <w:t>Разряд</w:t>
            </w:r>
          </w:p>
        </w:tc>
        <w:tc>
          <w:tcPr>
            <w:tcW w:w="720" w:type="dxa"/>
            <w:vMerge w:val="restart"/>
            <w:textDirection w:val="btLr"/>
            <w:vAlign w:val="center"/>
          </w:tcPr>
          <w:p w:rsidR="009D77EE" w:rsidRPr="00AA6291" w:rsidRDefault="009D77EE" w:rsidP="003A1CE6">
            <w:pPr>
              <w:tabs>
                <w:tab w:val="left" w:pos="-1620"/>
              </w:tabs>
              <w:ind w:left="113" w:right="113"/>
              <w:jc w:val="center"/>
              <w:rPr>
                <w:caps/>
                <w:sz w:val="20"/>
                <w:szCs w:val="20"/>
              </w:rPr>
            </w:pPr>
            <w:r w:rsidRPr="00AA6291">
              <w:rPr>
                <w:caps/>
                <w:sz w:val="20"/>
                <w:szCs w:val="20"/>
              </w:rPr>
              <w:t>Часовая тарифная ставка</w:t>
            </w:r>
          </w:p>
        </w:tc>
        <w:tc>
          <w:tcPr>
            <w:tcW w:w="720" w:type="dxa"/>
            <w:vMerge w:val="restart"/>
            <w:textDirection w:val="btLr"/>
            <w:vAlign w:val="center"/>
          </w:tcPr>
          <w:p w:rsidR="009D77EE" w:rsidRPr="00AA6291" w:rsidRDefault="009D77EE" w:rsidP="003A1CE6">
            <w:pPr>
              <w:tabs>
                <w:tab w:val="left" w:pos="-1620"/>
              </w:tabs>
              <w:ind w:left="113" w:right="113"/>
              <w:jc w:val="center"/>
              <w:rPr>
                <w:caps/>
                <w:sz w:val="20"/>
                <w:szCs w:val="20"/>
              </w:rPr>
            </w:pPr>
            <w:r w:rsidRPr="00AA6291">
              <w:rPr>
                <w:caps/>
                <w:sz w:val="20"/>
                <w:szCs w:val="20"/>
              </w:rPr>
              <w:t>Числен-</w:t>
            </w:r>
          </w:p>
          <w:p w:rsidR="009D77EE" w:rsidRPr="00AA6291" w:rsidRDefault="009D77EE" w:rsidP="003A1CE6">
            <w:pPr>
              <w:tabs>
                <w:tab w:val="left" w:pos="-1620"/>
              </w:tabs>
              <w:ind w:left="113" w:right="113"/>
              <w:jc w:val="center"/>
              <w:rPr>
                <w:caps/>
                <w:sz w:val="20"/>
                <w:szCs w:val="20"/>
              </w:rPr>
            </w:pPr>
            <w:r w:rsidRPr="00AA6291">
              <w:rPr>
                <w:caps/>
                <w:sz w:val="20"/>
                <w:szCs w:val="20"/>
              </w:rPr>
              <w:t>ность, чел.</w:t>
            </w:r>
          </w:p>
        </w:tc>
        <w:tc>
          <w:tcPr>
            <w:tcW w:w="600" w:type="dxa"/>
            <w:vMerge w:val="restart"/>
            <w:textDirection w:val="btLr"/>
            <w:vAlign w:val="center"/>
          </w:tcPr>
          <w:p w:rsidR="009D77EE" w:rsidRPr="00AA6291" w:rsidRDefault="009D77EE" w:rsidP="003A1CE6">
            <w:pPr>
              <w:tabs>
                <w:tab w:val="left" w:pos="-1620"/>
              </w:tabs>
              <w:ind w:left="113" w:right="113"/>
              <w:jc w:val="center"/>
              <w:rPr>
                <w:caps/>
                <w:sz w:val="20"/>
                <w:szCs w:val="20"/>
              </w:rPr>
            </w:pPr>
            <w:r w:rsidRPr="00AA6291">
              <w:rPr>
                <w:caps/>
                <w:sz w:val="20"/>
                <w:szCs w:val="20"/>
              </w:rPr>
              <w:t>Полезный фонд времени, ч.</w:t>
            </w:r>
          </w:p>
        </w:tc>
        <w:tc>
          <w:tcPr>
            <w:tcW w:w="960" w:type="dxa"/>
            <w:vMerge w:val="restart"/>
            <w:textDirection w:val="btLr"/>
            <w:vAlign w:val="center"/>
          </w:tcPr>
          <w:p w:rsidR="009D77EE" w:rsidRPr="00AA6291" w:rsidRDefault="009D77EE" w:rsidP="003A1CE6">
            <w:pPr>
              <w:tabs>
                <w:tab w:val="left" w:pos="-1620"/>
              </w:tabs>
              <w:ind w:left="113" w:right="113"/>
              <w:jc w:val="center"/>
              <w:rPr>
                <w:caps/>
                <w:sz w:val="20"/>
                <w:szCs w:val="20"/>
              </w:rPr>
            </w:pPr>
            <w:r w:rsidRPr="00AA6291">
              <w:rPr>
                <w:caps/>
                <w:sz w:val="20"/>
                <w:szCs w:val="20"/>
              </w:rPr>
              <w:t>Тарифный фонд</w:t>
            </w:r>
          </w:p>
        </w:tc>
        <w:tc>
          <w:tcPr>
            <w:tcW w:w="1560" w:type="dxa"/>
            <w:gridSpan w:val="2"/>
            <w:vAlign w:val="center"/>
          </w:tcPr>
          <w:p w:rsidR="009D77EE" w:rsidRPr="00AA6291" w:rsidRDefault="009D77EE" w:rsidP="003A1CE6">
            <w:pPr>
              <w:tabs>
                <w:tab w:val="left" w:pos="-1620"/>
              </w:tabs>
              <w:jc w:val="center"/>
              <w:rPr>
                <w:caps/>
                <w:sz w:val="20"/>
                <w:szCs w:val="20"/>
              </w:rPr>
            </w:pPr>
            <w:r w:rsidRPr="00AA6291">
              <w:rPr>
                <w:caps/>
                <w:sz w:val="20"/>
                <w:szCs w:val="20"/>
              </w:rPr>
              <w:t>Премия</w:t>
            </w:r>
          </w:p>
        </w:tc>
        <w:tc>
          <w:tcPr>
            <w:tcW w:w="1080" w:type="dxa"/>
            <w:vMerge w:val="restart"/>
            <w:textDirection w:val="btLr"/>
            <w:vAlign w:val="center"/>
          </w:tcPr>
          <w:p w:rsidR="009D77EE" w:rsidRPr="00AA6291" w:rsidRDefault="009D77EE" w:rsidP="003A1CE6">
            <w:pPr>
              <w:tabs>
                <w:tab w:val="left" w:pos="-1620"/>
              </w:tabs>
              <w:ind w:left="113" w:right="113"/>
              <w:jc w:val="center"/>
              <w:rPr>
                <w:caps/>
                <w:sz w:val="20"/>
                <w:szCs w:val="20"/>
              </w:rPr>
            </w:pPr>
            <w:r w:rsidRPr="00AA6291">
              <w:rPr>
                <w:caps/>
                <w:sz w:val="20"/>
                <w:szCs w:val="20"/>
              </w:rPr>
              <w:t>Доплата за работу в ночную смену</w:t>
            </w:r>
          </w:p>
        </w:tc>
        <w:tc>
          <w:tcPr>
            <w:tcW w:w="1200" w:type="dxa"/>
            <w:vMerge w:val="restart"/>
            <w:textDirection w:val="btLr"/>
            <w:vAlign w:val="center"/>
          </w:tcPr>
          <w:p w:rsidR="009D77EE" w:rsidRPr="00AA6291" w:rsidRDefault="009D77EE" w:rsidP="003A1CE6">
            <w:pPr>
              <w:tabs>
                <w:tab w:val="left" w:pos="-1620"/>
              </w:tabs>
              <w:ind w:left="113" w:right="113"/>
              <w:jc w:val="center"/>
              <w:rPr>
                <w:caps/>
                <w:sz w:val="20"/>
                <w:szCs w:val="20"/>
              </w:rPr>
            </w:pPr>
            <w:r w:rsidRPr="00AA6291">
              <w:rPr>
                <w:caps/>
                <w:sz w:val="20"/>
                <w:szCs w:val="20"/>
              </w:rPr>
              <w:t>Доплата за работу в вечернюю смену</w:t>
            </w:r>
          </w:p>
        </w:tc>
        <w:tc>
          <w:tcPr>
            <w:tcW w:w="1080" w:type="dxa"/>
            <w:vMerge w:val="restart"/>
            <w:textDirection w:val="btLr"/>
            <w:vAlign w:val="center"/>
          </w:tcPr>
          <w:p w:rsidR="009D77EE" w:rsidRPr="00AA6291" w:rsidRDefault="009D77EE" w:rsidP="003A1CE6">
            <w:pPr>
              <w:tabs>
                <w:tab w:val="left" w:pos="-1620"/>
              </w:tabs>
              <w:ind w:left="113" w:right="113"/>
              <w:jc w:val="center"/>
              <w:rPr>
                <w:caps/>
                <w:sz w:val="20"/>
                <w:szCs w:val="20"/>
              </w:rPr>
            </w:pPr>
            <w:r w:rsidRPr="00AA6291">
              <w:rPr>
                <w:caps/>
                <w:sz w:val="20"/>
                <w:szCs w:val="20"/>
              </w:rPr>
              <w:t>Итого основная заработная плата</w:t>
            </w:r>
          </w:p>
        </w:tc>
        <w:tc>
          <w:tcPr>
            <w:tcW w:w="1080" w:type="dxa"/>
            <w:vMerge w:val="restart"/>
            <w:textDirection w:val="btLr"/>
            <w:vAlign w:val="center"/>
          </w:tcPr>
          <w:p w:rsidR="009D77EE" w:rsidRPr="00AA6291" w:rsidRDefault="009D77EE" w:rsidP="003A1CE6">
            <w:pPr>
              <w:tabs>
                <w:tab w:val="left" w:pos="-1620"/>
              </w:tabs>
              <w:ind w:left="113" w:right="113"/>
              <w:jc w:val="center"/>
              <w:rPr>
                <w:caps/>
                <w:sz w:val="20"/>
                <w:szCs w:val="20"/>
              </w:rPr>
            </w:pPr>
            <w:r w:rsidRPr="00AA6291">
              <w:rPr>
                <w:caps/>
                <w:sz w:val="20"/>
                <w:szCs w:val="20"/>
              </w:rPr>
              <w:t>Оплата отпуска</w:t>
            </w:r>
          </w:p>
        </w:tc>
        <w:tc>
          <w:tcPr>
            <w:tcW w:w="840" w:type="dxa"/>
            <w:vMerge w:val="restart"/>
            <w:textDirection w:val="btLr"/>
            <w:vAlign w:val="center"/>
          </w:tcPr>
          <w:p w:rsidR="009D77EE" w:rsidRPr="00AA6291" w:rsidRDefault="009D77EE" w:rsidP="003A1CE6">
            <w:pPr>
              <w:tabs>
                <w:tab w:val="left" w:pos="-1620"/>
              </w:tabs>
              <w:ind w:left="113" w:right="113"/>
              <w:jc w:val="center"/>
              <w:rPr>
                <w:caps/>
                <w:sz w:val="20"/>
                <w:szCs w:val="20"/>
              </w:rPr>
            </w:pPr>
            <w:r w:rsidRPr="00AA6291">
              <w:rPr>
                <w:caps/>
                <w:sz w:val="20"/>
                <w:szCs w:val="20"/>
              </w:rPr>
              <w:t>Итого дополнительная заработная плата</w:t>
            </w:r>
          </w:p>
        </w:tc>
        <w:tc>
          <w:tcPr>
            <w:tcW w:w="1080" w:type="dxa"/>
            <w:vMerge w:val="restart"/>
            <w:textDirection w:val="btLr"/>
            <w:vAlign w:val="center"/>
          </w:tcPr>
          <w:p w:rsidR="009D77EE" w:rsidRPr="00AA6291" w:rsidRDefault="009D77EE" w:rsidP="003A1CE6">
            <w:pPr>
              <w:tabs>
                <w:tab w:val="left" w:pos="-1620"/>
              </w:tabs>
              <w:ind w:left="113" w:right="113"/>
              <w:jc w:val="center"/>
              <w:rPr>
                <w:caps/>
                <w:sz w:val="20"/>
                <w:szCs w:val="20"/>
              </w:rPr>
            </w:pPr>
            <w:r w:rsidRPr="00AA6291">
              <w:rPr>
                <w:caps/>
                <w:sz w:val="20"/>
                <w:szCs w:val="20"/>
              </w:rPr>
              <w:t>Итого основная и дополнительная заработная плата</w:t>
            </w:r>
          </w:p>
        </w:tc>
        <w:tc>
          <w:tcPr>
            <w:tcW w:w="960" w:type="dxa"/>
            <w:vMerge w:val="restart"/>
            <w:textDirection w:val="btLr"/>
            <w:vAlign w:val="center"/>
          </w:tcPr>
          <w:p w:rsidR="009D77EE" w:rsidRPr="00AA6291" w:rsidRDefault="009D77EE" w:rsidP="003A1CE6">
            <w:pPr>
              <w:tabs>
                <w:tab w:val="left" w:pos="-1620"/>
              </w:tabs>
              <w:ind w:left="113" w:right="113"/>
              <w:jc w:val="center"/>
              <w:rPr>
                <w:caps/>
                <w:sz w:val="20"/>
                <w:szCs w:val="20"/>
              </w:rPr>
            </w:pPr>
            <w:r w:rsidRPr="00AA6291">
              <w:rPr>
                <w:caps/>
                <w:sz w:val="20"/>
                <w:szCs w:val="20"/>
              </w:rPr>
              <w:t>ЕСН, 35.6%</w:t>
            </w:r>
          </w:p>
          <w:p w:rsidR="009D77EE" w:rsidRPr="00AA6291" w:rsidRDefault="009D77EE" w:rsidP="003A1CE6">
            <w:pPr>
              <w:tabs>
                <w:tab w:val="left" w:pos="-1620"/>
              </w:tabs>
              <w:ind w:left="113" w:right="113"/>
              <w:jc w:val="center"/>
              <w:rPr>
                <w:caps/>
                <w:sz w:val="20"/>
                <w:szCs w:val="20"/>
              </w:rPr>
            </w:pPr>
          </w:p>
        </w:tc>
        <w:tc>
          <w:tcPr>
            <w:tcW w:w="1080" w:type="dxa"/>
            <w:vMerge w:val="restart"/>
            <w:textDirection w:val="btLr"/>
            <w:vAlign w:val="center"/>
          </w:tcPr>
          <w:p w:rsidR="009D77EE" w:rsidRPr="00AA6291" w:rsidRDefault="009D77EE" w:rsidP="003A1CE6">
            <w:pPr>
              <w:tabs>
                <w:tab w:val="left" w:pos="-1620"/>
              </w:tabs>
              <w:ind w:left="113" w:right="113"/>
              <w:jc w:val="center"/>
              <w:rPr>
                <w:caps/>
                <w:sz w:val="20"/>
                <w:szCs w:val="20"/>
              </w:rPr>
            </w:pPr>
            <w:r w:rsidRPr="00AA6291">
              <w:rPr>
                <w:caps/>
                <w:sz w:val="20"/>
                <w:szCs w:val="20"/>
              </w:rPr>
              <w:t>Всего</w:t>
            </w:r>
          </w:p>
        </w:tc>
      </w:tr>
      <w:tr w:rsidR="009D77EE" w:rsidRPr="00575776" w:rsidTr="003A1CE6">
        <w:trPr>
          <w:trHeight w:val="707"/>
        </w:trPr>
        <w:tc>
          <w:tcPr>
            <w:tcW w:w="1908" w:type="dxa"/>
            <w:vMerge/>
          </w:tcPr>
          <w:p w:rsidR="009D77EE" w:rsidRPr="00575776" w:rsidRDefault="009D77EE" w:rsidP="003A1CE6">
            <w:pPr>
              <w:tabs>
                <w:tab w:val="left" w:pos="-1620"/>
              </w:tabs>
              <w:jc w:val="both"/>
              <w:rPr>
                <w:caps/>
              </w:rPr>
            </w:pPr>
          </w:p>
        </w:tc>
        <w:tc>
          <w:tcPr>
            <w:tcW w:w="480" w:type="dxa"/>
            <w:vMerge/>
          </w:tcPr>
          <w:p w:rsidR="009D77EE" w:rsidRPr="00575776" w:rsidRDefault="009D77EE" w:rsidP="003A1CE6">
            <w:pPr>
              <w:tabs>
                <w:tab w:val="left" w:pos="-1620"/>
              </w:tabs>
              <w:jc w:val="both"/>
              <w:rPr>
                <w:caps/>
              </w:rPr>
            </w:pPr>
          </w:p>
        </w:tc>
        <w:tc>
          <w:tcPr>
            <w:tcW w:w="360" w:type="dxa"/>
            <w:vMerge/>
          </w:tcPr>
          <w:p w:rsidR="009D77EE" w:rsidRPr="00575776" w:rsidRDefault="009D77EE" w:rsidP="003A1CE6">
            <w:pPr>
              <w:tabs>
                <w:tab w:val="left" w:pos="-1620"/>
              </w:tabs>
              <w:jc w:val="both"/>
              <w:rPr>
                <w:caps/>
              </w:rPr>
            </w:pPr>
          </w:p>
        </w:tc>
        <w:tc>
          <w:tcPr>
            <w:tcW w:w="720" w:type="dxa"/>
            <w:vMerge/>
          </w:tcPr>
          <w:p w:rsidR="009D77EE" w:rsidRPr="00575776" w:rsidRDefault="009D77EE" w:rsidP="003A1CE6">
            <w:pPr>
              <w:tabs>
                <w:tab w:val="left" w:pos="-1620"/>
              </w:tabs>
              <w:jc w:val="both"/>
              <w:rPr>
                <w:caps/>
              </w:rPr>
            </w:pPr>
          </w:p>
        </w:tc>
        <w:tc>
          <w:tcPr>
            <w:tcW w:w="720" w:type="dxa"/>
            <w:vMerge/>
          </w:tcPr>
          <w:p w:rsidR="009D77EE" w:rsidRPr="00575776" w:rsidRDefault="009D77EE" w:rsidP="003A1CE6">
            <w:pPr>
              <w:tabs>
                <w:tab w:val="left" w:pos="-1620"/>
              </w:tabs>
              <w:jc w:val="both"/>
              <w:rPr>
                <w:caps/>
              </w:rPr>
            </w:pPr>
          </w:p>
        </w:tc>
        <w:tc>
          <w:tcPr>
            <w:tcW w:w="600" w:type="dxa"/>
            <w:vMerge/>
          </w:tcPr>
          <w:p w:rsidR="009D77EE" w:rsidRPr="00575776" w:rsidRDefault="009D77EE" w:rsidP="003A1CE6">
            <w:pPr>
              <w:tabs>
                <w:tab w:val="left" w:pos="-1620"/>
              </w:tabs>
              <w:jc w:val="both"/>
              <w:rPr>
                <w:caps/>
              </w:rPr>
            </w:pPr>
          </w:p>
        </w:tc>
        <w:tc>
          <w:tcPr>
            <w:tcW w:w="960" w:type="dxa"/>
            <w:vMerge/>
          </w:tcPr>
          <w:p w:rsidR="009D77EE" w:rsidRPr="00575776" w:rsidRDefault="009D77EE" w:rsidP="003A1CE6">
            <w:pPr>
              <w:tabs>
                <w:tab w:val="left" w:pos="-1620"/>
              </w:tabs>
              <w:jc w:val="both"/>
              <w:rPr>
                <w:caps/>
              </w:rPr>
            </w:pPr>
          </w:p>
        </w:tc>
        <w:tc>
          <w:tcPr>
            <w:tcW w:w="480" w:type="dxa"/>
            <w:vAlign w:val="center"/>
          </w:tcPr>
          <w:p w:rsidR="009D77EE" w:rsidRPr="00575776" w:rsidRDefault="009D77EE" w:rsidP="003A1CE6">
            <w:pPr>
              <w:tabs>
                <w:tab w:val="left" w:pos="-1620"/>
              </w:tabs>
              <w:jc w:val="center"/>
              <w:rPr>
                <w:caps/>
              </w:rPr>
            </w:pPr>
            <w:r>
              <w:rPr>
                <w:caps/>
              </w:rPr>
              <w:t>%</w:t>
            </w:r>
          </w:p>
        </w:tc>
        <w:tc>
          <w:tcPr>
            <w:tcW w:w="1080" w:type="dxa"/>
            <w:vAlign w:val="center"/>
          </w:tcPr>
          <w:p w:rsidR="009D77EE" w:rsidRPr="00575776" w:rsidRDefault="009D77EE" w:rsidP="003A1CE6">
            <w:pPr>
              <w:tabs>
                <w:tab w:val="left" w:pos="-1620"/>
              </w:tabs>
              <w:jc w:val="center"/>
              <w:rPr>
                <w:caps/>
              </w:rPr>
            </w:pPr>
            <w:r>
              <w:rPr>
                <w:caps/>
              </w:rPr>
              <w:t>Сумма, руб.</w:t>
            </w:r>
          </w:p>
        </w:tc>
        <w:tc>
          <w:tcPr>
            <w:tcW w:w="1080" w:type="dxa"/>
            <w:vMerge/>
          </w:tcPr>
          <w:p w:rsidR="009D77EE" w:rsidRPr="00575776" w:rsidRDefault="009D77EE" w:rsidP="003A1CE6">
            <w:pPr>
              <w:tabs>
                <w:tab w:val="left" w:pos="-1620"/>
              </w:tabs>
              <w:jc w:val="both"/>
              <w:rPr>
                <w:caps/>
              </w:rPr>
            </w:pPr>
          </w:p>
        </w:tc>
        <w:tc>
          <w:tcPr>
            <w:tcW w:w="1200" w:type="dxa"/>
            <w:vMerge/>
          </w:tcPr>
          <w:p w:rsidR="009D77EE" w:rsidRPr="00575776" w:rsidRDefault="009D77EE" w:rsidP="003A1CE6">
            <w:pPr>
              <w:tabs>
                <w:tab w:val="left" w:pos="-1620"/>
              </w:tabs>
              <w:jc w:val="both"/>
              <w:rPr>
                <w:caps/>
              </w:rPr>
            </w:pPr>
          </w:p>
        </w:tc>
        <w:tc>
          <w:tcPr>
            <w:tcW w:w="1080" w:type="dxa"/>
            <w:vMerge/>
          </w:tcPr>
          <w:p w:rsidR="009D77EE" w:rsidRPr="00575776" w:rsidRDefault="009D77EE" w:rsidP="003A1CE6">
            <w:pPr>
              <w:tabs>
                <w:tab w:val="left" w:pos="-1620"/>
              </w:tabs>
              <w:jc w:val="both"/>
              <w:rPr>
                <w:caps/>
              </w:rPr>
            </w:pPr>
          </w:p>
        </w:tc>
        <w:tc>
          <w:tcPr>
            <w:tcW w:w="1080" w:type="dxa"/>
            <w:vMerge/>
          </w:tcPr>
          <w:p w:rsidR="009D77EE" w:rsidRPr="00575776" w:rsidRDefault="009D77EE" w:rsidP="003A1CE6">
            <w:pPr>
              <w:tabs>
                <w:tab w:val="left" w:pos="-1620"/>
              </w:tabs>
              <w:jc w:val="both"/>
              <w:rPr>
                <w:caps/>
              </w:rPr>
            </w:pPr>
          </w:p>
        </w:tc>
        <w:tc>
          <w:tcPr>
            <w:tcW w:w="840" w:type="dxa"/>
            <w:vMerge/>
          </w:tcPr>
          <w:p w:rsidR="009D77EE" w:rsidRPr="00575776" w:rsidRDefault="009D77EE" w:rsidP="003A1CE6">
            <w:pPr>
              <w:tabs>
                <w:tab w:val="left" w:pos="-1620"/>
              </w:tabs>
              <w:jc w:val="both"/>
              <w:rPr>
                <w:caps/>
              </w:rPr>
            </w:pPr>
          </w:p>
        </w:tc>
        <w:tc>
          <w:tcPr>
            <w:tcW w:w="1080" w:type="dxa"/>
            <w:vMerge/>
          </w:tcPr>
          <w:p w:rsidR="009D77EE" w:rsidRPr="00575776" w:rsidRDefault="009D77EE" w:rsidP="003A1CE6">
            <w:pPr>
              <w:tabs>
                <w:tab w:val="left" w:pos="-1620"/>
              </w:tabs>
              <w:jc w:val="both"/>
              <w:rPr>
                <w:caps/>
              </w:rPr>
            </w:pPr>
          </w:p>
        </w:tc>
        <w:tc>
          <w:tcPr>
            <w:tcW w:w="960" w:type="dxa"/>
            <w:vMerge/>
          </w:tcPr>
          <w:p w:rsidR="009D77EE" w:rsidRPr="00575776" w:rsidRDefault="009D77EE" w:rsidP="003A1CE6">
            <w:pPr>
              <w:tabs>
                <w:tab w:val="left" w:pos="-1620"/>
              </w:tabs>
              <w:jc w:val="both"/>
              <w:rPr>
                <w:caps/>
              </w:rPr>
            </w:pPr>
          </w:p>
        </w:tc>
        <w:tc>
          <w:tcPr>
            <w:tcW w:w="1080" w:type="dxa"/>
            <w:vMerge/>
          </w:tcPr>
          <w:p w:rsidR="009D77EE" w:rsidRPr="00575776" w:rsidRDefault="009D77EE" w:rsidP="003A1CE6">
            <w:pPr>
              <w:tabs>
                <w:tab w:val="left" w:pos="-1620"/>
              </w:tabs>
              <w:jc w:val="both"/>
              <w:rPr>
                <w:caps/>
              </w:rPr>
            </w:pPr>
          </w:p>
        </w:tc>
      </w:tr>
      <w:tr w:rsidR="009D77EE" w:rsidRPr="00575776" w:rsidTr="003A1CE6">
        <w:trPr>
          <w:trHeight w:val="339"/>
        </w:trPr>
        <w:tc>
          <w:tcPr>
            <w:tcW w:w="1908" w:type="dxa"/>
          </w:tcPr>
          <w:p w:rsidR="009D77EE" w:rsidRPr="00575776" w:rsidRDefault="009D77EE" w:rsidP="003A1CE6">
            <w:pPr>
              <w:tabs>
                <w:tab w:val="left" w:pos="-1620"/>
              </w:tabs>
              <w:jc w:val="center"/>
              <w:rPr>
                <w:caps/>
              </w:rPr>
            </w:pPr>
            <w:r>
              <w:rPr>
                <w:caps/>
              </w:rPr>
              <w:t>1</w:t>
            </w:r>
          </w:p>
        </w:tc>
        <w:tc>
          <w:tcPr>
            <w:tcW w:w="480" w:type="dxa"/>
          </w:tcPr>
          <w:p w:rsidR="009D77EE" w:rsidRPr="00575776" w:rsidRDefault="009D77EE" w:rsidP="003A1CE6">
            <w:pPr>
              <w:tabs>
                <w:tab w:val="left" w:pos="-1620"/>
              </w:tabs>
              <w:jc w:val="center"/>
              <w:rPr>
                <w:caps/>
              </w:rPr>
            </w:pPr>
            <w:r>
              <w:rPr>
                <w:caps/>
              </w:rPr>
              <w:t>2</w:t>
            </w:r>
          </w:p>
        </w:tc>
        <w:tc>
          <w:tcPr>
            <w:tcW w:w="360" w:type="dxa"/>
          </w:tcPr>
          <w:p w:rsidR="009D77EE" w:rsidRPr="00575776" w:rsidRDefault="009D77EE" w:rsidP="003A1CE6">
            <w:pPr>
              <w:tabs>
                <w:tab w:val="left" w:pos="-1620"/>
              </w:tabs>
              <w:jc w:val="center"/>
              <w:rPr>
                <w:caps/>
              </w:rPr>
            </w:pPr>
            <w:r>
              <w:rPr>
                <w:caps/>
              </w:rPr>
              <w:t>3</w:t>
            </w:r>
          </w:p>
        </w:tc>
        <w:tc>
          <w:tcPr>
            <w:tcW w:w="720" w:type="dxa"/>
          </w:tcPr>
          <w:p w:rsidR="009D77EE" w:rsidRPr="00575776" w:rsidRDefault="009D77EE" w:rsidP="003A1CE6">
            <w:pPr>
              <w:tabs>
                <w:tab w:val="left" w:pos="-1620"/>
              </w:tabs>
              <w:jc w:val="center"/>
              <w:rPr>
                <w:caps/>
              </w:rPr>
            </w:pPr>
            <w:r>
              <w:rPr>
                <w:caps/>
              </w:rPr>
              <w:t>4</w:t>
            </w:r>
          </w:p>
        </w:tc>
        <w:tc>
          <w:tcPr>
            <w:tcW w:w="720" w:type="dxa"/>
          </w:tcPr>
          <w:p w:rsidR="009D77EE" w:rsidRPr="00575776" w:rsidRDefault="009D77EE" w:rsidP="003A1CE6">
            <w:pPr>
              <w:tabs>
                <w:tab w:val="left" w:pos="-1620"/>
              </w:tabs>
              <w:jc w:val="center"/>
              <w:rPr>
                <w:caps/>
              </w:rPr>
            </w:pPr>
            <w:r>
              <w:rPr>
                <w:caps/>
              </w:rPr>
              <w:t>5</w:t>
            </w:r>
          </w:p>
        </w:tc>
        <w:tc>
          <w:tcPr>
            <w:tcW w:w="600" w:type="dxa"/>
          </w:tcPr>
          <w:p w:rsidR="009D77EE" w:rsidRPr="00575776" w:rsidRDefault="009D77EE" w:rsidP="003A1CE6">
            <w:pPr>
              <w:tabs>
                <w:tab w:val="left" w:pos="-1620"/>
              </w:tabs>
              <w:jc w:val="center"/>
              <w:rPr>
                <w:caps/>
              </w:rPr>
            </w:pPr>
            <w:r>
              <w:rPr>
                <w:caps/>
              </w:rPr>
              <w:t>6</w:t>
            </w:r>
          </w:p>
        </w:tc>
        <w:tc>
          <w:tcPr>
            <w:tcW w:w="960" w:type="dxa"/>
          </w:tcPr>
          <w:p w:rsidR="009D77EE" w:rsidRPr="00575776" w:rsidRDefault="009D77EE" w:rsidP="003A1CE6">
            <w:pPr>
              <w:tabs>
                <w:tab w:val="left" w:pos="-1620"/>
              </w:tabs>
              <w:jc w:val="center"/>
              <w:rPr>
                <w:caps/>
              </w:rPr>
            </w:pPr>
            <w:r>
              <w:rPr>
                <w:caps/>
              </w:rPr>
              <w:t>7</w:t>
            </w:r>
          </w:p>
        </w:tc>
        <w:tc>
          <w:tcPr>
            <w:tcW w:w="480" w:type="dxa"/>
          </w:tcPr>
          <w:p w:rsidR="009D77EE" w:rsidRDefault="009D77EE" w:rsidP="003A1CE6">
            <w:pPr>
              <w:tabs>
                <w:tab w:val="left" w:pos="-1620"/>
              </w:tabs>
              <w:jc w:val="center"/>
              <w:rPr>
                <w:caps/>
              </w:rPr>
            </w:pPr>
            <w:r>
              <w:rPr>
                <w:caps/>
              </w:rPr>
              <w:t>8</w:t>
            </w:r>
          </w:p>
        </w:tc>
        <w:tc>
          <w:tcPr>
            <w:tcW w:w="1080" w:type="dxa"/>
          </w:tcPr>
          <w:p w:rsidR="009D77EE" w:rsidRDefault="009D77EE" w:rsidP="003A1CE6">
            <w:pPr>
              <w:tabs>
                <w:tab w:val="left" w:pos="-1620"/>
              </w:tabs>
              <w:jc w:val="center"/>
              <w:rPr>
                <w:caps/>
              </w:rPr>
            </w:pPr>
            <w:r>
              <w:rPr>
                <w:caps/>
              </w:rPr>
              <w:t>9</w:t>
            </w:r>
          </w:p>
        </w:tc>
        <w:tc>
          <w:tcPr>
            <w:tcW w:w="1080" w:type="dxa"/>
          </w:tcPr>
          <w:p w:rsidR="009D77EE" w:rsidRPr="00575776" w:rsidRDefault="009D77EE" w:rsidP="003A1CE6">
            <w:pPr>
              <w:tabs>
                <w:tab w:val="left" w:pos="-1620"/>
              </w:tabs>
              <w:jc w:val="center"/>
              <w:rPr>
                <w:caps/>
              </w:rPr>
            </w:pPr>
            <w:r>
              <w:rPr>
                <w:caps/>
              </w:rPr>
              <w:t>10</w:t>
            </w:r>
          </w:p>
        </w:tc>
        <w:tc>
          <w:tcPr>
            <w:tcW w:w="1200" w:type="dxa"/>
          </w:tcPr>
          <w:p w:rsidR="009D77EE" w:rsidRPr="00575776" w:rsidRDefault="009D77EE" w:rsidP="003A1CE6">
            <w:pPr>
              <w:tabs>
                <w:tab w:val="left" w:pos="-1620"/>
              </w:tabs>
              <w:jc w:val="center"/>
              <w:rPr>
                <w:caps/>
              </w:rPr>
            </w:pPr>
            <w:r>
              <w:rPr>
                <w:caps/>
              </w:rPr>
              <w:t>11</w:t>
            </w:r>
          </w:p>
        </w:tc>
        <w:tc>
          <w:tcPr>
            <w:tcW w:w="1080" w:type="dxa"/>
          </w:tcPr>
          <w:p w:rsidR="009D77EE" w:rsidRPr="00575776" w:rsidRDefault="009D77EE" w:rsidP="003A1CE6">
            <w:pPr>
              <w:tabs>
                <w:tab w:val="left" w:pos="-1620"/>
              </w:tabs>
              <w:jc w:val="center"/>
              <w:rPr>
                <w:caps/>
              </w:rPr>
            </w:pPr>
            <w:r>
              <w:rPr>
                <w:caps/>
              </w:rPr>
              <w:t>12</w:t>
            </w:r>
          </w:p>
        </w:tc>
        <w:tc>
          <w:tcPr>
            <w:tcW w:w="1080" w:type="dxa"/>
          </w:tcPr>
          <w:p w:rsidR="009D77EE" w:rsidRPr="00575776" w:rsidRDefault="009D77EE" w:rsidP="003A1CE6">
            <w:pPr>
              <w:tabs>
                <w:tab w:val="left" w:pos="-1620"/>
              </w:tabs>
              <w:jc w:val="center"/>
              <w:rPr>
                <w:caps/>
              </w:rPr>
            </w:pPr>
            <w:r>
              <w:rPr>
                <w:caps/>
              </w:rPr>
              <w:t>13</w:t>
            </w:r>
          </w:p>
        </w:tc>
        <w:tc>
          <w:tcPr>
            <w:tcW w:w="840" w:type="dxa"/>
          </w:tcPr>
          <w:p w:rsidR="009D77EE" w:rsidRPr="00575776" w:rsidRDefault="009D77EE" w:rsidP="003A1CE6">
            <w:pPr>
              <w:tabs>
                <w:tab w:val="left" w:pos="-1620"/>
              </w:tabs>
              <w:jc w:val="center"/>
              <w:rPr>
                <w:caps/>
              </w:rPr>
            </w:pPr>
            <w:r>
              <w:rPr>
                <w:caps/>
              </w:rPr>
              <w:t>14</w:t>
            </w:r>
          </w:p>
        </w:tc>
        <w:tc>
          <w:tcPr>
            <w:tcW w:w="1080" w:type="dxa"/>
          </w:tcPr>
          <w:p w:rsidR="009D77EE" w:rsidRPr="00575776" w:rsidRDefault="009D77EE" w:rsidP="003A1CE6">
            <w:pPr>
              <w:tabs>
                <w:tab w:val="left" w:pos="-1620"/>
              </w:tabs>
              <w:jc w:val="center"/>
              <w:rPr>
                <w:caps/>
              </w:rPr>
            </w:pPr>
            <w:r>
              <w:rPr>
                <w:caps/>
              </w:rPr>
              <w:t>15</w:t>
            </w:r>
          </w:p>
        </w:tc>
        <w:tc>
          <w:tcPr>
            <w:tcW w:w="960" w:type="dxa"/>
          </w:tcPr>
          <w:p w:rsidR="009D77EE" w:rsidRPr="00575776" w:rsidRDefault="009D77EE" w:rsidP="003A1CE6">
            <w:pPr>
              <w:tabs>
                <w:tab w:val="left" w:pos="-1620"/>
              </w:tabs>
              <w:jc w:val="center"/>
              <w:rPr>
                <w:caps/>
              </w:rPr>
            </w:pPr>
            <w:r>
              <w:rPr>
                <w:caps/>
              </w:rPr>
              <w:t>16</w:t>
            </w:r>
          </w:p>
        </w:tc>
        <w:tc>
          <w:tcPr>
            <w:tcW w:w="1080" w:type="dxa"/>
          </w:tcPr>
          <w:p w:rsidR="009D77EE" w:rsidRPr="00575776" w:rsidRDefault="009D77EE" w:rsidP="003A1CE6">
            <w:pPr>
              <w:tabs>
                <w:tab w:val="left" w:pos="-1620"/>
              </w:tabs>
              <w:jc w:val="center"/>
              <w:rPr>
                <w:caps/>
              </w:rPr>
            </w:pPr>
            <w:r>
              <w:rPr>
                <w:caps/>
              </w:rPr>
              <w:t>17</w:t>
            </w:r>
          </w:p>
        </w:tc>
      </w:tr>
      <w:tr w:rsidR="009D77EE" w:rsidRPr="00575776" w:rsidTr="003A1CE6">
        <w:tc>
          <w:tcPr>
            <w:tcW w:w="1908" w:type="dxa"/>
          </w:tcPr>
          <w:p w:rsidR="009D77EE" w:rsidRDefault="009D77EE" w:rsidP="003A1CE6">
            <w:pPr>
              <w:tabs>
                <w:tab w:val="left" w:pos="-1620"/>
              </w:tabs>
              <w:ind w:right="-23"/>
              <w:jc w:val="both"/>
              <w:rPr>
                <w:caps/>
              </w:rPr>
            </w:pPr>
            <w:r>
              <w:rPr>
                <w:caps/>
              </w:rPr>
              <w:t>1 Основные рабочие:</w:t>
            </w:r>
          </w:p>
          <w:p w:rsidR="009D77EE" w:rsidRPr="00F452CF" w:rsidRDefault="009D77EE" w:rsidP="003A1CE6">
            <w:pPr>
              <w:tabs>
                <w:tab w:val="left" w:pos="-1620"/>
              </w:tabs>
              <w:ind w:right="-23"/>
              <w:jc w:val="both"/>
              <w:rPr>
                <w:caps/>
              </w:rPr>
            </w:pPr>
          </w:p>
          <w:p w:rsidR="009D77EE" w:rsidRPr="00F452CF" w:rsidRDefault="009D77EE" w:rsidP="003A1CE6">
            <w:pPr>
              <w:tabs>
                <w:tab w:val="left" w:pos="-1620"/>
              </w:tabs>
              <w:ind w:right="-23"/>
              <w:jc w:val="both"/>
              <w:rPr>
                <w:caps/>
              </w:rPr>
            </w:pPr>
            <w:r>
              <w:rPr>
                <w:caps/>
              </w:rPr>
              <w:t>- Аппаратчик растворения лаковых основ</w:t>
            </w:r>
          </w:p>
        </w:tc>
        <w:tc>
          <w:tcPr>
            <w:tcW w:w="480" w:type="dxa"/>
            <w:vAlign w:val="bottom"/>
          </w:tcPr>
          <w:p w:rsidR="009D77EE" w:rsidRPr="00816C73" w:rsidRDefault="009D77EE" w:rsidP="003A1CE6">
            <w:pPr>
              <w:tabs>
                <w:tab w:val="left" w:pos="-1620"/>
              </w:tabs>
              <w:ind w:left="-108" w:right="-108"/>
              <w:jc w:val="center"/>
              <w:rPr>
                <w:caps/>
                <w:sz w:val="20"/>
                <w:szCs w:val="20"/>
              </w:rPr>
            </w:pPr>
            <w:r w:rsidRPr="00816C73">
              <w:rPr>
                <w:caps/>
                <w:sz w:val="20"/>
                <w:szCs w:val="20"/>
              </w:rPr>
              <w:t>Вр.</w:t>
            </w:r>
          </w:p>
        </w:tc>
        <w:tc>
          <w:tcPr>
            <w:tcW w:w="360" w:type="dxa"/>
            <w:vAlign w:val="bottom"/>
          </w:tcPr>
          <w:p w:rsidR="009D77EE" w:rsidRPr="00816C73" w:rsidRDefault="009D77EE" w:rsidP="003A1CE6">
            <w:pPr>
              <w:tabs>
                <w:tab w:val="left" w:pos="-1620"/>
              </w:tabs>
              <w:ind w:left="-108" w:right="-108"/>
              <w:jc w:val="center"/>
              <w:rPr>
                <w:caps/>
                <w:sz w:val="20"/>
                <w:szCs w:val="20"/>
              </w:rPr>
            </w:pPr>
            <w:r w:rsidRPr="00816C73">
              <w:rPr>
                <w:caps/>
                <w:sz w:val="20"/>
                <w:szCs w:val="20"/>
              </w:rPr>
              <w:t>5</w:t>
            </w:r>
          </w:p>
        </w:tc>
        <w:tc>
          <w:tcPr>
            <w:tcW w:w="720" w:type="dxa"/>
            <w:vAlign w:val="bottom"/>
          </w:tcPr>
          <w:p w:rsidR="009D77EE" w:rsidRPr="00816C73" w:rsidRDefault="009D77EE" w:rsidP="003A1CE6">
            <w:pPr>
              <w:tabs>
                <w:tab w:val="left" w:pos="-1620"/>
              </w:tabs>
              <w:ind w:left="-108" w:right="-108"/>
              <w:jc w:val="center"/>
              <w:rPr>
                <w:caps/>
                <w:sz w:val="20"/>
                <w:szCs w:val="20"/>
              </w:rPr>
            </w:pPr>
            <w:r w:rsidRPr="00816C73">
              <w:rPr>
                <w:caps/>
                <w:sz w:val="20"/>
                <w:szCs w:val="20"/>
              </w:rPr>
              <w:t>12.37</w:t>
            </w:r>
          </w:p>
        </w:tc>
        <w:tc>
          <w:tcPr>
            <w:tcW w:w="720" w:type="dxa"/>
            <w:vAlign w:val="bottom"/>
          </w:tcPr>
          <w:p w:rsidR="009D77EE" w:rsidRPr="00816C73" w:rsidRDefault="009D77EE" w:rsidP="003A1CE6">
            <w:pPr>
              <w:tabs>
                <w:tab w:val="left" w:pos="-1620"/>
              </w:tabs>
              <w:ind w:left="-108" w:right="-108"/>
              <w:jc w:val="center"/>
              <w:rPr>
                <w:caps/>
                <w:sz w:val="20"/>
                <w:szCs w:val="20"/>
              </w:rPr>
            </w:pPr>
            <w:r w:rsidRPr="00816C73">
              <w:rPr>
                <w:caps/>
                <w:sz w:val="20"/>
                <w:szCs w:val="20"/>
              </w:rPr>
              <w:t>6.0</w:t>
            </w:r>
          </w:p>
        </w:tc>
        <w:tc>
          <w:tcPr>
            <w:tcW w:w="600" w:type="dxa"/>
            <w:vAlign w:val="bottom"/>
          </w:tcPr>
          <w:p w:rsidR="009D77EE" w:rsidRPr="00816C73" w:rsidRDefault="009D77EE" w:rsidP="003A1CE6">
            <w:pPr>
              <w:tabs>
                <w:tab w:val="left" w:pos="-1620"/>
              </w:tabs>
              <w:ind w:left="-108" w:right="-108"/>
              <w:jc w:val="center"/>
              <w:rPr>
                <w:caps/>
                <w:sz w:val="20"/>
                <w:szCs w:val="20"/>
              </w:rPr>
            </w:pPr>
            <w:r w:rsidRPr="00816C73">
              <w:rPr>
                <w:caps/>
                <w:sz w:val="20"/>
                <w:szCs w:val="20"/>
              </w:rPr>
              <w:t>2018</w:t>
            </w:r>
          </w:p>
        </w:tc>
        <w:tc>
          <w:tcPr>
            <w:tcW w:w="960" w:type="dxa"/>
            <w:vAlign w:val="bottom"/>
          </w:tcPr>
          <w:p w:rsidR="009D77EE" w:rsidRPr="00816C73" w:rsidRDefault="009D77EE" w:rsidP="003A1CE6">
            <w:pPr>
              <w:tabs>
                <w:tab w:val="left" w:pos="-1620"/>
              </w:tabs>
              <w:ind w:left="-108" w:right="-108"/>
              <w:jc w:val="center"/>
              <w:rPr>
                <w:caps/>
                <w:sz w:val="20"/>
                <w:szCs w:val="20"/>
              </w:rPr>
            </w:pPr>
            <w:r w:rsidRPr="00816C73">
              <w:rPr>
                <w:caps/>
                <w:sz w:val="20"/>
                <w:szCs w:val="20"/>
              </w:rPr>
              <w:t>149775.96</w:t>
            </w:r>
          </w:p>
        </w:tc>
        <w:tc>
          <w:tcPr>
            <w:tcW w:w="480" w:type="dxa"/>
            <w:vAlign w:val="bottom"/>
          </w:tcPr>
          <w:p w:rsidR="009D77EE" w:rsidRPr="00816C73" w:rsidRDefault="009D77EE" w:rsidP="003A1CE6">
            <w:pPr>
              <w:tabs>
                <w:tab w:val="left" w:pos="-1620"/>
              </w:tabs>
              <w:ind w:left="-108" w:right="-108"/>
              <w:jc w:val="center"/>
              <w:rPr>
                <w:caps/>
                <w:sz w:val="20"/>
                <w:szCs w:val="20"/>
              </w:rPr>
            </w:pPr>
            <w:r>
              <w:rPr>
                <w:caps/>
                <w:sz w:val="20"/>
                <w:szCs w:val="20"/>
              </w:rPr>
              <w:t>110</w:t>
            </w:r>
          </w:p>
        </w:tc>
        <w:tc>
          <w:tcPr>
            <w:tcW w:w="1080" w:type="dxa"/>
            <w:vAlign w:val="bottom"/>
          </w:tcPr>
          <w:p w:rsidR="009D77EE" w:rsidRPr="00816C73" w:rsidRDefault="009D77EE" w:rsidP="003A1CE6">
            <w:pPr>
              <w:tabs>
                <w:tab w:val="left" w:pos="-1620"/>
              </w:tabs>
              <w:ind w:left="-108" w:right="-108"/>
              <w:jc w:val="center"/>
              <w:rPr>
                <w:caps/>
                <w:sz w:val="20"/>
                <w:szCs w:val="20"/>
              </w:rPr>
            </w:pPr>
            <w:r>
              <w:rPr>
                <w:caps/>
                <w:sz w:val="20"/>
                <w:szCs w:val="20"/>
              </w:rPr>
              <w:t>164753.56</w:t>
            </w:r>
          </w:p>
        </w:tc>
        <w:tc>
          <w:tcPr>
            <w:tcW w:w="1080" w:type="dxa"/>
            <w:vAlign w:val="bottom"/>
          </w:tcPr>
          <w:p w:rsidR="009D77EE" w:rsidRPr="00816C73" w:rsidRDefault="009D77EE" w:rsidP="003A1CE6">
            <w:pPr>
              <w:tabs>
                <w:tab w:val="left" w:pos="-1620"/>
              </w:tabs>
              <w:ind w:left="-108" w:right="-108"/>
              <w:jc w:val="center"/>
              <w:rPr>
                <w:caps/>
                <w:sz w:val="20"/>
                <w:szCs w:val="20"/>
              </w:rPr>
            </w:pPr>
            <w:r>
              <w:rPr>
                <w:caps/>
                <w:sz w:val="20"/>
                <w:szCs w:val="20"/>
              </w:rPr>
              <w:t>19970.13</w:t>
            </w:r>
          </w:p>
        </w:tc>
        <w:tc>
          <w:tcPr>
            <w:tcW w:w="1200" w:type="dxa"/>
            <w:vAlign w:val="bottom"/>
          </w:tcPr>
          <w:p w:rsidR="009D77EE" w:rsidRPr="00816C73" w:rsidRDefault="009D77EE" w:rsidP="003A1CE6">
            <w:pPr>
              <w:tabs>
                <w:tab w:val="left" w:pos="-1620"/>
              </w:tabs>
              <w:ind w:left="-108" w:right="-108"/>
              <w:jc w:val="center"/>
              <w:rPr>
                <w:caps/>
                <w:sz w:val="20"/>
                <w:szCs w:val="20"/>
              </w:rPr>
            </w:pPr>
            <w:r>
              <w:rPr>
                <w:caps/>
                <w:sz w:val="20"/>
                <w:szCs w:val="20"/>
              </w:rPr>
              <w:t>9985.06</w:t>
            </w:r>
          </w:p>
        </w:tc>
        <w:tc>
          <w:tcPr>
            <w:tcW w:w="1080" w:type="dxa"/>
            <w:vAlign w:val="bottom"/>
          </w:tcPr>
          <w:p w:rsidR="009D77EE" w:rsidRPr="00816C73" w:rsidRDefault="009D77EE" w:rsidP="003A1CE6">
            <w:pPr>
              <w:tabs>
                <w:tab w:val="left" w:pos="-1620"/>
              </w:tabs>
              <w:ind w:left="-108" w:right="-108"/>
              <w:jc w:val="center"/>
              <w:rPr>
                <w:caps/>
                <w:sz w:val="20"/>
                <w:szCs w:val="20"/>
              </w:rPr>
            </w:pPr>
            <w:r>
              <w:rPr>
                <w:caps/>
                <w:sz w:val="20"/>
                <w:szCs w:val="20"/>
              </w:rPr>
              <w:t>344484.71</w:t>
            </w:r>
          </w:p>
        </w:tc>
        <w:tc>
          <w:tcPr>
            <w:tcW w:w="1080" w:type="dxa"/>
            <w:vAlign w:val="bottom"/>
          </w:tcPr>
          <w:p w:rsidR="009D77EE" w:rsidRPr="00816C73" w:rsidRDefault="009D77EE" w:rsidP="003A1CE6">
            <w:pPr>
              <w:tabs>
                <w:tab w:val="left" w:pos="-1620"/>
              </w:tabs>
              <w:ind w:left="-108" w:right="-108"/>
              <w:jc w:val="center"/>
              <w:rPr>
                <w:caps/>
                <w:sz w:val="20"/>
                <w:szCs w:val="20"/>
              </w:rPr>
            </w:pPr>
            <w:r>
              <w:rPr>
                <w:caps/>
                <w:sz w:val="20"/>
                <w:szCs w:val="20"/>
              </w:rPr>
              <w:t>17812.8</w:t>
            </w:r>
          </w:p>
        </w:tc>
        <w:tc>
          <w:tcPr>
            <w:tcW w:w="840" w:type="dxa"/>
            <w:vAlign w:val="bottom"/>
          </w:tcPr>
          <w:p w:rsidR="009D77EE" w:rsidRPr="00816C73" w:rsidRDefault="009D77EE" w:rsidP="003A1CE6">
            <w:pPr>
              <w:tabs>
                <w:tab w:val="left" w:pos="-1620"/>
              </w:tabs>
              <w:ind w:left="-108" w:right="-108"/>
              <w:jc w:val="center"/>
              <w:rPr>
                <w:caps/>
                <w:sz w:val="20"/>
                <w:szCs w:val="20"/>
              </w:rPr>
            </w:pPr>
            <w:r>
              <w:rPr>
                <w:caps/>
                <w:sz w:val="20"/>
                <w:szCs w:val="20"/>
              </w:rPr>
              <w:t>17812.80</w:t>
            </w:r>
          </w:p>
        </w:tc>
        <w:tc>
          <w:tcPr>
            <w:tcW w:w="1080" w:type="dxa"/>
            <w:vAlign w:val="bottom"/>
          </w:tcPr>
          <w:p w:rsidR="009D77EE" w:rsidRPr="00816C73" w:rsidRDefault="009D77EE" w:rsidP="003A1CE6">
            <w:pPr>
              <w:tabs>
                <w:tab w:val="left" w:pos="-1620"/>
              </w:tabs>
              <w:ind w:left="-108" w:right="-108"/>
              <w:jc w:val="center"/>
              <w:rPr>
                <w:caps/>
                <w:sz w:val="20"/>
                <w:szCs w:val="20"/>
              </w:rPr>
            </w:pPr>
            <w:r>
              <w:rPr>
                <w:caps/>
                <w:sz w:val="20"/>
                <w:szCs w:val="20"/>
              </w:rPr>
              <w:t>362297.51</w:t>
            </w:r>
          </w:p>
        </w:tc>
        <w:tc>
          <w:tcPr>
            <w:tcW w:w="960" w:type="dxa"/>
            <w:vAlign w:val="bottom"/>
          </w:tcPr>
          <w:p w:rsidR="009D77EE" w:rsidRPr="00816C73" w:rsidRDefault="009D77EE" w:rsidP="003A1CE6">
            <w:pPr>
              <w:tabs>
                <w:tab w:val="left" w:pos="-1620"/>
              </w:tabs>
              <w:ind w:left="-108" w:right="-108"/>
              <w:jc w:val="center"/>
              <w:rPr>
                <w:caps/>
                <w:sz w:val="20"/>
                <w:szCs w:val="20"/>
              </w:rPr>
            </w:pPr>
            <w:r>
              <w:rPr>
                <w:caps/>
                <w:sz w:val="20"/>
                <w:szCs w:val="20"/>
              </w:rPr>
              <w:t>128977.91</w:t>
            </w:r>
          </w:p>
        </w:tc>
        <w:tc>
          <w:tcPr>
            <w:tcW w:w="1080" w:type="dxa"/>
            <w:vAlign w:val="bottom"/>
          </w:tcPr>
          <w:p w:rsidR="009D77EE" w:rsidRPr="00816C73" w:rsidRDefault="009D77EE" w:rsidP="003A1CE6">
            <w:pPr>
              <w:tabs>
                <w:tab w:val="left" w:pos="-1620"/>
              </w:tabs>
              <w:ind w:left="-108" w:right="-108"/>
              <w:jc w:val="center"/>
              <w:rPr>
                <w:caps/>
                <w:sz w:val="20"/>
                <w:szCs w:val="20"/>
              </w:rPr>
            </w:pPr>
            <w:r>
              <w:rPr>
                <w:caps/>
                <w:sz w:val="20"/>
                <w:szCs w:val="20"/>
              </w:rPr>
              <w:t>491275.42</w:t>
            </w:r>
          </w:p>
        </w:tc>
      </w:tr>
      <w:tr w:rsidR="009D77EE" w:rsidRPr="00575776" w:rsidTr="003A1CE6">
        <w:tc>
          <w:tcPr>
            <w:tcW w:w="1908" w:type="dxa"/>
          </w:tcPr>
          <w:p w:rsidR="009D77EE" w:rsidRPr="00F452CF" w:rsidRDefault="009D77EE" w:rsidP="003A1CE6">
            <w:pPr>
              <w:tabs>
                <w:tab w:val="left" w:pos="-1620"/>
              </w:tabs>
              <w:ind w:right="-23"/>
              <w:jc w:val="both"/>
              <w:rPr>
                <w:caps/>
              </w:rPr>
            </w:pPr>
            <w:r>
              <w:rPr>
                <w:caps/>
              </w:rPr>
              <w:t>- Аппаратчик синтеза</w:t>
            </w:r>
          </w:p>
        </w:tc>
        <w:tc>
          <w:tcPr>
            <w:tcW w:w="480" w:type="dxa"/>
            <w:vAlign w:val="center"/>
          </w:tcPr>
          <w:p w:rsidR="009D77EE" w:rsidRPr="00816C73" w:rsidRDefault="009D77EE" w:rsidP="003A1CE6">
            <w:pPr>
              <w:tabs>
                <w:tab w:val="left" w:pos="-1620"/>
              </w:tabs>
              <w:ind w:left="-108" w:right="-108"/>
              <w:jc w:val="center"/>
              <w:rPr>
                <w:caps/>
                <w:sz w:val="20"/>
                <w:szCs w:val="20"/>
              </w:rPr>
            </w:pPr>
            <w:r>
              <w:rPr>
                <w:caps/>
                <w:sz w:val="20"/>
                <w:szCs w:val="20"/>
              </w:rPr>
              <w:t>Вр.</w:t>
            </w:r>
          </w:p>
        </w:tc>
        <w:tc>
          <w:tcPr>
            <w:tcW w:w="360" w:type="dxa"/>
            <w:vAlign w:val="center"/>
          </w:tcPr>
          <w:p w:rsidR="009D77EE" w:rsidRPr="00816C73" w:rsidRDefault="009D77EE" w:rsidP="003A1CE6">
            <w:pPr>
              <w:tabs>
                <w:tab w:val="left" w:pos="-1620"/>
              </w:tabs>
              <w:ind w:left="-108" w:right="-108"/>
              <w:jc w:val="center"/>
              <w:rPr>
                <w:caps/>
                <w:sz w:val="20"/>
                <w:szCs w:val="20"/>
              </w:rPr>
            </w:pPr>
            <w:r>
              <w:rPr>
                <w:caps/>
                <w:sz w:val="20"/>
                <w:szCs w:val="20"/>
              </w:rPr>
              <w:t>6</w:t>
            </w:r>
          </w:p>
        </w:tc>
        <w:tc>
          <w:tcPr>
            <w:tcW w:w="720" w:type="dxa"/>
            <w:vAlign w:val="center"/>
          </w:tcPr>
          <w:p w:rsidR="009D77EE" w:rsidRPr="00816C73" w:rsidRDefault="009D77EE" w:rsidP="003A1CE6">
            <w:pPr>
              <w:tabs>
                <w:tab w:val="left" w:pos="-1620"/>
              </w:tabs>
              <w:ind w:left="-108" w:right="-108"/>
              <w:jc w:val="center"/>
              <w:rPr>
                <w:caps/>
                <w:sz w:val="20"/>
                <w:szCs w:val="20"/>
              </w:rPr>
            </w:pPr>
            <w:r>
              <w:rPr>
                <w:caps/>
                <w:sz w:val="20"/>
                <w:szCs w:val="20"/>
              </w:rPr>
              <w:t>13.83</w:t>
            </w:r>
          </w:p>
        </w:tc>
        <w:tc>
          <w:tcPr>
            <w:tcW w:w="720" w:type="dxa"/>
            <w:vAlign w:val="center"/>
          </w:tcPr>
          <w:p w:rsidR="009D77EE" w:rsidRPr="00816C73" w:rsidRDefault="009D77EE" w:rsidP="003A1CE6">
            <w:pPr>
              <w:tabs>
                <w:tab w:val="left" w:pos="-1620"/>
              </w:tabs>
              <w:ind w:left="-108" w:right="-108"/>
              <w:jc w:val="center"/>
              <w:rPr>
                <w:caps/>
                <w:sz w:val="20"/>
                <w:szCs w:val="20"/>
              </w:rPr>
            </w:pPr>
            <w:r>
              <w:rPr>
                <w:caps/>
                <w:sz w:val="20"/>
                <w:szCs w:val="20"/>
              </w:rPr>
              <w:t>10.0</w:t>
            </w:r>
          </w:p>
        </w:tc>
        <w:tc>
          <w:tcPr>
            <w:tcW w:w="600" w:type="dxa"/>
            <w:vAlign w:val="center"/>
          </w:tcPr>
          <w:p w:rsidR="009D77EE" w:rsidRPr="00816C73" w:rsidRDefault="009D77EE" w:rsidP="003A1CE6">
            <w:pPr>
              <w:tabs>
                <w:tab w:val="left" w:pos="-1620"/>
              </w:tabs>
              <w:ind w:left="-108" w:right="-108"/>
              <w:jc w:val="center"/>
              <w:rPr>
                <w:caps/>
                <w:sz w:val="20"/>
                <w:szCs w:val="20"/>
              </w:rPr>
            </w:pPr>
            <w:r>
              <w:rPr>
                <w:caps/>
                <w:sz w:val="20"/>
                <w:szCs w:val="20"/>
              </w:rPr>
              <w:t>2018</w:t>
            </w:r>
          </w:p>
        </w:tc>
        <w:tc>
          <w:tcPr>
            <w:tcW w:w="960" w:type="dxa"/>
            <w:vAlign w:val="center"/>
          </w:tcPr>
          <w:p w:rsidR="009D77EE" w:rsidRPr="00816C73" w:rsidRDefault="009D77EE" w:rsidP="003A1CE6">
            <w:pPr>
              <w:tabs>
                <w:tab w:val="left" w:pos="-1620"/>
              </w:tabs>
              <w:ind w:left="-108" w:right="-108"/>
              <w:jc w:val="center"/>
              <w:rPr>
                <w:caps/>
                <w:sz w:val="20"/>
                <w:szCs w:val="20"/>
              </w:rPr>
            </w:pPr>
            <w:r>
              <w:rPr>
                <w:caps/>
                <w:sz w:val="20"/>
                <w:szCs w:val="20"/>
              </w:rPr>
              <w:t>279089.40</w:t>
            </w:r>
          </w:p>
        </w:tc>
        <w:tc>
          <w:tcPr>
            <w:tcW w:w="480" w:type="dxa"/>
            <w:vAlign w:val="center"/>
          </w:tcPr>
          <w:p w:rsidR="009D77EE" w:rsidRPr="00816C73" w:rsidRDefault="009D77EE" w:rsidP="003A1CE6">
            <w:pPr>
              <w:tabs>
                <w:tab w:val="left" w:pos="-1620"/>
              </w:tabs>
              <w:ind w:left="-108" w:right="-108"/>
              <w:jc w:val="center"/>
              <w:rPr>
                <w:caps/>
                <w:sz w:val="20"/>
                <w:szCs w:val="20"/>
              </w:rPr>
            </w:pPr>
            <w:r>
              <w:rPr>
                <w:caps/>
                <w:sz w:val="20"/>
                <w:szCs w:val="20"/>
              </w:rPr>
              <w:t>115</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320952.81</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37211.92</w:t>
            </w:r>
          </w:p>
        </w:tc>
        <w:tc>
          <w:tcPr>
            <w:tcW w:w="1200" w:type="dxa"/>
            <w:vAlign w:val="center"/>
          </w:tcPr>
          <w:p w:rsidR="009D77EE" w:rsidRPr="00816C73" w:rsidRDefault="009D77EE" w:rsidP="003A1CE6">
            <w:pPr>
              <w:tabs>
                <w:tab w:val="left" w:pos="-1620"/>
              </w:tabs>
              <w:ind w:left="-108" w:right="-108"/>
              <w:jc w:val="center"/>
              <w:rPr>
                <w:caps/>
                <w:sz w:val="20"/>
                <w:szCs w:val="20"/>
              </w:rPr>
            </w:pPr>
            <w:r>
              <w:rPr>
                <w:caps/>
                <w:sz w:val="20"/>
                <w:szCs w:val="20"/>
              </w:rPr>
              <w:t>4992.53</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655860.09</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33192.0</w:t>
            </w:r>
          </w:p>
        </w:tc>
        <w:tc>
          <w:tcPr>
            <w:tcW w:w="840" w:type="dxa"/>
            <w:vAlign w:val="center"/>
          </w:tcPr>
          <w:p w:rsidR="009D77EE" w:rsidRPr="00816C73" w:rsidRDefault="009D77EE" w:rsidP="003A1CE6">
            <w:pPr>
              <w:tabs>
                <w:tab w:val="left" w:pos="-1620"/>
              </w:tabs>
              <w:ind w:left="-108" w:right="-108"/>
              <w:jc w:val="center"/>
              <w:rPr>
                <w:caps/>
                <w:sz w:val="20"/>
                <w:szCs w:val="20"/>
              </w:rPr>
            </w:pPr>
            <w:r>
              <w:rPr>
                <w:caps/>
                <w:sz w:val="20"/>
                <w:szCs w:val="20"/>
              </w:rPr>
              <w:t>33192.0</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689052.09</w:t>
            </w:r>
          </w:p>
        </w:tc>
        <w:tc>
          <w:tcPr>
            <w:tcW w:w="960" w:type="dxa"/>
            <w:vAlign w:val="center"/>
          </w:tcPr>
          <w:p w:rsidR="009D77EE" w:rsidRPr="00816C73" w:rsidRDefault="009D77EE" w:rsidP="003A1CE6">
            <w:pPr>
              <w:tabs>
                <w:tab w:val="left" w:pos="-1620"/>
              </w:tabs>
              <w:ind w:left="-108" w:right="-108"/>
              <w:jc w:val="center"/>
              <w:rPr>
                <w:caps/>
                <w:sz w:val="20"/>
                <w:szCs w:val="20"/>
              </w:rPr>
            </w:pPr>
            <w:r>
              <w:rPr>
                <w:caps/>
                <w:sz w:val="20"/>
                <w:szCs w:val="20"/>
              </w:rPr>
              <w:t>245302.54</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934354.63</w:t>
            </w:r>
          </w:p>
        </w:tc>
      </w:tr>
      <w:tr w:rsidR="009D77EE" w:rsidRPr="00575776" w:rsidTr="003A1CE6">
        <w:tc>
          <w:tcPr>
            <w:tcW w:w="1908" w:type="dxa"/>
          </w:tcPr>
          <w:p w:rsidR="009D77EE" w:rsidRPr="00F452CF" w:rsidRDefault="009D77EE" w:rsidP="003A1CE6">
            <w:pPr>
              <w:tabs>
                <w:tab w:val="left" w:pos="-1620"/>
              </w:tabs>
              <w:ind w:right="-23"/>
              <w:jc w:val="both"/>
              <w:rPr>
                <w:caps/>
              </w:rPr>
            </w:pPr>
            <w:r>
              <w:rPr>
                <w:caps/>
              </w:rPr>
              <w:t>- Аппаратчик загрузки</w:t>
            </w:r>
          </w:p>
        </w:tc>
        <w:tc>
          <w:tcPr>
            <w:tcW w:w="480" w:type="dxa"/>
            <w:vAlign w:val="center"/>
          </w:tcPr>
          <w:p w:rsidR="009D77EE" w:rsidRPr="00816C73" w:rsidRDefault="009D77EE" w:rsidP="003A1CE6">
            <w:pPr>
              <w:tabs>
                <w:tab w:val="left" w:pos="-1620"/>
              </w:tabs>
              <w:ind w:left="-108" w:right="-108"/>
              <w:jc w:val="center"/>
              <w:rPr>
                <w:caps/>
                <w:sz w:val="20"/>
                <w:szCs w:val="20"/>
              </w:rPr>
            </w:pPr>
            <w:r>
              <w:rPr>
                <w:caps/>
                <w:sz w:val="20"/>
                <w:szCs w:val="20"/>
              </w:rPr>
              <w:t>Вр.</w:t>
            </w:r>
          </w:p>
        </w:tc>
        <w:tc>
          <w:tcPr>
            <w:tcW w:w="360" w:type="dxa"/>
            <w:vAlign w:val="center"/>
          </w:tcPr>
          <w:p w:rsidR="009D77EE" w:rsidRPr="00816C73" w:rsidRDefault="009D77EE" w:rsidP="003A1CE6">
            <w:pPr>
              <w:tabs>
                <w:tab w:val="left" w:pos="-1620"/>
              </w:tabs>
              <w:ind w:left="-108" w:right="-108"/>
              <w:jc w:val="center"/>
              <w:rPr>
                <w:caps/>
                <w:sz w:val="20"/>
                <w:szCs w:val="20"/>
              </w:rPr>
            </w:pPr>
            <w:r>
              <w:rPr>
                <w:caps/>
                <w:sz w:val="20"/>
                <w:szCs w:val="20"/>
              </w:rPr>
              <w:t>4</w:t>
            </w:r>
          </w:p>
        </w:tc>
        <w:tc>
          <w:tcPr>
            <w:tcW w:w="720" w:type="dxa"/>
            <w:vAlign w:val="center"/>
          </w:tcPr>
          <w:p w:rsidR="009D77EE" w:rsidRPr="00816C73" w:rsidRDefault="009D77EE" w:rsidP="003A1CE6">
            <w:pPr>
              <w:tabs>
                <w:tab w:val="left" w:pos="-1620"/>
              </w:tabs>
              <w:ind w:left="-108" w:right="-108"/>
              <w:jc w:val="center"/>
              <w:rPr>
                <w:caps/>
                <w:sz w:val="20"/>
                <w:szCs w:val="20"/>
              </w:rPr>
            </w:pPr>
            <w:r>
              <w:rPr>
                <w:caps/>
                <w:sz w:val="20"/>
                <w:szCs w:val="20"/>
              </w:rPr>
              <w:t>11.11</w:t>
            </w:r>
          </w:p>
        </w:tc>
        <w:tc>
          <w:tcPr>
            <w:tcW w:w="720" w:type="dxa"/>
            <w:vAlign w:val="center"/>
          </w:tcPr>
          <w:p w:rsidR="009D77EE" w:rsidRPr="00816C73" w:rsidRDefault="009D77EE" w:rsidP="003A1CE6">
            <w:pPr>
              <w:tabs>
                <w:tab w:val="left" w:pos="-1620"/>
              </w:tabs>
              <w:ind w:left="-108" w:right="-108"/>
              <w:jc w:val="center"/>
              <w:rPr>
                <w:caps/>
                <w:sz w:val="20"/>
                <w:szCs w:val="20"/>
              </w:rPr>
            </w:pPr>
            <w:r>
              <w:rPr>
                <w:caps/>
                <w:sz w:val="20"/>
                <w:szCs w:val="20"/>
              </w:rPr>
              <w:t>10.0</w:t>
            </w:r>
          </w:p>
        </w:tc>
        <w:tc>
          <w:tcPr>
            <w:tcW w:w="600" w:type="dxa"/>
            <w:vAlign w:val="center"/>
          </w:tcPr>
          <w:p w:rsidR="009D77EE" w:rsidRPr="00816C73" w:rsidRDefault="009D77EE" w:rsidP="003A1CE6">
            <w:pPr>
              <w:tabs>
                <w:tab w:val="left" w:pos="-1620"/>
              </w:tabs>
              <w:ind w:left="-108" w:right="-108"/>
              <w:jc w:val="center"/>
              <w:rPr>
                <w:caps/>
                <w:sz w:val="20"/>
                <w:szCs w:val="20"/>
              </w:rPr>
            </w:pPr>
            <w:r>
              <w:rPr>
                <w:caps/>
                <w:sz w:val="20"/>
                <w:szCs w:val="20"/>
              </w:rPr>
              <w:t>2018</w:t>
            </w:r>
          </w:p>
        </w:tc>
        <w:tc>
          <w:tcPr>
            <w:tcW w:w="960" w:type="dxa"/>
            <w:vAlign w:val="center"/>
          </w:tcPr>
          <w:p w:rsidR="009D77EE" w:rsidRPr="00816C73" w:rsidRDefault="009D77EE" w:rsidP="003A1CE6">
            <w:pPr>
              <w:tabs>
                <w:tab w:val="left" w:pos="-1620"/>
              </w:tabs>
              <w:ind w:left="-108" w:right="-108"/>
              <w:jc w:val="center"/>
              <w:rPr>
                <w:caps/>
                <w:sz w:val="20"/>
                <w:szCs w:val="20"/>
              </w:rPr>
            </w:pPr>
            <w:r>
              <w:rPr>
                <w:caps/>
                <w:sz w:val="20"/>
                <w:szCs w:val="20"/>
              </w:rPr>
              <w:t>224199.80</w:t>
            </w:r>
          </w:p>
        </w:tc>
        <w:tc>
          <w:tcPr>
            <w:tcW w:w="480" w:type="dxa"/>
            <w:vAlign w:val="center"/>
          </w:tcPr>
          <w:p w:rsidR="009D77EE" w:rsidRPr="00816C73" w:rsidRDefault="009D77EE" w:rsidP="003A1CE6">
            <w:pPr>
              <w:tabs>
                <w:tab w:val="left" w:pos="-1620"/>
              </w:tabs>
              <w:ind w:left="-108" w:right="-108"/>
              <w:jc w:val="center"/>
              <w:rPr>
                <w:caps/>
                <w:sz w:val="20"/>
                <w:szCs w:val="20"/>
              </w:rPr>
            </w:pPr>
            <w:r>
              <w:rPr>
                <w:caps/>
                <w:sz w:val="20"/>
                <w:szCs w:val="20"/>
              </w:rPr>
              <w:t>100</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244199.80</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29893.31</w:t>
            </w:r>
          </w:p>
        </w:tc>
        <w:tc>
          <w:tcPr>
            <w:tcW w:w="1200" w:type="dxa"/>
            <w:vAlign w:val="center"/>
          </w:tcPr>
          <w:p w:rsidR="009D77EE" w:rsidRPr="00816C73" w:rsidRDefault="009D77EE" w:rsidP="003A1CE6">
            <w:pPr>
              <w:tabs>
                <w:tab w:val="left" w:pos="-1620"/>
              </w:tabs>
              <w:ind w:left="-108" w:right="-108"/>
              <w:jc w:val="center"/>
              <w:rPr>
                <w:caps/>
                <w:sz w:val="20"/>
                <w:szCs w:val="20"/>
              </w:rPr>
            </w:pPr>
            <w:r>
              <w:rPr>
                <w:caps/>
                <w:sz w:val="20"/>
                <w:szCs w:val="20"/>
              </w:rPr>
              <w:t>14946.65</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493239.56</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26664.0</w:t>
            </w:r>
          </w:p>
        </w:tc>
        <w:tc>
          <w:tcPr>
            <w:tcW w:w="840" w:type="dxa"/>
            <w:vAlign w:val="center"/>
          </w:tcPr>
          <w:p w:rsidR="009D77EE" w:rsidRPr="00816C73" w:rsidRDefault="009D77EE" w:rsidP="003A1CE6">
            <w:pPr>
              <w:tabs>
                <w:tab w:val="left" w:pos="-1620"/>
              </w:tabs>
              <w:ind w:left="-108" w:right="-108"/>
              <w:jc w:val="center"/>
              <w:rPr>
                <w:caps/>
                <w:sz w:val="20"/>
                <w:szCs w:val="20"/>
              </w:rPr>
            </w:pPr>
            <w:r>
              <w:rPr>
                <w:caps/>
                <w:sz w:val="20"/>
                <w:szCs w:val="20"/>
              </w:rPr>
              <w:t>26664.0</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519903.56</w:t>
            </w:r>
          </w:p>
        </w:tc>
        <w:tc>
          <w:tcPr>
            <w:tcW w:w="960" w:type="dxa"/>
            <w:vAlign w:val="center"/>
          </w:tcPr>
          <w:p w:rsidR="009D77EE" w:rsidRPr="00816C73" w:rsidRDefault="009D77EE" w:rsidP="003A1CE6">
            <w:pPr>
              <w:tabs>
                <w:tab w:val="left" w:pos="-1620"/>
              </w:tabs>
              <w:ind w:left="-108" w:right="-108"/>
              <w:jc w:val="center"/>
              <w:rPr>
                <w:caps/>
                <w:sz w:val="20"/>
                <w:szCs w:val="20"/>
              </w:rPr>
            </w:pPr>
            <w:r>
              <w:rPr>
                <w:caps/>
                <w:sz w:val="20"/>
                <w:szCs w:val="20"/>
              </w:rPr>
              <w:t>185085.67</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704989.23</w:t>
            </w:r>
          </w:p>
        </w:tc>
      </w:tr>
      <w:tr w:rsidR="009D77EE" w:rsidRPr="00575776" w:rsidTr="003A1CE6">
        <w:tc>
          <w:tcPr>
            <w:tcW w:w="1908" w:type="dxa"/>
          </w:tcPr>
          <w:p w:rsidR="009D77EE" w:rsidRPr="00F452CF" w:rsidRDefault="009D77EE" w:rsidP="003A1CE6">
            <w:pPr>
              <w:tabs>
                <w:tab w:val="left" w:pos="-1620"/>
              </w:tabs>
              <w:jc w:val="both"/>
              <w:rPr>
                <w:caps/>
              </w:rPr>
            </w:pPr>
            <w:r>
              <w:rPr>
                <w:caps/>
              </w:rPr>
              <w:t>- Аппаратчик стандартизации</w:t>
            </w:r>
          </w:p>
        </w:tc>
        <w:tc>
          <w:tcPr>
            <w:tcW w:w="480" w:type="dxa"/>
            <w:vAlign w:val="center"/>
          </w:tcPr>
          <w:p w:rsidR="009D77EE" w:rsidRPr="00816C73" w:rsidRDefault="009D77EE" w:rsidP="003A1CE6">
            <w:pPr>
              <w:tabs>
                <w:tab w:val="left" w:pos="-1620"/>
              </w:tabs>
              <w:ind w:left="-108" w:right="-108"/>
              <w:jc w:val="center"/>
              <w:rPr>
                <w:caps/>
                <w:sz w:val="20"/>
                <w:szCs w:val="20"/>
              </w:rPr>
            </w:pPr>
            <w:r>
              <w:rPr>
                <w:caps/>
                <w:sz w:val="20"/>
                <w:szCs w:val="20"/>
              </w:rPr>
              <w:t>Вр.</w:t>
            </w:r>
          </w:p>
        </w:tc>
        <w:tc>
          <w:tcPr>
            <w:tcW w:w="360" w:type="dxa"/>
            <w:vAlign w:val="center"/>
          </w:tcPr>
          <w:p w:rsidR="009D77EE" w:rsidRPr="00816C73" w:rsidRDefault="009D77EE" w:rsidP="003A1CE6">
            <w:pPr>
              <w:tabs>
                <w:tab w:val="left" w:pos="-1620"/>
              </w:tabs>
              <w:ind w:left="-108" w:right="-108"/>
              <w:jc w:val="center"/>
              <w:rPr>
                <w:caps/>
                <w:sz w:val="20"/>
                <w:szCs w:val="20"/>
              </w:rPr>
            </w:pPr>
            <w:r>
              <w:rPr>
                <w:caps/>
                <w:sz w:val="20"/>
                <w:szCs w:val="20"/>
              </w:rPr>
              <w:t>5</w:t>
            </w:r>
          </w:p>
        </w:tc>
        <w:tc>
          <w:tcPr>
            <w:tcW w:w="720" w:type="dxa"/>
            <w:vAlign w:val="center"/>
          </w:tcPr>
          <w:p w:rsidR="009D77EE" w:rsidRPr="00816C73" w:rsidRDefault="009D77EE" w:rsidP="003A1CE6">
            <w:pPr>
              <w:tabs>
                <w:tab w:val="left" w:pos="-1620"/>
              </w:tabs>
              <w:ind w:left="-108" w:right="-108"/>
              <w:jc w:val="center"/>
              <w:rPr>
                <w:caps/>
                <w:sz w:val="20"/>
                <w:szCs w:val="20"/>
              </w:rPr>
            </w:pPr>
            <w:r>
              <w:rPr>
                <w:caps/>
                <w:sz w:val="20"/>
                <w:szCs w:val="20"/>
              </w:rPr>
              <w:t>12.37</w:t>
            </w:r>
          </w:p>
        </w:tc>
        <w:tc>
          <w:tcPr>
            <w:tcW w:w="720" w:type="dxa"/>
            <w:vAlign w:val="center"/>
          </w:tcPr>
          <w:p w:rsidR="009D77EE" w:rsidRPr="00816C73" w:rsidRDefault="009D77EE" w:rsidP="003A1CE6">
            <w:pPr>
              <w:tabs>
                <w:tab w:val="left" w:pos="-1620"/>
              </w:tabs>
              <w:ind w:left="-108" w:right="-108"/>
              <w:jc w:val="center"/>
              <w:rPr>
                <w:caps/>
                <w:sz w:val="20"/>
                <w:szCs w:val="20"/>
              </w:rPr>
            </w:pPr>
            <w:r>
              <w:rPr>
                <w:caps/>
                <w:sz w:val="20"/>
                <w:szCs w:val="20"/>
              </w:rPr>
              <w:t>4.8</w:t>
            </w:r>
          </w:p>
        </w:tc>
        <w:tc>
          <w:tcPr>
            <w:tcW w:w="600" w:type="dxa"/>
            <w:vAlign w:val="center"/>
          </w:tcPr>
          <w:p w:rsidR="009D77EE" w:rsidRPr="00816C73" w:rsidRDefault="009D77EE" w:rsidP="003A1CE6">
            <w:pPr>
              <w:tabs>
                <w:tab w:val="left" w:pos="-1620"/>
              </w:tabs>
              <w:ind w:left="-108" w:right="-108"/>
              <w:jc w:val="center"/>
              <w:rPr>
                <w:caps/>
                <w:sz w:val="20"/>
                <w:szCs w:val="20"/>
              </w:rPr>
            </w:pPr>
            <w:r>
              <w:rPr>
                <w:caps/>
                <w:sz w:val="20"/>
                <w:szCs w:val="20"/>
              </w:rPr>
              <w:t>2018</w:t>
            </w:r>
          </w:p>
        </w:tc>
        <w:tc>
          <w:tcPr>
            <w:tcW w:w="960" w:type="dxa"/>
            <w:vAlign w:val="center"/>
          </w:tcPr>
          <w:p w:rsidR="009D77EE" w:rsidRPr="00816C73" w:rsidRDefault="009D77EE" w:rsidP="003A1CE6">
            <w:pPr>
              <w:tabs>
                <w:tab w:val="left" w:pos="-1620"/>
              </w:tabs>
              <w:ind w:left="-108" w:right="-108"/>
              <w:jc w:val="center"/>
              <w:rPr>
                <w:caps/>
                <w:sz w:val="20"/>
                <w:szCs w:val="20"/>
              </w:rPr>
            </w:pPr>
            <w:r>
              <w:rPr>
                <w:caps/>
                <w:sz w:val="20"/>
                <w:szCs w:val="20"/>
              </w:rPr>
              <w:t>119820.77</w:t>
            </w:r>
          </w:p>
        </w:tc>
        <w:tc>
          <w:tcPr>
            <w:tcW w:w="480" w:type="dxa"/>
            <w:vAlign w:val="center"/>
          </w:tcPr>
          <w:p w:rsidR="009D77EE" w:rsidRPr="00816C73" w:rsidRDefault="009D77EE" w:rsidP="003A1CE6">
            <w:pPr>
              <w:tabs>
                <w:tab w:val="left" w:pos="-1620"/>
              </w:tabs>
              <w:ind w:left="-108" w:right="-108"/>
              <w:jc w:val="center"/>
              <w:rPr>
                <w:caps/>
                <w:sz w:val="20"/>
                <w:szCs w:val="20"/>
              </w:rPr>
            </w:pPr>
            <w:r>
              <w:rPr>
                <w:caps/>
                <w:sz w:val="20"/>
                <w:szCs w:val="20"/>
              </w:rPr>
              <w:t>105</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125811.80</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15976.10</w:t>
            </w:r>
          </w:p>
        </w:tc>
        <w:tc>
          <w:tcPr>
            <w:tcW w:w="1200" w:type="dxa"/>
            <w:vAlign w:val="center"/>
          </w:tcPr>
          <w:p w:rsidR="009D77EE" w:rsidRPr="00816C73" w:rsidRDefault="009D77EE" w:rsidP="003A1CE6">
            <w:pPr>
              <w:tabs>
                <w:tab w:val="left" w:pos="-1620"/>
              </w:tabs>
              <w:ind w:left="-108" w:right="-108"/>
              <w:jc w:val="center"/>
              <w:rPr>
                <w:caps/>
                <w:sz w:val="20"/>
                <w:szCs w:val="20"/>
              </w:rPr>
            </w:pPr>
            <w:r>
              <w:rPr>
                <w:caps/>
                <w:sz w:val="20"/>
                <w:szCs w:val="20"/>
              </w:rPr>
              <w:t>7988.05</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269596.73</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14250.24</w:t>
            </w:r>
          </w:p>
        </w:tc>
        <w:tc>
          <w:tcPr>
            <w:tcW w:w="840" w:type="dxa"/>
            <w:vAlign w:val="center"/>
          </w:tcPr>
          <w:p w:rsidR="009D77EE" w:rsidRPr="00816C73" w:rsidRDefault="009D77EE" w:rsidP="003A1CE6">
            <w:pPr>
              <w:tabs>
                <w:tab w:val="left" w:pos="-1620"/>
              </w:tabs>
              <w:ind w:left="-108" w:right="-108"/>
              <w:jc w:val="center"/>
              <w:rPr>
                <w:caps/>
                <w:sz w:val="20"/>
                <w:szCs w:val="20"/>
              </w:rPr>
            </w:pPr>
            <w:r>
              <w:rPr>
                <w:caps/>
                <w:sz w:val="20"/>
                <w:szCs w:val="20"/>
              </w:rPr>
              <w:t>14250.24</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283846.97</w:t>
            </w:r>
          </w:p>
        </w:tc>
        <w:tc>
          <w:tcPr>
            <w:tcW w:w="960" w:type="dxa"/>
            <w:vAlign w:val="center"/>
          </w:tcPr>
          <w:p w:rsidR="009D77EE" w:rsidRPr="00816C73" w:rsidRDefault="009D77EE" w:rsidP="003A1CE6">
            <w:pPr>
              <w:tabs>
                <w:tab w:val="left" w:pos="-1620"/>
              </w:tabs>
              <w:ind w:left="-108" w:right="-108"/>
              <w:jc w:val="center"/>
              <w:rPr>
                <w:caps/>
                <w:sz w:val="20"/>
                <w:szCs w:val="20"/>
              </w:rPr>
            </w:pPr>
            <w:r>
              <w:rPr>
                <w:caps/>
                <w:sz w:val="20"/>
                <w:szCs w:val="20"/>
              </w:rPr>
              <w:t>101049.52</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384896.48</w:t>
            </w:r>
          </w:p>
        </w:tc>
      </w:tr>
      <w:tr w:rsidR="009D77EE" w:rsidRPr="00575776" w:rsidTr="003A1CE6">
        <w:tc>
          <w:tcPr>
            <w:tcW w:w="1908" w:type="dxa"/>
          </w:tcPr>
          <w:p w:rsidR="009D77EE" w:rsidRPr="00F452CF" w:rsidRDefault="009D77EE" w:rsidP="003A1CE6">
            <w:pPr>
              <w:tabs>
                <w:tab w:val="left" w:pos="-1620"/>
              </w:tabs>
              <w:ind w:right="-23"/>
              <w:jc w:val="both"/>
              <w:rPr>
                <w:caps/>
              </w:rPr>
            </w:pPr>
            <w:r>
              <w:rPr>
                <w:caps/>
              </w:rPr>
              <w:t>- Аппаратчик фильтрации</w:t>
            </w:r>
          </w:p>
        </w:tc>
        <w:tc>
          <w:tcPr>
            <w:tcW w:w="480" w:type="dxa"/>
            <w:vAlign w:val="center"/>
          </w:tcPr>
          <w:p w:rsidR="009D77EE" w:rsidRPr="00816C73" w:rsidRDefault="009D77EE" w:rsidP="003A1CE6">
            <w:pPr>
              <w:tabs>
                <w:tab w:val="left" w:pos="-1620"/>
              </w:tabs>
              <w:ind w:left="-108" w:right="-108"/>
              <w:jc w:val="center"/>
              <w:rPr>
                <w:caps/>
                <w:sz w:val="20"/>
                <w:szCs w:val="20"/>
              </w:rPr>
            </w:pPr>
            <w:r>
              <w:rPr>
                <w:caps/>
                <w:sz w:val="20"/>
                <w:szCs w:val="20"/>
              </w:rPr>
              <w:t>Вр.</w:t>
            </w:r>
          </w:p>
        </w:tc>
        <w:tc>
          <w:tcPr>
            <w:tcW w:w="360" w:type="dxa"/>
            <w:vAlign w:val="center"/>
          </w:tcPr>
          <w:p w:rsidR="009D77EE" w:rsidRPr="00816C73" w:rsidRDefault="009D77EE" w:rsidP="003A1CE6">
            <w:pPr>
              <w:tabs>
                <w:tab w:val="left" w:pos="-1620"/>
              </w:tabs>
              <w:ind w:left="-108" w:right="-108"/>
              <w:jc w:val="center"/>
              <w:rPr>
                <w:caps/>
                <w:sz w:val="20"/>
                <w:szCs w:val="20"/>
              </w:rPr>
            </w:pPr>
            <w:r>
              <w:rPr>
                <w:caps/>
                <w:sz w:val="20"/>
                <w:szCs w:val="20"/>
              </w:rPr>
              <w:t>5</w:t>
            </w:r>
          </w:p>
        </w:tc>
        <w:tc>
          <w:tcPr>
            <w:tcW w:w="720" w:type="dxa"/>
            <w:vAlign w:val="center"/>
          </w:tcPr>
          <w:p w:rsidR="009D77EE" w:rsidRPr="00816C73" w:rsidRDefault="009D77EE" w:rsidP="003A1CE6">
            <w:pPr>
              <w:tabs>
                <w:tab w:val="left" w:pos="-1620"/>
              </w:tabs>
              <w:ind w:left="-108" w:right="-108"/>
              <w:jc w:val="center"/>
              <w:rPr>
                <w:caps/>
                <w:sz w:val="20"/>
                <w:szCs w:val="20"/>
              </w:rPr>
            </w:pPr>
            <w:r>
              <w:rPr>
                <w:caps/>
                <w:sz w:val="20"/>
                <w:szCs w:val="20"/>
              </w:rPr>
              <w:t>12.37</w:t>
            </w:r>
          </w:p>
        </w:tc>
        <w:tc>
          <w:tcPr>
            <w:tcW w:w="720" w:type="dxa"/>
            <w:vAlign w:val="center"/>
          </w:tcPr>
          <w:p w:rsidR="009D77EE" w:rsidRPr="00816C73" w:rsidRDefault="009D77EE" w:rsidP="003A1CE6">
            <w:pPr>
              <w:tabs>
                <w:tab w:val="left" w:pos="-1620"/>
              </w:tabs>
              <w:ind w:left="-108" w:right="-108"/>
              <w:jc w:val="center"/>
              <w:rPr>
                <w:caps/>
                <w:sz w:val="20"/>
                <w:szCs w:val="20"/>
              </w:rPr>
            </w:pPr>
            <w:r>
              <w:rPr>
                <w:caps/>
                <w:sz w:val="20"/>
                <w:szCs w:val="20"/>
              </w:rPr>
              <w:t>1.24</w:t>
            </w:r>
          </w:p>
        </w:tc>
        <w:tc>
          <w:tcPr>
            <w:tcW w:w="600" w:type="dxa"/>
            <w:vAlign w:val="center"/>
          </w:tcPr>
          <w:p w:rsidR="009D77EE" w:rsidRPr="00816C73" w:rsidRDefault="009D77EE" w:rsidP="003A1CE6">
            <w:pPr>
              <w:tabs>
                <w:tab w:val="left" w:pos="-1620"/>
              </w:tabs>
              <w:ind w:left="-108" w:right="-108"/>
              <w:jc w:val="center"/>
              <w:rPr>
                <w:caps/>
                <w:sz w:val="20"/>
                <w:szCs w:val="20"/>
              </w:rPr>
            </w:pPr>
            <w:r>
              <w:rPr>
                <w:caps/>
                <w:sz w:val="20"/>
                <w:szCs w:val="20"/>
              </w:rPr>
              <w:t>2018</w:t>
            </w:r>
          </w:p>
        </w:tc>
        <w:tc>
          <w:tcPr>
            <w:tcW w:w="960" w:type="dxa"/>
            <w:vAlign w:val="center"/>
          </w:tcPr>
          <w:p w:rsidR="009D77EE" w:rsidRPr="00816C73" w:rsidRDefault="009D77EE" w:rsidP="003A1CE6">
            <w:pPr>
              <w:tabs>
                <w:tab w:val="left" w:pos="-1620"/>
              </w:tabs>
              <w:ind w:left="-108" w:right="-108"/>
              <w:jc w:val="center"/>
              <w:rPr>
                <w:caps/>
                <w:sz w:val="20"/>
                <w:szCs w:val="20"/>
              </w:rPr>
            </w:pPr>
            <w:r>
              <w:rPr>
                <w:caps/>
                <w:sz w:val="20"/>
                <w:szCs w:val="20"/>
              </w:rPr>
              <w:t>30953.70</w:t>
            </w:r>
          </w:p>
        </w:tc>
        <w:tc>
          <w:tcPr>
            <w:tcW w:w="480" w:type="dxa"/>
            <w:vAlign w:val="center"/>
          </w:tcPr>
          <w:p w:rsidR="009D77EE" w:rsidRPr="00816C73" w:rsidRDefault="009D77EE" w:rsidP="003A1CE6">
            <w:pPr>
              <w:tabs>
                <w:tab w:val="left" w:pos="-1620"/>
              </w:tabs>
              <w:ind w:left="-108" w:right="-108"/>
              <w:jc w:val="center"/>
              <w:rPr>
                <w:caps/>
                <w:sz w:val="20"/>
                <w:szCs w:val="20"/>
              </w:rPr>
            </w:pPr>
            <w:r>
              <w:rPr>
                <w:caps/>
                <w:sz w:val="20"/>
                <w:szCs w:val="20"/>
              </w:rPr>
              <w:t>115</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35596.75</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4127.16</w:t>
            </w:r>
          </w:p>
        </w:tc>
        <w:tc>
          <w:tcPr>
            <w:tcW w:w="1200" w:type="dxa"/>
            <w:vAlign w:val="center"/>
          </w:tcPr>
          <w:p w:rsidR="009D77EE" w:rsidRPr="00816C73" w:rsidRDefault="009D77EE" w:rsidP="003A1CE6">
            <w:pPr>
              <w:tabs>
                <w:tab w:val="left" w:pos="-1620"/>
              </w:tabs>
              <w:ind w:left="-108" w:right="-108"/>
              <w:jc w:val="center"/>
              <w:rPr>
                <w:caps/>
                <w:sz w:val="20"/>
                <w:szCs w:val="20"/>
              </w:rPr>
            </w:pPr>
            <w:r>
              <w:rPr>
                <w:caps/>
                <w:sz w:val="20"/>
                <w:szCs w:val="20"/>
              </w:rPr>
              <w:t>2063.58</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72741.19</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3681.31</w:t>
            </w:r>
          </w:p>
        </w:tc>
        <w:tc>
          <w:tcPr>
            <w:tcW w:w="840" w:type="dxa"/>
            <w:vAlign w:val="center"/>
          </w:tcPr>
          <w:p w:rsidR="009D77EE" w:rsidRPr="00816C73" w:rsidRDefault="009D77EE" w:rsidP="003A1CE6">
            <w:pPr>
              <w:tabs>
                <w:tab w:val="left" w:pos="-1620"/>
              </w:tabs>
              <w:ind w:left="-108" w:right="-108"/>
              <w:jc w:val="center"/>
              <w:rPr>
                <w:caps/>
                <w:sz w:val="20"/>
                <w:szCs w:val="20"/>
              </w:rPr>
            </w:pPr>
            <w:r>
              <w:rPr>
                <w:caps/>
                <w:sz w:val="20"/>
                <w:szCs w:val="20"/>
              </w:rPr>
              <w:t>3681.31</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76422.50</w:t>
            </w:r>
          </w:p>
        </w:tc>
        <w:tc>
          <w:tcPr>
            <w:tcW w:w="960" w:type="dxa"/>
            <w:vAlign w:val="center"/>
          </w:tcPr>
          <w:p w:rsidR="009D77EE" w:rsidRPr="00816C73" w:rsidRDefault="009D77EE" w:rsidP="003A1CE6">
            <w:pPr>
              <w:tabs>
                <w:tab w:val="left" w:pos="-1620"/>
              </w:tabs>
              <w:ind w:left="-108" w:right="-108"/>
              <w:jc w:val="center"/>
              <w:rPr>
                <w:caps/>
                <w:sz w:val="20"/>
                <w:szCs w:val="20"/>
              </w:rPr>
            </w:pPr>
            <w:r>
              <w:rPr>
                <w:caps/>
                <w:sz w:val="20"/>
                <w:szCs w:val="20"/>
              </w:rPr>
              <w:t>27206.41</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103628.91</w:t>
            </w:r>
          </w:p>
        </w:tc>
      </w:tr>
      <w:tr w:rsidR="009D77EE" w:rsidRPr="00575776" w:rsidTr="003A1CE6">
        <w:tc>
          <w:tcPr>
            <w:tcW w:w="1908" w:type="dxa"/>
          </w:tcPr>
          <w:p w:rsidR="009D77EE" w:rsidRPr="00F452CF" w:rsidRDefault="009D77EE" w:rsidP="003A1CE6">
            <w:pPr>
              <w:tabs>
                <w:tab w:val="left" w:pos="-1620"/>
              </w:tabs>
              <w:ind w:right="-23"/>
              <w:jc w:val="right"/>
              <w:rPr>
                <w:caps/>
              </w:rPr>
            </w:pPr>
            <w:r>
              <w:rPr>
                <w:caps/>
              </w:rPr>
              <w:t>Итого:</w:t>
            </w:r>
          </w:p>
        </w:tc>
        <w:tc>
          <w:tcPr>
            <w:tcW w:w="480" w:type="dxa"/>
            <w:vAlign w:val="center"/>
          </w:tcPr>
          <w:p w:rsidR="009D77EE" w:rsidRPr="00816C73" w:rsidRDefault="009D77EE" w:rsidP="003A1CE6">
            <w:pPr>
              <w:tabs>
                <w:tab w:val="left" w:pos="-1620"/>
              </w:tabs>
              <w:ind w:left="-108" w:right="-108"/>
              <w:jc w:val="center"/>
              <w:rPr>
                <w:caps/>
                <w:sz w:val="20"/>
                <w:szCs w:val="20"/>
              </w:rPr>
            </w:pPr>
          </w:p>
        </w:tc>
        <w:tc>
          <w:tcPr>
            <w:tcW w:w="360" w:type="dxa"/>
            <w:vAlign w:val="center"/>
          </w:tcPr>
          <w:p w:rsidR="009D77EE" w:rsidRPr="00816C73" w:rsidRDefault="009D77EE" w:rsidP="003A1CE6">
            <w:pPr>
              <w:tabs>
                <w:tab w:val="left" w:pos="-1620"/>
              </w:tabs>
              <w:ind w:left="-108" w:right="-108"/>
              <w:jc w:val="center"/>
              <w:rPr>
                <w:caps/>
                <w:sz w:val="20"/>
                <w:szCs w:val="20"/>
              </w:rPr>
            </w:pPr>
          </w:p>
        </w:tc>
        <w:tc>
          <w:tcPr>
            <w:tcW w:w="720" w:type="dxa"/>
            <w:vAlign w:val="center"/>
          </w:tcPr>
          <w:p w:rsidR="009D77EE" w:rsidRPr="00816C73" w:rsidRDefault="009D77EE" w:rsidP="003A1CE6">
            <w:pPr>
              <w:tabs>
                <w:tab w:val="left" w:pos="-1620"/>
              </w:tabs>
              <w:ind w:left="-108" w:right="-108"/>
              <w:jc w:val="center"/>
              <w:rPr>
                <w:caps/>
                <w:sz w:val="20"/>
                <w:szCs w:val="20"/>
              </w:rPr>
            </w:pPr>
          </w:p>
        </w:tc>
        <w:tc>
          <w:tcPr>
            <w:tcW w:w="720" w:type="dxa"/>
            <w:vAlign w:val="center"/>
          </w:tcPr>
          <w:p w:rsidR="009D77EE" w:rsidRPr="00816C73" w:rsidRDefault="009D77EE" w:rsidP="003A1CE6">
            <w:pPr>
              <w:tabs>
                <w:tab w:val="left" w:pos="-1620"/>
              </w:tabs>
              <w:ind w:left="-108" w:right="-108"/>
              <w:jc w:val="center"/>
              <w:rPr>
                <w:caps/>
                <w:sz w:val="20"/>
                <w:szCs w:val="20"/>
              </w:rPr>
            </w:pPr>
            <w:r>
              <w:rPr>
                <w:caps/>
                <w:sz w:val="20"/>
                <w:szCs w:val="20"/>
              </w:rPr>
              <w:t>32.04</w:t>
            </w:r>
          </w:p>
        </w:tc>
        <w:tc>
          <w:tcPr>
            <w:tcW w:w="600" w:type="dxa"/>
            <w:vAlign w:val="center"/>
          </w:tcPr>
          <w:p w:rsidR="009D77EE" w:rsidRPr="00816C73" w:rsidRDefault="009D77EE" w:rsidP="003A1CE6">
            <w:pPr>
              <w:tabs>
                <w:tab w:val="left" w:pos="-1620"/>
              </w:tabs>
              <w:ind w:left="-108" w:right="-108"/>
              <w:jc w:val="center"/>
              <w:rPr>
                <w:caps/>
                <w:sz w:val="20"/>
                <w:szCs w:val="20"/>
              </w:rPr>
            </w:pPr>
          </w:p>
        </w:tc>
        <w:tc>
          <w:tcPr>
            <w:tcW w:w="960" w:type="dxa"/>
            <w:vAlign w:val="center"/>
          </w:tcPr>
          <w:p w:rsidR="009D77EE" w:rsidRPr="00816C73" w:rsidRDefault="009D77EE" w:rsidP="003A1CE6">
            <w:pPr>
              <w:tabs>
                <w:tab w:val="left" w:pos="-1620"/>
              </w:tabs>
              <w:ind w:left="-108" w:right="-108"/>
              <w:jc w:val="center"/>
              <w:rPr>
                <w:caps/>
                <w:sz w:val="20"/>
                <w:szCs w:val="20"/>
              </w:rPr>
            </w:pPr>
          </w:p>
        </w:tc>
        <w:tc>
          <w:tcPr>
            <w:tcW w:w="480" w:type="dxa"/>
            <w:vAlign w:val="center"/>
          </w:tcPr>
          <w:p w:rsidR="009D77EE" w:rsidRPr="00816C73" w:rsidRDefault="009D77EE" w:rsidP="003A1CE6">
            <w:pPr>
              <w:tabs>
                <w:tab w:val="left" w:pos="-1620"/>
              </w:tabs>
              <w:ind w:left="-108" w:right="-108"/>
              <w:jc w:val="center"/>
              <w:rPr>
                <w:caps/>
                <w:sz w:val="20"/>
                <w:szCs w:val="20"/>
              </w:rPr>
            </w:pPr>
          </w:p>
        </w:tc>
        <w:tc>
          <w:tcPr>
            <w:tcW w:w="1080" w:type="dxa"/>
            <w:vAlign w:val="center"/>
          </w:tcPr>
          <w:p w:rsidR="009D77EE" w:rsidRPr="00816C73" w:rsidRDefault="009D77EE" w:rsidP="003A1CE6">
            <w:pPr>
              <w:tabs>
                <w:tab w:val="left" w:pos="-1620"/>
              </w:tabs>
              <w:ind w:left="-108" w:right="-108"/>
              <w:jc w:val="center"/>
              <w:rPr>
                <w:caps/>
                <w:sz w:val="20"/>
                <w:szCs w:val="20"/>
              </w:rPr>
            </w:pPr>
          </w:p>
        </w:tc>
        <w:tc>
          <w:tcPr>
            <w:tcW w:w="1080" w:type="dxa"/>
            <w:vAlign w:val="center"/>
          </w:tcPr>
          <w:p w:rsidR="009D77EE" w:rsidRPr="00816C73" w:rsidRDefault="009D77EE" w:rsidP="003A1CE6">
            <w:pPr>
              <w:tabs>
                <w:tab w:val="left" w:pos="-1620"/>
              </w:tabs>
              <w:ind w:left="-108" w:right="-108"/>
              <w:jc w:val="center"/>
              <w:rPr>
                <w:caps/>
                <w:sz w:val="20"/>
                <w:szCs w:val="20"/>
              </w:rPr>
            </w:pPr>
          </w:p>
        </w:tc>
        <w:tc>
          <w:tcPr>
            <w:tcW w:w="1200" w:type="dxa"/>
            <w:vAlign w:val="center"/>
          </w:tcPr>
          <w:p w:rsidR="009D77EE" w:rsidRPr="00816C73" w:rsidRDefault="009D77EE" w:rsidP="003A1CE6">
            <w:pPr>
              <w:tabs>
                <w:tab w:val="left" w:pos="-1620"/>
              </w:tabs>
              <w:ind w:left="-108" w:right="-108"/>
              <w:jc w:val="center"/>
              <w:rPr>
                <w:caps/>
                <w:sz w:val="20"/>
                <w:szCs w:val="20"/>
              </w:rPr>
            </w:pP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1835922.28</w:t>
            </w:r>
          </w:p>
        </w:tc>
        <w:tc>
          <w:tcPr>
            <w:tcW w:w="1080" w:type="dxa"/>
            <w:vAlign w:val="center"/>
          </w:tcPr>
          <w:p w:rsidR="009D77EE" w:rsidRPr="00816C73" w:rsidRDefault="009D77EE" w:rsidP="003A1CE6">
            <w:pPr>
              <w:tabs>
                <w:tab w:val="left" w:pos="-1620"/>
              </w:tabs>
              <w:ind w:left="-108" w:right="-108"/>
              <w:jc w:val="center"/>
              <w:rPr>
                <w:caps/>
                <w:sz w:val="20"/>
                <w:szCs w:val="20"/>
              </w:rPr>
            </w:pPr>
          </w:p>
        </w:tc>
        <w:tc>
          <w:tcPr>
            <w:tcW w:w="840" w:type="dxa"/>
            <w:vAlign w:val="center"/>
          </w:tcPr>
          <w:p w:rsidR="009D77EE" w:rsidRPr="00816C73" w:rsidRDefault="009D77EE" w:rsidP="003A1CE6">
            <w:pPr>
              <w:tabs>
                <w:tab w:val="left" w:pos="-1620"/>
              </w:tabs>
              <w:ind w:left="-108" w:right="-108"/>
              <w:jc w:val="center"/>
              <w:rPr>
                <w:caps/>
                <w:sz w:val="20"/>
                <w:szCs w:val="20"/>
              </w:rPr>
            </w:pPr>
            <w:r>
              <w:rPr>
                <w:caps/>
                <w:sz w:val="20"/>
                <w:szCs w:val="20"/>
              </w:rPr>
              <w:t>95600.35</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1931522.63</w:t>
            </w:r>
          </w:p>
        </w:tc>
        <w:tc>
          <w:tcPr>
            <w:tcW w:w="960" w:type="dxa"/>
            <w:vAlign w:val="center"/>
          </w:tcPr>
          <w:p w:rsidR="009D77EE" w:rsidRPr="00816C73" w:rsidRDefault="009D77EE" w:rsidP="003A1CE6">
            <w:pPr>
              <w:tabs>
                <w:tab w:val="left" w:pos="-1620"/>
              </w:tabs>
              <w:ind w:left="-108" w:right="-108"/>
              <w:jc w:val="center"/>
              <w:rPr>
                <w:caps/>
                <w:sz w:val="20"/>
                <w:szCs w:val="20"/>
              </w:rPr>
            </w:pPr>
            <w:r>
              <w:rPr>
                <w:caps/>
                <w:sz w:val="20"/>
                <w:szCs w:val="20"/>
              </w:rPr>
              <w:t>687622.06</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2619144.69</w:t>
            </w:r>
          </w:p>
        </w:tc>
      </w:tr>
      <w:tr w:rsidR="009D77EE" w:rsidRPr="00575776" w:rsidTr="003A1CE6">
        <w:tc>
          <w:tcPr>
            <w:tcW w:w="1908" w:type="dxa"/>
          </w:tcPr>
          <w:p w:rsidR="009D77EE" w:rsidRDefault="009D77EE" w:rsidP="003A1CE6">
            <w:pPr>
              <w:tabs>
                <w:tab w:val="left" w:pos="-1620"/>
              </w:tabs>
              <w:ind w:right="-23"/>
              <w:jc w:val="both"/>
              <w:rPr>
                <w:caps/>
              </w:rPr>
            </w:pPr>
            <w:r>
              <w:rPr>
                <w:caps/>
              </w:rPr>
              <w:t>Итого на 1 тонну лака ПФ-060:</w:t>
            </w:r>
          </w:p>
        </w:tc>
        <w:tc>
          <w:tcPr>
            <w:tcW w:w="480" w:type="dxa"/>
            <w:vAlign w:val="center"/>
          </w:tcPr>
          <w:p w:rsidR="009D77EE" w:rsidRPr="00816C73" w:rsidRDefault="009D77EE" w:rsidP="003A1CE6">
            <w:pPr>
              <w:tabs>
                <w:tab w:val="left" w:pos="-1620"/>
              </w:tabs>
              <w:ind w:left="-108" w:right="-108"/>
              <w:jc w:val="center"/>
              <w:rPr>
                <w:caps/>
                <w:sz w:val="20"/>
                <w:szCs w:val="20"/>
              </w:rPr>
            </w:pPr>
          </w:p>
        </w:tc>
        <w:tc>
          <w:tcPr>
            <w:tcW w:w="360" w:type="dxa"/>
            <w:vAlign w:val="center"/>
          </w:tcPr>
          <w:p w:rsidR="009D77EE" w:rsidRPr="00816C73" w:rsidRDefault="009D77EE" w:rsidP="003A1CE6">
            <w:pPr>
              <w:tabs>
                <w:tab w:val="left" w:pos="-1620"/>
              </w:tabs>
              <w:ind w:left="-108" w:right="-108"/>
              <w:jc w:val="center"/>
              <w:rPr>
                <w:caps/>
                <w:sz w:val="20"/>
                <w:szCs w:val="20"/>
              </w:rPr>
            </w:pPr>
          </w:p>
        </w:tc>
        <w:tc>
          <w:tcPr>
            <w:tcW w:w="720" w:type="dxa"/>
            <w:vAlign w:val="center"/>
          </w:tcPr>
          <w:p w:rsidR="009D77EE" w:rsidRPr="00816C73" w:rsidRDefault="009D77EE" w:rsidP="003A1CE6">
            <w:pPr>
              <w:tabs>
                <w:tab w:val="left" w:pos="-1620"/>
              </w:tabs>
              <w:ind w:left="-108" w:right="-108"/>
              <w:jc w:val="center"/>
              <w:rPr>
                <w:caps/>
                <w:sz w:val="20"/>
                <w:szCs w:val="20"/>
              </w:rPr>
            </w:pPr>
          </w:p>
        </w:tc>
        <w:tc>
          <w:tcPr>
            <w:tcW w:w="720" w:type="dxa"/>
            <w:vAlign w:val="center"/>
          </w:tcPr>
          <w:p w:rsidR="009D77EE" w:rsidRDefault="009D77EE" w:rsidP="003A1CE6">
            <w:pPr>
              <w:tabs>
                <w:tab w:val="left" w:pos="-1620"/>
              </w:tabs>
              <w:ind w:left="-108" w:right="-108"/>
              <w:jc w:val="center"/>
              <w:rPr>
                <w:caps/>
                <w:sz w:val="20"/>
                <w:szCs w:val="20"/>
              </w:rPr>
            </w:pPr>
          </w:p>
        </w:tc>
        <w:tc>
          <w:tcPr>
            <w:tcW w:w="600" w:type="dxa"/>
            <w:vAlign w:val="center"/>
          </w:tcPr>
          <w:p w:rsidR="009D77EE" w:rsidRPr="00816C73" w:rsidRDefault="009D77EE" w:rsidP="003A1CE6">
            <w:pPr>
              <w:tabs>
                <w:tab w:val="left" w:pos="-1620"/>
              </w:tabs>
              <w:ind w:left="-108" w:right="-108"/>
              <w:jc w:val="center"/>
              <w:rPr>
                <w:caps/>
                <w:sz w:val="20"/>
                <w:szCs w:val="20"/>
              </w:rPr>
            </w:pPr>
          </w:p>
        </w:tc>
        <w:tc>
          <w:tcPr>
            <w:tcW w:w="960" w:type="dxa"/>
            <w:vAlign w:val="center"/>
          </w:tcPr>
          <w:p w:rsidR="009D77EE" w:rsidRPr="00816C73" w:rsidRDefault="009D77EE" w:rsidP="003A1CE6">
            <w:pPr>
              <w:tabs>
                <w:tab w:val="left" w:pos="-1620"/>
              </w:tabs>
              <w:ind w:left="-108" w:right="-108"/>
              <w:jc w:val="center"/>
              <w:rPr>
                <w:caps/>
                <w:sz w:val="20"/>
                <w:szCs w:val="20"/>
              </w:rPr>
            </w:pPr>
          </w:p>
        </w:tc>
        <w:tc>
          <w:tcPr>
            <w:tcW w:w="480" w:type="dxa"/>
            <w:vAlign w:val="center"/>
          </w:tcPr>
          <w:p w:rsidR="009D77EE" w:rsidRPr="00816C73" w:rsidRDefault="009D77EE" w:rsidP="003A1CE6">
            <w:pPr>
              <w:tabs>
                <w:tab w:val="left" w:pos="-1620"/>
              </w:tabs>
              <w:ind w:left="-108" w:right="-108"/>
              <w:jc w:val="center"/>
              <w:rPr>
                <w:caps/>
                <w:sz w:val="20"/>
                <w:szCs w:val="20"/>
              </w:rPr>
            </w:pPr>
          </w:p>
        </w:tc>
        <w:tc>
          <w:tcPr>
            <w:tcW w:w="1080" w:type="dxa"/>
            <w:vAlign w:val="center"/>
          </w:tcPr>
          <w:p w:rsidR="009D77EE" w:rsidRPr="00816C73" w:rsidRDefault="009D77EE" w:rsidP="003A1CE6">
            <w:pPr>
              <w:tabs>
                <w:tab w:val="left" w:pos="-1620"/>
              </w:tabs>
              <w:ind w:left="-108" w:right="-108"/>
              <w:jc w:val="center"/>
              <w:rPr>
                <w:caps/>
                <w:sz w:val="20"/>
                <w:szCs w:val="20"/>
              </w:rPr>
            </w:pPr>
          </w:p>
        </w:tc>
        <w:tc>
          <w:tcPr>
            <w:tcW w:w="1080" w:type="dxa"/>
            <w:vAlign w:val="center"/>
          </w:tcPr>
          <w:p w:rsidR="009D77EE" w:rsidRPr="00816C73" w:rsidRDefault="009D77EE" w:rsidP="003A1CE6">
            <w:pPr>
              <w:tabs>
                <w:tab w:val="left" w:pos="-1620"/>
              </w:tabs>
              <w:ind w:left="-108" w:right="-108"/>
              <w:jc w:val="center"/>
              <w:rPr>
                <w:caps/>
                <w:sz w:val="20"/>
                <w:szCs w:val="20"/>
              </w:rPr>
            </w:pPr>
          </w:p>
        </w:tc>
        <w:tc>
          <w:tcPr>
            <w:tcW w:w="1200" w:type="dxa"/>
            <w:vAlign w:val="center"/>
          </w:tcPr>
          <w:p w:rsidR="009D77EE" w:rsidRPr="00816C73" w:rsidRDefault="009D77EE" w:rsidP="003A1CE6">
            <w:pPr>
              <w:tabs>
                <w:tab w:val="left" w:pos="-1620"/>
              </w:tabs>
              <w:ind w:left="-108" w:right="-108"/>
              <w:jc w:val="center"/>
              <w:rPr>
                <w:caps/>
                <w:sz w:val="20"/>
                <w:szCs w:val="20"/>
              </w:rPr>
            </w:pP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382.48</w:t>
            </w:r>
          </w:p>
        </w:tc>
        <w:tc>
          <w:tcPr>
            <w:tcW w:w="1080" w:type="dxa"/>
            <w:vAlign w:val="center"/>
          </w:tcPr>
          <w:p w:rsidR="009D77EE" w:rsidRPr="00816C73" w:rsidRDefault="009D77EE" w:rsidP="003A1CE6">
            <w:pPr>
              <w:tabs>
                <w:tab w:val="left" w:pos="-1620"/>
              </w:tabs>
              <w:ind w:left="-108" w:right="-108"/>
              <w:jc w:val="center"/>
              <w:rPr>
                <w:caps/>
                <w:sz w:val="20"/>
                <w:szCs w:val="20"/>
              </w:rPr>
            </w:pPr>
          </w:p>
        </w:tc>
        <w:tc>
          <w:tcPr>
            <w:tcW w:w="840" w:type="dxa"/>
            <w:vAlign w:val="center"/>
          </w:tcPr>
          <w:p w:rsidR="009D77EE" w:rsidRPr="00816C73" w:rsidRDefault="009D77EE" w:rsidP="003A1CE6">
            <w:pPr>
              <w:tabs>
                <w:tab w:val="left" w:pos="-1620"/>
              </w:tabs>
              <w:ind w:left="-108" w:right="-108"/>
              <w:jc w:val="center"/>
              <w:rPr>
                <w:caps/>
                <w:sz w:val="20"/>
                <w:szCs w:val="20"/>
              </w:rPr>
            </w:pPr>
            <w:r>
              <w:rPr>
                <w:caps/>
                <w:sz w:val="20"/>
                <w:szCs w:val="20"/>
              </w:rPr>
              <w:t>19.92</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402.40</w:t>
            </w:r>
          </w:p>
        </w:tc>
        <w:tc>
          <w:tcPr>
            <w:tcW w:w="960" w:type="dxa"/>
            <w:vAlign w:val="center"/>
          </w:tcPr>
          <w:p w:rsidR="009D77EE" w:rsidRPr="00816C73" w:rsidRDefault="009D77EE" w:rsidP="003A1CE6">
            <w:pPr>
              <w:tabs>
                <w:tab w:val="left" w:pos="-1620"/>
              </w:tabs>
              <w:ind w:left="-108" w:right="-108"/>
              <w:jc w:val="center"/>
              <w:rPr>
                <w:caps/>
                <w:sz w:val="20"/>
                <w:szCs w:val="20"/>
              </w:rPr>
            </w:pPr>
            <w:r>
              <w:rPr>
                <w:caps/>
                <w:sz w:val="20"/>
                <w:szCs w:val="20"/>
              </w:rPr>
              <w:t>143.25</w:t>
            </w:r>
          </w:p>
        </w:tc>
        <w:tc>
          <w:tcPr>
            <w:tcW w:w="1080" w:type="dxa"/>
            <w:vAlign w:val="center"/>
          </w:tcPr>
          <w:p w:rsidR="009D77EE" w:rsidRPr="00816C73" w:rsidRDefault="009D77EE" w:rsidP="003A1CE6">
            <w:pPr>
              <w:tabs>
                <w:tab w:val="left" w:pos="-1620"/>
              </w:tabs>
              <w:ind w:left="-108" w:right="-108"/>
              <w:jc w:val="center"/>
              <w:rPr>
                <w:caps/>
                <w:sz w:val="20"/>
                <w:szCs w:val="20"/>
              </w:rPr>
            </w:pPr>
          </w:p>
        </w:tc>
      </w:tr>
      <w:tr w:rsidR="009D77EE" w:rsidRPr="00575776" w:rsidTr="003A1CE6">
        <w:tc>
          <w:tcPr>
            <w:tcW w:w="1908" w:type="dxa"/>
          </w:tcPr>
          <w:p w:rsidR="009D77EE" w:rsidRDefault="009D77EE" w:rsidP="003A1CE6">
            <w:pPr>
              <w:tabs>
                <w:tab w:val="left" w:pos="-1620"/>
              </w:tabs>
              <w:ind w:right="-108"/>
              <w:jc w:val="both"/>
              <w:rPr>
                <w:caps/>
              </w:rPr>
            </w:pPr>
            <w:r>
              <w:rPr>
                <w:caps/>
              </w:rPr>
              <w:t>2 Вспомогатель-</w:t>
            </w:r>
          </w:p>
          <w:p w:rsidR="009D77EE" w:rsidRDefault="009D77EE" w:rsidP="003A1CE6">
            <w:pPr>
              <w:tabs>
                <w:tab w:val="left" w:pos="-1620"/>
              </w:tabs>
              <w:ind w:right="-108"/>
              <w:jc w:val="both"/>
              <w:rPr>
                <w:caps/>
              </w:rPr>
            </w:pPr>
            <w:r>
              <w:rPr>
                <w:caps/>
              </w:rPr>
              <w:t>ные рабочие:</w:t>
            </w:r>
          </w:p>
          <w:p w:rsidR="009D77EE" w:rsidRPr="00F452CF" w:rsidRDefault="009D77EE" w:rsidP="003A1CE6">
            <w:pPr>
              <w:tabs>
                <w:tab w:val="left" w:pos="-1620"/>
              </w:tabs>
              <w:jc w:val="both"/>
              <w:rPr>
                <w:caps/>
              </w:rPr>
            </w:pPr>
            <w:r>
              <w:rPr>
                <w:caps/>
              </w:rPr>
              <w:t>2.1 по статье «Содержание и эксплуатация оборудования»:</w:t>
            </w:r>
          </w:p>
        </w:tc>
        <w:tc>
          <w:tcPr>
            <w:tcW w:w="480" w:type="dxa"/>
          </w:tcPr>
          <w:p w:rsidR="009D77EE" w:rsidRPr="00816C73" w:rsidRDefault="009D77EE" w:rsidP="003A1CE6">
            <w:pPr>
              <w:tabs>
                <w:tab w:val="left" w:pos="-1620"/>
              </w:tabs>
              <w:ind w:left="-108" w:right="-108"/>
              <w:jc w:val="both"/>
              <w:rPr>
                <w:caps/>
                <w:sz w:val="20"/>
                <w:szCs w:val="20"/>
              </w:rPr>
            </w:pPr>
          </w:p>
        </w:tc>
        <w:tc>
          <w:tcPr>
            <w:tcW w:w="360" w:type="dxa"/>
          </w:tcPr>
          <w:p w:rsidR="009D77EE" w:rsidRPr="00816C73" w:rsidRDefault="009D77EE" w:rsidP="003A1CE6">
            <w:pPr>
              <w:tabs>
                <w:tab w:val="left" w:pos="-1620"/>
              </w:tabs>
              <w:ind w:left="-108" w:right="-108"/>
              <w:jc w:val="both"/>
              <w:rPr>
                <w:caps/>
                <w:sz w:val="20"/>
                <w:szCs w:val="20"/>
              </w:rPr>
            </w:pPr>
          </w:p>
        </w:tc>
        <w:tc>
          <w:tcPr>
            <w:tcW w:w="720" w:type="dxa"/>
          </w:tcPr>
          <w:p w:rsidR="009D77EE" w:rsidRPr="00816C73" w:rsidRDefault="009D77EE" w:rsidP="003A1CE6">
            <w:pPr>
              <w:tabs>
                <w:tab w:val="left" w:pos="-1620"/>
              </w:tabs>
              <w:ind w:left="-108" w:right="-108"/>
              <w:jc w:val="both"/>
              <w:rPr>
                <w:caps/>
                <w:sz w:val="20"/>
                <w:szCs w:val="20"/>
              </w:rPr>
            </w:pPr>
          </w:p>
        </w:tc>
        <w:tc>
          <w:tcPr>
            <w:tcW w:w="720" w:type="dxa"/>
          </w:tcPr>
          <w:p w:rsidR="009D77EE" w:rsidRPr="00816C73" w:rsidRDefault="009D77EE" w:rsidP="003A1CE6">
            <w:pPr>
              <w:tabs>
                <w:tab w:val="left" w:pos="-1620"/>
              </w:tabs>
              <w:ind w:left="-108" w:right="-108"/>
              <w:jc w:val="both"/>
              <w:rPr>
                <w:caps/>
                <w:sz w:val="20"/>
                <w:szCs w:val="20"/>
              </w:rPr>
            </w:pPr>
          </w:p>
        </w:tc>
        <w:tc>
          <w:tcPr>
            <w:tcW w:w="600" w:type="dxa"/>
          </w:tcPr>
          <w:p w:rsidR="009D77EE" w:rsidRPr="00816C73" w:rsidRDefault="009D77EE" w:rsidP="003A1CE6">
            <w:pPr>
              <w:tabs>
                <w:tab w:val="left" w:pos="-1620"/>
              </w:tabs>
              <w:ind w:left="-108" w:right="-108"/>
              <w:jc w:val="both"/>
              <w:rPr>
                <w:caps/>
                <w:sz w:val="20"/>
                <w:szCs w:val="20"/>
              </w:rPr>
            </w:pPr>
          </w:p>
        </w:tc>
        <w:tc>
          <w:tcPr>
            <w:tcW w:w="960" w:type="dxa"/>
          </w:tcPr>
          <w:p w:rsidR="009D77EE" w:rsidRPr="00816C73" w:rsidRDefault="009D77EE" w:rsidP="003A1CE6">
            <w:pPr>
              <w:tabs>
                <w:tab w:val="left" w:pos="-1620"/>
              </w:tabs>
              <w:ind w:left="-108" w:right="-108"/>
              <w:jc w:val="both"/>
              <w:rPr>
                <w:caps/>
                <w:sz w:val="20"/>
                <w:szCs w:val="20"/>
              </w:rPr>
            </w:pPr>
          </w:p>
        </w:tc>
        <w:tc>
          <w:tcPr>
            <w:tcW w:w="480" w:type="dxa"/>
          </w:tcPr>
          <w:p w:rsidR="009D77EE" w:rsidRPr="00816C73" w:rsidRDefault="009D77EE" w:rsidP="003A1CE6">
            <w:pPr>
              <w:tabs>
                <w:tab w:val="left" w:pos="-1620"/>
              </w:tabs>
              <w:ind w:left="-108" w:right="-108"/>
              <w:jc w:val="both"/>
              <w:rPr>
                <w:caps/>
                <w:sz w:val="20"/>
                <w:szCs w:val="20"/>
              </w:rPr>
            </w:pPr>
          </w:p>
        </w:tc>
        <w:tc>
          <w:tcPr>
            <w:tcW w:w="1080" w:type="dxa"/>
          </w:tcPr>
          <w:p w:rsidR="009D77EE" w:rsidRPr="00816C73" w:rsidRDefault="009D77EE" w:rsidP="003A1CE6">
            <w:pPr>
              <w:tabs>
                <w:tab w:val="left" w:pos="-1620"/>
              </w:tabs>
              <w:ind w:left="-108" w:right="-108"/>
              <w:jc w:val="both"/>
              <w:rPr>
                <w:caps/>
                <w:sz w:val="20"/>
                <w:szCs w:val="20"/>
              </w:rPr>
            </w:pPr>
          </w:p>
        </w:tc>
        <w:tc>
          <w:tcPr>
            <w:tcW w:w="1080" w:type="dxa"/>
          </w:tcPr>
          <w:p w:rsidR="009D77EE" w:rsidRPr="00816C73" w:rsidRDefault="009D77EE" w:rsidP="003A1CE6">
            <w:pPr>
              <w:tabs>
                <w:tab w:val="left" w:pos="-1620"/>
              </w:tabs>
              <w:ind w:left="-108" w:right="-108"/>
              <w:jc w:val="both"/>
              <w:rPr>
                <w:caps/>
                <w:sz w:val="20"/>
                <w:szCs w:val="20"/>
              </w:rPr>
            </w:pPr>
          </w:p>
        </w:tc>
        <w:tc>
          <w:tcPr>
            <w:tcW w:w="1200" w:type="dxa"/>
          </w:tcPr>
          <w:p w:rsidR="009D77EE" w:rsidRPr="00816C73" w:rsidRDefault="009D77EE" w:rsidP="003A1CE6">
            <w:pPr>
              <w:tabs>
                <w:tab w:val="left" w:pos="-1620"/>
              </w:tabs>
              <w:ind w:left="-108" w:right="-108"/>
              <w:jc w:val="both"/>
              <w:rPr>
                <w:caps/>
                <w:sz w:val="20"/>
                <w:szCs w:val="20"/>
              </w:rPr>
            </w:pPr>
          </w:p>
        </w:tc>
        <w:tc>
          <w:tcPr>
            <w:tcW w:w="1080" w:type="dxa"/>
          </w:tcPr>
          <w:p w:rsidR="009D77EE" w:rsidRPr="00816C73" w:rsidRDefault="009D77EE" w:rsidP="003A1CE6">
            <w:pPr>
              <w:tabs>
                <w:tab w:val="left" w:pos="-1620"/>
              </w:tabs>
              <w:ind w:left="-108" w:right="-108"/>
              <w:jc w:val="both"/>
              <w:rPr>
                <w:caps/>
                <w:sz w:val="20"/>
                <w:szCs w:val="20"/>
              </w:rPr>
            </w:pPr>
          </w:p>
        </w:tc>
        <w:tc>
          <w:tcPr>
            <w:tcW w:w="1080" w:type="dxa"/>
          </w:tcPr>
          <w:p w:rsidR="009D77EE" w:rsidRPr="00816C73" w:rsidRDefault="009D77EE" w:rsidP="003A1CE6">
            <w:pPr>
              <w:tabs>
                <w:tab w:val="left" w:pos="-1620"/>
              </w:tabs>
              <w:ind w:left="-108" w:right="-108"/>
              <w:jc w:val="both"/>
              <w:rPr>
                <w:caps/>
                <w:sz w:val="20"/>
                <w:szCs w:val="20"/>
              </w:rPr>
            </w:pPr>
          </w:p>
        </w:tc>
        <w:tc>
          <w:tcPr>
            <w:tcW w:w="840" w:type="dxa"/>
          </w:tcPr>
          <w:p w:rsidR="009D77EE" w:rsidRPr="00816C73" w:rsidRDefault="009D77EE" w:rsidP="003A1CE6">
            <w:pPr>
              <w:tabs>
                <w:tab w:val="left" w:pos="-1620"/>
              </w:tabs>
              <w:ind w:left="-108" w:right="-108"/>
              <w:jc w:val="both"/>
              <w:rPr>
                <w:caps/>
                <w:sz w:val="20"/>
                <w:szCs w:val="20"/>
              </w:rPr>
            </w:pPr>
          </w:p>
        </w:tc>
        <w:tc>
          <w:tcPr>
            <w:tcW w:w="1080" w:type="dxa"/>
          </w:tcPr>
          <w:p w:rsidR="009D77EE" w:rsidRPr="00816C73" w:rsidRDefault="009D77EE" w:rsidP="003A1CE6">
            <w:pPr>
              <w:tabs>
                <w:tab w:val="left" w:pos="-1620"/>
              </w:tabs>
              <w:ind w:left="-108" w:right="-108"/>
              <w:jc w:val="both"/>
              <w:rPr>
                <w:caps/>
                <w:sz w:val="20"/>
                <w:szCs w:val="20"/>
              </w:rPr>
            </w:pPr>
          </w:p>
        </w:tc>
        <w:tc>
          <w:tcPr>
            <w:tcW w:w="960" w:type="dxa"/>
          </w:tcPr>
          <w:p w:rsidR="009D77EE" w:rsidRPr="00816C73" w:rsidRDefault="009D77EE" w:rsidP="003A1CE6">
            <w:pPr>
              <w:tabs>
                <w:tab w:val="left" w:pos="-1620"/>
              </w:tabs>
              <w:ind w:left="-108" w:right="-108"/>
              <w:jc w:val="both"/>
              <w:rPr>
                <w:caps/>
                <w:sz w:val="20"/>
                <w:szCs w:val="20"/>
              </w:rPr>
            </w:pPr>
          </w:p>
        </w:tc>
        <w:tc>
          <w:tcPr>
            <w:tcW w:w="1080" w:type="dxa"/>
          </w:tcPr>
          <w:p w:rsidR="009D77EE" w:rsidRPr="00816C73" w:rsidRDefault="009D77EE" w:rsidP="003A1CE6">
            <w:pPr>
              <w:tabs>
                <w:tab w:val="left" w:pos="-1620"/>
              </w:tabs>
              <w:ind w:left="-108" w:right="-108"/>
              <w:jc w:val="both"/>
              <w:rPr>
                <w:caps/>
                <w:sz w:val="20"/>
                <w:szCs w:val="20"/>
              </w:rPr>
            </w:pPr>
          </w:p>
        </w:tc>
      </w:tr>
    </w:tbl>
    <w:p w:rsidR="009D77EE" w:rsidRDefault="009D77EE" w:rsidP="009D77EE">
      <w:pPr>
        <w:tabs>
          <w:tab w:val="left" w:pos="-1620"/>
        </w:tabs>
        <w:spacing w:line="360" w:lineRule="auto"/>
        <w:ind w:firstLine="600"/>
        <w:jc w:val="both"/>
        <w:rPr>
          <w:caps/>
        </w:rPr>
      </w:pPr>
      <w:r w:rsidRPr="00FF7D81">
        <w:rPr>
          <w:caps/>
        </w:rPr>
        <w:t>Продолжение таблицы 3</w:t>
      </w:r>
      <w:r>
        <w:rPr>
          <w:caps/>
        </w:rPr>
        <w:t>4</w:t>
      </w:r>
    </w:p>
    <w:tbl>
      <w:tblPr>
        <w:tblStyle w:val="a3"/>
        <w:tblW w:w="15708" w:type="dxa"/>
        <w:tblLayout w:type="fixed"/>
        <w:tblLook w:val="01E0" w:firstRow="1" w:lastRow="1" w:firstColumn="1" w:lastColumn="1" w:noHBand="0" w:noVBand="0"/>
      </w:tblPr>
      <w:tblGrid>
        <w:gridCol w:w="1908"/>
        <w:gridCol w:w="480"/>
        <w:gridCol w:w="360"/>
        <w:gridCol w:w="720"/>
        <w:gridCol w:w="720"/>
        <w:gridCol w:w="600"/>
        <w:gridCol w:w="960"/>
        <w:gridCol w:w="480"/>
        <w:gridCol w:w="1080"/>
        <w:gridCol w:w="1080"/>
        <w:gridCol w:w="1200"/>
        <w:gridCol w:w="1080"/>
        <w:gridCol w:w="1080"/>
        <w:gridCol w:w="840"/>
        <w:gridCol w:w="1080"/>
        <w:gridCol w:w="960"/>
        <w:gridCol w:w="1080"/>
      </w:tblGrid>
      <w:tr w:rsidR="009D77EE" w:rsidRPr="00575776" w:rsidTr="003A1CE6">
        <w:tc>
          <w:tcPr>
            <w:tcW w:w="1908" w:type="dxa"/>
            <w:vAlign w:val="center"/>
          </w:tcPr>
          <w:p w:rsidR="009D77EE" w:rsidRDefault="009D77EE" w:rsidP="003A1CE6">
            <w:pPr>
              <w:tabs>
                <w:tab w:val="left" w:pos="-1620"/>
              </w:tabs>
              <w:ind w:right="-108"/>
              <w:jc w:val="center"/>
              <w:rPr>
                <w:caps/>
              </w:rPr>
            </w:pPr>
            <w:r>
              <w:rPr>
                <w:caps/>
              </w:rPr>
              <w:t>1</w:t>
            </w:r>
          </w:p>
        </w:tc>
        <w:tc>
          <w:tcPr>
            <w:tcW w:w="480" w:type="dxa"/>
            <w:vAlign w:val="center"/>
          </w:tcPr>
          <w:p w:rsidR="009D77EE" w:rsidRPr="00816C73" w:rsidRDefault="009D77EE" w:rsidP="003A1CE6">
            <w:pPr>
              <w:tabs>
                <w:tab w:val="left" w:pos="-1620"/>
              </w:tabs>
              <w:ind w:left="-108" w:right="-108"/>
              <w:jc w:val="center"/>
              <w:rPr>
                <w:caps/>
                <w:sz w:val="20"/>
                <w:szCs w:val="20"/>
              </w:rPr>
            </w:pPr>
            <w:r>
              <w:rPr>
                <w:caps/>
                <w:sz w:val="20"/>
                <w:szCs w:val="20"/>
              </w:rPr>
              <w:t>2</w:t>
            </w:r>
          </w:p>
        </w:tc>
        <w:tc>
          <w:tcPr>
            <w:tcW w:w="360" w:type="dxa"/>
            <w:vAlign w:val="center"/>
          </w:tcPr>
          <w:p w:rsidR="009D77EE" w:rsidRPr="00816C73" w:rsidRDefault="009D77EE" w:rsidP="003A1CE6">
            <w:pPr>
              <w:tabs>
                <w:tab w:val="left" w:pos="-1620"/>
              </w:tabs>
              <w:ind w:left="-108" w:right="-108"/>
              <w:jc w:val="center"/>
              <w:rPr>
                <w:caps/>
                <w:sz w:val="20"/>
                <w:szCs w:val="20"/>
              </w:rPr>
            </w:pPr>
            <w:r>
              <w:rPr>
                <w:caps/>
                <w:sz w:val="20"/>
                <w:szCs w:val="20"/>
              </w:rPr>
              <w:t>3</w:t>
            </w:r>
          </w:p>
        </w:tc>
        <w:tc>
          <w:tcPr>
            <w:tcW w:w="720" w:type="dxa"/>
            <w:vAlign w:val="center"/>
          </w:tcPr>
          <w:p w:rsidR="009D77EE" w:rsidRPr="00816C73" w:rsidRDefault="009D77EE" w:rsidP="003A1CE6">
            <w:pPr>
              <w:tabs>
                <w:tab w:val="left" w:pos="-1620"/>
              </w:tabs>
              <w:ind w:left="-108" w:right="-108"/>
              <w:jc w:val="center"/>
              <w:rPr>
                <w:caps/>
                <w:sz w:val="20"/>
                <w:szCs w:val="20"/>
              </w:rPr>
            </w:pPr>
            <w:r>
              <w:rPr>
                <w:caps/>
                <w:sz w:val="20"/>
                <w:szCs w:val="20"/>
              </w:rPr>
              <w:t>4</w:t>
            </w:r>
          </w:p>
        </w:tc>
        <w:tc>
          <w:tcPr>
            <w:tcW w:w="720" w:type="dxa"/>
            <w:vAlign w:val="center"/>
          </w:tcPr>
          <w:p w:rsidR="009D77EE" w:rsidRPr="00816C73" w:rsidRDefault="009D77EE" w:rsidP="003A1CE6">
            <w:pPr>
              <w:tabs>
                <w:tab w:val="left" w:pos="-1620"/>
              </w:tabs>
              <w:ind w:left="-108" w:right="-108"/>
              <w:jc w:val="center"/>
              <w:rPr>
                <w:caps/>
                <w:sz w:val="20"/>
                <w:szCs w:val="20"/>
              </w:rPr>
            </w:pPr>
            <w:r>
              <w:rPr>
                <w:caps/>
                <w:sz w:val="20"/>
                <w:szCs w:val="20"/>
              </w:rPr>
              <w:t>5</w:t>
            </w:r>
          </w:p>
        </w:tc>
        <w:tc>
          <w:tcPr>
            <w:tcW w:w="600" w:type="dxa"/>
            <w:vAlign w:val="center"/>
          </w:tcPr>
          <w:p w:rsidR="009D77EE" w:rsidRPr="00816C73" w:rsidRDefault="009D77EE" w:rsidP="003A1CE6">
            <w:pPr>
              <w:tabs>
                <w:tab w:val="left" w:pos="-1620"/>
              </w:tabs>
              <w:ind w:left="-108" w:right="-108"/>
              <w:jc w:val="center"/>
              <w:rPr>
                <w:caps/>
                <w:sz w:val="20"/>
                <w:szCs w:val="20"/>
              </w:rPr>
            </w:pPr>
            <w:r>
              <w:rPr>
                <w:caps/>
                <w:sz w:val="20"/>
                <w:szCs w:val="20"/>
              </w:rPr>
              <w:t>6</w:t>
            </w:r>
          </w:p>
        </w:tc>
        <w:tc>
          <w:tcPr>
            <w:tcW w:w="960" w:type="dxa"/>
            <w:vAlign w:val="center"/>
          </w:tcPr>
          <w:p w:rsidR="009D77EE" w:rsidRPr="00816C73" w:rsidRDefault="009D77EE" w:rsidP="003A1CE6">
            <w:pPr>
              <w:tabs>
                <w:tab w:val="left" w:pos="-1620"/>
              </w:tabs>
              <w:ind w:left="-108" w:right="-108"/>
              <w:jc w:val="center"/>
              <w:rPr>
                <w:caps/>
                <w:sz w:val="20"/>
                <w:szCs w:val="20"/>
              </w:rPr>
            </w:pPr>
            <w:r>
              <w:rPr>
                <w:caps/>
                <w:sz w:val="20"/>
                <w:szCs w:val="20"/>
              </w:rPr>
              <w:t>7</w:t>
            </w:r>
          </w:p>
        </w:tc>
        <w:tc>
          <w:tcPr>
            <w:tcW w:w="480" w:type="dxa"/>
            <w:vAlign w:val="center"/>
          </w:tcPr>
          <w:p w:rsidR="009D77EE" w:rsidRPr="00816C73" w:rsidRDefault="009D77EE" w:rsidP="003A1CE6">
            <w:pPr>
              <w:tabs>
                <w:tab w:val="left" w:pos="-1620"/>
              </w:tabs>
              <w:ind w:left="-108" w:right="-108"/>
              <w:jc w:val="center"/>
              <w:rPr>
                <w:caps/>
                <w:sz w:val="20"/>
                <w:szCs w:val="20"/>
              </w:rPr>
            </w:pPr>
            <w:r>
              <w:rPr>
                <w:caps/>
                <w:sz w:val="20"/>
                <w:szCs w:val="20"/>
              </w:rPr>
              <w:t>8</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9</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10</w:t>
            </w:r>
          </w:p>
        </w:tc>
        <w:tc>
          <w:tcPr>
            <w:tcW w:w="1200" w:type="dxa"/>
            <w:vAlign w:val="center"/>
          </w:tcPr>
          <w:p w:rsidR="009D77EE" w:rsidRPr="00816C73" w:rsidRDefault="009D77EE" w:rsidP="003A1CE6">
            <w:pPr>
              <w:tabs>
                <w:tab w:val="left" w:pos="-1620"/>
              </w:tabs>
              <w:ind w:left="-108" w:right="-108"/>
              <w:jc w:val="center"/>
              <w:rPr>
                <w:caps/>
                <w:sz w:val="20"/>
                <w:szCs w:val="20"/>
              </w:rPr>
            </w:pPr>
            <w:r>
              <w:rPr>
                <w:caps/>
                <w:sz w:val="20"/>
                <w:szCs w:val="20"/>
              </w:rPr>
              <w:t>11</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12</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13</w:t>
            </w:r>
          </w:p>
        </w:tc>
        <w:tc>
          <w:tcPr>
            <w:tcW w:w="840" w:type="dxa"/>
            <w:vAlign w:val="center"/>
          </w:tcPr>
          <w:p w:rsidR="009D77EE" w:rsidRPr="00816C73" w:rsidRDefault="009D77EE" w:rsidP="003A1CE6">
            <w:pPr>
              <w:tabs>
                <w:tab w:val="left" w:pos="-1620"/>
              </w:tabs>
              <w:ind w:left="-108" w:right="-108"/>
              <w:jc w:val="center"/>
              <w:rPr>
                <w:caps/>
                <w:sz w:val="20"/>
                <w:szCs w:val="20"/>
              </w:rPr>
            </w:pPr>
            <w:r>
              <w:rPr>
                <w:caps/>
                <w:sz w:val="20"/>
                <w:szCs w:val="20"/>
              </w:rPr>
              <w:t>14</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15</w:t>
            </w:r>
          </w:p>
        </w:tc>
        <w:tc>
          <w:tcPr>
            <w:tcW w:w="960" w:type="dxa"/>
            <w:vAlign w:val="center"/>
          </w:tcPr>
          <w:p w:rsidR="009D77EE" w:rsidRPr="00816C73" w:rsidRDefault="009D77EE" w:rsidP="003A1CE6">
            <w:pPr>
              <w:tabs>
                <w:tab w:val="left" w:pos="-1620"/>
              </w:tabs>
              <w:ind w:left="-108" w:right="-108"/>
              <w:jc w:val="center"/>
              <w:rPr>
                <w:caps/>
                <w:sz w:val="20"/>
                <w:szCs w:val="20"/>
              </w:rPr>
            </w:pPr>
            <w:r>
              <w:rPr>
                <w:caps/>
                <w:sz w:val="20"/>
                <w:szCs w:val="20"/>
              </w:rPr>
              <w:t>16</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17</w:t>
            </w:r>
          </w:p>
        </w:tc>
      </w:tr>
      <w:tr w:rsidR="009D77EE" w:rsidRPr="00575776" w:rsidTr="003A1CE6">
        <w:tc>
          <w:tcPr>
            <w:tcW w:w="1908" w:type="dxa"/>
          </w:tcPr>
          <w:p w:rsidR="009D77EE" w:rsidRDefault="009D77EE" w:rsidP="003A1CE6">
            <w:pPr>
              <w:tabs>
                <w:tab w:val="left" w:pos="-1620"/>
              </w:tabs>
              <w:ind w:right="-108"/>
              <w:jc w:val="both"/>
              <w:rPr>
                <w:caps/>
              </w:rPr>
            </w:pPr>
            <w:r>
              <w:rPr>
                <w:caps/>
              </w:rPr>
              <w:t>- Слесарь-ремонтник (сменный)</w:t>
            </w:r>
          </w:p>
        </w:tc>
        <w:tc>
          <w:tcPr>
            <w:tcW w:w="480" w:type="dxa"/>
            <w:vAlign w:val="center"/>
          </w:tcPr>
          <w:p w:rsidR="009D77EE" w:rsidRPr="00816C73" w:rsidRDefault="009D77EE" w:rsidP="003A1CE6">
            <w:pPr>
              <w:tabs>
                <w:tab w:val="left" w:pos="-1620"/>
              </w:tabs>
              <w:ind w:left="-108" w:right="-108"/>
              <w:jc w:val="center"/>
              <w:rPr>
                <w:caps/>
                <w:sz w:val="20"/>
                <w:szCs w:val="20"/>
              </w:rPr>
            </w:pPr>
            <w:r>
              <w:rPr>
                <w:caps/>
                <w:sz w:val="20"/>
                <w:szCs w:val="20"/>
              </w:rPr>
              <w:t>Вр.</w:t>
            </w:r>
          </w:p>
        </w:tc>
        <w:tc>
          <w:tcPr>
            <w:tcW w:w="360" w:type="dxa"/>
            <w:vAlign w:val="center"/>
          </w:tcPr>
          <w:p w:rsidR="009D77EE" w:rsidRPr="00816C73" w:rsidRDefault="009D77EE" w:rsidP="003A1CE6">
            <w:pPr>
              <w:tabs>
                <w:tab w:val="left" w:pos="-1620"/>
              </w:tabs>
              <w:ind w:left="-108" w:right="-108"/>
              <w:jc w:val="center"/>
              <w:rPr>
                <w:caps/>
                <w:sz w:val="20"/>
                <w:szCs w:val="20"/>
              </w:rPr>
            </w:pPr>
            <w:r>
              <w:rPr>
                <w:caps/>
                <w:sz w:val="20"/>
                <w:szCs w:val="20"/>
              </w:rPr>
              <w:t>4</w:t>
            </w:r>
          </w:p>
        </w:tc>
        <w:tc>
          <w:tcPr>
            <w:tcW w:w="720" w:type="dxa"/>
            <w:vAlign w:val="center"/>
          </w:tcPr>
          <w:p w:rsidR="009D77EE" w:rsidRPr="00816C73" w:rsidRDefault="009D77EE" w:rsidP="003A1CE6">
            <w:pPr>
              <w:tabs>
                <w:tab w:val="left" w:pos="-1620"/>
              </w:tabs>
              <w:ind w:left="-108" w:right="-108"/>
              <w:jc w:val="center"/>
              <w:rPr>
                <w:caps/>
                <w:sz w:val="20"/>
                <w:szCs w:val="20"/>
              </w:rPr>
            </w:pPr>
            <w:r>
              <w:rPr>
                <w:caps/>
                <w:sz w:val="20"/>
                <w:szCs w:val="20"/>
              </w:rPr>
              <w:t>11.11</w:t>
            </w:r>
          </w:p>
        </w:tc>
        <w:tc>
          <w:tcPr>
            <w:tcW w:w="720" w:type="dxa"/>
            <w:vAlign w:val="center"/>
          </w:tcPr>
          <w:p w:rsidR="009D77EE" w:rsidRPr="00816C73" w:rsidRDefault="009D77EE" w:rsidP="003A1CE6">
            <w:pPr>
              <w:tabs>
                <w:tab w:val="left" w:pos="-1620"/>
              </w:tabs>
              <w:ind w:left="-108" w:right="-108"/>
              <w:jc w:val="center"/>
              <w:rPr>
                <w:caps/>
                <w:sz w:val="20"/>
                <w:szCs w:val="20"/>
              </w:rPr>
            </w:pPr>
            <w:r>
              <w:rPr>
                <w:caps/>
                <w:sz w:val="20"/>
                <w:szCs w:val="20"/>
              </w:rPr>
              <w:t>4</w:t>
            </w:r>
          </w:p>
        </w:tc>
        <w:tc>
          <w:tcPr>
            <w:tcW w:w="600" w:type="dxa"/>
            <w:vAlign w:val="center"/>
          </w:tcPr>
          <w:p w:rsidR="009D77EE" w:rsidRPr="00816C73" w:rsidRDefault="009D77EE" w:rsidP="003A1CE6">
            <w:pPr>
              <w:tabs>
                <w:tab w:val="left" w:pos="-1620"/>
              </w:tabs>
              <w:ind w:left="-108" w:right="-108"/>
              <w:jc w:val="center"/>
              <w:rPr>
                <w:caps/>
                <w:sz w:val="20"/>
                <w:szCs w:val="20"/>
              </w:rPr>
            </w:pPr>
            <w:r>
              <w:rPr>
                <w:caps/>
                <w:sz w:val="20"/>
                <w:szCs w:val="20"/>
              </w:rPr>
              <w:t>2018</w:t>
            </w:r>
          </w:p>
        </w:tc>
        <w:tc>
          <w:tcPr>
            <w:tcW w:w="960" w:type="dxa"/>
            <w:vAlign w:val="center"/>
          </w:tcPr>
          <w:p w:rsidR="009D77EE" w:rsidRPr="00816C73" w:rsidRDefault="009D77EE" w:rsidP="003A1CE6">
            <w:pPr>
              <w:tabs>
                <w:tab w:val="left" w:pos="-1620"/>
              </w:tabs>
              <w:ind w:left="-108" w:right="-108"/>
              <w:jc w:val="center"/>
              <w:rPr>
                <w:caps/>
                <w:sz w:val="20"/>
                <w:szCs w:val="20"/>
              </w:rPr>
            </w:pPr>
            <w:r>
              <w:rPr>
                <w:caps/>
                <w:sz w:val="20"/>
                <w:szCs w:val="20"/>
              </w:rPr>
              <w:t>89679.92</w:t>
            </w:r>
          </w:p>
        </w:tc>
        <w:tc>
          <w:tcPr>
            <w:tcW w:w="480" w:type="dxa"/>
            <w:vAlign w:val="center"/>
          </w:tcPr>
          <w:p w:rsidR="009D77EE" w:rsidRPr="00816C73" w:rsidRDefault="009D77EE" w:rsidP="003A1CE6">
            <w:pPr>
              <w:tabs>
                <w:tab w:val="left" w:pos="-1620"/>
              </w:tabs>
              <w:ind w:left="-108" w:right="-108"/>
              <w:jc w:val="center"/>
              <w:rPr>
                <w:caps/>
                <w:sz w:val="20"/>
                <w:szCs w:val="20"/>
              </w:rPr>
            </w:pPr>
            <w:r>
              <w:rPr>
                <w:caps/>
                <w:sz w:val="20"/>
                <w:szCs w:val="20"/>
              </w:rPr>
              <w:t>105</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94163.92</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11957.32</w:t>
            </w:r>
          </w:p>
        </w:tc>
        <w:tc>
          <w:tcPr>
            <w:tcW w:w="1200" w:type="dxa"/>
            <w:vAlign w:val="center"/>
          </w:tcPr>
          <w:p w:rsidR="009D77EE" w:rsidRPr="00816C73" w:rsidRDefault="009D77EE" w:rsidP="003A1CE6">
            <w:pPr>
              <w:tabs>
                <w:tab w:val="left" w:pos="-1620"/>
              </w:tabs>
              <w:ind w:left="-108" w:right="-108"/>
              <w:jc w:val="center"/>
              <w:rPr>
                <w:caps/>
                <w:sz w:val="20"/>
                <w:szCs w:val="20"/>
              </w:rPr>
            </w:pPr>
            <w:r>
              <w:rPr>
                <w:caps/>
                <w:sz w:val="20"/>
                <w:szCs w:val="20"/>
              </w:rPr>
              <w:t>5978.66</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201779.82</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10665.6</w:t>
            </w:r>
          </w:p>
        </w:tc>
        <w:tc>
          <w:tcPr>
            <w:tcW w:w="840" w:type="dxa"/>
            <w:vAlign w:val="center"/>
          </w:tcPr>
          <w:p w:rsidR="009D77EE" w:rsidRPr="00816C73" w:rsidRDefault="009D77EE" w:rsidP="003A1CE6">
            <w:pPr>
              <w:tabs>
                <w:tab w:val="left" w:pos="-1620"/>
              </w:tabs>
              <w:ind w:left="-108" w:right="-108"/>
              <w:jc w:val="center"/>
              <w:rPr>
                <w:caps/>
                <w:sz w:val="20"/>
                <w:szCs w:val="20"/>
              </w:rPr>
            </w:pPr>
            <w:r>
              <w:rPr>
                <w:caps/>
                <w:sz w:val="20"/>
                <w:szCs w:val="20"/>
              </w:rPr>
              <w:t>10665.6</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212445.42</w:t>
            </w:r>
          </w:p>
        </w:tc>
        <w:tc>
          <w:tcPr>
            <w:tcW w:w="960" w:type="dxa"/>
            <w:vAlign w:val="center"/>
          </w:tcPr>
          <w:p w:rsidR="009D77EE" w:rsidRPr="00816C73" w:rsidRDefault="009D77EE" w:rsidP="003A1CE6">
            <w:pPr>
              <w:tabs>
                <w:tab w:val="left" w:pos="-1620"/>
              </w:tabs>
              <w:ind w:left="-108" w:right="-108"/>
              <w:jc w:val="center"/>
              <w:rPr>
                <w:caps/>
                <w:sz w:val="20"/>
                <w:szCs w:val="20"/>
              </w:rPr>
            </w:pPr>
            <w:r>
              <w:rPr>
                <w:caps/>
                <w:sz w:val="20"/>
                <w:szCs w:val="20"/>
              </w:rPr>
              <w:t>75630.42</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288075.99</w:t>
            </w:r>
          </w:p>
        </w:tc>
      </w:tr>
      <w:tr w:rsidR="009D77EE" w:rsidRPr="00575776" w:rsidTr="003A1CE6">
        <w:tc>
          <w:tcPr>
            <w:tcW w:w="1908" w:type="dxa"/>
          </w:tcPr>
          <w:p w:rsidR="009D77EE" w:rsidRPr="00F452CF" w:rsidRDefault="009D77EE" w:rsidP="003A1CE6">
            <w:pPr>
              <w:tabs>
                <w:tab w:val="left" w:pos="-1620"/>
              </w:tabs>
              <w:jc w:val="both"/>
              <w:rPr>
                <w:caps/>
              </w:rPr>
            </w:pPr>
            <w:r>
              <w:rPr>
                <w:caps/>
              </w:rPr>
              <w:t>- Чистильщик</w:t>
            </w:r>
          </w:p>
        </w:tc>
        <w:tc>
          <w:tcPr>
            <w:tcW w:w="480" w:type="dxa"/>
            <w:vAlign w:val="center"/>
          </w:tcPr>
          <w:p w:rsidR="009D77EE" w:rsidRPr="00816C73" w:rsidRDefault="009D77EE" w:rsidP="003A1CE6">
            <w:pPr>
              <w:tabs>
                <w:tab w:val="left" w:pos="-1620"/>
              </w:tabs>
              <w:ind w:left="-108" w:right="-108"/>
              <w:jc w:val="center"/>
              <w:rPr>
                <w:caps/>
                <w:sz w:val="20"/>
                <w:szCs w:val="20"/>
              </w:rPr>
            </w:pPr>
            <w:r>
              <w:rPr>
                <w:caps/>
                <w:sz w:val="20"/>
                <w:szCs w:val="20"/>
              </w:rPr>
              <w:t>Вр.</w:t>
            </w:r>
          </w:p>
        </w:tc>
        <w:tc>
          <w:tcPr>
            <w:tcW w:w="360" w:type="dxa"/>
            <w:vAlign w:val="center"/>
          </w:tcPr>
          <w:p w:rsidR="009D77EE" w:rsidRPr="00816C73" w:rsidRDefault="009D77EE" w:rsidP="003A1CE6">
            <w:pPr>
              <w:tabs>
                <w:tab w:val="left" w:pos="-1620"/>
              </w:tabs>
              <w:ind w:left="-108" w:right="-108"/>
              <w:jc w:val="center"/>
              <w:rPr>
                <w:caps/>
                <w:sz w:val="20"/>
                <w:szCs w:val="20"/>
              </w:rPr>
            </w:pPr>
            <w:r>
              <w:rPr>
                <w:caps/>
                <w:sz w:val="20"/>
                <w:szCs w:val="20"/>
              </w:rPr>
              <w:t>3</w:t>
            </w:r>
          </w:p>
        </w:tc>
        <w:tc>
          <w:tcPr>
            <w:tcW w:w="720" w:type="dxa"/>
            <w:vAlign w:val="center"/>
          </w:tcPr>
          <w:p w:rsidR="009D77EE" w:rsidRPr="00816C73" w:rsidRDefault="009D77EE" w:rsidP="003A1CE6">
            <w:pPr>
              <w:tabs>
                <w:tab w:val="left" w:pos="-1620"/>
              </w:tabs>
              <w:ind w:left="-108" w:right="-108"/>
              <w:jc w:val="center"/>
              <w:rPr>
                <w:caps/>
                <w:sz w:val="20"/>
                <w:szCs w:val="20"/>
              </w:rPr>
            </w:pPr>
            <w:r>
              <w:rPr>
                <w:caps/>
                <w:sz w:val="20"/>
                <w:szCs w:val="20"/>
              </w:rPr>
              <w:t>11.11</w:t>
            </w:r>
          </w:p>
        </w:tc>
        <w:tc>
          <w:tcPr>
            <w:tcW w:w="720" w:type="dxa"/>
            <w:vAlign w:val="center"/>
          </w:tcPr>
          <w:p w:rsidR="009D77EE" w:rsidRPr="00816C73" w:rsidRDefault="009D77EE" w:rsidP="003A1CE6">
            <w:pPr>
              <w:tabs>
                <w:tab w:val="left" w:pos="-1620"/>
              </w:tabs>
              <w:jc w:val="center"/>
              <w:rPr>
                <w:caps/>
                <w:sz w:val="20"/>
                <w:szCs w:val="20"/>
              </w:rPr>
            </w:pPr>
            <w:r>
              <w:rPr>
                <w:caps/>
                <w:sz w:val="20"/>
                <w:szCs w:val="20"/>
              </w:rPr>
              <w:t>3.2</w:t>
            </w:r>
          </w:p>
        </w:tc>
        <w:tc>
          <w:tcPr>
            <w:tcW w:w="600" w:type="dxa"/>
            <w:vAlign w:val="center"/>
          </w:tcPr>
          <w:p w:rsidR="009D77EE" w:rsidRPr="00816C73" w:rsidRDefault="009D77EE" w:rsidP="003A1CE6">
            <w:pPr>
              <w:tabs>
                <w:tab w:val="left" w:pos="-1620"/>
              </w:tabs>
              <w:ind w:left="-108" w:right="-108"/>
              <w:jc w:val="center"/>
              <w:rPr>
                <w:caps/>
                <w:sz w:val="20"/>
                <w:szCs w:val="20"/>
              </w:rPr>
            </w:pPr>
            <w:r>
              <w:rPr>
                <w:caps/>
                <w:sz w:val="20"/>
                <w:szCs w:val="20"/>
              </w:rPr>
              <w:t>2018</w:t>
            </w:r>
          </w:p>
        </w:tc>
        <w:tc>
          <w:tcPr>
            <w:tcW w:w="960" w:type="dxa"/>
            <w:vAlign w:val="center"/>
          </w:tcPr>
          <w:p w:rsidR="009D77EE" w:rsidRPr="00816C73" w:rsidRDefault="009D77EE" w:rsidP="003A1CE6">
            <w:pPr>
              <w:tabs>
                <w:tab w:val="left" w:pos="-1620"/>
              </w:tabs>
              <w:ind w:left="-108" w:right="-108"/>
              <w:jc w:val="center"/>
              <w:rPr>
                <w:caps/>
                <w:sz w:val="20"/>
                <w:szCs w:val="20"/>
              </w:rPr>
            </w:pPr>
            <w:r>
              <w:rPr>
                <w:caps/>
                <w:sz w:val="20"/>
                <w:szCs w:val="20"/>
              </w:rPr>
              <w:t>71742.94</w:t>
            </w:r>
          </w:p>
        </w:tc>
        <w:tc>
          <w:tcPr>
            <w:tcW w:w="480" w:type="dxa"/>
            <w:vAlign w:val="center"/>
          </w:tcPr>
          <w:p w:rsidR="009D77EE" w:rsidRPr="00816C73" w:rsidRDefault="009D77EE" w:rsidP="003A1CE6">
            <w:pPr>
              <w:tabs>
                <w:tab w:val="left" w:pos="-1620"/>
              </w:tabs>
              <w:ind w:left="-108" w:right="-108"/>
              <w:jc w:val="center"/>
              <w:rPr>
                <w:caps/>
                <w:sz w:val="20"/>
                <w:szCs w:val="20"/>
              </w:rPr>
            </w:pPr>
            <w:r>
              <w:rPr>
                <w:caps/>
                <w:sz w:val="20"/>
                <w:szCs w:val="20"/>
              </w:rPr>
              <w:t>110</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78918.33</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9565.86</w:t>
            </w:r>
          </w:p>
        </w:tc>
        <w:tc>
          <w:tcPr>
            <w:tcW w:w="1200" w:type="dxa"/>
            <w:vAlign w:val="center"/>
          </w:tcPr>
          <w:p w:rsidR="009D77EE" w:rsidRPr="00816C73" w:rsidRDefault="009D77EE" w:rsidP="003A1CE6">
            <w:pPr>
              <w:tabs>
                <w:tab w:val="left" w:pos="-1620"/>
              </w:tabs>
              <w:ind w:left="-108" w:right="-108"/>
              <w:jc w:val="center"/>
              <w:rPr>
                <w:caps/>
                <w:sz w:val="20"/>
                <w:szCs w:val="20"/>
              </w:rPr>
            </w:pPr>
            <w:r>
              <w:rPr>
                <w:caps/>
                <w:sz w:val="20"/>
                <w:szCs w:val="20"/>
              </w:rPr>
              <w:t>4782.93</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165011.06</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8532.48</w:t>
            </w:r>
          </w:p>
        </w:tc>
        <w:tc>
          <w:tcPr>
            <w:tcW w:w="840" w:type="dxa"/>
            <w:vAlign w:val="center"/>
          </w:tcPr>
          <w:p w:rsidR="009D77EE" w:rsidRPr="00816C73" w:rsidRDefault="009D77EE" w:rsidP="003A1CE6">
            <w:pPr>
              <w:tabs>
                <w:tab w:val="left" w:pos="-1620"/>
              </w:tabs>
              <w:ind w:left="-108" w:right="-108"/>
              <w:jc w:val="center"/>
              <w:rPr>
                <w:caps/>
                <w:sz w:val="20"/>
                <w:szCs w:val="20"/>
              </w:rPr>
            </w:pPr>
            <w:r>
              <w:rPr>
                <w:caps/>
                <w:sz w:val="20"/>
                <w:szCs w:val="20"/>
              </w:rPr>
              <w:t>8532.48</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173543.54</w:t>
            </w:r>
          </w:p>
        </w:tc>
        <w:tc>
          <w:tcPr>
            <w:tcW w:w="960" w:type="dxa"/>
            <w:vAlign w:val="center"/>
          </w:tcPr>
          <w:p w:rsidR="009D77EE" w:rsidRPr="00816C73" w:rsidRDefault="009D77EE" w:rsidP="003A1CE6">
            <w:pPr>
              <w:tabs>
                <w:tab w:val="left" w:pos="-1620"/>
              </w:tabs>
              <w:ind w:left="-108" w:right="-108"/>
              <w:jc w:val="center"/>
              <w:rPr>
                <w:caps/>
                <w:sz w:val="20"/>
                <w:szCs w:val="20"/>
              </w:rPr>
            </w:pPr>
            <w:r>
              <w:rPr>
                <w:caps/>
                <w:sz w:val="20"/>
                <w:szCs w:val="20"/>
              </w:rPr>
              <w:t>61781.50</w:t>
            </w: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235325.04</w:t>
            </w:r>
          </w:p>
        </w:tc>
      </w:tr>
      <w:tr w:rsidR="009D77EE" w:rsidRPr="00575776" w:rsidTr="003A1CE6">
        <w:tc>
          <w:tcPr>
            <w:tcW w:w="1908" w:type="dxa"/>
          </w:tcPr>
          <w:p w:rsidR="009D77EE" w:rsidRDefault="009D77EE" w:rsidP="003A1CE6">
            <w:pPr>
              <w:tabs>
                <w:tab w:val="left" w:pos="-1620"/>
              </w:tabs>
              <w:jc w:val="right"/>
              <w:rPr>
                <w:caps/>
              </w:rPr>
            </w:pPr>
            <w:r>
              <w:rPr>
                <w:caps/>
              </w:rPr>
              <w:t>Итого:</w:t>
            </w:r>
          </w:p>
        </w:tc>
        <w:tc>
          <w:tcPr>
            <w:tcW w:w="480" w:type="dxa"/>
            <w:vAlign w:val="center"/>
          </w:tcPr>
          <w:p w:rsidR="009D77EE" w:rsidRPr="00816C73" w:rsidRDefault="009D77EE" w:rsidP="003A1CE6">
            <w:pPr>
              <w:tabs>
                <w:tab w:val="left" w:pos="-1620"/>
              </w:tabs>
              <w:ind w:left="-108" w:right="-108"/>
              <w:jc w:val="center"/>
              <w:rPr>
                <w:caps/>
                <w:sz w:val="20"/>
                <w:szCs w:val="20"/>
              </w:rPr>
            </w:pPr>
          </w:p>
        </w:tc>
        <w:tc>
          <w:tcPr>
            <w:tcW w:w="360" w:type="dxa"/>
            <w:vAlign w:val="center"/>
          </w:tcPr>
          <w:p w:rsidR="009D77EE" w:rsidRPr="00816C73" w:rsidRDefault="009D77EE" w:rsidP="003A1CE6">
            <w:pPr>
              <w:tabs>
                <w:tab w:val="left" w:pos="-1620"/>
              </w:tabs>
              <w:ind w:left="-108" w:right="-108"/>
              <w:jc w:val="center"/>
              <w:rPr>
                <w:caps/>
                <w:sz w:val="20"/>
                <w:szCs w:val="20"/>
              </w:rPr>
            </w:pPr>
          </w:p>
        </w:tc>
        <w:tc>
          <w:tcPr>
            <w:tcW w:w="720" w:type="dxa"/>
            <w:vAlign w:val="center"/>
          </w:tcPr>
          <w:p w:rsidR="009D77EE" w:rsidRPr="00816C73" w:rsidRDefault="009D77EE" w:rsidP="003A1CE6">
            <w:pPr>
              <w:tabs>
                <w:tab w:val="left" w:pos="-1620"/>
              </w:tabs>
              <w:ind w:left="-108" w:right="-108"/>
              <w:jc w:val="center"/>
              <w:rPr>
                <w:caps/>
                <w:sz w:val="20"/>
                <w:szCs w:val="20"/>
              </w:rPr>
            </w:pPr>
          </w:p>
        </w:tc>
        <w:tc>
          <w:tcPr>
            <w:tcW w:w="720" w:type="dxa"/>
            <w:vAlign w:val="center"/>
          </w:tcPr>
          <w:p w:rsidR="009D77EE" w:rsidRPr="00816C73" w:rsidRDefault="009D77EE" w:rsidP="003A1CE6">
            <w:pPr>
              <w:tabs>
                <w:tab w:val="left" w:pos="-1620"/>
              </w:tabs>
              <w:jc w:val="center"/>
              <w:rPr>
                <w:caps/>
                <w:sz w:val="20"/>
                <w:szCs w:val="20"/>
              </w:rPr>
            </w:pPr>
            <w:r>
              <w:rPr>
                <w:caps/>
                <w:sz w:val="20"/>
                <w:szCs w:val="20"/>
              </w:rPr>
              <w:t>7.2</w:t>
            </w:r>
          </w:p>
        </w:tc>
        <w:tc>
          <w:tcPr>
            <w:tcW w:w="600" w:type="dxa"/>
            <w:vAlign w:val="center"/>
          </w:tcPr>
          <w:p w:rsidR="009D77EE" w:rsidRPr="00816C73" w:rsidRDefault="009D77EE" w:rsidP="003A1CE6">
            <w:pPr>
              <w:tabs>
                <w:tab w:val="left" w:pos="-1620"/>
              </w:tabs>
              <w:ind w:left="-108" w:right="-108"/>
              <w:jc w:val="center"/>
              <w:rPr>
                <w:caps/>
                <w:sz w:val="20"/>
                <w:szCs w:val="20"/>
              </w:rPr>
            </w:pPr>
          </w:p>
        </w:tc>
        <w:tc>
          <w:tcPr>
            <w:tcW w:w="960" w:type="dxa"/>
            <w:vAlign w:val="center"/>
          </w:tcPr>
          <w:p w:rsidR="009D77EE" w:rsidRPr="00816C73" w:rsidRDefault="009D77EE" w:rsidP="003A1CE6">
            <w:pPr>
              <w:tabs>
                <w:tab w:val="left" w:pos="-1620"/>
              </w:tabs>
              <w:ind w:left="-108" w:right="-108"/>
              <w:jc w:val="center"/>
              <w:rPr>
                <w:caps/>
                <w:sz w:val="20"/>
                <w:szCs w:val="20"/>
              </w:rPr>
            </w:pPr>
          </w:p>
        </w:tc>
        <w:tc>
          <w:tcPr>
            <w:tcW w:w="480" w:type="dxa"/>
            <w:vAlign w:val="center"/>
          </w:tcPr>
          <w:p w:rsidR="009D77EE" w:rsidRPr="00816C73" w:rsidRDefault="009D77EE" w:rsidP="003A1CE6">
            <w:pPr>
              <w:tabs>
                <w:tab w:val="left" w:pos="-1620"/>
              </w:tabs>
              <w:ind w:left="-108" w:right="-108"/>
              <w:jc w:val="center"/>
              <w:rPr>
                <w:caps/>
                <w:sz w:val="20"/>
                <w:szCs w:val="20"/>
              </w:rPr>
            </w:pPr>
          </w:p>
        </w:tc>
        <w:tc>
          <w:tcPr>
            <w:tcW w:w="1080" w:type="dxa"/>
            <w:vAlign w:val="center"/>
          </w:tcPr>
          <w:p w:rsidR="009D77EE" w:rsidRPr="00816C73" w:rsidRDefault="009D77EE" w:rsidP="003A1CE6">
            <w:pPr>
              <w:tabs>
                <w:tab w:val="left" w:pos="-1620"/>
              </w:tabs>
              <w:ind w:left="-108" w:right="-108"/>
              <w:jc w:val="center"/>
              <w:rPr>
                <w:caps/>
                <w:sz w:val="20"/>
                <w:szCs w:val="20"/>
              </w:rPr>
            </w:pPr>
          </w:p>
        </w:tc>
        <w:tc>
          <w:tcPr>
            <w:tcW w:w="1080" w:type="dxa"/>
            <w:vAlign w:val="center"/>
          </w:tcPr>
          <w:p w:rsidR="009D77EE" w:rsidRPr="00816C73" w:rsidRDefault="009D77EE" w:rsidP="003A1CE6">
            <w:pPr>
              <w:tabs>
                <w:tab w:val="left" w:pos="-1620"/>
              </w:tabs>
              <w:ind w:left="-108" w:right="-108"/>
              <w:jc w:val="center"/>
              <w:rPr>
                <w:caps/>
                <w:sz w:val="20"/>
                <w:szCs w:val="20"/>
              </w:rPr>
            </w:pPr>
          </w:p>
        </w:tc>
        <w:tc>
          <w:tcPr>
            <w:tcW w:w="1200" w:type="dxa"/>
            <w:vAlign w:val="center"/>
          </w:tcPr>
          <w:p w:rsidR="009D77EE" w:rsidRPr="00816C73" w:rsidRDefault="009D77EE" w:rsidP="003A1CE6">
            <w:pPr>
              <w:tabs>
                <w:tab w:val="left" w:pos="-1620"/>
              </w:tabs>
              <w:ind w:left="-108" w:right="-108"/>
              <w:jc w:val="center"/>
              <w:rPr>
                <w:caps/>
                <w:sz w:val="20"/>
                <w:szCs w:val="20"/>
              </w:rPr>
            </w:pPr>
          </w:p>
        </w:tc>
        <w:tc>
          <w:tcPr>
            <w:tcW w:w="1080" w:type="dxa"/>
            <w:vAlign w:val="center"/>
          </w:tcPr>
          <w:p w:rsidR="009D77EE" w:rsidRPr="00816C73" w:rsidRDefault="009D77EE" w:rsidP="003A1CE6">
            <w:pPr>
              <w:tabs>
                <w:tab w:val="left" w:pos="-1620"/>
              </w:tabs>
              <w:ind w:left="-108" w:right="-108"/>
              <w:jc w:val="center"/>
              <w:rPr>
                <w:caps/>
                <w:sz w:val="20"/>
                <w:szCs w:val="20"/>
              </w:rPr>
            </w:pPr>
          </w:p>
        </w:tc>
        <w:tc>
          <w:tcPr>
            <w:tcW w:w="1080" w:type="dxa"/>
            <w:vAlign w:val="center"/>
          </w:tcPr>
          <w:p w:rsidR="009D77EE" w:rsidRPr="00816C73" w:rsidRDefault="009D77EE" w:rsidP="003A1CE6">
            <w:pPr>
              <w:tabs>
                <w:tab w:val="left" w:pos="-1620"/>
              </w:tabs>
              <w:ind w:left="-108" w:right="-108"/>
              <w:jc w:val="center"/>
              <w:rPr>
                <w:caps/>
                <w:sz w:val="20"/>
                <w:szCs w:val="20"/>
              </w:rPr>
            </w:pPr>
          </w:p>
        </w:tc>
        <w:tc>
          <w:tcPr>
            <w:tcW w:w="840" w:type="dxa"/>
            <w:vAlign w:val="center"/>
          </w:tcPr>
          <w:p w:rsidR="009D77EE" w:rsidRPr="00816C73" w:rsidRDefault="009D77EE" w:rsidP="003A1CE6">
            <w:pPr>
              <w:tabs>
                <w:tab w:val="left" w:pos="-1620"/>
              </w:tabs>
              <w:ind w:left="-108" w:right="-108"/>
              <w:jc w:val="center"/>
              <w:rPr>
                <w:caps/>
                <w:sz w:val="20"/>
                <w:szCs w:val="20"/>
              </w:rPr>
            </w:pPr>
          </w:p>
        </w:tc>
        <w:tc>
          <w:tcPr>
            <w:tcW w:w="1080" w:type="dxa"/>
            <w:vAlign w:val="center"/>
          </w:tcPr>
          <w:p w:rsidR="009D77EE" w:rsidRPr="00816C73" w:rsidRDefault="009D77EE" w:rsidP="003A1CE6">
            <w:pPr>
              <w:tabs>
                <w:tab w:val="left" w:pos="-1620"/>
              </w:tabs>
              <w:ind w:left="-108" w:right="-108"/>
              <w:jc w:val="center"/>
              <w:rPr>
                <w:caps/>
                <w:sz w:val="20"/>
                <w:szCs w:val="20"/>
              </w:rPr>
            </w:pPr>
          </w:p>
        </w:tc>
        <w:tc>
          <w:tcPr>
            <w:tcW w:w="960" w:type="dxa"/>
            <w:vAlign w:val="center"/>
          </w:tcPr>
          <w:p w:rsidR="009D77EE" w:rsidRPr="00816C73" w:rsidRDefault="009D77EE" w:rsidP="003A1CE6">
            <w:pPr>
              <w:tabs>
                <w:tab w:val="left" w:pos="-1620"/>
              </w:tabs>
              <w:ind w:left="-108" w:right="-108"/>
              <w:jc w:val="center"/>
              <w:rPr>
                <w:caps/>
                <w:sz w:val="20"/>
                <w:szCs w:val="20"/>
              </w:rPr>
            </w:pP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523401.03</w:t>
            </w:r>
          </w:p>
        </w:tc>
      </w:tr>
      <w:tr w:rsidR="009D77EE" w:rsidRPr="00575776" w:rsidTr="003A1CE6">
        <w:tc>
          <w:tcPr>
            <w:tcW w:w="1908" w:type="dxa"/>
          </w:tcPr>
          <w:p w:rsidR="009D77EE" w:rsidRDefault="009D77EE" w:rsidP="003A1CE6">
            <w:pPr>
              <w:tabs>
                <w:tab w:val="left" w:pos="-1620"/>
              </w:tabs>
              <w:jc w:val="both"/>
              <w:rPr>
                <w:caps/>
              </w:rPr>
            </w:pPr>
            <w:r>
              <w:rPr>
                <w:caps/>
              </w:rPr>
              <w:t>2.2 по статье «Цеховые расходы»:</w:t>
            </w:r>
          </w:p>
          <w:p w:rsidR="009D77EE" w:rsidRDefault="009D77EE" w:rsidP="003A1CE6">
            <w:pPr>
              <w:tabs>
                <w:tab w:val="left" w:pos="-1620"/>
              </w:tabs>
              <w:jc w:val="both"/>
              <w:rPr>
                <w:caps/>
              </w:rPr>
            </w:pPr>
          </w:p>
          <w:p w:rsidR="009D77EE" w:rsidRDefault="009D77EE" w:rsidP="003A1CE6">
            <w:pPr>
              <w:tabs>
                <w:tab w:val="left" w:pos="-1620"/>
              </w:tabs>
              <w:ind w:right="-108"/>
              <w:jc w:val="both"/>
              <w:rPr>
                <w:caps/>
              </w:rPr>
            </w:pPr>
            <w:r>
              <w:rPr>
                <w:caps/>
              </w:rPr>
              <w:t>- Уборщик производствен-</w:t>
            </w:r>
          </w:p>
          <w:p w:rsidR="009D77EE" w:rsidRDefault="009D77EE" w:rsidP="003A1CE6">
            <w:pPr>
              <w:tabs>
                <w:tab w:val="left" w:pos="-1620"/>
              </w:tabs>
              <w:ind w:right="-108"/>
              <w:jc w:val="both"/>
              <w:rPr>
                <w:caps/>
              </w:rPr>
            </w:pPr>
            <w:r>
              <w:rPr>
                <w:caps/>
              </w:rPr>
              <w:t>ных помещений</w:t>
            </w:r>
          </w:p>
        </w:tc>
        <w:tc>
          <w:tcPr>
            <w:tcW w:w="480" w:type="dxa"/>
            <w:vAlign w:val="bottom"/>
          </w:tcPr>
          <w:p w:rsidR="009D77EE" w:rsidRPr="00816C73" w:rsidRDefault="009D77EE" w:rsidP="003A1CE6">
            <w:pPr>
              <w:tabs>
                <w:tab w:val="left" w:pos="-1620"/>
              </w:tabs>
              <w:ind w:left="-108" w:right="-108"/>
              <w:jc w:val="center"/>
              <w:rPr>
                <w:caps/>
                <w:sz w:val="20"/>
                <w:szCs w:val="20"/>
              </w:rPr>
            </w:pPr>
            <w:r>
              <w:rPr>
                <w:caps/>
                <w:sz w:val="20"/>
                <w:szCs w:val="20"/>
              </w:rPr>
              <w:t>Вр.</w:t>
            </w:r>
          </w:p>
        </w:tc>
        <w:tc>
          <w:tcPr>
            <w:tcW w:w="360" w:type="dxa"/>
            <w:vAlign w:val="bottom"/>
          </w:tcPr>
          <w:p w:rsidR="009D77EE" w:rsidRPr="00816C73" w:rsidRDefault="009D77EE" w:rsidP="003A1CE6">
            <w:pPr>
              <w:tabs>
                <w:tab w:val="left" w:pos="-1620"/>
              </w:tabs>
              <w:ind w:left="-108" w:right="-108"/>
              <w:jc w:val="center"/>
              <w:rPr>
                <w:caps/>
                <w:sz w:val="20"/>
                <w:szCs w:val="20"/>
              </w:rPr>
            </w:pPr>
            <w:r>
              <w:rPr>
                <w:caps/>
                <w:sz w:val="20"/>
                <w:szCs w:val="20"/>
              </w:rPr>
              <w:t>1</w:t>
            </w:r>
          </w:p>
        </w:tc>
        <w:tc>
          <w:tcPr>
            <w:tcW w:w="720" w:type="dxa"/>
            <w:vAlign w:val="bottom"/>
          </w:tcPr>
          <w:p w:rsidR="009D77EE" w:rsidRPr="00816C73" w:rsidRDefault="009D77EE" w:rsidP="003A1CE6">
            <w:pPr>
              <w:tabs>
                <w:tab w:val="left" w:pos="-1620"/>
              </w:tabs>
              <w:ind w:left="-108" w:right="-108"/>
              <w:jc w:val="center"/>
              <w:rPr>
                <w:caps/>
                <w:sz w:val="20"/>
                <w:szCs w:val="20"/>
              </w:rPr>
            </w:pPr>
            <w:r>
              <w:rPr>
                <w:caps/>
                <w:sz w:val="20"/>
                <w:szCs w:val="20"/>
              </w:rPr>
              <w:t>875 руб/мес</w:t>
            </w:r>
          </w:p>
        </w:tc>
        <w:tc>
          <w:tcPr>
            <w:tcW w:w="720" w:type="dxa"/>
            <w:vAlign w:val="bottom"/>
          </w:tcPr>
          <w:p w:rsidR="009D77EE" w:rsidRPr="00816C73" w:rsidRDefault="009D77EE" w:rsidP="003A1CE6">
            <w:pPr>
              <w:tabs>
                <w:tab w:val="left" w:pos="-1620"/>
              </w:tabs>
              <w:jc w:val="center"/>
              <w:rPr>
                <w:caps/>
                <w:sz w:val="20"/>
                <w:szCs w:val="20"/>
              </w:rPr>
            </w:pPr>
            <w:r>
              <w:rPr>
                <w:caps/>
                <w:sz w:val="20"/>
                <w:szCs w:val="20"/>
              </w:rPr>
              <w:t>4</w:t>
            </w:r>
          </w:p>
        </w:tc>
        <w:tc>
          <w:tcPr>
            <w:tcW w:w="600" w:type="dxa"/>
            <w:vAlign w:val="bottom"/>
          </w:tcPr>
          <w:p w:rsidR="009D77EE" w:rsidRPr="00816C73" w:rsidRDefault="009D77EE" w:rsidP="003A1CE6">
            <w:pPr>
              <w:tabs>
                <w:tab w:val="left" w:pos="-1620"/>
              </w:tabs>
              <w:ind w:left="-108" w:right="-108"/>
              <w:jc w:val="center"/>
              <w:rPr>
                <w:caps/>
                <w:sz w:val="20"/>
                <w:szCs w:val="20"/>
              </w:rPr>
            </w:pPr>
            <w:r>
              <w:rPr>
                <w:caps/>
                <w:sz w:val="20"/>
                <w:szCs w:val="20"/>
              </w:rPr>
              <w:t>2018</w:t>
            </w:r>
          </w:p>
        </w:tc>
        <w:tc>
          <w:tcPr>
            <w:tcW w:w="960" w:type="dxa"/>
            <w:vAlign w:val="bottom"/>
          </w:tcPr>
          <w:p w:rsidR="009D77EE" w:rsidRPr="00816C73" w:rsidRDefault="009D77EE" w:rsidP="003A1CE6">
            <w:pPr>
              <w:tabs>
                <w:tab w:val="left" w:pos="-1620"/>
              </w:tabs>
              <w:ind w:left="-108" w:right="-108"/>
              <w:jc w:val="center"/>
              <w:rPr>
                <w:caps/>
                <w:sz w:val="20"/>
                <w:szCs w:val="20"/>
              </w:rPr>
            </w:pPr>
            <w:r>
              <w:rPr>
                <w:caps/>
                <w:sz w:val="20"/>
                <w:szCs w:val="20"/>
              </w:rPr>
              <w:t>42000</w:t>
            </w:r>
          </w:p>
        </w:tc>
        <w:tc>
          <w:tcPr>
            <w:tcW w:w="480" w:type="dxa"/>
            <w:vAlign w:val="bottom"/>
          </w:tcPr>
          <w:p w:rsidR="009D77EE" w:rsidRPr="00816C73" w:rsidRDefault="009D77EE" w:rsidP="003A1CE6">
            <w:pPr>
              <w:tabs>
                <w:tab w:val="left" w:pos="-1620"/>
              </w:tabs>
              <w:ind w:left="-108" w:right="-108"/>
              <w:jc w:val="center"/>
              <w:rPr>
                <w:caps/>
                <w:sz w:val="20"/>
                <w:szCs w:val="20"/>
              </w:rPr>
            </w:pPr>
            <w:r>
              <w:rPr>
                <w:caps/>
                <w:sz w:val="20"/>
                <w:szCs w:val="20"/>
              </w:rPr>
              <w:t>100</w:t>
            </w:r>
          </w:p>
        </w:tc>
        <w:tc>
          <w:tcPr>
            <w:tcW w:w="1080" w:type="dxa"/>
            <w:vAlign w:val="bottom"/>
          </w:tcPr>
          <w:p w:rsidR="009D77EE" w:rsidRPr="00816C73" w:rsidRDefault="009D77EE" w:rsidP="003A1CE6">
            <w:pPr>
              <w:tabs>
                <w:tab w:val="left" w:pos="-1620"/>
              </w:tabs>
              <w:ind w:left="-108" w:right="-108"/>
              <w:jc w:val="center"/>
              <w:rPr>
                <w:caps/>
                <w:sz w:val="20"/>
                <w:szCs w:val="20"/>
              </w:rPr>
            </w:pPr>
            <w:r>
              <w:rPr>
                <w:caps/>
                <w:sz w:val="20"/>
                <w:szCs w:val="20"/>
              </w:rPr>
              <w:t>42000</w:t>
            </w:r>
          </w:p>
        </w:tc>
        <w:tc>
          <w:tcPr>
            <w:tcW w:w="1080" w:type="dxa"/>
            <w:vAlign w:val="bottom"/>
          </w:tcPr>
          <w:p w:rsidR="009D77EE" w:rsidRPr="00816C73" w:rsidRDefault="009D77EE" w:rsidP="003A1CE6">
            <w:pPr>
              <w:tabs>
                <w:tab w:val="left" w:pos="-1620"/>
              </w:tabs>
              <w:ind w:left="-108" w:right="-108"/>
              <w:jc w:val="center"/>
              <w:rPr>
                <w:caps/>
                <w:sz w:val="20"/>
                <w:szCs w:val="20"/>
              </w:rPr>
            </w:pPr>
            <w:r>
              <w:rPr>
                <w:caps/>
                <w:sz w:val="20"/>
                <w:szCs w:val="20"/>
              </w:rPr>
              <w:t>5600</w:t>
            </w:r>
          </w:p>
        </w:tc>
        <w:tc>
          <w:tcPr>
            <w:tcW w:w="1200" w:type="dxa"/>
            <w:vAlign w:val="bottom"/>
          </w:tcPr>
          <w:p w:rsidR="009D77EE" w:rsidRPr="00816C73" w:rsidRDefault="009D77EE" w:rsidP="003A1CE6">
            <w:pPr>
              <w:tabs>
                <w:tab w:val="left" w:pos="-1620"/>
              </w:tabs>
              <w:ind w:left="-108" w:right="-108"/>
              <w:jc w:val="center"/>
              <w:rPr>
                <w:caps/>
                <w:sz w:val="20"/>
                <w:szCs w:val="20"/>
              </w:rPr>
            </w:pPr>
            <w:r>
              <w:rPr>
                <w:caps/>
                <w:sz w:val="20"/>
                <w:szCs w:val="20"/>
              </w:rPr>
              <w:t>2800</w:t>
            </w:r>
          </w:p>
        </w:tc>
        <w:tc>
          <w:tcPr>
            <w:tcW w:w="1080" w:type="dxa"/>
            <w:vAlign w:val="bottom"/>
          </w:tcPr>
          <w:p w:rsidR="009D77EE" w:rsidRPr="00816C73" w:rsidRDefault="009D77EE" w:rsidP="003A1CE6">
            <w:pPr>
              <w:tabs>
                <w:tab w:val="left" w:pos="-1620"/>
              </w:tabs>
              <w:ind w:left="-108" w:right="-108"/>
              <w:jc w:val="center"/>
              <w:rPr>
                <w:caps/>
                <w:sz w:val="20"/>
                <w:szCs w:val="20"/>
              </w:rPr>
            </w:pPr>
            <w:r>
              <w:rPr>
                <w:caps/>
                <w:sz w:val="20"/>
                <w:szCs w:val="20"/>
              </w:rPr>
              <w:t>92400</w:t>
            </w:r>
          </w:p>
        </w:tc>
        <w:tc>
          <w:tcPr>
            <w:tcW w:w="1080" w:type="dxa"/>
            <w:vAlign w:val="bottom"/>
          </w:tcPr>
          <w:p w:rsidR="009D77EE" w:rsidRPr="00816C73" w:rsidRDefault="009D77EE" w:rsidP="003A1CE6">
            <w:pPr>
              <w:tabs>
                <w:tab w:val="left" w:pos="-1620"/>
              </w:tabs>
              <w:ind w:left="-108" w:right="-108"/>
              <w:jc w:val="center"/>
              <w:rPr>
                <w:caps/>
                <w:sz w:val="20"/>
                <w:szCs w:val="20"/>
              </w:rPr>
            </w:pPr>
            <w:r>
              <w:rPr>
                <w:caps/>
                <w:sz w:val="20"/>
                <w:szCs w:val="20"/>
              </w:rPr>
              <w:t>4995.04</w:t>
            </w:r>
          </w:p>
        </w:tc>
        <w:tc>
          <w:tcPr>
            <w:tcW w:w="840" w:type="dxa"/>
            <w:vAlign w:val="bottom"/>
          </w:tcPr>
          <w:p w:rsidR="009D77EE" w:rsidRPr="00816C73" w:rsidRDefault="009D77EE" w:rsidP="003A1CE6">
            <w:pPr>
              <w:tabs>
                <w:tab w:val="left" w:pos="-1620"/>
              </w:tabs>
              <w:ind w:left="-108" w:right="-108"/>
              <w:jc w:val="center"/>
              <w:rPr>
                <w:caps/>
                <w:sz w:val="20"/>
                <w:szCs w:val="20"/>
              </w:rPr>
            </w:pPr>
            <w:r>
              <w:rPr>
                <w:caps/>
                <w:sz w:val="20"/>
                <w:szCs w:val="20"/>
              </w:rPr>
              <w:t>4995.04</w:t>
            </w:r>
          </w:p>
        </w:tc>
        <w:tc>
          <w:tcPr>
            <w:tcW w:w="1080" w:type="dxa"/>
            <w:vAlign w:val="bottom"/>
          </w:tcPr>
          <w:p w:rsidR="009D77EE" w:rsidRPr="00816C73" w:rsidRDefault="009D77EE" w:rsidP="003A1CE6">
            <w:pPr>
              <w:tabs>
                <w:tab w:val="left" w:pos="-1620"/>
              </w:tabs>
              <w:ind w:left="-108" w:right="-108"/>
              <w:jc w:val="center"/>
              <w:rPr>
                <w:caps/>
                <w:sz w:val="20"/>
                <w:szCs w:val="20"/>
              </w:rPr>
            </w:pPr>
            <w:r>
              <w:rPr>
                <w:caps/>
                <w:sz w:val="20"/>
                <w:szCs w:val="20"/>
              </w:rPr>
              <w:t>97395.04</w:t>
            </w:r>
          </w:p>
        </w:tc>
        <w:tc>
          <w:tcPr>
            <w:tcW w:w="960" w:type="dxa"/>
            <w:vAlign w:val="bottom"/>
          </w:tcPr>
          <w:p w:rsidR="009D77EE" w:rsidRPr="00816C73" w:rsidRDefault="009D77EE" w:rsidP="003A1CE6">
            <w:pPr>
              <w:tabs>
                <w:tab w:val="left" w:pos="-1620"/>
              </w:tabs>
              <w:ind w:left="-108" w:right="-108"/>
              <w:jc w:val="center"/>
              <w:rPr>
                <w:caps/>
                <w:sz w:val="20"/>
                <w:szCs w:val="20"/>
              </w:rPr>
            </w:pPr>
            <w:r>
              <w:rPr>
                <w:caps/>
                <w:sz w:val="20"/>
                <w:szCs w:val="20"/>
              </w:rPr>
              <w:t>34672.63</w:t>
            </w:r>
          </w:p>
        </w:tc>
        <w:tc>
          <w:tcPr>
            <w:tcW w:w="1080" w:type="dxa"/>
            <w:vAlign w:val="bottom"/>
          </w:tcPr>
          <w:p w:rsidR="009D77EE" w:rsidRPr="00816C73" w:rsidRDefault="009D77EE" w:rsidP="003A1CE6">
            <w:pPr>
              <w:tabs>
                <w:tab w:val="left" w:pos="-1620"/>
              </w:tabs>
              <w:ind w:left="-108" w:right="-108"/>
              <w:jc w:val="center"/>
              <w:rPr>
                <w:caps/>
                <w:sz w:val="20"/>
                <w:szCs w:val="20"/>
              </w:rPr>
            </w:pPr>
            <w:r>
              <w:rPr>
                <w:caps/>
                <w:sz w:val="20"/>
                <w:szCs w:val="20"/>
              </w:rPr>
              <w:t>132067.67</w:t>
            </w:r>
          </w:p>
        </w:tc>
      </w:tr>
      <w:tr w:rsidR="009D77EE" w:rsidRPr="00575776" w:rsidTr="003A1CE6">
        <w:tc>
          <w:tcPr>
            <w:tcW w:w="1908" w:type="dxa"/>
          </w:tcPr>
          <w:p w:rsidR="009D77EE" w:rsidRDefault="009D77EE" w:rsidP="003A1CE6">
            <w:pPr>
              <w:tabs>
                <w:tab w:val="left" w:pos="-1620"/>
              </w:tabs>
              <w:jc w:val="right"/>
              <w:rPr>
                <w:caps/>
              </w:rPr>
            </w:pPr>
            <w:r>
              <w:rPr>
                <w:caps/>
              </w:rPr>
              <w:t>Итого:</w:t>
            </w:r>
          </w:p>
        </w:tc>
        <w:tc>
          <w:tcPr>
            <w:tcW w:w="480" w:type="dxa"/>
            <w:vAlign w:val="center"/>
          </w:tcPr>
          <w:p w:rsidR="009D77EE" w:rsidRPr="00816C73" w:rsidRDefault="009D77EE" w:rsidP="003A1CE6">
            <w:pPr>
              <w:tabs>
                <w:tab w:val="left" w:pos="-1620"/>
              </w:tabs>
              <w:ind w:left="-108" w:right="-108"/>
              <w:jc w:val="center"/>
              <w:rPr>
                <w:caps/>
                <w:sz w:val="20"/>
                <w:szCs w:val="20"/>
              </w:rPr>
            </w:pPr>
          </w:p>
        </w:tc>
        <w:tc>
          <w:tcPr>
            <w:tcW w:w="360" w:type="dxa"/>
            <w:vAlign w:val="center"/>
          </w:tcPr>
          <w:p w:rsidR="009D77EE" w:rsidRPr="00816C73" w:rsidRDefault="009D77EE" w:rsidP="003A1CE6">
            <w:pPr>
              <w:tabs>
                <w:tab w:val="left" w:pos="-1620"/>
              </w:tabs>
              <w:ind w:left="-108" w:right="-108"/>
              <w:jc w:val="center"/>
              <w:rPr>
                <w:caps/>
                <w:sz w:val="20"/>
                <w:szCs w:val="20"/>
              </w:rPr>
            </w:pPr>
          </w:p>
        </w:tc>
        <w:tc>
          <w:tcPr>
            <w:tcW w:w="720" w:type="dxa"/>
            <w:vAlign w:val="center"/>
          </w:tcPr>
          <w:p w:rsidR="009D77EE" w:rsidRPr="00816C73" w:rsidRDefault="009D77EE" w:rsidP="003A1CE6">
            <w:pPr>
              <w:tabs>
                <w:tab w:val="left" w:pos="-1620"/>
              </w:tabs>
              <w:ind w:left="-108" w:right="-108"/>
              <w:jc w:val="center"/>
              <w:rPr>
                <w:caps/>
                <w:sz w:val="20"/>
                <w:szCs w:val="20"/>
              </w:rPr>
            </w:pPr>
          </w:p>
        </w:tc>
        <w:tc>
          <w:tcPr>
            <w:tcW w:w="720" w:type="dxa"/>
            <w:vAlign w:val="center"/>
          </w:tcPr>
          <w:p w:rsidR="009D77EE" w:rsidRPr="00816C73" w:rsidRDefault="009D77EE" w:rsidP="003A1CE6">
            <w:pPr>
              <w:tabs>
                <w:tab w:val="left" w:pos="-1620"/>
              </w:tabs>
              <w:jc w:val="center"/>
              <w:rPr>
                <w:caps/>
                <w:sz w:val="20"/>
                <w:szCs w:val="20"/>
              </w:rPr>
            </w:pPr>
            <w:r>
              <w:rPr>
                <w:caps/>
                <w:sz w:val="20"/>
                <w:szCs w:val="20"/>
              </w:rPr>
              <w:t>4</w:t>
            </w:r>
          </w:p>
        </w:tc>
        <w:tc>
          <w:tcPr>
            <w:tcW w:w="600" w:type="dxa"/>
            <w:vAlign w:val="center"/>
          </w:tcPr>
          <w:p w:rsidR="009D77EE" w:rsidRPr="00816C73" w:rsidRDefault="009D77EE" w:rsidP="003A1CE6">
            <w:pPr>
              <w:tabs>
                <w:tab w:val="left" w:pos="-1620"/>
              </w:tabs>
              <w:ind w:left="-108" w:right="-108"/>
              <w:jc w:val="center"/>
              <w:rPr>
                <w:caps/>
                <w:sz w:val="20"/>
                <w:szCs w:val="20"/>
              </w:rPr>
            </w:pPr>
          </w:p>
        </w:tc>
        <w:tc>
          <w:tcPr>
            <w:tcW w:w="960" w:type="dxa"/>
            <w:vAlign w:val="center"/>
          </w:tcPr>
          <w:p w:rsidR="009D77EE" w:rsidRPr="00816C73" w:rsidRDefault="009D77EE" w:rsidP="003A1CE6">
            <w:pPr>
              <w:tabs>
                <w:tab w:val="left" w:pos="-1620"/>
              </w:tabs>
              <w:ind w:left="-108" w:right="-108"/>
              <w:jc w:val="center"/>
              <w:rPr>
                <w:caps/>
                <w:sz w:val="20"/>
                <w:szCs w:val="20"/>
              </w:rPr>
            </w:pPr>
          </w:p>
        </w:tc>
        <w:tc>
          <w:tcPr>
            <w:tcW w:w="480" w:type="dxa"/>
            <w:vAlign w:val="center"/>
          </w:tcPr>
          <w:p w:rsidR="009D77EE" w:rsidRPr="00816C73" w:rsidRDefault="009D77EE" w:rsidP="003A1CE6">
            <w:pPr>
              <w:tabs>
                <w:tab w:val="left" w:pos="-1620"/>
              </w:tabs>
              <w:ind w:left="-108" w:right="-108"/>
              <w:jc w:val="center"/>
              <w:rPr>
                <w:caps/>
                <w:sz w:val="20"/>
                <w:szCs w:val="20"/>
              </w:rPr>
            </w:pPr>
          </w:p>
        </w:tc>
        <w:tc>
          <w:tcPr>
            <w:tcW w:w="1080" w:type="dxa"/>
            <w:vAlign w:val="center"/>
          </w:tcPr>
          <w:p w:rsidR="009D77EE" w:rsidRPr="00816C73" w:rsidRDefault="009D77EE" w:rsidP="003A1CE6">
            <w:pPr>
              <w:tabs>
                <w:tab w:val="left" w:pos="-1620"/>
              </w:tabs>
              <w:ind w:left="-108" w:right="-108"/>
              <w:jc w:val="center"/>
              <w:rPr>
                <w:caps/>
                <w:sz w:val="20"/>
                <w:szCs w:val="20"/>
              </w:rPr>
            </w:pPr>
          </w:p>
        </w:tc>
        <w:tc>
          <w:tcPr>
            <w:tcW w:w="1080" w:type="dxa"/>
            <w:vAlign w:val="center"/>
          </w:tcPr>
          <w:p w:rsidR="009D77EE" w:rsidRPr="00816C73" w:rsidRDefault="009D77EE" w:rsidP="003A1CE6">
            <w:pPr>
              <w:tabs>
                <w:tab w:val="left" w:pos="-1620"/>
              </w:tabs>
              <w:ind w:left="-108" w:right="-108"/>
              <w:jc w:val="center"/>
              <w:rPr>
                <w:caps/>
                <w:sz w:val="20"/>
                <w:szCs w:val="20"/>
              </w:rPr>
            </w:pPr>
          </w:p>
        </w:tc>
        <w:tc>
          <w:tcPr>
            <w:tcW w:w="1200" w:type="dxa"/>
            <w:vAlign w:val="center"/>
          </w:tcPr>
          <w:p w:rsidR="009D77EE" w:rsidRPr="00816C73" w:rsidRDefault="009D77EE" w:rsidP="003A1CE6">
            <w:pPr>
              <w:tabs>
                <w:tab w:val="left" w:pos="-1620"/>
              </w:tabs>
              <w:ind w:left="-108" w:right="-108"/>
              <w:jc w:val="center"/>
              <w:rPr>
                <w:caps/>
                <w:sz w:val="20"/>
                <w:szCs w:val="20"/>
              </w:rPr>
            </w:pPr>
          </w:p>
        </w:tc>
        <w:tc>
          <w:tcPr>
            <w:tcW w:w="1080" w:type="dxa"/>
            <w:vAlign w:val="center"/>
          </w:tcPr>
          <w:p w:rsidR="009D77EE" w:rsidRPr="00816C73" w:rsidRDefault="009D77EE" w:rsidP="003A1CE6">
            <w:pPr>
              <w:tabs>
                <w:tab w:val="left" w:pos="-1620"/>
              </w:tabs>
              <w:ind w:left="-108" w:right="-108"/>
              <w:jc w:val="center"/>
              <w:rPr>
                <w:caps/>
                <w:sz w:val="20"/>
                <w:szCs w:val="20"/>
              </w:rPr>
            </w:pPr>
          </w:p>
        </w:tc>
        <w:tc>
          <w:tcPr>
            <w:tcW w:w="1080" w:type="dxa"/>
            <w:vAlign w:val="center"/>
          </w:tcPr>
          <w:p w:rsidR="009D77EE" w:rsidRPr="00816C73" w:rsidRDefault="009D77EE" w:rsidP="003A1CE6">
            <w:pPr>
              <w:tabs>
                <w:tab w:val="left" w:pos="-1620"/>
              </w:tabs>
              <w:ind w:left="-108" w:right="-108"/>
              <w:jc w:val="center"/>
              <w:rPr>
                <w:caps/>
                <w:sz w:val="20"/>
                <w:szCs w:val="20"/>
              </w:rPr>
            </w:pPr>
          </w:p>
        </w:tc>
        <w:tc>
          <w:tcPr>
            <w:tcW w:w="840" w:type="dxa"/>
            <w:vAlign w:val="center"/>
          </w:tcPr>
          <w:p w:rsidR="009D77EE" w:rsidRPr="00816C73" w:rsidRDefault="009D77EE" w:rsidP="003A1CE6">
            <w:pPr>
              <w:tabs>
                <w:tab w:val="left" w:pos="-1620"/>
              </w:tabs>
              <w:ind w:left="-108" w:right="-108"/>
              <w:jc w:val="center"/>
              <w:rPr>
                <w:caps/>
                <w:sz w:val="20"/>
                <w:szCs w:val="20"/>
              </w:rPr>
            </w:pPr>
          </w:p>
        </w:tc>
        <w:tc>
          <w:tcPr>
            <w:tcW w:w="1080" w:type="dxa"/>
            <w:vAlign w:val="center"/>
          </w:tcPr>
          <w:p w:rsidR="009D77EE" w:rsidRPr="00816C73" w:rsidRDefault="009D77EE" w:rsidP="003A1CE6">
            <w:pPr>
              <w:tabs>
                <w:tab w:val="left" w:pos="-1620"/>
              </w:tabs>
              <w:ind w:left="-108" w:right="-108"/>
              <w:jc w:val="center"/>
              <w:rPr>
                <w:caps/>
                <w:sz w:val="20"/>
                <w:szCs w:val="20"/>
              </w:rPr>
            </w:pPr>
          </w:p>
        </w:tc>
        <w:tc>
          <w:tcPr>
            <w:tcW w:w="960" w:type="dxa"/>
            <w:vAlign w:val="center"/>
          </w:tcPr>
          <w:p w:rsidR="009D77EE" w:rsidRPr="00816C73" w:rsidRDefault="009D77EE" w:rsidP="003A1CE6">
            <w:pPr>
              <w:tabs>
                <w:tab w:val="left" w:pos="-1620"/>
              </w:tabs>
              <w:ind w:left="-108" w:right="-108"/>
              <w:jc w:val="center"/>
              <w:rPr>
                <w:caps/>
                <w:sz w:val="20"/>
                <w:szCs w:val="20"/>
              </w:rPr>
            </w:pP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132067.67</w:t>
            </w:r>
          </w:p>
        </w:tc>
      </w:tr>
      <w:tr w:rsidR="009D77EE" w:rsidRPr="00575776" w:rsidTr="003A1CE6">
        <w:tc>
          <w:tcPr>
            <w:tcW w:w="1908" w:type="dxa"/>
          </w:tcPr>
          <w:p w:rsidR="009D77EE" w:rsidRDefault="009D77EE" w:rsidP="003A1CE6">
            <w:pPr>
              <w:tabs>
                <w:tab w:val="left" w:pos="-1620"/>
              </w:tabs>
              <w:jc w:val="right"/>
              <w:rPr>
                <w:caps/>
              </w:rPr>
            </w:pPr>
            <w:r>
              <w:rPr>
                <w:caps/>
              </w:rPr>
              <w:t>Всего:</w:t>
            </w:r>
          </w:p>
        </w:tc>
        <w:tc>
          <w:tcPr>
            <w:tcW w:w="480" w:type="dxa"/>
            <w:vAlign w:val="center"/>
          </w:tcPr>
          <w:p w:rsidR="009D77EE" w:rsidRPr="00816C73" w:rsidRDefault="009D77EE" w:rsidP="003A1CE6">
            <w:pPr>
              <w:tabs>
                <w:tab w:val="left" w:pos="-1620"/>
              </w:tabs>
              <w:ind w:left="-108" w:right="-108"/>
              <w:jc w:val="center"/>
              <w:rPr>
                <w:caps/>
                <w:sz w:val="20"/>
                <w:szCs w:val="20"/>
              </w:rPr>
            </w:pPr>
          </w:p>
        </w:tc>
        <w:tc>
          <w:tcPr>
            <w:tcW w:w="360" w:type="dxa"/>
            <w:vAlign w:val="center"/>
          </w:tcPr>
          <w:p w:rsidR="009D77EE" w:rsidRPr="00816C73" w:rsidRDefault="009D77EE" w:rsidP="003A1CE6">
            <w:pPr>
              <w:tabs>
                <w:tab w:val="left" w:pos="-1620"/>
              </w:tabs>
              <w:ind w:left="-108" w:right="-108"/>
              <w:jc w:val="center"/>
              <w:rPr>
                <w:caps/>
                <w:sz w:val="20"/>
                <w:szCs w:val="20"/>
              </w:rPr>
            </w:pPr>
          </w:p>
        </w:tc>
        <w:tc>
          <w:tcPr>
            <w:tcW w:w="720" w:type="dxa"/>
            <w:vAlign w:val="center"/>
          </w:tcPr>
          <w:p w:rsidR="009D77EE" w:rsidRPr="00816C73" w:rsidRDefault="009D77EE" w:rsidP="003A1CE6">
            <w:pPr>
              <w:tabs>
                <w:tab w:val="left" w:pos="-1620"/>
              </w:tabs>
              <w:ind w:left="-108" w:right="-108"/>
              <w:jc w:val="center"/>
              <w:rPr>
                <w:caps/>
                <w:sz w:val="20"/>
                <w:szCs w:val="20"/>
              </w:rPr>
            </w:pPr>
          </w:p>
        </w:tc>
        <w:tc>
          <w:tcPr>
            <w:tcW w:w="720" w:type="dxa"/>
            <w:vAlign w:val="center"/>
          </w:tcPr>
          <w:p w:rsidR="009D77EE" w:rsidRPr="00816C73" w:rsidRDefault="009D77EE" w:rsidP="003A1CE6">
            <w:pPr>
              <w:tabs>
                <w:tab w:val="left" w:pos="-1620"/>
              </w:tabs>
              <w:jc w:val="center"/>
              <w:rPr>
                <w:caps/>
                <w:sz w:val="20"/>
                <w:szCs w:val="20"/>
              </w:rPr>
            </w:pPr>
            <w:r>
              <w:rPr>
                <w:caps/>
                <w:sz w:val="20"/>
                <w:szCs w:val="20"/>
              </w:rPr>
              <w:t>43.24</w:t>
            </w:r>
          </w:p>
        </w:tc>
        <w:tc>
          <w:tcPr>
            <w:tcW w:w="600" w:type="dxa"/>
            <w:vAlign w:val="center"/>
          </w:tcPr>
          <w:p w:rsidR="009D77EE" w:rsidRPr="00816C73" w:rsidRDefault="009D77EE" w:rsidP="003A1CE6">
            <w:pPr>
              <w:tabs>
                <w:tab w:val="left" w:pos="-1620"/>
              </w:tabs>
              <w:ind w:left="-108" w:right="-108"/>
              <w:jc w:val="center"/>
              <w:rPr>
                <w:caps/>
                <w:sz w:val="20"/>
                <w:szCs w:val="20"/>
              </w:rPr>
            </w:pPr>
          </w:p>
        </w:tc>
        <w:tc>
          <w:tcPr>
            <w:tcW w:w="960" w:type="dxa"/>
            <w:vAlign w:val="center"/>
          </w:tcPr>
          <w:p w:rsidR="009D77EE" w:rsidRPr="00816C73" w:rsidRDefault="009D77EE" w:rsidP="003A1CE6">
            <w:pPr>
              <w:tabs>
                <w:tab w:val="left" w:pos="-1620"/>
              </w:tabs>
              <w:ind w:left="-108" w:right="-108"/>
              <w:jc w:val="center"/>
              <w:rPr>
                <w:caps/>
                <w:sz w:val="20"/>
                <w:szCs w:val="20"/>
              </w:rPr>
            </w:pPr>
          </w:p>
        </w:tc>
        <w:tc>
          <w:tcPr>
            <w:tcW w:w="480" w:type="dxa"/>
            <w:vAlign w:val="center"/>
          </w:tcPr>
          <w:p w:rsidR="009D77EE" w:rsidRPr="00816C73" w:rsidRDefault="009D77EE" w:rsidP="003A1CE6">
            <w:pPr>
              <w:tabs>
                <w:tab w:val="left" w:pos="-1620"/>
              </w:tabs>
              <w:ind w:left="-108" w:right="-108"/>
              <w:jc w:val="center"/>
              <w:rPr>
                <w:caps/>
                <w:sz w:val="20"/>
                <w:szCs w:val="20"/>
              </w:rPr>
            </w:pPr>
          </w:p>
        </w:tc>
        <w:tc>
          <w:tcPr>
            <w:tcW w:w="1080" w:type="dxa"/>
            <w:vAlign w:val="center"/>
          </w:tcPr>
          <w:p w:rsidR="009D77EE" w:rsidRPr="00816C73" w:rsidRDefault="009D77EE" w:rsidP="003A1CE6">
            <w:pPr>
              <w:tabs>
                <w:tab w:val="left" w:pos="-1620"/>
              </w:tabs>
              <w:ind w:left="-108" w:right="-108"/>
              <w:jc w:val="center"/>
              <w:rPr>
                <w:caps/>
                <w:sz w:val="20"/>
                <w:szCs w:val="20"/>
              </w:rPr>
            </w:pPr>
          </w:p>
        </w:tc>
        <w:tc>
          <w:tcPr>
            <w:tcW w:w="1080" w:type="dxa"/>
            <w:vAlign w:val="center"/>
          </w:tcPr>
          <w:p w:rsidR="009D77EE" w:rsidRPr="00816C73" w:rsidRDefault="009D77EE" w:rsidP="003A1CE6">
            <w:pPr>
              <w:tabs>
                <w:tab w:val="left" w:pos="-1620"/>
              </w:tabs>
              <w:ind w:left="-108" w:right="-108"/>
              <w:jc w:val="center"/>
              <w:rPr>
                <w:caps/>
                <w:sz w:val="20"/>
                <w:szCs w:val="20"/>
              </w:rPr>
            </w:pPr>
          </w:p>
        </w:tc>
        <w:tc>
          <w:tcPr>
            <w:tcW w:w="1200" w:type="dxa"/>
            <w:vAlign w:val="center"/>
          </w:tcPr>
          <w:p w:rsidR="009D77EE" w:rsidRPr="00816C73" w:rsidRDefault="009D77EE" w:rsidP="003A1CE6">
            <w:pPr>
              <w:tabs>
                <w:tab w:val="left" w:pos="-1620"/>
              </w:tabs>
              <w:ind w:left="-108" w:right="-108"/>
              <w:jc w:val="center"/>
              <w:rPr>
                <w:caps/>
                <w:sz w:val="20"/>
                <w:szCs w:val="20"/>
              </w:rPr>
            </w:pPr>
          </w:p>
        </w:tc>
        <w:tc>
          <w:tcPr>
            <w:tcW w:w="1080" w:type="dxa"/>
            <w:vAlign w:val="center"/>
          </w:tcPr>
          <w:p w:rsidR="009D77EE" w:rsidRPr="00816C73" w:rsidRDefault="009D77EE" w:rsidP="003A1CE6">
            <w:pPr>
              <w:tabs>
                <w:tab w:val="left" w:pos="-1620"/>
              </w:tabs>
              <w:ind w:left="-108" w:right="-108"/>
              <w:jc w:val="center"/>
              <w:rPr>
                <w:caps/>
                <w:sz w:val="20"/>
                <w:szCs w:val="20"/>
              </w:rPr>
            </w:pPr>
          </w:p>
        </w:tc>
        <w:tc>
          <w:tcPr>
            <w:tcW w:w="1080" w:type="dxa"/>
            <w:vAlign w:val="center"/>
          </w:tcPr>
          <w:p w:rsidR="009D77EE" w:rsidRPr="00816C73" w:rsidRDefault="009D77EE" w:rsidP="003A1CE6">
            <w:pPr>
              <w:tabs>
                <w:tab w:val="left" w:pos="-1620"/>
              </w:tabs>
              <w:ind w:left="-108" w:right="-108"/>
              <w:jc w:val="center"/>
              <w:rPr>
                <w:caps/>
                <w:sz w:val="20"/>
                <w:szCs w:val="20"/>
              </w:rPr>
            </w:pPr>
          </w:p>
        </w:tc>
        <w:tc>
          <w:tcPr>
            <w:tcW w:w="840" w:type="dxa"/>
            <w:vAlign w:val="center"/>
          </w:tcPr>
          <w:p w:rsidR="009D77EE" w:rsidRPr="00816C73" w:rsidRDefault="009D77EE" w:rsidP="003A1CE6">
            <w:pPr>
              <w:tabs>
                <w:tab w:val="left" w:pos="-1620"/>
              </w:tabs>
              <w:ind w:left="-108" w:right="-108"/>
              <w:jc w:val="center"/>
              <w:rPr>
                <w:caps/>
                <w:sz w:val="20"/>
                <w:szCs w:val="20"/>
              </w:rPr>
            </w:pPr>
          </w:p>
        </w:tc>
        <w:tc>
          <w:tcPr>
            <w:tcW w:w="1080" w:type="dxa"/>
            <w:vAlign w:val="center"/>
          </w:tcPr>
          <w:p w:rsidR="009D77EE" w:rsidRPr="00816C73" w:rsidRDefault="009D77EE" w:rsidP="003A1CE6">
            <w:pPr>
              <w:tabs>
                <w:tab w:val="left" w:pos="-1620"/>
              </w:tabs>
              <w:ind w:left="-108" w:right="-108"/>
              <w:jc w:val="center"/>
              <w:rPr>
                <w:caps/>
                <w:sz w:val="20"/>
                <w:szCs w:val="20"/>
              </w:rPr>
            </w:pPr>
          </w:p>
        </w:tc>
        <w:tc>
          <w:tcPr>
            <w:tcW w:w="960" w:type="dxa"/>
            <w:vAlign w:val="center"/>
          </w:tcPr>
          <w:p w:rsidR="009D77EE" w:rsidRPr="00816C73" w:rsidRDefault="009D77EE" w:rsidP="003A1CE6">
            <w:pPr>
              <w:tabs>
                <w:tab w:val="left" w:pos="-1620"/>
              </w:tabs>
              <w:ind w:left="-108" w:right="-108"/>
              <w:jc w:val="center"/>
              <w:rPr>
                <w:caps/>
                <w:sz w:val="20"/>
                <w:szCs w:val="20"/>
              </w:rPr>
            </w:pPr>
          </w:p>
        </w:tc>
        <w:tc>
          <w:tcPr>
            <w:tcW w:w="1080" w:type="dxa"/>
            <w:vAlign w:val="center"/>
          </w:tcPr>
          <w:p w:rsidR="009D77EE" w:rsidRPr="00816C73" w:rsidRDefault="009D77EE" w:rsidP="003A1CE6">
            <w:pPr>
              <w:tabs>
                <w:tab w:val="left" w:pos="-1620"/>
              </w:tabs>
              <w:ind w:left="-108" w:right="-108"/>
              <w:jc w:val="center"/>
              <w:rPr>
                <w:caps/>
                <w:sz w:val="20"/>
                <w:szCs w:val="20"/>
              </w:rPr>
            </w:pPr>
            <w:r>
              <w:rPr>
                <w:caps/>
                <w:sz w:val="20"/>
                <w:szCs w:val="20"/>
              </w:rPr>
              <w:t>3274613.39</w:t>
            </w:r>
          </w:p>
        </w:tc>
      </w:tr>
    </w:tbl>
    <w:p w:rsidR="009D77EE" w:rsidRDefault="009D77EE" w:rsidP="009D77EE">
      <w:pPr>
        <w:tabs>
          <w:tab w:val="left" w:pos="-1620"/>
        </w:tabs>
        <w:spacing w:line="360" w:lineRule="auto"/>
        <w:ind w:firstLine="600"/>
        <w:jc w:val="both"/>
        <w:rPr>
          <w:caps/>
        </w:rPr>
      </w:pPr>
    </w:p>
    <w:p w:rsidR="009D77EE" w:rsidRDefault="009D77EE" w:rsidP="009D77EE">
      <w:pPr>
        <w:tabs>
          <w:tab w:val="left" w:pos="-1620"/>
        </w:tabs>
        <w:spacing w:line="360" w:lineRule="auto"/>
        <w:ind w:firstLine="600"/>
        <w:jc w:val="both"/>
        <w:rPr>
          <w:caps/>
        </w:rPr>
      </w:pPr>
      <w:r>
        <w:rPr>
          <w:caps/>
        </w:rPr>
        <w:t>Примечания:</w:t>
      </w:r>
    </w:p>
    <w:p w:rsidR="009D77EE" w:rsidRDefault="009D77EE" w:rsidP="009D77EE">
      <w:pPr>
        <w:tabs>
          <w:tab w:val="left" w:pos="-1620"/>
        </w:tabs>
        <w:spacing w:line="360" w:lineRule="auto"/>
        <w:ind w:firstLine="600"/>
        <w:jc w:val="both"/>
        <w:rPr>
          <w:caps/>
        </w:rPr>
      </w:pPr>
      <w:r>
        <w:rPr>
          <w:caps/>
        </w:rPr>
        <w:t>1) Графа 7 =графа 4×графа 5×графа 6.</w:t>
      </w:r>
    </w:p>
    <w:p w:rsidR="009D77EE" w:rsidRDefault="009D77EE" w:rsidP="009D77EE">
      <w:pPr>
        <w:tabs>
          <w:tab w:val="left" w:pos="-1620"/>
        </w:tabs>
        <w:spacing w:line="360" w:lineRule="auto"/>
        <w:ind w:firstLine="600"/>
        <w:jc w:val="both"/>
        <w:rPr>
          <w:caps/>
        </w:rPr>
      </w:pPr>
      <w:r>
        <w:rPr>
          <w:caps/>
        </w:rPr>
        <w:t>2) Графа 12 =графа 7+графа 9+графа 10+графа 11.</w:t>
      </w:r>
    </w:p>
    <w:p w:rsidR="009D77EE" w:rsidRDefault="009D77EE" w:rsidP="009D77EE">
      <w:pPr>
        <w:tabs>
          <w:tab w:val="left" w:pos="-1620"/>
        </w:tabs>
        <w:spacing w:line="360" w:lineRule="auto"/>
        <w:ind w:firstLine="600"/>
        <w:jc w:val="both"/>
        <w:rPr>
          <w:caps/>
        </w:rPr>
      </w:pPr>
      <w:r>
        <w:rPr>
          <w:caps/>
        </w:rPr>
        <w:t>3) Графа 15 =графа 12+графа 14.</w:t>
      </w:r>
    </w:p>
    <w:p w:rsidR="009D77EE" w:rsidRDefault="009D77EE" w:rsidP="009D77EE">
      <w:pPr>
        <w:tabs>
          <w:tab w:val="left" w:pos="-1620"/>
        </w:tabs>
        <w:spacing w:line="360" w:lineRule="auto"/>
        <w:ind w:firstLine="600"/>
        <w:jc w:val="both"/>
        <w:rPr>
          <w:caps/>
        </w:rPr>
      </w:pPr>
      <w:r>
        <w:rPr>
          <w:caps/>
        </w:rPr>
        <w:t>4) Графа 17 =графа 15+графа 16.</w:t>
      </w:r>
    </w:p>
    <w:p w:rsidR="009D77EE" w:rsidRDefault="009D77EE" w:rsidP="009D77EE">
      <w:pPr>
        <w:tabs>
          <w:tab w:val="left" w:pos="-1620"/>
        </w:tabs>
        <w:spacing w:line="360" w:lineRule="auto"/>
        <w:ind w:firstLine="600"/>
        <w:jc w:val="both"/>
        <w:rPr>
          <w:caps/>
        </w:rPr>
        <w:sectPr w:rsidR="009D77EE" w:rsidSect="003A1CE6">
          <w:pgSz w:w="16838" w:h="11906" w:orient="landscape"/>
          <w:pgMar w:top="1701" w:right="567" w:bottom="567" w:left="851" w:header="709" w:footer="709" w:gutter="0"/>
          <w:cols w:space="708"/>
          <w:docGrid w:linePitch="360"/>
        </w:sectPr>
      </w:pPr>
    </w:p>
    <w:p w:rsidR="009D77EE" w:rsidRDefault="009D77EE" w:rsidP="009D77EE">
      <w:pPr>
        <w:spacing w:line="360" w:lineRule="auto"/>
        <w:ind w:firstLine="600"/>
        <w:jc w:val="both"/>
        <w:rPr>
          <w:caps/>
        </w:rPr>
      </w:pPr>
    </w:p>
    <w:p w:rsidR="009D77EE" w:rsidRPr="00F64D24" w:rsidRDefault="009D77EE" w:rsidP="009D77EE">
      <w:pPr>
        <w:spacing w:line="360" w:lineRule="auto"/>
        <w:ind w:firstLine="600"/>
        <w:jc w:val="both"/>
        <w:rPr>
          <w:caps/>
        </w:rPr>
      </w:pPr>
      <w:r w:rsidRPr="00F64D24">
        <w:rPr>
          <w:caps/>
        </w:rPr>
        <w:t>8.2.2.3 Состав и численность руководителей, специалистов и служащих</w:t>
      </w:r>
    </w:p>
    <w:p w:rsidR="009D77EE" w:rsidRPr="00F64D24" w:rsidRDefault="009D77EE" w:rsidP="009D77EE">
      <w:pPr>
        <w:spacing w:line="360" w:lineRule="auto"/>
        <w:ind w:firstLine="600"/>
        <w:jc w:val="both"/>
        <w:rPr>
          <w:caps/>
        </w:rPr>
      </w:pPr>
    </w:p>
    <w:p w:rsidR="009D77EE" w:rsidRPr="00F64D24" w:rsidRDefault="009D77EE" w:rsidP="009D77EE">
      <w:pPr>
        <w:spacing w:line="360" w:lineRule="auto"/>
        <w:ind w:firstLine="600"/>
        <w:jc w:val="both"/>
        <w:rPr>
          <w:caps/>
        </w:rPr>
      </w:pPr>
      <w:r w:rsidRPr="00F64D24">
        <w:rPr>
          <w:caps/>
        </w:rPr>
        <w:t>В пределах производственного подразделения (цеха или участка) руководство всеми сторонами производственного процесса осуществляется по возрастанию степени ответственности сменными мастерами, старшим мастером, начальником смены и начальником цеха.</w:t>
      </w:r>
    </w:p>
    <w:p w:rsidR="009D77EE" w:rsidRPr="00F64D24" w:rsidRDefault="009D77EE" w:rsidP="009D77EE">
      <w:pPr>
        <w:spacing w:line="360" w:lineRule="auto"/>
        <w:ind w:firstLine="600"/>
        <w:jc w:val="both"/>
        <w:rPr>
          <w:caps/>
        </w:rPr>
      </w:pPr>
      <w:r w:rsidRPr="00F64D24">
        <w:rPr>
          <w:caps/>
        </w:rPr>
        <w:t>Вопросами организации производственного процесса занимаются специалисты – технологи и механики производственного подразделения.</w:t>
      </w:r>
    </w:p>
    <w:p w:rsidR="009D77EE" w:rsidRPr="00F64D24" w:rsidRDefault="009D77EE" w:rsidP="009D77EE">
      <w:pPr>
        <w:spacing w:line="360" w:lineRule="auto"/>
        <w:ind w:firstLine="600"/>
        <w:jc w:val="both"/>
        <w:rPr>
          <w:caps/>
        </w:rPr>
      </w:pPr>
      <w:r w:rsidRPr="00F64D24">
        <w:rPr>
          <w:caps/>
        </w:rPr>
        <w:t>Расчет численности категорий промышленно-</w:t>
      </w:r>
      <w:r>
        <w:rPr>
          <w:caps/>
        </w:rPr>
        <w:t>произ</w:t>
      </w:r>
      <w:r w:rsidRPr="00F64D24">
        <w:rPr>
          <w:caps/>
        </w:rPr>
        <w:t>водственного персонала по объекту проектирования производится по нормам управляемости.</w:t>
      </w:r>
    </w:p>
    <w:p w:rsidR="009D77EE" w:rsidRDefault="009D77EE" w:rsidP="009D77EE">
      <w:pPr>
        <w:spacing w:line="360" w:lineRule="auto"/>
        <w:ind w:firstLine="600"/>
        <w:jc w:val="both"/>
        <w:rPr>
          <w:caps/>
        </w:rPr>
      </w:pPr>
      <w:r w:rsidRPr="00F64D24">
        <w:rPr>
          <w:caps/>
        </w:rPr>
        <w:t xml:space="preserve">Расчет необходимой численности руководителей, специалистов и служащих по объекту проектирования представляется в форме таблицы </w:t>
      </w:r>
      <w:r>
        <w:rPr>
          <w:caps/>
        </w:rPr>
        <w:t>35</w:t>
      </w:r>
      <w:r w:rsidRPr="00F64D24">
        <w:rPr>
          <w:caps/>
        </w:rPr>
        <w:t>.</w:t>
      </w:r>
    </w:p>
    <w:p w:rsidR="009D77EE" w:rsidRDefault="009D77EE" w:rsidP="009D77EE">
      <w:pPr>
        <w:spacing w:line="360" w:lineRule="auto"/>
        <w:ind w:firstLine="600"/>
        <w:jc w:val="both"/>
        <w:rPr>
          <w:caps/>
        </w:rPr>
      </w:pPr>
    </w:p>
    <w:p w:rsidR="009D77EE" w:rsidRDefault="009D77EE" w:rsidP="009D77EE">
      <w:pPr>
        <w:spacing w:line="360" w:lineRule="auto"/>
        <w:ind w:firstLine="600"/>
        <w:jc w:val="both"/>
        <w:rPr>
          <w:caps/>
        </w:rPr>
      </w:pPr>
      <w:r>
        <w:rPr>
          <w:caps/>
        </w:rPr>
        <w:t>Таблица 35 – Определение численности руководителей, специалистов и служащих</w:t>
      </w:r>
    </w:p>
    <w:tbl>
      <w:tblPr>
        <w:tblStyle w:val="a3"/>
        <w:tblW w:w="0" w:type="auto"/>
        <w:tblLook w:val="01E0" w:firstRow="1" w:lastRow="1" w:firstColumn="1" w:lastColumn="1" w:noHBand="0" w:noVBand="0"/>
      </w:tblPr>
      <w:tblGrid>
        <w:gridCol w:w="3284"/>
        <w:gridCol w:w="3285"/>
        <w:gridCol w:w="3285"/>
      </w:tblGrid>
      <w:tr w:rsidR="009D77EE" w:rsidRPr="00D05580" w:rsidTr="003A1CE6">
        <w:tc>
          <w:tcPr>
            <w:tcW w:w="3284" w:type="dxa"/>
          </w:tcPr>
          <w:p w:rsidR="009D77EE" w:rsidRPr="00D05580" w:rsidRDefault="009D77EE" w:rsidP="003A1CE6">
            <w:pPr>
              <w:jc w:val="center"/>
              <w:rPr>
                <w:caps/>
              </w:rPr>
            </w:pPr>
            <w:r>
              <w:rPr>
                <w:caps/>
              </w:rPr>
              <w:t>Должность</w:t>
            </w:r>
          </w:p>
        </w:tc>
        <w:tc>
          <w:tcPr>
            <w:tcW w:w="3285" w:type="dxa"/>
          </w:tcPr>
          <w:p w:rsidR="009D77EE" w:rsidRPr="00D05580" w:rsidRDefault="009D77EE" w:rsidP="003A1CE6">
            <w:pPr>
              <w:jc w:val="center"/>
              <w:rPr>
                <w:caps/>
              </w:rPr>
            </w:pPr>
            <w:r>
              <w:rPr>
                <w:caps/>
              </w:rPr>
              <w:t>Норма управляемости</w:t>
            </w:r>
          </w:p>
        </w:tc>
        <w:tc>
          <w:tcPr>
            <w:tcW w:w="3285" w:type="dxa"/>
          </w:tcPr>
          <w:p w:rsidR="009D77EE" w:rsidRPr="00D05580" w:rsidRDefault="009D77EE" w:rsidP="003A1CE6">
            <w:pPr>
              <w:jc w:val="center"/>
              <w:rPr>
                <w:caps/>
              </w:rPr>
            </w:pPr>
            <w:r>
              <w:rPr>
                <w:caps/>
              </w:rPr>
              <w:t>Численность, чел.</w:t>
            </w:r>
          </w:p>
        </w:tc>
      </w:tr>
      <w:tr w:rsidR="009D77EE" w:rsidRPr="00D05580" w:rsidTr="003A1CE6">
        <w:tc>
          <w:tcPr>
            <w:tcW w:w="3284" w:type="dxa"/>
          </w:tcPr>
          <w:p w:rsidR="009D77EE" w:rsidRPr="00D05580" w:rsidRDefault="009D77EE" w:rsidP="003A1CE6">
            <w:pPr>
              <w:jc w:val="center"/>
              <w:rPr>
                <w:caps/>
              </w:rPr>
            </w:pPr>
            <w:r>
              <w:rPr>
                <w:caps/>
              </w:rPr>
              <w:t>1</w:t>
            </w:r>
          </w:p>
        </w:tc>
        <w:tc>
          <w:tcPr>
            <w:tcW w:w="3285" w:type="dxa"/>
          </w:tcPr>
          <w:p w:rsidR="009D77EE" w:rsidRPr="00D05580" w:rsidRDefault="009D77EE" w:rsidP="003A1CE6">
            <w:pPr>
              <w:jc w:val="center"/>
              <w:rPr>
                <w:caps/>
              </w:rPr>
            </w:pPr>
            <w:r>
              <w:rPr>
                <w:caps/>
              </w:rPr>
              <w:t>2</w:t>
            </w:r>
          </w:p>
        </w:tc>
        <w:tc>
          <w:tcPr>
            <w:tcW w:w="3285" w:type="dxa"/>
          </w:tcPr>
          <w:p w:rsidR="009D77EE" w:rsidRPr="00D05580" w:rsidRDefault="009D77EE" w:rsidP="003A1CE6">
            <w:pPr>
              <w:jc w:val="center"/>
              <w:rPr>
                <w:caps/>
              </w:rPr>
            </w:pPr>
            <w:r>
              <w:rPr>
                <w:caps/>
              </w:rPr>
              <w:t>3</w:t>
            </w:r>
          </w:p>
        </w:tc>
      </w:tr>
      <w:tr w:rsidR="009D77EE" w:rsidRPr="00D05580" w:rsidTr="003A1CE6">
        <w:tc>
          <w:tcPr>
            <w:tcW w:w="3284" w:type="dxa"/>
          </w:tcPr>
          <w:p w:rsidR="009D77EE" w:rsidRDefault="009D77EE" w:rsidP="003A1CE6">
            <w:pPr>
              <w:jc w:val="both"/>
              <w:rPr>
                <w:caps/>
              </w:rPr>
            </w:pPr>
            <w:r>
              <w:rPr>
                <w:caps/>
              </w:rPr>
              <w:t>1 Руководители:</w:t>
            </w:r>
          </w:p>
          <w:p w:rsidR="009D77EE" w:rsidRPr="00D05580" w:rsidRDefault="009D77EE" w:rsidP="003A1CE6">
            <w:pPr>
              <w:jc w:val="both"/>
              <w:rPr>
                <w:caps/>
              </w:rPr>
            </w:pPr>
            <w:r>
              <w:rPr>
                <w:caps/>
              </w:rPr>
              <w:t>- Мастер</w:t>
            </w:r>
          </w:p>
        </w:tc>
        <w:tc>
          <w:tcPr>
            <w:tcW w:w="3285" w:type="dxa"/>
            <w:vAlign w:val="center"/>
          </w:tcPr>
          <w:p w:rsidR="009D77EE" w:rsidRPr="00D05580" w:rsidRDefault="009D77EE" w:rsidP="003A1CE6">
            <w:pPr>
              <w:jc w:val="center"/>
              <w:rPr>
                <w:caps/>
              </w:rPr>
            </w:pPr>
            <w:r>
              <w:rPr>
                <w:caps/>
              </w:rPr>
              <w:t>25 рабочих</w:t>
            </w:r>
          </w:p>
        </w:tc>
        <w:tc>
          <w:tcPr>
            <w:tcW w:w="3285" w:type="dxa"/>
            <w:vAlign w:val="center"/>
          </w:tcPr>
          <w:p w:rsidR="009D77EE" w:rsidRPr="00D05580" w:rsidRDefault="009D77EE" w:rsidP="003A1CE6">
            <w:pPr>
              <w:jc w:val="center"/>
              <w:rPr>
                <w:caps/>
              </w:rPr>
            </w:pPr>
            <w:r>
              <w:rPr>
                <w:caps/>
              </w:rPr>
              <w:t>1.73</w:t>
            </w:r>
          </w:p>
        </w:tc>
      </w:tr>
      <w:tr w:rsidR="009D77EE" w:rsidRPr="00D05580" w:rsidTr="003A1CE6">
        <w:tc>
          <w:tcPr>
            <w:tcW w:w="3284" w:type="dxa"/>
          </w:tcPr>
          <w:p w:rsidR="009D77EE" w:rsidRPr="00D05580" w:rsidRDefault="009D77EE" w:rsidP="003A1CE6">
            <w:pPr>
              <w:jc w:val="both"/>
              <w:rPr>
                <w:caps/>
              </w:rPr>
            </w:pPr>
            <w:r>
              <w:rPr>
                <w:caps/>
              </w:rPr>
              <w:t>- Старший мастер</w:t>
            </w:r>
          </w:p>
        </w:tc>
        <w:tc>
          <w:tcPr>
            <w:tcW w:w="3285" w:type="dxa"/>
            <w:vAlign w:val="center"/>
          </w:tcPr>
          <w:p w:rsidR="009D77EE" w:rsidRPr="00D05580" w:rsidRDefault="009D77EE" w:rsidP="003A1CE6">
            <w:pPr>
              <w:jc w:val="center"/>
              <w:rPr>
                <w:caps/>
              </w:rPr>
            </w:pPr>
            <w:r>
              <w:rPr>
                <w:caps/>
              </w:rPr>
              <w:t>3 мастера</w:t>
            </w:r>
          </w:p>
        </w:tc>
        <w:tc>
          <w:tcPr>
            <w:tcW w:w="3285" w:type="dxa"/>
            <w:vAlign w:val="center"/>
          </w:tcPr>
          <w:p w:rsidR="009D77EE" w:rsidRPr="00D05580" w:rsidRDefault="009D77EE" w:rsidP="003A1CE6">
            <w:pPr>
              <w:jc w:val="center"/>
              <w:rPr>
                <w:caps/>
              </w:rPr>
            </w:pPr>
            <w:r>
              <w:rPr>
                <w:caps/>
              </w:rPr>
              <w:t>0.58</w:t>
            </w:r>
          </w:p>
        </w:tc>
      </w:tr>
      <w:tr w:rsidR="009D77EE" w:rsidRPr="00D05580" w:rsidTr="003A1CE6">
        <w:tc>
          <w:tcPr>
            <w:tcW w:w="3284" w:type="dxa"/>
          </w:tcPr>
          <w:p w:rsidR="009D77EE" w:rsidRDefault="009D77EE" w:rsidP="003A1CE6">
            <w:pPr>
              <w:jc w:val="right"/>
              <w:rPr>
                <w:caps/>
              </w:rPr>
            </w:pPr>
            <w:r>
              <w:rPr>
                <w:caps/>
              </w:rPr>
              <w:t>Итого:</w:t>
            </w:r>
          </w:p>
        </w:tc>
        <w:tc>
          <w:tcPr>
            <w:tcW w:w="3285" w:type="dxa"/>
            <w:vAlign w:val="center"/>
          </w:tcPr>
          <w:p w:rsidR="009D77EE" w:rsidRPr="00D05580" w:rsidRDefault="009D77EE" w:rsidP="003A1CE6">
            <w:pPr>
              <w:jc w:val="center"/>
              <w:rPr>
                <w:caps/>
              </w:rPr>
            </w:pPr>
          </w:p>
        </w:tc>
        <w:tc>
          <w:tcPr>
            <w:tcW w:w="3285" w:type="dxa"/>
            <w:vAlign w:val="center"/>
          </w:tcPr>
          <w:p w:rsidR="009D77EE" w:rsidRPr="00D05580" w:rsidRDefault="009D77EE" w:rsidP="003A1CE6">
            <w:pPr>
              <w:jc w:val="center"/>
              <w:rPr>
                <w:caps/>
              </w:rPr>
            </w:pPr>
            <w:r>
              <w:rPr>
                <w:caps/>
              </w:rPr>
              <w:t>2.31</w:t>
            </w:r>
          </w:p>
        </w:tc>
      </w:tr>
      <w:tr w:rsidR="009D77EE" w:rsidRPr="00D05580" w:rsidTr="003A1CE6">
        <w:tc>
          <w:tcPr>
            <w:tcW w:w="3284" w:type="dxa"/>
          </w:tcPr>
          <w:p w:rsidR="009D77EE" w:rsidRDefault="009D77EE" w:rsidP="003A1CE6">
            <w:pPr>
              <w:jc w:val="both"/>
              <w:rPr>
                <w:caps/>
              </w:rPr>
            </w:pPr>
            <w:r>
              <w:rPr>
                <w:caps/>
              </w:rPr>
              <w:t>2 Специалисты:</w:t>
            </w:r>
          </w:p>
          <w:p w:rsidR="009D77EE" w:rsidRPr="00D05580" w:rsidRDefault="009D77EE" w:rsidP="003A1CE6">
            <w:pPr>
              <w:jc w:val="both"/>
              <w:rPr>
                <w:caps/>
              </w:rPr>
            </w:pPr>
            <w:r>
              <w:rPr>
                <w:caps/>
              </w:rPr>
              <w:t>- Инженер-технолог</w:t>
            </w:r>
          </w:p>
        </w:tc>
        <w:tc>
          <w:tcPr>
            <w:tcW w:w="3285" w:type="dxa"/>
            <w:vAlign w:val="center"/>
          </w:tcPr>
          <w:p w:rsidR="009D77EE" w:rsidRPr="00D05580" w:rsidRDefault="009D77EE" w:rsidP="003A1CE6">
            <w:pPr>
              <w:jc w:val="center"/>
              <w:rPr>
                <w:caps/>
              </w:rPr>
            </w:pPr>
            <w:r>
              <w:rPr>
                <w:caps/>
              </w:rPr>
              <w:t>30 человек</w:t>
            </w:r>
          </w:p>
        </w:tc>
        <w:tc>
          <w:tcPr>
            <w:tcW w:w="3285" w:type="dxa"/>
            <w:vAlign w:val="center"/>
          </w:tcPr>
          <w:p w:rsidR="009D77EE" w:rsidRPr="00D05580" w:rsidRDefault="009D77EE" w:rsidP="003A1CE6">
            <w:pPr>
              <w:jc w:val="center"/>
              <w:rPr>
                <w:caps/>
              </w:rPr>
            </w:pPr>
            <w:r>
              <w:rPr>
                <w:caps/>
              </w:rPr>
              <w:t>1.44</w:t>
            </w:r>
          </w:p>
        </w:tc>
      </w:tr>
      <w:tr w:rsidR="009D77EE" w:rsidRPr="00D05580" w:rsidTr="003A1CE6">
        <w:tc>
          <w:tcPr>
            <w:tcW w:w="3284" w:type="dxa"/>
          </w:tcPr>
          <w:p w:rsidR="009D77EE" w:rsidRPr="00D05580" w:rsidRDefault="009D77EE" w:rsidP="003A1CE6">
            <w:pPr>
              <w:jc w:val="both"/>
              <w:rPr>
                <w:caps/>
              </w:rPr>
            </w:pPr>
            <w:r>
              <w:rPr>
                <w:caps/>
              </w:rPr>
              <w:t>- Механик</w:t>
            </w:r>
          </w:p>
        </w:tc>
        <w:tc>
          <w:tcPr>
            <w:tcW w:w="3285" w:type="dxa"/>
            <w:vAlign w:val="center"/>
          </w:tcPr>
          <w:p w:rsidR="009D77EE" w:rsidRPr="00D05580" w:rsidRDefault="009D77EE" w:rsidP="003A1CE6">
            <w:pPr>
              <w:jc w:val="center"/>
              <w:rPr>
                <w:caps/>
              </w:rPr>
            </w:pPr>
            <w:r>
              <w:rPr>
                <w:caps/>
              </w:rPr>
              <w:t>Пропорционально численности цеха</w:t>
            </w:r>
          </w:p>
        </w:tc>
        <w:tc>
          <w:tcPr>
            <w:tcW w:w="3285" w:type="dxa"/>
            <w:vAlign w:val="center"/>
          </w:tcPr>
          <w:p w:rsidR="009D77EE" w:rsidRPr="00D05580" w:rsidRDefault="009D77EE" w:rsidP="003A1CE6">
            <w:pPr>
              <w:jc w:val="center"/>
              <w:rPr>
                <w:caps/>
              </w:rPr>
            </w:pPr>
            <w:r>
              <w:rPr>
                <w:caps/>
              </w:rPr>
              <w:t>0.36</w:t>
            </w:r>
          </w:p>
        </w:tc>
      </w:tr>
      <w:tr w:rsidR="009D77EE" w:rsidRPr="00D05580" w:rsidTr="003A1CE6">
        <w:tc>
          <w:tcPr>
            <w:tcW w:w="3284" w:type="dxa"/>
          </w:tcPr>
          <w:p w:rsidR="009D77EE" w:rsidRDefault="009D77EE" w:rsidP="003A1CE6">
            <w:pPr>
              <w:jc w:val="right"/>
              <w:rPr>
                <w:caps/>
              </w:rPr>
            </w:pPr>
            <w:r>
              <w:rPr>
                <w:caps/>
              </w:rPr>
              <w:t>Итого:</w:t>
            </w:r>
          </w:p>
        </w:tc>
        <w:tc>
          <w:tcPr>
            <w:tcW w:w="3285" w:type="dxa"/>
            <w:vAlign w:val="center"/>
          </w:tcPr>
          <w:p w:rsidR="009D77EE" w:rsidRPr="00D05580" w:rsidRDefault="009D77EE" w:rsidP="003A1CE6">
            <w:pPr>
              <w:jc w:val="center"/>
              <w:rPr>
                <w:caps/>
              </w:rPr>
            </w:pPr>
          </w:p>
        </w:tc>
        <w:tc>
          <w:tcPr>
            <w:tcW w:w="3285" w:type="dxa"/>
            <w:vAlign w:val="center"/>
          </w:tcPr>
          <w:p w:rsidR="009D77EE" w:rsidRPr="00D05580" w:rsidRDefault="009D77EE" w:rsidP="003A1CE6">
            <w:pPr>
              <w:jc w:val="center"/>
              <w:rPr>
                <w:caps/>
              </w:rPr>
            </w:pPr>
            <w:r>
              <w:rPr>
                <w:caps/>
              </w:rPr>
              <w:t>1.80</w:t>
            </w:r>
          </w:p>
        </w:tc>
      </w:tr>
      <w:tr w:rsidR="009D77EE" w:rsidRPr="00D05580" w:rsidTr="003A1CE6">
        <w:tc>
          <w:tcPr>
            <w:tcW w:w="3284" w:type="dxa"/>
          </w:tcPr>
          <w:p w:rsidR="009D77EE" w:rsidRDefault="009D77EE" w:rsidP="003A1CE6">
            <w:pPr>
              <w:jc w:val="right"/>
              <w:rPr>
                <w:caps/>
              </w:rPr>
            </w:pPr>
            <w:r>
              <w:rPr>
                <w:caps/>
              </w:rPr>
              <w:t>Всего:</w:t>
            </w:r>
          </w:p>
        </w:tc>
        <w:tc>
          <w:tcPr>
            <w:tcW w:w="3285" w:type="dxa"/>
            <w:vAlign w:val="center"/>
          </w:tcPr>
          <w:p w:rsidR="009D77EE" w:rsidRPr="00D05580" w:rsidRDefault="009D77EE" w:rsidP="003A1CE6">
            <w:pPr>
              <w:jc w:val="center"/>
              <w:rPr>
                <w:caps/>
              </w:rPr>
            </w:pPr>
          </w:p>
        </w:tc>
        <w:tc>
          <w:tcPr>
            <w:tcW w:w="3285" w:type="dxa"/>
            <w:vAlign w:val="center"/>
          </w:tcPr>
          <w:p w:rsidR="009D77EE" w:rsidRPr="00D05580" w:rsidRDefault="009D77EE" w:rsidP="003A1CE6">
            <w:pPr>
              <w:jc w:val="center"/>
              <w:rPr>
                <w:caps/>
              </w:rPr>
            </w:pPr>
            <w:r>
              <w:rPr>
                <w:caps/>
              </w:rPr>
              <w:t>4.11</w:t>
            </w:r>
          </w:p>
        </w:tc>
      </w:tr>
    </w:tbl>
    <w:p w:rsidR="009D77EE" w:rsidRDefault="009D77EE" w:rsidP="009D77EE">
      <w:pPr>
        <w:spacing w:line="360" w:lineRule="auto"/>
        <w:ind w:firstLine="600"/>
        <w:jc w:val="both"/>
        <w:rPr>
          <w:caps/>
        </w:rPr>
      </w:pPr>
    </w:p>
    <w:p w:rsidR="009D77EE" w:rsidRDefault="009D77EE" w:rsidP="009D77EE">
      <w:pPr>
        <w:spacing w:line="360" w:lineRule="auto"/>
        <w:ind w:firstLine="600"/>
        <w:jc w:val="both"/>
        <w:rPr>
          <w:caps/>
        </w:rPr>
      </w:pPr>
      <w:r>
        <w:rPr>
          <w:caps/>
        </w:rPr>
        <w:t xml:space="preserve">Примечание: </w:t>
      </w:r>
      <w:r w:rsidRPr="00654AD9">
        <w:rPr>
          <w:caps/>
        </w:rPr>
        <w:t xml:space="preserve">Дробная численность в таблице </w:t>
      </w:r>
      <w:r>
        <w:rPr>
          <w:caps/>
        </w:rPr>
        <w:t>35</w:t>
      </w:r>
      <w:r w:rsidRPr="00654AD9">
        <w:rPr>
          <w:caps/>
        </w:rPr>
        <w:t xml:space="preserve"> в граф</w:t>
      </w:r>
      <w:r>
        <w:rPr>
          <w:caps/>
        </w:rPr>
        <w:t>е</w:t>
      </w:r>
      <w:r w:rsidRPr="00654AD9">
        <w:rPr>
          <w:caps/>
        </w:rPr>
        <w:t xml:space="preserve"> </w:t>
      </w:r>
      <w:r>
        <w:rPr>
          <w:caps/>
        </w:rPr>
        <w:t>3</w:t>
      </w:r>
      <w:r w:rsidRPr="00654AD9">
        <w:rPr>
          <w:caps/>
        </w:rPr>
        <w:t xml:space="preserve"> означает не физических людей, а затраты труда соответствующих категорий рабочих.</w:t>
      </w:r>
    </w:p>
    <w:p w:rsidR="009D77EE" w:rsidRDefault="009D77EE" w:rsidP="009D77EE">
      <w:pPr>
        <w:spacing w:line="360" w:lineRule="auto"/>
        <w:ind w:firstLine="600"/>
        <w:jc w:val="both"/>
        <w:rPr>
          <w:caps/>
        </w:rPr>
      </w:pPr>
    </w:p>
    <w:p w:rsidR="009D77EE" w:rsidRDefault="009D77EE" w:rsidP="009D77EE">
      <w:pPr>
        <w:spacing w:line="360" w:lineRule="auto"/>
        <w:ind w:firstLine="600"/>
        <w:jc w:val="both"/>
        <w:rPr>
          <w:caps/>
        </w:rPr>
        <w:sectPr w:rsidR="009D77EE" w:rsidSect="003A1CE6">
          <w:pgSz w:w="11906" w:h="16838"/>
          <w:pgMar w:top="1134" w:right="567" w:bottom="1134" w:left="1701" w:header="709" w:footer="709" w:gutter="0"/>
          <w:cols w:space="708"/>
          <w:docGrid w:linePitch="360"/>
        </w:sectPr>
      </w:pPr>
    </w:p>
    <w:p w:rsidR="009D77EE" w:rsidRDefault="009D77EE" w:rsidP="009D77EE">
      <w:pPr>
        <w:spacing w:line="360" w:lineRule="auto"/>
        <w:jc w:val="both"/>
        <w:rPr>
          <w:caps/>
        </w:rPr>
      </w:pPr>
      <w:r>
        <w:rPr>
          <w:caps/>
        </w:rPr>
        <w:t xml:space="preserve">8.2.2.4 Годовой фонд оплаты труда руководителей, специалистов и служащих </w:t>
      </w:r>
    </w:p>
    <w:p w:rsidR="009D77EE" w:rsidRDefault="009D77EE" w:rsidP="009D77EE">
      <w:pPr>
        <w:spacing w:line="360" w:lineRule="auto"/>
        <w:jc w:val="both"/>
        <w:rPr>
          <w:caps/>
        </w:rPr>
      </w:pPr>
    </w:p>
    <w:tbl>
      <w:tblPr>
        <w:tblStyle w:val="a3"/>
        <w:tblpPr w:leftFromText="180" w:rightFromText="180" w:vertAnchor="text" w:horzAnchor="margin" w:tblpY="614"/>
        <w:tblW w:w="15345" w:type="dxa"/>
        <w:tblLook w:val="01E0" w:firstRow="1" w:lastRow="1" w:firstColumn="1" w:lastColumn="1" w:noHBand="0" w:noVBand="0"/>
      </w:tblPr>
      <w:tblGrid>
        <w:gridCol w:w="2220"/>
        <w:gridCol w:w="1376"/>
        <w:gridCol w:w="2105"/>
        <w:gridCol w:w="1795"/>
        <w:gridCol w:w="1372"/>
        <w:gridCol w:w="1383"/>
        <w:gridCol w:w="1626"/>
        <w:gridCol w:w="1116"/>
        <w:gridCol w:w="1116"/>
        <w:gridCol w:w="1236"/>
      </w:tblGrid>
      <w:tr w:rsidR="009D77EE" w:rsidTr="009D77EE">
        <w:tc>
          <w:tcPr>
            <w:tcW w:w="2220" w:type="dxa"/>
          </w:tcPr>
          <w:p w:rsidR="009D77EE" w:rsidRPr="00646657" w:rsidRDefault="009D77EE" w:rsidP="009D77EE">
            <w:pPr>
              <w:jc w:val="center"/>
              <w:rPr>
                <w:caps/>
              </w:rPr>
            </w:pPr>
            <w:r>
              <w:rPr>
                <w:caps/>
              </w:rPr>
              <w:t>Должность</w:t>
            </w:r>
          </w:p>
        </w:tc>
        <w:tc>
          <w:tcPr>
            <w:tcW w:w="1376" w:type="dxa"/>
          </w:tcPr>
          <w:p w:rsidR="009D77EE" w:rsidRPr="00646657" w:rsidRDefault="009D77EE" w:rsidP="009D77EE">
            <w:pPr>
              <w:jc w:val="center"/>
              <w:rPr>
                <w:caps/>
              </w:rPr>
            </w:pPr>
            <w:r>
              <w:rPr>
                <w:caps/>
              </w:rPr>
              <w:t>Условия работы</w:t>
            </w:r>
          </w:p>
        </w:tc>
        <w:tc>
          <w:tcPr>
            <w:tcW w:w="2105" w:type="dxa"/>
          </w:tcPr>
          <w:p w:rsidR="009D77EE" w:rsidRPr="00646657" w:rsidRDefault="009D77EE" w:rsidP="009D77EE">
            <w:pPr>
              <w:jc w:val="center"/>
              <w:rPr>
                <w:caps/>
              </w:rPr>
            </w:pPr>
            <w:r>
              <w:rPr>
                <w:caps/>
              </w:rPr>
              <w:t>Месячный должностной оклад</w:t>
            </w:r>
          </w:p>
        </w:tc>
        <w:tc>
          <w:tcPr>
            <w:tcW w:w="1795" w:type="dxa"/>
          </w:tcPr>
          <w:p w:rsidR="009D77EE" w:rsidRPr="00646657" w:rsidRDefault="009D77EE" w:rsidP="009D77EE">
            <w:pPr>
              <w:ind w:left="-114" w:right="-131"/>
              <w:jc w:val="center"/>
              <w:rPr>
                <w:caps/>
              </w:rPr>
            </w:pPr>
            <w:r>
              <w:rPr>
                <w:caps/>
              </w:rPr>
              <w:t xml:space="preserve">Численность, чел.  </w:t>
            </w:r>
          </w:p>
        </w:tc>
        <w:tc>
          <w:tcPr>
            <w:tcW w:w="1372" w:type="dxa"/>
          </w:tcPr>
          <w:p w:rsidR="009D77EE" w:rsidRPr="00646657" w:rsidRDefault="009D77EE" w:rsidP="009D77EE">
            <w:pPr>
              <w:jc w:val="center"/>
              <w:rPr>
                <w:caps/>
              </w:rPr>
            </w:pPr>
            <w:r>
              <w:rPr>
                <w:caps/>
              </w:rPr>
              <w:t>Годовой фонд</w:t>
            </w:r>
          </w:p>
        </w:tc>
        <w:tc>
          <w:tcPr>
            <w:tcW w:w="1383" w:type="dxa"/>
          </w:tcPr>
          <w:p w:rsidR="009D77EE" w:rsidRPr="00646657" w:rsidRDefault="009D77EE" w:rsidP="009D77EE">
            <w:pPr>
              <w:jc w:val="center"/>
              <w:rPr>
                <w:caps/>
              </w:rPr>
            </w:pPr>
            <w:r>
              <w:rPr>
                <w:caps/>
              </w:rPr>
              <w:t>Доплата за работу в ночную смену</w:t>
            </w:r>
          </w:p>
        </w:tc>
        <w:tc>
          <w:tcPr>
            <w:tcW w:w="1626" w:type="dxa"/>
          </w:tcPr>
          <w:p w:rsidR="009D77EE" w:rsidRPr="00646657" w:rsidRDefault="009D77EE" w:rsidP="009D77EE">
            <w:pPr>
              <w:jc w:val="center"/>
              <w:rPr>
                <w:caps/>
              </w:rPr>
            </w:pPr>
            <w:r>
              <w:rPr>
                <w:caps/>
              </w:rPr>
              <w:t>Доплата за работу в вечернюю смену</w:t>
            </w:r>
          </w:p>
        </w:tc>
        <w:tc>
          <w:tcPr>
            <w:tcW w:w="1116" w:type="dxa"/>
          </w:tcPr>
          <w:p w:rsidR="009D77EE" w:rsidRPr="00646657" w:rsidRDefault="009D77EE" w:rsidP="009D77EE">
            <w:pPr>
              <w:jc w:val="center"/>
              <w:rPr>
                <w:caps/>
              </w:rPr>
            </w:pPr>
            <w:r>
              <w:rPr>
                <w:caps/>
              </w:rPr>
              <w:t>Итого</w:t>
            </w:r>
          </w:p>
        </w:tc>
        <w:tc>
          <w:tcPr>
            <w:tcW w:w="1116" w:type="dxa"/>
          </w:tcPr>
          <w:p w:rsidR="009D77EE" w:rsidRPr="00646657" w:rsidRDefault="009D77EE" w:rsidP="009D77EE">
            <w:pPr>
              <w:jc w:val="center"/>
              <w:rPr>
                <w:caps/>
              </w:rPr>
            </w:pPr>
            <w:r>
              <w:rPr>
                <w:caps/>
              </w:rPr>
              <w:t>ЕСН, 35.6%</w:t>
            </w:r>
          </w:p>
        </w:tc>
        <w:tc>
          <w:tcPr>
            <w:tcW w:w="1236" w:type="dxa"/>
          </w:tcPr>
          <w:p w:rsidR="009D77EE" w:rsidRPr="00646657" w:rsidRDefault="009D77EE" w:rsidP="009D77EE">
            <w:pPr>
              <w:jc w:val="center"/>
              <w:rPr>
                <w:caps/>
              </w:rPr>
            </w:pPr>
            <w:r>
              <w:rPr>
                <w:caps/>
              </w:rPr>
              <w:t>Всего</w:t>
            </w:r>
          </w:p>
        </w:tc>
      </w:tr>
      <w:tr w:rsidR="009D77EE" w:rsidTr="009D77EE">
        <w:tc>
          <w:tcPr>
            <w:tcW w:w="2220" w:type="dxa"/>
          </w:tcPr>
          <w:p w:rsidR="009D77EE" w:rsidRPr="00646657" w:rsidRDefault="009D77EE" w:rsidP="009D77EE">
            <w:pPr>
              <w:jc w:val="center"/>
              <w:rPr>
                <w:caps/>
              </w:rPr>
            </w:pPr>
            <w:r>
              <w:rPr>
                <w:caps/>
              </w:rPr>
              <w:t>1</w:t>
            </w:r>
          </w:p>
        </w:tc>
        <w:tc>
          <w:tcPr>
            <w:tcW w:w="1376" w:type="dxa"/>
          </w:tcPr>
          <w:p w:rsidR="009D77EE" w:rsidRPr="00646657" w:rsidRDefault="009D77EE" w:rsidP="009D77EE">
            <w:pPr>
              <w:jc w:val="center"/>
              <w:rPr>
                <w:caps/>
              </w:rPr>
            </w:pPr>
            <w:r>
              <w:rPr>
                <w:caps/>
              </w:rPr>
              <w:t>2</w:t>
            </w:r>
          </w:p>
        </w:tc>
        <w:tc>
          <w:tcPr>
            <w:tcW w:w="2105" w:type="dxa"/>
          </w:tcPr>
          <w:p w:rsidR="009D77EE" w:rsidRPr="00646657" w:rsidRDefault="009D77EE" w:rsidP="009D77EE">
            <w:pPr>
              <w:jc w:val="center"/>
              <w:rPr>
                <w:caps/>
              </w:rPr>
            </w:pPr>
            <w:r>
              <w:rPr>
                <w:caps/>
              </w:rPr>
              <w:t>3</w:t>
            </w:r>
          </w:p>
        </w:tc>
        <w:tc>
          <w:tcPr>
            <w:tcW w:w="1795" w:type="dxa"/>
          </w:tcPr>
          <w:p w:rsidR="009D77EE" w:rsidRPr="00646657" w:rsidRDefault="009D77EE" w:rsidP="009D77EE">
            <w:pPr>
              <w:jc w:val="center"/>
              <w:rPr>
                <w:caps/>
              </w:rPr>
            </w:pPr>
            <w:r>
              <w:rPr>
                <w:caps/>
              </w:rPr>
              <w:t>4</w:t>
            </w:r>
          </w:p>
        </w:tc>
        <w:tc>
          <w:tcPr>
            <w:tcW w:w="1372" w:type="dxa"/>
          </w:tcPr>
          <w:p w:rsidR="009D77EE" w:rsidRPr="00646657" w:rsidRDefault="009D77EE" w:rsidP="009D77EE">
            <w:pPr>
              <w:jc w:val="center"/>
              <w:rPr>
                <w:caps/>
              </w:rPr>
            </w:pPr>
            <w:r>
              <w:rPr>
                <w:caps/>
              </w:rPr>
              <w:t>5</w:t>
            </w:r>
          </w:p>
        </w:tc>
        <w:tc>
          <w:tcPr>
            <w:tcW w:w="1383" w:type="dxa"/>
          </w:tcPr>
          <w:p w:rsidR="009D77EE" w:rsidRPr="00646657" w:rsidRDefault="009D77EE" w:rsidP="009D77EE">
            <w:pPr>
              <w:jc w:val="center"/>
              <w:rPr>
                <w:caps/>
              </w:rPr>
            </w:pPr>
            <w:r>
              <w:rPr>
                <w:caps/>
              </w:rPr>
              <w:t>6</w:t>
            </w:r>
          </w:p>
        </w:tc>
        <w:tc>
          <w:tcPr>
            <w:tcW w:w="1626" w:type="dxa"/>
          </w:tcPr>
          <w:p w:rsidR="009D77EE" w:rsidRPr="00646657" w:rsidRDefault="009D77EE" w:rsidP="009D77EE">
            <w:pPr>
              <w:jc w:val="center"/>
              <w:rPr>
                <w:caps/>
              </w:rPr>
            </w:pPr>
            <w:r>
              <w:rPr>
                <w:caps/>
              </w:rPr>
              <w:t>7</w:t>
            </w:r>
          </w:p>
        </w:tc>
        <w:tc>
          <w:tcPr>
            <w:tcW w:w="1116" w:type="dxa"/>
          </w:tcPr>
          <w:p w:rsidR="009D77EE" w:rsidRPr="00646657" w:rsidRDefault="009D77EE" w:rsidP="009D77EE">
            <w:pPr>
              <w:jc w:val="center"/>
              <w:rPr>
                <w:caps/>
              </w:rPr>
            </w:pPr>
            <w:r>
              <w:rPr>
                <w:caps/>
              </w:rPr>
              <w:t>8</w:t>
            </w:r>
          </w:p>
        </w:tc>
        <w:tc>
          <w:tcPr>
            <w:tcW w:w="1116" w:type="dxa"/>
          </w:tcPr>
          <w:p w:rsidR="009D77EE" w:rsidRPr="00646657" w:rsidRDefault="009D77EE" w:rsidP="009D77EE">
            <w:pPr>
              <w:jc w:val="center"/>
              <w:rPr>
                <w:caps/>
              </w:rPr>
            </w:pPr>
            <w:r>
              <w:rPr>
                <w:caps/>
              </w:rPr>
              <w:t>9</w:t>
            </w:r>
          </w:p>
        </w:tc>
        <w:tc>
          <w:tcPr>
            <w:tcW w:w="1236" w:type="dxa"/>
          </w:tcPr>
          <w:p w:rsidR="009D77EE" w:rsidRPr="00646657" w:rsidRDefault="009D77EE" w:rsidP="009D77EE">
            <w:pPr>
              <w:jc w:val="center"/>
              <w:rPr>
                <w:caps/>
              </w:rPr>
            </w:pPr>
            <w:r>
              <w:rPr>
                <w:caps/>
              </w:rPr>
              <w:t>10</w:t>
            </w:r>
          </w:p>
        </w:tc>
      </w:tr>
      <w:tr w:rsidR="009D77EE" w:rsidTr="009D77EE">
        <w:tc>
          <w:tcPr>
            <w:tcW w:w="2220" w:type="dxa"/>
          </w:tcPr>
          <w:p w:rsidR="009D77EE" w:rsidRDefault="009D77EE" w:rsidP="009D77EE">
            <w:pPr>
              <w:jc w:val="both"/>
              <w:rPr>
                <w:caps/>
              </w:rPr>
            </w:pPr>
            <w:r>
              <w:rPr>
                <w:caps/>
              </w:rPr>
              <w:t>1 Руководители:</w:t>
            </w:r>
          </w:p>
          <w:p w:rsidR="009D77EE" w:rsidRPr="00D05580" w:rsidRDefault="009D77EE" w:rsidP="009D77EE">
            <w:pPr>
              <w:jc w:val="both"/>
              <w:rPr>
                <w:caps/>
              </w:rPr>
            </w:pPr>
            <w:r>
              <w:rPr>
                <w:caps/>
              </w:rPr>
              <w:t>- Мастер</w:t>
            </w:r>
          </w:p>
        </w:tc>
        <w:tc>
          <w:tcPr>
            <w:tcW w:w="1376" w:type="dxa"/>
            <w:vAlign w:val="bottom"/>
          </w:tcPr>
          <w:p w:rsidR="009D77EE" w:rsidRPr="00646657" w:rsidRDefault="009D77EE" w:rsidP="009D77EE">
            <w:pPr>
              <w:jc w:val="center"/>
              <w:rPr>
                <w:caps/>
              </w:rPr>
            </w:pPr>
            <w:r>
              <w:rPr>
                <w:caps/>
              </w:rPr>
              <w:t>Вр.</w:t>
            </w:r>
          </w:p>
        </w:tc>
        <w:tc>
          <w:tcPr>
            <w:tcW w:w="2105" w:type="dxa"/>
            <w:vAlign w:val="bottom"/>
          </w:tcPr>
          <w:p w:rsidR="009D77EE" w:rsidRPr="00646657" w:rsidRDefault="009D77EE" w:rsidP="009D77EE">
            <w:pPr>
              <w:jc w:val="center"/>
              <w:rPr>
                <w:caps/>
              </w:rPr>
            </w:pPr>
            <w:r>
              <w:rPr>
                <w:caps/>
              </w:rPr>
              <w:t>3200</w:t>
            </w:r>
          </w:p>
        </w:tc>
        <w:tc>
          <w:tcPr>
            <w:tcW w:w="1795" w:type="dxa"/>
            <w:vAlign w:val="bottom"/>
          </w:tcPr>
          <w:p w:rsidR="009D77EE" w:rsidRPr="00646657" w:rsidRDefault="009D77EE" w:rsidP="009D77EE">
            <w:pPr>
              <w:jc w:val="center"/>
              <w:rPr>
                <w:caps/>
              </w:rPr>
            </w:pPr>
            <w:r>
              <w:rPr>
                <w:caps/>
              </w:rPr>
              <w:t>1.73</w:t>
            </w:r>
          </w:p>
        </w:tc>
        <w:tc>
          <w:tcPr>
            <w:tcW w:w="1372" w:type="dxa"/>
            <w:vAlign w:val="bottom"/>
          </w:tcPr>
          <w:p w:rsidR="009D77EE" w:rsidRPr="00646657" w:rsidRDefault="009D77EE" w:rsidP="009D77EE">
            <w:pPr>
              <w:jc w:val="center"/>
              <w:rPr>
                <w:caps/>
              </w:rPr>
            </w:pPr>
            <w:r>
              <w:rPr>
                <w:caps/>
              </w:rPr>
              <w:t>66432.0</w:t>
            </w:r>
          </w:p>
        </w:tc>
        <w:tc>
          <w:tcPr>
            <w:tcW w:w="1383" w:type="dxa"/>
            <w:vAlign w:val="bottom"/>
          </w:tcPr>
          <w:p w:rsidR="009D77EE" w:rsidRPr="00646657" w:rsidRDefault="009D77EE" w:rsidP="009D77EE">
            <w:pPr>
              <w:jc w:val="center"/>
              <w:rPr>
                <w:caps/>
              </w:rPr>
            </w:pPr>
            <w:r>
              <w:rPr>
                <w:caps/>
              </w:rPr>
              <w:t>8857.6</w:t>
            </w:r>
          </w:p>
        </w:tc>
        <w:tc>
          <w:tcPr>
            <w:tcW w:w="1626" w:type="dxa"/>
            <w:vAlign w:val="bottom"/>
          </w:tcPr>
          <w:p w:rsidR="009D77EE" w:rsidRPr="00646657" w:rsidRDefault="009D77EE" w:rsidP="009D77EE">
            <w:pPr>
              <w:jc w:val="center"/>
              <w:rPr>
                <w:caps/>
              </w:rPr>
            </w:pPr>
            <w:r>
              <w:rPr>
                <w:caps/>
              </w:rPr>
              <w:t>4428.8</w:t>
            </w:r>
          </w:p>
        </w:tc>
        <w:tc>
          <w:tcPr>
            <w:tcW w:w="1116" w:type="dxa"/>
            <w:vAlign w:val="bottom"/>
          </w:tcPr>
          <w:p w:rsidR="009D77EE" w:rsidRPr="00646657" w:rsidRDefault="009D77EE" w:rsidP="009D77EE">
            <w:pPr>
              <w:jc w:val="center"/>
              <w:rPr>
                <w:caps/>
              </w:rPr>
            </w:pPr>
            <w:r>
              <w:rPr>
                <w:caps/>
              </w:rPr>
              <w:t>79718.4</w:t>
            </w:r>
          </w:p>
        </w:tc>
        <w:tc>
          <w:tcPr>
            <w:tcW w:w="1116" w:type="dxa"/>
            <w:vAlign w:val="bottom"/>
          </w:tcPr>
          <w:p w:rsidR="009D77EE" w:rsidRPr="00646657" w:rsidRDefault="009D77EE" w:rsidP="009D77EE">
            <w:pPr>
              <w:jc w:val="center"/>
              <w:rPr>
                <w:caps/>
              </w:rPr>
            </w:pPr>
            <w:r>
              <w:rPr>
                <w:caps/>
              </w:rPr>
              <w:t>28379.75</w:t>
            </w:r>
          </w:p>
        </w:tc>
        <w:tc>
          <w:tcPr>
            <w:tcW w:w="1236" w:type="dxa"/>
            <w:vAlign w:val="bottom"/>
          </w:tcPr>
          <w:p w:rsidR="009D77EE" w:rsidRPr="00646657" w:rsidRDefault="009D77EE" w:rsidP="009D77EE">
            <w:pPr>
              <w:jc w:val="center"/>
              <w:rPr>
                <w:caps/>
              </w:rPr>
            </w:pPr>
            <w:r>
              <w:rPr>
                <w:caps/>
              </w:rPr>
              <w:t>108098.15</w:t>
            </w:r>
          </w:p>
        </w:tc>
      </w:tr>
      <w:tr w:rsidR="009D77EE" w:rsidTr="009D77EE">
        <w:tc>
          <w:tcPr>
            <w:tcW w:w="2220" w:type="dxa"/>
          </w:tcPr>
          <w:p w:rsidR="009D77EE" w:rsidRPr="00D05580" w:rsidRDefault="009D77EE" w:rsidP="009D77EE">
            <w:pPr>
              <w:jc w:val="both"/>
              <w:rPr>
                <w:caps/>
              </w:rPr>
            </w:pPr>
            <w:r>
              <w:rPr>
                <w:caps/>
              </w:rPr>
              <w:t>- Старший мастер</w:t>
            </w:r>
          </w:p>
        </w:tc>
        <w:tc>
          <w:tcPr>
            <w:tcW w:w="1376" w:type="dxa"/>
          </w:tcPr>
          <w:p w:rsidR="009D77EE" w:rsidRPr="00646657" w:rsidRDefault="009D77EE" w:rsidP="009D77EE">
            <w:pPr>
              <w:jc w:val="center"/>
              <w:rPr>
                <w:caps/>
              </w:rPr>
            </w:pPr>
            <w:r>
              <w:rPr>
                <w:caps/>
              </w:rPr>
              <w:t>Вр.</w:t>
            </w:r>
          </w:p>
        </w:tc>
        <w:tc>
          <w:tcPr>
            <w:tcW w:w="2105" w:type="dxa"/>
          </w:tcPr>
          <w:p w:rsidR="009D77EE" w:rsidRPr="00646657" w:rsidRDefault="009D77EE" w:rsidP="009D77EE">
            <w:pPr>
              <w:jc w:val="center"/>
              <w:rPr>
                <w:caps/>
              </w:rPr>
            </w:pPr>
            <w:r>
              <w:rPr>
                <w:caps/>
              </w:rPr>
              <w:t>3800</w:t>
            </w:r>
          </w:p>
        </w:tc>
        <w:tc>
          <w:tcPr>
            <w:tcW w:w="1795" w:type="dxa"/>
          </w:tcPr>
          <w:p w:rsidR="009D77EE" w:rsidRPr="00646657" w:rsidRDefault="009D77EE" w:rsidP="009D77EE">
            <w:pPr>
              <w:jc w:val="center"/>
              <w:rPr>
                <w:caps/>
              </w:rPr>
            </w:pPr>
            <w:r>
              <w:rPr>
                <w:caps/>
              </w:rPr>
              <w:t>0.58</w:t>
            </w:r>
          </w:p>
        </w:tc>
        <w:tc>
          <w:tcPr>
            <w:tcW w:w="1372" w:type="dxa"/>
          </w:tcPr>
          <w:p w:rsidR="009D77EE" w:rsidRPr="00646657" w:rsidRDefault="009D77EE" w:rsidP="009D77EE">
            <w:pPr>
              <w:jc w:val="center"/>
              <w:rPr>
                <w:caps/>
              </w:rPr>
            </w:pPr>
            <w:r>
              <w:rPr>
                <w:caps/>
              </w:rPr>
              <w:t>26448.0</w:t>
            </w:r>
          </w:p>
        </w:tc>
        <w:tc>
          <w:tcPr>
            <w:tcW w:w="1383" w:type="dxa"/>
          </w:tcPr>
          <w:p w:rsidR="009D77EE" w:rsidRPr="00646657" w:rsidRDefault="009D77EE" w:rsidP="009D77EE">
            <w:pPr>
              <w:jc w:val="center"/>
              <w:rPr>
                <w:caps/>
              </w:rPr>
            </w:pPr>
            <w:r>
              <w:rPr>
                <w:caps/>
              </w:rPr>
              <w:t>3526.4</w:t>
            </w:r>
          </w:p>
        </w:tc>
        <w:tc>
          <w:tcPr>
            <w:tcW w:w="1626" w:type="dxa"/>
          </w:tcPr>
          <w:p w:rsidR="009D77EE" w:rsidRPr="00646657" w:rsidRDefault="009D77EE" w:rsidP="009D77EE">
            <w:pPr>
              <w:jc w:val="center"/>
              <w:rPr>
                <w:caps/>
              </w:rPr>
            </w:pPr>
            <w:r>
              <w:rPr>
                <w:caps/>
              </w:rPr>
              <w:t>1763.2</w:t>
            </w:r>
          </w:p>
        </w:tc>
        <w:tc>
          <w:tcPr>
            <w:tcW w:w="1116" w:type="dxa"/>
          </w:tcPr>
          <w:p w:rsidR="009D77EE" w:rsidRPr="00646657" w:rsidRDefault="009D77EE" w:rsidP="009D77EE">
            <w:pPr>
              <w:jc w:val="center"/>
              <w:rPr>
                <w:caps/>
              </w:rPr>
            </w:pPr>
            <w:r>
              <w:rPr>
                <w:caps/>
              </w:rPr>
              <w:t>31737.6</w:t>
            </w:r>
          </w:p>
        </w:tc>
        <w:tc>
          <w:tcPr>
            <w:tcW w:w="1116" w:type="dxa"/>
          </w:tcPr>
          <w:p w:rsidR="009D77EE" w:rsidRPr="00646657" w:rsidRDefault="009D77EE" w:rsidP="009D77EE">
            <w:pPr>
              <w:jc w:val="center"/>
              <w:rPr>
                <w:caps/>
              </w:rPr>
            </w:pPr>
            <w:r>
              <w:rPr>
                <w:caps/>
              </w:rPr>
              <w:t>11298.59</w:t>
            </w:r>
          </w:p>
        </w:tc>
        <w:tc>
          <w:tcPr>
            <w:tcW w:w="1236" w:type="dxa"/>
          </w:tcPr>
          <w:p w:rsidR="009D77EE" w:rsidRPr="00646657" w:rsidRDefault="009D77EE" w:rsidP="009D77EE">
            <w:pPr>
              <w:jc w:val="center"/>
              <w:rPr>
                <w:caps/>
              </w:rPr>
            </w:pPr>
            <w:r>
              <w:rPr>
                <w:caps/>
              </w:rPr>
              <w:t>43036.19</w:t>
            </w:r>
          </w:p>
        </w:tc>
      </w:tr>
      <w:tr w:rsidR="009D77EE" w:rsidTr="009D77EE">
        <w:tc>
          <w:tcPr>
            <w:tcW w:w="2220" w:type="dxa"/>
          </w:tcPr>
          <w:p w:rsidR="009D77EE" w:rsidRDefault="009D77EE" w:rsidP="009D77EE">
            <w:pPr>
              <w:jc w:val="right"/>
              <w:rPr>
                <w:caps/>
              </w:rPr>
            </w:pPr>
            <w:r>
              <w:rPr>
                <w:caps/>
              </w:rPr>
              <w:t>Итого:</w:t>
            </w:r>
          </w:p>
        </w:tc>
        <w:tc>
          <w:tcPr>
            <w:tcW w:w="1376" w:type="dxa"/>
          </w:tcPr>
          <w:p w:rsidR="009D77EE" w:rsidRPr="00646657" w:rsidRDefault="009D77EE" w:rsidP="009D77EE">
            <w:pPr>
              <w:jc w:val="center"/>
              <w:rPr>
                <w:caps/>
              </w:rPr>
            </w:pPr>
          </w:p>
        </w:tc>
        <w:tc>
          <w:tcPr>
            <w:tcW w:w="2105" w:type="dxa"/>
          </w:tcPr>
          <w:p w:rsidR="009D77EE" w:rsidRPr="00646657" w:rsidRDefault="009D77EE" w:rsidP="009D77EE">
            <w:pPr>
              <w:jc w:val="center"/>
              <w:rPr>
                <w:caps/>
              </w:rPr>
            </w:pPr>
          </w:p>
        </w:tc>
        <w:tc>
          <w:tcPr>
            <w:tcW w:w="1795" w:type="dxa"/>
          </w:tcPr>
          <w:p w:rsidR="009D77EE" w:rsidRPr="00646657" w:rsidRDefault="009D77EE" w:rsidP="009D77EE">
            <w:pPr>
              <w:jc w:val="center"/>
              <w:rPr>
                <w:caps/>
              </w:rPr>
            </w:pPr>
            <w:r>
              <w:rPr>
                <w:caps/>
              </w:rPr>
              <w:t>2.31</w:t>
            </w:r>
          </w:p>
        </w:tc>
        <w:tc>
          <w:tcPr>
            <w:tcW w:w="1372" w:type="dxa"/>
          </w:tcPr>
          <w:p w:rsidR="009D77EE" w:rsidRPr="00646657" w:rsidRDefault="009D77EE" w:rsidP="009D77EE">
            <w:pPr>
              <w:jc w:val="center"/>
              <w:rPr>
                <w:caps/>
              </w:rPr>
            </w:pPr>
          </w:p>
        </w:tc>
        <w:tc>
          <w:tcPr>
            <w:tcW w:w="1383" w:type="dxa"/>
          </w:tcPr>
          <w:p w:rsidR="009D77EE" w:rsidRPr="00646657" w:rsidRDefault="009D77EE" w:rsidP="009D77EE">
            <w:pPr>
              <w:jc w:val="center"/>
              <w:rPr>
                <w:caps/>
              </w:rPr>
            </w:pPr>
          </w:p>
        </w:tc>
        <w:tc>
          <w:tcPr>
            <w:tcW w:w="1626" w:type="dxa"/>
          </w:tcPr>
          <w:p w:rsidR="009D77EE" w:rsidRPr="00646657" w:rsidRDefault="009D77EE" w:rsidP="009D77EE">
            <w:pPr>
              <w:jc w:val="center"/>
              <w:rPr>
                <w:caps/>
              </w:rPr>
            </w:pPr>
          </w:p>
        </w:tc>
        <w:tc>
          <w:tcPr>
            <w:tcW w:w="1116" w:type="dxa"/>
          </w:tcPr>
          <w:p w:rsidR="009D77EE" w:rsidRPr="00646657" w:rsidRDefault="009D77EE" w:rsidP="009D77EE">
            <w:pPr>
              <w:jc w:val="center"/>
              <w:rPr>
                <w:caps/>
              </w:rPr>
            </w:pPr>
            <w:r>
              <w:rPr>
                <w:caps/>
              </w:rPr>
              <w:t>111456.0</w:t>
            </w:r>
          </w:p>
        </w:tc>
        <w:tc>
          <w:tcPr>
            <w:tcW w:w="1116" w:type="dxa"/>
          </w:tcPr>
          <w:p w:rsidR="009D77EE" w:rsidRPr="00646657" w:rsidRDefault="009D77EE" w:rsidP="009D77EE">
            <w:pPr>
              <w:jc w:val="center"/>
              <w:rPr>
                <w:caps/>
              </w:rPr>
            </w:pPr>
            <w:r>
              <w:rPr>
                <w:caps/>
              </w:rPr>
              <w:t>39678.34</w:t>
            </w:r>
          </w:p>
        </w:tc>
        <w:tc>
          <w:tcPr>
            <w:tcW w:w="1236" w:type="dxa"/>
          </w:tcPr>
          <w:p w:rsidR="009D77EE" w:rsidRPr="00646657" w:rsidRDefault="009D77EE" w:rsidP="009D77EE">
            <w:pPr>
              <w:jc w:val="center"/>
              <w:rPr>
                <w:caps/>
              </w:rPr>
            </w:pPr>
            <w:r>
              <w:rPr>
                <w:caps/>
              </w:rPr>
              <w:t>151134.34</w:t>
            </w:r>
          </w:p>
        </w:tc>
      </w:tr>
      <w:tr w:rsidR="009D77EE" w:rsidTr="009D77EE">
        <w:tc>
          <w:tcPr>
            <w:tcW w:w="2220" w:type="dxa"/>
          </w:tcPr>
          <w:p w:rsidR="009D77EE" w:rsidRDefault="009D77EE" w:rsidP="009D77EE">
            <w:pPr>
              <w:jc w:val="both"/>
              <w:rPr>
                <w:caps/>
              </w:rPr>
            </w:pPr>
            <w:r>
              <w:rPr>
                <w:caps/>
              </w:rPr>
              <w:t>2 Специалисты:</w:t>
            </w:r>
          </w:p>
          <w:p w:rsidR="009D77EE" w:rsidRPr="00D05580" w:rsidRDefault="009D77EE" w:rsidP="009D77EE">
            <w:pPr>
              <w:jc w:val="both"/>
              <w:rPr>
                <w:caps/>
              </w:rPr>
            </w:pPr>
            <w:r>
              <w:rPr>
                <w:caps/>
              </w:rPr>
              <w:t>- Инженер-техно- лог</w:t>
            </w:r>
          </w:p>
        </w:tc>
        <w:tc>
          <w:tcPr>
            <w:tcW w:w="1376" w:type="dxa"/>
            <w:vAlign w:val="bottom"/>
          </w:tcPr>
          <w:p w:rsidR="009D77EE" w:rsidRPr="00646657" w:rsidRDefault="009D77EE" w:rsidP="009D77EE">
            <w:pPr>
              <w:jc w:val="center"/>
              <w:rPr>
                <w:caps/>
              </w:rPr>
            </w:pPr>
            <w:r>
              <w:rPr>
                <w:caps/>
              </w:rPr>
              <w:t>Вр.</w:t>
            </w:r>
          </w:p>
        </w:tc>
        <w:tc>
          <w:tcPr>
            <w:tcW w:w="2105" w:type="dxa"/>
            <w:vAlign w:val="bottom"/>
          </w:tcPr>
          <w:p w:rsidR="009D77EE" w:rsidRPr="00646657" w:rsidRDefault="009D77EE" w:rsidP="009D77EE">
            <w:pPr>
              <w:jc w:val="center"/>
              <w:rPr>
                <w:caps/>
              </w:rPr>
            </w:pPr>
            <w:r>
              <w:rPr>
                <w:caps/>
              </w:rPr>
              <w:t>3565</w:t>
            </w:r>
          </w:p>
        </w:tc>
        <w:tc>
          <w:tcPr>
            <w:tcW w:w="1795" w:type="dxa"/>
            <w:vAlign w:val="bottom"/>
          </w:tcPr>
          <w:p w:rsidR="009D77EE" w:rsidRPr="00646657" w:rsidRDefault="009D77EE" w:rsidP="009D77EE">
            <w:pPr>
              <w:jc w:val="center"/>
              <w:rPr>
                <w:caps/>
              </w:rPr>
            </w:pPr>
            <w:r>
              <w:rPr>
                <w:caps/>
              </w:rPr>
              <w:t>1.44</w:t>
            </w:r>
          </w:p>
        </w:tc>
        <w:tc>
          <w:tcPr>
            <w:tcW w:w="1372" w:type="dxa"/>
            <w:vAlign w:val="bottom"/>
          </w:tcPr>
          <w:p w:rsidR="009D77EE" w:rsidRPr="00646657" w:rsidRDefault="009D77EE" w:rsidP="009D77EE">
            <w:pPr>
              <w:jc w:val="center"/>
              <w:rPr>
                <w:caps/>
              </w:rPr>
            </w:pPr>
            <w:r>
              <w:rPr>
                <w:caps/>
              </w:rPr>
              <w:t>61603.2</w:t>
            </w:r>
          </w:p>
        </w:tc>
        <w:tc>
          <w:tcPr>
            <w:tcW w:w="1383" w:type="dxa"/>
            <w:vAlign w:val="bottom"/>
          </w:tcPr>
          <w:p w:rsidR="009D77EE" w:rsidRPr="00646657" w:rsidRDefault="009D77EE" w:rsidP="009D77EE">
            <w:pPr>
              <w:jc w:val="center"/>
              <w:rPr>
                <w:caps/>
              </w:rPr>
            </w:pPr>
            <w:r>
              <w:rPr>
                <w:caps/>
              </w:rPr>
              <w:t xml:space="preserve">− </w:t>
            </w:r>
          </w:p>
        </w:tc>
        <w:tc>
          <w:tcPr>
            <w:tcW w:w="1626" w:type="dxa"/>
            <w:vAlign w:val="bottom"/>
          </w:tcPr>
          <w:p w:rsidR="009D77EE" w:rsidRPr="00646657" w:rsidRDefault="009D77EE" w:rsidP="009D77EE">
            <w:pPr>
              <w:jc w:val="center"/>
              <w:rPr>
                <w:caps/>
              </w:rPr>
            </w:pPr>
            <w:r>
              <w:rPr>
                <w:caps/>
              </w:rPr>
              <w:t xml:space="preserve">− </w:t>
            </w:r>
          </w:p>
        </w:tc>
        <w:tc>
          <w:tcPr>
            <w:tcW w:w="1116" w:type="dxa"/>
            <w:vAlign w:val="bottom"/>
          </w:tcPr>
          <w:p w:rsidR="009D77EE" w:rsidRPr="00646657" w:rsidRDefault="009D77EE" w:rsidP="009D77EE">
            <w:pPr>
              <w:jc w:val="center"/>
              <w:rPr>
                <w:caps/>
              </w:rPr>
            </w:pPr>
            <w:r>
              <w:rPr>
                <w:caps/>
              </w:rPr>
              <w:t xml:space="preserve"> 61603.2</w:t>
            </w:r>
          </w:p>
        </w:tc>
        <w:tc>
          <w:tcPr>
            <w:tcW w:w="1116" w:type="dxa"/>
            <w:vAlign w:val="bottom"/>
          </w:tcPr>
          <w:p w:rsidR="009D77EE" w:rsidRPr="00646657" w:rsidRDefault="009D77EE" w:rsidP="009D77EE">
            <w:pPr>
              <w:jc w:val="center"/>
              <w:rPr>
                <w:caps/>
              </w:rPr>
            </w:pPr>
            <w:r>
              <w:rPr>
                <w:caps/>
              </w:rPr>
              <w:t>21930.74</w:t>
            </w:r>
          </w:p>
        </w:tc>
        <w:tc>
          <w:tcPr>
            <w:tcW w:w="1236" w:type="dxa"/>
            <w:vAlign w:val="bottom"/>
          </w:tcPr>
          <w:p w:rsidR="009D77EE" w:rsidRPr="00646657" w:rsidRDefault="009D77EE" w:rsidP="009D77EE">
            <w:pPr>
              <w:jc w:val="center"/>
              <w:rPr>
                <w:caps/>
              </w:rPr>
            </w:pPr>
            <w:r>
              <w:rPr>
                <w:caps/>
              </w:rPr>
              <w:t>83533.94</w:t>
            </w:r>
          </w:p>
        </w:tc>
      </w:tr>
      <w:tr w:rsidR="009D77EE" w:rsidTr="009D77EE">
        <w:tc>
          <w:tcPr>
            <w:tcW w:w="2220" w:type="dxa"/>
          </w:tcPr>
          <w:p w:rsidR="009D77EE" w:rsidRPr="00D05580" w:rsidRDefault="009D77EE" w:rsidP="009D77EE">
            <w:pPr>
              <w:jc w:val="both"/>
              <w:rPr>
                <w:caps/>
              </w:rPr>
            </w:pPr>
            <w:r>
              <w:rPr>
                <w:caps/>
              </w:rPr>
              <w:t>- Механик</w:t>
            </w:r>
          </w:p>
        </w:tc>
        <w:tc>
          <w:tcPr>
            <w:tcW w:w="1376" w:type="dxa"/>
          </w:tcPr>
          <w:p w:rsidR="009D77EE" w:rsidRPr="00646657" w:rsidRDefault="009D77EE" w:rsidP="009D77EE">
            <w:pPr>
              <w:jc w:val="center"/>
              <w:rPr>
                <w:caps/>
              </w:rPr>
            </w:pPr>
            <w:r>
              <w:rPr>
                <w:caps/>
              </w:rPr>
              <w:t>Вр.</w:t>
            </w:r>
          </w:p>
        </w:tc>
        <w:tc>
          <w:tcPr>
            <w:tcW w:w="2105" w:type="dxa"/>
          </w:tcPr>
          <w:p w:rsidR="009D77EE" w:rsidRPr="00646657" w:rsidRDefault="009D77EE" w:rsidP="009D77EE">
            <w:pPr>
              <w:jc w:val="center"/>
              <w:rPr>
                <w:caps/>
              </w:rPr>
            </w:pPr>
            <w:r>
              <w:rPr>
                <w:caps/>
              </w:rPr>
              <w:t>4110</w:t>
            </w:r>
          </w:p>
        </w:tc>
        <w:tc>
          <w:tcPr>
            <w:tcW w:w="1795" w:type="dxa"/>
          </w:tcPr>
          <w:p w:rsidR="009D77EE" w:rsidRPr="00646657" w:rsidRDefault="009D77EE" w:rsidP="009D77EE">
            <w:pPr>
              <w:jc w:val="center"/>
              <w:rPr>
                <w:caps/>
              </w:rPr>
            </w:pPr>
            <w:r>
              <w:rPr>
                <w:caps/>
              </w:rPr>
              <w:t>0.36</w:t>
            </w:r>
          </w:p>
        </w:tc>
        <w:tc>
          <w:tcPr>
            <w:tcW w:w="1372" w:type="dxa"/>
          </w:tcPr>
          <w:p w:rsidR="009D77EE" w:rsidRPr="00646657" w:rsidRDefault="009D77EE" w:rsidP="009D77EE">
            <w:pPr>
              <w:jc w:val="center"/>
              <w:rPr>
                <w:caps/>
              </w:rPr>
            </w:pPr>
            <w:r>
              <w:rPr>
                <w:caps/>
              </w:rPr>
              <w:t>17755.2</w:t>
            </w:r>
          </w:p>
        </w:tc>
        <w:tc>
          <w:tcPr>
            <w:tcW w:w="1383" w:type="dxa"/>
          </w:tcPr>
          <w:p w:rsidR="009D77EE" w:rsidRPr="00646657" w:rsidRDefault="009D77EE" w:rsidP="009D77EE">
            <w:pPr>
              <w:jc w:val="center"/>
              <w:rPr>
                <w:caps/>
              </w:rPr>
            </w:pPr>
            <w:r>
              <w:rPr>
                <w:caps/>
              </w:rPr>
              <w:t>−</w:t>
            </w:r>
          </w:p>
        </w:tc>
        <w:tc>
          <w:tcPr>
            <w:tcW w:w="1626" w:type="dxa"/>
          </w:tcPr>
          <w:p w:rsidR="009D77EE" w:rsidRPr="00646657" w:rsidRDefault="009D77EE" w:rsidP="009D77EE">
            <w:pPr>
              <w:jc w:val="center"/>
              <w:rPr>
                <w:caps/>
              </w:rPr>
            </w:pPr>
            <w:r>
              <w:rPr>
                <w:caps/>
              </w:rPr>
              <w:t>−</w:t>
            </w:r>
          </w:p>
        </w:tc>
        <w:tc>
          <w:tcPr>
            <w:tcW w:w="1116" w:type="dxa"/>
          </w:tcPr>
          <w:p w:rsidR="009D77EE" w:rsidRPr="00646657" w:rsidRDefault="009D77EE" w:rsidP="009D77EE">
            <w:pPr>
              <w:jc w:val="center"/>
              <w:rPr>
                <w:caps/>
              </w:rPr>
            </w:pPr>
            <w:r>
              <w:rPr>
                <w:caps/>
              </w:rPr>
              <w:t>17755.2</w:t>
            </w:r>
          </w:p>
        </w:tc>
        <w:tc>
          <w:tcPr>
            <w:tcW w:w="1116" w:type="dxa"/>
          </w:tcPr>
          <w:p w:rsidR="009D77EE" w:rsidRPr="00646657" w:rsidRDefault="009D77EE" w:rsidP="009D77EE">
            <w:pPr>
              <w:jc w:val="center"/>
              <w:rPr>
                <w:caps/>
              </w:rPr>
            </w:pPr>
            <w:r>
              <w:rPr>
                <w:caps/>
              </w:rPr>
              <w:t>6320.85</w:t>
            </w:r>
          </w:p>
        </w:tc>
        <w:tc>
          <w:tcPr>
            <w:tcW w:w="1236" w:type="dxa"/>
          </w:tcPr>
          <w:p w:rsidR="009D77EE" w:rsidRPr="00646657" w:rsidRDefault="009D77EE" w:rsidP="009D77EE">
            <w:pPr>
              <w:jc w:val="center"/>
              <w:rPr>
                <w:caps/>
              </w:rPr>
            </w:pPr>
            <w:r>
              <w:rPr>
                <w:caps/>
              </w:rPr>
              <w:t>24076.05</w:t>
            </w:r>
          </w:p>
        </w:tc>
      </w:tr>
      <w:tr w:rsidR="009D77EE" w:rsidTr="009D77EE">
        <w:tc>
          <w:tcPr>
            <w:tcW w:w="2220" w:type="dxa"/>
          </w:tcPr>
          <w:p w:rsidR="009D77EE" w:rsidRDefault="009D77EE" w:rsidP="009D77EE">
            <w:pPr>
              <w:jc w:val="right"/>
              <w:rPr>
                <w:caps/>
              </w:rPr>
            </w:pPr>
            <w:r>
              <w:rPr>
                <w:caps/>
              </w:rPr>
              <w:t>Итого:</w:t>
            </w:r>
          </w:p>
        </w:tc>
        <w:tc>
          <w:tcPr>
            <w:tcW w:w="1376" w:type="dxa"/>
          </w:tcPr>
          <w:p w:rsidR="009D77EE" w:rsidRPr="00646657" w:rsidRDefault="009D77EE" w:rsidP="009D77EE">
            <w:pPr>
              <w:jc w:val="center"/>
              <w:rPr>
                <w:caps/>
              </w:rPr>
            </w:pPr>
          </w:p>
        </w:tc>
        <w:tc>
          <w:tcPr>
            <w:tcW w:w="2105" w:type="dxa"/>
          </w:tcPr>
          <w:p w:rsidR="009D77EE" w:rsidRPr="00646657" w:rsidRDefault="009D77EE" w:rsidP="009D77EE">
            <w:pPr>
              <w:jc w:val="center"/>
              <w:rPr>
                <w:caps/>
              </w:rPr>
            </w:pPr>
          </w:p>
        </w:tc>
        <w:tc>
          <w:tcPr>
            <w:tcW w:w="1795" w:type="dxa"/>
          </w:tcPr>
          <w:p w:rsidR="009D77EE" w:rsidRPr="00646657" w:rsidRDefault="009D77EE" w:rsidP="009D77EE">
            <w:pPr>
              <w:jc w:val="center"/>
              <w:rPr>
                <w:caps/>
              </w:rPr>
            </w:pPr>
            <w:r>
              <w:rPr>
                <w:caps/>
              </w:rPr>
              <w:t>1.8</w:t>
            </w:r>
          </w:p>
        </w:tc>
        <w:tc>
          <w:tcPr>
            <w:tcW w:w="1372" w:type="dxa"/>
          </w:tcPr>
          <w:p w:rsidR="009D77EE" w:rsidRPr="00646657" w:rsidRDefault="009D77EE" w:rsidP="009D77EE">
            <w:pPr>
              <w:jc w:val="center"/>
              <w:rPr>
                <w:caps/>
              </w:rPr>
            </w:pPr>
          </w:p>
        </w:tc>
        <w:tc>
          <w:tcPr>
            <w:tcW w:w="1383" w:type="dxa"/>
          </w:tcPr>
          <w:p w:rsidR="009D77EE" w:rsidRPr="00646657" w:rsidRDefault="009D77EE" w:rsidP="009D77EE">
            <w:pPr>
              <w:jc w:val="center"/>
              <w:rPr>
                <w:caps/>
              </w:rPr>
            </w:pPr>
          </w:p>
        </w:tc>
        <w:tc>
          <w:tcPr>
            <w:tcW w:w="1626" w:type="dxa"/>
          </w:tcPr>
          <w:p w:rsidR="009D77EE" w:rsidRPr="00646657" w:rsidRDefault="009D77EE" w:rsidP="009D77EE">
            <w:pPr>
              <w:jc w:val="center"/>
              <w:rPr>
                <w:caps/>
              </w:rPr>
            </w:pPr>
          </w:p>
        </w:tc>
        <w:tc>
          <w:tcPr>
            <w:tcW w:w="1116" w:type="dxa"/>
          </w:tcPr>
          <w:p w:rsidR="009D77EE" w:rsidRPr="00646657" w:rsidRDefault="009D77EE" w:rsidP="009D77EE">
            <w:pPr>
              <w:jc w:val="center"/>
              <w:rPr>
                <w:caps/>
              </w:rPr>
            </w:pPr>
            <w:r>
              <w:rPr>
                <w:caps/>
              </w:rPr>
              <w:t>79358.4</w:t>
            </w:r>
          </w:p>
        </w:tc>
        <w:tc>
          <w:tcPr>
            <w:tcW w:w="1116" w:type="dxa"/>
          </w:tcPr>
          <w:p w:rsidR="009D77EE" w:rsidRPr="00646657" w:rsidRDefault="009D77EE" w:rsidP="009D77EE">
            <w:pPr>
              <w:jc w:val="center"/>
              <w:rPr>
                <w:caps/>
              </w:rPr>
            </w:pPr>
            <w:r>
              <w:rPr>
                <w:caps/>
              </w:rPr>
              <w:t>28251,59</w:t>
            </w:r>
          </w:p>
        </w:tc>
        <w:tc>
          <w:tcPr>
            <w:tcW w:w="1236" w:type="dxa"/>
          </w:tcPr>
          <w:p w:rsidR="009D77EE" w:rsidRPr="00646657" w:rsidRDefault="009D77EE" w:rsidP="009D77EE">
            <w:pPr>
              <w:jc w:val="center"/>
              <w:rPr>
                <w:caps/>
              </w:rPr>
            </w:pPr>
            <w:r>
              <w:rPr>
                <w:caps/>
              </w:rPr>
              <w:t>107609.99</w:t>
            </w:r>
          </w:p>
        </w:tc>
      </w:tr>
      <w:tr w:rsidR="009D77EE" w:rsidTr="009D77EE">
        <w:tc>
          <w:tcPr>
            <w:tcW w:w="2220" w:type="dxa"/>
          </w:tcPr>
          <w:p w:rsidR="009D77EE" w:rsidRDefault="009D77EE" w:rsidP="009D77EE">
            <w:pPr>
              <w:jc w:val="right"/>
              <w:rPr>
                <w:caps/>
              </w:rPr>
            </w:pPr>
            <w:r>
              <w:rPr>
                <w:caps/>
              </w:rPr>
              <w:t>Всего:</w:t>
            </w:r>
          </w:p>
        </w:tc>
        <w:tc>
          <w:tcPr>
            <w:tcW w:w="1376" w:type="dxa"/>
          </w:tcPr>
          <w:p w:rsidR="009D77EE" w:rsidRPr="00646657" w:rsidRDefault="009D77EE" w:rsidP="009D77EE">
            <w:pPr>
              <w:jc w:val="center"/>
              <w:rPr>
                <w:caps/>
              </w:rPr>
            </w:pPr>
          </w:p>
        </w:tc>
        <w:tc>
          <w:tcPr>
            <w:tcW w:w="2105" w:type="dxa"/>
          </w:tcPr>
          <w:p w:rsidR="009D77EE" w:rsidRPr="00646657" w:rsidRDefault="009D77EE" w:rsidP="009D77EE">
            <w:pPr>
              <w:jc w:val="center"/>
              <w:rPr>
                <w:caps/>
              </w:rPr>
            </w:pPr>
          </w:p>
        </w:tc>
        <w:tc>
          <w:tcPr>
            <w:tcW w:w="1795" w:type="dxa"/>
          </w:tcPr>
          <w:p w:rsidR="009D77EE" w:rsidRPr="00646657" w:rsidRDefault="009D77EE" w:rsidP="009D77EE">
            <w:pPr>
              <w:jc w:val="center"/>
              <w:rPr>
                <w:caps/>
              </w:rPr>
            </w:pPr>
            <w:r>
              <w:rPr>
                <w:caps/>
              </w:rPr>
              <w:t>4.11</w:t>
            </w:r>
          </w:p>
        </w:tc>
        <w:tc>
          <w:tcPr>
            <w:tcW w:w="1372" w:type="dxa"/>
          </w:tcPr>
          <w:p w:rsidR="009D77EE" w:rsidRPr="00646657" w:rsidRDefault="009D77EE" w:rsidP="009D77EE">
            <w:pPr>
              <w:jc w:val="center"/>
              <w:rPr>
                <w:caps/>
              </w:rPr>
            </w:pPr>
          </w:p>
        </w:tc>
        <w:tc>
          <w:tcPr>
            <w:tcW w:w="1383" w:type="dxa"/>
          </w:tcPr>
          <w:p w:rsidR="009D77EE" w:rsidRPr="00646657" w:rsidRDefault="009D77EE" w:rsidP="009D77EE">
            <w:pPr>
              <w:jc w:val="center"/>
              <w:rPr>
                <w:caps/>
              </w:rPr>
            </w:pPr>
          </w:p>
        </w:tc>
        <w:tc>
          <w:tcPr>
            <w:tcW w:w="1626" w:type="dxa"/>
          </w:tcPr>
          <w:p w:rsidR="009D77EE" w:rsidRPr="00646657" w:rsidRDefault="009D77EE" w:rsidP="009D77EE">
            <w:pPr>
              <w:jc w:val="center"/>
              <w:rPr>
                <w:caps/>
              </w:rPr>
            </w:pPr>
          </w:p>
        </w:tc>
        <w:tc>
          <w:tcPr>
            <w:tcW w:w="1116" w:type="dxa"/>
          </w:tcPr>
          <w:p w:rsidR="009D77EE" w:rsidRPr="00646657" w:rsidRDefault="009D77EE" w:rsidP="009D77EE">
            <w:pPr>
              <w:jc w:val="center"/>
              <w:rPr>
                <w:caps/>
              </w:rPr>
            </w:pPr>
            <w:r>
              <w:rPr>
                <w:caps/>
              </w:rPr>
              <w:t>190814.4</w:t>
            </w:r>
          </w:p>
        </w:tc>
        <w:tc>
          <w:tcPr>
            <w:tcW w:w="1116" w:type="dxa"/>
          </w:tcPr>
          <w:p w:rsidR="009D77EE" w:rsidRPr="00646657" w:rsidRDefault="009D77EE" w:rsidP="009D77EE">
            <w:pPr>
              <w:jc w:val="center"/>
              <w:rPr>
                <w:caps/>
              </w:rPr>
            </w:pPr>
            <w:r>
              <w:rPr>
                <w:caps/>
              </w:rPr>
              <w:t>67929,93</w:t>
            </w:r>
          </w:p>
        </w:tc>
        <w:tc>
          <w:tcPr>
            <w:tcW w:w="1236" w:type="dxa"/>
          </w:tcPr>
          <w:p w:rsidR="009D77EE" w:rsidRPr="00646657" w:rsidRDefault="009D77EE" w:rsidP="009D77EE">
            <w:pPr>
              <w:jc w:val="center"/>
              <w:rPr>
                <w:caps/>
              </w:rPr>
            </w:pPr>
            <w:r>
              <w:rPr>
                <w:caps/>
              </w:rPr>
              <w:t>258744.33</w:t>
            </w:r>
          </w:p>
        </w:tc>
      </w:tr>
    </w:tbl>
    <w:p w:rsidR="009D77EE" w:rsidRDefault="009D77EE" w:rsidP="009D77EE">
      <w:pPr>
        <w:spacing w:line="360" w:lineRule="auto"/>
        <w:jc w:val="both"/>
        <w:rPr>
          <w:caps/>
        </w:rPr>
      </w:pPr>
      <w:r>
        <w:rPr>
          <w:caps/>
        </w:rPr>
        <w:t>Таблица 36 – Расчет фонда оплаты труда руководителей, специалистов и служащих</w:t>
      </w:r>
    </w:p>
    <w:p w:rsidR="009D77EE" w:rsidRPr="009D77EE" w:rsidRDefault="009D77EE" w:rsidP="009D77EE"/>
    <w:p w:rsidR="009D77EE" w:rsidRDefault="009D77EE" w:rsidP="009D77EE">
      <w:pPr>
        <w:spacing w:line="360" w:lineRule="auto"/>
        <w:ind w:firstLine="600"/>
        <w:jc w:val="both"/>
        <w:rPr>
          <w:caps/>
        </w:rPr>
      </w:pPr>
    </w:p>
    <w:p w:rsidR="009D77EE" w:rsidRDefault="009D77EE" w:rsidP="009D77EE">
      <w:pPr>
        <w:spacing w:line="360" w:lineRule="auto"/>
        <w:ind w:firstLine="600"/>
        <w:jc w:val="both"/>
        <w:rPr>
          <w:caps/>
        </w:rPr>
      </w:pPr>
      <w:r>
        <w:rPr>
          <w:caps/>
        </w:rPr>
        <w:t>Примечания:</w:t>
      </w:r>
    </w:p>
    <w:p w:rsidR="009D77EE" w:rsidRDefault="009D77EE" w:rsidP="009D77EE">
      <w:pPr>
        <w:spacing w:line="360" w:lineRule="auto"/>
        <w:ind w:firstLine="600"/>
        <w:jc w:val="both"/>
        <w:rPr>
          <w:caps/>
        </w:rPr>
      </w:pPr>
      <w:r>
        <w:rPr>
          <w:caps/>
        </w:rPr>
        <w:t>1) Графа 5 =графа 3×графа 4×12.</w:t>
      </w:r>
    </w:p>
    <w:p w:rsidR="009D77EE" w:rsidRDefault="009D77EE" w:rsidP="009D77EE">
      <w:pPr>
        <w:spacing w:line="360" w:lineRule="auto"/>
        <w:ind w:firstLine="600"/>
        <w:jc w:val="both"/>
        <w:rPr>
          <w:caps/>
        </w:rPr>
      </w:pPr>
      <w:r>
        <w:rPr>
          <w:caps/>
        </w:rPr>
        <w:t>2) Графа 8 =графа 5+графа 6+графа 7.</w:t>
      </w:r>
    </w:p>
    <w:p w:rsidR="009D77EE" w:rsidRDefault="009D77EE" w:rsidP="009D77EE">
      <w:pPr>
        <w:spacing w:line="360" w:lineRule="auto"/>
        <w:ind w:firstLine="600"/>
        <w:jc w:val="both"/>
        <w:rPr>
          <w:caps/>
        </w:rPr>
      </w:pPr>
      <w:r>
        <w:rPr>
          <w:caps/>
        </w:rPr>
        <w:t>3) Графа 10 =графа 8+графа 9.</w:t>
      </w:r>
    </w:p>
    <w:p w:rsidR="009D77EE" w:rsidRDefault="009D77EE" w:rsidP="009D77EE">
      <w:pPr>
        <w:spacing w:line="360" w:lineRule="auto"/>
        <w:ind w:firstLine="600"/>
        <w:jc w:val="both"/>
        <w:rPr>
          <w:caps/>
        </w:rPr>
        <w:sectPr w:rsidR="009D77EE" w:rsidSect="009D77EE">
          <w:pgSz w:w="16838" w:h="11906" w:orient="landscape"/>
          <w:pgMar w:top="1701" w:right="1134" w:bottom="567" w:left="1134" w:header="709" w:footer="709" w:gutter="0"/>
          <w:cols w:space="708"/>
          <w:docGrid w:linePitch="360"/>
        </w:sectPr>
      </w:pPr>
    </w:p>
    <w:p w:rsidR="009D77EE" w:rsidRPr="00BC4957" w:rsidRDefault="009D77EE" w:rsidP="009D77EE">
      <w:pPr>
        <w:spacing w:line="360" w:lineRule="auto"/>
        <w:ind w:firstLine="600"/>
        <w:jc w:val="both"/>
        <w:rPr>
          <w:bCs/>
          <w:caps/>
        </w:rPr>
      </w:pPr>
      <w:r w:rsidRPr="00BC4957">
        <w:rPr>
          <w:bCs/>
          <w:caps/>
        </w:rPr>
        <w:t>8.2.3 Смета затрат на содержание и эксплуатацию оборудования</w:t>
      </w:r>
    </w:p>
    <w:p w:rsidR="009D77EE" w:rsidRPr="00BC4957" w:rsidRDefault="009D77EE" w:rsidP="009D77EE">
      <w:pPr>
        <w:spacing w:line="360" w:lineRule="auto"/>
        <w:ind w:firstLine="600"/>
        <w:jc w:val="both"/>
        <w:rPr>
          <w:caps/>
        </w:rPr>
      </w:pPr>
    </w:p>
    <w:p w:rsidR="009D77EE" w:rsidRPr="00BC4957" w:rsidRDefault="009D77EE" w:rsidP="009D77EE">
      <w:pPr>
        <w:spacing w:line="360" w:lineRule="auto"/>
        <w:ind w:firstLine="600"/>
        <w:jc w:val="both"/>
        <w:rPr>
          <w:caps/>
        </w:rPr>
      </w:pPr>
      <w:r w:rsidRPr="00BC4957">
        <w:rPr>
          <w:caps/>
        </w:rPr>
        <w:t>Статьи расходов сметы затрат на содержание и эксплуатацию оборудования включают в себя амортизационные отчисления по группам ОПФ “Машины и оборудование” и “Средства транспортные”, заработную плату вспомогательных рабочих с отчислением единого социального налога. Кроме того, в смету входят стоимость вспомогательных материалов, необходимых для ухода за оборудованием и содержанием его в рабочем состоянии; стоимость услуг вспомогательных производств, затраты на текущий ремонт оборудования и т.д.</w:t>
      </w:r>
    </w:p>
    <w:p w:rsidR="009D77EE" w:rsidRPr="00BC4957" w:rsidRDefault="009D77EE" w:rsidP="009D77EE">
      <w:pPr>
        <w:spacing w:line="360" w:lineRule="auto"/>
        <w:ind w:firstLine="600"/>
        <w:jc w:val="both"/>
        <w:rPr>
          <w:caps/>
        </w:rPr>
      </w:pPr>
      <w:r w:rsidRPr="00BC4957">
        <w:rPr>
          <w:caps/>
        </w:rPr>
        <w:t>Статьи затрат на содержание и эксплуатацию оборудования и норма</w:t>
      </w:r>
      <w:r>
        <w:rPr>
          <w:caps/>
        </w:rPr>
        <w:t>тивы представлены в таблице 37</w:t>
      </w:r>
      <w:r w:rsidRPr="00BC4957">
        <w:rPr>
          <w:caps/>
        </w:rPr>
        <w:t>.</w:t>
      </w:r>
    </w:p>
    <w:p w:rsidR="009D77EE" w:rsidRPr="00BC4957" w:rsidRDefault="009D77EE" w:rsidP="009D77EE">
      <w:pPr>
        <w:spacing w:line="360" w:lineRule="auto"/>
        <w:ind w:firstLine="600"/>
        <w:jc w:val="both"/>
        <w:rPr>
          <w:caps/>
        </w:rPr>
      </w:pPr>
    </w:p>
    <w:p w:rsidR="009D77EE" w:rsidRDefault="009D77EE" w:rsidP="009D77EE">
      <w:pPr>
        <w:spacing w:line="360" w:lineRule="auto"/>
        <w:ind w:firstLine="600"/>
        <w:jc w:val="both"/>
        <w:rPr>
          <w:bCs/>
          <w:caps/>
        </w:rPr>
      </w:pPr>
      <w:r w:rsidRPr="00BC4957">
        <w:rPr>
          <w:bCs/>
          <w:caps/>
        </w:rPr>
        <w:t xml:space="preserve">Таблица </w:t>
      </w:r>
      <w:r>
        <w:rPr>
          <w:bCs/>
          <w:caps/>
        </w:rPr>
        <w:t>37</w:t>
      </w:r>
      <w:r w:rsidRPr="00BC4957">
        <w:rPr>
          <w:bCs/>
          <w:caps/>
        </w:rPr>
        <w:t xml:space="preserve"> – Расчет затрат на содержание и эксплуатацию оборудования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4"/>
        <w:gridCol w:w="3545"/>
        <w:gridCol w:w="2475"/>
      </w:tblGrid>
      <w:tr w:rsidR="009D77EE" w:rsidRPr="00803CCB" w:rsidTr="003A1CE6">
        <w:tc>
          <w:tcPr>
            <w:tcW w:w="3708" w:type="dxa"/>
            <w:vAlign w:val="center"/>
          </w:tcPr>
          <w:p w:rsidR="009D77EE" w:rsidRPr="00803CCB" w:rsidRDefault="009D77EE" w:rsidP="003A1CE6">
            <w:pPr>
              <w:jc w:val="center"/>
              <w:rPr>
                <w:caps/>
              </w:rPr>
            </w:pPr>
            <w:r w:rsidRPr="00803CCB">
              <w:rPr>
                <w:caps/>
              </w:rPr>
              <w:t>Статьи расходов</w:t>
            </w:r>
          </w:p>
        </w:tc>
        <w:tc>
          <w:tcPr>
            <w:tcW w:w="3600" w:type="dxa"/>
          </w:tcPr>
          <w:p w:rsidR="009D77EE" w:rsidRPr="00803CCB" w:rsidRDefault="009D77EE" w:rsidP="003A1CE6">
            <w:pPr>
              <w:jc w:val="both"/>
              <w:rPr>
                <w:caps/>
              </w:rPr>
            </w:pPr>
            <w:r w:rsidRPr="00803CCB">
              <w:rPr>
                <w:caps/>
              </w:rPr>
              <w:t>Норматив, % (от стоимости машин, оборудования и транспортных средств)</w:t>
            </w:r>
          </w:p>
        </w:tc>
        <w:tc>
          <w:tcPr>
            <w:tcW w:w="2520" w:type="dxa"/>
            <w:vAlign w:val="center"/>
          </w:tcPr>
          <w:p w:rsidR="009D77EE" w:rsidRPr="00803CCB" w:rsidRDefault="009D77EE" w:rsidP="003A1CE6">
            <w:pPr>
              <w:jc w:val="center"/>
              <w:rPr>
                <w:caps/>
              </w:rPr>
            </w:pPr>
            <w:r w:rsidRPr="00803CCB">
              <w:rPr>
                <w:caps/>
              </w:rPr>
              <w:t>Сумма, руб.</w:t>
            </w:r>
          </w:p>
        </w:tc>
      </w:tr>
      <w:tr w:rsidR="009D77EE" w:rsidRPr="00803CCB" w:rsidTr="003A1CE6">
        <w:tc>
          <w:tcPr>
            <w:tcW w:w="3708" w:type="dxa"/>
          </w:tcPr>
          <w:p w:rsidR="009D77EE" w:rsidRPr="00803CCB" w:rsidRDefault="009D77EE" w:rsidP="003A1CE6">
            <w:pPr>
              <w:jc w:val="center"/>
              <w:rPr>
                <w:caps/>
              </w:rPr>
            </w:pPr>
            <w:r>
              <w:rPr>
                <w:caps/>
              </w:rPr>
              <w:t>1</w:t>
            </w:r>
          </w:p>
        </w:tc>
        <w:tc>
          <w:tcPr>
            <w:tcW w:w="3600" w:type="dxa"/>
          </w:tcPr>
          <w:p w:rsidR="009D77EE" w:rsidRPr="00803CCB" w:rsidRDefault="009D77EE" w:rsidP="003A1CE6">
            <w:pPr>
              <w:jc w:val="center"/>
              <w:rPr>
                <w:caps/>
              </w:rPr>
            </w:pPr>
            <w:r w:rsidRPr="00803CCB">
              <w:rPr>
                <w:caps/>
              </w:rPr>
              <w:t>2</w:t>
            </w:r>
          </w:p>
        </w:tc>
        <w:tc>
          <w:tcPr>
            <w:tcW w:w="2520" w:type="dxa"/>
          </w:tcPr>
          <w:p w:rsidR="009D77EE" w:rsidRPr="00803CCB" w:rsidRDefault="009D77EE" w:rsidP="003A1CE6">
            <w:pPr>
              <w:jc w:val="center"/>
              <w:rPr>
                <w:caps/>
              </w:rPr>
            </w:pPr>
            <w:r>
              <w:rPr>
                <w:caps/>
              </w:rPr>
              <w:t>3</w:t>
            </w:r>
          </w:p>
        </w:tc>
      </w:tr>
      <w:tr w:rsidR="009D77EE" w:rsidRPr="00803CCB" w:rsidTr="003A1CE6">
        <w:tc>
          <w:tcPr>
            <w:tcW w:w="3708" w:type="dxa"/>
          </w:tcPr>
          <w:p w:rsidR="009D77EE" w:rsidRPr="00803CCB" w:rsidRDefault="009D77EE" w:rsidP="003A1CE6">
            <w:pPr>
              <w:jc w:val="both"/>
              <w:rPr>
                <w:caps/>
              </w:rPr>
            </w:pPr>
            <w:r w:rsidRPr="00803CCB">
              <w:rPr>
                <w:caps/>
              </w:rPr>
              <w:t>1 Амортизация оборудования и транспортных средств</w:t>
            </w:r>
          </w:p>
        </w:tc>
        <w:tc>
          <w:tcPr>
            <w:tcW w:w="3600" w:type="dxa"/>
          </w:tcPr>
          <w:p w:rsidR="009D77EE" w:rsidRPr="00803CCB" w:rsidRDefault="009D77EE" w:rsidP="003A1CE6">
            <w:pPr>
              <w:jc w:val="both"/>
              <w:rPr>
                <w:caps/>
              </w:rPr>
            </w:pPr>
            <w:r>
              <w:rPr>
                <w:caps/>
              </w:rPr>
              <w:t xml:space="preserve"> Табл. 30, графа 7, строка «Всего» + 20% от строки 3 табл. 31</w:t>
            </w:r>
          </w:p>
        </w:tc>
        <w:tc>
          <w:tcPr>
            <w:tcW w:w="2520" w:type="dxa"/>
            <w:vAlign w:val="center"/>
          </w:tcPr>
          <w:p w:rsidR="009D77EE" w:rsidRPr="00803CCB" w:rsidRDefault="009D77EE" w:rsidP="003A1CE6">
            <w:pPr>
              <w:jc w:val="center"/>
              <w:rPr>
                <w:caps/>
              </w:rPr>
            </w:pPr>
            <w:r>
              <w:rPr>
                <w:caps/>
              </w:rPr>
              <w:t>216886.18</w:t>
            </w:r>
          </w:p>
        </w:tc>
      </w:tr>
      <w:tr w:rsidR="009D77EE" w:rsidRPr="00803CCB" w:rsidTr="003A1CE6">
        <w:tc>
          <w:tcPr>
            <w:tcW w:w="3708" w:type="dxa"/>
          </w:tcPr>
          <w:p w:rsidR="009D77EE" w:rsidRDefault="009D77EE" w:rsidP="003A1CE6">
            <w:pPr>
              <w:jc w:val="both"/>
              <w:rPr>
                <w:caps/>
              </w:rPr>
            </w:pPr>
            <w:r w:rsidRPr="00803CCB">
              <w:rPr>
                <w:caps/>
              </w:rPr>
              <w:t>2</w:t>
            </w:r>
            <w:r>
              <w:rPr>
                <w:caps/>
              </w:rPr>
              <w:t xml:space="preserve"> Эксплуатация оборудования, всего:</w:t>
            </w:r>
          </w:p>
          <w:p w:rsidR="009D77EE" w:rsidRDefault="009D77EE" w:rsidP="003A1CE6">
            <w:pPr>
              <w:ind w:firstLine="360"/>
              <w:jc w:val="both"/>
              <w:rPr>
                <w:caps/>
              </w:rPr>
            </w:pPr>
            <w:r>
              <w:rPr>
                <w:caps/>
              </w:rPr>
              <w:t>В том числе:</w:t>
            </w:r>
            <w:r w:rsidRPr="00803CCB">
              <w:rPr>
                <w:caps/>
              </w:rPr>
              <w:t xml:space="preserve"> </w:t>
            </w:r>
          </w:p>
          <w:p w:rsidR="009D77EE" w:rsidRPr="00803CCB" w:rsidRDefault="009D77EE" w:rsidP="003A1CE6">
            <w:pPr>
              <w:jc w:val="both"/>
              <w:rPr>
                <w:caps/>
              </w:rPr>
            </w:pPr>
            <w:r>
              <w:rPr>
                <w:caps/>
              </w:rPr>
              <w:t>о</w:t>
            </w:r>
            <w:r w:rsidRPr="00803CCB">
              <w:rPr>
                <w:caps/>
              </w:rPr>
              <w:t>сновная и дополнительная заработная плата</w:t>
            </w:r>
            <w:r>
              <w:rPr>
                <w:caps/>
              </w:rPr>
              <w:t xml:space="preserve"> с отчислениями</w:t>
            </w:r>
          </w:p>
        </w:tc>
        <w:tc>
          <w:tcPr>
            <w:tcW w:w="3600" w:type="dxa"/>
          </w:tcPr>
          <w:p w:rsidR="009D77EE" w:rsidRDefault="009D77EE" w:rsidP="003A1CE6">
            <w:pPr>
              <w:jc w:val="center"/>
              <w:rPr>
                <w:caps/>
              </w:rPr>
            </w:pPr>
            <w:r>
              <w:rPr>
                <w:caps/>
              </w:rPr>
              <w:t>20</w:t>
            </w:r>
          </w:p>
          <w:p w:rsidR="009D77EE" w:rsidRDefault="009D77EE" w:rsidP="003A1CE6">
            <w:pPr>
              <w:jc w:val="center"/>
              <w:rPr>
                <w:caps/>
              </w:rPr>
            </w:pPr>
          </w:p>
          <w:p w:rsidR="009D77EE" w:rsidRDefault="009D77EE" w:rsidP="003A1CE6">
            <w:pPr>
              <w:jc w:val="center"/>
              <w:rPr>
                <w:caps/>
              </w:rPr>
            </w:pPr>
          </w:p>
          <w:p w:rsidR="009D77EE" w:rsidRPr="00803CCB" w:rsidRDefault="009D77EE" w:rsidP="003A1CE6">
            <w:pPr>
              <w:jc w:val="both"/>
              <w:rPr>
                <w:caps/>
              </w:rPr>
            </w:pPr>
            <w:r>
              <w:rPr>
                <w:caps/>
              </w:rPr>
              <w:t>Табл.</w:t>
            </w:r>
            <w:r w:rsidRPr="00803CCB">
              <w:rPr>
                <w:caps/>
              </w:rPr>
              <w:t xml:space="preserve"> </w:t>
            </w:r>
            <w:r>
              <w:rPr>
                <w:caps/>
              </w:rPr>
              <w:t>34</w:t>
            </w:r>
            <w:r w:rsidRPr="00803CCB">
              <w:rPr>
                <w:caps/>
              </w:rPr>
              <w:t>,</w:t>
            </w:r>
            <w:r>
              <w:rPr>
                <w:caps/>
              </w:rPr>
              <w:t xml:space="preserve"> </w:t>
            </w:r>
            <w:r w:rsidRPr="00803CCB">
              <w:rPr>
                <w:caps/>
              </w:rPr>
              <w:t xml:space="preserve">п. 2.1, строка </w:t>
            </w:r>
            <w:r>
              <w:rPr>
                <w:caps/>
              </w:rPr>
              <w:t>«</w:t>
            </w:r>
            <w:r w:rsidRPr="00803CCB">
              <w:rPr>
                <w:caps/>
              </w:rPr>
              <w:t>Итого</w:t>
            </w:r>
            <w:r>
              <w:rPr>
                <w:caps/>
              </w:rPr>
              <w:t>»</w:t>
            </w:r>
            <w:r w:rsidRPr="00803CCB">
              <w:rPr>
                <w:caps/>
              </w:rPr>
              <w:t>, графа 1</w:t>
            </w:r>
            <w:r>
              <w:rPr>
                <w:caps/>
              </w:rPr>
              <w:t>7</w:t>
            </w:r>
          </w:p>
        </w:tc>
        <w:tc>
          <w:tcPr>
            <w:tcW w:w="2520" w:type="dxa"/>
          </w:tcPr>
          <w:p w:rsidR="009D77EE" w:rsidRDefault="009D77EE" w:rsidP="003A1CE6">
            <w:pPr>
              <w:jc w:val="center"/>
              <w:rPr>
                <w:caps/>
              </w:rPr>
            </w:pPr>
            <w:r>
              <w:rPr>
                <w:caps/>
              </w:rPr>
              <w:t>1050682.18</w:t>
            </w:r>
          </w:p>
          <w:p w:rsidR="009D77EE" w:rsidRDefault="009D77EE" w:rsidP="003A1CE6">
            <w:pPr>
              <w:jc w:val="center"/>
              <w:rPr>
                <w:caps/>
              </w:rPr>
            </w:pPr>
          </w:p>
          <w:p w:rsidR="009D77EE" w:rsidRDefault="009D77EE" w:rsidP="003A1CE6">
            <w:pPr>
              <w:jc w:val="center"/>
              <w:rPr>
                <w:caps/>
              </w:rPr>
            </w:pPr>
          </w:p>
          <w:p w:rsidR="009D77EE" w:rsidRPr="00803CCB" w:rsidRDefault="009D77EE" w:rsidP="003A1CE6">
            <w:pPr>
              <w:jc w:val="center"/>
              <w:rPr>
                <w:caps/>
              </w:rPr>
            </w:pPr>
            <w:r>
              <w:rPr>
                <w:caps/>
              </w:rPr>
              <w:t>523401.03</w:t>
            </w:r>
          </w:p>
        </w:tc>
      </w:tr>
      <w:tr w:rsidR="009D77EE" w:rsidRPr="00803CCB" w:rsidTr="003A1CE6">
        <w:tc>
          <w:tcPr>
            <w:tcW w:w="3708" w:type="dxa"/>
          </w:tcPr>
          <w:p w:rsidR="009D77EE" w:rsidRPr="00803CCB" w:rsidRDefault="009D77EE" w:rsidP="003A1CE6">
            <w:pPr>
              <w:jc w:val="both"/>
              <w:rPr>
                <w:caps/>
              </w:rPr>
            </w:pPr>
            <w:r w:rsidRPr="00803CCB">
              <w:rPr>
                <w:caps/>
              </w:rPr>
              <w:t>3 Текущий ремонт оборудования и транспортных средств</w:t>
            </w:r>
          </w:p>
        </w:tc>
        <w:tc>
          <w:tcPr>
            <w:tcW w:w="3600" w:type="dxa"/>
            <w:vAlign w:val="center"/>
          </w:tcPr>
          <w:p w:rsidR="009D77EE" w:rsidRPr="00803CCB" w:rsidRDefault="009D77EE" w:rsidP="003A1CE6">
            <w:pPr>
              <w:jc w:val="center"/>
              <w:rPr>
                <w:caps/>
              </w:rPr>
            </w:pPr>
            <w:r w:rsidRPr="00803CCB">
              <w:rPr>
                <w:caps/>
              </w:rPr>
              <w:t>4.0</w:t>
            </w:r>
          </w:p>
        </w:tc>
        <w:tc>
          <w:tcPr>
            <w:tcW w:w="2520" w:type="dxa"/>
            <w:vAlign w:val="center"/>
          </w:tcPr>
          <w:p w:rsidR="009D77EE" w:rsidRPr="00803CCB" w:rsidRDefault="009D77EE" w:rsidP="003A1CE6">
            <w:pPr>
              <w:jc w:val="center"/>
              <w:rPr>
                <w:caps/>
              </w:rPr>
            </w:pPr>
            <w:r>
              <w:rPr>
                <w:caps/>
              </w:rPr>
              <w:t>210136.44</w:t>
            </w:r>
          </w:p>
        </w:tc>
      </w:tr>
      <w:tr w:rsidR="009D77EE" w:rsidRPr="00803CCB" w:rsidTr="003A1CE6">
        <w:tc>
          <w:tcPr>
            <w:tcW w:w="3708" w:type="dxa"/>
          </w:tcPr>
          <w:p w:rsidR="009D77EE" w:rsidRPr="00803CCB" w:rsidRDefault="009D77EE" w:rsidP="003A1CE6">
            <w:pPr>
              <w:jc w:val="both"/>
              <w:rPr>
                <w:caps/>
              </w:rPr>
            </w:pPr>
            <w:r w:rsidRPr="00803CCB">
              <w:rPr>
                <w:caps/>
              </w:rPr>
              <w:t>4 Внутризаводское перемещение грузов</w:t>
            </w:r>
          </w:p>
        </w:tc>
        <w:tc>
          <w:tcPr>
            <w:tcW w:w="3600" w:type="dxa"/>
            <w:vAlign w:val="center"/>
          </w:tcPr>
          <w:p w:rsidR="009D77EE" w:rsidRPr="00803CCB" w:rsidRDefault="009D77EE" w:rsidP="003A1CE6">
            <w:pPr>
              <w:jc w:val="center"/>
              <w:rPr>
                <w:caps/>
              </w:rPr>
            </w:pPr>
            <w:r w:rsidRPr="00803CCB">
              <w:rPr>
                <w:caps/>
              </w:rPr>
              <w:t>2.6</w:t>
            </w:r>
          </w:p>
        </w:tc>
        <w:tc>
          <w:tcPr>
            <w:tcW w:w="2520" w:type="dxa"/>
            <w:vAlign w:val="center"/>
          </w:tcPr>
          <w:p w:rsidR="009D77EE" w:rsidRPr="00803CCB" w:rsidRDefault="009D77EE" w:rsidP="003A1CE6">
            <w:pPr>
              <w:jc w:val="center"/>
              <w:rPr>
                <w:caps/>
              </w:rPr>
            </w:pPr>
            <w:r>
              <w:rPr>
                <w:caps/>
              </w:rPr>
              <w:t>136588.68</w:t>
            </w:r>
          </w:p>
        </w:tc>
      </w:tr>
      <w:tr w:rsidR="009D77EE" w:rsidRPr="00803CCB" w:rsidTr="003A1CE6">
        <w:tc>
          <w:tcPr>
            <w:tcW w:w="3708" w:type="dxa"/>
          </w:tcPr>
          <w:p w:rsidR="009D77EE" w:rsidRPr="00803CCB" w:rsidRDefault="009D77EE" w:rsidP="003A1CE6">
            <w:pPr>
              <w:jc w:val="both"/>
              <w:rPr>
                <w:caps/>
              </w:rPr>
            </w:pPr>
            <w:r w:rsidRPr="00803CCB">
              <w:rPr>
                <w:caps/>
              </w:rPr>
              <w:t>5 Износ малоценного и быстроизнашивающегося инструмента и приспособлений</w:t>
            </w:r>
          </w:p>
        </w:tc>
        <w:tc>
          <w:tcPr>
            <w:tcW w:w="3600" w:type="dxa"/>
            <w:vAlign w:val="center"/>
          </w:tcPr>
          <w:p w:rsidR="009D77EE" w:rsidRPr="00803CCB" w:rsidRDefault="009D77EE" w:rsidP="003A1CE6">
            <w:pPr>
              <w:jc w:val="center"/>
              <w:rPr>
                <w:caps/>
              </w:rPr>
            </w:pPr>
            <w:r w:rsidRPr="00803CCB">
              <w:rPr>
                <w:caps/>
              </w:rPr>
              <w:t>6.0</w:t>
            </w:r>
          </w:p>
        </w:tc>
        <w:tc>
          <w:tcPr>
            <w:tcW w:w="2520" w:type="dxa"/>
            <w:vAlign w:val="center"/>
          </w:tcPr>
          <w:p w:rsidR="009D77EE" w:rsidRPr="00803CCB" w:rsidRDefault="009D77EE" w:rsidP="003A1CE6">
            <w:pPr>
              <w:jc w:val="center"/>
              <w:rPr>
                <w:caps/>
              </w:rPr>
            </w:pPr>
            <w:r>
              <w:rPr>
                <w:caps/>
              </w:rPr>
              <w:t>315204.65</w:t>
            </w:r>
          </w:p>
        </w:tc>
      </w:tr>
      <w:tr w:rsidR="009D77EE" w:rsidRPr="00803CCB" w:rsidTr="003A1CE6">
        <w:tc>
          <w:tcPr>
            <w:tcW w:w="3708" w:type="dxa"/>
          </w:tcPr>
          <w:p w:rsidR="009D77EE" w:rsidRPr="00803CCB" w:rsidRDefault="009D77EE" w:rsidP="003A1CE6">
            <w:pPr>
              <w:jc w:val="both"/>
              <w:rPr>
                <w:caps/>
              </w:rPr>
            </w:pPr>
            <w:r w:rsidRPr="00803CCB">
              <w:rPr>
                <w:caps/>
              </w:rPr>
              <w:t>6 Прочие расходы</w:t>
            </w:r>
          </w:p>
        </w:tc>
        <w:tc>
          <w:tcPr>
            <w:tcW w:w="3600" w:type="dxa"/>
            <w:vAlign w:val="center"/>
          </w:tcPr>
          <w:p w:rsidR="009D77EE" w:rsidRPr="00803CCB" w:rsidRDefault="009D77EE" w:rsidP="003A1CE6">
            <w:pPr>
              <w:jc w:val="center"/>
              <w:rPr>
                <w:caps/>
              </w:rPr>
            </w:pPr>
            <w:r w:rsidRPr="00803CCB">
              <w:rPr>
                <w:caps/>
              </w:rPr>
              <w:t>Менее 0.1</w:t>
            </w:r>
          </w:p>
        </w:tc>
        <w:tc>
          <w:tcPr>
            <w:tcW w:w="2520" w:type="dxa"/>
            <w:vAlign w:val="center"/>
          </w:tcPr>
          <w:p w:rsidR="009D77EE" w:rsidRPr="00803CCB" w:rsidRDefault="009D77EE" w:rsidP="003A1CE6">
            <w:pPr>
              <w:jc w:val="center"/>
              <w:rPr>
                <w:caps/>
              </w:rPr>
            </w:pPr>
            <w:r>
              <w:rPr>
                <w:caps/>
              </w:rPr>
              <w:t>5253.41</w:t>
            </w:r>
          </w:p>
        </w:tc>
      </w:tr>
      <w:tr w:rsidR="009D77EE" w:rsidRPr="00803CCB" w:rsidTr="003A1CE6">
        <w:tc>
          <w:tcPr>
            <w:tcW w:w="3708" w:type="dxa"/>
          </w:tcPr>
          <w:p w:rsidR="009D77EE" w:rsidRPr="00803CCB" w:rsidRDefault="009D77EE" w:rsidP="003A1CE6">
            <w:pPr>
              <w:jc w:val="right"/>
              <w:rPr>
                <w:caps/>
              </w:rPr>
            </w:pPr>
            <w:r w:rsidRPr="00803CCB">
              <w:rPr>
                <w:caps/>
              </w:rPr>
              <w:t>Итого</w:t>
            </w:r>
            <w:r w:rsidRPr="00803CCB">
              <w:rPr>
                <w:caps/>
                <w:lang w:val="en-US"/>
              </w:rPr>
              <w:t>:</w:t>
            </w:r>
          </w:p>
        </w:tc>
        <w:tc>
          <w:tcPr>
            <w:tcW w:w="3600" w:type="dxa"/>
            <w:vAlign w:val="center"/>
          </w:tcPr>
          <w:p w:rsidR="009D77EE" w:rsidRPr="00803CCB" w:rsidRDefault="009D77EE" w:rsidP="003A1CE6">
            <w:pPr>
              <w:jc w:val="center"/>
              <w:rPr>
                <w:caps/>
              </w:rPr>
            </w:pPr>
          </w:p>
        </w:tc>
        <w:tc>
          <w:tcPr>
            <w:tcW w:w="2520" w:type="dxa"/>
            <w:vAlign w:val="center"/>
          </w:tcPr>
          <w:p w:rsidR="009D77EE" w:rsidRPr="00803CCB" w:rsidRDefault="009D77EE" w:rsidP="003A1CE6">
            <w:pPr>
              <w:jc w:val="center"/>
              <w:rPr>
                <w:caps/>
              </w:rPr>
            </w:pPr>
            <w:r>
              <w:rPr>
                <w:caps/>
              </w:rPr>
              <w:t>2458152.57</w:t>
            </w:r>
          </w:p>
        </w:tc>
      </w:tr>
      <w:tr w:rsidR="009D77EE" w:rsidRPr="00803CCB" w:rsidTr="003A1CE6">
        <w:tc>
          <w:tcPr>
            <w:tcW w:w="3708" w:type="dxa"/>
          </w:tcPr>
          <w:p w:rsidR="009D77EE" w:rsidRPr="00803CCB" w:rsidRDefault="009D77EE" w:rsidP="003A1CE6">
            <w:pPr>
              <w:jc w:val="right"/>
              <w:rPr>
                <w:caps/>
              </w:rPr>
            </w:pPr>
            <w:r w:rsidRPr="00803CCB">
              <w:rPr>
                <w:caps/>
              </w:rPr>
              <w:t xml:space="preserve">Итого на </w:t>
            </w:r>
            <w:r>
              <w:rPr>
                <w:caps/>
              </w:rPr>
              <w:t>1 тонну лака ПФ-060:</w:t>
            </w:r>
          </w:p>
        </w:tc>
        <w:tc>
          <w:tcPr>
            <w:tcW w:w="3600" w:type="dxa"/>
            <w:vAlign w:val="center"/>
          </w:tcPr>
          <w:p w:rsidR="009D77EE" w:rsidRPr="00803CCB" w:rsidRDefault="009D77EE" w:rsidP="003A1CE6">
            <w:pPr>
              <w:jc w:val="center"/>
              <w:rPr>
                <w:caps/>
              </w:rPr>
            </w:pPr>
          </w:p>
        </w:tc>
        <w:tc>
          <w:tcPr>
            <w:tcW w:w="2520" w:type="dxa"/>
            <w:vAlign w:val="center"/>
          </w:tcPr>
          <w:p w:rsidR="009D77EE" w:rsidRPr="00803CCB" w:rsidRDefault="009D77EE" w:rsidP="003A1CE6">
            <w:pPr>
              <w:jc w:val="center"/>
              <w:rPr>
                <w:caps/>
              </w:rPr>
            </w:pPr>
            <w:r>
              <w:rPr>
                <w:caps/>
              </w:rPr>
              <w:t>512.12</w:t>
            </w:r>
          </w:p>
        </w:tc>
      </w:tr>
    </w:tbl>
    <w:p w:rsidR="009D77EE" w:rsidRDefault="009D77EE" w:rsidP="009D77EE">
      <w:pPr>
        <w:spacing w:line="360" w:lineRule="auto"/>
        <w:ind w:firstLine="720"/>
        <w:jc w:val="both"/>
        <w:rPr>
          <w:caps/>
        </w:rPr>
      </w:pPr>
    </w:p>
    <w:p w:rsidR="009D77EE" w:rsidRDefault="009D77EE" w:rsidP="009D77EE">
      <w:pPr>
        <w:spacing w:line="360" w:lineRule="auto"/>
        <w:ind w:firstLine="600"/>
        <w:jc w:val="both"/>
        <w:rPr>
          <w:bCs/>
          <w:caps/>
        </w:rPr>
      </w:pPr>
    </w:p>
    <w:p w:rsidR="009D77EE" w:rsidRDefault="009D77EE" w:rsidP="009D77EE">
      <w:pPr>
        <w:spacing w:line="360" w:lineRule="auto"/>
        <w:ind w:firstLine="600"/>
        <w:jc w:val="both"/>
        <w:rPr>
          <w:bCs/>
          <w:caps/>
        </w:rPr>
      </w:pPr>
    </w:p>
    <w:p w:rsidR="009D77EE" w:rsidRDefault="009D77EE" w:rsidP="009D77EE">
      <w:pPr>
        <w:spacing w:line="360" w:lineRule="auto"/>
        <w:ind w:firstLine="600"/>
        <w:jc w:val="both"/>
        <w:rPr>
          <w:bCs/>
          <w:caps/>
        </w:rPr>
      </w:pPr>
    </w:p>
    <w:p w:rsidR="009D77EE" w:rsidRDefault="009D77EE" w:rsidP="009D77EE">
      <w:pPr>
        <w:spacing w:line="360" w:lineRule="auto"/>
        <w:ind w:firstLine="600"/>
        <w:jc w:val="both"/>
        <w:rPr>
          <w:bCs/>
          <w:caps/>
        </w:rPr>
      </w:pPr>
    </w:p>
    <w:p w:rsidR="009D77EE" w:rsidRPr="00AB35FF" w:rsidRDefault="009D77EE" w:rsidP="009D77EE">
      <w:pPr>
        <w:spacing w:line="360" w:lineRule="auto"/>
        <w:ind w:firstLine="600"/>
        <w:jc w:val="both"/>
        <w:rPr>
          <w:bCs/>
          <w:caps/>
        </w:rPr>
      </w:pPr>
      <w:r>
        <w:rPr>
          <w:bCs/>
          <w:caps/>
        </w:rPr>
        <w:t>8.</w:t>
      </w:r>
      <w:r w:rsidRPr="00AB35FF">
        <w:rPr>
          <w:bCs/>
          <w:caps/>
        </w:rPr>
        <w:t>2.4 Смета цеховых расходов</w:t>
      </w:r>
    </w:p>
    <w:p w:rsidR="009D77EE" w:rsidRPr="00AB35FF" w:rsidRDefault="009D77EE" w:rsidP="009D77EE">
      <w:pPr>
        <w:spacing w:line="360" w:lineRule="auto"/>
        <w:ind w:firstLine="600"/>
        <w:jc w:val="both"/>
        <w:rPr>
          <w:b/>
          <w:caps/>
        </w:rPr>
      </w:pPr>
    </w:p>
    <w:p w:rsidR="009D77EE" w:rsidRPr="00AB35FF" w:rsidRDefault="009D77EE" w:rsidP="009D77EE">
      <w:pPr>
        <w:spacing w:line="360" w:lineRule="auto"/>
        <w:ind w:firstLine="600"/>
        <w:jc w:val="both"/>
        <w:rPr>
          <w:caps/>
        </w:rPr>
      </w:pPr>
      <w:r w:rsidRPr="00AB35FF">
        <w:rPr>
          <w:caps/>
        </w:rPr>
        <w:t>Смета цеховых расходов (табл</w:t>
      </w:r>
      <w:r>
        <w:rPr>
          <w:caps/>
        </w:rPr>
        <w:t>. 38</w:t>
      </w:r>
      <w:r w:rsidRPr="00AB35FF">
        <w:rPr>
          <w:caps/>
        </w:rPr>
        <w:t>) включает в себя затраты общехозяйственного характера. К ним относятся затраты по оплате труда с отчислением единого социального налога работников аппарата управления цеха, начиная от начальника цеха и кончая сменными мастерами участков, а также прочего основного персонала – специалистов и рабочих (кладовщиков, лаборантов, уборщиков, грузчиков и т.д.).</w:t>
      </w:r>
      <w:r>
        <w:rPr>
          <w:caps/>
        </w:rPr>
        <w:t xml:space="preserve"> Кроме того, к цеховым расходам относятся затраты, связанные с амортизацией и содержанием здания чеха, затраты по охране труда и т. д.</w:t>
      </w:r>
    </w:p>
    <w:p w:rsidR="009D77EE" w:rsidRPr="00AB35FF" w:rsidRDefault="009D77EE" w:rsidP="009D77EE">
      <w:pPr>
        <w:spacing w:line="360" w:lineRule="auto"/>
        <w:ind w:firstLine="600"/>
        <w:jc w:val="both"/>
        <w:rPr>
          <w:caps/>
        </w:rPr>
      </w:pPr>
      <w:r w:rsidRPr="00AB35FF">
        <w:rPr>
          <w:caps/>
        </w:rPr>
        <w:t>Расходы на испытания, опыты, охрану труда и прочее, как правило, принимаются на уровне отчетного года по данным базового предприятия.</w:t>
      </w:r>
    </w:p>
    <w:p w:rsidR="009D77EE" w:rsidRPr="00AB35FF" w:rsidRDefault="009D77EE" w:rsidP="009D77EE">
      <w:pPr>
        <w:spacing w:line="360" w:lineRule="auto"/>
        <w:ind w:firstLine="600"/>
        <w:jc w:val="both"/>
        <w:rPr>
          <w:caps/>
        </w:rPr>
      </w:pPr>
    </w:p>
    <w:p w:rsidR="009D77EE" w:rsidRPr="00AB35FF" w:rsidRDefault="009D77EE" w:rsidP="009D77EE">
      <w:pPr>
        <w:spacing w:line="360" w:lineRule="auto"/>
        <w:ind w:firstLine="600"/>
        <w:jc w:val="both"/>
        <w:rPr>
          <w:bCs/>
          <w:caps/>
        </w:rPr>
      </w:pPr>
      <w:r w:rsidRPr="00AB35FF">
        <w:rPr>
          <w:bCs/>
          <w:caps/>
        </w:rPr>
        <w:t xml:space="preserve">Таблица </w:t>
      </w:r>
      <w:r>
        <w:rPr>
          <w:bCs/>
          <w:caps/>
        </w:rPr>
        <w:t>38</w:t>
      </w:r>
      <w:r w:rsidRPr="00AB35FF">
        <w:rPr>
          <w:bCs/>
          <w:caps/>
        </w:rPr>
        <w:t xml:space="preserve"> – Расчет цеховых расходов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720"/>
        <w:gridCol w:w="1920"/>
      </w:tblGrid>
      <w:tr w:rsidR="009D77EE" w:rsidRPr="006D3EFF" w:rsidTr="003A1CE6">
        <w:tc>
          <w:tcPr>
            <w:tcW w:w="4068" w:type="dxa"/>
            <w:vAlign w:val="center"/>
          </w:tcPr>
          <w:p w:rsidR="009D77EE" w:rsidRPr="006D3EFF" w:rsidRDefault="009D77EE" w:rsidP="003A1CE6">
            <w:pPr>
              <w:jc w:val="center"/>
              <w:rPr>
                <w:caps/>
              </w:rPr>
            </w:pPr>
            <w:r w:rsidRPr="006D3EFF">
              <w:rPr>
                <w:caps/>
              </w:rPr>
              <w:t>Статьи расходов</w:t>
            </w:r>
          </w:p>
        </w:tc>
        <w:tc>
          <w:tcPr>
            <w:tcW w:w="3720" w:type="dxa"/>
            <w:vAlign w:val="center"/>
          </w:tcPr>
          <w:p w:rsidR="009D77EE" w:rsidRPr="006D3EFF" w:rsidRDefault="009D77EE" w:rsidP="003A1CE6">
            <w:pPr>
              <w:jc w:val="center"/>
              <w:rPr>
                <w:caps/>
              </w:rPr>
            </w:pPr>
            <w:r w:rsidRPr="006D3EFF">
              <w:rPr>
                <w:caps/>
              </w:rPr>
              <w:t>Норматив</w:t>
            </w:r>
          </w:p>
        </w:tc>
        <w:tc>
          <w:tcPr>
            <w:tcW w:w="1920" w:type="dxa"/>
            <w:vAlign w:val="center"/>
          </w:tcPr>
          <w:p w:rsidR="009D77EE" w:rsidRPr="006D3EFF" w:rsidRDefault="009D77EE" w:rsidP="003A1CE6">
            <w:pPr>
              <w:jc w:val="center"/>
              <w:rPr>
                <w:caps/>
              </w:rPr>
            </w:pPr>
            <w:r w:rsidRPr="006D3EFF">
              <w:rPr>
                <w:caps/>
              </w:rPr>
              <w:t>Сумма, руб.</w:t>
            </w:r>
          </w:p>
        </w:tc>
      </w:tr>
      <w:tr w:rsidR="009D77EE" w:rsidRPr="006D3EFF" w:rsidTr="003A1CE6">
        <w:tc>
          <w:tcPr>
            <w:tcW w:w="4068" w:type="dxa"/>
            <w:vAlign w:val="center"/>
          </w:tcPr>
          <w:p w:rsidR="009D77EE" w:rsidRPr="006D3EFF" w:rsidRDefault="009D77EE" w:rsidP="003A1CE6">
            <w:pPr>
              <w:jc w:val="center"/>
              <w:rPr>
                <w:caps/>
              </w:rPr>
            </w:pPr>
            <w:r w:rsidRPr="006D3EFF">
              <w:rPr>
                <w:caps/>
              </w:rPr>
              <w:t>1</w:t>
            </w:r>
          </w:p>
        </w:tc>
        <w:tc>
          <w:tcPr>
            <w:tcW w:w="3720" w:type="dxa"/>
            <w:vAlign w:val="center"/>
          </w:tcPr>
          <w:p w:rsidR="009D77EE" w:rsidRPr="006D3EFF" w:rsidRDefault="009D77EE" w:rsidP="003A1CE6">
            <w:pPr>
              <w:jc w:val="center"/>
              <w:rPr>
                <w:caps/>
              </w:rPr>
            </w:pPr>
            <w:r w:rsidRPr="006D3EFF">
              <w:rPr>
                <w:caps/>
              </w:rPr>
              <w:t>2</w:t>
            </w:r>
          </w:p>
        </w:tc>
        <w:tc>
          <w:tcPr>
            <w:tcW w:w="1920" w:type="dxa"/>
            <w:vAlign w:val="center"/>
          </w:tcPr>
          <w:p w:rsidR="009D77EE" w:rsidRPr="006D3EFF" w:rsidRDefault="009D77EE" w:rsidP="003A1CE6">
            <w:pPr>
              <w:jc w:val="center"/>
              <w:rPr>
                <w:caps/>
              </w:rPr>
            </w:pPr>
            <w:r w:rsidRPr="006D3EFF">
              <w:rPr>
                <w:caps/>
              </w:rPr>
              <w:t>3</w:t>
            </w:r>
          </w:p>
        </w:tc>
      </w:tr>
      <w:tr w:rsidR="009D77EE" w:rsidRPr="006D3EFF" w:rsidTr="003A1CE6">
        <w:tc>
          <w:tcPr>
            <w:tcW w:w="4068" w:type="dxa"/>
          </w:tcPr>
          <w:p w:rsidR="009D77EE" w:rsidRPr="006D3EFF" w:rsidRDefault="009D77EE" w:rsidP="003A1CE6">
            <w:pPr>
              <w:jc w:val="both"/>
              <w:rPr>
                <w:caps/>
              </w:rPr>
            </w:pPr>
            <w:r w:rsidRPr="006D3EFF">
              <w:rPr>
                <w:caps/>
              </w:rPr>
              <w:t>1 Содержание аппарата управления</w:t>
            </w:r>
          </w:p>
        </w:tc>
        <w:tc>
          <w:tcPr>
            <w:tcW w:w="3720" w:type="dxa"/>
          </w:tcPr>
          <w:p w:rsidR="009D77EE" w:rsidRPr="006D3EFF" w:rsidRDefault="009D77EE" w:rsidP="003A1CE6">
            <w:pPr>
              <w:jc w:val="both"/>
              <w:rPr>
                <w:caps/>
              </w:rPr>
            </w:pPr>
            <w:r w:rsidRPr="006D3EFF">
              <w:rPr>
                <w:caps/>
              </w:rPr>
              <w:t xml:space="preserve">Табл. </w:t>
            </w:r>
            <w:r>
              <w:rPr>
                <w:caps/>
              </w:rPr>
              <w:t>36, п. 1, «Итого»</w:t>
            </w:r>
            <w:r w:rsidRPr="006D3EFF">
              <w:rPr>
                <w:caps/>
              </w:rPr>
              <w:t xml:space="preserve">, графа </w:t>
            </w:r>
            <w:r>
              <w:rPr>
                <w:caps/>
              </w:rPr>
              <w:t>10</w:t>
            </w:r>
          </w:p>
        </w:tc>
        <w:tc>
          <w:tcPr>
            <w:tcW w:w="1920" w:type="dxa"/>
            <w:vAlign w:val="center"/>
          </w:tcPr>
          <w:p w:rsidR="009D77EE" w:rsidRPr="006D3EFF" w:rsidRDefault="009D77EE" w:rsidP="003A1CE6">
            <w:pPr>
              <w:jc w:val="center"/>
              <w:rPr>
                <w:caps/>
              </w:rPr>
            </w:pPr>
            <w:r>
              <w:rPr>
                <w:caps/>
              </w:rPr>
              <w:t>151134.34</w:t>
            </w:r>
          </w:p>
        </w:tc>
      </w:tr>
      <w:tr w:rsidR="009D77EE" w:rsidRPr="006D3EFF" w:rsidTr="003A1CE6">
        <w:tc>
          <w:tcPr>
            <w:tcW w:w="4068" w:type="dxa"/>
          </w:tcPr>
          <w:p w:rsidR="009D77EE" w:rsidRPr="006D3EFF" w:rsidRDefault="009D77EE" w:rsidP="003A1CE6">
            <w:pPr>
              <w:jc w:val="both"/>
              <w:rPr>
                <w:caps/>
              </w:rPr>
            </w:pPr>
            <w:r w:rsidRPr="006D3EFF">
              <w:rPr>
                <w:caps/>
              </w:rPr>
              <w:t>2</w:t>
            </w:r>
            <w:r>
              <w:rPr>
                <w:caps/>
              </w:rPr>
              <w:t xml:space="preserve"> </w:t>
            </w:r>
            <w:r w:rsidRPr="006D3EFF">
              <w:rPr>
                <w:caps/>
              </w:rPr>
              <w:t>Содержание прочего цехового персонала</w:t>
            </w:r>
          </w:p>
        </w:tc>
        <w:tc>
          <w:tcPr>
            <w:tcW w:w="3720" w:type="dxa"/>
          </w:tcPr>
          <w:p w:rsidR="009D77EE" w:rsidRPr="006D3EFF" w:rsidRDefault="009D77EE" w:rsidP="003A1CE6">
            <w:pPr>
              <w:jc w:val="both"/>
              <w:rPr>
                <w:caps/>
              </w:rPr>
            </w:pPr>
            <w:r>
              <w:rPr>
                <w:caps/>
              </w:rPr>
              <w:t>Табл. 34, п. 2.2, «</w:t>
            </w:r>
            <w:r w:rsidRPr="006D3EFF">
              <w:rPr>
                <w:caps/>
              </w:rPr>
              <w:t>Ито</w:t>
            </w:r>
            <w:r>
              <w:rPr>
                <w:caps/>
              </w:rPr>
              <w:t>го», графа 17</w:t>
            </w:r>
            <w:r w:rsidRPr="006D3EFF">
              <w:rPr>
                <w:caps/>
              </w:rPr>
              <w:t xml:space="preserve"> +</w:t>
            </w:r>
          </w:p>
          <w:p w:rsidR="009D77EE" w:rsidRPr="006D3EFF" w:rsidRDefault="009D77EE" w:rsidP="003A1CE6">
            <w:pPr>
              <w:jc w:val="both"/>
              <w:rPr>
                <w:caps/>
              </w:rPr>
            </w:pPr>
            <w:r w:rsidRPr="006D3EFF">
              <w:rPr>
                <w:caps/>
              </w:rPr>
              <w:t xml:space="preserve">Табл. </w:t>
            </w:r>
            <w:r>
              <w:rPr>
                <w:caps/>
              </w:rPr>
              <w:t>36, п. 2</w:t>
            </w:r>
            <w:r w:rsidRPr="006D3EFF">
              <w:rPr>
                <w:caps/>
              </w:rPr>
              <w:t xml:space="preserve">, </w:t>
            </w:r>
            <w:r>
              <w:rPr>
                <w:caps/>
              </w:rPr>
              <w:t>«</w:t>
            </w:r>
            <w:r w:rsidRPr="006D3EFF">
              <w:rPr>
                <w:caps/>
              </w:rPr>
              <w:t>Ито</w:t>
            </w:r>
            <w:r>
              <w:rPr>
                <w:caps/>
              </w:rPr>
              <w:t>го», графа 10</w:t>
            </w:r>
          </w:p>
        </w:tc>
        <w:tc>
          <w:tcPr>
            <w:tcW w:w="1920" w:type="dxa"/>
            <w:vAlign w:val="center"/>
          </w:tcPr>
          <w:p w:rsidR="009D77EE" w:rsidRPr="006D3EFF" w:rsidRDefault="009D77EE" w:rsidP="003A1CE6">
            <w:pPr>
              <w:jc w:val="center"/>
              <w:rPr>
                <w:caps/>
              </w:rPr>
            </w:pPr>
            <w:r>
              <w:rPr>
                <w:caps/>
              </w:rPr>
              <w:t>239677.66</w:t>
            </w:r>
          </w:p>
        </w:tc>
      </w:tr>
      <w:tr w:rsidR="009D77EE" w:rsidRPr="006D3EFF" w:rsidTr="003A1CE6">
        <w:tc>
          <w:tcPr>
            <w:tcW w:w="4068" w:type="dxa"/>
          </w:tcPr>
          <w:p w:rsidR="009D77EE" w:rsidRPr="006D3EFF" w:rsidRDefault="009D77EE" w:rsidP="003A1CE6">
            <w:pPr>
              <w:jc w:val="both"/>
              <w:rPr>
                <w:caps/>
              </w:rPr>
            </w:pPr>
            <w:r w:rsidRPr="006D3EFF">
              <w:rPr>
                <w:caps/>
              </w:rPr>
              <w:t>3 Амортизация зданий, сооружений, инвентаря</w:t>
            </w:r>
          </w:p>
        </w:tc>
        <w:tc>
          <w:tcPr>
            <w:tcW w:w="3720" w:type="dxa"/>
          </w:tcPr>
          <w:p w:rsidR="009D77EE" w:rsidRPr="006D3EFF" w:rsidRDefault="009D77EE" w:rsidP="003A1CE6">
            <w:pPr>
              <w:jc w:val="both"/>
              <w:rPr>
                <w:caps/>
              </w:rPr>
            </w:pPr>
            <w:r w:rsidRPr="006D3EFF">
              <w:rPr>
                <w:caps/>
              </w:rPr>
              <w:t>2.6% от сметной стоимости зданий, сооружений, инвентаря</w:t>
            </w:r>
          </w:p>
        </w:tc>
        <w:tc>
          <w:tcPr>
            <w:tcW w:w="1920" w:type="dxa"/>
            <w:vAlign w:val="center"/>
          </w:tcPr>
          <w:p w:rsidR="009D77EE" w:rsidRPr="006D3EFF" w:rsidRDefault="009D77EE" w:rsidP="003A1CE6">
            <w:pPr>
              <w:jc w:val="center"/>
              <w:rPr>
                <w:caps/>
              </w:rPr>
            </w:pPr>
            <w:r>
              <w:rPr>
                <w:caps/>
              </w:rPr>
              <w:t>51292.70</w:t>
            </w:r>
          </w:p>
        </w:tc>
      </w:tr>
      <w:tr w:rsidR="009D77EE" w:rsidRPr="006D3EFF" w:rsidTr="003A1CE6">
        <w:tc>
          <w:tcPr>
            <w:tcW w:w="4068" w:type="dxa"/>
          </w:tcPr>
          <w:p w:rsidR="009D77EE" w:rsidRPr="006D3EFF" w:rsidRDefault="009D77EE" w:rsidP="003A1CE6">
            <w:pPr>
              <w:jc w:val="both"/>
              <w:rPr>
                <w:caps/>
              </w:rPr>
            </w:pPr>
            <w:r w:rsidRPr="006D3EFF">
              <w:rPr>
                <w:caps/>
              </w:rPr>
              <w:t>4 Содержание зданий, сооружений, инвентаря</w:t>
            </w:r>
          </w:p>
        </w:tc>
        <w:tc>
          <w:tcPr>
            <w:tcW w:w="3720" w:type="dxa"/>
          </w:tcPr>
          <w:p w:rsidR="009D77EE" w:rsidRPr="006D3EFF" w:rsidRDefault="009D77EE" w:rsidP="003A1CE6">
            <w:pPr>
              <w:jc w:val="both"/>
              <w:rPr>
                <w:caps/>
              </w:rPr>
            </w:pPr>
            <w:r w:rsidRPr="006D3EFF">
              <w:rPr>
                <w:caps/>
              </w:rPr>
              <w:t>8% от сметной стоимости зданий, сооружений, инвентаря</w:t>
            </w:r>
          </w:p>
        </w:tc>
        <w:tc>
          <w:tcPr>
            <w:tcW w:w="1920" w:type="dxa"/>
            <w:vAlign w:val="center"/>
          </w:tcPr>
          <w:p w:rsidR="009D77EE" w:rsidRPr="006D3EFF" w:rsidRDefault="009D77EE" w:rsidP="003A1CE6">
            <w:pPr>
              <w:jc w:val="center"/>
              <w:rPr>
                <w:caps/>
              </w:rPr>
            </w:pPr>
            <w:r>
              <w:rPr>
                <w:caps/>
              </w:rPr>
              <w:t>157823.69</w:t>
            </w:r>
          </w:p>
        </w:tc>
      </w:tr>
      <w:tr w:rsidR="009D77EE" w:rsidRPr="006D3EFF" w:rsidTr="003A1CE6">
        <w:tc>
          <w:tcPr>
            <w:tcW w:w="4068" w:type="dxa"/>
          </w:tcPr>
          <w:p w:rsidR="009D77EE" w:rsidRPr="006D3EFF" w:rsidRDefault="009D77EE" w:rsidP="003A1CE6">
            <w:pPr>
              <w:jc w:val="both"/>
              <w:rPr>
                <w:caps/>
              </w:rPr>
            </w:pPr>
            <w:r w:rsidRPr="006D3EFF">
              <w:rPr>
                <w:caps/>
              </w:rPr>
              <w:t>5 Текущий ремонт зданий, сооружений, инвентаря</w:t>
            </w:r>
          </w:p>
        </w:tc>
        <w:tc>
          <w:tcPr>
            <w:tcW w:w="3720" w:type="dxa"/>
          </w:tcPr>
          <w:p w:rsidR="009D77EE" w:rsidRPr="006D3EFF" w:rsidRDefault="009D77EE" w:rsidP="003A1CE6">
            <w:pPr>
              <w:jc w:val="both"/>
              <w:rPr>
                <w:caps/>
              </w:rPr>
            </w:pPr>
            <w:r w:rsidRPr="006D3EFF">
              <w:rPr>
                <w:caps/>
              </w:rPr>
              <w:t>2% от сметной стоимости зданий, сооружений, инвентаря</w:t>
            </w:r>
          </w:p>
        </w:tc>
        <w:tc>
          <w:tcPr>
            <w:tcW w:w="1920" w:type="dxa"/>
            <w:vAlign w:val="center"/>
          </w:tcPr>
          <w:p w:rsidR="009D77EE" w:rsidRPr="006D3EFF" w:rsidRDefault="009D77EE" w:rsidP="003A1CE6">
            <w:pPr>
              <w:jc w:val="center"/>
              <w:rPr>
                <w:caps/>
              </w:rPr>
            </w:pPr>
            <w:r>
              <w:rPr>
                <w:caps/>
              </w:rPr>
              <w:t>39455.92</w:t>
            </w:r>
          </w:p>
        </w:tc>
      </w:tr>
      <w:tr w:rsidR="009D77EE" w:rsidRPr="006D3EFF" w:rsidTr="003A1CE6">
        <w:tc>
          <w:tcPr>
            <w:tcW w:w="4068" w:type="dxa"/>
          </w:tcPr>
          <w:p w:rsidR="009D77EE" w:rsidRPr="006D3EFF" w:rsidRDefault="009D77EE" w:rsidP="003A1CE6">
            <w:pPr>
              <w:jc w:val="both"/>
              <w:rPr>
                <w:caps/>
              </w:rPr>
            </w:pPr>
            <w:r w:rsidRPr="006D3EFF">
              <w:rPr>
                <w:caps/>
              </w:rPr>
              <w:t>6 Охрана труда</w:t>
            </w:r>
          </w:p>
        </w:tc>
        <w:tc>
          <w:tcPr>
            <w:tcW w:w="3720" w:type="dxa"/>
          </w:tcPr>
          <w:p w:rsidR="009D77EE" w:rsidRPr="006D3EFF" w:rsidRDefault="009D77EE" w:rsidP="003A1CE6">
            <w:pPr>
              <w:jc w:val="both"/>
              <w:rPr>
                <w:caps/>
              </w:rPr>
            </w:pPr>
            <w:r>
              <w:rPr>
                <w:caps/>
              </w:rPr>
              <w:t>По факту отчетного года действующего производства</w:t>
            </w:r>
          </w:p>
        </w:tc>
        <w:tc>
          <w:tcPr>
            <w:tcW w:w="1920" w:type="dxa"/>
            <w:vAlign w:val="center"/>
          </w:tcPr>
          <w:p w:rsidR="009D77EE" w:rsidRPr="006D3EFF" w:rsidRDefault="009D77EE" w:rsidP="003A1CE6">
            <w:pPr>
              <w:jc w:val="center"/>
              <w:rPr>
                <w:caps/>
              </w:rPr>
            </w:pPr>
            <w:r>
              <w:rPr>
                <w:caps/>
              </w:rPr>
              <w:t>153253.05</w:t>
            </w:r>
          </w:p>
        </w:tc>
      </w:tr>
      <w:tr w:rsidR="009D77EE" w:rsidRPr="006D3EFF" w:rsidTr="003A1CE6">
        <w:tc>
          <w:tcPr>
            <w:tcW w:w="4068" w:type="dxa"/>
          </w:tcPr>
          <w:p w:rsidR="009D77EE" w:rsidRPr="006D3EFF" w:rsidRDefault="009D77EE" w:rsidP="003A1CE6">
            <w:pPr>
              <w:jc w:val="both"/>
              <w:rPr>
                <w:caps/>
              </w:rPr>
            </w:pPr>
            <w:r w:rsidRPr="006D3EFF">
              <w:rPr>
                <w:caps/>
              </w:rPr>
              <w:t>7 Прочие расходы, включая износ малоценного и быстроизнашивающегося инвентаря</w:t>
            </w:r>
          </w:p>
        </w:tc>
        <w:tc>
          <w:tcPr>
            <w:tcW w:w="3720" w:type="dxa"/>
          </w:tcPr>
          <w:p w:rsidR="009D77EE" w:rsidRPr="006D3EFF" w:rsidRDefault="009D77EE" w:rsidP="003A1CE6">
            <w:pPr>
              <w:jc w:val="both"/>
              <w:rPr>
                <w:caps/>
              </w:rPr>
            </w:pPr>
            <w:r w:rsidRPr="006D3EFF">
              <w:rPr>
                <w:caps/>
              </w:rPr>
              <w:t>20% от суммы статей цеховых расходов с 1 по 6</w:t>
            </w:r>
          </w:p>
        </w:tc>
        <w:tc>
          <w:tcPr>
            <w:tcW w:w="1920" w:type="dxa"/>
            <w:vAlign w:val="center"/>
          </w:tcPr>
          <w:p w:rsidR="009D77EE" w:rsidRPr="006D3EFF" w:rsidRDefault="009D77EE" w:rsidP="003A1CE6">
            <w:pPr>
              <w:jc w:val="center"/>
              <w:rPr>
                <w:caps/>
              </w:rPr>
            </w:pPr>
            <w:r>
              <w:rPr>
                <w:caps/>
              </w:rPr>
              <w:t>158527.47</w:t>
            </w:r>
          </w:p>
        </w:tc>
      </w:tr>
      <w:tr w:rsidR="009D77EE" w:rsidRPr="006D3EFF" w:rsidTr="003A1CE6">
        <w:tc>
          <w:tcPr>
            <w:tcW w:w="4068" w:type="dxa"/>
          </w:tcPr>
          <w:p w:rsidR="009D77EE" w:rsidRPr="006D3EFF" w:rsidRDefault="009D77EE" w:rsidP="003A1CE6">
            <w:pPr>
              <w:jc w:val="right"/>
              <w:rPr>
                <w:caps/>
              </w:rPr>
            </w:pPr>
            <w:r w:rsidRPr="006D3EFF">
              <w:rPr>
                <w:caps/>
              </w:rPr>
              <w:t>Итого:</w:t>
            </w:r>
          </w:p>
        </w:tc>
        <w:tc>
          <w:tcPr>
            <w:tcW w:w="3720" w:type="dxa"/>
          </w:tcPr>
          <w:p w:rsidR="009D77EE" w:rsidRPr="006D3EFF" w:rsidRDefault="009D77EE" w:rsidP="003A1CE6">
            <w:pPr>
              <w:jc w:val="both"/>
              <w:rPr>
                <w:caps/>
              </w:rPr>
            </w:pPr>
          </w:p>
        </w:tc>
        <w:tc>
          <w:tcPr>
            <w:tcW w:w="1920" w:type="dxa"/>
            <w:vAlign w:val="center"/>
          </w:tcPr>
          <w:p w:rsidR="009D77EE" w:rsidRPr="006D3EFF" w:rsidRDefault="009D77EE" w:rsidP="003A1CE6">
            <w:pPr>
              <w:jc w:val="center"/>
              <w:rPr>
                <w:caps/>
              </w:rPr>
            </w:pPr>
            <w:r>
              <w:rPr>
                <w:caps/>
              </w:rPr>
              <w:t>951164.83</w:t>
            </w:r>
          </w:p>
        </w:tc>
      </w:tr>
      <w:tr w:rsidR="009D77EE" w:rsidRPr="006D3EFF" w:rsidTr="003A1CE6">
        <w:tc>
          <w:tcPr>
            <w:tcW w:w="4068" w:type="dxa"/>
          </w:tcPr>
          <w:p w:rsidR="009D77EE" w:rsidRPr="006D3EFF" w:rsidRDefault="009D77EE" w:rsidP="003A1CE6">
            <w:pPr>
              <w:jc w:val="right"/>
              <w:rPr>
                <w:caps/>
              </w:rPr>
            </w:pPr>
            <w:r w:rsidRPr="006D3EFF">
              <w:rPr>
                <w:caps/>
              </w:rPr>
              <w:t xml:space="preserve">Итого на </w:t>
            </w:r>
            <w:r>
              <w:rPr>
                <w:caps/>
              </w:rPr>
              <w:t>1 тонну лака ПФ-060</w:t>
            </w:r>
            <w:r w:rsidRPr="006D3EFF">
              <w:rPr>
                <w:caps/>
              </w:rPr>
              <w:t>:</w:t>
            </w:r>
          </w:p>
        </w:tc>
        <w:tc>
          <w:tcPr>
            <w:tcW w:w="3720" w:type="dxa"/>
          </w:tcPr>
          <w:p w:rsidR="009D77EE" w:rsidRPr="006D3EFF" w:rsidRDefault="009D77EE" w:rsidP="003A1CE6">
            <w:pPr>
              <w:jc w:val="both"/>
              <w:rPr>
                <w:caps/>
              </w:rPr>
            </w:pPr>
          </w:p>
        </w:tc>
        <w:tc>
          <w:tcPr>
            <w:tcW w:w="1920" w:type="dxa"/>
            <w:vAlign w:val="center"/>
          </w:tcPr>
          <w:p w:rsidR="009D77EE" w:rsidRPr="006D3EFF" w:rsidRDefault="009D77EE" w:rsidP="003A1CE6">
            <w:pPr>
              <w:jc w:val="center"/>
              <w:rPr>
                <w:caps/>
              </w:rPr>
            </w:pPr>
            <w:r>
              <w:rPr>
                <w:caps/>
              </w:rPr>
              <w:t>198.16</w:t>
            </w:r>
          </w:p>
        </w:tc>
      </w:tr>
    </w:tbl>
    <w:p w:rsidR="009D77EE" w:rsidRDefault="009D77EE" w:rsidP="009D77EE">
      <w:pPr>
        <w:spacing w:line="360" w:lineRule="auto"/>
        <w:ind w:firstLine="600"/>
        <w:jc w:val="both"/>
        <w:rPr>
          <w:caps/>
        </w:rPr>
      </w:pPr>
    </w:p>
    <w:p w:rsidR="009D77EE" w:rsidRPr="003649C2" w:rsidRDefault="009D77EE" w:rsidP="009D77EE">
      <w:pPr>
        <w:spacing w:line="360" w:lineRule="auto"/>
        <w:ind w:firstLine="600"/>
        <w:rPr>
          <w:bCs/>
          <w:caps/>
        </w:rPr>
      </w:pPr>
      <w:r>
        <w:rPr>
          <w:bCs/>
          <w:caps/>
        </w:rPr>
        <w:t>8.</w:t>
      </w:r>
      <w:r w:rsidRPr="003649C2">
        <w:rPr>
          <w:bCs/>
          <w:caps/>
        </w:rPr>
        <w:t>2.5 Себестоимость продукции, работ или услуг объекта</w:t>
      </w:r>
    </w:p>
    <w:p w:rsidR="009D77EE" w:rsidRPr="003649C2" w:rsidRDefault="009D77EE" w:rsidP="009D77EE">
      <w:pPr>
        <w:spacing w:line="360" w:lineRule="auto"/>
        <w:ind w:firstLine="600"/>
        <w:jc w:val="both"/>
        <w:rPr>
          <w:b/>
          <w:caps/>
        </w:rPr>
      </w:pPr>
    </w:p>
    <w:p w:rsidR="009D77EE" w:rsidRDefault="009D77EE" w:rsidP="009D77EE">
      <w:pPr>
        <w:spacing w:line="360" w:lineRule="auto"/>
        <w:ind w:firstLine="600"/>
        <w:jc w:val="both"/>
        <w:rPr>
          <w:caps/>
        </w:rPr>
      </w:pPr>
      <w:r w:rsidRPr="003649C2">
        <w:rPr>
          <w:caps/>
        </w:rPr>
        <w:t xml:space="preserve">Себестоимость </w:t>
      </w:r>
      <w:r>
        <w:rPr>
          <w:caps/>
        </w:rPr>
        <w:t xml:space="preserve">1 тонны лака ПФ-060 </w:t>
      </w:r>
      <w:r w:rsidRPr="003649C2">
        <w:rPr>
          <w:caps/>
        </w:rPr>
        <w:t>проектируемого производства рассчитывается как сумма затрат по отдельным статьям калькуляции.</w:t>
      </w:r>
      <w:r>
        <w:rPr>
          <w:caps/>
        </w:rPr>
        <w:t xml:space="preserve"> Так как лак ПФ-060 является полуфабрикатным, то рассчитывается только цеховая себестоимость.</w:t>
      </w:r>
    </w:p>
    <w:p w:rsidR="009D77EE" w:rsidRPr="00802A44" w:rsidRDefault="009D77EE" w:rsidP="009D77EE">
      <w:pPr>
        <w:spacing w:line="360" w:lineRule="auto"/>
        <w:ind w:firstLine="600"/>
        <w:jc w:val="both"/>
        <w:rPr>
          <w:bCs/>
          <w:caps/>
        </w:rPr>
      </w:pPr>
      <w:r>
        <w:rPr>
          <w:bCs/>
          <w:caps/>
        </w:rPr>
        <w:t>Таблица 39</w:t>
      </w:r>
      <w:r w:rsidRPr="00802A44">
        <w:rPr>
          <w:bCs/>
          <w:caps/>
        </w:rPr>
        <w:t xml:space="preserve"> – Проектная калькуляция себестоимости</w:t>
      </w:r>
      <w:r>
        <w:rPr>
          <w:bCs/>
          <w:caps/>
        </w:rPr>
        <w:t xml:space="preserve"> одной тонны лака ПФ-060</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340"/>
        <w:gridCol w:w="3300"/>
      </w:tblGrid>
      <w:tr w:rsidR="009D77EE" w:rsidRPr="00802A44" w:rsidTr="003A1CE6">
        <w:tc>
          <w:tcPr>
            <w:tcW w:w="4068" w:type="dxa"/>
          </w:tcPr>
          <w:p w:rsidR="009D77EE" w:rsidRPr="00802A44" w:rsidRDefault="009D77EE" w:rsidP="003A1CE6">
            <w:pPr>
              <w:jc w:val="center"/>
              <w:rPr>
                <w:caps/>
              </w:rPr>
            </w:pPr>
            <w:r w:rsidRPr="00802A44">
              <w:rPr>
                <w:caps/>
              </w:rPr>
              <w:t>Наименование статей расхода</w:t>
            </w:r>
          </w:p>
        </w:tc>
        <w:tc>
          <w:tcPr>
            <w:tcW w:w="2340" w:type="dxa"/>
          </w:tcPr>
          <w:p w:rsidR="009D77EE" w:rsidRPr="00802A44" w:rsidRDefault="009D77EE" w:rsidP="003A1CE6">
            <w:pPr>
              <w:jc w:val="center"/>
              <w:rPr>
                <w:caps/>
              </w:rPr>
            </w:pPr>
            <w:r w:rsidRPr="00802A44">
              <w:rPr>
                <w:caps/>
              </w:rPr>
              <w:t>Сумма, руб.</w:t>
            </w:r>
          </w:p>
        </w:tc>
        <w:tc>
          <w:tcPr>
            <w:tcW w:w="3300" w:type="dxa"/>
          </w:tcPr>
          <w:p w:rsidR="009D77EE" w:rsidRPr="00802A44" w:rsidRDefault="009D77EE" w:rsidP="003A1CE6">
            <w:pPr>
              <w:jc w:val="center"/>
              <w:rPr>
                <w:caps/>
              </w:rPr>
            </w:pPr>
            <w:r w:rsidRPr="00802A44">
              <w:rPr>
                <w:caps/>
              </w:rPr>
              <w:t>Примечания</w:t>
            </w:r>
          </w:p>
        </w:tc>
      </w:tr>
      <w:tr w:rsidR="009D77EE" w:rsidRPr="00802A44" w:rsidTr="003A1CE6">
        <w:tc>
          <w:tcPr>
            <w:tcW w:w="4068" w:type="dxa"/>
          </w:tcPr>
          <w:p w:rsidR="009D77EE" w:rsidRPr="00802A44" w:rsidRDefault="009D77EE" w:rsidP="003A1CE6">
            <w:pPr>
              <w:jc w:val="center"/>
              <w:rPr>
                <w:caps/>
              </w:rPr>
            </w:pPr>
            <w:r w:rsidRPr="00802A44">
              <w:rPr>
                <w:caps/>
              </w:rPr>
              <w:t>1</w:t>
            </w:r>
          </w:p>
        </w:tc>
        <w:tc>
          <w:tcPr>
            <w:tcW w:w="2340" w:type="dxa"/>
          </w:tcPr>
          <w:p w:rsidR="009D77EE" w:rsidRPr="00802A44" w:rsidRDefault="009D77EE" w:rsidP="003A1CE6">
            <w:pPr>
              <w:jc w:val="center"/>
              <w:rPr>
                <w:caps/>
              </w:rPr>
            </w:pPr>
            <w:r w:rsidRPr="00802A44">
              <w:rPr>
                <w:caps/>
              </w:rPr>
              <w:t>2</w:t>
            </w:r>
          </w:p>
        </w:tc>
        <w:tc>
          <w:tcPr>
            <w:tcW w:w="3300" w:type="dxa"/>
          </w:tcPr>
          <w:p w:rsidR="009D77EE" w:rsidRPr="00802A44" w:rsidRDefault="009D77EE" w:rsidP="003A1CE6">
            <w:pPr>
              <w:jc w:val="center"/>
              <w:rPr>
                <w:caps/>
              </w:rPr>
            </w:pPr>
            <w:r w:rsidRPr="00802A44">
              <w:rPr>
                <w:caps/>
              </w:rPr>
              <w:t>3</w:t>
            </w:r>
          </w:p>
        </w:tc>
      </w:tr>
      <w:tr w:rsidR="009D77EE" w:rsidRPr="00802A44" w:rsidTr="003A1CE6">
        <w:tc>
          <w:tcPr>
            <w:tcW w:w="4068" w:type="dxa"/>
          </w:tcPr>
          <w:p w:rsidR="009D77EE" w:rsidRPr="00802A44" w:rsidRDefault="009D77EE" w:rsidP="003A1CE6">
            <w:pPr>
              <w:jc w:val="both"/>
              <w:rPr>
                <w:caps/>
              </w:rPr>
            </w:pPr>
            <w:r w:rsidRPr="00802A44">
              <w:rPr>
                <w:caps/>
              </w:rPr>
              <w:t>1</w:t>
            </w:r>
            <w:r>
              <w:rPr>
                <w:caps/>
              </w:rPr>
              <w:t xml:space="preserve"> </w:t>
            </w:r>
            <w:r w:rsidRPr="00802A44">
              <w:rPr>
                <w:caps/>
              </w:rPr>
              <w:t>Основные сырье и материа</w:t>
            </w:r>
            <w:r>
              <w:rPr>
                <w:caps/>
              </w:rPr>
              <w:t>лы</w:t>
            </w:r>
          </w:p>
        </w:tc>
        <w:tc>
          <w:tcPr>
            <w:tcW w:w="2340" w:type="dxa"/>
            <w:vAlign w:val="center"/>
          </w:tcPr>
          <w:p w:rsidR="009D77EE" w:rsidRPr="00802A44" w:rsidRDefault="009D77EE" w:rsidP="003A1CE6">
            <w:pPr>
              <w:jc w:val="center"/>
              <w:rPr>
                <w:caps/>
              </w:rPr>
            </w:pPr>
            <w:r>
              <w:rPr>
                <w:caps/>
              </w:rPr>
              <w:t>21232.97</w:t>
            </w:r>
          </w:p>
        </w:tc>
        <w:tc>
          <w:tcPr>
            <w:tcW w:w="3300" w:type="dxa"/>
          </w:tcPr>
          <w:p w:rsidR="009D77EE" w:rsidRPr="00802A44" w:rsidRDefault="009D77EE" w:rsidP="003A1CE6">
            <w:pPr>
              <w:jc w:val="both"/>
              <w:rPr>
                <w:caps/>
              </w:rPr>
            </w:pPr>
            <w:r w:rsidRPr="00802A44">
              <w:rPr>
                <w:caps/>
              </w:rPr>
              <w:t>Табл. 3</w:t>
            </w:r>
            <w:r>
              <w:rPr>
                <w:caps/>
              </w:rPr>
              <w:t>2</w:t>
            </w:r>
            <w:r w:rsidRPr="00802A44">
              <w:rPr>
                <w:caps/>
              </w:rPr>
              <w:t xml:space="preserve">, п. 1, </w:t>
            </w:r>
            <w:r>
              <w:rPr>
                <w:caps/>
              </w:rPr>
              <w:t>«</w:t>
            </w:r>
            <w:r w:rsidRPr="00802A44">
              <w:rPr>
                <w:caps/>
              </w:rPr>
              <w:t>Итого</w:t>
            </w:r>
            <w:r>
              <w:rPr>
                <w:caps/>
              </w:rPr>
              <w:t>»</w:t>
            </w:r>
          </w:p>
        </w:tc>
      </w:tr>
      <w:tr w:rsidR="009D77EE" w:rsidRPr="00802A44" w:rsidTr="003A1CE6">
        <w:tc>
          <w:tcPr>
            <w:tcW w:w="4068" w:type="dxa"/>
          </w:tcPr>
          <w:p w:rsidR="009D77EE" w:rsidRPr="00802A44" w:rsidRDefault="009D77EE" w:rsidP="003A1CE6">
            <w:pPr>
              <w:jc w:val="both"/>
              <w:rPr>
                <w:caps/>
              </w:rPr>
            </w:pPr>
            <w:r>
              <w:rPr>
                <w:caps/>
              </w:rPr>
              <w:t>2</w:t>
            </w:r>
            <w:r w:rsidRPr="00802A44">
              <w:rPr>
                <w:caps/>
              </w:rPr>
              <w:t xml:space="preserve"> Вспомогательные материалы</w:t>
            </w:r>
          </w:p>
        </w:tc>
        <w:tc>
          <w:tcPr>
            <w:tcW w:w="2340" w:type="dxa"/>
            <w:vAlign w:val="center"/>
          </w:tcPr>
          <w:p w:rsidR="009D77EE" w:rsidRPr="00802A44" w:rsidRDefault="009D77EE" w:rsidP="003A1CE6">
            <w:pPr>
              <w:jc w:val="center"/>
              <w:rPr>
                <w:caps/>
              </w:rPr>
            </w:pPr>
            <w:r>
              <w:rPr>
                <w:caps/>
              </w:rPr>
              <w:t>19.24</w:t>
            </w:r>
          </w:p>
        </w:tc>
        <w:tc>
          <w:tcPr>
            <w:tcW w:w="3300" w:type="dxa"/>
          </w:tcPr>
          <w:p w:rsidR="009D77EE" w:rsidRPr="00802A44" w:rsidRDefault="009D77EE" w:rsidP="003A1CE6">
            <w:pPr>
              <w:jc w:val="both"/>
              <w:rPr>
                <w:caps/>
              </w:rPr>
            </w:pPr>
            <w:r w:rsidRPr="00802A44">
              <w:rPr>
                <w:caps/>
              </w:rPr>
              <w:t>Табл. 3</w:t>
            </w:r>
            <w:r>
              <w:rPr>
                <w:caps/>
              </w:rPr>
              <w:t>2</w:t>
            </w:r>
            <w:r w:rsidRPr="00802A44">
              <w:rPr>
                <w:caps/>
              </w:rPr>
              <w:t xml:space="preserve">, п. </w:t>
            </w:r>
            <w:r>
              <w:rPr>
                <w:caps/>
              </w:rPr>
              <w:t>2</w:t>
            </w:r>
            <w:r w:rsidRPr="00802A44">
              <w:rPr>
                <w:caps/>
              </w:rPr>
              <w:t xml:space="preserve">, </w:t>
            </w:r>
            <w:r>
              <w:rPr>
                <w:caps/>
              </w:rPr>
              <w:t>«</w:t>
            </w:r>
            <w:r w:rsidRPr="00802A44">
              <w:rPr>
                <w:caps/>
              </w:rPr>
              <w:t>Итого</w:t>
            </w:r>
            <w:r>
              <w:rPr>
                <w:caps/>
              </w:rPr>
              <w:t>»</w:t>
            </w:r>
          </w:p>
        </w:tc>
      </w:tr>
      <w:tr w:rsidR="009D77EE" w:rsidRPr="00802A44" w:rsidTr="003A1CE6">
        <w:tc>
          <w:tcPr>
            <w:tcW w:w="4068" w:type="dxa"/>
          </w:tcPr>
          <w:p w:rsidR="009D77EE" w:rsidRPr="00802A44" w:rsidRDefault="009D77EE" w:rsidP="003A1CE6">
            <w:pPr>
              <w:jc w:val="both"/>
              <w:rPr>
                <w:caps/>
              </w:rPr>
            </w:pPr>
            <w:r>
              <w:rPr>
                <w:caps/>
              </w:rPr>
              <w:t>3</w:t>
            </w:r>
            <w:r w:rsidRPr="00802A44">
              <w:rPr>
                <w:caps/>
              </w:rPr>
              <w:t xml:space="preserve"> Топливо и энергия </w:t>
            </w:r>
            <w:r>
              <w:rPr>
                <w:caps/>
              </w:rPr>
              <w:t>на технологи</w:t>
            </w:r>
            <w:r w:rsidRPr="00802A44">
              <w:rPr>
                <w:caps/>
              </w:rPr>
              <w:t>ческие цели</w:t>
            </w:r>
          </w:p>
        </w:tc>
        <w:tc>
          <w:tcPr>
            <w:tcW w:w="2340" w:type="dxa"/>
            <w:vAlign w:val="center"/>
          </w:tcPr>
          <w:p w:rsidR="009D77EE" w:rsidRPr="00802A44" w:rsidRDefault="009D77EE" w:rsidP="003A1CE6">
            <w:pPr>
              <w:jc w:val="center"/>
              <w:rPr>
                <w:caps/>
              </w:rPr>
            </w:pPr>
            <w:r>
              <w:rPr>
                <w:caps/>
              </w:rPr>
              <w:t>522.21</w:t>
            </w:r>
          </w:p>
        </w:tc>
        <w:tc>
          <w:tcPr>
            <w:tcW w:w="3300" w:type="dxa"/>
          </w:tcPr>
          <w:p w:rsidR="009D77EE" w:rsidRPr="00802A44" w:rsidRDefault="009D77EE" w:rsidP="003A1CE6">
            <w:pPr>
              <w:jc w:val="both"/>
              <w:rPr>
                <w:caps/>
              </w:rPr>
            </w:pPr>
            <w:r w:rsidRPr="00802A44">
              <w:rPr>
                <w:caps/>
              </w:rPr>
              <w:t>Табл. 3</w:t>
            </w:r>
            <w:r>
              <w:rPr>
                <w:caps/>
              </w:rPr>
              <w:t>2</w:t>
            </w:r>
            <w:r w:rsidRPr="00802A44">
              <w:rPr>
                <w:caps/>
              </w:rPr>
              <w:t xml:space="preserve">, п. </w:t>
            </w:r>
            <w:r>
              <w:rPr>
                <w:caps/>
              </w:rPr>
              <w:t>3</w:t>
            </w:r>
            <w:r w:rsidRPr="00802A44">
              <w:rPr>
                <w:caps/>
              </w:rPr>
              <w:t xml:space="preserve">, </w:t>
            </w:r>
            <w:r>
              <w:rPr>
                <w:caps/>
              </w:rPr>
              <w:t>«</w:t>
            </w:r>
            <w:r w:rsidRPr="00802A44">
              <w:rPr>
                <w:caps/>
              </w:rPr>
              <w:t>Итого</w:t>
            </w:r>
            <w:r>
              <w:rPr>
                <w:caps/>
              </w:rPr>
              <w:t>»</w:t>
            </w:r>
          </w:p>
        </w:tc>
      </w:tr>
      <w:tr w:rsidR="009D77EE" w:rsidRPr="00802A44" w:rsidTr="003A1CE6">
        <w:tc>
          <w:tcPr>
            <w:tcW w:w="4068" w:type="dxa"/>
          </w:tcPr>
          <w:p w:rsidR="009D77EE" w:rsidRPr="00802A44" w:rsidRDefault="009D77EE" w:rsidP="003A1CE6">
            <w:pPr>
              <w:jc w:val="both"/>
              <w:rPr>
                <w:caps/>
              </w:rPr>
            </w:pPr>
            <w:r>
              <w:rPr>
                <w:caps/>
              </w:rPr>
              <w:t>4</w:t>
            </w:r>
            <w:r w:rsidRPr="00802A44">
              <w:rPr>
                <w:caps/>
              </w:rPr>
              <w:t xml:space="preserve"> Основная заработная</w:t>
            </w:r>
            <w:r>
              <w:rPr>
                <w:caps/>
              </w:rPr>
              <w:t xml:space="preserve"> плата</w:t>
            </w:r>
            <w:r w:rsidRPr="00802A44">
              <w:rPr>
                <w:caps/>
              </w:rPr>
              <w:t xml:space="preserve"> </w:t>
            </w:r>
            <w:r>
              <w:rPr>
                <w:caps/>
              </w:rPr>
              <w:t xml:space="preserve"> произ</w:t>
            </w:r>
            <w:r w:rsidRPr="00802A44">
              <w:rPr>
                <w:caps/>
              </w:rPr>
              <w:t>водственных рабочих</w:t>
            </w:r>
          </w:p>
        </w:tc>
        <w:tc>
          <w:tcPr>
            <w:tcW w:w="2340" w:type="dxa"/>
            <w:vAlign w:val="center"/>
          </w:tcPr>
          <w:p w:rsidR="009D77EE" w:rsidRPr="00802A44" w:rsidRDefault="009D77EE" w:rsidP="003A1CE6">
            <w:pPr>
              <w:jc w:val="center"/>
              <w:rPr>
                <w:caps/>
              </w:rPr>
            </w:pPr>
            <w:r>
              <w:rPr>
                <w:caps/>
              </w:rPr>
              <w:t>382.48</w:t>
            </w:r>
          </w:p>
        </w:tc>
        <w:tc>
          <w:tcPr>
            <w:tcW w:w="3300" w:type="dxa"/>
          </w:tcPr>
          <w:p w:rsidR="009D77EE" w:rsidRPr="00802A44" w:rsidRDefault="009D77EE" w:rsidP="003A1CE6">
            <w:pPr>
              <w:jc w:val="both"/>
              <w:rPr>
                <w:caps/>
              </w:rPr>
            </w:pPr>
            <w:r>
              <w:rPr>
                <w:caps/>
              </w:rPr>
              <w:t>Табл. 34, п. 1, «Итого на 1 тонну лака ПФ-060», графа 12</w:t>
            </w:r>
          </w:p>
        </w:tc>
      </w:tr>
      <w:tr w:rsidR="009D77EE" w:rsidRPr="00802A44" w:rsidTr="003A1CE6">
        <w:tc>
          <w:tcPr>
            <w:tcW w:w="4068" w:type="dxa"/>
          </w:tcPr>
          <w:p w:rsidR="009D77EE" w:rsidRPr="00802A44" w:rsidRDefault="009D77EE" w:rsidP="003A1CE6">
            <w:pPr>
              <w:jc w:val="both"/>
              <w:rPr>
                <w:caps/>
              </w:rPr>
            </w:pPr>
            <w:r>
              <w:rPr>
                <w:caps/>
              </w:rPr>
              <w:t>5 Дополнительная заработная плата</w:t>
            </w:r>
            <w:r w:rsidRPr="00802A44">
              <w:rPr>
                <w:caps/>
              </w:rPr>
              <w:t xml:space="preserve"> производственных рабочих</w:t>
            </w:r>
          </w:p>
        </w:tc>
        <w:tc>
          <w:tcPr>
            <w:tcW w:w="2340" w:type="dxa"/>
            <w:vAlign w:val="center"/>
          </w:tcPr>
          <w:p w:rsidR="009D77EE" w:rsidRPr="00802A44" w:rsidRDefault="009D77EE" w:rsidP="003A1CE6">
            <w:pPr>
              <w:jc w:val="center"/>
              <w:rPr>
                <w:caps/>
              </w:rPr>
            </w:pPr>
            <w:r>
              <w:rPr>
                <w:caps/>
              </w:rPr>
              <w:t>19.92</w:t>
            </w:r>
          </w:p>
        </w:tc>
        <w:tc>
          <w:tcPr>
            <w:tcW w:w="3300" w:type="dxa"/>
          </w:tcPr>
          <w:p w:rsidR="009D77EE" w:rsidRPr="00802A44" w:rsidRDefault="009D77EE" w:rsidP="003A1CE6">
            <w:pPr>
              <w:jc w:val="both"/>
              <w:rPr>
                <w:caps/>
              </w:rPr>
            </w:pPr>
            <w:r>
              <w:rPr>
                <w:caps/>
              </w:rPr>
              <w:t>Табл. 34, п. 1, «Итого на 1 тонну лака ПФ-060», графа 14</w:t>
            </w:r>
          </w:p>
        </w:tc>
      </w:tr>
      <w:tr w:rsidR="009D77EE" w:rsidRPr="00802A44" w:rsidTr="003A1CE6">
        <w:tc>
          <w:tcPr>
            <w:tcW w:w="4068" w:type="dxa"/>
          </w:tcPr>
          <w:p w:rsidR="009D77EE" w:rsidRPr="00802A44" w:rsidRDefault="009D77EE" w:rsidP="003A1CE6">
            <w:pPr>
              <w:jc w:val="both"/>
              <w:rPr>
                <w:caps/>
              </w:rPr>
            </w:pPr>
            <w:r>
              <w:rPr>
                <w:caps/>
              </w:rPr>
              <w:t>6</w:t>
            </w:r>
            <w:r w:rsidRPr="00802A44">
              <w:rPr>
                <w:caps/>
              </w:rPr>
              <w:t xml:space="preserve"> Единый социальный налог (35.6%)</w:t>
            </w:r>
          </w:p>
        </w:tc>
        <w:tc>
          <w:tcPr>
            <w:tcW w:w="2340" w:type="dxa"/>
            <w:vAlign w:val="center"/>
          </w:tcPr>
          <w:p w:rsidR="009D77EE" w:rsidRPr="00802A44" w:rsidRDefault="009D77EE" w:rsidP="003A1CE6">
            <w:pPr>
              <w:jc w:val="center"/>
              <w:rPr>
                <w:caps/>
              </w:rPr>
            </w:pPr>
            <w:r>
              <w:rPr>
                <w:caps/>
              </w:rPr>
              <w:t>143.25</w:t>
            </w:r>
          </w:p>
        </w:tc>
        <w:tc>
          <w:tcPr>
            <w:tcW w:w="3300" w:type="dxa"/>
          </w:tcPr>
          <w:p w:rsidR="009D77EE" w:rsidRPr="00802A44" w:rsidRDefault="009D77EE" w:rsidP="003A1CE6">
            <w:pPr>
              <w:jc w:val="both"/>
              <w:rPr>
                <w:caps/>
              </w:rPr>
            </w:pPr>
            <w:r>
              <w:rPr>
                <w:caps/>
              </w:rPr>
              <w:t>Табл. 34, п. 1, «Итого на 1 тонну лака ПФ-060», графа 16</w:t>
            </w:r>
          </w:p>
        </w:tc>
      </w:tr>
      <w:tr w:rsidR="009D77EE" w:rsidRPr="00802A44" w:rsidTr="003A1CE6">
        <w:tc>
          <w:tcPr>
            <w:tcW w:w="4068" w:type="dxa"/>
          </w:tcPr>
          <w:p w:rsidR="009D77EE" w:rsidRPr="00802A44" w:rsidRDefault="009D77EE" w:rsidP="003A1CE6">
            <w:pPr>
              <w:jc w:val="both"/>
              <w:rPr>
                <w:caps/>
              </w:rPr>
            </w:pPr>
            <w:r>
              <w:rPr>
                <w:caps/>
              </w:rPr>
              <w:t>7</w:t>
            </w:r>
            <w:r w:rsidRPr="00802A44">
              <w:rPr>
                <w:caps/>
              </w:rPr>
              <w:t xml:space="preserve"> Расходы на содержание и </w:t>
            </w:r>
          </w:p>
          <w:p w:rsidR="009D77EE" w:rsidRPr="00802A44" w:rsidRDefault="009D77EE" w:rsidP="003A1CE6">
            <w:pPr>
              <w:jc w:val="both"/>
              <w:rPr>
                <w:caps/>
              </w:rPr>
            </w:pPr>
            <w:r w:rsidRPr="00802A44">
              <w:rPr>
                <w:caps/>
              </w:rPr>
              <w:t>эксплуатацию оборудования</w:t>
            </w:r>
          </w:p>
        </w:tc>
        <w:tc>
          <w:tcPr>
            <w:tcW w:w="2340" w:type="dxa"/>
            <w:vAlign w:val="center"/>
          </w:tcPr>
          <w:p w:rsidR="009D77EE" w:rsidRPr="00802A44" w:rsidRDefault="009D77EE" w:rsidP="003A1CE6">
            <w:pPr>
              <w:jc w:val="center"/>
              <w:rPr>
                <w:caps/>
              </w:rPr>
            </w:pPr>
            <w:r>
              <w:rPr>
                <w:caps/>
              </w:rPr>
              <w:t>512.12</w:t>
            </w:r>
          </w:p>
        </w:tc>
        <w:tc>
          <w:tcPr>
            <w:tcW w:w="3300" w:type="dxa"/>
          </w:tcPr>
          <w:p w:rsidR="009D77EE" w:rsidRPr="00802A44" w:rsidRDefault="009D77EE" w:rsidP="003A1CE6">
            <w:pPr>
              <w:jc w:val="both"/>
              <w:rPr>
                <w:caps/>
              </w:rPr>
            </w:pPr>
            <w:r>
              <w:rPr>
                <w:caps/>
              </w:rPr>
              <w:t>Табл. 37, «Итого на 1 тонну лака ПФ-060»</w:t>
            </w:r>
          </w:p>
        </w:tc>
      </w:tr>
      <w:tr w:rsidR="009D77EE" w:rsidRPr="00802A44" w:rsidTr="003A1CE6">
        <w:tc>
          <w:tcPr>
            <w:tcW w:w="4068" w:type="dxa"/>
          </w:tcPr>
          <w:p w:rsidR="009D77EE" w:rsidRPr="00802A44" w:rsidRDefault="009D77EE" w:rsidP="003A1CE6">
            <w:pPr>
              <w:jc w:val="both"/>
              <w:rPr>
                <w:caps/>
              </w:rPr>
            </w:pPr>
            <w:r>
              <w:rPr>
                <w:caps/>
              </w:rPr>
              <w:t>8</w:t>
            </w:r>
            <w:r w:rsidRPr="00802A44">
              <w:rPr>
                <w:caps/>
              </w:rPr>
              <w:t xml:space="preserve"> Цеховые расходы</w:t>
            </w:r>
          </w:p>
        </w:tc>
        <w:tc>
          <w:tcPr>
            <w:tcW w:w="2340" w:type="dxa"/>
            <w:vAlign w:val="center"/>
          </w:tcPr>
          <w:p w:rsidR="009D77EE" w:rsidRPr="00802A44" w:rsidRDefault="009D77EE" w:rsidP="003A1CE6">
            <w:pPr>
              <w:jc w:val="center"/>
              <w:rPr>
                <w:caps/>
              </w:rPr>
            </w:pPr>
            <w:r>
              <w:rPr>
                <w:caps/>
              </w:rPr>
              <w:t>198.16</w:t>
            </w:r>
          </w:p>
        </w:tc>
        <w:tc>
          <w:tcPr>
            <w:tcW w:w="3300" w:type="dxa"/>
          </w:tcPr>
          <w:p w:rsidR="009D77EE" w:rsidRPr="00802A44" w:rsidRDefault="009D77EE" w:rsidP="003A1CE6">
            <w:pPr>
              <w:jc w:val="both"/>
              <w:rPr>
                <w:caps/>
              </w:rPr>
            </w:pPr>
            <w:r>
              <w:rPr>
                <w:caps/>
              </w:rPr>
              <w:t>Табл. 38, «Итого на 1 тонну лака ПФ-060»</w:t>
            </w:r>
          </w:p>
        </w:tc>
      </w:tr>
      <w:tr w:rsidR="009D77EE" w:rsidRPr="00802A44" w:rsidTr="003A1CE6">
        <w:tc>
          <w:tcPr>
            <w:tcW w:w="4068" w:type="dxa"/>
          </w:tcPr>
          <w:p w:rsidR="009D77EE" w:rsidRPr="00802A44" w:rsidRDefault="009D77EE" w:rsidP="003A1CE6">
            <w:pPr>
              <w:jc w:val="both"/>
              <w:rPr>
                <w:caps/>
              </w:rPr>
            </w:pPr>
            <w:r w:rsidRPr="00802A44">
              <w:rPr>
                <w:caps/>
              </w:rPr>
              <w:t xml:space="preserve">Итого </w:t>
            </w:r>
            <w:r>
              <w:rPr>
                <w:caps/>
              </w:rPr>
              <w:t>«</w:t>
            </w:r>
            <w:r w:rsidRPr="00802A44">
              <w:rPr>
                <w:caps/>
              </w:rPr>
              <w:t>Цеховая себестоимость</w:t>
            </w:r>
            <w:r>
              <w:rPr>
                <w:caps/>
              </w:rPr>
              <w:t>»</w:t>
            </w:r>
          </w:p>
        </w:tc>
        <w:tc>
          <w:tcPr>
            <w:tcW w:w="2340" w:type="dxa"/>
            <w:vAlign w:val="center"/>
          </w:tcPr>
          <w:p w:rsidR="009D77EE" w:rsidRPr="00802A44" w:rsidRDefault="009D77EE" w:rsidP="003A1CE6">
            <w:pPr>
              <w:jc w:val="center"/>
              <w:rPr>
                <w:caps/>
              </w:rPr>
            </w:pPr>
            <w:r>
              <w:rPr>
                <w:caps/>
              </w:rPr>
              <w:t>23030.35</w:t>
            </w:r>
          </w:p>
        </w:tc>
        <w:tc>
          <w:tcPr>
            <w:tcW w:w="3300" w:type="dxa"/>
          </w:tcPr>
          <w:p w:rsidR="009D77EE" w:rsidRPr="00802A44" w:rsidRDefault="009D77EE" w:rsidP="003A1CE6">
            <w:pPr>
              <w:jc w:val="both"/>
              <w:rPr>
                <w:caps/>
              </w:rPr>
            </w:pPr>
            <w:r w:rsidRPr="00802A44">
              <w:rPr>
                <w:caps/>
              </w:rPr>
              <w:t>Сумма строк с 1 по</w:t>
            </w:r>
            <w:r>
              <w:rPr>
                <w:caps/>
              </w:rPr>
              <w:t xml:space="preserve"> 8</w:t>
            </w:r>
          </w:p>
        </w:tc>
      </w:tr>
    </w:tbl>
    <w:p w:rsidR="009D77EE" w:rsidRPr="00802A44" w:rsidRDefault="009D77EE" w:rsidP="009D77EE">
      <w:pPr>
        <w:ind w:firstLine="600"/>
        <w:jc w:val="both"/>
        <w:rPr>
          <w:caps/>
        </w:rPr>
      </w:pPr>
    </w:p>
    <w:p w:rsidR="009D77EE" w:rsidRDefault="009D77EE"/>
    <w:p w:rsidR="009D77EE" w:rsidRDefault="009D77EE"/>
    <w:p w:rsidR="009D77EE" w:rsidRDefault="009D77EE"/>
    <w:p w:rsidR="009D77EE" w:rsidRDefault="009D77EE"/>
    <w:p w:rsidR="009D77EE" w:rsidRDefault="009D77EE"/>
    <w:p w:rsidR="009D77EE" w:rsidRDefault="009D77EE" w:rsidP="009D77EE">
      <w:pPr>
        <w:spacing w:line="360" w:lineRule="auto"/>
        <w:ind w:firstLine="600"/>
        <w:jc w:val="both"/>
        <w:rPr>
          <w:sz w:val="28"/>
          <w:szCs w:val="28"/>
        </w:rPr>
      </w:pPr>
      <w:r>
        <w:rPr>
          <w:sz w:val="28"/>
          <w:szCs w:val="28"/>
        </w:rPr>
        <w:t>Список использованных источников</w:t>
      </w:r>
    </w:p>
    <w:p w:rsidR="009D77EE" w:rsidRDefault="009D77EE" w:rsidP="009D77EE">
      <w:pPr>
        <w:spacing w:line="360" w:lineRule="auto"/>
        <w:ind w:firstLine="600"/>
        <w:jc w:val="both"/>
        <w:rPr>
          <w:sz w:val="28"/>
          <w:szCs w:val="28"/>
        </w:rPr>
      </w:pPr>
    </w:p>
    <w:p w:rsidR="009D77EE" w:rsidRDefault="009D77EE" w:rsidP="009D77EE">
      <w:pPr>
        <w:spacing w:line="360" w:lineRule="auto"/>
        <w:ind w:firstLine="600"/>
        <w:jc w:val="both"/>
        <w:rPr>
          <w:sz w:val="28"/>
          <w:szCs w:val="28"/>
        </w:rPr>
      </w:pPr>
      <w:r>
        <w:rPr>
          <w:sz w:val="28"/>
          <w:szCs w:val="28"/>
        </w:rPr>
        <w:t>1 Горловский И. А., Козулин Н. А. Оборудование заводов лакокрасочной промышленности: Учебное пособие для вузов. – 3-е изд., перераб. и доп. – Л.: Химия, 1980. – 376 с., ил.</w:t>
      </w:r>
    </w:p>
    <w:p w:rsidR="009D77EE" w:rsidRDefault="009D77EE" w:rsidP="009D77EE">
      <w:pPr>
        <w:spacing w:line="360" w:lineRule="auto"/>
        <w:ind w:firstLine="600"/>
        <w:jc w:val="both"/>
        <w:rPr>
          <w:sz w:val="28"/>
          <w:szCs w:val="28"/>
        </w:rPr>
      </w:pPr>
      <w:r>
        <w:rPr>
          <w:sz w:val="28"/>
          <w:szCs w:val="28"/>
        </w:rPr>
        <w:t>2 Тарасов В. Н., Сухов В. Д. Примеры расчетов оборудования лакокрасочных заводов, часть 1: Методические указания для курсового и дипломного проектирования. – Ярославль: ЯПИ, 1984. – 30 с.</w:t>
      </w:r>
    </w:p>
    <w:p w:rsidR="009D77EE" w:rsidRDefault="009D77EE" w:rsidP="009D77EE">
      <w:pPr>
        <w:spacing w:line="360" w:lineRule="auto"/>
        <w:ind w:firstLine="600"/>
        <w:jc w:val="both"/>
        <w:rPr>
          <w:sz w:val="28"/>
          <w:szCs w:val="28"/>
        </w:rPr>
      </w:pPr>
      <w:r>
        <w:rPr>
          <w:sz w:val="28"/>
          <w:szCs w:val="28"/>
        </w:rPr>
        <w:t>3 Лейбзон А. Д. Сборник справочных таблиц для курсового и дипломного проектирования. – Ярославль: ЯПИ, 1989. – 62 с.</w:t>
      </w:r>
    </w:p>
    <w:p w:rsidR="009D77EE" w:rsidRDefault="009D77EE" w:rsidP="009D77EE">
      <w:pPr>
        <w:spacing w:line="360" w:lineRule="auto"/>
        <w:ind w:firstLine="600"/>
        <w:jc w:val="both"/>
        <w:rPr>
          <w:sz w:val="28"/>
          <w:szCs w:val="28"/>
        </w:rPr>
      </w:pPr>
      <w:r>
        <w:rPr>
          <w:sz w:val="28"/>
          <w:szCs w:val="28"/>
        </w:rPr>
        <w:t>4 Тарасов В. Н., Сухов В. Д., Голиков И. В. примеры расчетов оборудования лакокрасочных заводов: Методические указания для курсового и дипломного проектирования. – Ярославль: ЯПИ, 1985. – 24 с.</w:t>
      </w:r>
    </w:p>
    <w:p w:rsidR="009D77EE" w:rsidRDefault="009D77EE" w:rsidP="009D77EE">
      <w:pPr>
        <w:spacing w:line="360" w:lineRule="auto"/>
        <w:ind w:firstLine="600"/>
        <w:jc w:val="both"/>
        <w:rPr>
          <w:sz w:val="28"/>
          <w:szCs w:val="28"/>
        </w:rPr>
      </w:pPr>
      <w:r>
        <w:rPr>
          <w:sz w:val="28"/>
          <w:szCs w:val="28"/>
        </w:rPr>
        <w:t>5 Лащинский А. А., Толчинский А. Р. Основы конструирования и расчета химической аппаратуры: Справочник. – Л.: Машиностроение, 1970. – 752 с.</w:t>
      </w:r>
    </w:p>
    <w:p w:rsidR="009D77EE" w:rsidRDefault="009D77EE" w:rsidP="009D77EE">
      <w:pPr>
        <w:spacing w:line="360" w:lineRule="auto"/>
        <w:ind w:firstLine="600"/>
        <w:jc w:val="both"/>
        <w:rPr>
          <w:sz w:val="28"/>
          <w:szCs w:val="28"/>
        </w:rPr>
      </w:pPr>
      <w:r>
        <w:rPr>
          <w:sz w:val="28"/>
          <w:szCs w:val="28"/>
        </w:rPr>
        <w:t>6 Павлов К. Ф., Романков Р. Г., Носков А. А. Примеры и задачи по курсу процессов и аппаратов химической промышленности: Учебное пособие для вузов. – 9-е изд., перераб. и доп. – Л.: Химия, 1981. – 560 с., ил.</w:t>
      </w:r>
    </w:p>
    <w:p w:rsidR="009D77EE" w:rsidRDefault="009D77EE" w:rsidP="009D77EE">
      <w:pPr>
        <w:spacing w:line="360" w:lineRule="auto"/>
        <w:ind w:firstLine="600"/>
        <w:jc w:val="both"/>
        <w:rPr>
          <w:sz w:val="28"/>
          <w:szCs w:val="28"/>
        </w:rPr>
      </w:pPr>
      <w:r>
        <w:rPr>
          <w:sz w:val="28"/>
          <w:szCs w:val="28"/>
        </w:rPr>
        <w:t>7 Лащинский А. А. Конструирование сварных химических аппаратов: Справочник. – Л.: Машиностроение, 1981. – 382 с.</w:t>
      </w:r>
    </w:p>
    <w:p w:rsidR="009D77EE" w:rsidRDefault="009D77EE" w:rsidP="009D77EE">
      <w:pPr>
        <w:spacing w:line="360" w:lineRule="auto"/>
        <w:ind w:firstLine="600"/>
        <w:jc w:val="both"/>
        <w:rPr>
          <w:sz w:val="28"/>
          <w:szCs w:val="28"/>
        </w:rPr>
      </w:pPr>
      <w:r>
        <w:rPr>
          <w:sz w:val="28"/>
          <w:szCs w:val="28"/>
        </w:rPr>
        <w:t>8 Охрана труда и защита окружающей среды в курсовых и дипломных проектах по специальности 250500 «Химическая технология ВМС» (250506 «Технология лакокрасочных композиционных материалов и покрытий», 250510 «Технология полимерных материалов для информационно-вычислительной техники»): Методические указания / Сост: Е. Л. Белороссов. – Ярославль: ЯГТУ, 2001. – 16 с.</w:t>
      </w:r>
    </w:p>
    <w:p w:rsidR="009D77EE" w:rsidRDefault="009D77EE" w:rsidP="009D77EE">
      <w:pPr>
        <w:spacing w:line="360" w:lineRule="auto"/>
        <w:ind w:firstLine="600"/>
        <w:jc w:val="both"/>
        <w:rPr>
          <w:sz w:val="28"/>
          <w:szCs w:val="28"/>
        </w:rPr>
      </w:pPr>
      <w:r>
        <w:rPr>
          <w:sz w:val="28"/>
          <w:szCs w:val="28"/>
        </w:rPr>
        <w:t>9 Пожарная безопасность веществ и материалов, применяемых в химической промышленности: Справочник / Под общей редакцией И. В. Рябова. – М.: Химия, 1970. – 336 с.</w:t>
      </w:r>
    </w:p>
    <w:p w:rsidR="009D77EE" w:rsidRDefault="009D77EE" w:rsidP="009D77EE">
      <w:pPr>
        <w:spacing w:line="360" w:lineRule="auto"/>
        <w:ind w:firstLine="600"/>
        <w:jc w:val="both"/>
        <w:rPr>
          <w:sz w:val="28"/>
          <w:szCs w:val="28"/>
        </w:rPr>
      </w:pPr>
      <w:r>
        <w:rPr>
          <w:sz w:val="28"/>
          <w:szCs w:val="28"/>
        </w:rPr>
        <w:t>10 Пожарная опасность веществ и материалов: Справочник, часть 2 / Под общей редакцией И. В. Рябова. – М.: Химия, 1970. – 336 с.</w:t>
      </w:r>
    </w:p>
    <w:p w:rsidR="009D77EE" w:rsidRDefault="009D77EE" w:rsidP="009D77EE">
      <w:pPr>
        <w:spacing w:line="360" w:lineRule="auto"/>
        <w:ind w:firstLine="600"/>
        <w:jc w:val="both"/>
        <w:rPr>
          <w:sz w:val="28"/>
          <w:szCs w:val="28"/>
        </w:rPr>
      </w:pPr>
      <w:r>
        <w:rPr>
          <w:sz w:val="28"/>
          <w:szCs w:val="28"/>
        </w:rPr>
        <w:t>11 Токсические, пожаро- и взрывоопасные свойства веществ, применяющихся в химической промышленности: Методические указания / Сост. Е. А. Фролова, Е. Л. Белороссов. – Ярославль: ЯПИ, 1987. – 36 с.</w:t>
      </w:r>
    </w:p>
    <w:p w:rsidR="009D77EE" w:rsidRDefault="009D77EE" w:rsidP="009D77EE">
      <w:pPr>
        <w:spacing w:line="360" w:lineRule="auto"/>
        <w:ind w:firstLine="600"/>
        <w:jc w:val="both"/>
        <w:rPr>
          <w:sz w:val="28"/>
          <w:szCs w:val="28"/>
        </w:rPr>
      </w:pPr>
      <w:r>
        <w:rPr>
          <w:sz w:val="28"/>
          <w:szCs w:val="28"/>
        </w:rPr>
        <w:t>12 Санитарно-защитные зоны и санитарная классификация предприятий, сооружений и иных объектов: Санитарно-эпидемиологические правила и нормативы. – М.: Федеральный центр Госсанэпиднадзора Минздрава России, 2003. – 42 с. (СанПин 2.2.1/2.1.1 1200-03)</w:t>
      </w:r>
    </w:p>
    <w:p w:rsidR="009D77EE" w:rsidRDefault="009D77EE" w:rsidP="009D77EE">
      <w:pPr>
        <w:spacing w:line="360" w:lineRule="auto"/>
        <w:ind w:firstLine="600"/>
        <w:jc w:val="both"/>
        <w:rPr>
          <w:sz w:val="28"/>
          <w:szCs w:val="28"/>
        </w:rPr>
      </w:pPr>
      <w:r>
        <w:rPr>
          <w:sz w:val="28"/>
          <w:szCs w:val="28"/>
        </w:rPr>
        <w:t>13 СниП 2.09.04.-87. Административные и бытовые здания / Госстрой СССР, 1988. – 18 с.</w:t>
      </w:r>
    </w:p>
    <w:p w:rsidR="009D77EE" w:rsidRDefault="009D77EE" w:rsidP="009D77EE">
      <w:pPr>
        <w:spacing w:line="360" w:lineRule="auto"/>
        <w:ind w:firstLine="600"/>
        <w:jc w:val="both"/>
        <w:rPr>
          <w:sz w:val="28"/>
          <w:szCs w:val="28"/>
        </w:rPr>
      </w:pPr>
      <w:r>
        <w:rPr>
          <w:sz w:val="28"/>
          <w:szCs w:val="28"/>
        </w:rPr>
        <w:t>14  НПБ 105-2003. Определение категорий помещений, зданий и наружных установок по взрывопожарной и пожарной опасности. – М., 2003.</w:t>
      </w:r>
    </w:p>
    <w:p w:rsidR="009D77EE" w:rsidRDefault="009D77EE" w:rsidP="009D77EE">
      <w:pPr>
        <w:spacing w:line="360" w:lineRule="auto"/>
        <w:ind w:firstLine="600"/>
        <w:jc w:val="both"/>
        <w:rPr>
          <w:sz w:val="28"/>
          <w:szCs w:val="28"/>
        </w:rPr>
      </w:pPr>
      <w:r>
        <w:rPr>
          <w:sz w:val="28"/>
          <w:szCs w:val="28"/>
        </w:rPr>
        <w:t>15 Правила устройства электроустановок / Минэнерго СССР. – 6-е изд., перераб. и доп. – М.: Энергоатомиздат, 1986. – 648 с.</w:t>
      </w:r>
    </w:p>
    <w:p w:rsidR="009D77EE" w:rsidRDefault="009D77EE" w:rsidP="009D77EE">
      <w:pPr>
        <w:spacing w:line="360" w:lineRule="auto"/>
        <w:ind w:firstLine="600"/>
        <w:jc w:val="both"/>
        <w:rPr>
          <w:sz w:val="28"/>
          <w:szCs w:val="28"/>
        </w:rPr>
      </w:pPr>
      <w:r>
        <w:rPr>
          <w:sz w:val="28"/>
          <w:szCs w:val="28"/>
        </w:rPr>
        <w:t>16 Охрана труда в химической промышленности / Г. В. Макаров, А. Я. Васин, Л. К. Маринина и др. – М.: Химия, 1989 – 496 с.</w:t>
      </w:r>
    </w:p>
    <w:p w:rsidR="009D77EE" w:rsidRDefault="009D77EE" w:rsidP="009D77EE">
      <w:pPr>
        <w:spacing w:line="360" w:lineRule="auto"/>
        <w:ind w:firstLine="600"/>
        <w:jc w:val="both"/>
        <w:rPr>
          <w:sz w:val="28"/>
          <w:szCs w:val="28"/>
        </w:rPr>
      </w:pPr>
      <w:r>
        <w:rPr>
          <w:sz w:val="28"/>
          <w:szCs w:val="28"/>
        </w:rPr>
        <w:t>17 ГОСТ 12.1.005-88. ССБТ. Воздух рабочей зоны. Общие санитарно-гигиенические требования. – М., 1989. – 33 с.</w:t>
      </w:r>
    </w:p>
    <w:p w:rsidR="009D77EE" w:rsidRDefault="009D77EE" w:rsidP="009D77EE">
      <w:pPr>
        <w:spacing w:line="360" w:lineRule="auto"/>
        <w:ind w:firstLine="600"/>
        <w:jc w:val="both"/>
        <w:rPr>
          <w:sz w:val="28"/>
          <w:szCs w:val="28"/>
        </w:rPr>
      </w:pPr>
      <w:r>
        <w:rPr>
          <w:sz w:val="28"/>
          <w:szCs w:val="28"/>
        </w:rPr>
        <w:t>18 СниП 23-05-95. Естественное и искусственное освещение / Минстрой России. – М., 1995. – 35 с.</w:t>
      </w:r>
    </w:p>
    <w:p w:rsidR="009D77EE" w:rsidRDefault="009D77EE" w:rsidP="009D77EE">
      <w:pPr>
        <w:spacing w:line="360" w:lineRule="auto"/>
        <w:ind w:firstLine="600"/>
        <w:jc w:val="both"/>
        <w:rPr>
          <w:sz w:val="28"/>
          <w:szCs w:val="28"/>
        </w:rPr>
      </w:pPr>
      <w:r>
        <w:rPr>
          <w:sz w:val="28"/>
          <w:szCs w:val="28"/>
        </w:rPr>
        <w:t>19 Фетисов П. А. Справочник по пожарной безопасности в электроустановках. – 2-е изд. испр. и доп. – М.: Стройиздат, 1973. – 208 с.</w:t>
      </w:r>
    </w:p>
    <w:p w:rsidR="009D77EE" w:rsidRDefault="009D77EE" w:rsidP="009D77EE">
      <w:pPr>
        <w:spacing w:line="360" w:lineRule="auto"/>
        <w:ind w:firstLine="600"/>
        <w:jc w:val="both"/>
        <w:rPr>
          <w:sz w:val="28"/>
          <w:szCs w:val="28"/>
        </w:rPr>
      </w:pPr>
      <w:r>
        <w:rPr>
          <w:sz w:val="28"/>
          <w:szCs w:val="28"/>
        </w:rPr>
        <w:t>20  Типовые правила пожарной безопасности. Утв. 21.08.75 / ГУПО МВД СССР. – М., 1975. – 56 с.</w:t>
      </w:r>
    </w:p>
    <w:p w:rsidR="009D77EE" w:rsidRDefault="009D77EE" w:rsidP="009D77EE">
      <w:pPr>
        <w:spacing w:line="360" w:lineRule="auto"/>
        <w:ind w:firstLine="600"/>
        <w:jc w:val="both"/>
        <w:rPr>
          <w:sz w:val="28"/>
          <w:szCs w:val="28"/>
        </w:rPr>
      </w:pPr>
      <w:r>
        <w:rPr>
          <w:sz w:val="28"/>
          <w:szCs w:val="28"/>
        </w:rPr>
        <w:t xml:space="preserve">21 Махнин А. А Расчет </w:t>
      </w:r>
      <w:r w:rsidRPr="00937FBB">
        <w:rPr>
          <w:sz w:val="28"/>
          <w:szCs w:val="28"/>
        </w:rPr>
        <w:t>искусственного</w:t>
      </w:r>
      <w:r>
        <w:rPr>
          <w:sz w:val="28"/>
          <w:szCs w:val="28"/>
        </w:rPr>
        <w:t xml:space="preserve"> освещения: Методические указания. – Ярославль, 1984. – 32 с.</w:t>
      </w:r>
    </w:p>
    <w:p w:rsidR="009D77EE" w:rsidRDefault="009D77EE" w:rsidP="009D77EE">
      <w:pPr>
        <w:spacing w:line="360" w:lineRule="auto"/>
        <w:ind w:firstLine="600"/>
        <w:jc w:val="both"/>
        <w:rPr>
          <w:sz w:val="28"/>
          <w:szCs w:val="28"/>
        </w:rPr>
      </w:pPr>
      <w:r>
        <w:rPr>
          <w:sz w:val="28"/>
          <w:szCs w:val="28"/>
        </w:rPr>
        <w:t>22 Ухтомский В. Г. Экономическая эффективность инвестиций в материальные активы предприятий: Учебное пособие. – Ярославль:ЯГТУ, 2000. – 44 с.</w:t>
      </w:r>
    </w:p>
    <w:p w:rsidR="009D77EE" w:rsidRDefault="009D77EE" w:rsidP="009D77EE">
      <w:pPr>
        <w:ind w:right="-382"/>
        <w:jc w:val="both"/>
        <w:rPr>
          <w:sz w:val="28"/>
          <w:szCs w:val="28"/>
        </w:rPr>
      </w:pPr>
      <w:r>
        <w:rPr>
          <w:sz w:val="28"/>
          <w:szCs w:val="28"/>
        </w:rPr>
        <w:t xml:space="preserve">       23</w:t>
      </w:r>
      <w:r w:rsidRPr="00937FBB">
        <w:rPr>
          <w:sz w:val="28"/>
          <w:szCs w:val="28"/>
        </w:rPr>
        <w:t xml:space="preserve"> Инвентаризационная ведомость наличия основных производственных фондов на 1 октября 2005 года, цех 6, ООО "Лакокраска Авто".</w:t>
      </w:r>
    </w:p>
    <w:p w:rsidR="009D77EE" w:rsidRPr="008901E2" w:rsidRDefault="009D77EE" w:rsidP="009D77EE">
      <w:pPr>
        <w:ind w:right="-382"/>
        <w:jc w:val="both"/>
        <w:rPr>
          <w:sz w:val="28"/>
          <w:szCs w:val="28"/>
        </w:rPr>
      </w:pPr>
      <w:r>
        <w:rPr>
          <w:sz w:val="28"/>
          <w:szCs w:val="28"/>
        </w:rPr>
        <w:t xml:space="preserve">       24</w:t>
      </w:r>
      <w:r w:rsidRPr="008901E2">
        <w:rPr>
          <w:sz w:val="28"/>
          <w:szCs w:val="28"/>
        </w:rPr>
        <w:t xml:space="preserve">  Оперативный отчет и анализ производственно-хозяйственной деятельности </w:t>
      </w:r>
      <w:r>
        <w:rPr>
          <w:sz w:val="28"/>
          <w:szCs w:val="28"/>
        </w:rPr>
        <w:t>цеха № 6</w:t>
      </w:r>
      <w:r w:rsidRPr="008901E2">
        <w:rPr>
          <w:sz w:val="28"/>
          <w:szCs w:val="28"/>
        </w:rPr>
        <w:t xml:space="preserve"> ос</w:t>
      </w:r>
      <w:r>
        <w:rPr>
          <w:sz w:val="28"/>
          <w:szCs w:val="28"/>
        </w:rPr>
        <w:t>новного производства за май 2005 года, ОО</w:t>
      </w:r>
      <w:r w:rsidRPr="008901E2">
        <w:rPr>
          <w:sz w:val="28"/>
          <w:szCs w:val="28"/>
        </w:rPr>
        <w:t>О "</w:t>
      </w:r>
      <w:r>
        <w:rPr>
          <w:sz w:val="28"/>
          <w:szCs w:val="28"/>
        </w:rPr>
        <w:t>Лакокраска Авто</w:t>
      </w:r>
      <w:r w:rsidRPr="008901E2">
        <w:rPr>
          <w:sz w:val="28"/>
          <w:szCs w:val="28"/>
        </w:rPr>
        <w:t>".</w:t>
      </w:r>
    </w:p>
    <w:p w:rsidR="009D77EE" w:rsidRDefault="009D77EE" w:rsidP="009D77EE">
      <w:pPr>
        <w:rPr>
          <w:sz w:val="28"/>
          <w:szCs w:val="28"/>
        </w:rPr>
      </w:pPr>
      <w:r>
        <w:rPr>
          <w:sz w:val="28"/>
          <w:szCs w:val="28"/>
        </w:rPr>
        <w:t xml:space="preserve">       </w:t>
      </w:r>
      <w:r w:rsidRPr="008901E2">
        <w:rPr>
          <w:sz w:val="28"/>
          <w:szCs w:val="28"/>
        </w:rPr>
        <w:t>25</w:t>
      </w:r>
      <w:r>
        <w:rPr>
          <w:sz w:val="28"/>
          <w:szCs w:val="28"/>
        </w:rPr>
        <w:t xml:space="preserve">  Штатное расписание на 2006 год по цеху № 6</w:t>
      </w:r>
      <w:r w:rsidRPr="008901E2">
        <w:rPr>
          <w:sz w:val="28"/>
          <w:szCs w:val="28"/>
        </w:rPr>
        <w:t xml:space="preserve">, </w:t>
      </w:r>
    </w:p>
    <w:p w:rsidR="009D77EE" w:rsidRDefault="009D77EE" w:rsidP="009D77EE">
      <w:pPr>
        <w:rPr>
          <w:sz w:val="28"/>
          <w:szCs w:val="28"/>
        </w:rPr>
      </w:pPr>
      <w:r w:rsidRPr="008901E2">
        <w:rPr>
          <w:sz w:val="28"/>
          <w:szCs w:val="28"/>
        </w:rPr>
        <w:t xml:space="preserve">ОАО " </w:t>
      </w:r>
      <w:r>
        <w:rPr>
          <w:sz w:val="28"/>
          <w:szCs w:val="28"/>
        </w:rPr>
        <w:t>Лакокраска Авто</w:t>
      </w:r>
      <w:r w:rsidRPr="008901E2">
        <w:rPr>
          <w:sz w:val="28"/>
          <w:szCs w:val="28"/>
        </w:rPr>
        <w:t xml:space="preserve"> ".</w:t>
      </w:r>
    </w:p>
    <w:p w:rsidR="009D77EE" w:rsidRPr="008901E2" w:rsidRDefault="009D77EE" w:rsidP="009D77EE">
      <w:pPr>
        <w:rPr>
          <w:sz w:val="28"/>
          <w:szCs w:val="28"/>
        </w:rPr>
      </w:pPr>
      <w:r>
        <w:rPr>
          <w:sz w:val="28"/>
          <w:szCs w:val="28"/>
        </w:rPr>
        <w:t xml:space="preserve">       2</w:t>
      </w:r>
      <w:r w:rsidRPr="008901E2">
        <w:rPr>
          <w:sz w:val="28"/>
          <w:szCs w:val="28"/>
        </w:rPr>
        <w:t>6</w:t>
      </w:r>
      <w:r>
        <w:rPr>
          <w:sz w:val="28"/>
          <w:szCs w:val="28"/>
        </w:rPr>
        <w:t xml:space="preserve">  Стандарт предприятия СТП-701-2005</w:t>
      </w:r>
      <w:r w:rsidRPr="008901E2">
        <w:rPr>
          <w:sz w:val="28"/>
          <w:szCs w:val="28"/>
        </w:rPr>
        <w:t xml:space="preserve"> Документы текстовые учебные. Требования к оформлению/</w:t>
      </w:r>
      <w:r>
        <w:rPr>
          <w:sz w:val="28"/>
          <w:szCs w:val="28"/>
        </w:rPr>
        <w:t>Разработан ГОУВПО ЯГТУ</w:t>
      </w:r>
      <w:r w:rsidRPr="008901E2">
        <w:rPr>
          <w:sz w:val="28"/>
          <w:szCs w:val="28"/>
        </w:rPr>
        <w:t>.- Ярославль.:Яросл. гос. тех.</w:t>
      </w:r>
      <w:r>
        <w:rPr>
          <w:sz w:val="28"/>
          <w:szCs w:val="28"/>
        </w:rPr>
        <w:t xml:space="preserve"> ун-т, 2005.-51</w:t>
      </w:r>
      <w:r w:rsidRPr="008901E2">
        <w:rPr>
          <w:sz w:val="28"/>
          <w:szCs w:val="28"/>
        </w:rPr>
        <w:t xml:space="preserve"> с.</w:t>
      </w:r>
    </w:p>
    <w:p w:rsidR="009D77EE" w:rsidRPr="008901E2" w:rsidRDefault="009D77EE" w:rsidP="009D77EE">
      <w:pPr>
        <w:rPr>
          <w:sz w:val="28"/>
          <w:szCs w:val="28"/>
        </w:rPr>
      </w:pPr>
      <w:r>
        <w:rPr>
          <w:sz w:val="28"/>
          <w:szCs w:val="28"/>
        </w:rPr>
        <w:t xml:space="preserve">       2</w:t>
      </w:r>
      <w:r w:rsidRPr="008901E2">
        <w:rPr>
          <w:sz w:val="28"/>
          <w:szCs w:val="28"/>
        </w:rPr>
        <w:t xml:space="preserve">7 </w:t>
      </w:r>
      <w:r>
        <w:rPr>
          <w:sz w:val="28"/>
          <w:szCs w:val="28"/>
        </w:rPr>
        <w:t xml:space="preserve"> </w:t>
      </w:r>
      <w:r w:rsidRPr="008901E2">
        <w:rPr>
          <w:sz w:val="28"/>
          <w:szCs w:val="28"/>
        </w:rPr>
        <w:t>СТП ЯрПИ 702-99 Документы текстовые учебные. Требования к оформлению титульных листов и основных надписей. - Ярославль.: Яросл. гос. тех. ун-т, 1999.</w:t>
      </w:r>
    </w:p>
    <w:p w:rsidR="009D77EE" w:rsidRPr="008901E2" w:rsidRDefault="009D77EE" w:rsidP="009D77EE">
      <w:pPr>
        <w:rPr>
          <w:sz w:val="28"/>
          <w:szCs w:val="28"/>
        </w:rPr>
      </w:pPr>
      <w:r>
        <w:t xml:space="preserve">        </w:t>
      </w:r>
      <w:r w:rsidRPr="00FE0B26">
        <w:rPr>
          <w:sz w:val="28"/>
          <w:szCs w:val="28"/>
        </w:rPr>
        <w:t xml:space="preserve">28 </w:t>
      </w:r>
      <w:r>
        <w:rPr>
          <w:sz w:val="28"/>
          <w:szCs w:val="28"/>
        </w:rPr>
        <w:t xml:space="preserve"> СТП ЯрПИ 706-88Проекты курсовые и дипломные</w:t>
      </w:r>
      <w:r w:rsidRPr="008901E2">
        <w:rPr>
          <w:sz w:val="28"/>
          <w:szCs w:val="28"/>
        </w:rPr>
        <w:t>. Требования к оформлению</w:t>
      </w:r>
      <w:r>
        <w:rPr>
          <w:sz w:val="28"/>
          <w:szCs w:val="28"/>
        </w:rPr>
        <w:t xml:space="preserve"> графической части технологических схем химико- технологичес-ких процессов</w:t>
      </w:r>
      <w:r w:rsidRPr="008901E2">
        <w:rPr>
          <w:sz w:val="28"/>
          <w:szCs w:val="28"/>
        </w:rPr>
        <w:t>. - Ярослав</w:t>
      </w:r>
      <w:r>
        <w:rPr>
          <w:sz w:val="28"/>
          <w:szCs w:val="28"/>
        </w:rPr>
        <w:t>ль.: Яросл. гос. тех. ун-т, 1988</w:t>
      </w:r>
      <w:r w:rsidRPr="008901E2">
        <w:rPr>
          <w:sz w:val="28"/>
          <w:szCs w:val="28"/>
        </w:rPr>
        <w:t>.</w:t>
      </w:r>
    </w:p>
    <w:p w:rsidR="009D77EE" w:rsidRDefault="009D77EE" w:rsidP="009D77EE">
      <w:pPr>
        <w:ind w:right="-382"/>
        <w:jc w:val="both"/>
      </w:pPr>
    </w:p>
    <w:p w:rsidR="009D77EE" w:rsidRPr="008901E2" w:rsidRDefault="009D77EE" w:rsidP="009D77EE"/>
    <w:p w:rsidR="009D77EE" w:rsidRPr="008901E2" w:rsidRDefault="009D77EE" w:rsidP="009D77EE">
      <w:pPr>
        <w:rPr>
          <w:sz w:val="28"/>
          <w:szCs w:val="28"/>
        </w:rPr>
      </w:pPr>
    </w:p>
    <w:p w:rsidR="009D77EE" w:rsidRPr="008901E2" w:rsidRDefault="009D77EE" w:rsidP="009D77EE"/>
    <w:p w:rsidR="009D77EE" w:rsidRDefault="009D77EE"/>
    <w:p w:rsidR="009D77EE" w:rsidRDefault="009D77EE"/>
    <w:p w:rsidR="009D77EE" w:rsidRDefault="009D77EE">
      <w:bookmarkStart w:id="2" w:name="_GoBack"/>
      <w:bookmarkEnd w:id="2"/>
    </w:p>
    <w:sectPr w:rsidR="009D77EE" w:rsidSect="003A1CE6">
      <w:headerReference w:type="even" r:id="rId284"/>
      <w:headerReference w:type="default" r:id="rId285"/>
      <w:pgSz w:w="11906" w:h="16838"/>
      <w:pgMar w:top="1134" w:right="567" w:bottom="1134" w:left="1701" w:header="709" w:footer="709" w:gutter="0"/>
      <w:pgNumType w:start="4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62A" w:rsidRDefault="00EA1F9F">
      <w:r>
        <w:separator/>
      </w:r>
    </w:p>
  </w:endnote>
  <w:endnote w:type="continuationSeparator" w:id="0">
    <w:p w:rsidR="0092262A" w:rsidRDefault="00EA1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62A" w:rsidRDefault="00EA1F9F">
      <w:r>
        <w:separator/>
      </w:r>
    </w:p>
  </w:footnote>
  <w:footnote w:type="continuationSeparator" w:id="0">
    <w:p w:rsidR="0092262A" w:rsidRDefault="00EA1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CE6" w:rsidRDefault="003A1CE6" w:rsidP="003A1CE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A1CE6" w:rsidRDefault="003A1CE6" w:rsidP="003A1CE6">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CE6" w:rsidRDefault="003A1CE6" w:rsidP="003A1CE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D77EE">
      <w:rPr>
        <w:rStyle w:val="a5"/>
        <w:noProof/>
      </w:rPr>
      <w:t>48</w:t>
    </w:r>
    <w:r>
      <w:rPr>
        <w:rStyle w:val="a5"/>
      </w:rPr>
      <w:fldChar w:fldCharType="end"/>
    </w:r>
  </w:p>
  <w:p w:rsidR="003A1CE6" w:rsidRDefault="003A1CE6" w:rsidP="003A1CE6">
    <w:pPr>
      <w:pStyle w:val="a4"/>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7EE" w:rsidRDefault="009D77EE" w:rsidP="003A1CE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D77EE" w:rsidRDefault="009D77EE" w:rsidP="003A1CE6">
    <w:pPr>
      <w:pStyle w:val="a4"/>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7EE" w:rsidRDefault="009D77EE" w:rsidP="003A1CE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192</w:t>
    </w:r>
    <w:r>
      <w:rPr>
        <w:rStyle w:val="a5"/>
      </w:rPr>
      <w:fldChar w:fldCharType="end"/>
    </w:r>
  </w:p>
  <w:p w:rsidR="009D77EE" w:rsidRDefault="009D77EE" w:rsidP="003A1CE6">
    <w:pPr>
      <w:pStyle w:val="a4"/>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CE6" w:rsidRDefault="003A1CE6" w:rsidP="003A1CE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A1CE6" w:rsidRDefault="003A1CE6" w:rsidP="003A1CE6">
    <w:pPr>
      <w:pStyle w:val="a4"/>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CE6" w:rsidRDefault="003A1CE6" w:rsidP="003A1CE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D77EE">
      <w:rPr>
        <w:rStyle w:val="a5"/>
        <w:noProof/>
      </w:rPr>
      <w:t>50</w:t>
    </w:r>
    <w:r>
      <w:rPr>
        <w:rStyle w:val="a5"/>
      </w:rPr>
      <w:fldChar w:fldCharType="end"/>
    </w:r>
  </w:p>
  <w:p w:rsidR="003A1CE6" w:rsidRDefault="003A1CE6" w:rsidP="003A1CE6">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FD1C6E"/>
    <w:multiLevelType w:val="hybridMultilevel"/>
    <w:tmpl w:val="08FAB89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77EE"/>
    <w:rsid w:val="003A1CE6"/>
    <w:rsid w:val="003D7652"/>
    <w:rsid w:val="0092262A"/>
    <w:rsid w:val="009D77EE"/>
    <w:rsid w:val="00EA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83"/>
    <o:shapelayout v:ext="edit">
      <o:idmap v:ext="edit" data="1"/>
    </o:shapelayout>
  </w:shapeDefaults>
  <w:decimalSymbol w:val=","/>
  <w:listSeparator w:val=";"/>
  <w15:chartTrackingRefBased/>
  <w15:docId w15:val="{7845A530-C9D1-485E-8DB1-1465FE80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7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77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9D77EE"/>
    <w:pPr>
      <w:tabs>
        <w:tab w:val="center" w:pos="4677"/>
        <w:tab w:val="right" w:pos="9355"/>
      </w:tabs>
    </w:pPr>
  </w:style>
  <w:style w:type="character" w:styleId="a5">
    <w:name w:val="page number"/>
    <w:basedOn w:val="a0"/>
    <w:rsid w:val="009D7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7.wmf"/><Relationship Id="rId63" Type="http://schemas.openxmlformats.org/officeDocument/2006/relationships/image" Target="media/image28.wmf"/><Relationship Id="rId159" Type="http://schemas.openxmlformats.org/officeDocument/2006/relationships/image" Target="media/image76.wmf"/><Relationship Id="rId170" Type="http://schemas.openxmlformats.org/officeDocument/2006/relationships/oleObject" Target="embeddings/oleObject80.bin"/><Relationship Id="rId226" Type="http://schemas.openxmlformats.org/officeDocument/2006/relationships/image" Target="media/image108.wmf"/><Relationship Id="rId268" Type="http://schemas.openxmlformats.org/officeDocument/2006/relationships/image" Target="media/image128.wmf"/><Relationship Id="rId32" Type="http://schemas.openxmlformats.org/officeDocument/2006/relationships/oleObject" Target="embeddings/oleObject12.bin"/><Relationship Id="rId74" Type="http://schemas.openxmlformats.org/officeDocument/2006/relationships/oleObject" Target="embeddings/oleObject33.bin"/><Relationship Id="rId128" Type="http://schemas.openxmlformats.org/officeDocument/2006/relationships/oleObject" Target="embeddings/oleObject59.bin"/><Relationship Id="rId5" Type="http://schemas.openxmlformats.org/officeDocument/2006/relationships/footnotes" Target="footnotes.xml"/><Relationship Id="rId181" Type="http://schemas.openxmlformats.org/officeDocument/2006/relationships/image" Target="media/image87.wmf"/><Relationship Id="rId237" Type="http://schemas.openxmlformats.org/officeDocument/2006/relationships/oleObject" Target="embeddings/oleObject116.bin"/><Relationship Id="rId279" Type="http://schemas.openxmlformats.org/officeDocument/2006/relationships/oleObject" Target="embeddings/oleObject137.bin"/><Relationship Id="rId43" Type="http://schemas.openxmlformats.org/officeDocument/2006/relationships/image" Target="media/image18.wmf"/><Relationship Id="rId139" Type="http://schemas.openxmlformats.org/officeDocument/2006/relationships/image" Target="media/image66.wmf"/><Relationship Id="rId85" Type="http://schemas.openxmlformats.org/officeDocument/2006/relationships/image" Target="media/image39.wmf"/><Relationship Id="rId150" Type="http://schemas.openxmlformats.org/officeDocument/2006/relationships/oleObject" Target="embeddings/oleObject70.bin"/><Relationship Id="rId171" Type="http://schemas.openxmlformats.org/officeDocument/2006/relationships/image" Target="media/image82.wmf"/><Relationship Id="rId192" Type="http://schemas.openxmlformats.org/officeDocument/2006/relationships/oleObject" Target="embeddings/oleObject91.bin"/><Relationship Id="rId206" Type="http://schemas.openxmlformats.org/officeDocument/2006/relationships/oleObject" Target="embeddings/oleObject98.bin"/><Relationship Id="rId227" Type="http://schemas.openxmlformats.org/officeDocument/2006/relationships/oleObject" Target="embeddings/oleObject110.bin"/><Relationship Id="rId248" Type="http://schemas.openxmlformats.org/officeDocument/2006/relationships/image" Target="media/image118.wmf"/><Relationship Id="rId269" Type="http://schemas.openxmlformats.org/officeDocument/2006/relationships/oleObject" Target="embeddings/oleObject132.bin"/><Relationship Id="rId12" Type="http://schemas.openxmlformats.org/officeDocument/2006/relationships/oleObject" Target="embeddings/oleObject2.bin"/><Relationship Id="rId33" Type="http://schemas.openxmlformats.org/officeDocument/2006/relationships/image" Target="media/image13.wmf"/><Relationship Id="rId108" Type="http://schemas.openxmlformats.org/officeDocument/2006/relationships/oleObject" Target="embeddings/oleObject49.bin"/><Relationship Id="rId129" Type="http://schemas.openxmlformats.org/officeDocument/2006/relationships/image" Target="media/image61.wmf"/><Relationship Id="rId280" Type="http://schemas.openxmlformats.org/officeDocument/2006/relationships/image" Target="media/image134.wmf"/><Relationship Id="rId54" Type="http://schemas.openxmlformats.org/officeDocument/2006/relationships/oleObject" Target="embeddings/oleObject23.bin"/><Relationship Id="rId75" Type="http://schemas.openxmlformats.org/officeDocument/2006/relationships/image" Target="media/image34.wmf"/><Relationship Id="rId96" Type="http://schemas.openxmlformats.org/officeDocument/2006/relationships/oleObject" Target="embeddings/oleObject43.bin"/><Relationship Id="rId140" Type="http://schemas.openxmlformats.org/officeDocument/2006/relationships/oleObject" Target="embeddings/oleObject65.bin"/><Relationship Id="rId161" Type="http://schemas.openxmlformats.org/officeDocument/2006/relationships/image" Target="media/image77.wmf"/><Relationship Id="rId182" Type="http://schemas.openxmlformats.org/officeDocument/2006/relationships/oleObject" Target="embeddings/oleObject86.bin"/><Relationship Id="rId217" Type="http://schemas.openxmlformats.org/officeDocument/2006/relationships/image" Target="media/image105.wmf"/><Relationship Id="rId6" Type="http://schemas.openxmlformats.org/officeDocument/2006/relationships/endnotes" Target="endnotes.xml"/><Relationship Id="rId238" Type="http://schemas.openxmlformats.org/officeDocument/2006/relationships/image" Target="media/image113.wmf"/><Relationship Id="rId259" Type="http://schemas.openxmlformats.org/officeDocument/2006/relationships/oleObject" Target="embeddings/oleObject127.bin"/><Relationship Id="rId23" Type="http://schemas.openxmlformats.org/officeDocument/2006/relationships/image" Target="media/image8.wmf"/><Relationship Id="rId119" Type="http://schemas.openxmlformats.org/officeDocument/2006/relationships/image" Target="media/image56.wmf"/><Relationship Id="rId270" Type="http://schemas.openxmlformats.org/officeDocument/2006/relationships/image" Target="media/image129.wmf"/><Relationship Id="rId44" Type="http://schemas.openxmlformats.org/officeDocument/2006/relationships/oleObject" Target="embeddings/oleObject18.bin"/><Relationship Id="rId65" Type="http://schemas.openxmlformats.org/officeDocument/2006/relationships/image" Target="media/image29.wmf"/><Relationship Id="rId86" Type="http://schemas.openxmlformats.org/officeDocument/2006/relationships/oleObject" Target="embeddings/oleObject38.bin"/><Relationship Id="rId130" Type="http://schemas.openxmlformats.org/officeDocument/2006/relationships/oleObject" Target="embeddings/oleObject60.bin"/><Relationship Id="rId151" Type="http://schemas.openxmlformats.org/officeDocument/2006/relationships/image" Target="media/image72.wmf"/><Relationship Id="rId172" Type="http://schemas.openxmlformats.org/officeDocument/2006/relationships/oleObject" Target="embeddings/oleObject81.bin"/><Relationship Id="rId193" Type="http://schemas.openxmlformats.org/officeDocument/2006/relationships/image" Target="media/image93.wmf"/><Relationship Id="rId207" Type="http://schemas.openxmlformats.org/officeDocument/2006/relationships/image" Target="media/image100.wmf"/><Relationship Id="rId228" Type="http://schemas.openxmlformats.org/officeDocument/2006/relationships/image" Target="media/image109.wmf"/><Relationship Id="rId249" Type="http://schemas.openxmlformats.org/officeDocument/2006/relationships/oleObject" Target="embeddings/oleObject122.bin"/><Relationship Id="rId13" Type="http://schemas.openxmlformats.org/officeDocument/2006/relationships/image" Target="media/image3.wmf"/><Relationship Id="rId109" Type="http://schemas.openxmlformats.org/officeDocument/2006/relationships/image" Target="media/image51.wmf"/><Relationship Id="rId260" Type="http://schemas.openxmlformats.org/officeDocument/2006/relationships/image" Target="media/image124.wmf"/><Relationship Id="rId281" Type="http://schemas.openxmlformats.org/officeDocument/2006/relationships/oleObject" Target="embeddings/oleObject138.bin"/><Relationship Id="rId34" Type="http://schemas.openxmlformats.org/officeDocument/2006/relationships/oleObject" Target="embeddings/oleObject13.bin"/><Relationship Id="rId55" Type="http://schemas.openxmlformats.org/officeDocument/2006/relationships/image" Target="media/image24.wmf"/><Relationship Id="rId76" Type="http://schemas.openxmlformats.org/officeDocument/2006/relationships/oleObject" Target="embeddings/oleObject34.bin"/><Relationship Id="rId97" Type="http://schemas.openxmlformats.org/officeDocument/2006/relationships/image" Target="media/image45.wmf"/><Relationship Id="rId120" Type="http://schemas.openxmlformats.org/officeDocument/2006/relationships/oleObject" Target="embeddings/oleObject55.bin"/><Relationship Id="rId141" Type="http://schemas.openxmlformats.org/officeDocument/2006/relationships/image" Target="media/image67.wmf"/><Relationship Id="rId7" Type="http://schemas.openxmlformats.org/officeDocument/2006/relationships/header" Target="header1.xml"/><Relationship Id="rId162" Type="http://schemas.openxmlformats.org/officeDocument/2006/relationships/oleObject" Target="embeddings/oleObject76.bin"/><Relationship Id="rId183" Type="http://schemas.openxmlformats.org/officeDocument/2006/relationships/image" Target="media/image88.wmf"/><Relationship Id="rId218" Type="http://schemas.openxmlformats.org/officeDocument/2006/relationships/oleObject" Target="embeddings/oleObject104.bin"/><Relationship Id="rId239" Type="http://schemas.openxmlformats.org/officeDocument/2006/relationships/oleObject" Target="embeddings/oleObject117.bin"/><Relationship Id="rId250" Type="http://schemas.openxmlformats.org/officeDocument/2006/relationships/image" Target="media/image119.wmf"/><Relationship Id="rId271" Type="http://schemas.openxmlformats.org/officeDocument/2006/relationships/oleObject" Target="embeddings/oleObject133.bin"/><Relationship Id="rId24" Type="http://schemas.openxmlformats.org/officeDocument/2006/relationships/oleObject" Target="embeddings/oleObject8.bin"/><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image" Target="media/image40.wmf"/><Relationship Id="rId110" Type="http://schemas.openxmlformats.org/officeDocument/2006/relationships/oleObject" Target="embeddings/oleObject50.bin"/><Relationship Id="rId131" Type="http://schemas.openxmlformats.org/officeDocument/2006/relationships/image" Target="media/image62.wmf"/><Relationship Id="rId152" Type="http://schemas.openxmlformats.org/officeDocument/2006/relationships/oleObject" Target="embeddings/oleObject71.bin"/><Relationship Id="rId173" Type="http://schemas.openxmlformats.org/officeDocument/2006/relationships/image" Target="media/image83.wmf"/><Relationship Id="rId194" Type="http://schemas.openxmlformats.org/officeDocument/2006/relationships/oleObject" Target="embeddings/oleObject92.bin"/><Relationship Id="rId208" Type="http://schemas.openxmlformats.org/officeDocument/2006/relationships/oleObject" Target="embeddings/oleObject99.bin"/><Relationship Id="rId229" Type="http://schemas.openxmlformats.org/officeDocument/2006/relationships/oleObject" Target="embeddings/oleObject111.bin"/><Relationship Id="rId240" Type="http://schemas.openxmlformats.org/officeDocument/2006/relationships/image" Target="media/image114.wmf"/><Relationship Id="rId261" Type="http://schemas.openxmlformats.org/officeDocument/2006/relationships/oleObject" Target="embeddings/oleObject128.bin"/><Relationship Id="rId14" Type="http://schemas.openxmlformats.org/officeDocument/2006/relationships/oleObject" Target="embeddings/oleObject3.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image" Target="media/image35.wmf"/><Relationship Id="rId100" Type="http://schemas.openxmlformats.org/officeDocument/2006/relationships/oleObject" Target="embeddings/oleObject45.bin"/><Relationship Id="rId282" Type="http://schemas.openxmlformats.org/officeDocument/2006/relationships/header" Target="header3.xml"/><Relationship Id="rId8" Type="http://schemas.openxmlformats.org/officeDocument/2006/relationships/header" Target="header2.xml"/><Relationship Id="rId98" Type="http://schemas.openxmlformats.org/officeDocument/2006/relationships/oleObject" Target="embeddings/oleObject44.bin"/><Relationship Id="rId121" Type="http://schemas.openxmlformats.org/officeDocument/2006/relationships/image" Target="media/image57.wmf"/><Relationship Id="rId142" Type="http://schemas.openxmlformats.org/officeDocument/2006/relationships/oleObject" Target="embeddings/oleObject66.bin"/><Relationship Id="rId163" Type="http://schemas.openxmlformats.org/officeDocument/2006/relationships/image" Target="media/image78.wmf"/><Relationship Id="rId184" Type="http://schemas.openxmlformats.org/officeDocument/2006/relationships/oleObject" Target="embeddings/oleObject87.bin"/><Relationship Id="rId219" Type="http://schemas.openxmlformats.org/officeDocument/2006/relationships/oleObject" Target="embeddings/oleObject105.bin"/><Relationship Id="rId230" Type="http://schemas.openxmlformats.org/officeDocument/2006/relationships/oleObject" Target="embeddings/oleObject112.bin"/><Relationship Id="rId251" Type="http://schemas.openxmlformats.org/officeDocument/2006/relationships/oleObject" Target="embeddings/oleObject123.bin"/><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30.wmf"/><Relationship Id="rId272" Type="http://schemas.openxmlformats.org/officeDocument/2006/relationships/image" Target="media/image130.wmf"/><Relationship Id="rId88" Type="http://schemas.openxmlformats.org/officeDocument/2006/relationships/oleObject" Target="embeddings/oleObject39.bin"/><Relationship Id="rId111" Type="http://schemas.openxmlformats.org/officeDocument/2006/relationships/image" Target="media/image52.wmf"/><Relationship Id="rId132" Type="http://schemas.openxmlformats.org/officeDocument/2006/relationships/oleObject" Target="embeddings/oleObject61.bin"/><Relationship Id="rId153" Type="http://schemas.openxmlformats.org/officeDocument/2006/relationships/image" Target="media/image73.wmf"/><Relationship Id="rId174" Type="http://schemas.openxmlformats.org/officeDocument/2006/relationships/oleObject" Target="embeddings/oleObject82.bin"/><Relationship Id="rId195" Type="http://schemas.openxmlformats.org/officeDocument/2006/relationships/image" Target="media/image94.wmf"/><Relationship Id="rId209" Type="http://schemas.openxmlformats.org/officeDocument/2006/relationships/image" Target="media/image101.wmf"/><Relationship Id="rId220" Type="http://schemas.openxmlformats.org/officeDocument/2006/relationships/oleObject" Target="embeddings/oleObject106.bin"/><Relationship Id="rId241" Type="http://schemas.openxmlformats.org/officeDocument/2006/relationships/oleObject" Target="embeddings/oleObject118.bin"/><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5.wmf"/><Relationship Id="rId262" Type="http://schemas.openxmlformats.org/officeDocument/2006/relationships/image" Target="media/image125.wmf"/><Relationship Id="rId283" Type="http://schemas.openxmlformats.org/officeDocument/2006/relationships/header" Target="header4.xml"/><Relationship Id="rId78" Type="http://schemas.openxmlformats.org/officeDocument/2006/relationships/oleObject" Target="embeddings/oleObject35.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6.bin"/><Relationship Id="rId143" Type="http://schemas.openxmlformats.org/officeDocument/2006/relationships/image" Target="media/image68.wmf"/><Relationship Id="rId164" Type="http://schemas.openxmlformats.org/officeDocument/2006/relationships/oleObject" Target="embeddings/oleObject77.bin"/><Relationship Id="rId185" Type="http://schemas.openxmlformats.org/officeDocument/2006/relationships/image" Target="media/image89.wmf"/><Relationship Id="rId9" Type="http://schemas.openxmlformats.org/officeDocument/2006/relationships/image" Target="media/image1.wmf"/><Relationship Id="rId210" Type="http://schemas.openxmlformats.org/officeDocument/2006/relationships/oleObject" Target="embeddings/oleObject100.bin"/><Relationship Id="rId26" Type="http://schemas.openxmlformats.org/officeDocument/2006/relationships/oleObject" Target="embeddings/oleObject9.bin"/><Relationship Id="rId231" Type="http://schemas.openxmlformats.org/officeDocument/2006/relationships/image" Target="media/image110.wmf"/><Relationship Id="rId252" Type="http://schemas.openxmlformats.org/officeDocument/2006/relationships/image" Target="media/image120.wmf"/><Relationship Id="rId273" Type="http://schemas.openxmlformats.org/officeDocument/2006/relationships/oleObject" Target="embeddings/oleObject134.bin"/><Relationship Id="rId47" Type="http://schemas.openxmlformats.org/officeDocument/2006/relationships/image" Target="media/image20.wmf"/><Relationship Id="rId68" Type="http://schemas.openxmlformats.org/officeDocument/2006/relationships/oleObject" Target="embeddings/oleObject30.bin"/><Relationship Id="rId89" Type="http://schemas.openxmlformats.org/officeDocument/2006/relationships/image" Target="media/image41.wmf"/><Relationship Id="rId112" Type="http://schemas.openxmlformats.org/officeDocument/2006/relationships/oleObject" Target="embeddings/oleObject51.bin"/><Relationship Id="rId133" Type="http://schemas.openxmlformats.org/officeDocument/2006/relationships/image" Target="media/image63.wmf"/><Relationship Id="rId154" Type="http://schemas.openxmlformats.org/officeDocument/2006/relationships/oleObject" Target="embeddings/oleObject72.bin"/><Relationship Id="rId175" Type="http://schemas.openxmlformats.org/officeDocument/2006/relationships/image" Target="media/image84.wmf"/><Relationship Id="rId196" Type="http://schemas.openxmlformats.org/officeDocument/2006/relationships/oleObject" Target="embeddings/oleObject93.bin"/><Relationship Id="rId200" Type="http://schemas.openxmlformats.org/officeDocument/2006/relationships/oleObject" Target="embeddings/oleObject95.bin"/><Relationship Id="rId16" Type="http://schemas.openxmlformats.org/officeDocument/2006/relationships/oleObject" Target="embeddings/oleObject4.bin"/><Relationship Id="rId221" Type="http://schemas.openxmlformats.org/officeDocument/2006/relationships/oleObject" Target="embeddings/oleObject107.bin"/><Relationship Id="rId242" Type="http://schemas.openxmlformats.org/officeDocument/2006/relationships/image" Target="media/image115.wmf"/><Relationship Id="rId263" Type="http://schemas.openxmlformats.org/officeDocument/2006/relationships/oleObject" Target="embeddings/oleObject129.bin"/><Relationship Id="rId284" Type="http://schemas.openxmlformats.org/officeDocument/2006/relationships/header" Target="header5.xml"/><Relationship Id="rId37" Type="http://schemas.openxmlformats.org/officeDocument/2006/relationships/image" Target="media/image15.wmf"/><Relationship Id="rId58" Type="http://schemas.openxmlformats.org/officeDocument/2006/relationships/oleObject" Target="embeddings/oleObject25.bin"/><Relationship Id="rId79" Type="http://schemas.openxmlformats.org/officeDocument/2006/relationships/image" Target="media/image36.emf"/><Relationship Id="rId102" Type="http://schemas.openxmlformats.org/officeDocument/2006/relationships/oleObject" Target="embeddings/oleObject46.bin"/><Relationship Id="rId123" Type="http://schemas.openxmlformats.org/officeDocument/2006/relationships/image" Target="media/image58.wmf"/><Relationship Id="rId144" Type="http://schemas.openxmlformats.org/officeDocument/2006/relationships/oleObject" Target="embeddings/oleObject67.bin"/><Relationship Id="rId90" Type="http://schemas.openxmlformats.org/officeDocument/2006/relationships/oleObject" Target="embeddings/oleObject40.bin"/><Relationship Id="rId165" Type="http://schemas.openxmlformats.org/officeDocument/2006/relationships/image" Target="media/image79.wmf"/><Relationship Id="rId186" Type="http://schemas.openxmlformats.org/officeDocument/2006/relationships/oleObject" Target="embeddings/oleObject88.bin"/><Relationship Id="rId211" Type="http://schemas.openxmlformats.org/officeDocument/2006/relationships/image" Target="media/image102.wmf"/><Relationship Id="rId232" Type="http://schemas.openxmlformats.org/officeDocument/2006/relationships/oleObject" Target="embeddings/oleObject113.bin"/><Relationship Id="rId253" Type="http://schemas.openxmlformats.org/officeDocument/2006/relationships/oleObject" Target="embeddings/oleObject124.bin"/><Relationship Id="rId274" Type="http://schemas.openxmlformats.org/officeDocument/2006/relationships/image" Target="media/image131.wmf"/><Relationship Id="rId27" Type="http://schemas.openxmlformats.org/officeDocument/2006/relationships/image" Target="media/image10.wmf"/><Relationship Id="rId48" Type="http://schemas.openxmlformats.org/officeDocument/2006/relationships/oleObject" Target="embeddings/oleObject20.bin"/><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oleObject" Target="embeddings/oleObject62.bin"/><Relationship Id="rId80" Type="http://schemas.openxmlformats.org/officeDocument/2006/relationships/oleObject" Target="embeddings/______Microsoft_Excel_97-20031.xls"/><Relationship Id="rId155" Type="http://schemas.openxmlformats.org/officeDocument/2006/relationships/image" Target="media/image74.wmf"/><Relationship Id="rId176" Type="http://schemas.openxmlformats.org/officeDocument/2006/relationships/oleObject" Target="embeddings/oleObject83.bin"/><Relationship Id="rId197" Type="http://schemas.openxmlformats.org/officeDocument/2006/relationships/image" Target="media/image95.wmf"/><Relationship Id="rId201" Type="http://schemas.openxmlformats.org/officeDocument/2006/relationships/image" Target="media/image97.wmf"/><Relationship Id="rId222" Type="http://schemas.openxmlformats.org/officeDocument/2006/relationships/image" Target="media/image106.wmf"/><Relationship Id="rId243" Type="http://schemas.openxmlformats.org/officeDocument/2006/relationships/oleObject" Target="embeddings/oleObject119.bin"/><Relationship Id="rId264" Type="http://schemas.openxmlformats.org/officeDocument/2006/relationships/image" Target="media/image126.wmf"/><Relationship Id="rId285" Type="http://schemas.openxmlformats.org/officeDocument/2006/relationships/header" Target="header6.xml"/><Relationship Id="rId17" Type="http://schemas.openxmlformats.org/officeDocument/2006/relationships/image" Target="media/image5.wmf"/><Relationship Id="rId38" Type="http://schemas.openxmlformats.org/officeDocument/2006/relationships/oleObject" Target="embeddings/oleObject15.bin"/><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oleObject" Target="embeddings/oleObject57.bin"/><Relationship Id="rId70" Type="http://schemas.openxmlformats.org/officeDocument/2006/relationships/oleObject" Target="embeddings/oleObject31.bin"/><Relationship Id="rId91" Type="http://schemas.openxmlformats.org/officeDocument/2006/relationships/image" Target="media/image42.wmf"/><Relationship Id="rId145" Type="http://schemas.openxmlformats.org/officeDocument/2006/relationships/image" Target="media/image69.wmf"/><Relationship Id="rId166" Type="http://schemas.openxmlformats.org/officeDocument/2006/relationships/oleObject" Target="embeddings/oleObject78.bin"/><Relationship Id="rId187" Type="http://schemas.openxmlformats.org/officeDocument/2006/relationships/image" Target="media/image90.wmf"/><Relationship Id="rId1" Type="http://schemas.openxmlformats.org/officeDocument/2006/relationships/numbering" Target="numbering.xml"/><Relationship Id="rId212" Type="http://schemas.openxmlformats.org/officeDocument/2006/relationships/oleObject" Target="embeddings/oleObject101.bin"/><Relationship Id="rId233" Type="http://schemas.openxmlformats.org/officeDocument/2006/relationships/image" Target="media/image111.wmf"/><Relationship Id="rId254" Type="http://schemas.openxmlformats.org/officeDocument/2006/relationships/image" Target="media/image121.wmf"/><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oleObject" Target="embeddings/oleObject52.bin"/><Relationship Id="rId275" Type="http://schemas.openxmlformats.org/officeDocument/2006/relationships/oleObject" Target="embeddings/oleObject135.bin"/><Relationship Id="rId60" Type="http://schemas.openxmlformats.org/officeDocument/2006/relationships/oleObject" Target="embeddings/oleObject26.bin"/><Relationship Id="rId81" Type="http://schemas.openxmlformats.org/officeDocument/2006/relationships/image" Target="media/image37.wmf"/><Relationship Id="rId135" Type="http://schemas.openxmlformats.org/officeDocument/2006/relationships/image" Target="media/image64.wmf"/><Relationship Id="rId156" Type="http://schemas.openxmlformats.org/officeDocument/2006/relationships/oleObject" Target="embeddings/oleObject73.bin"/><Relationship Id="rId177" Type="http://schemas.openxmlformats.org/officeDocument/2006/relationships/image" Target="media/image85.wmf"/><Relationship Id="rId198" Type="http://schemas.openxmlformats.org/officeDocument/2006/relationships/oleObject" Target="embeddings/oleObject94.bin"/><Relationship Id="rId202" Type="http://schemas.openxmlformats.org/officeDocument/2006/relationships/oleObject" Target="embeddings/oleObject96.bin"/><Relationship Id="rId223" Type="http://schemas.openxmlformats.org/officeDocument/2006/relationships/oleObject" Target="embeddings/oleObject108.bin"/><Relationship Id="rId244" Type="http://schemas.openxmlformats.org/officeDocument/2006/relationships/image" Target="media/image116.wmf"/><Relationship Id="rId18" Type="http://schemas.openxmlformats.org/officeDocument/2006/relationships/oleObject" Target="embeddings/oleObject5.bin"/><Relationship Id="rId39" Type="http://schemas.openxmlformats.org/officeDocument/2006/relationships/image" Target="media/image16.wmf"/><Relationship Id="rId265" Type="http://schemas.openxmlformats.org/officeDocument/2006/relationships/oleObject" Target="embeddings/oleObject130.bin"/><Relationship Id="rId286" Type="http://schemas.openxmlformats.org/officeDocument/2006/relationships/fontTable" Target="fontTable.xml"/><Relationship Id="rId50" Type="http://schemas.openxmlformats.org/officeDocument/2006/relationships/oleObject" Target="embeddings/oleObject21.bin"/><Relationship Id="rId104" Type="http://schemas.openxmlformats.org/officeDocument/2006/relationships/oleObject" Target="embeddings/oleObject47.bin"/><Relationship Id="rId125" Type="http://schemas.openxmlformats.org/officeDocument/2006/relationships/image" Target="media/image59.wmf"/><Relationship Id="rId146" Type="http://schemas.openxmlformats.org/officeDocument/2006/relationships/oleObject" Target="embeddings/oleObject68.bin"/><Relationship Id="rId167" Type="http://schemas.openxmlformats.org/officeDocument/2006/relationships/image" Target="media/image80.wmf"/><Relationship Id="rId188" Type="http://schemas.openxmlformats.org/officeDocument/2006/relationships/oleObject" Target="embeddings/oleObject89.bin"/><Relationship Id="rId71" Type="http://schemas.openxmlformats.org/officeDocument/2006/relationships/image" Target="media/image32.wmf"/><Relationship Id="rId92" Type="http://schemas.openxmlformats.org/officeDocument/2006/relationships/oleObject" Target="embeddings/oleObject41.bin"/><Relationship Id="rId213" Type="http://schemas.openxmlformats.org/officeDocument/2006/relationships/image" Target="media/image103.wmf"/><Relationship Id="rId234" Type="http://schemas.openxmlformats.org/officeDocument/2006/relationships/oleObject" Target="embeddings/oleObject114.bin"/><Relationship Id="rId2" Type="http://schemas.openxmlformats.org/officeDocument/2006/relationships/styles" Target="styles.xml"/><Relationship Id="rId29" Type="http://schemas.openxmlformats.org/officeDocument/2006/relationships/image" Target="media/image11.wmf"/><Relationship Id="rId255" Type="http://schemas.openxmlformats.org/officeDocument/2006/relationships/oleObject" Target="embeddings/oleObject125.bin"/><Relationship Id="rId276" Type="http://schemas.openxmlformats.org/officeDocument/2006/relationships/image" Target="media/image132.wmf"/><Relationship Id="rId40" Type="http://schemas.openxmlformats.org/officeDocument/2006/relationships/oleObject" Target="embeddings/oleObject16.bin"/><Relationship Id="rId115" Type="http://schemas.openxmlformats.org/officeDocument/2006/relationships/image" Target="media/image54.wmf"/><Relationship Id="rId136" Type="http://schemas.openxmlformats.org/officeDocument/2006/relationships/oleObject" Target="embeddings/oleObject63.bin"/><Relationship Id="rId157" Type="http://schemas.openxmlformats.org/officeDocument/2006/relationships/image" Target="media/image75.wmf"/><Relationship Id="rId178" Type="http://schemas.openxmlformats.org/officeDocument/2006/relationships/oleObject" Target="embeddings/oleObject84.bin"/><Relationship Id="rId61" Type="http://schemas.openxmlformats.org/officeDocument/2006/relationships/image" Target="media/image27.wmf"/><Relationship Id="rId82" Type="http://schemas.openxmlformats.org/officeDocument/2006/relationships/oleObject" Target="embeddings/oleObject36.bin"/><Relationship Id="rId199" Type="http://schemas.openxmlformats.org/officeDocument/2006/relationships/image" Target="media/image96.wmf"/><Relationship Id="rId203" Type="http://schemas.openxmlformats.org/officeDocument/2006/relationships/image" Target="media/image98.wmf"/><Relationship Id="rId19" Type="http://schemas.openxmlformats.org/officeDocument/2006/relationships/image" Target="media/image6.wmf"/><Relationship Id="rId224" Type="http://schemas.openxmlformats.org/officeDocument/2006/relationships/image" Target="media/image107.wmf"/><Relationship Id="rId245" Type="http://schemas.openxmlformats.org/officeDocument/2006/relationships/oleObject" Target="embeddings/oleObject120.bin"/><Relationship Id="rId266" Type="http://schemas.openxmlformats.org/officeDocument/2006/relationships/image" Target="media/image127.wmf"/><Relationship Id="rId287" Type="http://schemas.openxmlformats.org/officeDocument/2006/relationships/theme" Target="theme/theme1.xml"/><Relationship Id="rId30" Type="http://schemas.openxmlformats.org/officeDocument/2006/relationships/oleObject" Target="embeddings/oleObject11.bin"/><Relationship Id="rId105" Type="http://schemas.openxmlformats.org/officeDocument/2006/relationships/image" Target="media/image49.wmf"/><Relationship Id="rId126" Type="http://schemas.openxmlformats.org/officeDocument/2006/relationships/oleObject" Target="embeddings/oleObject58.bin"/><Relationship Id="rId147" Type="http://schemas.openxmlformats.org/officeDocument/2006/relationships/image" Target="media/image70.wmf"/><Relationship Id="rId168" Type="http://schemas.openxmlformats.org/officeDocument/2006/relationships/oleObject" Target="embeddings/oleObject79.bin"/><Relationship Id="rId51" Type="http://schemas.openxmlformats.org/officeDocument/2006/relationships/image" Target="media/image22.wmf"/><Relationship Id="rId72" Type="http://schemas.openxmlformats.org/officeDocument/2006/relationships/oleObject" Target="embeddings/oleObject32.bin"/><Relationship Id="rId93" Type="http://schemas.openxmlformats.org/officeDocument/2006/relationships/image" Target="media/image43.wmf"/><Relationship Id="rId189" Type="http://schemas.openxmlformats.org/officeDocument/2006/relationships/image" Target="media/image91.wmf"/><Relationship Id="rId3" Type="http://schemas.openxmlformats.org/officeDocument/2006/relationships/settings" Target="settings.xml"/><Relationship Id="rId214" Type="http://schemas.openxmlformats.org/officeDocument/2006/relationships/oleObject" Target="embeddings/oleObject102.bin"/><Relationship Id="rId235" Type="http://schemas.openxmlformats.org/officeDocument/2006/relationships/oleObject" Target="embeddings/oleObject115.bin"/><Relationship Id="rId256" Type="http://schemas.openxmlformats.org/officeDocument/2006/relationships/image" Target="media/image122.wmf"/><Relationship Id="rId277" Type="http://schemas.openxmlformats.org/officeDocument/2006/relationships/oleObject" Target="embeddings/oleObject136.bin"/><Relationship Id="rId116" Type="http://schemas.openxmlformats.org/officeDocument/2006/relationships/oleObject" Target="embeddings/oleObject53.bin"/><Relationship Id="rId137" Type="http://schemas.openxmlformats.org/officeDocument/2006/relationships/image" Target="media/image65.wmf"/><Relationship Id="rId158" Type="http://schemas.openxmlformats.org/officeDocument/2006/relationships/oleObject" Target="embeddings/oleObject74.bin"/><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7.bin"/><Relationship Id="rId83" Type="http://schemas.openxmlformats.org/officeDocument/2006/relationships/image" Target="media/image38.wmf"/><Relationship Id="rId179" Type="http://schemas.openxmlformats.org/officeDocument/2006/relationships/image" Target="media/image86.wmf"/><Relationship Id="rId190" Type="http://schemas.openxmlformats.org/officeDocument/2006/relationships/oleObject" Target="embeddings/oleObject90.bin"/><Relationship Id="rId204" Type="http://schemas.openxmlformats.org/officeDocument/2006/relationships/oleObject" Target="embeddings/oleObject97.bin"/><Relationship Id="rId225" Type="http://schemas.openxmlformats.org/officeDocument/2006/relationships/oleObject" Target="embeddings/oleObject109.bin"/><Relationship Id="rId246" Type="http://schemas.openxmlformats.org/officeDocument/2006/relationships/image" Target="media/image117.wmf"/><Relationship Id="rId267" Type="http://schemas.openxmlformats.org/officeDocument/2006/relationships/oleObject" Target="embeddings/oleObject131.bin"/><Relationship Id="rId106" Type="http://schemas.openxmlformats.org/officeDocument/2006/relationships/oleObject" Target="embeddings/oleObject48.bin"/><Relationship Id="rId127" Type="http://schemas.openxmlformats.org/officeDocument/2006/relationships/image" Target="media/image60.wmf"/><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image" Target="media/image33.wmf"/><Relationship Id="rId94" Type="http://schemas.openxmlformats.org/officeDocument/2006/relationships/oleObject" Target="embeddings/oleObject42.bin"/><Relationship Id="rId148" Type="http://schemas.openxmlformats.org/officeDocument/2006/relationships/oleObject" Target="embeddings/oleObject69.bin"/><Relationship Id="rId169" Type="http://schemas.openxmlformats.org/officeDocument/2006/relationships/image" Target="media/image81.wmf"/><Relationship Id="rId4" Type="http://schemas.openxmlformats.org/officeDocument/2006/relationships/webSettings" Target="webSettings.xml"/><Relationship Id="rId180" Type="http://schemas.openxmlformats.org/officeDocument/2006/relationships/oleObject" Target="embeddings/oleObject85.bin"/><Relationship Id="rId215" Type="http://schemas.openxmlformats.org/officeDocument/2006/relationships/image" Target="media/image104.wmf"/><Relationship Id="rId236" Type="http://schemas.openxmlformats.org/officeDocument/2006/relationships/image" Target="media/image112.wmf"/><Relationship Id="rId257" Type="http://schemas.openxmlformats.org/officeDocument/2006/relationships/oleObject" Target="embeddings/oleObject126.bin"/><Relationship Id="rId278" Type="http://schemas.openxmlformats.org/officeDocument/2006/relationships/image" Target="media/image133.wmf"/><Relationship Id="rId42" Type="http://schemas.openxmlformats.org/officeDocument/2006/relationships/oleObject" Target="embeddings/oleObject17.bin"/><Relationship Id="rId84" Type="http://schemas.openxmlformats.org/officeDocument/2006/relationships/oleObject" Target="embeddings/oleObject37.bin"/><Relationship Id="rId138" Type="http://schemas.openxmlformats.org/officeDocument/2006/relationships/oleObject" Target="embeddings/oleObject64.bin"/><Relationship Id="rId191" Type="http://schemas.openxmlformats.org/officeDocument/2006/relationships/image" Target="media/image92.wmf"/><Relationship Id="rId205" Type="http://schemas.openxmlformats.org/officeDocument/2006/relationships/image" Target="media/image99.wmf"/><Relationship Id="rId247" Type="http://schemas.openxmlformats.org/officeDocument/2006/relationships/oleObject" Target="embeddings/oleObject121.bin"/><Relationship Id="rId107" Type="http://schemas.openxmlformats.org/officeDocument/2006/relationships/image" Target="media/image50.wmf"/><Relationship Id="rId11" Type="http://schemas.openxmlformats.org/officeDocument/2006/relationships/image" Target="media/image2.wmf"/><Relationship Id="rId53" Type="http://schemas.openxmlformats.org/officeDocument/2006/relationships/image" Target="media/image23.wmf"/><Relationship Id="rId149" Type="http://schemas.openxmlformats.org/officeDocument/2006/relationships/image" Target="media/image71.wmf"/><Relationship Id="rId95" Type="http://schemas.openxmlformats.org/officeDocument/2006/relationships/image" Target="media/image44.wmf"/><Relationship Id="rId160" Type="http://schemas.openxmlformats.org/officeDocument/2006/relationships/oleObject" Target="embeddings/oleObject75.bin"/><Relationship Id="rId216" Type="http://schemas.openxmlformats.org/officeDocument/2006/relationships/oleObject" Target="embeddings/oleObject103.bin"/><Relationship Id="rId258" Type="http://schemas.openxmlformats.org/officeDocument/2006/relationships/image" Target="media/image123.wmf"/><Relationship Id="rId22" Type="http://schemas.openxmlformats.org/officeDocument/2006/relationships/oleObject" Target="embeddings/oleObject7.bin"/><Relationship Id="rId64" Type="http://schemas.openxmlformats.org/officeDocument/2006/relationships/oleObject" Target="embeddings/oleObject28.bin"/><Relationship Id="rId118" Type="http://schemas.openxmlformats.org/officeDocument/2006/relationships/oleObject" Target="embeddings/oleObject54.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22167</Words>
  <Characters>126355</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148226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Irina</cp:lastModifiedBy>
  <cp:revision>2</cp:revision>
  <dcterms:created xsi:type="dcterms:W3CDTF">2014-08-30T14:12:00Z</dcterms:created>
  <dcterms:modified xsi:type="dcterms:W3CDTF">2014-08-30T14:12:00Z</dcterms:modified>
</cp:coreProperties>
</file>