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B68" w:rsidRDefault="00C70B68" w:rsidP="00ED00F1">
      <w:pPr>
        <w:pStyle w:val="a3"/>
        <w:spacing w:line="360" w:lineRule="auto"/>
        <w:ind w:firstLine="709"/>
        <w:jc w:val="both"/>
        <w:rPr>
          <w:b/>
          <w:sz w:val="28"/>
          <w:szCs w:val="28"/>
        </w:rPr>
      </w:pPr>
    </w:p>
    <w:p w:rsidR="00AF47EB" w:rsidRPr="00ED00F1" w:rsidRDefault="00C778F6" w:rsidP="00ED00F1">
      <w:pPr>
        <w:pStyle w:val="a3"/>
        <w:spacing w:line="360" w:lineRule="auto"/>
        <w:ind w:firstLine="709"/>
        <w:jc w:val="both"/>
        <w:rPr>
          <w:b/>
          <w:sz w:val="28"/>
          <w:szCs w:val="28"/>
        </w:rPr>
      </w:pPr>
      <w:r w:rsidRPr="00ED00F1">
        <w:rPr>
          <w:b/>
          <w:sz w:val="28"/>
          <w:szCs w:val="28"/>
        </w:rPr>
        <w:t>Содержание</w:t>
      </w:r>
    </w:p>
    <w:p w:rsidR="00ED00F1" w:rsidRPr="00ED00F1" w:rsidRDefault="00ED00F1" w:rsidP="00ED00F1">
      <w:pPr>
        <w:pStyle w:val="a3"/>
        <w:spacing w:line="360" w:lineRule="auto"/>
        <w:ind w:firstLine="709"/>
        <w:jc w:val="both"/>
        <w:rPr>
          <w:sz w:val="28"/>
          <w:szCs w:val="28"/>
          <w:lang w:val="en-US"/>
        </w:rPr>
      </w:pPr>
    </w:p>
    <w:p w:rsidR="00ED00F1" w:rsidRPr="00ED00F1" w:rsidRDefault="00ED00F1" w:rsidP="00ED00F1">
      <w:pPr>
        <w:pStyle w:val="12"/>
        <w:tabs>
          <w:tab w:val="right" w:leader="dot" w:pos="10195"/>
        </w:tabs>
        <w:spacing w:line="360" w:lineRule="auto"/>
        <w:ind w:firstLine="709"/>
        <w:rPr>
          <w:noProof/>
          <w:sz w:val="28"/>
          <w:szCs w:val="28"/>
        </w:rPr>
      </w:pPr>
      <w:r w:rsidRPr="00ED00F1">
        <w:rPr>
          <w:sz w:val="28"/>
          <w:szCs w:val="28"/>
          <w:lang w:val="en-US"/>
        </w:rPr>
        <w:fldChar w:fldCharType="begin"/>
      </w:r>
      <w:r w:rsidRPr="00ED00F1">
        <w:rPr>
          <w:sz w:val="28"/>
          <w:szCs w:val="28"/>
          <w:lang w:val="en-US"/>
        </w:rPr>
        <w:instrText xml:space="preserve"> TOC \o "1-3" \h \z \u </w:instrText>
      </w:r>
      <w:r w:rsidRPr="00ED00F1">
        <w:rPr>
          <w:sz w:val="28"/>
          <w:szCs w:val="28"/>
          <w:lang w:val="en-US"/>
        </w:rPr>
        <w:fldChar w:fldCharType="separate"/>
      </w:r>
      <w:hyperlink w:anchor="_Toc200540683" w:history="1">
        <w:r w:rsidRPr="00ED00F1">
          <w:rPr>
            <w:rStyle w:val="ab"/>
            <w:noProof/>
            <w:sz w:val="28"/>
            <w:szCs w:val="28"/>
          </w:rPr>
          <w:t>Введение</w:t>
        </w:r>
        <w:r w:rsidRPr="00ED00F1">
          <w:rPr>
            <w:noProof/>
            <w:webHidden/>
            <w:sz w:val="28"/>
            <w:szCs w:val="28"/>
          </w:rPr>
          <w:tab/>
        </w:r>
        <w:r w:rsidRPr="00ED00F1">
          <w:rPr>
            <w:noProof/>
            <w:webHidden/>
            <w:sz w:val="28"/>
            <w:szCs w:val="28"/>
          </w:rPr>
          <w:fldChar w:fldCharType="begin"/>
        </w:r>
        <w:r w:rsidRPr="00ED00F1">
          <w:rPr>
            <w:noProof/>
            <w:webHidden/>
            <w:sz w:val="28"/>
            <w:szCs w:val="28"/>
          </w:rPr>
          <w:instrText xml:space="preserve"> PAGEREF _Toc200540683 \h </w:instrText>
        </w:r>
        <w:r w:rsidRPr="00ED00F1">
          <w:rPr>
            <w:noProof/>
            <w:webHidden/>
            <w:sz w:val="28"/>
            <w:szCs w:val="28"/>
          </w:rPr>
        </w:r>
        <w:r w:rsidRPr="00ED00F1">
          <w:rPr>
            <w:noProof/>
            <w:webHidden/>
            <w:sz w:val="28"/>
            <w:szCs w:val="28"/>
          </w:rPr>
          <w:fldChar w:fldCharType="separate"/>
        </w:r>
        <w:r w:rsidRPr="00ED00F1">
          <w:rPr>
            <w:noProof/>
            <w:webHidden/>
            <w:sz w:val="28"/>
            <w:szCs w:val="28"/>
          </w:rPr>
          <w:t>4</w:t>
        </w:r>
        <w:r w:rsidRPr="00ED00F1">
          <w:rPr>
            <w:noProof/>
            <w:webHidden/>
            <w:sz w:val="28"/>
            <w:szCs w:val="28"/>
          </w:rPr>
          <w:fldChar w:fldCharType="end"/>
        </w:r>
      </w:hyperlink>
    </w:p>
    <w:p w:rsidR="00ED00F1" w:rsidRPr="00ED00F1" w:rsidRDefault="008D16AE" w:rsidP="00ED00F1">
      <w:pPr>
        <w:pStyle w:val="12"/>
        <w:tabs>
          <w:tab w:val="right" w:leader="dot" w:pos="10195"/>
        </w:tabs>
        <w:spacing w:line="360" w:lineRule="auto"/>
        <w:ind w:firstLine="709"/>
        <w:rPr>
          <w:noProof/>
          <w:sz w:val="28"/>
          <w:szCs w:val="28"/>
        </w:rPr>
      </w:pPr>
      <w:hyperlink w:anchor="_Toc200540684" w:history="1">
        <w:r w:rsidR="00ED00F1" w:rsidRPr="00ED00F1">
          <w:rPr>
            <w:rStyle w:val="ab"/>
            <w:noProof/>
            <w:sz w:val="28"/>
            <w:szCs w:val="28"/>
          </w:rPr>
          <w:t>1 Общая характеристика электронной почты</w:t>
        </w:r>
        <w:r w:rsidR="00ED00F1" w:rsidRPr="00ED00F1">
          <w:rPr>
            <w:noProof/>
            <w:webHidden/>
            <w:sz w:val="28"/>
            <w:szCs w:val="28"/>
          </w:rPr>
          <w:tab/>
        </w:r>
        <w:r w:rsidR="00ED00F1" w:rsidRPr="00ED00F1">
          <w:rPr>
            <w:noProof/>
            <w:webHidden/>
            <w:sz w:val="28"/>
            <w:szCs w:val="28"/>
          </w:rPr>
          <w:fldChar w:fldCharType="begin"/>
        </w:r>
        <w:r w:rsidR="00ED00F1" w:rsidRPr="00ED00F1">
          <w:rPr>
            <w:noProof/>
            <w:webHidden/>
            <w:sz w:val="28"/>
            <w:szCs w:val="28"/>
          </w:rPr>
          <w:instrText xml:space="preserve"> PAGEREF _Toc200540684 \h </w:instrText>
        </w:r>
        <w:r w:rsidR="00ED00F1" w:rsidRPr="00ED00F1">
          <w:rPr>
            <w:noProof/>
            <w:webHidden/>
            <w:sz w:val="28"/>
            <w:szCs w:val="28"/>
          </w:rPr>
        </w:r>
        <w:r w:rsidR="00ED00F1" w:rsidRPr="00ED00F1">
          <w:rPr>
            <w:noProof/>
            <w:webHidden/>
            <w:sz w:val="28"/>
            <w:szCs w:val="28"/>
          </w:rPr>
          <w:fldChar w:fldCharType="separate"/>
        </w:r>
        <w:r w:rsidR="00ED00F1" w:rsidRPr="00ED00F1">
          <w:rPr>
            <w:noProof/>
            <w:webHidden/>
            <w:sz w:val="28"/>
            <w:szCs w:val="28"/>
          </w:rPr>
          <w:t>6</w:t>
        </w:r>
        <w:r w:rsidR="00ED00F1" w:rsidRPr="00ED00F1">
          <w:rPr>
            <w:noProof/>
            <w:webHidden/>
            <w:sz w:val="28"/>
            <w:szCs w:val="28"/>
          </w:rPr>
          <w:fldChar w:fldCharType="end"/>
        </w:r>
      </w:hyperlink>
    </w:p>
    <w:p w:rsidR="00ED00F1" w:rsidRPr="00ED00F1" w:rsidRDefault="008D16AE" w:rsidP="00ED00F1">
      <w:pPr>
        <w:pStyle w:val="25"/>
        <w:tabs>
          <w:tab w:val="right" w:leader="dot" w:pos="10195"/>
        </w:tabs>
        <w:spacing w:line="360" w:lineRule="auto"/>
        <w:ind w:firstLine="709"/>
        <w:rPr>
          <w:noProof/>
          <w:sz w:val="28"/>
          <w:szCs w:val="28"/>
        </w:rPr>
      </w:pPr>
      <w:hyperlink w:anchor="_Toc200540685" w:history="1">
        <w:r w:rsidR="00ED00F1" w:rsidRPr="00ED00F1">
          <w:rPr>
            <w:rStyle w:val="ab"/>
            <w:noProof/>
            <w:sz w:val="28"/>
            <w:szCs w:val="28"/>
          </w:rPr>
          <w:t>1.1 Структура адреса</w:t>
        </w:r>
        <w:r w:rsidR="00ED00F1" w:rsidRPr="00ED00F1">
          <w:rPr>
            <w:noProof/>
            <w:webHidden/>
            <w:sz w:val="28"/>
            <w:szCs w:val="28"/>
          </w:rPr>
          <w:tab/>
        </w:r>
        <w:r w:rsidR="00ED00F1" w:rsidRPr="00ED00F1">
          <w:rPr>
            <w:noProof/>
            <w:webHidden/>
            <w:sz w:val="28"/>
            <w:szCs w:val="28"/>
          </w:rPr>
          <w:fldChar w:fldCharType="begin"/>
        </w:r>
        <w:r w:rsidR="00ED00F1" w:rsidRPr="00ED00F1">
          <w:rPr>
            <w:noProof/>
            <w:webHidden/>
            <w:sz w:val="28"/>
            <w:szCs w:val="28"/>
          </w:rPr>
          <w:instrText xml:space="preserve"> PAGEREF _Toc200540685 \h </w:instrText>
        </w:r>
        <w:r w:rsidR="00ED00F1" w:rsidRPr="00ED00F1">
          <w:rPr>
            <w:noProof/>
            <w:webHidden/>
            <w:sz w:val="28"/>
            <w:szCs w:val="28"/>
          </w:rPr>
        </w:r>
        <w:r w:rsidR="00ED00F1" w:rsidRPr="00ED00F1">
          <w:rPr>
            <w:noProof/>
            <w:webHidden/>
            <w:sz w:val="28"/>
            <w:szCs w:val="28"/>
          </w:rPr>
          <w:fldChar w:fldCharType="separate"/>
        </w:r>
        <w:r w:rsidR="00ED00F1" w:rsidRPr="00ED00F1">
          <w:rPr>
            <w:noProof/>
            <w:webHidden/>
            <w:sz w:val="28"/>
            <w:szCs w:val="28"/>
          </w:rPr>
          <w:t>6</w:t>
        </w:r>
        <w:r w:rsidR="00ED00F1" w:rsidRPr="00ED00F1">
          <w:rPr>
            <w:noProof/>
            <w:webHidden/>
            <w:sz w:val="28"/>
            <w:szCs w:val="28"/>
          </w:rPr>
          <w:fldChar w:fldCharType="end"/>
        </w:r>
      </w:hyperlink>
    </w:p>
    <w:p w:rsidR="00ED00F1" w:rsidRPr="00ED00F1" w:rsidRDefault="008D16AE" w:rsidP="00ED00F1">
      <w:pPr>
        <w:pStyle w:val="25"/>
        <w:tabs>
          <w:tab w:val="right" w:leader="dot" w:pos="10195"/>
        </w:tabs>
        <w:spacing w:line="360" w:lineRule="auto"/>
        <w:ind w:firstLine="709"/>
        <w:rPr>
          <w:noProof/>
          <w:sz w:val="28"/>
          <w:szCs w:val="28"/>
        </w:rPr>
      </w:pPr>
      <w:hyperlink w:anchor="_Toc200540686" w:history="1">
        <w:r w:rsidR="00ED00F1" w:rsidRPr="00ED00F1">
          <w:rPr>
            <w:rStyle w:val="ab"/>
            <w:noProof/>
            <w:sz w:val="28"/>
            <w:szCs w:val="28"/>
          </w:rPr>
          <w:t>1.2 Посылка электронной почты в другие сети</w:t>
        </w:r>
        <w:r w:rsidR="00ED00F1" w:rsidRPr="00ED00F1">
          <w:rPr>
            <w:noProof/>
            <w:webHidden/>
            <w:sz w:val="28"/>
            <w:szCs w:val="28"/>
          </w:rPr>
          <w:tab/>
        </w:r>
        <w:r w:rsidR="00ED00F1" w:rsidRPr="00ED00F1">
          <w:rPr>
            <w:noProof/>
            <w:webHidden/>
            <w:sz w:val="28"/>
            <w:szCs w:val="28"/>
          </w:rPr>
          <w:fldChar w:fldCharType="begin"/>
        </w:r>
        <w:r w:rsidR="00ED00F1" w:rsidRPr="00ED00F1">
          <w:rPr>
            <w:noProof/>
            <w:webHidden/>
            <w:sz w:val="28"/>
            <w:szCs w:val="28"/>
          </w:rPr>
          <w:instrText xml:space="preserve"> PAGEREF _Toc200540686 \h </w:instrText>
        </w:r>
        <w:r w:rsidR="00ED00F1" w:rsidRPr="00ED00F1">
          <w:rPr>
            <w:noProof/>
            <w:webHidden/>
            <w:sz w:val="28"/>
            <w:szCs w:val="28"/>
          </w:rPr>
        </w:r>
        <w:r w:rsidR="00ED00F1" w:rsidRPr="00ED00F1">
          <w:rPr>
            <w:noProof/>
            <w:webHidden/>
            <w:sz w:val="28"/>
            <w:szCs w:val="28"/>
          </w:rPr>
          <w:fldChar w:fldCharType="separate"/>
        </w:r>
        <w:r w:rsidR="00ED00F1" w:rsidRPr="00ED00F1">
          <w:rPr>
            <w:noProof/>
            <w:webHidden/>
            <w:sz w:val="28"/>
            <w:szCs w:val="28"/>
          </w:rPr>
          <w:t>11</w:t>
        </w:r>
        <w:r w:rsidR="00ED00F1" w:rsidRPr="00ED00F1">
          <w:rPr>
            <w:noProof/>
            <w:webHidden/>
            <w:sz w:val="28"/>
            <w:szCs w:val="28"/>
          </w:rPr>
          <w:fldChar w:fldCharType="end"/>
        </w:r>
      </w:hyperlink>
    </w:p>
    <w:p w:rsidR="00ED00F1" w:rsidRPr="00ED00F1" w:rsidRDefault="008D16AE" w:rsidP="00ED00F1">
      <w:pPr>
        <w:pStyle w:val="25"/>
        <w:tabs>
          <w:tab w:val="right" w:leader="dot" w:pos="10195"/>
        </w:tabs>
        <w:spacing w:line="360" w:lineRule="auto"/>
        <w:ind w:firstLine="709"/>
        <w:rPr>
          <w:noProof/>
          <w:sz w:val="28"/>
          <w:szCs w:val="28"/>
        </w:rPr>
      </w:pPr>
      <w:hyperlink w:anchor="_Toc200540687" w:history="1">
        <w:r w:rsidR="00ED00F1" w:rsidRPr="00ED00F1">
          <w:rPr>
            <w:rStyle w:val="ab"/>
            <w:noProof/>
            <w:sz w:val="28"/>
            <w:szCs w:val="28"/>
          </w:rPr>
          <w:t>1.3 Формат текстового сообщения</w:t>
        </w:r>
        <w:r w:rsidR="00ED00F1" w:rsidRPr="00ED00F1">
          <w:rPr>
            <w:noProof/>
            <w:webHidden/>
            <w:sz w:val="28"/>
            <w:szCs w:val="28"/>
          </w:rPr>
          <w:tab/>
        </w:r>
        <w:r w:rsidR="00ED00F1" w:rsidRPr="00ED00F1">
          <w:rPr>
            <w:noProof/>
            <w:webHidden/>
            <w:sz w:val="28"/>
            <w:szCs w:val="28"/>
          </w:rPr>
          <w:fldChar w:fldCharType="begin"/>
        </w:r>
        <w:r w:rsidR="00ED00F1" w:rsidRPr="00ED00F1">
          <w:rPr>
            <w:noProof/>
            <w:webHidden/>
            <w:sz w:val="28"/>
            <w:szCs w:val="28"/>
          </w:rPr>
          <w:instrText xml:space="preserve"> PAGEREF _Toc200540687 \h </w:instrText>
        </w:r>
        <w:r w:rsidR="00ED00F1" w:rsidRPr="00ED00F1">
          <w:rPr>
            <w:noProof/>
            <w:webHidden/>
            <w:sz w:val="28"/>
            <w:szCs w:val="28"/>
          </w:rPr>
        </w:r>
        <w:r w:rsidR="00ED00F1" w:rsidRPr="00ED00F1">
          <w:rPr>
            <w:noProof/>
            <w:webHidden/>
            <w:sz w:val="28"/>
            <w:szCs w:val="28"/>
          </w:rPr>
          <w:fldChar w:fldCharType="separate"/>
        </w:r>
        <w:r w:rsidR="00ED00F1" w:rsidRPr="00ED00F1">
          <w:rPr>
            <w:noProof/>
            <w:webHidden/>
            <w:sz w:val="28"/>
            <w:szCs w:val="28"/>
          </w:rPr>
          <w:t>14</w:t>
        </w:r>
        <w:r w:rsidR="00ED00F1" w:rsidRPr="00ED00F1">
          <w:rPr>
            <w:noProof/>
            <w:webHidden/>
            <w:sz w:val="28"/>
            <w:szCs w:val="28"/>
          </w:rPr>
          <w:fldChar w:fldCharType="end"/>
        </w:r>
      </w:hyperlink>
    </w:p>
    <w:p w:rsidR="00ED00F1" w:rsidRPr="00ED00F1" w:rsidRDefault="008D16AE" w:rsidP="00ED00F1">
      <w:pPr>
        <w:pStyle w:val="12"/>
        <w:tabs>
          <w:tab w:val="right" w:leader="dot" w:pos="10195"/>
        </w:tabs>
        <w:spacing w:line="360" w:lineRule="auto"/>
        <w:ind w:firstLine="709"/>
        <w:rPr>
          <w:noProof/>
          <w:sz w:val="28"/>
          <w:szCs w:val="28"/>
        </w:rPr>
      </w:pPr>
      <w:hyperlink w:anchor="_Toc200540688" w:history="1">
        <w:r w:rsidR="00ED00F1" w:rsidRPr="00ED00F1">
          <w:rPr>
            <w:rStyle w:val="ab"/>
            <w:noProof/>
            <w:sz w:val="28"/>
            <w:szCs w:val="28"/>
          </w:rPr>
          <w:t>2 Протоколы приёма и передачи электронной почты</w:t>
        </w:r>
        <w:r w:rsidR="00ED00F1" w:rsidRPr="00ED00F1">
          <w:rPr>
            <w:noProof/>
            <w:webHidden/>
            <w:sz w:val="28"/>
            <w:szCs w:val="28"/>
          </w:rPr>
          <w:tab/>
        </w:r>
        <w:r w:rsidR="00ED00F1" w:rsidRPr="00ED00F1">
          <w:rPr>
            <w:noProof/>
            <w:webHidden/>
            <w:sz w:val="28"/>
            <w:szCs w:val="28"/>
          </w:rPr>
          <w:fldChar w:fldCharType="begin"/>
        </w:r>
        <w:r w:rsidR="00ED00F1" w:rsidRPr="00ED00F1">
          <w:rPr>
            <w:noProof/>
            <w:webHidden/>
            <w:sz w:val="28"/>
            <w:szCs w:val="28"/>
          </w:rPr>
          <w:instrText xml:space="preserve"> PAGEREF _Toc200540688 \h </w:instrText>
        </w:r>
        <w:r w:rsidR="00ED00F1" w:rsidRPr="00ED00F1">
          <w:rPr>
            <w:noProof/>
            <w:webHidden/>
            <w:sz w:val="28"/>
            <w:szCs w:val="28"/>
          </w:rPr>
        </w:r>
        <w:r w:rsidR="00ED00F1" w:rsidRPr="00ED00F1">
          <w:rPr>
            <w:noProof/>
            <w:webHidden/>
            <w:sz w:val="28"/>
            <w:szCs w:val="28"/>
          </w:rPr>
          <w:fldChar w:fldCharType="separate"/>
        </w:r>
        <w:r w:rsidR="00ED00F1" w:rsidRPr="00ED00F1">
          <w:rPr>
            <w:noProof/>
            <w:webHidden/>
            <w:sz w:val="28"/>
            <w:szCs w:val="28"/>
          </w:rPr>
          <w:t>17</w:t>
        </w:r>
        <w:r w:rsidR="00ED00F1" w:rsidRPr="00ED00F1">
          <w:rPr>
            <w:noProof/>
            <w:webHidden/>
            <w:sz w:val="28"/>
            <w:szCs w:val="28"/>
          </w:rPr>
          <w:fldChar w:fldCharType="end"/>
        </w:r>
      </w:hyperlink>
    </w:p>
    <w:p w:rsidR="00ED00F1" w:rsidRPr="00ED00F1" w:rsidRDefault="008D16AE" w:rsidP="00ED00F1">
      <w:pPr>
        <w:pStyle w:val="12"/>
        <w:tabs>
          <w:tab w:val="right" w:leader="dot" w:pos="10195"/>
        </w:tabs>
        <w:spacing w:line="360" w:lineRule="auto"/>
        <w:ind w:firstLine="709"/>
        <w:rPr>
          <w:noProof/>
          <w:sz w:val="28"/>
          <w:szCs w:val="28"/>
        </w:rPr>
      </w:pPr>
      <w:hyperlink w:anchor="_Toc200540689" w:history="1">
        <w:r w:rsidR="00ED00F1" w:rsidRPr="00ED00F1">
          <w:rPr>
            <w:rStyle w:val="ab"/>
            <w:noProof/>
            <w:sz w:val="28"/>
            <w:szCs w:val="28"/>
          </w:rPr>
          <w:t>Заключение</w:t>
        </w:r>
        <w:r w:rsidR="00ED00F1" w:rsidRPr="00ED00F1">
          <w:rPr>
            <w:noProof/>
            <w:webHidden/>
            <w:sz w:val="28"/>
            <w:szCs w:val="28"/>
          </w:rPr>
          <w:tab/>
        </w:r>
        <w:r w:rsidR="00ED00F1" w:rsidRPr="00ED00F1">
          <w:rPr>
            <w:noProof/>
            <w:webHidden/>
            <w:sz w:val="28"/>
            <w:szCs w:val="28"/>
          </w:rPr>
          <w:fldChar w:fldCharType="begin"/>
        </w:r>
        <w:r w:rsidR="00ED00F1" w:rsidRPr="00ED00F1">
          <w:rPr>
            <w:noProof/>
            <w:webHidden/>
            <w:sz w:val="28"/>
            <w:szCs w:val="28"/>
          </w:rPr>
          <w:instrText xml:space="preserve"> PAGEREF _Toc200540689 \h </w:instrText>
        </w:r>
        <w:r w:rsidR="00ED00F1" w:rsidRPr="00ED00F1">
          <w:rPr>
            <w:noProof/>
            <w:webHidden/>
            <w:sz w:val="28"/>
            <w:szCs w:val="28"/>
          </w:rPr>
        </w:r>
        <w:r w:rsidR="00ED00F1" w:rsidRPr="00ED00F1">
          <w:rPr>
            <w:noProof/>
            <w:webHidden/>
            <w:sz w:val="28"/>
            <w:szCs w:val="28"/>
          </w:rPr>
          <w:fldChar w:fldCharType="separate"/>
        </w:r>
        <w:r w:rsidR="00ED00F1" w:rsidRPr="00ED00F1">
          <w:rPr>
            <w:noProof/>
            <w:webHidden/>
            <w:sz w:val="28"/>
            <w:szCs w:val="28"/>
          </w:rPr>
          <w:t>21</w:t>
        </w:r>
        <w:r w:rsidR="00ED00F1" w:rsidRPr="00ED00F1">
          <w:rPr>
            <w:noProof/>
            <w:webHidden/>
            <w:sz w:val="28"/>
            <w:szCs w:val="28"/>
          </w:rPr>
          <w:fldChar w:fldCharType="end"/>
        </w:r>
      </w:hyperlink>
    </w:p>
    <w:p w:rsidR="00ED00F1" w:rsidRPr="00ED00F1" w:rsidRDefault="008D16AE" w:rsidP="00ED00F1">
      <w:pPr>
        <w:pStyle w:val="12"/>
        <w:tabs>
          <w:tab w:val="right" w:leader="dot" w:pos="10195"/>
        </w:tabs>
        <w:spacing w:line="360" w:lineRule="auto"/>
        <w:ind w:firstLine="709"/>
        <w:rPr>
          <w:noProof/>
          <w:sz w:val="28"/>
          <w:szCs w:val="28"/>
        </w:rPr>
      </w:pPr>
      <w:hyperlink w:anchor="_Toc200540690" w:history="1">
        <w:r w:rsidR="00ED00F1" w:rsidRPr="00ED00F1">
          <w:rPr>
            <w:rStyle w:val="ab"/>
            <w:noProof/>
            <w:sz w:val="28"/>
            <w:szCs w:val="28"/>
          </w:rPr>
          <w:t>Глоссарий</w:t>
        </w:r>
        <w:r w:rsidR="00ED00F1" w:rsidRPr="00ED00F1">
          <w:rPr>
            <w:noProof/>
            <w:webHidden/>
            <w:sz w:val="28"/>
            <w:szCs w:val="28"/>
          </w:rPr>
          <w:tab/>
        </w:r>
        <w:r w:rsidR="00ED00F1" w:rsidRPr="00ED00F1">
          <w:rPr>
            <w:noProof/>
            <w:webHidden/>
            <w:sz w:val="28"/>
            <w:szCs w:val="28"/>
          </w:rPr>
          <w:fldChar w:fldCharType="begin"/>
        </w:r>
        <w:r w:rsidR="00ED00F1" w:rsidRPr="00ED00F1">
          <w:rPr>
            <w:noProof/>
            <w:webHidden/>
            <w:sz w:val="28"/>
            <w:szCs w:val="28"/>
          </w:rPr>
          <w:instrText xml:space="preserve"> PAGEREF _Toc200540690 \h </w:instrText>
        </w:r>
        <w:r w:rsidR="00ED00F1" w:rsidRPr="00ED00F1">
          <w:rPr>
            <w:noProof/>
            <w:webHidden/>
            <w:sz w:val="28"/>
            <w:szCs w:val="28"/>
          </w:rPr>
        </w:r>
        <w:r w:rsidR="00ED00F1" w:rsidRPr="00ED00F1">
          <w:rPr>
            <w:noProof/>
            <w:webHidden/>
            <w:sz w:val="28"/>
            <w:szCs w:val="28"/>
          </w:rPr>
          <w:fldChar w:fldCharType="separate"/>
        </w:r>
        <w:r w:rsidR="00ED00F1" w:rsidRPr="00ED00F1">
          <w:rPr>
            <w:noProof/>
            <w:webHidden/>
            <w:sz w:val="28"/>
            <w:szCs w:val="28"/>
          </w:rPr>
          <w:t>22</w:t>
        </w:r>
        <w:r w:rsidR="00ED00F1" w:rsidRPr="00ED00F1">
          <w:rPr>
            <w:noProof/>
            <w:webHidden/>
            <w:sz w:val="28"/>
            <w:szCs w:val="28"/>
          </w:rPr>
          <w:fldChar w:fldCharType="end"/>
        </w:r>
      </w:hyperlink>
    </w:p>
    <w:p w:rsidR="00ED00F1" w:rsidRPr="00ED00F1" w:rsidRDefault="008D16AE" w:rsidP="00ED00F1">
      <w:pPr>
        <w:pStyle w:val="12"/>
        <w:tabs>
          <w:tab w:val="right" w:leader="dot" w:pos="10195"/>
        </w:tabs>
        <w:spacing w:line="360" w:lineRule="auto"/>
        <w:ind w:firstLine="709"/>
        <w:rPr>
          <w:noProof/>
          <w:sz w:val="28"/>
          <w:szCs w:val="28"/>
        </w:rPr>
      </w:pPr>
      <w:hyperlink w:anchor="_Toc200540691" w:history="1">
        <w:r w:rsidR="00ED00F1" w:rsidRPr="00ED00F1">
          <w:rPr>
            <w:rStyle w:val="ab"/>
            <w:noProof/>
            <w:sz w:val="28"/>
            <w:szCs w:val="28"/>
          </w:rPr>
          <w:t>Список используемых источников</w:t>
        </w:r>
        <w:r w:rsidR="00ED00F1" w:rsidRPr="00ED00F1">
          <w:rPr>
            <w:noProof/>
            <w:webHidden/>
            <w:sz w:val="28"/>
            <w:szCs w:val="28"/>
          </w:rPr>
          <w:tab/>
        </w:r>
        <w:r w:rsidR="00ED00F1" w:rsidRPr="00ED00F1">
          <w:rPr>
            <w:noProof/>
            <w:webHidden/>
            <w:sz w:val="28"/>
            <w:szCs w:val="28"/>
          </w:rPr>
          <w:fldChar w:fldCharType="begin"/>
        </w:r>
        <w:r w:rsidR="00ED00F1" w:rsidRPr="00ED00F1">
          <w:rPr>
            <w:noProof/>
            <w:webHidden/>
            <w:sz w:val="28"/>
            <w:szCs w:val="28"/>
          </w:rPr>
          <w:instrText xml:space="preserve"> PAGEREF _Toc200540691 \h </w:instrText>
        </w:r>
        <w:r w:rsidR="00ED00F1" w:rsidRPr="00ED00F1">
          <w:rPr>
            <w:noProof/>
            <w:webHidden/>
            <w:sz w:val="28"/>
            <w:szCs w:val="28"/>
          </w:rPr>
        </w:r>
        <w:r w:rsidR="00ED00F1" w:rsidRPr="00ED00F1">
          <w:rPr>
            <w:noProof/>
            <w:webHidden/>
            <w:sz w:val="28"/>
            <w:szCs w:val="28"/>
          </w:rPr>
          <w:fldChar w:fldCharType="separate"/>
        </w:r>
        <w:r w:rsidR="00ED00F1" w:rsidRPr="00ED00F1">
          <w:rPr>
            <w:noProof/>
            <w:webHidden/>
            <w:sz w:val="28"/>
            <w:szCs w:val="28"/>
          </w:rPr>
          <w:t>23</w:t>
        </w:r>
        <w:r w:rsidR="00ED00F1" w:rsidRPr="00ED00F1">
          <w:rPr>
            <w:noProof/>
            <w:webHidden/>
            <w:sz w:val="28"/>
            <w:szCs w:val="28"/>
          </w:rPr>
          <w:fldChar w:fldCharType="end"/>
        </w:r>
      </w:hyperlink>
    </w:p>
    <w:p w:rsidR="00ED00F1" w:rsidRPr="00ED00F1" w:rsidRDefault="008D16AE" w:rsidP="00ED00F1">
      <w:pPr>
        <w:pStyle w:val="12"/>
        <w:tabs>
          <w:tab w:val="right" w:leader="dot" w:pos="10195"/>
        </w:tabs>
        <w:spacing w:line="360" w:lineRule="auto"/>
        <w:ind w:firstLine="709"/>
        <w:rPr>
          <w:noProof/>
          <w:sz w:val="28"/>
          <w:szCs w:val="28"/>
        </w:rPr>
      </w:pPr>
      <w:hyperlink w:anchor="_Toc200540692" w:history="1">
        <w:r w:rsidR="00ED00F1" w:rsidRPr="00ED00F1">
          <w:rPr>
            <w:rStyle w:val="ab"/>
            <w:noProof/>
            <w:sz w:val="28"/>
            <w:szCs w:val="28"/>
          </w:rPr>
          <w:t>Приложение</w:t>
        </w:r>
        <w:r w:rsidR="00ED00F1" w:rsidRPr="00ED00F1">
          <w:rPr>
            <w:noProof/>
            <w:webHidden/>
            <w:sz w:val="28"/>
            <w:szCs w:val="28"/>
          </w:rPr>
          <w:tab/>
        </w:r>
        <w:r w:rsidR="00ED00F1" w:rsidRPr="00ED00F1">
          <w:rPr>
            <w:noProof/>
            <w:webHidden/>
            <w:sz w:val="28"/>
            <w:szCs w:val="28"/>
          </w:rPr>
          <w:fldChar w:fldCharType="begin"/>
        </w:r>
        <w:r w:rsidR="00ED00F1" w:rsidRPr="00ED00F1">
          <w:rPr>
            <w:noProof/>
            <w:webHidden/>
            <w:sz w:val="28"/>
            <w:szCs w:val="28"/>
          </w:rPr>
          <w:instrText xml:space="preserve"> PAGEREF _Toc200540692 \h </w:instrText>
        </w:r>
        <w:r w:rsidR="00ED00F1" w:rsidRPr="00ED00F1">
          <w:rPr>
            <w:noProof/>
            <w:webHidden/>
            <w:sz w:val="28"/>
            <w:szCs w:val="28"/>
          </w:rPr>
        </w:r>
        <w:r w:rsidR="00ED00F1" w:rsidRPr="00ED00F1">
          <w:rPr>
            <w:noProof/>
            <w:webHidden/>
            <w:sz w:val="28"/>
            <w:szCs w:val="28"/>
          </w:rPr>
          <w:fldChar w:fldCharType="separate"/>
        </w:r>
        <w:r w:rsidR="00ED00F1" w:rsidRPr="00ED00F1">
          <w:rPr>
            <w:noProof/>
            <w:webHidden/>
            <w:sz w:val="28"/>
            <w:szCs w:val="28"/>
          </w:rPr>
          <w:t>24</w:t>
        </w:r>
        <w:r w:rsidR="00ED00F1" w:rsidRPr="00ED00F1">
          <w:rPr>
            <w:noProof/>
            <w:webHidden/>
            <w:sz w:val="28"/>
            <w:szCs w:val="28"/>
          </w:rPr>
          <w:fldChar w:fldCharType="end"/>
        </w:r>
      </w:hyperlink>
    </w:p>
    <w:p w:rsidR="00ED00F1" w:rsidRPr="00ED00F1" w:rsidRDefault="00ED00F1" w:rsidP="00ED00F1">
      <w:pPr>
        <w:pStyle w:val="a3"/>
        <w:spacing w:line="360" w:lineRule="auto"/>
        <w:ind w:firstLine="709"/>
        <w:jc w:val="both"/>
        <w:rPr>
          <w:sz w:val="28"/>
          <w:szCs w:val="28"/>
          <w:lang w:val="en-US"/>
        </w:rPr>
      </w:pPr>
      <w:r w:rsidRPr="00ED00F1">
        <w:rPr>
          <w:sz w:val="28"/>
          <w:szCs w:val="28"/>
          <w:lang w:val="en-US"/>
        </w:rPr>
        <w:fldChar w:fldCharType="end"/>
      </w:r>
    </w:p>
    <w:p w:rsidR="00694857" w:rsidRPr="00ED00F1" w:rsidRDefault="00ED00F1" w:rsidP="00ED00F1">
      <w:pPr>
        <w:pStyle w:val="a3"/>
        <w:spacing w:line="360" w:lineRule="auto"/>
        <w:ind w:firstLine="709"/>
        <w:jc w:val="both"/>
        <w:outlineLvl w:val="0"/>
        <w:rPr>
          <w:b/>
          <w:sz w:val="28"/>
          <w:szCs w:val="28"/>
        </w:rPr>
      </w:pPr>
      <w:r w:rsidRPr="00ED00F1">
        <w:rPr>
          <w:sz w:val="28"/>
          <w:szCs w:val="28"/>
          <w:lang w:val="en-US"/>
        </w:rPr>
        <w:br w:type="page"/>
      </w:r>
      <w:bookmarkStart w:id="0" w:name="_Toc200540683"/>
      <w:r w:rsidR="00694857" w:rsidRPr="00ED00F1">
        <w:rPr>
          <w:b/>
          <w:sz w:val="28"/>
          <w:szCs w:val="28"/>
        </w:rPr>
        <w:t>В</w:t>
      </w:r>
      <w:r w:rsidR="009330BF" w:rsidRPr="00ED00F1">
        <w:rPr>
          <w:b/>
          <w:sz w:val="28"/>
          <w:szCs w:val="28"/>
        </w:rPr>
        <w:t>ведение</w:t>
      </w:r>
      <w:bookmarkEnd w:id="0"/>
    </w:p>
    <w:p w:rsidR="006F417D" w:rsidRPr="00ED00F1" w:rsidRDefault="006F417D" w:rsidP="00ED00F1">
      <w:pPr>
        <w:widowControl w:val="0"/>
        <w:spacing w:before="120" w:line="360" w:lineRule="auto"/>
        <w:ind w:firstLine="709"/>
        <w:jc w:val="both"/>
        <w:rPr>
          <w:color w:val="000000"/>
          <w:sz w:val="28"/>
          <w:szCs w:val="28"/>
        </w:rPr>
      </w:pPr>
      <w:r w:rsidRPr="00ED00F1">
        <w:rPr>
          <w:color w:val="000000"/>
          <w:sz w:val="28"/>
          <w:szCs w:val="28"/>
        </w:rPr>
        <w:t>Сейчас все популярнее становится система электронной почты. Что это такое, каким образом ее можно использовать, как разобраться в адресах E -mail?</w:t>
      </w:r>
    </w:p>
    <w:p w:rsidR="006F417D" w:rsidRPr="00ED00F1" w:rsidRDefault="006F417D" w:rsidP="00ED00F1">
      <w:pPr>
        <w:widowControl w:val="0"/>
        <w:spacing w:before="120" w:line="360" w:lineRule="auto"/>
        <w:ind w:firstLine="709"/>
        <w:jc w:val="both"/>
        <w:rPr>
          <w:color w:val="000000"/>
          <w:sz w:val="28"/>
          <w:szCs w:val="28"/>
        </w:rPr>
      </w:pPr>
      <w:r w:rsidRPr="00ED00F1">
        <w:rPr>
          <w:color w:val="000000"/>
          <w:sz w:val="28"/>
          <w:szCs w:val="28"/>
        </w:rPr>
        <w:t>Что такое почта - мы знаем. Это традиционные средства связи, позволяющие обмениваться информацией, по крайней мере, двум абонентам. Для того, чтобы этот обмен состоялся, необходимо написать послание и, указав адрес, опустить в почтовый ящик, откуда письмо неминуемо попадет на почтовый узел. Если указанный адрес соответствует общепринятым стандартам, то через некоторое время почтальон положит его в почтовый ящик адресата. Далее абонент вскроет послание, и - обмен информацией состоялся. Чтобы ускорить процесс, вы поднимаете телефонную трубку, набираете телефонный номер и, если произойдет правильное соединение, то ваш абонент услышит то, что вы хотите ему передать. Если абонент не отвечает или его номер занят, придется повторить процедуру еще раз, сожалея о том, что вы тратите на это свое драгоценное время.</w:t>
      </w:r>
    </w:p>
    <w:p w:rsidR="006F417D" w:rsidRPr="00ED00F1" w:rsidRDefault="006F417D" w:rsidP="00ED00F1">
      <w:pPr>
        <w:widowControl w:val="0"/>
        <w:spacing w:before="120" w:line="360" w:lineRule="auto"/>
        <w:ind w:firstLine="709"/>
        <w:jc w:val="both"/>
        <w:rPr>
          <w:color w:val="000000"/>
          <w:sz w:val="28"/>
          <w:szCs w:val="28"/>
        </w:rPr>
      </w:pPr>
      <w:r w:rsidRPr="00ED00F1">
        <w:rPr>
          <w:color w:val="000000"/>
          <w:sz w:val="28"/>
          <w:szCs w:val="28"/>
        </w:rPr>
        <w:t>Эти два вида связи - почтовая и телефонная - стали для нас традиционными, и мы уже хорошо знаем их достоинства и недостатки. А что же такое электронная почта? Электронная почта - это обмен почтовыми сообщениями с любым абонентом сети Internet. Существует возможность отправки как текстовых, так и двоичных файлов. На размер почтового сообщения в сети Internet накладывается следующее ограничение - размер почтового сообщения не должен превышать 64 килобайта.</w:t>
      </w:r>
    </w:p>
    <w:p w:rsidR="006F417D" w:rsidRPr="00ED00F1" w:rsidRDefault="006F417D" w:rsidP="00ED00F1">
      <w:pPr>
        <w:widowControl w:val="0"/>
        <w:spacing w:before="120" w:line="360" w:lineRule="auto"/>
        <w:ind w:firstLine="709"/>
        <w:jc w:val="both"/>
        <w:rPr>
          <w:color w:val="000000"/>
          <w:sz w:val="28"/>
          <w:szCs w:val="28"/>
        </w:rPr>
      </w:pPr>
      <w:r w:rsidRPr="00ED00F1">
        <w:rPr>
          <w:color w:val="000000"/>
          <w:sz w:val="28"/>
          <w:szCs w:val="28"/>
        </w:rPr>
        <w:t>Электронной почты позволяет пересылать сообщения практически с любой машины на любую, так как большинство известных машин, работающих в разных системах, ее поддерживают.</w:t>
      </w:r>
    </w:p>
    <w:p w:rsidR="006F417D" w:rsidRPr="00ED00F1" w:rsidRDefault="006F417D" w:rsidP="00ED00F1">
      <w:pPr>
        <w:widowControl w:val="0"/>
        <w:spacing w:before="120" w:line="360" w:lineRule="auto"/>
        <w:ind w:firstLine="709"/>
        <w:jc w:val="both"/>
        <w:rPr>
          <w:color w:val="000000"/>
          <w:sz w:val="28"/>
          <w:szCs w:val="28"/>
        </w:rPr>
      </w:pPr>
      <w:r w:rsidRPr="00ED00F1">
        <w:rPr>
          <w:color w:val="000000"/>
          <w:sz w:val="28"/>
          <w:szCs w:val="28"/>
        </w:rPr>
        <w:t>Электронная почта во многом похожа на обычную почту. С ее помощью письмо - текст, снабженный стандартным заголовком (конвертом) - доставляется по указанному адресу, который определяет местонахождение машины и имя адресата, и помещается в файл, называемый почтовым ящиком адресата, с тем, чтобы адресат мог его достать и прочесть в удобное время. При этом между почтовыми программами на разных машинах существует соглашение о том, как писать адрес, чтобы все его понимали.</w:t>
      </w:r>
    </w:p>
    <w:p w:rsidR="006F417D" w:rsidRPr="00ED00F1" w:rsidRDefault="006F417D" w:rsidP="00ED00F1">
      <w:pPr>
        <w:widowControl w:val="0"/>
        <w:spacing w:before="120" w:line="360" w:lineRule="auto"/>
        <w:ind w:firstLine="709"/>
        <w:jc w:val="both"/>
        <w:rPr>
          <w:color w:val="000000"/>
          <w:sz w:val="28"/>
          <w:szCs w:val="28"/>
        </w:rPr>
      </w:pPr>
      <w:r w:rsidRPr="00ED00F1">
        <w:rPr>
          <w:color w:val="000000"/>
          <w:sz w:val="28"/>
          <w:szCs w:val="28"/>
          <w:lang w:val="en-US"/>
        </w:rPr>
        <w:t xml:space="preserve">E-mail (Electronic mail) - </w:t>
      </w:r>
      <w:r w:rsidRPr="00ED00F1">
        <w:rPr>
          <w:color w:val="000000"/>
          <w:sz w:val="28"/>
          <w:szCs w:val="28"/>
        </w:rPr>
        <w:t>электронная</w:t>
      </w:r>
      <w:r w:rsidRPr="00ED00F1">
        <w:rPr>
          <w:color w:val="000000"/>
          <w:sz w:val="28"/>
          <w:szCs w:val="28"/>
          <w:lang w:val="en-US"/>
        </w:rPr>
        <w:t xml:space="preserve"> </w:t>
      </w:r>
      <w:r w:rsidRPr="00ED00F1">
        <w:rPr>
          <w:color w:val="000000"/>
          <w:sz w:val="28"/>
          <w:szCs w:val="28"/>
        </w:rPr>
        <w:t>почта</w:t>
      </w:r>
      <w:r w:rsidRPr="00ED00F1">
        <w:rPr>
          <w:color w:val="000000"/>
          <w:sz w:val="28"/>
          <w:szCs w:val="28"/>
          <w:lang w:val="en-US"/>
        </w:rPr>
        <w:t xml:space="preserve">. </w:t>
      </w:r>
      <w:r w:rsidRPr="00ED00F1">
        <w:rPr>
          <w:color w:val="000000"/>
          <w:sz w:val="28"/>
          <w:szCs w:val="28"/>
        </w:rPr>
        <w:t xml:space="preserve">С ее помощью вы можете посылать сообщения, получать их в свой электронный почтовый ящик, отвечать, используя их адреса, исходя из их писем, рассылать копии вашего письма сразу нескольким получателям, переправлять полученное письмо по другому адресу, использовать вместо адресов (числовых или доменных имен) логические имена, создавать несколько подразделов почтового ящика для разного рода корреспонденции, включать в письма текстовые файлы. Из Internet вы можете посылать почту в сопредельные сети, если вы знаете адрес соответствующего шлюза, формат его обращений и адрес в той сети. </w:t>
      </w:r>
    </w:p>
    <w:p w:rsidR="00F24F90" w:rsidRPr="00ED00F1" w:rsidRDefault="006734D0" w:rsidP="00ED00F1">
      <w:pPr>
        <w:spacing w:before="120" w:line="360" w:lineRule="auto"/>
        <w:ind w:firstLine="709"/>
        <w:jc w:val="both"/>
        <w:rPr>
          <w:sz w:val="28"/>
          <w:szCs w:val="28"/>
        </w:rPr>
      </w:pPr>
      <w:r w:rsidRPr="00ED00F1">
        <w:rPr>
          <w:sz w:val="28"/>
          <w:szCs w:val="28"/>
        </w:rPr>
        <w:t>Основная цель данной работы</w:t>
      </w:r>
      <w:r w:rsidR="00690E17" w:rsidRPr="00ED00F1">
        <w:rPr>
          <w:sz w:val="28"/>
          <w:szCs w:val="28"/>
        </w:rPr>
        <w:t xml:space="preserve"> </w:t>
      </w:r>
      <w:r w:rsidRPr="00ED00F1">
        <w:rPr>
          <w:sz w:val="28"/>
          <w:szCs w:val="28"/>
        </w:rPr>
        <w:t>- дать характеристику и о</w:t>
      </w:r>
      <w:r w:rsidR="00690E17" w:rsidRPr="00ED00F1">
        <w:rPr>
          <w:sz w:val="28"/>
          <w:szCs w:val="28"/>
        </w:rPr>
        <w:t xml:space="preserve">ценку работы электронной почты. </w:t>
      </w:r>
      <w:r w:rsidRPr="00ED00F1">
        <w:rPr>
          <w:sz w:val="28"/>
          <w:szCs w:val="28"/>
        </w:rPr>
        <w:t>З</w:t>
      </w:r>
      <w:r w:rsidR="00690E17" w:rsidRPr="00ED00F1">
        <w:rPr>
          <w:sz w:val="28"/>
          <w:szCs w:val="28"/>
        </w:rPr>
        <w:t xml:space="preserve">адача - </w:t>
      </w:r>
      <w:r w:rsidRPr="00ED00F1">
        <w:rPr>
          <w:sz w:val="28"/>
          <w:szCs w:val="28"/>
        </w:rPr>
        <w:t xml:space="preserve"> </w:t>
      </w:r>
      <w:r w:rsidR="00690E17" w:rsidRPr="00ED00F1">
        <w:rPr>
          <w:sz w:val="28"/>
          <w:szCs w:val="28"/>
        </w:rPr>
        <w:t>оценить</w:t>
      </w:r>
      <w:r w:rsidRPr="00ED00F1">
        <w:rPr>
          <w:sz w:val="28"/>
          <w:szCs w:val="28"/>
        </w:rPr>
        <w:t xml:space="preserve"> технологи</w:t>
      </w:r>
      <w:r w:rsidR="00690E17" w:rsidRPr="00ED00F1">
        <w:rPr>
          <w:sz w:val="28"/>
          <w:szCs w:val="28"/>
        </w:rPr>
        <w:t>ю</w:t>
      </w:r>
      <w:r w:rsidRPr="00ED00F1">
        <w:rPr>
          <w:sz w:val="28"/>
          <w:szCs w:val="28"/>
        </w:rPr>
        <w:t xml:space="preserve"> работы электронной почты, протоколы приёма и передачи.</w:t>
      </w:r>
    </w:p>
    <w:p w:rsidR="00AF47EB" w:rsidRPr="00ED00F1" w:rsidRDefault="00ED00F1" w:rsidP="00ED00F1">
      <w:pPr>
        <w:tabs>
          <w:tab w:val="left" w:pos="1080"/>
        </w:tabs>
        <w:spacing w:line="360" w:lineRule="auto"/>
        <w:ind w:firstLine="709"/>
        <w:jc w:val="both"/>
        <w:outlineLvl w:val="0"/>
        <w:rPr>
          <w:b/>
          <w:sz w:val="28"/>
          <w:szCs w:val="28"/>
        </w:rPr>
      </w:pPr>
      <w:r w:rsidRPr="00ED00F1">
        <w:rPr>
          <w:b/>
          <w:sz w:val="28"/>
          <w:szCs w:val="28"/>
        </w:rPr>
        <w:br w:type="page"/>
      </w:r>
      <w:bookmarkStart w:id="1" w:name="_Toc200540684"/>
      <w:r w:rsidR="0045331B" w:rsidRPr="00ED00F1">
        <w:rPr>
          <w:b/>
          <w:sz w:val="28"/>
          <w:szCs w:val="28"/>
        </w:rPr>
        <w:t xml:space="preserve">1 </w:t>
      </w:r>
      <w:r w:rsidR="009330BF" w:rsidRPr="00ED00F1">
        <w:rPr>
          <w:b/>
          <w:sz w:val="28"/>
          <w:szCs w:val="28"/>
        </w:rPr>
        <w:t>Общая характеристика электронной почты</w:t>
      </w:r>
      <w:bookmarkEnd w:id="1"/>
    </w:p>
    <w:p w:rsidR="007743F8" w:rsidRPr="00ED00F1" w:rsidRDefault="007743F8" w:rsidP="00ED00F1">
      <w:pPr>
        <w:spacing w:line="360" w:lineRule="auto"/>
        <w:ind w:firstLine="709"/>
        <w:jc w:val="both"/>
        <w:rPr>
          <w:b/>
          <w:sz w:val="28"/>
          <w:szCs w:val="28"/>
        </w:rPr>
      </w:pPr>
    </w:p>
    <w:p w:rsidR="00DA6D52" w:rsidRPr="00ED00F1" w:rsidRDefault="00DA6D52" w:rsidP="00ED00F1">
      <w:pPr>
        <w:spacing w:line="360" w:lineRule="auto"/>
        <w:ind w:firstLine="709"/>
        <w:jc w:val="both"/>
        <w:outlineLvl w:val="1"/>
        <w:rPr>
          <w:b/>
          <w:sz w:val="28"/>
          <w:szCs w:val="28"/>
        </w:rPr>
      </w:pPr>
      <w:bookmarkStart w:id="2" w:name="_Toc200540685"/>
      <w:r w:rsidRPr="00ED00F1">
        <w:rPr>
          <w:b/>
          <w:sz w:val="28"/>
          <w:szCs w:val="28"/>
        </w:rPr>
        <w:t>1.1 Структура адреса</w:t>
      </w:r>
      <w:bookmarkEnd w:id="2"/>
    </w:p>
    <w:p w:rsidR="00DA6D52" w:rsidRPr="00ED00F1" w:rsidRDefault="00DA6D52" w:rsidP="00ED00F1">
      <w:pPr>
        <w:spacing w:line="360" w:lineRule="auto"/>
        <w:ind w:firstLine="709"/>
        <w:jc w:val="both"/>
        <w:rPr>
          <w:sz w:val="28"/>
          <w:szCs w:val="28"/>
        </w:rPr>
      </w:pPr>
    </w:p>
    <w:p w:rsidR="00D90479" w:rsidRPr="00ED00F1" w:rsidRDefault="00D90479" w:rsidP="00ED00F1">
      <w:pPr>
        <w:pStyle w:val="ae"/>
        <w:spacing w:before="120" w:after="0" w:line="360" w:lineRule="auto"/>
        <w:ind w:left="0" w:firstLine="709"/>
        <w:jc w:val="both"/>
        <w:rPr>
          <w:rFonts w:eastAsia="Arial Unicode MS"/>
          <w:sz w:val="28"/>
          <w:szCs w:val="28"/>
        </w:rPr>
      </w:pPr>
      <w:r w:rsidRPr="00ED00F1">
        <w:rPr>
          <w:b/>
          <w:sz w:val="28"/>
          <w:szCs w:val="28"/>
        </w:rPr>
        <w:t xml:space="preserve">  </w:t>
      </w:r>
      <w:r w:rsidRPr="00ED00F1">
        <w:rPr>
          <w:sz w:val="28"/>
          <w:szCs w:val="28"/>
        </w:rPr>
        <w:t>Системой, обеспечивающей маршрутизацию документов является система электронной почты, которая осуществляет параллельное распространение документов. Маршрутизация отличается от распространения или рассылки тем, что маршрутизируемый документ возвращается в начало маршрута, например к инициатору, а рассылаемый документ уходит к исполнителю без контроля факта возврата. С помощью дополнительных приложений система электронной почты может обеспечивать последовательную маршрутизацию документов.</w:t>
      </w:r>
    </w:p>
    <w:p w:rsidR="00D90479" w:rsidRPr="00ED00F1" w:rsidRDefault="00D90479" w:rsidP="00ED00F1">
      <w:pPr>
        <w:pStyle w:val="ae"/>
        <w:spacing w:before="120" w:after="0" w:line="360" w:lineRule="auto"/>
        <w:ind w:left="0" w:firstLine="709"/>
        <w:jc w:val="both"/>
        <w:rPr>
          <w:rFonts w:eastAsia="MS Mincho"/>
          <w:sz w:val="28"/>
          <w:szCs w:val="28"/>
        </w:rPr>
      </w:pPr>
      <w:r w:rsidRPr="00ED00F1">
        <w:rPr>
          <w:rFonts w:eastAsia="MS Mincho"/>
          <w:sz w:val="28"/>
          <w:szCs w:val="28"/>
        </w:rPr>
        <w:t>Для каждого пользователя создается почтовый ящик. Передачу сообщений между почтовыми ящиками внутри локальной сети осуществляет программный модуль-марштуризатор. Но пользователи должны иметь возможность не только работать с электронной почтой в пределах интрасети, но и обмениваться сообщениями через Internet.</w:t>
      </w:r>
    </w:p>
    <w:p w:rsidR="00D90479" w:rsidRPr="00ED00F1" w:rsidRDefault="00D90479" w:rsidP="00ED00F1">
      <w:pPr>
        <w:pStyle w:val="ae"/>
        <w:spacing w:before="120" w:after="0" w:line="360" w:lineRule="auto"/>
        <w:ind w:left="0" w:firstLine="709"/>
        <w:jc w:val="both"/>
        <w:rPr>
          <w:rFonts w:eastAsia="MS Mincho"/>
          <w:sz w:val="28"/>
          <w:szCs w:val="28"/>
        </w:rPr>
      </w:pPr>
      <w:r w:rsidRPr="00ED00F1">
        <w:rPr>
          <w:rFonts w:eastAsia="MS Mincho"/>
          <w:sz w:val="28"/>
          <w:szCs w:val="28"/>
        </w:rPr>
        <w:t>Итак, электронная почта выполняет следующие функции:</w:t>
      </w:r>
    </w:p>
    <w:p w:rsidR="00D90479" w:rsidRPr="00ED00F1" w:rsidRDefault="00D90479" w:rsidP="00ED00F1">
      <w:pPr>
        <w:pStyle w:val="ae"/>
        <w:spacing w:before="120" w:after="0" w:line="360" w:lineRule="auto"/>
        <w:ind w:left="0" w:firstLine="709"/>
        <w:jc w:val="both"/>
        <w:rPr>
          <w:rFonts w:eastAsia="MS Mincho"/>
          <w:sz w:val="28"/>
          <w:szCs w:val="28"/>
        </w:rPr>
      </w:pPr>
      <w:r w:rsidRPr="00ED00F1">
        <w:rPr>
          <w:rFonts w:eastAsia="MS Mincho"/>
          <w:sz w:val="28"/>
          <w:szCs w:val="28"/>
        </w:rPr>
        <w:t xml:space="preserve">• обмен сообщениями между пользователями; </w:t>
      </w:r>
    </w:p>
    <w:p w:rsidR="00D90479" w:rsidRPr="00ED00F1" w:rsidRDefault="00D90479" w:rsidP="00ED00F1">
      <w:pPr>
        <w:pStyle w:val="ae"/>
        <w:spacing w:before="120" w:after="0" w:line="360" w:lineRule="auto"/>
        <w:ind w:left="0" w:firstLine="709"/>
        <w:jc w:val="both"/>
        <w:rPr>
          <w:rFonts w:eastAsia="MS Mincho"/>
          <w:sz w:val="28"/>
          <w:szCs w:val="28"/>
        </w:rPr>
      </w:pPr>
      <w:r w:rsidRPr="00ED00F1">
        <w:rPr>
          <w:rFonts w:eastAsia="MS Mincho"/>
          <w:sz w:val="28"/>
          <w:szCs w:val="28"/>
        </w:rPr>
        <w:t xml:space="preserve">• обмен документами между пользователями; </w:t>
      </w:r>
    </w:p>
    <w:p w:rsidR="00D90479" w:rsidRPr="00ED00F1" w:rsidRDefault="00D90479" w:rsidP="00ED00F1">
      <w:pPr>
        <w:pStyle w:val="ae"/>
        <w:spacing w:before="120" w:after="0" w:line="360" w:lineRule="auto"/>
        <w:ind w:left="0" w:firstLine="709"/>
        <w:jc w:val="both"/>
        <w:rPr>
          <w:rFonts w:eastAsia="MS Mincho"/>
          <w:sz w:val="28"/>
          <w:szCs w:val="28"/>
        </w:rPr>
      </w:pPr>
      <w:r w:rsidRPr="00ED00F1">
        <w:rPr>
          <w:rFonts w:eastAsia="MS Mincho"/>
          <w:sz w:val="28"/>
          <w:szCs w:val="28"/>
        </w:rPr>
        <w:t xml:space="preserve">• обмен данными между приложениями; </w:t>
      </w:r>
    </w:p>
    <w:p w:rsidR="00D90479" w:rsidRPr="00ED00F1" w:rsidRDefault="00D90479" w:rsidP="00ED00F1">
      <w:pPr>
        <w:pStyle w:val="ae"/>
        <w:spacing w:before="120" w:after="0" w:line="360" w:lineRule="auto"/>
        <w:ind w:left="0" w:firstLine="709"/>
        <w:jc w:val="both"/>
        <w:rPr>
          <w:rFonts w:eastAsia="MS Mincho"/>
          <w:sz w:val="28"/>
          <w:szCs w:val="28"/>
        </w:rPr>
      </w:pPr>
      <w:r w:rsidRPr="00ED00F1">
        <w:rPr>
          <w:rFonts w:eastAsia="MS Mincho"/>
          <w:sz w:val="28"/>
          <w:szCs w:val="28"/>
        </w:rPr>
        <w:t>• оповещение пользователей о наступлении определенных событий.</w:t>
      </w:r>
    </w:p>
    <w:p w:rsidR="00D90479" w:rsidRPr="00ED00F1" w:rsidRDefault="00D90479" w:rsidP="00ED00F1">
      <w:pPr>
        <w:pStyle w:val="ae"/>
        <w:spacing w:before="120" w:after="0" w:line="360" w:lineRule="auto"/>
        <w:ind w:left="0" w:firstLine="709"/>
        <w:jc w:val="both"/>
        <w:rPr>
          <w:sz w:val="28"/>
          <w:szCs w:val="28"/>
        </w:rPr>
      </w:pPr>
      <w:r w:rsidRPr="00ED00F1">
        <w:rPr>
          <w:sz w:val="28"/>
          <w:szCs w:val="28"/>
        </w:rPr>
        <w:t>Но внедрение мощных систем управления электронными документами не всегда приводит к получению ожидаемого эффекта. Причина кроется в том, что огромное количество оперативной и справочной информации по-прежнему остается на бумажных носителях. Ручная обработка таких бумажных хранилищ становится узким звеном функционирования многих крупных корпораций. Решением может стать использование технологии построения корпоративного электронного архива.</w:t>
      </w:r>
    </w:p>
    <w:p w:rsidR="00740BD0" w:rsidRPr="00ED00F1" w:rsidRDefault="00740BD0" w:rsidP="00ED00F1">
      <w:pPr>
        <w:spacing w:before="120" w:line="360" w:lineRule="auto"/>
        <w:ind w:firstLine="709"/>
        <w:jc w:val="both"/>
        <w:rPr>
          <w:sz w:val="28"/>
          <w:szCs w:val="28"/>
        </w:rPr>
      </w:pPr>
      <w:r w:rsidRPr="00ED00F1">
        <w:rPr>
          <w:sz w:val="28"/>
          <w:szCs w:val="28"/>
        </w:rPr>
        <w:t xml:space="preserve">Электронная почта похожа на обычную, и привыкнуть пользоваться ей очень легко. Это самая эффективная из служб Интернет в смысле затрат - если вы платите Интернет-провайдеру только за время соединения, то можете вести большую переписку со всем миром всего за несколько долларов в месяц. Обычно электронная почта достигает любой точки земного шара за несколько минут. Так же как факс, она позволяет передавать не только текст, но и изображение, но при этом вы не используете междугороднюю или международную телефонную связь, и качество изображения не ухудшается при передаче. Для организаций с большим объемом факсовой переписки, особенно с заграницей, электронная почта дает мгновенную и очень весомую экономию. Большинство пользователей Интернета называют электронную почту просто почтой, а соответствующие эпитеты приберегают для традиционной почты (по-английски, например, ее часто называют snail mail - улиточная почта). </w:t>
      </w:r>
      <w:r w:rsidR="00E06C55" w:rsidRPr="00ED00F1">
        <w:rPr>
          <w:rStyle w:val="a6"/>
          <w:sz w:val="28"/>
          <w:szCs w:val="28"/>
        </w:rPr>
        <w:footnoteReference w:id="1"/>
      </w:r>
    </w:p>
    <w:p w:rsidR="00740BD0" w:rsidRPr="00ED00F1" w:rsidRDefault="00740BD0" w:rsidP="00ED00F1">
      <w:pPr>
        <w:spacing w:before="120" w:line="360" w:lineRule="auto"/>
        <w:ind w:firstLine="709"/>
        <w:jc w:val="both"/>
        <w:rPr>
          <w:sz w:val="28"/>
          <w:szCs w:val="28"/>
        </w:rPr>
      </w:pPr>
      <w:r w:rsidRPr="00ED00F1">
        <w:rPr>
          <w:sz w:val="28"/>
          <w:szCs w:val="28"/>
        </w:rPr>
        <w:t>Электронная почта не использует географическую адресацию. Для того, чтобы ваше электронное письмо дошло до своего адресата, необходимо, чтобы оно было оформлено в соответствии с международными стандартами и имело стандартизованный почтовый электронный адрес. Общепринятый формат послания определяется документом под названием "Standard for the Format of ARPA - Internet Text messages", сокращенно - Request for Comment или RFC822, и имеет заголовок и непосредственно сообщение. Заголовок выглядит приблизительно так:</w:t>
      </w:r>
    </w:p>
    <w:p w:rsidR="00740BD0" w:rsidRPr="00ED00F1" w:rsidRDefault="00740BD0" w:rsidP="00ED00F1">
      <w:pPr>
        <w:spacing w:before="120" w:line="360" w:lineRule="auto"/>
        <w:ind w:firstLine="709"/>
        <w:jc w:val="both"/>
        <w:rPr>
          <w:sz w:val="28"/>
          <w:szCs w:val="28"/>
        </w:rPr>
      </w:pPr>
      <w:r w:rsidRPr="00ED00F1">
        <w:rPr>
          <w:sz w:val="28"/>
          <w:szCs w:val="28"/>
        </w:rPr>
        <w:t>From: почтовый электронный адрес - от кого пришло послание</w:t>
      </w:r>
    </w:p>
    <w:p w:rsidR="00740BD0" w:rsidRPr="00ED00F1" w:rsidRDefault="00740BD0" w:rsidP="00ED00F1">
      <w:pPr>
        <w:spacing w:before="120" w:line="360" w:lineRule="auto"/>
        <w:ind w:firstLine="709"/>
        <w:jc w:val="both"/>
        <w:rPr>
          <w:sz w:val="28"/>
          <w:szCs w:val="28"/>
        </w:rPr>
      </w:pPr>
      <w:r w:rsidRPr="00ED00F1">
        <w:rPr>
          <w:sz w:val="28"/>
          <w:szCs w:val="28"/>
        </w:rPr>
        <w:t>To: почтовый электронный адрес - кому адресовано</w:t>
      </w:r>
    </w:p>
    <w:p w:rsidR="00740BD0" w:rsidRPr="00ED00F1" w:rsidRDefault="00740BD0" w:rsidP="00ED00F1">
      <w:pPr>
        <w:spacing w:before="120" w:line="360" w:lineRule="auto"/>
        <w:ind w:firstLine="709"/>
        <w:jc w:val="both"/>
        <w:rPr>
          <w:sz w:val="28"/>
          <w:szCs w:val="28"/>
        </w:rPr>
      </w:pPr>
      <w:r w:rsidRPr="00ED00F1">
        <w:rPr>
          <w:sz w:val="28"/>
          <w:szCs w:val="28"/>
        </w:rPr>
        <w:t>Cc: почтовые электронные адреса - кому еще направлено</w:t>
      </w:r>
    </w:p>
    <w:p w:rsidR="00740BD0" w:rsidRPr="00ED00F1" w:rsidRDefault="00740BD0" w:rsidP="00ED00F1">
      <w:pPr>
        <w:spacing w:before="120" w:line="360" w:lineRule="auto"/>
        <w:ind w:firstLine="709"/>
        <w:jc w:val="both"/>
        <w:rPr>
          <w:sz w:val="28"/>
          <w:szCs w:val="28"/>
        </w:rPr>
      </w:pPr>
      <w:r w:rsidRPr="00ED00F1">
        <w:rPr>
          <w:sz w:val="28"/>
          <w:szCs w:val="28"/>
        </w:rPr>
        <w:t>Subject: тема сообщения (произвольной формы)</w:t>
      </w:r>
    </w:p>
    <w:p w:rsidR="00740BD0" w:rsidRPr="00ED00F1" w:rsidRDefault="00740BD0" w:rsidP="00ED00F1">
      <w:pPr>
        <w:spacing w:before="120" w:line="360" w:lineRule="auto"/>
        <w:ind w:firstLine="709"/>
        <w:jc w:val="both"/>
        <w:rPr>
          <w:sz w:val="28"/>
          <w:szCs w:val="28"/>
        </w:rPr>
      </w:pPr>
      <w:r w:rsidRPr="00ED00F1">
        <w:rPr>
          <w:sz w:val="28"/>
          <w:szCs w:val="28"/>
        </w:rPr>
        <w:t>Date: дата и время отправки сообщения</w:t>
      </w:r>
    </w:p>
    <w:p w:rsidR="00740BD0" w:rsidRPr="00ED00F1" w:rsidRDefault="00740BD0" w:rsidP="00ED00F1">
      <w:pPr>
        <w:spacing w:before="120" w:line="360" w:lineRule="auto"/>
        <w:ind w:firstLine="709"/>
        <w:jc w:val="both"/>
        <w:rPr>
          <w:sz w:val="28"/>
          <w:szCs w:val="28"/>
        </w:rPr>
      </w:pPr>
      <w:r w:rsidRPr="00ED00F1">
        <w:rPr>
          <w:sz w:val="28"/>
          <w:szCs w:val="28"/>
        </w:rPr>
        <w:t>Строки заголовка From:  и Date:  формируются,  как правило, автоматически, программными средствами.  Помимо этих строк заголовка, послание может содержать и другие, например:</w:t>
      </w:r>
    </w:p>
    <w:p w:rsidR="00740BD0" w:rsidRPr="00ED00F1" w:rsidRDefault="00740BD0" w:rsidP="00ED00F1">
      <w:pPr>
        <w:spacing w:before="120" w:line="360" w:lineRule="auto"/>
        <w:ind w:firstLine="709"/>
        <w:jc w:val="both"/>
        <w:rPr>
          <w:sz w:val="28"/>
          <w:szCs w:val="28"/>
        </w:rPr>
      </w:pPr>
      <w:r w:rsidRPr="00ED00F1">
        <w:rPr>
          <w:sz w:val="28"/>
          <w:szCs w:val="28"/>
        </w:rPr>
        <w:t>Message-Id: уникальный идентификатор послания,  присвоенный ему почтовой машиной</w:t>
      </w:r>
      <w:r w:rsidR="009C1FB7" w:rsidRPr="00ED00F1">
        <w:rPr>
          <w:sz w:val="28"/>
          <w:szCs w:val="28"/>
        </w:rPr>
        <w:t xml:space="preserve"> </w:t>
      </w:r>
      <w:r w:rsidRPr="00ED00F1">
        <w:rPr>
          <w:sz w:val="28"/>
          <w:szCs w:val="28"/>
        </w:rPr>
        <w:t>Reply</w:t>
      </w:r>
      <w:r w:rsidR="009C1FB7" w:rsidRPr="00ED00F1">
        <w:rPr>
          <w:sz w:val="28"/>
          <w:szCs w:val="28"/>
        </w:rPr>
        <w:t xml:space="preserve"> </w:t>
      </w:r>
      <w:r w:rsidRPr="00ED00F1">
        <w:rPr>
          <w:sz w:val="28"/>
          <w:szCs w:val="28"/>
        </w:rPr>
        <w:t>-</w:t>
      </w:r>
      <w:r w:rsidR="009C1FB7" w:rsidRPr="00ED00F1">
        <w:rPr>
          <w:sz w:val="28"/>
          <w:szCs w:val="28"/>
        </w:rPr>
        <w:t xml:space="preserve"> </w:t>
      </w:r>
      <w:r w:rsidRPr="00ED00F1">
        <w:rPr>
          <w:sz w:val="28"/>
          <w:szCs w:val="28"/>
        </w:rPr>
        <w:t>To: обычно  адрес абонента,  которому вы отвечаете на присланное письмо.</w:t>
      </w:r>
    </w:p>
    <w:p w:rsidR="00740BD0" w:rsidRPr="00ED00F1" w:rsidRDefault="00740BD0" w:rsidP="00ED00F1">
      <w:pPr>
        <w:spacing w:before="120" w:line="360" w:lineRule="auto"/>
        <w:ind w:firstLine="709"/>
        <w:jc w:val="both"/>
        <w:rPr>
          <w:sz w:val="28"/>
          <w:szCs w:val="28"/>
        </w:rPr>
      </w:pPr>
      <w:r w:rsidRPr="00ED00F1">
        <w:rPr>
          <w:sz w:val="28"/>
          <w:szCs w:val="28"/>
        </w:rPr>
        <w:t>При передаче нетекстовых данных (исполняемой программы, графической информации) применяется перекодировка сообщений, которая выполняется cоответcтвующими программными средствами.</w:t>
      </w:r>
    </w:p>
    <w:p w:rsidR="00740BD0" w:rsidRPr="00ED00F1" w:rsidRDefault="00740BD0" w:rsidP="00ED00F1">
      <w:pPr>
        <w:spacing w:before="120" w:line="360" w:lineRule="auto"/>
        <w:ind w:firstLine="709"/>
        <w:jc w:val="both"/>
        <w:rPr>
          <w:sz w:val="28"/>
          <w:szCs w:val="28"/>
        </w:rPr>
      </w:pPr>
      <w:r w:rsidRPr="00ED00F1">
        <w:rPr>
          <w:sz w:val="28"/>
          <w:szCs w:val="28"/>
        </w:rPr>
        <w:t>Почтовый электронный адрес может иметь  разные  форматы.  Наиболее  широко распространена система формирования адреса DNS (Domain Name System),  применяемая в сети Internet.  Дешифрацию адреса и перевод его в необходимый формат осуществляют встроенные программные средства,  применяемые в данной сети электронной почты.</w:t>
      </w:r>
    </w:p>
    <w:p w:rsidR="00740BD0" w:rsidRPr="00ED00F1" w:rsidRDefault="00740BD0" w:rsidP="00ED00F1">
      <w:pPr>
        <w:spacing w:before="120" w:line="360" w:lineRule="auto"/>
        <w:ind w:firstLine="709"/>
        <w:jc w:val="both"/>
        <w:rPr>
          <w:sz w:val="28"/>
          <w:szCs w:val="28"/>
        </w:rPr>
      </w:pPr>
      <w:r w:rsidRPr="00ED00F1">
        <w:rPr>
          <w:sz w:val="28"/>
          <w:szCs w:val="28"/>
        </w:rPr>
        <w:t>С точки зрения логики, для того чтобы адрес был информативным, необходимо, чтобы в нем присутствовали:идентификатор абонента (по аналогии  -  строка  КОМУ:  на  почтовом конверте);почтовые координаты, определяющие его местонахождение (по аналогии - дом, улица, город, страна на почтовом конверте).</w:t>
      </w:r>
    </w:p>
    <w:p w:rsidR="00740BD0" w:rsidRPr="00ED00F1" w:rsidRDefault="00740BD0" w:rsidP="00ED00F1">
      <w:pPr>
        <w:spacing w:before="120" w:line="360" w:lineRule="auto"/>
        <w:ind w:firstLine="709"/>
        <w:jc w:val="both"/>
        <w:rPr>
          <w:sz w:val="28"/>
          <w:szCs w:val="28"/>
        </w:rPr>
      </w:pPr>
      <w:r w:rsidRPr="00ED00F1">
        <w:rPr>
          <w:sz w:val="28"/>
          <w:szCs w:val="28"/>
        </w:rPr>
        <w:t>Почтовый электронный адрес имеет все эти составляющие. Для того, чтобы отделить идентификатор абонента от его почтовых координат, используется значок @. @ - это разделитель, который по-русски часто называют "собакой" или "лягушкой", а по-английс</w:t>
      </w:r>
      <w:r w:rsidR="009330BF" w:rsidRPr="00ED00F1">
        <w:rPr>
          <w:sz w:val="28"/>
          <w:szCs w:val="28"/>
        </w:rPr>
        <w:t>ки это обозначает предлог "at".</w:t>
      </w:r>
      <w:r w:rsidRPr="00ED00F1">
        <w:rPr>
          <w:sz w:val="28"/>
          <w:szCs w:val="28"/>
        </w:rPr>
        <w:t>Почтовый элект</w:t>
      </w:r>
      <w:r w:rsidR="00ED00F1" w:rsidRPr="00ED00F1">
        <w:rPr>
          <w:sz w:val="28"/>
          <w:szCs w:val="28"/>
        </w:rPr>
        <w:t xml:space="preserve">ронный адрес </w:t>
      </w:r>
      <w:r w:rsidRPr="00ED00F1">
        <w:rPr>
          <w:sz w:val="28"/>
          <w:szCs w:val="28"/>
        </w:rPr>
        <w:t>вид:</w:t>
      </w:r>
      <w:r w:rsidR="00ED00F1" w:rsidRPr="00ED00F1">
        <w:rPr>
          <w:sz w:val="28"/>
          <w:szCs w:val="28"/>
        </w:rPr>
        <w:t xml:space="preserve"> </w:t>
      </w:r>
      <w:r w:rsidRPr="00ED00F1">
        <w:rPr>
          <w:sz w:val="28"/>
          <w:szCs w:val="28"/>
        </w:rPr>
        <w:t>имя_пользователя@название_компьютера,например,ivanov@htd.mepi.msk.ru. В рассматриваемом примере ivanov -  идентификатор  абонента,  составляемый, как правило, из его фамилии, имени, отчества или псевдонима.  То, что стоит справа от знака @, называется доменом и однозначно описывает  местонахождение  абонента.  Составные части домена разделяются точками.</w:t>
      </w:r>
    </w:p>
    <w:p w:rsidR="00740BD0" w:rsidRPr="00ED00F1" w:rsidRDefault="00740BD0" w:rsidP="00ED00F1">
      <w:pPr>
        <w:spacing w:before="120" w:line="360" w:lineRule="auto"/>
        <w:ind w:firstLine="709"/>
        <w:jc w:val="both"/>
        <w:rPr>
          <w:sz w:val="28"/>
          <w:szCs w:val="28"/>
        </w:rPr>
      </w:pPr>
      <w:r w:rsidRPr="00ED00F1">
        <w:rPr>
          <w:sz w:val="28"/>
          <w:szCs w:val="28"/>
        </w:rPr>
        <w:t>Самая правая часть домена,  как правило,  обозначает код страны (географическую зону Интернета) адресата -  это домен верхнего уровня. Код страны утвержден международным стандартом ISO и состоит из двух букв. В нашем случае, ru - код России. Ниже приведён полный список географических зон Интернета:</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AF Afghanistan            GH Ghana                 NF </w:t>
      </w:r>
      <w:smartTag w:uri="urn:schemas-microsoft-com:office:smarttags" w:element="place">
        <w:r w:rsidRPr="00ED00F1">
          <w:rPr>
            <w:sz w:val="28"/>
            <w:szCs w:val="28"/>
            <w:lang w:val="en-US"/>
          </w:rPr>
          <w:t>Norfolk Island</w:t>
        </w:r>
      </w:smartTag>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AL Albania                GI Gibraltar             MP </w:t>
      </w:r>
      <w:smartTag w:uri="urn:schemas-microsoft-com:office:smarttags" w:element="place">
        <w:r w:rsidRPr="00ED00F1">
          <w:rPr>
            <w:sz w:val="28"/>
            <w:szCs w:val="28"/>
            <w:lang w:val="en-US"/>
          </w:rPr>
          <w:t>Northern Mariana Islands</w:t>
        </w:r>
      </w:smartTag>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DZ </w:t>
      </w:r>
      <w:smartTag w:uri="urn:schemas-microsoft-com:office:smarttags" w:element="country-region">
        <w:r w:rsidRPr="00ED00F1">
          <w:rPr>
            <w:sz w:val="28"/>
            <w:szCs w:val="28"/>
            <w:lang w:val="en-US"/>
          </w:rPr>
          <w:t>Algeria</w:t>
        </w:r>
      </w:smartTag>
      <w:r w:rsidRPr="00ED00F1">
        <w:rPr>
          <w:sz w:val="28"/>
          <w:szCs w:val="28"/>
          <w:lang w:val="en-US"/>
        </w:rPr>
        <w:t xml:space="preserve">                GR Greece                NO </w:t>
      </w:r>
      <w:smartTag w:uri="urn:schemas-microsoft-com:office:smarttags" w:element="country-region">
        <w:smartTag w:uri="urn:schemas-microsoft-com:office:smarttags" w:element="place">
          <w:r w:rsidRPr="00ED00F1">
            <w:rPr>
              <w:sz w:val="28"/>
              <w:szCs w:val="28"/>
              <w:lang w:val="en-US"/>
            </w:rPr>
            <w:t>Norway</w:t>
          </w:r>
        </w:smartTag>
      </w:smartTag>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AS </w:t>
      </w:r>
      <w:smartTag w:uri="urn:schemas-microsoft-com:office:smarttags" w:element="State">
        <w:r w:rsidRPr="00ED00F1">
          <w:rPr>
            <w:sz w:val="28"/>
            <w:szCs w:val="28"/>
            <w:lang w:val="en-US"/>
          </w:rPr>
          <w:t>American Samoa</w:t>
        </w:r>
      </w:smartTag>
      <w:r w:rsidRPr="00ED00F1">
        <w:rPr>
          <w:sz w:val="28"/>
          <w:szCs w:val="28"/>
          <w:lang w:val="en-US"/>
        </w:rPr>
        <w:t xml:space="preserve">         GL Greenland             OM </w:t>
      </w:r>
      <w:smartTag w:uri="urn:schemas-microsoft-com:office:smarttags" w:element="country-region">
        <w:smartTag w:uri="urn:schemas-microsoft-com:office:smarttags" w:element="place">
          <w:r w:rsidRPr="00ED00F1">
            <w:rPr>
              <w:sz w:val="28"/>
              <w:szCs w:val="28"/>
              <w:lang w:val="en-US"/>
            </w:rPr>
            <w:t>Oman</w:t>
          </w:r>
        </w:smartTag>
      </w:smartTag>
    </w:p>
    <w:p w:rsidR="00740BD0" w:rsidRPr="00ED00F1" w:rsidRDefault="00740BD0" w:rsidP="00ED00F1">
      <w:pPr>
        <w:spacing w:before="120" w:line="360" w:lineRule="auto"/>
        <w:ind w:firstLine="709"/>
        <w:jc w:val="both"/>
        <w:rPr>
          <w:sz w:val="28"/>
          <w:szCs w:val="28"/>
          <w:lang w:val="en-US"/>
        </w:rPr>
      </w:pPr>
      <w:smartTag w:uri="urn:schemas-microsoft-com:office:smarttags" w:element="Street">
        <w:smartTag w:uri="urn:schemas-microsoft-com:office:smarttags" w:element="address">
          <w:r w:rsidRPr="00ED00F1">
            <w:rPr>
              <w:sz w:val="28"/>
              <w:szCs w:val="28"/>
              <w:lang w:val="en-US"/>
            </w:rPr>
            <w:t>AD Andorra                GD Grenada               PK</w:t>
          </w:r>
        </w:smartTag>
      </w:smartTag>
      <w:r w:rsidRPr="00ED00F1">
        <w:rPr>
          <w:sz w:val="28"/>
          <w:szCs w:val="28"/>
          <w:lang w:val="en-US"/>
        </w:rPr>
        <w:t xml:space="preserve"> </w:t>
      </w:r>
      <w:smartTag w:uri="urn:schemas-microsoft-com:office:smarttags" w:element="country-region">
        <w:smartTag w:uri="urn:schemas-microsoft-com:office:smarttags" w:element="place">
          <w:r w:rsidRPr="00ED00F1">
            <w:rPr>
              <w:sz w:val="28"/>
              <w:szCs w:val="28"/>
              <w:lang w:val="en-US"/>
            </w:rPr>
            <w:t>Pakistan</w:t>
          </w:r>
        </w:smartTag>
      </w:smartTag>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AO Angola                 GP </w:t>
      </w:r>
      <w:smartTag w:uri="urn:schemas-microsoft-com:office:smarttags" w:element="place">
        <w:r w:rsidRPr="00ED00F1">
          <w:rPr>
            <w:sz w:val="28"/>
            <w:szCs w:val="28"/>
            <w:lang w:val="en-US"/>
          </w:rPr>
          <w:t>Guadeloupe</w:t>
        </w:r>
      </w:smartTag>
      <w:r w:rsidRPr="00ED00F1">
        <w:rPr>
          <w:sz w:val="28"/>
          <w:szCs w:val="28"/>
          <w:lang w:val="en-US"/>
        </w:rPr>
        <w:t xml:space="preserve">            PW Palau</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AI Anguilla               GU Guam                  PA </w:t>
      </w:r>
      <w:smartTag w:uri="urn:schemas-microsoft-com:office:smarttags" w:element="country-region">
        <w:smartTag w:uri="urn:schemas-microsoft-com:office:smarttags" w:element="place">
          <w:r w:rsidRPr="00ED00F1">
            <w:rPr>
              <w:sz w:val="28"/>
              <w:szCs w:val="28"/>
              <w:lang w:val="en-US"/>
            </w:rPr>
            <w:t>Panama</w:t>
          </w:r>
        </w:smartTag>
      </w:smartTag>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AQ Antarctica             GT Guatemala             PG </w:t>
      </w:r>
      <w:smartTag w:uri="urn:schemas-microsoft-com:office:smarttags" w:element="country-region">
        <w:smartTag w:uri="urn:schemas-microsoft-com:office:smarttags" w:element="place">
          <w:r w:rsidRPr="00ED00F1">
            <w:rPr>
              <w:sz w:val="28"/>
              <w:szCs w:val="28"/>
              <w:lang w:val="en-US"/>
            </w:rPr>
            <w:t>Papua New Guinea</w:t>
          </w:r>
        </w:smartTag>
      </w:smartTag>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AG </w:t>
      </w:r>
      <w:smartTag w:uri="urn:schemas-microsoft-com:office:smarttags" w:element="country-region">
        <w:r w:rsidRPr="00ED00F1">
          <w:rPr>
            <w:sz w:val="28"/>
            <w:szCs w:val="28"/>
            <w:lang w:val="en-US"/>
          </w:rPr>
          <w:t>Antigua and Barbuda</w:t>
        </w:r>
      </w:smartTag>
      <w:r w:rsidRPr="00ED00F1">
        <w:rPr>
          <w:sz w:val="28"/>
          <w:szCs w:val="28"/>
          <w:lang w:val="en-US"/>
        </w:rPr>
        <w:t xml:space="preserve">    GN </w:t>
      </w:r>
      <w:smartTag w:uri="urn:schemas-microsoft-com:office:smarttags" w:element="country-region">
        <w:smartTag w:uri="urn:schemas-microsoft-com:office:smarttags" w:element="place">
          <w:r w:rsidRPr="00ED00F1">
            <w:rPr>
              <w:sz w:val="28"/>
              <w:szCs w:val="28"/>
              <w:lang w:val="en-US"/>
            </w:rPr>
            <w:t>Guinea</w:t>
          </w:r>
        </w:smartTag>
      </w:smartTag>
      <w:r w:rsidRPr="00ED00F1">
        <w:rPr>
          <w:sz w:val="28"/>
          <w:szCs w:val="28"/>
          <w:lang w:val="en-US"/>
        </w:rPr>
        <w:t xml:space="preserve">                PY Paraguay</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AR </w:t>
      </w:r>
      <w:smartTag w:uri="urn:schemas-microsoft-com:office:smarttags" w:element="country-region">
        <w:r w:rsidRPr="00ED00F1">
          <w:rPr>
            <w:sz w:val="28"/>
            <w:szCs w:val="28"/>
            <w:lang w:val="en-US"/>
          </w:rPr>
          <w:t>Argentina</w:t>
        </w:r>
      </w:smartTag>
      <w:r w:rsidRPr="00ED00F1">
        <w:rPr>
          <w:sz w:val="28"/>
          <w:szCs w:val="28"/>
          <w:lang w:val="en-US"/>
        </w:rPr>
        <w:t xml:space="preserve">              GW Guinea-Bissau         PE </w:t>
      </w:r>
      <w:smartTag w:uri="urn:schemas-microsoft-com:office:smarttags" w:element="country-region">
        <w:smartTag w:uri="urn:schemas-microsoft-com:office:smarttags" w:element="place">
          <w:r w:rsidRPr="00ED00F1">
            <w:rPr>
              <w:sz w:val="28"/>
              <w:szCs w:val="28"/>
              <w:lang w:val="en-US"/>
            </w:rPr>
            <w:t>Peru</w:t>
          </w:r>
        </w:smartTag>
      </w:smartTag>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AM </w:t>
      </w:r>
      <w:smartTag w:uri="urn:schemas-microsoft-com:office:smarttags" w:element="country-region">
        <w:r w:rsidRPr="00ED00F1">
          <w:rPr>
            <w:sz w:val="28"/>
            <w:szCs w:val="28"/>
            <w:lang w:val="en-US"/>
          </w:rPr>
          <w:t>Armenia</w:t>
        </w:r>
      </w:smartTag>
      <w:r w:rsidRPr="00ED00F1">
        <w:rPr>
          <w:sz w:val="28"/>
          <w:szCs w:val="28"/>
          <w:lang w:val="en-US"/>
        </w:rPr>
        <w:t xml:space="preserve">                GY Guyana                PH </w:t>
      </w:r>
      <w:smartTag w:uri="urn:schemas-microsoft-com:office:smarttags" w:element="country-region">
        <w:smartTag w:uri="urn:schemas-microsoft-com:office:smarttags" w:element="place">
          <w:r w:rsidRPr="00ED00F1">
            <w:rPr>
              <w:sz w:val="28"/>
              <w:szCs w:val="28"/>
              <w:lang w:val="en-US"/>
            </w:rPr>
            <w:t>Philippines</w:t>
          </w:r>
        </w:smartTag>
      </w:smartTag>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AW Aruba                  HT </w:t>
      </w:r>
      <w:smartTag w:uri="urn:schemas-microsoft-com:office:smarttags" w:element="country-region">
        <w:smartTag w:uri="urn:schemas-microsoft-com:office:smarttags" w:element="place">
          <w:r w:rsidRPr="00ED00F1">
            <w:rPr>
              <w:sz w:val="28"/>
              <w:szCs w:val="28"/>
              <w:lang w:val="en-US"/>
            </w:rPr>
            <w:t>Haiti</w:t>
          </w:r>
        </w:smartTag>
      </w:smartTag>
      <w:r w:rsidRPr="00ED00F1">
        <w:rPr>
          <w:sz w:val="28"/>
          <w:szCs w:val="28"/>
          <w:lang w:val="en-US"/>
        </w:rPr>
        <w:t xml:space="preserve">                 PN Pitcairn</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AU </w:t>
      </w:r>
      <w:smartTag w:uri="urn:schemas-microsoft-com:office:smarttags" w:element="country-region">
        <w:r w:rsidRPr="00ED00F1">
          <w:rPr>
            <w:sz w:val="28"/>
            <w:szCs w:val="28"/>
            <w:lang w:val="en-US"/>
          </w:rPr>
          <w:t>Australia</w:t>
        </w:r>
      </w:smartTag>
      <w:r w:rsidRPr="00ED00F1">
        <w:rPr>
          <w:sz w:val="28"/>
          <w:szCs w:val="28"/>
          <w:lang w:val="en-US"/>
        </w:rPr>
        <w:t xml:space="preserve">              HM Heard and </w:t>
      </w:r>
      <w:smartTag w:uri="urn:schemas-microsoft-com:office:smarttags" w:element="place">
        <w:smartTag w:uri="urn:schemas-microsoft-com:office:smarttags" w:element="PlaceName">
          <w:r w:rsidRPr="00ED00F1">
            <w:rPr>
              <w:sz w:val="28"/>
              <w:szCs w:val="28"/>
              <w:lang w:val="en-US"/>
            </w:rPr>
            <w:t>McDonald</w:t>
          </w:r>
        </w:smartTag>
        <w:r w:rsidRPr="00ED00F1">
          <w:rPr>
            <w:sz w:val="28"/>
            <w:szCs w:val="28"/>
            <w:lang w:val="en-US"/>
          </w:rPr>
          <w:t xml:space="preserve"> </w:t>
        </w:r>
        <w:smartTag w:uri="urn:schemas-microsoft-com:office:smarttags" w:element="PlaceType">
          <w:r w:rsidRPr="00ED00F1">
            <w:rPr>
              <w:sz w:val="28"/>
              <w:szCs w:val="28"/>
              <w:lang w:val="en-US"/>
            </w:rPr>
            <w:t>Islands</w:t>
          </w:r>
        </w:smartTag>
      </w:smartTag>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AT Austria                HN Honduras              PL Poland</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AZ </w:t>
      </w:r>
      <w:smartTag w:uri="urn:schemas-microsoft-com:office:smarttags" w:element="country-region">
        <w:r w:rsidRPr="00ED00F1">
          <w:rPr>
            <w:sz w:val="28"/>
            <w:szCs w:val="28"/>
            <w:lang w:val="en-US"/>
          </w:rPr>
          <w:t>Azerbaijan</w:t>
        </w:r>
      </w:smartTag>
      <w:r w:rsidRPr="00ED00F1">
        <w:rPr>
          <w:sz w:val="28"/>
          <w:szCs w:val="28"/>
          <w:lang w:val="en-US"/>
        </w:rPr>
        <w:t xml:space="preserve">             HK </w:t>
      </w:r>
      <w:smartTag w:uri="urn:schemas-microsoft-com:office:smarttags" w:element="place">
        <w:r w:rsidRPr="00ED00F1">
          <w:rPr>
            <w:sz w:val="28"/>
            <w:szCs w:val="28"/>
            <w:lang w:val="en-US"/>
          </w:rPr>
          <w:t>Hong Kong</w:t>
        </w:r>
      </w:smartTag>
      <w:r w:rsidRPr="00ED00F1">
        <w:rPr>
          <w:sz w:val="28"/>
          <w:szCs w:val="28"/>
          <w:lang w:val="en-US"/>
        </w:rPr>
        <w:t xml:space="preserve">             PT Portugal</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BS Bahamas                HU Hungary               PR Puerto Rico</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BH Bahrain                IS </w:t>
      </w:r>
      <w:smartTag w:uri="urn:schemas-microsoft-com:office:smarttags" w:element="country-region">
        <w:smartTag w:uri="urn:schemas-microsoft-com:office:smarttags" w:element="place">
          <w:r w:rsidRPr="00ED00F1">
            <w:rPr>
              <w:sz w:val="28"/>
              <w:szCs w:val="28"/>
              <w:lang w:val="en-US"/>
            </w:rPr>
            <w:t>Iceland</w:t>
          </w:r>
        </w:smartTag>
      </w:smartTag>
      <w:r w:rsidRPr="00ED00F1">
        <w:rPr>
          <w:sz w:val="28"/>
          <w:szCs w:val="28"/>
          <w:lang w:val="en-US"/>
        </w:rPr>
        <w:t xml:space="preserve">               QA Qatar</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BD Bangladesh             IN </w:t>
      </w:r>
      <w:smartTag w:uri="urn:schemas-microsoft-com:office:smarttags" w:element="country-region">
        <w:smartTag w:uri="urn:schemas-microsoft-com:office:smarttags" w:element="place">
          <w:r w:rsidRPr="00ED00F1">
            <w:rPr>
              <w:sz w:val="28"/>
              <w:szCs w:val="28"/>
              <w:lang w:val="en-US"/>
            </w:rPr>
            <w:t>India</w:t>
          </w:r>
        </w:smartTag>
      </w:smartTag>
      <w:r w:rsidRPr="00ED00F1">
        <w:rPr>
          <w:sz w:val="28"/>
          <w:szCs w:val="28"/>
          <w:lang w:val="en-US"/>
        </w:rPr>
        <w:t xml:space="preserve">                 RE Re'union</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BB Barbados               ID </w:t>
      </w:r>
      <w:smartTag w:uri="urn:schemas-microsoft-com:office:smarttags" w:element="country-region">
        <w:smartTag w:uri="urn:schemas-microsoft-com:office:smarttags" w:element="place">
          <w:r w:rsidRPr="00ED00F1">
            <w:rPr>
              <w:sz w:val="28"/>
              <w:szCs w:val="28"/>
              <w:lang w:val="en-US"/>
            </w:rPr>
            <w:t>Indonesia</w:t>
          </w:r>
        </w:smartTag>
      </w:smartTag>
      <w:r w:rsidRPr="00ED00F1">
        <w:rPr>
          <w:sz w:val="28"/>
          <w:szCs w:val="28"/>
          <w:lang w:val="en-US"/>
        </w:rPr>
        <w:t xml:space="preserve">             RO Romania</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BY </w:t>
      </w:r>
      <w:smartTag w:uri="urn:schemas-microsoft-com:office:smarttags" w:element="country-region">
        <w:smartTag w:uri="urn:schemas-microsoft-com:office:smarttags" w:element="place">
          <w:r w:rsidRPr="00ED00F1">
            <w:rPr>
              <w:sz w:val="28"/>
              <w:szCs w:val="28"/>
              <w:lang w:val="en-US"/>
            </w:rPr>
            <w:t>Belarus</w:t>
          </w:r>
        </w:smartTag>
      </w:smartTag>
      <w:r w:rsidRPr="00ED00F1">
        <w:rPr>
          <w:sz w:val="28"/>
          <w:szCs w:val="28"/>
          <w:lang w:val="en-US"/>
        </w:rPr>
        <w:t xml:space="preserve">                IR Iran                  RU Russian Federation</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BE </w:t>
      </w:r>
      <w:smartTag w:uri="urn:schemas-microsoft-com:office:smarttags" w:element="country-region">
        <w:r w:rsidRPr="00ED00F1">
          <w:rPr>
            <w:sz w:val="28"/>
            <w:szCs w:val="28"/>
            <w:lang w:val="en-US"/>
          </w:rPr>
          <w:t>Belgium</w:t>
        </w:r>
      </w:smartTag>
      <w:r w:rsidRPr="00ED00F1">
        <w:rPr>
          <w:sz w:val="28"/>
          <w:szCs w:val="28"/>
          <w:lang w:val="en-US"/>
        </w:rPr>
        <w:t xml:space="preserve">                IQ </w:t>
      </w:r>
      <w:smartTag w:uri="urn:schemas-microsoft-com:office:smarttags" w:element="country-region">
        <w:smartTag w:uri="urn:schemas-microsoft-com:office:smarttags" w:element="place">
          <w:r w:rsidRPr="00ED00F1">
            <w:rPr>
              <w:sz w:val="28"/>
              <w:szCs w:val="28"/>
              <w:lang w:val="en-US"/>
            </w:rPr>
            <w:t>Iraq</w:t>
          </w:r>
        </w:smartTag>
      </w:smartTag>
      <w:r w:rsidRPr="00ED00F1">
        <w:rPr>
          <w:sz w:val="28"/>
          <w:szCs w:val="28"/>
          <w:lang w:val="en-US"/>
        </w:rPr>
        <w:t xml:space="preserve">                  RW Rwanda</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BZ </w:t>
      </w:r>
      <w:smartTag w:uri="urn:schemas-microsoft-com:office:smarttags" w:element="country-region">
        <w:r w:rsidRPr="00ED00F1">
          <w:rPr>
            <w:sz w:val="28"/>
            <w:szCs w:val="28"/>
            <w:lang w:val="en-US"/>
          </w:rPr>
          <w:t>Belize</w:t>
        </w:r>
      </w:smartTag>
      <w:r w:rsidRPr="00ED00F1">
        <w:rPr>
          <w:sz w:val="28"/>
          <w:szCs w:val="28"/>
          <w:lang w:val="en-US"/>
        </w:rPr>
        <w:t xml:space="preserve">                 IE Ireland               SH </w:t>
      </w:r>
      <w:smartTag w:uri="urn:schemas-microsoft-com:office:smarttags" w:element="place">
        <w:r w:rsidRPr="00ED00F1">
          <w:rPr>
            <w:sz w:val="28"/>
            <w:szCs w:val="28"/>
            <w:lang w:val="en-US"/>
          </w:rPr>
          <w:t>Saint Helena</w:t>
        </w:r>
      </w:smartTag>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 xml:space="preserve">BJ Benin                  IL </w:t>
      </w:r>
      <w:smartTag w:uri="urn:schemas-microsoft-com:office:smarttags" w:element="country-region">
        <w:smartTag w:uri="urn:schemas-microsoft-com:office:smarttags" w:element="place">
          <w:r w:rsidRPr="00ED00F1">
            <w:rPr>
              <w:sz w:val="28"/>
              <w:szCs w:val="28"/>
              <w:lang w:val="en-US"/>
            </w:rPr>
            <w:t>Israel</w:t>
          </w:r>
        </w:smartTag>
      </w:smartTag>
      <w:r w:rsidRPr="00ED00F1">
        <w:rPr>
          <w:sz w:val="28"/>
          <w:szCs w:val="28"/>
          <w:lang w:val="en-US"/>
        </w:rPr>
        <w:t xml:space="preserve">                KN Saint Kitts and Nevis</w:t>
      </w:r>
    </w:p>
    <w:p w:rsidR="00740BD0" w:rsidRPr="00ED00F1" w:rsidRDefault="00740BD0" w:rsidP="00ED00F1">
      <w:pPr>
        <w:spacing w:before="120" w:line="360" w:lineRule="auto"/>
        <w:ind w:firstLine="709"/>
        <w:jc w:val="both"/>
        <w:rPr>
          <w:sz w:val="28"/>
          <w:szCs w:val="28"/>
        </w:rPr>
      </w:pPr>
      <w:r w:rsidRPr="00ED00F1">
        <w:rPr>
          <w:sz w:val="28"/>
          <w:szCs w:val="28"/>
        </w:rPr>
        <w:t>Однако в качестве домена верхнего уровня может фигурировать и обозначение сети.  Например, в США, где существуют сети, объединяющие высшие учебные заведения  или правительственные организации,  в качестве доменов верхнего уровня используются сокращения -  Educational  institutions,  gov  -  Government institutions и другие:</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COM Commercial organization</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EDU Educational institution</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GOV Government Body or department</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INT International Organization</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MIL Military site</w:t>
      </w:r>
    </w:p>
    <w:p w:rsidR="00740BD0" w:rsidRPr="00ED00F1" w:rsidRDefault="00740BD0" w:rsidP="00ED00F1">
      <w:pPr>
        <w:spacing w:before="120" w:line="360" w:lineRule="auto"/>
        <w:ind w:firstLine="709"/>
        <w:jc w:val="both"/>
        <w:rPr>
          <w:sz w:val="28"/>
          <w:szCs w:val="28"/>
          <w:lang w:val="en-US"/>
        </w:rPr>
      </w:pPr>
      <w:r w:rsidRPr="00ED00F1">
        <w:rPr>
          <w:sz w:val="28"/>
          <w:szCs w:val="28"/>
          <w:lang w:val="en-US"/>
        </w:rPr>
        <w:t>NET Networking organization</w:t>
      </w:r>
    </w:p>
    <w:p w:rsidR="00740BD0" w:rsidRPr="00ED00F1" w:rsidRDefault="00740BD0" w:rsidP="00ED00F1">
      <w:pPr>
        <w:spacing w:before="120" w:line="360" w:lineRule="auto"/>
        <w:ind w:firstLine="709"/>
        <w:jc w:val="both"/>
        <w:rPr>
          <w:sz w:val="28"/>
          <w:szCs w:val="28"/>
        </w:rPr>
      </w:pPr>
      <w:r w:rsidRPr="00ED00F1">
        <w:rPr>
          <w:sz w:val="28"/>
          <w:szCs w:val="28"/>
        </w:rPr>
        <w:t xml:space="preserve">ORG Organization, miscellaneous                    </w:t>
      </w:r>
    </w:p>
    <w:p w:rsidR="00740BD0" w:rsidRPr="00ED00F1" w:rsidRDefault="00740BD0" w:rsidP="00ED00F1">
      <w:pPr>
        <w:spacing w:before="120" w:line="360" w:lineRule="auto"/>
        <w:ind w:firstLine="709"/>
        <w:jc w:val="both"/>
        <w:rPr>
          <w:sz w:val="28"/>
          <w:szCs w:val="28"/>
        </w:rPr>
      </w:pPr>
      <w:r w:rsidRPr="00ED00F1">
        <w:rPr>
          <w:sz w:val="28"/>
          <w:szCs w:val="28"/>
        </w:rPr>
        <w:t>Следующий поддомен - msk  - является однозначно определяемым внутри домена верхнего уровня. Нетрудно догадаться, что обозначает он код города - Москва.  Совокупность составных частей домена  msk.ru  называется  доменом второго уровня.  Аббревиатуры домена второго уровня определяются в соответствии с правилами, принятыми доменом верхнего уровня.</w:t>
      </w:r>
    </w:p>
    <w:p w:rsidR="00740BD0" w:rsidRPr="00ED00F1" w:rsidRDefault="00740BD0" w:rsidP="00ED00F1">
      <w:pPr>
        <w:spacing w:before="120" w:line="360" w:lineRule="auto"/>
        <w:ind w:firstLine="709"/>
        <w:jc w:val="both"/>
        <w:rPr>
          <w:sz w:val="28"/>
          <w:szCs w:val="28"/>
        </w:rPr>
      </w:pPr>
      <w:r w:rsidRPr="00ED00F1">
        <w:rPr>
          <w:sz w:val="28"/>
          <w:szCs w:val="28"/>
        </w:rPr>
        <w:t>Домен третьего уровня - mepi.msk.ru.  В нашем случае домен третьего уровня включает в себя сокращенную английскую аббревиатуру Московского  инженерно-физического  Института.  Правила  образования имен внутри доменов третьего уровня личное дело доменов второго уровня.</w:t>
      </w:r>
    </w:p>
    <w:p w:rsidR="00740BD0" w:rsidRPr="00ED00F1" w:rsidRDefault="00740BD0" w:rsidP="00ED00F1">
      <w:pPr>
        <w:spacing w:before="120" w:line="360" w:lineRule="auto"/>
        <w:ind w:firstLine="709"/>
        <w:jc w:val="both"/>
        <w:rPr>
          <w:sz w:val="28"/>
          <w:szCs w:val="28"/>
        </w:rPr>
      </w:pPr>
      <w:r w:rsidRPr="00ED00F1">
        <w:rPr>
          <w:sz w:val="28"/>
          <w:szCs w:val="28"/>
        </w:rPr>
        <w:t>Поддомен htd - зарегистрированное на почтовом узле имя машины,  на которой владеет почтовым ящиком упомянутый выше товарищ Ivanov.</w:t>
      </w:r>
    </w:p>
    <w:p w:rsidR="00740BD0" w:rsidRPr="00ED00F1" w:rsidRDefault="00740BD0" w:rsidP="00ED00F1">
      <w:pPr>
        <w:spacing w:before="120" w:line="360" w:lineRule="auto"/>
        <w:ind w:firstLine="709"/>
        <w:jc w:val="both"/>
        <w:rPr>
          <w:sz w:val="28"/>
          <w:szCs w:val="28"/>
        </w:rPr>
      </w:pPr>
      <w:r w:rsidRPr="00ED00F1">
        <w:rPr>
          <w:sz w:val="28"/>
          <w:szCs w:val="28"/>
        </w:rPr>
        <w:t>Адрес следует писать очень внимательно - по адресу с опечатками письмо никуда не дойдет.</w:t>
      </w:r>
    </w:p>
    <w:p w:rsidR="00740BD0" w:rsidRPr="00ED00F1" w:rsidRDefault="00740BD0" w:rsidP="00ED00F1">
      <w:pPr>
        <w:spacing w:before="120" w:line="360" w:lineRule="auto"/>
        <w:ind w:firstLine="709"/>
        <w:jc w:val="both"/>
        <w:rPr>
          <w:sz w:val="28"/>
          <w:szCs w:val="28"/>
        </w:rPr>
      </w:pPr>
      <w:r w:rsidRPr="00ED00F1">
        <w:rPr>
          <w:sz w:val="28"/>
          <w:szCs w:val="28"/>
        </w:rPr>
        <w:t xml:space="preserve">Электронную почту чаще всего используют следующим образом. Вы соединяетесь со своим провайдером, запускаете почтовую программу и получаете накопившуюся для вас почту. Затем вы отключаетесь от провайдера, отвечаете на полученные письма и сочиняете новые. Затем вновь подключаетесь к провайдеру и отправляете свои письма. Суммарное время соединения при этом составляет всего несколько минут. Речь идет, конечно, о модемном подключении - если у вас постоянная связь с Интернетом, то вы просто запускаете почтовую программу и не заботитесь о времени. </w:t>
      </w:r>
    </w:p>
    <w:p w:rsidR="004C6222" w:rsidRPr="00ED00F1" w:rsidRDefault="00740BD0" w:rsidP="00ED00F1">
      <w:pPr>
        <w:spacing w:before="120" w:line="360" w:lineRule="auto"/>
        <w:ind w:firstLine="709"/>
        <w:jc w:val="both"/>
        <w:rPr>
          <w:sz w:val="28"/>
          <w:szCs w:val="28"/>
        </w:rPr>
      </w:pPr>
      <w:r w:rsidRPr="00ED00F1">
        <w:rPr>
          <w:sz w:val="28"/>
          <w:szCs w:val="28"/>
        </w:rPr>
        <w:t>Если какое-то из ваших писем не может быть сразу доставлено адресату, например, если в данный момент не работает сервер, на котором находится его почтовый ящик, то ваше письмо будет поставлено в очередь на отправку. Каждые 10-15 минут будут производиться новые попытки. Если через несколько часов ваше сообщение все еще не отправлено, вы получаете первое (предварительное) уведомление, к которому приложена копия вашего сообщения. Это уведомление имеет информационный характер и не требует от вас никакой реакции. Попытки отправить ваше сообщение продолжаются еще несколько дней. Если они по-прежнему безуспешны, то вы получаете второе (окончательное) уведомление с копией вашего сообщения. Почтовая служба устроена таким образом, что в любом случае ваше письмо не может просто бесследно исчезнуть.</w:t>
      </w:r>
      <w:r w:rsidR="00D90479" w:rsidRPr="00ED00F1">
        <w:rPr>
          <w:rStyle w:val="a6"/>
          <w:sz w:val="28"/>
          <w:szCs w:val="28"/>
        </w:rPr>
        <w:footnoteReference w:id="2"/>
      </w:r>
    </w:p>
    <w:p w:rsidR="00740BD0" w:rsidRPr="00ED00F1" w:rsidRDefault="00740BD0" w:rsidP="00ED00F1">
      <w:pPr>
        <w:spacing w:line="360" w:lineRule="auto"/>
        <w:ind w:firstLine="709"/>
        <w:jc w:val="both"/>
        <w:rPr>
          <w:sz w:val="28"/>
          <w:szCs w:val="28"/>
        </w:rPr>
      </w:pPr>
    </w:p>
    <w:p w:rsidR="006E566A" w:rsidRPr="00ED00F1" w:rsidRDefault="00ED00F1" w:rsidP="00ED00F1">
      <w:pPr>
        <w:spacing w:line="360" w:lineRule="auto"/>
        <w:ind w:firstLine="709"/>
        <w:jc w:val="both"/>
        <w:outlineLvl w:val="1"/>
        <w:rPr>
          <w:b/>
          <w:sz w:val="28"/>
          <w:szCs w:val="28"/>
        </w:rPr>
      </w:pPr>
      <w:bookmarkStart w:id="3" w:name="_Toc200540686"/>
      <w:r w:rsidRPr="00ED00F1">
        <w:rPr>
          <w:b/>
          <w:sz w:val="28"/>
          <w:szCs w:val="28"/>
        </w:rPr>
        <w:t>1.2</w:t>
      </w:r>
      <w:r w:rsidR="00740BD0" w:rsidRPr="00ED00F1">
        <w:rPr>
          <w:b/>
          <w:sz w:val="28"/>
          <w:szCs w:val="28"/>
        </w:rPr>
        <w:t xml:space="preserve"> Посылка электронной почты в другие сети</w:t>
      </w:r>
      <w:bookmarkEnd w:id="3"/>
    </w:p>
    <w:p w:rsidR="00740BD0" w:rsidRPr="00ED00F1" w:rsidRDefault="00740BD0" w:rsidP="00ED00F1">
      <w:pPr>
        <w:spacing w:line="360" w:lineRule="auto"/>
        <w:ind w:firstLine="709"/>
        <w:jc w:val="both"/>
        <w:rPr>
          <w:b/>
          <w:sz w:val="28"/>
          <w:szCs w:val="28"/>
        </w:rPr>
      </w:pPr>
    </w:p>
    <w:p w:rsidR="00740BD0" w:rsidRPr="00ED00F1" w:rsidRDefault="00740BD0" w:rsidP="00ED00F1">
      <w:pPr>
        <w:spacing w:before="120" w:line="360" w:lineRule="auto"/>
        <w:ind w:firstLine="709"/>
        <w:jc w:val="both"/>
        <w:rPr>
          <w:sz w:val="28"/>
          <w:szCs w:val="28"/>
        </w:rPr>
      </w:pPr>
      <w:r w:rsidRPr="00ED00F1">
        <w:rPr>
          <w:sz w:val="28"/>
          <w:szCs w:val="28"/>
        </w:rPr>
        <w:t xml:space="preserve">Есть много компьютерных сетей, не являющихся частью Интернет, но в настоящий момент подсоединенные через "шлюзы", которые разрешают прохождение электронной почты. Вот список нескольких самых больших сетей, а также указания о том, как посылать электронную почту в эти сети и как пользователи этих сетей могут посылать свои сообщения вам. </w:t>
      </w:r>
    </w:p>
    <w:p w:rsidR="00740BD0" w:rsidRPr="00ED00F1" w:rsidRDefault="00740BD0" w:rsidP="00ED00F1">
      <w:pPr>
        <w:spacing w:before="120" w:line="360" w:lineRule="auto"/>
        <w:ind w:firstLine="709"/>
        <w:jc w:val="both"/>
        <w:rPr>
          <w:b/>
          <w:sz w:val="28"/>
          <w:szCs w:val="28"/>
        </w:rPr>
      </w:pPr>
      <w:r w:rsidRPr="00ED00F1">
        <w:rPr>
          <w:b/>
          <w:sz w:val="28"/>
          <w:szCs w:val="28"/>
        </w:rPr>
        <w:t>America Online</w:t>
      </w:r>
      <w:r w:rsidR="00ED00F1" w:rsidRPr="00ED00F1">
        <w:rPr>
          <w:b/>
          <w:sz w:val="28"/>
          <w:szCs w:val="28"/>
        </w:rPr>
        <w:t>.</w:t>
      </w:r>
      <w:r w:rsidRPr="00ED00F1">
        <w:rPr>
          <w:b/>
          <w:sz w:val="28"/>
          <w:szCs w:val="28"/>
        </w:rPr>
        <w:t xml:space="preserve"> </w:t>
      </w:r>
      <w:r w:rsidRPr="00ED00F1">
        <w:rPr>
          <w:sz w:val="28"/>
          <w:szCs w:val="28"/>
        </w:rPr>
        <w:t>Для того, чтобы послать письмо абоненту America Online, необходимо убрать все пробелы из имени пользователя и добавить "aol.com": пользователь@aol.com</w:t>
      </w:r>
    </w:p>
    <w:p w:rsidR="00740BD0" w:rsidRPr="00ED00F1" w:rsidRDefault="00740BD0" w:rsidP="00ED00F1">
      <w:pPr>
        <w:spacing w:before="120" w:line="360" w:lineRule="auto"/>
        <w:ind w:firstLine="709"/>
        <w:jc w:val="both"/>
        <w:rPr>
          <w:sz w:val="28"/>
          <w:szCs w:val="28"/>
        </w:rPr>
      </w:pPr>
      <w:r w:rsidRPr="00ED00F1">
        <w:rPr>
          <w:sz w:val="28"/>
          <w:szCs w:val="28"/>
        </w:rPr>
        <w:t xml:space="preserve">Пользователи сети America Online, которые хотят послать сообщение вам, должны только подставить ваш адрес в Сети в поле "to:" (кому) перед составлением сообщения. </w:t>
      </w:r>
    </w:p>
    <w:p w:rsidR="00740BD0" w:rsidRPr="00ED00F1" w:rsidRDefault="00740BD0" w:rsidP="00ED00F1">
      <w:pPr>
        <w:spacing w:before="120" w:line="360" w:lineRule="auto"/>
        <w:ind w:firstLine="709"/>
        <w:jc w:val="both"/>
        <w:rPr>
          <w:b/>
          <w:sz w:val="28"/>
          <w:szCs w:val="28"/>
        </w:rPr>
      </w:pPr>
      <w:r w:rsidRPr="00ED00F1">
        <w:rPr>
          <w:b/>
          <w:sz w:val="28"/>
          <w:szCs w:val="28"/>
        </w:rPr>
        <w:t>Bitnet</w:t>
      </w:r>
      <w:r w:rsidR="00ED00F1" w:rsidRPr="00ED00F1">
        <w:rPr>
          <w:b/>
          <w:sz w:val="28"/>
          <w:szCs w:val="28"/>
        </w:rPr>
        <w:t>.</w:t>
      </w:r>
      <w:r w:rsidRPr="00ED00F1">
        <w:rPr>
          <w:b/>
          <w:sz w:val="28"/>
          <w:szCs w:val="28"/>
        </w:rPr>
        <w:t xml:space="preserve"> </w:t>
      </w:r>
      <w:r w:rsidRPr="00ED00F1">
        <w:rPr>
          <w:sz w:val="28"/>
          <w:szCs w:val="28"/>
        </w:rPr>
        <w:t>Пользователи Bitnet (или NetNorth в Канаде и EARN в Европе) часто имеют адреса вида: IZZY@INDVMS. Если вам повезет, то для посылки сообщения по таком адресу надо только добавить "bitnet" в конце, чтобы получилось izzy@indvms.bitnet. Иногда случается, что письмо на такой адрес вернется не доставленным, поскольку адреса Bitnet не всегда хорошо переводятся в форму Internet. Если это случится, можно послать сообщение через один из двух шлюзов Internet/Bitnet. Прежде всего, замените @ на %, чтобы получилось имя_пользователя%подсистема.bitnet</w:t>
      </w:r>
    </w:p>
    <w:p w:rsidR="00740BD0" w:rsidRPr="00ED00F1" w:rsidRDefault="00740BD0" w:rsidP="00ED00F1">
      <w:pPr>
        <w:spacing w:before="120" w:line="360" w:lineRule="auto"/>
        <w:ind w:firstLine="709"/>
        <w:jc w:val="both"/>
        <w:rPr>
          <w:sz w:val="28"/>
          <w:szCs w:val="28"/>
        </w:rPr>
      </w:pPr>
      <w:r w:rsidRPr="00ED00F1">
        <w:rPr>
          <w:sz w:val="28"/>
          <w:szCs w:val="28"/>
        </w:rPr>
        <w:t xml:space="preserve">Затем добавьте либо @vm.marist.edu, либо @cunyvm.cuny.edu, чтобы, как в приведенном выше примере, получилось izzy%indyvms.bitnet@vm.marist.edu и izzy%indvyvms.bitnet@cunyvm.cuny.edu </w:t>
      </w:r>
    </w:p>
    <w:p w:rsidR="00740BD0" w:rsidRPr="00ED00F1" w:rsidRDefault="00740BD0" w:rsidP="00ED00F1">
      <w:pPr>
        <w:spacing w:before="120" w:line="360" w:lineRule="auto"/>
        <w:ind w:firstLine="709"/>
        <w:jc w:val="both"/>
        <w:rPr>
          <w:sz w:val="28"/>
          <w:szCs w:val="28"/>
        </w:rPr>
      </w:pPr>
      <w:r w:rsidRPr="00ED00F1">
        <w:rPr>
          <w:sz w:val="28"/>
          <w:szCs w:val="28"/>
        </w:rPr>
        <w:t xml:space="preserve">Для пользователей Bitnet задача несколько проще: они с легкостью могут посылать письмо прямо на ваш электронный адрес без всех этих глупостей. Так что посылайте им ваш адрес, и все будет в порядке. </w:t>
      </w:r>
    </w:p>
    <w:p w:rsidR="00740BD0" w:rsidRPr="00ED00F1" w:rsidRDefault="00740BD0" w:rsidP="00ED00F1">
      <w:pPr>
        <w:spacing w:before="120" w:line="360" w:lineRule="auto"/>
        <w:ind w:firstLine="709"/>
        <w:jc w:val="both"/>
        <w:rPr>
          <w:b/>
          <w:sz w:val="28"/>
          <w:szCs w:val="28"/>
        </w:rPr>
      </w:pPr>
      <w:r w:rsidRPr="00ED00F1">
        <w:rPr>
          <w:b/>
          <w:sz w:val="28"/>
          <w:szCs w:val="28"/>
        </w:rPr>
        <w:t>CompuServe</w:t>
      </w:r>
      <w:r w:rsidR="00ED00F1" w:rsidRPr="00ED00F1">
        <w:rPr>
          <w:b/>
          <w:sz w:val="28"/>
          <w:szCs w:val="28"/>
        </w:rPr>
        <w:t>.</w:t>
      </w:r>
      <w:r w:rsidRPr="00ED00F1">
        <w:rPr>
          <w:b/>
          <w:sz w:val="28"/>
          <w:szCs w:val="28"/>
        </w:rPr>
        <w:t xml:space="preserve"> </w:t>
      </w:r>
      <w:r w:rsidRPr="00ED00F1">
        <w:rPr>
          <w:sz w:val="28"/>
          <w:szCs w:val="28"/>
        </w:rPr>
        <w:t xml:space="preserve">У пользователей CompuServe адреса цифровые и имеют следующий вид: 73727,545. Чтобы послать письмо пользователю CompuServe, замените запятую точкой и добавьте "@compuserve.com"; например: </w:t>
      </w:r>
    </w:p>
    <w:p w:rsidR="00740BD0" w:rsidRPr="00ED00F1" w:rsidRDefault="00740BD0" w:rsidP="00ED00F1">
      <w:pPr>
        <w:spacing w:before="120" w:line="360" w:lineRule="auto"/>
        <w:ind w:firstLine="709"/>
        <w:jc w:val="both"/>
        <w:rPr>
          <w:sz w:val="28"/>
          <w:szCs w:val="28"/>
        </w:rPr>
      </w:pPr>
      <w:r w:rsidRPr="00ED00F1">
        <w:rPr>
          <w:sz w:val="28"/>
          <w:szCs w:val="28"/>
        </w:rPr>
        <w:t>73727.545@compuserve.com.</w:t>
      </w:r>
    </w:p>
    <w:p w:rsidR="00740BD0" w:rsidRPr="00ED00F1" w:rsidRDefault="00740BD0" w:rsidP="00ED00F1">
      <w:pPr>
        <w:spacing w:before="120" w:line="360" w:lineRule="auto"/>
        <w:ind w:firstLine="709"/>
        <w:jc w:val="both"/>
        <w:rPr>
          <w:sz w:val="28"/>
          <w:szCs w:val="28"/>
        </w:rPr>
      </w:pPr>
      <w:r w:rsidRPr="00ED00F1">
        <w:rPr>
          <w:sz w:val="28"/>
          <w:szCs w:val="28"/>
        </w:rPr>
        <w:t xml:space="preserve">Имейте в виду, что некоторые пользователи CompuServe должны вносить дополнительную плату за получение почты из Internet. </w:t>
      </w:r>
    </w:p>
    <w:p w:rsidR="00740BD0" w:rsidRPr="00ED00F1" w:rsidRDefault="00740BD0" w:rsidP="00ED00F1">
      <w:pPr>
        <w:spacing w:before="120" w:line="360" w:lineRule="auto"/>
        <w:ind w:firstLine="709"/>
        <w:jc w:val="both"/>
        <w:rPr>
          <w:sz w:val="28"/>
          <w:szCs w:val="28"/>
        </w:rPr>
      </w:pPr>
      <w:r w:rsidRPr="00ED00F1">
        <w:rPr>
          <w:sz w:val="28"/>
          <w:szCs w:val="28"/>
        </w:rPr>
        <w:t xml:space="preserve">Если вы знаете пользователей CompuServe, которые хотят посылать вам сообщения, посоветуйте им обратиться к GO MAIL и создать сообщение. В области адреса вместо ввода номера CompuServe пусть они напишут ваш адрес в форме: </w:t>
      </w:r>
    </w:p>
    <w:p w:rsidR="00740BD0" w:rsidRPr="00ED00F1" w:rsidRDefault="00740BD0" w:rsidP="00ED00F1">
      <w:pPr>
        <w:spacing w:before="120" w:line="360" w:lineRule="auto"/>
        <w:ind w:firstLine="709"/>
        <w:jc w:val="both"/>
        <w:rPr>
          <w:sz w:val="28"/>
          <w:szCs w:val="28"/>
        </w:rPr>
      </w:pPr>
      <w:r w:rsidRPr="00ED00F1">
        <w:rPr>
          <w:sz w:val="28"/>
          <w:szCs w:val="28"/>
        </w:rPr>
        <w:t>&gt;INTERNET:Ваш_Идентификатор@Ваш_Адрес</w:t>
      </w:r>
    </w:p>
    <w:p w:rsidR="00740BD0" w:rsidRPr="00ED00F1" w:rsidRDefault="00740BD0" w:rsidP="00ED00F1">
      <w:pPr>
        <w:spacing w:before="120" w:line="360" w:lineRule="auto"/>
        <w:ind w:firstLine="709"/>
        <w:jc w:val="both"/>
        <w:rPr>
          <w:sz w:val="28"/>
          <w:szCs w:val="28"/>
        </w:rPr>
      </w:pPr>
      <w:r w:rsidRPr="00ED00F1">
        <w:rPr>
          <w:sz w:val="28"/>
          <w:szCs w:val="28"/>
        </w:rPr>
        <w:t xml:space="preserve">например, &gt;INTERNET:adamg@world.std.com. Заметьте, что оба символа "&gt;" и ":" обязательны. </w:t>
      </w:r>
    </w:p>
    <w:p w:rsidR="00740BD0" w:rsidRPr="00ED00F1" w:rsidRDefault="00740BD0" w:rsidP="00ED00F1">
      <w:pPr>
        <w:spacing w:before="120" w:line="360" w:lineRule="auto"/>
        <w:ind w:firstLine="709"/>
        <w:jc w:val="both"/>
        <w:rPr>
          <w:b/>
          <w:sz w:val="28"/>
          <w:szCs w:val="28"/>
        </w:rPr>
      </w:pPr>
      <w:r w:rsidRPr="00ED00F1">
        <w:rPr>
          <w:b/>
          <w:sz w:val="28"/>
          <w:szCs w:val="28"/>
        </w:rPr>
        <w:t>Delphi</w:t>
      </w:r>
      <w:r w:rsidR="00ED00F1" w:rsidRPr="00ED00F1">
        <w:rPr>
          <w:b/>
          <w:sz w:val="28"/>
          <w:szCs w:val="28"/>
        </w:rPr>
        <w:t>.</w:t>
      </w:r>
      <w:r w:rsidRPr="00ED00F1">
        <w:rPr>
          <w:b/>
          <w:sz w:val="28"/>
          <w:szCs w:val="28"/>
        </w:rPr>
        <w:t xml:space="preserve"> </w:t>
      </w:r>
      <w:r w:rsidRPr="00ED00F1">
        <w:rPr>
          <w:sz w:val="28"/>
          <w:szCs w:val="28"/>
        </w:rPr>
        <w:t>Для посылки сообщения пользователю Delphi адрес имеет форму имя_пользователя@delphi.com.</w:t>
      </w:r>
    </w:p>
    <w:p w:rsidR="00740BD0" w:rsidRPr="00ED00F1" w:rsidRDefault="00740BD0" w:rsidP="00ED00F1">
      <w:pPr>
        <w:spacing w:before="120" w:line="360" w:lineRule="auto"/>
        <w:ind w:firstLine="709"/>
        <w:jc w:val="both"/>
        <w:rPr>
          <w:b/>
          <w:sz w:val="28"/>
          <w:szCs w:val="28"/>
        </w:rPr>
      </w:pPr>
      <w:r w:rsidRPr="00ED00F1">
        <w:rPr>
          <w:b/>
          <w:sz w:val="28"/>
          <w:szCs w:val="28"/>
        </w:rPr>
        <w:t>Fidonet</w:t>
      </w:r>
      <w:r w:rsidR="00ED00F1" w:rsidRPr="00ED00F1">
        <w:rPr>
          <w:b/>
          <w:sz w:val="28"/>
          <w:szCs w:val="28"/>
        </w:rPr>
        <w:t>.</w:t>
      </w:r>
      <w:r w:rsidRPr="00ED00F1">
        <w:rPr>
          <w:b/>
          <w:sz w:val="28"/>
          <w:szCs w:val="28"/>
        </w:rPr>
        <w:t xml:space="preserve"> </w:t>
      </w:r>
      <w:r w:rsidRPr="00ED00F1">
        <w:rPr>
          <w:sz w:val="28"/>
          <w:szCs w:val="28"/>
        </w:rPr>
        <w:t xml:space="preserve">Чтобы послать сообщение пользователю какой-то доски объявлений (BBS) Fidonet, нужно знать имя, под которым он регистрируется в системе и его "номер узла". Номер узла, или адрес Fidonet состоит из трех номеров и имеет вид: 1:322/190. Первый номер сообщает, в какой из нескольких больших географических зон находится BBS (1 - США и Канада, 2 - Европа и Израиль, 3 - Азиатско-Тихоокеанский регион, 4 - Южная Америка). Второй номер определяет сеть BBS, а последний номер есть "номер узла" ("FidoNode") - номер BBS в этой сети. Если у вашего корреспондента только два номера (например, 322/190), это означает, что система находится в зоне 1. </w:t>
      </w:r>
    </w:p>
    <w:p w:rsidR="00740BD0" w:rsidRPr="00ED00F1" w:rsidRDefault="00740BD0" w:rsidP="00ED00F1">
      <w:pPr>
        <w:spacing w:before="120" w:line="360" w:lineRule="auto"/>
        <w:ind w:firstLine="709"/>
        <w:jc w:val="both"/>
        <w:rPr>
          <w:sz w:val="28"/>
          <w:szCs w:val="28"/>
        </w:rPr>
      </w:pPr>
      <w:r w:rsidRPr="00ED00F1">
        <w:rPr>
          <w:sz w:val="28"/>
          <w:szCs w:val="28"/>
        </w:rPr>
        <w:t xml:space="preserve">Вы должны изменить порядок номеров и добавить к ним буквы f, n и z (первые буквы "FidoNode" (узел Fido), "network" (сеть) и "zone" (зона)). Например, приведенный выше адрес будет иметь вид </w:t>
      </w:r>
    </w:p>
    <w:p w:rsidR="00740BD0" w:rsidRPr="00ED00F1" w:rsidRDefault="00740BD0" w:rsidP="00ED00F1">
      <w:pPr>
        <w:spacing w:before="120" w:line="360" w:lineRule="auto"/>
        <w:ind w:firstLine="709"/>
        <w:jc w:val="both"/>
        <w:rPr>
          <w:sz w:val="28"/>
          <w:szCs w:val="28"/>
        </w:rPr>
      </w:pPr>
      <w:r w:rsidRPr="00ED00F1">
        <w:rPr>
          <w:sz w:val="28"/>
          <w:szCs w:val="28"/>
        </w:rPr>
        <w:t>f190.n322.z1</w:t>
      </w:r>
    </w:p>
    <w:p w:rsidR="00740BD0" w:rsidRPr="00ED00F1" w:rsidRDefault="00740BD0" w:rsidP="00ED00F1">
      <w:pPr>
        <w:spacing w:before="120" w:line="360" w:lineRule="auto"/>
        <w:ind w:firstLine="709"/>
        <w:jc w:val="both"/>
        <w:rPr>
          <w:sz w:val="28"/>
          <w:szCs w:val="28"/>
        </w:rPr>
      </w:pPr>
      <w:r w:rsidRPr="00ED00F1">
        <w:rPr>
          <w:sz w:val="28"/>
          <w:szCs w:val="28"/>
        </w:rPr>
        <w:t xml:space="preserve">Теперь добавьте в конце "fidonet.org", чтобы получилось f190.n322.z1.fidonet.org. Осталось добавить "Имя.Фамилия@", чтобы получилось </w:t>
      </w:r>
    </w:p>
    <w:p w:rsidR="00740BD0" w:rsidRPr="00ED00F1" w:rsidRDefault="00740BD0" w:rsidP="00ED00F1">
      <w:pPr>
        <w:spacing w:before="120" w:line="360" w:lineRule="auto"/>
        <w:ind w:firstLine="709"/>
        <w:jc w:val="both"/>
        <w:rPr>
          <w:sz w:val="28"/>
          <w:szCs w:val="28"/>
        </w:rPr>
      </w:pPr>
      <w:r w:rsidRPr="00ED00F1">
        <w:rPr>
          <w:sz w:val="28"/>
          <w:szCs w:val="28"/>
        </w:rPr>
        <w:t>Имя.Фамилия@f190.n322.z1.fidonet.org</w:t>
      </w:r>
    </w:p>
    <w:p w:rsidR="00740BD0" w:rsidRPr="00ED00F1" w:rsidRDefault="00740BD0" w:rsidP="00ED00F1">
      <w:pPr>
        <w:spacing w:before="120" w:line="360" w:lineRule="auto"/>
        <w:ind w:firstLine="709"/>
        <w:jc w:val="both"/>
        <w:rPr>
          <w:sz w:val="28"/>
          <w:szCs w:val="28"/>
        </w:rPr>
      </w:pPr>
      <w:r w:rsidRPr="00ED00F1">
        <w:rPr>
          <w:sz w:val="28"/>
          <w:szCs w:val="28"/>
        </w:rPr>
        <w:t xml:space="preserve">Отметьте наличие точки между именем и фамилией. Кроме того, в некоторых странах есть их собственные "хребтовые" системы Fidonet, которые могут менять адресацию. Например, если бы предыдущий адрес относился к Германии, то в конце надо было бы добавить "fido.de" вместо "fidonet.org." </w:t>
      </w:r>
    </w:p>
    <w:p w:rsidR="00740BD0" w:rsidRPr="00ED00F1" w:rsidRDefault="00740BD0" w:rsidP="00ED00F1">
      <w:pPr>
        <w:spacing w:before="120" w:line="360" w:lineRule="auto"/>
        <w:ind w:firstLine="709"/>
        <w:jc w:val="both"/>
        <w:rPr>
          <w:sz w:val="28"/>
          <w:szCs w:val="28"/>
        </w:rPr>
      </w:pPr>
      <w:r w:rsidRPr="00ED00F1">
        <w:rPr>
          <w:sz w:val="28"/>
          <w:szCs w:val="28"/>
        </w:rPr>
        <w:t xml:space="preserve">Обратный процесс отличается от описанного полностью. Прежде всего, человек должен выйти на "net mail" (сетевую почту) зоны своей BBS и знать адрес Fidonet своего локального шлюза Fidonet/UUCP (часто его знает системный оператор). Ваш корреспондент из Fidonet должен адресовать свое сообщение сетевой почты, указав в поле "to:" UUCP (а не ваше имя). В поле номер узла, он должен ввести номер узла шлюза Fidonet/UUCP (если система шлюза находится в той же региональной сети, что и система отправителя, то ввести надо только последний номер, например, 390 вместо 322/390). После этого первая строка сообщения должна быть вашим адресом в Internet, а за ней должна быть оставлена чистая строка. Вот теперь можно писать сообщение и посылать его. </w:t>
      </w:r>
    </w:p>
    <w:p w:rsidR="006E566A" w:rsidRPr="00ED00F1" w:rsidRDefault="00740BD0" w:rsidP="00ED00F1">
      <w:pPr>
        <w:spacing w:before="120" w:line="360" w:lineRule="auto"/>
        <w:ind w:firstLine="709"/>
        <w:jc w:val="both"/>
        <w:rPr>
          <w:sz w:val="28"/>
          <w:szCs w:val="28"/>
        </w:rPr>
      </w:pPr>
      <w:r w:rsidRPr="00ED00F1">
        <w:rPr>
          <w:sz w:val="28"/>
          <w:szCs w:val="28"/>
        </w:rPr>
        <w:t xml:space="preserve">В связи с тем, как Fidonet организует передачу почты, доставка сообщения в любом направлении может занять день или два. Кроме того, поскольку сеть систем Fidonet - любительская, хорошим тоном считается спросить разрешения у системного оператора в тех случаях, когда вы собираетесь прогонять по почте большой объем информации. Сообщения коммерческого характера категорически воспрещаются (даже если вас о них просили). Кроме того, очень вероятно, что кроме вашего адресата сообщение прочтет еще кто-нибудь. </w:t>
      </w:r>
    </w:p>
    <w:p w:rsidR="008F4C5D" w:rsidRPr="00ED00F1" w:rsidRDefault="008F4C5D" w:rsidP="00ED00F1">
      <w:pPr>
        <w:spacing w:line="360" w:lineRule="auto"/>
        <w:ind w:firstLine="709"/>
        <w:jc w:val="both"/>
        <w:rPr>
          <w:sz w:val="28"/>
          <w:szCs w:val="28"/>
        </w:rPr>
      </w:pPr>
    </w:p>
    <w:p w:rsidR="006E566A" w:rsidRPr="00ED00F1" w:rsidRDefault="00740BD0" w:rsidP="00ED00F1">
      <w:pPr>
        <w:spacing w:line="360" w:lineRule="auto"/>
        <w:ind w:firstLine="709"/>
        <w:jc w:val="both"/>
        <w:outlineLvl w:val="1"/>
        <w:rPr>
          <w:b/>
          <w:sz w:val="28"/>
          <w:szCs w:val="28"/>
        </w:rPr>
      </w:pPr>
      <w:bookmarkStart w:id="4" w:name="_Toc200540687"/>
      <w:r w:rsidRPr="00ED00F1">
        <w:rPr>
          <w:b/>
          <w:sz w:val="28"/>
          <w:szCs w:val="28"/>
        </w:rPr>
        <w:t>1.3</w:t>
      </w:r>
      <w:r w:rsidR="007E38CF" w:rsidRPr="00ED00F1">
        <w:rPr>
          <w:b/>
          <w:sz w:val="28"/>
          <w:szCs w:val="28"/>
        </w:rPr>
        <w:t xml:space="preserve"> </w:t>
      </w:r>
      <w:r w:rsidRPr="00ED00F1">
        <w:rPr>
          <w:b/>
          <w:sz w:val="28"/>
          <w:szCs w:val="28"/>
        </w:rPr>
        <w:t>Формат текстового сообщения</w:t>
      </w:r>
      <w:bookmarkEnd w:id="4"/>
    </w:p>
    <w:p w:rsidR="008F4C5D" w:rsidRPr="00ED00F1" w:rsidRDefault="008F4C5D" w:rsidP="00ED00F1">
      <w:pPr>
        <w:spacing w:line="360" w:lineRule="auto"/>
        <w:ind w:firstLine="709"/>
        <w:jc w:val="both"/>
        <w:rPr>
          <w:b/>
          <w:sz w:val="28"/>
          <w:szCs w:val="28"/>
        </w:rPr>
      </w:pPr>
    </w:p>
    <w:p w:rsidR="00740BD0" w:rsidRPr="00ED00F1" w:rsidRDefault="002A5356" w:rsidP="00ED00F1">
      <w:pPr>
        <w:pStyle w:val="23"/>
        <w:spacing w:before="120" w:after="0" w:line="360" w:lineRule="auto"/>
        <w:ind w:left="0" w:firstLine="709"/>
        <w:jc w:val="both"/>
        <w:rPr>
          <w:sz w:val="28"/>
          <w:szCs w:val="28"/>
        </w:rPr>
      </w:pPr>
      <w:r w:rsidRPr="00ED00F1">
        <w:rPr>
          <w:sz w:val="28"/>
          <w:szCs w:val="28"/>
        </w:rPr>
        <w:t>Для того,</w:t>
      </w:r>
      <w:r w:rsidR="00740BD0" w:rsidRPr="00ED00F1">
        <w:rPr>
          <w:sz w:val="28"/>
          <w:szCs w:val="28"/>
        </w:rPr>
        <w:t xml:space="preserve"> чтобы электронное письмо дошло до своего адресата, необхо</w:t>
      </w:r>
      <w:r w:rsidR="00740BD0" w:rsidRPr="00ED00F1">
        <w:rPr>
          <w:sz w:val="28"/>
          <w:szCs w:val="28"/>
        </w:rPr>
        <w:softHyphen/>
        <w:t>димо, чтобы оно было оформлено в соответствии с международными стандартами и имело стандартизованный почтовый электронный адрес. Как уже говорилось выше, общепринятый формат посла</w:t>
      </w:r>
      <w:r w:rsidR="00740BD0" w:rsidRPr="00ED00F1">
        <w:rPr>
          <w:sz w:val="28"/>
          <w:szCs w:val="28"/>
        </w:rPr>
        <w:softHyphen/>
        <w:t xml:space="preserve">ния определяется документом под названием "Standard for the Format of ARPA – Internet Text messages", сокращенно - Request for Comment или RFC822, и имеет заголовок и непосредственно сообщение. </w:t>
      </w:r>
    </w:p>
    <w:p w:rsidR="00740BD0" w:rsidRPr="00ED00F1" w:rsidRDefault="00740BD0" w:rsidP="00ED00F1">
      <w:pPr>
        <w:spacing w:before="120" w:line="360" w:lineRule="auto"/>
        <w:ind w:firstLine="709"/>
        <w:jc w:val="both"/>
        <w:rPr>
          <w:snapToGrid w:val="0"/>
          <w:sz w:val="28"/>
          <w:szCs w:val="28"/>
        </w:rPr>
      </w:pPr>
      <w:r w:rsidRPr="00ED00F1">
        <w:rPr>
          <w:snapToGrid w:val="0"/>
          <w:sz w:val="28"/>
          <w:szCs w:val="28"/>
        </w:rPr>
        <w:t>Рассмотрим пример почтового сообщения:</w:t>
      </w:r>
    </w:p>
    <w:p w:rsidR="00740BD0" w:rsidRPr="00ED00F1" w:rsidRDefault="00740BD0" w:rsidP="00ED00F1">
      <w:pPr>
        <w:spacing w:before="120" w:line="360" w:lineRule="auto"/>
        <w:ind w:firstLine="709"/>
        <w:jc w:val="both"/>
        <w:rPr>
          <w:noProof/>
          <w:snapToGrid w:val="0"/>
          <w:sz w:val="28"/>
          <w:szCs w:val="28"/>
        </w:rPr>
      </w:pPr>
      <w:r w:rsidRPr="00ED00F1">
        <w:rPr>
          <w:noProof/>
          <w:snapToGrid w:val="0"/>
          <w:sz w:val="28"/>
          <w:szCs w:val="28"/>
          <w:lang w:val="en-US"/>
        </w:rPr>
        <w:t>Received</w:t>
      </w:r>
      <w:r w:rsidRPr="00ED00F1">
        <w:rPr>
          <w:noProof/>
          <w:snapToGrid w:val="0"/>
          <w:sz w:val="28"/>
          <w:szCs w:val="28"/>
        </w:rPr>
        <w:t xml:space="preserve">: </w:t>
      </w:r>
      <w:r w:rsidRPr="00ED00F1">
        <w:rPr>
          <w:noProof/>
          <w:snapToGrid w:val="0"/>
          <w:sz w:val="28"/>
          <w:szCs w:val="28"/>
          <w:lang w:val="en-US"/>
        </w:rPr>
        <w:t>by</w:t>
      </w:r>
      <w:r w:rsidRPr="00ED00F1">
        <w:rPr>
          <w:noProof/>
          <w:snapToGrid w:val="0"/>
          <w:sz w:val="28"/>
          <w:szCs w:val="28"/>
        </w:rPr>
        <w:t xml:space="preserve"> </w:t>
      </w:r>
      <w:r w:rsidRPr="00ED00F1">
        <w:rPr>
          <w:noProof/>
          <w:snapToGrid w:val="0"/>
          <w:sz w:val="28"/>
          <w:szCs w:val="28"/>
          <w:lang w:val="en-US"/>
        </w:rPr>
        <w:t>avg</w:t>
      </w:r>
      <w:r w:rsidRPr="00ED00F1">
        <w:rPr>
          <w:noProof/>
          <w:snapToGrid w:val="0"/>
          <w:sz w:val="28"/>
          <w:szCs w:val="28"/>
        </w:rPr>
        <w:t>386.</w:t>
      </w:r>
      <w:r w:rsidRPr="00ED00F1">
        <w:rPr>
          <w:noProof/>
          <w:snapToGrid w:val="0"/>
          <w:sz w:val="28"/>
          <w:szCs w:val="28"/>
          <w:lang w:val="en-US"/>
        </w:rPr>
        <w:t>kiae</w:t>
      </w:r>
      <w:r w:rsidRPr="00ED00F1">
        <w:rPr>
          <w:noProof/>
          <w:snapToGrid w:val="0"/>
          <w:sz w:val="28"/>
          <w:szCs w:val="28"/>
        </w:rPr>
        <w:t>.</w:t>
      </w:r>
      <w:r w:rsidRPr="00ED00F1">
        <w:rPr>
          <w:noProof/>
          <w:snapToGrid w:val="0"/>
          <w:sz w:val="28"/>
          <w:szCs w:val="28"/>
          <w:lang w:val="en-US"/>
        </w:rPr>
        <w:t>su</w:t>
      </w:r>
      <w:r w:rsidRPr="00ED00F1">
        <w:rPr>
          <w:noProof/>
          <w:snapToGrid w:val="0"/>
          <w:sz w:val="28"/>
          <w:szCs w:val="28"/>
        </w:rPr>
        <w:t xml:space="preserve">; </w:t>
      </w:r>
      <w:r w:rsidRPr="00ED00F1">
        <w:rPr>
          <w:noProof/>
          <w:snapToGrid w:val="0"/>
          <w:sz w:val="28"/>
          <w:szCs w:val="28"/>
          <w:lang w:val="en-US"/>
        </w:rPr>
        <w:t>Thu</w:t>
      </w:r>
      <w:r w:rsidRPr="00ED00F1">
        <w:rPr>
          <w:noProof/>
          <w:snapToGrid w:val="0"/>
          <w:sz w:val="28"/>
          <w:szCs w:val="28"/>
        </w:rPr>
        <w:t xml:space="preserve">, 20 </w:t>
      </w:r>
      <w:r w:rsidRPr="00ED00F1">
        <w:rPr>
          <w:noProof/>
          <w:snapToGrid w:val="0"/>
          <w:sz w:val="28"/>
          <w:szCs w:val="28"/>
          <w:lang w:val="en-US"/>
        </w:rPr>
        <w:t>Dec</w:t>
      </w:r>
      <w:r w:rsidRPr="00ED00F1">
        <w:rPr>
          <w:noProof/>
          <w:snapToGrid w:val="0"/>
          <w:sz w:val="28"/>
          <w:szCs w:val="28"/>
        </w:rPr>
        <w:t xml:space="preserve"> 90 13:51:59 </w:t>
      </w:r>
      <w:r w:rsidRPr="00ED00F1">
        <w:rPr>
          <w:noProof/>
          <w:snapToGrid w:val="0"/>
          <w:sz w:val="28"/>
          <w:szCs w:val="28"/>
          <w:lang w:val="en-US"/>
        </w:rPr>
        <w:t>MSK</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Received: by jumbo.kiae.su; Thu, 20 Dec 90 12:52:17 MSK</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Received: from CS.ORST.EDU by fuug.fi with SMTP id AA15539 (5.65+/IDA-1.3.5 for avg@kiae.su); Thu, 20 Dec 90 08:19:05 +0200</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Received: from jacobs.CS.ORST.EDU by CS.ORST.EDU (5.59/1.15) id AA19981; Wed, 19 Dec 90 22:19:59 PST</w:t>
      </w:r>
    </w:p>
    <w:p w:rsidR="00740BD0" w:rsidRPr="00ED00F1" w:rsidRDefault="00740BD0" w:rsidP="00ED00F1">
      <w:pPr>
        <w:pStyle w:val="31"/>
        <w:spacing w:before="120" w:after="0" w:line="360" w:lineRule="auto"/>
        <w:ind w:left="0" w:firstLine="709"/>
        <w:jc w:val="both"/>
        <w:rPr>
          <w:noProof/>
          <w:sz w:val="28"/>
          <w:szCs w:val="28"/>
          <w:lang w:val="en-US"/>
        </w:rPr>
      </w:pPr>
      <w:r w:rsidRPr="00ED00F1">
        <w:rPr>
          <w:noProof/>
          <w:sz w:val="28"/>
          <w:szCs w:val="28"/>
          <w:lang w:val="en-US"/>
        </w:rPr>
        <w:t>Received: by jacobs.CS.ORST.EDU (5.54/1.14) id AA02240; Wed, 19 Dec 90 23:19:35 MST</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Date: Wed, 19 Dec 90 23:19:35 MST</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From: Harry Brooks &lt;brooksh@jacobs.cs.orst.edu&gt;</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 xml:space="preserve">Message-Id: &lt;9012200619.AA02240@jacobs.CS.ORST.EDU&gt; </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To: avg@kiae.su</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Subject: Re: wondering if you attended?</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Status: RO</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gosh, i wish that you were not so far away</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that we could face each other and speak of</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your interests--computers, girls, nature and drinks!</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no, i do not know Russian history--only the sketch and</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collected memory of pieces read and heard...</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was infatuated by Dostevosky</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harry</w:t>
      </w:r>
    </w:p>
    <w:p w:rsidR="00740BD0" w:rsidRPr="00ED00F1" w:rsidRDefault="00740BD0" w:rsidP="00ED00F1">
      <w:pPr>
        <w:spacing w:before="120" w:line="360" w:lineRule="auto"/>
        <w:ind w:firstLine="709"/>
        <w:jc w:val="both"/>
        <w:rPr>
          <w:noProof/>
          <w:snapToGrid w:val="0"/>
          <w:sz w:val="28"/>
          <w:szCs w:val="28"/>
          <w:lang w:val="en-US"/>
        </w:rPr>
      </w:pPr>
      <w:r w:rsidRPr="00ED00F1">
        <w:rPr>
          <w:noProof/>
          <w:snapToGrid w:val="0"/>
          <w:sz w:val="28"/>
          <w:szCs w:val="28"/>
          <w:lang w:val="en-US"/>
        </w:rPr>
        <w:t xml:space="preserve">//interrupted for talking to a friend--bye--more later. </w:t>
      </w:r>
    </w:p>
    <w:p w:rsidR="00740BD0" w:rsidRPr="00ED00F1" w:rsidRDefault="00740BD0" w:rsidP="00ED00F1">
      <w:pPr>
        <w:spacing w:before="120" w:line="360" w:lineRule="auto"/>
        <w:ind w:firstLine="709"/>
        <w:jc w:val="both"/>
        <w:rPr>
          <w:sz w:val="28"/>
          <w:szCs w:val="28"/>
        </w:rPr>
      </w:pPr>
      <w:r w:rsidRPr="00ED00F1">
        <w:rPr>
          <w:snapToGrid w:val="0"/>
          <w:sz w:val="28"/>
          <w:szCs w:val="28"/>
        </w:rPr>
        <w:t>Здесь первые четырнадцать строчек составляют заголовок.  Заметим, что каж</w:t>
      </w:r>
      <w:r w:rsidRPr="00ED00F1">
        <w:rPr>
          <w:snapToGrid w:val="0"/>
          <w:sz w:val="28"/>
          <w:szCs w:val="28"/>
        </w:rPr>
        <w:softHyphen/>
        <w:t>дая из строк заголовка имеет вид:</w:t>
      </w:r>
      <w:r w:rsidRPr="00ED00F1">
        <w:rPr>
          <w:sz w:val="28"/>
          <w:szCs w:val="28"/>
        </w:rPr>
        <w:t xml:space="preserve"> </w:t>
      </w:r>
      <w:r w:rsidRPr="00ED00F1">
        <w:rPr>
          <w:b/>
          <w:snapToGrid w:val="0"/>
          <w:sz w:val="28"/>
          <w:szCs w:val="28"/>
        </w:rPr>
        <w:t>название: текст</w:t>
      </w:r>
    </w:p>
    <w:p w:rsidR="00740BD0" w:rsidRPr="00ED00F1" w:rsidRDefault="00740BD0" w:rsidP="00ED00F1">
      <w:pPr>
        <w:spacing w:before="120" w:line="360" w:lineRule="auto"/>
        <w:ind w:firstLine="709"/>
        <w:jc w:val="both"/>
        <w:rPr>
          <w:snapToGrid w:val="0"/>
          <w:sz w:val="28"/>
          <w:szCs w:val="28"/>
        </w:rPr>
      </w:pPr>
      <w:r w:rsidRPr="00ED00F1">
        <w:rPr>
          <w:snapToGrid w:val="0"/>
          <w:sz w:val="28"/>
          <w:szCs w:val="28"/>
        </w:rPr>
        <w:t>Названия строк заголовка расшифровываются так:</w:t>
      </w:r>
    </w:p>
    <w:p w:rsidR="00740BD0" w:rsidRPr="00ED00F1" w:rsidRDefault="00740BD0" w:rsidP="00ED00F1">
      <w:pPr>
        <w:spacing w:before="120" w:line="360" w:lineRule="auto"/>
        <w:ind w:firstLine="709"/>
        <w:jc w:val="both"/>
        <w:rPr>
          <w:snapToGrid w:val="0"/>
          <w:sz w:val="28"/>
          <w:szCs w:val="28"/>
        </w:rPr>
      </w:pPr>
      <w:r w:rsidRPr="00ED00F1">
        <w:rPr>
          <w:b/>
          <w:snapToGrid w:val="0"/>
          <w:sz w:val="28"/>
          <w:szCs w:val="28"/>
        </w:rPr>
        <w:t>Received:</w:t>
      </w:r>
      <w:r w:rsidRPr="00ED00F1">
        <w:rPr>
          <w:snapToGrid w:val="0"/>
          <w:sz w:val="28"/>
          <w:szCs w:val="28"/>
        </w:rPr>
        <w:t xml:space="preserve"> отметка о прохождении через машину (почтовый штемпель). У нашего письма таких отметок пять, значит, по пути оно прошло через пять машин, и каж</w:t>
      </w:r>
      <w:r w:rsidRPr="00ED00F1">
        <w:rPr>
          <w:snapToGrid w:val="0"/>
          <w:sz w:val="28"/>
          <w:szCs w:val="28"/>
        </w:rPr>
        <w:softHyphen/>
        <w:t>дая из них обозначила, когда оно проходило.</w:t>
      </w:r>
    </w:p>
    <w:p w:rsidR="00740BD0" w:rsidRPr="00ED00F1" w:rsidRDefault="00740BD0" w:rsidP="00ED00F1">
      <w:pPr>
        <w:spacing w:before="120" w:line="360" w:lineRule="auto"/>
        <w:ind w:firstLine="709"/>
        <w:jc w:val="both"/>
        <w:rPr>
          <w:snapToGrid w:val="0"/>
          <w:sz w:val="28"/>
          <w:szCs w:val="28"/>
        </w:rPr>
      </w:pPr>
      <w:r w:rsidRPr="00ED00F1">
        <w:rPr>
          <w:b/>
          <w:snapToGrid w:val="0"/>
          <w:sz w:val="28"/>
          <w:szCs w:val="28"/>
        </w:rPr>
        <w:t>Date:</w:t>
      </w:r>
      <w:r w:rsidRPr="00ED00F1">
        <w:rPr>
          <w:snapToGrid w:val="0"/>
          <w:sz w:val="28"/>
          <w:szCs w:val="28"/>
        </w:rPr>
        <w:t xml:space="preserve"> дата и время отправления письма; они указываются в стандартном формате, поскольку большинство почтовых систем умеют сортировать сообщения по времени, если Вы попросите.</w:t>
      </w:r>
    </w:p>
    <w:p w:rsidR="00740BD0" w:rsidRPr="00ED00F1" w:rsidRDefault="00740BD0" w:rsidP="00ED00F1">
      <w:pPr>
        <w:spacing w:before="120" w:line="360" w:lineRule="auto"/>
        <w:ind w:firstLine="709"/>
        <w:jc w:val="both"/>
        <w:rPr>
          <w:snapToGrid w:val="0"/>
          <w:sz w:val="28"/>
          <w:szCs w:val="28"/>
        </w:rPr>
      </w:pPr>
      <w:r w:rsidRPr="00ED00F1">
        <w:rPr>
          <w:b/>
          <w:snapToGrid w:val="0"/>
          <w:sz w:val="28"/>
          <w:szCs w:val="28"/>
        </w:rPr>
        <w:t>From:</w:t>
      </w:r>
      <w:r w:rsidRPr="00ED00F1">
        <w:rPr>
          <w:snapToGrid w:val="0"/>
          <w:sz w:val="28"/>
          <w:szCs w:val="28"/>
        </w:rPr>
        <w:t xml:space="preserve"> имя отправителя и обратный адрес &lt;отделен угловыми скобками&gt;.</w:t>
      </w:r>
    </w:p>
    <w:p w:rsidR="00740BD0" w:rsidRPr="00ED00F1" w:rsidRDefault="00740BD0" w:rsidP="00ED00F1">
      <w:pPr>
        <w:spacing w:before="120" w:line="360" w:lineRule="auto"/>
        <w:ind w:firstLine="709"/>
        <w:jc w:val="both"/>
        <w:rPr>
          <w:snapToGrid w:val="0"/>
          <w:sz w:val="28"/>
          <w:szCs w:val="28"/>
        </w:rPr>
      </w:pPr>
      <w:r w:rsidRPr="00ED00F1">
        <w:rPr>
          <w:b/>
          <w:snapToGrid w:val="0"/>
          <w:sz w:val="28"/>
          <w:szCs w:val="28"/>
        </w:rPr>
        <w:t>Message-Id:</w:t>
      </w:r>
      <w:r w:rsidRPr="00ED00F1">
        <w:rPr>
          <w:snapToGrid w:val="0"/>
          <w:sz w:val="28"/>
          <w:szCs w:val="28"/>
        </w:rPr>
        <w:t xml:space="preserve"> внутренний идентификатор сообщения; присваивается почтовой службой отправителя. Каждому письму присваивается уникальный – единственный в мире – идентификатор. Его можно использовать для ссылок на письмо, как исходящий номер.</w:t>
      </w:r>
    </w:p>
    <w:p w:rsidR="00740BD0" w:rsidRPr="00ED00F1" w:rsidRDefault="00740BD0" w:rsidP="00ED00F1">
      <w:pPr>
        <w:spacing w:before="120" w:line="360" w:lineRule="auto"/>
        <w:ind w:firstLine="709"/>
        <w:jc w:val="both"/>
        <w:rPr>
          <w:snapToGrid w:val="0"/>
          <w:sz w:val="28"/>
          <w:szCs w:val="28"/>
        </w:rPr>
      </w:pPr>
      <w:r w:rsidRPr="00ED00F1">
        <w:rPr>
          <w:b/>
          <w:snapToGrid w:val="0"/>
          <w:sz w:val="28"/>
          <w:szCs w:val="28"/>
        </w:rPr>
        <w:t>To:</w:t>
      </w:r>
      <w:r w:rsidRPr="00ED00F1">
        <w:rPr>
          <w:snapToGrid w:val="0"/>
          <w:sz w:val="28"/>
          <w:szCs w:val="28"/>
        </w:rPr>
        <w:t xml:space="preserve"> адрес получателя</w:t>
      </w:r>
    </w:p>
    <w:p w:rsidR="00740BD0" w:rsidRPr="00ED00F1" w:rsidRDefault="00740BD0" w:rsidP="00ED00F1">
      <w:pPr>
        <w:spacing w:before="120" w:line="360" w:lineRule="auto"/>
        <w:ind w:firstLine="709"/>
        <w:jc w:val="both"/>
        <w:rPr>
          <w:snapToGrid w:val="0"/>
          <w:sz w:val="28"/>
          <w:szCs w:val="28"/>
        </w:rPr>
      </w:pPr>
      <w:r w:rsidRPr="00ED00F1">
        <w:rPr>
          <w:b/>
          <w:snapToGrid w:val="0"/>
          <w:sz w:val="28"/>
          <w:szCs w:val="28"/>
        </w:rPr>
        <w:t>Subject:</w:t>
      </w:r>
      <w:r w:rsidRPr="00ED00F1">
        <w:rPr>
          <w:snapToGrid w:val="0"/>
          <w:sz w:val="28"/>
          <w:szCs w:val="28"/>
        </w:rPr>
        <w:t xml:space="preserve"> тема сообщения. Пометка </w:t>
      </w:r>
      <w:r w:rsidRPr="00ED00F1">
        <w:rPr>
          <w:b/>
          <w:snapToGrid w:val="0"/>
          <w:sz w:val="28"/>
          <w:szCs w:val="28"/>
        </w:rPr>
        <w:t>Re:</w:t>
      </w:r>
      <w:r w:rsidRPr="00ED00F1">
        <w:rPr>
          <w:snapToGrid w:val="0"/>
          <w:sz w:val="28"/>
          <w:szCs w:val="28"/>
        </w:rPr>
        <w:t xml:space="preserve"> обозначает, что это сообщение – ответ (от слова reply) на другое сообщение. У исходного сообщения и у ответа строка </w:t>
      </w:r>
      <w:r w:rsidRPr="00ED00F1">
        <w:rPr>
          <w:b/>
          <w:snapToGrid w:val="0"/>
          <w:sz w:val="28"/>
          <w:szCs w:val="28"/>
        </w:rPr>
        <w:t>Subject:</w:t>
      </w:r>
      <w:r w:rsidRPr="00ED00F1">
        <w:rPr>
          <w:snapToGrid w:val="0"/>
          <w:sz w:val="28"/>
          <w:szCs w:val="28"/>
        </w:rPr>
        <w:t xml:space="preserve"> одна и та же. При составлении автором ответа почтовая служба автоматически взяла тему из исходного сообщения. Это удобно, когда идет длинный разговор на одну тему. Вы сможете потребовать, чтобы почтовая служба отсортировала сообщения по темам, и освежить в памяти предыдущие фразы этого разговора.</w:t>
      </w:r>
    </w:p>
    <w:p w:rsidR="00740BD0" w:rsidRPr="00ED00F1" w:rsidRDefault="00740BD0" w:rsidP="00ED00F1">
      <w:pPr>
        <w:spacing w:before="120" w:line="360" w:lineRule="auto"/>
        <w:ind w:firstLine="709"/>
        <w:jc w:val="both"/>
        <w:rPr>
          <w:snapToGrid w:val="0"/>
          <w:sz w:val="28"/>
          <w:szCs w:val="28"/>
        </w:rPr>
      </w:pPr>
      <w:r w:rsidRPr="00ED00F1">
        <w:rPr>
          <w:b/>
          <w:snapToGrid w:val="0"/>
          <w:sz w:val="28"/>
          <w:szCs w:val="28"/>
        </w:rPr>
        <w:t>Status:</w:t>
      </w:r>
      <w:r w:rsidRPr="00ED00F1">
        <w:rPr>
          <w:snapToGrid w:val="0"/>
          <w:sz w:val="28"/>
          <w:szCs w:val="28"/>
        </w:rPr>
        <w:t xml:space="preserve"> статус сообщения; Ваша почтовая служба помечает для себя, что  сообщение  Вами уже прочитано, чтобы второй раз Вам его не предложить как новое.</w:t>
      </w:r>
    </w:p>
    <w:p w:rsidR="00740BD0" w:rsidRPr="00ED00F1" w:rsidRDefault="00740BD0" w:rsidP="00ED00F1">
      <w:pPr>
        <w:spacing w:before="120" w:line="360" w:lineRule="auto"/>
        <w:ind w:firstLine="709"/>
        <w:jc w:val="both"/>
        <w:rPr>
          <w:snapToGrid w:val="0"/>
          <w:sz w:val="28"/>
          <w:szCs w:val="28"/>
        </w:rPr>
      </w:pPr>
      <w:r w:rsidRPr="00ED00F1">
        <w:rPr>
          <w:snapToGrid w:val="0"/>
          <w:sz w:val="28"/>
          <w:szCs w:val="28"/>
        </w:rPr>
        <w:t>Бывает еще несколько видов строк заголовка. Не все они обязательно должны быть. Некоторые строки почтовые службы добавляют автоматически (</w:t>
      </w:r>
      <w:r w:rsidRPr="00ED00F1">
        <w:rPr>
          <w:b/>
          <w:snapToGrid w:val="0"/>
          <w:sz w:val="28"/>
          <w:szCs w:val="28"/>
        </w:rPr>
        <w:t>Received:, Date:</w:t>
      </w:r>
      <w:r w:rsidRPr="00ED00F1">
        <w:rPr>
          <w:snapToGrid w:val="0"/>
          <w:sz w:val="28"/>
          <w:szCs w:val="28"/>
        </w:rPr>
        <w:t>), другие задает сам автор письма (</w:t>
      </w:r>
      <w:r w:rsidRPr="00ED00F1">
        <w:rPr>
          <w:b/>
          <w:snapToGrid w:val="0"/>
          <w:sz w:val="28"/>
          <w:szCs w:val="28"/>
        </w:rPr>
        <w:t>To:, Subject:</w:t>
      </w:r>
      <w:r w:rsidRPr="00ED00F1">
        <w:rPr>
          <w:snapToGrid w:val="0"/>
          <w:sz w:val="28"/>
          <w:szCs w:val="28"/>
        </w:rPr>
        <w:t>).</w:t>
      </w:r>
      <w:r w:rsidR="00C5706C" w:rsidRPr="00ED00F1">
        <w:rPr>
          <w:rStyle w:val="a6"/>
          <w:snapToGrid w:val="0"/>
          <w:sz w:val="28"/>
          <w:szCs w:val="28"/>
        </w:rPr>
        <w:footnoteReference w:id="3"/>
      </w:r>
    </w:p>
    <w:p w:rsidR="002939F5" w:rsidRPr="00ED00F1" w:rsidRDefault="00ED00F1" w:rsidP="00ED00F1">
      <w:pPr>
        <w:spacing w:line="360" w:lineRule="auto"/>
        <w:ind w:firstLine="709"/>
        <w:jc w:val="both"/>
        <w:outlineLvl w:val="0"/>
        <w:rPr>
          <w:b/>
          <w:sz w:val="28"/>
          <w:szCs w:val="28"/>
        </w:rPr>
      </w:pPr>
      <w:r w:rsidRPr="00ED00F1">
        <w:rPr>
          <w:b/>
          <w:sz w:val="28"/>
          <w:szCs w:val="28"/>
        </w:rPr>
        <w:br w:type="page"/>
      </w:r>
      <w:bookmarkStart w:id="5" w:name="_Toc200540688"/>
      <w:r w:rsidRPr="00ED00F1">
        <w:rPr>
          <w:b/>
          <w:sz w:val="28"/>
          <w:szCs w:val="28"/>
        </w:rPr>
        <w:t>2</w:t>
      </w:r>
      <w:r w:rsidR="00A04EB8" w:rsidRPr="00ED00F1">
        <w:rPr>
          <w:b/>
          <w:sz w:val="28"/>
          <w:szCs w:val="28"/>
        </w:rPr>
        <w:t xml:space="preserve"> </w:t>
      </w:r>
      <w:r w:rsidR="009330BF" w:rsidRPr="00ED00F1">
        <w:rPr>
          <w:b/>
          <w:sz w:val="28"/>
          <w:szCs w:val="28"/>
        </w:rPr>
        <w:t>Протоколы приёма и передачи электронной почты</w:t>
      </w:r>
      <w:bookmarkEnd w:id="5"/>
    </w:p>
    <w:p w:rsidR="002939F5" w:rsidRPr="00ED00F1" w:rsidRDefault="002939F5" w:rsidP="00ED00F1">
      <w:pPr>
        <w:pStyle w:val="a3"/>
        <w:spacing w:before="0" w:beforeAutospacing="0" w:after="0" w:afterAutospacing="0" w:line="360" w:lineRule="auto"/>
        <w:ind w:firstLine="709"/>
        <w:jc w:val="both"/>
        <w:rPr>
          <w:sz w:val="28"/>
          <w:szCs w:val="28"/>
        </w:rPr>
      </w:pPr>
    </w:p>
    <w:p w:rsidR="007B63A2" w:rsidRPr="00ED00F1" w:rsidRDefault="007B63A2" w:rsidP="00ED00F1">
      <w:pPr>
        <w:spacing w:before="120" w:line="360" w:lineRule="auto"/>
        <w:ind w:firstLine="709"/>
        <w:jc w:val="both"/>
        <w:rPr>
          <w:sz w:val="28"/>
          <w:szCs w:val="28"/>
        </w:rPr>
      </w:pPr>
      <w:r w:rsidRPr="00ED00F1">
        <w:rPr>
          <w:sz w:val="28"/>
          <w:szCs w:val="28"/>
        </w:rPr>
        <w:t xml:space="preserve">Почтовые программы для персональных компьютеров используют разные протоколы для приема и отправки почты. При отправке почты программа взаимодействует с </w:t>
      </w:r>
      <w:bookmarkStart w:id="6" w:name="serishpoch"/>
      <w:r w:rsidRPr="00ED00F1">
        <w:rPr>
          <w:sz w:val="28"/>
          <w:szCs w:val="28"/>
        </w:rPr>
        <w:t xml:space="preserve">сервером исходящей почты, или SMTP-сервером, по протоколу SMTP. При приеме почты программа взаимодействует с </w:t>
      </w:r>
      <w:bookmarkStart w:id="7" w:name="servhopoch"/>
      <w:bookmarkEnd w:id="6"/>
      <w:r w:rsidRPr="00ED00F1">
        <w:rPr>
          <w:sz w:val="28"/>
          <w:szCs w:val="28"/>
        </w:rPr>
        <w:t xml:space="preserve">севером входящей почты, или POP3-сервером по протоколу POP3. Это могут быть как разные компьютеры, так и один и тот же компьютер. Вам необходимо получить имена этих серверов у своего провайдера. Иногда для приема почты используется более современный протокол - </w:t>
      </w:r>
      <w:bookmarkStart w:id="8" w:name="ima"/>
      <w:bookmarkEnd w:id="7"/>
      <w:r w:rsidRPr="00ED00F1">
        <w:rPr>
          <w:sz w:val="28"/>
          <w:szCs w:val="28"/>
        </w:rPr>
        <w:t>IMAP, который позволяет, в частности, выборочно копировать пришедшие для вас письма с почтового сервера на ваш компьютер. Чтобы использовать этот протокол, необходимо, чтобы он поддерживался как вашим провайдером, так и вашей почтовой программой.</w:t>
      </w:r>
      <w:bookmarkEnd w:id="8"/>
      <w:r w:rsidRPr="00ED00F1">
        <w:rPr>
          <w:sz w:val="28"/>
          <w:szCs w:val="28"/>
        </w:rPr>
        <w:t xml:space="preserve"> </w:t>
      </w:r>
    </w:p>
    <w:p w:rsidR="007B63A2" w:rsidRPr="00ED00F1" w:rsidRDefault="007B63A2" w:rsidP="00ED00F1">
      <w:pPr>
        <w:spacing w:before="120" w:line="360" w:lineRule="auto"/>
        <w:ind w:firstLine="709"/>
        <w:jc w:val="both"/>
        <w:rPr>
          <w:b/>
          <w:sz w:val="28"/>
          <w:szCs w:val="28"/>
        </w:rPr>
      </w:pPr>
      <w:r w:rsidRPr="00ED00F1">
        <w:rPr>
          <w:b/>
          <w:sz w:val="28"/>
          <w:szCs w:val="28"/>
        </w:rPr>
        <w:t>Простой протокол передачи почты (SMTP).</w:t>
      </w:r>
      <w:r w:rsidR="00ED00F1" w:rsidRPr="00ED00F1">
        <w:rPr>
          <w:b/>
          <w:sz w:val="28"/>
          <w:szCs w:val="28"/>
        </w:rPr>
        <w:t xml:space="preserve"> </w:t>
      </w:r>
      <w:r w:rsidRPr="00ED00F1">
        <w:rPr>
          <w:sz w:val="28"/>
          <w:szCs w:val="28"/>
        </w:rPr>
        <w:t>Взаимодействие в рамках SMTP строится по принципу двусторонней связи, которая устанавливается между отправителем и получателем почтового сообщения. При этом отправитель инициирует соединение и посылает запросы на обслуживание, а получатель - отвечает на эти запросы. Фактически отправитель выступает в роли клиента, а получатель - сервера.</w:t>
      </w:r>
    </w:p>
    <w:p w:rsidR="007B63A2" w:rsidRPr="00ED00F1" w:rsidRDefault="008D16AE" w:rsidP="00ED00F1">
      <w:pPr>
        <w:spacing w:before="120"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mailfig5" style="width:426pt;height:196.5pt;visibility:visible">
            <v:imagedata r:id="rId7" o:title="mailfig5"/>
          </v:shape>
        </w:pict>
      </w:r>
    </w:p>
    <w:p w:rsidR="007B63A2" w:rsidRPr="00ED00F1" w:rsidRDefault="007B63A2" w:rsidP="00ED00F1">
      <w:pPr>
        <w:spacing w:before="120" w:line="360" w:lineRule="auto"/>
        <w:ind w:firstLine="709"/>
        <w:jc w:val="both"/>
        <w:rPr>
          <w:sz w:val="28"/>
          <w:szCs w:val="28"/>
        </w:rPr>
      </w:pPr>
      <w:r w:rsidRPr="00ED00F1">
        <w:rPr>
          <w:sz w:val="28"/>
          <w:szCs w:val="28"/>
        </w:rPr>
        <w:t>Схема</w:t>
      </w:r>
      <w:r w:rsidR="007D2466">
        <w:rPr>
          <w:sz w:val="28"/>
          <w:szCs w:val="28"/>
          <w:lang w:val="en-US"/>
        </w:rPr>
        <w:t xml:space="preserve"> 1 -</w:t>
      </w:r>
      <w:r w:rsidRPr="00ED00F1">
        <w:rPr>
          <w:sz w:val="28"/>
          <w:szCs w:val="28"/>
        </w:rPr>
        <w:t xml:space="preserve"> взаимодействия по протоколу SMTP</w:t>
      </w:r>
    </w:p>
    <w:p w:rsidR="007B63A2" w:rsidRPr="00ED00F1" w:rsidRDefault="007B63A2" w:rsidP="00ED00F1">
      <w:pPr>
        <w:spacing w:before="120" w:line="360" w:lineRule="auto"/>
        <w:ind w:firstLine="709"/>
        <w:jc w:val="both"/>
        <w:rPr>
          <w:sz w:val="28"/>
          <w:szCs w:val="28"/>
        </w:rPr>
      </w:pPr>
      <w:r w:rsidRPr="00ED00F1">
        <w:rPr>
          <w:sz w:val="28"/>
          <w:szCs w:val="28"/>
        </w:rPr>
        <w:t>Канал связи устанавливается непосредственно между отправителем и получателем сообщения. При таком взаимодействии почта достигает абонента в течение нескольких секунд после отправки.</w:t>
      </w:r>
    </w:p>
    <w:p w:rsidR="001A60FC" w:rsidRPr="00ED00F1" w:rsidRDefault="001A60FC" w:rsidP="00ED00F1">
      <w:pPr>
        <w:spacing w:before="120" w:line="360" w:lineRule="auto"/>
        <w:ind w:firstLine="709"/>
        <w:jc w:val="both"/>
        <w:rPr>
          <w:b/>
          <w:sz w:val="28"/>
          <w:szCs w:val="28"/>
        </w:rPr>
      </w:pPr>
      <w:r w:rsidRPr="00ED00F1">
        <w:rPr>
          <w:b/>
          <w:sz w:val="28"/>
          <w:szCs w:val="28"/>
        </w:rPr>
        <w:t>MIME</w:t>
      </w:r>
      <w:r w:rsidR="00ED00F1" w:rsidRPr="00ED00F1">
        <w:rPr>
          <w:b/>
          <w:sz w:val="28"/>
          <w:szCs w:val="28"/>
        </w:rPr>
        <w:t xml:space="preserve">. </w:t>
      </w:r>
      <w:r w:rsidRPr="00ED00F1">
        <w:rPr>
          <w:sz w:val="28"/>
          <w:szCs w:val="28"/>
        </w:rPr>
        <w:t xml:space="preserve">Система MIME - наиболее впечатляющее расширение для существующих почтовых систем. Она не предполагает вмешательства в деятельность агентов передачи почты. Два агента пользователя, понимающие MIME, могут общаться друг с другом при помощи обыкновенных МТА. В MIME к сообщению просто добавляются несколько полей заголовка: </w:t>
      </w:r>
    </w:p>
    <w:p w:rsidR="001A60FC" w:rsidRPr="00ED00F1" w:rsidRDefault="001A60FC" w:rsidP="00ED00F1">
      <w:pPr>
        <w:spacing w:before="120" w:line="360" w:lineRule="auto"/>
        <w:ind w:firstLine="709"/>
        <w:jc w:val="both"/>
        <w:rPr>
          <w:sz w:val="28"/>
          <w:szCs w:val="28"/>
        </w:rPr>
      </w:pPr>
      <w:r w:rsidRPr="00ED00F1">
        <w:rPr>
          <w:sz w:val="28"/>
          <w:szCs w:val="28"/>
        </w:rPr>
        <w:t xml:space="preserve">MIME-Version (версия MIME) </w:t>
      </w:r>
    </w:p>
    <w:p w:rsidR="001A60FC" w:rsidRPr="00ED00F1" w:rsidRDefault="001A60FC" w:rsidP="00ED00F1">
      <w:pPr>
        <w:spacing w:before="120" w:line="360" w:lineRule="auto"/>
        <w:ind w:firstLine="709"/>
        <w:jc w:val="both"/>
        <w:rPr>
          <w:sz w:val="28"/>
          <w:szCs w:val="28"/>
        </w:rPr>
      </w:pPr>
      <w:r w:rsidRPr="00ED00F1">
        <w:rPr>
          <w:sz w:val="28"/>
          <w:szCs w:val="28"/>
        </w:rPr>
        <w:t xml:space="preserve">Content-Type (тип содержимого) </w:t>
      </w:r>
    </w:p>
    <w:p w:rsidR="001A60FC" w:rsidRPr="00ED00F1" w:rsidRDefault="001A60FC" w:rsidP="00ED00F1">
      <w:pPr>
        <w:spacing w:before="120" w:line="360" w:lineRule="auto"/>
        <w:ind w:firstLine="709"/>
        <w:jc w:val="both"/>
        <w:rPr>
          <w:sz w:val="28"/>
          <w:szCs w:val="28"/>
        </w:rPr>
      </w:pPr>
      <w:r w:rsidRPr="00ED00F1">
        <w:rPr>
          <w:sz w:val="28"/>
          <w:szCs w:val="28"/>
        </w:rPr>
        <w:t xml:space="preserve">Content-Transfer-Encoding (тип кодировки содержимого) </w:t>
      </w:r>
    </w:p>
    <w:p w:rsidR="001A60FC" w:rsidRPr="00ED00F1" w:rsidRDefault="001A60FC" w:rsidP="00ED00F1">
      <w:pPr>
        <w:spacing w:before="120" w:line="360" w:lineRule="auto"/>
        <w:ind w:firstLine="709"/>
        <w:jc w:val="both"/>
        <w:rPr>
          <w:sz w:val="28"/>
          <w:szCs w:val="28"/>
        </w:rPr>
      </w:pPr>
      <w:r w:rsidRPr="00ED00F1">
        <w:rPr>
          <w:sz w:val="28"/>
          <w:szCs w:val="28"/>
        </w:rPr>
        <w:t xml:space="preserve">Content-ID (идентификатор содержимого) </w:t>
      </w:r>
    </w:p>
    <w:p w:rsidR="001A60FC" w:rsidRPr="00ED00F1" w:rsidRDefault="001A60FC" w:rsidP="00ED00F1">
      <w:pPr>
        <w:spacing w:before="120" w:line="360" w:lineRule="auto"/>
        <w:ind w:firstLine="709"/>
        <w:jc w:val="both"/>
        <w:rPr>
          <w:sz w:val="28"/>
          <w:szCs w:val="28"/>
        </w:rPr>
      </w:pPr>
      <w:r w:rsidRPr="00ED00F1">
        <w:rPr>
          <w:sz w:val="28"/>
          <w:szCs w:val="28"/>
        </w:rPr>
        <w:t xml:space="preserve">Content-Description (описание содержимого) </w:t>
      </w:r>
    </w:p>
    <w:p w:rsidR="001A60FC" w:rsidRPr="00ED00F1" w:rsidRDefault="001A60FC" w:rsidP="00ED00F1">
      <w:pPr>
        <w:spacing w:before="120" w:line="360" w:lineRule="auto"/>
        <w:ind w:firstLine="709"/>
        <w:jc w:val="both"/>
        <w:rPr>
          <w:sz w:val="28"/>
          <w:szCs w:val="28"/>
        </w:rPr>
      </w:pPr>
      <w:r w:rsidRPr="00ED00F1">
        <w:rPr>
          <w:sz w:val="28"/>
          <w:szCs w:val="28"/>
        </w:rPr>
        <w:t>Номера версий MIME меняются по мере его развития. Поле MIME-Version задает номер версии расширения MIME, которое данный агент пользователя умеет обрабатывать. Номер версии в заголовке предохраняет агента от неправильной интерпретации сообщения, в случае, если версии MIME сообщения агента не совпадают. Вот образец полей заголовка MIME-Version и Content-Type:</w:t>
      </w:r>
    </w:p>
    <w:p w:rsidR="001A60FC" w:rsidRPr="00ED00F1" w:rsidRDefault="001A60FC" w:rsidP="00ED00F1">
      <w:pPr>
        <w:spacing w:before="120" w:line="360" w:lineRule="auto"/>
        <w:ind w:firstLine="709"/>
        <w:jc w:val="both"/>
        <w:rPr>
          <w:sz w:val="28"/>
          <w:szCs w:val="28"/>
          <w:lang w:val="en-US"/>
        </w:rPr>
      </w:pPr>
      <w:r w:rsidRPr="00ED00F1">
        <w:rPr>
          <w:sz w:val="28"/>
          <w:szCs w:val="28"/>
          <w:lang w:val="en-US"/>
        </w:rPr>
        <w:t>Mime-Version: 1.</w:t>
      </w:r>
      <w:r w:rsidRPr="00ED00F1">
        <w:rPr>
          <w:sz w:val="28"/>
          <w:szCs w:val="28"/>
        </w:rPr>
        <w:t>О</w:t>
      </w:r>
    </w:p>
    <w:p w:rsidR="001A60FC" w:rsidRPr="00ED00F1" w:rsidRDefault="001A60FC" w:rsidP="00ED00F1">
      <w:pPr>
        <w:spacing w:before="120" w:line="360" w:lineRule="auto"/>
        <w:ind w:firstLine="709"/>
        <w:jc w:val="both"/>
        <w:rPr>
          <w:sz w:val="28"/>
          <w:szCs w:val="28"/>
          <w:lang w:val="en-US"/>
        </w:rPr>
      </w:pPr>
      <w:r w:rsidRPr="00ED00F1">
        <w:rPr>
          <w:sz w:val="28"/>
          <w:szCs w:val="28"/>
          <w:lang w:val="en-US"/>
        </w:rPr>
        <w:t>Content-Type: TEXT/PLAIN; charset=US-ASCII</w:t>
      </w:r>
    </w:p>
    <w:p w:rsidR="001A60FC" w:rsidRPr="00ED00F1" w:rsidRDefault="001A60FC" w:rsidP="00ED00F1">
      <w:pPr>
        <w:spacing w:before="120" w:line="360" w:lineRule="auto"/>
        <w:ind w:firstLine="709"/>
        <w:jc w:val="both"/>
        <w:rPr>
          <w:b/>
          <w:sz w:val="28"/>
          <w:szCs w:val="28"/>
        </w:rPr>
      </w:pPr>
      <w:r w:rsidRPr="00ED00F1">
        <w:rPr>
          <w:b/>
          <w:sz w:val="28"/>
          <w:szCs w:val="28"/>
        </w:rPr>
        <w:t>Протокол доставки почты (POP).</w:t>
      </w:r>
      <w:r w:rsidR="00ED00F1" w:rsidRPr="00ED00F1">
        <w:rPr>
          <w:b/>
          <w:sz w:val="28"/>
          <w:szCs w:val="28"/>
        </w:rPr>
        <w:t xml:space="preserve"> </w:t>
      </w:r>
      <w:r w:rsidRPr="00ED00F1">
        <w:rPr>
          <w:sz w:val="28"/>
          <w:szCs w:val="28"/>
        </w:rPr>
        <w:t>Post Office Protocol (POP) - протокол доставки почты пользователю из почтового ящика. Многие концепции, принципы и понятия протокола POP аналогичны SMTP. Команды POP практически идентичны командам SMTP, отличаясь в некоторых деталях.</w:t>
      </w:r>
    </w:p>
    <w:p w:rsidR="001A60FC" w:rsidRPr="00ED00F1" w:rsidRDefault="001A60FC" w:rsidP="00ED00F1">
      <w:pPr>
        <w:spacing w:before="120" w:line="360" w:lineRule="auto"/>
        <w:ind w:firstLine="709"/>
        <w:jc w:val="both"/>
        <w:rPr>
          <w:sz w:val="28"/>
          <w:szCs w:val="28"/>
        </w:rPr>
      </w:pPr>
      <w:r w:rsidRPr="00ED00F1">
        <w:rPr>
          <w:sz w:val="28"/>
          <w:szCs w:val="28"/>
        </w:rPr>
        <w:t xml:space="preserve">В настоящее время существуют две версии протокола POP – РОР2 и РОРЗ. Обе версии обладают примерно одинаковыми возможностями, однако, несовместимы друг с другом. Дело в том, что у РОР2 и РОРЗ разные номера портов протокола. Между ними отсутствует связь, аналогичная связи между SMTP и ESMTP. Протокол РОРЗ не является расширением или модификацией РОР2 - это совершенно другой протокол. РОР2 тесно связан с протоколом SMTP. Набор и структура команд РОР2 параллельны набору и структуре команд SMTP. РОРЗ, однако, разработан с учетом специфики доставки почты на персональные компьютеры и соответствующих операций. </w:t>
      </w:r>
    </w:p>
    <w:p w:rsidR="001A60FC" w:rsidRPr="00ED00F1" w:rsidRDefault="001A60FC" w:rsidP="00ED00F1">
      <w:pPr>
        <w:spacing w:before="120" w:line="360" w:lineRule="auto"/>
        <w:ind w:firstLine="709"/>
        <w:jc w:val="both"/>
        <w:rPr>
          <w:sz w:val="28"/>
          <w:szCs w:val="28"/>
        </w:rPr>
      </w:pPr>
      <w:r w:rsidRPr="00ED00F1">
        <w:rPr>
          <w:sz w:val="28"/>
          <w:szCs w:val="28"/>
        </w:rPr>
        <w:t>Раньше почтовые сообщения большинства сетей доставлялись непосредственно от одного компьютера к другому. Если пользователь часто менял рабочие компьютеры или один компьютер принадлежал нескольким пользователям, существовали определенные проблемы. В настоящее время большинство систем электронной почты доставляют сообщения не на отдельные компьютеры, а в специальные потовые ящики, находящиеся на почтовом сервере. Для того, чтобы прочитать свою почту, пользователю необходимо войти в сеть и получить доступ к почтовому серверу. Данный процесс достаточно сложен для начинающих пользователей, удаленный вход часто запрещается администраторами по соображениям безопасности, и, вдобавок ко всему, чтобы прочесть или отослать почту, нужно было пользоваться почтовым агентом самого сервера. Специальный протокол доставки почты POP и стал альтернативой всем вышеописанным проблемам.</w:t>
      </w:r>
    </w:p>
    <w:p w:rsidR="001A60FC" w:rsidRPr="00ED00F1" w:rsidRDefault="001A60FC" w:rsidP="00ED00F1">
      <w:pPr>
        <w:spacing w:before="120" w:line="360" w:lineRule="auto"/>
        <w:ind w:firstLine="709"/>
        <w:jc w:val="both"/>
        <w:rPr>
          <w:b/>
          <w:sz w:val="28"/>
          <w:szCs w:val="28"/>
        </w:rPr>
      </w:pPr>
      <w:r w:rsidRPr="00ED00F1">
        <w:rPr>
          <w:b/>
          <w:sz w:val="28"/>
          <w:szCs w:val="28"/>
        </w:rPr>
        <w:t>Протокол РОРЗ</w:t>
      </w:r>
      <w:r w:rsidR="00ED00F1" w:rsidRPr="00ED00F1">
        <w:rPr>
          <w:b/>
          <w:sz w:val="28"/>
          <w:szCs w:val="28"/>
        </w:rPr>
        <w:t xml:space="preserve">. </w:t>
      </w:r>
      <w:r w:rsidRPr="00ED00F1">
        <w:rPr>
          <w:sz w:val="28"/>
          <w:szCs w:val="28"/>
        </w:rPr>
        <w:t xml:space="preserve">Конструкция протокола РОРЗ обеспечивает возможность пользователю войти в систему и изъять накопившуюся почту, вместо того чтобы предварительно входить в сеть. Пользователь получает доступ к РОР-серверу из любой системы в Internet. При этом он должен запустить специальный почтовый агент (UA), понимающий протокол РОРЗ. Во главе модели POP находится отдельный персональный компьютер, работающий исключительно в качестве клиента почтовой системы. В соответствии с этой моделью персональный компьютер не занимается ни доставкой, ни авторизацией сообщений для других. Также сообщения доставляются клиенту по протоколу POP, а посылаются по-прежнему при помощи SMTP. То есть на компьютере пользователя существуют два отдельных агента-интерфейса к почтовой системе - доставки (POP) и отправки (SMTP). Разработчики протокола РОРЗ называет такую ситуацию “раздельные агенты” (split UA). </w:t>
      </w:r>
    </w:p>
    <w:p w:rsidR="001A60FC" w:rsidRPr="00ED00F1" w:rsidRDefault="001A60FC" w:rsidP="00ED00F1">
      <w:pPr>
        <w:spacing w:before="120" w:line="360" w:lineRule="auto"/>
        <w:ind w:firstLine="709"/>
        <w:jc w:val="both"/>
        <w:rPr>
          <w:sz w:val="28"/>
          <w:szCs w:val="28"/>
        </w:rPr>
      </w:pPr>
      <w:r w:rsidRPr="00ED00F1">
        <w:rPr>
          <w:sz w:val="28"/>
          <w:szCs w:val="28"/>
        </w:rPr>
        <w:t>В протоколе РОРЗ оговорены три стадии процесса получения почты: авторизация, транзакция и обновление. После того как сервер и клиент РОРЗ установили соединение, начинается стадия авторизации. На стадии авторизации клиент идентифицирует себя для сервера. Если авторизация прошла успешно, сервер открывает почтовый ящик клиента и начинается стадия транзакции. В ней клиент либо запрашивает у сервера информацию (например, список почтовых сообщений), либо просит его совершить определенное действие (например, выдать почтовое сообщение). Наконец, на стадии обновления сеанс связи заканчивается. В табл. 7 перечислены команды протокола РОРЗ, обязательные для работающей в Internet реализации минимальной конфигурации.</w:t>
      </w:r>
      <w:r w:rsidR="00E06C55" w:rsidRPr="00ED00F1">
        <w:rPr>
          <w:rStyle w:val="a6"/>
          <w:sz w:val="28"/>
          <w:szCs w:val="28"/>
        </w:rPr>
        <w:footnoteReference w:id="4"/>
      </w:r>
    </w:p>
    <w:p w:rsidR="00A04EB8" w:rsidRPr="00ED00F1" w:rsidRDefault="00ED00F1" w:rsidP="00ED00F1">
      <w:pPr>
        <w:tabs>
          <w:tab w:val="left" w:pos="1080"/>
        </w:tabs>
        <w:spacing w:line="360" w:lineRule="auto"/>
        <w:ind w:firstLine="709"/>
        <w:jc w:val="both"/>
        <w:outlineLvl w:val="0"/>
        <w:rPr>
          <w:b/>
          <w:sz w:val="28"/>
          <w:szCs w:val="28"/>
        </w:rPr>
      </w:pPr>
      <w:r w:rsidRPr="00ED00F1">
        <w:rPr>
          <w:sz w:val="28"/>
          <w:szCs w:val="28"/>
        </w:rPr>
        <w:br w:type="page"/>
      </w:r>
      <w:bookmarkStart w:id="9" w:name="_Toc200540689"/>
      <w:r w:rsidR="005A7D79" w:rsidRPr="00ED00F1">
        <w:rPr>
          <w:b/>
          <w:sz w:val="28"/>
          <w:szCs w:val="28"/>
        </w:rPr>
        <w:t>З</w:t>
      </w:r>
      <w:r w:rsidR="00A915E7" w:rsidRPr="00ED00F1">
        <w:rPr>
          <w:b/>
          <w:sz w:val="28"/>
          <w:szCs w:val="28"/>
        </w:rPr>
        <w:t>аключение</w:t>
      </w:r>
      <w:bookmarkEnd w:id="9"/>
    </w:p>
    <w:p w:rsidR="006F417D" w:rsidRPr="00ED00F1" w:rsidRDefault="006F417D" w:rsidP="00ED00F1">
      <w:pPr>
        <w:spacing w:line="360" w:lineRule="auto"/>
        <w:ind w:firstLine="709"/>
        <w:jc w:val="both"/>
        <w:rPr>
          <w:sz w:val="28"/>
          <w:szCs w:val="28"/>
        </w:rPr>
      </w:pPr>
    </w:p>
    <w:p w:rsidR="006F417D" w:rsidRPr="00ED00F1" w:rsidRDefault="006F417D" w:rsidP="00ED00F1">
      <w:pPr>
        <w:spacing w:before="120" w:line="360" w:lineRule="auto"/>
        <w:ind w:firstLine="709"/>
        <w:jc w:val="both"/>
        <w:rPr>
          <w:sz w:val="28"/>
          <w:szCs w:val="28"/>
        </w:rPr>
      </w:pPr>
      <w:r w:rsidRPr="00ED00F1">
        <w:rPr>
          <w:sz w:val="28"/>
          <w:szCs w:val="28"/>
        </w:rPr>
        <w:t>В заключении можно сказать, что E-mail является отличным средством общения людей (хотя и ограниченного круга, т.е. обладателей ПК с соответствующим обеспечением). Можно с уверенностью сказать, что электронную почту ждёт большое будущее во всех его проявлениях, и что она будет постоянно развиваться и совершенствоваться, что будет приводить к более удобному её использованию.</w:t>
      </w:r>
    </w:p>
    <w:p w:rsidR="001A60FC" w:rsidRPr="00ED00F1" w:rsidRDefault="006F417D" w:rsidP="00ED00F1">
      <w:pPr>
        <w:spacing w:before="120" w:line="360" w:lineRule="auto"/>
        <w:ind w:firstLine="709"/>
        <w:jc w:val="both"/>
        <w:rPr>
          <w:rFonts w:eastAsia="MS Mincho"/>
          <w:sz w:val="28"/>
          <w:szCs w:val="28"/>
        </w:rPr>
      </w:pPr>
      <w:r w:rsidRPr="00ED00F1">
        <w:rPr>
          <w:rFonts w:eastAsia="MS Mincho"/>
          <w:sz w:val="28"/>
          <w:szCs w:val="28"/>
        </w:rPr>
        <w:t xml:space="preserve">Во-первых, использование электронных систем, положительно влияет на организацию документооборота, а также на успехи предприятия в целом. Так, например, у  компаний, имеющих собственные интрасети, есть возможность использовать их для дальнейшего развития систем управления и обработки электронных документов. Можно превратить все бумажные документы в электронные и сосредоточить их в базе данных главного офиса, обеспечив к ним доступ по интрасети всем сотрудникам фирмы, а по Internet - ее клиентам. </w:t>
      </w:r>
    </w:p>
    <w:p w:rsidR="006F417D" w:rsidRPr="00ED00F1" w:rsidRDefault="006F417D" w:rsidP="00ED00F1">
      <w:pPr>
        <w:spacing w:before="120" w:line="360" w:lineRule="auto"/>
        <w:ind w:firstLine="709"/>
        <w:jc w:val="both"/>
        <w:rPr>
          <w:rFonts w:eastAsia="MS Mincho"/>
          <w:sz w:val="28"/>
          <w:szCs w:val="28"/>
        </w:rPr>
      </w:pPr>
      <w:r w:rsidRPr="00ED00F1">
        <w:rPr>
          <w:rFonts w:eastAsia="MS Mincho"/>
          <w:sz w:val="28"/>
          <w:szCs w:val="28"/>
        </w:rPr>
        <w:t xml:space="preserve">Во-вторых, использование электронной почты, позволяет быстро обмениваться различной информацией, документами между пользователями. </w:t>
      </w:r>
    </w:p>
    <w:p w:rsidR="001A60FC" w:rsidRPr="00ED00F1" w:rsidRDefault="006F417D" w:rsidP="00ED00F1">
      <w:pPr>
        <w:spacing w:before="120" w:line="360" w:lineRule="auto"/>
        <w:ind w:firstLine="709"/>
        <w:jc w:val="both"/>
        <w:rPr>
          <w:sz w:val="28"/>
          <w:szCs w:val="28"/>
        </w:rPr>
      </w:pPr>
      <w:r w:rsidRPr="00ED00F1">
        <w:rPr>
          <w:rFonts w:eastAsia="MS Mincho"/>
          <w:sz w:val="28"/>
          <w:szCs w:val="28"/>
        </w:rPr>
        <w:t xml:space="preserve">В-третьих, целостность и сохранность документов в электронном виде может обеспечить система корпоративного архива. Его преимущества заключается в том, что многие операции автоматические, такие как </w:t>
      </w:r>
      <w:r w:rsidRPr="00ED00F1">
        <w:rPr>
          <w:sz w:val="28"/>
          <w:szCs w:val="28"/>
        </w:rPr>
        <w:t xml:space="preserve">классификация, аннотирование и создание регистрационной карточки документа, поиска и выборки электронного образа документа по значению его регистрационных атрибутов либо по текстовому содержанию и другие. </w:t>
      </w:r>
    </w:p>
    <w:p w:rsidR="006F417D" w:rsidRPr="00ED00F1" w:rsidRDefault="006F417D" w:rsidP="00ED00F1">
      <w:pPr>
        <w:spacing w:before="120" w:line="360" w:lineRule="auto"/>
        <w:ind w:firstLine="709"/>
        <w:jc w:val="both"/>
        <w:rPr>
          <w:sz w:val="28"/>
          <w:szCs w:val="28"/>
        </w:rPr>
      </w:pPr>
      <w:r w:rsidRPr="00ED00F1">
        <w:rPr>
          <w:sz w:val="28"/>
          <w:szCs w:val="28"/>
        </w:rPr>
        <w:t>Современные организации, фирмы, предприятия, используя рассмотренные мною электронные системы управления документооборотом, могут сократить расходы, время и повысить качество работы как в сфере делопроизводства, так и на предприятии в целом, также снимается часть проблем, связанных с территориальной удаленностью подразделений организации или индивидуаль</w:t>
      </w:r>
      <w:r w:rsidR="001A60FC" w:rsidRPr="00ED00F1">
        <w:rPr>
          <w:sz w:val="28"/>
          <w:szCs w:val="28"/>
        </w:rPr>
        <w:t xml:space="preserve">ных рабочих мест сотрудников. </w:t>
      </w:r>
    </w:p>
    <w:p w:rsidR="007F3192" w:rsidRPr="00ED00F1" w:rsidRDefault="003902E7" w:rsidP="00ED00F1">
      <w:pPr>
        <w:pStyle w:val="a3"/>
        <w:spacing w:before="0" w:beforeAutospacing="0" w:after="0" w:afterAutospacing="0" w:line="360" w:lineRule="auto"/>
        <w:ind w:firstLine="709"/>
        <w:jc w:val="both"/>
        <w:outlineLvl w:val="0"/>
        <w:rPr>
          <w:b/>
          <w:sz w:val="28"/>
          <w:szCs w:val="28"/>
        </w:rPr>
      </w:pPr>
      <w:bookmarkStart w:id="10" w:name="_Toc200540690"/>
      <w:r w:rsidRPr="00ED00F1">
        <w:rPr>
          <w:b/>
          <w:sz w:val="28"/>
          <w:szCs w:val="28"/>
        </w:rPr>
        <w:t>Г</w:t>
      </w:r>
      <w:r w:rsidR="00A915E7" w:rsidRPr="00ED00F1">
        <w:rPr>
          <w:b/>
          <w:sz w:val="28"/>
          <w:szCs w:val="28"/>
        </w:rPr>
        <w:t>лоссарий</w:t>
      </w:r>
      <w:bookmarkEnd w:id="10"/>
    </w:p>
    <w:tbl>
      <w:tblPr>
        <w:tblStyle w:val="aa"/>
        <w:tblW w:w="9673" w:type="dxa"/>
        <w:tblLook w:val="01E0" w:firstRow="1" w:lastRow="1" w:firstColumn="1" w:lastColumn="1" w:noHBand="0" w:noVBand="0"/>
      </w:tblPr>
      <w:tblGrid>
        <w:gridCol w:w="837"/>
        <w:gridCol w:w="5611"/>
        <w:gridCol w:w="3225"/>
      </w:tblGrid>
      <w:tr w:rsidR="00045145">
        <w:trPr>
          <w:trHeight w:val="139"/>
        </w:trPr>
        <w:tc>
          <w:tcPr>
            <w:tcW w:w="837" w:type="dxa"/>
          </w:tcPr>
          <w:p w:rsidR="00045145" w:rsidRDefault="00045145" w:rsidP="00275F23">
            <w:pPr>
              <w:jc w:val="center"/>
            </w:pPr>
            <w:r>
              <w:t>№</w:t>
            </w:r>
          </w:p>
          <w:p w:rsidR="00045145" w:rsidRDefault="00045145" w:rsidP="00275F23">
            <w:pPr>
              <w:jc w:val="center"/>
            </w:pPr>
            <w:r>
              <w:t>п/п</w:t>
            </w:r>
          </w:p>
          <w:p w:rsidR="00045145" w:rsidRDefault="00045145" w:rsidP="00275F23">
            <w:pPr>
              <w:jc w:val="center"/>
            </w:pPr>
          </w:p>
        </w:tc>
        <w:tc>
          <w:tcPr>
            <w:tcW w:w="5611" w:type="dxa"/>
          </w:tcPr>
          <w:p w:rsidR="00045145" w:rsidRDefault="00045145" w:rsidP="00275F23">
            <w:pPr>
              <w:jc w:val="center"/>
            </w:pPr>
            <w:r>
              <w:t>Новые понятия</w:t>
            </w:r>
          </w:p>
        </w:tc>
        <w:tc>
          <w:tcPr>
            <w:tcW w:w="3225" w:type="dxa"/>
          </w:tcPr>
          <w:p w:rsidR="00045145" w:rsidRDefault="00045145" w:rsidP="00275F23">
            <w:pPr>
              <w:jc w:val="center"/>
            </w:pPr>
            <w:r>
              <w:t>Содержание</w:t>
            </w:r>
          </w:p>
        </w:tc>
      </w:tr>
      <w:tr w:rsidR="00045145">
        <w:trPr>
          <w:trHeight w:val="139"/>
        </w:trPr>
        <w:tc>
          <w:tcPr>
            <w:tcW w:w="837" w:type="dxa"/>
          </w:tcPr>
          <w:p w:rsidR="00045145" w:rsidRDefault="00045145" w:rsidP="00275F23">
            <w:pPr>
              <w:jc w:val="center"/>
            </w:pPr>
            <w:r>
              <w:t>1</w:t>
            </w:r>
          </w:p>
        </w:tc>
        <w:tc>
          <w:tcPr>
            <w:tcW w:w="5611" w:type="dxa"/>
          </w:tcPr>
          <w:p w:rsidR="00045145" w:rsidRDefault="00045145" w:rsidP="00275F23">
            <w:pPr>
              <w:jc w:val="center"/>
            </w:pPr>
            <w:r>
              <w:t>2</w:t>
            </w:r>
          </w:p>
        </w:tc>
        <w:tc>
          <w:tcPr>
            <w:tcW w:w="3225" w:type="dxa"/>
          </w:tcPr>
          <w:p w:rsidR="00045145" w:rsidRDefault="00045145" w:rsidP="00275F23">
            <w:pPr>
              <w:jc w:val="center"/>
            </w:pPr>
            <w:r>
              <w:t>3</w:t>
            </w:r>
          </w:p>
        </w:tc>
      </w:tr>
      <w:tr w:rsidR="00045145">
        <w:trPr>
          <w:trHeight w:val="139"/>
        </w:trPr>
        <w:tc>
          <w:tcPr>
            <w:tcW w:w="837" w:type="dxa"/>
          </w:tcPr>
          <w:p w:rsidR="00045145" w:rsidRDefault="00045145" w:rsidP="00275F23">
            <w:pPr>
              <w:jc w:val="center"/>
            </w:pPr>
            <w:r>
              <w:t>1</w:t>
            </w:r>
          </w:p>
        </w:tc>
        <w:tc>
          <w:tcPr>
            <w:tcW w:w="5611" w:type="dxa"/>
          </w:tcPr>
          <w:p w:rsidR="00045145" w:rsidRDefault="00045145" w:rsidP="00275F23">
            <w:r w:rsidRPr="00ED00F1">
              <w:rPr>
                <w:b/>
                <w:sz w:val="28"/>
                <w:szCs w:val="28"/>
              </w:rPr>
              <w:t>IP</w:t>
            </w:r>
          </w:p>
        </w:tc>
        <w:tc>
          <w:tcPr>
            <w:tcW w:w="3225" w:type="dxa"/>
          </w:tcPr>
          <w:p w:rsidR="00045145" w:rsidRDefault="00045145" w:rsidP="00275F23">
            <w:r w:rsidRPr="00ED00F1">
              <w:rPr>
                <w:color w:val="000000"/>
                <w:sz w:val="28"/>
                <w:szCs w:val="28"/>
              </w:rPr>
              <w:t>правила и описание работы сети</w:t>
            </w:r>
          </w:p>
        </w:tc>
      </w:tr>
      <w:tr w:rsidR="00045145">
        <w:trPr>
          <w:trHeight w:val="139"/>
        </w:trPr>
        <w:tc>
          <w:tcPr>
            <w:tcW w:w="837" w:type="dxa"/>
          </w:tcPr>
          <w:p w:rsidR="00045145" w:rsidRDefault="00045145" w:rsidP="00275F23">
            <w:pPr>
              <w:jc w:val="center"/>
            </w:pPr>
            <w:r>
              <w:t>2</w:t>
            </w:r>
          </w:p>
        </w:tc>
        <w:tc>
          <w:tcPr>
            <w:tcW w:w="5611" w:type="dxa"/>
          </w:tcPr>
          <w:p w:rsidR="00045145" w:rsidRDefault="00045145" w:rsidP="00275F23">
            <w:r w:rsidRPr="00ED00F1">
              <w:rPr>
                <w:b/>
                <w:sz w:val="28"/>
                <w:szCs w:val="28"/>
                <w:lang w:val="en-US"/>
              </w:rPr>
              <w:t>MIME</w:t>
            </w:r>
          </w:p>
        </w:tc>
        <w:tc>
          <w:tcPr>
            <w:tcW w:w="3225" w:type="dxa"/>
          </w:tcPr>
          <w:p w:rsidR="00045145" w:rsidRPr="00ED00F1" w:rsidRDefault="00045145" w:rsidP="00275F23">
            <w:pPr>
              <w:pStyle w:val="a3"/>
              <w:tabs>
                <w:tab w:val="left" w:pos="4841"/>
              </w:tabs>
              <w:spacing w:line="360" w:lineRule="auto"/>
              <w:ind w:left="-12" w:firstLine="0"/>
              <w:rPr>
                <w:sz w:val="28"/>
                <w:szCs w:val="28"/>
              </w:rPr>
            </w:pPr>
            <w:r w:rsidRPr="00ED00F1">
              <w:rPr>
                <w:sz w:val="28"/>
                <w:szCs w:val="28"/>
              </w:rPr>
              <w:t>расширение для существующих почтовых систем</w:t>
            </w:r>
          </w:p>
          <w:p w:rsidR="00045145" w:rsidRDefault="00045145" w:rsidP="00275F23"/>
        </w:tc>
      </w:tr>
      <w:tr w:rsidR="00045145">
        <w:trPr>
          <w:trHeight w:val="139"/>
        </w:trPr>
        <w:tc>
          <w:tcPr>
            <w:tcW w:w="837" w:type="dxa"/>
          </w:tcPr>
          <w:p w:rsidR="00045145" w:rsidRDefault="00045145" w:rsidP="00275F23">
            <w:pPr>
              <w:jc w:val="center"/>
            </w:pPr>
            <w:r>
              <w:t>3</w:t>
            </w:r>
          </w:p>
        </w:tc>
        <w:tc>
          <w:tcPr>
            <w:tcW w:w="5611" w:type="dxa"/>
          </w:tcPr>
          <w:p w:rsidR="00045145" w:rsidRDefault="00045145" w:rsidP="00275F23">
            <w:r w:rsidRPr="00ED00F1">
              <w:rPr>
                <w:b/>
                <w:sz w:val="28"/>
                <w:szCs w:val="28"/>
                <w:lang w:val="en-US"/>
              </w:rPr>
              <w:t>msk</w:t>
            </w:r>
          </w:p>
        </w:tc>
        <w:tc>
          <w:tcPr>
            <w:tcW w:w="3225" w:type="dxa"/>
          </w:tcPr>
          <w:p w:rsidR="00045145" w:rsidRPr="00ED00F1" w:rsidRDefault="00045145" w:rsidP="00275F23">
            <w:pPr>
              <w:tabs>
                <w:tab w:val="left" w:pos="4841"/>
              </w:tabs>
              <w:spacing w:before="120" w:after="60" w:line="360" w:lineRule="auto"/>
              <w:ind w:left="-12"/>
              <w:rPr>
                <w:sz w:val="28"/>
                <w:szCs w:val="28"/>
              </w:rPr>
            </w:pPr>
            <w:r w:rsidRPr="00ED00F1">
              <w:rPr>
                <w:sz w:val="28"/>
                <w:szCs w:val="28"/>
              </w:rPr>
              <w:t>является однозначно определяемым внутри домена верхнего уровня</w:t>
            </w:r>
          </w:p>
          <w:p w:rsidR="00045145" w:rsidRDefault="00045145" w:rsidP="00275F23"/>
        </w:tc>
      </w:tr>
      <w:tr w:rsidR="00045145">
        <w:trPr>
          <w:trHeight w:val="139"/>
        </w:trPr>
        <w:tc>
          <w:tcPr>
            <w:tcW w:w="837" w:type="dxa"/>
          </w:tcPr>
          <w:p w:rsidR="00045145" w:rsidRDefault="00045145" w:rsidP="00275F23">
            <w:pPr>
              <w:jc w:val="center"/>
            </w:pPr>
            <w:r>
              <w:t>4</w:t>
            </w:r>
          </w:p>
        </w:tc>
        <w:tc>
          <w:tcPr>
            <w:tcW w:w="5611" w:type="dxa"/>
          </w:tcPr>
          <w:p w:rsidR="00045145" w:rsidRDefault="00045145" w:rsidP="00275F23">
            <w:r w:rsidRPr="00ED00F1">
              <w:rPr>
                <w:b/>
                <w:sz w:val="28"/>
                <w:szCs w:val="28"/>
              </w:rPr>
              <w:t>Post Office Protocol</w:t>
            </w:r>
          </w:p>
        </w:tc>
        <w:tc>
          <w:tcPr>
            <w:tcW w:w="3225" w:type="dxa"/>
          </w:tcPr>
          <w:p w:rsidR="00045145" w:rsidRPr="00ED00F1" w:rsidRDefault="00045145" w:rsidP="00275F23">
            <w:pPr>
              <w:pStyle w:val="a3"/>
              <w:tabs>
                <w:tab w:val="left" w:pos="4841"/>
              </w:tabs>
              <w:spacing w:line="360" w:lineRule="auto"/>
              <w:ind w:left="-12" w:firstLine="0"/>
              <w:rPr>
                <w:b/>
                <w:sz w:val="28"/>
                <w:szCs w:val="28"/>
              </w:rPr>
            </w:pPr>
            <w:r w:rsidRPr="00ED00F1">
              <w:rPr>
                <w:sz w:val="28"/>
                <w:szCs w:val="28"/>
              </w:rPr>
              <w:t>протокол доставки почты пользователю из почтового ящика</w:t>
            </w:r>
          </w:p>
          <w:p w:rsidR="00045145" w:rsidRDefault="00045145" w:rsidP="00275F23"/>
        </w:tc>
      </w:tr>
      <w:tr w:rsidR="00045145">
        <w:trPr>
          <w:trHeight w:val="139"/>
        </w:trPr>
        <w:tc>
          <w:tcPr>
            <w:tcW w:w="837" w:type="dxa"/>
          </w:tcPr>
          <w:p w:rsidR="00045145" w:rsidRDefault="00045145" w:rsidP="00275F23">
            <w:pPr>
              <w:jc w:val="center"/>
            </w:pPr>
            <w:r>
              <w:t>5</w:t>
            </w:r>
          </w:p>
        </w:tc>
        <w:tc>
          <w:tcPr>
            <w:tcW w:w="5611" w:type="dxa"/>
          </w:tcPr>
          <w:p w:rsidR="00045145" w:rsidRDefault="00045145" w:rsidP="00275F23">
            <w:r w:rsidRPr="00ED00F1">
              <w:rPr>
                <w:b/>
                <w:sz w:val="28"/>
                <w:szCs w:val="28"/>
              </w:rPr>
              <w:t>SMTP</w:t>
            </w:r>
          </w:p>
        </w:tc>
        <w:tc>
          <w:tcPr>
            <w:tcW w:w="3225" w:type="dxa"/>
          </w:tcPr>
          <w:p w:rsidR="00045145" w:rsidRPr="00ED00F1" w:rsidRDefault="00045145" w:rsidP="00275F23">
            <w:pPr>
              <w:pStyle w:val="a3"/>
              <w:tabs>
                <w:tab w:val="left" w:pos="4841"/>
              </w:tabs>
              <w:spacing w:line="360" w:lineRule="auto"/>
              <w:ind w:left="-12" w:firstLine="0"/>
              <w:rPr>
                <w:sz w:val="28"/>
                <w:szCs w:val="28"/>
              </w:rPr>
            </w:pPr>
            <w:r w:rsidRPr="00ED00F1">
              <w:rPr>
                <w:sz w:val="28"/>
                <w:szCs w:val="28"/>
              </w:rPr>
              <w:t>протокол по принципу двусторонней связи, которая устанавливается между отправителем и получателем почтового сообщения</w:t>
            </w:r>
          </w:p>
          <w:p w:rsidR="00045145" w:rsidRDefault="00045145" w:rsidP="00275F23"/>
        </w:tc>
      </w:tr>
      <w:tr w:rsidR="00045145">
        <w:trPr>
          <w:trHeight w:val="1927"/>
        </w:trPr>
        <w:tc>
          <w:tcPr>
            <w:tcW w:w="837" w:type="dxa"/>
          </w:tcPr>
          <w:p w:rsidR="00045145" w:rsidRDefault="00045145" w:rsidP="00275F23">
            <w:pPr>
              <w:jc w:val="center"/>
            </w:pPr>
            <w:r>
              <w:t>6</w:t>
            </w:r>
          </w:p>
        </w:tc>
        <w:tc>
          <w:tcPr>
            <w:tcW w:w="5611" w:type="dxa"/>
          </w:tcPr>
          <w:p w:rsidR="00045145" w:rsidRDefault="00045145" w:rsidP="00275F23">
            <w:r w:rsidRPr="00ED00F1">
              <w:rPr>
                <w:b/>
                <w:sz w:val="28"/>
                <w:szCs w:val="28"/>
              </w:rPr>
              <w:t>SPMP</w:t>
            </w:r>
          </w:p>
        </w:tc>
        <w:tc>
          <w:tcPr>
            <w:tcW w:w="3225" w:type="dxa"/>
          </w:tcPr>
          <w:p w:rsidR="00045145" w:rsidRPr="00ED00F1" w:rsidRDefault="00045145" w:rsidP="00275F23">
            <w:pPr>
              <w:pStyle w:val="a3"/>
              <w:tabs>
                <w:tab w:val="left" w:pos="4841"/>
              </w:tabs>
              <w:spacing w:line="360" w:lineRule="auto"/>
              <w:ind w:left="-12" w:firstLine="0"/>
              <w:rPr>
                <w:b/>
                <w:sz w:val="28"/>
                <w:szCs w:val="28"/>
              </w:rPr>
            </w:pPr>
            <w:r w:rsidRPr="00ED00F1">
              <w:rPr>
                <w:sz w:val="28"/>
                <w:szCs w:val="28"/>
              </w:rPr>
              <w:t>протокол прикладного уровня для управления сетью</w:t>
            </w:r>
          </w:p>
          <w:p w:rsidR="00045145" w:rsidRDefault="00045145" w:rsidP="00275F23"/>
        </w:tc>
      </w:tr>
      <w:tr w:rsidR="00045145">
        <w:trPr>
          <w:trHeight w:val="1927"/>
        </w:trPr>
        <w:tc>
          <w:tcPr>
            <w:tcW w:w="837" w:type="dxa"/>
          </w:tcPr>
          <w:p w:rsidR="00045145" w:rsidRDefault="00045145" w:rsidP="00275F23">
            <w:pPr>
              <w:jc w:val="center"/>
            </w:pPr>
            <w:r>
              <w:t>7</w:t>
            </w:r>
          </w:p>
        </w:tc>
        <w:tc>
          <w:tcPr>
            <w:tcW w:w="5611" w:type="dxa"/>
          </w:tcPr>
          <w:p w:rsidR="00045145" w:rsidRDefault="00045145" w:rsidP="00275F23">
            <w:r w:rsidRPr="00ED00F1">
              <w:rPr>
                <w:b/>
                <w:sz w:val="28"/>
                <w:szCs w:val="28"/>
              </w:rPr>
              <w:t>Картотеки</w:t>
            </w:r>
          </w:p>
        </w:tc>
        <w:tc>
          <w:tcPr>
            <w:tcW w:w="3225" w:type="dxa"/>
          </w:tcPr>
          <w:p w:rsidR="00045145" w:rsidRPr="00ED00F1" w:rsidRDefault="00045145" w:rsidP="00275F23">
            <w:pPr>
              <w:pStyle w:val="a3"/>
              <w:tabs>
                <w:tab w:val="left" w:pos="4841"/>
              </w:tabs>
              <w:spacing w:line="360" w:lineRule="auto"/>
              <w:ind w:left="-12" w:firstLine="0"/>
              <w:rPr>
                <w:b/>
                <w:sz w:val="28"/>
                <w:szCs w:val="28"/>
              </w:rPr>
            </w:pPr>
            <w:r w:rsidRPr="00ED00F1">
              <w:rPr>
                <w:sz w:val="28"/>
                <w:szCs w:val="28"/>
              </w:rPr>
              <w:t>виртуальное подмножество документов</w:t>
            </w:r>
          </w:p>
          <w:p w:rsidR="00045145" w:rsidRDefault="00045145" w:rsidP="00275F23"/>
        </w:tc>
      </w:tr>
      <w:tr w:rsidR="00045145">
        <w:trPr>
          <w:trHeight w:val="1463"/>
        </w:trPr>
        <w:tc>
          <w:tcPr>
            <w:tcW w:w="837" w:type="dxa"/>
          </w:tcPr>
          <w:p w:rsidR="00045145" w:rsidRDefault="00045145" w:rsidP="00275F23">
            <w:pPr>
              <w:jc w:val="center"/>
            </w:pPr>
            <w:r>
              <w:t>8</w:t>
            </w:r>
          </w:p>
        </w:tc>
        <w:tc>
          <w:tcPr>
            <w:tcW w:w="5611" w:type="dxa"/>
          </w:tcPr>
          <w:p w:rsidR="00045145" w:rsidRDefault="00045145" w:rsidP="00275F23">
            <w:r w:rsidRPr="00ED00F1">
              <w:rPr>
                <w:b/>
                <w:sz w:val="28"/>
                <w:szCs w:val="28"/>
              </w:rPr>
              <w:t>ЛВС (</w:t>
            </w:r>
            <w:r w:rsidRPr="00ED00F1">
              <w:rPr>
                <w:b/>
                <w:sz w:val="28"/>
                <w:szCs w:val="28"/>
                <w:lang w:val="en-US"/>
              </w:rPr>
              <w:t>LAN</w:t>
            </w:r>
            <w:r w:rsidRPr="00ED00F1">
              <w:rPr>
                <w:b/>
                <w:sz w:val="28"/>
                <w:szCs w:val="28"/>
              </w:rPr>
              <w:t>)</w:t>
            </w:r>
          </w:p>
        </w:tc>
        <w:tc>
          <w:tcPr>
            <w:tcW w:w="3225" w:type="dxa"/>
          </w:tcPr>
          <w:p w:rsidR="00045145" w:rsidRPr="00ED00F1" w:rsidRDefault="00045145" w:rsidP="00275F23">
            <w:pPr>
              <w:pStyle w:val="a3"/>
              <w:tabs>
                <w:tab w:val="left" w:pos="4841"/>
              </w:tabs>
              <w:spacing w:line="360" w:lineRule="auto"/>
              <w:ind w:left="-12"/>
              <w:rPr>
                <w:b/>
                <w:sz w:val="28"/>
                <w:szCs w:val="28"/>
              </w:rPr>
            </w:pPr>
            <w:r w:rsidRPr="00ED00F1">
              <w:rPr>
                <w:sz w:val="28"/>
                <w:szCs w:val="28"/>
              </w:rPr>
              <w:t>локальная вычислительная сеть</w:t>
            </w:r>
          </w:p>
          <w:p w:rsidR="00045145" w:rsidRDefault="00045145" w:rsidP="00275F23"/>
        </w:tc>
      </w:tr>
      <w:tr w:rsidR="00045145">
        <w:trPr>
          <w:trHeight w:val="3332"/>
        </w:trPr>
        <w:tc>
          <w:tcPr>
            <w:tcW w:w="837" w:type="dxa"/>
          </w:tcPr>
          <w:p w:rsidR="00045145" w:rsidRDefault="00045145" w:rsidP="00275F23">
            <w:pPr>
              <w:jc w:val="center"/>
            </w:pPr>
            <w:r>
              <w:t>9</w:t>
            </w:r>
          </w:p>
        </w:tc>
        <w:tc>
          <w:tcPr>
            <w:tcW w:w="5611" w:type="dxa"/>
          </w:tcPr>
          <w:p w:rsidR="00045145" w:rsidRDefault="00045145" w:rsidP="00275F23">
            <w:r w:rsidRPr="00ED00F1">
              <w:rPr>
                <w:b/>
                <w:sz w:val="28"/>
                <w:szCs w:val="28"/>
              </w:rPr>
              <w:t>Маршрутизатор</w:t>
            </w:r>
          </w:p>
        </w:tc>
        <w:tc>
          <w:tcPr>
            <w:tcW w:w="3225" w:type="dxa"/>
          </w:tcPr>
          <w:p w:rsidR="00045145" w:rsidRPr="00ED00F1" w:rsidRDefault="00045145" w:rsidP="00275F23">
            <w:pPr>
              <w:pStyle w:val="a3"/>
              <w:tabs>
                <w:tab w:val="left" w:pos="4841"/>
              </w:tabs>
              <w:spacing w:line="360" w:lineRule="auto"/>
              <w:ind w:left="-12" w:firstLine="0"/>
              <w:rPr>
                <w:b/>
                <w:sz w:val="28"/>
                <w:szCs w:val="28"/>
              </w:rPr>
            </w:pPr>
            <w:r w:rsidRPr="00ED00F1">
              <w:rPr>
                <w:sz w:val="28"/>
                <w:szCs w:val="28"/>
              </w:rPr>
              <w:t>устройство для соединения сетей различного типа, имеющих разные архитектуры и протоколы</w:t>
            </w:r>
          </w:p>
          <w:p w:rsidR="00045145" w:rsidRDefault="00045145" w:rsidP="00275F23"/>
        </w:tc>
      </w:tr>
      <w:tr w:rsidR="00045145">
        <w:trPr>
          <w:trHeight w:val="2869"/>
        </w:trPr>
        <w:tc>
          <w:tcPr>
            <w:tcW w:w="837" w:type="dxa"/>
          </w:tcPr>
          <w:p w:rsidR="00045145" w:rsidRDefault="00045145" w:rsidP="00275F23">
            <w:pPr>
              <w:jc w:val="center"/>
            </w:pPr>
            <w:r>
              <w:t>10</w:t>
            </w:r>
          </w:p>
        </w:tc>
        <w:tc>
          <w:tcPr>
            <w:tcW w:w="5611" w:type="dxa"/>
          </w:tcPr>
          <w:p w:rsidR="00045145" w:rsidRDefault="00045145" w:rsidP="00275F23">
            <w:r w:rsidRPr="00ED00F1">
              <w:rPr>
                <w:b/>
                <w:sz w:val="28"/>
                <w:szCs w:val="28"/>
              </w:rPr>
              <w:t>Поддомен htd</w:t>
            </w:r>
          </w:p>
        </w:tc>
        <w:tc>
          <w:tcPr>
            <w:tcW w:w="3225" w:type="dxa"/>
          </w:tcPr>
          <w:p w:rsidR="00045145" w:rsidRPr="00ED00F1" w:rsidRDefault="00045145" w:rsidP="00275F23">
            <w:pPr>
              <w:pStyle w:val="a3"/>
              <w:tabs>
                <w:tab w:val="left" w:pos="4841"/>
              </w:tabs>
              <w:spacing w:line="360" w:lineRule="auto"/>
              <w:ind w:left="-12" w:firstLine="0"/>
              <w:rPr>
                <w:sz w:val="28"/>
                <w:szCs w:val="28"/>
              </w:rPr>
            </w:pPr>
            <w:r w:rsidRPr="00ED00F1">
              <w:rPr>
                <w:sz w:val="28"/>
                <w:szCs w:val="28"/>
              </w:rPr>
              <w:t>зарегистрированное на почтовом узле имя машины,  на которой владеет почтовым ящиком</w:t>
            </w:r>
          </w:p>
          <w:p w:rsidR="00045145" w:rsidRDefault="00045145" w:rsidP="00275F23"/>
        </w:tc>
      </w:tr>
      <w:tr w:rsidR="00045145">
        <w:trPr>
          <w:trHeight w:val="1941"/>
        </w:trPr>
        <w:tc>
          <w:tcPr>
            <w:tcW w:w="837" w:type="dxa"/>
          </w:tcPr>
          <w:p w:rsidR="00045145" w:rsidRDefault="00045145" w:rsidP="00275F23">
            <w:pPr>
              <w:jc w:val="center"/>
            </w:pPr>
            <w:r>
              <w:t>11</w:t>
            </w:r>
          </w:p>
        </w:tc>
        <w:tc>
          <w:tcPr>
            <w:tcW w:w="5611" w:type="dxa"/>
          </w:tcPr>
          <w:p w:rsidR="00045145" w:rsidRDefault="00045145" w:rsidP="00275F23">
            <w:r w:rsidRPr="00ED00F1">
              <w:rPr>
                <w:b/>
                <w:sz w:val="28"/>
                <w:szCs w:val="28"/>
              </w:rPr>
              <w:t>Послание</w:t>
            </w:r>
          </w:p>
        </w:tc>
        <w:tc>
          <w:tcPr>
            <w:tcW w:w="3225" w:type="dxa"/>
          </w:tcPr>
          <w:p w:rsidR="00045145" w:rsidRPr="00ED00F1" w:rsidRDefault="00045145" w:rsidP="00275F23">
            <w:pPr>
              <w:pStyle w:val="a3"/>
              <w:tabs>
                <w:tab w:val="left" w:pos="4841"/>
              </w:tabs>
              <w:spacing w:line="360" w:lineRule="auto"/>
              <w:ind w:left="-12" w:firstLine="0"/>
              <w:rPr>
                <w:sz w:val="28"/>
                <w:szCs w:val="28"/>
              </w:rPr>
            </w:pPr>
            <w:r w:rsidRPr="00ED00F1">
              <w:rPr>
                <w:snapToGrid w:val="0"/>
                <w:sz w:val="28"/>
                <w:szCs w:val="28"/>
              </w:rPr>
              <w:t>текстовый файл достаточно произвольной формы</w:t>
            </w:r>
          </w:p>
          <w:p w:rsidR="00045145" w:rsidRDefault="00045145" w:rsidP="00275F23"/>
        </w:tc>
      </w:tr>
      <w:tr w:rsidR="00045145">
        <w:trPr>
          <w:trHeight w:val="1941"/>
        </w:trPr>
        <w:tc>
          <w:tcPr>
            <w:tcW w:w="837" w:type="dxa"/>
          </w:tcPr>
          <w:p w:rsidR="00045145" w:rsidRDefault="00045145" w:rsidP="00275F23">
            <w:pPr>
              <w:jc w:val="center"/>
            </w:pPr>
            <w:r>
              <w:t>12</w:t>
            </w:r>
          </w:p>
        </w:tc>
        <w:tc>
          <w:tcPr>
            <w:tcW w:w="5611" w:type="dxa"/>
          </w:tcPr>
          <w:p w:rsidR="00045145" w:rsidRPr="00ED00F1" w:rsidRDefault="00045145" w:rsidP="00275F23">
            <w:pPr>
              <w:rPr>
                <w:b/>
                <w:sz w:val="28"/>
                <w:szCs w:val="28"/>
              </w:rPr>
            </w:pPr>
            <w:r w:rsidRPr="00ED00F1">
              <w:rPr>
                <w:b/>
                <w:sz w:val="28"/>
                <w:szCs w:val="28"/>
              </w:rPr>
              <w:t>Электронная почта</w:t>
            </w:r>
          </w:p>
        </w:tc>
        <w:tc>
          <w:tcPr>
            <w:tcW w:w="3225" w:type="dxa"/>
          </w:tcPr>
          <w:p w:rsidR="00045145" w:rsidRPr="00ED00F1" w:rsidRDefault="00045145" w:rsidP="00275F23">
            <w:pPr>
              <w:pStyle w:val="a3"/>
              <w:tabs>
                <w:tab w:val="left" w:pos="4841"/>
              </w:tabs>
              <w:spacing w:line="360" w:lineRule="auto"/>
              <w:ind w:left="-12" w:firstLine="0"/>
              <w:rPr>
                <w:b/>
                <w:sz w:val="28"/>
                <w:szCs w:val="28"/>
              </w:rPr>
            </w:pPr>
            <w:r w:rsidRPr="00ED00F1">
              <w:rPr>
                <w:color w:val="000000"/>
                <w:sz w:val="28"/>
                <w:szCs w:val="28"/>
              </w:rPr>
              <w:t>это обмен почтовыми сообщениями с любым абонентом сети Internet</w:t>
            </w:r>
          </w:p>
          <w:p w:rsidR="00045145" w:rsidRPr="00ED00F1" w:rsidRDefault="00045145" w:rsidP="00275F23">
            <w:pPr>
              <w:pStyle w:val="a3"/>
              <w:tabs>
                <w:tab w:val="left" w:pos="4841"/>
              </w:tabs>
              <w:spacing w:line="360" w:lineRule="auto"/>
              <w:ind w:left="-12" w:firstLine="0"/>
              <w:rPr>
                <w:snapToGrid w:val="0"/>
                <w:sz w:val="28"/>
                <w:szCs w:val="28"/>
              </w:rPr>
            </w:pPr>
          </w:p>
        </w:tc>
      </w:tr>
    </w:tbl>
    <w:p w:rsidR="002427D4" w:rsidRPr="00ED00F1" w:rsidRDefault="00ED00F1" w:rsidP="00ED00F1">
      <w:pPr>
        <w:pStyle w:val="a3"/>
        <w:spacing w:before="0" w:beforeAutospacing="0" w:after="0" w:afterAutospacing="0" w:line="360" w:lineRule="auto"/>
        <w:ind w:firstLine="709"/>
        <w:jc w:val="both"/>
        <w:outlineLvl w:val="0"/>
        <w:rPr>
          <w:b/>
          <w:sz w:val="28"/>
          <w:szCs w:val="28"/>
        </w:rPr>
      </w:pPr>
      <w:r w:rsidRPr="00ED00F1">
        <w:rPr>
          <w:b/>
          <w:sz w:val="28"/>
          <w:szCs w:val="28"/>
        </w:rPr>
        <w:br w:type="page"/>
      </w:r>
      <w:bookmarkStart w:id="11" w:name="_Toc200540691"/>
      <w:r w:rsidR="00DB1435" w:rsidRPr="00ED00F1">
        <w:rPr>
          <w:b/>
          <w:sz w:val="28"/>
          <w:szCs w:val="28"/>
        </w:rPr>
        <w:t>Список используемых источников</w:t>
      </w:r>
      <w:bookmarkEnd w:id="11"/>
    </w:p>
    <w:p w:rsidR="00DB1435" w:rsidRPr="00ED00F1" w:rsidRDefault="00DB1435" w:rsidP="00ED00F1">
      <w:pPr>
        <w:pStyle w:val="a3"/>
        <w:spacing w:before="0" w:beforeAutospacing="0" w:after="0" w:afterAutospacing="0" w:line="360" w:lineRule="auto"/>
        <w:ind w:firstLine="709"/>
        <w:jc w:val="both"/>
        <w:rPr>
          <w:b/>
          <w:sz w:val="28"/>
          <w:szCs w:val="28"/>
        </w:rPr>
      </w:pPr>
    </w:p>
    <w:p w:rsidR="00282ABD" w:rsidRPr="00ED00F1" w:rsidRDefault="00405BDB" w:rsidP="00ED00F1">
      <w:pPr>
        <w:spacing w:line="360" w:lineRule="auto"/>
        <w:ind w:firstLine="709"/>
        <w:jc w:val="both"/>
        <w:rPr>
          <w:sz w:val="28"/>
          <w:szCs w:val="28"/>
        </w:rPr>
      </w:pPr>
      <w:r w:rsidRPr="00ED00F1">
        <w:rPr>
          <w:sz w:val="28"/>
          <w:szCs w:val="28"/>
        </w:rPr>
        <w:t>1</w:t>
      </w:r>
      <w:r w:rsidR="00282ABD" w:rsidRPr="00ED00F1">
        <w:rPr>
          <w:sz w:val="28"/>
          <w:szCs w:val="28"/>
        </w:rPr>
        <w:t xml:space="preserve">. </w:t>
      </w:r>
      <w:r w:rsidR="006B1F36" w:rsidRPr="00ED00F1">
        <w:rPr>
          <w:sz w:val="28"/>
          <w:szCs w:val="28"/>
        </w:rPr>
        <w:t>Адрианов В.М.</w:t>
      </w:r>
      <w:r w:rsidR="00334915" w:rsidRPr="00ED00F1">
        <w:rPr>
          <w:sz w:val="28"/>
          <w:szCs w:val="28"/>
        </w:rPr>
        <w:t xml:space="preserve">  </w:t>
      </w:r>
      <w:r w:rsidR="006B1F36" w:rsidRPr="00ED00F1">
        <w:rPr>
          <w:sz w:val="28"/>
          <w:szCs w:val="28"/>
        </w:rPr>
        <w:t>«Россия в мировом процессе развития средств связи, компьютеризации и информатизации» //Экономист, 2001</w:t>
      </w:r>
      <w:r w:rsidR="00334915" w:rsidRPr="00ED00F1">
        <w:rPr>
          <w:sz w:val="28"/>
          <w:szCs w:val="28"/>
        </w:rPr>
        <w:t xml:space="preserve">, </w:t>
      </w:r>
      <w:r w:rsidR="006B1F36" w:rsidRPr="00ED00F1">
        <w:rPr>
          <w:sz w:val="28"/>
          <w:szCs w:val="28"/>
        </w:rPr>
        <w:t>216</w:t>
      </w:r>
      <w:r w:rsidR="00282ABD" w:rsidRPr="00ED00F1">
        <w:rPr>
          <w:sz w:val="28"/>
          <w:szCs w:val="28"/>
        </w:rPr>
        <w:t>стр.</w:t>
      </w:r>
    </w:p>
    <w:p w:rsidR="00405BDB" w:rsidRPr="00ED00F1" w:rsidRDefault="00405BDB" w:rsidP="00ED00F1">
      <w:pPr>
        <w:spacing w:line="360" w:lineRule="auto"/>
        <w:ind w:firstLine="709"/>
        <w:jc w:val="both"/>
        <w:rPr>
          <w:sz w:val="28"/>
          <w:szCs w:val="28"/>
        </w:rPr>
      </w:pPr>
      <w:r w:rsidRPr="00ED00F1">
        <w:rPr>
          <w:sz w:val="28"/>
          <w:szCs w:val="28"/>
        </w:rPr>
        <w:t>2.</w:t>
      </w:r>
      <w:r w:rsidR="00334915" w:rsidRPr="00ED00F1">
        <w:rPr>
          <w:sz w:val="28"/>
          <w:szCs w:val="28"/>
        </w:rPr>
        <w:t xml:space="preserve"> </w:t>
      </w:r>
      <w:r w:rsidR="00120F5A" w:rsidRPr="00ED00F1">
        <w:rPr>
          <w:sz w:val="28"/>
          <w:szCs w:val="28"/>
        </w:rPr>
        <w:t>Богомолова,  К. Б. Гусеев. Компьютерные сети. М.: Издательский отдел "Русская Редакция", 1997, 216</w:t>
      </w:r>
      <w:r w:rsidRPr="00ED00F1">
        <w:rPr>
          <w:sz w:val="28"/>
          <w:szCs w:val="28"/>
        </w:rPr>
        <w:t xml:space="preserve"> стр.</w:t>
      </w:r>
    </w:p>
    <w:p w:rsidR="00282ABD" w:rsidRPr="00ED00F1" w:rsidRDefault="00282ABD" w:rsidP="00ED00F1">
      <w:pPr>
        <w:pStyle w:val="a4"/>
        <w:tabs>
          <w:tab w:val="left" w:pos="900"/>
        </w:tabs>
        <w:spacing w:line="360" w:lineRule="auto"/>
        <w:ind w:firstLine="709"/>
        <w:jc w:val="both"/>
        <w:rPr>
          <w:sz w:val="28"/>
          <w:szCs w:val="28"/>
        </w:rPr>
      </w:pPr>
      <w:r w:rsidRPr="00ED00F1">
        <w:rPr>
          <w:sz w:val="28"/>
          <w:szCs w:val="28"/>
        </w:rPr>
        <w:t>3.</w:t>
      </w:r>
      <w:r w:rsidR="00080260" w:rsidRPr="00ED00F1">
        <w:rPr>
          <w:sz w:val="28"/>
          <w:szCs w:val="28"/>
        </w:rPr>
        <w:t xml:space="preserve"> Бэрри Нанс. «Компьютерные сети». - М.:БИНОМ, - 1995, 129</w:t>
      </w:r>
      <w:r w:rsidRPr="00ED00F1">
        <w:rPr>
          <w:sz w:val="28"/>
          <w:szCs w:val="28"/>
        </w:rPr>
        <w:t>стр.</w:t>
      </w:r>
    </w:p>
    <w:p w:rsidR="00405BDB" w:rsidRPr="00ED00F1" w:rsidRDefault="00405BDB" w:rsidP="00ED00F1">
      <w:pPr>
        <w:spacing w:line="360" w:lineRule="auto"/>
        <w:ind w:firstLine="709"/>
        <w:jc w:val="both"/>
        <w:rPr>
          <w:sz w:val="28"/>
          <w:szCs w:val="28"/>
        </w:rPr>
      </w:pPr>
      <w:r w:rsidRPr="00ED00F1">
        <w:rPr>
          <w:sz w:val="28"/>
          <w:szCs w:val="28"/>
        </w:rPr>
        <w:t xml:space="preserve">4. </w:t>
      </w:r>
      <w:r w:rsidR="00B45E1B" w:rsidRPr="00ED00F1">
        <w:rPr>
          <w:sz w:val="28"/>
          <w:szCs w:val="28"/>
        </w:rPr>
        <w:t xml:space="preserve">Вильям Столингс. «Криптография и защита сетей» – М, : Издательский дом «Вильямс», 2001 </w:t>
      </w:r>
      <w:r w:rsidR="00033152" w:rsidRPr="00ED00F1">
        <w:rPr>
          <w:sz w:val="28"/>
          <w:szCs w:val="28"/>
        </w:rPr>
        <w:t>, 147 стр.</w:t>
      </w:r>
    </w:p>
    <w:p w:rsidR="00405BDB" w:rsidRPr="00ED00F1" w:rsidRDefault="00672D86" w:rsidP="00ED00F1">
      <w:pPr>
        <w:widowControl w:val="0"/>
        <w:spacing w:line="360" w:lineRule="auto"/>
        <w:ind w:firstLine="709"/>
        <w:jc w:val="both"/>
        <w:rPr>
          <w:color w:val="000000"/>
          <w:sz w:val="28"/>
          <w:szCs w:val="28"/>
        </w:rPr>
      </w:pPr>
      <w:r w:rsidRPr="00ED00F1">
        <w:rPr>
          <w:sz w:val="28"/>
          <w:szCs w:val="28"/>
        </w:rPr>
        <w:t>5</w:t>
      </w:r>
      <w:r w:rsidR="00405BDB" w:rsidRPr="00ED00F1">
        <w:rPr>
          <w:sz w:val="28"/>
          <w:szCs w:val="28"/>
        </w:rPr>
        <w:t xml:space="preserve">. </w:t>
      </w:r>
      <w:r w:rsidR="00B45E1B" w:rsidRPr="00ED00F1">
        <w:rPr>
          <w:sz w:val="28"/>
          <w:szCs w:val="28"/>
        </w:rPr>
        <w:t>Кудряев В.А. и др.  Организация работы с документами. – М.: Изд-во ИНФРА-М, 1999, 205</w:t>
      </w:r>
      <w:r w:rsidR="00033152" w:rsidRPr="00ED00F1">
        <w:rPr>
          <w:sz w:val="28"/>
          <w:szCs w:val="28"/>
        </w:rPr>
        <w:t xml:space="preserve"> стр.</w:t>
      </w:r>
    </w:p>
    <w:p w:rsidR="00282ABD" w:rsidRPr="00ED00F1" w:rsidRDefault="00672D86" w:rsidP="00ED00F1">
      <w:pPr>
        <w:spacing w:line="360" w:lineRule="auto"/>
        <w:ind w:firstLine="709"/>
        <w:jc w:val="both"/>
        <w:rPr>
          <w:sz w:val="28"/>
          <w:szCs w:val="28"/>
        </w:rPr>
      </w:pPr>
      <w:r w:rsidRPr="00ED00F1">
        <w:rPr>
          <w:sz w:val="28"/>
          <w:szCs w:val="28"/>
        </w:rPr>
        <w:t>6</w:t>
      </w:r>
      <w:r w:rsidR="00282ABD" w:rsidRPr="00ED00F1">
        <w:rPr>
          <w:sz w:val="28"/>
          <w:szCs w:val="28"/>
        </w:rPr>
        <w:t xml:space="preserve">. </w:t>
      </w:r>
      <w:r w:rsidR="00B45E1B" w:rsidRPr="00ED00F1">
        <w:rPr>
          <w:sz w:val="28"/>
          <w:szCs w:val="28"/>
        </w:rPr>
        <w:t>Кузнецова Т. В. Делопроизводство. –М: Изд-во ЮНИТИ, 2001</w:t>
      </w:r>
      <w:r w:rsidR="00AE04B4" w:rsidRPr="00ED00F1">
        <w:rPr>
          <w:sz w:val="28"/>
          <w:szCs w:val="28"/>
        </w:rPr>
        <w:t xml:space="preserve">, </w:t>
      </w:r>
      <w:r w:rsidR="00033152" w:rsidRPr="00ED00F1">
        <w:rPr>
          <w:sz w:val="28"/>
          <w:szCs w:val="28"/>
        </w:rPr>
        <w:t>149стр.</w:t>
      </w:r>
    </w:p>
    <w:p w:rsidR="00405BDB" w:rsidRPr="00ED00F1" w:rsidRDefault="00917F18" w:rsidP="00ED00F1">
      <w:pPr>
        <w:pStyle w:val="21"/>
        <w:ind w:firstLine="709"/>
      </w:pPr>
      <w:r w:rsidRPr="00ED00F1">
        <w:t>7</w:t>
      </w:r>
      <w:r w:rsidR="00405BDB" w:rsidRPr="00ED00F1">
        <w:t xml:space="preserve">. </w:t>
      </w:r>
      <w:r w:rsidR="00FE3F04" w:rsidRPr="00ED00F1">
        <w:t xml:space="preserve">Могилев А.В. Злотникова И.Я. Компьютер и интернет // М:Информатика, 2003, </w:t>
      </w:r>
      <w:r w:rsidR="00033152" w:rsidRPr="00ED00F1">
        <w:t>320 стр.</w:t>
      </w:r>
    </w:p>
    <w:p w:rsidR="00405BDB" w:rsidRPr="00ED00F1" w:rsidRDefault="00917F18" w:rsidP="00ED00F1">
      <w:pPr>
        <w:widowControl w:val="0"/>
        <w:spacing w:line="360" w:lineRule="auto"/>
        <w:ind w:firstLine="709"/>
        <w:jc w:val="both"/>
        <w:rPr>
          <w:color w:val="000000"/>
          <w:sz w:val="28"/>
          <w:szCs w:val="28"/>
        </w:rPr>
      </w:pPr>
      <w:r w:rsidRPr="00ED00F1">
        <w:rPr>
          <w:sz w:val="28"/>
          <w:szCs w:val="28"/>
        </w:rPr>
        <w:t>8</w:t>
      </w:r>
      <w:r w:rsidR="00255307" w:rsidRPr="00ED00F1">
        <w:rPr>
          <w:sz w:val="28"/>
          <w:szCs w:val="28"/>
        </w:rPr>
        <w:t xml:space="preserve">. </w:t>
      </w:r>
      <w:r w:rsidR="00672D86" w:rsidRPr="00ED00F1">
        <w:rPr>
          <w:color w:val="000000"/>
          <w:sz w:val="28"/>
          <w:szCs w:val="28"/>
        </w:rPr>
        <w:t>Свириденко С.С., Информационные технологии в интеллектуальной деятельности, М., МНЭПУ, 1997,</w:t>
      </w:r>
      <w:r w:rsidR="00255307" w:rsidRPr="00ED00F1">
        <w:rPr>
          <w:sz w:val="28"/>
          <w:szCs w:val="28"/>
        </w:rPr>
        <w:t xml:space="preserve"> </w:t>
      </w:r>
      <w:r w:rsidR="00672D86" w:rsidRPr="00ED00F1">
        <w:rPr>
          <w:sz w:val="28"/>
          <w:szCs w:val="28"/>
        </w:rPr>
        <w:t xml:space="preserve">294 </w:t>
      </w:r>
      <w:r w:rsidR="00405BDB" w:rsidRPr="00ED00F1">
        <w:rPr>
          <w:sz w:val="28"/>
          <w:szCs w:val="28"/>
        </w:rPr>
        <w:t>стр.</w:t>
      </w:r>
    </w:p>
    <w:p w:rsidR="00672D86" w:rsidRPr="00ED00F1" w:rsidRDefault="00917F18" w:rsidP="00ED00F1">
      <w:pPr>
        <w:widowControl w:val="0"/>
        <w:spacing w:line="360" w:lineRule="auto"/>
        <w:ind w:firstLine="709"/>
        <w:jc w:val="both"/>
        <w:rPr>
          <w:color w:val="000000"/>
          <w:sz w:val="28"/>
          <w:szCs w:val="28"/>
        </w:rPr>
      </w:pPr>
      <w:r w:rsidRPr="00ED00F1">
        <w:rPr>
          <w:sz w:val="28"/>
          <w:szCs w:val="28"/>
        </w:rPr>
        <w:t>9</w:t>
      </w:r>
      <w:r w:rsidR="00672D86" w:rsidRPr="00ED00F1">
        <w:rPr>
          <w:sz w:val="28"/>
          <w:szCs w:val="28"/>
        </w:rPr>
        <w:t>.</w:t>
      </w:r>
      <w:r w:rsidR="00672D86" w:rsidRPr="00ED00F1">
        <w:rPr>
          <w:color w:val="000000"/>
          <w:sz w:val="28"/>
          <w:szCs w:val="28"/>
        </w:rPr>
        <w:t xml:space="preserve"> Шафрин Ю., Основы компьютерной технологии.- М.: АБФ, 1999 , 199стр.</w:t>
      </w:r>
    </w:p>
    <w:p w:rsidR="00672D86" w:rsidRPr="00ED00F1" w:rsidRDefault="00672D86" w:rsidP="00ED00F1">
      <w:pPr>
        <w:widowControl w:val="0"/>
        <w:spacing w:line="360" w:lineRule="auto"/>
        <w:ind w:firstLine="709"/>
        <w:jc w:val="both"/>
        <w:rPr>
          <w:color w:val="000000"/>
          <w:sz w:val="28"/>
          <w:szCs w:val="28"/>
        </w:rPr>
      </w:pPr>
      <w:r w:rsidRPr="00ED00F1">
        <w:rPr>
          <w:color w:val="000000"/>
          <w:sz w:val="28"/>
          <w:szCs w:val="28"/>
        </w:rPr>
        <w:t>1</w:t>
      </w:r>
      <w:r w:rsidR="00917F18" w:rsidRPr="00ED00F1">
        <w:rPr>
          <w:color w:val="000000"/>
          <w:sz w:val="28"/>
          <w:szCs w:val="28"/>
        </w:rPr>
        <w:t>0</w:t>
      </w:r>
      <w:r w:rsidRPr="00ED00F1">
        <w:rPr>
          <w:color w:val="000000"/>
          <w:sz w:val="28"/>
          <w:szCs w:val="28"/>
        </w:rPr>
        <w:t xml:space="preserve">.Якубайтис Э.А., Информатика-электроника-сети.- М.: Финансы и статистика, 1999 </w:t>
      </w:r>
      <w:r w:rsidR="00917F18" w:rsidRPr="00ED00F1">
        <w:rPr>
          <w:color w:val="000000"/>
          <w:sz w:val="28"/>
          <w:szCs w:val="28"/>
        </w:rPr>
        <w:t>, 148стр.</w:t>
      </w:r>
    </w:p>
    <w:p w:rsidR="00D04346" w:rsidRPr="00ED00F1" w:rsidRDefault="00ED00F1" w:rsidP="00ED00F1">
      <w:pPr>
        <w:spacing w:line="360" w:lineRule="auto"/>
        <w:ind w:firstLine="709"/>
        <w:jc w:val="center"/>
        <w:outlineLvl w:val="0"/>
        <w:rPr>
          <w:b/>
          <w:sz w:val="28"/>
          <w:szCs w:val="28"/>
        </w:rPr>
      </w:pPr>
      <w:r w:rsidRPr="00ED00F1">
        <w:rPr>
          <w:b/>
          <w:sz w:val="28"/>
          <w:szCs w:val="28"/>
        </w:rPr>
        <w:br w:type="page"/>
      </w:r>
      <w:bookmarkStart w:id="12" w:name="_Toc200540692"/>
      <w:r w:rsidR="00DB1435" w:rsidRPr="00ED00F1">
        <w:rPr>
          <w:b/>
          <w:sz w:val="28"/>
          <w:szCs w:val="28"/>
        </w:rPr>
        <w:t>Приложение</w:t>
      </w:r>
      <w:bookmarkEnd w:id="12"/>
    </w:p>
    <w:p w:rsidR="00ED00F1" w:rsidRPr="00ED00F1" w:rsidRDefault="00ED00F1" w:rsidP="00ED00F1">
      <w:pPr>
        <w:spacing w:line="360" w:lineRule="auto"/>
        <w:ind w:firstLine="709"/>
        <w:jc w:val="both"/>
        <w:rPr>
          <w:b/>
          <w:sz w:val="28"/>
          <w:szCs w:val="28"/>
        </w:rPr>
      </w:pPr>
    </w:p>
    <w:p w:rsidR="007B63A2" w:rsidRPr="00ED00F1" w:rsidRDefault="00ED00F1" w:rsidP="00ED00F1">
      <w:pPr>
        <w:spacing w:line="360" w:lineRule="auto"/>
        <w:ind w:firstLine="709"/>
        <w:jc w:val="both"/>
        <w:rPr>
          <w:bCs/>
          <w:sz w:val="28"/>
          <w:szCs w:val="28"/>
        </w:rPr>
      </w:pPr>
      <w:r w:rsidRPr="00ED00F1">
        <w:rPr>
          <w:color w:val="000000"/>
          <w:sz w:val="28"/>
          <w:szCs w:val="28"/>
        </w:rPr>
        <w:t xml:space="preserve">Таблица </w:t>
      </w:r>
      <w:r w:rsidR="007B63A2" w:rsidRPr="00ED00F1">
        <w:rPr>
          <w:color w:val="000000"/>
          <w:sz w:val="28"/>
          <w:szCs w:val="28"/>
        </w:rPr>
        <w:t>1</w:t>
      </w:r>
      <w:r w:rsidRPr="00ED00F1">
        <w:rPr>
          <w:color w:val="000000"/>
          <w:sz w:val="28"/>
          <w:szCs w:val="28"/>
        </w:rPr>
        <w:t xml:space="preserve"> - </w:t>
      </w:r>
      <w:r w:rsidR="007B63A2" w:rsidRPr="00ED00F1">
        <w:rPr>
          <w:bCs/>
          <w:sz w:val="28"/>
          <w:szCs w:val="28"/>
        </w:rPr>
        <w:t>Команды простого протокола передачи почты (SMTP)</w:t>
      </w:r>
    </w:p>
    <w:p w:rsidR="007B63A2" w:rsidRPr="00ED00F1" w:rsidRDefault="007B63A2" w:rsidP="00ED00F1">
      <w:pPr>
        <w:spacing w:line="360" w:lineRule="auto"/>
        <w:ind w:firstLine="709"/>
        <w:jc w:val="both"/>
        <w:rPr>
          <w:sz w:val="28"/>
          <w:szCs w:val="28"/>
        </w:rPr>
      </w:pPr>
    </w:p>
    <w:tbl>
      <w:tblPr>
        <w:tblW w:w="9070" w:type="dxa"/>
        <w:jc w:val="center"/>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firstRow="0" w:lastRow="0" w:firstColumn="0" w:lastColumn="0" w:noHBand="0" w:noVBand="0"/>
      </w:tblPr>
      <w:tblGrid>
        <w:gridCol w:w="2147"/>
        <w:gridCol w:w="2654"/>
        <w:gridCol w:w="4269"/>
      </w:tblGrid>
      <w:tr w:rsidR="007B63A2" w:rsidRPr="00ED00F1">
        <w:trPr>
          <w:tblCellSpacing w:w="7" w:type="dxa"/>
          <w:jc w:val="center"/>
        </w:trPr>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7B63A2" w:rsidRPr="00ED00F1" w:rsidRDefault="007B63A2" w:rsidP="00ED00F1">
            <w:pPr>
              <w:spacing w:line="360" w:lineRule="auto"/>
              <w:ind w:firstLine="709"/>
              <w:jc w:val="both"/>
              <w:rPr>
                <w:sz w:val="28"/>
                <w:szCs w:val="28"/>
              </w:rPr>
            </w:pPr>
            <w:r w:rsidRPr="00ED00F1">
              <w:rPr>
                <w:b/>
                <w:bCs/>
                <w:sz w:val="28"/>
                <w:szCs w:val="28"/>
              </w:rPr>
              <w:t>Команда</w:t>
            </w:r>
          </w:p>
        </w:tc>
        <w:tc>
          <w:tcPr>
            <w:tcW w:w="936" w:type="pct"/>
            <w:tcBorders>
              <w:top w:val="outset" w:sz="6" w:space="0" w:color="auto"/>
              <w:left w:val="outset" w:sz="6" w:space="0" w:color="auto"/>
              <w:bottom w:val="outset" w:sz="6" w:space="0" w:color="auto"/>
              <w:right w:val="outset" w:sz="6" w:space="0" w:color="auto"/>
            </w:tcBorders>
            <w:shd w:val="clear" w:color="auto" w:fill="auto"/>
            <w:vAlign w:val="center"/>
          </w:tcPr>
          <w:p w:rsidR="007B63A2" w:rsidRPr="00ED00F1" w:rsidRDefault="007B63A2" w:rsidP="00ED00F1">
            <w:pPr>
              <w:spacing w:line="360" w:lineRule="auto"/>
              <w:ind w:firstLine="709"/>
              <w:jc w:val="both"/>
              <w:rPr>
                <w:sz w:val="28"/>
                <w:szCs w:val="28"/>
              </w:rPr>
            </w:pPr>
            <w:r w:rsidRPr="00ED00F1">
              <w:rPr>
                <w:b/>
                <w:bCs/>
                <w:sz w:val="28"/>
                <w:szCs w:val="28"/>
              </w:rPr>
              <w:t>Обязательна</w:t>
            </w:r>
          </w:p>
        </w:tc>
        <w:tc>
          <w:tcPr>
            <w:tcW w:w="3340" w:type="pct"/>
            <w:tcBorders>
              <w:top w:val="outset" w:sz="6" w:space="0" w:color="auto"/>
              <w:left w:val="outset" w:sz="6" w:space="0" w:color="auto"/>
              <w:bottom w:val="outset" w:sz="6" w:space="0" w:color="auto"/>
              <w:right w:val="outset" w:sz="6" w:space="0" w:color="auto"/>
            </w:tcBorders>
            <w:shd w:val="clear" w:color="auto" w:fill="auto"/>
            <w:vAlign w:val="center"/>
          </w:tcPr>
          <w:p w:rsidR="007B63A2" w:rsidRPr="00ED00F1" w:rsidRDefault="007B63A2" w:rsidP="00ED00F1">
            <w:pPr>
              <w:spacing w:line="360" w:lineRule="auto"/>
              <w:ind w:firstLine="709"/>
              <w:jc w:val="both"/>
              <w:rPr>
                <w:sz w:val="28"/>
                <w:szCs w:val="28"/>
              </w:rPr>
            </w:pPr>
            <w:r w:rsidRPr="00ED00F1">
              <w:rPr>
                <w:b/>
                <w:bCs/>
                <w:sz w:val="28"/>
                <w:szCs w:val="28"/>
              </w:rPr>
              <w:t>Описание</w:t>
            </w:r>
          </w:p>
        </w:tc>
      </w:tr>
      <w:tr w:rsidR="007B63A2" w:rsidRPr="00ED00F1">
        <w:trPr>
          <w:tblCellSpacing w:w="7" w:type="dxa"/>
          <w:jc w:val="center"/>
        </w:trPr>
        <w:tc>
          <w:tcPr>
            <w:tcW w:w="693"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HELO</w:t>
            </w:r>
          </w:p>
        </w:tc>
        <w:tc>
          <w:tcPr>
            <w:tcW w:w="936"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Х</w:t>
            </w:r>
          </w:p>
        </w:tc>
        <w:tc>
          <w:tcPr>
            <w:tcW w:w="3340"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Идентифицирует модуль-передатчик для модуля-приемника (hello).</w:t>
            </w:r>
          </w:p>
        </w:tc>
      </w:tr>
      <w:tr w:rsidR="007B63A2" w:rsidRPr="00ED00F1">
        <w:trPr>
          <w:tblCellSpacing w:w="7" w:type="dxa"/>
          <w:jc w:val="center"/>
        </w:trPr>
        <w:tc>
          <w:tcPr>
            <w:tcW w:w="693"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MAIL</w:t>
            </w:r>
          </w:p>
        </w:tc>
        <w:tc>
          <w:tcPr>
            <w:tcW w:w="936"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X</w:t>
            </w:r>
          </w:p>
        </w:tc>
        <w:tc>
          <w:tcPr>
            <w:tcW w:w="3340"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Начинает почтовую транзакцию, которая завершается передачей данных в один или несколько почтовых ящиков (mail).</w:t>
            </w:r>
          </w:p>
        </w:tc>
      </w:tr>
      <w:tr w:rsidR="007B63A2" w:rsidRPr="00ED00F1">
        <w:trPr>
          <w:tblCellSpacing w:w="7" w:type="dxa"/>
          <w:jc w:val="center"/>
        </w:trPr>
        <w:tc>
          <w:tcPr>
            <w:tcW w:w="693"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RCPT</w:t>
            </w:r>
          </w:p>
        </w:tc>
        <w:tc>
          <w:tcPr>
            <w:tcW w:w="936"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Х</w:t>
            </w:r>
          </w:p>
        </w:tc>
        <w:tc>
          <w:tcPr>
            <w:tcW w:w="3340"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Идентифицирует получателя почтового сообщения (recipient).</w:t>
            </w:r>
          </w:p>
        </w:tc>
      </w:tr>
      <w:tr w:rsidR="007B63A2" w:rsidRPr="00ED00F1">
        <w:trPr>
          <w:tblCellSpacing w:w="7" w:type="dxa"/>
          <w:jc w:val="center"/>
        </w:trPr>
        <w:tc>
          <w:tcPr>
            <w:tcW w:w="693"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DATA</w:t>
            </w:r>
          </w:p>
        </w:tc>
        <w:tc>
          <w:tcPr>
            <w:tcW w:w="936"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 </w:t>
            </w:r>
          </w:p>
        </w:tc>
        <w:tc>
          <w:tcPr>
            <w:tcW w:w="3340"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Строки, следующие за этой командой, рассматриваются получателем как данные почтового сообщения. В случае SMTP, почтовое сообщение заканчивается комбинацией символов: CRLF-точка-CRLF.</w:t>
            </w:r>
          </w:p>
        </w:tc>
      </w:tr>
      <w:tr w:rsidR="007B63A2" w:rsidRPr="00ED00F1">
        <w:trPr>
          <w:tblCellSpacing w:w="7" w:type="dxa"/>
          <w:jc w:val="center"/>
        </w:trPr>
        <w:tc>
          <w:tcPr>
            <w:tcW w:w="693"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NOOP</w:t>
            </w:r>
          </w:p>
        </w:tc>
        <w:tc>
          <w:tcPr>
            <w:tcW w:w="936"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 </w:t>
            </w:r>
          </w:p>
        </w:tc>
        <w:tc>
          <w:tcPr>
            <w:tcW w:w="3340"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Требует от получателя не предпринимать никаких действий, а только выдать ответ ОК. Используется главным образом для тестирования. (No operation.)</w:t>
            </w:r>
          </w:p>
        </w:tc>
      </w:tr>
      <w:tr w:rsidR="007B63A2" w:rsidRPr="00ED00F1">
        <w:trPr>
          <w:tblCellSpacing w:w="7" w:type="dxa"/>
          <w:jc w:val="center"/>
        </w:trPr>
        <w:tc>
          <w:tcPr>
            <w:tcW w:w="693"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QUIT</w:t>
            </w:r>
          </w:p>
        </w:tc>
        <w:tc>
          <w:tcPr>
            <w:tcW w:w="936"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 </w:t>
            </w:r>
          </w:p>
        </w:tc>
        <w:tc>
          <w:tcPr>
            <w:tcW w:w="3340"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Требует выдать ответ ОК и закрыть текущее соединение.</w:t>
            </w:r>
          </w:p>
        </w:tc>
      </w:tr>
      <w:tr w:rsidR="007B63A2" w:rsidRPr="00ED00F1">
        <w:trPr>
          <w:tblCellSpacing w:w="7" w:type="dxa"/>
          <w:jc w:val="center"/>
        </w:trPr>
        <w:tc>
          <w:tcPr>
            <w:tcW w:w="693"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VRFY</w:t>
            </w:r>
          </w:p>
        </w:tc>
        <w:tc>
          <w:tcPr>
            <w:tcW w:w="936"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 </w:t>
            </w:r>
          </w:p>
        </w:tc>
        <w:tc>
          <w:tcPr>
            <w:tcW w:w="3340"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Требует от приемника подтвердить, что ее аргумент является действительным именем пользователя.</w:t>
            </w:r>
          </w:p>
        </w:tc>
      </w:tr>
      <w:tr w:rsidR="007B63A2" w:rsidRPr="00ED00F1">
        <w:trPr>
          <w:tblCellSpacing w:w="7" w:type="dxa"/>
          <w:jc w:val="center"/>
        </w:trPr>
        <w:tc>
          <w:tcPr>
            <w:tcW w:w="693"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SEND</w:t>
            </w:r>
          </w:p>
        </w:tc>
        <w:tc>
          <w:tcPr>
            <w:tcW w:w="936"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 </w:t>
            </w:r>
          </w:p>
        </w:tc>
        <w:tc>
          <w:tcPr>
            <w:tcW w:w="3340"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Начинает почтовую транзакцию, доставляющую данные на один или несколько терминалов (а не в почтовый ящик).</w:t>
            </w:r>
          </w:p>
        </w:tc>
      </w:tr>
      <w:tr w:rsidR="007B63A2" w:rsidRPr="00ED00F1">
        <w:trPr>
          <w:tblCellSpacing w:w="7" w:type="dxa"/>
          <w:jc w:val="center"/>
        </w:trPr>
        <w:tc>
          <w:tcPr>
            <w:tcW w:w="693"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SOML</w:t>
            </w:r>
          </w:p>
        </w:tc>
        <w:tc>
          <w:tcPr>
            <w:tcW w:w="936"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 </w:t>
            </w:r>
          </w:p>
        </w:tc>
        <w:tc>
          <w:tcPr>
            <w:tcW w:w="3340" w:type="pct"/>
            <w:tcBorders>
              <w:top w:val="outset" w:sz="6" w:space="0" w:color="auto"/>
              <w:left w:val="outset" w:sz="6" w:space="0" w:color="auto"/>
              <w:bottom w:val="outset" w:sz="6" w:space="0" w:color="auto"/>
              <w:right w:val="outset" w:sz="6" w:space="0" w:color="auto"/>
            </w:tcBorders>
            <w:shd w:val="clear" w:color="auto" w:fill="auto"/>
          </w:tcPr>
          <w:p w:rsidR="007B63A2" w:rsidRPr="00ED00F1" w:rsidRDefault="007B63A2" w:rsidP="00ED00F1">
            <w:pPr>
              <w:spacing w:line="360" w:lineRule="auto"/>
              <w:ind w:firstLine="709"/>
              <w:jc w:val="both"/>
              <w:rPr>
                <w:sz w:val="28"/>
                <w:szCs w:val="28"/>
              </w:rPr>
            </w:pPr>
            <w:r w:rsidRPr="00ED00F1">
              <w:rPr>
                <w:sz w:val="28"/>
                <w:szCs w:val="28"/>
              </w:rPr>
              <w:t>Начинает транзакцию MAIL или SEND, доставляющую данные на один или несколько терминалов или в почтовые ящики.</w:t>
            </w:r>
          </w:p>
        </w:tc>
      </w:tr>
      <w:tr w:rsidR="00BF47A2" w:rsidRPr="00ED00F1">
        <w:trPr>
          <w:trHeight w:val="751"/>
          <w:tblCellSpacing w:w="7" w:type="dxa"/>
          <w:jc w:val="center"/>
        </w:trPr>
        <w:tc>
          <w:tcPr>
            <w:tcW w:w="693" w:type="pct"/>
            <w:tcBorders>
              <w:top w:val="outset" w:sz="6" w:space="0" w:color="auto"/>
              <w:left w:val="outset" w:sz="6" w:space="0" w:color="auto"/>
              <w:bottom w:val="outset" w:sz="6" w:space="0" w:color="auto"/>
              <w:right w:val="outset" w:sz="6" w:space="0" w:color="auto"/>
            </w:tcBorders>
            <w:shd w:val="clear" w:color="auto" w:fill="auto"/>
          </w:tcPr>
          <w:p w:rsidR="00BF47A2" w:rsidRPr="00ED00F1" w:rsidRDefault="00BF47A2" w:rsidP="00ED00F1">
            <w:pPr>
              <w:spacing w:line="360" w:lineRule="auto"/>
              <w:ind w:firstLine="709"/>
              <w:jc w:val="both"/>
              <w:rPr>
                <w:sz w:val="28"/>
                <w:szCs w:val="28"/>
              </w:rPr>
            </w:pPr>
            <w:r w:rsidRPr="00ED00F1">
              <w:rPr>
                <w:sz w:val="28"/>
                <w:szCs w:val="28"/>
              </w:rPr>
              <w:t>SAML</w:t>
            </w:r>
          </w:p>
        </w:tc>
        <w:tc>
          <w:tcPr>
            <w:tcW w:w="936" w:type="pct"/>
            <w:tcBorders>
              <w:top w:val="outset" w:sz="6" w:space="0" w:color="auto"/>
              <w:left w:val="outset" w:sz="6" w:space="0" w:color="auto"/>
              <w:bottom w:val="outset" w:sz="6" w:space="0" w:color="auto"/>
              <w:right w:val="outset" w:sz="6" w:space="0" w:color="auto"/>
            </w:tcBorders>
            <w:shd w:val="clear" w:color="auto" w:fill="auto"/>
          </w:tcPr>
          <w:p w:rsidR="00BF47A2" w:rsidRPr="00ED00F1" w:rsidRDefault="00BF47A2" w:rsidP="00ED00F1">
            <w:pPr>
              <w:spacing w:line="360" w:lineRule="auto"/>
              <w:ind w:firstLine="709"/>
              <w:jc w:val="both"/>
              <w:rPr>
                <w:sz w:val="28"/>
                <w:szCs w:val="28"/>
              </w:rPr>
            </w:pPr>
            <w:r w:rsidRPr="00ED00F1">
              <w:rPr>
                <w:sz w:val="28"/>
                <w:szCs w:val="28"/>
              </w:rPr>
              <w:t> </w:t>
            </w:r>
          </w:p>
        </w:tc>
        <w:tc>
          <w:tcPr>
            <w:tcW w:w="3340" w:type="pct"/>
            <w:tcBorders>
              <w:top w:val="outset" w:sz="6" w:space="0" w:color="auto"/>
              <w:left w:val="outset" w:sz="6" w:space="0" w:color="auto"/>
              <w:bottom w:val="outset" w:sz="6" w:space="0" w:color="auto"/>
              <w:right w:val="outset" w:sz="6" w:space="0" w:color="auto"/>
            </w:tcBorders>
            <w:shd w:val="clear" w:color="auto" w:fill="auto"/>
          </w:tcPr>
          <w:p w:rsidR="00BF47A2" w:rsidRPr="00ED00F1" w:rsidRDefault="00BF47A2" w:rsidP="00ED00F1">
            <w:pPr>
              <w:spacing w:line="360" w:lineRule="auto"/>
              <w:ind w:firstLine="709"/>
              <w:jc w:val="both"/>
              <w:rPr>
                <w:sz w:val="28"/>
                <w:szCs w:val="28"/>
              </w:rPr>
            </w:pPr>
            <w:r w:rsidRPr="00ED00F1">
              <w:rPr>
                <w:sz w:val="28"/>
                <w:szCs w:val="28"/>
              </w:rPr>
              <w:t>Начинает транзакцию MAIL и SEND, доставляющие данные на один или несколько терминалов и в почтовые ящики.</w:t>
            </w:r>
          </w:p>
        </w:tc>
      </w:tr>
    </w:tbl>
    <w:p w:rsidR="00EA7A84" w:rsidRPr="00ED00F1" w:rsidRDefault="00EA7A84" w:rsidP="00ED00F1">
      <w:pPr>
        <w:spacing w:line="360" w:lineRule="auto"/>
        <w:ind w:firstLine="709"/>
        <w:jc w:val="both"/>
        <w:rPr>
          <w:sz w:val="28"/>
          <w:szCs w:val="28"/>
        </w:rPr>
      </w:pPr>
      <w:bookmarkStart w:id="13" w:name="_GoBack"/>
      <w:bookmarkEnd w:id="13"/>
    </w:p>
    <w:sectPr w:rsidR="00EA7A84" w:rsidRPr="00ED00F1" w:rsidSect="00ED00F1">
      <w:headerReference w:type="even" r:id="rId8"/>
      <w:headerReference w:type="default" r:id="rId9"/>
      <w:footerReference w:type="default" r:id="rId10"/>
      <w:footnotePr>
        <w:numRestart w:val="eachPage"/>
      </w:footnotePr>
      <w:pgSz w:w="11906" w:h="16838" w:code="9"/>
      <w:pgMar w:top="1134" w:right="567" w:bottom="1134" w:left="1134"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C22" w:rsidRDefault="00BC7C22">
      <w:r>
        <w:separator/>
      </w:r>
    </w:p>
  </w:endnote>
  <w:endnote w:type="continuationSeparator" w:id="0">
    <w:p w:rsidR="00BC7C22" w:rsidRDefault="00BC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145" w:rsidRDefault="00045145" w:rsidP="000615B1">
    <w:pPr>
      <w:pStyle w:val="af5"/>
      <w:jc w:val="center"/>
    </w:pPr>
    <w:r>
      <w:rPr>
        <w:rStyle w:val="a8"/>
      </w:rPr>
      <w:fldChar w:fldCharType="begin"/>
    </w:r>
    <w:r>
      <w:rPr>
        <w:rStyle w:val="a8"/>
      </w:rPr>
      <w:instrText xml:space="preserve"> PAGE </w:instrText>
    </w:r>
    <w:r>
      <w:rPr>
        <w:rStyle w:val="a8"/>
      </w:rPr>
      <w:fldChar w:fldCharType="separate"/>
    </w:r>
    <w:r w:rsidR="00C70B68">
      <w:rPr>
        <w:rStyle w:val="a8"/>
        <w:noProof/>
      </w:rPr>
      <w:t>4</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C22" w:rsidRDefault="00BC7C22">
      <w:r>
        <w:separator/>
      </w:r>
    </w:p>
  </w:footnote>
  <w:footnote w:type="continuationSeparator" w:id="0">
    <w:p w:rsidR="00BC7C22" w:rsidRDefault="00BC7C22">
      <w:r>
        <w:continuationSeparator/>
      </w:r>
    </w:p>
  </w:footnote>
  <w:footnote w:id="1">
    <w:p w:rsidR="00045145" w:rsidRPr="00E06C55" w:rsidRDefault="00045145" w:rsidP="000615B1">
      <w:pPr>
        <w:pStyle w:val="a4"/>
        <w:ind w:right="57"/>
      </w:pPr>
      <w:r w:rsidRPr="00E06C55">
        <w:rPr>
          <w:rStyle w:val="a6"/>
        </w:rPr>
        <w:footnoteRef/>
      </w:r>
      <w:r w:rsidRPr="00E06C55">
        <w:t xml:space="preserve"> Кудряев В.А. и др.  Организация работы с документами. – М.: Изд-во ИНФРА-М, 1999,</w:t>
      </w:r>
      <w:r>
        <w:t xml:space="preserve"> </w:t>
      </w:r>
      <w:r w:rsidRPr="00E06C55">
        <w:t xml:space="preserve">стр. </w:t>
      </w:r>
      <w:r>
        <w:t xml:space="preserve">89-92 </w:t>
      </w:r>
    </w:p>
  </w:footnote>
  <w:footnote w:id="2">
    <w:p w:rsidR="00045145" w:rsidRPr="00D90479" w:rsidRDefault="00045145" w:rsidP="00C43829">
      <w:pPr>
        <w:pStyle w:val="a4"/>
      </w:pPr>
      <w:r w:rsidRPr="00D90479">
        <w:rPr>
          <w:rStyle w:val="a6"/>
        </w:rPr>
        <w:footnoteRef/>
      </w:r>
      <w:r w:rsidRPr="00D90479">
        <w:t xml:space="preserve"> </w:t>
      </w:r>
      <w:r w:rsidRPr="00D90479">
        <w:rPr>
          <w:color w:val="000000"/>
        </w:rPr>
        <w:t>Якубайтис Э.А., Информатика-электроника-сети.- М.: Финансы и статистика, 1999 ,</w:t>
      </w:r>
      <w:r>
        <w:rPr>
          <w:color w:val="000000"/>
        </w:rPr>
        <w:t xml:space="preserve"> </w:t>
      </w:r>
      <w:r w:rsidRPr="00D90479">
        <w:rPr>
          <w:color w:val="000000"/>
        </w:rPr>
        <w:t xml:space="preserve">стр. </w:t>
      </w:r>
      <w:r>
        <w:rPr>
          <w:color w:val="000000"/>
        </w:rPr>
        <w:t xml:space="preserve">49-52 </w:t>
      </w:r>
    </w:p>
  </w:footnote>
  <w:footnote w:id="3">
    <w:p w:rsidR="00045145" w:rsidRDefault="00045145" w:rsidP="00B630D5">
      <w:pPr>
        <w:pStyle w:val="a4"/>
        <w:tabs>
          <w:tab w:val="left" w:pos="900"/>
        </w:tabs>
        <w:spacing w:line="360" w:lineRule="auto"/>
      </w:pPr>
      <w:r w:rsidRPr="00C5706C">
        <w:rPr>
          <w:rStyle w:val="a6"/>
        </w:rPr>
        <w:footnoteRef/>
      </w:r>
      <w:r w:rsidRPr="00C5706C">
        <w:t xml:space="preserve"> Бэрри Нанс. «Компьютерные сети». - М.:БИНОМ, - 1995, стр.</w:t>
      </w:r>
      <w:r>
        <w:t xml:space="preserve"> 88-92 </w:t>
      </w:r>
    </w:p>
  </w:footnote>
  <w:footnote w:id="4">
    <w:p w:rsidR="00045145" w:rsidRPr="00E06C55" w:rsidRDefault="00045145" w:rsidP="00097ED6">
      <w:pPr>
        <w:pStyle w:val="a4"/>
      </w:pPr>
      <w:r w:rsidRPr="00E06C55">
        <w:rPr>
          <w:rStyle w:val="a6"/>
        </w:rPr>
        <w:footnoteRef/>
      </w:r>
      <w:r w:rsidRPr="00E06C55">
        <w:t xml:space="preserve"> </w:t>
      </w:r>
      <w:r w:rsidRPr="00E06C55">
        <w:rPr>
          <w:color w:val="000000"/>
        </w:rPr>
        <w:t>Свириденко С.С., Информационные технологии в интеллектуальной деятельности, М., МНЭПУ, 1997,</w:t>
      </w:r>
      <w:r>
        <w:rPr>
          <w:color w:val="000000"/>
        </w:rPr>
        <w:t xml:space="preserve"> </w:t>
      </w:r>
      <w:r w:rsidRPr="00E06C55">
        <w:t xml:space="preserve">стр. </w:t>
      </w:r>
      <w:r>
        <w:t xml:space="preserve">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145" w:rsidRDefault="00045145" w:rsidP="0079751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45145" w:rsidRDefault="00045145" w:rsidP="00BF1D4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145" w:rsidRDefault="00045145" w:rsidP="00BF1D42">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9D3EB7"/>
    <w:multiLevelType w:val="hybridMultilevel"/>
    <w:tmpl w:val="893EAA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A952BEE"/>
    <w:multiLevelType w:val="multilevel"/>
    <w:tmpl w:val="0C28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072C41"/>
    <w:multiLevelType w:val="hybridMultilevel"/>
    <w:tmpl w:val="01AC9E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A145A9"/>
    <w:multiLevelType w:val="multilevel"/>
    <w:tmpl w:val="5576E7A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2160"/>
        </w:tabs>
        <w:ind w:left="2160" w:hanging="1080"/>
      </w:pPr>
      <w:rPr>
        <w:rFonts w:hint="default"/>
        <w:b/>
      </w:rPr>
    </w:lvl>
    <w:lvl w:ilvl="4">
      <w:start w:val="1"/>
      <w:numFmt w:val="decimal"/>
      <w:isLgl/>
      <w:lvlText w:val="%1.%2.%3.%4.%5."/>
      <w:lvlJc w:val="left"/>
      <w:pPr>
        <w:tabs>
          <w:tab w:val="num" w:pos="2520"/>
        </w:tabs>
        <w:ind w:left="2520" w:hanging="1080"/>
      </w:pPr>
      <w:rPr>
        <w:rFonts w:hint="default"/>
        <w:b/>
      </w:rPr>
    </w:lvl>
    <w:lvl w:ilvl="5">
      <w:start w:val="1"/>
      <w:numFmt w:val="decimal"/>
      <w:isLgl/>
      <w:lvlText w:val="%1.%2.%3.%4.%5.%6."/>
      <w:lvlJc w:val="left"/>
      <w:pPr>
        <w:tabs>
          <w:tab w:val="num" w:pos="3240"/>
        </w:tabs>
        <w:ind w:left="3240" w:hanging="1440"/>
      </w:pPr>
      <w:rPr>
        <w:rFonts w:hint="default"/>
        <w:b/>
      </w:rPr>
    </w:lvl>
    <w:lvl w:ilvl="6">
      <w:start w:val="1"/>
      <w:numFmt w:val="decimal"/>
      <w:isLgl/>
      <w:lvlText w:val="%1.%2.%3.%4.%5.%6.%7."/>
      <w:lvlJc w:val="left"/>
      <w:pPr>
        <w:tabs>
          <w:tab w:val="num" w:pos="3960"/>
        </w:tabs>
        <w:ind w:left="3960" w:hanging="1800"/>
      </w:pPr>
      <w:rPr>
        <w:rFonts w:hint="default"/>
        <w:b/>
      </w:rPr>
    </w:lvl>
    <w:lvl w:ilvl="7">
      <w:start w:val="1"/>
      <w:numFmt w:val="decimal"/>
      <w:isLgl/>
      <w:lvlText w:val="%1.%2.%3.%4.%5.%6.%7.%8."/>
      <w:lvlJc w:val="left"/>
      <w:pPr>
        <w:tabs>
          <w:tab w:val="num" w:pos="4320"/>
        </w:tabs>
        <w:ind w:left="4320" w:hanging="1800"/>
      </w:pPr>
      <w:rPr>
        <w:rFonts w:hint="default"/>
        <w:b/>
      </w:rPr>
    </w:lvl>
    <w:lvl w:ilvl="8">
      <w:start w:val="1"/>
      <w:numFmt w:val="decimal"/>
      <w:isLgl/>
      <w:lvlText w:val="%1.%2.%3.%4.%5.%6.%7.%8.%9."/>
      <w:lvlJc w:val="left"/>
      <w:pPr>
        <w:tabs>
          <w:tab w:val="num" w:pos="5040"/>
        </w:tabs>
        <w:ind w:left="5040" w:hanging="2160"/>
      </w:pPr>
      <w:rPr>
        <w:rFonts w:hint="default"/>
        <w:b/>
      </w:rPr>
    </w:lvl>
  </w:abstractNum>
  <w:abstractNum w:abstractNumId="5">
    <w:nsid w:val="16F60042"/>
    <w:multiLevelType w:val="multilevel"/>
    <w:tmpl w:val="2CA8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EA2FAF"/>
    <w:multiLevelType w:val="multilevel"/>
    <w:tmpl w:val="3886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7C2AF8"/>
    <w:multiLevelType w:val="multilevel"/>
    <w:tmpl w:val="56EC3010"/>
    <w:lvl w:ilvl="0">
      <w:start w:val="1"/>
      <w:numFmt w:val="decimal"/>
      <w:lvlText w:val="%1."/>
      <w:lvlJc w:val="left"/>
      <w:pPr>
        <w:ind w:left="525" w:hanging="525"/>
      </w:pPr>
      <w:rPr>
        <w:rFonts w:hint="default"/>
      </w:rPr>
    </w:lvl>
    <w:lvl w:ilvl="1">
      <w:start w:val="1"/>
      <w:numFmt w:val="decimal"/>
      <w:lvlText w:val="%1.%2."/>
      <w:lvlJc w:val="left"/>
      <w:pPr>
        <w:ind w:left="2506" w:hanging="720"/>
      </w:pPr>
      <w:rPr>
        <w:rFonts w:hint="default"/>
      </w:rPr>
    </w:lvl>
    <w:lvl w:ilvl="2">
      <w:start w:val="1"/>
      <w:numFmt w:val="decimal"/>
      <w:lvlText w:val="%1.%2.%3."/>
      <w:lvlJc w:val="left"/>
      <w:pPr>
        <w:ind w:left="4292" w:hanging="720"/>
      </w:pPr>
      <w:rPr>
        <w:rFonts w:hint="default"/>
      </w:rPr>
    </w:lvl>
    <w:lvl w:ilvl="3">
      <w:start w:val="1"/>
      <w:numFmt w:val="decimal"/>
      <w:lvlText w:val="%1.%2.%3.%4."/>
      <w:lvlJc w:val="left"/>
      <w:pPr>
        <w:ind w:left="6438" w:hanging="1080"/>
      </w:pPr>
      <w:rPr>
        <w:rFonts w:hint="default"/>
      </w:rPr>
    </w:lvl>
    <w:lvl w:ilvl="4">
      <w:start w:val="1"/>
      <w:numFmt w:val="decimal"/>
      <w:lvlText w:val="%1.%2.%3.%4.%5."/>
      <w:lvlJc w:val="left"/>
      <w:pPr>
        <w:ind w:left="8224" w:hanging="1080"/>
      </w:pPr>
      <w:rPr>
        <w:rFonts w:hint="default"/>
      </w:rPr>
    </w:lvl>
    <w:lvl w:ilvl="5">
      <w:start w:val="1"/>
      <w:numFmt w:val="decimal"/>
      <w:lvlText w:val="%1.%2.%3.%4.%5.%6."/>
      <w:lvlJc w:val="left"/>
      <w:pPr>
        <w:ind w:left="10370" w:hanging="1440"/>
      </w:pPr>
      <w:rPr>
        <w:rFonts w:hint="default"/>
      </w:rPr>
    </w:lvl>
    <w:lvl w:ilvl="6">
      <w:start w:val="1"/>
      <w:numFmt w:val="decimal"/>
      <w:lvlText w:val="%1.%2.%3.%4.%5.%6.%7."/>
      <w:lvlJc w:val="left"/>
      <w:pPr>
        <w:ind w:left="12516" w:hanging="1800"/>
      </w:pPr>
      <w:rPr>
        <w:rFonts w:hint="default"/>
      </w:rPr>
    </w:lvl>
    <w:lvl w:ilvl="7">
      <w:start w:val="1"/>
      <w:numFmt w:val="decimal"/>
      <w:lvlText w:val="%1.%2.%3.%4.%5.%6.%7.%8."/>
      <w:lvlJc w:val="left"/>
      <w:pPr>
        <w:ind w:left="14302" w:hanging="1800"/>
      </w:pPr>
      <w:rPr>
        <w:rFonts w:hint="default"/>
      </w:rPr>
    </w:lvl>
    <w:lvl w:ilvl="8">
      <w:start w:val="1"/>
      <w:numFmt w:val="decimal"/>
      <w:lvlText w:val="%1.%2.%3.%4.%5.%6.%7.%8.%9."/>
      <w:lvlJc w:val="left"/>
      <w:pPr>
        <w:ind w:left="16448" w:hanging="2160"/>
      </w:pPr>
      <w:rPr>
        <w:rFonts w:hint="default"/>
      </w:rPr>
    </w:lvl>
  </w:abstractNum>
  <w:abstractNum w:abstractNumId="8">
    <w:nsid w:val="23036DB7"/>
    <w:multiLevelType w:val="multilevel"/>
    <w:tmpl w:val="C980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172D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7C14144"/>
    <w:multiLevelType w:val="multilevel"/>
    <w:tmpl w:val="FB1A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C57EB7"/>
    <w:multiLevelType w:val="hybridMultilevel"/>
    <w:tmpl w:val="E20C734A"/>
    <w:lvl w:ilvl="0" w:tplc="2466E70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2">
    <w:nsid w:val="341A7E41"/>
    <w:multiLevelType w:val="multilevel"/>
    <w:tmpl w:val="D2687068"/>
    <w:lvl w:ilvl="0">
      <w:start w:val="1"/>
      <w:numFmt w:val="decimal"/>
      <w:lvlText w:val="%1."/>
      <w:lvlJc w:val="left"/>
      <w:pPr>
        <w:ind w:left="2157" w:hanging="360"/>
      </w:pPr>
      <w:rPr>
        <w:rFonts w:hint="default"/>
      </w:rPr>
    </w:lvl>
    <w:lvl w:ilvl="1">
      <w:start w:val="1"/>
      <w:numFmt w:val="decimal"/>
      <w:isLgl/>
      <w:lvlText w:val="%1.%2."/>
      <w:lvlJc w:val="left"/>
      <w:pPr>
        <w:ind w:left="2517" w:hanging="720"/>
      </w:pPr>
      <w:rPr>
        <w:rFonts w:hint="default"/>
      </w:rPr>
    </w:lvl>
    <w:lvl w:ilvl="2">
      <w:start w:val="1"/>
      <w:numFmt w:val="decimal"/>
      <w:isLgl/>
      <w:lvlText w:val="%1.%2.%3."/>
      <w:lvlJc w:val="left"/>
      <w:pPr>
        <w:ind w:left="2517" w:hanging="720"/>
      </w:pPr>
      <w:rPr>
        <w:rFonts w:hint="default"/>
      </w:rPr>
    </w:lvl>
    <w:lvl w:ilvl="3">
      <w:start w:val="1"/>
      <w:numFmt w:val="decimal"/>
      <w:isLgl/>
      <w:lvlText w:val="%1.%2.%3.%4."/>
      <w:lvlJc w:val="left"/>
      <w:pPr>
        <w:ind w:left="2877" w:hanging="108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440"/>
      </w:pPr>
      <w:rPr>
        <w:rFonts w:hint="default"/>
      </w:rPr>
    </w:lvl>
    <w:lvl w:ilvl="6">
      <w:start w:val="1"/>
      <w:numFmt w:val="decimal"/>
      <w:isLgl/>
      <w:lvlText w:val="%1.%2.%3.%4.%5.%6.%7."/>
      <w:lvlJc w:val="left"/>
      <w:pPr>
        <w:ind w:left="3597" w:hanging="1800"/>
      </w:pPr>
      <w:rPr>
        <w:rFonts w:hint="default"/>
      </w:rPr>
    </w:lvl>
    <w:lvl w:ilvl="7">
      <w:start w:val="1"/>
      <w:numFmt w:val="decimal"/>
      <w:isLgl/>
      <w:lvlText w:val="%1.%2.%3.%4.%5.%6.%7.%8."/>
      <w:lvlJc w:val="left"/>
      <w:pPr>
        <w:ind w:left="3597" w:hanging="1800"/>
      </w:pPr>
      <w:rPr>
        <w:rFonts w:hint="default"/>
      </w:rPr>
    </w:lvl>
    <w:lvl w:ilvl="8">
      <w:start w:val="1"/>
      <w:numFmt w:val="decimal"/>
      <w:isLgl/>
      <w:lvlText w:val="%1.%2.%3.%4.%5.%6.%7.%8.%9."/>
      <w:lvlJc w:val="left"/>
      <w:pPr>
        <w:ind w:left="3957" w:hanging="2160"/>
      </w:pPr>
      <w:rPr>
        <w:rFonts w:hint="default"/>
      </w:rPr>
    </w:lvl>
  </w:abstractNum>
  <w:abstractNum w:abstractNumId="13">
    <w:nsid w:val="3420673F"/>
    <w:multiLevelType w:val="multilevel"/>
    <w:tmpl w:val="550E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7728A5"/>
    <w:multiLevelType w:val="hybridMultilevel"/>
    <w:tmpl w:val="E446FD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B6558C4"/>
    <w:multiLevelType w:val="hybridMultilevel"/>
    <w:tmpl w:val="28EC5D8C"/>
    <w:lvl w:ilvl="0" w:tplc="04190001">
      <w:start w:val="1"/>
      <w:numFmt w:val="bullet"/>
      <w:lvlText w:val=""/>
      <w:lvlJc w:val="left"/>
      <w:pPr>
        <w:ind w:left="2506" w:hanging="360"/>
      </w:pPr>
      <w:rPr>
        <w:rFonts w:ascii="Symbol" w:hAnsi="Symbol" w:hint="default"/>
      </w:rPr>
    </w:lvl>
    <w:lvl w:ilvl="1" w:tplc="04190003" w:tentative="1">
      <w:start w:val="1"/>
      <w:numFmt w:val="bullet"/>
      <w:lvlText w:val="o"/>
      <w:lvlJc w:val="left"/>
      <w:pPr>
        <w:ind w:left="3226" w:hanging="360"/>
      </w:pPr>
      <w:rPr>
        <w:rFonts w:ascii="Courier New" w:hAnsi="Courier New" w:cs="Courier New" w:hint="default"/>
      </w:rPr>
    </w:lvl>
    <w:lvl w:ilvl="2" w:tplc="04190005" w:tentative="1">
      <w:start w:val="1"/>
      <w:numFmt w:val="bullet"/>
      <w:lvlText w:val=""/>
      <w:lvlJc w:val="left"/>
      <w:pPr>
        <w:ind w:left="3946" w:hanging="360"/>
      </w:pPr>
      <w:rPr>
        <w:rFonts w:ascii="Wingdings" w:hAnsi="Wingdings" w:hint="default"/>
      </w:rPr>
    </w:lvl>
    <w:lvl w:ilvl="3" w:tplc="04190001" w:tentative="1">
      <w:start w:val="1"/>
      <w:numFmt w:val="bullet"/>
      <w:lvlText w:val=""/>
      <w:lvlJc w:val="left"/>
      <w:pPr>
        <w:ind w:left="4666" w:hanging="360"/>
      </w:pPr>
      <w:rPr>
        <w:rFonts w:ascii="Symbol" w:hAnsi="Symbol" w:hint="default"/>
      </w:rPr>
    </w:lvl>
    <w:lvl w:ilvl="4" w:tplc="04190003" w:tentative="1">
      <w:start w:val="1"/>
      <w:numFmt w:val="bullet"/>
      <w:lvlText w:val="o"/>
      <w:lvlJc w:val="left"/>
      <w:pPr>
        <w:ind w:left="5386" w:hanging="360"/>
      </w:pPr>
      <w:rPr>
        <w:rFonts w:ascii="Courier New" w:hAnsi="Courier New" w:cs="Courier New" w:hint="default"/>
      </w:rPr>
    </w:lvl>
    <w:lvl w:ilvl="5" w:tplc="04190005" w:tentative="1">
      <w:start w:val="1"/>
      <w:numFmt w:val="bullet"/>
      <w:lvlText w:val=""/>
      <w:lvlJc w:val="left"/>
      <w:pPr>
        <w:ind w:left="6106" w:hanging="360"/>
      </w:pPr>
      <w:rPr>
        <w:rFonts w:ascii="Wingdings" w:hAnsi="Wingdings" w:hint="default"/>
      </w:rPr>
    </w:lvl>
    <w:lvl w:ilvl="6" w:tplc="04190001" w:tentative="1">
      <w:start w:val="1"/>
      <w:numFmt w:val="bullet"/>
      <w:lvlText w:val=""/>
      <w:lvlJc w:val="left"/>
      <w:pPr>
        <w:ind w:left="6826" w:hanging="360"/>
      </w:pPr>
      <w:rPr>
        <w:rFonts w:ascii="Symbol" w:hAnsi="Symbol" w:hint="default"/>
      </w:rPr>
    </w:lvl>
    <w:lvl w:ilvl="7" w:tplc="04190003" w:tentative="1">
      <w:start w:val="1"/>
      <w:numFmt w:val="bullet"/>
      <w:lvlText w:val="o"/>
      <w:lvlJc w:val="left"/>
      <w:pPr>
        <w:ind w:left="7546" w:hanging="360"/>
      </w:pPr>
      <w:rPr>
        <w:rFonts w:ascii="Courier New" w:hAnsi="Courier New" w:cs="Courier New" w:hint="default"/>
      </w:rPr>
    </w:lvl>
    <w:lvl w:ilvl="8" w:tplc="04190005" w:tentative="1">
      <w:start w:val="1"/>
      <w:numFmt w:val="bullet"/>
      <w:lvlText w:val=""/>
      <w:lvlJc w:val="left"/>
      <w:pPr>
        <w:ind w:left="8266" w:hanging="360"/>
      </w:pPr>
      <w:rPr>
        <w:rFonts w:ascii="Wingdings" w:hAnsi="Wingdings" w:hint="default"/>
      </w:rPr>
    </w:lvl>
  </w:abstractNum>
  <w:abstractNum w:abstractNumId="16">
    <w:nsid w:val="3C9C7A66"/>
    <w:multiLevelType w:val="hybridMultilevel"/>
    <w:tmpl w:val="D8A824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4D904D9"/>
    <w:multiLevelType w:val="hybridMultilevel"/>
    <w:tmpl w:val="31EA6C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78A32FE"/>
    <w:multiLevelType w:val="multilevel"/>
    <w:tmpl w:val="F4FC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D147D2"/>
    <w:multiLevelType w:val="hybridMultilevel"/>
    <w:tmpl w:val="14846ADA"/>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969771A"/>
    <w:multiLevelType w:val="multilevel"/>
    <w:tmpl w:val="DBD2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865147"/>
    <w:multiLevelType w:val="multilevel"/>
    <w:tmpl w:val="ABDC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FF7BFD"/>
    <w:multiLevelType w:val="multilevel"/>
    <w:tmpl w:val="FB76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FE2648"/>
    <w:multiLevelType w:val="hybridMultilevel"/>
    <w:tmpl w:val="E7D43464"/>
    <w:lvl w:ilvl="0" w:tplc="FB189432">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24">
    <w:nsid w:val="58D23AF8"/>
    <w:multiLevelType w:val="multilevel"/>
    <w:tmpl w:val="D376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6C0DEA"/>
    <w:multiLevelType w:val="hybridMultilevel"/>
    <w:tmpl w:val="88F49166"/>
    <w:lvl w:ilvl="0" w:tplc="029A0DB4">
      <w:start w:val="1"/>
      <w:numFmt w:val="decimal"/>
      <w:lvlText w:val="%1."/>
      <w:lvlJc w:val="left"/>
      <w:pPr>
        <w:tabs>
          <w:tab w:val="num" w:pos="360"/>
        </w:tabs>
        <w:ind w:left="360" w:hanging="360"/>
      </w:pPr>
      <w:rPr>
        <w:b w:val="0"/>
        <w:sz w:val="28"/>
        <w:szCs w:val="28"/>
      </w:rPr>
    </w:lvl>
    <w:lvl w:ilvl="1" w:tplc="F8ECF8E2">
      <w:start w:val="6"/>
      <w:numFmt w:val="decimal"/>
      <w:lvlText w:val="%2."/>
      <w:lvlJc w:val="left"/>
      <w:pPr>
        <w:tabs>
          <w:tab w:val="num" w:pos="1755"/>
        </w:tabs>
        <w:ind w:left="1755"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D7D4B38"/>
    <w:multiLevelType w:val="multilevel"/>
    <w:tmpl w:val="D404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AF4695"/>
    <w:multiLevelType w:val="multilevel"/>
    <w:tmpl w:val="E5325F1C"/>
    <w:lvl w:ilvl="0">
      <w:start w:val="1"/>
      <w:numFmt w:val="decimal"/>
      <w:lvlText w:val="%1"/>
      <w:lvlJc w:val="left"/>
      <w:pPr>
        <w:ind w:left="375" w:hanging="375"/>
      </w:pPr>
      <w:rPr>
        <w:rFonts w:hint="default"/>
      </w:rPr>
    </w:lvl>
    <w:lvl w:ilvl="1">
      <w:start w:val="1"/>
      <w:numFmt w:val="decimal"/>
      <w:lvlText w:val="%1.%2"/>
      <w:lvlJc w:val="left"/>
      <w:pPr>
        <w:ind w:left="2881" w:hanging="375"/>
      </w:pPr>
      <w:rPr>
        <w:rFonts w:hint="default"/>
      </w:rPr>
    </w:lvl>
    <w:lvl w:ilvl="2">
      <w:start w:val="1"/>
      <w:numFmt w:val="decimal"/>
      <w:lvlText w:val="%1.%2.%3"/>
      <w:lvlJc w:val="left"/>
      <w:pPr>
        <w:ind w:left="5732" w:hanging="720"/>
      </w:pPr>
      <w:rPr>
        <w:rFonts w:hint="default"/>
      </w:rPr>
    </w:lvl>
    <w:lvl w:ilvl="3">
      <w:start w:val="1"/>
      <w:numFmt w:val="decimal"/>
      <w:lvlText w:val="%1.%2.%3.%4"/>
      <w:lvlJc w:val="left"/>
      <w:pPr>
        <w:ind w:left="8598" w:hanging="1080"/>
      </w:pPr>
      <w:rPr>
        <w:rFonts w:hint="default"/>
      </w:rPr>
    </w:lvl>
    <w:lvl w:ilvl="4">
      <w:start w:val="1"/>
      <w:numFmt w:val="decimal"/>
      <w:lvlText w:val="%1.%2.%3.%4.%5"/>
      <w:lvlJc w:val="left"/>
      <w:pPr>
        <w:ind w:left="11104" w:hanging="1080"/>
      </w:pPr>
      <w:rPr>
        <w:rFonts w:hint="default"/>
      </w:rPr>
    </w:lvl>
    <w:lvl w:ilvl="5">
      <w:start w:val="1"/>
      <w:numFmt w:val="decimal"/>
      <w:lvlText w:val="%1.%2.%3.%4.%5.%6"/>
      <w:lvlJc w:val="left"/>
      <w:pPr>
        <w:ind w:left="13970" w:hanging="1440"/>
      </w:pPr>
      <w:rPr>
        <w:rFonts w:hint="default"/>
      </w:rPr>
    </w:lvl>
    <w:lvl w:ilvl="6">
      <w:start w:val="1"/>
      <w:numFmt w:val="decimal"/>
      <w:lvlText w:val="%1.%2.%3.%4.%5.%6.%7"/>
      <w:lvlJc w:val="left"/>
      <w:pPr>
        <w:ind w:left="16476" w:hanging="1440"/>
      </w:pPr>
      <w:rPr>
        <w:rFonts w:hint="default"/>
      </w:rPr>
    </w:lvl>
    <w:lvl w:ilvl="7">
      <w:start w:val="1"/>
      <w:numFmt w:val="decimal"/>
      <w:lvlText w:val="%1.%2.%3.%4.%5.%6.%7.%8"/>
      <w:lvlJc w:val="left"/>
      <w:pPr>
        <w:ind w:left="19342" w:hanging="1800"/>
      </w:pPr>
      <w:rPr>
        <w:rFonts w:hint="default"/>
      </w:rPr>
    </w:lvl>
    <w:lvl w:ilvl="8">
      <w:start w:val="1"/>
      <w:numFmt w:val="decimal"/>
      <w:lvlText w:val="%1.%2.%3.%4.%5.%6.%7.%8.%9"/>
      <w:lvlJc w:val="left"/>
      <w:pPr>
        <w:ind w:left="22208" w:hanging="2160"/>
      </w:pPr>
      <w:rPr>
        <w:rFonts w:hint="default"/>
      </w:rPr>
    </w:lvl>
  </w:abstractNum>
  <w:abstractNum w:abstractNumId="28">
    <w:nsid w:val="6183308C"/>
    <w:multiLevelType w:val="hybridMultilevel"/>
    <w:tmpl w:val="69F20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FA262C"/>
    <w:multiLevelType w:val="hybridMultilevel"/>
    <w:tmpl w:val="1478B12C"/>
    <w:lvl w:ilvl="0" w:tplc="80C21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C444B1B"/>
    <w:multiLevelType w:val="hybridMultilevel"/>
    <w:tmpl w:val="4008C69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DE819B8"/>
    <w:multiLevelType w:val="multilevel"/>
    <w:tmpl w:val="A25C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4846F5"/>
    <w:multiLevelType w:val="hybridMultilevel"/>
    <w:tmpl w:val="E99A492E"/>
    <w:lvl w:ilvl="0" w:tplc="8AB250E6">
      <w:start w:val="1"/>
      <w:numFmt w:val="decimal"/>
      <w:lvlText w:val="%1."/>
      <w:lvlJc w:val="left"/>
      <w:pPr>
        <w:ind w:left="2157" w:hanging="360"/>
      </w:pPr>
      <w:rPr>
        <w:rFonts w:hint="default"/>
      </w:rPr>
    </w:lvl>
    <w:lvl w:ilvl="1" w:tplc="04190019" w:tentative="1">
      <w:start w:val="1"/>
      <w:numFmt w:val="lowerLetter"/>
      <w:lvlText w:val="%2."/>
      <w:lvlJc w:val="left"/>
      <w:pPr>
        <w:ind w:left="2877" w:hanging="360"/>
      </w:pPr>
    </w:lvl>
    <w:lvl w:ilvl="2" w:tplc="0419001B" w:tentative="1">
      <w:start w:val="1"/>
      <w:numFmt w:val="lowerRoman"/>
      <w:lvlText w:val="%3."/>
      <w:lvlJc w:val="right"/>
      <w:pPr>
        <w:ind w:left="3597" w:hanging="180"/>
      </w:pPr>
    </w:lvl>
    <w:lvl w:ilvl="3" w:tplc="0419000F" w:tentative="1">
      <w:start w:val="1"/>
      <w:numFmt w:val="decimal"/>
      <w:lvlText w:val="%4."/>
      <w:lvlJc w:val="left"/>
      <w:pPr>
        <w:ind w:left="4317" w:hanging="360"/>
      </w:pPr>
    </w:lvl>
    <w:lvl w:ilvl="4" w:tplc="04190019" w:tentative="1">
      <w:start w:val="1"/>
      <w:numFmt w:val="lowerLetter"/>
      <w:lvlText w:val="%5."/>
      <w:lvlJc w:val="left"/>
      <w:pPr>
        <w:ind w:left="5037" w:hanging="360"/>
      </w:pPr>
    </w:lvl>
    <w:lvl w:ilvl="5" w:tplc="0419001B" w:tentative="1">
      <w:start w:val="1"/>
      <w:numFmt w:val="lowerRoman"/>
      <w:lvlText w:val="%6."/>
      <w:lvlJc w:val="right"/>
      <w:pPr>
        <w:ind w:left="5757" w:hanging="180"/>
      </w:pPr>
    </w:lvl>
    <w:lvl w:ilvl="6" w:tplc="0419000F" w:tentative="1">
      <w:start w:val="1"/>
      <w:numFmt w:val="decimal"/>
      <w:lvlText w:val="%7."/>
      <w:lvlJc w:val="left"/>
      <w:pPr>
        <w:ind w:left="6477" w:hanging="360"/>
      </w:pPr>
    </w:lvl>
    <w:lvl w:ilvl="7" w:tplc="04190019" w:tentative="1">
      <w:start w:val="1"/>
      <w:numFmt w:val="lowerLetter"/>
      <w:lvlText w:val="%8."/>
      <w:lvlJc w:val="left"/>
      <w:pPr>
        <w:ind w:left="7197" w:hanging="360"/>
      </w:pPr>
    </w:lvl>
    <w:lvl w:ilvl="8" w:tplc="0419001B" w:tentative="1">
      <w:start w:val="1"/>
      <w:numFmt w:val="lowerRoman"/>
      <w:lvlText w:val="%9."/>
      <w:lvlJc w:val="right"/>
      <w:pPr>
        <w:ind w:left="7917" w:hanging="180"/>
      </w:pPr>
    </w:lvl>
  </w:abstractNum>
  <w:abstractNum w:abstractNumId="33">
    <w:nsid w:val="784B34E8"/>
    <w:multiLevelType w:val="multilevel"/>
    <w:tmpl w:val="E2AA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0B5BF4"/>
    <w:multiLevelType w:val="hybridMultilevel"/>
    <w:tmpl w:val="D1E4C894"/>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BF369CF"/>
    <w:multiLevelType w:val="hybridMultilevel"/>
    <w:tmpl w:val="D5387622"/>
    <w:lvl w:ilvl="0" w:tplc="F1980A4C">
      <w:start w:val="1"/>
      <w:numFmt w:val="decimal"/>
      <w:lvlText w:val="%1."/>
      <w:lvlJc w:val="left"/>
      <w:pPr>
        <w:tabs>
          <w:tab w:val="num" w:pos="1440"/>
        </w:tabs>
        <w:ind w:left="1440" w:hanging="360"/>
      </w:pPr>
      <w:rPr>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E695300"/>
    <w:multiLevelType w:val="hybridMultilevel"/>
    <w:tmpl w:val="C194F71A"/>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F315747"/>
    <w:multiLevelType w:val="multilevel"/>
    <w:tmpl w:val="F04087D4"/>
    <w:lvl w:ilvl="0">
      <w:start w:val="1"/>
      <w:numFmt w:val="decimal"/>
      <w:lvlText w:val="%1."/>
      <w:lvlJc w:val="left"/>
      <w:pPr>
        <w:ind w:left="495" w:hanging="49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9072" w:hanging="180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num w:numId="1">
    <w:abstractNumId w:val="29"/>
  </w:num>
  <w:num w:numId="2">
    <w:abstractNumId w:val="33"/>
  </w:num>
  <w:num w:numId="3">
    <w:abstractNumId w:val="21"/>
  </w:num>
  <w:num w:numId="4">
    <w:abstractNumId w:val="6"/>
  </w:num>
  <w:num w:numId="5">
    <w:abstractNumId w:val="24"/>
  </w:num>
  <w:num w:numId="6">
    <w:abstractNumId w:val="2"/>
  </w:num>
  <w:num w:numId="7">
    <w:abstractNumId w:val="22"/>
  </w:num>
  <w:num w:numId="8">
    <w:abstractNumId w:val="26"/>
  </w:num>
  <w:num w:numId="9">
    <w:abstractNumId w:val="18"/>
  </w:num>
  <w:num w:numId="10">
    <w:abstractNumId w:val="13"/>
  </w:num>
  <w:num w:numId="11">
    <w:abstractNumId w:val="10"/>
  </w:num>
  <w:num w:numId="12">
    <w:abstractNumId w:val="20"/>
  </w:num>
  <w:num w:numId="13">
    <w:abstractNumId w:val="31"/>
  </w:num>
  <w:num w:numId="14">
    <w:abstractNumId w:val="8"/>
  </w:num>
  <w:num w:numId="15">
    <w:abstractNumId w:val="11"/>
  </w:num>
  <w:num w:numId="16">
    <w:abstractNumId w:val="12"/>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4"/>
  </w:num>
  <w:num w:numId="27">
    <w:abstractNumId w:val="1"/>
  </w:num>
  <w:num w:numId="28">
    <w:abstractNumId w:val="17"/>
  </w:num>
  <w:num w:numId="29">
    <w:abstractNumId w:val="32"/>
  </w:num>
  <w:num w:numId="30">
    <w:abstractNumId w:val="23"/>
  </w:num>
  <w:num w:numId="31">
    <w:abstractNumId w:val="28"/>
  </w:num>
  <w:num w:numId="32">
    <w:abstractNumId w:val="37"/>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4">
    <w:abstractNumId w:val="7"/>
  </w:num>
  <w:num w:numId="35">
    <w:abstractNumId w:val="27"/>
  </w:num>
  <w:num w:numId="36">
    <w:abstractNumId w:val="3"/>
  </w:num>
  <w:num w:numId="37">
    <w:abstractNumId w:val="16"/>
  </w:num>
  <w:num w:numId="38">
    <w:abstractNumId w:val="14"/>
  </w:num>
  <w:num w:numId="3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FE6"/>
    <w:rsid w:val="0000299B"/>
    <w:rsid w:val="00002B50"/>
    <w:rsid w:val="0000428E"/>
    <w:rsid w:val="00004C6F"/>
    <w:rsid w:val="000060F7"/>
    <w:rsid w:val="00006483"/>
    <w:rsid w:val="00011D4E"/>
    <w:rsid w:val="00011F4C"/>
    <w:rsid w:val="00016B50"/>
    <w:rsid w:val="00020A94"/>
    <w:rsid w:val="00021CE1"/>
    <w:rsid w:val="000220D2"/>
    <w:rsid w:val="00024398"/>
    <w:rsid w:val="000278BF"/>
    <w:rsid w:val="000307AD"/>
    <w:rsid w:val="00030E33"/>
    <w:rsid w:val="00033152"/>
    <w:rsid w:val="00034054"/>
    <w:rsid w:val="00034630"/>
    <w:rsid w:val="00042042"/>
    <w:rsid w:val="00043402"/>
    <w:rsid w:val="00045145"/>
    <w:rsid w:val="00045E83"/>
    <w:rsid w:val="00046234"/>
    <w:rsid w:val="00047E51"/>
    <w:rsid w:val="0005099E"/>
    <w:rsid w:val="00051236"/>
    <w:rsid w:val="00051734"/>
    <w:rsid w:val="00051826"/>
    <w:rsid w:val="00051D24"/>
    <w:rsid w:val="000550AB"/>
    <w:rsid w:val="00056B39"/>
    <w:rsid w:val="00057523"/>
    <w:rsid w:val="000577A4"/>
    <w:rsid w:val="000615B1"/>
    <w:rsid w:val="00065871"/>
    <w:rsid w:val="0006733B"/>
    <w:rsid w:val="00071C2E"/>
    <w:rsid w:val="000736F1"/>
    <w:rsid w:val="00075042"/>
    <w:rsid w:val="00076E0E"/>
    <w:rsid w:val="00080260"/>
    <w:rsid w:val="00080A19"/>
    <w:rsid w:val="00085089"/>
    <w:rsid w:val="00085DFF"/>
    <w:rsid w:val="000864C7"/>
    <w:rsid w:val="00090F00"/>
    <w:rsid w:val="00091B37"/>
    <w:rsid w:val="0009418F"/>
    <w:rsid w:val="0009455C"/>
    <w:rsid w:val="000950DD"/>
    <w:rsid w:val="00095790"/>
    <w:rsid w:val="000969C2"/>
    <w:rsid w:val="00097ED6"/>
    <w:rsid w:val="000A02F5"/>
    <w:rsid w:val="000A361A"/>
    <w:rsid w:val="000A7EAF"/>
    <w:rsid w:val="000B0253"/>
    <w:rsid w:val="000B49B6"/>
    <w:rsid w:val="000B4C97"/>
    <w:rsid w:val="000B62B3"/>
    <w:rsid w:val="000B7992"/>
    <w:rsid w:val="000C1DA4"/>
    <w:rsid w:val="000C7292"/>
    <w:rsid w:val="000D42E7"/>
    <w:rsid w:val="000D6642"/>
    <w:rsid w:val="000E279A"/>
    <w:rsid w:val="000E3A96"/>
    <w:rsid w:val="000E3E28"/>
    <w:rsid w:val="000E733B"/>
    <w:rsid w:val="000F56F5"/>
    <w:rsid w:val="000F6D45"/>
    <w:rsid w:val="00107A77"/>
    <w:rsid w:val="00111128"/>
    <w:rsid w:val="001147C2"/>
    <w:rsid w:val="00120F5A"/>
    <w:rsid w:val="001229FA"/>
    <w:rsid w:val="00122B40"/>
    <w:rsid w:val="001250DA"/>
    <w:rsid w:val="00126957"/>
    <w:rsid w:val="00130F75"/>
    <w:rsid w:val="00132CF5"/>
    <w:rsid w:val="00136651"/>
    <w:rsid w:val="0014242B"/>
    <w:rsid w:val="00144B4F"/>
    <w:rsid w:val="00146213"/>
    <w:rsid w:val="001530F7"/>
    <w:rsid w:val="001541F8"/>
    <w:rsid w:val="00155FF2"/>
    <w:rsid w:val="0015710A"/>
    <w:rsid w:val="00163732"/>
    <w:rsid w:val="00166B5C"/>
    <w:rsid w:val="0016760E"/>
    <w:rsid w:val="00170A30"/>
    <w:rsid w:val="00171A23"/>
    <w:rsid w:val="00175C63"/>
    <w:rsid w:val="0017693A"/>
    <w:rsid w:val="00176B61"/>
    <w:rsid w:val="0018161B"/>
    <w:rsid w:val="00181E82"/>
    <w:rsid w:val="00182294"/>
    <w:rsid w:val="0018445A"/>
    <w:rsid w:val="00187EA5"/>
    <w:rsid w:val="00187EAE"/>
    <w:rsid w:val="00190C41"/>
    <w:rsid w:val="0019128C"/>
    <w:rsid w:val="00193EEE"/>
    <w:rsid w:val="00195401"/>
    <w:rsid w:val="001A1DB8"/>
    <w:rsid w:val="001A60FC"/>
    <w:rsid w:val="001A62CB"/>
    <w:rsid w:val="001B549C"/>
    <w:rsid w:val="001C04BF"/>
    <w:rsid w:val="001C136D"/>
    <w:rsid w:val="001C1FBA"/>
    <w:rsid w:val="001C4313"/>
    <w:rsid w:val="001D2DF4"/>
    <w:rsid w:val="001D5159"/>
    <w:rsid w:val="001D6BDD"/>
    <w:rsid w:val="001D7517"/>
    <w:rsid w:val="001E11EA"/>
    <w:rsid w:val="001E48DF"/>
    <w:rsid w:val="001E5D03"/>
    <w:rsid w:val="001F529A"/>
    <w:rsid w:val="001F7F8F"/>
    <w:rsid w:val="00202844"/>
    <w:rsid w:val="002053EC"/>
    <w:rsid w:val="002069E2"/>
    <w:rsid w:val="00206AA2"/>
    <w:rsid w:val="00216364"/>
    <w:rsid w:val="002168DF"/>
    <w:rsid w:val="00217307"/>
    <w:rsid w:val="0022081B"/>
    <w:rsid w:val="00232830"/>
    <w:rsid w:val="0023302F"/>
    <w:rsid w:val="00236C0B"/>
    <w:rsid w:val="00236D3B"/>
    <w:rsid w:val="002427D4"/>
    <w:rsid w:val="00242C74"/>
    <w:rsid w:val="0024354D"/>
    <w:rsid w:val="002461BE"/>
    <w:rsid w:val="00252C46"/>
    <w:rsid w:val="00253A45"/>
    <w:rsid w:val="00254CC8"/>
    <w:rsid w:val="00255307"/>
    <w:rsid w:val="00262EC6"/>
    <w:rsid w:val="00263376"/>
    <w:rsid w:val="00263907"/>
    <w:rsid w:val="00263DC2"/>
    <w:rsid w:val="002720F1"/>
    <w:rsid w:val="002729F8"/>
    <w:rsid w:val="002736A7"/>
    <w:rsid w:val="00274001"/>
    <w:rsid w:val="00275082"/>
    <w:rsid w:val="00275F23"/>
    <w:rsid w:val="00275FFD"/>
    <w:rsid w:val="00276E6F"/>
    <w:rsid w:val="00277506"/>
    <w:rsid w:val="00277CC1"/>
    <w:rsid w:val="00280CFC"/>
    <w:rsid w:val="00281750"/>
    <w:rsid w:val="002821C3"/>
    <w:rsid w:val="00282A1D"/>
    <w:rsid w:val="00282ABD"/>
    <w:rsid w:val="0028321B"/>
    <w:rsid w:val="0028606D"/>
    <w:rsid w:val="002877B4"/>
    <w:rsid w:val="00292851"/>
    <w:rsid w:val="00292DC5"/>
    <w:rsid w:val="002939F5"/>
    <w:rsid w:val="00294E2E"/>
    <w:rsid w:val="002A28F5"/>
    <w:rsid w:val="002A3466"/>
    <w:rsid w:val="002A5356"/>
    <w:rsid w:val="002A5D2D"/>
    <w:rsid w:val="002A5F9F"/>
    <w:rsid w:val="002A6366"/>
    <w:rsid w:val="002B1AAD"/>
    <w:rsid w:val="002B29BD"/>
    <w:rsid w:val="002B7F93"/>
    <w:rsid w:val="002C2DE5"/>
    <w:rsid w:val="002C3479"/>
    <w:rsid w:val="002C5BA2"/>
    <w:rsid w:val="002D0E09"/>
    <w:rsid w:val="002D2B46"/>
    <w:rsid w:val="002D38C2"/>
    <w:rsid w:val="002D5845"/>
    <w:rsid w:val="002D5B18"/>
    <w:rsid w:val="002D6CAA"/>
    <w:rsid w:val="002E079E"/>
    <w:rsid w:val="002E249D"/>
    <w:rsid w:val="002E43EB"/>
    <w:rsid w:val="002E5A6E"/>
    <w:rsid w:val="002E5C51"/>
    <w:rsid w:val="002E6248"/>
    <w:rsid w:val="002E68E4"/>
    <w:rsid w:val="002F052B"/>
    <w:rsid w:val="002F1D6A"/>
    <w:rsid w:val="002F31EB"/>
    <w:rsid w:val="002F4B82"/>
    <w:rsid w:val="002F4E1A"/>
    <w:rsid w:val="0030570C"/>
    <w:rsid w:val="003058E8"/>
    <w:rsid w:val="00313414"/>
    <w:rsid w:val="00316AD5"/>
    <w:rsid w:val="00317821"/>
    <w:rsid w:val="00333C77"/>
    <w:rsid w:val="00334062"/>
    <w:rsid w:val="00334915"/>
    <w:rsid w:val="00336426"/>
    <w:rsid w:val="003410A3"/>
    <w:rsid w:val="00343E3D"/>
    <w:rsid w:val="00344FE0"/>
    <w:rsid w:val="00357920"/>
    <w:rsid w:val="00357B5A"/>
    <w:rsid w:val="00360890"/>
    <w:rsid w:val="003611B8"/>
    <w:rsid w:val="00361497"/>
    <w:rsid w:val="00363189"/>
    <w:rsid w:val="00363611"/>
    <w:rsid w:val="00363843"/>
    <w:rsid w:val="00364801"/>
    <w:rsid w:val="00366B94"/>
    <w:rsid w:val="00367CFB"/>
    <w:rsid w:val="00367FFC"/>
    <w:rsid w:val="003703F2"/>
    <w:rsid w:val="003709F0"/>
    <w:rsid w:val="00371F1B"/>
    <w:rsid w:val="003741F4"/>
    <w:rsid w:val="00385795"/>
    <w:rsid w:val="003871E8"/>
    <w:rsid w:val="003902E7"/>
    <w:rsid w:val="00390FCE"/>
    <w:rsid w:val="00391C43"/>
    <w:rsid w:val="00395EDC"/>
    <w:rsid w:val="0039620B"/>
    <w:rsid w:val="003A1A1C"/>
    <w:rsid w:val="003A26B3"/>
    <w:rsid w:val="003A2B1B"/>
    <w:rsid w:val="003B0141"/>
    <w:rsid w:val="003B3B0F"/>
    <w:rsid w:val="003B42B4"/>
    <w:rsid w:val="003B4FC7"/>
    <w:rsid w:val="003C0C09"/>
    <w:rsid w:val="003C104B"/>
    <w:rsid w:val="003C1861"/>
    <w:rsid w:val="003C4CB6"/>
    <w:rsid w:val="003C4D43"/>
    <w:rsid w:val="003C5832"/>
    <w:rsid w:val="003C5D60"/>
    <w:rsid w:val="003C61F0"/>
    <w:rsid w:val="003C6A37"/>
    <w:rsid w:val="003C7085"/>
    <w:rsid w:val="003D14EE"/>
    <w:rsid w:val="003D4334"/>
    <w:rsid w:val="003D4DF6"/>
    <w:rsid w:val="003D55F2"/>
    <w:rsid w:val="003D571C"/>
    <w:rsid w:val="003D6D25"/>
    <w:rsid w:val="003D7208"/>
    <w:rsid w:val="003D7C42"/>
    <w:rsid w:val="003E0434"/>
    <w:rsid w:val="003E6FA1"/>
    <w:rsid w:val="003F51B4"/>
    <w:rsid w:val="003F5C21"/>
    <w:rsid w:val="003F5E50"/>
    <w:rsid w:val="003F7866"/>
    <w:rsid w:val="00403348"/>
    <w:rsid w:val="00405BDB"/>
    <w:rsid w:val="00406D4E"/>
    <w:rsid w:val="00410E9E"/>
    <w:rsid w:val="00411304"/>
    <w:rsid w:val="00412A1B"/>
    <w:rsid w:val="00413FCE"/>
    <w:rsid w:val="004154DC"/>
    <w:rsid w:val="00415E01"/>
    <w:rsid w:val="00415F8F"/>
    <w:rsid w:val="004229C8"/>
    <w:rsid w:val="00422A0B"/>
    <w:rsid w:val="00423B32"/>
    <w:rsid w:val="00427900"/>
    <w:rsid w:val="00430BC7"/>
    <w:rsid w:val="00432640"/>
    <w:rsid w:val="004330EE"/>
    <w:rsid w:val="00433724"/>
    <w:rsid w:val="0044064F"/>
    <w:rsid w:val="0044166B"/>
    <w:rsid w:val="004439A3"/>
    <w:rsid w:val="0044538F"/>
    <w:rsid w:val="004476D3"/>
    <w:rsid w:val="00447F02"/>
    <w:rsid w:val="00451AE7"/>
    <w:rsid w:val="0045331B"/>
    <w:rsid w:val="00454A26"/>
    <w:rsid w:val="00454D89"/>
    <w:rsid w:val="00456040"/>
    <w:rsid w:val="004577D1"/>
    <w:rsid w:val="00465ED5"/>
    <w:rsid w:val="0047020D"/>
    <w:rsid w:val="00472B9A"/>
    <w:rsid w:val="00475919"/>
    <w:rsid w:val="00475A97"/>
    <w:rsid w:val="00481D4D"/>
    <w:rsid w:val="004840E0"/>
    <w:rsid w:val="0048590E"/>
    <w:rsid w:val="004866F7"/>
    <w:rsid w:val="004914B6"/>
    <w:rsid w:val="00492430"/>
    <w:rsid w:val="004935E5"/>
    <w:rsid w:val="00494513"/>
    <w:rsid w:val="004A3416"/>
    <w:rsid w:val="004A365A"/>
    <w:rsid w:val="004A3D62"/>
    <w:rsid w:val="004A64F8"/>
    <w:rsid w:val="004B0125"/>
    <w:rsid w:val="004B0D21"/>
    <w:rsid w:val="004B45D4"/>
    <w:rsid w:val="004B650C"/>
    <w:rsid w:val="004C1945"/>
    <w:rsid w:val="004C1E1D"/>
    <w:rsid w:val="004C6222"/>
    <w:rsid w:val="004C64E2"/>
    <w:rsid w:val="004C6C4F"/>
    <w:rsid w:val="004D27E5"/>
    <w:rsid w:val="004F028D"/>
    <w:rsid w:val="004F10B2"/>
    <w:rsid w:val="004F2969"/>
    <w:rsid w:val="004F4101"/>
    <w:rsid w:val="004F5C89"/>
    <w:rsid w:val="004F5E76"/>
    <w:rsid w:val="004F63BF"/>
    <w:rsid w:val="004F7316"/>
    <w:rsid w:val="00500B7F"/>
    <w:rsid w:val="00502581"/>
    <w:rsid w:val="0050657E"/>
    <w:rsid w:val="00507062"/>
    <w:rsid w:val="00510E1E"/>
    <w:rsid w:val="00510E8D"/>
    <w:rsid w:val="00512958"/>
    <w:rsid w:val="005239BF"/>
    <w:rsid w:val="00526721"/>
    <w:rsid w:val="005302BA"/>
    <w:rsid w:val="005319E3"/>
    <w:rsid w:val="0053329D"/>
    <w:rsid w:val="005335FD"/>
    <w:rsid w:val="00535620"/>
    <w:rsid w:val="0054006D"/>
    <w:rsid w:val="0054154B"/>
    <w:rsid w:val="005438BB"/>
    <w:rsid w:val="00547C6E"/>
    <w:rsid w:val="00550A70"/>
    <w:rsid w:val="00551095"/>
    <w:rsid w:val="00564032"/>
    <w:rsid w:val="0057244F"/>
    <w:rsid w:val="0057315B"/>
    <w:rsid w:val="005761AC"/>
    <w:rsid w:val="005761FA"/>
    <w:rsid w:val="00580D81"/>
    <w:rsid w:val="005814E3"/>
    <w:rsid w:val="0058273A"/>
    <w:rsid w:val="00582F68"/>
    <w:rsid w:val="00583787"/>
    <w:rsid w:val="00584D0E"/>
    <w:rsid w:val="0059054B"/>
    <w:rsid w:val="00592569"/>
    <w:rsid w:val="005928AC"/>
    <w:rsid w:val="00593B4A"/>
    <w:rsid w:val="00593BB4"/>
    <w:rsid w:val="005A143C"/>
    <w:rsid w:val="005A1A5D"/>
    <w:rsid w:val="005A6B15"/>
    <w:rsid w:val="005A7D79"/>
    <w:rsid w:val="005B0E61"/>
    <w:rsid w:val="005B13EF"/>
    <w:rsid w:val="005B32C8"/>
    <w:rsid w:val="005B6AFB"/>
    <w:rsid w:val="005B6EDF"/>
    <w:rsid w:val="005C121B"/>
    <w:rsid w:val="005C1635"/>
    <w:rsid w:val="005C19AB"/>
    <w:rsid w:val="005C2EC2"/>
    <w:rsid w:val="005C3066"/>
    <w:rsid w:val="005C4502"/>
    <w:rsid w:val="005D3B34"/>
    <w:rsid w:val="005D5A6F"/>
    <w:rsid w:val="005D5FCF"/>
    <w:rsid w:val="005E0191"/>
    <w:rsid w:val="005E079C"/>
    <w:rsid w:val="005E6372"/>
    <w:rsid w:val="005F1176"/>
    <w:rsid w:val="005F164B"/>
    <w:rsid w:val="005F41E3"/>
    <w:rsid w:val="005F6EDE"/>
    <w:rsid w:val="00601CBC"/>
    <w:rsid w:val="00604550"/>
    <w:rsid w:val="00610DEF"/>
    <w:rsid w:val="006118D3"/>
    <w:rsid w:val="00612522"/>
    <w:rsid w:val="0061463F"/>
    <w:rsid w:val="0061467E"/>
    <w:rsid w:val="00620D28"/>
    <w:rsid w:val="006215FD"/>
    <w:rsid w:val="00621EB5"/>
    <w:rsid w:val="0062202D"/>
    <w:rsid w:val="00626480"/>
    <w:rsid w:val="00626C7A"/>
    <w:rsid w:val="006278DC"/>
    <w:rsid w:val="006324DA"/>
    <w:rsid w:val="00640F1E"/>
    <w:rsid w:val="0064159A"/>
    <w:rsid w:val="00651FEE"/>
    <w:rsid w:val="00656C6E"/>
    <w:rsid w:val="00662E15"/>
    <w:rsid w:val="006653F7"/>
    <w:rsid w:val="006663C4"/>
    <w:rsid w:val="006663E2"/>
    <w:rsid w:val="006677A0"/>
    <w:rsid w:val="006704ED"/>
    <w:rsid w:val="00672B48"/>
    <w:rsid w:val="00672D86"/>
    <w:rsid w:val="006734D0"/>
    <w:rsid w:val="00675137"/>
    <w:rsid w:val="00677615"/>
    <w:rsid w:val="006834D3"/>
    <w:rsid w:val="006851F8"/>
    <w:rsid w:val="00687218"/>
    <w:rsid w:val="00687383"/>
    <w:rsid w:val="006906B9"/>
    <w:rsid w:val="00690E17"/>
    <w:rsid w:val="00691B9F"/>
    <w:rsid w:val="006929DF"/>
    <w:rsid w:val="00692E70"/>
    <w:rsid w:val="00694857"/>
    <w:rsid w:val="00694BCD"/>
    <w:rsid w:val="006959C9"/>
    <w:rsid w:val="00696931"/>
    <w:rsid w:val="006A0EE9"/>
    <w:rsid w:val="006A3776"/>
    <w:rsid w:val="006A4717"/>
    <w:rsid w:val="006A51AD"/>
    <w:rsid w:val="006A58C5"/>
    <w:rsid w:val="006B1F36"/>
    <w:rsid w:val="006B3186"/>
    <w:rsid w:val="006B4B8C"/>
    <w:rsid w:val="006C1CB6"/>
    <w:rsid w:val="006C233D"/>
    <w:rsid w:val="006C3B6E"/>
    <w:rsid w:val="006C4613"/>
    <w:rsid w:val="006C67CD"/>
    <w:rsid w:val="006D3015"/>
    <w:rsid w:val="006D3C3E"/>
    <w:rsid w:val="006D50F7"/>
    <w:rsid w:val="006E12DD"/>
    <w:rsid w:val="006E566A"/>
    <w:rsid w:val="006F04D4"/>
    <w:rsid w:val="006F1ADB"/>
    <w:rsid w:val="006F417D"/>
    <w:rsid w:val="006F4192"/>
    <w:rsid w:val="006F532D"/>
    <w:rsid w:val="007018C1"/>
    <w:rsid w:val="007032CA"/>
    <w:rsid w:val="00707731"/>
    <w:rsid w:val="007124E8"/>
    <w:rsid w:val="00715443"/>
    <w:rsid w:val="00715D09"/>
    <w:rsid w:val="0072095C"/>
    <w:rsid w:val="00721904"/>
    <w:rsid w:val="007235B6"/>
    <w:rsid w:val="00723BAF"/>
    <w:rsid w:val="00724A53"/>
    <w:rsid w:val="00725989"/>
    <w:rsid w:val="007259C0"/>
    <w:rsid w:val="00725BA0"/>
    <w:rsid w:val="007305B5"/>
    <w:rsid w:val="00732F20"/>
    <w:rsid w:val="00740BD0"/>
    <w:rsid w:val="00740F64"/>
    <w:rsid w:val="00741ED4"/>
    <w:rsid w:val="007440B2"/>
    <w:rsid w:val="00744DD9"/>
    <w:rsid w:val="00744FE9"/>
    <w:rsid w:val="0074744D"/>
    <w:rsid w:val="00750FA1"/>
    <w:rsid w:val="00751CF0"/>
    <w:rsid w:val="00755DB7"/>
    <w:rsid w:val="00757693"/>
    <w:rsid w:val="00761CFB"/>
    <w:rsid w:val="00763989"/>
    <w:rsid w:val="00765A58"/>
    <w:rsid w:val="007743F8"/>
    <w:rsid w:val="0077687A"/>
    <w:rsid w:val="007834B2"/>
    <w:rsid w:val="00785CBF"/>
    <w:rsid w:val="00796E7D"/>
    <w:rsid w:val="0079751B"/>
    <w:rsid w:val="007A667A"/>
    <w:rsid w:val="007A68AE"/>
    <w:rsid w:val="007A773C"/>
    <w:rsid w:val="007A7F43"/>
    <w:rsid w:val="007B5BB3"/>
    <w:rsid w:val="007B63A2"/>
    <w:rsid w:val="007C04DF"/>
    <w:rsid w:val="007C0E69"/>
    <w:rsid w:val="007C20F1"/>
    <w:rsid w:val="007C3FF6"/>
    <w:rsid w:val="007C5C08"/>
    <w:rsid w:val="007C7C3C"/>
    <w:rsid w:val="007D2466"/>
    <w:rsid w:val="007D5D23"/>
    <w:rsid w:val="007D6123"/>
    <w:rsid w:val="007E0729"/>
    <w:rsid w:val="007E1899"/>
    <w:rsid w:val="007E2494"/>
    <w:rsid w:val="007E38CF"/>
    <w:rsid w:val="007E5014"/>
    <w:rsid w:val="007E6773"/>
    <w:rsid w:val="007E7C97"/>
    <w:rsid w:val="007F2368"/>
    <w:rsid w:val="007F3192"/>
    <w:rsid w:val="007F3FB6"/>
    <w:rsid w:val="007F6558"/>
    <w:rsid w:val="00805767"/>
    <w:rsid w:val="00812139"/>
    <w:rsid w:val="00822172"/>
    <w:rsid w:val="0082574F"/>
    <w:rsid w:val="00832D12"/>
    <w:rsid w:val="0083363F"/>
    <w:rsid w:val="00834AC1"/>
    <w:rsid w:val="00841507"/>
    <w:rsid w:val="00841611"/>
    <w:rsid w:val="008468DC"/>
    <w:rsid w:val="00850230"/>
    <w:rsid w:val="00851078"/>
    <w:rsid w:val="008523E3"/>
    <w:rsid w:val="00852D6B"/>
    <w:rsid w:val="00861025"/>
    <w:rsid w:val="008615EE"/>
    <w:rsid w:val="00864D44"/>
    <w:rsid w:val="00865D7A"/>
    <w:rsid w:val="00867C68"/>
    <w:rsid w:val="008701D3"/>
    <w:rsid w:val="00872C8F"/>
    <w:rsid w:val="00874679"/>
    <w:rsid w:val="00877280"/>
    <w:rsid w:val="00880F7E"/>
    <w:rsid w:val="0088684F"/>
    <w:rsid w:val="00886D91"/>
    <w:rsid w:val="00890136"/>
    <w:rsid w:val="00891BF8"/>
    <w:rsid w:val="008921F2"/>
    <w:rsid w:val="00893A26"/>
    <w:rsid w:val="008954B0"/>
    <w:rsid w:val="00895843"/>
    <w:rsid w:val="00895E4F"/>
    <w:rsid w:val="008976B6"/>
    <w:rsid w:val="008A31D0"/>
    <w:rsid w:val="008A37EB"/>
    <w:rsid w:val="008B0C5F"/>
    <w:rsid w:val="008B14D1"/>
    <w:rsid w:val="008B1598"/>
    <w:rsid w:val="008B1CFD"/>
    <w:rsid w:val="008B2A58"/>
    <w:rsid w:val="008B550D"/>
    <w:rsid w:val="008B5925"/>
    <w:rsid w:val="008B5E69"/>
    <w:rsid w:val="008B609A"/>
    <w:rsid w:val="008B798B"/>
    <w:rsid w:val="008D16AE"/>
    <w:rsid w:val="008D26D1"/>
    <w:rsid w:val="008D281A"/>
    <w:rsid w:val="008D4157"/>
    <w:rsid w:val="008D4E6F"/>
    <w:rsid w:val="008E00D1"/>
    <w:rsid w:val="008E6895"/>
    <w:rsid w:val="008F4C5D"/>
    <w:rsid w:val="008F7129"/>
    <w:rsid w:val="009011E9"/>
    <w:rsid w:val="0090264B"/>
    <w:rsid w:val="00902969"/>
    <w:rsid w:val="00917F18"/>
    <w:rsid w:val="009204D6"/>
    <w:rsid w:val="00920B71"/>
    <w:rsid w:val="00920F6F"/>
    <w:rsid w:val="0092212D"/>
    <w:rsid w:val="009226CA"/>
    <w:rsid w:val="0092303B"/>
    <w:rsid w:val="009232A2"/>
    <w:rsid w:val="009326CE"/>
    <w:rsid w:val="009330BF"/>
    <w:rsid w:val="009333EB"/>
    <w:rsid w:val="00934CC9"/>
    <w:rsid w:val="00943AFF"/>
    <w:rsid w:val="0094612F"/>
    <w:rsid w:val="0094670C"/>
    <w:rsid w:val="00947188"/>
    <w:rsid w:val="009503DE"/>
    <w:rsid w:val="0095188F"/>
    <w:rsid w:val="00960096"/>
    <w:rsid w:val="00962E8E"/>
    <w:rsid w:val="00965A2A"/>
    <w:rsid w:val="009719D8"/>
    <w:rsid w:val="00982AF2"/>
    <w:rsid w:val="009857DB"/>
    <w:rsid w:val="009905F1"/>
    <w:rsid w:val="00993AA0"/>
    <w:rsid w:val="00994AC6"/>
    <w:rsid w:val="009975B1"/>
    <w:rsid w:val="009A5BF2"/>
    <w:rsid w:val="009A7F57"/>
    <w:rsid w:val="009B177B"/>
    <w:rsid w:val="009B74AE"/>
    <w:rsid w:val="009C1276"/>
    <w:rsid w:val="009C1FB7"/>
    <w:rsid w:val="009C4F81"/>
    <w:rsid w:val="009C50B3"/>
    <w:rsid w:val="009D08AD"/>
    <w:rsid w:val="009D0D11"/>
    <w:rsid w:val="009D1049"/>
    <w:rsid w:val="009D158F"/>
    <w:rsid w:val="009D5E03"/>
    <w:rsid w:val="009D6431"/>
    <w:rsid w:val="009D7067"/>
    <w:rsid w:val="009D73DF"/>
    <w:rsid w:val="009E1ADA"/>
    <w:rsid w:val="009E23F8"/>
    <w:rsid w:val="009E54E8"/>
    <w:rsid w:val="009E5D74"/>
    <w:rsid w:val="009F0282"/>
    <w:rsid w:val="009F2DF4"/>
    <w:rsid w:val="009F3667"/>
    <w:rsid w:val="00A001F8"/>
    <w:rsid w:val="00A00350"/>
    <w:rsid w:val="00A00F3A"/>
    <w:rsid w:val="00A021CB"/>
    <w:rsid w:val="00A04EB8"/>
    <w:rsid w:val="00A0550A"/>
    <w:rsid w:val="00A059FA"/>
    <w:rsid w:val="00A05A40"/>
    <w:rsid w:val="00A06D7C"/>
    <w:rsid w:val="00A0714B"/>
    <w:rsid w:val="00A11864"/>
    <w:rsid w:val="00A11EC3"/>
    <w:rsid w:val="00A14615"/>
    <w:rsid w:val="00A17001"/>
    <w:rsid w:val="00A2002F"/>
    <w:rsid w:val="00A207C0"/>
    <w:rsid w:val="00A212DE"/>
    <w:rsid w:val="00A214DA"/>
    <w:rsid w:val="00A23C1A"/>
    <w:rsid w:val="00A240B1"/>
    <w:rsid w:val="00A2459D"/>
    <w:rsid w:val="00A26BDE"/>
    <w:rsid w:val="00A33AF8"/>
    <w:rsid w:val="00A35B79"/>
    <w:rsid w:val="00A44B97"/>
    <w:rsid w:val="00A4755A"/>
    <w:rsid w:val="00A52063"/>
    <w:rsid w:val="00A520C0"/>
    <w:rsid w:val="00A57FF4"/>
    <w:rsid w:val="00A607E3"/>
    <w:rsid w:val="00A62B59"/>
    <w:rsid w:val="00A64A86"/>
    <w:rsid w:val="00A732BF"/>
    <w:rsid w:val="00A73A8E"/>
    <w:rsid w:val="00A73EFC"/>
    <w:rsid w:val="00A75550"/>
    <w:rsid w:val="00A76343"/>
    <w:rsid w:val="00A7690F"/>
    <w:rsid w:val="00A835AD"/>
    <w:rsid w:val="00A838DA"/>
    <w:rsid w:val="00A8477E"/>
    <w:rsid w:val="00A915E7"/>
    <w:rsid w:val="00A95B61"/>
    <w:rsid w:val="00AA169C"/>
    <w:rsid w:val="00AA27B8"/>
    <w:rsid w:val="00AA2CD3"/>
    <w:rsid w:val="00AB094F"/>
    <w:rsid w:val="00AB170D"/>
    <w:rsid w:val="00AB3077"/>
    <w:rsid w:val="00AB5178"/>
    <w:rsid w:val="00AB5D84"/>
    <w:rsid w:val="00AB6E2C"/>
    <w:rsid w:val="00AB77E1"/>
    <w:rsid w:val="00AC3F6A"/>
    <w:rsid w:val="00AD112F"/>
    <w:rsid w:val="00AD2026"/>
    <w:rsid w:val="00AD4952"/>
    <w:rsid w:val="00AD7108"/>
    <w:rsid w:val="00AD7AEC"/>
    <w:rsid w:val="00AE0009"/>
    <w:rsid w:val="00AE04B4"/>
    <w:rsid w:val="00AE0B4E"/>
    <w:rsid w:val="00AE203A"/>
    <w:rsid w:val="00AE3784"/>
    <w:rsid w:val="00AE55A4"/>
    <w:rsid w:val="00AE5902"/>
    <w:rsid w:val="00AE6EA3"/>
    <w:rsid w:val="00AF029B"/>
    <w:rsid w:val="00AF3128"/>
    <w:rsid w:val="00AF47EB"/>
    <w:rsid w:val="00B021C2"/>
    <w:rsid w:val="00B05D4F"/>
    <w:rsid w:val="00B07397"/>
    <w:rsid w:val="00B103F2"/>
    <w:rsid w:val="00B13573"/>
    <w:rsid w:val="00B13D68"/>
    <w:rsid w:val="00B15615"/>
    <w:rsid w:val="00B17A18"/>
    <w:rsid w:val="00B23074"/>
    <w:rsid w:val="00B25F40"/>
    <w:rsid w:val="00B266AE"/>
    <w:rsid w:val="00B2792E"/>
    <w:rsid w:val="00B342A8"/>
    <w:rsid w:val="00B3788D"/>
    <w:rsid w:val="00B44749"/>
    <w:rsid w:val="00B44DEC"/>
    <w:rsid w:val="00B45E1B"/>
    <w:rsid w:val="00B460F3"/>
    <w:rsid w:val="00B510AE"/>
    <w:rsid w:val="00B517CC"/>
    <w:rsid w:val="00B52C27"/>
    <w:rsid w:val="00B568AB"/>
    <w:rsid w:val="00B630D5"/>
    <w:rsid w:val="00B64BD8"/>
    <w:rsid w:val="00B71626"/>
    <w:rsid w:val="00B756D4"/>
    <w:rsid w:val="00B811B0"/>
    <w:rsid w:val="00B81C2B"/>
    <w:rsid w:val="00B845D8"/>
    <w:rsid w:val="00B872FA"/>
    <w:rsid w:val="00B877B1"/>
    <w:rsid w:val="00B91E46"/>
    <w:rsid w:val="00B91FBB"/>
    <w:rsid w:val="00B941EA"/>
    <w:rsid w:val="00B973E3"/>
    <w:rsid w:val="00BA33F8"/>
    <w:rsid w:val="00BA6DE4"/>
    <w:rsid w:val="00BA7542"/>
    <w:rsid w:val="00BB6AAE"/>
    <w:rsid w:val="00BB7376"/>
    <w:rsid w:val="00BC08F4"/>
    <w:rsid w:val="00BC2B08"/>
    <w:rsid w:val="00BC30C0"/>
    <w:rsid w:val="00BC479F"/>
    <w:rsid w:val="00BC51C8"/>
    <w:rsid w:val="00BC76D3"/>
    <w:rsid w:val="00BC7C22"/>
    <w:rsid w:val="00BD5B40"/>
    <w:rsid w:val="00BD6561"/>
    <w:rsid w:val="00BE3150"/>
    <w:rsid w:val="00BF1D42"/>
    <w:rsid w:val="00BF41CE"/>
    <w:rsid w:val="00BF461F"/>
    <w:rsid w:val="00BF47A2"/>
    <w:rsid w:val="00C005DF"/>
    <w:rsid w:val="00C0640A"/>
    <w:rsid w:val="00C10A50"/>
    <w:rsid w:val="00C12AFF"/>
    <w:rsid w:val="00C13715"/>
    <w:rsid w:val="00C15F61"/>
    <w:rsid w:val="00C217D2"/>
    <w:rsid w:val="00C22361"/>
    <w:rsid w:val="00C234D2"/>
    <w:rsid w:val="00C24490"/>
    <w:rsid w:val="00C24CC6"/>
    <w:rsid w:val="00C318EB"/>
    <w:rsid w:val="00C32E6D"/>
    <w:rsid w:val="00C33A0A"/>
    <w:rsid w:val="00C34C41"/>
    <w:rsid w:val="00C41BD8"/>
    <w:rsid w:val="00C43829"/>
    <w:rsid w:val="00C523FC"/>
    <w:rsid w:val="00C530E6"/>
    <w:rsid w:val="00C53E07"/>
    <w:rsid w:val="00C5706C"/>
    <w:rsid w:val="00C571EE"/>
    <w:rsid w:val="00C576C2"/>
    <w:rsid w:val="00C615FE"/>
    <w:rsid w:val="00C628D7"/>
    <w:rsid w:val="00C63132"/>
    <w:rsid w:val="00C6636C"/>
    <w:rsid w:val="00C6732B"/>
    <w:rsid w:val="00C67D54"/>
    <w:rsid w:val="00C70B68"/>
    <w:rsid w:val="00C72A86"/>
    <w:rsid w:val="00C74CBB"/>
    <w:rsid w:val="00C75805"/>
    <w:rsid w:val="00C778F6"/>
    <w:rsid w:val="00C814EF"/>
    <w:rsid w:val="00C82284"/>
    <w:rsid w:val="00C82BDE"/>
    <w:rsid w:val="00C837EE"/>
    <w:rsid w:val="00C85E51"/>
    <w:rsid w:val="00C87EFB"/>
    <w:rsid w:val="00C925BB"/>
    <w:rsid w:val="00C94B95"/>
    <w:rsid w:val="00C96673"/>
    <w:rsid w:val="00C96847"/>
    <w:rsid w:val="00CA410D"/>
    <w:rsid w:val="00CA7AD2"/>
    <w:rsid w:val="00CB013D"/>
    <w:rsid w:val="00CB0665"/>
    <w:rsid w:val="00CB4E5E"/>
    <w:rsid w:val="00CB7487"/>
    <w:rsid w:val="00CC19E4"/>
    <w:rsid w:val="00CE0AFB"/>
    <w:rsid w:val="00CE5DCD"/>
    <w:rsid w:val="00CE7891"/>
    <w:rsid w:val="00CE7DC5"/>
    <w:rsid w:val="00CF36BB"/>
    <w:rsid w:val="00CF4E4E"/>
    <w:rsid w:val="00CF5E13"/>
    <w:rsid w:val="00CF6CA2"/>
    <w:rsid w:val="00D00B70"/>
    <w:rsid w:val="00D01B89"/>
    <w:rsid w:val="00D02162"/>
    <w:rsid w:val="00D025DD"/>
    <w:rsid w:val="00D04346"/>
    <w:rsid w:val="00D06103"/>
    <w:rsid w:val="00D11B52"/>
    <w:rsid w:val="00D134BA"/>
    <w:rsid w:val="00D15121"/>
    <w:rsid w:val="00D208D9"/>
    <w:rsid w:val="00D227DF"/>
    <w:rsid w:val="00D2486B"/>
    <w:rsid w:val="00D24A62"/>
    <w:rsid w:val="00D24BB9"/>
    <w:rsid w:val="00D304FF"/>
    <w:rsid w:val="00D30625"/>
    <w:rsid w:val="00D463DF"/>
    <w:rsid w:val="00D54DCA"/>
    <w:rsid w:val="00D55127"/>
    <w:rsid w:val="00D55F60"/>
    <w:rsid w:val="00D62B10"/>
    <w:rsid w:val="00D65141"/>
    <w:rsid w:val="00D67199"/>
    <w:rsid w:val="00D7025E"/>
    <w:rsid w:val="00D70D84"/>
    <w:rsid w:val="00D70FE9"/>
    <w:rsid w:val="00D837B1"/>
    <w:rsid w:val="00D84C97"/>
    <w:rsid w:val="00D85165"/>
    <w:rsid w:val="00D858CF"/>
    <w:rsid w:val="00D90479"/>
    <w:rsid w:val="00DA0A93"/>
    <w:rsid w:val="00DA1458"/>
    <w:rsid w:val="00DA397B"/>
    <w:rsid w:val="00DA6D52"/>
    <w:rsid w:val="00DA75C9"/>
    <w:rsid w:val="00DA7973"/>
    <w:rsid w:val="00DB1435"/>
    <w:rsid w:val="00DB147D"/>
    <w:rsid w:val="00DB2F02"/>
    <w:rsid w:val="00DB4CBB"/>
    <w:rsid w:val="00DB5231"/>
    <w:rsid w:val="00DB5441"/>
    <w:rsid w:val="00DB5AF0"/>
    <w:rsid w:val="00DC363B"/>
    <w:rsid w:val="00DC37D2"/>
    <w:rsid w:val="00DC43C8"/>
    <w:rsid w:val="00DC474A"/>
    <w:rsid w:val="00DC524B"/>
    <w:rsid w:val="00DC75FF"/>
    <w:rsid w:val="00DC7C10"/>
    <w:rsid w:val="00DD1A97"/>
    <w:rsid w:val="00DD2201"/>
    <w:rsid w:val="00DD326E"/>
    <w:rsid w:val="00DD5609"/>
    <w:rsid w:val="00DD5CC7"/>
    <w:rsid w:val="00DD5F16"/>
    <w:rsid w:val="00DE2BC4"/>
    <w:rsid w:val="00DE4F06"/>
    <w:rsid w:val="00DE6344"/>
    <w:rsid w:val="00DF137E"/>
    <w:rsid w:val="00DF1B75"/>
    <w:rsid w:val="00DF2DAD"/>
    <w:rsid w:val="00DF6FB7"/>
    <w:rsid w:val="00DF7756"/>
    <w:rsid w:val="00E01175"/>
    <w:rsid w:val="00E062E3"/>
    <w:rsid w:val="00E06C55"/>
    <w:rsid w:val="00E138C4"/>
    <w:rsid w:val="00E20427"/>
    <w:rsid w:val="00E23F35"/>
    <w:rsid w:val="00E24ED8"/>
    <w:rsid w:val="00E26F82"/>
    <w:rsid w:val="00E300BD"/>
    <w:rsid w:val="00E36A19"/>
    <w:rsid w:val="00E36E8C"/>
    <w:rsid w:val="00E4033F"/>
    <w:rsid w:val="00E40F17"/>
    <w:rsid w:val="00E418FD"/>
    <w:rsid w:val="00E44056"/>
    <w:rsid w:val="00E46951"/>
    <w:rsid w:val="00E47C75"/>
    <w:rsid w:val="00E52094"/>
    <w:rsid w:val="00E52C18"/>
    <w:rsid w:val="00E5341A"/>
    <w:rsid w:val="00E56DC4"/>
    <w:rsid w:val="00E605D0"/>
    <w:rsid w:val="00E62D09"/>
    <w:rsid w:val="00E630D9"/>
    <w:rsid w:val="00E64711"/>
    <w:rsid w:val="00E64FBE"/>
    <w:rsid w:val="00E70D0C"/>
    <w:rsid w:val="00E72711"/>
    <w:rsid w:val="00E730C6"/>
    <w:rsid w:val="00E73A70"/>
    <w:rsid w:val="00E74A6C"/>
    <w:rsid w:val="00E83791"/>
    <w:rsid w:val="00E8596D"/>
    <w:rsid w:val="00E86CD9"/>
    <w:rsid w:val="00E87738"/>
    <w:rsid w:val="00E92CF5"/>
    <w:rsid w:val="00E96FEA"/>
    <w:rsid w:val="00EA36EE"/>
    <w:rsid w:val="00EA3F0D"/>
    <w:rsid w:val="00EA48DB"/>
    <w:rsid w:val="00EA7A84"/>
    <w:rsid w:val="00EB041A"/>
    <w:rsid w:val="00EB5310"/>
    <w:rsid w:val="00EB5A7B"/>
    <w:rsid w:val="00EB70CD"/>
    <w:rsid w:val="00EC0738"/>
    <w:rsid w:val="00EC478F"/>
    <w:rsid w:val="00EC7BB6"/>
    <w:rsid w:val="00ED00F1"/>
    <w:rsid w:val="00ED37CC"/>
    <w:rsid w:val="00EE255F"/>
    <w:rsid w:val="00EE40A7"/>
    <w:rsid w:val="00EE6EE9"/>
    <w:rsid w:val="00EE7DA5"/>
    <w:rsid w:val="00EF1BC2"/>
    <w:rsid w:val="00EF3A1D"/>
    <w:rsid w:val="00F02AE0"/>
    <w:rsid w:val="00F03ADC"/>
    <w:rsid w:val="00F0584B"/>
    <w:rsid w:val="00F060D2"/>
    <w:rsid w:val="00F06E90"/>
    <w:rsid w:val="00F102CE"/>
    <w:rsid w:val="00F10C29"/>
    <w:rsid w:val="00F11211"/>
    <w:rsid w:val="00F115A6"/>
    <w:rsid w:val="00F120A6"/>
    <w:rsid w:val="00F217D5"/>
    <w:rsid w:val="00F218AF"/>
    <w:rsid w:val="00F24F90"/>
    <w:rsid w:val="00F258C2"/>
    <w:rsid w:val="00F3291A"/>
    <w:rsid w:val="00F35185"/>
    <w:rsid w:val="00F448B9"/>
    <w:rsid w:val="00F47B6F"/>
    <w:rsid w:val="00F632BB"/>
    <w:rsid w:val="00F63F07"/>
    <w:rsid w:val="00F667E2"/>
    <w:rsid w:val="00F70149"/>
    <w:rsid w:val="00F749EF"/>
    <w:rsid w:val="00F7740D"/>
    <w:rsid w:val="00F80755"/>
    <w:rsid w:val="00F82D0E"/>
    <w:rsid w:val="00F82EC2"/>
    <w:rsid w:val="00F872C3"/>
    <w:rsid w:val="00F9270B"/>
    <w:rsid w:val="00F93552"/>
    <w:rsid w:val="00F971FC"/>
    <w:rsid w:val="00FA3253"/>
    <w:rsid w:val="00FA3BF3"/>
    <w:rsid w:val="00FA6013"/>
    <w:rsid w:val="00FA6FE6"/>
    <w:rsid w:val="00FA7AD2"/>
    <w:rsid w:val="00FB092C"/>
    <w:rsid w:val="00FB09FA"/>
    <w:rsid w:val="00FB22F8"/>
    <w:rsid w:val="00FB2BA3"/>
    <w:rsid w:val="00FB4A9A"/>
    <w:rsid w:val="00FB4BE0"/>
    <w:rsid w:val="00FB62EF"/>
    <w:rsid w:val="00FC4413"/>
    <w:rsid w:val="00FC7849"/>
    <w:rsid w:val="00FC7998"/>
    <w:rsid w:val="00FD0490"/>
    <w:rsid w:val="00FD302B"/>
    <w:rsid w:val="00FD4010"/>
    <w:rsid w:val="00FD7963"/>
    <w:rsid w:val="00FE03C2"/>
    <w:rsid w:val="00FE359B"/>
    <w:rsid w:val="00FE3F04"/>
    <w:rsid w:val="00FE5AD1"/>
    <w:rsid w:val="00FE61C5"/>
    <w:rsid w:val="00FF4A72"/>
    <w:rsid w:val="00FF4E92"/>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B7A8D9E0-8289-4560-9035-48AAFCDE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FE6"/>
    <w:rPr>
      <w:sz w:val="24"/>
      <w:szCs w:val="24"/>
    </w:rPr>
  </w:style>
  <w:style w:type="paragraph" w:styleId="1">
    <w:name w:val="heading 1"/>
    <w:basedOn w:val="a"/>
    <w:next w:val="a"/>
    <w:link w:val="10"/>
    <w:qFormat/>
    <w:rsid w:val="007E1899"/>
    <w:pPr>
      <w:keepNext/>
      <w:keepLines/>
      <w:spacing w:before="480"/>
      <w:outlineLvl w:val="0"/>
    </w:pPr>
    <w:rPr>
      <w:rFonts w:ascii="Cambria" w:hAnsi="Cambria"/>
      <w:b/>
      <w:bCs/>
      <w:color w:val="365F91"/>
      <w:sz w:val="28"/>
      <w:szCs w:val="28"/>
    </w:rPr>
  </w:style>
  <w:style w:type="paragraph" w:styleId="2">
    <w:name w:val="heading 2"/>
    <w:basedOn w:val="a"/>
    <w:link w:val="20"/>
    <w:qFormat/>
    <w:rsid w:val="00412A1B"/>
    <w:pPr>
      <w:spacing w:before="100" w:beforeAutospacing="1" w:after="100" w:afterAutospacing="1"/>
      <w:outlineLvl w:val="1"/>
    </w:pPr>
    <w:rPr>
      <w:b/>
      <w:bCs/>
      <w:sz w:val="36"/>
      <w:szCs w:val="36"/>
    </w:rPr>
  </w:style>
  <w:style w:type="paragraph" w:styleId="3">
    <w:name w:val="heading 3"/>
    <w:basedOn w:val="a"/>
    <w:next w:val="a"/>
    <w:link w:val="30"/>
    <w:qFormat/>
    <w:rsid w:val="00861025"/>
    <w:pPr>
      <w:keepNext/>
      <w:keepLines/>
      <w:spacing w:before="200"/>
      <w:outlineLvl w:val="2"/>
    </w:pPr>
    <w:rPr>
      <w:rFonts w:ascii="Cambria" w:hAnsi="Cambria"/>
      <w:b/>
      <w:bCs/>
      <w:color w:val="4F81BD"/>
    </w:rPr>
  </w:style>
  <w:style w:type="paragraph" w:styleId="4">
    <w:name w:val="heading 4"/>
    <w:basedOn w:val="a"/>
    <w:next w:val="a"/>
    <w:link w:val="40"/>
    <w:qFormat/>
    <w:rsid w:val="007E1899"/>
    <w:pPr>
      <w:keepNext/>
      <w:keepLines/>
      <w:spacing w:before="200"/>
      <w:outlineLvl w:val="3"/>
    </w:pPr>
    <w:rPr>
      <w:rFonts w:ascii="Cambria" w:hAnsi="Cambria"/>
      <w:b/>
      <w:bCs/>
      <w:i/>
      <w:iCs/>
      <w:color w:val="4F81BD"/>
    </w:rPr>
  </w:style>
  <w:style w:type="paragraph" w:styleId="5">
    <w:name w:val="heading 5"/>
    <w:basedOn w:val="a"/>
    <w:next w:val="a"/>
    <w:link w:val="50"/>
    <w:qFormat/>
    <w:rsid w:val="00193EEE"/>
    <w:pPr>
      <w:keepNext/>
      <w:keepLines/>
      <w:spacing w:before="200"/>
      <w:outlineLvl w:val="4"/>
    </w:pPr>
    <w:rPr>
      <w:rFonts w:ascii="Cambria" w:hAnsi="Cambria"/>
      <w:color w:val="243F60"/>
    </w:rPr>
  </w:style>
  <w:style w:type="paragraph" w:styleId="6">
    <w:name w:val="heading 6"/>
    <w:basedOn w:val="a"/>
    <w:next w:val="a"/>
    <w:link w:val="60"/>
    <w:qFormat/>
    <w:rsid w:val="00D00B70"/>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94857"/>
    <w:pPr>
      <w:spacing w:before="100" w:beforeAutospacing="1" w:after="100" w:afterAutospacing="1"/>
      <w:ind w:firstLine="300"/>
    </w:pPr>
  </w:style>
  <w:style w:type="paragraph" w:styleId="a4">
    <w:name w:val="footnote text"/>
    <w:basedOn w:val="a"/>
    <w:link w:val="a5"/>
    <w:rsid w:val="00D134BA"/>
    <w:rPr>
      <w:sz w:val="20"/>
      <w:szCs w:val="20"/>
    </w:rPr>
  </w:style>
  <w:style w:type="character" w:styleId="a6">
    <w:name w:val="footnote reference"/>
    <w:basedOn w:val="a0"/>
    <w:rsid w:val="00D134BA"/>
    <w:rPr>
      <w:vertAlign w:val="superscript"/>
    </w:rPr>
  </w:style>
  <w:style w:type="paragraph" w:styleId="a7">
    <w:name w:val="header"/>
    <w:basedOn w:val="a"/>
    <w:rsid w:val="005C4502"/>
    <w:pPr>
      <w:tabs>
        <w:tab w:val="center" w:pos="4677"/>
        <w:tab w:val="right" w:pos="9355"/>
      </w:tabs>
    </w:pPr>
  </w:style>
  <w:style w:type="character" w:styleId="a8">
    <w:name w:val="page number"/>
    <w:basedOn w:val="a0"/>
    <w:rsid w:val="005C4502"/>
  </w:style>
  <w:style w:type="paragraph" w:styleId="a9">
    <w:name w:val="Balloon Text"/>
    <w:basedOn w:val="a"/>
    <w:semiHidden/>
    <w:rsid w:val="005C4502"/>
    <w:rPr>
      <w:rFonts w:ascii="Tahoma" w:hAnsi="Tahoma" w:cs="Tahoma"/>
      <w:sz w:val="16"/>
      <w:szCs w:val="16"/>
    </w:rPr>
  </w:style>
  <w:style w:type="character" w:customStyle="1" w:styleId="20">
    <w:name w:val="Заголовок 2 Знак"/>
    <w:basedOn w:val="a0"/>
    <w:link w:val="2"/>
    <w:rsid w:val="00412A1B"/>
    <w:rPr>
      <w:b/>
      <w:bCs/>
      <w:sz w:val="36"/>
      <w:szCs w:val="36"/>
    </w:rPr>
  </w:style>
  <w:style w:type="table" w:styleId="aa">
    <w:name w:val="Table Grid"/>
    <w:basedOn w:val="a1"/>
    <w:rsid w:val="00086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861025"/>
    <w:rPr>
      <w:rFonts w:ascii="Cambria" w:eastAsia="Times New Roman" w:hAnsi="Cambria" w:cs="Times New Roman"/>
      <w:b/>
      <w:bCs/>
      <w:color w:val="4F81BD"/>
      <w:sz w:val="24"/>
      <w:szCs w:val="24"/>
    </w:rPr>
  </w:style>
  <w:style w:type="character" w:styleId="ab">
    <w:name w:val="Hyperlink"/>
    <w:basedOn w:val="a0"/>
    <w:rsid w:val="00861025"/>
    <w:rPr>
      <w:color w:val="333333"/>
      <w:u w:val="single"/>
    </w:rPr>
  </w:style>
  <w:style w:type="character" w:styleId="ac">
    <w:name w:val="Emphasis"/>
    <w:basedOn w:val="a0"/>
    <w:qFormat/>
    <w:rsid w:val="00D00B70"/>
    <w:rPr>
      <w:i/>
      <w:iCs/>
    </w:rPr>
  </w:style>
  <w:style w:type="character" w:customStyle="1" w:styleId="60">
    <w:name w:val="Заголовок 6 Знак"/>
    <w:basedOn w:val="a0"/>
    <w:link w:val="6"/>
    <w:semiHidden/>
    <w:rsid w:val="00D00B70"/>
    <w:rPr>
      <w:rFonts w:ascii="Cambria" w:eastAsia="Times New Roman" w:hAnsi="Cambria" w:cs="Times New Roman"/>
      <w:i/>
      <w:iCs/>
      <w:color w:val="243F60"/>
      <w:sz w:val="24"/>
      <w:szCs w:val="24"/>
    </w:rPr>
  </w:style>
  <w:style w:type="character" w:styleId="ad">
    <w:name w:val="Strong"/>
    <w:basedOn w:val="a0"/>
    <w:qFormat/>
    <w:rsid w:val="00D00B70"/>
    <w:rPr>
      <w:b/>
      <w:bCs/>
    </w:rPr>
  </w:style>
  <w:style w:type="paragraph" w:styleId="21">
    <w:name w:val="Body Text 2"/>
    <w:basedOn w:val="a"/>
    <w:link w:val="22"/>
    <w:rsid w:val="008B798B"/>
    <w:pPr>
      <w:spacing w:line="360" w:lineRule="auto"/>
      <w:ind w:firstLine="540"/>
      <w:jc w:val="both"/>
    </w:pPr>
    <w:rPr>
      <w:spacing w:val="6"/>
      <w:sz w:val="28"/>
      <w:szCs w:val="28"/>
    </w:rPr>
  </w:style>
  <w:style w:type="character" w:customStyle="1" w:styleId="22">
    <w:name w:val="Основной текст 2 Знак"/>
    <w:basedOn w:val="a0"/>
    <w:link w:val="21"/>
    <w:rsid w:val="008B798B"/>
    <w:rPr>
      <w:spacing w:val="6"/>
      <w:sz w:val="28"/>
      <w:szCs w:val="28"/>
    </w:rPr>
  </w:style>
  <w:style w:type="character" w:customStyle="1" w:styleId="a5">
    <w:name w:val="Текст сноски Знак"/>
    <w:basedOn w:val="a0"/>
    <w:link w:val="a4"/>
    <w:uiPriority w:val="99"/>
    <w:semiHidden/>
    <w:rsid w:val="004F7316"/>
  </w:style>
  <w:style w:type="paragraph" w:styleId="ae">
    <w:name w:val="Body Text Indent"/>
    <w:basedOn w:val="a"/>
    <w:link w:val="af"/>
    <w:rsid w:val="002A5F9F"/>
    <w:pPr>
      <w:spacing w:after="120"/>
      <w:ind w:left="283"/>
    </w:pPr>
  </w:style>
  <w:style w:type="character" w:customStyle="1" w:styleId="af">
    <w:name w:val="Основной текст с отступом Знак"/>
    <w:basedOn w:val="a0"/>
    <w:link w:val="ae"/>
    <w:rsid w:val="002A5F9F"/>
    <w:rPr>
      <w:sz w:val="24"/>
      <w:szCs w:val="24"/>
    </w:rPr>
  </w:style>
  <w:style w:type="paragraph" w:styleId="23">
    <w:name w:val="Body Text Indent 2"/>
    <w:basedOn w:val="a"/>
    <w:link w:val="24"/>
    <w:rsid w:val="003D4DF6"/>
    <w:pPr>
      <w:spacing w:after="120" w:line="480" w:lineRule="auto"/>
      <w:ind w:left="283"/>
    </w:pPr>
  </w:style>
  <w:style w:type="character" w:customStyle="1" w:styleId="24">
    <w:name w:val="Основной текст с отступом 2 Знак"/>
    <w:basedOn w:val="a0"/>
    <w:link w:val="23"/>
    <w:rsid w:val="003D4DF6"/>
    <w:rPr>
      <w:sz w:val="24"/>
      <w:szCs w:val="24"/>
    </w:rPr>
  </w:style>
  <w:style w:type="paragraph" w:styleId="af0">
    <w:name w:val="Body Text"/>
    <w:basedOn w:val="a"/>
    <w:link w:val="af1"/>
    <w:rsid w:val="00045E83"/>
    <w:pPr>
      <w:spacing w:after="120"/>
    </w:pPr>
  </w:style>
  <w:style w:type="character" w:customStyle="1" w:styleId="af1">
    <w:name w:val="Основной текст Знак"/>
    <w:basedOn w:val="a0"/>
    <w:link w:val="af0"/>
    <w:rsid w:val="00045E83"/>
    <w:rPr>
      <w:sz w:val="24"/>
      <w:szCs w:val="24"/>
    </w:rPr>
  </w:style>
  <w:style w:type="paragraph" w:styleId="31">
    <w:name w:val="Body Text Indent 3"/>
    <w:basedOn w:val="a"/>
    <w:link w:val="32"/>
    <w:rsid w:val="00F10C29"/>
    <w:pPr>
      <w:spacing w:after="120"/>
      <w:ind w:left="283"/>
    </w:pPr>
    <w:rPr>
      <w:sz w:val="16"/>
      <w:szCs w:val="16"/>
    </w:rPr>
  </w:style>
  <w:style w:type="character" w:customStyle="1" w:styleId="32">
    <w:name w:val="Основной текст с отступом 3 Знак"/>
    <w:basedOn w:val="a0"/>
    <w:link w:val="31"/>
    <w:rsid w:val="00F10C29"/>
    <w:rPr>
      <w:sz w:val="16"/>
      <w:szCs w:val="16"/>
    </w:rPr>
  </w:style>
  <w:style w:type="character" w:customStyle="1" w:styleId="10">
    <w:name w:val="Заголовок 1 Знак"/>
    <w:basedOn w:val="a0"/>
    <w:link w:val="1"/>
    <w:rsid w:val="007E1899"/>
    <w:rPr>
      <w:rFonts w:ascii="Cambria" w:eastAsia="Times New Roman" w:hAnsi="Cambria" w:cs="Times New Roman"/>
      <w:b/>
      <w:bCs/>
      <w:color w:val="365F91"/>
      <w:sz w:val="28"/>
      <w:szCs w:val="28"/>
    </w:rPr>
  </w:style>
  <w:style w:type="character" w:customStyle="1" w:styleId="40">
    <w:name w:val="Заголовок 4 Знак"/>
    <w:basedOn w:val="a0"/>
    <w:link w:val="4"/>
    <w:semiHidden/>
    <w:rsid w:val="007E1899"/>
    <w:rPr>
      <w:rFonts w:ascii="Cambria" w:eastAsia="Times New Roman" w:hAnsi="Cambria" w:cs="Times New Roman"/>
      <w:b/>
      <w:bCs/>
      <w:i/>
      <w:iCs/>
      <w:color w:val="4F81BD"/>
      <w:sz w:val="24"/>
      <w:szCs w:val="24"/>
    </w:rPr>
  </w:style>
  <w:style w:type="paragraph" w:styleId="af2">
    <w:name w:val="endnote text"/>
    <w:basedOn w:val="a"/>
    <w:link w:val="af3"/>
    <w:rsid w:val="009226CA"/>
    <w:rPr>
      <w:sz w:val="20"/>
      <w:szCs w:val="20"/>
    </w:rPr>
  </w:style>
  <w:style w:type="character" w:customStyle="1" w:styleId="af3">
    <w:name w:val="Текст концевой сноски Знак"/>
    <w:basedOn w:val="a0"/>
    <w:link w:val="af2"/>
    <w:rsid w:val="009226CA"/>
  </w:style>
  <w:style w:type="character" w:styleId="af4">
    <w:name w:val="endnote reference"/>
    <w:basedOn w:val="a0"/>
    <w:rsid w:val="009226CA"/>
    <w:rPr>
      <w:vertAlign w:val="superscript"/>
    </w:rPr>
  </w:style>
  <w:style w:type="paragraph" w:customStyle="1" w:styleId="FR4">
    <w:name w:val="FR4"/>
    <w:rsid w:val="00FA7AD2"/>
    <w:pPr>
      <w:widowControl w:val="0"/>
      <w:autoSpaceDE w:val="0"/>
      <w:autoSpaceDN w:val="0"/>
      <w:adjustRightInd w:val="0"/>
      <w:spacing w:before="100" w:line="260" w:lineRule="auto"/>
      <w:ind w:firstLine="300"/>
      <w:jc w:val="both"/>
    </w:pPr>
    <w:rPr>
      <w:rFonts w:ascii="Arial" w:hAnsi="Arial" w:cs="Arial"/>
      <w:i/>
      <w:iCs/>
      <w:sz w:val="18"/>
      <w:szCs w:val="18"/>
    </w:rPr>
  </w:style>
  <w:style w:type="paragraph" w:styleId="af5">
    <w:name w:val="footer"/>
    <w:basedOn w:val="a"/>
    <w:link w:val="af6"/>
    <w:rsid w:val="002461BE"/>
    <w:pPr>
      <w:tabs>
        <w:tab w:val="center" w:pos="4677"/>
        <w:tab w:val="right" w:pos="9355"/>
      </w:tabs>
    </w:pPr>
  </w:style>
  <w:style w:type="character" w:customStyle="1" w:styleId="af6">
    <w:name w:val="Нижний колонтитул Знак"/>
    <w:basedOn w:val="a0"/>
    <w:link w:val="af5"/>
    <w:rsid w:val="002461BE"/>
    <w:rPr>
      <w:sz w:val="24"/>
      <w:szCs w:val="24"/>
    </w:rPr>
  </w:style>
  <w:style w:type="paragraph" w:styleId="af7">
    <w:name w:val="caption"/>
    <w:basedOn w:val="a"/>
    <w:next w:val="a"/>
    <w:qFormat/>
    <w:rsid w:val="00A06D7C"/>
    <w:pPr>
      <w:ind w:firstLine="709"/>
      <w:jc w:val="center"/>
    </w:pPr>
    <w:rPr>
      <w:sz w:val="28"/>
      <w:szCs w:val="20"/>
    </w:rPr>
  </w:style>
  <w:style w:type="paragraph" w:styleId="af8">
    <w:name w:val="List Paragraph"/>
    <w:basedOn w:val="a"/>
    <w:uiPriority w:val="34"/>
    <w:qFormat/>
    <w:rsid w:val="00B973E3"/>
    <w:pPr>
      <w:ind w:left="720"/>
      <w:contextualSpacing/>
    </w:pPr>
  </w:style>
  <w:style w:type="character" w:customStyle="1" w:styleId="keyworddef">
    <w:name w:val="keyword_def"/>
    <w:basedOn w:val="a0"/>
    <w:rsid w:val="00A57FF4"/>
  </w:style>
  <w:style w:type="character" w:customStyle="1" w:styleId="keyword">
    <w:name w:val="keyword"/>
    <w:basedOn w:val="a0"/>
    <w:rsid w:val="004B650C"/>
  </w:style>
  <w:style w:type="paragraph" w:styleId="af9">
    <w:name w:val="Plain Text"/>
    <w:basedOn w:val="a"/>
    <w:link w:val="afa"/>
    <w:rsid w:val="00601CBC"/>
    <w:rPr>
      <w:rFonts w:ascii="Courier New" w:hAnsi="Courier New" w:cs="Courier New"/>
      <w:sz w:val="20"/>
      <w:szCs w:val="20"/>
    </w:rPr>
  </w:style>
  <w:style w:type="character" w:customStyle="1" w:styleId="afa">
    <w:name w:val="Текст Знак"/>
    <w:basedOn w:val="a0"/>
    <w:link w:val="af9"/>
    <w:uiPriority w:val="99"/>
    <w:rsid w:val="00601CBC"/>
    <w:rPr>
      <w:rFonts w:ascii="Courier New" w:hAnsi="Courier New" w:cs="Courier New"/>
    </w:rPr>
  </w:style>
  <w:style w:type="character" w:customStyle="1" w:styleId="50">
    <w:name w:val="Заголовок 5 Знак"/>
    <w:basedOn w:val="a0"/>
    <w:link w:val="5"/>
    <w:rsid w:val="00193EEE"/>
    <w:rPr>
      <w:rFonts w:ascii="Cambria" w:eastAsia="Times New Roman" w:hAnsi="Cambria" w:cs="Times New Roman"/>
      <w:color w:val="243F60"/>
      <w:sz w:val="24"/>
      <w:szCs w:val="24"/>
    </w:rPr>
  </w:style>
  <w:style w:type="character" w:customStyle="1" w:styleId="style27">
    <w:name w:val="style27"/>
    <w:basedOn w:val="a0"/>
    <w:rsid w:val="00034054"/>
  </w:style>
  <w:style w:type="paragraph" w:styleId="HTML">
    <w:name w:val="HTML Preformatted"/>
    <w:basedOn w:val="a"/>
    <w:link w:val="HTML0"/>
    <w:unhideWhenUsed/>
    <w:rsid w:val="0045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51AE7"/>
    <w:rPr>
      <w:rFonts w:ascii="Courier New" w:hAnsi="Courier New" w:cs="Courier New"/>
    </w:rPr>
  </w:style>
  <w:style w:type="paragraph" w:styleId="afb">
    <w:name w:val="Title"/>
    <w:basedOn w:val="a"/>
    <w:link w:val="afc"/>
    <w:qFormat/>
    <w:rsid w:val="00F120A6"/>
    <w:pPr>
      <w:jc w:val="center"/>
    </w:pPr>
    <w:rPr>
      <w:b/>
      <w:sz w:val="32"/>
      <w:szCs w:val="20"/>
    </w:rPr>
  </w:style>
  <w:style w:type="character" w:customStyle="1" w:styleId="afc">
    <w:name w:val="Название Знак"/>
    <w:basedOn w:val="a0"/>
    <w:link w:val="afb"/>
    <w:rsid w:val="00F120A6"/>
    <w:rPr>
      <w:b/>
      <w:sz w:val="32"/>
    </w:rPr>
  </w:style>
  <w:style w:type="character" w:customStyle="1" w:styleId="style161">
    <w:name w:val="style161"/>
    <w:basedOn w:val="a0"/>
    <w:rsid w:val="004577D1"/>
    <w:rPr>
      <w:rFonts w:ascii="Verdana" w:hAnsi="Verdana" w:hint="default"/>
      <w:color w:val="333333"/>
      <w:sz w:val="15"/>
      <w:szCs w:val="15"/>
    </w:rPr>
  </w:style>
  <w:style w:type="paragraph" w:customStyle="1" w:styleId="11">
    <w:name w:val="Обычный1"/>
    <w:rsid w:val="006E12DD"/>
    <w:pPr>
      <w:spacing w:before="100" w:after="100"/>
    </w:pPr>
    <w:rPr>
      <w:snapToGrid w:val="0"/>
      <w:sz w:val="24"/>
    </w:rPr>
  </w:style>
  <w:style w:type="paragraph" w:customStyle="1" w:styleId="H3">
    <w:name w:val="H3"/>
    <w:basedOn w:val="11"/>
    <w:next w:val="11"/>
    <w:rsid w:val="00CA410D"/>
    <w:pPr>
      <w:keepNext/>
      <w:outlineLvl w:val="3"/>
    </w:pPr>
    <w:rPr>
      <w:b/>
      <w:sz w:val="28"/>
    </w:rPr>
  </w:style>
  <w:style w:type="paragraph" w:customStyle="1" w:styleId="H4">
    <w:name w:val="H4"/>
    <w:basedOn w:val="11"/>
    <w:next w:val="11"/>
    <w:rsid w:val="000736F1"/>
    <w:pPr>
      <w:keepNext/>
      <w:outlineLvl w:val="4"/>
    </w:pPr>
    <w:rPr>
      <w:b/>
    </w:rPr>
  </w:style>
  <w:style w:type="paragraph" w:customStyle="1" w:styleId="afd">
    <w:name w:val="Термин"/>
    <w:basedOn w:val="11"/>
    <w:next w:val="afe"/>
    <w:rsid w:val="000736F1"/>
    <w:pPr>
      <w:spacing w:before="0" w:after="0"/>
    </w:pPr>
  </w:style>
  <w:style w:type="paragraph" w:customStyle="1" w:styleId="afe">
    <w:name w:val="Список определений"/>
    <w:basedOn w:val="11"/>
    <w:next w:val="afd"/>
    <w:rsid w:val="000736F1"/>
    <w:pPr>
      <w:spacing w:before="0" w:after="0"/>
      <w:ind w:left="360"/>
    </w:pPr>
  </w:style>
  <w:style w:type="paragraph" w:styleId="12">
    <w:name w:val="toc 1"/>
    <w:basedOn w:val="a"/>
    <w:next w:val="a"/>
    <w:autoRedefine/>
    <w:semiHidden/>
    <w:rsid w:val="00ED00F1"/>
  </w:style>
  <w:style w:type="paragraph" w:styleId="25">
    <w:name w:val="toc 2"/>
    <w:basedOn w:val="a"/>
    <w:next w:val="a"/>
    <w:autoRedefine/>
    <w:semiHidden/>
    <w:rsid w:val="00ED00F1"/>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9145">
      <w:bodyDiv w:val="1"/>
      <w:marLeft w:val="0"/>
      <w:marRight w:val="0"/>
      <w:marTop w:val="0"/>
      <w:marBottom w:val="0"/>
      <w:divBdr>
        <w:top w:val="none" w:sz="0" w:space="0" w:color="auto"/>
        <w:left w:val="none" w:sz="0" w:space="0" w:color="auto"/>
        <w:bottom w:val="none" w:sz="0" w:space="0" w:color="auto"/>
        <w:right w:val="none" w:sz="0" w:space="0" w:color="auto"/>
      </w:divBdr>
      <w:divsChild>
        <w:div w:id="491524627">
          <w:marLeft w:val="0"/>
          <w:marRight w:val="0"/>
          <w:marTop w:val="0"/>
          <w:marBottom w:val="0"/>
          <w:divBdr>
            <w:top w:val="none" w:sz="0" w:space="0" w:color="auto"/>
            <w:left w:val="none" w:sz="0" w:space="0" w:color="auto"/>
            <w:bottom w:val="none" w:sz="0" w:space="0" w:color="auto"/>
            <w:right w:val="none" w:sz="0" w:space="0" w:color="auto"/>
          </w:divBdr>
          <w:divsChild>
            <w:div w:id="1612086068">
              <w:marLeft w:val="0"/>
              <w:marRight w:val="0"/>
              <w:marTop w:val="0"/>
              <w:marBottom w:val="0"/>
              <w:divBdr>
                <w:top w:val="none" w:sz="0" w:space="0" w:color="auto"/>
                <w:left w:val="none" w:sz="0" w:space="0" w:color="auto"/>
                <w:bottom w:val="none" w:sz="0" w:space="0" w:color="auto"/>
                <w:right w:val="none" w:sz="0" w:space="0" w:color="auto"/>
              </w:divBdr>
              <w:divsChild>
                <w:div w:id="921528780">
                  <w:marLeft w:val="0"/>
                  <w:marRight w:val="0"/>
                  <w:marTop w:val="0"/>
                  <w:marBottom w:val="0"/>
                  <w:divBdr>
                    <w:top w:val="none" w:sz="0" w:space="0" w:color="auto"/>
                    <w:left w:val="none" w:sz="0" w:space="0" w:color="auto"/>
                    <w:bottom w:val="none" w:sz="0" w:space="0" w:color="auto"/>
                    <w:right w:val="none" w:sz="0" w:space="0" w:color="auto"/>
                  </w:divBdr>
                  <w:divsChild>
                    <w:div w:id="17472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4672">
      <w:bodyDiv w:val="1"/>
      <w:marLeft w:val="0"/>
      <w:marRight w:val="0"/>
      <w:marTop w:val="0"/>
      <w:marBottom w:val="0"/>
      <w:divBdr>
        <w:top w:val="none" w:sz="0" w:space="0" w:color="auto"/>
        <w:left w:val="none" w:sz="0" w:space="0" w:color="auto"/>
        <w:bottom w:val="none" w:sz="0" w:space="0" w:color="auto"/>
        <w:right w:val="none" w:sz="0" w:space="0" w:color="auto"/>
      </w:divBdr>
    </w:div>
    <w:div w:id="452750108">
      <w:bodyDiv w:val="1"/>
      <w:marLeft w:val="0"/>
      <w:marRight w:val="0"/>
      <w:marTop w:val="0"/>
      <w:marBottom w:val="0"/>
      <w:divBdr>
        <w:top w:val="none" w:sz="0" w:space="0" w:color="auto"/>
        <w:left w:val="none" w:sz="0" w:space="0" w:color="auto"/>
        <w:bottom w:val="none" w:sz="0" w:space="0" w:color="auto"/>
        <w:right w:val="none" w:sz="0" w:space="0" w:color="auto"/>
      </w:divBdr>
      <w:divsChild>
        <w:div w:id="1337684674">
          <w:marLeft w:val="0"/>
          <w:marRight w:val="0"/>
          <w:marTop w:val="0"/>
          <w:marBottom w:val="0"/>
          <w:divBdr>
            <w:top w:val="none" w:sz="0" w:space="0" w:color="auto"/>
            <w:left w:val="none" w:sz="0" w:space="0" w:color="auto"/>
            <w:bottom w:val="none" w:sz="0" w:space="0" w:color="auto"/>
            <w:right w:val="none" w:sz="0" w:space="0" w:color="auto"/>
          </w:divBdr>
          <w:divsChild>
            <w:div w:id="11489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74">
      <w:bodyDiv w:val="1"/>
      <w:marLeft w:val="0"/>
      <w:marRight w:val="0"/>
      <w:marTop w:val="0"/>
      <w:marBottom w:val="0"/>
      <w:divBdr>
        <w:top w:val="none" w:sz="0" w:space="0" w:color="auto"/>
        <w:left w:val="none" w:sz="0" w:space="0" w:color="auto"/>
        <w:bottom w:val="none" w:sz="0" w:space="0" w:color="auto"/>
        <w:right w:val="none" w:sz="0" w:space="0" w:color="auto"/>
      </w:divBdr>
    </w:div>
    <w:div w:id="693461406">
      <w:bodyDiv w:val="1"/>
      <w:marLeft w:val="0"/>
      <w:marRight w:val="0"/>
      <w:marTop w:val="0"/>
      <w:marBottom w:val="0"/>
      <w:divBdr>
        <w:top w:val="none" w:sz="0" w:space="0" w:color="auto"/>
        <w:left w:val="none" w:sz="0" w:space="0" w:color="auto"/>
        <w:bottom w:val="none" w:sz="0" w:space="0" w:color="auto"/>
        <w:right w:val="none" w:sz="0" w:space="0" w:color="auto"/>
      </w:divBdr>
      <w:divsChild>
        <w:div w:id="1027833052">
          <w:marLeft w:val="0"/>
          <w:marRight w:val="0"/>
          <w:marTop w:val="0"/>
          <w:marBottom w:val="0"/>
          <w:divBdr>
            <w:top w:val="none" w:sz="0" w:space="0" w:color="auto"/>
            <w:left w:val="none" w:sz="0" w:space="0" w:color="auto"/>
            <w:bottom w:val="none" w:sz="0" w:space="0" w:color="auto"/>
            <w:right w:val="none" w:sz="0" w:space="0" w:color="auto"/>
          </w:divBdr>
          <w:divsChild>
            <w:div w:id="4083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2188">
      <w:bodyDiv w:val="1"/>
      <w:marLeft w:val="0"/>
      <w:marRight w:val="0"/>
      <w:marTop w:val="0"/>
      <w:marBottom w:val="0"/>
      <w:divBdr>
        <w:top w:val="none" w:sz="0" w:space="0" w:color="auto"/>
        <w:left w:val="none" w:sz="0" w:space="0" w:color="auto"/>
        <w:bottom w:val="none" w:sz="0" w:space="0" w:color="auto"/>
        <w:right w:val="none" w:sz="0" w:space="0" w:color="auto"/>
      </w:divBdr>
      <w:divsChild>
        <w:div w:id="640887165">
          <w:marLeft w:val="0"/>
          <w:marRight w:val="0"/>
          <w:marTop w:val="0"/>
          <w:marBottom w:val="0"/>
          <w:divBdr>
            <w:top w:val="none" w:sz="0" w:space="0" w:color="auto"/>
            <w:left w:val="none" w:sz="0" w:space="0" w:color="auto"/>
            <w:bottom w:val="none" w:sz="0" w:space="0" w:color="auto"/>
            <w:right w:val="none" w:sz="0" w:space="0" w:color="auto"/>
          </w:divBdr>
          <w:divsChild>
            <w:div w:id="9508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1467">
      <w:bodyDiv w:val="1"/>
      <w:marLeft w:val="0"/>
      <w:marRight w:val="0"/>
      <w:marTop w:val="0"/>
      <w:marBottom w:val="0"/>
      <w:divBdr>
        <w:top w:val="none" w:sz="0" w:space="0" w:color="auto"/>
        <w:left w:val="none" w:sz="0" w:space="0" w:color="auto"/>
        <w:bottom w:val="none" w:sz="0" w:space="0" w:color="auto"/>
        <w:right w:val="none" w:sz="0" w:space="0" w:color="auto"/>
      </w:divBdr>
      <w:divsChild>
        <w:div w:id="1307122315">
          <w:marLeft w:val="0"/>
          <w:marRight w:val="0"/>
          <w:marTop w:val="0"/>
          <w:marBottom w:val="0"/>
          <w:divBdr>
            <w:top w:val="none" w:sz="0" w:space="0" w:color="auto"/>
            <w:left w:val="none" w:sz="0" w:space="0" w:color="auto"/>
            <w:bottom w:val="none" w:sz="0" w:space="0" w:color="auto"/>
            <w:right w:val="none" w:sz="0" w:space="0" w:color="auto"/>
          </w:divBdr>
          <w:divsChild>
            <w:div w:id="21302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1710">
      <w:bodyDiv w:val="1"/>
      <w:marLeft w:val="0"/>
      <w:marRight w:val="0"/>
      <w:marTop w:val="0"/>
      <w:marBottom w:val="0"/>
      <w:divBdr>
        <w:top w:val="none" w:sz="0" w:space="0" w:color="auto"/>
        <w:left w:val="none" w:sz="0" w:space="0" w:color="auto"/>
        <w:bottom w:val="none" w:sz="0" w:space="0" w:color="auto"/>
        <w:right w:val="none" w:sz="0" w:space="0" w:color="auto"/>
      </w:divBdr>
      <w:divsChild>
        <w:div w:id="339820037">
          <w:marLeft w:val="0"/>
          <w:marRight w:val="0"/>
          <w:marTop w:val="0"/>
          <w:marBottom w:val="0"/>
          <w:divBdr>
            <w:top w:val="none" w:sz="0" w:space="0" w:color="auto"/>
            <w:left w:val="none" w:sz="0" w:space="0" w:color="auto"/>
            <w:bottom w:val="none" w:sz="0" w:space="0" w:color="auto"/>
            <w:right w:val="none" w:sz="0" w:space="0" w:color="auto"/>
          </w:divBdr>
          <w:divsChild>
            <w:div w:id="161205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92747">
      <w:bodyDiv w:val="1"/>
      <w:marLeft w:val="0"/>
      <w:marRight w:val="0"/>
      <w:marTop w:val="0"/>
      <w:marBottom w:val="0"/>
      <w:divBdr>
        <w:top w:val="none" w:sz="0" w:space="0" w:color="auto"/>
        <w:left w:val="none" w:sz="0" w:space="0" w:color="auto"/>
        <w:bottom w:val="none" w:sz="0" w:space="0" w:color="auto"/>
        <w:right w:val="none" w:sz="0" w:space="0" w:color="auto"/>
      </w:divBdr>
    </w:div>
    <w:div w:id="1572538313">
      <w:bodyDiv w:val="1"/>
      <w:marLeft w:val="0"/>
      <w:marRight w:val="0"/>
      <w:marTop w:val="0"/>
      <w:marBottom w:val="0"/>
      <w:divBdr>
        <w:top w:val="none" w:sz="0" w:space="0" w:color="auto"/>
        <w:left w:val="none" w:sz="0" w:space="0" w:color="auto"/>
        <w:bottom w:val="none" w:sz="0" w:space="0" w:color="auto"/>
        <w:right w:val="none" w:sz="0" w:space="0" w:color="auto"/>
      </w:divBdr>
      <w:divsChild>
        <w:div w:id="1523124327">
          <w:marLeft w:val="0"/>
          <w:marRight w:val="0"/>
          <w:marTop w:val="0"/>
          <w:marBottom w:val="0"/>
          <w:divBdr>
            <w:top w:val="none" w:sz="0" w:space="0" w:color="auto"/>
            <w:left w:val="none" w:sz="0" w:space="0" w:color="auto"/>
            <w:bottom w:val="none" w:sz="0" w:space="0" w:color="auto"/>
            <w:right w:val="none" w:sz="0" w:space="0" w:color="auto"/>
          </w:divBdr>
          <w:divsChild>
            <w:div w:id="2036228198">
              <w:marLeft w:val="0"/>
              <w:marRight w:val="0"/>
              <w:marTop w:val="0"/>
              <w:marBottom w:val="0"/>
              <w:divBdr>
                <w:top w:val="none" w:sz="0" w:space="0" w:color="auto"/>
                <w:left w:val="none" w:sz="0" w:space="0" w:color="auto"/>
                <w:bottom w:val="none" w:sz="0" w:space="0" w:color="auto"/>
                <w:right w:val="none" w:sz="0" w:space="0" w:color="auto"/>
              </w:divBdr>
              <w:divsChild>
                <w:div w:id="10149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73337">
      <w:bodyDiv w:val="1"/>
      <w:marLeft w:val="0"/>
      <w:marRight w:val="0"/>
      <w:marTop w:val="0"/>
      <w:marBottom w:val="0"/>
      <w:divBdr>
        <w:top w:val="none" w:sz="0" w:space="0" w:color="auto"/>
        <w:left w:val="none" w:sz="0" w:space="0" w:color="auto"/>
        <w:bottom w:val="none" w:sz="0" w:space="0" w:color="auto"/>
        <w:right w:val="none" w:sz="0" w:space="0" w:color="auto"/>
      </w:divBdr>
      <w:divsChild>
        <w:div w:id="1736390866">
          <w:marLeft w:val="0"/>
          <w:marRight w:val="0"/>
          <w:marTop w:val="0"/>
          <w:marBottom w:val="0"/>
          <w:divBdr>
            <w:top w:val="none" w:sz="0" w:space="0" w:color="auto"/>
            <w:left w:val="none" w:sz="0" w:space="0" w:color="auto"/>
            <w:bottom w:val="none" w:sz="0" w:space="0" w:color="auto"/>
            <w:right w:val="none" w:sz="0" w:space="0" w:color="auto"/>
          </w:divBdr>
          <w:divsChild>
            <w:div w:id="107998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4802</Words>
  <Characters>27376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У предприятия в процессе своей деятельности возникают денежные отношения с различного вида контрагентами. Задолженность возникающая при этих отношениях требует к себе постоянного внимания и контроля</vt:lpstr>
    </vt:vector>
  </TitlesOfParts>
  <Company>Avtostop</Company>
  <LinksUpToDate>false</LinksUpToDate>
  <CharactersWithSpaces>32114</CharactersWithSpaces>
  <SharedDoc>false</SharedDoc>
  <HLinks>
    <vt:vector size="60" baseType="variant">
      <vt:variant>
        <vt:i4>1769520</vt:i4>
      </vt:variant>
      <vt:variant>
        <vt:i4>56</vt:i4>
      </vt:variant>
      <vt:variant>
        <vt:i4>0</vt:i4>
      </vt:variant>
      <vt:variant>
        <vt:i4>5</vt:i4>
      </vt:variant>
      <vt:variant>
        <vt:lpwstr/>
      </vt:variant>
      <vt:variant>
        <vt:lpwstr>_Toc200540692</vt:lpwstr>
      </vt:variant>
      <vt:variant>
        <vt:i4>1769520</vt:i4>
      </vt:variant>
      <vt:variant>
        <vt:i4>50</vt:i4>
      </vt:variant>
      <vt:variant>
        <vt:i4>0</vt:i4>
      </vt:variant>
      <vt:variant>
        <vt:i4>5</vt:i4>
      </vt:variant>
      <vt:variant>
        <vt:lpwstr/>
      </vt:variant>
      <vt:variant>
        <vt:lpwstr>_Toc200540691</vt:lpwstr>
      </vt:variant>
      <vt:variant>
        <vt:i4>1769520</vt:i4>
      </vt:variant>
      <vt:variant>
        <vt:i4>44</vt:i4>
      </vt:variant>
      <vt:variant>
        <vt:i4>0</vt:i4>
      </vt:variant>
      <vt:variant>
        <vt:i4>5</vt:i4>
      </vt:variant>
      <vt:variant>
        <vt:lpwstr/>
      </vt:variant>
      <vt:variant>
        <vt:lpwstr>_Toc200540690</vt:lpwstr>
      </vt:variant>
      <vt:variant>
        <vt:i4>1703984</vt:i4>
      </vt:variant>
      <vt:variant>
        <vt:i4>38</vt:i4>
      </vt:variant>
      <vt:variant>
        <vt:i4>0</vt:i4>
      </vt:variant>
      <vt:variant>
        <vt:i4>5</vt:i4>
      </vt:variant>
      <vt:variant>
        <vt:lpwstr/>
      </vt:variant>
      <vt:variant>
        <vt:lpwstr>_Toc200540689</vt:lpwstr>
      </vt:variant>
      <vt:variant>
        <vt:i4>1703984</vt:i4>
      </vt:variant>
      <vt:variant>
        <vt:i4>32</vt:i4>
      </vt:variant>
      <vt:variant>
        <vt:i4>0</vt:i4>
      </vt:variant>
      <vt:variant>
        <vt:i4>5</vt:i4>
      </vt:variant>
      <vt:variant>
        <vt:lpwstr/>
      </vt:variant>
      <vt:variant>
        <vt:lpwstr>_Toc200540688</vt:lpwstr>
      </vt:variant>
      <vt:variant>
        <vt:i4>1703984</vt:i4>
      </vt:variant>
      <vt:variant>
        <vt:i4>26</vt:i4>
      </vt:variant>
      <vt:variant>
        <vt:i4>0</vt:i4>
      </vt:variant>
      <vt:variant>
        <vt:i4>5</vt:i4>
      </vt:variant>
      <vt:variant>
        <vt:lpwstr/>
      </vt:variant>
      <vt:variant>
        <vt:lpwstr>_Toc200540687</vt:lpwstr>
      </vt:variant>
      <vt:variant>
        <vt:i4>1703984</vt:i4>
      </vt:variant>
      <vt:variant>
        <vt:i4>20</vt:i4>
      </vt:variant>
      <vt:variant>
        <vt:i4>0</vt:i4>
      </vt:variant>
      <vt:variant>
        <vt:i4>5</vt:i4>
      </vt:variant>
      <vt:variant>
        <vt:lpwstr/>
      </vt:variant>
      <vt:variant>
        <vt:lpwstr>_Toc200540686</vt:lpwstr>
      </vt:variant>
      <vt:variant>
        <vt:i4>1703984</vt:i4>
      </vt:variant>
      <vt:variant>
        <vt:i4>14</vt:i4>
      </vt:variant>
      <vt:variant>
        <vt:i4>0</vt:i4>
      </vt:variant>
      <vt:variant>
        <vt:i4>5</vt:i4>
      </vt:variant>
      <vt:variant>
        <vt:lpwstr/>
      </vt:variant>
      <vt:variant>
        <vt:lpwstr>_Toc200540685</vt:lpwstr>
      </vt:variant>
      <vt:variant>
        <vt:i4>1703984</vt:i4>
      </vt:variant>
      <vt:variant>
        <vt:i4>8</vt:i4>
      </vt:variant>
      <vt:variant>
        <vt:i4>0</vt:i4>
      </vt:variant>
      <vt:variant>
        <vt:i4>5</vt:i4>
      </vt:variant>
      <vt:variant>
        <vt:lpwstr/>
      </vt:variant>
      <vt:variant>
        <vt:lpwstr>_Toc200540684</vt:lpwstr>
      </vt:variant>
      <vt:variant>
        <vt:i4>1703984</vt:i4>
      </vt:variant>
      <vt:variant>
        <vt:i4>2</vt:i4>
      </vt:variant>
      <vt:variant>
        <vt:i4>0</vt:i4>
      </vt:variant>
      <vt:variant>
        <vt:i4>5</vt:i4>
      </vt:variant>
      <vt:variant>
        <vt:lpwstr/>
      </vt:variant>
      <vt:variant>
        <vt:lpwstr>_Toc200540683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предприятия в процессе своей деятельности возникают денежные отношения с различного вида контрагентами. Задолженность возникающая при этих отношениях требует к себе постоянного внимания и контроля</dc:title>
  <dc:subject>Перспективы развития телекоммуникаций в России</dc:subject>
  <dc:creator>Дмитрий</dc:creator>
  <cp:keywords>Телекоммуникации</cp:keywords>
  <dc:description>Курсовая работа по информатике</dc:description>
  <cp:lastModifiedBy>admin</cp:lastModifiedBy>
  <cp:revision>2</cp:revision>
  <cp:lastPrinted>2008-02-22T12:59:00Z</cp:lastPrinted>
  <dcterms:created xsi:type="dcterms:W3CDTF">2014-05-27T12:20:00Z</dcterms:created>
  <dcterms:modified xsi:type="dcterms:W3CDTF">2014-05-27T12:20:00Z</dcterms:modified>
  <cp:category>Курсовые</cp:category>
</cp:coreProperties>
</file>