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38A" w:rsidRPr="00923121" w:rsidRDefault="001B338A" w:rsidP="00923121">
      <w:pPr>
        <w:pStyle w:val="a3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23121">
        <w:rPr>
          <w:rFonts w:ascii="Times New Roman" w:hAnsi="Times New Roman"/>
          <w:sz w:val="28"/>
          <w:szCs w:val="28"/>
        </w:rPr>
        <w:t>ФЕДЕРАЛЬНОЕ АГЕНТСТВО ПО ОБРАЗОВАНИЮ</w:t>
      </w:r>
    </w:p>
    <w:p w:rsidR="00923121" w:rsidRDefault="001B338A" w:rsidP="00923121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 w:rsidRPr="00923121">
        <w:rPr>
          <w:sz w:val="28"/>
          <w:szCs w:val="28"/>
        </w:rPr>
        <w:t>УХТИНСКИЙ ГОСУДАРСТВЕННЫЙ ТЕХНИЧЕСКИЙ</w:t>
      </w:r>
    </w:p>
    <w:p w:rsidR="001B338A" w:rsidRPr="00923121" w:rsidRDefault="001B338A" w:rsidP="00923121">
      <w:pPr>
        <w:spacing w:line="360" w:lineRule="auto"/>
        <w:ind w:firstLine="709"/>
        <w:jc w:val="center"/>
        <w:rPr>
          <w:sz w:val="28"/>
          <w:szCs w:val="28"/>
        </w:rPr>
      </w:pPr>
      <w:r w:rsidRPr="00923121">
        <w:rPr>
          <w:sz w:val="28"/>
          <w:szCs w:val="28"/>
        </w:rPr>
        <w:t>УНИВЕРСИТЕТ</w:t>
      </w:r>
    </w:p>
    <w:p w:rsidR="001B338A" w:rsidRPr="00923121" w:rsidRDefault="001B338A" w:rsidP="0092312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B338A" w:rsidRPr="00923121" w:rsidRDefault="001B338A" w:rsidP="00923121">
      <w:pPr>
        <w:spacing w:line="360" w:lineRule="auto"/>
        <w:ind w:firstLine="709"/>
        <w:jc w:val="center"/>
        <w:rPr>
          <w:sz w:val="28"/>
          <w:szCs w:val="28"/>
        </w:rPr>
      </w:pPr>
      <w:r w:rsidRPr="00923121">
        <w:rPr>
          <w:sz w:val="28"/>
          <w:szCs w:val="28"/>
        </w:rPr>
        <w:t>КАФЕДРА ИСТ</w:t>
      </w:r>
    </w:p>
    <w:p w:rsidR="001B338A" w:rsidRPr="00923121" w:rsidRDefault="001B338A" w:rsidP="00923121">
      <w:pPr>
        <w:spacing w:line="360" w:lineRule="auto"/>
        <w:ind w:firstLine="709"/>
        <w:jc w:val="both"/>
        <w:rPr>
          <w:sz w:val="28"/>
          <w:szCs w:val="28"/>
        </w:rPr>
      </w:pPr>
    </w:p>
    <w:p w:rsidR="001B338A" w:rsidRPr="00923121" w:rsidRDefault="001B338A" w:rsidP="00923121">
      <w:pPr>
        <w:spacing w:line="360" w:lineRule="auto"/>
        <w:ind w:firstLine="709"/>
        <w:jc w:val="both"/>
        <w:rPr>
          <w:sz w:val="28"/>
          <w:szCs w:val="28"/>
        </w:rPr>
      </w:pPr>
    </w:p>
    <w:p w:rsidR="001B338A" w:rsidRPr="00923121" w:rsidRDefault="001B338A" w:rsidP="00923121">
      <w:pPr>
        <w:spacing w:line="360" w:lineRule="auto"/>
        <w:ind w:firstLine="709"/>
        <w:jc w:val="both"/>
        <w:rPr>
          <w:sz w:val="28"/>
          <w:szCs w:val="28"/>
        </w:rPr>
      </w:pPr>
    </w:p>
    <w:p w:rsidR="001B338A" w:rsidRPr="00923121" w:rsidRDefault="002E2053" w:rsidP="0092312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23121">
        <w:rPr>
          <w:b/>
          <w:sz w:val="28"/>
          <w:szCs w:val="28"/>
        </w:rPr>
        <w:t>КУРСОВОЙ ПРОЕКТ</w:t>
      </w:r>
    </w:p>
    <w:p w:rsidR="002E2053" w:rsidRPr="00923121" w:rsidRDefault="002E2053" w:rsidP="0092312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B338A" w:rsidRPr="00923121" w:rsidRDefault="001B338A" w:rsidP="0092312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23121">
        <w:rPr>
          <w:b/>
          <w:sz w:val="28"/>
          <w:szCs w:val="28"/>
        </w:rPr>
        <w:t>Дисциплина: «Управление данными»</w:t>
      </w:r>
    </w:p>
    <w:p w:rsidR="001B338A" w:rsidRPr="00923121" w:rsidRDefault="001B338A" w:rsidP="0092312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B338A" w:rsidRPr="00923121" w:rsidRDefault="001B338A" w:rsidP="0092312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23121">
        <w:rPr>
          <w:b/>
          <w:sz w:val="28"/>
          <w:szCs w:val="28"/>
        </w:rPr>
        <w:t>Тема:</w:t>
      </w:r>
    </w:p>
    <w:p w:rsidR="001B338A" w:rsidRPr="00923121" w:rsidRDefault="002E2053" w:rsidP="0092312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23121">
        <w:rPr>
          <w:b/>
          <w:sz w:val="28"/>
          <w:szCs w:val="28"/>
        </w:rPr>
        <w:t>Разработка проекта</w:t>
      </w:r>
      <w:r w:rsidR="00923121" w:rsidRPr="00923121">
        <w:rPr>
          <w:b/>
          <w:sz w:val="28"/>
          <w:szCs w:val="28"/>
        </w:rPr>
        <w:t xml:space="preserve"> базы данных для АИС «Учет </w:t>
      </w:r>
      <w:r w:rsidR="00704722" w:rsidRPr="00923121">
        <w:rPr>
          <w:b/>
          <w:sz w:val="28"/>
          <w:szCs w:val="28"/>
        </w:rPr>
        <w:t>Проектов »</w:t>
      </w:r>
    </w:p>
    <w:p w:rsidR="001B338A" w:rsidRPr="00923121" w:rsidRDefault="001B338A" w:rsidP="0092312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1B338A" w:rsidRPr="00923121" w:rsidRDefault="001B338A" w:rsidP="0092312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23121" w:rsidRDefault="001B338A" w:rsidP="00923121">
      <w:pPr>
        <w:tabs>
          <w:tab w:val="left" w:pos="5580"/>
          <w:tab w:val="left" w:pos="5760"/>
        </w:tabs>
        <w:spacing w:line="360" w:lineRule="auto"/>
        <w:ind w:firstLine="6096"/>
        <w:jc w:val="both"/>
        <w:rPr>
          <w:b/>
          <w:sz w:val="28"/>
          <w:szCs w:val="28"/>
          <w:lang w:val="en-US"/>
        </w:rPr>
      </w:pPr>
      <w:r w:rsidRPr="00923121">
        <w:rPr>
          <w:b/>
          <w:sz w:val="28"/>
          <w:szCs w:val="28"/>
        </w:rPr>
        <w:t>Выполнил</w:t>
      </w:r>
      <w:r w:rsidR="00725BF3" w:rsidRPr="00923121">
        <w:rPr>
          <w:b/>
          <w:sz w:val="28"/>
          <w:szCs w:val="28"/>
        </w:rPr>
        <w:t xml:space="preserve"> </w:t>
      </w:r>
    </w:p>
    <w:p w:rsidR="001B338A" w:rsidRPr="00923121" w:rsidRDefault="00725BF3" w:rsidP="00923121">
      <w:pPr>
        <w:tabs>
          <w:tab w:val="left" w:pos="5580"/>
          <w:tab w:val="left" w:pos="5760"/>
        </w:tabs>
        <w:spacing w:line="360" w:lineRule="auto"/>
        <w:ind w:firstLine="6096"/>
        <w:jc w:val="both"/>
        <w:rPr>
          <w:b/>
          <w:sz w:val="28"/>
          <w:szCs w:val="28"/>
        </w:rPr>
      </w:pPr>
      <w:r w:rsidRPr="00923121">
        <w:rPr>
          <w:b/>
          <w:sz w:val="28"/>
          <w:szCs w:val="28"/>
        </w:rPr>
        <w:t>студент</w:t>
      </w:r>
      <w:r w:rsidR="001B338A" w:rsidRPr="00923121">
        <w:rPr>
          <w:b/>
          <w:sz w:val="28"/>
          <w:szCs w:val="28"/>
        </w:rPr>
        <w:t xml:space="preserve"> группы ИСТ-03</w:t>
      </w:r>
    </w:p>
    <w:p w:rsidR="001B338A" w:rsidRPr="00923121" w:rsidRDefault="00725BF3" w:rsidP="00923121">
      <w:pPr>
        <w:spacing w:line="360" w:lineRule="auto"/>
        <w:ind w:firstLine="6096"/>
        <w:jc w:val="both"/>
        <w:rPr>
          <w:b/>
          <w:sz w:val="28"/>
          <w:szCs w:val="28"/>
        </w:rPr>
      </w:pPr>
      <w:r w:rsidRPr="00923121">
        <w:rPr>
          <w:b/>
          <w:sz w:val="28"/>
          <w:szCs w:val="28"/>
        </w:rPr>
        <w:t>Степанченко В.Е</w:t>
      </w:r>
    </w:p>
    <w:p w:rsidR="001B338A" w:rsidRPr="00923121" w:rsidRDefault="001B338A" w:rsidP="00923121">
      <w:pPr>
        <w:spacing w:line="360" w:lineRule="auto"/>
        <w:ind w:firstLine="6096"/>
        <w:jc w:val="both"/>
        <w:rPr>
          <w:b/>
          <w:sz w:val="28"/>
          <w:szCs w:val="28"/>
        </w:rPr>
      </w:pPr>
    </w:p>
    <w:p w:rsidR="001B338A" w:rsidRPr="00923121" w:rsidRDefault="001B338A" w:rsidP="00923121">
      <w:pPr>
        <w:spacing w:line="360" w:lineRule="auto"/>
        <w:ind w:firstLine="6096"/>
        <w:jc w:val="both"/>
        <w:rPr>
          <w:b/>
          <w:sz w:val="28"/>
          <w:szCs w:val="28"/>
        </w:rPr>
      </w:pPr>
    </w:p>
    <w:p w:rsidR="00923121" w:rsidRDefault="001B338A" w:rsidP="00923121">
      <w:pPr>
        <w:spacing w:line="360" w:lineRule="auto"/>
        <w:ind w:firstLine="6096"/>
        <w:jc w:val="both"/>
        <w:rPr>
          <w:b/>
          <w:sz w:val="28"/>
          <w:szCs w:val="28"/>
          <w:lang w:val="en-US"/>
        </w:rPr>
      </w:pPr>
      <w:r w:rsidRPr="00923121">
        <w:rPr>
          <w:b/>
          <w:sz w:val="28"/>
          <w:szCs w:val="28"/>
        </w:rPr>
        <w:t>Проверил</w:t>
      </w:r>
      <w:r w:rsidR="00725BF3" w:rsidRPr="00923121">
        <w:rPr>
          <w:b/>
          <w:sz w:val="28"/>
          <w:szCs w:val="28"/>
        </w:rPr>
        <w:t xml:space="preserve"> </w:t>
      </w:r>
    </w:p>
    <w:p w:rsidR="001B338A" w:rsidRPr="00923121" w:rsidRDefault="00725BF3" w:rsidP="00923121">
      <w:pPr>
        <w:spacing w:line="360" w:lineRule="auto"/>
        <w:ind w:firstLine="6096"/>
        <w:jc w:val="both"/>
        <w:rPr>
          <w:b/>
          <w:sz w:val="28"/>
          <w:szCs w:val="28"/>
        </w:rPr>
      </w:pPr>
      <w:r w:rsidRPr="00923121">
        <w:rPr>
          <w:b/>
          <w:sz w:val="28"/>
          <w:szCs w:val="28"/>
        </w:rPr>
        <w:t>доцент кафедры ИСТ</w:t>
      </w:r>
    </w:p>
    <w:p w:rsidR="001B338A" w:rsidRPr="00923121" w:rsidRDefault="001B338A" w:rsidP="00923121">
      <w:pPr>
        <w:spacing w:line="360" w:lineRule="auto"/>
        <w:ind w:firstLine="6096"/>
        <w:jc w:val="both"/>
        <w:rPr>
          <w:b/>
          <w:sz w:val="28"/>
          <w:szCs w:val="28"/>
        </w:rPr>
      </w:pPr>
      <w:r w:rsidRPr="00923121">
        <w:rPr>
          <w:b/>
          <w:sz w:val="28"/>
          <w:szCs w:val="28"/>
        </w:rPr>
        <w:t>Николаева Н. А.</w:t>
      </w:r>
    </w:p>
    <w:p w:rsidR="001B338A" w:rsidRPr="00923121" w:rsidRDefault="001B338A" w:rsidP="0092312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B338A" w:rsidRPr="00923121" w:rsidRDefault="001B338A" w:rsidP="0092312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B338A" w:rsidRDefault="001B338A" w:rsidP="00923121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923121" w:rsidRDefault="00923121" w:rsidP="00923121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923121" w:rsidRPr="00923121" w:rsidRDefault="00923121" w:rsidP="00923121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35016F" w:rsidRPr="00923121" w:rsidRDefault="0035016F" w:rsidP="0092312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23121">
        <w:rPr>
          <w:b/>
          <w:sz w:val="28"/>
          <w:szCs w:val="28"/>
        </w:rPr>
        <w:t>Ухта</w:t>
      </w:r>
      <w:r w:rsidR="00923121">
        <w:rPr>
          <w:b/>
          <w:sz w:val="28"/>
          <w:szCs w:val="28"/>
          <w:lang w:val="en-US"/>
        </w:rPr>
        <w:t xml:space="preserve"> </w:t>
      </w:r>
      <w:r w:rsidRPr="00923121">
        <w:rPr>
          <w:b/>
          <w:sz w:val="28"/>
          <w:szCs w:val="28"/>
        </w:rPr>
        <w:t>2008</w:t>
      </w:r>
    </w:p>
    <w:p w:rsidR="001B338A" w:rsidRPr="00923121" w:rsidRDefault="00923121" w:rsidP="0092312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B338A" w:rsidRPr="00923121">
        <w:rPr>
          <w:b/>
          <w:sz w:val="28"/>
          <w:szCs w:val="28"/>
        </w:rPr>
        <w:lastRenderedPageBreak/>
        <w:t>Содержание:</w:t>
      </w:r>
    </w:p>
    <w:p w:rsidR="001B338A" w:rsidRPr="00923121" w:rsidRDefault="001B338A" w:rsidP="0092312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04722" w:rsidRPr="00923121" w:rsidRDefault="00283FE5" w:rsidP="00923121">
      <w:pPr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Введение</w:t>
      </w:r>
    </w:p>
    <w:p w:rsidR="001B338A" w:rsidRPr="00923121" w:rsidRDefault="001B338A" w:rsidP="00923121">
      <w:pPr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Глава 1.Описание предметной области</w:t>
      </w:r>
    </w:p>
    <w:p w:rsidR="001B338A" w:rsidRPr="00923121" w:rsidRDefault="001B338A" w:rsidP="00923121">
      <w:pPr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Глава 2. Описание средства моделирова</w:t>
      </w:r>
      <w:r w:rsidR="00201C18" w:rsidRPr="00923121">
        <w:rPr>
          <w:sz w:val="28"/>
          <w:szCs w:val="28"/>
        </w:rPr>
        <w:t>ния</w:t>
      </w:r>
    </w:p>
    <w:p w:rsidR="005D5D75" w:rsidRPr="00923121" w:rsidRDefault="005D5D75" w:rsidP="00923121">
      <w:pPr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Глава 3. Методология концептуального проектирования баз данных</w:t>
      </w:r>
    </w:p>
    <w:p w:rsidR="001B338A" w:rsidRPr="00923121" w:rsidRDefault="001B338A" w:rsidP="00923121">
      <w:pPr>
        <w:spacing w:line="360" w:lineRule="auto"/>
        <w:ind w:firstLine="1843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Построение концептуальной моде</w:t>
      </w:r>
      <w:r w:rsidR="00201C18" w:rsidRPr="00923121">
        <w:rPr>
          <w:sz w:val="28"/>
          <w:szCs w:val="28"/>
        </w:rPr>
        <w:t>ли</w:t>
      </w:r>
    </w:p>
    <w:p w:rsidR="001B338A" w:rsidRPr="00923121" w:rsidRDefault="001B338A" w:rsidP="00923121">
      <w:pPr>
        <w:spacing w:line="360" w:lineRule="auto"/>
        <w:ind w:firstLine="1843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Диаграмма «су</w:t>
      </w:r>
      <w:r w:rsidR="005D5D75" w:rsidRPr="00923121">
        <w:rPr>
          <w:sz w:val="28"/>
          <w:szCs w:val="28"/>
        </w:rPr>
        <w:t>щность-связь»</w:t>
      </w:r>
    </w:p>
    <w:p w:rsidR="001B338A" w:rsidRPr="00923121" w:rsidRDefault="001B338A" w:rsidP="00923121">
      <w:pPr>
        <w:spacing w:line="360" w:lineRule="auto"/>
        <w:ind w:firstLine="1843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Нотация диаграммы «сущность-связь»</w:t>
      </w:r>
    </w:p>
    <w:p w:rsidR="001B338A" w:rsidRPr="00923121" w:rsidRDefault="001B338A" w:rsidP="00923121">
      <w:pPr>
        <w:spacing w:line="360" w:lineRule="auto"/>
        <w:ind w:firstLine="1843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Спецификация сущностей</w:t>
      </w:r>
    </w:p>
    <w:p w:rsidR="001B338A" w:rsidRPr="00923121" w:rsidRDefault="001B338A" w:rsidP="00923121">
      <w:pPr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Глава 4. Построение логической модели</w:t>
      </w:r>
    </w:p>
    <w:p w:rsidR="001B338A" w:rsidRPr="00923121" w:rsidRDefault="001B338A" w:rsidP="00923121">
      <w:pPr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Глава 5. Формирование запросов</w:t>
      </w:r>
    </w:p>
    <w:p w:rsidR="001B338A" w:rsidRPr="00923121" w:rsidRDefault="001B338A" w:rsidP="00923121">
      <w:pPr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Заключение</w:t>
      </w:r>
    </w:p>
    <w:p w:rsidR="001B338A" w:rsidRPr="00923121" w:rsidRDefault="001B338A" w:rsidP="00923121">
      <w:pPr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Список литературы</w:t>
      </w:r>
    </w:p>
    <w:p w:rsidR="001B338A" w:rsidRPr="00923121" w:rsidRDefault="001B338A" w:rsidP="00923121">
      <w:pPr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 xml:space="preserve">Приложение </w:t>
      </w:r>
      <w:r w:rsidR="005D5D75" w:rsidRPr="00923121">
        <w:rPr>
          <w:sz w:val="28"/>
          <w:szCs w:val="28"/>
        </w:rPr>
        <w:t>2</w:t>
      </w:r>
    </w:p>
    <w:p w:rsidR="001B338A" w:rsidRDefault="001B338A" w:rsidP="0092312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23121">
        <w:rPr>
          <w:sz w:val="28"/>
          <w:szCs w:val="28"/>
        </w:rPr>
        <w:t xml:space="preserve">Приложение </w:t>
      </w:r>
      <w:r w:rsidR="005D5D75" w:rsidRPr="00923121">
        <w:rPr>
          <w:sz w:val="28"/>
          <w:szCs w:val="28"/>
        </w:rPr>
        <w:t>1</w:t>
      </w:r>
    </w:p>
    <w:p w:rsidR="00923121" w:rsidRPr="00923121" w:rsidRDefault="00923121" w:rsidP="0092312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B338A" w:rsidRPr="00923121" w:rsidRDefault="001B338A" w:rsidP="00923121">
      <w:pPr>
        <w:spacing w:line="360" w:lineRule="auto"/>
        <w:ind w:firstLine="709"/>
        <w:jc w:val="both"/>
        <w:rPr>
          <w:sz w:val="28"/>
          <w:szCs w:val="28"/>
        </w:rPr>
        <w:sectPr w:rsidR="001B338A" w:rsidRPr="00923121" w:rsidSect="00923121">
          <w:footerReference w:type="even" r:id="rId7"/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259BA" w:rsidRPr="00923121" w:rsidRDefault="005259BA" w:rsidP="0092312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23121">
        <w:rPr>
          <w:b/>
          <w:sz w:val="28"/>
          <w:szCs w:val="28"/>
        </w:rPr>
        <w:lastRenderedPageBreak/>
        <w:t>ВВЕДЕНИЕ</w:t>
      </w:r>
    </w:p>
    <w:p w:rsidR="00923121" w:rsidRDefault="00923121" w:rsidP="0092312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259BA" w:rsidRPr="00923121" w:rsidRDefault="005259BA" w:rsidP="00923121">
      <w:pPr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В качестве темы для св</w:t>
      </w:r>
      <w:r w:rsidR="00725BF3" w:rsidRPr="00923121">
        <w:rPr>
          <w:sz w:val="28"/>
          <w:szCs w:val="28"/>
        </w:rPr>
        <w:t>оего курсового проекта я выбрал</w:t>
      </w:r>
      <w:r w:rsidR="00281F1A" w:rsidRPr="00923121">
        <w:rPr>
          <w:sz w:val="28"/>
          <w:szCs w:val="28"/>
        </w:rPr>
        <w:t>а</w:t>
      </w:r>
      <w:r w:rsidR="000B4126" w:rsidRPr="00923121">
        <w:rPr>
          <w:sz w:val="28"/>
          <w:szCs w:val="28"/>
        </w:rPr>
        <w:t xml:space="preserve"> разработку</w:t>
      </w:r>
      <w:r w:rsidR="00725BF3" w:rsidRPr="00923121">
        <w:rPr>
          <w:sz w:val="28"/>
          <w:szCs w:val="28"/>
        </w:rPr>
        <w:t xml:space="preserve"> проекта базы данных д</w:t>
      </w:r>
      <w:r w:rsidR="00281F1A" w:rsidRPr="00923121">
        <w:rPr>
          <w:sz w:val="28"/>
          <w:szCs w:val="28"/>
        </w:rPr>
        <w:t>ля сопроводителей бухгалтерской программы Смета</w:t>
      </w:r>
      <w:r w:rsidRPr="00923121">
        <w:rPr>
          <w:sz w:val="28"/>
          <w:szCs w:val="28"/>
        </w:rPr>
        <w:t xml:space="preserve">. </w:t>
      </w:r>
    </w:p>
    <w:p w:rsidR="005259BA" w:rsidRPr="00923121" w:rsidRDefault="00281F1A" w:rsidP="00923121">
      <w:pPr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 xml:space="preserve">На троих работающих сопроводителей распределены 64 организации. </w:t>
      </w:r>
      <w:r w:rsidR="000B4126" w:rsidRPr="00923121">
        <w:rPr>
          <w:sz w:val="28"/>
          <w:szCs w:val="28"/>
        </w:rPr>
        <w:t>Существует проблема создания плана посещения организаций на месяц, вследствие того что</w:t>
      </w:r>
      <w:r w:rsidRPr="00923121">
        <w:rPr>
          <w:sz w:val="28"/>
          <w:szCs w:val="28"/>
        </w:rPr>
        <w:t xml:space="preserve">, план </w:t>
      </w:r>
      <w:r w:rsidR="000B4126" w:rsidRPr="00923121">
        <w:rPr>
          <w:sz w:val="28"/>
          <w:szCs w:val="28"/>
        </w:rPr>
        <w:t xml:space="preserve">корректируется </w:t>
      </w:r>
      <w:r w:rsidRPr="00923121">
        <w:rPr>
          <w:sz w:val="28"/>
          <w:szCs w:val="28"/>
        </w:rPr>
        <w:t>из-за</w:t>
      </w:r>
      <w:r w:rsidR="000B4126" w:rsidRPr="00923121">
        <w:rPr>
          <w:sz w:val="28"/>
          <w:szCs w:val="28"/>
        </w:rPr>
        <w:t xml:space="preserve"> поступления внеплановых </w:t>
      </w:r>
      <w:r w:rsidRPr="00923121">
        <w:rPr>
          <w:sz w:val="28"/>
          <w:szCs w:val="28"/>
        </w:rPr>
        <w:t>заявок от</w:t>
      </w:r>
      <w:r w:rsidR="000B4126" w:rsidRPr="00923121">
        <w:rPr>
          <w:sz w:val="28"/>
          <w:szCs w:val="28"/>
        </w:rPr>
        <w:t xml:space="preserve"> обслуживаемых</w:t>
      </w:r>
      <w:r w:rsidR="00923121">
        <w:rPr>
          <w:sz w:val="28"/>
          <w:szCs w:val="28"/>
        </w:rPr>
        <w:t xml:space="preserve"> </w:t>
      </w:r>
      <w:r w:rsidRPr="00923121">
        <w:rPr>
          <w:sz w:val="28"/>
          <w:szCs w:val="28"/>
        </w:rPr>
        <w:t xml:space="preserve">организаций. </w:t>
      </w:r>
      <w:r w:rsidR="004A65E1" w:rsidRPr="00923121">
        <w:rPr>
          <w:sz w:val="28"/>
          <w:szCs w:val="28"/>
        </w:rPr>
        <w:t>Н</w:t>
      </w:r>
      <w:r w:rsidRPr="00923121">
        <w:rPr>
          <w:sz w:val="28"/>
          <w:szCs w:val="28"/>
        </w:rPr>
        <w:t xml:space="preserve">ормировать график работы и учесть все </w:t>
      </w:r>
      <w:r w:rsidR="000B4126" w:rsidRPr="00923121">
        <w:rPr>
          <w:sz w:val="28"/>
          <w:szCs w:val="28"/>
        </w:rPr>
        <w:t>организации,</w:t>
      </w:r>
      <w:r w:rsidRPr="00923121">
        <w:rPr>
          <w:sz w:val="28"/>
          <w:szCs w:val="28"/>
        </w:rPr>
        <w:t xml:space="preserve"> которые нужно посетить за текущий месяц</w:t>
      </w:r>
      <w:r w:rsidR="000B4126" w:rsidRPr="00923121">
        <w:rPr>
          <w:sz w:val="28"/>
          <w:szCs w:val="28"/>
        </w:rPr>
        <w:t>, довольно сложно</w:t>
      </w:r>
      <w:r w:rsidR="005259BA" w:rsidRPr="00923121">
        <w:rPr>
          <w:sz w:val="28"/>
          <w:szCs w:val="28"/>
        </w:rPr>
        <w:t>. Наличие</w:t>
      </w:r>
      <w:r w:rsidR="00923121">
        <w:rPr>
          <w:sz w:val="28"/>
          <w:szCs w:val="28"/>
        </w:rPr>
        <w:t xml:space="preserve"> </w:t>
      </w:r>
      <w:r w:rsidR="00704722" w:rsidRPr="00923121">
        <w:rPr>
          <w:sz w:val="28"/>
          <w:szCs w:val="28"/>
        </w:rPr>
        <w:t xml:space="preserve"> возможности</w:t>
      </w:r>
      <w:r w:rsidR="004A65E1" w:rsidRPr="00923121">
        <w:rPr>
          <w:sz w:val="28"/>
          <w:szCs w:val="28"/>
        </w:rPr>
        <w:t xml:space="preserve"> оперативного</w:t>
      </w:r>
      <w:r w:rsidR="00704722" w:rsidRPr="00923121">
        <w:rPr>
          <w:sz w:val="28"/>
          <w:szCs w:val="28"/>
        </w:rPr>
        <w:t xml:space="preserve"> контро</w:t>
      </w:r>
      <w:r w:rsidRPr="00923121">
        <w:rPr>
          <w:sz w:val="28"/>
          <w:szCs w:val="28"/>
        </w:rPr>
        <w:t xml:space="preserve">ля за </w:t>
      </w:r>
      <w:r w:rsidR="000B4126" w:rsidRPr="00923121">
        <w:rPr>
          <w:sz w:val="28"/>
          <w:szCs w:val="28"/>
        </w:rPr>
        <w:t>посещением организаций</w:t>
      </w:r>
      <w:r w:rsidR="00923121">
        <w:rPr>
          <w:sz w:val="28"/>
          <w:szCs w:val="28"/>
        </w:rPr>
        <w:t xml:space="preserve"> </w:t>
      </w:r>
      <w:r w:rsidR="005259BA" w:rsidRPr="00923121">
        <w:rPr>
          <w:sz w:val="28"/>
          <w:szCs w:val="28"/>
        </w:rPr>
        <w:t xml:space="preserve">является одним из условий, способствующих эффективной деятельности организации. </w:t>
      </w:r>
    </w:p>
    <w:p w:rsidR="005259BA" w:rsidRPr="00923121" w:rsidRDefault="005259BA" w:rsidP="00923121">
      <w:pPr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Основными задачами</w:t>
      </w:r>
      <w:r w:rsidR="005C651D" w:rsidRPr="00923121">
        <w:rPr>
          <w:sz w:val="28"/>
          <w:szCs w:val="28"/>
        </w:rPr>
        <w:t xml:space="preserve"> создания плана посещения</w:t>
      </w:r>
      <w:r w:rsidRPr="00923121">
        <w:rPr>
          <w:sz w:val="28"/>
          <w:szCs w:val="28"/>
        </w:rPr>
        <w:t xml:space="preserve"> являются:</w:t>
      </w:r>
    </w:p>
    <w:p w:rsidR="005259BA" w:rsidRPr="00923121" w:rsidRDefault="005259BA" w:rsidP="00923121">
      <w:pPr>
        <w:numPr>
          <w:ilvl w:val="0"/>
          <w:numId w:val="35"/>
        </w:numPr>
        <w:tabs>
          <w:tab w:val="clear" w:pos="1287"/>
          <w:tab w:val="num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своеврем</w:t>
      </w:r>
      <w:r w:rsidR="005C651D" w:rsidRPr="00923121">
        <w:rPr>
          <w:sz w:val="28"/>
          <w:szCs w:val="28"/>
        </w:rPr>
        <w:t>енное посещение организации</w:t>
      </w:r>
      <w:r w:rsidRPr="00923121">
        <w:rPr>
          <w:sz w:val="28"/>
          <w:szCs w:val="28"/>
        </w:rPr>
        <w:t>;</w:t>
      </w:r>
    </w:p>
    <w:p w:rsidR="005259BA" w:rsidRPr="00923121" w:rsidRDefault="0043740B" w:rsidP="00923121">
      <w:pPr>
        <w:numPr>
          <w:ilvl w:val="0"/>
          <w:numId w:val="35"/>
        </w:numPr>
        <w:tabs>
          <w:tab w:val="clear" w:pos="1287"/>
          <w:tab w:val="num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удобство планирования маршрута в соответствии с планом посещения</w:t>
      </w:r>
      <w:r w:rsidR="005259BA" w:rsidRPr="00923121">
        <w:rPr>
          <w:sz w:val="28"/>
          <w:szCs w:val="28"/>
        </w:rPr>
        <w:t>;</w:t>
      </w:r>
    </w:p>
    <w:p w:rsidR="0043740B" w:rsidRPr="00923121" w:rsidRDefault="0043740B" w:rsidP="00923121">
      <w:pPr>
        <w:numPr>
          <w:ilvl w:val="0"/>
          <w:numId w:val="35"/>
        </w:numPr>
        <w:tabs>
          <w:tab w:val="clear" w:pos="1287"/>
          <w:tab w:val="num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учет актов выполненных работ</w:t>
      </w:r>
      <w:r w:rsidR="005259BA" w:rsidRPr="00923121">
        <w:rPr>
          <w:sz w:val="28"/>
          <w:szCs w:val="28"/>
        </w:rPr>
        <w:t>.</w:t>
      </w:r>
    </w:p>
    <w:p w:rsidR="0043740B" w:rsidRPr="00923121" w:rsidRDefault="0043740B" w:rsidP="00923121">
      <w:pPr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На данный момент в нашей компании сложилась такая ситуация в которой сотрудники вынуждены нерационально использовать свое рабочее время из-за не правильно скоординированных действий. Это обосновывается тем что имеют место случаи когда несколько сотрудников</w:t>
      </w:r>
      <w:r w:rsidR="00923121">
        <w:rPr>
          <w:sz w:val="28"/>
          <w:szCs w:val="28"/>
        </w:rPr>
        <w:t xml:space="preserve"> </w:t>
      </w:r>
      <w:r w:rsidRPr="00923121">
        <w:rPr>
          <w:sz w:val="28"/>
          <w:szCs w:val="28"/>
        </w:rPr>
        <w:t>в один момент времени приходят в одну и ту же организацию. Между сотрудниками нет четкой координации действий. Что наносит урон имиджу компании. Из-за не рационально распределенного времени</w:t>
      </w:r>
      <w:r w:rsidR="006F0885" w:rsidRPr="00923121">
        <w:rPr>
          <w:sz w:val="28"/>
          <w:szCs w:val="28"/>
        </w:rPr>
        <w:t xml:space="preserve"> многим сотрудникам приходится работать сверхурочно.</w:t>
      </w:r>
    </w:p>
    <w:p w:rsidR="002911B6" w:rsidRPr="00923121" w:rsidRDefault="005259BA" w:rsidP="00923121">
      <w:pPr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 xml:space="preserve">Изучив предметную область, </w:t>
      </w:r>
      <w:r w:rsidR="00AF1737" w:rsidRPr="00923121">
        <w:rPr>
          <w:sz w:val="28"/>
          <w:szCs w:val="28"/>
        </w:rPr>
        <w:t>я сделал</w:t>
      </w:r>
      <w:r w:rsidR="006F0885" w:rsidRPr="00923121">
        <w:rPr>
          <w:sz w:val="28"/>
          <w:szCs w:val="28"/>
        </w:rPr>
        <w:t>а</w:t>
      </w:r>
      <w:r w:rsidR="00AF1737" w:rsidRPr="00923121">
        <w:rPr>
          <w:sz w:val="28"/>
          <w:szCs w:val="28"/>
        </w:rPr>
        <w:t xml:space="preserve"> вывод</w:t>
      </w:r>
      <w:r w:rsidRPr="00923121">
        <w:rPr>
          <w:sz w:val="28"/>
          <w:szCs w:val="28"/>
        </w:rPr>
        <w:t>, что данная проблема актуальна</w:t>
      </w:r>
      <w:r w:rsidRPr="00923121">
        <w:rPr>
          <w:b/>
          <w:sz w:val="28"/>
          <w:szCs w:val="28"/>
        </w:rPr>
        <w:t xml:space="preserve"> </w:t>
      </w:r>
      <w:r w:rsidRPr="00923121">
        <w:rPr>
          <w:sz w:val="28"/>
          <w:szCs w:val="28"/>
        </w:rPr>
        <w:t>для</w:t>
      </w:r>
      <w:r w:rsidR="00AF1737" w:rsidRPr="00923121">
        <w:rPr>
          <w:sz w:val="28"/>
          <w:szCs w:val="28"/>
        </w:rPr>
        <w:t xml:space="preserve"> </w:t>
      </w:r>
      <w:r w:rsidR="006F0885" w:rsidRPr="00923121">
        <w:rPr>
          <w:sz w:val="28"/>
          <w:szCs w:val="28"/>
        </w:rPr>
        <w:t>сотрудников этой организации</w:t>
      </w:r>
      <w:r w:rsidRPr="00923121">
        <w:rPr>
          <w:sz w:val="28"/>
          <w:szCs w:val="28"/>
        </w:rPr>
        <w:t xml:space="preserve">. </w:t>
      </w:r>
      <w:r w:rsidR="00AF1737" w:rsidRPr="00923121">
        <w:rPr>
          <w:sz w:val="28"/>
          <w:szCs w:val="28"/>
        </w:rPr>
        <w:t xml:space="preserve">Использование </w:t>
      </w:r>
      <w:r w:rsidRPr="00923121">
        <w:rPr>
          <w:sz w:val="28"/>
          <w:szCs w:val="28"/>
        </w:rPr>
        <w:t>компьют</w:t>
      </w:r>
      <w:r w:rsidR="00AF1737" w:rsidRPr="00923121">
        <w:rPr>
          <w:sz w:val="28"/>
          <w:szCs w:val="28"/>
        </w:rPr>
        <w:t xml:space="preserve">ерного </w:t>
      </w:r>
      <w:r w:rsidR="006F0885" w:rsidRPr="00923121">
        <w:rPr>
          <w:sz w:val="28"/>
          <w:szCs w:val="28"/>
        </w:rPr>
        <w:t>планирования</w:t>
      </w:r>
      <w:r w:rsidRPr="00923121">
        <w:rPr>
          <w:sz w:val="28"/>
          <w:szCs w:val="28"/>
        </w:rPr>
        <w:t xml:space="preserve"> в решении этой проблемы значительно уменьшит </w:t>
      </w:r>
      <w:r w:rsidR="006F0885" w:rsidRPr="00923121">
        <w:rPr>
          <w:sz w:val="28"/>
          <w:szCs w:val="28"/>
        </w:rPr>
        <w:t>расход рабочего времени на составление плана,</w:t>
      </w:r>
      <w:r w:rsidR="0097582F" w:rsidRPr="00923121">
        <w:rPr>
          <w:sz w:val="28"/>
          <w:szCs w:val="28"/>
        </w:rPr>
        <w:t xml:space="preserve"> и упростит контроль за посещением организаций.</w:t>
      </w:r>
    </w:p>
    <w:p w:rsidR="002911B6" w:rsidRPr="00923121" w:rsidRDefault="00AF1737" w:rsidP="00923121">
      <w:pPr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lastRenderedPageBreak/>
        <w:t>Из выше описанной проблемы я делаю вывод</w:t>
      </w:r>
      <w:r w:rsidR="002911B6" w:rsidRPr="00923121">
        <w:rPr>
          <w:sz w:val="28"/>
          <w:szCs w:val="28"/>
        </w:rPr>
        <w:t>, что необходимо создать базу данных,</w:t>
      </w:r>
      <w:r w:rsidRPr="00923121">
        <w:rPr>
          <w:sz w:val="28"/>
          <w:szCs w:val="28"/>
        </w:rPr>
        <w:t xml:space="preserve"> в</w:t>
      </w:r>
      <w:r w:rsidR="00923121">
        <w:rPr>
          <w:sz w:val="28"/>
          <w:szCs w:val="28"/>
        </w:rPr>
        <w:t xml:space="preserve"> </w:t>
      </w:r>
      <w:r w:rsidR="002911B6" w:rsidRPr="00923121">
        <w:rPr>
          <w:sz w:val="28"/>
          <w:szCs w:val="28"/>
        </w:rPr>
        <w:t>кото</w:t>
      </w:r>
      <w:r w:rsidRPr="00923121">
        <w:rPr>
          <w:sz w:val="28"/>
          <w:szCs w:val="28"/>
        </w:rPr>
        <w:t>рой</w:t>
      </w:r>
      <w:r w:rsidR="002911B6" w:rsidRPr="00923121">
        <w:rPr>
          <w:sz w:val="28"/>
          <w:szCs w:val="28"/>
        </w:rPr>
        <w:t xml:space="preserve"> будет хранить</w:t>
      </w:r>
      <w:r w:rsidRPr="00923121">
        <w:rPr>
          <w:sz w:val="28"/>
          <w:szCs w:val="28"/>
        </w:rPr>
        <w:t>ся</w:t>
      </w:r>
      <w:r w:rsidR="002911B6" w:rsidRPr="00923121">
        <w:rPr>
          <w:sz w:val="28"/>
          <w:szCs w:val="28"/>
        </w:rPr>
        <w:t>, обрабатывать</w:t>
      </w:r>
      <w:r w:rsidRPr="00923121">
        <w:rPr>
          <w:sz w:val="28"/>
          <w:szCs w:val="28"/>
        </w:rPr>
        <w:t>ся</w:t>
      </w:r>
      <w:r w:rsidR="002911B6" w:rsidRPr="00923121">
        <w:rPr>
          <w:sz w:val="28"/>
          <w:szCs w:val="28"/>
        </w:rPr>
        <w:t xml:space="preserve"> </w:t>
      </w:r>
      <w:r w:rsidRPr="00923121">
        <w:rPr>
          <w:sz w:val="28"/>
          <w:szCs w:val="28"/>
        </w:rPr>
        <w:t>вся</w:t>
      </w:r>
      <w:r w:rsidR="002911B6" w:rsidRPr="00923121">
        <w:rPr>
          <w:sz w:val="28"/>
          <w:szCs w:val="28"/>
        </w:rPr>
        <w:t xml:space="preserve"> необходи</w:t>
      </w:r>
      <w:r w:rsidRPr="00923121">
        <w:rPr>
          <w:sz w:val="28"/>
          <w:szCs w:val="28"/>
        </w:rPr>
        <w:t>мая</w:t>
      </w:r>
      <w:r w:rsidR="002911B6" w:rsidRPr="00923121">
        <w:rPr>
          <w:sz w:val="28"/>
          <w:szCs w:val="28"/>
        </w:rPr>
        <w:t xml:space="preserve"> информацию</w:t>
      </w:r>
      <w:r w:rsidRPr="00923121">
        <w:rPr>
          <w:sz w:val="28"/>
          <w:szCs w:val="28"/>
        </w:rPr>
        <w:t xml:space="preserve"> для пользователей БД</w:t>
      </w:r>
      <w:r w:rsidR="002911B6" w:rsidRPr="00923121">
        <w:rPr>
          <w:sz w:val="28"/>
          <w:szCs w:val="28"/>
        </w:rPr>
        <w:t xml:space="preserve">. </w:t>
      </w:r>
      <w:r w:rsidRPr="00923121">
        <w:rPr>
          <w:sz w:val="28"/>
          <w:szCs w:val="28"/>
        </w:rPr>
        <w:t>Ц</w:t>
      </w:r>
      <w:r w:rsidR="002911B6" w:rsidRPr="00923121">
        <w:rPr>
          <w:sz w:val="28"/>
          <w:szCs w:val="28"/>
        </w:rPr>
        <w:t>ель данного курсового проекта заклю</w:t>
      </w:r>
      <w:r w:rsidRPr="00923121">
        <w:rPr>
          <w:sz w:val="28"/>
          <w:szCs w:val="28"/>
        </w:rPr>
        <w:t>чается</w:t>
      </w:r>
      <w:r w:rsidR="002911B6" w:rsidRPr="00923121">
        <w:rPr>
          <w:sz w:val="28"/>
          <w:szCs w:val="28"/>
        </w:rPr>
        <w:t xml:space="preserve"> в разработке модели базы данных для процесса </w:t>
      </w:r>
      <w:r w:rsidR="0097582F" w:rsidRPr="00923121">
        <w:rPr>
          <w:sz w:val="28"/>
          <w:szCs w:val="28"/>
        </w:rPr>
        <w:t>планирования плана работы в данной организации.</w:t>
      </w:r>
    </w:p>
    <w:p w:rsidR="002911B6" w:rsidRPr="00923121" w:rsidRDefault="002911B6" w:rsidP="00923121">
      <w:pPr>
        <w:pStyle w:val="a6"/>
        <w:rPr>
          <w:sz w:val="28"/>
          <w:szCs w:val="28"/>
        </w:rPr>
      </w:pPr>
      <w:r w:rsidRPr="00923121">
        <w:rPr>
          <w:sz w:val="28"/>
          <w:szCs w:val="28"/>
        </w:rPr>
        <w:t xml:space="preserve">Для </w:t>
      </w:r>
      <w:r w:rsidR="0078583D" w:rsidRPr="00923121">
        <w:rPr>
          <w:sz w:val="28"/>
          <w:szCs w:val="28"/>
        </w:rPr>
        <w:t>того чтобы прийти к цели я проделал</w:t>
      </w:r>
      <w:r w:rsidR="0097582F" w:rsidRPr="00923121">
        <w:rPr>
          <w:sz w:val="28"/>
          <w:szCs w:val="28"/>
        </w:rPr>
        <w:t>а</w:t>
      </w:r>
      <w:r w:rsidR="0078583D" w:rsidRPr="00923121">
        <w:rPr>
          <w:sz w:val="28"/>
          <w:szCs w:val="28"/>
        </w:rPr>
        <w:t xml:space="preserve"> работу</w:t>
      </w:r>
      <w:r w:rsidRPr="00923121">
        <w:rPr>
          <w:sz w:val="28"/>
          <w:szCs w:val="28"/>
        </w:rPr>
        <w:t xml:space="preserve"> следующего содержания:</w:t>
      </w:r>
    </w:p>
    <w:p w:rsidR="002911B6" w:rsidRPr="00923121" w:rsidRDefault="0078583D" w:rsidP="0092312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Описал</w:t>
      </w:r>
      <w:r w:rsidR="0097582F" w:rsidRPr="00923121">
        <w:rPr>
          <w:sz w:val="28"/>
          <w:szCs w:val="28"/>
        </w:rPr>
        <w:t>а</w:t>
      </w:r>
      <w:r w:rsidR="00923121">
        <w:rPr>
          <w:sz w:val="28"/>
          <w:szCs w:val="28"/>
        </w:rPr>
        <w:t xml:space="preserve"> </w:t>
      </w:r>
      <w:r w:rsidRPr="00923121">
        <w:rPr>
          <w:sz w:val="28"/>
          <w:szCs w:val="28"/>
        </w:rPr>
        <w:t>предметную</w:t>
      </w:r>
      <w:r w:rsidR="002911B6" w:rsidRPr="00923121">
        <w:rPr>
          <w:sz w:val="28"/>
          <w:szCs w:val="28"/>
        </w:rPr>
        <w:t xml:space="preserve"> область. </w:t>
      </w:r>
    </w:p>
    <w:p w:rsidR="002911B6" w:rsidRPr="00923121" w:rsidRDefault="0078583D" w:rsidP="0092312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Далее я описал</w:t>
      </w:r>
      <w:r w:rsidR="0097582F" w:rsidRPr="00923121">
        <w:rPr>
          <w:sz w:val="28"/>
          <w:szCs w:val="28"/>
        </w:rPr>
        <w:t>а</w:t>
      </w:r>
      <w:r w:rsidRPr="00923121">
        <w:rPr>
          <w:sz w:val="28"/>
          <w:szCs w:val="28"/>
        </w:rPr>
        <w:t xml:space="preserve"> </w:t>
      </w:r>
      <w:r w:rsidRPr="00923121">
        <w:rPr>
          <w:sz w:val="28"/>
          <w:szCs w:val="28"/>
          <w:lang w:val="en-US"/>
        </w:rPr>
        <w:t>CASE</w:t>
      </w:r>
      <w:r w:rsidRPr="00923121">
        <w:rPr>
          <w:sz w:val="28"/>
          <w:szCs w:val="28"/>
        </w:rPr>
        <w:t>-средства</w:t>
      </w:r>
      <w:r w:rsidR="00923121">
        <w:rPr>
          <w:sz w:val="28"/>
          <w:szCs w:val="28"/>
        </w:rPr>
        <w:t xml:space="preserve"> </w:t>
      </w:r>
      <w:r w:rsidRPr="00923121">
        <w:rPr>
          <w:sz w:val="28"/>
          <w:szCs w:val="28"/>
        </w:rPr>
        <w:t>которое я выбрал</w:t>
      </w:r>
      <w:r w:rsidR="0097582F" w:rsidRPr="00923121">
        <w:rPr>
          <w:sz w:val="28"/>
          <w:szCs w:val="28"/>
        </w:rPr>
        <w:t>а</w:t>
      </w:r>
      <w:r w:rsidRPr="00923121">
        <w:rPr>
          <w:sz w:val="28"/>
          <w:szCs w:val="28"/>
        </w:rPr>
        <w:t xml:space="preserve"> для концептуального проектирования баз данных</w:t>
      </w:r>
      <w:r w:rsidR="002911B6" w:rsidRPr="00923121">
        <w:rPr>
          <w:sz w:val="28"/>
          <w:szCs w:val="28"/>
        </w:rPr>
        <w:t>.</w:t>
      </w:r>
    </w:p>
    <w:p w:rsidR="002911B6" w:rsidRPr="00923121" w:rsidRDefault="0078583D" w:rsidP="0092312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Также я дал</w:t>
      </w:r>
      <w:r w:rsidR="0097582F" w:rsidRPr="00923121">
        <w:rPr>
          <w:sz w:val="28"/>
          <w:szCs w:val="28"/>
        </w:rPr>
        <w:t>а</w:t>
      </w:r>
      <w:r w:rsidRPr="00923121">
        <w:rPr>
          <w:sz w:val="28"/>
          <w:szCs w:val="28"/>
        </w:rPr>
        <w:t xml:space="preserve"> описание </w:t>
      </w:r>
      <w:r w:rsidR="002911B6" w:rsidRPr="00923121">
        <w:rPr>
          <w:sz w:val="28"/>
          <w:szCs w:val="28"/>
        </w:rPr>
        <w:t>методики логического проектирования баз</w:t>
      </w:r>
      <w:r w:rsidRPr="00923121">
        <w:rPr>
          <w:sz w:val="28"/>
          <w:szCs w:val="28"/>
        </w:rPr>
        <w:t>ы</w:t>
      </w:r>
      <w:r w:rsidR="002911B6" w:rsidRPr="00923121">
        <w:rPr>
          <w:sz w:val="28"/>
          <w:szCs w:val="28"/>
        </w:rPr>
        <w:t xml:space="preserve"> данных и</w:t>
      </w:r>
      <w:r w:rsidR="00923121">
        <w:rPr>
          <w:sz w:val="28"/>
          <w:szCs w:val="28"/>
        </w:rPr>
        <w:t xml:space="preserve"> </w:t>
      </w:r>
      <w:r w:rsidRPr="00923121">
        <w:rPr>
          <w:sz w:val="28"/>
          <w:szCs w:val="28"/>
        </w:rPr>
        <w:t>построил</w:t>
      </w:r>
      <w:r w:rsidR="0097582F" w:rsidRPr="00923121">
        <w:rPr>
          <w:sz w:val="28"/>
          <w:szCs w:val="28"/>
        </w:rPr>
        <w:t>а</w:t>
      </w:r>
      <w:r w:rsidRPr="00923121">
        <w:rPr>
          <w:sz w:val="28"/>
          <w:szCs w:val="28"/>
        </w:rPr>
        <w:t xml:space="preserve"> </w:t>
      </w:r>
      <w:r w:rsidR="002911B6" w:rsidRPr="00923121">
        <w:rPr>
          <w:sz w:val="28"/>
          <w:szCs w:val="28"/>
        </w:rPr>
        <w:t>логи</w:t>
      </w:r>
      <w:r w:rsidR="0097582F" w:rsidRPr="00923121">
        <w:rPr>
          <w:sz w:val="28"/>
          <w:szCs w:val="28"/>
        </w:rPr>
        <w:t>ческую</w:t>
      </w:r>
      <w:r w:rsidRPr="00923121">
        <w:rPr>
          <w:sz w:val="28"/>
          <w:szCs w:val="28"/>
        </w:rPr>
        <w:t xml:space="preserve"> модель и</w:t>
      </w:r>
      <w:r w:rsidR="002911B6" w:rsidRPr="00923121">
        <w:rPr>
          <w:sz w:val="28"/>
          <w:szCs w:val="28"/>
        </w:rPr>
        <w:t xml:space="preserve"> выяв</w:t>
      </w:r>
      <w:r w:rsidRPr="00923121">
        <w:rPr>
          <w:sz w:val="28"/>
          <w:szCs w:val="28"/>
        </w:rPr>
        <w:t>и</w:t>
      </w:r>
      <w:r w:rsidR="002911B6" w:rsidRPr="00923121">
        <w:rPr>
          <w:sz w:val="28"/>
          <w:szCs w:val="28"/>
        </w:rPr>
        <w:t>л</w:t>
      </w:r>
      <w:r w:rsidR="0097582F" w:rsidRPr="00923121">
        <w:rPr>
          <w:sz w:val="28"/>
          <w:szCs w:val="28"/>
        </w:rPr>
        <w:t>а</w:t>
      </w:r>
      <w:r w:rsidRPr="00923121">
        <w:rPr>
          <w:sz w:val="28"/>
          <w:szCs w:val="28"/>
        </w:rPr>
        <w:t xml:space="preserve"> отношения и</w:t>
      </w:r>
      <w:r w:rsidR="002911B6" w:rsidRPr="00923121">
        <w:rPr>
          <w:sz w:val="28"/>
          <w:szCs w:val="28"/>
        </w:rPr>
        <w:t xml:space="preserve"> ключи.</w:t>
      </w:r>
    </w:p>
    <w:p w:rsidR="002911B6" w:rsidRPr="00923121" w:rsidRDefault="0078583D" w:rsidP="0092312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После построения логической модели базы данных я</w:t>
      </w:r>
      <w:r w:rsidR="002911B6" w:rsidRPr="00923121">
        <w:rPr>
          <w:sz w:val="28"/>
          <w:szCs w:val="28"/>
        </w:rPr>
        <w:t xml:space="preserve"> опис</w:t>
      </w:r>
      <w:r w:rsidRPr="00923121">
        <w:rPr>
          <w:sz w:val="28"/>
          <w:szCs w:val="28"/>
        </w:rPr>
        <w:t>ал</w:t>
      </w:r>
      <w:r w:rsidR="0097582F" w:rsidRPr="00923121">
        <w:rPr>
          <w:sz w:val="28"/>
          <w:szCs w:val="28"/>
        </w:rPr>
        <w:t>а</w:t>
      </w:r>
      <w:r w:rsidR="002911B6" w:rsidRPr="00923121">
        <w:rPr>
          <w:sz w:val="28"/>
          <w:szCs w:val="28"/>
        </w:rPr>
        <w:t xml:space="preserve"> основные запросы к проектируемой базе данных.</w:t>
      </w:r>
    </w:p>
    <w:p w:rsidR="005259BA" w:rsidRPr="00923121" w:rsidRDefault="00923121" w:rsidP="00923121">
      <w:pPr>
        <w:shd w:val="clear" w:color="auto" w:fill="FFFFFF"/>
        <w:spacing w:line="360" w:lineRule="auto"/>
        <w:ind w:firstLine="709"/>
        <w:jc w:val="both"/>
        <w:outlineLvl w:val="0"/>
        <w:rPr>
          <w:b/>
          <w:caps/>
          <w:sz w:val="28"/>
          <w:szCs w:val="28"/>
        </w:rPr>
      </w:pPr>
      <w:bookmarkStart w:id="0" w:name="_Toc122287278"/>
      <w:bookmarkStart w:id="1" w:name="_Toc122286295"/>
      <w:r>
        <w:rPr>
          <w:sz w:val="28"/>
          <w:szCs w:val="28"/>
        </w:rPr>
        <w:br w:type="page"/>
      </w:r>
      <w:r w:rsidR="005259BA" w:rsidRPr="00923121">
        <w:rPr>
          <w:b/>
          <w:caps/>
          <w:sz w:val="28"/>
          <w:szCs w:val="28"/>
        </w:rPr>
        <w:lastRenderedPageBreak/>
        <w:t>Описание предметной области</w:t>
      </w:r>
      <w:bookmarkEnd w:id="0"/>
    </w:p>
    <w:p w:rsidR="005259BA" w:rsidRPr="00923121" w:rsidRDefault="005259BA" w:rsidP="0092312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259BA" w:rsidRPr="00923121" w:rsidRDefault="005259BA" w:rsidP="00923121">
      <w:pPr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noProof/>
          <w:sz w:val="28"/>
          <w:szCs w:val="28"/>
        </w:rPr>
        <w:t>После</w:t>
      </w:r>
      <w:r w:rsidRPr="00923121">
        <w:rPr>
          <w:sz w:val="28"/>
          <w:szCs w:val="28"/>
        </w:rPr>
        <w:t xml:space="preserve"> изучения предметной области </w:t>
      </w:r>
      <w:r w:rsidR="00AF4013" w:rsidRPr="00923121">
        <w:rPr>
          <w:sz w:val="28"/>
          <w:szCs w:val="28"/>
        </w:rPr>
        <w:t>я выделил</w:t>
      </w:r>
      <w:r w:rsidR="0043740B" w:rsidRPr="00923121">
        <w:rPr>
          <w:sz w:val="28"/>
          <w:szCs w:val="28"/>
        </w:rPr>
        <w:t>а</w:t>
      </w:r>
      <w:r w:rsidR="00AF4013" w:rsidRPr="00923121">
        <w:rPr>
          <w:sz w:val="28"/>
          <w:szCs w:val="28"/>
        </w:rPr>
        <w:t xml:space="preserve"> следующие задачи</w:t>
      </w:r>
      <w:r w:rsidRPr="00923121">
        <w:rPr>
          <w:sz w:val="28"/>
          <w:szCs w:val="28"/>
        </w:rPr>
        <w:t>: автоматизировать процесс</w:t>
      </w:r>
      <w:r w:rsidR="00AF4013" w:rsidRPr="00923121">
        <w:rPr>
          <w:sz w:val="28"/>
          <w:szCs w:val="28"/>
        </w:rPr>
        <w:t xml:space="preserve"> </w:t>
      </w:r>
      <w:r w:rsidR="0043740B" w:rsidRPr="00923121">
        <w:rPr>
          <w:sz w:val="28"/>
          <w:szCs w:val="28"/>
        </w:rPr>
        <w:t>планирования рабочего времени</w:t>
      </w:r>
      <w:r w:rsidRPr="00923121">
        <w:rPr>
          <w:sz w:val="28"/>
          <w:szCs w:val="28"/>
        </w:rPr>
        <w:t>,</w:t>
      </w:r>
      <w:r w:rsidR="0043740B" w:rsidRPr="00923121">
        <w:rPr>
          <w:sz w:val="28"/>
          <w:szCs w:val="28"/>
        </w:rPr>
        <w:t xml:space="preserve"> осуществить</w:t>
      </w:r>
      <w:r w:rsidRPr="00923121">
        <w:rPr>
          <w:sz w:val="28"/>
          <w:szCs w:val="28"/>
        </w:rPr>
        <w:t xml:space="preserve"> </w:t>
      </w:r>
      <w:r w:rsidR="0043740B" w:rsidRPr="00923121">
        <w:rPr>
          <w:sz w:val="28"/>
          <w:szCs w:val="28"/>
        </w:rPr>
        <w:t>контроль поступления актов выполненных работ</w:t>
      </w:r>
      <w:r w:rsidR="00AF4013" w:rsidRPr="00923121">
        <w:rPr>
          <w:sz w:val="28"/>
          <w:szCs w:val="28"/>
        </w:rPr>
        <w:t>.</w:t>
      </w:r>
    </w:p>
    <w:p w:rsidR="0043740B" w:rsidRPr="00923121" w:rsidRDefault="00AF4013" w:rsidP="00923121">
      <w:pPr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М</w:t>
      </w:r>
      <w:r w:rsidR="005259BA" w:rsidRPr="00923121">
        <w:rPr>
          <w:sz w:val="28"/>
          <w:szCs w:val="28"/>
        </w:rPr>
        <w:t xml:space="preserve">одель </w:t>
      </w:r>
      <w:r w:rsidRPr="00923121">
        <w:rPr>
          <w:sz w:val="28"/>
          <w:szCs w:val="28"/>
        </w:rPr>
        <w:t xml:space="preserve">проектировалась </w:t>
      </w:r>
      <w:r w:rsidR="005259BA" w:rsidRPr="00923121">
        <w:rPr>
          <w:bCs/>
          <w:sz w:val="28"/>
          <w:szCs w:val="28"/>
        </w:rPr>
        <w:t>с точки зрения</w:t>
      </w:r>
      <w:r w:rsidRPr="00923121">
        <w:rPr>
          <w:bCs/>
          <w:sz w:val="28"/>
          <w:szCs w:val="28"/>
        </w:rPr>
        <w:t xml:space="preserve"> </w:t>
      </w:r>
      <w:r w:rsidR="0043740B" w:rsidRPr="00923121">
        <w:rPr>
          <w:bCs/>
          <w:sz w:val="28"/>
          <w:szCs w:val="28"/>
        </w:rPr>
        <w:t>сопроводителя</w:t>
      </w:r>
      <w:r w:rsidR="005259BA" w:rsidRPr="00923121">
        <w:rPr>
          <w:sz w:val="28"/>
          <w:szCs w:val="28"/>
        </w:rPr>
        <w:t xml:space="preserve">. </w:t>
      </w:r>
      <w:r w:rsidR="0043740B" w:rsidRPr="00923121">
        <w:rPr>
          <w:sz w:val="28"/>
          <w:szCs w:val="28"/>
        </w:rPr>
        <w:t>Организация занимается сопровождением бухгалтерской программы Смета. Работу по сопровождению выполняют так называемые Сопроводители.</w:t>
      </w:r>
    </w:p>
    <w:p w:rsidR="0043740B" w:rsidRPr="00923121" w:rsidRDefault="0043740B" w:rsidP="00923121">
      <w:pPr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 xml:space="preserve">Работа Сопроводителя состоит в том, что: сопроводители должны обслужить за текущий месяц все организации заключившие договор с фирмой. В свою очередь за правильно выполненную работу организация должна подписать акт о проделанной работе и передать его сопроводителю. В акте должен отображаться вид работы, дата, название организации и имя сопроводителя. </w:t>
      </w:r>
    </w:p>
    <w:p w:rsidR="0043740B" w:rsidRPr="00923121" w:rsidRDefault="0043740B" w:rsidP="00923121">
      <w:pPr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Работа может выполняться несколько дней. Акт подписывается при завершении работ. Акт предоставляется в фирму Сопроводителем.</w:t>
      </w:r>
    </w:p>
    <w:p w:rsidR="0043740B" w:rsidRPr="00923121" w:rsidRDefault="0043740B" w:rsidP="00923121">
      <w:pPr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Сопровождение осуществляется как согласно плану, так и по заявке предприятия.</w:t>
      </w:r>
    </w:p>
    <w:p w:rsidR="0043740B" w:rsidRPr="00923121" w:rsidRDefault="0043740B" w:rsidP="00923121">
      <w:pPr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План составляется</w:t>
      </w:r>
      <w:r w:rsidR="00923121">
        <w:rPr>
          <w:sz w:val="28"/>
          <w:szCs w:val="28"/>
        </w:rPr>
        <w:t xml:space="preserve"> </w:t>
      </w:r>
      <w:r w:rsidRPr="00923121">
        <w:rPr>
          <w:sz w:val="28"/>
          <w:szCs w:val="28"/>
        </w:rPr>
        <w:t>в начале месяца</w:t>
      </w:r>
      <w:r w:rsidR="006F0885" w:rsidRPr="00923121">
        <w:rPr>
          <w:sz w:val="28"/>
          <w:szCs w:val="28"/>
        </w:rPr>
        <w:t>. П</w:t>
      </w:r>
      <w:r w:rsidRPr="00923121">
        <w:rPr>
          <w:sz w:val="28"/>
          <w:szCs w:val="28"/>
        </w:rPr>
        <w:t>ри составлении плана учитывается индивидуальный график работы Сопроводителя.</w:t>
      </w:r>
    </w:p>
    <w:p w:rsidR="0043740B" w:rsidRPr="00923121" w:rsidRDefault="0043740B" w:rsidP="00923121">
      <w:pPr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Сопроводитель может выполнять несколько</w:t>
      </w:r>
      <w:r w:rsidR="00923121">
        <w:rPr>
          <w:sz w:val="28"/>
          <w:szCs w:val="28"/>
        </w:rPr>
        <w:t xml:space="preserve"> </w:t>
      </w:r>
      <w:r w:rsidRPr="00923121">
        <w:rPr>
          <w:sz w:val="28"/>
          <w:szCs w:val="28"/>
        </w:rPr>
        <w:t>видов работ по сопровождению, например: установку пакета обновлений и консультацию по модулю.</w:t>
      </w:r>
    </w:p>
    <w:p w:rsidR="0043740B" w:rsidRPr="00923121" w:rsidRDefault="0043740B" w:rsidP="00923121">
      <w:pPr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В течение месяца одну и ту же фирму могут обслуживать несколько Сопроводителей.</w:t>
      </w:r>
    </w:p>
    <w:p w:rsidR="00766397" w:rsidRPr="00923121" w:rsidRDefault="00923121" w:rsidP="00923121">
      <w:pPr>
        <w:spacing w:line="360" w:lineRule="auto"/>
        <w:ind w:firstLine="709"/>
        <w:jc w:val="both"/>
        <w:rPr>
          <w:b/>
          <w:caps/>
          <w:sz w:val="28"/>
          <w:szCs w:val="28"/>
        </w:rPr>
      </w:pPr>
      <w:r>
        <w:rPr>
          <w:sz w:val="28"/>
          <w:szCs w:val="28"/>
        </w:rPr>
        <w:br w:type="page"/>
      </w:r>
      <w:r w:rsidR="00766397" w:rsidRPr="00923121">
        <w:rPr>
          <w:b/>
          <w:caps/>
          <w:sz w:val="28"/>
          <w:szCs w:val="28"/>
        </w:rPr>
        <w:lastRenderedPageBreak/>
        <w:t>Глава 2. Описание средства моделирования</w:t>
      </w:r>
      <w:bookmarkEnd w:id="1"/>
    </w:p>
    <w:p w:rsidR="00766397" w:rsidRPr="00923121" w:rsidRDefault="00766397" w:rsidP="0092312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66397" w:rsidRPr="00923121" w:rsidRDefault="00766397" w:rsidP="00923121">
      <w:pPr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 xml:space="preserve">Инструменты для разработки, моделирования и анализа получили название CASE-средств (Computer-Aided Software Engineering). Понятие CASE-средства охватывает самые различные инструменты, которые служат для компьютерного анализа и моделирования. Одним из них является </w:t>
      </w:r>
      <w:r w:rsidRPr="00923121">
        <w:rPr>
          <w:sz w:val="28"/>
          <w:szCs w:val="28"/>
          <w:lang w:val="en-US"/>
        </w:rPr>
        <w:t>Microsoft</w:t>
      </w:r>
      <w:r w:rsidRPr="00923121">
        <w:rPr>
          <w:sz w:val="28"/>
          <w:szCs w:val="28"/>
        </w:rPr>
        <w:t xml:space="preserve"> </w:t>
      </w:r>
      <w:r w:rsidRPr="00923121">
        <w:rPr>
          <w:sz w:val="28"/>
          <w:szCs w:val="28"/>
          <w:lang w:val="en-US"/>
        </w:rPr>
        <w:t>Visio</w:t>
      </w:r>
      <w:r w:rsidRPr="00923121">
        <w:rPr>
          <w:sz w:val="28"/>
          <w:szCs w:val="28"/>
        </w:rPr>
        <w:t xml:space="preserve"> - мощное средство моделирования и документирования бизнес процессов. </w:t>
      </w:r>
    </w:p>
    <w:p w:rsidR="00923121" w:rsidRDefault="00923121" w:rsidP="00923121">
      <w:pPr>
        <w:pStyle w:val="main"/>
        <w:spacing w:before="0" w:beforeAutospacing="0" w:line="360" w:lineRule="auto"/>
        <w:ind w:firstLine="709"/>
        <w:jc w:val="both"/>
        <w:outlineLvl w:val="1"/>
        <w:rPr>
          <w:rFonts w:cs="Times New Roman"/>
          <w:b/>
          <w:sz w:val="28"/>
          <w:szCs w:val="28"/>
          <w:lang w:val="en-US"/>
        </w:rPr>
      </w:pPr>
      <w:bookmarkStart w:id="2" w:name="_Toc122286296"/>
    </w:p>
    <w:p w:rsidR="00766397" w:rsidRPr="00923121" w:rsidRDefault="00766397" w:rsidP="00923121">
      <w:pPr>
        <w:pStyle w:val="main"/>
        <w:spacing w:before="0" w:beforeAutospacing="0" w:line="360" w:lineRule="auto"/>
        <w:ind w:firstLine="709"/>
        <w:jc w:val="both"/>
        <w:outlineLvl w:val="1"/>
        <w:rPr>
          <w:rFonts w:cs="Times New Roman"/>
          <w:b/>
          <w:sz w:val="28"/>
          <w:szCs w:val="28"/>
        </w:rPr>
      </w:pPr>
      <w:r w:rsidRPr="00923121">
        <w:rPr>
          <w:rFonts w:cs="Times New Roman"/>
          <w:b/>
          <w:sz w:val="28"/>
          <w:szCs w:val="28"/>
        </w:rPr>
        <w:t xml:space="preserve">Microsoft </w:t>
      </w:r>
      <w:r w:rsidRPr="00923121">
        <w:rPr>
          <w:rFonts w:cs="Times New Roman"/>
          <w:b/>
          <w:sz w:val="28"/>
          <w:szCs w:val="28"/>
          <w:lang w:val="en-US"/>
        </w:rPr>
        <w:t>Visio</w:t>
      </w:r>
      <w:bookmarkEnd w:id="2"/>
    </w:p>
    <w:p w:rsidR="00923121" w:rsidRDefault="00923121" w:rsidP="00923121">
      <w:pPr>
        <w:pStyle w:val="main"/>
        <w:spacing w:before="0" w:beforeAutospacing="0" w:line="360" w:lineRule="auto"/>
        <w:ind w:firstLine="709"/>
        <w:jc w:val="both"/>
        <w:rPr>
          <w:rFonts w:cs="Times New Roman"/>
          <w:sz w:val="28"/>
          <w:szCs w:val="28"/>
          <w:lang w:val="en-US"/>
        </w:rPr>
      </w:pPr>
    </w:p>
    <w:p w:rsidR="00766397" w:rsidRPr="00923121" w:rsidRDefault="00766397" w:rsidP="00923121">
      <w:pPr>
        <w:pStyle w:val="main"/>
        <w:spacing w:before="0" w:beforeAutospacing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23121">
        <w:rPr>
          <w:rFonts w:cs="Times New Roman"/>
          <w:sz w:val="28"/>
          <w:szCs w:val="28"/>
        </w:rPr>
        <w:t xml:space="preserve">Microsoft </w:t>
      </w:r>
      <w:r w:rsidRPr="00923121">
        <w:rPr>
          <w:rFonts w:cs="Times New Roman"/>
          <w:sz w:val="28"/>
          <w:szCs w:val="28"/>
          <w:lang w:val="en-US"/>
        </w:rPr>
        <w:t>Visio</w:t>
      </w:r>
      <w:r w:rsidR="00923121">
        <w:rPr>
          <w:rFonts w:cs="Times New Roman"/>
          <w:sz w:val="28"/>
          <w:szCs w:val="28"/>
        </w:rPr>
        <w:t xml:space="preserve"> </w:t>
      </w:r>
      <w:r w:rsidRPr="00923121">
        <w:rPr>
          <w:rFonts w:cs="Times New Roman"/>
          <w:sz w:val="28"/>
          <w:szCs w:val="28"/>
        </w:rPr>
        <w:t xml:space="preserve">используется для построения схем и диаграмм различного типа, а также наглядного представления бизнес-процессов. Ориентированный на широкий круг пользователей, </w:t>
      </w:r>
      <w:r w:rsidRPr="00923121">
        <w:rPr>
          <w:rFonts w:cs="Times New Roman"/>
          <w:sz w:val="28"/>
          <w:szCs w:val="28"/>
          <w:lang w:val="en-US"/>
        </w:rPr>
        <w:t>Visio</w:t>
      </w:r>
      <w:r w:rsidRPr="00923121">
        <w:rPr>
          <w:rFonts w:cs="Times New Roman"/>
          <w:sz w:val="28"/>
          <w:szCs w:val="28"/>
        </w:rPr>
        <w:t xml:space="preserve"> помогает оптимизировать работу организации, исключить ненужные операции, повысить гибкость и эффективность деятельности.</w:t>
      </w:r>
    </w:p>
    <w:p w:rsidR="00766397" w:rsidRPr="00923121" w:rsidRDefault="00766397" w:rsidP="00923121">
      <w:pPr>
        <w:pStyle w:val="main"/>
        <w:spacing w:before="0" w:beforeAutospacing="0" w:line="360" w:lineRule="auto"/>
        <w:ind w:firstLine="709"/>
        <w:jc w:val="both"/>
        <w:rPr>
          <w:rFonts w:cs="Times New Roman"/>
          <w:sz w:val="28"/>
          <w:szCs w:val="28"/>
        </w:rPr>
      </w:pPr>
      <w:r w:rsidRPr="00923121">
        <w:rPr>
          <w:rFonts w:cs="Times New Roman"/>
          <w:sz w:val="28"/>
          <w:szCs w:val="28"/>
        </w:rPr>
        <w:t xml:space="preserve">Также </w:t>
      </w:r>
      <w:r w:rsidRPr="00923121">
        <w:rPr>
          <w:rFonts w:cs="Times New Roman"/>
          <w:sz w:val="28"/>
          <w:szCs w:val="28"/>
          <w:lang w:val="en-US"/>
        </w:rPr>
        <w:t>Visio</w:t>
      </w:r>
      <w:r w:rsidRPr="00923121">
        <w:rPr>
          <w:rFonts w:cs="Times New Roman"/>
          <w:sz w:val="28"/>
          <w:szCs w:val="28"/>
        </w:rPr>
        <w:t xml:space="preserve"> предлагает:</w:t>
      </w:r>
    </w:p>
    <w:p w:rsidR="00766397" w:rsidRPr="00923121" w:rsidRDefault="00766397" w:rsidP="00923121">
      <w:pPr>
        <w:pStyle w:val="main"/>
        <w:numPr>
          <w:ilvl w:val="0"/>
          <w:numId w:val="1"/>
        </w:numPr>
        <w:spacing w:before="0" w:beforeAutospacing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923121">
        <w:rPr>
          <w:rFonts w:cs="Times New Roman"/>
          <w:sz w:val="28"/>
          <w:szCs w:val="28"/>
        </w:rPr>
        <w:t>Инструментарий для построения технических и бизнес-диаграмм, позволяющих наглядно представлять имеющиеся концепции, данные и системы, а также создавать проекты новых систем. В состав Visio Professional входит набор бизнес-диаграмм, имеющийся в Visio Standard.</w:t>
      </w:r>
    </w:p>
    <w:p w:rsidR="00766397" w:rsidRPr="00923121" w:rsidRDefault="00766397" w:rsidP="00923121">
      <w:pPr>
        <w:pStyle w:val="main"/>
        <w:numPr>
          <w:ilvl w:val="0"/>
          <w:numId w:val="1"/>
        </w:numPr>
        <w:spacing w:before="0" w:beforeAutospacing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923121">
        <w:rPr>
          <w:rFonts w:cs="Times New Roman"/>
          <w:sz w:val="28"/>
          <w:szCs w:val="28"/>
        </w:rPr>
        <w:t>Возможность выполнения более сложных задач, лучшее понимание и увеличение производительности для достижения успеха в бизнесе.</w:t>
      </w:r>
    </w:p>
    <w:p w:rsidR="00766397" w:rsidRPr="00923121" w:rsidRDefault="00766397" w:rsidP="00923121">
      <w:pPr>
        <w:pStyle w:val="main"/>
        <w:numPr>
          <w:ilvl w:val="0"/>
          <w:numId w:val="1"/>
        </w:numPr>
        <w:spacing w:before="0" w:beforeAutospacing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923121">
        <w:rPr>
          <w:rFonts w:cs="Times New Roman"/>
          <w:sz w:val="28"/>
          <w:szCs w:val="28"/>
        </w:rPr>
        <w:t xml:space="preserve">Интеграция бизнес-процессов и систем путем извлечения данных из диаграмм Visio и их импорта в приложения в формате Microsoft Access, Microsoft Excel, Microsoft Word, Microsoft SQL Server™, XML и другие. </w:t>
      </w:r>
    </w:p>
    <w:p w:rsidR="00766397" w:rsidRPr="00923121" w:rsidRDefault="00766397" w:rsidP="00923121">
      <w:pPr>
        <w:pStyle w:val="main"/>
        <w:numPr>
          <w:ilvl w:val="0"/>
          <w:numId w:val="1"/>
        </w:numPr>
        <w:spacing w:before="0" w:beforeAutospacing="0"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923121">
        <w:rPr>
          <w:rFonts w:cs="Times New Roman"/>
          <w:sz w:val="28"/>
          <w:szCs w:val="28"/>
        </w:rPr>
        <w:t xml:space="preserve">Включение Visio в мощные программные продукты на базе Microsoft .NET для удовлетворения конкретных нужд бизнеса. </w:t>
      </w:r>
    </w:p>
    <w:p w:rsidR="00201C18" w:rsidRPr="00923121" w:rsidRDefault="00766397" w:rsidP="00923121">
      <w:pPr>
        <w:pStyle w:val="main"/>
        <w:numPr>
          <w:ilvl w:val="0"/>
          <w:numId w:val="1"/>
        </w:numPr>
        <w:spacing w:before="0" w:beforeAutospacing="0" w:line="36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 w:rsidRPr="00923121">
        <w:rPr>
          <w:rFonts w:cs="Times New Roman"/>
          <w:sz w:val="28"/>
          <w:szCs w:val="28"/>
        </w:rPr>
        <w:lastRenderedPageBreak/>
        <w:t>Внедрение элементов управления графикой Visio в бизнес-приложения, созданные на базе .NET или операционной системы Microsoft Windows.</w:t>
      </w:r>
    </w:p>
    <w:p w:rsidR="00201C18" w:rsidRPr="00923121" w:rsidRDefault="00766397" w:rsidP="00923121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  <w:sectPr w:rsidR="00201C18" w:rsidRPr="00923121" w:rsidSect="00923121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923121">
        <w:rPr>
          <w:sz w:val="28"/>
          <w:szCs w:val="28"/>
        </w:rPr>
        <w:t xml:space="preserve"> </w:t>
      </w:r>
    </w:p>
    <w:p w:rsidR="00766397" w:rsidRPr="00923121" w:rsidRDefault="00766397" w:rsidP="00923121">
      <w:pPr>
        <w:pStyle w:val="a6"/>
        <w:outlineLvl w:val="0"/>
        <w:rPr>
          <w:b/>
          <w:caps/>
          <w:sz w:val="28"/>
          <w:szCs w:val="28"/>
        </w:rPr>
      </w:pPr>
      <w:bookmarkStart w:id="3" w:name="_Toc121715472"/>
      <w:bookmarkStart w:id="4" w:name="_Toc121936160"/>
      <w:bookmarkStart w:id="5" w:name="_Toc121940348"/>
      <w:bookmarkStart w:id="6" w:name="_Toc122093822"/>
      <w:bookmarkStart w:id="7" w:name="_Toc122193938"/>
      <w:bookmarkStart w:id="8" w:name="_Toc122194470"/>
      <w:bookmarkStart w:id="9" w:name="_Toc122194502"/>
      <w:bookmarkStart w:id="10" w:name="_Toc122194602"/>
      <w:bookmarkStart w:id="11" w:name="_Toc122286298"/>
      <w:bookmarkStart w:id="12" w:name="_Toc122286299"/>
      <w:r w:rsidRPr="00923121">
        <w:rPr>
          <w:b/>
          <w:caps/>
          <w:sz w:val="28"/>
          <w:szCs w:val="28"/>
        </w:rPr>
        <w:lastRenderedPageBreak/>
        <w:t>Построение концептуальной модели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923121" w:rsidRDefault="00923121" w:rsidP="00923121">
      <w:pPr>
        <w:pStyle w:val="a6"/>
        <w:outlineLvl w:val="1"/>
        <w:rPr>
          <w:b/>
          <w:bCs/>
          <w:sz w:val="28"/>
          <w:szCs w:val="28"/>
          <w:lang w:val="en-US"/>
        </w:rPr>
      </w:pPr>
      <w:bookmarkStart w:id="13" w:name="_Toc122286300"/>
    </w:p>
    <w:p w:rsidR="00766397" w:rsidRPr="00923121" w:rsidRDefault="00766397" w:rsidP="00923121">
      <w:pPr>
        <w:pStyle w:val="a6"/>
        <w:outlineLvl w:val="1"/>
        <w:rPr>
          <w:b/>
          <w:bCs/>
          <w:sz w:val="28"/>
          <w:szCs w:val="28"/>
        </w:rPr>
      </w:pPr>
      <w:r w:rsidRPr="00923121">
        <w:rPr>
          <w:b/>
          <w:bCs/>
          <w:sz w:val="28"/>
          <w:szCs w:val="28"/>
        </w:rPr>
        <w:t>Методология концептуального проектирования баз данных</w:t>
      </w:r>
      <w:bookmarkEnd w:id="13"/>
    </w:p>
    <w:p w:rsidR="00923121" w:rsidRDefault="00923121" w:rsidP="00923121">
      <w:pPr>
        <w:pStyle w:val="a6"/>
        <w:tabs>
          <w:tab w:val="left" w:pos="180"/>
        </w:tabs>
        <w:rPr>
          <w:sz w:val="28"/>
          <w:szCs w:val="28"/>
          <w:lang w:val="en-US"/>
        </w:rPr>
      </w:pPr>
    </w:p>
    <w:p w:rsidR="00766397" w:rsidRPr="00923121" w:rsidRDefault="00C93AEC" w:rsidP="00923121">
      <w:pPr>
        <w:pStyle w:val="a6"/>
        <w:tabs>
          <w:tab w:val="left" w:pos="180"/>
        </w:tabs>
        <w:rPr>
          <w:sz w:val="28"/>
          <w:szCs w:val="28"/>
        </w:rPr>
      </w:pPr>
      <w:r w:rsidRPr="00923121">
        <w:rPr>
          <w:sz w:val="28"/>
          <w:szCs w:val="28"/>
        </w:rPr>
        <w:t xml:space="preserve">Построение концептуальной модели это в первую очередь </w:t>
      </w:r>
      <w:r w:rsidR="00766397" w:rsidRPr="00923121">
        <w:rPr>
          <w:sz w:val="28"/>
          <w:szCs w:val="28"/>
        </w:rPr>
        <w:t>структурированный подход, предусматривающий использование специализированных процедур, технических приемов, инструментов, документации и нацеленный на поддержку и упрощения процесса проектирования.</w:t>
      </w:r>
      <w:r w:rsidR="00923121">
        <w:rPr>
          <w:sz w:val="28"/>
          <w:szCs w:val="28"/>
        </w:rPr>
        <w:t xml:space="preserve">  </w:t>
      </w:r>
    </w:p>
    <w:p w:rsidR="00766397" w:rsidRPr="00923121" w:rsidRDefault="00766397" w:rsidP="00923121">
      <w:pPr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 xml:space="preserve">Концептуальное проектирование – создание концептуального представления базы данных, включающее определение типов важнейших сущностей и существующих между ними связей. </w:t>
      </w:r>
    </w:p>
    <w:p w:rsidR="00766397" w:rsidRPr="00923121" w:rsidRDefault="00766397" w:rsidP="00923121">
      <w:pPr>
        <w:pStyle w:val="a6"/>
        <w:tabs>
          <w:tab w:val="left" w:pos="180"/>
        </w:tabs>
        <w:rPr>
          <w:sz w:val="28"/>
          <w:szCs w:val="28"/>
        </w:rPr>
      </w:pPr>
      <w:r w:rsidRPr="00923121">
        <w:rPr>
          <w:sz w:val="28"/>
          <w:szCs w:val="28"/>
        </w:rPr>
        <w:t>Каждая концептуальная модель состоит из следующих компонентов:</w:t>
      </w:r>
      <w:r w:rsidR="00C93AEC" w:rsidRPr="00923121">
        <w:rPr>
          <w:sz w:val="28"/>
          <w:szCs w:val="28"/>
        </w:rPr>
        <w:t xml:space="preserve"> типы сущностей, </w:t>
      </w:r>
      <w:r w:rsidRPr="00923121">
        <w:rPr>
          <w:sz w:val="28"/>
          <w:szCs w:val="28"/>
        </w:rPr>
        <w:t>типы связей</w:t>
      </w:r>
      <w:r w:rsidR="00C93AEC" w:rsidRPr="00923121">
        <w:rPr>
          <w:sz w:val="28"/>
          <w:szCs w:val="28"/>
        </w:rPr>
        <w:t xml:space="preserve">, атрибуты и домены атрибутов, потенциальные ключи, </w:t>
      </w:r>
      <w:r w:rsidRPr="00923121">
        <w:rPr>
          <w:sz w:val="28"/>
          <w:szCs w:val="28"/>
        </w:rPr>
        <w:t>первичные ключи.</w:t>
      </w:r>
    </w:p>
    <w:p w:rsidR="00766397" w:rsidRPr="00923121" w:rsidRDefault="00766397" w:rsidP="00923121">
      <w:pPr>
        <w:pStyle w:val="a6"/>
        <w:tabs>
          <w:tab w:val="left" w:pos="0"/>
        </w:tabs>
        <w:rPr>
          <w:sz w:val="28"/>
          <w:szCs w:val="28"/>
        </w:rPr>
      </w:pPr>
      <w:r w:rsidRPr="00923121">
        <w:rPr>
          <w:sz w:val="28"/>
          <w:szCs w:val="28"/>
        </w:rPr>
        <w:t>Концептуальная модель данных дополняется документацией, создаваемой в процессе разработки этой модели. На этапе концептуального проектирования должно быть выполнено следующее:</w:t>
      </w:r>
    </w:p>
    <w:p w:rsidR="00766397" w:rsidRPr="00923121" w:rsidRDefault="00766397" w:rsidP="00923121">
      <w:pPr>
        <w:pStyle w:val="a6"/>
        <w:rPr>
          <w:i/>
          <w:sz w:val="28"/>
          <w:szCs w:val="28"/>
        </w:rPr>
      </w:pPr>
      <w:r w:rsidRPr="00923121">
        <w:rPr>
          <w:i/>
          <w:sz w:val="28"/>
          <w:szCs w:val="28"/>
        </w:rPr>
        <w:t>Определение типов сущностей</w:t>
      </w:r>
    </w:p>
    <w:p w:rsidR="00766397" w:rsidRPr="00923121" w:rsidRDefault="00766397" w:rsidP="00923121">
      <w:pPr>
        <w:pStyle w:val="a6"/>
        <w:rPr>
          <w:sz w:val="28"/>
          <w:szCs w:val="28"/>
        </w:rPr>
      </w:pPr>
      <w:r w:rsidRPr="00923121">
        <w:rPr>
          <w:sz w:val="28"/>
          <w:szCs w:val="28"/>
        </w:rPr>
        <w:t xml:space="preserve">Целью </w:t>
      </w:r>
      <w:r w:rsidRPr="00923121">
        <w:rPr>
          <w:bCs/>
          <w:sz w:val="28"/>
          <w:szCs w:val="28"/>
        </w:rPr>
        <w:t>определения типов сущностей</w:t>
      </w:r>
      <w:r w:rsidRPr="00923121">
        <w:rPr>
          <w:sz w:val="28"/>
          <w:szCs w:val="28"/>
        </w:rPr>
        <w:t xml:space="preserve"> является определение основных типов сущностей, присутствующих в представлении данного пользователя о предметной области приложения. </w:t>
      </w:r>
    </w:p>
    <w:p w:rsidR="00C93AEC" w:rsidRPr="00923121" w:rsidRDefault="00766397" w:rsidP="00923121">
      <w:pPr>
        <w:pStyle w:val="a6"/>
        <w:rPr>
          <w:sz w:val="28"/>
          <w:szCs w:val="28"/>
        </w:rPr>
      </w:pPr>
      <w:r w:rsidRPr="00923121">
        <w:rPr>
          <w:bCs/>
          <w:sz w:val="28"/>
          <w:szCs w:val="28"/>
        </w:rPr>
        <w:t>Сущность</w:t>
      </w:r>
      <w:r w:rsidRPr="00923121">
        <w:rPr>
          <w:sz w:val="28"/>
          <w:szCs w:val="28"/>
        </w:rPr>
        <w:t xml:space="preserve"> – это класс объектов, наделённых общими свойствами в рамках данной задачи. Имя сущности уникально в пределах проекта. Имя сущности – существительное в единственном числе. Сущность должна иметь ключ.</w:t>
      </w:r>
    </w:p>
    <w:p w:rsidR="00766397" w:rsidRPr="00923121" w:rsidRDefault="00766397" w:rsidP="00923121">
      <w:pPr>
        <w:pStyle w:val="a6"/>
        <w:rPr>
          <w:sz w:val="28"/>
          <w:szCs w:val="28"/>
        </w:rPr>
      </w:pPr>
      <w:r w:rsidRPr="00923121">
        <w:rPr>
          <w:i/>
          <w:sz w:val="28"/>
          <w:szCs w:val="28"/>
        </w:rPr>
        <w:t>Определение типов связей</w:t>
      </w:r>
    </w:p>
    <w:p w:rsidR="00766397" w:rsidRPr="00923121" w:rsidRDefault="00766397" w:rsidP="00923121">
      <w:pPr>
        <w:pStyle w:val="a6"/>
        <w:rPr>
          <w:sz w:val="28"/>
          <w:szCs w:val="28"/>
        </w:rPr>
      </w:pPr>
      <w:r w:rsidRPr="00923121">
        <w:rPr>
          <w:sz w:val="28"/>
          <w:szCs w:val="28"/>
        </w:rPr>
        <w:t xml:space="preserve">Целью </w:t>
      </w:r>
      <w:r w:rsidRPr="00923121">
        <w:rPr>
          <w:bCs/>
          <w:sz w:val="28"/>
          <w:szCs w:val="28"/>
        </w:rPr>
        <w:t>определения типов связей</w:t>
      </w:r>
      <w:r w:rsidRPr="00923121">
        <w:rPr>
          <w:sz w:val="28"/>
          <w:szCs w:val="28"/>
        </w:rPr>
        <w:t xml:space="preserve"> является определение важнейших типов связей, существующих между сущностями, выделенными на предыдущем этапе. </w:t>
      </w:r>
    </w:p>
    <w:p w:rsidR="00766397" w:rsidRPr="00923121" w:rsidRDefault="00766397" w:rsidP="00923121">
      <w:pPr>
        <w:pStyle w:val="a6"/>
        <w:rPr>
          <w:sz w:val="28"/>
          <w:szCs w:val="28"/>
        </w:rPr>
      </w:pPr>
      <w:r w:rsidRPr="00923121">
        <w:rPr>
          <w:bCs/>
          <w:sz w:val="28"/>
          <w:szCs w:val="28"/>
        </w:rPr>
        <w:lastRenderedPageBreak/>
        <w:t>Связь</w:t>
      </w:r>
      <w:r w:rsidRPr="00923121">
        <w:rPr>
          <w:b/>
          <w:bCs/>
          <w:sz w:val="28"/>
          <w:szCs w:val="28"/>
        </w:rPr>
        <w:t xml:space="preserve"> </w:t>
      </w:r>
      <w:r w:rsidRPr="00923121">
        <w:rPr>
          <w:sz w:val="28"/>
          <w:szCs w:val="28"/>
        </w:rPr>
        <w:t>– ассоциация между сущностями, включающая по одной сущности из каждого участвующего в связи типа сущности. Связь именуется с помощью глагола неопределенной формы несовершенного вида. Имя связи неуникально в рамках проекта.</w:t>
      </w:r>
    </w:p>
    <w:p w:rsidR="00766397" w:rsidRPr="00923121" w:rsidRDefault="00766397" w:rsidP="00923121">
      <w:pPr>
        <w:pStyle w:val="a6"/>
        <w:rPr>
          <w:i/>
          <w:sz w:val="28"/>
          <w:szCs w:val="28"/>
        </w:rPr>
      </w:pPr>
      <w:r w:rsidRPr="00923121">
        <w:rPr>
          <w:i/>
          <w:sz w:val="28"/>
          <w:szCs w:val="28"/>
        </w:rPr>
        <w:t>Определение атрибутов и связывание их с типами сущностей и связей</w:t>
      </w:r>
    </w:p>
    <w:p w:rsidR="00766397" w:rsidRPr="00923121" w:rsidRDefault="00766397" w:rsidP="00923121">
      <w:pPr>
        <w:pStyle w:val="a6"/>
        <w:rPr>
          <w:sz w:val="28"/>
          <w:szCs w:val="28"/>
        </w:rPr>
      </w:pPr>
      <w:r w:rsidRPr="00923121">
        <w:rPr>
          <w:sz w:val="28"/>
          <w:szCs w:val="28"/>
        </w:rPr>
        <w:t xml:space="preserve">Целью </w:t>
      </w:r>
      <w:r w:rsidRPr="00923121">
        <w:rPr>
          <w:bCs/>
          <w:sz w:val="28"/>
          <w:szCs w:val="28"/>
        </w:rPr>
        <w:t>определения атрибутов</w:t>
      </w:r>
      <w:r w:rsidRPr="00923121">
        <w:rPr>
          <w:sz w:val="28"/>
          <w:szCs w:val="28"/>
        </w:rPr>
        <w:t xml:space="preserve"> является связывание атрибутов с соответствующими типами сущностей или связей. </w:t>
      </w:r>
    </w:p>
    <w:p w:rsidR="00766397" w:rsidRPr="00923121" w:rsidRDefault="00766397" w:rsidP="00923121">
      <w:pPr>
        <w:pStyle w:val="22"/>
        <w:spacing w:after="0" w:line="360" w:lineRule="auto"/>
        <w:ind w:left="0" w:firstLine="709"/>
        <w:jc w:val="both"/>
        <w:rPr>
          <w:sz w:val="28"/>
          <w:szCs w:val="28"/>
        </w:rPr>
      </w:pPr>
      <w:r w:rsidRPr="00923121">
        <w:rPr>
          <w:bCs/>
          <w:sz w:val="28"/>
          <w:szCs w:val="28"/>
        </w:rPr>
        <w:t>Атрибут</w:t>
      </w:r>
      <w:r w:rsidRPr="00923121">
        <w:rPr>
          <w:sz w:val="28"/>
          <w:szCs w:val="28"/>
        </w:rPr>
        <w:t xml:space="preserve"> – это именованная характеристика экземпляра сущности. Наименование атрибута должно быть выражено существительным в единственном числе, допускается использование характеризующих прилагательных</w:t>
      </w:r>
    </w:p>
    <w:p w:rsidR="00766397" w:rsidRPr="00923121" w:rsidRDefault="00766397" w:rsidP="00923121">
      <w:pPr>
        <w:pStyle w:val="22"/>
        <w:spacing w:after="0" w:line="360" w:lineRule="auto"/>
        <w:ind w:left="0" w:firstLine="709"/>
        <w:jc w:val="both"/>
        <w:rPr>
          <w:sz w:val="28"/>
          <w:szCs w:val="28"/>
        </w:rPr>
      </w:pPr>
      <w:r w:rsidRPr="00923121">
        <w:rPr>
          <w:i/>
          <w:sz w:val="28"/>
          <w:szCs w:val="28"/>
        </w:rPr>
        <w:t>Определение атрибутов, являющихся первичными ключами</w:t>
      </w:r>
    </w:p>
    <w:p w:rsidR="00766397" w:rsidRPr="00923121" w:rsidRDefault="00766397" w:rsidP="00923121">
      <w:pPr>
        <w:pStyle w:val="22"/>
        <w:spacing w:after="0" w:line="360" w:lineRule="auto"/>
        <w:ind w:left="0"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 xml:space="preserve">Целью </w:t>
      </w:r>
      <w:r w:rsidRPr="00923121">
        <w:rPr>
          <w:bCs/>
          <w:sz w:val="28"/>
          <w:szCs w:val="28"/>
        </w:rPr>
        <w:t>определения первичных ключей</w:t>
      </w:r>
      <w:r w:rsidRPr="00923121">
        <w:rPr>
          <w:sz w:val="28"/>
          <w:szCs w:val="28"/>
        </w:rPr>
        <w:t xml:space="preserve"> является определение всех ключей для каждого типа сущности и, если таких ключей окажется несколько, выбор среди них первичного ключа. </w:t>
      </w:r>
    </w:p>
    <w:p w:rsidR="00766397" w:rsidRPr="00923121" w:rsidRDefault="00766397" w:rsidP="00923121">
      <w:pPr>
        <w:pStyle w:val="22"/>
        <w:spacing w:after="0" w:line="360" w:lineRule="auto"/>
        <w:ind w:left="0" w:firstLine="709"/>
        <w:jc w:val="both"/>
        <w:rPr>
          <w:sz w:val="28"/>
          <w:szCs w:val="28"/>
        </w:rPr>
      </w:pPr>
      <w:r w:rsidRPr="00923121">
        <w:rPr>
          <w:bCs/>
          <w:sz w:val="28"/>
          <w:szCs w:val="28"/>
        </w:rPr>
        <w:t>Потенциальным ключом</w:t>
      </w:r>
      <w:r w:rsidRPr="00923121">
        <w:rPr>
          <w:sz w:val="28"/>
          <w:szCs w:val="28"/>
        </w:rPr>
        <w:t xml:space="preserve"> называется атрибут или</w:t>
      </w:r>
      <w:r w:rsidR="00923121">
        <w:rPr>
          <w:sz w:val="28"/>
          <w:szCs w:val="28"/>
        </w:rPr>
        <w:t xml:space="preserve"> </w:t>
      </w:r>
      <w:r w:rsidRPr="00923121">
        <w:rPr>
          <w:sz w:val="28"/>
          <w:szCs w:val="28"/>
        </w:rPr>
        <w:t xml:space="preserve">минимальный набор атрибутов заданной сущности, позволяющий уникальным образом идентифицировать каждый ее экземпляр. </w:t>
      </w:r>
    </w:p>
    <w:p w:rsidR="00766397" w:rsidRPr="00923121" w:rsidRDefault="00766397" w:rsidP="00923121">
      <w:pPr>
        <w:pStyle w:val="22"/>
        <w:spacing w:after="0" w:line="360" w:lineRule="auto"/>
        <w:ind w:left="0"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 xml:space="preserve">Для некоторых сущностей возможно наличие нескольких потенциальных ключей. В этом случае среди них нужно выбрать один ключ, который будет называться </w:t>
      </w:r>
      <w:r w:rsidRPr="00923121">
        <w:rPr>
          <w:bCs/>
          <w:sz w:val="28"/>
          <w:szCs w:val="28"/>
        </w:rPr>
        <w:t>первичным ключом</w:t>
      </w:r>
      <w:r w:rsidRPr="00923121">
        <w:rPr>
          <w:sz w:val="28"/>
          <w:szCs w:val="28"/>
        </w:rPr>
        <w:t xml:space="preserve">. Все остальные потенциальные ключи будут называться </w:t>
      </w:r>
      <w:r w:rsidRPr="00923121">
        <w:rPr>
          <w:bCs/>
          <w:sz w:val="28"/>
          <w:szCs w:val="28"/>
        </w:rPr>
        <w:t>альтернативными ключами</w:t>
      </w:r>
      <w:r w:rsidRPr="00923121">
        <w:rPr>
          <w:sz w:val="28"/>
          <w:szCs w:val="28"/>
        </w:rPr>
        <w:t xml:space="preserve">. </w:t>
      </w:r>
    </w:p>
    <w:p w:rsidR="00C93AEC" w:rsidRPr="00923121" w:rsidRDefault="00766397" w:rsidP="00923121">
      <w:pPr>
        <w:pStyle w:val="22"/>
        <w:spacing w:after="0" w:line="360" w:lineRule="auto"/>
        <w:ind w:left="0"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При выборе первичного ключа среди нескольких потенциальных руководствуемся приведёнными ниже рекомендациями:</w:t>
      </w:r>
      <w:r w:rsidR="00C93AEC" w:rsidRPr="00923121">
        <w:rPr>
          <w:sz w:val="28"/>
          <w:szCs w:val="28"/>
        </w:rPr>
        <w:t xml:space="preserve"> </w:t>
      </w:r>
    </w:p>
    <w:p w:rsidR="00C93AEC" w:rsidRPr="00923121" w:rsidRDefault="00C93AEC" w:rsidP="00923121">
      <w:pPr>
        <w:pStyle w:val="22"/>
        <w:spacing w:after="0" w:line="360" w:lineRule="auto"/>
        <w:ind w:left="0"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1)</w:t>
      </w:r>
      <w:r w:rsidR="00766397" w:rsidRPr="00923121">
        <w:rPr>
          <w:sz w:val="28"/>
          <w:szCs w:val="28"/>
        </w:rPr>
        <w:t xml:space="preserve"> минимальным набором атрибу</w:t>
      </w:r>
      <w:r w:rsidRPr="00923121">
        <w:rPr>
          <w:sz w:val="28"/>
          <w:szCs w:val="28"/>
        </w:rPr>
        <w:t xml:space="preserve">тов </w:t>
      </w:r>
    </w:p>
    <w:p w:rsidR="00C93AEC" w:rsidRPr="00923121" w:rsidRDefault="00C93AEC" w:rsidP="00923121">
      <w:pPr>
        <w:pStyle w:val="22"/>
        <w:spacing w:after="0" w:line="360" w:lineRule="auto"/>
        <w:ind w:left="0"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2)</w:t>
      </w:r>
      <w:r w:rsidR="00766397" w:rsidRPr="00923121">
        <w:rPr>
          <w:sz w:val="28"/>
          <w:szCs w:val="28"/>
        </w:rPr>
        <w:t>Использование того потенциального ключа, вероятность изменения значений которо</w:t>
      </w:r>
      <w:r w:rsidRPr="00923121">
        <w:rPr>
          <w:sz w:val="28"/>
          <w:szCs w:val="28"/>
        </w:rPr>
        <w:t xml:space="preserve">го минимальна </w:t>
      </w:r>
    </w:p>
    <w:p w:rsidR="00C93AEC" w:rsidRPr="00923121" w:rsidRDefault="00C93AEC" w:rsidP="00923121">
      <w:pPr>
        <w:pStyle w:val="22"/>
        <w:spacing w:after="0" w:line="360" w:lineRule="auto"/>
        <w:ind w:left="0"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3)</w:t>
      </w:r>
      <w:r w:rsidR="00766397" w:rsidRPr="00923121">
        <w:rPr>
          <w:sz w:val="28"/>
          <w:szCs w:val="28"/>
        </w:rPr>
        <w:t>Выбор того потенциального ключа, который имеет минимальную вероятность потери уникальности значений в бу</w:t>
      </w:r>
      <w:r w:rsidRPr="00923121">
        <w:rPr>
          <w:sz w:val="28"/>
          <w:szCs w:val="28"/>
        </w:rPr>
        <w:t xml:space="preserve">дущем </w:t>
      </w:r>
    </w:p>
    <w:p w:rsidR="00766397" w:rsidRPr="00923121" w:rsidRDefault="00C93AEC" w:rsidP="00923121">
      <w:pPr>
        <w:pStyle w:val="22"/>
        <w:spacing w:after="0" w:line="360" w:lineRule="auto"/>
        <w:ind w:left="0"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lastRenderedPageBreak/>
        <w:t>4)</w:t>
      </w:r>
      <w:r w:rsidR="00766397" w:rsidRPr="00923121">
        <w:rPr>
          <w:sz w:val="28"/>
          <w:szCs w:val="28"/>
        </w:rPr>
        <w:t>Использование потенциального ключа, значения которого имеют минимальную длину (в случае текстовых атрибутов);</w:t>
      </w:r>
    </w:p>
    <w:p w:rsidR="00853CE4" w:rsidRPr="00853CE4" w:rsidRDefault="00C93AEC" w:rsidP="00853CE4">
      <w:pPr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5)</w:t>
      </w:r>
      <w:r w:rsidR="00766397" w:rsidRPr="00923121">
        <w:rPr>
          <w:sz w:val="28"/>
          <w:szCs w:val="28"/>
        </w:rPr>
        <w:t>Выбор потенциального ключа, с которым будет проще всего работать</w:t>
      </w:r>
      <w:bookmarkStart w:id="14" w:name="_Toc122286301"/>
    </w:p>
    <w:p w:rsidR="00853CE4" w:rsidRDefault="00853CE4" w:rsidP="00853CE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66397" w:rsidRPr="00923121" w:rsidRDefault="00766397" w:rsidP="00853CE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23121">
        <w:rPr>
          <w:b/>
          <w:bCs/>
          <w:sz w:val="28"/>
          <w:szCs w:val="28"/>
        </w:rPr>
        <w:t xml:space="preserve">Диаграммы </w:t>
      </w:r>
      <w:r w:rsidRPr="00923121">
        <w:rPr>
          <w:b/>
          <w:sz w:val="28"/>
          <w:szCs w:val="28"/>
        </w:rPr>
        <w:t>«</w:t>
      </w:r>
      <w:r w:rsidRPr="00923121">
        <w:rPr>
          <w:b/>
          <w:bCs/>
          <w:sz w:val="28"/>
          <w:szCs w:val="28"/>
        </w:rPr>
        <w:t>сущность-связь</w:t>
      </w:r>
      <w:r w:rsidRPr="00923121">
        <w:rPr>
          <w:b/>
          <w:sz w:val="28"/>
          <w:szCs w:val="28"/>
        </w:rPr>
        <w:t>»</w:t>
      </w:r>
      <w:r w:rsidRPr="00923121">
        <w:rPr>
          <w:b/>
          <w:bCs/>
          <w:sz w:val="28"/>
          <w:szCs w:val="28"/>
        </w:rPr>
        <w:t xml:space="preserve"> (</w:t>
      </w:r>
      <w:r w:rsidRPr="00923121">
        <w:rPr>
          <w:b/>
          <w:bCs/>
          <w:sz w:val="28"/>
          <w:szCs w:val="28"/>
          <w:lang w:val="en-US"/>
        </w:rPr>
        <w:t>ERD</w:t>
      </w:r>
      <w:r w:rsidRPr="00923121">
        <w:rPr>
          <w:b/>
          <w:bCs/>
          <w:sz w:val="28"/>
          <w:szCs w:val="28"/>
        </w:rPr>
        <w:t>)</w:t>
      </w:r>
      <w:bookmarkEnd w:id="14"/>
    </w:p>
    <w:p w:rsidR="00853CE4" w:rsidRDefault="00853CE4" w:rsidP="00923121">
      <w:pPr>
        <w:pStyle w:val="a6"/>
        <w:rPr>
          <w:sz w:val="28"/>
          <w:szCs w:val="28"/>
          <w:lang w:val="en-US"/>
        </w:rPr>
      </w:pPr>
    </w:p>
    <w:p w:rsidR="003C0F24" w:rsidRPr="00923121" w:rsidRDefault="00766397" w:rsidP="00923121">
      <w:pPr>
        <w:pStyle w:val="a6"/>
        <w:rPr>
          <w:sz w:val="28"/>
          <w:szCs w:val="28"/>
        </w:rPr>
      </w:pPr>
      <w:r w:rsidRPr="00923121">
        <w:rPr>
          <w:sz w:val="28"/>
          <w:szCs w:val="28"/>
        </w:rPr>
        <w:t>Одним из наиболее известных и получивших широкое распространение методов семантического моделирования является построение модели «сущность-связь». Этот подход строится на использовании модели</w:t>
      </w:r>
      <w:r w:rsidR="00923121">
        <w:rPr>
          <w:sz w:val="28"/>
          <w:szCs w:val="28"/>
        </w:rPr>
        <w:t xml:space="preserve"> </w:t>
      </w:r>
      <w:r w:rsidRPr="00923121">
        <w:rPr>
          <w:sz w:val="28"/>
          <w:szCs w:val="28"/>
        </w:rPr>
        <w:t xml:space="preserve">«сущность-связь», предложенной Ченом в 1976 году и с тех пор неоднократно усовершенствовавшейся как самим Ченом, так и многими другими исследователями. Была предложена не только сама </w:t>
      </w:r>
      <w:r w:rsidRPr="00923121">
        <w:rPr>
          <w:sz w:val="28"/>
          <w:szCs w:val="28"/>
          <w:lang w:val="en-US"/>
        </w:rPr>
        <w:t>ER</w:t>
      </w:r>
      <w:r w:rsidRPr="00923121">
        <w:rPr>
          <w:sz w:val="28"/>
          <w:szCs w:val="28"/>
        </w:rPr>
        <w:t>-модель как таковая, но и соответствующая ей технология построения диаграмм, получивших название «</w:t>
      </w:r>
      <w:r w:rsidRPr="00923121">
        <w:rPr>
          <w:sz w:val="28"/>
          <w:szCs w:val="28"/>
          <w:lang w:val="en-US"/>
        </w:rPr>
        <w:t>ER</w:t>
      </w:r>
      <w:r w:rsidRPr="00923121">
        <w:rPr>
          <w:sz w:val="28"/>
          <w:szCs w:val="28"/>
        </w:rPr>
        <w:t>-диаграммы» (</w:t>
      </w:r>
      <w:r w:rsidRPr="00923121">
        <w:rPr>
          <w:sz w:val="28"/>
          <w:szCs w:val="28"/>
          <w:lang w:val="en-US"/>
        </w:rPr>
        <w:t>ERD</w:t>
      </w:r>
      <w:r w:rsidRPr="00923121">
        <w:rPr>
          <w:sz w:val="28"/>
          <w:szCs w:val="28"/>
        </w:rPr>
        <w:t>). Диаграммы</w:t>
      </w:r>
      <w:r w:rsidR="00923121">
        <w:rPr>
          <w:sz w:val="28"/>
          <w:szCs w:val="28"/>
        </w:rPr>
        <w:t xml:space="preserve"> </w:t>
      </w:r>
      <w:r w:rsidRPr="00923121">
        <w:rPr>
          <w:sz w:val="28"/>
          <w:szCs w:val="28"/>
        </w:rPr>
        <w:t xml:space="preserve">«сущность-связь» предназначены для разработки моделей данных и обеспечивают стандартный способ определения данных и отношений между ними. Фактически с помощью </w:t>
      </w:r>
      <w:r w:rsidRPr="00923121">
        <w:rPr>
          <w:sz w:val="28"/>
          <w:szCs w:val="28"/>
          <w:lang w:val="en-US"/>
        </w:rPr>
        <w:t>ERD</w:t>
      </w:r>
      <w:r w:rsidRPr="00923121">
        <w:rPr>
          <w:sz w:val="28"/>
          <w:szCs w:val="28"/>
        </w:rPr>
        <w:t xml:space="preserve"> осуществляется детализация хранилищ данных проектируемой системы, а также документируются сущности системы и способы их взаимодействия, включая идентификацию объектов, важных для предметной области (сущностей), свойств этих объектов (атрибутов) и их отношения с другими объектами (связей). Эти диаграммные техники используются, прежде всего, для проектирования реляционных баз данных. </w:t>
      </w:r>
    </w:p>
    <w:p w:rsidR="003C0F24" w:rsidRPr="00923121" w:rsidRDefault="00853CE4" w:rsidP="00853CE4">
      <w:pPr>
        <w:pStyle w:val="a6"/>
        <w:rPr>
          <w:b/>
          <w:i/>
          <w:sz w:val="28"/>
          <w:szCs w:val="28"/>
        </w:rPr>
      </w:pPr>
      <w:r>
        <w:rPr>
          <w:sz w:val="28"/>
          <w:szCs w:val="28"/>
        </w:rPr>
        <w:br w:type="page"/>
      </w:r>
      <w:r w:rsidR="003C0F24" w:rsidRPr="00923121">
        <w:rPr>
          <w:b/>
          <w:i/>
          <w:sz w:val="28"/>
          <w:szCs w:val="28"/>
        </w:rPr>
        <w:lastRenderedPageBreak/>
        <w:t>Нотация диаграммы «сущность-связь».</w:t>
      </w:r>
    </w:p>
    <w:p w:rsidR="003C0F24" w:rsidRPr="00923121" w:rsidRDefault="003C0F24" w:rsidP="00923121">
      <w:pPr>
        <w:pStyle w:val="21"/>
        <w:spacing w:line="360" w:lineRule="auto"/>
        <w:jc w:val="both"/>
        <w:rPr>
          <w:b/>
          <w:i w:val="0"/>
          <w:sz w:val="28"/>
          <w:szCs w:val="28"/>
        </w:rPr>
      </w:pPr>
    </w:p>
    <w:tbl>
      <w:tblPr>
        <w:tblW w:w="8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3090"/>
        <w:gridCol w:w="3949"/>
      </w:tblGrid>
      <w:tr w:rsidR="003C0F24" w:rsidRPr="00853CE4" w:rsidTr="00853CE4">
        <w:trPr>
          <w:trHeight w:val="359"/>
          <w:jc w:val="center"/>
        </w:trPr>
        <w:tc>
          <w:tcPr>
            <w:tcW w:w="1648" w:type="dxa"/>
          </w:tcPr>
          <w:p w:rsidR="003C0F24" w:rsidRPr="00853CE4" w:rsidRDefault="003C0F24" w:rsidP="00853CE4">
            <w:pPr>
              <w:pStyle w:val="22"/>
              <w:spacing w:after="0" w:line="360" w:lineRule="auto"/>
              <w:ind w:left="0"/>
              <w:rPr>
                <w:b/>
                <w:bCs/>
                <w:sz w:val="20"/>
                <w:szCs w:val="20"/>
              </w:rPr>
            </w:pPr>
            <w:r w:rsidRPr="00853CE4">
              <w:rPr>
                <w:b/>
                <w:bCs/>
                <w:sz w:val="20"/>
                <w:szCs w:val="20"/>
              </w:rPr>
              <w:t>Название объекта</w:t>
            </w:r>
          </w:p>
        </w:tc>
        <w:tc>
          <w:tcPr>
            <w:tcW w:w="3090" w:type="dxa"/>
          </w:tcPr>
          <w:p w:rsidR="003C0F24" w:rsidRPr="00853CE4" w:rsidRDefault="003C0F24" w:rsidP="00853CE4">
            <w:pPr>
              <w:pStyle w:val="22"/>
              <w:spacing w:after="0" w:line="360" w:lineRule="auto"/>
              <w:ind w:left="0"/>
              <w:rPr>
                <w:b/>
                <w:bCs/>
                <w:sz w:val="20"/>
                <w:szCs w:val="20"/>
              </w:rPr>
            </w:pPr>
            <w:r w:rsidRPr="00853CE4">
              <w:rPr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3949" w:type="dxa"/>
          </w:tcPr>
          <w:p w:rsidR="003C0F24" w:rsidRPr="00853CE4" w:rsidRDefault="003C0F24" w:rsidP="00853CE4">
            <w:pPr>
              <w:pStyle w:val="22"/>
              <w:spacing w:after="0" w:line="360" w:lineRule="auto"/>
              <w:ind w:left="0"/>
              <w:rPr>
                <w:b/>
                <w:bCs/>
                <w:sz w:val="20"/>
                <w:szCs w:val="20"/>
              </w:rPr>
            </w:pPr>
            <w:r w:rsidRPr="00853CE4">
              <w:rPr>
                <w:b/>
                <w:bCs/>
                <w:sz w:val="20"/>
                <w:szCs w:val="20"/>
              </w:rPr>
              <w:t>Изображение</w:t>
            </w:r>
          </w:p>
        </w:tc>
      </w:tr>
      <w:tr w:rsidR="003C0F24" w:rsidRPr="00853CE4" w:rsidTr="00853CE4">
        <w:trPr>
          <w:trHeight w:val="2732"/>
          <w:jc w:val="center"/>
        </w:trPr>
        <w:tc>
          <w:tcPr>
            <w:tcW w:w="1648" w:type="dxa"/>
          </w:tcPr>
          <w:p w:rsidR="003C0F24" w:rsidRPr="00853CE4" w:rsidRDefault="003C0F24" w:rsidP="00853CE4">
            <w:pPr>
              <w:pStyle w:val="22"/>
              <w:spacing w:after="0" w:line="360" w:lineRule="auto"/>
              <w:ind w:left="0"/>
              <w:rPr>
                <w:sz w:val="20"/>
                <w:szCs w:val="20"/>
              </w:rPr>
            </w:pPr>
            <w:r w:rsidRPr="00853CE4">
              <w:rPr>
                <w:sz w:val="20"/>
                <w:szCs w:val="20"/>
              </w:rPr>
              <w:t>Сущность</w:t>
            </w:r>
          </w:p>
        </w:tc>
        <w:tc>
          <w:tcPr>
            <w:tcW w:w="3090" w:type="dxa"/>
          </w:tcPr>
          <w:p w:rsidR="003C0F24" w:rsidRPr="00853CE4" w:rsidRDefault="003C0F24" w:rsidP="00853CE4">
            <w:pPr>
              <w:pStyle w:val="22"/>
              <w:tabs>
                <w:tab w:val="num" w:pos="2469"/>
              </w:tabs>
              <w:spacing w:after="0" w:line="360" w:lineRule="auto"/>
              <w:ind w:left="0"/>
              <w:rPr>
                <w:sz w:val="20"/>
                <w:szCs w:val="20"/>
              </w:rPr>
            </w:pPr>
            <w:r w:rsidRPr="00853CE4">
              <w:rPr>
                <w:sz w:val="20"/>
                <w:szCs w:val="20"/>
              </w:rPr>
              <w:t xml:space="preserve">1.Название сущности пишется внутри прямоугольника; </w:t>
            </w:r>
          </w:p>
          <w:p w:rsidR="003C0F24" w:rsidRPr="00853CE4" w:rsidRDefault="003C0F24" w:rsidP="00853CE4">
            <w:pPr>
              <w:pStyle w:val="22"/>
              <w:tabs>
                <w:tab w:val="num" w:pos="2469"/>
              </w:tabs>
              <w:spacing w:after="0" w:line="360" w:lineRule="auto"/>
              <w:ind w:left="0"/>
              <w:rPr>
                <w:sz w:val="20"/>
                <w:szCs w:val="20"/>
              </w:rPr>
            </w:pPr>
            <w:r w:rsidRPr="00853CE4">
              <w:rPr>
                <w:sz w:val="20"/>
                <w:szCs w:val="20"/>
              </w:rPr>
              <w:t>2.Под прямоугольником сущности</w:t>
            </w:r>
            <w:r w:rsidR="00923121" w:rsidRPr="00853CE4">
              <w:rPr>
                <w:sz w:val="20"/>
                <w:szCs w:val="20"/>
              </w:rPr>
              <w:t xml:space="preserve"> </w:t>
            </w:r>
            <w:r w:rsidRPr="00853CE4">
              <w:rPr>
                <w:sz w:val="20"/>
                <w:szCs w:val="20"/>
              </w:rPr>
              <w:t>всегда указывается ключ, который подчеркивается;</w:t>
            </w:r>
          </w:p>
          <w:p w:rsidR="003C0F24" w:rsidRPr="00853CE4" w:rsidRDefault="003C0F24" w:rsidP="00853CE4">
            <w:pPr>
              <w:pStyle w:val="22"/>
              <w:tabs>
                <w:tab w:val="num" w:pos="2469"/>
              </w:tabs>
              <w:spacing w:after="0" w:line="360" w:lineRule="auto"/>
              <w:ind w:left="0"/>
              <w:rPr>
                <w:sz w:val="20"/>
                <w:szCs w:val="20"/>
              </w:rPr>
            </w:pPr>
            <w:r w:rsidRPr="00853CE4">
              <w:rPr>
                <w:sz w:val="20"/>
                <w:szCs w:val="20"/>
              </w:rPr>
              <w:t>3.После последнего ключевого атрибута ставится запятая и многоточие</w:t>
            </w:r>
          </w:p>
        </w:tc>
        <w:tc>
          <w:tcPr>
            <w:tcW w:w="3949" w:type="dxa"/>
            <w:tcMar>
              <w:top w:w="57" w:type="dxa"/>
            </w:tcMar>
            <w:vAlign w:val="center"/>
          </w:tcPr>
          <w:p w:rsidR="003C0F24" w:rsidRPr="00853CE4" w:rsidRDefault="002B5019" w:rsidP="00853CE4">
            <w:pPr>
              <w:pStyle w:val="22"/>
              <w:spacing w:after="0" w:line="360" w:lineRule="auto"/>
              <w:ind w:left="0"/>
              <w:rPr>
                <w:sz w:val="20"/>
                <w:szCs w:val="20"/>
              </w:rPr>
            </w:pPr>
            <w:r>
              <w:rPr>
                <w:noProof/>
              </w:rPr>
              <w:pict>
                <v:group id="_x0000_s1026" style="position:absolute;margin-left:13.5pt;margin-top:7.5pt;width:130.05pt;height:93.75pt;z-index:251656192;mso-position-horizontal-relative:text;mso-position-vertical-relative:text" coordorigin="7434,2574" coordsize="2160,1083">
                  <v:rect id="_x0000_s1027" style="position:absolute;left:7434;top:3294;width:2160;height:363" stroked="f">
                    <v:textbox style="mso-next-textbox:#_x0000_s1027" inset="0,0,0,0">
                      <w:txbxContent>
                        <w:p w:rsidR="0043740B" w:rsidRDefault="0043740B" w:rsidP="003C0F24">
                          <w:pPr>
                            <w:rPr>
                              <w:u w:val="single"/>
                            </w:rPr>
                          </w:pPr>
                        </w:p>
                        <w:p w:rsidR="0043740B" w:rsidRDefault="00670EE5" w:rsidP="003C0F24">
                          <w:r>
                            <w:rPr>
                              <w:u w:val="single"/>
                              <w:lang w:val="en-US"/>
                            </w:rPr>
                            <w:t>ID</w:t>
                          </w:r>
                          <w:r>
                            <w:rPr>
                              <w:u w:val="single"/>
                            </w:rPr>
                            <w:t xml:space="preserve"> сопроводителя</w:t>
                          </w:r>
                          <w:r w:rsidR="0043740B">
                            <w:t>,…</w:t>
                          </w:r>
                        </w:p>
                      </w:txbxContent>
                    </v:textbox>
                  </v:rect>
                  <v:rect id="_x0000_s1028" style="position:absolute;left:7434;top:2574;width:1980;height:720">
                    <v:textbox style="mso-next-textbox:#_x0000_s1028" inset="0,0,0,0">
                      <w:txbxContent>
                        <w:p w:rsidR="0043740B" w:rsidRDefault="0043740B" w:rsidP="003C0F24">
                          <w:pPr>
                            <w:jc w:val="center"/>
                          </w:pPr>
                        </w:p>
                        <w:p w:rsidR="0043740B" w:rsidRPr="00670EE5" w:rsidRDefault="00670EE5" w:rsidP="003C0F24">
                          <w:pPr>
                            <w:jc w:val="center"/>
                          </w:pPr>
                          <w:r w:rsidRPr="00853CE4">
                            <w:rPr>
                              <w:sz w:val="20"/>
                              <w:szCs w:val="20"/>
                            </w:rPr>
                            <w:t>Сопроводитель</w:t>
                          </w:r>
                        </w:p>
                      </w:txbxContent>
                    </v:textbox>
                  </v:rect>
                </v:group>
              </w:pict>
            </w:r>
          </w:p>
        </w:tc>
      </w:tr>
      <w:tr w:rsidR="003C0F24" w:rsidRPr="00853CE4" w:rsidTr="00853CE4">
        <w:trPr>
          <w:trHeight w:val="1717"/>
          <w:jc w:val="center"/>
        </w:trPr>
        <w:tc>
          <w:tcPr>
            <w:tcW w:w="1648" w:type="dxa"/>
          </w:tcPr>
          <w:p w:rsidR="003C0F24" w:rsidRPr="00853CE4" w:rsidRDefault="003C0F24" w:rsidP="00853CE4">
            <w:pPr>
              <w:pStyle w:val="22"/>
              <w:spacing w:after="0" w:line="360" w:lineRule="auto"/>
              <w:ind w:left="0"/>
              <w:rPr>
                <w:sz w:val="20"/>
                <w:szCs w:val="20"/>
              </w:rPr>
            </w:pPr>
            <w:r w:rsidRPr="00853CE4">
              <w:rPr>
                <w:sz w:val="20"/>
                <w:szCs w:val="20"/>
              </w:rPr>
              <w:t>Сущность с обязательным классом принадлежности</w:t>
            </w:r>
          </w:p>
        </w:tc>
        <w:tc>
          <w:tcPr>
            <w:tcW w:w="3090" w:type="dxa"/>
          </w:tcPr>
          <w:p w:rsidR="003C0F24" w:rsidRPr="00853CE4" w:rsidRDefault="003C0F24" w:rsidP="00853CE4">
            <w:pPr>
              <w:pStyle w:val="22"/>
              <w:spacing w:after="0" w:line="360" w:lineRule="auto"/>
              <w:ind w:left="0"/>
              <w:rPr>
                <w:sz w:val="20"/>
                <w:szCs w:val="20"/>
              </w:rPr>
            </w:pPr>
            <w:r w:rsidRPr="00853CE4">
              <w:rPr>
                <w:sz w:val="20"/>
                <w:szCs w:val="20"/>
              </w:rPr>
              <w:t xml:space="preserve">На обязательный класс принадлежности сущности </w:t>
            </w:r>
            <w:r w:rsidRPr="00853CE4">
              <w:rPr>
                <w:b/>
                <w:bCs/>
                <w:sz w:val="20"/>
                <w:szCs w:val="20"/>
              </w:rPr>
              <w:t>( модальность должен)</w:t>
            </w:r>
            <w:r w:rsidRPr="00853CE4">
              <w:rPr>
                <w:sz w:val="20"/>
                <w:szCs w:val="20"/>
              </w:rPr>
              <w:t xml:space="preserve"> указывает квадратик, расположенный вокруг точки на линии связи.</w:t>
            </w:r>
          </w:p>
        </w:tc>
        <w:tc>
          <w:tcPr>
            <w:tcW w:w="3949" w:type="dxa"/>
            <w:tcMar>
              <w:top w:w="57" w:type="dxa"/>
            </w:tcMar>
            <w:vAlign w:val="center"/>
          </w:tcPr>
          <w:p w:rsidR="003C0F24" w:rsidRPr="00853CE4" w:rsidRDefault="002B5019" w:rsidP="00853CE4">
            <w:pPr>
              <w:pStyle w:val="22"/>
              <w:spacing w:after="0" w:line="360" w:lineRule="auto"/>
              <w:ind w:left="0"/>
              <w:rPr>
                <w:sz w:val="20"/>
                <w:szCs w:val="20"/>
              </w:rPr>
            </w:pPr>
            <w:r>
              <w:rPr>
                <w:noProof/>
              </w:rPr>
              <w:pict>
                <v:group id="_x0000_s1029" style="position:absolute;margin-left:22.1pt;margin-top:6pt;width:153.95pt;height:73.45pt;z-index:251658240;mso-position-horizontal-relative:text;mso-position-vertical-relative:text" coordorigin="7254,5454" coordsize="2745,1113">
                  <v:rect id="_x0000_s1030" style="position:absolute;left:9459;top:5454;width:540;height:360" stroked="f">
                    <v:textbox style="mso-next-textbox:#_x0000_s1030">
                      <w:txbxContent>
                        <w:p w:rsidR="0043740B" w:rsidRDefault="0043740B" w:rsidP="003C0F24">
                          <w:r>
                            <w:rPr>
                              <w:lang w:val="en-US"/>
                            </w:rPr>
                            <w:t>m</w:t>
                          </w:r>
                        </w:p>
                      </w:txbxContent>
                    </v:textbox>
                  </v:rect>
                  <v:rect id="_x0000_s1031" style="position:absolute;left:9234;top:5694;width:283;height:283"/>
                  <v:group id="_x0000_s1032" style="position:absolute;left:7254;top:5484;width:2160;height:1083" coordorigin="7434,2574" coordsize="2160,1083">
                    <v:rect id="_x0000_s1033" style="position:absolute;left:7434;top:3294;width:2160;height:363" stroked="f">
                      <v:textbox style="mso-next-textbox:#_x0000_s1033" inset="0,0,0,0">
                        <w:txbxContent>
                          <w:p w:rsidR="0043740B" w:rsidRPr="000548F8" w:rsidRDefault="0043740B" w:rsidP="003C0F24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ID</w:t>
                            </w:r>
                            <w:r w:rsidR="00670EE5">
                              <w:rPr>
                                <w:u w:val="single"/>
                              </w:rPr>
                              <w:t xml:space="preserve"> акта, </w:t>
                            </w:r>
                            <w:r w:rsidR="00670EE5">
                              <w:rPr>
                                <w:u w:val="single"/>
                                <w:lang w:val="en-US"/>
                              </w:rPr>
                              <w:t>ID</w:t>
                            </w:r>
                            <w:r w:rsidR="00670EE5">
                              <w:rPr>
                                <w:u w:val="single"/>
                              </w:rPr>
                              <w:t xml:space="preserve"> работы</w:t>
                            </w:r>
                            <w:r>
                              <w:t>,…</w:t>
                            </w:r>
                          </w:p>
                        </w:txbxContent>
                      </v:textbox>
                    </v:rect>
                    <v:rect id="_x0000_s1034" style="position:absolute;left:7434;top:2574;width:1980;height:720">
                      <v:textbox style="mso-next-textbox:#_x0000_s1034" inset="0,0,0,0">
                        <w:txbxContent>
                          <w:p w:rsidR="0043740B" w:rsidRDefault="0043740B" w:rsidP="003C0F24">
                            <w:pPr>
                              <w:jc w:val="center"/>
                            </w:pPr>
                          </w:p>
                          <w:p w:rsidR="0043740B" w:rsidRDefault="00670EE5" w:rsidP="003C0F2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Работа</w:t>
                            </w:r>
                          </w:p>
                        </w:txbxContent>
                      </v:textbox>
                    </v:rect>
                  </v:group>
                  <v:line id="_x0000_s1035" style="position:absolute" from="9234,5844" to="9954,5844"/>
                  <v:oval id="_x0000_s1036" style="position:absolute;left:9324;top:5787;width:113;height:113" fillcolor="black"/>
                </v:group>
              </w:pict>
            </w:r>
          </w:p>
        </w:tc>
      </w:tr>
      <w:tr w:rsidR="003C0F24" w:rsidRPr="00853CE4" w:rsidTr="00853CE4">
        <w:trPr>
          <w:trHeight w:val="1702"/>
          <w:jc w:val="center"/>
        </w:trPr>
        <w:tc>
          <w:tcPr>
            <w:tcW w:w="1648" w:type="dxa"/>
          </w:tcPr>
          <w:p w:rsidR="003C0F24" w:rsidRPr="00853CE4" w:rsidRDefault="003C0F24" w:rsidP="00853CE4">
            <w:pPr>
              <w:pStyle w:val="22"/>
              <w:spacing w:after="0" w:line="360" w:lineRule="auto"/>
              <w:ind w:left="0"/>
              <w:rPr>
                <w:sz w:val="20"/>
                <w:szCs w:val="20"/>
              </w:rPr>
            </w:pPr>
            <w:r w:rsidRPr="00853CE4">
              <w:rPr>
                <w:sz w:val="20"/>
                <w:szCs w:val="20"/>
              </w:rPr>
              <w:t>Сущность с необязательным классом принадлежности</w:t>
            </w:r>
          </w:p>
        </w:tc>
        <w:tc>
          <w:tcPr>
            <w:tcW w:w="3090" w:type="dxa"/>
          </w:tcPr>
          <w:p w:rsidR="003C0F24" w:rsidRPr="00853CE4" w:rsidRDefault="003C0F24" w:rsidP="00853CE4">
            <w:pPr>
              <w:pStyle w:val="22"/>
              <w:spacing w:after="0" w:line="360" w:lineRule="auto"/>
              <w:ind w:left="0"/>
              <w:rPr>
                <w:sz w:val="20"/>
                <w:szCs w:val="20"/>
              </w:rPr>
            </w:pPr>
            <w:r w:rsidRPr="00853CE4">
              <w:rPr>
                <w:sz w:val="20"/>
                <w:szCs w:val="20"/>
              </w:rPr>
              <w:t xml:space="preserve">На необязательный класс принадлежности сущности </w:t>
            </w:r>
            <w:r w:rsidRPr="00853CE4">
              <w:rPr>
                <w:b/>
                <w:bCs/>
                <w:sz w:val="20"/>
                <w:szCs w:val="20"/>
              </w:rPr>
              <w:t xml:space="preserve">(модальность может) </w:t>
            </w:r>
            <w:r w:rsidRPr="00853CE4">
              <w:rPr>
                <w:sz w:val="20"/>
                <w:szCs w:val="20"/>
              </w:rPr>
              <w:t>указывает отсутствие квадратика, расположенного вокруг точки на линии связи.</w:t>
            </w:r>
          </w:p>
        </w:tc>
        <w:tc>
          <w:tcPr>
            <w:tcW w:w="3949" w:type="dxa"/>
            <w:tcMar>
              <w:top w:w="57" w:type="dxa"/>
            </w:tcMar>
            <w:vAlign w:val="center"/>
          </w:tcPr>
          <w:p w:rsidR="003C0F24" w:rsidRPr="00853CE4" w:rsidRDefault="002B5019" w:rsidP="00853CE4">
            <w:pPr>
              <w:pStyle w:val="22"/>
              <w:spacing w:after="0" w:line="360" w:lineRule="auto"/>
              <w:ind w:left="0"/>
              <w:rPr>
                <w:sz w:val="20"/>
                <w:szCs w:val="20"/>
              </w:rPr>
            </w:pPr>
            <w:r>
              <w:rPr>
                <w:noProof/>
              </w:rPr>
              <w:pict>
                <v:group id="_x0000_s1037" style="position:absolute;margin-left:21.6pt;margin-top:7.3pt;width:137.25pt;height:55.65pt;z-index:251657216;mso-position-horizontal-relative:text;mso-position-vertical-relative:text" coordorigin="7569,7401" coordsize="2745,1113">
                  <v:rect id="_x0000_s1038" style="position:absolute;left:9774;top:7401;width:540;height:360" stroked="f">
                    <v:textbox style="mso-next-textbox:#_x0000_s1038">
                      <w:txbxContent>
                        <w:p w:rsidR="0043740B" w:rsidRPr="00FE0057" w:rsidRDefault="0043740B" w:rsidP="003C0F24">
                          <w:r>
                            <w:t>1</w:t>
                          </w:r>
                        </w:p>
                      </w:txbxContent>
                    </v:textbox>
                  </v:rect>
                  <v:group id="_x0000_s1039" style="position:absolute;left:7569;top:7431;width:2160;height:1083" coordorigin="7434,2574" coordsize="2160,1083">
                    <v:rect id="_x0000_s1040" style="position:absolute;left:7434;top:3294;width:2160;height:363" stroked="f">
                      <v:textbox style="mso-next-textbox:#_x0000_s1040" inset="0,0,0,0">
                        <w:txbxContent>
                          <w:p w:rsidR="0043740B" w:rsidRDefault="0043740B" w:rsidP="003C0F24">
                            <w:r>
                              <w:rPr>
                                <w:u w:val="single"/>
                                <w:lang w:val="en-US"/>
                              </w:rPr>
                              <w:t xml:space="preserve">ID </w:t>
                            </w:r>
                            <w:r w:rsidR="00670EE5">
                              <w:rPr>
                                <w:u w:val="single"/>
                              </w:rPr>
                              <w:t>вида работы</w:t>
                            </w:r>
                            <w:r>
                              <w:t>,…</w:t>
                            </w:r>
                          </w:p>
                        </w:txbxContent>
                      </v:textbox>
                    </v:rect>
                    <v:rect id="_x0000_s1041" style="position:absolute;left:7434;top:2574;width:1980;height:720">
                      <v:textbox style="mso-next-textbox:#_x0000_s1041" inset="0,0,0,0">
                        <w:txbxContent>
                          <w:p w:rsidR="0043740B" w:rsidRDefault="0043740B" w:rsidP="003C0F24">
                            <w:pPr>
                              <w:jc w:val="center"/>
                            </w:pPr>
                          </w:p>
                          <w:p w:rsidR="0043740B" w:rsidRDefault="00670EE5" w:rsidP="003C0F24">
                            <w:pPr>
                              <w:jc w:val="center"/>
                            </w:pPr>
                            <w:r>
                              <w:t>Вид работы</w:t>
                            </w:r>
                          </w:p>
                        </w:txbxContent>
                      </v:textbox>
                    </v:rect>
                  </v:group>
                  <v:line id="_x0000_s1042" style="position:absolute" from="9549,7791" to="10269,7791"/>
                  <v:oval id="_x0000_s1043" style="position:absolute;left:9639;top:7734;width:113;height:113" fillcolor="black"/>
                </v:group>
              </w:pict>
            </w:r>
          </w:p>
        </w:tc>
      </w:tr>
      <w:tr w:rsidR="003C0F24" w:rsidRPr="00853CE4" w:rsidTr="00853CE4">
        <w:trPr>
          <w:trHeight w:val="1015"/>
          <w:jc w:val="center"/>
        </w:trPr>
        <w:tc>
          <w:tcPr>
            <w:tcW w:w="1648" w:type="dxa"/>
          </w:tcPr>
          <w:p w:rsidR="003C0F24" w:rsidRPr="00853CE4" w:rsidRDefault="003C0F24" w:rsidP="00853CE4">
            <w:pPr>
              <w:pStyle w:val="22"/>
              <w:spacing w:after="0" w:line="360" w:lineRule="auto"/>
              <w:ind w:left="0"/>
              <w:rPr>
                <w:sz w:val="20"/>
                <w:szCs w:val="20"/>
              </w:rPr>
            </w:pPr>
            <w:r w:rsidRPr="00853CE4">
              <w:rPr>
                <w:sz w:val="20"/>
                <w:szCs w:val="20"/>
              </w:rPr>
              <w:t>Связь</w:t>
            </w:r>
          </w:p>
        </w:tc>
        <w:tc>
          <w:tcPr>
            <w:tcW w:w="3090" w:type="dxa"/>
          </w:tcPr>
          <w:p w:rsidR="003C0F24" w:rsidRPr="00853CE4" w:rsidRDefault="003C0F24" w:rsidP="00853CE4">
            <w:pPr>
              <w:pStyle w:val="22"/>
              <w:spacing w:after="0" w:line="360" w:lineRule="auto"/>
              <w:ind w:left="0"/>
              <w:rPr>
                <w:sz w:val="20"/>
                <w:szCs w:val="20"/>
              </w:rPr>
            </w:pPr>
            <w:r w:rsidRPr="00853CE4">
              <w:rPr>
                <w:sz w:val="20"/>
                <w:szCs w:val="20"/>
              </w:rPr>
              <w:t xml:space="preserve">Связь между сущностями изображается при помощи ромба, внутри которого пишется название связи </w:t>
            </w:r>
          </w:p>
        </w:tc>
        <w:tc>
          <w:tcPr>
            <w:tcW w:w="3949" w:type="dxa"/>
            <w:tcMar>
              <w:top w:w="57" w:type="dxa"/>
            </w:tcMar>
            <w:vAlign w:val="center"/>
          </w:tcPr>
          <w:p w:rsidR="003C0F24" w:rsidRPr="00853CE4" w:rsidRDefault="002B5019" w:rsidP="00853CE4">
            <w:pPr>
              <w:pStyle w:val="22"/>
              <w:spacing w:after="0" w:line="360" w:lineRule="auto"/>
              <w:ind w:left="0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pict>
                <v:group id="_x0000_s1044" style="position:absolute;margin-left:30.6pt;margin-top:9.4pt;width:126pt;height:36pt;z-index:251659264;mso-position-horizontal-relative:text;mso-position-vertical-relative:text" coordorigin="6894,9234" coordsize="3780,720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_x0000_s1045" type="#_x0000_t4" style="position:absolute;left:7794;top:9234;width:1980;height:720">
                    <v:textbox style="mso-next-textbox:#_x0000_s1045" inset="0,0,0,0">
                      <w:txbxContent>
                        <w:p w:rsidR="0043740B" w:rsidRDefault="00670EE5" w:rsidP="00670EE5">
                          <w:pPr>
                            <w:ind w:left="-180" w:right="-71" w:firstLine="18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Определять</w:t>
                          </w:r>
                        </w:p>
                      </w:txbxContent>
                    </v:textbox>
                  </v:shape>
                  <v:line id="_x0000_s1046" style="position:absolute" from="6894,9594" to="7794,9594"/>
                  <v:line id="_x0000_s1047" style="position:absolute" from="9774,9594" to="10674,9594"/>
                </v:group>
              </w:pict>
            </w:r>
          </w:p>
        </w:tc>
      </w:tr>
      <w:tr w:rsidR="003C0F24" w:rsidRPr="00853CE4" w:rsidTr="00853CE4">
        <w:trPr>
          <w:trHeight w:val="1045"/>
          <w:jc w:val="center"/>
        </w:trPr>
        <w:tc>
          <w:tcPr>
            <w:tcW w:w="1648" w:type="dxa"/>
          </w:tcPr>
          <w:p w:rsidR="003C0F24" w:rsidRPr="00853CE4" w:rsidRDefault="003C0F24" w:rsidP="00853CE4">
            <w:pPr>
              <w:pStyle w:val="22"/>
              <w:spacing w:after="0" w:line="360" w:lineRule="auto"/>
              <w:ind w:left="0"/>
              <w:rPr>
                <w:sz w:val="20"/>
                <w:szCs w:val="20"/>
              </w:rPr>
            </w:pPr>
            <w:r w:rsidRPr="00853CE4">
              <w:rPr>
                <w:sz w:val="20"/>
                <w:szCs w:val="20"/>
              </w:rPr>
              <w:t>Степень связи</w:t>
            </w:r>
          </w:p>
        </w:tc>
        <w:tc>
          <w:tcPr>
            <w:tcW w:w="3090" w:type="dxa"/>
          </w:tcPr>
          <w:p w:rsidR="003C0F24" w:rsidRPr="00853CE4" w:rsidRDefault="003C0F24" w:rsidP="00853CE4">
            <w:pPr>
              <w:pStyle w:val="22"/>
              <w:spacing w:after="0" w:line="360" w:lineRule="auto"/>
              <w:ind w:left="0"/>
              <w:rPr>
                <w:sz w:val="20"/>
                <w:szCs w:val="20"/>
              </w:rPr>
            </w:pPr>
            <w:r w:rsidRPr="00853CE4">
              <w:rPr>
                <w:sz w:val="20"/>
                <w:szCs w:val="20"/>
              </w:rPr>
              <w:t>- один к одному</w:t>
            </w:r>
          </w:p>
          <w:p w:rsidR="003C0F24" w:rsidRPr="00853CE4" w:rsidRDefault="003C0F24" w:rsidP="00853CE4">
            <w:pPr>
              <w:pStyle w:val="22"/>
              <w:spacing w:after="0" w:line="360" w:lineRule="auto"/>
              <w:ind w:left="0"/>
              <w:rPr>
                <w:sz w:val="20"/>
                <w:szCs w:val="20"/>
              </w:rPr>
            </w:pPr>
            <w:r w:rsidRPr="00853CE4">
              <w:rPr>
                <w:sz w:val="20"/>
                <w:szCs w:val="20"/>
              </w:rPr>
              <w:t>- один ко многим</w:t>
            </w:r>
          </w:p>
          <w:p w:rsidR="003C0F24" w:rsidRPr="00853CE4" w:rsidRDefault="003C0F24" w:rsidP="00853CE4">
            <w:pPr>
              <w:pStyle w:val="22"/>
              <w:spacing w:after="0" w:line="360" w:lineRule="auto"/>
              <w:ind w:left="0"/>
              <w:rPr>
                <w:sz w:val="20"/>
                <w:szCs w:val="20"/>
              </w:rPr>
            </w:pPr>
            <w:r w:rsidRPr="00853CE4">
              <w:rPr>
                <w:sz w:val="20"/>
                <w:szCs w:val="20"/>
              </w:rPr>
              <w:t>- многие ко многим</w:t>
            </w:r>
          </w:p>
        </w:tc>
        <w:tc>
          <w:tcPr>
            <w:tcW w:w="3949" w:type="dxa"/>
            <w:tcMar>
              <w:top w:w="57" w:type="dxa"/>
            </w:tcMar>
            <w:vAlign w:val="center"/>
          </w:tcPr>
          <w:p w:rsidR="003C0F24" w:rsidRPr="00853CE4" w:rsidRDefault="003C0F24" w:rsidP="00853CE4">
            <w:pPr>
              <w:pStyle w:val="22"/>
              <w:spacing w:after="0" w:line="360" w:lineRule="auto"/>
              <w:ind w:left="0"/>
              <w:rPr>
                <w:noProof/>
                <w:sz w:val="20"/>
                <w:szCs w:val="20"/>
              </w:rPr>
            </w:pPr>
            <w:r w:rsidRPr="00853CE4">
              <w:rPr>
                <w:noProof/>
                <w:sz w:val="20"/>
                <w:szCs w:val="20"/>
              </w:rPr>
              <w:t>1:1</w:t>
            </w:r>
          </w:p>
          <w:p w:rsidR="003C0F24" w:rsidRPr="00853CE4" w:rsidRDefault="003C0F24" w:rsidP="00853CE4">
            <w:pPr>
              <w:pStyle w:val="22"/>
              <w:spacing w:after="0" w:line="360" w:lineRule="auto"/>
              <w:ind w:left="0"/>
              <w:rPr>
                <w:noProof/>
                <w:sz w:val="20"/>
                <w:szCs w:val="20"/>
              </w:rPr>
            </w:pPr>
            <w:r w:rsidRPr="00853CE4">
              <w:rPr>
                <w:noProof/>
                <w:sz w:val="20"/>
                <w:szCs w:val="20"/>
              </w:rPr>
              <w:t>1:n</w:t>
            </w:r>
          </w:p>
          <w:p w:rsidR="003C0F24" w:rsidRPr="00853CE4" w:rsidRDefault="003C0F24" w:rsidP="00853CE4">
            <w:pPr>
              <w:pStyle w:val="22"/>
              <w:spacing w:after="0" w:line="360" w:lineRule="auto"/>
              <w:ind w:left="0"/>
              <w:rPr>
                <w:noProof/>
                <w:sz w:val="20"/>
                <w:szCs w:val="20"/>
              </w:rPr>
            </w:pPr>
            <w:r w:rsidRPr="00853CE4">
              <w:rPr>
                <w:noProof/>
                <w:sz w:val="20"/>
                <w:szCs w:val="20"/>
                <w:lang w:val="en-US"/>
              </w:rPr>
              <w:t>n</w:t>
            </w:r>
            <w:r w:rsidRPr="00853CE4">
              <w:rPr>
                <w:noProof/>
                <w:sz w:val="20"/>
                <w:szCs w:val="20"/>
              </w:rPr>
              <w:t>:n</w:t>
            </w:r>
          </w:p>
        </w:tc>
      </w:tr>
    </w:tbl>
    <w:p w:rsidR="00437437" w:rsidRPr="00923121" w:rsidRDefault="00437437" w:rsidP="00923121">
      <w:pPr>
        <w:spacing w:line="360" w:lineRule="auto"/>
        <w:ind w:firstLine="709"/>
        <w:jc w:val="both"/>
        <w:rPr>
          <w:b/>
          <w:sz w:val="28"/>
          <w:szCs w:val="28"/>
        </w:rPr>
        <w:sectPr w:rsidR="00437437" w:rsidRPr="00923121" w:rsidSect="0092312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C0F24" w:rsidRPr="00923121" w:rsidRDefault="003C0F24" w:rsidP="0092312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23121">
        <w:rPr>
          <w:b/>
          <w:sz w:val="28"/>
          <w:szCs w:val="28"/>
        </w:rPr>
        <w:lastRenderedPageBreak/>
        <w:t>Спецификация сущностей.</w:t>
      </w:r>
    </w:p>
    <w:p w:rsidR="003C0F24" w:rsidRPr="00923121" w:rsidRDefault="003C0F24" w:rsidP="0092312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718C3" w:rsidRPr="00923121" w:rsidRDefault="00CD78D6" w:rsidP="00923121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923121">
        <w:rPr>
          <w:b/>
          <w:sz w:val="28"/>
          <w:szCs w:val="28"/>
          <w:u w:val="single"/>
        </w:rPr>
        <w:t>Организация</w:t>
      </w:r>
      <w:r w:rsidR="00923121">
        <w:rPr>
          <w:b/>
          <w:sz w:val="28"/>
          <w:szCs w:val="28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"/>
        <w:gridCol w:w="2338"/>
        <w:gridCol w:w="4795"/>
      </w:tblGrid>
      <w:tr w:rsidR="00F718C3" w:rsidRPr="00853CE4" w:rsidTr="00853CE4">
        <w:trPr>
          <w:trHeight w:val="235"/>
          <w:jc w:val="center"/>
        </w:trPr>
        <w:tc>
          <w:tcPr>
            <w:tcW w:w="655" w:type="dxa"/>
          </w:tcPr>
          <w:p w:rsidR="00F718C3" w:rsidRPr="00853CE4" w:rsidRDefault="00F718C3" w:rsidP="00853CE4">
            <w:pPr>
              <w:pStyle w:val="a8"/>
              <w:rPr>
                <w:rFonts w:ascii="Times New Roman" w:hAnsi="Times New Roman"/>
              </w:rPr>
            </w:pPr>
            <w:r w:rsidRPr="00853CE4">
              <w:rPr>
                <w:rFonts w:ascii="Times New Roman" w:hAnsi="Times New Roman"/>
              </w:rPr>
              <w:t>№</w:t>
            </w:r>
          </w:p>
        </w:tc>
        <w:tc>
          <w:tcPr>
            <w:tcW w:w="2338" w:type="dxa"/>
          </w:tcPr>
          <w:p w:rsidR="00F718C3" w:rsidRPr="00853CE4" w:rsidRDefault="00F718C3" w:rsidP="00853CE4">
            <w:pPr>
              <w:pStyle w:val="a8"/>
              <w:rPr>
                <w:rFonts w:ascii="Times New Roman" w:hAnsi="Times New Roman"/>
              </w:rPr>
            </w:pPr>
            <w:r w:rsidRPr="00853CE4">
              <w:rPr>
                <w:rFonts w:ascii="Times New Roman" w:hAnsi="Times New Roman"/>
              </w:rPr>
              <w:t>Параметр</w:t>
            </w:r>
          </w:p>
        </w:tc>
        <w:tc>
          <w:tcPr>
            <w:tcW w:w="4795" w:type="dxa"/>
          </w:tcPr>
          <w:p w:rsidR="00F718C3" w:rsidRPr="00853CE4" w:rsidRDefault="00F718C3" w:rsidP="00853CE4">
            <w:pPr>
              <w:pStyle w:val="a8"/>
              <w:rPr>
                <w:rFonts w:ascii="Times New Roman" w:hAnsi="Times New Roman"/>
              </w:rPr>
            </w:pPr>
            <w:r w:rsidRPr="00853CE4">
              <w:rPr>
                <w:rFonts w:ascii="Times New Roman" w:hAnsi="Times New Roman"/>
              </w:rPr>
              <w:t>Описание</w:t>
            </w:r>
          </w:p>
        </w:tc>
      </w:tr>
      <w:tr w:rsidR="00F718C3" w:rsidRPr="00853CE4" w:rsidTr="00853CE4">
        <w:trPr>
          <w:trHeight w:val="235"/>
          <w:jc w:val="center"/>
        </w:trPr>
        <w:tc>
          <w:tcPr>
            <w:tcW w:w="655" w:type="dxa"/>
          </w:tcPr>
          <w:p w:rsidR="00F718C3" w:rsidRPr="00853CE4" w:rsidRDefault="00F718C3" w:rsidP="00853CE4">
            <w:pPr>
              <w:pStyle w:val="a8"/>
              <w:rPr>
                <w:rFonts w:ascii="Times New Roman" w:hAnsi="Times New Roman"/>
              </w:rPr>
            </w:pPr>
            <w:r w:rsidRPr="00853CE4">
              <w:rPr>
                <w:rFonts w:ascii="Times New Roman" w:hAnsi="Times New Roman"/>
              </w:rPr>
              <w:t>1</w:t>
            </w:r>
          </w:p>
        </w:tc>
        <w:tc>
          <w:tcPr>
            <w:tcW w:w="2338" w:type="dxa"/>
          </w:tcPr>
          <w:p w:rsidR="00F718C3" w:rsidRPr="00853CE4" w:rsidRDefault="00F718C3" w:rsidP="00853CE4">
            <w:pPr>
              <w:pStyle w:val="a8"/>
              <w:rPr>
                <w:rFonts w:ascii="Times New Roman" w:hAnsi="Times New Roman"/>
              </w:rPr>
            </w:pPr>
            <w:r w:rsidRPr="00853CE4">
              <w:rPr>
                <w:rFonts w:ascii="Times New Roman" w:hAnsi="Times New Roman"/>
              </w:rPr>
              <w:t>Имя</w:t>
            </w:r>
          </w:p>
        </w:tc>
        <w:tc>
          <w:tcPr>
            <w:tcW w:w="4795" w:type="dxa"/>
          </w:tcPr>
          <w:p w:rsidR="00F718C3" w:rsidRPr="00853CE4" w:rsidRDefault="00CD78D6" w:rsidP="00853CE4">
            <w:pPr>
              <w:pStyle w:val="a8"/>
              <w:rPr>
                <w:rFonts w:ascii="Times New Roman" w:hAnsi="Times New Roman"/>
              </w:rPr>
            </w:pPr>
            <w:r w:rsidRPr="00853CE4">
              <w:rPr>
                <w:rFonts w:ascii="Times New Roman" w:hAnsi="Times New Roman"/>
              </w:rPr>
              <w:t>Организация</w:t>
            </w:r>
          </w:p>
        </w:tc>
      </w:tr>
      <w:tr w:rsidR="00F718C3" w:rsidRPr="00853CE4" w:rsidTr="00853CE4">
        <w:trPr>
          <w:trHeight w:val="235"/>
          <w:jc w:val="center"/>
        </w:trPr>
        <w:tc>
          <w:tcPr>
            <w:tcW w:w="655" w:type="dxa"/>
          </w:tcPr>
          <w:p w:rsidR="00F718C3" w:rsidRPr="00853CE4" w:rsidRDefault="00F718C3" w:rsidP="00853CE4">
            <w:pPr>
              <w:pStyle w:val="a8"/>
              <w:rPr>
                <w:rFonts w:ascii="Times New Roman" w:hAnsi="Times New Roman"/>
              </w:rPr>
            </w:pPr>
            <w:r w:rsidRPr="00853CE4">
              <w:rPr>
                <w:rFonts w:ascii="Times New Roman" w:hAnsi="Times New Roman"/>
              </w:rPr>
              <w:t>2</w:t>
            </w:r>
          </w:p>
        </w:tc>
        <w:tc>
          <w:tcPr>
            <w:tcW w:w="2338" w:type="dxa"/>
          </w:tcPr>
          <w:p w:rsidR="00F718C3" w:rsidRPr="00853CE4" w:rsidRDefault="00F718C3" w:rsidP="00853CE4">
            <w:pPr>
              <w:pStyle w:val="a8"/>
              <w:rPr>
                <w:rFonts w:ascii="Times New Roman" w:hAnsi="Times New Roman"/>
              </w:rPr>
            </w:pPr>
            <w:r w:rsidRPr="00853CE4">
              <w:rPr>
                <w:rFonts w:ascii="Times New Roman" w:hAnsi="Times New Roman"/>
              </w:rPr>
              <w:t>Множественное число</w:t>
            </w:r>
          </w:p>
        </w:tc>
        <w:tc>
          <w:tcPr>
            <w:tcW w:w="4795" w:type="dxa"/>
          </w:tcPr>
          <w:p w:rsidR="00F718C3" w:rsidRPr="00853CE4" w:rsidRDefault="00CD78D6" w:rsidP="00853CE4">
            <w:pPr>
              <w:pStyle w:val="a8"/>
              <w:rPr>
                <w:rFonts w:ascii="Times New Roman" w:hAnsi="Times New Roman"/>
              </w:rPr>
            </w:pPr>
            <w:r w:rsidRPr="00853CE4">
              <w:rPr>
                <w:rFonts w:ascii="Times New Roman" w:hAnsi="Times New Roman"/>
              </w:rPr>
              <w:t>Организации</w:t>
            </w:r>
          </w:p>
        </w:tc>
      </w:tr>
      <w:tr w:rsidR="00F718C3" w:rsidRPr="00853CE4" w:rsidTr="00853CE4">
        <w:trPr>
          <w:trHeight w:val="235"/>
          <w:jc w:val="center"/>
        </w:trPr>
        <w:tc>
          <w:tcPr>
            <w:tcW w:w="655" w:type="dxa"/>
          </w:tcPr>
          <w:p w:rsidR="00F718C3" w:rsidRPr="00853CE4" w:rsidRDefault="00F718C3" w:rsidP="00853CE4">
            <w:pPr>
              <w:pStyle w:val="a8"/>
              <w:rPr>
                <w:rFonts w:ascii="Times New Roman" w:hAnsi="Times New Roman"/>
              </w:rPr>
            </w:pPr>
            <w:r w:rsidRPr="00853CE4">
              <w:rPr>
                <w:rFonts w:ascii="Times New Roman" w:hAnsi="Times New Roman"/>
              </w:rPr>
              <w:t>3</w:t>
            </w:r>
          </w:p>
        </w:tc>
        <w:tc>
          <w:tcPr>
            <w:tcW w:w="2338" w:type="dxa"/>
          </w:tcPr>
          <w:p w:rsidR="00F718C3" w:rsidRPr="00853CE4" w:rsidRDefault="00F718C3" w:rsidP="00853CE4">
            <w:pPr>
              <w:pStyle w:val="a8"/>
              <w:rPr>
                <w:rFonts w:ascii="Times New Roman" w:hAnsi="Times New Roman"/>
              </w:rPr>
            </w:pPr>
            <w:r w:rsidRPr="00853CE4">
              <w:rPr>
                <w:rFonts w:ascii="Times New Roman" w:hAnsi="Times New Roman"/>
              </w:rPr>
              <w:t>Синонимы</w:t>
            </w:r>
          </w:p>
        </w:tc>
        <w:tc>
          <w:tcPr>
            <w:tcW w:w="4795" w:type="dxa"/>
          </w:tcPr>
          <w:p w:rsidR="00F718C3" w:rsidRPr="00853CE4" w:rsidRDefault="00CD78D6" w:rsidP="00853CE4">
            <w:pPr>
              <w:pStyle w:val="a8"/>
              <w:rPr>
                <w:rFonts w:ascii="Times New Roman" w:hAnsi="Times New Roman"/>
              </w:rPr>
            </w:pPr>
            <w:r w:rsidRPr="00853CE4">
              <w:rPr>
                <w:rFonts w:ascii="Times New Roman" w:hAnsi="Times New Roman"/>
              </w:rPr>
              <w:t>Название компании, Фирма</w:t>
            </w:r>
          </w:p>
        </w:tc>
      </w:tr>
      <w:tr w:rsidR="00F718C3" w:rsidRPr="00853CE4" w:rsidTr="00853CE4">
        <w:trPr>
          <w:trHeight w:val="290"/>
          <w:jc w:val="center"/>
        </w:trPr>
        <w:tc>
          <w:tcPr>
            <w:tcW w:w="655" w:type="dxa"/>
          </w:tcPr>
          <w:p w:rsidR="00F718C3" w:rsidRPr="00853CE4" w:rsidRDefault="00F718C3" w:rsidP="00853CE4">
            <w:pPr>
              <w:pStyle w:val="a8"/>
              <w:rPr>
                <w:rFonts w:ascii="Times New Roman" w:hAnsi="Times New Roman"/>
              </w:rPr>
            </w:pPr>
            <w:r w:rsidRPr="00853CE4">
              <w:rPr>
                <w:rFonts w:ascii="Times New Roman" w:hAnsi="Times New Roman"/>
              </w:rPr>
              <w:t>4</w:t>
            </w:r>
          </w:p>
        </w:tc>
        <w:tc>
          <w:tcPr>
            <w:tcW w:w="2338" w:type="dxa"/>
          </w:tcPr>
          <w:p w:rsidR="00F718C3" w:rsidRPr="00853CE4" w:rsidRDefault="00F718C3" w:rsidP="00853CE4">
            <w:pPr>
              <w:pStyle w:val="a8"/>
              <w:rPr>
                <w:rFonts w:ascii="Times New Roman" w:hAnsi="Times New Roman"/>
              </w:rPr>
            </w:pPr>
            <w:r w:rsidRPr="00853CE4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4795" w:type="dxa"/>
          </w:tcPr>
          <w:p w:rsidR="00F519AA" w:rsidRPr="00853CE4" w:rsidRDefault="00F519AA" w:rsidP="00853CE4">
            <w:pPr>
              <w:pStyle w:val="a8"/>
              <w:rPr>
                <w:rFonts w:ascii="Times New Roman" w:hAnsi="Times New Roman"/>
              </w:rPr>
            </w:pPr>
            <w:r w:rsidRPr="00853CE4">
              <w:rPr>
                <w:rFonts w:ascii="Times New Roman" w:hAnsi="Times New Roman"/>
                <w:lang w:val="en-US"/>
              </w:rPr>
              <w:t>ID</w:t>
            </w:r>
            <w:r w:rsidRPr="00853CE4">
              <w:rPr>
                <w:rFonts w:ascii="Times New Roman" w:hAnsi="Times New Roman"/>
              </w:rPr>
              <w:t xml:space="preserve"> организации, Название организации, Адрес</w:t>
            </w:r>
          </w:p>
        </w:tc>
      </w:tr>
      <w:tr w:rsidR="00F718C3" w:rsidRPr="00853CE4" w:rsidTr="00853CE4">
        <w:trPr>
          <w:trHeight w:val="470"/>
          <w:jc w:val="center"/>
        </w:trPr>
        <w:tc>
          <w:tcPr>
            <w:tcW w:w="655" w:type="dxa"/>
          </w:tcPr>
          <w:p w:rsidR="00F718C3" w:rsidRPr="00853CE4" w:rsidRDefault="00F718C3" w:rsidP="00853CE4">
            <w:pPr>
              <w:pStyle w:val="a8"/>
              <w:rPr>
                <w:rFonts w:ascii="Times New Roman" w:hAnsi="Times New Roman"/>
              </w:rPr>
            </w:pPr>
            <w:r w:rsidRPr="00853CE4">
              <w:rPr>
                <w:rFonts w:ascii="Times New Roman" w:hAnsi="Times New Roman"/>
              </w:rPr>
              <w:t>5</w:t>
            </w:r>
          </w:p>
        </w:tc>
        <w:tc>
          <w:tcPr>
            <w:tcW w:w="2338" w:type="dxa"/>
          </w:tcPr>
          <w:p w:rsidR="00F718C3" w:rsidRPr="00853CE4" w:rsidRDefault="00F718C3" w:rsidP="00853CE4">
            <w:pPr>
              <w:pStyle w:val="a8"/>
              <w:rPr>
                <w:rFonts w:ascii="Times New Roman" w:hAnsi="Times New Roman"/>
              </w:rPr>
            </w:pPr>
            <w:r w:rsidRPr="00853CE4">
              <w:rPr>
                <w:rFonts w:ascii="Times New Roman" w:hAnsi="Times New Roman"/>
              </w:rPr>
              <w:t>Уникальный идентификатор (ключ)</w:t>
            </w:r>
          </w:p>
        </w:tc>
        <w:tc>
          <w:tcPr>
            <w:tcW w:w="4795" w:type="dxa"/>
          </w:tcPr>
          <w:p w:rsidR="00F718C3" w:rsidRPr="00853CE4" w:rsidRDefault="00F519AA" w:rsidP="00853CE4">
            <w:pPr>
              <w:pStyle w:val="a8"/>
              <w:rPr>
                <w:rFonts w:ascii="Times New Roman" w:hAnsi="Times New Roman"/>
              </w:rPr>
            </w:pPr>
            <w:r w:rsidRPr="00853CE4">
              <w:rPr>
                <w:rFonts w:ascii="Times New Roman" w:hAnsi="Times New Roman"/>
                <w:lang w:val="en-US"/>
              </w:rPr>
              <w:t xml:space="preserve">ID </w:t>
            </w:r>
            <w:r w:rsidRPr="00853CE4">
              <w:rPr>
                <w:rFonts w:ascii="Times New Roman" w:hAnsi="Times New Roman"/>
              </w:rPr>
              <w:t>организации</w:t>
            </w:r>
          </w:p>
        </w:tc>
      </w:tr>
      <w:tr w:rsidR="00F718C3" w:rsidRPr="00853CE4" w:rsidTr="00853CE4">
        <w:trPr>
          <w:trHeight w:val="720"/>
          <w:jc w:val="center"/>
        </w:trPr>
        <w:tc>
          <w:tcPr>
            <w:tcW w:w="655" w:type="dxa"/>
          </w:tcPr>
          <w:p w:rsidR="00F718C3" w:rsidRPr="00853CE4" w:rsidRDefault="00F718C3" w:rsidP="00853CE4">
            <w:pPr>
              <w:pStyle w:val="a8"/>
              <w:rPr>
                <w:rFonts w:ascii="Times New Roman" w:hAnsi="Times New Roman"/>
              </w:rPr>
            </w:pPr>
            <w:r w:rsidRPr="00853CE4">
              <w:rPr>
                <w:rFonts w:ascii="Times New Roman" w:hAnsi="Times New Roman"/>
              </w:rPr>
              <w:t>6</w:t>
            </w:r>
          </w:p>
        </w:tc>
        <w:tc>
          <w:tcPr>
            <w:tcW w:w="2338" w:type="dxa"/>
          </w:tcPr>
          <w:p w:rsidR="00F718C3" w:rsidRPr="00853CE4" w:rsidRDefault="00F718C3" w:rsidP="00853CE4">
            <w:pPr>
              <w:pStyle w:val="a8"/>
              <w:rPr>
                <w:rFonts w:ascii="Times New Roman" w:hAnsi="Times New Roman"/>
              </w:rPr>
            </w:pPr>
            <w:r w:rsidRPr="00853CE4">
              <w:rPr>
                <w:rFonts w:ascii="Times New Roman" w:hAnsi="Times New Roman"/>
              </w:rPr>
              <w:t>Связи</w:t>
            </w:r>
          </w:p>
        </w:tc>
        <w:tc>
          <w:tcPr>
            <w:tcW w:w="4795" w:type="dxa"/>
          </w:tcPr>
          <w:p w:rsidR="00F718C3" w:rsidRPr="00853CE4" w:rsidRDefault="00F519AA" w:rsidP="00853CE4">
            <w:pPr>
              <w:pStyle w:val="a8"/>
              <w:rPr>
                <w:rFonts w:ascii="Times New Roman" w:hAnsi="Times New Roman"/>
              </w:rPr>
            </w:pPr>
            <w:r w:rsidRPr="00853CE4">
              <w:rPr>
                <w:rFonts w:ascii="Times New Roman" w:hAnsi="Times New Roman"/>
              </w:rPr>
              <w:t>Организация предоставляет заявку</w:t>
            </w:r>
            <w:r w:rsidR="005F5B8D" w:rsidRPr="00853CE4">
              <w:rPr>
                <w:rFonts w:ascii="Times New Roman" w:hAnsi="Times New Roman"/>
              </w:rPr>
              <w:t xml:space="preserve">, </w:t>
            </w:r>
            <w:r w:rsidRPr="00853CE4">
              <w:rPr>
                <w:rFonts w:ascii="Times New Roman" w:hAnsi="Times New Roman"/>
              </w:rPr>
              <w:t>план сопровождения составляется по организациям</w:t>
            </w:r>
            <w:r w:rsidR="005F5B8D" w:rsidRPr="00853CE4">
              <w:rPr>
                <w:rFonts w:ascii="Times New Roman" w:hAnsi="Times New Roman"/>
              </w:rPr>
              <w:t xml:space="preserve">, </w:t>
            </w:r>
            <w:r w:rsidRPr="00853CE4">
              <w:rPr>
                <w:rFonts w:ascii="Times New Roman" w:hAnsi="Times New Roman"/>
              </w:rPr>
              <w:t>организация подписывает акт.</w:t>
            </w:r>
          </w:p>
        </w:tc>
      </w:tr>
    </w:tbl>
    <w:p w:rsidR="00853CE4" w:rsidRDefault="00853CE4" w:rsidP="0092312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718C3" w:rsidRPr="00923121" w:rsidRDefault="00F718C3" w:rsidP="00923121">
      <w:pPr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Атрибуты сущности :</w:t>
      </w:r>
    </w:p>
    <w:p w:rsidR="00F718C3" w:rsidRPr="00923121" w:rsidRDefault="00F519AA" w:rsidP="00923121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923121">
        <w:rPr>
          <w:sz w:val="28"/>
          <w:szCs w:val="28"/>
          <w:lang w:val="en-US"/>
        </w:rPr>
        <w:t>ID</w:t>
      </w:r>
      <w:r w:rsidRPr="00923121">
        <w:rPr>
          <w:sz w:val="28"/>
          <w:szCs w:val="28"/>
        </w:rPr>
        <w:t xml:space="preserve"> организации</w:t>
      </w:r>
      <w:r w:rsidR="00F718C3" w:rsidRPr="00923121">
        <w:rPr>
          <w:sz w:val="28"/>
          <w:szCs w:val="28"/>
        </w:rPr>
        <w:t>;</w:t>
      </w:r>
    </w:p>
    <w:p w:rsidR="00F718C3" w:rsidRPr="00923121" w:rsidRDefault="00F519AA" w:rsidP="00923121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923121">
        <w:rPr>
          <w:sz w:val="28"/>
          <w:szCs w:val="28"/>
        </w:rPr>
        <w:t>Название организации</w:t>
      </w:r>
      <w:r w:rsidR="00F718C3" w:rsidRPr="00923121">
        <w:rPr>
          <w:sz w:val="28"/>
          <w:szCs w:val="28"/>
        </w:rPr>
        <w:t>;</w:t>
      </w:r>
    </w:p>
    <w:p w:rsidR="00F718C3" w:rsidRPr="00923121" w:rsidRDefault="00F519AA" w:rsidP="00923121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923121">
        <w:rPr>
          <w:sz w:val="28"/>
          <w:szCs w:val="28"/>
        </w:rPr>
        <w:t>Адрес</w:t>
      </w:r>
      <w:r w:rsidR="00F718C3" w:rsidRPr="00923121">
        <w:rPr>
          <w:sz w:val="28"/>
          <w:szCs w:val="28"/>
        </w:rPr>
        <w:t>;</w:t>
      </w:r>
    </w:p>
    <w:p w:rsidR="00F718C3" w:rsidRPr="00923121" w:rsidRDefault="00F519AA" w:rsidP="00923121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923121">
        <w:rPr>
          <w:sz w:val="28"/>
          <w:szCs w:val="28"/>
        </w:rPr>
        <w:t>Заявка</w:t>
      </w:r>
      <w:r w:rsidR="00F718C3" w:rsidRPr="00923121">
        <w:rPr>
          <w:sz w:val="28"/>
          <w:szCs w:val="28"/>
        </w:rPr>
        <w:t>;</w:t>
      </w:r>
    </w:p>
    <w:p w:rsidR="00114185" w:rsidRPr="00923121" w:rsidRDefault="00F519AA" w:rsidP="00923121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923121">
        <w:rPr>
          <w:sz w:val="28"/>
          <w:szCs w:val="28"/>
        </w:rPr>
        <w:t>План сопровождения</w:t>
      </w:r>
      <w:r w:rsidR="00114185" w:rsidRPr="00923121">
        <w:rPr>
          <w:sz w:val="28"/>
          <w:szCs w:val="28"/>
        </w:rPr>
        <w:t>;</w:t>
      </w:r>
    </w:p>
    <w:p w:rsidR="00F718C3" w:rsidRPr="00923121" w:rsidRDefault="00F519AA" w:rsidP="00923121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923121">
        <w:rPr>
          <w:sz w:val="28"/>
          <w:szCs w:val="28"/>
        </w:rPr>
        <w:t>Акт.</w:t>
      </w:r>
    </w:p>
    <w:p w:rsidR="005F5B8D" w:rsidRPr="00923121" w:rsidRDefault="005F5B8D" w:rsidP="00923121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F718C3" w:rsidRPr="00923121" w:rsidRDefault="00F519AA" w:rsidP="00923121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923121">
        <w:rPr>
          <w:b/>
          <w:sz w:val="28"/>
          <w:szCs w:val="28"/>
          <w:u w:val="single"/>
        </w:rPr>
        <w:t>Заявка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4943"/>
      </w:tblGrid>
      <w:tr w:rsidR="00F718C3" w:rsidRPr="00693697" w:rsidTr="00693697">
        <w:trPr>
          <w:jc w:val="center"/>
        </w:trPr>
        <w:tc>
          <w:tcPr>
            <w:tcW w:w="675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№</w:t>
            </w:r>
          </w:p>
        </w:tc>
        <w:tc>
          <w:tcPr>
            <w:tcW w:w="2410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Параметр</w:t>
            </w:r>
          </w:p>
        </w:tc>
        <w:tc>
          <w:tcPr>
            <w:tcW w:w="4943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Описание</w:t>
            </w:r>
          </w:p>
        </w:tc>
      </w:tr>
      <w:tr w:rsidR="00F718C3" w:rsidRPr="00693697" w:rsidTr="00693697">
        <w:trPr>
          <w:jc w:val="center"/>
        </w:trPr>
        <w:tc>
          <w:tcPr>
            <w:tcW w:w="675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Имя</w:t>
            </w:r>
          </w:p>
        </w:tc>
        <w:tc>
          <w:tcPr>
            <w:tcW w:w="4943" w:type="dxa"/>
          </w:tcPr>
          <w:p w:rsidR="00F718C3" w:rsidRPr="00693697" w:rsidRDefault="00F519AA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Заявка</w:t>
            </w:r>
          </w:p>
        </w:tc>
      </w:tr>
      <w:tr w:rsidR="00F718C3" w:rsidRPr="00693697" w:rsidTr="00693697">
        <w:trPr>
          <w:jc w:val="center"/>
        </w:trPr>
        <w:tc>
          <w:tcPr>
            <w:tcW w:w="675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Множественное число</w:t>
            </w:r>
          </w:p>
        </w:tc>
        <w:tc>
          <w:tcPr>
            <w:tcW w:w="4943" w:type="dxa"/>
          </w:tcPr>
          <w:p w:rsidR="00F718C3" w:rsidRPr="00693697" w:rsidRDefault="00F519AA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Заявки</w:t>
            </w:r>
          </w:p>
        </w:tc>
      </w:tr>
      <w:tr w:rsidR="00F718C3" w:rsidRPr="00693697" w:rsidTr="00693697">
        <w:trPr>
          <w:jc w:val="center"/>
        </w:trPr>
        <w:tc>
          <w:tcPr>
            <w:tcW w:w="675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Синонимы</w:t>
            </w:r>
          </w:p>
        </w:tc>
        <w:tc>
          <w:tcPr>
            <w:tcW w:w="4943" w:type="dxa"/>
          </w:tcPr>
          <w:p w:rsidR="00F718C3" w:rsidRPr="00693697" w:rsidRDefault="00F519AA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Заявка</w:t>
            </w:r>
          </w:p>
        </w:tc>
      </w:tr>
      <w:tr w:rsidR="00F718C3" w:rsidRPr="00693697" w:rsidTr="00693697">
        <w:trPr>
          <w:trHeight w:val="387"/>
          <w:jc w:val="center"/>
        </w:trPr>
        <w:tc>
          <w:tcPr>
            <w:tcW w:w="675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4943" w:type="dxa"/>
          </w:tcPr>
          <w:p w:rsidR="00F718C3" w:rsidRPr="00693697" w:rsidRDefault="00F519AA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  <w:lang w:val="en-US"/>
              </w:rPr>
              <w:t>ID</w:t>
            </w:r>
            <w:r w:rsidRPr="00693697">
              <w:rPr>
                <w:rFonts w:ascii="Times New Roman" w:hAnsi="Times New Roman"/>
              </w:rPr>
              <w:t xml:space="preserve"> Заявки, </w:t>
            </w:r>
            <w:r w:rsidR="00B6473F" w:rsidRPr="00693697">
              <w:rPr>
                <w:rFonts w:ascii="Times New Roman" w:hAnsi="Times New Roman"/>
                <w:lang w:val="en-US"/>
              </w:rPr>
              <w:t>ID</w:t>
            </w:r>
            <w:r w:rsidR="00B6473F" w:rsidRPr="00693697">
              <w:rPr>
                <w:rFonts w:ascii="Times New Roman" w:hAnsi="Times New Roman"/>
              </w:rPr>
              <w:t xml:space="preserve"> </w:t>
            </w:r>
            <w:r w:rsidRPr="00693697">
              <w:rPr>
                <w:rFonts w:ascii="Times New Roman" w:hAnsi="Times New Roman"/>
              </w:rPr>
              <w:t>организации, Дата и время поступления, текст заявки</w:t>
            </w:r>
            <w:r w:rsidR="00B6473F" w:rsidRPr="00693697">
              <w:rPr>
                <w:rFonts w:ascii="Times New Roman" w:hAnsi="Times New Roman"/>
              </w:rPr>
              <w:t>.</w:t>
            </w:r>
          </w:p>
        </w:tc>
      </w:tr>
      <w:tr w:rsidR="00F718C3" w:rsidRPr="00693697" w:rsidTr="00693697">
        <w:trPr>
          <w:jc w:val="center"/>
        </w:trPr>
        <w:tc>
          <w:tcPr>
            <w:tcW w:w="675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5</w:t>
            </w:r>
          </w:p>
        </w:tc>
        <w:tc>
          <w:tcPr>
            <w:tcW w:w="2410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Уникальный идентификатор (ключ)</w:t>
            </w:r>
          </w:p>
        </w:tc>
        <w:tc>
          <w:tcPr>
            <w:tcW w:w="4943" w:type="dxa"/>
          </w:tcPr>
          <w:p w:rsidR="00F718C3" w:rsidRPr="00693697" w:rsidRDefault="00B6473F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  <w:lang w:val="en-US"/>
              </w:rPr>
              <w:t xml:space="preserve">ID </w:t>
            </w:r>
            <w:r w:rsidR="00F519AA" w:rsidRPr="00693697">
              <w:rPr>
                <w:rFonts w:ascii="Times New Roman" w:hAnsi="Times New Roman"/>
              </w:rPr>
              <w:t>Заявки</w:t>
            </w:r>
            <w:r w:rsidR="00141EDE" w:rsidRPr="00693697">
              <w:rPr>
                <w:rFonts w:ascii="Times New Roman" w:hAnsi="Times New Roman"/>
              </w:rPr>
              <w:t xml:space="preserve"> </w:t>
            </w:r>
          </w:p>
        </w:tc>
      </w:tr>
      <w:tr w:rsidR="00F718C3" w:rsidRPr="00693697" w:rsidTr="00693697">
        <w:trPr>
          <w:jc w:val="center"/>
        </w:trPr>
        <w:tc>
          <w:tcPr>
            <w:tcW w:w="675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6</w:t>
            </w:r>
          </w:p>
        </w:tc>
        <w:tc>
          <w:tcPr>
            <w:tcW w:w="2410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Связи</w:t>
            </w:r>
          </w:p>
        </w:tc>
        <w:tc>
          <w:tcPr>
            <w:tcW w:w="4943" w:type="dxa"/>
          </w:tcPr>
          <w:p w:rsidR="00F718C3" w:rsidRPr="00693697" w:rsidRDefault="000C6679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 xml:space="preserve">Заявка поступает от организации, на заявку оформляется акт по заявке. </w:t>
            </w:r>
          </w:p>
        </w:tc>
      </w:tr>
    </w:tbl>
    <w:p w:rsidR="00693697" w:rsidRDefault="00693697" w:rsidP="0092312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718C3" w:rsidRPr="00923121" w:rsidRDefault="00F718C3" w:rsidP="00923121">
      <w:pPr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Атрибуты сущности :</w:t>
      </w:r>
    </w:p>
    <w:p w:rsidR="00F718C3" w:rsidRPr="00923121" w:rsidRDefault="000C6679" w:rsidP="00923121">
      <w:pPr>
        <w:numPr>
          <w:ilvl w:val="0"/>
          <w:numId w:val="14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923121">
        <w:rPr>
          <w:sz w:val="28"/>
          <w:szCs w:val="28"/>
          <w:lang w:val="en-US"/>
        </w:rPr>
        <w:t>ID</w:t>
      </w:r>
      <w:r w:rsidRPr="00923121">
        <w:rPr>
          <w:sz w:val="28"/>
          <w:szCs w:val="28"/>
        </w:rPr>
        <w:t xml:space="preserve"> Заявки</w:t>
      </w:r>
      <w:r w:rsidR="00F718C3" w:rsidRPr="00923121">
        <w:rPr>
          <w:sz w:val="28"/>
          <w:szCs w:val="28"/>
        </w:rPr>
        <w:t>;</w:t>
      </w:r>
    </w:p>
    <w:p w:rsidR="00F718C3" w:rsidRPr="00923121" w:rsidRDefault="000C6679" w:rsidP="00923121">
      <w:pPr>
        <w:numPr>
          <w:ilvl w:val="0"/>
          <w:numId w:val="14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923121">
        <w:rPr>
          <w:sz w:val="28"/>
          <w:szCs w:val="28"/>
          <w:lang w:val="en-US"/>
        </w:rPr>
        <w:t>ID</w:t>
      </w:r>
      <w:r w:rsidRPr="00923121">
        <w:rPr>
          <w:sz w:val="28"/>
          <w:szCs w:val="28"/>
        </w:rPr>
        <w:t xml:space="preserve"> организации</w:t>
      </w:r>
      <w:r w:rsidR="00F718C3" w:rsidRPr="00923121">
        <w:rPr>
          <w:sz w:val="28"/>
          <w:szCs w:val="28"/>
        </w:rPr>
        <w:t>;</w:t>
      </w:r>
    </w:p>
    <w:p w:rsidR="000C6679" w:rsidRPr="00923121" w:rsidRDefault="000C6679" w:rsidP="00923121">
      <w:pPr>
        <w:numPr>
          <w:ilvl w:val="0"/>
          <w:numId w:val="14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923121">
        <w:rPr>
          <w:sz w:val="28"/>
          <w:szCs w:val="28"/>
        </w:rPr>
        <w:t>Дата и время поступления;</w:t>
      </w:r>
    </w:p>
    <w:p w:rsidR="000C6679" w:rsidRPr="00923121" w:rsidRDefault="000C6679" w:rsidP="00923121">
      <w:pPr>
        <w:numPr>
          <w:ilvl w:val="0"/>
          <w:numId w:val="14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923121">
        <w:rPr>
          <w:sz w:val="28"/>
          <w:szCs w:val="28"/>
        </w:rPr>
        <w:t>Текст заявки;</w:t>
      </w:r>
    </w:p>
    <w:p w:rsidR="000C6679" w:rsidRPr="00923121" w:rsidRDefault="000C6679" w:rsidP="00923121">
      <w:pPr>
        <w:numPr>
          <w:ilvl w:val="0"/>
          <w:numId w:val="14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923121">
        <w:rPr>
          <w:sz w:val="28"/>
          <w:szCs w:val="28"/>
        </w:rPr>
        <w:t>Организация;</w:t>
      </w:r>
    </w:p>
    <w:p w:rsidR="000C6679" w:rsidRPr="00923121" w:rsidRDefault="000C6679" w:rsidP="00923121">
      <w:pPr>
        <w:numPr>
          <w:ilvl w:val="0"/>
          <w:numId w:val="14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923121">
        <w:rPr>
          <w:sz w:val="28"/>
          <w:szCs w:val="28"/>
        </w:rPr>
        <w:t>Акт по заявке.</w:t>
      </w:r>
    </w:p>
    <w:p w:rsidR="00693697" w:rsidRDefault="00693697" w:rsidP="00923121">
      <w:pPr>
        <w:spacing w:line="360" w:lineRule="auto"/>
        <w:ind w:firstLine="709"/>
        <w:jc w:val="both"/>
        <w:rPr>
          <w:b/>
          <w:sz w:val="28"/>
          <w:szCs w:val="28"/>
          <w:u w:val="single"/>
          <w:lang w:val="en-US"/>
        </w:rPr>
      </w:pPr>
    </w:p>
    <w:p w:rsidR="00F718C3" w:rsidRPr="00923121" w:rsidRDefault="000C6679" w:rsidP="00923121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923121">
        <w:rPr>
          <w:b/>
          <w:sz w:val="28"/>
          <w:szCs w:val="28"/>
          <w:u w:val="single"/>
        </w:rPr>
        <w:t>План сопровождения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4943"/>
      </w:tblGrid>
      <w:tr w:rsidR="00F718C3" w:rsidRPr="00693697">
        <w:tc>
          <w:tcPr>
            <w:tcW w:w="675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№</w:t>
            </w:r>
          </w:p>
        </w:tc>
        <w:tc>
          <w:tcPr>
            <w:tcW w:w="2410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Параметр</w:t>
            </w:r>
          </w:p>
        </w:tc>
        <w:tc>
          <w:tcPr>
            <w:tcW w:w="4943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Описание</w:t>
            </w:r>
          </w:p>
        </w:tc>
      </w:tr>
      <w:tr w:rsidR="00F718C3" w:rsidRPr="00693697">
        <w:tc>
          <w:tcPr>
            <w:tcW w:w="675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Имя</w:t>
            </w:r>
          </w:p>
        </w:tc>
        <w:tc>
          <w:tcPr>
            <w:tcW w:w="4943" w:type="dxa"/>
          </w:tcPr>
          <w:p w:rsidR="00F718C3" w:rsidRPr="00693697" w:rsidRDefault="000C6679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План сопровождения</w:t>
            </w:r>
          </w:p>
        </w:tc>
      </w:tr>
      <w:tr w:rsidR="00F718C3" w:rsidRPr="00693697">
        <w:tc>
          <w:tcPr>
            <w:tcW w:w="675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Множественное число</w:t>
            </w:r>
          </w:p>
        </w:tc>
        <w:tc>
          <w:tcPr>
            <w:tcW w:w="4943" w:type="dxa"/>
          </w:tcPr>
          <w:p w:rsidR="00F718C3" w:rsidRPr="00693697" w:rsidRDefault="000C6679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Планы сопровождения</w:t>
            </w:r>
          </w:p>
        </w:tc>
      </w:tr>
      <w:tr w:rsidR="00F718C3" w:rsidRPr="00693697">
        <w:tc>
          <w:tcPr>
            <w:tcW w:w="675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Синонимы</w:t>
            </w:r>
          </w:p>
        </w:tc>
        <w:tc>
          <w:tcPr>
            <w:tcW w:w="4943" w:type="dxa"/>
          </w:tcPr>
          <w:p w:rsidR="00F718C3" w:rsidRPr="00693697" w:rsidRDefault="000C6679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График посещения</w:t>
            </w:r>
          </w:p>
        </w:tc>
      </w:tr>
      <w:tr w:rsidR="00F718C3" w:rsidRPr="00693697" w:rsidTr="00693697">
        <w:trPr>
          <w:trHeight w:val="278"/>
        </w:trPr>
        <w:tc>
          <w:tcPr>
            <w:tcW w:w="675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4943" w:type="dxa"/>
          </w:tcPr>
          <w:p w:rsidR="00F718C3" w:rsidRPr="00693697" w:rsidRDefault="00141EDE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  <w:lang w:val="en-US"/>
              </w:rPr>
              <w:t>ID</w:t>
            </w:r>
            <w:r w:rsidRPr="00693697">
              <w:rPr>
                <w:rFonts w:ascii="Times New Roman" w:hAnsi="Times New Roman"/>
              </w:rPr>
              <w:t xml:space="preserve"> </w:t>
            </w:r>
            <w:r w:rsidR="000C6679" w:rsidRPr="00693697">
              <w:rPr>
                <w:rFonts w:ascii="Times New Roman" w:hAnsi="Times New Roman"/>
              </w:rPr>
              <w:t>сопроводителя</w:t>
            </w:r>
            <w:r w:rsidRPr="00693697">
              <w:rPr>
                <w:rFonts w:ascii="Times New Roman" w:hAnsi="Times New Roman"/>
              </w:rPr>
              <w:t>,</w:t>
            </w:r>
            <w:r w:rsidR="000C6679" w:rsidRPr="00693697">
              <w:rPr>
                <w:rFonts w:ascii="Times New Roman" w:hAnsi="Times New Roman"/>
              </w:rPr>
              <w:t xml:space="preserve"> </w:t>
            </w:r>
            <w:r w:rsidR="000C6679" w:rsidRPr="00693697">
              <w:rPr>
                <w:rFonts w:ascii="Times New Roman" w:hAnsi="Times New Roman"/>
                <w:lang w:val="en-US"/>
              </w:rPr>
              <w:t>ID</w:t>
            </w:r>
            <w:r w:rsidR="000C6679" w:rsidRPr="00693697">
              <w:rPr>
                <w:rFonts w:ascii="Times New Roman" w:hAnsi="Times New Roman"/>
              </w:rPr>
              <w:t xml:space="preserve"> организации, Месяц</w:t>
            </w:r>
            <w:r w:rsidRPr="00693697">
              <w:rPr>
                <w:rFonts w:ascii="Times New Roman" w:hAnsi="Times New Roman"/>
              </w:rPr>
              <w:t>.</w:t>
            </w:r>
          </w:p>
        </w:tc>
      </w:tr>
      <w:tr w:rsidR="00F718C3" w:rsidRPr="00693697">
        <w:tc>
          <w:tcPr>
            <w:tcW w:w="675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5</w:t>
            </w:r>
          </w:p>
        </w:tc>
        <w:tc>
          <w:tcPr>
            <w:tcW w:w="2410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Уникальный идентификатор (ключ)</w:t>
            </w:r>
          </w:p>
        </w:tc>
        <w:tc>
          <w:tcPr>
            <w:tcW w:w="4943" w:type="dxa"/>
          </w:tcPr>
          <w:p w:rsidR="00F718C3" w:rsidRPr="00693697" w:rsidRDefault="000C6679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  <w:lang w:val="en-US"/>
              </w:rPr>
              <w:t>ID</w:t>
            </w:r>
            <w:r w:rsidRPr="00693697">
              <w:rPr>
                <w:rFonts w:ascii="Times New Roman" w:hAnsi="Times New Roman"/>
              </w:rPr>
              <w:t xml:space="preserve"> сопроводителя, </w:t>
            </w:r>
            <w:r w:rsidRPr="00693697">
              <w:rPr>
                <w:rFonts w:ascii="Times New Roman" w:hAnsi="Times New Roman"/>
                <w:lang w:val="en-US"/>
              </w:rPr>
              <w:t>ID</w:t>
            </w:r>
            <w:r w:rsidRPr="00693697">
              <w:rPr>
                <w:rFonts w:ascii="Times New Roman" w:hAnsi="Times New Roman"/>
              </w:rPr>
              <w:t xml:space="preserve"> организации, Месяц.</w:t>
            </w:r>
          </w:p>
        </w:tc>
      </w:tr>
      <w:tr w:rsidR="00F718C3" w:rsidRPr="00693697">
        <w:tc>
          <w:tcPr>
            <w:tcW w:w="675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6</w:t>
            </w:r>
          </w:p>
        </w:tc>
        <w:tc>
          <w:tcPr>
            <w:tcW w:w="2410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Связи</w:t>
            </w:r>
          </w:p>
        </w:tc>
        <w:tc>
          <w:tcPr>
            <w:tcW w:w="4943" w:type="dxa"/>
          </w:tcPr>
          <w:p w:rsidR="00F718C3" w:rsidRPr="00693697" w:rsidRDefault="000C6679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План сопровождения создается по организациям, Сопроводитель создает план сопровождения.</w:t>
            </w:r>
          </w:p>
        </w:tc>
      </w:tr>
    </w:tbl>
    <w:p w:rsidR="00693697" w:rsidRDefault="00693697" w:rsidP="0092312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718C3" w:rsidRPr="00923121" w:rsidRDefault="00F718C3" w:rsidP="00923121">
      <w:pPr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Атрибуты сущности :</w:t>
      </w:r>
    </w:p>
    <w:p w:rsidR="00F718C3" w:rsidRPr="00923121" w:rsidRDefault="000C6679" w:rsidP="00923121">
      <w:pPr>
        <w:numPr>
          <w:ilvl w:val="0"/>
          <w:numId w:val="11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23121">
        <w:rPr>
          <w:sz w:val="28"/>
          <w:szCs w:val="28"/>
          <w:lang w:val="en-US"/>
        </w:rPr>
        <w:t>ID</w:t>
      </w:r>
      <w:r w:rsidRPr="00923121">
        <w:rPr>
          <w:sz w:val="28"/>
          <w:szCs w:val="28"/>
        </w:rPr>
        <w:t xml:space="preserve"> сопроводителя</w:t>
      </w:r>
      <w:r w:rsidR="00F718C3" w:rsidRPr="00923121">
        <w:rPr>
          <w:sz w:val="28"/>
          <w:szCs w:val="28"/>
        </w:rPr>
        <w:t>;</w:t>
      </w:r>
    </w:p>
    <w:p w:rsidR="00A31C5D" w:rsidRPr="00923121" w:rsidRDefault="000C6679" w:rsidP="00923121">
      <w:pPr>
        <w:numPr>
          <w:ilvl w:val="0"/>
          <w:numId w:val="11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23121">
        <w:rPr>
          <w:sz w:val="28"/>
          <w:szCs w:val="28"/>
          <w:lang w:val="en-US"/>
        </w:rPr>
        <w:t>ID</w:t>
      </w:r>
      <w:r w:rsidRPr="00923121">
        <w:rPr>
          <w:sz w:val="28"/>
          <w:szCs w:val="28"/>
        </w:rPr>
        <w:t xml:space="preserve"> организации</w:t>
      </w:r>
      <w:r w:rsidR="00A31C5D" w:rsidRPr="00923121">
        <w:rPr>
          <w:sz w:val="28"/>
          <w:szCs w:val="28"/>
        </w:rPr>
        <w:t>;</w:t>
      </w:r>
    </w:p>
    <w:p w:rsidR="00F718C3" w:rsidRPr="00923121" w:rsidRDefault="000C6679" w:rsidP="00923121">
      <w:pPr>
        <w:numPr>
          <w:ilvl w:val="0"/>
          <w:numId w:val="11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Месяц</w:t>
      </w:r>
      <w:r w:rsidR="00F718C3" w:rsidRPr="00923121">
        <w:rPr>
          <w:sz w:val="28"/>
          <w:szCs w:val="28"/>
        </w:rPr>
        <w:t>;</w:t>
      </w:r>
    </w:p>
    <w:p w:rsidR="00A31C5D" w:rsidRPr="00923121" w:rsidRDefault="000C6679" w:rsidP="00923121">
      <w:pPr>
        <w:numPr>
          <w:ilvl w:val="0"/>
          <w:numId w:val="11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Организация</w:t>
      </w:r>
      <w:r w:rsidR="00A31C5D" w:rsidRPr="00923121">
        <w:rPr>
          <w:sz w:val="28"/>
          <w:szCs w:val="28"/>
        </w:rPr>
        <w:t>;</w:t>
      </w:r>
    </w:p>
    <w:p w:rsidR="00A31C5D" w:rsidRPr="00923121" w:rsidRDefault="000C6679" w:rsidP="00923121">
      <w:pPr>
        <w:numPr>
          <w:ilvl w:val="0"/>
          <w:numId w:val="11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Сопроводитель.</w:t>
      </w:r>
    </w:p>
    <w:p w:rsidR="00A31C5D" w:rsidRPr="00923121" w:rsidRDefault="00A31C5D" w:rsidP="00923121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F718C3" w:rsidRPr="00923121" w:rsidRDefault="00A31C5D" w:rsidP="00923121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923121">
        <w:rPr>
          <w:b/>
          <w:sz w:val="28"/>
          <w:szCs w:val="28"/>
          <w:u w:val="single"/>
        </w:rPr>
        <w:t>Р</w:t>
      </w:r>
      <w:r w:rsidR="00976EBB" w:rsidRPr="00923121">
        <w:rPr>
          <w:b/>
          <w:sz w:val="28"/>
          <w:szCs w:val="28"/>
          <w:u w:val="single"/>
        </w:rPr>
        <w:t>абота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4943"/>
      </w:tblGrid>
      <w:tr w:rsidR="00F718C3" w:rsidRPr="00693697" w:rsidTr="00693697">
        <w:trPr>
          <w:jc w:val="center"/>
        </w:trPr>
        <w:tc>
          <w:tcPr>
            <w:tcW w:w="675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№</w:t>
            </w:r>
          </w:p>
        </w:tc>
        <w:tc>
          <w:tcPr>
            <w:tcW w:w="2410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Параметр</w:t>
            </w:r>
          </w:p>
        </w:tc>
        <w:tc>
          <w:tcPr>
            <w:tcW w:w="4943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Описание</w:t>
            </w:r>
          </w:p>
        </w:tc>
      </w:tr>
      <w:tr w:rsidR="00F718C3" w:rsidRPr="00693697" w:rsidTr="00693697">
        <w:trPr>
          <w:jc w:val="center"/>
        </w:trPr>
        <w:tc>
          <w:tcPr>
            <w:tcW w:w="675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Имя</w:t>
            </w:r>
          </w:p>
        </w:tc>
        <w:tc>
          <w:tcPr>
            <w:tcW w:w="4943" w:type="dxa"/>
          </w:tcPr>
          <w:p w:rsidR="00F718C3" w:rsidRPr="00693697" w:rsidRDefault="00976EBB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Работа</w:t>
            </w:r>
          </w:p>
        </w:tc>
      </w:tr>
      <w:tr w:rsidR="00F718C3" w:rsidRPr="00693697" w:rsidTr="00693697">
        <w:trPr>
          <w:jc w:val="center"/>
        </w:trPr>
        <w:tc>
          <w:tcPr>
            <w:tcW w:w="675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Множественное число</w:t>
            </w:r>
          </w:p>
        </w:tc>
        <w:tc>
          <w:tcPr>
            <w:tcW w:w="4943" w:type="dxa"/>
          </w:tcPr>
          <w:p w:rsidR="00F718C3" w:rsidRPr="00693697" w:rsidRDefault="00976EBB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Работы</w:t>
            </w:r>
          </w:p>
        </w:tc>
      </w:tr>
      <w:tr w:rsidR="00F718C3" w:rsidRPr="00693697" w:rsidTr="00693697">
        <w:trPr>
          <w:jc w:val="center"/>
        </w:trPr>
        <w:tc>
          <w:tcPr>
            <w:tcW w:w="675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Синонимы</w:t>
            </w:r>
          </w:p>
        </w:tc>
        <w:tc>
          <w:tcPr>
            <w:tcW w:w="4943" w:type="dxa"/>
          </w:tcPr>
          <w:p w:rsidR="00F718C3" w:rsidRPr="00693697" w:rsidRDefault="00976EBB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Трудовая деятельность</w:t>
            </w:r>
          </w:p>
        </w:tc>
      </w:tr>
      <w:tr w:rsidR="00F718C3" w:rsidRPr="00693697" w:rsidTr="00693697">
        <w:trPr>
          <w:trHeight w:val="551"/>
          <w:jc w:val="center"/>
        </w:trPr>
        <w:tc>
          <w:tcPr>
            <w:tcW w:w="675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4943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  <w:lang w:val="en-US"/>
              </w:rPr>
              <w:t>ID</w:t>
            </w:r>
            <w:r w:rsidR="00A31C5D" w:rsidRPr="00693697">
              <w:rPr>
                <w:rFonts w:ascii="Times New Roman" w:hAnsi="Times New Roman"/>
              </w:rPr>
              <w:t xml:space="preserve"> </w:t>
            </w:r>
            <w:r w:rsidR="00976EBB" w:rsidRPr="00693697">
              <w:rPr>
                <w:rFonts w:ascii="Times New Roman" w:hAnsi="Times New Roman"/>
              </w:rPr>
              <w:t>акта</w:t>
            </w:r>
            <w:r w:rsidR="00A31C5D" w:rsidRPr="00693697">
              <w:rPr>
                <w:rFonts w:ascii="Times New Roman" w:hAnsi="Times New Roman"/>
              </w:rPr>
              <w:t>,</w:t>
            </w:r>
            <w:r w:rsidR="00A13C36" w:rsidRPr="00693697">
              <w:rPr>
                <w:rFonts w:ascii="Times New Roman" w:hAnsi="Times New Roman"/>
              </w:rPr>
              <w:t xml:space="preserve"> </w:t>
            </w:r>
            <w:r w:rsidR="00976EBB" w:rsidRPr="00693697">
              <w:rPr>
                <w:rFonts w:ascii="Times New Roman" w:hAnsi="Times New Roman"/>
                <w:lang w:val="en-US"/>
              </w:rPr>
              <w:t>ID</w:t>
            </w:r>
            <w:r w:rsidR="00976EBB" w:rsidRPr="00693697">
              <w:rPr>
                <w:rFonts w:ascii="Times New Roman" w:hAnsi="Times New Roman"/>
              </w:rPr>
              <w:t xml:space="preserve"> работы, </w:t>
            </w:r>
            <w:r w:rsidR="00976EBB" w:rsidRPr="00693697">
              <w:rPr>
                <w:rFonts w:ascii="Times New Roman" w:hAnsi="Times New Roman"/>
                <w:lang w:val="en-US"/>
              </w:rPr>
              <w:t>ID</w:t>
            </w:r>
            <w:r w:rsidR="00976EBB" w:rsidRPr="00693697">
              <w:rPr>
                <w:rFonts w:ascii="Times New Roman" w:hAnsi="Times New Roman"/>
              </w:rPr>
              <w:t xml:space="preserve"> вида работы, </w:t>
            </w:r>
            <w:r w:rsidR="00976EBB" w:rsidRPr="00693697">
              <w:rPr>
                <w:rFonts w:ascii="Times New Roman" w:hAnsi="Times New Roman"/>
                <w:lang w:val="en-US"/>
              </w:rPr>
              <w:t>ID</w:t>
            </w:r>
            <w:r w:rsidR="00976EBB" w:rsidRPr="00693697">
              <w:rPr>
                <w:rFonts w:ascii="Times New Roman" w:hAnsi="Times New Roman"/>
              </w:rPr>
              <w:t xml:space="preserve"> модуля, Дата начала, дата окончания.</w:t>
            </w:r>
            <w:r w:rsidR="00A31C5D" w:rsidRPr="00693697">
              <w:rPr>
                <w:rFonts w:ascii="Times New Roman" w:hAnsi="Times New Roman"/>
              </w:rPr>
              <w:t xml:space="preserve"> </w:t>
            </w:r>
          </w:p>
        </w:tc>
      </w:tr>
      <w:tr w:rsidR="00F718C3" w:rsidRPr="00693697" w:rsidTr="00693697">
        <w:trPr>
          <w:jc w:val="center"/>
        </w:trPr>
        <w:tc>
          <w:tcPr>
            <w:tcW w:w="675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5</w:t>
            </w:r>
          </w:p>
        </w:tc>
        <w:tc>
          <w:tcPr>
            <w:tcW w:w="2410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Уникальный идентификатор (ключ)</w:t>
            </w:r>
          </w:p>
        </w:tc>
        <w:tc>
          <w:tcPr>
            <w:tcW w:w="4943" w:type="dxa"/>
          </w:tcPr>
          <w:p w:rsidR="00F718C3" w:rsidRPr="00693697" w:rsidRDefault="00976EBB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  <w:lang w:val="en-US"/>
              </w:rPr>
              <w:t>ID</w:t>
            </w:r>
            <w:r w:rsidRPr="00693697">
              <w:rPr>
                <w:rFonts w:ascii="Times New Roman" w:hAnsi="Times New Roman"/>
              </w:rPr>
              <w:t xml:space="preserve"> акта, </w:t>
            </w:r>
            <w:r w:rsidRPr="00693697">
              <w:rPr>
                <w:rFonts w:ascii="Times New Roman" w:hAnsi="Times New Roman"/>
                <w:lang w:val="en-US"/>
              </w:rPr>
              <w:t>ID</w:t>
            </w:r>
            <w:r w:rsidRPr="00693697">
              <w:rPr>
                <w:rFonts w:ascii="Times New Roman" w:hAnsi="Times New Roman"/>
              </w:rPr>
              <w:t xml:space="preserve"> работы.</w:t>
            </w:r>
          </w:p>
        </w:tc>
      </w:tr>
      <w:tr w:rsidR="00F718C3" w:rsidRPr="00693697" w:rsidTr="00693697">
        <w:trPr>
          <w:jc w:val="center"/>
        </w:trPr>
        <w:tc>
          <w:tcPr>
            <w:tcW w:w="675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6</w:t>
            </w:r>
          </w:p>
        </w:tc>
        <w:tc>
          <w:tcPr>
            <w:tcW w:w="2410" w:type="dxa"/>
          </w:tcPr>
          <w:p w:rsidR="00F718C3" w:rsidRPr="00693697" w:rsidRDefault="00F718C3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Связи</w:t>
            </w:r>
          </w:p>
        </w:tc>
        <w:tc>
          <w:tcPr>
            <w:tcW w:w="4943" w:type="dxa"/>
          </w:tcPr>
          <w:p w:rsidR="00F718C3" w:rsidRPr="00693697" w:rsidRDefault="00976EBB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Работа может подразделяться на несколько видов, работа может выполняться на определенном модуле, по окончании работы оформляется акт.</w:t>
            </w:r>
          </w:p>
        </w:tc>
      </w:tr>
    </w:tbl>
    <w:p w:rsidR="00693697" w:rsidRPr="00693697" w:rsidRDefault="00693697" w:rsidP="00693697">
      <w:pPr>
        <w:spacing w:line="360" w:lineRule="auto"/>
        <w:jc w:val="both"/>
        <w:rPr>
          <w:sz w:val="28"/>
          <w:szCs w:val="28"/>
        </w:rPr>
      </w:pPr>
    </w:p>
    <w:p w:rsidR="00976EBB" w:rsidRPr="00923121" w:rsidRDefault="00976EBB" w:rsidP="00923121">
      <w:pPr>
        <w:numPr>
          <w:ilvl w:val="0"/>
          <w:numId w:val="34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23121">
        <w:rPr>
          <w:sz w:val="28"/>
          <w:szCs w:val="28"/>
          <w:lang w:val="en-US"/>
        </w:rPr>
        <w:t>ID</w:t>
      </w:r>
      <w:r w:rsidRPr="00923121">
        <w:rPr>
          <w:sz w:val="28"/>
          <w:szCs w:val="28"/>
        </w:rPr>
        <w:t xml:space="preserve"> акта</w:t>
      </w:r>
      <w:r w:rsidR="00F718C3" w:rsidRPr="00923121">
        <w:rPr>
          <w:sz w:val="28"/>
          <w:szCs w:val="28"/>
        </w:rPr>
        <w:t>;</w:t>
      </w:r>
    </w:p>
    <w:p w:rsidR="00976EBB" w:rsidRPr="00923121" w:rsidRDefault="00976EBB" w:rsidP="00923121">
      <w:pPr>
        <w:numPr>
          <w:ilvl w:val="0"/>
          <w:numId w:val="34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23121">
        <w:rPr>
          <w:sz w:val="28"/>
          <w:szCs w:val="28"/>
          <w:lang w:val="en-US"/>
        </w:rPr>
        <w:t>ID</w:t>
      </w:r>
      <w:r w:rsidRPr="00923121">
        <w:rPr>
          <w:sz w:val="28"/>
          <w:szCs w:val="28"/>
        </w:rPr>
        <w:t xml:space="preserve"> работы;</w:t>
      </w:r>
    </w:p>
    <w:p w:rsidR="00976EBB" w:rsidRPr="00923121" w:rsidRDefault="00976EBB" w:rsidP="00923121">
      <w:pPr>
        <w:numPr>
          <w:ilvl w:val="0"/>
          <w:numId w:val="34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23121">
        <w:rPr>
          <w:sz w:val="28"/>
          <w:szCs w:val="28"/>
          <w:lang w:val="en-US"/>
        </w:rPr>
        <w:t>ID</w:t>
      </w:r>
      <w:r w:rsidRPr="00923121">
        <w:rPr>
          <w:sz w:val="28"/>
          <w:szCs w:val="28"/>
        </w:rPr>
        <w:t xml:space="preserve"> вида работы;</w:t>
      </w:r>
    </w:p>
    <w:p w:rsidR="00976EBB" w:rsidRPr="00923121" w:rsidRDefault="00976EBB" w:rsidP="00923121">
      <w:pPr>
        <w:numPr>
          <w:ilvl w:val="0"/>
          <w:numId w:val="34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23121">
        <w:rPr>
          <w:sz w:val="28"/>
          <w:szCs w:val="28"/>
          <w:lang w:val="en-US"/>
        </w:rPr>
        <w:t>ID</w:t>
      </w:r>
      <w:r w:rsidRPr="00923121">
        <w:rPr>
          <w:sz w:val="28"/>
          <w:szCs w:val="28"/>
        </w:rPr>
        <w:t xml:space="preserve"> модуля;</w:t>
      </w:r>
    </w:p>
    <w:p w:rsidR="00976EBB" w:rsidRPr="00923121" w:rsidRDefault="00976EBB" w:rsidP="00923121">
      <w:pPr>
        <w:numPr>
          <w:ilvl w:val="0"/>
          <w:numId w:val="34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Дата начала;</w:t>
      </w:r>
    </w:p>
    <w:p w:rsidR="00976EBB" w:rsidRPr="00923121" w:rsidRDefault="00976EBB" w:rsidP="00923121">
      <w:pPr>
        <w:numPr>
          <w:ilvl w:val="0"/>
          <w:numId w:val="34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Дата окончания;</w:t>
      </w:r>
    </w:p>
    <w:p w:rsidR="00976EBB" w:rsidRPr="00923121" w:rsidRDefault="00976EBB" w:rsidP="00923121">
      <w:pPr>
        <w:numPr>
          <w:ilvl w:val="0"/>
          <w:numId w:val="34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Вид работы;</w:t>
      </w:r>
    </w:p>
    <w:p w:rsidR="00976EBB" w:rsidRPr="00923121" w:rsidRDefault="00976EBB" w:rsidP="00923121">
      <w:pPr>
        <w:numPr>
          <w:ilvl w:val="0"/>
          <w:numId w:val="34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Модуль;</w:t>
      </w:r>
    </w:p>
    <w:p w:rsidR="00692C80" w:rsidRPr="00923121" w:rsidRDefault="00976EBB" w:rsidP="00923121">
      <w:pPr>
        <w:numPr>
          <w:ilvl w:val="0"/>
          <w:numId w:val="34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Акт.</w:t>
      </w:r>
    </w:p>
    <w:p w:rsidR="00976EBB" w:rsidRPr="00923121" w:rsidRDefault="00976EBB" w:rsidP="00923121">
      <w:pPr>
        <w:spacing w:line="360" w:lineRule="auto"/>
        <w:ind w:firstLine="709"/>
        <w:jc w:val="both"/>
        <w:rPr>
          <w:sz w:val="28"/>
          <w:szCs w:val="28"/>
        </w:rPr>
      </w:pPr>
    </w:p>
    <w:p w:rsidR="00976EBB" w:rsidRPr="00923121" w:rsidRDefault="00976EBB" w:rsidP="00923121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923121">
        <w:rPr>
          <w:b/>
          <w:sz w:val="28"/>
          <w:szCs w:val="28"/>
          <w:u w:val="single"/>
        </w:rPr>
        <w:t xml:space="preserve">Вид работы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4943"/>
      </w:tblGrid>
      <w:tr w:rsidR="00976EBB" w:rsidRPr="00693697" w:rsidTr="00693697">
        <w:trPr>
          <w:jc w:val="center"/>
        </w:trPr>
        <w:tc>
          <w:tcPr>
            <w:tcW w:w="675" w:type="dxa"/>
          </w:tcPr>
          <w:p w:rsidR="00976EBB" w:rsidRPr="00693697" w:rsidRDefault="00976EBB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№</w:t>
            </w:r>
          </w:p>
        </w:tc>
        <w:tc>
          <w:tcPr>
            <w:tcW w:w="2410" w:type="dxa"/>
          </w:tcPr>
          <w:p w:rsidR="00976EBB" w:rsidRPr="00693697" w:rsidRDefault="00976EBB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Параметр</w:t>
            </w:r>
          </w:p>
        </w:tc>
        <w:tc>
          <w:tcPr>
            <w:tcW w:w="4943" w:type="dxa"/>
          </w:tcPr>
          <w:p w:rsidR="00976EBB" w:rsidRPr="00693697" w:rsidRDefault="00976EBB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Описание</w:t>
            </w:r>
          </w:p>
        </w:tc>
      </w:tr>
      <w:tr w:rsidR="00976EBB" w:rsidRPr="00693697" w:rsidTr="00693697">
        <w:trPr>
          <w:jc w:val="center"/>
        </w:trPr>
        <w:tc>
          <w:tcPr>
            <w:tcW w:w="675" w:type="dxa"/>
          </w:tcPr>
          <w:p w:rsidR="00976EBB" w:rsidRPr="00693697" w:rsidRDefault="00976EBB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976EBB" w:rsidRPr="00693697" w:rsidRDefault="00976EBB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Имя</w:t>
            </w:r>
          </w:p>
        </w:tc>
        <w:tc>
          <w:tcPr>
            <w:tcW w:w="4943" w:type="dxa"/>
          </w:tcPr>
          <w:p w:rsidR="00976EBB" w:rsidRPr="00693697" w:rsidRDefault="00976EBB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Вид работы</w:t>
            </w:r>
          </w:p>
        </w:tc>
      </w:tr>
      <w:tr w:rsidR="00976EBB" w:rsidRPr="00693697" w:rsidTr="00693697">
        <w:trPr>
          <w:jc w:val="center"/>
        </w:trPr>
        <w:tc>
          <w:tcPr>
            <w:tcW w:w="675" w:type="dxa"/>
          </w:tcPr>
          <w:p w:rsidR="00976EBB" w:rsidRPr="00693697" w:rsidRDefault="00976EBB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</w:tcPr>
          <w:p w:rsidR="00976EBB" w:rsidRPr="00693697" w:rsidRDefault="00976EBB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Множественное число</w:t>
            </w:r>
          </w:p>
        </w:tc>
        <w:tc>
          <w:tcPr>
            <w:tcW w:w="4943" w:type="dxa"/>
          </w:tcPr>
          <w:p w:rsidR="00976EBB" w:rsidRPr="00693697" w:rsidRDefault="00976EBB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Виды работы</w:t>
            </w:r>
          </w:p>
        </w:tc>
      </w:tr>
      <w:tr w:rsidR="00976EBB" w:rsidRPr="00693697" w:rsidTr="00693697">
        <w:trPr>
          <w:jc w:val="center"/>
        </w:trPr>
        <w:tc>
          <w:tcPr>
            <w:tcW w:w="675" w:type="dxa"/>
          </w:tcPr>
          <w:p w:rsidR="00976EBB" w:rsidRPr="00693697" w:rsidRDefault="00976EBB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</w:tcPr>
          <w:p w:rsidR="00976EBB" w:rsidRPr="00693697" w:rsidRDefault="00976EBB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Синонимы</w:t>
            </w:r>
          </w:p>
        </w:tc>
        <w:tc>
          <w:tcPr>
            <w:tcW w:w="4943" w:type="dxa"/>
          </w:tcPr>
          <w:p w:rsidR="00976EBB" w:rsidRPr="00693697" w:rsidRDefault="00976EBB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Вид работы</w:t>
            </w:r>
          </w:p>
        </w:tc>
      </w:tr>
      <w:tr w:rsidR="00976EBB" w:rsidRPr="00693697" w:rsidTr="00693697">
        <w:trPr>
          <w:trHeight w:val="228"/>
          <w:jc w:val="center"/>
        </w:trPr>
        <w:tc>
          <w:tcPr>
            <w:tcW w:w="675" w:type="dxa"/>
          </w:tcPr>
          <w:p w:rsidR="00976EBB" w:rsidRPr="00693697" w:rsidRDefault="00976EBB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</w:tcPr>
          <w:p w:rsidR="00976EBB" w:rsidRPr="00693697" w:rsidRDefault="00976EBB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4943" w:type="dxa"/>
          </w:tcPr>
          <w:p w:rsidR="00976EBB" w:rsidRPr="00693697" w:rsidRDefault="00976EBB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  <w:lang w:val="en-US"/>
              </w:rPr>
              <w:t>ID</w:t>
            </w:r>
            <w:r w:rsidRPr="00693697">
              <w:rPr>
                <w:rFonts w:ascii="Times New Roman" w:hAnsi="Times New Roman"/>
              </w:rPr>
              <w:t xml:space="preserve"> вида работы,</w:t>
            </w:r>
            <w:r w:rsidR="00923121" w:rsidRPr="00693697">
              <w:rPr>
                <w:rFonts w:ascii="Times New Roman" w:hAnsi="Times New Roman"/>
              </w:rPr>
              <w:t xml:space="preserve"> </w:t>
            </w:r>
            <w:r w:rsidRPr="00693697">
              <w:rPr>
                <w:rFonts w:ascii="Times New Roman" w:hAnsi="Times New Roman"/>
              </w:rPr>
              <w:t>Наименование вида работы</w:t>
            </w:r>
          </w:p>
        </w:tc>
      </w:tr>
      <w:tr w:rsidR="00976EBB" w:rsidRPr="00693697" w:rsidTr="00693697">
        <w:trPr>
          <w:jc w:val="center"/>
        </w:trPr>
        <w:tc>
          <w:tcPr>
            <w:tcW w:w="675" w:type="dxa"/>
          </w:tcPr>
          <w:p w:rsidR="00976EBB" w:rsidRPr="00693697" w:rsidRDefault="00976EBB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5</w:t>
            </w:r>
          </w:p>
        </w:tc>
        <w:tc>
          <w:tcPr>
            <w:tcW w:w="2410" w:type="dxa"/>
          </w:tcPr>
          <w:p w:rsidR="00976EBB" w:rsidRPr="00693697" w:rsidRDefault="00976EBB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Уникальный идентификатор (ключ)</w:t>
            </w:r>
          </w:p>
        </w:tc>
        <w:tc>
          <w:tcPr>
            <w:tcW w:w="4943" w:type="dxa"/>
          </w:tcPr>
          <w:p w:rsidR="00976EBB" w:rsidRPr="00693697" w:rsidRDefault="00976EBB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  <w:lang w:val="en-US"/>
              </w:rPr>
              <w:t>ID</w:t>
            </w:r>
            <w:r w:rsidRPr="00693697">
              <w:rPr>
                <w:rFonts w:ascii="Times New Roman" w:hAnsi="Times New Roman"/>
              </w:rPr>
              <w:t xml:space="preserve"> вида работы</w:t>
            </w:r>
          </w:p>
        </w:tc>
      </w:tr>
      <w:tr w:rsidR="00976EBB" w:rsidRPr="00693697" w:rsidTr="00693697">
        <w:trPr>
          <w:jc w:val="center"/>
        </w:trPr>
        <w:tc>
          <w:tcPr>
            <w:tcW w:w="675" w:type="dxa"/>
          </w:tcPr>
          <w:p w:rsidR="00976EBB" w:rsidRPr="00693697" w:rsidRDefault="00976EBB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6</w:t>
            </w:r>
          </w:p>
        </w:tc>
        <w:tc>
          <w:tcPr>
            <w:tcW w:w="2410" w:type="dxa"/>
          </w:tcPr>
          <w:p w:rsidR="00976EBB" w:rsidRPr="00693697" w:rsidRDefault="00976EBB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Связи</w:t>
            </w:r>
          </w:p>
        </w:tc>
        <w:tc>
          <w:tcPr>
            <w:tcW w:w="4943" w:type="dxa"/>
          </w:tcPr>
          <w:p w:rsidR="00976EBB" w:rsidRPr="00693697" w:rsidRDefault="00976EBB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Работа делится на несколько видов работы.</w:t>
            </w:r>
          </w:p>
        </w:tc>
      </w:tr>
    </w:tbl>
    <w:p w:rsidR="00693697" w:rsidRDefault="00693697" w:rsidP="0092312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76EBB" w:rsidRPr="00923121" w:rsidRDefault="00976EBB" w:rsidP="00923121">
      <w:pPr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Атрибуты сущности :</w:t>
      </w:r>
    </w:p>
    <w:p w:rsidR="00976EBB" w:rsidRPr="00923121" w:rsidRDefault="00976EBB" w:rsidP="00923121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923121">
        <w:rPr>
          <w:sz w:val="28"/>
          <w:szCs w:val="28"/>
          <w:lang w:val="en-US"/>
        </w:rPr>
        <w:t>ID</w:t>
      </w:r>
      <w:r w:rsidRPr="00923121">
        <w:rPr>
          <w:sz w:val="28"/>
          <w:szCs w:val="28"/>
        </w:rPr>
        <w:t xml:space="preserve"> вида работы;</w:t>
      </w:r>
    </w:p>
    <w:p w:rsidR="00976EBB" w:rsidRPr="00923121" w:rsidRDefault="00976EBB" w:rsidP="00923121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923121">
        <w:rPr>
          <w:sz w:val="28"/>
          <w:szCs w:val="28"/>
        </w:rPr>
        <w:t>Наименование вида работы;</w:t>
      </w:r>
    </w:p>
    <w:p w:rsidR="00976EBB" w:rsidRPr="00923121" w:rsidRDefault="00976EBB" w:rsidP="00923121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923121">
        <w:rPr>
          <w:sz w:val="28"/>
          <w:szCs w:val="28"/>
        </w:rPr>
        <w:t>Работа.</w:t>
      </w:r>
    </w:p>
    <w:p w:rsidR="00976EBB" w:rsidRPr="00923121" w:rsidRDefault="00976EBB" w:rsidP="00923121">
      <w:pPr>
        <w:spacing w:line="360" w:lineRule="auto"/>
        <w:ind w:firstLine="709"/>
        <w:jc w:val="both"/>
        <w:rPr>
          <w:sz w:val="28"/>
          <w:szCs w:val="28"/>
        </w:rPr>
      </w:pPr>
    </w:p>
    <w:p w:rsidR="00A52980" w:rsidRPr="00923121" w:rsidRDefault="00A52980" w:rsidP="00923121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923121">
        <w:rPr>
          <w:b/>
          <w:sz w:val="28"/>
          <w:szCs w:val="28"/>
          <w:u w:val="single"/>
        </w:rPr>
        <w:t>Модуль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4943"/>
      </w:tblGrid>
      <w:tr w:rsidR="00A52980" w:rsidRPr="00693697" w:rsidTr="00693697">
        <w:trPr>
          <w:jc w:val="center"/>
        </w:trPr>
        <w:tc>
          <w:tcPr>
            <w:tcW w:w="675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№</w:t>
            </w:r>
          </w:p>
        </w:tc>
        <w:tc>
          <w:tcPr>
            <w:tcW w:w="2410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Параметр</w:t>
            </w:r>
          </w:p>
        </w:tc>
        <w:tc>
          <w:tcPr>
            <w:tcW w:w="4943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Описание</w:t>
            </w:r>
          </w:p>
        </w:tc>
      </w:tr>
      <w:tr w:rsidR="00A52980" w:rsidRPr="00693697" w:rsidTr="00693697">
        <w:trPr>
          <w:jc w:val="center"/>
        </w:trPr>
        <w:tc>
          <w:tcPr>
            <w:tcW w:w="675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Имя</w:t>
            </w:r>
          </w:p>
        </w:tc>
        <w:tc>
          <w:tcPr>
            <w:tcW w:w="4943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Модуль</w:t>
            </w:r>
          </w:p>
        </w:tc>
      </w:tr>
      <w:tr w:rsidR="00A52980" w:rsidRPr="00693697" w:rsidTr="00693697">
        <w:trPr>
          <w:jc w:val="center"/>
        </w:trPr>
        <w:tc>
          <w:tcPr>
            <w:tcW w:w="675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Множественное число</w:t>
            </w:r>
          </w:p>
        </w:tc>
        <w:tc>
          <w:tcPr>
            <w:tcW w:w="4943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Модули</w:t>
            </w:r>
          </w:p>
        </w:tc>
      </w:tr>
      <w:tr w:rsidR="00A52980" w:rsidRPr="00693697" w:rsidTr="00693697">
        <w:trPr>
          <w:jc w:val="center"/>
        </w:trPr>
        <w:tc>
          <w:tcPr>
            <w:tcW w:w="675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Синонимы</w:t>
            </w:r>
          </w:p>
        </w:tc>
        <w:tc>
          <w:tcPr>
            <w:tcW w:w="4943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Модуль</w:t>
            </w:r>
          </w:p>
        </w:tc>
      </w:tr>
      <w:tr w:rsidR="00A52980" w:rsidRPr="00693697" w:rsidTr="00693697">
        <w:trPr>
          <w:trHeight w:val="304"/>
          <w:jc w:val="center"/>
        </w:trPr>
        <w:tc>
          <w:tcPr>
            <w:tcW w:w="675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4943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  <w:lang w:val="en-US"/>
              </w:rPr>
              <w:t>ID</w:t>
            </w:r>
            <w:r w:rsidRPr="00693697">
              <w:rPr>
                <w:rFonts w:ascii="Times New Roman" w:hAnsi="Times New Roman"/>
              </w:rPr>
              <w:t xml:space="preserve"> модуля, наименование модуля.</w:t>
            </w:r>
          </w:p>
        </w:tc>
      </w:tr>
      <w:tr w:rsidR="00A52980" w:rsidRPr="00693697" w:rsidTr="00693697">
        <w:trPr>
          <w:jc w:val="center"/>
        </w:trPr>
        <w:tc>
          <w:tcPr>
            <w:tcW w:w="675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5</w:t>
            </w:r>
          </w:p>
        </w:tc>
        <w:tc>
          <w:tcPr>
            <w:tcW w:w="2410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Уникальный идентификатор (ключ)</w:t>
            </w:r>
          </w:p>
        </w:tc>
        <w:tc>
          <w:tcPr>
            <w:tcW w:w="4943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  <w:lang w:val="en-US"/>
              </w:rPr>
              <w:t>ID</w:t>
            </w:r>
            <w:r w:rsidRPr="00693697">
              <w:rPr>
                <w:rFonts w:ascii="Times New Roman" w:hAnsi="Times New Roman"/>
              </w:rPr>
              <w:t xml:space="preserve"> модуля</w:t>
            </w:r>
          </w:p>
        </w:tc>
      </w:tr>
      <w:tr w:rsidR="00A52980" w:rsidRPr="00693697" w:rsidTr="00693697">
        <w:trPr>
          <w:jc w:val="center"/>
        </w:trPr>
        <w:tc>
          <w:tcPr>
            <w:tcW w:w="675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6</w:t>
            </w:r>
          </w:p>
        </w:tc>
        <w:tc>
          <w:tcPr>
            <w:tcW w:w="2410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Связи</w:t>
            </w:r>
          </w:p>
        </w:tc>
        <w:tc>
          <w:tcPr>
            <w:tcW w:w="4943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Работа может выполняться на нескольких модулях.</w:t>
            </w:r>
          </w:p>
        </w:tc>
      </w:tr>
    </w:tbl>
    <w:p w:rsidR="00693697" w:rsidRDefault="00693697" w:rsidP="0092312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52980" w:rsidRPr="00923121" w:rsidRDefault="00A52980" w:rsidP="00923121">
      <w:pPr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Атрибуты сущности :</w:t>
      </w:r>
    </w:p>
    <w:p w:rsidR="00A52980" w:rsidRPr="00923121" w:rsidRDefault="00A52980" w:rsidP="00923121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923121">
        <w:rPr>
          <w:sz w:val="28"/>
          <w:szCs w:val="28"/>
          <w:lang w:val="en-US"/>
        </w:rPr>
        <w:t>ID</w:t>
      </w:r>
      <w:r w:rsidRPr="00923121">
        <w:rPr>
          <w:sz w:val="28"/>
          <w:szCs w:val="28"/>
        </w:rPr>
        <w:t xml:space="preserve"> модуля;</w:t>
      </w:r>
    </w:p>
    <w:p w:rsidR="00A52980" w:rsidRPr="00923121" w:rsidRDefault="00A52980" w:rsidP="00923121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923121">
        <w:rPr>
          <w:sz w:val="28"/>
          <w:szCs w:val="28"/>
        </w:rPr>
        <w:t>Наименование модуля;</w:t>
      </w:r>
    </w:p>
    <w:p w:rsidR="00A52980" w:rsidRPr="00923121" w:rsidRDefault="00A52980" w:rsidP="00923121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923121">
        <w:rPr>
          <w:sz w:val="28"/>
          <w:szCs w:val="28"/>
        </w:rPr>
        <w:t>Работа.</w:t>
      </w:r>
    </w:p>
    <w:p w:rsidR="00A52980" w:rsidRPr="00923121" w:rsidRDefault="00693697" w:rsidP="00923121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br w:type="page"/>
      </w:r>
      <w:r w:rsidR="00A52980" w:rsidRPr="00923121">
        <w:rPr>
          <w:b/>
          <w:sz w:val="28"/>
          <w:szCs w:val="28"/>
          <w:u w:val="single"/>
        </w:rPr>
        <w:t>Сопроводитель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4616"/>
      </w:tblGrid>
      <w:tr w:rsidR="00A52980" w:rsidRPr="00693697" w:rsidTr="00693697">
        <w:trPr>
          <w:jc w:val="center"/>
        </w:trPr>
        <w:tc>
          <w:tcPr>
            <w:tcW w:w="675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№</w:t>
            </w:r>
          </w:p>
        </w:tc>
        <w:tc>
          <w:tcPr>
            <w:tcW w:w="2410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Параметр</w:t>
            </w:r>
          </w:p>
        </w:tc>
        <w:tc>
          <w:tcPr>
            <w:tcW w:w="4616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Описание</w:t>
            </w:r>
          </w:p>
        </w:tc>
      </w:tr>
      <w:tr w:rsidR="00A52980" w:rsidRPr="00693697" w:rsidTr="00693697">
        <w:trPr>
          <w:jc w:val="center"/>
        </w:trPr>
        <w:tc>
          <w:tcPr>
            <w:tcW w:w="675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Имя</w:t>
            </w:r>
          </w:p>
        </w:tc>
        <w:tc>
          <w:tcPr>
            <w:tcW w:w="4616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Сопроводитель</w:t>
            </w:r>
          </w:p>
        </w:tc>
      </w:tr>
      <w:tr w:rsidR="00A52980" w:rsidRPr="00693697" w:rsidTr="00693697">
        <w:trPr>
          <w:jc w:val="center"/>
        </w:trPr>
        <w:tc>
          <w:tcPr>
            <w:tcW w:w="675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Множественное число</w:t>
            </w:r>
          </w:p>
        </w:tc>
        <w:tc>
          <w:tcPr>
            <w:tcW w:w="4616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Сопроводители</w:t>
            </w:r>
          </w:p>
        </w:tc>
      </w:tr>
      <w:tr w:rsidR="00A52980" w:rsidRPr="00693697" w:rsidTr="00693697">
        <w:trPr>
          <w:jc w:val="center"/>
        </w:trPr>
        <w:tc>
          <w:tcPr>
            <w:tcW w:w="675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Синонимы</w:t>
            </w:r>
          </w:p>
        </w:tc>
        <w:tc>
          <w:tcPr>
            <w:tcW w:w="4616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Работник</w:t>
            </w:r>
          </w:p>
        </w:tc>
      </w:tr>
      <w:tr w:rsidR="00A52980" w:rsidRPr="00693697" w:rsidTr="00693697">
        <w:trPr>
          <w:trHeight w:val="167"/>
          <w:jc w:val="center"/>
        </w:trPr>
        <w:tc>
          <w:tcPr>
            <w:tcW w:w="675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4616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  <w:lang w:val="en-US"/>
              </w:rPr>
              <w:t>ID</w:t>
            </w:r>
            <w:r w:rsidRPr="00693697">
              <w:rPr>
                <w:rFonts w:ascii="Times New Roman" w:hAnsi="Times New Roman"/>
              </w:rPr>
              <w:t xml:space="preserve"> сопроводителя, имя сопроводителя.</w:t>
            </w:r>
          </w:p>
        </w:tc>
      </w:tr>
      <w:tr w:rsidR="00A52980" w:rsidRPr="00693697" w:rsidTr="00693697">
        <w:trPr>
          <w:jc w:val="center"/>
        </w:trPr>
        <w:tc>
          <w:tcPr>
            <w:tcW w:w="675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5</w:t>
            </w:r>
          </w:p>
        </w:tc>
        <w:tc>
          <w:tcPr>
            <w:tcW w:w="2410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Уникальный идентификатор (ключ)</w:t>
            </w:r>
          </w:p>
        </w:tc>
        <w:tc>
          <w:tcPr>
            <w:tcW w:w="4616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  <w:lang w:val="en-US"/>
              </w:rPr>
              <w:t>ID</w:t>
            </w:r>
            <w:r w:rsidRPr="00693697">
              <w:rPr>
                <w:rFonts w:ascii="Times New Roman" w:hAnsi="Times New Roman"/>
              </w:rPr>
              <w:t xml:space="preserve"> сопроводителя</w:t>
            </w:r>
          </w:p>
        </w:tc>
      </w:tr>
      <w:tr w:rsidR="00A52980" w:rsidRPr="00693697" w:rsidTr="00693697">
        <w:trPr>
          <w:jc w:val="center"/>
        </w:trPr>
        <w:tc>
          <w:tcPr>
            <w:tcW w:w="675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6</w:t>
            </w:r>
          </w:p>
        </w:tc>
        <w:tc>
          <w:tcPr>
            <w:tcW w:w="2410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Связи</w:t>
            </w:r>
          </w:p>
        </w:tc>
        <w:tc>
          <w:tcPr>
            <w:tcW w:w="4616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Сопроводитель подписывает акт, и составляет план сопровождения.</w:t>
            </w:r>
          </w:p>
        </w:tc>
      </w:tr>
    </w:tbl>
    <w:p w:rsidR="00693697" w:rsidRDefault="00693697" w:rsidP="0092312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52980" w:rsidRPr="00923121" w:rsidRDefault="00A52980" w:rsidP="00923121">
      <w:pPr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Атрибуты сущности :</w:t>
      </w:r>
    </w:p>
    <w:p w:rsidR="00A52980" w:rsidRPr="00923121" w:rsidRDefault="00A52980" w:rsidP="00923121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923121">
        <w:rPr>
          <w:sz w:val="28"/>
          <w:szCs w:val="28"/>
          <w:lang w:val="en-US"/>
        </w:rPr>
        <w:t>ID</w:t>
      </w:r>
      <w:r w:rsidRPr="00923121">
        <w:rPr>
          <w:sz w:val="28"/>
          <w:szCs w:val="28"/>
        </w:rPr>
        <w:t xml:space="preserve"> сопроводителя;</w:t>
      </w:r>
    </w:p>
    <w:p w:rsidR="00A52980" w:rsidRPr="00923121" w:rsidRDefault="00A52980" w:rsidP="00923121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923121">
        <w:rPr>
          <w:sz w:val="28"/>
          <w:szCs w:val="28"/>
        </w:rPr>
        <w:t>Имя сопроводителя;</w:t>
      </w:r>
    </w:p>
    <w:p w:rsidR="00A52980" w:rsidRPr="00923121" w:rsidRDefault="00A52980" w:rsidP="00923121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923121">
        <w:rPr>
          <w:sz w:val="28"/>
          <w:szCs w:val="28"/>
        </w:rPr>
        <w:t>Акт;</w:t>
      </w:r>
    </w:p>
    <w:p w:rsidR="00A52980" w:rsidRPr="00923121" w:rsidRDefault="00A52980" w:rsidP="00923121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923121">
        <w:rPr>
          <w:sz w:val="28"/>
          <w:szCs w:val="28"/>
        </w:rPr>
        <w:t>План сопровождения.</w:t>
      </w:r>
    </w:p>
    <w:p w:rsidR="00A52980" w:rsidRPr="00923121" w:rsidRDefault="00A52980" w:rsidP="00923121">
      <w:pPr>
        <w:spacing w:line="360" w:lineRule="auto"/>
        <w:ind w:firstLine="709"/>
        <w:jc w:val="both"/>
        <w:rPr>
          <w:sz w:val="28"/>
          <w:szCs w:val="28"/>
        </w:rPr>
      </w:pPr>
    </w:p>
    <w:p w:rsidR="00A52980" w:rsidRPr="00923121" w:rsidRDefault="00A52980" w:rsidP="00923121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923121">
        <w:rPr>
          <w:b/>
          <w:sz w:val="28"/>
          <w:szCs w:val="28"/>
          <w:u w:val="single"/>
        </w:rPr>
        <w:t>Акт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4943"/>
      </w:tblGrid>
      <w:tr w:rsidR="00A52980" w:rsidRPr="00693697" w:rsidTr="00693697">
        <w:trPr>
          <w:jc w:val="center"/>
        </w:trPr>
        <w:tc>
          <w:tcPr>
            <w:tcW w:w="675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№</w:t>
            </w:r>
          </w:p>
        </w:tc>
        <w:tc>
          <w:tcPr>
            <w:tcW w:w="2410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Параметр</w:t>
            </w:r>
          </w:p>
        </w:tc>
        <w:tc>
          <w:tcPr>
            <w:tcW w:w="4943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Описание</w:t>
            </w:r>
          </w:p>
        </w:tc>
      </w:tr>
      <w:tr w:rsidR="00A52980" w:rsidRPr="00693697" w:rsidTr="00693697">
        <w:trPr>
          <w:jc w:val="center"/>
        </w:trPr>
        <w:tc>
          <w:tcPr>
            <w:tcW w:w="675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Имя</w:t>
            </w:r>
          </w:p>
        </w:tc>
        <w:tc>
          <w:tcPr>
            <w:tcW w:w="4943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Акт</w:t>
            </w:r>
          </w:p>
        </w:tc>
      </w:tr>
      <w:tr w:rsidR="00A52980" w:rsidRPr="00693697" w:rsidTr="00693697">
        <w:trPr>
          <w:jc w:val="center"/>
        </w:trPr>
        <w:tc>
          <w:tcPr>
            <w:tcW w:w="675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Множественное число</w:t>
            </w:r>
          </w:p>
        </w:tc>
        <w:tc>
          <w:tcPr>
            <w:tcW w:w="4943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Акты</w:t>
            </w:r>
          </w:p>
        </w:tc>
      </w:tr>
      <w:tr w:rsidR="00A52980" w:rsidRPr="00693697" w:rsidTr="00693697">
        <w:trPr>
          <w:jc w:val="center"/>
        </w:trPr>
        <w:tc>
          <w:tcPr>
            <w:tcW w:w="675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Синонимы</w:t>
            </w:r>
          </w:p>
        </w:tc>
        <w:tc>
          <w:tcPr>
            <w:tcW w:w="4943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Акт</w:t>
            </w:r>
          </w:p>
        </w:tc>
      </w:tr>
      <w:tr w:rsidR="00A52980" w:rsidRPr="00693697" w:rsidTr="00693697">
        <w:trPr>
          <w:trHeight w:val="464"/>
          <w:jc w:val="center"/>
        </w:trPr>
        <w:tc>
          <w:tcPr>
            <w:tcW w:w="675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4943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  <w:lang w:val="en-US"/>
              </w:rPr>
              <w:t>ID</w:t>
            </w:r>
            <w:r w:rsidRPr="00693697">
              <w:rPr>
                <w:rFonts w:ascii="Times New Roman" w:hAnsi="Times New Roman"/>
              </w:rPr>
              <w:t xml:space="preserve"> сопроводителя, </w:t>
            </w:r>
            <w:r w:rsidRPr="00693697">
              <w:rPr>
                <w:rFonts w:ascii="Times New Roman" w:hAnsi="Times New Roman"/>
                <w:lang w:val="en-US"/>
              </w:rPr>
              <w:t>ID</w:t>
            </w:r>
            <w:r w:rsidRPr="00693697">
              <w:rPr>
                <w:rFonts w:ascii="Times New Roman" w:hAnsi="Times New Roman"/>
              </w:rPr>
              <w:t xml:space="preserve"> акта, </w:t>
            </w:r>
            <w:r w:rsidRPr="00693697">
              <w:rPr>
                <w:rFonts w:ascii="Times New Roman" w:hAnsi="Times New Roman"/>
                <w:lang w:val="en-US"/>
              </w:rPr>
              <w:t>ID</w:t>
            </w:r>
            <w:r w:rsidRPr="00693697">
              <w:rPr>
                <w:rFonts w:ascii="Times New Roman" w:hAnsi="Times New Roman"/>
              </w:rPr>
              <w:t xml:space="preserve"> организации, </w:t>
            </w:r>
            <w:r w:rsidR="007B4032" w:rsidRPr="00693697">
              <w:rPr>
                <w:rFonts w:ascii="Times New Roman" w:hAnsi="Times New Roman"/>
              </w:rPr>
              <w:t>Дата оформления</w:t>
            </w:r>
            <w:r w:rsidRPr="00693697">
              <w:rPr>
                <w:rFonts w:ascii="Times New Roman" w:hAnsi="Times New Roman"/>
              </w:rPr>
              <w:t>.</w:t>
            </w:r>
          </w:p>
        </w:tc>
      </w:tr>
      <w:tr w:rsidR="00A52980" w:rsidRPr="00693697" w:rsidTr="00693697">
        <w:trPr>
          <w:jc w:val="center"/>
        </w:trPr>
        <w:tc>
          <w:tcPr>
            <w:tcW w:w="675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5</w:t>
            </w:r>
          </w:p>
        </w:tc>
        <w:tc>
          <w:tcPr>
            <w:tcW w:w="2410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Уникальный идентификатор (ключ)</w:t>
            </w:r>
          </w:p>
        </w:tc>
        <w:tc>
          <w:tcPr>
            <w:tcW w:w="4943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  <w:lang w:val="en-US"/>
              </w:rPr>
              <w:t>ID</w:t>
            </w:r>
            <w:r w:rsidRPr="00693697">
              <w:rPr>
                <w:rFonts w:ascii="Times New Roman" w:hAnsi="Times New Roman"/>
              </w:rPr>
              <w:t xml:space="preserve"> сопроводителя,</w:t>
            </w:r>
            <w:r w:rsidRPr="00693697">
              <w:rPr>
                <w:rFonts w:ascii="Times New Roman" w:hAnsi="Times New Roman"/>
                <w:lang w:val="en-US"/>
              </w:rPr>
              <w:t xml:space="preserve"> ID</w:t>
            </w:r>
            <w:r w:rsidRPr="00693697">
              <w:rPr>
                <w:rFonts w:ascii="Times New Roman" w:hAnsi="Times New Roman"/>
              </w:rPr>
              <w:t xml:space="preserve"> акта.</w:t>
            </w:r>
          </w:p>
        </w:tc>
      </w:tr>
      <w:tr w:rsidR="00A52980" w:rsidRPr="00693697" w:rsidTr="00693697">
        <w:trPr>
          <w:jc w:val="center"/>
        </w:trPr>
        <w:tc>
          <w:tcPr>
            <w:tcW w:w="675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6</w:t>
            </w:r>
          </w:p>
        </w:tc>
        <w:tc>
          <w:tcPr>
            <w:tcW w:w="2410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Связи</w:t>
            </w:r>
          </w:p>
        </w:tc>
        <w:tc>
          <w:tcPr>
            <w:tcW w:w="4943" w:type="dxa"/>
          </w:tcPr>
          <w:p w:rsidR="00A52980" w:rsidRPr="00693697" w:rsidRDefault="00A52980" w:rsidP="00693697">
            <w:pPr>
              <w:pStyle w:val="a8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 xml:space="preserve">Сопроводитель подписывает акт, </w:t>
            </w:r>
            <w:r w:rsidR="007B4032" w:rsidRPr="00693697">
              <w:rPr>
                <w:rFonts w:ascii="Times New Roman" w:hAnsi="Times New Roman"/>
              </w:rPr>
              <w:t>иногда акт оформляется по заявке, акт подписывает организация, по выполнению работы подписывается акт.</w:t>
            </w:r>
          </w:p>
        </w:tc>
      </w:tr>
    </w:tbl>
    <w:p w:rsidR="00693697" w:rsidRDefault="00693697" w:rsidP="0092312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52980" w:rsidRPr="00923121" w:rsidRDefault="00A52980" w:rsidP="00923121">
      <w:pPr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Атрибуты сущности :</w:t>
      </w:r>
    </w:p>
    <w:p w:rsidR="00A52980" w:rsidRPr="00923121" w:rsidRDefault="00A52980" w:rsidP="00923121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923121">
        <w:rPr>
          <w:sz w:val="28"/>
          <w:szCs w:val="28"/>
          <w:lang w:val="en-US"/>
        </w:rPr>
        <w:t>ID</w:t>
      </w:r>
      <w:r w:rsidRPr="00923121">
        <w:rPr>
          <w:sz w:val="28"/>
          <w:szCs w:val="28"/>
        </w:rPr>
        <w:t xml:space="preserve"> сопроводителя;</w:t>
      </w:r>
    </w:p>
    <w:p w:rsidR="00A52980" w:rsidRPr="00923121" w:rsidRDefault="007B4032" w:rsidP="00923121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923121">
        <w:rPr>
          <w:sz w:val="28"/>
          <w:szCs w:val="28"/>
          <w:lang w:val="en-US"/>
        </w:rPr>
        <w:t>ID</w:t>
      </w:r>
      <w:r w:rsidRPr="00923121">
        <w:rPr>
          <w:sz w:val="28"/>
          <w:szCs w:val="28"/>
        </w:rPr>
        <w:t xml:space="preserve"> акта</w:t>
      </w:r>
      <w:r w:rsidR="00A52980" w:rsidRPr="00923121">
        <w:rPr>
          <w:sz w:val="28"/>
          <w:szCs w:val="28"/>
        </w:rPr>
        <w:t>;</w:t>
      </w:r>
    </w:p>
    <w:p w:rsidR="007B4032" w:rsidRPr="00923121" w:rsidRDefault="007B4032" w:rsidP="00923121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923121">
        <w:rPr>
          <w:sz w:val="28"/>
          <w:szCs w:val="28"/>
          <w:lang w:val="en-US"/>
        </w:rPr>
        <w:t>ID</w:t>
      </w:r>
      <w:r w:rsidRPr="00923121">
        <w:rPr>
          <w:sz w:val="28"/>
          <w:szCs w:val="28"/>
        </w:rPr>
        <w:t xml:space="preserve"> организации;</w:t>
      </w:r>
    </w:p>
    <w:p w:rsidR="007B4032" w:rsidRPr="00923121" w:rsidRDefault="007B4032" w:rsidP="00923121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923121">
        <w:rPr>
          <w:sz w:val="28"/>
          <w:szCs w:val="28"/>
        </w:rPr>
        <w:t>Дата оформления;</w:t>
      </w:r>
    </w:p>
    <w:p w:rsidR="00A52980" w:rsidRPr="00923121" w:rsidRDefault="00A52980" w:rsidP="00923121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923121">
        <w:rPr>
          <w:sz w:val="28"/>
          <w:szCs w:val="28"/>
        </w:rPr>
        <w:t>Акт;</w:t>
      </w:r>
    </w:p>
    <w:p w:rsidR="007B4032" w:rsidRPr="00923121" w:rsidRDefault="00A52980" w:rsidP="00923121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923121">
        <w:rPr>
          <w:sz w:val="28"/>
          <w:szCs w:val="28"/>
        </w:rPr>
        <w:t>План сопровождения</w:t>
      </w:r>
      <w:r w:rsidR="007B4032" w:rsidRPr="00923121">
        <w:rPr>
          <w:sz w:val="28"/>
          <w:szCs w:val="28"/>
        </w:rPr>
        <w:t>;</w:t>
      </w:r>
    </w:p>
    <w:p w:rsidR="007B4032" w:rsidRPr="00923121" w:rsidRDefault="007B4032" w:rsidP="00923121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923121">
        <w:rPr>
          <w:sz w:val="28"/>
          <w:szCs w:val="28"/>
        </w:rPr>
        <w:t>Работа;</w:t>
      </w:r>
    </w:p>
    <w:p w:rsidR="007B4032" w:rsidRPr="00923121" w:rsidRDefault="007B4032" w:rsidP="00923121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923121">
        <w:rPr>
          <w:sz w:val="28"/>
          <w:szCs w:val="28"/>
        </w:rPr>
        <w:t>Акт по заявке;</w:t>
      </w:r>
    </w:p>
    <w:p w:rsidR="007B4032" w:rsidRPr="00923121" w:rsidRDefault="007B4032" w:rsidP="00923121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923121">
        <w:rPr>
          <w:sz w:val="28"/>
          <w:szCs w:val="28"/>
        </w:rPr>
        <w:t>Сопроводитель;</w:t>
      </w:r>
    </w:p>
    <w:p w:rsidR="00A52980" w:rsidRPr="00923121" w:rsidRDefault="007B4032" w:rsidP="00923121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923121">
        <w:rPr>
          <w:sz w:val="28"/>
          <w:szCs w:val="28"/>
        </w:rPr>
        <w:t>Организация</w:t>
      </w:r>
      <w:r w:rsidR="00A52980" w:rsidRPr="00923121">
        <w:rPr>
          <w:sz w:val="28"/>
          <w:szCs w:val="28"/>
        </w:rPr>
        <w:t>.</w:t>
      </w:r>
    </w:p>
    <w:p w:rsidR="007B4032" w:rsidRPr="00923121" w:rsidRDefault="007B4032" w:rsidP="00923121">
      <w:pPr>
        <w:spacing w:line="360" w:lineRule="auto"/>
        <w:ind w:firstLine="709"/>
        <w:jc w:val="both"/>
        <w:rPr>
          <w:sz w:val="28"/>
          <w:szCs w:val="28"/>
        </w:rPr>
      </w:pPr>
    </w:p>
    <w:p w:rsidR="007B4032" w:rsidRPr="00923121" w:rsidRDefault="007B4032" w:rsidP="00923121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923121">
        <w:rPr>
          <w:b/>
          <w:sz w:val="28"/>
          <w:szCs w:val="28"/>
          <w:u w:val="single"/>
        </w:rPr>
        <w:t>Акт по заявке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4943"/>
      </w:tblGrid>
      <w:tr w:rsidR="007B4032" w:rsidRPr="00693697" w:rsidTr="00693697">
        <w:trPr>
          <w:jc w:val="center"/>
        </w:trPr>
        <w:tc>
          <w:tcPr>
            <w:tcW w:w="675" w:type="dxa"/>
          </w:tcPr>
          <w:p w:rsidR="007B4032" w:rsidRPr="00693697" w:rsidRDefault="007B4032" w:rsidP="00693697">
            <w:pPr>
              <w:pStyle w:val="a8"/>
              <w:spacing w:line="360" w:lineRule="auto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№</w:t>
            </w:r>
          </w:p>
        </w:tc>
        <w:tc>
          <w:tcPr>
            <w:tcW w:w="2410" w:type="dxa"/>
          </w:tcPr>
          <w:p w:rsidR="007B4032" w:rsidRPr="00693697" w:rsidRDefault="007B4032" w:rsidP="00693697">
            <w:pPr>
              <w:pStyle w:val="a8"/>
              <w:spacing w:line="360" w:lineRule="auto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Параметр</w:t>
            </w:r>
          </w:p>
        </w:tc>
        <w:tc>
          <w:tcPr>
            <w:tcW w:w="4943" w:type="dxa"/>
          </w:tcPr>
          <w:p w:rsidR="007B4032" w:rsidRPr="00693697" w:rsidRDefault="007B4032" w:rsidP="00693697">
            <w:pPr>
              <w:pStyle w:val="a8"/>
              <w:spacing w:line="360" w:lineRule="auto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Описание</w:t>
            </w:r>
          </w:p>
        </w:tc>
      </w:tr>
      <w:tr w:rsidR="007B4032" w:rsidRPr="00693697" w:rsidTr="00693697">
        <w:trPr>
          <w:jc w:val="center"/>
        </w:trPr>
        <w:tc>
          <w:tcPr>
            <w:tcW w:w="675" w:type="dxa"/>
          </w:tcPr>
          <w:p w:rsidR="007B4032" w:rsidRPr="00693697" w:rsidRDefault="007B4032" w:rsidP="00693697">
            <w:pPr>
              <w:pStyle w:val="a8"/>
              <w:spacing w:line="360" w:lineRule="auto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7B4032" w:rsidRPr="00693697" w:rsidRDefault="007B4032" w:rsidP="00693697">
            <w:pPr>
              <w:pStyle w:val="a8"/>
              <w:spacing w:line="360" w:lineRule="auto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Имя</w:t>
            </w:r>
          </w:p>
        </w:tc>
        <w:tc>
          <w:tcPr>
            <w:tcW w:w="4943" w:type="dxa"/>
          </w:tcPr>
          <w:p w:rsidR="007B4032" w:rsidRPr="00693697" w:rsidRDefault="007B4032" w:rsidP="00693697">
            <w:pPr>
              <w:pStyle w:val="a8"/>
              <w:spacing w:line="360" w:lineRule="auto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Акт по заявке</w:t>
            </w:r>
          </w:p>
        </w:tc>
      </w:tr>
      <w:tr w:rsidR="007B4032" w:rsidRPr="00693697" w:rsidTr="00693697">
        <w:trPr>
          <w:jc w:val="center"/>
        </w:trPr>
        <w:tc>
          <w:tcPr>
            <w:tcW w:w="675" w:type="dxa"/>
          </w:tcPr>
          <w:p w:rsidR="007B4032" w:rsidRPr="00693697" w:rsidRDefault="007B4032" w:rsidP="00693697">
            <w:pPr>
              <w:pStyle w:val="a8"/>
              <w:spacing w:line="360" w:lineRule="auto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</w:tcPr>
          <w:p w:rsidR="007B4032" w:rsidRPr="00693697" w:rsidRDefault="007B4032" w:rsidP="00693697">
            <w:pPr>
              <w:pStyle w:val="a8"/>
              <w:spacing w:line="360" w:lineRule="auto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Множественное число</w:t>
            </w:r>
          </w:p>
        </w:tc>
        <w:tc>
          <w:tcPr>
            <w:tcW w:w="4943" w:type="dxa"/>
          </w:tcPr>
          <w:p w:rsidR="007B4032" w:rsidRPr="00693697" w:rsidRDefault="007B4032" w:rsidP="00693697">
            <w:pPr>
              <w:pStyle w:val="a8"/>
              <w:spacing w:line="360" w:lineRule="auto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Акты по заявкам</w:t>
            </w:r>
          </w:p>
        </w:tc>
      </w:tr>
      <w:tr w:rsidR="007B4032" w:rsidRPr="00693697" w:rsidTr="00693697">
        <w:trPr>
          <w:jc w:val="center"/>
        </w:trPr>
        <w:tc>
          <w:tcPr>
            <w:tcW w:w="675" w:type="dxa"/>
          </w:tcPr>
          <w:p w:rsidR="007B4032" w:rsidRPr="00693697" w:rsidRDefault="007B4032" w:rsidP="00693697">
            <w:pPr>
              <w:pStyle w:val="a8"/>
              <w:spacing w:line="360" w:lineRule="auto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</w:tcPr>
          <w:p w:rsidR="007B4032" w:rsidRPr="00693697" w:rsidRDefault="007B4032" w:rsidP="00693697">
            <w:pPr>
              <w:pStyle w:val="a8"/>
              <w:spacing w:line="360" w:lineRule="auto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Синонимы</w:t>
            </w:r>
          </w:p>
        </w:tc>
        <w:tc>
          <w:tcPr>
            <w:tcW w:w="4943" w:type="dxa"/>
          </w:tcPr>
          <w:p w:rsidR="007B4032" w:rsidRPr="00693697" w:rsidRDefault="007B4032" w:rsidP="00693697">
            <w:pPr>
              <w:pStyle w:val="a8"/>
              <w:spacing w:line="360" w:lineRule="auto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нет</w:t>
            </w:r>
          </w:p>
        </w:tc>
      </w:tr>
      <w:tr w:rsidR="007B4032" w:rsidRPr="00693697" w:rsidTr="00693697">
        <w:trPr>
          <w:trHeight w:val="384"/>
          <w:jc w:val="center"/>
        </w:trPr>
        <w:tc>
          <w:tcPr>
            <w:tcW w:w="675" w:type="dxa"/>
          </w:tcPr>
          <w:p w:rsidR="007B4032" w:rsidRPr="00693697" w:rsidRDefault="007B4032" w:rsidP="00693697">
            <w:pPr>
              <w:pStyle w:val="a8"/>
              <w:spacing w:line="360" w:lineRule="auto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</w:tcPr>
          <w:p w:rsidR="007B4032" w:rsidRPr="00693697" w:rsidRDefault="007B4032" w:rsidP="00693697">
            <w:pPr>
              <w:pStyle w:val="a8"/>
              <w:spacing w:line="360" w:lineRule="auto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4943" w:type="dxa"/>
          </w:tcPr>
          <w:p w:rsidR="007B4032" w:rsidRPr="00693697" w:rsidRDefault="007B4032" w:rsidP="00693697">
            <w:pPr>
              <w:pStyle w:val="a8"/>
              <w:spacing w:line="360" w:lineRule="auto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  <w:lang w:val="en-US"/>
              </w:rPr>
              <w:t>ID</w:t>
            </w:r>
            <w:r w:rsidRPr="00693697">
              <w:rPr>
                <w:rFonts w:ascii="Times New Roman" w:hAnsi="Times New Roman"/>
              </w:rPr>
              <w:t xml:space="preserve"> акта, </w:t>
            </w:r>
            <w:r w:rsidRPr="00693697">
              <w:rPr>
                <w:rFonts w:ascii="Times New Roman" w:hAnsi="Times New Roman"/>
                <w:lang w:val="en-US"/>
              </w:rPr>
              <w:t>ID</w:t>
            </w:r>
            <w:r w:rsidRPr="00693697">
              <w:rPr>
                <w:rFonts w:ascii="Times New Roman" w:hAnsi="Times New Roman"/>
              </w:rPr>
              <w:t xml:space="preserve"> заявки.</w:t>
            </w:r>
          </w:p>
        </w:tc>
      </w:tr>
      <w:tr w:rsidR="007B4032" w:rsidRPr="00693697" w:rsidTr="00693697">
        <w:trPr>
          <w:jc w:val="center"/>
        </w:trPr>
        <w:tc>
          <w:tcPr>
            <w:tcW w:w="675" w:type="dxa"/>
          </w:tcPr>
          <w:p w:rsidR="007B4032" w:rsidRPr="00693697" w:rsidRDefault="007B4032" w:rsidP="00693697">
            <w:pPr>
              <w:pStyle w:val="a8"/>
              <w:spacing w:line="360" w:lineRule="auto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5</w:t>
            </w:r>
          </w:p>
        </w:tc>
        <w:tc>
          <w:tcPr>
            <w:tcW w:w="2410" w:type="dxa"/>
          </w:tcPr>
          <w:p w:rsidR="007B4032" w:rsidRPr="00693697" w:rsidRDefault="007B4032" w:rsidP="00693697">
            <w:pPr>
              <w:pStyle w:val="a8"/>
              <w:spacing w:line="360" w:lineRule="auto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Уникальный идентификатор (ключ)</w:t>
            </w:r>
          </w:p>
        </w:tc>
        <w:tc>
          <w:tcPr>
            <w:tcW w:w="4943" w:type="dxa"/>
          </w:tcPr>
          <w:p w:rsidR="007B4032" w:rsidRPr="00693697" w:rsidRDefault="007B4032" w:rsidP="00693697">
            <w:pPr>
              <w:pStyle w:val="a8"/>
              <w:spacing w:line="360" w:lineRule="auto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  <w:lang w:val="en-US"/>
              </w:rPr>
              <w:t>ID</w:t>
            </w:r>
            <w:r w:rsidRPr="00693697">
              <w:rPr>
                <w:rFonts w:ascii="Times New Roman" w:hAnsi="Times New Roman"/>
              </w:rPr>
              <w:t xml:space="preserve"> акта.</w:t>
            </w:r>
          </w:p>
        </w:tc>
      </w:tr>
      <w:tr w:rsidR="007B4032" w:rsidRPr="00693697" w:rsidTr="00693697">
        <w:trPr>
          <w:jc w:val="center"/>
        </w:trPr>
        <w:tc>
          <w:tcPr>
            <w:tcW w:w="675" w:type="dxa"/>
          </w:tcPr>
          <w:p w:rsidR="007B4032" w:rsidRPr="00693697" w:rsidRDefault="007B4032" w:rsidP="00693697">
            <w:pPr>
              <w:pStyle w:val="a8"/>
              <w:spacing w:line="360" w:lineRule="auto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6</w:t>
            </w:r>
          </w:p>
        </w:tc>
        <w:tc>
          <w:tcPr>
            <w:tcW w:w="2410" w:type="dxa"/>
          </w:tcPr>
          <w:p w:rsidR="007B4032" w:rsidRPr="00693697" w:rsidRDefault="007B4032" w:rsidP="00693697">
            <w:pPr>
              <w:pStyle w:val="a8"/>
              <w:spacing w:line="360" w:lineRule="auto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Связи</w:t>
            </w:r>
          </w:p>
        </w:tc>
        <w:tc>
          <w:tcPr>
            <w:tcW w:w="4943" w:type="dxa"/>
          </w:tcPr>
          <w:p w:rsidR="007B4032" w:rsidRPr="00693697" w:rsidRDefault="007B4032" w:rsidP="00693697">
            <w:pPr>
              <w:pStyle w:val="a8"/>
              <w:spacing w:line="360" w:lineRule="auto"/>
              <w:rPr>
                <w:rFonts w:ascii="Times New Roman" w:hAnsi="Times New Roman"/>
              </w:rPr>
            </w:pPr>
            <w:r w:rsidRPr="00693697">
              <w:rPr>
                <w:rFonts w:ascii="Times New Roman" w:hAnsi="Times New Roman"/>
              </w:rPr>
              <w:t>Если организация оставляет заявку тогда акт оформляется по заявке.</w:t>
            </w:r>
          </w:p>
        </w:tc>
      </w:tr>
    </w:tbl>
    <w:p w:rsidR="007B4032" w:rsidRPr="00923121" w:rsidRDefault="007B4032" w:rsidP="0092312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B4032" w:rsidRPr="00923121" w:rsidRDefault="007B4032" w:rsidP="00923121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923121">
        <w:rPr>
          <w:sz w:val="28"/>
          <w:szCs w:val="28"/>
          <w:lang w:val="en-US"/>
        </w:rPr>
        <w:t>ID</w:t>
      </w:r>
      <w:r w:rsidRPr="00923121">
        <w:rPr>
          <w:sz w:val="28"/>
          <w:szCs w:val="28"/>
        </w:rPr>
        <w:t xml:space="preserve"> акта;</w:t>
      </w:r>
    </w:p>
    <w:p w:rsidR="007B4032" w:rsidRPr="00923121" w:rsidRDefault="007B4032" w:rsidP="00923121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923121">
        <w:rPr>
          <w:sz w:val="28"/>
          <w:szCs w:val="28"/>
          <w:lang w:val="en-US"/>
        </w:rPr>
        <w:t>ID</w:t>
      </w:r>
      <w:r w:rsidRPr="00923121">
        <w:rPr>
          <w:sz w:val="28"/>
          <w:szCs w:val="28"/>
        </w:rPr>
        <w:t xml:space="preserve"> заявки;</w:t>
      </w:r>
    </w:p>
    <w:p w:rsidR="007B4032" w:rsidRPr="00923121" w:rsidRDefault="007B4032" w:rsidP="00923121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923121">
        <w:rPr>
          <w:sz w:val="28"/>
          <w:szCs w:val="28"/>
        </w:rPr>
        <w:t>Заявка;</w:t>
      </w:r>
    </w:p>
    <w:p w:rsidR="007B4032" w:rsidRPr="00923121" w:rsidRDefault="007B4032" w:rsidP="00923121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923121">
        <w:rPr>
          <w:sz w:val="28"/>
          <w:szCs w:val="28"/>
        </w:rPr>
        <w:t>Акт.</w:t>
      </w:r>
    </w:p>
    <w:p w:rsidR="007B4032" w:rsidRPr="00923121" w:rsidRDefault="007B4032" w:rsidP="0092312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8607C" w:rsidRPr="00923121" w:rsidRDefault="0098607C" w:rsidP="00923121">
      <w:pPr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 xml:space="preserve">Данные сущности, связи между ними и характеризующие их атрибуты представлены в </w:t>
      </w:r>
      <w:hyperlink w:anchor="з1" w:history="1">
        <w:r w:rsidRPr="00923121">
          <w:rPr>
            <w:rStyle w:val="aa"/>
            <w:b/>
            <w:color w:val="auto"/>
            <w:sz w:val="28"/>
            <w:szCs w:val="28"/>
          </w:rPr>
          <w:t>Приложении 1</w:t>
        </w:r>
      </w:hyperlink>
      <w:r w:rsidRPr="00923121">
        <w:rPr>
          <w:b/>
          <w:sz w:val="28"/>
          <w:szCs w:val="28"/>
        </w:rPr>
        <w:t>.</w:t>
      </w:r>
    </w:p>
    <w:p w:rsidR="0098607C" w:rsidRPr="00923121" w:rsidRDefault="009902DB" w:rsidP="009902D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98607C" w:rsidRPr="00923121">
        <w:rPr>
          <w:b/>
          <w:sz w:val="28"/>
          <w:szCs w:val="28"/>
        </w:rPr>
        <w:t>Глава 4. Построение логической модели.</w:t>
      </w:r>
    </w:p>
    <w:p w:rsidR="009902DB" w:rsidRDefault="009902DB" w:rsidP="00923121">
      <w:pPr>
        <w:pStyle w:val="a6"/>
        <w:rPr>
          <w:b/>
          <w:bCs/>
          <w:sz w:val="28"/>
          <w:szCs w:val="28"/>
          <w:lang w:val="en-US"/>
        </w:rPr>
      </w:pPr>
    </w:p>
    <w:p w:rsidR="0098607C" w:rsidRPr="00923121" w:rsidRDefault="0098607C" w:rsidP="00923121">
      <w:pPr>
        <w:pStyle w:val="a6"/>
        <w:rPr>
          <w:b/>
          <w:bCs/>
          <w:sz w:val="28"/>
          <w:szCs w:val="28"/>
        </w:rPr>
      </w:pPr>
      <w:r w:rsidRPr="00923121">
        <w:rPr>
          <w:b/>
          <w:bCs/>
          <w:sz w:val="28"/>
          <w:szCs w:val="28"/>
        </w:rPr>
        <w:t>Методология логического проектирования.</w:t>
      </w:r>
    </w:p>
    <w:p w:rsidR="009902DB" w:rsidRDefault="009902DB" w:rsidP="00923121">
      <w:pPr>
        <w:pStyle w:val="a6"/>
        <w:rPr>
          <w:sz w:val="28"/>
          <w:szCs w:val="28"/>
          <w:lang w:val="en-US"/>
        </w:rPr>
      </w:pPr>
    </w:p>
    <w:p w:rsidR="0098607C" w:rsidRPr="00923121" w:rsidRDefault="0098607C" w:rsidP="00923121">
      <w:pPr>
        <w:pStyle w:val="a6"/>
        <w:rPr>
          <w:sz w:val="28"/>
          <w:szCs w:val="28"/>
        </w:rPr>
      </w:pPr>
      <w:r w:rsidRPr="00923121">
        <w:rPr>
          <w:sz w:val="28"/>
          <w:szCs w:val="28"/>
        </w:rPr>
        <w:t xml:space="preserve">Логическое проектирование баз данных – это процесс конструирования общей информационной модели предприятия на основе отдельных моделей данных пользователей, которая является независимой от особенностей реально используемой СУБД и других физических условий. Построение логической модели данных осуществляется на основе концептуальной модели данных, отражающей представление отдельного пользователя о предметной области приложения, и включает в себя проверку полученной модели с помощью методов нормализации. Доработка концептуальной модели проводится с целью удаления из них всех элементов, затрудняющих реализацию данной модели в среде реляционных СУБД. В результате выполнения этих действий структура концептуальной модели данных будет изменена таким образом, чтобы полностью отвечать требованиям, выдвигаемым реляционной моделью организации баз данных. </w:t>
      </w:r>
    </w:p>
    <w:p w:rsidR="0098607C" w:rsidRPr="00923121" w:rsidRDefault="0098607C" w:rsidP="00923121">
      <w:pPr>
        <w:pStyle w:val="a6"/>
        <w:outlineLvl w:val="0"/>
        <w:rPr>
          <w:sz w:val="28"/>
          <w:szCs w:val="28"/>
        </w:rPr>
      </w:pPr>
      <w:r w:rsidRPr="00923121">
        <w:rPr>
          <w:sz w:val="28"/>
          <w:szCs w:val="28"/>
        </w:rPr>
        <w:t>При переходе от концептуальной модели к логической осуществляются следующие действия:</w:t>
      </w:r>
    </w:p>
    <w:p w:rsidR="0098607C" w:rsidRPr="00923121" w:rsidRDefault="00CC0D5D" w:rsidP="00923121">
      <w:pPr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П</w:t>
      </w:r>
      <w:r w:rsidR="0098607C" w:rsidRPr="00923121">
        <w:rPr>
          <w:sz w:val="28"/>
          <w:szCs w:val="28"/>
        </w:rPr>
        <w:t>роверка на дублирование сущностей и удаление выявленных дубликатов;</w:t>
      </w:r>
    </w:p>
    <w:p w:rsidR="0098607C" w:rsidRPr="00923121" w:rsidRDefault="0098607C" w:rsidP="00923121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Рассматриваются возможность введения в модель слабых сущностей;</w:t>
      </w:r>
    </w:p>
    <w:p w:rsidR="0098607C" w:rsidRPr="00923121" w:rsidRDefault="0098607C" w:rsidP="00923121">
      <w:pPr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 xml:space="preserve">Все связи </w:t>
      </w:r>
      <w:r w:rsidRPr="00923121">
        <w:rPr>
          <w:sz w:val="28"/>
          <w:szCs w:val="28"/>
          <w:lang w:val="en-US"/>
        </w:rPr>
        <w:t>n</w:t>
      </w:r>
      <w:r w:rsidRPr="00923121">
        <w:rPr>
          <w:sz w:val="28"/>
          <w:szCs w:val="28"/>
        </w:rPr>
        <w:t>:</w:t>
      </w:r>
      <w:r w:rsidRPr="00923121">
        <w:rPr>
          <w:sz w:val="28"/>
          <w:szCs w:val="28"/>
          <w:lang w:val="en-US"/>
        </w:rPr>
        <w:t>m</w:t>
      </w:r>
      <w:r w:rsidRPr="00923121">
        <w:rPr>
          <w:sz w:val="28"/>
          <w:szCs w:val="28"/>
        </w:rPr>
        <w:t xml:space="preserve"> заменяются на 1:n, что подразумевает введение слабой сущности, с которой устанавливаются связи между ней и ранее связанными n:m сущностями. </w:t>
      </w:r>
    </w:p>
    <w:p w:rsidR="0098607C" w:rsidRPr="00923121" w:rsidRDefault="0098607C" w:rsidP="00923121">
      <w:pPr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Слабая сущность вводится также при наличии связи 1:n и при модальности «может» со стороны дочерней сущности, так как первичный ключ не должен со</w:t>
      </w:r>
      <w:r w:rsidR="00FD6182" w:rsidRPr="00923121">
        <w:rPr>
          <w:sz w:val="28"/>
          <w:szCs w:val="28"/>
        </w:rPr>
        <w:t>держать NULL</w:t>
      </w:r>
      <w:r w:rsidRPr="00923121">
        <w:rPr>
          <w:sz w:val="28"/>
          <w:szCs w:val="28"/>
        </w:rPr>
        <w:t>. В ключ слабой сущности могут входить ключи сильных сущностей и дополнительные сущности.</w:t>
      </w:r>
      <w:r w:rsidR="00CC0D5D" w:rsidRPr="00923121">
        <w:rPr>
          <w:sz w:val="28"/>
          <w:szCs w:val="28"/>
        </w:rPr>
        <w:t xml:space="preserve"> Удаляются избыточные связи. </w:t>
      </w:r>
      <w:r w:rsidRPr="00923121">
        <w:rPr>
          <w:sz w:val="28"/>
          <w:szCs w:val="28"/>
        </w:rPr>
        <w:t>Удаляются все вычисляе</w:t>
      </w:r>
      <w:r w:rsidR="00CC0D5D" w:rsidRPr="00923121">
        <w:rPr>
          <w:sz w:val="28"/>
          <w:szCs w:val="28"/>
        </w:rPr>
        <w:t>мые атрибуты.</w:t>
      </w:r>
    </w:p>
    <w:p w:rsidR="0098607C" w:rsidRPr="00923121" w:rsidRDefault="0098607C" w:rsidP="00923121">
      <w:pPr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 xml:space="preserve">В случае, когда какой-либо вычисляемый атрибут, помещаемый в БД, необходимо сравнивать программным путем на его соответствие текущему состоянию БД, удаление данного атрибута не обязательно. </w:t>
      </w:r>
    </w:p>
    <w:p w:rsidR="005A675A" w:rsidRPr="00923121" w:rsidRDefault="0098607C" w:rsidP="00923121">
      <w:pPr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На уровне логического проектирования определяются все первичные и внешние ключи.</w:t>
      </w:r>
    </w:p>
    <w:p w:rsidR="005A675A" w:rsidRPr="00923121" w:rsidRDefault="009902DB" w:rsidP="0092312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A675A" w:rsidRPr="009902DB">
        <w:rPr>
          <w:b/>
          <w:sz w:val="28"/>
          <w:szCs w:val="28"/>
        </w:rPr>
        <w:t>Глава 5.</w:t>
      </w:r>
      <w:r w:rsidR="005A675A" w:rsidRPr="00923121">
        <w:rPr>
          <w:sz w:val="28"/>
          <w:szCs w:val="28"/>
        </w:rPr>
        <w:t xml:space="preserve"> </w:t>
      </w:r>
      <w:r w:rsidR="005A675A" w:rsidRPr="00923121">
        <w:rPr>
          <w:b/>
          <w:sz w:val="28"/>
          <w:szCs w:val="28"/>
        </w:rPr>
        <w:t>Формирование запросов.</w:t>
      </w:r>
    </w:p>
    <w:p w:rsidR="005A675A" w:rsidRPr="00923121" w:rsidRDefault="005A675A" w:rsidP="00923121">
      <w:pPr>
        <w:spacing w:line="360" w:lineRule="auto"/>
        <w:ind w:firstLine="709"/>
        <w:jc w:val="both"/>
        <w:rPr>
          <w:sz w:val="28"/>
          <w:szCs w:val="28"/>
        </w:rPr>
      </w:pPr>
    </w:p>
    <w:p w:rsidR="005A675A" w:rsidRPr="00923121" w:rsidRDefault="005A675A" w:rsidP="00923121">
      <w:pPr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Формирование запросов осуществляется с помощью операторов реляционной алгебры. Реляционная алгебра – это математический аппарат, базируемый на традиционных теоретико-множественных операциях и дополненный специфическими операциями над отношениями.</w:t>
      </w:r>
    </w:p>
    <w:p w:rsidR="009902DB" w:rsidRDefault="009902DB" w:rsidP="00923121">
      <w:pPr>
        <w:pStyle w:val="3"/>
        <w:spacing w:after="0" w:line="360" w:lineRule="auto"/>
        <w:ind w:left="0" w:firstLine="709"/>
        <w:rPr>
          <w:b/>
          <w:sz w:val="28"/>
          <w:szCs w:val="28"/>
          <w:lang w:val="en-US"/>
        </w:rPr>
      </w:pPr>
      <w:bookmarkStart w:id="15" w:name="_Toc122286312"/>
    </w:p>
    <w:p w:rsidR="000C41C7" w:rsidRPr="00923121" w:rsidRDefault="004E737A" w:rsidP="00923121">
      <w:pPr>
        <w:pStyle w:val="3"/>
        <w:spacing w:after="0" w:line="360" w:lineRule="auto"/>
        <w:ind w:left="0" w:firstLine="709"/>
        <w:rPr>
          <w:sz w:val="28"/>
          <w:szCs w:val="28"/>
          <w:lang w:val="ru-RU"/>
        </w:rPr>
      </w:pPr>
      <w:r w:rsidRPr="00923121">
        <w:rPr>
          <w:b/>
          <w:sz w:val="28"/>
          <w:szCs w:val="28"/>
        </w:rPr>
        <w:t>Запрос №1</w:t>
      </w:r>
      <w:bookmarkEnd w:id="15"/>
    </w:p>
    <w:p w:rsidR="00AD3CF0" w:rsidRPr="00923121" w:rsidRDefault="00AD3CF0" w:rsidP="00923121">
      <w:pPr>
        <w:pStyle w:val="3"/>
        <w:spacing w:after="0" w:line="360" w:lineRule="auto"/>
        <w:ind w:left="0" w:firstLine="709"/>
        <w:rPr>
          <w:sz w:val="28"/>
          <w:szCs w:val="28"/>
          <w:lang w:val="ru-RU"/>
        </w:rPr>
      </w:pPr>
      <w:r w:rsidRPr="00923121">
        <w:rPr>
          <w:sz w:val="28"/>
          <w:szCs w:val="28"/>
        </w:rPr>
        <w:t>Вывести список</w:t>
      </w:r>
      <w:r w:rsidR="00761F37" w:rsidRPr="00923121">
        <w:rPr>
          <w:sz w:val="28"/>
          <w:szCs w:val="28"/>
        </w:rPr>
        <w:t xml:space="preserve"> всех</w:t>
      </w:r>
      <w:r w:rsidRPr="00923121">
        <w:rPr>
          <w:sz w:val="28"/>
          <w:szCs w:val="28"/>
        </w:rPr>
        <w:t xml:space="preserve"> </w:t>
      </w:r>
      <w:r w:rsidR="00761F37" w:rsidRPr="00923121">
        <w:rPr>
          <w:sz w:val="28"/>
          <w:szCs w:val="28"/>
        </w:rPr>
        <w:t>актов которые были подписаны одним Сопроводителем.</w:t>
      </w:r>
    </w:p>
    <w:p w:rsidR="00AD3CF0" w:rsidRPr="00923121" w:rsidRDefault="00AD3CF0" w:rsidP="00923121">
      <w:pPr>
        <w:spacing w:line="360" w:lineRule="auto"/>
        <w:ind w:firstLine="709"/>
        <w:jc w:val="both"/>
        <w:rPr>
          <w:sz w:val="28"/>
          <w:szCs w:val="28"/>
        </w:rPr>
      </w:pPr>
    </w:p>
    <w:p w:rsidR="00A12A0B" w:rsidRPr="00923121" w:rsidRDefault="00A12A0B" w:rsidP="00923121">
      <w:pPr>
        <w:pStyle w:val="3"/>
        <w:spacing w:after="0" w:line="360" w:lineRule="auto"/>
        <w:ind w:left="0" w:firstLine="709"/>
        <w:rPr>
          <w:sz w:val="28"/>
          <w:szCs w:val="28"/>
          <w:lang w:val="ru-RU"/>
        </w:rPr>
      </w:pPr>
      <w:r w:rsidRPr="00923121">
        <w:rPr>
          <w:b/>
          <w:sz w:val="28"/>
          <w:szCs w:val="28"/>
        </w:rPr>
        <w:t>Запрос №</w:t>
      </w:r>
      <w:r w:rsidRPr="00923121">
        <w:rPr>
          <w:b/>
          <w:sz w:val="28"/>
          <w:szCs w:val="28"/>
          <w:lang w:val="ru-RU"/>
        </w:rPr>
        <w:t>2</w:t>
      </w:r>
    </w:p>
    <w:p w:rsidR="00CC78CD" w:rsidRPr="00923121" w:rsidRDefault="0071559C" w:rsidP="00923121">
      <w:pPr>
        <w:pStyle w:val="3"/>
        <w:spacing w:after="0" w:line="360" w:lineRule="auto"/>
        <w:ind w:left="0" w:firstLine="709"/>
        <w:rPr>
          <w:sz w:val="28"/>
          <w:szCs w:val="28"/>
          <w:lang w:val="ru-RU"/>
        </w:rPr>
      </w:pPr>
      <w:r w:rsidRPr="00923121">
        <w:rPr>
          <w:sz w:val="28"/>
          <w:szCs w:val="28"/>
          <w:lang w:val="ru-RU"/>
        </w:rPr>
        <w:t>Вывести список всех</w:t>
      </w:r>
      <w:r w:rsidR="00B903F1" w:rsidRPr="00923121">
        <w:rPr>
          <w:sz w:val="28"/>
          <w:szCs w:val="28"/>
          <w:lang w:val="ru-RU"/>
        </w:rPr>
        <w:t xml:space="preserve"> работ на определенную дату</w:t>
      </w:r>
      <w:r w:rsidRPr="00923121">
        <w:rPr>
          <w:sz w:val="28"/>
          <w:szCs w:val="28"/>
          <w:lang w:val="ru-RU"/>
        </w:rPr>
        <w:t>.</w:t>
      </w:r>
    </w:p>
    <w:p w:rsidR="005D5D75" w:rsidRPr="00923121" w:rsidRDefault="005D5D75" w:rsidP="00923121">
      <w:pPr>
        <w:pStyle w:val="3"/>
        <w:spacing w:after="0" w:line="360" w:lineRule="auto"/>
        <w:ind w:left="0" w:firstLine="709"/>
        <w:rPr>
          <w:sz w:val="28"/>
          <w:szCs w:val="28"/>
          <w:lang w:val="ru-RU"/>
        </w:rPr>
      </w:pPr>
    </w:p>
    <w:p w:rsidR="00464D55" w:rsidRPr="00923121" w:rsidRDefault="00464D55" w:rsidP="00923121">
      <w:pPr>
        <w:pStyle w:val="3"/>
        <w:spacing w:after="0" w:line="360" w:lineRule="auto"/>
        <w:ind w:left="0" w:firstLine="709"/>
        <w:rPr>
          <w:b/>
          <w:sz w:val="28"/>
          <w:szCs w:val="28"/>
          <w:lang w:val="ru-RU"/>
        </w:rPr>
      </w:pPr>
      <w:r w:rsidRPr="00923121">
        <w:rPr>
          <w:b/>
          <w:sz w:val="28"/>
          <w:szCs w:val="28"/>
        </w:rPr>
        <w:t>Запрос №</w:t>
      </w:r>
      <w:r w:rsidRPr="00923121">
        <w:rPr>
          <w:b/>
          <w:sz w:val="28"/>
          <w:szCs w:val="28"/>
          <w:lang w:val="ru-RU"/>
        </w:rPr>
        <w:t>3</w:t>
      </w:r>
    </w:p>
    <w:p w:rsidR="00F31B7A" w:rsidRPr="00923121" w:rsidRDefault="00F31B7A" w:rsidP="00923121">
      <w:pPr>
        <w:pStyle w:val="3"/>
        <w:spacing w:after="0" w:line="360" w:lineRule="auto"/>
        <w:ind w:left="0" w:firstLine="709"/>
        <w:rPr>
          <w:sz w:val="28"/>
          <w:szCs w:val="28"/>
          <w:lang w:val="ru-RU"/>
        </w:rPr>
      </w:pPr>
      <w:r w:rsidRPr="00923121">
        <w:rPr>
          <w:sz w:val="28"/>
          <w:szCs w:val="28"/>
          <w:lang w:val="ru-RU"/>
        </w:rPr>
        <w:t>Вывести организации по которым нет актов работ.</w:t>
      </w:r>
    </w:p>
    <w:p w:rsidR="00F31B7A" w:rsidRPr="00923121" w:rsidRDefault="00F31B7A" w:rsidP="00923121">
      <w:pPr>
        <w:pStyle w:val="3"/>
        <w:spacing w:after="0" w:line="360" w:lineRule="auto"/>
        <w:ind w:left="0" w:firstLine="709"/>
        <w:rPr>
          <w:b/>
          <w:sz w:val="28"/>
          <w:szCs w:val="28"/>
          <w:lang w:val="ru-RU"/>
        </w:rPr>
      </w:pPr>
    </w:p>
    <w:p w:rsidR="00697E7E" w:rsidRPr="00923121" w:rsidRDefault="00697E7E" w:rsidP="00923121">
      <w:pPr>
        <w:pStyle w:val="3"/>
        <w:spacing w:after="0" w:line="360" w:lineRule="auto"/>
        <w:ind w:left="0" w:firstLine="709"/>
        <w:rPr>
          <w:b/>
          <w:sz w:val="28"/>
          <w:szCs w:val="28"/>
          <w:lang w:val="ru-RU"/>
        </w:rPr>
      </w:pPr>
      <w:r w:rsidRPr="00923121">
        <w:rPr>
          <w:b/>
          <w:sz w:val="28"/>
          <w:szCs w:val="28"/>
        </w:rPr>
        <w:t>Запрос №</w:t>
      </w:r>
      <w:r w:rsidRPr="00923121">
        <w:rPr>
          <w:b/>
          <w:sz w:val="28"/>
          <w:szCs w:val="28"/>
          <w:lang w:val="ru-RU"/>
        </w:rPr>
        <w:t>4</w:t>
      </w:r>
    </w:p>
    <w:p w:rsidR="00F31B7A" w:rsidRPr="00923121" w:rsidRDefault="00F31B7A" w:rsidP="00923121">
      <w:pPr>
        <w:pStyle w:val="3"/>
        <w:spacing w:after="0" w:line="360" w:lineRule="auto"/>
        <w:ind w:left="0" w:firstLine="709"/>
        <w:rPr>
          <w:sz w:val="28"/>
          <w:szCs w:val="28"/>
          <w:lang w:val="ru-RU"/>
        </w:rPr>
      </w:pPr>
      <w:r w:rsidRPr="00923121">
        <w:rPr>
          <w:sz w:val="28"/>
          <w:szCs w:val="28"/>
          <w:lang w:val="ru-RU"/>
        </w:rPr>
        <w:t>Сколько организаций посетил каждый сопроводитель?</w:t>
      </w:r>
    </w:p>
    <w:p w:rsidR="00464D55" w:rsidRPr="00923121" w:rsidRDefault="00464D55" w:rsidP="00923121">
      <w:pPr>
        <w:pStyle w:val="3"/>
        <w:spacing w:after="0" w:line="360" w:lineRule="auto"/>
        <w:ind w:left="0" w:firstLine="709"/>
        <w:rPr>
          <w:sz w:val="28"/>
          <w:szCs w:val="28"/>
          <w:lang w:val="ru-RU"/>
        </w:rPr>
      </w:pPr>
    </w:p>
    <w:p w:rsidR="00F31B7A" w:rsidRPr="00923121" w:rsidRDefault="00C1327C" w:rsidP="00923121">
      <w:pPr>
        <w:pStyle w:val="3"/>
        <w:spacing w:after="0" w:line="360" w:lineRule="auto"/>
        <w:ind w:left="0" w:firstLine="709"/>
        <w:rPr>
          <w:b/>
          <w:sz w:val="28"/>
          <w:szCs w:val="28"/>
          <w:lang w:val="ru-RU"/>
        </w:rPr>
      </w:pPr>
      <w:r w:rsidRPr="00923121">
        <w:rPr>
          <w:b/>
          <w:sz w:val="28"/>
          <w:szCs w:val="28"/>
        </w:rPr>
        <w:t>Запрос №</w:t>
      </w:r>
      <w:r w:rsidRPr="00923121">
        <w:rPr>
          <w:b/>
          <w:sz w:val="28"/>
          <w:szCs w:val="28"/>
          <w:lang w:val="ru-RU"/>
        </w:rPr>
        <w:t>5</w:t>
      </w:r>
    </w:p>
    <w:p w:rsidR="00F31B7A" w:rsidRPr="00923121" w:rsidRDefault="00F31B7A" w:rsidP="00923121">
      <w:pPr>
        <w:pStyle w:val="3"/>
        <w:spacing w:after="0" w:line="360" w:lineRule="auto"/>
        <w:ind w:left="0" w:firstLine="709"/>
        <w:rPr>
          <w:sz w:val="28"/>
          <w:szCs w:val="28"/>
          <w:lang w:val="ru-RU"/>
        </w:rPr>
      </w:pPr>
      <w:r w:rsidRPr="00923121">
        <w:rPr>
          <w:sz w:val="28"/>
          <w:szCs w:val="28"/>
          <w:lang w:val="ru-RU"/>
        </w:rPr>
        <w:t>Организации которые делали заявку в текущий период?</w:t>
      </w:r>
    </w:p>
    <w:p w:rsidR="00F31B7A" w:rsidRPr="009902DB" w:rsidRDefault="00F31B7A" w:rsidP="00923121">
      <w:pPr>
        <w:pStyle w:val="3"/>
        <w:spacing w:after="0" w:line="360" w:lineRule="auto"/>
        <w:ind w:left="0" w:firstLine="709"/>
        <w:rPr>
          <w:b/>
          <w:sz w:val="28"/>
          <w:szCs w:val="28"/>
          <w:lang w:val="en-US"/>
        </w:rPr>
      </w:pPr>
    </w:p>
    <w:p w:rsidR="0079394B" w:rsidRPr="00923121" w:rsidRDefault="0079394B" w:rsidP="00923121">
      <w:pPr>
        <w:pStyle w:val="3"/>
        <w:spacing w:after="0" w:line="360" w:lineRule="auto"/>
        <w:ind w:left="0" w:firstLine="709"/>
        <w:rPr>
          <w:b/>
          <w:sz w:val="28"/>
          <w:szCs w:val="28"/>
          <w:lang w:val="ru-RU"/>
        </w:rPr>
      </w:pPr>
      <w:r w:rsidRPr="00923121">
        <w:rPr>
          <w:b/>
          <w:sz w:val="28"/>
          <w:szCs w:val="28"/>
        </w:rPr>
        <w:t>Запрос №</w:t>
      </w:r>
      <w:r w:rsidRPr="00923121">
        <w:rPr>
          <w:b/>
          <w:sz w:val="28"/>
          <w:szCs w:val="28"/>
          <w:lang w:val="ru-RU"/>
        </w:rPr>
        <w:t>6</w:t>
      </w:r>
    </w:p>
    <w:p w:rsidR="00F31B7A" w:rsidRPr="00923121" w:rsidRDefault="00F31B7A" w:rsidP="00923121">
      <w:pPr>
        <w:pStyle w:val="3"/>
        <w:spacing w:after="0" w:line="360" w:lineRule="auto"/>
        <w:ind w:left="0" w:firstLine="709"/>
        <w:rPr>
          <w:sz w:val="28"/>
          <w:szCs w:val="28"/>
          <w:lang w:val="ru-RU"/>
        </w:rPr>
      </w:pPr>
      <w:r w:rsidRPr="00923121">
        <w:rPr>
          <w:sz w:val="28"/>
          <w:szCs w:val="28"/>
          <w:lang w:val="ru-RU"/>
        </w:rPr>
        <w:t>Сколько организаций за текущий месяц прошел определенный сопроводитель.</w:t>
      </w:r>
    </w:p>
    <w:p w:rsidR="00CC47BD" w:rsidRPr="00923121" w:rsidRDefault="009902DB" w:rsidP="00923121">
      <w:pPr>
        <w:spacing w:line="360" w:lineRule="auto"/>
        <w:ind w:firstLine="709"/>
        <w:jc w:val="both"/>
        <w:rPr>
          <w:b/>
          <w:sz w:val="28"/>
          <w:szCs w:val="28"/>
        </w:rPr>
      </w:pPr>
      <w:bookmarkStart w:id="16" w:name="_Toc122492296"/>
      <w:r>
        <w:rPr>
          <w:rFonts w:eastAsia="MS Mincho"/>
          <w:sz w:val="28"/>
          <w:szCs w:val="28"/>
        </w:rPr>
        <w:br w:type="page"/>
      </w:r>
      <w:r w:rsidR="00CC47BD" w:rsidRPr="00923121">
        <w:rPr>
          <w:b/>
          <w:sz w:val="28"/>
          <w:szCs w:val="28"/>
        </w:rPr>
        <w:t>Заключение</w:t>
      </w:r>
      <w:bookmarkEnd w:id="16"/>
    </w:p>
    <w:p w:rsidR="009D2B6F" w:rsidRPr="00923121" w:rsidRDefault="009D2B6F" w:rsidP="0092312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D2B6F" w:rsidRPr="00923121" w:rsidRDefault="009D2B6F" w:rsidP="00923121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В процессе работы над курсовым проектом была разработана реляционная модель базы данных для данного процесса.</w:t>
      </w:r>
    </w:p>
    <w:p w:rsidR="009D2B6F" w:rsidRPr="00923121" w:rsidRDefault="009D2B6F" w:rsidP="00923121">
      <w:pPr>
        <w:numPr>
          <w:ilvl w:val="0"/>
          <w:numId w:val="38"/>
        </w:numPr>
        <w:tabs>
          <w:tab w:val="clear" w:pos="1272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В результате изучения предметной области</w:t>
      </w:r>
      <w:r w:rsidRPr="00923121">
        <w:rPr>
          <w:color w:val="000000"/>
          <w:sz w:val="28"/>
          <w:szCs w:val="28"/>
        </w:rPr>
        <w:t xml:space="preserve"> были выделены основ</w:t>
      </w:r>
      <w:r w:rsidR="00037878" w:rsidRPr="00923121">
        <w:rPr>
          <w:color w:val="000000"/>
          <w:sz w:val="28"/>
          <w:szCs w:val="28"/>
        </w:rPr>
        <w:t xml:space="preserve">ные сущности, такие как </w:t>
      </w:r>
      <w:r w:rsidR="00F31B7A" w:rsidRPr="00923121">
        <w:rPr>
          <w:color w:val="000000"/>
          <w:sz w:val="28"/>
          <w:szCs w:val="28"/>
        </w:rPr>
        <w:t>Организация</w:t>
      </w:r>
      <w:r w:rsidRPr="00923121">
        <w:rPr>
          <w:color w:val="000000"/>
          <w:sz w:val="28"/>
          <w:szCs w:val="28"/>
        </w:rPr>
        <w:t xml:space="preserve">, </w:t>
      </w:r>
      <w:r w:rsidR="00F31B7A" w:rsidRPr="00923121">
        <w:rPr>
          <w:color w:val="000000"/>
          <w:sz w:val="28"/>
          <w:szCs w:val="28"/>
        </w:rPr>
        <w:t>Заявка</w:t>
      </w:r>
      <w:r w:rsidRPr="00923121">
        <w:rPr>
          <w:color w:val="000000"/>
          <w:sz w:val="28"/>
          <w:szCs w:val="28"/>
        </w:rPr>
        <w:t xml:space="preserve">, </w:t>
      </w:r>
      <w:r w:rsidR="00F31B7A" w:rsidRPr="00923121">
        <w:rPr>
          <w:color w:val="000000"/>
          <w:sz w:val="28"/>
          <w:szCs w:val="28"/>
        </w:rPr>
        <w:t>План сопровождения</w:t>
      </w:r>
      <w:r w:rsidRPr="00923121">
        <w:rPr>
          <w:color w:val="000000"/>
          <w:sz w:val="28"/>
          <w:szCs w:val="28"/>
        </w:rPr>
        <w:t xml:space="preserve">, </w:t>
      </w:r>
      <w:r w:rsidR="00283FE5" w:rsidRPr="00923121">
        <w:rPr>
          <w:color w:val="000000"/>
          <w:sz w:val="28"/>
          <w:szCs w:val="28"/>
        </w:rPr>
        <w:t>Работа</w:t>
      </w:r>
      <w:r w:rsidRPr="00923121">
        <w:rPr>
          <w:color w:val="000000"/>
          <w:sz w:val="28"/>
          <w:szCs w:val="28"/>
        </w:rPr>
        <w:t>,</w:t>
      </w:r>
      <w:r w:rsidR="00283FE5" w:rsidRPr="00923121">
        <w:rPr>
          <w:color w:val="000000"/>
          <w:sz w:val="28"/>
          <w:szCs w:val="28"/>
        </w:rPr>
        <w:t xml:space="preserve"> Вид работы</w:t>
      </w:r>
      <w:r w:rsidRPr="00923121">
        <w:rPr>
          <w:color w:val="000000"/>
          <w:sz w:val="28"/>
          <w:szCs w:val="28"/>
        </w:rPr>
        <w:t xml:space="preserve">, </w:t>
      </w:r>
      <w:r w:rsidR="00283FE5" w:rsidRPr="00923121">
        <w:rPr>
          <w:color w:val="000000"/>
          <w:sz w:val="28"/>
          <w:szCs w:val="28"/>
        </w:rPr>
        <w:t>Модуль, Сопроводитель, Акт, Акт по заявке,</w:t>
      </w:r>
      <w:r w:rsidR="00923121">
        <w:rPr>
          <w:color w:val="000000"/>
          <w:sz w:val="28"/>
          <w:szCs w:val="28"/>
        </w:rPr>
        <w:t xml:space="preserve"> </w:t>
      </w:r>
      <w:r w:rsidRPr="00923121">
        <w:rPr>
          <w:color w:val="000000"/>
          <w:sz w:val="28"/>
          <w:szCs w:val="28"/>
        </w:rPr>
        <w:t>связи между ними и атрибуты сущностей, которые затем подверглись документированию.</w:t>
      </w:r>
    </w:p>
    <w:p w:rsidR="009D2B6F" w:rsidRPr="00923121" w:rsidRDefault="009D2B6F" w:rsidP="00923121">
      <w:pPr>
        <w:numPr>
          <w:ilvl w:val="0"/>
          <w:numId w:val="38"/>
        </w:numPr>
        <w:tabs>
          <w:tab w:val="clear" w:pos="1272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 xml:space="preserve">С помощью </w:t>
      </w:r>
      <w:r w:rsidRPr="00923121">
        <w:rPr>
          <w:sz w:val="28"/>
          <w:szCs w:val="28"/>
          <w:lang w:val="en-US"/>
        </w:rPr>
        <w:t>CASE</w:t>
      </w:r>
      <w:r w:rsidRPr="00923121">
        <w:rPr>
          <w:sz w:val="28"/>
          <w:szCs w:val="28"/>
        </w:rPr>
        <w:t xml:space="preserve">-средства </w:t>
      </w:r>
      <w:r w:rsidRPr="00923121">
        <w:rPr>
          <w:sz w:val="28"/>
          <w:szCs w:val="28"/>
          <w:lang w:val="en-US"/>
        </w:rPr>
        <w:t>Microsoft</w:t>
      </w:r>
      <w:r w:rsidRPr="00923121">
        <w:rPr>
          <w:sz w:val="28"/>
          <w:szCs w:val="28"/>
        </w:rPr>
        <w:t xml:space="preserve"> </w:t>
      </w:r>
      <w:r w:rsidRPr="00923121">
        <w:rPr>
          <w:sz w:val="28"/>
          <w:szCs w:val="28"/>
          <w:lang w:val="en-US"/>
        </w:rPr>
        <w:t>Visio</w:t>
      </w:r>
      <w:r w:rsidRPr="00923121">
        <w:rPr>
          <w:sz w:val="28"/>
          <w:szCs w:val="28"/>
        </w:rPr>
        <w:t xml:space="preserve"> была построена концептуальная модель, которая дала возможность наглядно отобразить все выделенные сущности, их атрибуты и связи между ними.</w:t>
      </w:r>
    </w:p>
    <w:p w:rsidR="009D2B6F" w:rsidRPr="00923121" w:rsidRDefault="009D2B6F" w:rsidP="00923121">
      <w:pPr>
        <w:numPr>
          <w:ilvl w:val="0"/>
          <w:numId w:val="38"/>
        </w:numPr>
        <w:tabs>
          <w:tab w:val="clear" w:pos="1272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 xml:space="preserve">С помощью </w:t>
      </w:r>
      <w:r w:rsidRPr="00923121">
        <w:rPr>
          <w:sz w:val="28"/>
          <w:szCs w:val="28"/>
          <w:lang w:val="en-US"/>
        </w:rPr>
        <w:t>CASE</w:t>
      </w:r>
      <w:r w:rsidRPr="00923121">
        <w:rPr>
          <w:sz w:val="28"/>
          <w:szCs w:val="28"/>
        </w:rPr>
        <w:t>–средства Computer Associates ERwin была построена логическая модель базы данных</w:t>
      </w:r>
      <w:r w:rsidR="00283FE5" w:rsidRPr="00923121">
        <w:rPr>
          <w:sz w:val="28"/>
          <w:szCs w:val="28"/>
        </w:rPr>
        <w:t>.</w:t>
      </w:r>
      <w:r w:rsidRPr="00923121">
        <w:rPr>
          <w:sz w:val="28"/>
          <w:szCs w:val="28"/>
        </w:rPr>
        <w:t xml:space="preserve"> Это позволило провести генерацию отношений и установить все ключи, которые обеспечивают ссылочную целостность БД.</w:t>
      </w:r>
    </w:p>
    <w:p w:rsidR="009D2B6F" w:rsidRPr="00923121" w:rsidRDefault="009D2B6F" w:rsidP="00923121">
      <w:pPr>
        <w:numPr>
          <w:ilvl w:val="0"/>
          <w:numId w:val="38"/>
        </w:numPr>
        <w:tabs>
          <w:tab w:val="clear" w:pos="1272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С помощью операторов реляционной алгебры были составлены запросы, что позволило проверить корректность создаваемой базы данных.</w:t>
      </w:r>
    </w:p>
    <w:p w:rsidR="00DF0AAC" w:rsidRPr="009902DB" w:rsidRDefault="009902DB" w:rsidP="009902DB">
      <w:pPr>
        <w:spacing w:line="360" w:lineRule="auto"/>
        <w:ind w:firstLine="1418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17" w:name="_Toc122492297"/>
      <w:r w:rsidR="00DF0AAC" w:rsidRPr="009902DB">
        <w:rPr>
          <w:b/>
          <w:sz w:val="28"/>
          <w:szCs w:val="28"/>
        </w:rPr>
        <w:t>Список литературы</w:t>
      </w:r>
      <w:bookmarkEnd w:id="17"/>
    </w:p>
    <w:p w:rsidR="00DF0AAC" w:rsidRPr="00923121" w:rsidRDefault="00DF0AAC" w:rsidP="00923121">
      <w:pPr>
        <w:spacing w:line="360" w:lineRule="auto"/>
        <w:ind w:firstLine="709"/>
        <w:jc w:val="both"/>
        <w:rPr>
          <w:sz w:val="28"/>
          <w:szCs w:val="28"/>
        </w:rPr>
      </w:pPr>
    </w:p>
    <w:p w:rsidR="00DF0AAC" w:rsidRPr="00923121" w:rsidRDefault="00DF0AAC" w:rsidP="009902DB">
      <w:pPr>
        <w:numPr>
          <w:ilvl w:val="0"/>
          <w:numId w:val="37"/>
        </w:numPr>
        <w:spacing w:line="360" w:lineRule="auto"/>
        <w:ind w:left="1418" w:hanging="709"/>
        <w:jc w:val="both"/>
        <w:rPr>
          <w:bCs/>
          <w:sz w:val="28"/>
          <w:szCs w:val="28"/>
        </w:rPr>
      </w:pPr>
      <w:r w:rsidRPr="00923121">
        <w:rPr>
          <w:bCs/>
          <w:sz w:val="28"/>
          <w:szCs w:val="28"/>
        </w:rPr>
        <w:t>Николаева Н.А. Базы и банки знаний. Контрольные работы: Учебное пособие/Н.А.Николаева:-Ухта:УГТУ, 2003.</w:t>
      </w:r>
    </w:p>
    <w:p w:rsidR="00DF0AAC" w:rsidRPr="00923121" w:rsidRDefault="00DF0AAC" w:rsidP="009902DB">
      <w:pPr>
        <w:numPr>
          <w:ilvl w:val="0"/>
          <w:numId w:val="37"/>
        </w:numPr>
        <w:spacing w:line="360" w:lineRule="auto"/>
        <w:ind w:left="1418" w:hanging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Коннолли Томас, Бегг Каролин, Страчан Анна. Базы данных: проектирование, реализация и сопровождение. Теория и практика, 2-е изд.: Пер. с англ. – М.: Издательский дом «Вильямс», 2001. – 1120 с.: ил. – Парал. тит. англ.</w:t>
      </w:r>
    </w:p>
    <w:p w:rsidR="00943815" w:rsidRPr="00923121" w:rsidRDefault="00DF0AAC" w:rsidP="009902DB">
      <w:pPr>
        <w:numPr>
          <w:ilvl w:val="0"/>
          <w:numId w:val="37"/>
        </w:numPr>
        <w:spacing w:line="360" w:lineRule="auto"/>
        <w:ind w:left="1418" w:hanging="709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Григорьев Ю.А., Ревунков Г.И. Банки данных: Учеб. для вузов. – М.: Изд-во МГТУ им. Н.Э. Баумана, 2002.- 320 с.</w:t>
      </w:r>
      <w:r w:rsidR="009902DB" w:rsidRPr="00923121">
        <w:rPr>
          <w:sz w:val="28"/>
          <w:szCs w:val="28"/>
        </w:rPr>
        <w:t xml:space="preserve"> </w:t>
      </w:r>
    </w:p>
    <w:p w:rsidR="00F16D28" w:rsidRPr="00923121" w:rsidRDefault="00F16D28" w:rsidP="00923121">
      <w:pPr>
        <w:spacing w:line="360" w:lineRule="auto"/>
        <w:ind w:firstLine="709"/>
        <w:jc w:val="both"/>
        <w:rPr>
          <w:sz w:val="28"/>
          <w:szCs w:val="28"/>
        </w:rPr>
      </w:pPr>
    </w:p>
    <w:p w:rsidR="00F16D28" w:rsidRPr="00923121" w:rsidRDefault="00F16D28" w:rsidP="00923121">
      <w:pPr>
        <w:spacing w:line="360" w:lineRule="auto"/>
        <w:ind w:firstLine="709"/>
        <w:jc w:val="both"/>
        <w:rPr>
          <w:sz w:val="28"/>
          <w:szCs w:val="28"/>
        </w:rPr>
        <w:sectPr w:rsidR="00F16D28" w:rsidRPr="00923121" w:rsidSect="0092312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83E9D" w:rsidRDefault="009902DB" w:rsidP="0092312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23121">
        <w:rPr>
          <w:sz w:val="28"/>
          <w:szCs w:val="28"/>
        </w:rPr>
        <w:object w:dxaOrig="14124" w:dyaOrig="87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2.75pt;height:396.75pt" o:ole="">
            <v:imagedata r:id="rId9" o:title=""/>
          </v:shape>
          <o:OLEObject Type="Embed" ProgID="Visio.Drawing.11" ShapeID="_x0000_i1025" DrawAspect="Content" ObjectID="_1461351168" r:id="rId10"/>
        </w:object>
      </w:r>
    </w:p>
    <w:p w:rsidR="009902DB" w:rsidRPr="009902DB" w:rsidRDefault="009902DB" w:rsidP="0092312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16D28" w:rsidRPr="00923121" w:rsidRDefault="00F16D28" w:rsidP="00923121">
      <w:pPr>
        <w:spacing w:line="360" w:lineRule="auto"/>
        <w:ind w:firstLine="709"/>
        <w:jc w:val="both"/>
        <w:rPr>
          <w:sz w:val="28"/>
          <w:szCs w:val="28"/>
        </w:rPr>
        <w:sectPr w:rsidR="00F16D28" w:rsidRPr="00923121" w:rsidSect="00923121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DF0D0D" w:rsidRPr="00923121" w:rsidRDefault="00F16D28" w:rsidP="0092312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23121">
        <w:rPr>
          <w:sz w:val="28"/>
          <w:szCs w:val="28"/>
        </w:rPr>
        <w:object w:dxaOrig="11913" w:dyaOrig="15269">
          <v:shape id="_x0000_i1026" type="#_x0000_t75" style="width:363pt;height:465.75pt" o:ole="">
            <v:imagedata r:id="rId11" o:title=""/>
          </v:shape>
          <o:OLEObject Type="Embed" ProgID="Visio.Drawing.11" ShapeID="_x0000_i1026" DrawAspect="Content" ObjectID="_1461351169" r:id="rId12"/>
        </w:object>
      </w:r>
      <w:bookmarkStart w:id="18" w:name="_GoBack"/>
      <w:bookmarkEnd w:id="18"/>
    </w:p>
    <w:sectPr w:rsidR="00DF0D0D" w:rsidRPr="00923121" w:rsidSect="00923121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98A" w:rsidRDefault="006C498A">
      <w:r>
        <w:separator/>
      </w:r>
    </w:p>
  </w:endnote>
  <w:endnote w:type="continuationSeparator" w:id="0">
    <w:p w:rsidR="006C498A" w:rsidRDefault="006C4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FE5" w:rsidRDefault="00283FE5" w:rsidP="005D5D75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283FE5" w:rsidRDefault="00283FE5" w:rsidP="00283FE5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FE5" w:rsidRDefault="00283FE5" w:rsidP="005D5D75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2B5019">
      <w:rPr>
        <w:rStyle w:val="af6"/>
        <w:noProof/>
      </w:rPr>
      <w:t>11</w:t>
    </w:r>
    <w:r>
      <w:rPr>
        <w:rStyle w:val="af6"/>
      </w:rPr>
      <w:fldChar w:fldCharType="end"/>
    </w:r>
  </w:p>
  <w:p w:rsidR="00283FE5" w:rsidRPr="00923121" w:rsidRDefault="00283FE5" w:rsidP="00283FE5">
    <w:pPr>
      <w:pStyle w:val="af4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98A" w:rsidRDefault="006C498A">
      <w:r>
        <w:separator/>
      </w:r>
    </w:p>
  </w:footnote>
  <w:footnote w:type="continuationSeparator" w:id="0">
    <w:p w:rsidR="006C498A" w:rsidRDefault="006C4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464B1"/>
    <w:multiLevelType w:val="hybridMultilevel"/>
    <w:tmpl w:val="4172369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505F0C"/>
    <w:multiLevelType w:val="hybridMultilevel"/>
    <w:tmpl w:val="2B50F99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88068C"/>
    <w:multiLevelType w:val="hybridMultilevel"/>
    <w:tmpl w:val="AF86207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015796"/>
    <w:multiLevelType w:val="hybridMultilevel"/>
    <w:tmpl w:val="D03E66F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0FA85B3F"/>
    <w:multiLevelType w:val="hybridMultilevel"/>
    <w:tmpl w:val="B6F66A2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89694E"/>
    <w:multiLevelType w:val="hybridMultilevel"/>
    <w:tmpl w:val="B41E8F2C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D062B2B"/>
    <w:multiLevelType w:val="hybridMultilevel"/>
    <w:tmpl w:val="A5681DD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397212A"/>
    <w:multiLevelType w:val="hybridMultilevel"/>
    <w:tmpl w:val="F1DE69D0"/>
    <w:lvl w:ilvl="0" w:tplc="0E08CAD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8">
    <w:nsid w:val="278714C2"/>
    <w:multiLevelType w:val="hybridMultilevel"/>
    <w:tmpl w:val="1E7CCD2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A1419A"/>
    <w:multiLevelType w:val="hybridMultilevel"/>
    <w:tmpl w:val="C142744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0E0D7C"/>
    <w:multiLevelType w:val="hybridMultilevel"/>
    <w:tmpl w:val="1CA068D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8C4DDB"/>
    <w:multiLevelType w:val="hybridMultilevel"/>
    <w:tmpl w:val="25B049E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416F78"/>
    <w:multiLevelType w:val="hybridMultilevel"/>
    <w:tmpl w:val="2AAE9C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B34982"/>
    <w:multiLevelType w:val="hybridMultilevel"/>
    <w:tmpl w:val="9908456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457EFE"/>
    <w:multiLevelType w:val="hybridMultilevel"/>
    <w:tmpl w:val="5FF4AA2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EE94390"/>
    <w:multiLevelType w:val="hybridMultilevel"/>
    <w:tmpl w:val="6DF2689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1E2A16"/>
    <w:multiLevelType w:val="hybridMultilevel"/>
    <w:tmpl w:val="945859B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>
    <w:nsid w:val="402C15F5"/>
    <w:multiLevelType w:val="hybridMultilevel"/>
    <w:tmpl w:val="087A91E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990D13"/>
    <w:multiLevelType w:val="hybridMultilevel"/>
    <w:tmpl w:val="94D8A7D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1510AF"/>
    <w:multiLevelType w:val="hybridMultilevel"/>
    <w:tmpl w:val="974483D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861656"/>
    <w:multiLevelType w:val="hybridMultilevel"/>
    <w:tmpl w:val="0F44102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FD566D"/>
    <w:multiLevelType w:val="hybridMultilevel"/>
    <w:tmpl w:val="CCB23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u w:val="none"/>
      </w:rPr>
    </w:lvl>
    <w:lvl w:ilvl="2" w:tplc="EB3CE34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z w:val="26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02C5BEB"/>
    <w:multiLevelType w:val="hybridMultilevel"/>
    <w:tmpl w:val="BA446FE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D6409DB"/>
    <w:multiLevelType w:val="hybridMultilevel"/>
    <w:tmpl w:val="8280D1A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EF516F5"/>
    <w:multiLevelType w:val="hybridMultilevel"/>
    <w:tmpl w:val="CFD4897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4874DEC"/>
    <w:multiLevelType w:val="hybridMultilevel"/>
    <w:tmpl w:val="A5C4B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5617C2F"/>
    <w:multiLevelType w:val="hybridMultilevel"/>
    <w:tmpl w:val="9A121FA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39603C"/>
    <w:multiLevelType w:val="hybridMultilevel"/>
    <w:tmpl w:val="99585A34"/>
    <w:lvl w:ilvl="0" w:tplc="83108938">
      <w:start w:val="1"/>
      <w:numFmt w:val="decimal"/>
      <w:lvlText w:val="%1."/>
      <w:lvlJc w:val="left"/>
      <w:pPr>
        <w:tabs>
          <w:tab w:val="num" w:pos="1249"/>
        </w:tabs>
        <w:ind w:left="124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9"/>
        </w:tabs>
        <w:ind w:left="19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89"/>
        </w:tabs>
        <w:ind w:left="26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09"/>
        </w:tabs>
        <w:ind w:left="34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29"/>
        </w:tabs>
        <w:ind w:left="41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49"/>
        </w:tabs>
        <w:ind w:left="48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69"/>
        </w:tabs>
        <w:ind w:left="55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89"/>
        </w:tabs>
        <w:ind w:left="62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09"/>
        </w:tabs>
        <w:ind w:left="7009" w:hanging="180"/>
      </w:pPr>
      <w:rPr>
        <w:rFonts w:cs="Times New Roman"/>
      </w:rPr>
    </w:lvl>
  </w:abstractNum>
  <w:abstractNum w:abstractNumId="28">
    <w:nsid w:val="676601B6"/>
    <w:multiLevelType w:val="hybridMultilevel"/>
    <w:tmpl w:val="AADC5D1A"/>
    <w:lvl w:ilvl="0" w:tplc="0419000F">
      <w:start w:val="1"/>
      <w:numFmt w:val="decimal"/>
      <w:lvlText w:val="%1."/>
      <w:lvlJc w:val="left"/>
      <w:pPr>
        <w:tabs>
          <w:tab w:val="num" w:pos="1272"/>
        </w:tabs>
        <w:ind w:left="127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65"/>
        </w:tabs>
        <w:ind w:left="6465" w:hanging="360"/>
      </w:pPr>
      <w:rPr>
        <w:rFonts w:cs="Times New Roman"/>
      </w:rPr>
    </w:lvl>
  </w:abstractNum>
  <w:abstractNum w:abstractNumId="29">
    <w:nsid w:val="6775358F"/>
    <w:multiLevelType w:val="hybridMultilevel"/>
    <w:tmpl w:val="B0D0AAC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7AF7C80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>
    <w:nsid w:val="68236110"/>
    <w:multiLevelType w:val="hybridMultilevel"/>
    <w:tmpl w:val="DD42EA8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A95314F"/>
    <w:multiLevelType w:val="hybridMultilevel"/>
    <w:tmpl w:val="4C4ECAA2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36119B6"/>
    <w:multiLevelType w:val="hybridMultilevel"/>
    <w:tmpl w:val="062E900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4DB45BB"/>
    <w:multiLevelType w:val="hybridMultilevel"/>
    <w:tmpl w:val="AB2AD62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>
    <w:nsid w:val="751200BD"/>
    <w:multiLevelType w:val="hybridMultilevel"/>
    <w:tmpl w:val="1598A624"/>
    <w:lvl w:ilvl="0" w:tplc="0419000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1"/>
        </w:tabs>
        <w:ind w:left="59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1"/>
        </w:tabs>
        <w:ind w:left="666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1"/>
        </w:tabs>
        <w:ind w:left="7381" w:hanging="360"/>
      </w:pPr>
      <w:rPr>
        <w:rFonts w:ascii="Wingdings" w:hAnsi="Wingdings" w:hint="default"/>
      </w:rPr>
    </w:lvl>
  </w:abstractNum>
  <w:abstractNum w:abstractNumId="36">
    <w:nsid w:val="7CAE006B"/>
    <w:multiLevelType w:val="hybridMultilevel"/>
    <w:tmpl w:val="597A0A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CE65227"/>
    <w:multiLevelType w:val="hybridMultilevel"/>
    <w:tmpl w:val="BAC2221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9"/>
  </w:num>
  <w:num w:numId="3">
    <w:abstractNumId w:val="27"/>
  </w:num>
  <w:num w:numId="4">
    <w:abstractNumId w:val="5"/>
  </w:num>
  <w:num w:numId="5">
    <w:abstractNumId w:val="32"/>
  </w:num>
  <w:num w:numId="6">
    <w:abstractNumId w:val="14"/>
  </w:num>
  <w:num w:numId="7">
    <w:abstractNumId w:val="37"/>
  </w:num>
  <w:num w:numId="8">
    <w:abstractNumId w:val="12"/>
  </w:num>
  <w:num w:numId="9">
    <w:abstractNumId w:val="18"/>
  </w:num>
  <w:num w:numId="10">
    <w:abstractNumId w:val="17"/>
  </w:num>
  <w:num w:numId="11">
    <w:abstractNumId w:val="0"/>
  </w:num>
  <w:num w:numId="12">
    <w:abstractNumId w:val="10"/>
  </w:num>
  <w:num w:numId="13">
    <w:abstractNumId w:val="4"/>
  </w:num>
  <w:num w:numId="14">
    <w:abstractNumId w:val="23"/>
  </w:num>
  <w:num w:numId="15">
    <w:abstractNumId w:val="20"/>
  </w:num>
  <w:num w:numId="16">
    <w:abstractNumId w:val="13"/>
  </w:num>
  <w:num w:numId="17">
    <w:abstractNumId w:val="31"/>
  </w:num>
  <w:num w:numId="18">
    <w:abstractNumId w:val="19"/>
  </w:num>
  <w:num w:numId="19">
    <w:abstractNumId w:val="24"/>
  </w:num>
  <w:num w:numId="20">
    <w:abstractNumId w:val="21"/>
  </w:num>
  <w:num w:numId="21">
    <w:abstractNumId w:val="8"/>
  </w:num>
  <w:num w:numId="22">
    <w:abstractNumId w:val="2"/>
  </w:num>
  <w:num w:numId="23">
    <w:abstractNumId w:val="11"/>
  </w:num>
  <w:num w:numId="24">
    <w:abstractNumId w:val="22"/>
  </w:num>
  <w:num w:numId="25">
    <w:abstractNumId w:val="15"/>
  </w:num>
  <w:num w:numId="26">
    <w:abstractNumId w:val="1"/>
  </w:num>
  <w:num w:numId="27">
    <w:abstractNumId w:val="6"/>
  </w:num>
  <w:num w:numId="28">
    <w:abstractNumId w:val="16"/>
  </w:num>
  <w:num w:numId="29">
    <w:abstractNumId w:val="3"/>
  </w:num>
  <w:num w:numId="30">
    <w:abstractNumId w:val="7"/>
  </w:num>
  <w:num w:numId="31">
    <w:abstractNumId w:val="35"/>
  </w:num>
  <w:num w:numId="32">
    <w:abstractNumId w:val="36"/>
  </w:num>
  <w:num w:numId="33">
    <w:abstractNumId w:val="9"/>
  </w:num>
  <w:num w:numId="34">
    <w:abstractNumId w:val="33"/>
  </w:num>
  <w:num w:numId="35">
    <w:abstractNumId w:val="34"/>
  </w:num>
  <w:num w:numId="36">
    <w:abstractNumId w:val="30"/>
  </w:num>
  <w:num w:numId="37">
    <w:abstractNumId w:val="25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22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338A"/>
    <w:rsid w:val="000045B2"/>
    <w:rsid w:val="00023180"/>
    <w:rsid w:val="00036C44"/>
    <w:rsid w:val="00037878"/>
    <w:rsid w:val="000548F8"/>
    <w:rsid w:val="000656E9"/>
    <w:rsid w:val="00096DD6"/>
    <w:rsid w:val="000B4126"/>
    <w:rsid w:val="000B71D8"/>
    <w:rsid w:val="000C41C7"/>
    <w:rsid w:val="000C6679"/>
    <w:rsid w:val="000C73A7"/>
    <w:rsid w:val="000D0825"/>
    <w:rsid w:val="000D16C4"/>
    <w:rsid w:val="00105D01"/>
    <w:rsid w:val="0011293E"/>
    <w:rsid w:val="00112D6E"/>
    <w:rsid w:val="00114185"/>
    <w:rsid w:val="00121473"/>
    <w:rsid w:val="00141EDE"/>
    <w:rsid w:val="00143860"/>
    <w:rsid w:val="00155885"/>
    <w:rsid w:val="00156865"/>
    <w:rsid w:val="00163307"/>
    <w:rsid w:val="00197A55"/>
    <w:rsid w:val="001B338A"/>
    <w:rsid w:val="001B7B35"/>
    <w:rsid w:val="001C45B0"/>
    <w:rsid w:val="001D3CBC"/>
    <w:rsid w:val="00201750"/>
    <w:rsid w:val="00201C18"/>
    <w:rsid w:val="00217825"/>
    <w:rsid w:val="002250BA"/>
    <w:rsid w:val="002577C4"/>
    <w:rsid w:val="00261D17"/>
    <w:rsid w:val="00263F2D"/>
    <w:rsid w:val="00281F1A"/>
    <w:rsid w:val="00283FE5"/>
    <w:rsid w:val="00286980"/>
    <w:rsid w:val="002911B6"/>
    <w:rsid w:val="002929FB"/>
    <w:rsid w:val="00292FBA"/>
    <w:rsid w:val="002A312C"/>
    <w:rsid w:val="002A7A6E"/>
    <w:rsid w:val="002B15E8"/>
    <w:rsid w:val="002B5019"/>
    <w:rsid w:val="002C1217"/>
    <w:rsid w:val="002D1A34"/>
    <w:rsid w:val="002E2053"/>
    <w:rsid w:val="002F6051"/>
    <w:rsid w:val="00304EF2"/>
    <w:rsid w:val="00326890"/>
    <w:rsid w:val="0034109F"/>
    <w:rsid w:val="0035016F"/>
    <w:rsid w:val="00354CA4"/>
    <w:rsid w:val="00354E4C"/>
    <w:rsid w:val="00354FCE"/>
    <w:rsid w:val="003723F6"/>
    <w:rsid w:val="003804A4"/>
    <w:rsid w:val="003A5206"/>
    <w:rsid w:val="003B6C32"/>
    <w:rsid w:val="003C0F24"/>
    <w:rsid w:val="00413748"/>
    <w:rsid w:val="004166DE"/>
    <w:rsid w:val="004355B0"/>
    <w:rsid w:val="0043740B"/>
    <w:rsid w:val="00437437"/>
    <w:rsid w:val="00461414"/>
    <w:rsid w:val="00464D55"/>
    <w:rsid w:val="004735B4"/>
    <w:rsid w:val="00495241"/>
    <w:rsid w:val="004A65E1"/>
    <w:rsid w:val="004B11BE"/>
    <w:rsid w:val="004C6331"/>
    <w:rsid w:val="004C7D8E"/>
    <w:rsid w:val="004E23D3"/>
    <w:rsid w:val="004E50F5"/>
    <w:rsid w:val="004E5CEA"/>
    <w:rsid w:val="004E737A"/>
    <w:rsid w:val="004F4659"/>
    <w:rsid w:val="0051318D"/>
    <w:rsid w:val="005259BA"/>
    <w:rsid w:val="00525D78"/>
    <w:rsid w:val="00526780"/>
    <w:rsid w:val="00587427"/>
    <w:rsid w:val="005A675A"/>
    <w:rsid w:val="005C1FE6"/>
    <w:rsid w:val="005C651D"/>
    <w:rsid w:val="005D5D75"/>
    <w:rsid w:val="005E11A3"/>
    <w:rsid w:val="005F5B8D"/>
    <w:rsid w:val="0061075E"/>
    <w:rsid w:val="006176C2"/>
    <w:rsid w:val="00643967"/>
    <w:rsid w:val="006477D2"/>
    <w:rsid w:val="006531DF"/>
    <w:rsid w:val="00670EE5"/>
    <w:rsid w:val="0067795C"/>
    <w:rsid w:val="00692C80"/>
    <w:rsid w:val="00693697"/>
    <w:rsid w:val="00697E7E"/>
    <w:rsid w:val="006A1D96"/>
    <w:rsid w:val="006B45AB"/>
    <w:rsid w:val="006C498A"/>
    <w:rsid w:val="006D323B"/>
    <w:rsid w:val="006D6574"/>
    <w:rsid w:val="006E28AD"/>
    <w:rsid w:val="006E3135"/>
    <w:rsid w:val="006F0885"/>
    <w:rsid w:val="006F4203"/>
    <w:rsid w:val="00700F36"/>
    <w:rsid w:val="00702D5B"/>
    <w:rsid w:val="00704722"/>
    <w:rsid w:val="007108B0"/>
    <w:rsid w:val="0071260E"/>
    <w:rsid w:val="0071559C"/>
    <w:rsid w:val="007205B4"/>
    <w:rsid w:val="00723ED5"/>
    <w:rsid w:val="00725321"/>
    <w:rsid w:val="00725BF3"/>
    <w:rsid w:val="00725E8D"/>
    <w:rsid w:val="0074023F"/>
    <w:rsid w:val="0074029C"/>
    <w:rsid w:val="00751AFF"/>
    <w:rsid w:val="00761F37"/>
    <w:rsid w:val="00766397"/>
    <w:rsid w:val="00766467"/>
    <w:rsid w:val="00770066"/>
    <w:rsid w:val="00782060"/>
    <w:rsid w:val="0078583D"/>
    <w:rsid w:val="00786B2F"/>
    <w:rsid w:val="0078706E"/>
    <w:rsid w:val="0079394B"/>
    <w:rsid w:val="007B08EA"/>
    <w:rsid w:val="007B4032"/>
    <w:rsid w:val="007C4E10"/>
    <w:rsid w:val="007E0BE7"/>
    <w:rsid w:val="007F4380"/>
    <w:rsid w:val="007F539D"/>
    <w:rsid w:val="00813D26"/>
    <w:rsid w:val="00822625"/>
    <w:rsid w:val="00853CE4"/>
    <w:rsid w:val="00866ABB"/>
    <w:rsid w:val="008A4AE3"/>
    <w:rsid w:val="008C6037"/>
    <w:rsid w:val="008D3564"/>
    <w:rsid w:val="008F77D8"/>
    <w:rsid w:val="009036F4"/>
    <w:rsid w:val="00917B08"/>
    <w:rsid w:val="00923121"/>
    <w:rsid w:val="00926CBC"/>
    <w:rsid w:val="009330F8"/>
    <w:rsid w:val="00934C15"/>
    <w:rsid w:val="009433A2"/>
    <w:rsid w:val="00943815"/>
    <w:rsid w:val="009652CD"/>
    <w:rsid w:val="00967C5C"/>
    <w:rsid w:val="00973D61"/>
    <w:rsid w:val="0097582F"/>
    <w:rsid w:val="00976EBB"/>
    <w:rsid w:val="009808AE"/>
    <w:rsid w:val="0098607C"/>
    <w:rsid w:val="009902DB"/>
    <w:rsid w:val="009B108E"/>
    <w:rsid w:val="009C67AB"/>
    <w:rsid w:val="009D2B6F"/>
    <w:rsid w:val="009D350B"/>
    <w:rsid w:val="009D6617"/>
    <w:rsid w:val="009F4866"/>
    <w:rsid w:val="00A12A0B"/>
    <w:rsid w:val="00A13C36"/>
    <w:rsid w:val="00A31C5D"/>
    <w:rsid w:val="00A42401"/>
    <w:rsid w:val="00A52980"/>
    <w:rsid w:val="00A600FD"/>
    <w:rsid w:val="00A61D3B"/>
    <w:rsid w:val="00A6727D"/>
    <w:rsid w:val="00A67458"/>
    <w:rsid w:val="00A70900"/>
    <w:rsid w:val="00A81B00"/>
    <w:rsid w:val="00A84D3E"/>
    <w:rsid w:val="00A874C0"/>
    <w:rsid w:val="00AA7B0C"/>
    <w:rsid w:val="00AB4A31"/>
    <w:rsid w:val="00AD3CF0"/>
    <w:rsid w:val="00AF1737"/>
    <w:rsid w:val="00AF4013"/>
    <w:rsid w:val="00AF79CE"/>
    <w:rsid w:val="00B059DA"/>
    <w:rsid w:val="00B109F2"/>
    <w:rsid w:val="00B15925"/>
    <w:rsid w:val="00B27943"/>
    <w:rsid w:val="00B40AA7"/>
    <w:rsid w:val="00B53FDE"/>
    <w:rsid w:val="00B5746F"/>
    <w:rsid w:val="00B6473F"/>
    <w:rsid w:val="00B90081"/>
    <w:rsid w:val="00B903F1"/>
    <w:rsid w:val="00B913C1"/>
    <w:rsid w:val="00BB571C"/>
    <w:rsid w:val="00BB6054"/>
    <w:rsid w:val="00BB6CE8"/>
    <w:rsid w:val="00BC4DD7"/>
    <w:rsid w:val="00BE1631"/>
    <w:rsid w:val="00BF1934"/>
    <w:rsid w:val="00C1327C"/>
    <w:rsid w:val="00C31446"/>
    <w:rsid w:val="00C5012C"/>
    <w:rsid w:val="00C60E33"/>
    <w:rsid w:val="00C625EB"/>
    <w:rsid w:val="00C71216"/>
    <w:rsid w:val="00C7243D"/>
    <w:rsid w:val="00C93AEC"/>
    <w:rsid w:val="00C93B0E"/>
    <w:rsid w:val="00CC0D5D"/>
    <w:rsid w:val="00CC47BD"/>
    <w:rsid w:val="00CC78CD"/>
    <w:rsid w:val="00CD78D6"/>
    <w:rsid w:val="00CE4A8C"/>
    <w:rsid w:val="00CF3FA1"/>
    <w:rsid w:val="00D04BEC"/>
    <w:rsid w:val="00D05A96"/>
    <w:rsid w:val="00D12A33"/>
    <w:rsid w:val="00D2293D"/>
    <w:rsid w:val="00D24165"/>
    <w:rsid w:val="00D40EFD"/>
    <w:rsid w:val="00D507FE"/>
    <w:rsid w:val="00D70F21"/>
    <w:rsid w:val="00D83316"/>
    <w:rsid w:val="00DB0772"/>
    <w:rsid w:val="00DB0A32"/>
    <w:rsid w:val="00DD1B42"/>
    <w:rsid w:val="00DD563D"/>
    <w:rsid w:val="00DF0AAC"/>
    <w:rsid w:val="00DF0D0D"/>
    <w:rsid w:val="00E1042C"/>
    <w:rsid w:val="00E247CE"/>
    <w:rsid w:val="00E31404"/>
    <w:rsid w:val="00E47389"/>
    <w:rsid w:val="00E532C2"/>
    <w:rsid w:val="00E57C42"/>
    <w:rsid w:val="00E83E9D"/>
    <w:rsid w:val="00E85253"/>
    <w:rsid w:val="00E86BFE"/>
    <w:rsid w:val="00EC7739"/>
    <w:rsid w:val="00ED4331"/>
    <w:rsid w:val="00ED7B9F"/>
    <w:rsid w:val="00EE1676"/>
    <w:rsid w:val="00F16D28"/>
    <w:rsid w:val="00F25A12"/>
    <w:rsid w:val="00F31B7A"/>
    <w:rsid w:val="00F519AA"/>
    <w:rsid w:val="00F574F2"/>
    <w:rsid w:val="00F6324B"/>
    <w:rsid w:val="00F718C3"/>
    <w:rsid w:val="00F84290"/>
    <w:rsid w:val="00F8485A"/>
    <w:rsid w:val="00F86689"/>
    <w:rsid w:val="00F92232"/>
    <w:rsid w:val="00FA0325"/>
    <w:rsid w:val="00FB5A99"/>
    <w:rsid w:val="00FC6A33"/>
    <w:rsid w:val="00FD6182"/>
    <w:rsid w:val="00FE0057"/>
    <w:rsid w:val="00FE24B9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1"/>
    <o:shapelayout v:ext="edit">
      <o:idmap v:ext="edit" data="1"/>
    </o:shapelayout>
  </w:shapeDefaults>
  <w:decimalSymbol w:val=","/>
  <w:listSeparator w:val=";"/>
  <w14:defaultImageDpi w14:val="0"/>
  <w15:chartTrackingRefBased/>
  <w15:docId w15:val="{D5C98052-A767-4765-8C4B-79F0D1C2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38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C47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60E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B338A"/>
    <w:pPr>
      <w:keepNext/>
      <w:jc w:val="center"/>
      <w:outlineLvl w:val="4"/>
    </w:pPr>
    <w:rPr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10"/>
    <w:qFormat/>
    <w:rsid w:val="001B338A"/>
    <w:pPr>
      <w:jc w:val="center"/>
    </w:pPr>
    <w:rPr>
      <w:rFonts w:ascii="NewtonCTT" w:hAnsi="NewtonCTT"/>
      <w:sz w:val="26"/>
      <w:szCs w:val="20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5">
    <w:name w:val="Чертежный"/>
    <w:rsid w:val="001B338A"/>
    <w:pPr>
      <w:jc w:val="both"/>
    </w:pPr>
    <w:rPr>
      <w:rFonts w:ascii="ISOCPEUR" w:hAnsi="ISOCPEUR"/>
      <w:i/>
      <w:sz w:val="28"/>
      <w:lang w:val="uk-UA"/>
    </w:rPr>
  </w:style>
  <w:style w:type="paragraph" w:styleId="a6">
    <w:name w:val="Body Text Indent"/>
    <w:basedOn w:val="a"/>
    <w:link w:val="a7"/>
    <w:uiPriority w:val="99"/>
    <w:rsid w:val="003C0F24"/>
    <w:pPr>
      <w:spacing w:line="360" w:lineRule="auto"/>
      <w:ind w:firstLine="709"/>
      <w:jc w:val="both"/>
    </w:pPr>
    <w:rPr>
      <w:sz w:val="26"/>
    </w:rPr>
  </w:style>
  <w:style w:type="character" w:customStyle="1" w:styleId="a7">
    <w:name w:val="Основной текст с отступом Знак"/>
    <w:link w:val="a6"/>
    <w:uiPriority w:val="99"/>
    <w:semiHidden/>
    <w:rPr>
      <w:sz w:val="24"/>
      <w:szCs w:val="24"/>
    </w:rPr>
  </w:style>
  <w:style w:type="paragraph" w:customStyle="1" w:styleId="main">
    <w:name w:val="main"/>
    <w:basedOn w:val="a"/>
    <w:rsid w:val="003C0F24"/>
    <w:pPr>
      <w:spacing w:before="100" w:beforeAutospacing="1"/>
    </w:pPr>
    <w:rPr>
      <w:rFonts w:eastAsia="Arial Unicode MS" w:cs="Arial Unicode MS"/>
      <w:sz w:val="26"/>
      <w:szCs w:val="19"/>
    </w:rPr>
  </w:style>
  <w:style w:type="paragraph" w:customStyle="1" w:styleId="21">
    <w:name w:val="Стиль2"/>
    <w:basedOn w:val="a6"/>
    <w:rsid w:val="003C0F24"/>
    <w:pPr>
      <w:spacing w:line="240" w:lineRule="auto"/>
      <w:jc w:val="center"/>
    </w:pPr>
    <w:rPr>
      <w:bCs/>
      <w:i/>
      <w:sz w:val="32"/>
    </w:rPr>
  </w:style>
  <w:style w:type="paragraph" w:styleId="22">
    <w:name w:val="Body Text Indent 2"/>
    <w:basedOn w:val="a"/>
    <w:link w:val="23"/>
    <w:uiPriority w:val="99"/>
    <w:rsid w:val="003C0F2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Pr>
      <w:sz w:val="24"/>
      <w:szCs w:val="24"/>
    </w:rPr>
  </w:style>
  <w:style w:type="paragraph" w:styleId="a8">
    <w:name w:val="Plain Text"/>
    <w:basedOn w:val="a"/>
    <w:link w:val="a9"/>
    <w:uiPriority w:val="99"/>
    <w:rsid w:val="00A6727D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uiPriority w:val="99"/>
    <w:semiHidden/>
    <w:rPr>
      <w:rFonts w:ascii="Courier New" w:hAnsi="Courier New" w:cs="Courier New"/>
    </w:rPr>
  </w:style>
  <w:style w:type="character" w:styleId="aa">
    <w:name w:val="Hyperlink"/>
    <w:uiPriority w:val="99"/>
    <w:rsid w:val="0098607C"/>
    <w:rPr>
      <w:rFonts w:cs="Times New Roman"/>
      <w:color w:val="0000FF"/>
      <w:u w:val="single"/>
    </w:rPr>
  </w:style>
  <w:style w:type="paragraph" w:styleId="ab">
    <w:name w:val="Body Text"/>
    <w:basedOn w:val="a"/>
    <w:link w:val="ac"/>
    <w:uiPriority w:val="99"/>
    <w:rsid w:val="0071260E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Pr>
      <w:sz w:val="24"/>
      <w:szCs w:val="24"/>
    </w:rPr>
  </w:style>
  <w:style w:type="paragraph" w:styleId="ad">
    <w:name w:val="Block Text"/>
    <w:basedOn w:val="a"/>
    <w:uiPriority w:val="99"/>
    <w:rsid w:val="0071260E"/>
    <w:pPr>
      <w:spacing w:line="312" w:lineRule="auto"/>
      <w:ind w:left="180" w:right="125" w:firstLine="720"/>
      <w:jc w:val="both"/>
    </w:pPr>
  </w:style>
  <w:style w:type="table" w:styleId="ae">
    <w:name w:val="Table Grid"/>
    <w:basedOn w:val="a1"/>
    <w:uiPriority w:val="59"/>
    <w:rsid w:val="00AF7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aliases w:val="Обычный (Web)"/>
    <w:basedOn w:val="a"/>
    <w:uiPriority w:val="99"/>
    <w:rsid w:val="00C60E33"/>
    <w:pPr>
      <w:spacing w:before="100" w:beforeAutospacing="1" w:after="100" w:afterAutospacing="1"/>
    </w:pPr>
    <w:rPr>
      <w:rFonts w:eastAsia="MS Mincho"/>
    </w:rPr>
  </w:style>
  <w:style w:type="paragraph" w:styleId="3">
    <w:name w:val="Body Text Indent 3"/>
    <w:basedOn w:val="a"/>
    <w:link w:val="30"/>
    <w:uiPriority w:val="99"/>
    <w:rsid w:val="000C41C7"/>
    <w:pPr>
      <w:spacing w:after="120"/>
      <w:ind w:left="283"/>
      <w:jc w:val="both"/>
    </w:pPr>
    <w:rPr>
      <w:rFonts w:eastAsia="MS Mincho"/>
      <w:sz w:val="16"/>
      <w:szCs w:val="16"/>
      <w:lang w:val="uk-UA"/>
    </w:rPr>
  </w:style>
  <w:style w:type="character" w:customStyle="1" w:styleId="30">
    <w:name w:val="Основной текст с отступом 3 Знак"/>
    <w:link w:val="3"/>
    <w:uiPriority w:val="99"/>
    <w:semiHidden/>
    <w:rPr>
      <w:sz w:val="16"/>
      <w:szCs w:val="16"/>
    </w:rPr>
  </w:style>
  <w:style w:type="paragraph" w:styleId="af0">
    <w:name w:val="Document Map"/>
    <w:basedOn w:val="a"/>
    <w:link w:val="af1"/>
    <w:uiPriority w:val="99"/>
    <w:semiHidden/>
    <w:rsid w:val="00943815"/>
    <w:pPr>
      <w:shd w:val="clear" w:color="auto" w:fill="000080"/>
    </w:pPr>
    <w:rPr>
      <w:rFonts w:ascii="Tahoma" w:hAnsi="Tahoma" w:cs="Tahoma"/>
    </w:rPr>
  </w:style>
  <w:style w:type="character" w:customStyle="1" w:styleId="af1">
    <w:name w:val="Схема документа Знак"/>
    <w:link w:val="af0"/>
    <w:uiPriority w:val="99"/>
    <w:semiHidden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3"/>
    <w:uiPriority w:val="99"/>
    <w:semiHidden/>
    <w:rsid w:val="00AF40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Pr>
      <w:rFonts w:ascii="Tahoma" w:hAnsi="Tahoma" w:cs="Tahoma"/>
      <w:sz w:val="16"/>
      <w:szCs w:val="16"/>
    </w:rPr>
  </w:style>
  <w:style w:type="paragraph" w:styleId="7">
    <w:name w:val="index 7"/>
    <w:basedOn w:val="a"/>
    <w:next w:val="a"/>
    <w:autoRedefine/>
    <w:uiPriority w:val="99"/>
    <w:semiHidden/>
    <w:rsid w:val="00141EDE"/>
    <w:pPr>
      <w:ind w:left="1680" w:hanging="240"/>
    </w:pPr>
  </w:style>
  <w:style w:type="paragraph" w:styleId="af4">
    <w:name w:val="footer"/>
    <w:basedOn w:val="a"/>
    <w:link w:val="af5"/>
    <w:uiPriority w:val="99"/>
    <w:rsid w:val="00283FE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semiHidden/>
    <w:rPr>
      <w:sz w:val="24"/>
      <w:szCs w:val="24"/>
    </w:rPr>
  </w:style>
  <w:style w:type="character" w:styleId="af6">
    <w:name w:val="page number"/>
    <w:uiPriority w:val="99"/>
    <w:rsid w:val="00283FE5"/>
    <w:rPr>
      <w:rFonts w:cs="Times New Roman"/>
    </w:rPr>
  </w:style>
  <w:style w:type="paragraph" w:styleId="af7">
    <w:name w:val="header"/>
    <w:basedOn w:val="a"/>
    <w:link w:val="af8"/>
    <w:uiPriority w:val="99"/>
    <w:rsid w:val="00283FE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2812</Words>
  <Characters>16029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</vt:lpstr>
    </vt:vector>
  </TitlesOfParts>
  <Company/>
  <LinksUpToDate>false</LinksUpToDate>
  <CharactersWithSpaces>18804</CharactersWithSpaces>
  <SharedDoc>false</SharedDoc>
  <HLinks>
    <vt:vector size="6" baseType="variant">
      <vt:variant>
        <vt:i4>3212343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з1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</dc:title>
  <dc:subject/>
  <dc:creator>Алексей</dc:creator>
  <cp:keywords/>
  <dc:description/>
  <cp:lastModifiedBy>admin</cp:lastModifiedBy>
  <cp:revision>2</cp:revision>
  <cp:lastPrinted>2008-03-29T14:47:00Z</cp:lastPrinted>
  <dcterms:created xsi:type="dcterms:W3CDTF">2014-05-11T19:06:00Z</dcterms:created>
  <dcterms:modified xsi:type="dcterms:W3CDTF">2014-05-11T19:06:00Z</dcterms:modified>
</cp:coreProperties>
</file>