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754" w:rsidRPr="000076C6" w:rsidRDefault="00F85754" w:rsidP="00F85754">
      <w:pPr>
        <w:pStyle w:val="a6"/>
        <w:jc w:val="center"/>
      </w:pPr>
      <w:r w:rsidRPr="000076C6">
        <w:t>Федеральное агентство по образованию</w:t>
      </w:r>
    </w:p>
    <w:p w:rsidR="00F85754" w:rsidRPr="000076C6" w:rsidRDefault="00F85754" w:rsidP="00F85754">
      <w:pPr>
        <w:pStyle w:val="a6"/>
        <w:jc w:val="center"/>
      </w:pPr>
      <w:r w:rsidRPr="000076C6">
        <w:t>Государственное образовательное учреждение</w:t>
      </w:r>
      <w:r>
        <w:t xml:space="preserve"> </w:t>
      </w:r>
      <w:r w:rsidRPr="000076C6">
        <w:t>высшего профессионального образования</w:t>
      </w:r>
    </w:p>
    <w:p w:rsidR="00F85754" w:rsidRPr="000076C6" w:rsidRDefault="00F85754" w:rsidP="00F85754">
      <w:pPr>
        <w:pStyle w:val="a6"/>
        <w:jc w:val="center"/>
      </w:pPr>
      <w:r w:rsidRPr="000076C6">
        <w:t>«Челябинский государственный университет»</w:t>
      </w:r>
    </w:p>
    <w:p w:rsidR="00F85754" w:rsidRPr="000076C6" w:rsidRDefault="00F85754" w:rsidP="00F85754">
      <w:pPr>
        <w:pStyle w:val="a6"/>
        <w:jc w:val="center"/>
      </w:pPr>
      <w:r w:rsidRPr="000076C6">
        <w:t>Миасский филиал</w:t>
      </w:r>
    </w:p>
    <w:p w:rsidR="00F85754" w:rsidRPr="000076C6" w:rsidRDefault="00F85754" w:rsidP="00F85754">
      <w:pPr>
        <w:pStyle w:val="a6"/>
        <w:jc w:val="center"/>
      </w:pPr>
      <w:r w:rsidRPr="000076C6">
        <w:t>Кафедра филологии</w:t>
      </w:r>
    </w:p>
    <w:p w:rsidR="00F85754" w:rsidRPr="000076C6" w:rsidRDefault="00F85754" w:rsidP="00F85754">
      <w:pPr>
        <w:pStyle w:val="a6"/>
        <w:jc w:val="center"/>
      </w:pPr>
    </w:p>
    <w:p w:rsidR="00F85754" w:rsidRDefault="00F85754" w:rsidP="00F85754">
      <w:pPr>
        <w:pStyle w:val="a6"/>
        <w:jc w:val="center"/>
      </w:pPr>
    </w:p>
    <w:p w:rsidR="00F85754" w:rsidRPr="000076C6" w:rsidRDefault="00F85754" w:rsidP="00F85754">
      <w:pPr>
        <w:pStyle w:val="a6"/>
        <w:jc w:val="center"/>
      </w:pPr>
    </w:p>
    <w:p w:rsidR="00F85754" w:rsidRPr="000076C6" w:rsidRDefault="00F85754" w:rsidP="00F85754">
      <w:pPr>
        <w:pStyle w:val="a6"/>
        <w:jc w:val="center"/>
      </w:pPr>
    </w:p>
    <w:p w:rsidR="00F85754" w:rsidRPr="000076C6" w:rsidRDefault="00F85754" w:rsidP="00F85754">
      <w:pPr>
        <w:pStyle w:val="a6"/>
        <w:jc w:val="center"/>
      </w:pPr>
    </w:p>
    <w:p w:rsidR="00F85754" w:rsidRPr="000076C6" w:rsidRDefault="00F85754" w:rsidP="00F85754">
      <w:pPr>
        <w:pStyle w:val="a6"/>
        <w:jc w:val="center"/>
      </w:pPr>
    </w:p>
    <w:p w:rsidR="00F85754" w:rsidRPr="000076C6" w:rsidRDefault="00F85754" w:rsidP="00F85754">
      <w:pPr>
        <w:pStyle w:val="a6"/>
        <w:jc w:val="center"/>
      </w:pPr>
      <w:r w:rsidRPr="000076C6">
        <w:t>Реферат</w:t>
      </w:r>
    </w:p>
    <w:p w:rsidR="00F85754" w:rsidRPr="000076C6" w:rsidRDefault="00F85754" w:rsidP="00F85754">
      <w:pPr>
        <w:pStyle w:val="a6"/>
        <w:jc w:val="center"/>
      </w:pPr>
      <w:r w:rsidRPr="000076C6">
        <w:t>Основные темы в поэзии Михаила Юрьевича Лермонтова</w:t>
      </w:r>
    </w:p>
    <w:p w:rsidR="00F85754" w:rsidRPr="000076C6" w:rsidRDefault="00F85754" w:rsidP="00F85754">
      <w:pPr>
        <w:pStyle w:val="a6"/>
        <w:jc w:val="center"/>
      </w:pPr>
    </w:p>
    <w:p w:rsidR="00F85754" w:rsidRPr="000076C6" w:rsidRDefault="00F85754" w:rsidP="00F85754">
      <w:pPr>
        <w:pStyle w:val="a6"/>
        <w:jc w:val="center"/>
      </w:pPr>
    </w:p>
    <w:p w:rsidR="00F85754" w:rsidRPr="000076C6" w:rsidRDefault="00F85754" w:rsidP="00F85754">
      <w:pPr>
        <w:pStyle w:val="a6"/>
        <w:jc w:val="center"/>
      </w:pPr>
    </w:p>
    <w:p w:rsidR="00F85754" w:rsidRPr="000076C6" w:rsidRDefault="00F85754" w:rsidP="00F85754">
      <w:pPr>
        <w:pStyle w:val="a6"/>
      </w:pPr>
      <w:r w:rsidRPr="000076C6">
        <w:t>Выполнила:</w:t>
      </w:r>
      <w:r>
        <w:t xml:space="preserve"> </w:t>
      </w:r>
      <w:r w:rsidRPr="000076C6">
        <w:t>Романенко А.Э.</w:t>
      </w:r>
    </w:p>
    <w:p w:rsidR="00F85754" w:rsidRPr="000076C6" w:rsidRDefault="00F85754" w:rsidP="00F85754">
      <w:pPr>
        <w:pStyle w:val="a6"/>
      </w:pPr>
      <w:r w:rsidRPr="000076C6">
        <w:t>Группа:</w:t>
      </w:r>
      <w:r>
        <w:t xml:space="preserve"> </w:t>
      </w:r>
      <w:r w:rsidRPr="000076C6">
        <w:t>МР-201</w:t>
      </w:r>
    </w:p>
    <w:p w:rsidR="00F85754" w:rsidRDefault="00F85754" w:rsidP="00F85754">
      <w:pPr>
        <w:pStyle w:val="a6"/>
      </w:pPr>
      <w:r w:rsidRPr="000076C6">
        <w:t>Проверил:</w:t>
      </w:r>
      <w:r>
        <w:t xml:space="preserve"> </w:t>
      </w:r>
      <w:r w:rsidRPr="000076C6">
        <w:t>к.ф.н., доцент</w:t>
      </w:r>
    </w:p>
    <w:p w:rsidR="00F85754" w:rsidRPr="000076C6" w:rsidRDefault="00F85754" w:rsidP="00F85754">
      <w:pPr>
        <w:pStyle w:val="a6"/>
      </w:pPr>
      <w:r w:rsidRPr="000076C6">
        <w:t>С.М.Шакиров</w:t>
      </w:r>
    </w:p>
    <w:p w:rsidR="00F85754" w:rsidRDefault="00F85754" w:rsidP="00F85754">
      <w:pPr>
        <w:pStyle w:val="a6"/>
        <w:jc w:val="center"/>
      </w:pPr>
    </w:p>
    <w:p w:rsidR="00F85754" w:rsidRDefault="00F85754" w:rsidP="00F85754">
      <w:pPr>
        <w:pStyle w:val="a6"/>
        <w:jc w:val="center"/>
      </w:pPr>
    </w:p>
    <w:p w:rsidR="00F85754" w:rsidRDefault="00F85754" w:rsidP="00F85754">
      <w:pPr>
        <w:pStyle w:val="a6"/>
        <w:jc w:val="center"/>
      </w:pPr>
    </w:p>
    <w:p w:rsidR="00F85754" w:rsidRDefault="00F85754" w:rsidP="00F85754">
      <w:pPr>
        <w:pStyle w:val="a6"/>
        <w:jc w:val="center"/>
      </w:pPr>
    </w:p>
    <w:p w:rsidR="00F85754" w:rsidRDefault="00F85754" w:rsidP="00F85754">
      <w:pPr>
        <w:pStyle w:val="a6"/>
        <w:jc w:val="center"/>
      </w:pPr>
    </w:p>
    <w:p w:rsidR="00F85754" w:rsidRPr="000076C6" w:rsidRDefault="00F85754" w:rsidP="00F85754">
      <w:pPr>
        <w:pStyle w:val="a6"/>
        <w:jc w:val="center"/>
      </w:pPr>
    </w:p>
    <w:p w:rsidR="00F85754" w:rsidRPr="000076C6" w:rsidRDefault="00F85754" w:rsidP="00F85754">
      <w:pPr>
        <w:pStyle w:val="a6"/>
        <w:jc w:val="center"/>
      </w:pPr>
    </w:p>
    <w:p w:rsidR="00F85754" w:rsidRPr="000076C6" w:rsidRDefault="00F85754" w:rsidP="00F85754">
      <w:pPr>
        <w:pStyle w:val="a6"/>
        <w:jc w:val="center"/>
      </w:pPr>
    </w:p>
    <w:p w:rsidR="00F85754" w:rsidRDefault="00F85754" w:rsidP="00F85754">
      <w:pPr>
        <w:pStyle w:val="a6"/>
        <w:jc w:val="center"/>
      </w:pPr>
      <w:r w:rsidRPr="000076C6">
        <w:t>Миасс 2010</w:t>
      </w:r>
    </w:p>
    <w:p w:rsidR="00E35CAB" w:rsidRPr="000076C6" w:rsidRDefault="00F85754" w:rsidP="000076C6">
      <w:pPr>
        <w:pStyle w:val="a6"/>
      </w:pPr>
      <w:r>
        <w:br w:type="page"/>
      </w:r>
      <w:r w:rsidR="00E35CAB" w:rsidRPr="000076C6">
        <w:t>Введение</w:t>
      </w:r>
    </w:p>
    <w:p w:rsidR="000076C6" w:rsidRPr="000076C6" w:rsidRDefault="000076C6" w:rsidP="000076C6">
      <w:pPr>
        <w:pStyle w:val="a6"/>
      </w:pPr>
    </w:p>
    <w:p w:rsidR="000076C6" w:rsidRPr="000076C6" w:rsidRDefault="00E611C8" w:rsidP="000076C6">
      <w:pPr>
        <w:pStyle w:val="a6"/>
      </w:pPr>
      <w:r w:rsidRPr="000076C6">
        <w:t>Он исповедовался в своих стихах,</w:t>
      </w:r>
      <w:r w:rsidR="000076C6">
        <w:t xml:space="preserve"> </w:t>
      </w:r>
      <w:r w:rsidRPr="000076C6">
        <w:t>невольно увлеченный восторгом</w:t>
      </w:r>
      <w:r w:rsidR="000076C6">
        <w:t xml:space="preserve"> </w:t>
      </w:r>
      <w:r w:rsidRPr="000076C6">
        <w:t>поэзии.</w:t>
      </w:r>
      <w:r w:rsidR="000076C6" w:rsidRPr="000076C6">
        <w:t xml:space="preserve"> </w:t>
      </w:r>
      <w:r w:rsidRPr="000076C6">
        <w:t>А.С. Пушкин.</w:t>
      </w:r>
    </w:p>
    <w:p w:rsidR="000076C6" w:rsidRDefault="00E611C8" w:rsidP="000076C6">
      <w:pPr>
        <w:pStyle w:val="a6"/>
      </w:pPr>
      <w:r w:rsidRPr="000076C6">
        <w:t>Михаи</w:t>
      </w:r>
      <w:r w:rsidR="00A1562D" w:rsidRPr="000076C6">
        <w:t>л</w:t>
      </w:r>
      <w:r w:rsidRPr="000076C6">
        <w:t xml:space="preserve"> Юрьевич Лермонтов жил и творил в так называемую «эпоху безвременья». В эпоху ссылок, казней, запретов, социального неравноправия «рабов» и «господ». Этот мир</w:t>
      </w:r>
      <w:r w:rsidR="000076C6">
        <w:t xml:space="preserve"> </w:t>
      </w:r>
      <w:r w:rsidRPr="000076C6">
        <w:t>был глубоко отвратителен Лермонтову, а потому поэт был обречен на отверженное одиночество.</w:t>
      </w:r>
      <w:r w:rsidR="000076C6">
        <w:t xml:space="preserve"> </w:t>
      </w:r>
      <w:r w:rsidR="007D2D0D" w:rsidRPr="000076C6">
        <w:t xml:space="preserve">Родился Лермонтов 3 октября </w:t>
      </w:r>
      <w:smartTag w:uri="urn:schemas-microsoft-com:office:smarttags" w:element="metricconverter">
        <w:smartTagPr>
          <w:attr w:name="ProductID" w:val="1814 г"/>
        </w:smartTagPr>
        <w:r w:rsidR="007D2D0D" w:rsidRPr="000076C6">
          <w:t>1814 г</w:t>
        </w:r>
      </w:smartTag>
      <w:r w:rsidR="007D2D0D" w:rsidRPr="000076C6">
        <w:t>. в Москве. В возрасте неполного года родители привезли его в имение бабушки Е.А. Арсеньевой - Тарханы. В три года Лермонтов остался без матери. В доме Арсеньевой Лермонтов получил хорошее домашнее образование, которое позже продолжил в Московском благородном пансионе. Начало поэтической деятельности Лермонтова относится ко времени учебы в пансионе.</w:t>
      </w:r>
    </w:p>
    <w:p w:rsidR="007D2D0D" w:rsidRPr="000076C6" w:rsidRDefault="007D2D0D" w:rsidP="000076C6">
      <w:pPr>
        <w:pStyle w:val="a6"/>
      </w:pPr>
      <w:r w:rsidRPr="000076C6">
        <w:t xml:space="preserve">В </w:t>
      </w:r>
      <w:smartTag w:uri="urn:schemas-microsoft-com:office:smarttags" w:element="metricconverter">
        <w:smartTagPr>
          <w:attr w:name="ProductID" w:val="1830 г"/>
        </w:smartTagPr>
        <w:r w:rsidRPr="000076C6">
          <w:t>1830 г</w:t>
        </w:r>
      </w:smartTag>
      <w:r w:rsidRPr="000076C6">
        <w:t>. М.Ю. Лермонтов поступил в Московский университет на нравственно-политическое отделение. В этом же году было впервые напечатано стихотворение Лермонтова "Весна" в журнале "Атеней".</w:t>
      </w:r>
    </w:p>
    <w:p w:rsidR="000076C6" w:rsidRDefault="007D2D0D" w:rsidP="000076C6">
      <w:pPr>
        <w:pStyle w:val="a6"/>
      </w:pPr>
      <w:r w:rsidRPr="000076C6">
        <w:t xml:space="preserve">В </w:t>
      </w:r>
      <w:smartTag w:uri="urn:schemas-microsoft-com:office:smarttags" w:element="metricconverter">
        <w:smartTagPr>
          <w:attr w:name="ProductID" w:val="1832 г"/>
        </w:smartTagPr>
        <w:r w:rsidRPr="000076C6">
          <w:t>1832 г</w:t>
        </w:r>
      </w:smartTag>
      <w:r w:rsidRPr="000076C6">
        <w:t>. Лермонтов поступил в Школу гвардейских подпрапорщиков и кавалерийских юнкеров. Там он принимал участие в составлении журнала "Школьная заря", в котором были помещены его поэмы "Уланша", "Петергофский праздник", "Гошпиталь", и его юнкерские стихи.</w:t>
      </w:r>
    </w:p>
    <w:p w:rsidR="007D2D0D" w:rsidRPr="000076C6" w:rsidRDefault="007D2D0D" w:rsidP="000076C6">
      <w:pPr>
        <w:pStyle w:val="a6"/>
      </w:pPr>
      <w:r w:rsidRPr="000076C6">
        <w:t xml:space="preserve">В ноябре 1834 года Лермонтов был произведен в корнеты лейб-гвардии Гусарского полка. В феврале </w:t>
      </w:r>
      <w:smartTag w:uri="urn:schemas-microsoft-com:office:smarttags" w:element="metricconverter">
        <w:smartTagPr>
          <w:attr w:name="ProductID" w:val="1837 г"/>
        </w:smartTagPr>
        <w:r w:rsidRPr="000076C6">
          <w:t>1837 г</w:t>
        </w:r>
      </w:smartTag>
      <w:r w:rsidRPr="000076C6">
        <w:t>. за стихотворение "Смерть поэта" был переведен в Нижегородский драгунский полк на Кавказ.</w:t>
      </w:r>
    </w:p>
    <w:p w:rsidR="000076C6" w:rsidRDefault="007D2D0D" w:rsidP="000076C6">
      <w:pPr>
        <w:pStyle w:val="a6"/>
      </w:pPr>
      <w:r w:rsidRPr="000076C6">
        <w:t xml:space="preserve">3 января </w:t>
      </w:r>
      <w:smartTag w:uri="urn:schemas-microsoft-com:office:smarttags" w:element="metricconverter">
        <w:smartTagPr>
          <w:attr w:name="ProductID" w:val="1838 г"/>
        </w:smartTagPr>
        <w:r w:rsidRPr="000076C6">
          <w:t>1838 г</w:t>
        </w:r>
      </w:smartTag>
      <w:r w:rsidRPr="000076C6">
        <w:t>. М.Ю. Лермонтов возвратился из ссылки и выпустил в свет произведения "Песня про ... купца Калашникова", "Дума", "Поэт", "Тамбовская казначейша", "Три пальмы".</w:t>
      </w:r>
    </w:p>
    <w:p w:rsidR="000076C6" w:rsidRDefault="007D2D0D" w:rsidP="000076C6">
      <w:pPr>
        <w:pStyle w:val="a6"/>
      </w:pPr>
      <w:r w:rsidRPr="000076C6">
        <w:t xml:space="preserve">18 февраля </w:t>
      </w:r>
      <w:smartTag w:uri="urn:schemas-microsoft-com:office:smarttags" w:element="metricconverter">
        <w:smartTagPr>
          <w:attr w:name="ProductID" w:val="1840 г"/>
        </w:smartTagPr>
        <w:r w:rsidRPr="000076C6">
          <w:t>1840 г</w:t>
        </w:r>
      </w:smartTag>
      <w:r w:rsidRPr="000076C6">
        <w:t>. Лермонтов был арестован за дуэль с сыном французского посланника Э. Де Барантом и заключен в Ордонанс-гаус, после чего снова выслан на Кавказ.</w:t>
      </w:r>
    </w:p>
    <w:p w:rsidR="000076C6" w:rsidRDefault="007D2D0D" w:rsidP="000076C6">
      <w:pPr>
        <w:pStyle w:val="a6"/>
      </w:pPr>
      <w:r w:rsidRPr="000076C6">
        <w:t xml:space="preserve">15 июля </w:t>
      </w:r>
      <w:smartTag w:uri="urn:schemas-microsoft-com:office:smarttags" w:element="metricconverter">
        <w:smartTagPr>
          <w:attr w:name="ProductID" w:val="1841 г"/>
        </w:smartTagPr>
        <w:r w:rsidRPr="000076C6">
          <w:t>1841 г</w:t>
        </w:r>
      </w:smartTag>
      <w:r w:rsidRPr="000076C6">
        <w:t xml:space="preserve">. на дуэли с Н.Мартыновым Михаил Юрьевич Лермонтов был убит. Похоронен был на кладбище в Пятигорске, а в апреле </w:t>
      </w:r>
      <w:smartTag w:uri="urn:schemas-microsoft-com:office:smarttags" w:element="metricconverter">
        <w:smartTagPr>
          <w:attr w:name="ProductID" w:val="1842 г"/>
        </w:smartTagPr>
        <w:r w:rsidRPr="000076C6">
          <w:t>1842 г</w:t>
        </w:r>
      </w:smartTag>
      <w:r w:rsidRPr="000076C6">
        <w:t>. гроб с телом Лермонтова перезахоронен на фамильном кладбище в Тарханах.</w:t>
      </w:r>
    </w:p>
    <w:p w:rsidR="007D2D0D" w:rsidRPr="000076C6" w:rsidRDefault="007D2D0D" w:rsidP="000076C6">
      <w:pPr>
        <w:pStyle w:val="a6"/>
      </w:pPr>
    </w:p>
    <w:p w:rsidR="007D2D0D" w:rsidRDefault="000076C6" w:rsidP="000076C6">
      <w:pPr>
        <w:pStyle w:val="a6"/>
      </w:pPr>
      <w:r>
        <w:br w:type="page"/>
      </w:r>
      <w:r w:rsidR="007D2D0D" w:rsidRPr="000076C6">
        <w:t>Тема одиночества в лирике Лермонтова</w:t>
      </w:r>
    </w:p>
    <w:p w:rsidR="000076C6" w:rsidRPr="000076C6" w:rsidRDefault="000076C6" w:rsidP="000076C6">
      <w:pPr>
        <w:pStyle w:val="a6"/>
      </w:pPr>
    </w:p>
    <w:p w:rsidR="005D4CE2" w:rsidRPr="000076C6" w:rsidRDefault="005D4CE2" w:rsidP="000076C6">
      <w:pPr>
        <w:pStyle w:val="a6"/>
      </w:pPr>
      <w:r w:rsidRPr="000076C6">
        <w:t>Одинок я — нет отрады: стены голые кругом...</w:t>
      </w:r>
      <w:r w:rsidR="00F85754">
        <w:t xml:space="preserve"> </w:t>
      </w:r>
      <w:r w:rsidR="00A1562D" w:rsidRPr="000076C6">
        <w:t>М.Ю.Лермонтов.</w:t>
      </w:r>
    </w:p>
    <w:p w:rsidR="007D2D0D" w:rsidRPr="000076C6" w:rsidRDefault="00D15307" w:rsidP="000076C6">
      <w:pPr>
        <w:pStyle w:val="a6"/>
      </w:pPr>
      <w:r w:rsidRPr="000076C6">
        <w:t>«Несмотря на то, что г. Лермонтов начал свое поэтическое поприще еще так недавно, не дальше, как с 1837 года1, имя его уже громко огласилось на святой Руси, и его юный, могучий талант нашел не только ревностных почитателей и жарких поборников, но и ожесточенных врагов - честь, которая бывает уделом только истинного достоинства и несомненного дарования. Что талант Лермонтова так скоро приобрел себе много пламенных поклонников, это нисколько не удивительно: огнистый Сириус заметен и на усеянном звездами небе, а яркая звезда таланта Лермонтова блистает почти на пустынном небосклоне, без соперников по величине и блеску, даже без этих звездочек, которые бесчисленностию выкупают свою микроскопическую малость и своим множеством умеряют лучезарное сияние главного светила.»[Белинский]</w:t>
      </w:r>
    </w:p>
    <w:p w:rsidR="00D15307" w:rsidRPr="000076C6" w:rsidRDefault="00D15307" w:rsidP="000076C6">
      <w:pPr>
        <w:pStyle w:val="a6"/>
      </w:pPr>
      <w:r w:rsidRPr="000076C6">
        <w:t>Уже в ранних стихотворениях Лермонтова звучат главные мотивы его творчества: ощущение своего избранничества, обрекающее поэта на непонятость окружающими и одиночество. В раннем творчестве Лермонтова тема одиночества раскрывается в традициях романтизма. Позже в стихотворении “Стансы” появляется новое осмысление этой темы:</w:t>
      </w:r>
      <w:r w:rsidR="000076C6">
        <w:t xml:space="preserve"> </w:t>
      </w:r>
      <w:r w:rsidRPr="000076C6">
        <w:t>Я к одиночеству привы</w:t>
      </w:r>
      <w:r w:rsidR="00A1562D" w:rsidRPr="000076C6">
        <w:t>к,</w:t>
      </w:r>
      <w:r w:rsidR="000076C6">
        <w:t xml:space="preserve"> </w:t>
      </w:r>
      <w:r w:rsidR="00A1562D" w:rsidRPr="000076C6">
        <w:t>Я б не умел ужиться с другом</w:t>
      </w:r>
      <w:r w:rsidR="000076C6">
        <w:t xml:space="preserve"> </w:t>
      </w:r>
      <w:r w:rsidRPr="000076C6">
        <w:t>Одиночество лирического героя принято им самим добровольно как естественное состояние души. Тема одиночества приобретает у Лермонтова оттенок</w:t>
      </w:r>
      <w:r w:rsidR="000076C6">
        <w:t xml:space="preserve"> </w:t>
      </w:r>
      <w:r w:rsidRPr="000076C6">
        <w:t>изгнания, странничества. Мир отвергает героя, но и герой уходит от мира; ни дом, ни отчизна не дают ему успокоения:</w:t>
      </w:r>
      <w:r w:rsidR="000076C6">
        <w:t xml:space="preserve"> </w:t>
      </w:r>
      <w:r w:rsidRPr="000076C6">
        <w:t>Изгнаньем из страны родной</w:t>
      </w:r>
      <w:r w:rsidR="000076C6">
        <w:t xml:space="preserve"> </w:t>
      </w:r>
      <w:r w:rsidRPr="000076C6">
        <w:t>Хвалюсь повсюду, как свободой...</w:t>
      </w:r>
      <w:r w:rsidR="000076C6">
        <w:t xml:space="preserve"> </w:t>
      </w:r>
      <w:r w:rsidRPr="000076C6">
        <w:t>Тема изгнанничества является центральной в стихотворении “Тучи”. Образы тучки, облака или волны у Лермонтова — символы свободы и беспечности. Лирический герой стихотворения несвободен и подавлен. Он сравнивает себя с тучками: они “вечные странники”, а не изгнанники. Поэт иронично называет их тоже “изгнанниками”. Обращение к тучам нежное — “тучки”, а название всего стихотворения обобщеннее и символичнее — “Тучи”. Тучкам “наскучили нивы бесплодные”, а для лирического героя это “милый север”.</w:t>
      </w:r>
      <w:r w:rsidR="00F02A31">
        <w:t xml:space="preserve"> </w:t>
      </w:r>
      <w:r w:rsidRPr="000076C6">
        <w:t>Такой резкий переход от сопоставления к противопоставлению делает стихотворение динамичнее. Большое количество риторических вопросов выражают сомнения, тоску лирического героя, его бесконечное одиночество.</w:t>
      </w:r>
    </w:p>
    <w:p w:rsidR="007D2D0D" w:rsidRPr="000076C6" w:rsidRDefault="00D15307" w:rsidP="000076C6">
      <w:pPr>
        <w:pStyle w:val="a6"/>
      </w:pPr>
      <w:r w:rsidRPr="000076C6">
        <w:t>Одиночество, воплощенное в поэме Лермонтова в различных формах, составляет суть духовного бытия поэта, основу его внутреннего мира, поэтому тема эта носит для него глобальный характер, приобретает в лермонтовских произведениях космические, вселенские масштабы, нередко реализуется с помощью излюбленного Лермонтовым образа Демона, гонимого, отверженного Богом ангела, который “остался &lt;...&gt;, надменный один, как прежде, во вселенной без упованья, без любви...”. Для поэта образ одинокого властелина, изгнанного с небес, с которым Лермонтов и себя отождествляет в некоторой степени, является апофеозом одиночества: “царства дивного всесильный господин” &lt;...&gt; “...давно в пустыне без приюта отверженный блуждал &lt;...&gt;, ничтожной властвуя землей...”.</w:t>
      </w:r>
    </w:p>
    <w:p w:rsidR="000669C0" w:rsidRPr="000076C6" w:rsidRDefault="000669C0" w:rsidP="000076C6">
      <w:pPr>
        <w:pStyle w:val="a6"/>
      </w:pPr>
    </w:p>
    <w:p w:rsidR="005D4CE2" w:rsidRDefault="005D4CE2" w:rsidP="000076C6">
      <w:pPr>
        <w:pStyle w:val="a6"/>
      </w:pPr>
      <w:r w:rsidRPr="000076C6">
        <w:t>Тема поэта и поэзии в лирике М. Ю. Лермонтова</w:t>
      </w:r>
    </w:p>
    <w:p w:rsidR="00F85754" w:rsidRPr="000076C6" w:rsidRDefault="00F85754" w:rsidP="000076C6">
      <w:pPr>
        <w:pStyle w:val="a6"/>
      </w:pPr>
    </w:p>
    <w:p w:rsidR="005D4CE2" w:rsidRPr="000076C6" w:rsidRDefault="005D4CE2" w:rsidP="000076C6">
      <w:pPr>
        <w:pStyle w:val="a6"/>
      </w:pPr>
      <w:r w:rsidRPr="000076C6">
        <w:t>Лирика Лермонтова, как писал Луначарский, — “это последнее эхо декабрьского восстания”. Его по праву можно назвать одним из основоположников реализма в русской литературе. Его лирика носит революционный характер, в ней выражен протест против самодержавия и рабства в лице крепостного права, в ней звучит презрение к современности, жажда борьбы, отчаяние от сознания одиночества.</w:t>
      </w:r>
    </w:p>
    <w:p w:rsidR="005D4CE2" w:rsidRPr="000076C6" w:rsidRDefault="005D4CE2" w:rsidP="000076C6">
      <w:pPr>
        <w:pStyle w:val="a6"/>
      </w:pPr>
      <w:r w:rsidRPr="000076C6">
        <w:t>Поэт, образ которого возникает в лермонтовских стихотворениях, — это человек с твердой и страстной волей.</w:t>
      </w:r>
      <w:r w:rsidR="000076C6">
        <w:t xml:space="preserve"> </w:t>
      </w:r>
      <w:r w:rsidRPr="000076C6">
        <w:t>В стихотворении “Поэт” (“Когда Рафаэль вдохновенный”, 1828), одном из первых стихотворений Лермонтова, поэт сравнивается с художником, который, восхищенный своим искусством, “перед картиною упал”. Но вскоре этот порыв восхищения проходит, и художник о нем забывает. Лермонтов пытается понять сущность поэта и такого явления, как вдохновение:</w:t>
      </w:r>
      <w:r w:rsidR="000076C6">
        <w:t xml:space="preserve"> </w:t>
      </w:r>
      <w:r w:rsidRPr="000076C6">
        <w:t>Таков поэт: чуть мысль блеснет,</w:t>
      </w:r>
      <w:r w:rsidR="000076C6">
        <w:t xml:space="preserve"> </w:t>
      </w:r>
      <w:r w:rsidRPr="000076C6">
        <w:t>Как он пером своим прольет</w:t>
      </w:r>
      <w:r w:rsidR="000076C6">
        <w:t xml:space="preserve"> </w:t>
      </w:r>
      <w:r w:rsidRPr="000076C6">
        <w:t>Всю душу...</w:t>
      </w:r>
      <w:r w:rsidR="000076C6">
        <w:t xml:space="preserve"> </w:t>
      </w:r>
      <w:r w:rsidRPr="000076C6">
        <w:t>И вдруг хладеет жар ланит,</w:t>
      </w:r>
      <w:r w:rsidR="000076C6">
        <w:t xml:space="preserve"> </w:t>
      </w:r>
      <w:r w:rsidRPr="000076C6">
        <w:t>Его сердечные волненья</w:t>
      </w:r>
      <w:r w:rsidR="000076C6">
        <w:t xml:space="preserve"> </w:t>
      </w:r>
      <w:r w:rsidRPr="000076C6">
        <w:t>Все тише, и призрак бежит!</w:t>
      </w:r>
      <w:r w:rsidR="000076C6">
        <w:t xml:space="preserve"> </w:t>
      </w:r>
      <w:r w:rsidRPr="000076C6">
        <w:t>Лермонтов рисует образ поэта, который под властью вдохновенья “чарует свет” своими стихами, но, когда вдохновенье покидает его, он забывает этот “огонь небесный” и только хранит в себе “первые впечатления” о нем.</w:t>
      </w:r>
      <w:r w:rsidR="000076C6">
        <w:t xml:space="preserve"> </w:t>
      </w:r>
      <w:r w:rsidRPr="000076C6">
        <w:t>В стихотворении “Молитва” (“Не обвиняй меня, всесильный”), написанном в 1829 году, Лермонтов называет творчество “всесожигающим костром”, а “жажду песнопений” — “страшной”. Это существенно отличает его от поэтов прошлых лет, в особенности от Пушкина, для которого поэзия - дар, приходящий легко и естественно. Но Лермонтов - человек уже другой эпохи, он видит разъединение людей, а не их общность. Он видит, что люди изменились, что общество уже не то, и это нашло отражение в душах людей, в их жизненных потребностях. Лермонтов также замечал, что в сей век “позорно малодушных” людей поэт утратил свое истинное назначение, “на злато променяв ту власть, которой свет внимал в немом благоговенье”. Об этом он четко сказал в своем стихотворении “Поэт” (“Отделкой золотой блистает мой кинжал”) 1838 года. Автор использует символ-иносказание для сравнения поэта с грозным некогда оружием. Боевой кинжал был снят отважным казаком с убитого господина, затем стал предметом купли-продажи. В конце концов - это игрушка с золотой отделкой:</w:t>
      </w:r>
      <w:r w:rsidR="000076C6">
        <w:t xml:space="preserve"> </w:t>
      </w:r>
      <w:r w:rsidRPr="000076C6">
        <w:t>Теперь родных ножон, избитых на войне,</w:t>
      </w:r>
      <w:r w:rsidR="000076C6">
        <w:t xml:space="preserve"> </w:t>
      </w:r>
      <w:r w:rsidRPr="000076C6">
        <w:t>Лишен героя спутник бедный,</w:t>
      </w:r>
      <w:r w:rsidR="000076C6">
        <w:t xml:space="preserve"> </w:t>
      </w:r>
      <w:r w:rsidRPr="000076C6">
        <w:t>Игрушкой золотой он блещет на стене -</w:t>
      </w:r>
      <w:r w:rsidR="000076C6">
        <w:t xml:space="preserve"> </w:t>
      </w:r>
      <w:r w:rsidRPr="000076C6">
        <w:t>Увы, бесславный и безвредный!</w:t>
      </w:r>
      <w:r w:rsidR="000076C6">
        <w:t xml:space="preserve"> </w:t>
      </w:r>
      <w:r w:rsidRPr="000076C6">
        <w:t xml:space="preserve">Такой кинжал безвреден, но и бесславен. Автор пользуется положением </w:t>
      </w:r>
      <w:r w:rsidR="00841C3E" w:rsidRPr="000076C6">
        <w:t>бездействия</w:t>
      </w:r>
      <w:r w:rsidRPr="000076C6">
        <w:t xml:space="preserve"> кинжала для сравнения его с поэтом:</w:t>
      </w:r>
      <w:r w:rsidR="000076C6">
        <w:t xml:space="preserve"> </w:t>
      </w:r>
      <w:r w:rsidRPr="000076C6">
        <w:t>В наш век изнеженный не так ли ты, поэт,</w:t>
      </w:r>
      <w:r w:rsidR="000076C6">
        <w:t xml:space="preserve"> </w:t>
      </w:r>
      <w:r w:rsidRPr="000076C6">
        <w:t>Свое утратил назначенье,</w:t>
      </w:r>
      <w:r w:rsidR="000076C6">
        <w:t xml:space="preserve"> </w:t>
      </w:r>
      <w:r w:rsidRPr="000076C6">
        <w:t>На злато променяв ту власть, которой свет</w:t>
      </w:r>
      <w:r w:rsidR="000076C6">
        <w:t xml:space="preserve"> </w:t>
      </w:r>
      <w:r w:rsidRPr="000076C6">
        <w:t>Внимал в немом благоговенье?</w:t>
      </w:r>
    </w:p>
    <w:p w:rsidR="00841C3E" w:rsidRPr="000076C6" w:rsidRDefault="00841C3E" w:rsidP="000076C6">
      <w:pPr>
        <w:pStyle w:val="a6"/>
      </w:pPr>
      <w:r w:rsidRPr="000076C6">
        <w:t>Последним стихотворением Лермонтова является “Пророк”, написанное в 1841 году. Темой стихотворения является возвышенная идея общественного служения поэта, которая ярко выражена Лермонтовым в образе пророка, одухотворенного высокой идеей и готового отречься от всех земных благ жизни во имя служения этой высокой идее. В основе стихотворения лежит скорбь поэта-гражданина о том, что высокое учение пророка не признается толпой. Эгоистическая, мелкая толпа отнеслась к пророку-поэту жестоко, она дошла до преследования, глумления и унижения его:</w:t>
      </w:r>
    </w:p>
    <w:p w:rsidR="00841C3E" w:rsidRPr="000076C6" w:rsidRDefault="00841C3E" w:rsidP="000076C6">
      <w:pPr>
        <w:pStyle w:val="a6"/>
      </w:pPr>
      <w:r w:rsidRPr="000076C6">
        <w:t>С тех пор как вечный судия</w:t>
      </w:r>
    </w:p>
    <w:p w:rsidR="00841C3E" w:rsidRPr="000076C6" w:rsidRDefault="00841C3E" w:rsidP="000076C6">
      <w:pPr>
        <w:pStyle w:val="a6"/>
      </w:pPr>
      <w:r w:rsidRPr="000076C6">
        <w:t>Мне дал всеведенье пророка,</w:t>
      </w:r>
    </w:p>
    <w:p w:rsidR="00841C3E" w:rsidRPr="000076C6" w:rsidRDefault="00841C3E" w:rsidP="000076C6">
      <w:pPr>
        <w:pStyle w:val="a6"/>
      </w:pPr>
      <w:r w:rsidRPr="000076C6">
        <w:t>В очах людей читаю я</w:t>
      </w:r>
    </w:p>
    <w:p w:rsidR="00841C3E" w:rsidRPr="000076C6" w:rsidRDefault="00841C3E" w:rsidP="000076C6">
      <w:pPr>
        <w:pStyle w:val="a6"/>
      </w:pPr>
      <w:r w:rsidRPr="000076C6">
        <w:t>Страницы злобы и порока.</w:t>
      </w:r>
    </w:p>
    <w:p w:rsidR="00841C3E" w:rsidRPr="000076C6" w:rsidRDefault="00841C3E" w:rsidP="000076C6">
      <w:pPr>
        <w:pStyle w:val="a6"/>
      </w:pPr>
      <w:r w:rsidRPr="000076C6">
        <w:t>Провозглашать я стал любви</w:t>
      </w:r>
    </w:p>
    <w:p w:rsidR="00841C3E" w:rsidRPr="000076C6" w:rsidRDefault="00841C3E" w:rsidP="000076C6">
      <w:pPr>
        <w:pStyle w:val="a6"/>
      </w:pPr>
      <w:r w:rsidRPr="000076C6">
        <w:t>И правды чистые ученья:</w:t>
      </w:r>
    </w:p>
    <w:p w:rsidR="00841C3E" w:rsidRPr="000076C6" w:rsidRDefault="00841C3E" w:rsidP="000076C6">
      <w:pPr>
        <w:pStyle w:val="a6"/>
      </w:pPr>
      <w:r w:rsidRPr="000076C6">
        <w:t>В меня все ближние мои</w:t>
      </w:r>
    </w:p>
    <w:p w:rsidR="00841C3E" w:rsidRPr="000076C6" w:rsidRDefault="00841C3E" w:rsidP="000076C6">
      <w:pPr>
        <w:pStyle w:val="a6"/>
      </w:pPr>
      <w:r w:rsidRPr="000076C6">
        <w:t>Бросали бешено каменья.</w:t>
      </w:r>
    </w:p>
    <w:p w:rsidR="00841C3E" w:rsidRPr="000076C6" w:rsidRDefault="00841C3E" w:rsidP="000076C6">
      <w:pPr>
        <w:pStyle w:val="a6"/>
      </w:pPr>
      <w:r w:rsidRPr="000076C6">
        <w:t>Картине грубости, мелочности мещански настроенной толпы Лермонтов противопоставляет величественный образ природы, необыкновенной силы и красоты:</w:t>
      </w:r>
    </w:p>
    <w:p w:rsidR="00841C3E" w:rsidRPr="000076C6" w:rsidRDefault="00841C3E" w:rsidP="000076C6">
      <w:pPr>
        <w:pStyle w:val="a6"/>
      </w:pPr>
      <w:r w:rsidRPr="000076C6">
        <w:t>И вот в пустыне я живу...</w:t>
      </w:r>
    </w:p>
    <w:p w:rsidR="00841C3E" w:rsidRPr="000076C6" w:rsidRDefault="00841C3E" w:rsidP="000076C6">
      <w:pPr>
        <w:pStyle w:val="a6"/>
      </w:pPr>
      <w:r w:rsidRPr="000076C6">
        <w:t>Мне тварь покорна там земная;</w:t>
      </w:r>
    </w:p>
    <w:p w:rsidR="00841C3E" w:rsidRPr="000076C6" w:rsidRDefault="00841C3E" w:rsidP="000076C6">
      <w:pPr>
        <w:pStyle w:val="a6"/>
      </w:pPr>
      <w:r w:rsidRPr="000076C6">
        <w:t>И звезды слушают меня,</w:t>
      </w:r>
    </w:p>
    <w:p w:rsidR="00841C3E" w:rsidRPr="000076C6" w:rsidRDefault="00841C3E" w:rsidP="000076C6">
      <w:pPr>
        <w:pStyle w:val="a6"/>
      </w:pPr>
      <w:r w:rsidRPr="000076C6">
        <w:t>Лучами радостно играя.</w:t>
      </w:r>
    </w:p>
    <w:p w:rsidR="000076C6" w:rsidRDefault="00841C3E" w:rsidP="000076C6">
      <w:pPr>
        <w:pStyle w:val="a6"/>
      </w:pPr>
      <w:r w:rsidRPr="000076C6">
        <w:t>В этом противопоставлении восторженного внимания звезд к пророческой речи поэта бездушному, жестокому отношению людей чувствуется глубокий протест Лермонтова против этого бездушия.</w:t>
      </w:r>
    </w:p>
    <w:p w:rsidR="00841C3E" w:rsidRPr="000076C6" w:rsidRDefault="00841C3E" w:rsidP="000076C6">
      <w:pPr>
        <w:pStyle w:val="a6"/>
      </w:pPr>
      <w:r w:rsidRPr="000076C6">
        <w:t>В. Г. Белинский писал по поводу “Пророка”: “Какая глубина мысли! Какая страшная энергия выражения! Таких стихов долго, долго не дождаться России”.</w:t>
      </w:r>
    </w:p>
    <w:p w:rsidR="00841C3E" w:rsidRPr="000076C6" w:rsidRDefault="00841C3E" w:rsidP="000076C6">
      <w:pPr>
        <w:pStyle w:val="a6"/>
      </w:pPr>
      <w:r w:rsidRPr="000076C6">
        <w:t>Лермонтов выступил достойным преемником Пушкина в вопросах о месте и назначении поэта и поэзии в современном обществе. Он продолжил мысль о гражданском назначении поэзии, она должна откликаться на насущные нужды современности.</w:t>
      </w:r>
    </w:p>
    <w:p w:rsidR="00841C3E" w:rsidRPr="000076C6" w:rsidRDefault="00841C3E" w:rsidP="000076C6">
      <w:pPr>
        <w:pStyle w:val="a6"/>
      </w:pPr>
    </w:p>
    <w:p w:rsidR="00841C3E" w:rsidRPr="000076C6" w:rsidRDefault="00841C3E" w:rsidP="000076C6">
      <w:pPr>
        <w:pStyle w:val="a6"/>
      </w:pPr>
      <w:r w:rsidRPr="000076C6">
        <w:t>Тем</w:t>
      </w:r>
      <w:r w:rsidR="00F85754">
        <w:t>а любви в творчестве Лермонтова</w:t>
      </w:r>
    </w:p>
    <w:p w:rsidR="00841C3E" w:rsidRPr="000076C6" w:rsidRDefault="00841C3E" w:rsidP="000076C6">
      <w:pPr>
        <w:pStyle w:val="a6"/>
      </w:pPr>
    </w:p>
    <w:p w:rsidR="00841C3E" w:rsidRPr="000076C6" w:rsidRDefault="00841C3E" w:rsidP="000076C6">
      <w:pPr>
        <w:pStyle w:val="a6"/>
      </w:pPr>
      <w:r w:rsidRPr="000076C6">
        <w:t>И ненавидим мы,</w:t>
      </w:r>
      <w:r w:rsidR="00F85754">
        <w:t xml:space="preserve"> и</w:t>
      </w:r>
      <w:r w:rsidRPr="000076C6">
        <w:t xml:space="preserve"> любим мы случайно.</w:t>
      </w:r>
      <w:r w:rsidR="00F85754">
        <w:t xml:space="preserve"> </w:t>
      </w:r>
      <w:r w:rsidRPr="000076C6">
        <w:t>М.Ю. Лермонтов.</w:t>
      </w:r>
    </w:p>
    <w:p w:rsidR="00841C3E" w:rsidRPr="000076C6" w:rsidRDefault="00841C3E" w:rsidP="000076C6">
      <w:pPr>
        <w:pStyle w:val="a6"/>
      </w:pPr>
      <w:r w:rsidRPr="000076C6">
        <w:t xml:space="preserve">Любовь в творчестве Лермонтова носит трагический отпечаток из-за его единственной, настоящей, неразделенной любви к другу юности - Вареньке Лопухиной. Он видит невозможность любви и окружает себя мученическим ореолом, ставя себя вне мира и жизни. Лермонтов грустит о потерянном счастье: Душа моя должна прожить в земной неволе Не долго. Может быть, я не увижу боле Твой взор, твой милый взор, столь нежный для других. Лермонтов подчеркивает свою отчужденность от всего мирского: "Чего б то ни было </w:t>
      </w:r>
      <w:r w:rsidR="008700C1" w:rsidRPr="000076C6">
        <w:t>земного, но я не сделаюсь рабом</w:t>
      </w:r>
      <w:r w:rsidRPr="000076C6">
        <w:t>"</w:t>
      </w:r>
      <w:r w:rsidR="008700C1" w:rsidRPr="000076C6">
        <w:t xml:space="preserve">. </w:t>
      </w:r>
      <w:r w:rsidRPr="000076C6">
        <w:t>В понятии Лермонтова любовь должна быть вечной, поэта не удовлетворяют "обычные", скоротечные страсти, и если он иногда увлекается и отходит в сторону, то его строки - это не плод больной фантазии, а всего лишь минута слабости:</w:t>
      </w:r>
      <w:r w:rsidR="000076C6">
        <w:t xml:space="preserve"> </w:t>
      </w:r>
      <w:r w:rsidRPr="000076C6">
        <w:t>У ног други</w:t>
      </w:r>
      <w:r w:rsidR="00907C5E" w:rsidRPr="000076C6">
        <w:t>х не забывал я взор твоих очей.</w:t>
      </w:r>
      <w:r w:rsidR="000076C6">
        <w:t xml:space="preserve"> </w:t>
      </w:r>
      <w:r w:rsidR="00907C5E" w:rsidRPr="000076C6">
        <w:t>Любя других, я лишь страдал</w:t>
      </w:r>
      <w:r w:rsidR="000076C6">
        <w:t xml:space="preserve"> </w:t>
      </w:r>
      <w:r w:rsidRPr="000076C6">
        <w:t>Любовью прежних дней.</w:t>
      </w:r>
    </w:p>
    <w:p w:rsidR="005D4CE2" w:rsidRPr="000076C6" w:rsidRDefault="00907C5E" w:rsidP="000076C6">
      <w:pPr>
        <w:pStyle w:val="a6"/>
      </w:pPr>
      <w:r w:rsidRPr="000076C6">
        <w:t>Основное противоречие романтического восприятия мира Лермонтовым - это противоречие между идеалом и действительностью, которое в творчестве Лермонтова достигает предельного напряжения. Его произведения поражают беспощадностью отрицания и могучим полетом мечты. Лермонтовский романтизм основан на твердом убеждении, что существует "жизнь иная", что человек создан для любви, для счастья.</w:t>
      </w:r>
    </w:p>
    <w:p w:rsidR="000076C6" w:rsidRDefault="00907C5E" w:rsidP="000076C6">
      <w:pPr>
        <w:pStyle w:val="a6"/>
      </w:pPr>
      <w:r w:rsidRPr="000076C6">
        <w:t>Бабушка Лермонтова говорила: "Странный Мишель, пока одни подыскивают себе невест и устраивают свои материальные дела, он все витает в облаках, грезит о неземной любви".</w:t>
      </w:r>
    </w:p>
    <w:p w:rsidR="000076C6" w:rsidRDefault="00907C5E" w:rsidP="000076C6">
      <w:pPr>
        <w:pStyle w:val="a6"/>
      </w:pPr>
      <w:r w:rsidRPr="000076C6">
        <w:t>В стихотворении "Сонет" поэт пишет:</w:t>
      </w:r>
    </w:p>
    <w:p w:rsidR="000076C6" w:rsidRDefault="00907C5E" w:rsidP="000076C6">
      <w:pPr>
        <w:pStyle w:val="a6"/>
      </w:pPr>
      <w:r w:rsidRPr="000076C6">
        <w:t>Я памятью живу с увядшими мечтами,</w:t>
      </w:r>
    </w:p>
    <w:p w:rsidR="000076C6" w:rsidRDefault="00907C5E" w:rsidP="000076C6">
      <w:pPr>
        <w:pStyle w:val="a6"/>
      </w:pPr>
      <w:r w:rsidRPr="000076C6">
        <w:t>Виденья прежних лет толпятся предо мной,</w:t>
      </w:r>
    </w:p>
    <w:p w:rsidR="000076C6" w:rsidRDefault="00907C5E" w:rsidP="000076C6">
      <w:pPr>
        <w:pStyle w:val="a6"/>
      </w:pPr>
      <w:r w:rsidRPr="000076C6">
        <w:t>И образ твой меж них, как месяц в час ночной,</w:t>
      </w:r>
    </w:p>
    <w:p w:rsidR="000076C6" w:rsidRDefault="00907C5E" w:rsidP="000076C6">
      <w:pPr>
        <w:pStyle w:val="a6"/>
      </w:pPr>
      <w:r w:rsidRPr="000076C6">
        <w:t>Между бродящими блистает облаками.</w:t>
      </w:r>
    </w:p>
    <w:p w:rsidR="00907C5E" w:rsidRPr="000076C6" w:rsidRDefault="00907C5E" w:rsidP="000076C6">
      <w:pPr>
        <w:pStyle w:val="a6"/>
      </w:pPr>
      <w:r w:rsidRPr="000076C6">
        <w:t>Поэт пытается противопоставить унылой действительности свои идеальные воззрения. Лирические стихи Лермонтова отражают глубину его восприятия окружающей жизни, в них сосредоточены душевные переживания поэта, богатство его внутреннего мира. Он повсюду ищет гармонию, его мысли о вечной свободе, о любви неразрывно связаны с думами о нес</w:t>
      </w:r>
      <w:r w:rsidR="00720942" w:rsidRPr="000076C6">
        <w:t>праведливости</w:t>
      </w:r>
      <w:r w:rsidRPr="000076C6">
        <w:t xml:space="preserve"> мира к отдельной человеческой личности.</w:t>
      </w:r>
    </w:p>
    <w:p w:rsidR="00907C5E" w:rsidRPr="000076C6" w:rsidRDefault="00907C5E" w:rsidP="000076C6">
      <w:pPr>
        <w:pStyle w:val="a6"/>
      </w:pPr>
    </w:p>
    <w:p w:rsidR="00720942" w:rsidRPr="000076C6" w:rsidRDefault="00F85754" w:rsidP="000076C6">
      <w:pPr>
        <w:pStyle w:val="a6"/>
      </w:pPr>
      <w:r>
        <w:br w:type="page"/>
      </w:r>
      <w:r w:rsidR="00720942" w:rsidRPr="000076C6">
        <w:t>Заключение</w:t>
      </w:r>
    </w:p>
    <w:p w:rsidR="00F85754" w:rsidRDefault="00F85754" w:rsidP="000076C6">
      <w:pPr>
        <w:pStyle w:val="a6"/>
      </w:pPr>
    </w:p>
    <w:p w:rsidR="000076C6" w:rsidRDefault="00720942" w:rsidP="000076C6">
      <w:pPr>
        <w:pStyle w:val="a6"/>
      </w:pPr>
      <w:r w:rsidRPr="000076C6">
        <w:t xml:space="preserve">Михаил Юрьевич Лермонтов вступил в литературу в конце 30-х годов и уже тогда заявил о себе как о блестящем поэте, </w:t>
      </w:r>
      <w:r w:rsidR="00742B9C" w:rsidRPr="000076C6">
        <w:t>продолжателе</w:t>
      </w:r>
      <w:r w:rsidRPr="000076C6">
        <w:t xml:space="preserve"> пушкинских традиций.</w:t>
      </w:r>
    </w:p>
    <w:p w:rsidR="00907C5E" w:rsidRPr="000076C6" w:rsidRDefault="00720942" w:rsidP="000076C6">
      <w:pPr>
        <w:pStyle w:val="a6"/>
      </w:pPr>
      <w:r w:rsidRPr="000076C6">
        <w:t>«Явился Лермонтов, — писал Белинский, — и первыми своими опытами заставил всех смотреть на его талант с изумленным ожиданием чего-то великого. Много ли успел написать он в течение своего краткого (четырехлетнего) литературного поприща? — а между тем, нужен был только один смелый голос, чтоб за Лермонтовым, с первых же опытов его, утвердить имя великого, гениального поэта</w:t>
      </w:r>
      <w:r w:rsidR="00742B9C" w:rsidRPr="000076C6">
        <w:t>».</w:t>
      </w:r>
    </w:p>
    <w:p w:rsidR="000076C6" w:rsidRDefault="00742B9C" w:rsidP="000076C6">
      <w:pPr>
        <w:pStyle w:val="a6"/>
      </w:pPr>
      <w:r w:rsidRPr="000076C6">
        <w:t>В основе всего творчества поэта лежит противоречие, противопоставление мечты и реальности, героя и общества. В его стихах сквозит глубокая неудовлетворенность положением вещей. Часто Лермонтов избирает для своего героя образ одинокого человека, изгнанника, демона.</w:t>
      </w:r>
    </w:p>
    <w:p w:rsidR="00742B9C" w:rsidRPr="000076C6" w:rsidRDefault="00A75467" w:rsidP="000076C6">
      <w:pPr>
        <w:pStyle w:val="a6"/>
      </w:pPr>
      <w:r w:rsidRPr="000076C6">
        <w:t>Ненавис</w:t>
      </w:r>
      <w:r w:rsidR="00742B9C" w:rsidRPr="000076C6">
        <w:t>ть и сарказм по отношению к «гнусной российской действительности» николаевского времени, неугасимое стремление к свободе, жажда деятельной жизни и борьбы — вот что объединяло Лермонтова с такими основоположниками революционно-демократической мысли в России, как Белинский и Герцен. Недаром Белинский находил в поэзии Лермонтова воплощение своих собственных дум и скорбей. Недаром Герцен говорил о Лермонтове, что он «всецело принадлежит к нашему поколению».</w:t>
      </w:r>
    </w:p>
    <w:p w:rsidR="00907C5E" w:rsidRPr="000076C6" w:rsidRDefault="00907C5E" w:rsidP="000076C6">
      <w:pPr>
        <w:pStyle w:val="a6"/>
      </w:pPr>
    </w:p>
    <w:p w:rsidR="00907C5E" w:rsidRDefault="00F85754" w:rsidP="000076C6">
      <w:pPr>
        <w:pStyle w:val="a6"/>
      </w:pPr>
      <w:r>
        <w:br w:type="page"/>
      </w:r>
      <w:r w:rsidR="00A75467" w:rsidRPr="000076C6">
        <w:t>Список литературы</w:t>
      </w:r>
    </w:p>
    <w:p w:rsidR="00F85754" w:rsidRPr="000076C6" w:rsidRDefault="00F85754" w:rsidP="000076C6">
      <w:pPr>
        <w:pStyle w:val="a6"/>
      </w:pPr>
    </w:p>
    <w:p w:rsidR="000076C6" w:rsidRPr="00F85754" w:rsidRDefault="00A75467" w:rsidP="00F85754">
      <w:pPr>
        <w:pStyle w:val="a6"/>
        <w:numPr>
          <w:ilvl w:val="0"/>
          <w:numId w:val="2"/>
        </w:numPr>
        <w:ind w:left="0" w:firstLine="0"/>
        <w:jc w:val="left"/>
      </w:pPr>
      <w:r w:rsidRPr="00F85754">
        <w:t>Белинский</w:t>
      </w:r>
      <w:r w:rsidR="00830089" w:rsidRPr="00F85754">
        <w:t>,</w:t>
      </w:r>
      <w:r w:rsidRPr="00F85754">
        <w:t xml:space="preserve"> В. Г. Собрание сочинений. В 9-ти томах.</w:t>
      </w:r>
      <w:r w:rsidR="000076C6" w:rsidRPr="00F85754">
        <w:t xml:space="preserve"> </w:t>
      </w:r>
      <w:r w:rsidRPr="00F85754">
        <w:t>Т. 3. Статьи, рецензии и заметки. Стихотворения М. Лермонтова. М., "Художественная литература", 1976</w:t>
      </w:r>
    </w:p>
    <w:p w:rsidR="00A75467" w:rsidRPr="00F85754" w:rsidRDefault="00A75467" w:rsidP="00F85754">
      <w:pPr>
        <w:pStyle w:val="a6"/>
        <w:numPr>
          <w:ilvl w:val="0"/>
          <w:numId w:val="2"/>
        </w:numPr>
        <w:ind w:left="0" w:firstLine="0"/>
        <w:jc w:val="left"/>
      </w:pPr>
      <w:r w:rsidRPr="00F85754">
        <w:t>Луначарский А., Лермонтов как революционер, «Комсомольская правда», 1926</w:t>
      </w:r>
    </w:p>
    <w:p w:rsidR="00A75467" w:rsidRPr="00F85754" w:rsidRDefault="00830089" w:rsidP="00F85754">
      <w:pPr>
        <w:pStyle w:val="a6"/>
        <w:numPr>
          <w:ilvl w:val="0"/>
          <w:numId w:val="2"/>
        </w:numPr>
        <w:ind w:left="0" w:firstLine="0"/>
        <w:jc w:val="left"/>
      </w:pPr>
      <w:r w:rsidRPr="007C6E11">
        <w:t>http://feb-web.ru/feb/lermont/critics/jt/jt1-589-.htm</w:t>
      </w:r>
    </w:p>
    <w:p w:rsidR="00830089" w:rsidRPr="00F85754" w:rsidRDefault="00830089" w:rsidP="00F85754">
      <w:pPr>
        <w:pStyle w:val="a6"/>
        <w:numPr>
          <w:ilvl w:val="0"/>
          <w:numId w:val="2"/>
        </w:numPr>
        <w:ind w:left="0" w:firstLine="0"/>
        <w:jc w:val="left"/>
      </w:pPr>
      <w:r w:rsidRPr="007C6E11">
        <w:t>http://feb-web.ru/feb/lermont/critics/bel/bel-003-.htm</w:t>
      </w:r>
    </w:p>
    <w:p w:rsidR="00830089" w:rsidRPr="00F85754" w:rsidRDefault="00830089" w:rsidP="00F85754">
      <w:pPr>
        <w:pStyle w:val="a6"/>
        <w:numPr>
          <w:ilvl w:val="0"/>
          <w:numId w:val="2"/>
        </w:numPr>
        <w:ind w:left="0" w:firstLine="0"/>
        <w:jc w:val="left"/>
      </w:pPr>
      <w:r w:rsidRPr="00F85754">
        <w:t>Лермонтов, М.Ю. Сочинения. Т.1. М., «Правда», 1988.</w:t>
      </w:r>
    </w:p>
    <w:p w:rsidR="00907C5E" w:rsidRPr="00F85754" w:rsidRDefault="00907C5E" w:rsidP="00F85754">
      <w:pPr>
        <w:pStyle w:val="a6"/>
        <w:rPr>
          <w:szCs w:val="28"/>
        </w:rPr>
      </w:pPr>
      <w:bookmarkStart w:id="0" w:name="_GoBack"/>
      <w:bookmarkEnd w:id="0"/>
    </w:p>
    <w:sectPr w:rsidR="00907C5E" w:rsidRPr="00F85754" w:rsidSect="000076C6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44B38"/>
    <w:multiLevelType w:val="hybridMultilevel"/>
    <w:tmpl w:val="C1B26348"/>
    <w:lvl w:ilvl="0" w:tplc="28C45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C8C7360"/>
    <w:multiLevelType w:val="hybridMultilevel"/>
    <w:tmpl w:val="DA84A8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CAB"/>
    <w:rsid w:val="0000031F"/>
    <w:rsid w:val="000076C6"/>
    <w:rsid w:val="000669C0"/>
    <w:rsid w:val="005D4CE2"/>
    <w:rsid w:val="00720942"/>
    <w:rsid w:val="00742B9C"/>
    <w:rsid w:val="007C6E11"/>
    <w:rsid w:val="007D2D0D"/>
    <w:rsid w:val="00830089"/>
    <w:rsid w:val="00841C3E"/>
    <w:rsid w:val="00854C2B"/>
    <w:rsid w:val="008700C1"/>
    <w:rsid w:val="00907C5E"/>
    <w:rsid w:val="00A1562D"/>
    <w:rsid w:val="00A75467"/>
    <w:rsid w:val="00A90918"/>
    <w:rsid w:val="00D15307"/>
    <w:rsid w:val="00E05794"/>
    <w:rsid w:val="00E35CAB"/>
    <w:rsid w:val="00E611C8"/>
    <w:rsid w:val="00F02A31"/>
    <w:rsid w:val="00F8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DEF2266-C760-4E06-B3E8-C7478C89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D4C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qFormat/>
    <w:rsid w:val="007209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7D2D0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D2D0D"/>
    <w:rPr>
      <w:rFonts w:cs="Times New Roman"/>
      <w:b/>
      <w:bCs/>
    </w:rPr>
  </w:style>
  <w:style w:type="paragraph" w:customStyle="1" w:styleId="text8">
    <w:name w:val="text8"/>
    <w:basedOn w:val="a"/>
    <w:rsid w:val="00742B9C"/>
    <w:pPr>
      <w:spacing w:before="100" w:beforeAutospacing="1" w:after="100" w:afterAutospacing="1"/>
    </w:pPr>
  </w:style>
  <w:style w:type="paragraph" w:customStyle="1" w:styleId="zag3">
    <w:name w:val="zag3"/>
    <w:basedOn w:val="a"/>
    <w:rsid w:val="00742B9C"/>
    <w:pPr>
      <w:spacing w:before="100" w:beforeAutospacing="1" w:after="100" w:afterAutospacing="1"/>
    </w:pPr>
  </w:style>
  <w:style w:type="character" w:styleId="a5">
    <w:name w:val="Hyperlink"/>
    <w:uiPriority w:val="99"/>
    <w:rsid w:val="00830089"/>
    <w:rPr>
      <w:rFonts w:cs="Times New Roman"/>
      <w:color w:val="0000FF"/>
      <w:u w:val="single"/>
    </w:rPr>
  </w:style>
  <w:style w:type="paragraph" w:customStyle="1" w:styleId="a6">
    <w:name w:val="А"/>
    <w:basedOn w:val="a"/>
    <w:qFormat/>
    <w:rsid w:val="000076C6"/>
    <w:pPr>
      <w:widowControl w:val="0"/>
      <w:overflowPunct w:val="0"/>
      <w:adjustRightInd w:val="0"/>
      <w:spacing w:line="360" w:lineRule="auto"/>
      <w:ind w:firstLine="720"/>
      <w:contextualSpacing/>
      <w:jc w:val="both"/>
    </w:pPr>
    <w:rPr>
      <w:kern w:val="28"/>
      <w:sz w:val="28"/>
      <w:szCs w:val="20"/>
    </w:rPr>
  </w:style>
  <w:style w:type="paragraph" w:customStyle="1" w:styleId="a7">
    <w:name w:val="ааПЛАН"/>
    <w:basedOn w:val="a6"/>
    <w:qFormat/>
    <w:rsid w:val="000076C6"/>
    <w:pPr>
      <w:tabs>
        <w:tab w:val="left" w:leader="dot" w:pos="9072"/>
      </w:tabs>
      <w:ind w:firstLine="0"/>
      <w:jc w:val="left"/>
    </w:pPr>
  </w:style>
  <w:style w:type="paragraph" w:customStyle="1" w:styleId="a8">
    <w:name w:val="Б"/>
    <w:basedOn w:val="a6"/>
    <w:qFormat/>
    <w:rsid w:val="000076C6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2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13237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рома</dc:creator>
  <cp:keywords/>
  <dc:description/>
  <cp:lastModifiedBy>admin</cp:lastModifiedBy>
  <cp:revision>2</cp:revision>
  <dcterms:created xsi:type="dcterms:W3CDTF">2014-03-20T15:17:00Z</dcterms:created>
  <dcterms:modified xsi:type="dcterms:W3CDTF">2014-03-20T15:17:00Z</dcterms:modified>
</cp:coreProperties>
</file>