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B6" w:rsidRDefault="00AC4CB6" w:rsidP="00AC4CB6">
      <w:pPr>
        <w:pStyle w:val="afb"/>
      </w:pPr>
      <w:r>
        <w:t>План</w:t>
      </w:r>
    </w:p>
    <w:p w:rsidR="00AC4CB6" w:rsidRDefault="00AC4CB6" w:rsidP="00AC4CB6"/>
    <w:p w:rsidR="00B209D6" w:rsidRDefault="00B209D6">
      <w:pPr>
        <w:pStyle w:val="26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596A8A">
        <w:rPr>
          <w:rStyle w:val="af3"/>
          <w:noProof/>
        </w:rPr>
        <w:t>Введение</w:t>
      </w:r>
      <w:r>
        <w:rPr>
          <w:noProof/>
          <w:webHidden/>
        </w:rPr>
        <w:tab/>
        <w:t>2</w:t>
      </w:r>
    </w:p>
    <w:p w:rsidR="00B209D6" w:rsidRDefault="00B209D6">
      <w:pPr>
        <w:pStyle w:val="26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596A8A">
        <w:rPr>
          <w:rStyle w:val="af3"/>
          <w:noProof/>
        </w:rPr>
        <w:t>1. Концепции происхождения денег</w:t>
      </w:r>
      <w:r>
        <w:rPr>
          <w:noProof/>
          <w:webHidden/>
        </w:rPr>
        <w:tab/>
        <w:t>5</w:t>
      </w:r>
    </w:p>
    <w:p w:rsidR="00B209D6" w:rsidRDefault="00B209D6">
      <w:pPr>
        <w:pStyle w:val="26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596A8A">
        <w:rPr>
          <w:rStyle w:val="af3"/>
          <w:noProof/>
        </w:rPr>
        <w:t>1.1 Сущность денег и история их появления</w:t>
      </w:r>
      <w:r>
        <w:rPr>
          <w:noProof/>
          <w:webHidden/>
        </w:rPr>
        <w:tab/>
        <w:t>5</w:t>
      </w:r>
    </w:p>
    <w:p w:rsidR="00B209D6" w:rsidRDefault="00B209D6">
      <w:pPr>
        <w:pStyle w:val="26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596A8A">
        <w:rPr>
          <w:rStyle w:val="af3"/>
          <w:noProof/>
        </w:rPr>
        <w:t>1.2 Функции денег</w:t>
      </w:r>
      <w:r>
        <w:rPr>
          <w:noProof/>
          <w:webHidden/>
        </w:rPr>
        <w:tab/>
        <w:t>13</w:t>
      </w:r>
    </w:p>
    <w:p w:rsidR="00B209D6" w:rsidRDefault="00B209D6">
      <w:pPr>
        <w:pStyle w:val="26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596A8A">
        <w:rPr>
          <w:rStyle w:val="af3"/>
          <w:noProof/>
        </w:rPr>
        <w:t>2. Денежные системы. Законы денежного обращения</w:t>
      </w:r>
      <w:r>
        <w:rPr>
          <w:noProof/>
          <w:webHidden/>
        </w:rPr>
        <w:tab/>
        <w:t>20</w:t>
      </w:r>
    </w:p>
    <w:p w:rsidR="00B209D6" w:rsidRDefault="00B209D6">
      <w:pPr>
        <w:pStyle w:val="26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596A8A">
        <w:rPr>
          <w:rStyle w:val="af3"/>
          <w:noProof/>
        </w:rPr>
        <w:t>2.1 Проблема денег в кейнсианстве и монетаризме</w:t>
      </w:r>
      <w:r>
        <w:rPr>
          <w:noProof/>
          <w:webHidden/>
        </w:rPr>
        <w:tab/>
        <w:t>20</w:t>
      </w:r>
    </w:p>
    <w:p w:rsidR="00B209D6" w:rsidRDefault="00B209D6">
      <w:pPr>
        <w:pStyle w:val="26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596A8A">
        <w:rPr>
          <w:rStyle w:val="af3"/>
          <w:noProof/>
        </w:rPr>
        <w:t>2.2 Государственное регулирование денежной массы</w:t>
      </w:r>
      <w:r>
        <w:rPr>
          <w:noProof/>
          <w:webHidden/>
        </w:rPr>
        <w:tab/>
        <w:t>21</w:t>
      </w:r>
    </w:p>
    <w:p w:rsidR="00B209D6" w:rsidRDefault="00B209D6">
      <w:pPr>
        <w:pStyle w:val="26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596A8A">
        <w:rPr>
          <w:rStyle w:val="af3"/>
          <w:noProof/>
        </w:rPr>
        <w:t>2.3 Денежные системы</w:t>
      </w:r>
      <w:r>
        <w:rPr>
          <w:noProof/>
          <w:webHidden/>
        </w:rPr>
        <w:tab/>
        <w:t>23</w:t>
      </w:r>
    </w:p>
    <w:p w:rsidR="00B209D6" w:rsidRDefault="00B209D6">
      <w:pPr>
        <w:pStyle w:val="26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596A8A">
        <w:rPr>
          <w:rStyle w:val="af3"/>
          <w:noProof/>
        </w:rPr>
        <w:t>2.4 Законы денежного обращения</w:t>
      </w:r>
      <w:r>
        <w:rPr>
          <w:noProof/>
          <w:webHidden/>
        </w:rPr>
        <w:tab/>
        <w:t>26</w:t>
      </w:r>
    </w:p>
    <w:p w:rsidR="00B209D6" w:rsidRDefault="00B209D6">
      <w:pPr>
        <w:pStyle w:val="26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596A8A">
        <w:rPr>
          <w:rStyle w:val="af3"/>
          <w:noProof/>
        </w:rPr>
        <w:t>Заключение</w:t>
      </w:r>
      <w:r>
        <w:rPr>
          <w:noProof/>
          <w:webHidden/>
        </w:rPr>
        <w:tab/>
        <w:t>29</w:t>
      </w:r>
    </w:p>
    <w:p w:rsidR="00B209D6" w:rsidRDefault="00B209D6">
      <w:pPr>
        <w:pStyle w:val="26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596A8A">
        <w:rPr>
          <w:rStyle w:val="af3"/>
          <w:noProof/>
        </w:rPr>
        <w:t>Список использованной литературы</w:t>
      </w:r>
      <w:r>
        <w:rPr>
          <w:noProof/>
          <w:webHidden/>
        </w:rPr>
        <w:tab/>
        <w:t>31</w:t>
      </w:r>
    </w:p>
    <w:p w:rsidR="00AC4CB6" w:rsidRDefault="00AC4CB6" w:rsidP="00AC4CB6"/>
    <w:p w:rsidR="007256D7" w:rsidRPr="007256D7" w:rsidRDefault="00AC4CB6" w:rsidP="00AC4CB6">
      <w:pPr>
        <w:pStyle w:val="2"/>
      </w:pPr>
      <w:r>
        <w:br w:type="page"/>
      </w:r>
      <w:bookmarkStart w:id="0" w:name="_Toc229170778"/>
      <w:r w:rsidR="00667EA9" w:rsidRPr="007256D7">
        <w:t>Введение</w:t>
      </w:r>
      <w:bookmarkEnd w:id="0"/>
    </w:p>
    <w:p w:rsidR="00AC4CB6" w:rsidRDefault="00AC4CB6" w:rsidP="007256D7">
      <w:pPr>
        <w:widowControl w:val="0"/>
        <w:autoSpaceDE w:val="0"/>
        <w:autoSpaceDN w:val="0"/>
        <w:adjustRightInd w:val="0"/>
        <w:ind w:firstLine="709"/>
      </w:pPr>
    </w:p>
    <w:p w:rsidR="00667EA9" w:rsidRPr="007256D7" w:rsidRDefault="00667EA9" w:rsidP="007256D7">
      <w:pPr>
        <w:widowControl w:val="0"/>
        <w:autoSpaceDE w:val="0"/>
        <w:autoSpaceDN w:val="0"/>
        <w:adjustRightInd w:val="0"/>
        <w:ind w:firstLine="709"/>
      </w:pPr>
      <w:r w:rsidRPr="007256D7">
        <w:t>Когда впервые зарождался товарный обмен, перед первобытными племенами встала сложная задача</w:t>
      </w:r>
      <w:r w:rsidR="007256D7" w:rsidRPr="007256D7">
        <w:t xml:space="preserve">: </w:t>
      </w:r>
      <w:r w:rsidRPr="007256D7">
        <w:t>как</w:t>
      </w:r>
      <w:r w:rsidR="007256D7" w:rsidRPr="007256D7">
        <w:t xml:space="preserve"> - </w:t>
      </w:r>
      <w:r w:rsidRPr="007256D7">
        <w:t>в каких меновых соотношениях</w:t>
      </w:r>
      <w:r w:rsidR="007256D7" w:rsidRPr="007256D7">
        <w:t xml:space="preserve"> - </w:t>
      </w:r>
      <w:r w:rsidRPr="007256D7">
        <w:t>одно племя, занятое, скажем, животноводством, сможет по справедливости обменять образовавшиеся у него излишки мяса на зерно</w:t>
      </w:r>
      <w:r w:rsidR="007256D7" w:rsidRPr="007256D7">
        <w:t xml:space="preserve">, </w:t>
      </w:r>
      <w:r w:rsidRPr="007256D7">
        <w:t>выращенное другим племенем</w:t>
      </w:r>
      <w:r w:rsidR="007256D7" w:rsidRPr="007256D7">
        <w:t xml:space="preserve">. </w:t>
      </w:r>
      <w:r w:rsidRPr="007256D7">
        <w:t>Найти удовлетворительный ответ тогда было невозможно</w:t>
      </w:r>
      <w:r w:rsidR="007256D7" w:rsidRPr="007256D7">
        <w:t xml:space="preserve">. </w:t>
      </w:r>
    </w:p>
    <w:p w:rsidR="00667EA9" w:rsidRPr="007256D7" w:rsidRDefault="00667EA9" w:rsidP="007256D7">
      <w:pPr>
        <w:widowControl w:val="0"/>
        <w:autoSpaceDE w:val="0"/>
        <w:autoSpaceDN w:val="0"/>
        <w:adjustRightInd w:val="0"/>
        <w:ind w:firstLine="709"/>
      </w:pPr>
      <w:r w:rsidRPr="007256D7">
        <w:t>Ведь еще не было какого-нибудь общепризнанного эквивалента (равного по стоимости товара</w:t>
      </w:r>
      <w:r w:rsidR="007256D7" w:rsidRPr="007256D7">
        <w:t>),</w:t>
      </w:r>
      <w:r w:rsidRPr="007256D7">
        <w:t xml:space="preserve"> с помощью которого можно измерять стоимость других товаров</w:t>
      </w:r>
      <w:r w:rsidR="007256D7" w:rsidRPr="007256D7">
        <w:t xml:space="preserve">. </w:t>
      </w:r>
      <w:r w:rsidRPr="007256D7">
        <w:t>Поэтому первоначальный простой обмен одной полезной вещи на другую был случайным и одноразовым</w:t>
      </w:r>
      <w:r w:rsidR="007256D7" w:rsidRPr="007256D7">
        <w:t xml:space="preserve">. </w:t>
      </w:r>
    </w:p>
    <w:p w:rsidR="00667EA9" w:rsidRPr="007256D7" w:rsidRDefault="00667EA9" w:rsidP="007256D7">
      <w:pPr>
        <w:widowControl w:val="0"/>
        <w:autoSpaceDE w:val="0"/>
        <w:autoSpaceDN w:val="0"/>
        <w:adjustRightInd w:val="0"/>
        <w:ind w:firstLine="709"/>
      </w:pPr>
      <w:r w:rsidRPr="007256D7">
        <w:t>Позже товары стали производиться в большом разнообразии</w:t>
      </w:r>
      <w:r w:rsidR="007256D7" w:rsidRPr="007256D7">
        <w:t xml:space="preserve">. </w:t>
      </w:r>
      <w:r w:rsidRPr="007256D7">
        <w:t>Владелец какого-то товара мог выменять его на несколько иных полезных продуктов, каждый из которых служил ему эквивалентом</w:t>
      </w:r>
      <w:r w:rsidR="007256D7" w:rsidRPr="007256D7">
        <w:t xml:space="preserve">. </w:t>
      </w:r>
      <w:r w:rsidRPr="007256D7">
        <w:t>Однако и в этом случае одна вещь непосредственно обменивалось на другую, что не всегда устраивало продавцов и покупателей</w:t>
      </w:r>
      <w:r w:rsidR="007256D7" w:rsidRPr="007256D7">
        <w:t xml:space="preserve">. </w:t>
      </w:r>
      <w:r w:rsidRPr="007256D7">
        <w:t>Если, предположим, владелец ткани хотел купить мех, а торговец меха нуждался в мясе, то обмен становился или невозможным или слишком затруднительным</w:t>
      </w:r>
      <w:r w:rsidR="007256D7" w:rsidRPr="007256D7">
        <w:t xml:space="preserve">. </w:t>
      </w:r>
      <w:r w:rsidRPr="007256D7">
        <w:t>Такие заторы в обмене сохраняются подчас и до сих пор при бартерной торговле (прямом обмене товара на товар</w:t>
      </w:r>
      <w:r w:rsidR="007256D7" w:rsidRPr="007256D7">
        <w:t xml:space="preserve">). </w:t>
      </w:r>
    </w:p>
    <w:p w:rsidR="00667EA9" w:rsidRPr="007256D7" w:rsidRDefault="00667EA9" w:rsidP="007256D7">
      <w:pPr>
        <w:widowControl w:val="0"/>
        <w:autoSpaceDE w:val="0"/>
        <w:autoSpaceDN w:val="0"/>
        <w:adjustRightInd w:val="0"/>
        <w:ind w:firstLine="709"/>
      </w:pPr>
      <w:r w:rsidRPr="007256D7">
        <w:t>Когда же производство и обмен товаров стали регулярными, в каждой стране и в крупных экономических регионах появились на местных</w:t>
      </w:r>
      <w:r w:rsidR="007256D7" w:rsidRPr="007256D7">
        <w:t xml:space="preserve"> </w:t>
      </w:r>
      <w:r w:rsidRPr="007256D7">
        <w:t>рынках общие эквиваленты</w:t>
      </w:r>
      <w:r w:rsidR="007256D7" w:rsidRPr="007256D7">
        <w:t xml:space="preserve"> - </w:t>
      </w:r>
      <w:r w:rsidRPr="007256D7">
        <w:t>наиболее ходовые продукты, на которые можно было бы обменять другие полезности</w:t>
      </w:r>
      <w:r w:rsidR="007256D7" w:rsidRPr="007256D7">
        <w:t xml:space="preserve">. </w:t>
      </w:r>
      <w:r w:rsidRPr="007256D7">
        <w:t>Например, у греков и арабов это был скот, у славян</w:t>
      </w:r>
      <w:r w:rsidR="007256D7" w:rsidRPr="007256D7">
        <w:t xml:space="preserve"> - </w:t>
      </w:r>
      <w:r w:rsidRPr="007256D7">
        <w:t>меха</w:t>
      </w:r>
      <w:r w:rsidR="007256D7" w:rsidRPr="007256D7">
        <w:t xml:space="preserve">. </w:t>
      </w:r>
    </w:p>
    <w:p w:rsidR="00667EA9" w:rsidRPr="007256D7" w:rsidRDefault="00667EA9" w:rsidP="007256D7">
      <w:pPr>
        <w:widowControl w:val="0"/>
        <w:autoSpaceDE w:val="0"/>
        <w:autoSpaceDN w:val="0"/>
        <w:adjustRightInd w:val="0"/>
        <w:ind w:firstLine="709"/>
      </w:pPr>
      <w:r w:rsidRPr="007256D7">
        <w:t>Требования международной торговли</w:t>
      </w:r>
      <w:r w:rsidR="007256D7" w:rsidRPr="007256D7">
        <w:t xml:space="preserve"> </w:t>
      </w:r>
      <w:r w:rsidRPr="007256D7">
        <w:t>не</w:t>
      </w:r>
      <w:r w:rsidR="007256D7" w:rsidRPr="007256D7">
        <w:t xml:space="preserve"> </w:t>
      </w:r>
      <w:r w:rsidRPr="007256D7">
        <w:t>соответствовали</w:t>
      </w:r>
      <w:r w:rsidR="007256D7" w:rsidRPr="007256D7">
        <w:t xml:space="preserve"> </w:t>
      </w:r>
      <w:r w:rsidRPr="007256D7">
        <w:t>различные местные эквиваленты</w:t>
      </w:r>
      <w:r w:rsidR="007256D7" w:rsidRPr="007256D7">
        <w:t xml:space="preserve">. </w:t>
      </w:r>
      <w:r w:rsidRPr="007256D7">
        <w:t>В результате выделился один</w:t>
      </w:r>
      <w:r w:rsidR="007256D7" w:rsidRPr="007256D7">
        <w:t xml:space="preserve"> - </w:t>
      </w:r>
      <w:r w:rsidRPr="007256D7">
        <w:t>признанный всеми народами</w:t>
      </w:r>
      <w:r w:rsidR="007256D7" w:rsidRPr="007256D7">
        <w:t xml:space="preserve"> - </w:t>
      </w:r>
      <w:r w:rsidRPr="007256D7">
        <w:t>всеобщий эквивалент</w:t>
      </w:r>
      <w:r w:rsidR="007256D7" w:rsidRPr="007256D7">
        <w:t xml:space="preserve">: </w:t>
      </w:r>
      <w:r w:rsidRPr="007256D7">
        <w:t>деньги</w:t>
      </w:r>
      <w:r w:rsidR="007256D7" w:rsidRPr="007256D7">
        <w:t xml:space="preserve">. </w:t>
      </w:r>
      <w:r w:rsidRPr="007256D7">
        <w:t>Для выполнения роли денег наиболее подошло золото</w:t>
      </w:r>
      <w:r w:rsidR="007256D7" w:rsidRPr="007256D7">
        <w:t xml:space="preserve"> - </w:t>
      </w:r>
      <w:r w:rsidRPr="007256D7">
        <w:t>благородный металл, обладающий большой сохранностью</w:t>
      </w:r>
      <w:r w:rsidR="007256D7" w:rsidRPr="007256D7">
        <w:t xml:space="preserve">. </w:t>
      </w:r>
      <w:r w:rsidRPr="007256D7">
        <w:t>Золото имеет также другие необходимые для всеобщего эквивалента качества</w:t>
      </w:r>
      <w:r w:rsidR="007256D7" w:rsidRPr="007256D7">
        <w:t xml:space="preserve">: </w:t>
      </w:r>
      <w:r w:rsidRPr="007256D7">
        <w:t>делимость, портативность (благодаря большому удельному весу золота требовалось меньше по сравнению, например, с медью</w:t>
      </w:r>
      <w:r w:rsidR="007256D7" w:rsidRPr="007256D7">
        <w:t>),</w:t>
      </w:r>
      <w:r w:rsidRPr="007256D7">
        <w:t xml:space="preserve"> наличие в достаточном количестве для обмена (более благородный металл</w:t>
      </w:r>
      <w:r w:rsidR="007256D7" w:rsidRPr="007256D7">
        <w:t xml:space="preserve"> - </w:t>
      </w:r>
      <w:r w:rsidRPr="007256D7">
        <w:t>платина встречается в природе реже</w:t>
      </w:r>
      <w:r w:rsidR="007256D7" w:rsidRPr="007256D7">
        <w:t>),</w:t>
      </w:r>
      <w:r w:rsidRPr="007256D7">
        <w:t xml:space="preserve"> большую стоимость (добыча одного грамма золота требует больших масс труда</w:t>
      </w:r>
      <w:r w:rsidR="007256D7" w:rsidRPr="007256D7">
        <w:t xml:space="preserve">). </w:t>
      </w:r>
    </w:p>
    <w:p w:rsidR="00667EA9" w:rsidRPr="007256D7" w:rsidRDefault="00667EA9" w:rsidP="007256D7">
      <w:pPr>
        <w:widowControl w:val="0"/>
        <w:autoSpaceDE w:val="0"/>
        <w:autoSpaceDN w:val="0"/>
        <w:adjustRightInd w:val="0"/>
        <w:ind w:firstLine="709"/>
      </w:pPr>
      <w:r w:rsidRPr="007256D7">
        <w:t>И так, деньги</w:t>
      </w:r>
      <w:r w:rsidR="007256D7" w:rsidRPr="007256D7">
        <w:t xml:space="preserve"> - </w:t>
      </w:r>
      <w:r w:rsidRPr="007256D7">
        <w:t>особый товар, который является единственным всеобщим эквивалентом</w:t>
      </w:r>
      <w:r w:rsidR="007256D7" w:rsidRPr="007256D7">
        <w:t xml:space="preserve">. </w:t>
      </w:r>
      <w:r w:rsidRPr="007256D7">
        <w:t>С появлением денег все товарное хозяйство перешло в качественно новое состояние</w:t>
      </w:r>
      <w:r w:rsidR="007256D7" w:rsidRPr="007256D7">
        <w:t xml:space="preserve">. </w:t>
      </w:r>
      <w:r w:rsidRPr="007256D7">
        <w:t>Товарный мир раскололся на два полюса</w:t>
      </w:r>
      <w:r w:rsidR="007256D7" w:rsidRPr="007256D7">
        <w:t xml:space="preserve">: </w:t>
      </w:r>
      <w:r w:rsidRPr="007256D7">
        <w:t>на одной стороне сосредоточилась вся совокупность потребительских стоимостей, а на другой</w:t>
      </w:r>
      <w:r w:rsidR="007256D7" w:rsidRPr="007256D7">
        <w:t xml:space="preserve"> - </w:t>
      </w:r>
      <w:r w:rsidRPr="007256D7">
        <w:t>деньги, выражающие суммарную стоимость всех товаров</w:t>
      </w:r>
      <w:r w:rsidR="007256D7" w:rsidRPr="007256D7">
        <w:t xml:space="preserve">. </w:t>
      </w:r>
    </w:p>
    <w:p w:rsidR="00667EA9" w:rsidRPr="007256D7" w:rsidRDefault="00667EA9" w:rsidP="007256D7">
      <w:pPr>
        <w:widowControl w:val="0"/>
        <w:autoSpaceDE w:val="0"/>
        <w:autoSpaceDN w:val="0"/>
        <w:adjustRightInd w:val="0"/>
        <w:ind w:firstLine="709"/>
      </w:pPr>
      <w:r w:rsidRPr="007256D7">
        <w:t>Поскольку сами деньги (золото</w:t>
      </w:r>
      <w:r w:rsidR="007256D7" w:rsidRPr="007256D7">
        <w:t xml:space="preserve">) </w:t>
      </w:r>
      <w:r w:rsidRPr="007256D7">
        <w:t>являются общепризнанным воплощением стоимости, то они выступают своего рода эталоном-измерителем стоимости всех товаров, стало быть, мерилом затрат общечеловеческого общественного труда</w:t>
      </w:r>
      <w:r w:rsidR="007256D7" w:rsidRPr="007256D7">
        <w:t xml:space="preserve">. </w:t>
      </w:r>
      <w:r w:rsidRPr="007256D7">
        <w:t>Иначе говоря, деньги становятся непосредственным выразителем общественных отношений между людьми (связи "человек</w:t>
      </w:r>
      <w:r w:rsidR="007256D7" w:rsidRPr="007256D7">
        <w:t xml:space="preserve"> - </w:t>
      </w:r>
      <w:r w:rsidRPr="007256D7">
        <w:t>человек"</w:t>
      </w:r>
      <w:r w:rsidR="007256D7" w:rsidRPr="007256D7">
        <w:t xml:space="preserve">). </w:t>
      </w:r>
      <w:r w:rsidRPr="007256D7">
        <w:t>Все это придает деньгам такую общественную силу</w:t>
      </w:r>
      <w:r w:rsidR="007256D7" w:rsidRPr="007256D7">
        <w:t xml:space="preserve">, </w:t>
      </w:r>
      <w:r w:rsidRPr="007256D7">
        <w:t>которая может творить и добро, если обращена на пользу людям, и зло, когда деньги служат средством угнетения и унижения человека</w:t>
      </w:r>
      <w:r w:rsidR="007256D7" w:rsidRPr="007256D7">
        <w:t xml:space="preserve">. </w:t>
      </w:r>
    </w:p>
    <w:p w:rsidR="0050071E" w:rsidRPr="007256D7" w:rsidRDefault="0050071E" w:rsidP="007256D7">
      <w:pPr>
        <w:widowControl w:val="0"/>
        <w:autoSpaceDE w:val="0"/>
        <w:autoSpaceDN w:val="0"/>
        <w:adjustRightInd w:val="0"/>
        <w:ind w:firstLine="709"/>
      </w:pPr>
      <w:r w:rsidRPr="007256D7">
        <w:t>Деньги</w:t>
      </w:r>
      <w:r w:rsidR="007256D7" w:rsidRPr="007256D7">
        <w:t xml:space="preserve"> - </w:t>
      </w:r>
      <w:r w:rsidRPr="007256D7">
        <w:t>это, пожалуй, одно из наиболее великих изобретений человеческой мысли</w:t>
      </w:r>
      <w:r w:rsidR="007256D7" w:rsidRPr="007256D7">
        <w:t xml:space="preserve">. </w:t>
      </w:r>
      <w:r w:rsidRPr="007256D7">
        <w:t>В живой природе аналогий не найдётся</w:t>
      </w:r>
      <w:r w:rsidR="007256D7" w:rsidRPr="007256D7">
        <w:t xml:space="preserve">. </w:t>
      </w:r>
      <w:r w:rsidRPr="007256D7">
        <w:t>Вся структура современной экономики предопределена существованием денег</w:t>
      </w:r>
      <w:r w:rsidR="007256D7" w:rsidRPr="007256D7">
        <w:t xml:space="preserve">. </w:t>
      </w:r>
      <w:r w:rsidRPr="007256D7">
        <w:t>Деньги "родила" торговля, а поскольку торговля</w:t>
      </w:r>
      <w:r w:rsidR="007256D7" w:rsidRPr="007256D7">
        <w:t xml:space="preserve"> - </w:t>
      </w:r>
      <w:r w:rsidRPr="007256D7">
        <w:t>одно из самых древних занятий человечества, то в старину уходят корни и денежной системы, хотя устройство её (как и вид самих денег</w:t>
      </w:r>
      <w:r w:rsidR="007256D7" w:rsidRPr="007256D7">
        <w:t xml:space="preserve">) </w:t>
      </w:r>
      <w:r w:rsidRPr="007256D7">
        <w:t>многократно и сильно меняется на протяжении истёкших тысячелетий</w:t>
      </w:r>
      <w:r w:rsidR="007256D7" w:rsidRPr="007256D7">
        <w:t xml:space="preserve">. </w:t>
      </w:r>
    </w:p>
    <w:p w:rsidR="007256D7" w:rsidRPr="007256D7" w:rsidRDefault="0050071E" w:rsidP="007256D7">
      <w:pPr>
        <w:widowControl w:val="0"/>
        <w:autoSpaceDE w:val="0"/>
        <w:autoSpaceDN w:val="0"/>
        <w:adjustRightInd w:val="0"/>
        <w:ind w:firstLine="709"/>
      </w:pPr>
      <w:r w:rsidRPr="007256D7">
        <w:t>На</w:t>
      </w:r>
      <w:r w:rsidR="007256D7" w:rsidRPr="007256D7">
        <w:t xml:space="preserve"> </w:t>
      </w:r>
      <w:r w:rsidRPr="007256D7">
        <w:t>самом</w:t>
      </w:r>
      <w:r w:rsidR="007256D7" w:rsidRPr="007256D7">
        <w:t xml:space="preserve"> </w:t>
      </w:r>
      <w:r w:rsidRPr="007256D7">
        <w:t>деле</w:t>
      </w:r>
      <w:r w:rsidR="007256D7" w:rsidRPr="007256D7">
        <w:t xml:space="preserve"> </w:t>
      </w:r>
      <w:r w:rsidRPr="007256D7">
        <w:t>деньги</w:t>
      </w:r>
      <w:r w:rsidR="007256D7" w:rsidRPr="007256D7">
        <w:t xml:space="preserve"> </w:t>
      </w:r>
      <w:r w:rsidRPr="007256D7">
        <w:t>не</w:t>
      </w:r>
      <w:r w:rsidR="007256D7" w:rsidRPr="007256D7">
        <w:t xml:space="preserve"> </w:t>
      </w:r>
      <w:r w:rsidRPr="007256D7">
        <w:t>такая</w:t>
      </w:r>
      <w:r w:rsidR="007256D7" w:rsidRPr="007256D7">
        <w:t xml:space="preserve"> </w:t>
      </w:r>
      <w:r w:rsidRPr="007256D7">
        <w:t>уж</w:t>
      </w:r>
      <w:r w:rsidR="007256D7" w:rsidRPr="007256D7">
        <w:t xml:space="preserve"> </w:t>
      </w:r>
      <w:r w:rsidRPr="007256D7">
        <w:t>и</w:t>
      </w:r>
      <w:r w:rsidR="007256D7" w:rsidRPr="007256D7">
        <w:t xml:space="preserve"> </w:t>
      </w:r>
      <w:r w:rsidRPr="007256D7">
        <w:t>простая</w:t>
      </w:r>
      <w:r w:rsidR="007256D7" w:rsidRPr="007256D7">
        <w:t xml:space="preserve"> </w:t>
      </w:r>
      <w:r w:rsidRPr="007256D7">
        <w:t>тема как показалось мне с первого взгляда</w:t>
      </w:r>
      <w:r w:rsidR="007256D7" w:rsidRPr="007256D7">
        <w:t xml:space="preserve">. </w:t>
      </w:r>
      <w:r w:rsidRPr="007256D7">
        <w:t>В</w:t>
      </w:r>
      <w:r w:rsidR="007256D7" w:rsidRPr="007256D7">
        <w:t xml:space="preserve"> </w:t>
      </w:r>
      <w:r w:rsidRPr="007256D7">
        <w:t>своей</w:t>
      </w:r>
      <w:r w:rsidR="007256D7" w:rsidRPr="007256D7">
        <w:t xml:space="preserve"> </w:t>
      </w:r>
      <w:r w:rsidRPr="007256D7">
        <w:t>работе</w:t>
      </w:r>
      <w:r w:rsidR="007256D7" w:rsidRPr="007256D7">
        <w:t xml:space="preserve"> </w:t>
      </w:r>
      <w:r w:rsidRPr="007256D7">
        <w:t>я</w:t>
      </w:r>
      <w:r w:rsidR="007256D7" w:rsidRPr="007256D7">
        <w:t xml:space="preserve"> </w:t>
      </w:r>
      <w:r w:rsidRPr="007256D7">
        <w:t>рассмотрел историческое</w:t>
      </w:r>
      <w:r w:rsidR="007256D7" w:rsidRPr="007256D7">
        <w:t xml:space="preserve"> </w:t>
      </w:r>
      <w:r w:rsidRPr="007256D7">
        <w:t>происхождение</w:t>
      </w:r>
      <w:r w:rsidR="007256D7" w:rsidRPr="007256D7">
        <w:t xml:space="preserve">, </w:t>
      </w:r>
      <w:r w:rsidRPr="007256D7">
        <w:t>эволюцию</w:t>
      </w:r>
      <w:r w:rsidR="007256D7" w:rsidRPr="007256D7">
        <w:t xml:space="preserve"> </w:t>
      </w:r>
      <w:r w:rsidRPr="007256D7">
        <w:t>денежной</w:t>
      </w:r>
      <w:r w:rsidR="007256D7" w:rsidRPr="007256D7">
        <w:t xml:space="preserve"> </w:t>
      </w:r>
      <w:r w:rsidRPr="007256D7">
        <w:t>единицы</w:t>
      </w:r>
      <w:r w:rsidR="007256D7" w:rsidRPr="007256D7">
        <w:t xml:space="preserve"> </w:t>
      </w:r>
      <w:r w:rsidRPr="007256D7">
        <w:t>от</w:t>
      </w:r>
      <w:r w:rsidR="007256D7" w:rsidRPr="007256D7">
        <w:t xml:space="preserve"> </w:t>
      </w:r>
      <w:r w:rsidRPr="007256D7">
        <w:t>шкуры</w:t>
      </w:r>
      <w:r w:rsidR="007256D7" w:rsidRPr="007256D7">
        <w:t xml:space="preserve"> </w:t>
      </w:r>
      <w:r w:rsidRPr="007256D7">
        <w:t>до</w:t>
      </w:r>
      <w:r w:rsidR="007256D7" w:rsidRPr="007256D7">
        <w:t xml:space="preserve"> </w:t>
      </w:r>
      <w:r w:rsidRPr="007256D7">
        <w:t>смарт-карты, теории денег, функции</w:t>
      </w:r>
      <w:r w:rsidR="007256D7" w:rsidRPr="007256D7">
        <w:t xml:space="preserve"> </w:t>
      </w:r>
      <w:r w:rsidRPr="007256D7">
        <w:t>денег</w:t>
      </w:r>
      <w:r w:rsidR="007256D7" w:rsidRPr="007256D7">
        <w:t xml:space="preserve">. </w:t>
      </w:r>
    </w:p>
    <w:p w:rsidR="00BE50A4" w:rsidRPr="007256D7" w:rsidRDefault="00BE50A4" w:rsidP="007256D7">
      <w:pPr>
        <w:widowControl w:val="0"/>
        <w:autoSpaceDE w:val="0"/>
        <w:autoSpaceDN w:val="0"/>
        <w:adjustRightInd w:val="0"/>
        <w:ind w:firstLine="709"/>
      </w:pPr>
      <w:r w:rsidRPr="007256D7">
        <w:t>Актуальность темы курсовой работы</w:t>
      </w:r>
      <w:r w:rsidR="007256D7" w:rsidRPr="007256D7">
        <w:t xml:space="preserve">: </w:t>
      </w:r>
      <w:r w:rsidRPr="007256D7">
        <w:t>выбранная тема курсовой работы актуальна, так как деньги, денежные системы и денежный рынок тесно связаны с нашей повседневной деятельностью, и играют немаловажную роль, как в жизни общества в целом, так и в жизни отдельно взятого человека и гражданина</w:t>
      </w:r>
      <w:r w:rsidR="007256D7" w:rsidRPr="007256D7">
        <w:t xml:space="preserve">. </w:t>
      </w:r>
    </w:p>
    <w:p w:rsidR="00BE50A4" w:rsidRPr="007256D7" w:rsidRDefault="00BE50A4" w:rsidP="007256D7">
      <w:pPr>
        <w:widowControl w:val="0"/>
        <w:autoSpaceDE w:val="0"/>
        <w:autoSpaceDN w:val="0"/>
        <w:adjustRightInd w:val="0"/>
        <w:ind w:firstLine="709"/>
      </w:pPr>
      <w:r w:rsidRPr="007256D7">
        <w:t>Объектом изучения являются деньги и денежная система</w:t>
      </w:r>
      <w:r w:rsidR="007256D7" w:rsidRPr="007256D7">
        <w:t xml:space="preserve">. </w:t>
      </w:r>
    </w:p>
    <w:p w:rsidR="00BE50A4" w:rsidRPr="007256D7" w:rsidRDefault="00BE50A4" w:rsidP="007256D7">
      <w:pPr>
        <w:widowControl w:val="0"/>
        <w:autoSpaceDE w:val="0"/>
        <w:autoSpaceDN w:val="0"/>
        <w:adjustRightInd w:val="0"/>
        <w:ind w:firstLine="709"/>
      </w:pPr>
      <w:r w:rsidRPr="007256D7">
        <w:t>Предметом изучения является денежная система Российской Федерации</w:t>
      </w:r>
      <w:r w:rsidR="007256D7" w:rsidRPr="007256D7">
        <w:t xml:space="preserve">. </w:t>
      </w:r>
    </w:p>
    <w:p w:rsidR="00BE50A4" w:rsidRPr="007256D7" w:rsidRDefault="00BE50A4" w:rsidP="007256D7">
      <w:pPr>
        <w:widowControl w:val="0"/>
        <w:autoSpaceDE w:val="0"/>
        <w:autoSpaceDN w:val="0"/>
        <w:adjustRightInd w:val="0"/>
        <w:ind w:firstLine="709"/>
      </w:pPr>
      <w:r w:rsidRPr="007256D7">
        <w:t>Цель работы</w:t>
      </w:r>
      <w:r w:rsidR="007256D7" w:rsidRPr="007256D7">
        <w:t xml:space="preserve">: </w:t>
      </w:r>
      <w:r w:rsidRPr="007256D7">
        <w:t>ознакомить с состоянием денежного рынка РФ на сегодняшний день</w:t>
      </w:r>
      <w:r w:rsidR="007256D7" w:rsidRPr="007256D7">
        <w:t xml:space="preserve">. </w:t>
      </w:r>
      <w:r w:rsidRPr="007256D7">
        <w:t>Дать понятие денег, денежных систем, и, конкретно денежной системы РФ</w:t>
      </w:r>
      <w:r w:rsidR="007256D7" w:rsidRPr="007256D7">
        <w:t xml:space="preserve">. </w:t>
      </w:r>
    </w:p>
    <w:p w:rsidR="00BE50A4" w:rsidRPr="007256D7" w:rsidRDefault="00BE50A4" w:rsidP="007256D7">
      <w:pPr>
        <w:widowControl w:val="0"/>
        <w:autoSpaceDE w:val="0"/>
        <w:autoSpaceDN w:val="0"/>
        <w:adjustRightInd w:val="0"/>
        <w:ind w:firstLine="709"/>
      </w:pPr>
      <w:r w:rsidRPr="007256D7">
        <w:t>Степень разработанности в научной литературе</w:t>
      </w:r>
      <w:r w:rsidR="007256D7" w:rsidRPr="007256D7">
        <w:t xml:space="preserve">: </w:t>
      </w:r>
      <w:r w:rsidRPr="007256D7">
        <w:t>данная тема хорошо разработана в научной литературе, в связи с тем, что актуальность темы достаточно высока</w:t>
      </w:r>
      <w:r w:rsidR="007256D7" w:rsidRPr="007256D7">
        <w:t xml:space="preserve">. </w:t>
      </w:r>
    </w:p>
    <w:p w:rsidR="007256D7" w:rsidRDefault="00BE50A4" w:rsidP="007256D7">
      <w:pPr>
        <w:widowControl w:val="0"/>
        <w:autoSpaceDE w:val="0"/>
        <w:autoSpaceDN w:val="0"/>
        <w:adjustRightInd w:val="0"/>
        <w:ind w:firstLine="709"/>
      </w:pPr>
      <w:r w:rsidRPr="007256D7">
        <w:t>Для достижения поставленной цели необходимо решить ряд задач</w:t>
      </w:r>
      <w:r w:rsidR="007256D7" w:rsidRPr="007256D7">
        <w:t>:</w:t>
      </w:r>
    </w:p>
    <w:p w:rsidR="007256D7" w:rsidRDefault="00BE50A4" w:rsidP="007256D7">
      <w:pPr>
        <w:widowControl w:val="0"/>
        <w:autoSpaceDE w:val="0"/>
        <w:autoSpaceDN w:val="0"/>
        <w:adjustRightInd w:val="0"/>
        <w:ind w:firstLine="709"/>
      </w:pPr>
      <w:r w:rsidRPr="007256D7">
        <w:t>рассмотреть сущность и эволюцию денег</w:t>
      </w:r>
      <w:r w:rsidR="007256D7" w:rsidRPr="007256D7">
        <w:t>;</w:t>
      </w:r>
    </w:p>
    <w:p w:rsidR="007256D7" w:rsidRDefault="00BE50A4" w:rsidP="007256D7">
      <w:pPr>
        <w:widowControl w:val="0"/>
        <w:autoSpaceDE w:val="0"/>
        <w:autoSpaceDN w:val="0"/>
        <w:adjustRightInd w:val="0"/>
        <w:ind w:firstLine="709"/>
      </w:pPr>
      <w:r w:rsidRPr="007256D7">
        <w:t>изучить роль и значение денег для экономики</w:t>
      </w:r>
      <w:r w:rsidR="007256D7" w:rsidRPr="007256D7">
        <w:t xml:space="preserve">; </w:t>
      </w:r>
    </w:p>
    <w:p w:rsidR="007256D7" w:rsidRPr="007256D7" w:rsidRDefault="00BE50A4" w:rsidP="007256D7">
      <w:pPr>
        <w:widowControl w:val="0"/>
        <w:autoSpaceDE w:val="0"/>
        <w:autoSpaceDN w:val="0"/>
        <w:adjustRightInd w:val="0"/>
        <w:ind w:firstLine="709"/>
      </w:pPr>
      <w:r w:rsidRPr="007256D7">
        <w:t>проанализировать роль денег в международных экономических отношениях</w:t>
      </w:r>
      <w:r w:rsidR="007256D7" w:rsidRPr="007256D7">
        <w:t xml:space="preserve">. </w:t>
      </w:r>
    </w:p>
    <w:p w:rsidR="007256D7" w:rsidRPr="007256D7" w:rsidRDefault="0050071E" w:rsidP="007256D7">
      <w:pPr>
        <w:widowControl w:val="0"/>
        <w:autoSpaceDE w:val="0"/>
        <w:autoSpaceDN w:val="0"/>
        <w:adjustRightInd w:val="0"/>
        <w:ind w:firstLine="709"/>
      </w:pPr>
      <w:r w:rsidRPr="007256D7">
        <w:t>При написании курсовой работы была использована научная экономическая литература различных авторов, сообщения средств массовой информации</w:t>
      </w:r>
      <w:r w:rsidR="007256D7" w:rsidRPr="007256D7">
        <w:t xml:space="preserve">. </w:t>
      </w:r>
    </w:p>
    <w:p w:rsidR="007256D7" w:rsidRPr="007256D7" w:rsidRDefault="0050071E" w:rsidP="007256D7">
      <w:pPr>
        <w:widowControl w:val="0"/>
        <w:autoSpaceDE w:val="0"/>
        <w:autoSpaceDN w:val="0"/>
        <w:adjustRightInd w:val="0"/>
        <w:ind w:firstLine="709"/>
      </w:pPr>
      <w:r w:rsidRPr="007256D7">
        <w:t>Работа позволяет рассмотреть поставленный вопрос с разных точек зрения</w:t>
      </w:r>
      <w:r w:rsidR="007256D7" w:rsidRPr="007256D7">
        <w:t xml:space="preserve">. </w:t>
      </w:r>
      <w:r w:rsidRPr="007256D7">
        <w:t>Так же убедиться в отражении законов экономики на конкретных примерах</w:t>
      </w:r>
      <w:r w:rsidR="007256D7" w:rsidRPr="007256D7">
        <w:t xml:space="preserve">. </w:t>
      </w:r>
      <w:r w:rsidRPr="007256D7">
        <w:t>Позволяет оценить всю важность и н</w:t>
      </w:r>
      <w:r w:rsidR="00114CD7" w:rsidRPr="007256D7">
        <w:t>еизбежность существования денег</w:t>
      </w:r>
      <w:r w:rsidR="007256D7" w:rsidRPr="007256D7">
        <w:t xml:space="preserve">. </w:t>
      </w:r>
    </w:p>
    <w:p w:rsidR="00286103" w:rsidRPr="007256D7" w:rsidRDefault="00AC4CB6" w:rsidP="00B209D6">
      <w:pPr>
        <w:pStyle w:val="2"/>
      </w:pPr>
      <w:bookmarkStart w:id="1" w:name="_Toc40513328"/>
      <w:r>
        <w:br w:type="page"/>
      </w:r>
      <w:bookmarkStart w:id="2" w:name="_Toc229170779"/>
      <w:r>
        <w:t xml:space="preserve">1. </w:t>
      </w:r>
      <w:r w:rsidR="00286103" w:rsidRPr="007256D7">
        <w:t>Концепции происхождения денег</w:t>
      </w:r>
      <w:bookmarkEnd w:id="2"/>
    </w:p>
    <w:p w:rsidR="00AC4CB6" w:rsidRDefault="00AC4CB6" w:rsidP="007256D7">
      <w:pPr>
        <w:widowControl w:val="0"/>
        <w:autoSpaceDE w:val="0"/>
        <w:autoSpaceDN w:val="0"/>
        <w:adjustRightInd w:val="0"/>
        <w:ind w:firstLine="709"/>
      </w:pPr>
    </w:p>
    <w:p w:rsidR="007256D7" w:rsidRPr="007256D7" w:rsidRDefault="007256D7" w:rsidP="00AC4CB6">
      <w:pPr>
        <w:pStyle w:val="2"/>
      </w:pPr>
      <w:bookmarkStart w:id="3" w:name="_Toc229170780"/>
      <w:r>
        <w:t xml:space="preserve">1.1 </w:t>
      </w:r>
      <w:r w:rsidR="00286103" w:rsidRPr="007256D7">
        <w:t>Сущность денег и история их появления</w:t>
      </w:r>
      <w:bookmarkEnd w:id="3"/>
    </w:p>
    <w:p w:rsidR="00AC4CB6" w:rsidRDefault="00AC4CB6" w:rsidP="007256D7">
      <w:pPr>
        <w:widowControl w:val="0"/>
        <w:autoSpaceDE w:val="0"/>
        <w:autoSpaceDN w:val="0"/>
        <w:adjustRightInd w:val="0"/>
        <w:ind w:firstLine="709"/>
      </w:pPr>
    </w:p>
    <w:p w:rsidR="00286103" w:rsidRPr="007256D7" w:rsidRDefault="00286103" w:rsidP="007256D7">
      <w:pPr>
        <w:widowControl w:val="0"/>
        <w:autoSpaceDE w:val="0"/>
        <w:autoSpaceDN w:val="0"/>
        <w:adjustRightInd w:val="0"/>
        <w:ind w:firstLine="709"/>
      </w:pPr>
      <w:r w:rsidRPr="007256D7">
        <w:t>В первоначальном периоде существования человеческого общества господствовало натуральное хозяйство</w:t>
      </w:r>
      <w:r w:rsidR="007256D7" w:rsidRPr="007256D7">
        <w:t xml:space="preserve">. </w:t>
      </w:r>
      <w:r w:rsidRPr="007256D7">
        <w:t>Производимая продукция предназначалась для собственного потребления</w:t>
      </w:r>
      <w:r w:rsidR="007256D7" w:rsidRPr="007256D7">
        <w:t xml:space="preserve">. </w:t>
      </w:r>
      <w:r w:rsidRPr="007256D7">
        <w:t>Постепенно происходила специализация людей на изготовление определённых видов продукции</w:t>
      </w:r>
      <w:r w:rsidR="007256D7" w:rsidRPr="007256D7">
        <w:t xml:space="preserve">. </w:t>
      </w:r>
      <w:r w:rsidRPr="007256D7">
        <w:t>Излишки стали использоваться для обмена на другую продукцию, необходимую данному производителю</w:t>
      </w:r>
      <w:r w:rsidR="007256D7" w:rsidRPr="007256D7">
        <w:t xml:space="preserve">. </w:t>
      </w:r>
      <w:r w:rsidRPr="007256D7">
        <w:t>Хозяйствующие субъекты начали производить продукцию не только для собственного потребления, но и для обмена на другие товары или для реализации</w:t>
      </w:r>
      <w:r w:rsidR="007256D7" w:rsidRPr="007256D7">
        <w:t xml:space="preserve">. </w:t>
      </w:r>
      <w:r w:rsidRPr="007256D7">
        <w:t>Для непосредственного обмена товара на товар нужна потребность продавца именно в том товаре, который предлагается другой сто</w:t>
      </w:r>
      <w:r w:rsidR="00AA1356" w:rsidRPr="007256D7">
        <w:t>роной</w:t>
      </w:r>
      <w:r w:rsidR="007256D7" w:rsidRPr="007256D7">
        <w:t xml:space="preserve">. </w:t>
      </w:r>
      <w:r w:rsidRPr="007256D7">
        <w:t>Стремление к развитию обмена стимулировало выделение из многообразия обмениваемых товаров некоего эквивалента, используемого при обмене товаров</w:t>
      </w:r>
      <w:r w:rsidR="007256D7" w:rsidRPr="007256D7">
        <w:t xml:space="preserve">. </w:t>
      </w:r>
      <w:r w:rsidRPr="007256D7">
        <w:t>Постепенно выделялись товары, обладавшие высокой ликвидностью (способностью к реализации</w:t>
      </w:r>
      <w:r w:rsidR="007256D7" w:rsidRPr="007256D7">
        <w:t xml:space="preserve">). </w:t>
      </w:r>
      <w:r w:rsidRPr="007256D7">
        <w:t>Это был скот, меха, драгоценные камни, соль, зерно, драгоценные металлы</w:t>
      </w:r>
      <w:r w:rsidR="007256D7" w:rsidRPr="007256D7">
        <w:t xml:space="preserve">. </w:t>
      </w:r>
      <w:r w:rsidRPr="007256D7">
        <w:t>Именно последние (главным образом золото</w:t>
      </w:r>
      <w:r w:rsidR="007256D7" w:rsidRPr="007256D7">
        <w:t xml:space="preserve">) </w:t>
      </w:r>
      <w:r w:rsidRPr="007256D7">
        <w:t>были выделены в качестве общего эквивалента</w:t>
      </w:r>
      <w:r w:rsidR="007256D7" w:rsidRPr="007256D7">
        <w:t xml:space="preserve">. </w:t>
      </w:r>
      <w:r w:rsidRPr="007256D7">
        <w:t>Этому способствовали несколько качеств, присущих золоту</w:t>
      </w:r>
      <w:r w:rsidR="007256D7" w:rsidRPr="007256D7">
        <w:t xml:space="preserve">: </w:t>
      </w:r>
      <w:r w:rsidRPr="007256D7">
        <w:t>редкость, однородность, делимость, длительность хранения, портативность</w:t>
      </w:r>
      <w:r w:rsidR="007256D7" w:rsidRPr="007256D7">
        <w:t xml:space="preserve">. </w:t>
      </w:r>
      <w:r w:rsidRPr="007256D7">
        <w:t>Итак, товар, обладающий наибольшей ликвидностью становится деньгами</w:t>
      </w:r>
      <w:r w:rsidR="007256D7" w:rsidRPr="007256D7">
        <w:t xml:space="preserve">. </w:t>
      </w:r>
      <w:r w:rsidRPr="007256D7">
        <w:t>По определению</w:t>
      </w:r>
      <w:r w:rsidR="007256D7" w:rsidRPr="007256D7">
        <w:t xml:space="preserve">: </w:t>
      </w:r>
      <w:r w:rsidRPr="007256D7">
        <w:t>деньги</w:t>
      </w:r>
      <w:r w:rsidR="007256D7" w:rsidRPr="007256D7">
        <w:t xml:space="preserve"> - </w:t>
      </w:r>
      <w:r w:rsidRPr="007256D7">
        <w:t>это абсолютно ликвидное средство</w:t>
      </w:r>
      <w:r w:rsidR="007256D7" w:rsidRPr="007256D7">
        <w:t xml:space="preserve">. </w:t>
      </w:r>
      <w:r w:rsidRPr="007256D7">
        <w:t>Надо заметить, что деньги появились как результат экономических отношений в хозяйственной жизни людей</w:t>
      </w:r>
      <w:r w:rsidR="007256D7" w:rsidRPr="007256D7">
        <w:t xml:space="preserve">. </w:t>
      </w:r>
      <w:r w:rsidRPr="007256D7">
        <w:t>То есть появление денег абсолютно объективно</w:t>
      </w:r>
      <w:r w:rsidR="007256D7" w:rsidRPr="007256D7">
        <w:t xml:space="preserve">. </w:t>
      </w:r>
      <w:r w:rsidRPr="007256D7">
        <w:t>Деньги являются товаром, а товар предназначен для обмена</w:t>
      </w:r>
      <w:r w:rsidR="007256D7" w:rsidRPr="007256D7">
        <w:t xml:space="preserve">. </w:t>
      </w:r>
      <w:r w:rsidRPr="007256D7">
        <w:t>Никаких противоречий</w:t>
      </w:r>
      <w:r w:rsidR="007256D7" w:rsidRPr="007256D7">
        <w:t xml:space="preserve">. </w:t>
      </w:r>
    </w:p>
    <w:p w:rsidR="007256D7" w:rsidRPr="007256D7" w:rsidRDefault="00286103" w:rsidP="007256D7">
      <w:pPr>
        <w:widowControl w:val="0"/>
        <w:autoSpaceDE w:val="0"/>
        <w:autoSpaceDN w:val="0"/>
        <w:adjustRightInd w:val="0"/>
        <w:ind w:firstLine="709"/>
      </w:pPr>
      <w:r w:rsidRPr="007256D7">
        <w:t xml:space="preserve">Слово </w:t>
      </w:r>
      <w:r w:rsidR="007256D7" w:rsidRPr="007256D7">
        <w:t>"</w:t>
      </w:r>
      <w:r w:rsidRPr="007256D7">
        <w:t>деньги</w:t>
      </w:r>
      <w:r w:rsidR="007256D7" w:rsidRPr="007256D7">
        <w:t>"</w:t>
      </w:r>
      <w:r w:rsidRPr="007256D7">
        <w:t xml:space="preserve"> возникло потому, что древние римляне использовали Храм богини Джуно Монета в качестве мастерской для чеканки монет</w:t>
      </w:r>
      <w:r w:rsidR="007256D7" w:rsidRPr="007256D7">
        <w:t xml:space="preserve">. </w:t>
      </w:r>
      <w:r w:rsidRPr="007256D7">
        <w:t xml:space="preserve">Со временем все места, где изготавливались монеты, стали называть </w:t>
      </w:r>
      <w:r w:rsidR="007256D7" w:rsidRPr="007256D7">
        <w:t>"</w:t>
      </w:r>
      <w:r w:rsidRPr="007256D7">
        <w:t>монета</w:t>
      </w:r>
      <w:r w:rsidR="007256D7" w:rsidRPr="007256D7">
        <w:t xml:space="preserve">". </w:t>
      </w:r>
      <w:r w:rsidRPr="007256D7">
        <w:t xml:space="preserve">Английский вариант этого слова </w:t>
      </w:r>
      <w:r w:rsidR="007256D7" w:rsidRPr="007256D7">
        <w:t>"</w:t>
      </w:r>
      <w:r w:rsidRPr="007256D7">
        <w:t>минт</w:t>
      </w:r>
      <w:r w:rsidR="007256D7" w:rsidRPr="007256D7">
        <w:t>"</w:t>
      </w:r>
      <w:r w:rsidRPr="007256D7">
        <w:t>, французский</w:t>
      </w:r>
      <w:r w:rsidR="007256D7" w:rsidRPr="007256D7">
        <w:t xml:space="preserve"> - "</w:t>
      </w:r>
      <w:r w:rsidRPr="007256D7">
        <w:t>моне</w:t>
      </w:r>
      <w:r w:rsidR="007256D7" w:rsidRPr="007256D7">
        <w:t xml:space="preserve">"; </w:t>
      </w:r>
      <w:r w:rsidRPr="007256D7">
        <w:t xml:space="preserve">от этого слова и произошло английское слово </w:t>
      </w:r>
      <w:r w:rsidR="007256D7" w:rsidRPr="007256D7">
        <w:t>"</w:t>
      </w:r>
      <w:r w:rsidRPr="007256D7">
        <w:t>мани</w:t>
      </w:r>
      <w:r w:rsidR="007256D7" w:rsidRPr="007256D7">
        <w:t xml:space="preserve">" - </w:t>
      </w:r>
      <w:r w:rsidRPr="007256D7">
        <w:t>деньги</w:t>
      </w:r>
      <w:r w:rsidR="007256D7" w:rsidRPr="007256D7">
        <w:t xml:space="preserve">. </w:t>
      </w:r>
      <w:r w:rsidRPr="007256D7">
        <w:t>Монеты, как таковые, существуют повсюду приблизительно уже в течение 2500 лет, но, как известно, им предшествовали разные предметы, используемые в качестве денег</w:t>
      </w:r>
      <w:r w:rsidR="007256D7" w:rsidRPr="007256D7">
        <w:t xml:space="preserve">. </w:t>
      </w:r>
      <w:r w:rsidRPr="007256D7">
        <w:t>В настенных рисунках Древнего Египта взвешивают на весах золотые кольца</w:t>
      </w:r>
      <w:r w:rsidR="007256D7" w:rsidRPr="007256D7">
        <w:t xml:space="preserve">. </w:t>
      </w:r>
      <w:r w:rsidRPr="007256D7">
        <w:t>В самых ранних рукописях (времён древней Месопотамии</w:t>
      </w:r>
      <w:r w:rsidR="007256D7" w:rsidRPr="007256D7">
        <w:t xml:space="preserve">) </w:t>
      </w:r>
      <w:r w:rsidRPr="007256D7">
        <w:t>упоминается использование в качестве денег отвешенного металла</w:t>
      </w:r>
      <w:r w:rsidR="007256D7" w:rsidRPr="007256D7">
        <w:t xml:space="preserve">. </w:t>
      </w:r>
      <w:r w:rsidRPr="007256D7">
        <w:t xml:space="preserve">В Китае, по меньшей </w:t>
      </w:r>
      <w:r w:rsidR="009D0513" w:rsidRPr="007256D7">
        <w:t>мере,</w:t>
      </w:r>
      <w:r w:rsidRPr="007256D7">
        <w:t xml:space="preserve"> 3000 лет назад, в качестве денег применяли скорлупки каури, раковины некоторых видов моллюсков из Индийского океана</w:t>
      </w:r>
      <w:r w:rsidR="007256D7" w:rsidRPr="007256D7">
        <w:t xml:space="preserve">. </w:t>
      </w:r>
      <w:r w:rsidRPr="007256D7">
        <w:t>Есть также свидетельства того, что тысячи лет назад в примитивных обществах использовали камни</w:t>
      </w:r>
      <w:r w:rsidR="007256D7" w:rsidRPr="007256D7">
        <w:t xml:space="preserve">. </w:t>
      </w:r>
      <w:r w:rsidRPr="007256D7">
        <w:t>У бумажных денег были предшественники в виде документов, обещающих платежи золотом, серебром или другими ценными предметами</w:t>
      </w:r>
      <w:r w:rsidR="007256D7" w:rsidRPr="007256D7">
        <w:t xml:space="preserve">. </w:t>
      </w:r>
      <w:r w:rsidRPr="007256D7">
        <w:t xml:space="preserve">Известные истории </w:t>
      </w:r>
      <w:r w:rsidR="00AA1356" w:rsidRPr="007256D7">
        <w:t>первые,</w:t>
      </w:r>
      <w:r w:rsidRPr="007256D7">
        <w:t xml:space="preserve"> находившиеся в обращении банкноты</w:t>
      </w:r>
      <w:r w:rsidR="00AA1356" w:rsidRPr="007256D7">
        <w:t>,</w:t>
      </w:r>
      <w:r w:rsidRPr="007256D7">
        <w:t xml:space="preserve"> были выпущены китайскими б</w:t>
      </w:r>
      <w:r w:rsidR="00AA1356" w:rsidRPr="007256D7">
        <w:t>анкирами в восемнадцатом веке</w:t>
      </w:r>
      <w:r w:rsidR="007256D7" w:rsidRPr="007256D7">
        <w:t xml:space="preserve">. </w:t>
      </w:r>
      <w:r w:rsidRPr="007256D7">
        <w:t>Банки и банкиры существовали повсюду уже в течение многих веков до появления первых банкнот</w:t>
      </w:r>
      <w:r w:rsidR="007256D7" w:rsidRPr="007256D7">
        <w:t xml:space="preserve">. </w:t>
      </w:r>
      <w:r w:rsidRPr="007256D7">
        <w:t>На ранней стадии банкноты поддерживались монетами, и именно благодаря этому их стали воспринимать как деньги</w:t>
      </w:r>
      <w:r w:rsidR="007256D7" w:rsidRPr="007256D7">
        <w:t xml:space="preserve">. </w:t>
      </w:r>
      <w:r w:rsidRPr="007256D7">
        <w:t>К семнадцатому веку бумажные деньги были в обращении в очень ограниченных количествах всего в нескольких странах</w:t>
      </w:r>
      <w:r w:rsidR="007256D7" w:rsidRPr="007256D7">
        <w:t xml:space="preserve">. </w:t>
      </w:r>
      <w:r w:rsidRPr="007256D7">
        <w:t xml:space="preserve">Английский банк начал выпускать банкноты в 1964 году, </w:t>
      </w:r>
      <w:r w:rsidR="007256D7" w:rsidRPr="007256D7">
        <w:t xml:space="preserve">т.е. </w:t>
      </w:r>
      <w:r w:rsidRPr="007256D7">
        <w:t>в том году, когда было образо</w:t>
      </w:r>
      <w:r w:rsidR="00E21EDE" w:rsidRPr="007256D7">
        <w:t>вано это учреждение</w:t>
      </w:r>
      <w:r w:rsidR="007256D7" w:rsidRPr="007256D7">
        <w:t xml:space="preserve">. </w:t>
      </w:r>
    </w:p>
    <w:p w:rsidR="007256D7" w:rsidRPr="007256D7" w:rsidRDefault="00286103" w:rsidP="007256D7">
      <w:pPr>
        <w:widowControl w:val="0"/>
        <w:autoSpaceDE w:val="0"/>
        <w:autoSpaceDN w:val="0"/>
        <w:adjustRightInd w:val="0"/>
        <w:ind w:firstLine="709"/>
      </w:pPr>
      <w:r w:rsidRPr="007256D7">
        <w:t>Существуют разные научные концепции возникновения и сущности денег</w:t>
      </w:r>
      <w:r w:rsidR="007256D7" w:rsidRPr="007256D7">
        <w:t xml:space="preserve">: </w:t>
      </w:r>
      <w:r w:rsidRPr="007256D7">
        <w:t>рационалистическая и эволюционная</w:t>
      </w:r>
      <w:r w:rsidR="007256D7" w:rsidRPr="007256D7">
        <w:t xml:space="preserve">. </w:t>
      </w:r>
    </w:p>
    <w:p w:rsidR="007256D7" w:rsidRPr="007256D7" w:rsidRDefault="00286103" w:rsidP="007256D7">
      <w:pPr>
        <w:widowControl w:val="0"/>
        <w:autoSpaceDE w:val="0"/>
        <w:autoSpaceDN w:val="0"/>
        <w:adjustRightInd w:val="0"/>
        <w:ind w:firstLine="709"/>
      </w:pPr>
      <w:r w:rsidRPr="007256D7">
        <w:t>Рационалистическая концепция объясняет происхождение денег как результат соглашения между людьми, убедившимися в том, что для передвижения стоимостей в обмене товаров необходимы специальные инструменты</w:t>
      </w:r>
      <w:r w:rsidR="007256D7" w:rsidRPr="007256D7">
        <w:t xml:space="preserve">. </w:t>
      </w:r>
      <w:r w:rsidRPr="007256D7">
        <w:t>Эта идея о деньгах как договоре безраздельно господствовала вплоть до конца XVIII в</w:t>
      </w:r>
      <w:r w:rsidR="007256D7" w:rsidRPr="007256D7">
        <w:t xml:space="preserve">. </w:t>
      </w:r>
      <w:r w:rsidRPr="007256D7">
        <w:t>Субъективно-психологический подход к происхождению денег присутствует во взглядах и многих современных буржуазных экономистов</w:t>
      </w:r>
      <w:r w:rsidR="007256D7" w:rsidRPr="007256D7">
        <w:t xml:space="preserve">. </w:t>
      </w:r>
    </w:p>
    <w:p w:rsidR="007256D7" w:rsidRPr="007256D7" w:rsidRDefault="00286103" w:rsidP="007256D7">
      <w:pPr>
        <w:widowControl w:val="0"/>
        <w:autoSpaceDE w:val="0"/>
        <w:autoSpaceDN w:val="0"/>
        <w:adjustRightInd w:val="0"/>
        <w:ind w:firstLine="709"/>
      </w:pPr>
      <w:r w:rsidRPr="007256D7">
        <w:t>Согласно эволюционной концепции происхождения денег, история их возникновения есть результат развития общественного разделения труда, обмена, товарного производства</w:t>
      </w:r>
      <w:r w:rsidR="007256D7" w:rsidRPr="007256D7">
        <w:t xml:space="preserve">. </w:t>
      </w:r>
      <w:r w:rsidRPr="007256D7">
        <w:t>Исследовав исторический процесс развития обмена и форм стоимости, можно понять, как из общей массы товаров выделился один товар, который выполняет роль денег и специальным назначением которого является роль всеобщего эквивалента</w:t>
      </w:r>
      <w:r w:rsidR="007256D7" w:rsidRPr="007256D7">
        <w:t xml:space="preserve">. </w:t>
      </w:r>
    </w:p>
    <w:p w:rsidR="007256D7" w:rsidRPr="007256D7" w:rsidRDefault="00286103" w:rsidP="007256D7">
      <w:pPr>
        <w:widowControl w:val="0"/>
        <w:autoSpaceDE w:val="0"/>
        <w:autoSpaceDN w:val="0"/>
        <w:adjustRightInd w:val="0"/>
        <w:ind w:firstLine="709"/>
      </w:pPr>
      <w:r w:rsidRPr="007256D7">
        <w:t>Эволюция теорий денег определяется экономическими и политическими условиями развития, но все эти теории направлены на разработку практических рекомендаций в области экономической политики</w:t>
      </w:r>
      <w:r w:rsidR="007256D7" w:rsidRPr="007256D7">
        <w:t xml:space="preserve">. </w:t>
      </w:r>
      <w:r w:rsidRPr="007256D7">
        <w:t>В теориях денег следует выделить три основных направления</w:t>
      </w:r>
      <w:r w:rsidR="007256D7" w:rsidRPr="007256D7">
        <w:t xml:space="preserve">: </w:t>
      </w:r>
      <w:r w:rsidRPr="007256D7">
        <w:t>металлистическое, номиналистическое и количественное</w:t>
      </w:r>
      <w:r w:rsidR="007256D7" w:rsidRPr="007256D7">
        <w:t xml:space="preserve">. </w:t>
      </w:r>
    </w:p>
    <w:p w:rsidR="007256D7" w:rsidRPr="007256D7" w:rsidRDefault="00286103" w:rsidP="007256D7">
      <w:pPr>
        <w:widowControl w:val="0"/>
        <w:autoSpaceDE w:val="0"/>
        <w:autoSpaceDN w:val="0"/>
        <w:adjustRightInd w:val="0"/>
        <w:ind w:firstLine="709"/>
      </w:pPr>
      <w:r w:rsidRPr="007256D7">
        <w:t>Металлистическая теория денег</w:t>
      </w:r>
      <w:r w:rsidR="007256D7" w:rsidRPr="007256D7">
        <w:t xml:space="preserve">. </w:t>
      </w:r>
      <w:r w:rsidRPr="007256D7">
        <w:t>Эта теория отождествляла деньги с благородными металлами</w:t>
      </w:r>
      <w:r w:rsidR="007256D7" w:rsidRPr="007256D7">
        <w:t xml:space="preserve"> - </w:t>
      </w:r>
      <w:r w:rsidRPr="007256D7">
        <w:t>золотом и с</w:t>
      </w:r>
      <w:r w:rsidR="00AA1356" w:rsidRPr="007256D7">
        <w:t xml:space="preserve">еребром и получила развитие в </w:t>
      </w:r>
      <w:r w:rsidR="00AA1356" w:rsidRPr="007256D7">
        <w:rPr>
          <w:lang w:val="en-US"/>
        </w:rPr>
        <w:t>XV</w:t>
      </w:r>
      <w:r w:rsidR="007256D7" w:rsidRPr="007256D7">
        <w:t xml:space="preserve"> - </w:t>
      </w:r>
      <w:r w:rsidR="00AA1356" w:rsidRPr="007256D7">
        <w:rPr>
          <w:lang w:val="en-US"/>
        </w:rPr>
        <w:t>XVII</w:t>
      </w:r>
      <w:r w:rsidRPr="007256D7">
        <w:t xml:space="preserve"> веках, в эпоху первоначального накопления капитала, когда представители данной теории выступили против порчи монет, за устойчивые металлические деньги</w:t>
      </w:r>
      <w:r w:rsidR="007256D7" w:rsidRPr="007256D7">
        <w:t xml:space="preserve">. </w:t>
      </w:r>
    </w:p>
    <w:p w:rsidR="00286103" w:rsidRPr="007256D7" w:rsidRDefault="00286103" w:rsidP="007256D7">
      <w:pPr>
        <w:widowControl w:val="0"/>
        <w:autoSpaceDE w:val="0"/>
        <w:autoSpaceDN w:val="0"/>
        <w:adjustRightInd w:val="0"/>
        <w:ind w:firstLine="709"/>
      </w:pPr>
      <w:r w:rsidRPr="007256D7">
        <w:t>Эта теория появилась в наиболее развитой стране капитализма того времени</w:t>
      </w:r>
      <w:r w:rsidR="007256D7" w:rsidRPr="007256D7">
        <w:t xml:space="preserve"> - </w:t>
      </w:r>
      <w:r w:rsidRPr="007256D7">
        <w:t>Англии</w:t>
      </w:r>
      <w:r w:rsidR="007256D7" w:rsidRPr="007256D7">
        <w:t xml:space="preserve">. </w:t>
      </w:r>
      <w:r w:rsidRPr="007256D7">
        <w:t>Одним из основателей металлистической теории был</w:t>
      </w:r>
      <w:r w:rsidR="007256D7" w:rsidRPr="007256D7">
        <w:t xml:space="preserve"> </w:t>
      </w:r>
      <w:r w:rsidRPr="007256D7">
        <w:t>У</w:t>
      </w:r>
      <w:r w:rsidR="007256D7" w:rsidRPr="007256D7">
        <w:t xml:space="preserve">. </w:t>
      </w:r>
      <w:r w:rsidRPr="007256D7">
        <w:t>Стэффорд</w:t>
      </w:r>
      <w:r w:rsidR="007256D7" w:rsidRPr="007256D7">
        <w:t xml:space="preserve">. </w:t>
      </w:r>
      <w:r w:rsidRPr="007256D7">
        <w:t>Сторонниками этого направления в Англии были также</w:t>
      </w:r>
      <w:r w:rsidR="007256D7" w:rsidRPr="007256D7">
        <w:t xml:space="preserve"> </w:t>
      </w:r>
      <w:r w:rsidRPr="007256D7">
        <w:t>Т</w:t>
      </w:r>
      <w:r w:rsidR="007256D7" w:rsidRPr="007256D7">
        <w:t xml:space="preserve">. </w:t>
      </w:r>
      <w:r w:rsidRPr="007256D7">
        <w:t>Мэн и Д</w:t>
      </w:r>
      <w:r w:rsidR="007256D7" w:rsidRPr="007256D7">
        <w:t xml:space="preserve">. </w:t>
      </w:r>
      <w:r w:rsidRPr="007256D7">
        <w:t>Норс</w:t>
      </w:r>
      <w:r w:rsidR="007256D7" w:rsidRPr="007256D7">
        <w:t xml:space="preserve">. </w:t>
      </w:r>
      <w:r w:rsidRPr="007256D7">
        <w:t>Во Франции аналогичные идеи развивал А</w:t>
      </w:r>
      <w:r w:rsidR="007256D7" w:rsidRPr="007256D7">
        <w:t xml:space="preserve">. </w:t>
      </w:r>
      <w:r w:rsidRPr="007256D7">
        <w:t>Монкретьен, в Италии</w:t>
      </w:r>
      <w:r w:rsidR="007256D7" w:rsidRPr="007256D7">
        <w:t xml:space="preserve"> - </w:t>
      </w:r>
      <w:r w:rsidRPr="007256D7">
        <w:t>Ф</w:t>
      </w:r>
      <w:r w:rsidR="007256D7" w:rsidRPr="007256D7">
        <w:t xml:space="preserve">. </w:t>
      </w:r>
      <w:r w:rsidRPr="007256D7">
        <w:t>Галиани (1728</w:t>
      </w:r>
      <w:r w:rsidR="007256D7" w:rsidRPr="007256D7">
        <w:t xml:space="preserve"> - </w:t>
      </w:r>
      <w:r w:rsidRPr="007256D7">
        <w:t xml:space="preserve">1787 </w:t>
      </w:r>
      <w:r w:rsidR="007256D7" w:rsidRPr="007256D7">
        <w:t xml:space="preserve">гг.). </w:t>
      </w:r>
      <w:r w:rsidRPr="007256D7">
        <w:t>Историческая обстановка, в которой возникла металлистическая теория денег, характеризовалась появлением мануфактур, ростом торгового капитала и захватом европейскими государствами природных богатств заморских стран</w:t>
      </w:r>
      <w:r w:rsidR="007256D7" w:rsidRPr="007256D7">
        <w:t xml:space="preserve">. </w:t>
      </w:r>
      <w:r w:rsidRPr="007256D7">
        <w:t>Жажда накоплений у зарождавшейся буржуазии толкала экономистов на изучение источников богатства</w:t>
      </w:r>
      <w:r w:rsidR="007256D7" w:rsidRPr="007256D7">
        <w:t xml:space="preserve">. </w:t>
      </w:r>
      <w:r w:rsidRPr="007256D7">
        <w:t>Они искала эти источники в торговле, в активном торговом балансе, который, по их мнению, обеспечивал приток золота и серебра</w:t>
      </w:r>
      <w:r w:rsidR="007256D7" w:rsidRPr="007256D7">
        <w:t xml:space="preserve">. </w:t>
      </w:r>
    </w:p>
    <w:p w:rsidR="00286103" w:rsidRPr="007256D7" w:rsidRDefault="00286103" w:rsidP="007256D7">
      <w:pPr>
        <w:widowControl w:val="0"/>
        <w:autoSpaceDE w:val="0"/>
        <w:autoSpaceDN w:val="0"/>
        <w:adjustRightInd w:val="0"/>
        <w:ind w:firstLine="709"/>
      </w:pPr>
      <w:r w:rsidRPr="007256D7">
        <w:t>Таким образом, для ранней металлистической теории денег было характерно отождествление богатства общества с драгоценными металлами, которым приписывалось монопольное выполнение всех функций денег</w:t>
      </w:r>
      <w:r w:rsidR="007256D7" w:rsidRPr="007256D7">
        <w:t xml:space="preserve">. </w:t>
      </w:r>
      <w:r w:rsidRPr="007256D7">
        <w:t>Несостоятельность этой теории заключалась в следующем</w:t>
      </w:r>
      <w:r w:rsidR="007256D7" w:rsidRPr="007256D7">
        <w:t xml:space="preserve">: </w:t>
      </w:r>
    </w:p>
    <w:p w:rsidR="00AA1356" w:rsidRPr="007256D7" w:rsidRDefault="00286103" w:rsidP="007256D7">
      <w:pPr>
        <w:widowControl w:val="0"/>
        <w:autoSpaceDE w:val="0"/>
        <w:autoSpaceDN w:val="0"/>
        <w:adjustRightInd w:val="0"/>
        <w:ind w:firstLine="709"/>
      </w:pPr>
      <w:r w:rsidRPr="007256D7">
        <w:t>При анализе функций денег ранние металлисты не предусматривали необходимость и целесообразность замены полноценных денег знаками стоимости</w:t>
      </w:r>
      <w:r w:rsidR="007256D7" w:rsidRPr="007256D7">
        <w:t xml:space="preserve">. </w:t>
      </w:r>
      <w:r w:rsidRPr="007256D7">
        <w:t>Они не поняли природы бумажных денег, того, что замена полноценных денег знаками стоимости закономерна</w:t>
      </w:r>
      <w:r w:rsidR="007256D7" w:rsidRPr="007256D7">
        <w:t xml:space="preserve">. </w:t>
      </w:r>
      <w:r w:rsidRPr="007256D7">
        <w:t>Бумажные деньги широко применялись в то время только в Китае, о чем ранние металлисты в Европе могли и не знать</w:t>
      </w:r>
      <w:r w:rsidR="007256D7" w:rsidRPr="007256D7">
        <w:t xml:space="preserve">. </w:t>
      </w:r>
    </w:p>
    <w:p w:rsidR="00AA1356" w:rsidRPr="007256D7" w:rsidRDefault="00286103" w:rsidP="007256D7">
      <w:pPr>
        <w:widowControl w:val="0"/>
        <w:autoSpaceDE w:val="0"/>
        <w:autoSpaceDN w:val="0"/>
        <w:adjustRightInd w:val="0"/>
        <w:ind w:firstLine="709"/>
      </w:pPr>
      <w:r w:rsidRPr="007256D7">
        <w:t>Ранние металлисты не понимали, что деньги</w:t>
      </w:r>
      <w:r w:rsidR="007256D7" w:rsidRPr="007256D7">
        <w:t xml:space="preserve"> - </w:t>
      </w:r>
      <w:r w:rsidRPr="007256D7">
        <w:t>историческая категория, что они возникли из товарного обращения на определенном этапе развития человеческого общества</w:t>
      </w:r>
      <w:r w:rsidR="007256D7" w:rsidRPr="007256D7">
        <w:t xml:space="preserve">. </w:t>
      </w:r>
    </w:p>
    <w:p w:rsidR="007256D7" w:rsidRPr="007256D7" w:rsidRDefault="00286103" w:rsidP="007256D7">
      <w:pPr>
        <w:widowControl w:val="0"/>
        <w:autoSpaceDE w:val="0"/>
        <w:autoSpaceDN w:val="0"/>
        <w:adjustRightInd w:val="0"/>
        <w:ind w:firstLine="709"/>
      </w:pPr>
      <w:r w:rsidRPr="007256D7">
        <w:t>Их представления о богатстве общества как о накоплении благородных металлов было ограниченным и отсюда ошибочен их взгляд, что источник богатства лежит в торговле</w:t>
      </w:r>
      <w:r w:rsidR="007256D7" w:rsidRPr="007256D7">
        <w:t xml:space="preserve">. </w:t>
      </w:r>
      <w:r w:rsidRPr="007256D7">
        <w:t>Они не поняли, что богатство общества заключается не в золоте, а в совокупности материальных и духовных благ, созданных трудом</w:t>
      </w:r>
      <w:r w:rsidR="007256D7" w:rsidRPr="007256D7">
        <w:t xml:space="preserve">. </w:t>
      </w:r>
      <w:r w:rsidRPr="007256D7">
        <w:t>Ранний металлизм отражал интересы, прежде всего торговой буржуазии</w:t>
      </w:r>
      <w:r w:rsidR="007256D7" w:rsidRPr="007256D7">
        <w:t xml:space="preserve">. </w:t>
      </w:r>
    </w:p>
    <w:p w:rsidR="007256D7" w:rsidRPr="007256D7" w:rsidRDefault="00286103" w:rsidP="007256D7">
      <w:pPr>
        <w:widowControl w:val="0"/>
        <w:autoSpaceDE w:val="0"/>
        <w:autoSpaceDN w:val="0"/>
        <w:adjustRightInd w:val="0"/>
        <w:ind w:firstLine="709"/>
      </w:pPr>
      <w:r w:rsidRPr="007256D7">
        <w:t>Номиналистическая теория денег</w:t>
      </w:r>
      <w:r w:rsidR="007256D7" w:rsidRPr="007256D7">
        <w:t xml:space="preserve">. </w:t>
      </w:r>
      <w:r w:rsidRPr="007256D7">
        <w:t>Номинализм можно встретить у древних философов при рабовладельческом строе, а затем при феодализме</w:t>
      </w:r>
      <w:r w:rsidR="007256D7" w:rsidRPr="007256D7">
        <w:t xml:space="preserve">. </w:t>
      </w:r>
      <w:r w:rsidRPr="007256D7">
        <w:t>Первыми номиналистами были апологеты порчи монет</w:t>
      </w:r>
      <w:r w:rsidR="007256D7" w:rsidRPr="007256D7">
        <w:t xml:space="preserve">. </w:t>
      </w:r>
      <w:r w:rsidRPr="007256D7">
        <w:t>Подметив тот факт, что стершиеся монеты обращаются также, как и полноценные, они стали утверждать, что существенно не металлическое содержание денег, а их номинал</w:t>
      </w:r>
      <w:r w:rsidR="007256D7" w:rsidRPr="007256D7">
        <w:t xml:space="preserve">. </w:t>
      </w:r>
    </w:p>
    <w:p w:rsidR="007256D7" w:rsidRPr="007256D7" w:rsidRDefault="00C576E5" w:rsidP="007256D7">
      <w:pPr>
        <w:widowControl w:val="0"/>
        <w:autoSpaceDE w:val="0"/>
        <w:autoSpaceDN w:val="0"/>
        <w:adjustRightInd w:val="0"/>
        <w:ind w:firstLine="709"/>
      </w:pPr>
      <w:r w:rsidRPr="007256D7">
        <w:t xml:space="preserve">Номинализм сформировался в </w:t>
      </w:r>
      <w:r w:rsidRPr="007256D7">
        <w:rPr>
          <w:lang w:val="en-US"/>
        </w:rPr>
        <w:t>XVII</w:t>
      </w:r>
      <w:r w:rsidR="007256D7" w:rsidRPr="007256D7">
        <w:t xml:space="preserve"> - </w:t>
      </w:r>
      <w:r w:rsidRPr="007256D7">
        <w:rPr>
          <w:lang w:val="en-US"/>
        </w:rPr>
        <w:t>XVIII</w:t>
      </w:r>
      <w:r w:rsidR="00286103" w:rsidRPr="007256D7">
        <w:t xml:space="preserve"> вв</w:t>
      </w:r>
      <w:r w:rsidR="007256D7" w:rsidRPr="007256D7">
        <w:t xml:space="preserve">., </w:t>
      </w:r>
      <w:r w:rsidR="00286103" w:rsidRPr="007256D7">
        <w:t>когда денежное обращение было наводнено неполноценными монетами</w:t>
      </w:r>
      <w:r w:rsidR="007256D7" w:rsidRPr="007256D7">
        <w:t xml:space="preserve">. </w:t>
      </w:r>
      <w:r w:rsidR="00286103" w:rsidRPr="007256D7">
        <w:t>Именно неполноценные монеты, а не бумажные деньги лежали в основе раннего номинализма</w:t>
      </w:r>
      <w:r w:rsidR="007256D7" w:rsidRPr="007256D7">
        <w:t xml:space="preserve">. </w:t>
      </w:r>
    </w:p>
    <w:p w:rsidR="007256D7" w:rsidRPr="007256D7" w:rsidRDefault="00286103" w:rsidP="007256D7">
      <w:pPr>
        <w:widowControl w:val="0"/>
        <w:autoSpaceDE w:val="0"/>
        <w:autoSpaceDN w:val="0"/>
        <w:adjustRightInd w:val="0"/>
        <w:ind w:firstLine="709"/>
      </w:pPr>
      <w:r w:rsidRPr="007256D7">
        <w:t>Первыми буржуазными представителями раннего номинализма так же, как и металлизма, были англичане</w:t>
      </w:r>
      <w:r w:rsidR="007256D7" w:rsidRPr="007256D7">
        <w:t xml:space="preserve"> - </w:t>
      </w:r>
      <w:r w:rsidRPr="007256D7">
        <w:t>епископ, философ</w:t>
      </w:r>
      <w:r w:rsidR="007256D7" w:rsidRPr="007256D7">
        <w:t xml:space="preserve"> - </w:t>
      </w:r>
      <w:r w:rsidRPr="007256D7">
        <w:t>идеалист Дж</w:t>
      </w:r>
      <w:r w:rsidR="007256D7" w:rsidRPr="007256D7">
        <w:t xml:space="preserve">. </w:t>
      </w:r>
      <w:r w:rsidRPr="007256D7">
        <w:t>Беркли и экономист Дж</w:t>
      </w:r>
      <w:r w:rsidR="007256D7" w:rsidRPr="007256D7">
        <w:t xml:space="preserve">. </w:t>
      </w:r>
      <w:r w:rsidRPr="007256D7">
        <w:t>Стюарт</w:t>
      </w:r>
      <w:r w:rsidR="007256D7" w:rsidRPr="007256D7">
        <w:t xml:space="preserve">. </w:t>
      </w:r>
    </w:p>
    <w:p w:rsidR="007256D7" w:rsidRPr="007256D7" w:rsidRDefault="00286103" w:rsidP="007256D7">
      <w:pPr>
        <w:widowControl w:val="0"/>
        <w:autoSpaceDE w:val="0"/>
        <w:autoSpaceDN w:val="0"/>
        <w:adjustRightInd w:val="0"/>
        <w:ind w:firstLine="709"/>
      </w:pPr>
      <w:r w:rsidRPr="007256D7">
        <w:t>Номиналисты исходили из следующих положений</w:t>
      </w:r>
      <w:r w:rsidR="007256D7" w:rsidRPr="007256D7">
        <w:t xml:space="preserve">: </w:t>
      </w:r>
      <w:r w:rsidRPr="007256D7">
        <w:t>деньги создаются государством</w:t>
      </w:r>
      <w:r w:rsidR="007256D7" w:rsidRPr="007256D7">
        <w:t xml:space="preserve">; </w:t>
      </w:r>
      <w:r w:rsidRPr="007256D7">
        <w:t>стоимость денег определяется тем, что на них написано, их номиналом (отсюда название теории</w:t>
      </w:r>
      <w:r w:rsidR="007256D7" w:rsidRPr="007256D7">
        <w:t xml:space="preserve">). </w:t>
      </w:r>
    </w:p>
    <w:p w:rsidR="007256D7" w:rsidRPr="007256D7" w:rsidRDefault="00286103" w:rsidP="007256D7">
      <w:pPr>
        <w:widowControl w:val="0"/>
        <w:autoSpaceDE w:val="0"/>
        <w:autoSpaceDN w:val="0"/>
        <w:adjustRightInd w:val="0"/>
        <w:ind w:firstLine="709"/>
      </w:pPr>
      <w:r w:rsidRPr="007256D7">
        <w:t>Основной ошибкой номиналистов является положение их теории о том, что стоимость денег якобы определяется государством</w:t>
      </w:r>
      <w:r w:rsidR="007256D7" w:rsidRPr="007256D7">
        <w:t xml:space="preserve">. </w:t>
      </w:r>
      <w:r w:rsidRPr="007256D7">
        <w:t>Тем</w:t>
      </w:r>
      <w:r w:rsidR="007256D7" w:rsidRPr="007256D7">
        <w:t xml:space="preserve"> </w:t>
      </w:r>
      <w:r w:rsidRPr="007256D7">
        <w:t>самым отрицаются теория трудовой стоимости и товарная природа денег</w:t>
      </w:r>
      <w:r w:rsidR="007256D7" w:rsidRPr="007256D7">
        <w:t xml:space="preserve">. </w:t>
      </w:r>
      <w:r w:rsidRPr="007256D7">
        <w:t>Не поняв сущности денег как всеобщего стоимостного эквивалента, объективно возникшего из товарного обращения, номиналисты наделили их стоимостью исходя из субъективной воли или желания государства</w:t>
      </w:r>
      <w:r w:rsidR="007256D7" w:rsidRPr="007256D7">
        <w:t xml:space="preserve">. </w:t>
      </w:r>
    </w:p>
    <w:p w:rsidR="007256D7" w:rsidRPr="007256D7" w:rsidRDefault="00286103" w:rsidP="007256D7">
      <w:pPr>
        <w:widowControl w:val="0"/>
        <w:autoSpaceDE w:val="0"/>
        <w:autoSpaceDN w:val="0"/>
        <w:adjustRightInd w:val="0"/>
        <w:ind w:firstLine="709"/>
      </w:pPr>
      <w:r w:rsidRPr="007256D7">
        <w:t>Важнейшая ошибка номиналистов состоит в том, что они ищут сущность денег в их правовой основе</w:t>
      </w:r>
      <w:r w:rsidR="007256D7" w:rsidRPr="007256D7">
        <w:t xml:space="preserve">. </w:t>
      </w:r>
      <w:r w:rsidRPr="007256D7">
        <w:t>Таким образом, номиналисты не поняли</w:t>
      </w:r>
      <w:r w:rsidR="007256D7" w:rsidRPr="007256D7">
        <w:t xml:space="preserve"> </w:t>
      </w:r>
      <w:r w:rsidRPr="007256D7">
        <w:t>представительный характер бумажных и кредитных денег, вытекающий из объективных закономерностей товарного производства и обращения</w:t>
      </w:r>
      <w:r w:rsidR="007256D7" w:rsidRPr="007256D7">
        <w:t xml:space="preserve">. </w:t>
      </w:r>
      <w:r w:rsidRPr="007256D7">
        <w:t xml:space="preserve">Оторвав бумажные деньги не только от золота, но и от стоимости товара, они наделили их </w:t>
      </w:r>
      <w:r w:rsidR="007256D7" w:rsidRPr="007256D7">
        <w:t>"</w:t>
      </w:r>
      <w:r w:rsidRPr="007256D7">
        <w:t>стоимостью</w:t>
      </w:r>
      <w:r w:rsidR="007256D7" w:rsidRPr="007256D7">
        <w:t>"</w:t>
      </w:r>
      <w:r w:rsidRPr="007256D7">
        <w:t xml:space="preserve">, </w:t>
      </w:r>
      <w:r w:rsidR="007256D7" w:rsidRPr="007256D7">
        <w:t>"</w:t>
      </w:r>
      <w:r w:rsidRPr="007256D7">
        <w:t>покупательной силой</w:t>
      </w:r>
      <w:r w:rsidR="007256D7" w:rsidRPr="007256D7">
        <w:t>"</w:t>
      </w:r>
      <w:r w:rsidRPr="007256D7">
        <w:t xml:space="preserve"> путем акта государственного законодательства</w:t>
      </w:r>
      <w:r w:rsidR="007256D7" w:rsidRPr="007256D7">
        <w:t xml:space="preserve">. </w:t>
      </w:r>
    </w:p>
    <w:p w:rsidR="007256D7" w:rsidRPr="007256D7" w:rsidRDefault="00286103" w:rsidP="007256D7">
      <w:pPr>
        <w:widowControl w:val="0"/>
        <w:autoSpaceDE w:val="0"/>
        <w:autoSpaceDN w:val="0"/>
        <w:adjustRightInd w:val="0"/>
        <w:ind w:firstLine="709"/>
      </w:pPr>
      <w:r w:rsidRPr="007256D7">
        <w:t>Количественная теория денег</w:t>
      </w:r>
      <w:r w:rsidR="007256D7" w:rsidRPr="007256D7">
        <w:t xml:space="preserve">. </w:t>
      </w:r>
      <w:r w:rsidRPr="007256D7">
        <w:t>Монетаризм</w:t>
      </w:r>
      <w:r w:rsidR="007256D7" w:rsidRPr="007256D7">
        <w:t xml:space="preserve">. </w:t>
      </w:r>
      <w:r w:rsidRPr="007256D7">
        <w:t>Количеств</w:t>
      </w:r>
      <w:r w:rsidR="00C576E5" w:rsidRPr="007256D7">
        <w:t xml:space="preserve">енная теория денег возникла в </w:t>
      </w:r>
      <w:r w:rsidR="00C576E5" w:rsidRPr="007256D7">
        <w:rPr>
          <w:lang w:val="en-US"/>
        </w:rPr>
        <w:t>XVI</w:t>
      </w:r>
      <w:r w:rsidR="007256D7" w:rsidRPr="007256D7">
        <w:t xml:space="preserve"> - </w:t>
      </w:r>
      <w:r w:rsidR="00C576E5" w:rsidRPr="007256D7">
        <w:rPr>
          <w:lang w:val="en-US"/>
        </w:rPr>
        <w:t>XVIII</w:t>
      </w:r>
      <w:r w:rsidRPr="007256D7">
        <w:t xml:space="preserve"> веках как реакция на концепцию меркантилистов, утверждавших, что чем больше золота в стране, тем она богаче</w:t>
      </w:r>
      <w:r w:rsidR="007256D7" w:rsidRPr="007256D7">
        <w:t xml:space="preserve">. </w:t>
      </w:r>
      <w:r w:rsidRPr="007256D7">
        <w:t>Ее родоначальником является французский экономист Ж</w:t>
      </w:r>
      <w:r w:rsidR="007256D7" w:rsidRPr="007256D7">
        <w:t xml:space="preserve">. </w:t>
      </w:r>
      <w:r w:rsidRPr="007256D7">
        <w:t xml:space="preserve">Боден, который пытался раскрыть причины </w:t>
      </w:r>
      <w:r w:rsidR="007256D7" w:rsidRPr="007256D7">
        <w:t>"</w:t>
      </w:r>
      <w:r w:rsidRPr="007256D7">
        <w:t>революции цен</w:t>
      </w:r>
      <w:r w:rsidR="007256D7" w:rsidRPr="007256D7">
        <w:t>"</w:t>
      </w:r>
      <w:r w:rsidRPr="007256D7">
        <w:t>, связав их рост с притоком благородных металлов в Европу</w:t>
      </w:r>
      <w:r w:rsidR="007256D7" w:rsidRPr="007256D7">
        <w:t xml:space="preserve">. </w:t>
      </w:r>
      <w:r w:rsidR="00C576E5" w:rsidRPr="007256D7">
        <w:t xml:space="preserve">В </w:t>
      </w:r>
      <w:r w:rsidR="00C576E5" w:rsidRPr="007256D7">
        <w:rPr>
          <w:lang w:val="en-US"/>
        </w:rPr>
        <w:t>XVI</w:t>
      </w:r>
      <w:r w:rsidR="007256D7" w:rsidRPr="007256D7">
        <w:t xml:space="preserve"> - </w:t>
      </w:r>
      <w:r w:rsidR="00C576E5" w:rsidRPr="007256D7">
        <w:rPr>
          <w:lang w:val="en-US"/>
        </w:rPr>
        <w:t>XVIII</w:t>
      </w:r>
      <w:r w:rsidRPr="007256D7">
        <w:t xml:space="preserve"> веках добыча золота и серебра в мире примерно в 16 раз превысила запас благородных металлов, который имелся в Европе в 1500 году</w:t>
      </w:r>
      <w:r w:rsidR="007256D7" w:rsidRPr="007256D7">
        <w:t xml:space="preserve">. </w:t>
      </w:r>
    </w:p>
    <w:p w:rsidR="007256D7" w:rsidRPr="007256D7" w:rsidRDefault="00286103" w:rsidP="007256D7">
      <w:pPr>
        <w:widowControl w:val="0"/>
        <w:autoSpaceDE w:val="0"/>
        <w:autoSpaceDN w:val="0"/>
        <w:adjustRightInd w:val="0"/>
        <w:ind w:firstLine="709"/>
      </w:pPr>
      <w:r w:rsidRPr="007256D7">
        <w:t>Таким образом, основные положения количественной теории денег сводятся к следующему</w:t>
      </w:r>
      <w:r w:rsidR="007256D7" w:rsidRPr="007256D7">
        <w:t xml:space="preserve">: </w:t>
      </w:r>
      <w:r w:rsidRPr="007256D7">
        <w:t>покупательная способность денег, как и цены товаров, устанавливается на рынке</w:t>
      </w:r>
      <w:r w:rsidR="007256D7" w:rsidRPr="007256D7">
        <w:t xml:space="preserve">; </w:t>
      </w:r>
      <w:r w:rsidRPr="007256D7">
        <w:t>в обращении находятся все выпущенные деньги</w:t>
      </w:r>
      <w:r w:rsidR="007256D7" w:rsidRPr="007256D7">
        <w:t xml:space="preserve">; </w:t>
      </w:r>
      <w:r w:rsidRPr="007256D7">
        <w:t>покупательная способность денег обратно пропорциональна количеству денег, а уровень цен прямо пропорционален количеству денег</w:t>
      </w:r>
      <w:r w:rsidR="007256D7" w:rsidRPr="007256D7">
        <w:t xml:space="preserve">. </w:t>
      </w:r>
    </w:p>
    <w:p w:rsidR="007256D7" w:rsidRPr="007256D7" w:rsidRDefault="00C576E5" w:rsidP="007256D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7256D7">
        <w:t xml:space="preserve">Количественная теория </w:t>
      </w:r>
      <w:r w:rsidR="00286103" w:rsidRPr="007256D7">
        <w:t>видит в деньгах только средство обращения, утверждая, что в процессе обращения в результате столкновения денежной и товарной масс якобы устанавливаются цены, и определяется стоимость денег</w:t>
      </w:r>
      <w:r w:rsidR="007256D7" w:rsidRPr="007256D7">
        <w:t xml:space="preserve">. </w:t>
      </w:r>
    </w:p>
    <w:p w:rsidR="007256D7" w:rsidRPr="007256D7" w:rsidRDefault="00286103" w:rsidP="007256D7">
      <w:pPr>
        <w:widowControl w:val="0"/>
        <w:autoSpaceDE w:val="0"/>
        <w:autoSpaceDN w:val="0"/>
        <w:adjustRightInd w:val="0"/>
        <w:ind w:firstLine="709"/>
      </w:pPr>
      <w:r w:rsidRPr="007256D7">
        <w:t>Другая ошибка количественной теории денег состоит в представлении, что вся денежная масса находится в обращении</w:t>
      </w:r>
      <w:r w:rsidR="007256D7" w:rsidRPr="007256D7">
        <w:t xml:space="preserve">. </w:t>
      </w:r>
      <w:r w:rsidRPr="007256D7">
        <w:t>На самом деле существует объективный экономический закон, определяющий необходимое количество денег в обращении в соответствии с законом стоимости</w:t>
      </w:r>
      <w:r w:rsidR="007256D7" w:rsidRPr="007256D7">
        <w:t xml:space="preserve">. </w:t>
      </w:r>
      <w:r w:rsidRPr="007256D7">
        <w:t>При наличии полноценных денег в обращение вступает не любое количество денег, а лишь такое, какое в данный период необходимо для обращения с учетом отсрочки платежей, безналичных расчетов и скорости обращения денежных единиц</w:t>
      </w:r>
      <w:r w:rsidR="007256D7" w:rsidRPr="007256D7">
        <w:t xml:space="preserve">. </w:t>
      </w:r>
      <w:r w:rsidRPr="007256D7">
        <w:t>Определяя цены товаров и стоимость денег количеством денег, буржуазные экономисты извращали подлинную причинную связь явлений</w:t>
      </w:r>
      <w:r w:rsidR="007256D7" w:rsidRPr="007256D7">
        <w:t xml:space="preserve">. </w:t>
      </w:r>
    </w:p>
    <w:p w:rsidR="007256D7" w:rsidRPr="007256D7" w:rsidRDefault="00286103" w:rsidP="007256D7">
      <w:pPr>
        <w:widowControl w:val="0"/>
        <w:autoSpaceDE w:val="0"/>
        <w:autoSpaceDN w:val="0"/>
        <w:adjustRightInd w:val="0"/>
        <w:ind w:firstLine="709"/>
        <w:rPr>
          <w:lang w:val="uk-UA"/>
        </w:rPr>
      </w:pPr>
      <w:r w:rsidRPr="007256D7">
        <w:t>Количественная теория денег игнорировала роль сокровища как стихийного регулятора металлического обращения</w:t>
      </w:r>
      <w:r w:rsidR="007256D7" w:rsidRPr="007256D7">
        <w:t xml:space="preserve">. </w:t>
      </w:r>
      <w:r w:rsidRPr="007256D7">
        <w:t>Ее сторонники исходили из того, что в обращении могло находиться избыточное количество золота и серебра</w:t>
      </w:r>
      <w:r w:rsidR="007256D7" w:rsidRPr="007256D7">
        <w:t xml:space="preserve">. </w:t>
      </w:r>
    </w:p>
    <w:p w:rsidR="007256D7" w:rsidRPr="007256D7" w:rsidRDefault="00286103" w:rsidP="007256D7">
      <w:pPr>
        <w:widowControl w:val="0"/>
        <w:autoSpaceDE w:val="0"/>
        <w:autoSpaceDN w:val="0"/>
        <w:adjustRightInd w:val="0"/>
        <w:ind w:firstLine="709"/>
      </w:pPr>
      <w:r w:rsidRPr="007256D7">
        <w:t>Современные монетаристы внесли ряд новых моментов в количественную теорию денег своих предшественников</w:t>
      </w:r>
      <w:r w:rsidR="007256D7" w:rsidRPr="007256D7">
        <w:t xml:space="preserve">. </w:t>
      </w:r>
      <w:r w:rsidRPr="007256D7">
        <w:t>Во-первых, они отказались от утверждения о пропорциональности динамики денежной массы и цен, сохранив лишь одностороннюю причинно-следственную связь</w:t>
      </w:r>
      <w:r w:rsidR="007256D7" w:rsidRPr="007256D7">
        <w:t xml:space="preserve">. </w:t>
      </w:r>
      <w:r w:rsidRPr="007256D7">
        <w:t>Во-вторых, они признают необходимым учитывать изменения скорости обращения денежной единицы, но не придают этому фактору большого значения</w:t>
      </w:r>
      <w:r w:rsidR="007256D7" w:rsidRPr="007256D7">
        <w:t xml:space="preserve">. </w:t>
      </w:r>
      <w:r w:rsidRPr="007256D7">
        <w:t>В-третьих, они отказались от сформулированного Фишером условия постоянства товарной массы при анализе длительных периодов</w:t>
      </w:r>
      <w:r w:rsidR="007256D7" w:rsidRPr="007256D7">
        <w:t xml:space="preserve">. </w:t>
      </w:r>
      <w:r w:rsidRPr="007256D7">
        <w:t>В-четвертых, их денежная теория связывается с производством, поскольку динамика денежной массы у них имеет первостепенное значение для объяснения колебаний в процессе воспроизводства</w:t>
      </w:r>
      <w:r w:rsidR="007256D7" w:rsidRPr="007256D7">
        <w:t xml:space="preserve">. </w:t>
      </w:r>
      <w:r w:rsidRPr="007256D7">
        <w:t>Отсюда делается вывод, что денежно-кредитная политика является наиболее эффективным инструментом регулирования экономического развития</w:t>
      </w:r>
      <w:r w:rsidR="007256D7" w:rsidRPr="007256D7">
        <w:t xml:space="preserve">. </w:t>
      </w:r>
    </w:p>
    <w:p w:rsidR="007256D7" w:rsidRPr="007256D7" w:rsidRDefault="00286103" w:rsidP="007256D7">
      <w:pPr>
        <w:widowControl w:val="0"/>
        <w:autoSpaceDE w:val="0"/>
        <w:autoSpaceDN w:val="0"/>
        <w:adjustRightInd w:val="0"/>
        <w:ind w:firstLine="709"/>
      </w:pPr>
      <w:r w:rsidRPr="007256D7">
        <w:t>Современный монетаризм характеризуется преувеличением роли денег в экономике</w:t>
      </w:r>
      <w:r w:rsidR="007256D7" w:rsidRPr="007256D7">
        <w:t xml:space="preserve">. </w:t>
      </w:r>
      <w:r w:rsidRPr="007256D7">
        <w:t>В действительности национальный доход и его динамика определяются не денежными, а реальными факторами</w:t>
      </w:r>
      <w:r w:rsidR="007256D7" w:rsidRPr="007256D7">
        <w:t xml:space="preserve">: </w:t>
      </w:r>
      <w:r w:rsidRPr="007256D7">
        <w:t>производительностью общественного труда и</w:t>
      </w:r>
      <w:r w:rsidR="007256D7" w:rsidRPr="007256D7">
        <w:t xml:space="preserve"> </w:t>
      </w:r>
      <w:r w:rsidRPr="007256D7">
        <w:t>численностью занятых в производственном процессе</w:t>
      </w:r>
      <w:r w:rsidR="007256D7" w:rsidRPr="007256D7">
        <w:t xml:space="preserve">. </w:t>
      </w:r>
      <w:r w:rsidRPr="007256D7">
        <w:t>В основе циклического движения производства лежат противоречия капитализма, а не денежное обращение</w:t>
      </w:r>
      <w:r w:rsidR="007256D7" w:rsidRPr="007256D7">
        <w:t xml:space="preserve">. </w:t>
      </w:r>
      <w:r w:rsidRPr="007256D7">
        <w:t>Современному монетаризму присущ коренной методологический порок</w:t>
      </w:r>
      <w:r w:rsidR="007256D7" w:rsidRPr="007256D7">
        <w:t xml:space="preserve"> - </w:t>
      </w:r>
      <w:r w:rsidRPr="007256D7">
        <w:t>он проникнут меновой концепцией, ставит во главу угла не производство, а обращение</w:t>
      </w:r>
      <w:r w:rsidR="007256D7" w:rsidRPr="007256D7">
        <w:t xml:space="preserve">. </w:t>
      </w:r>
    </w:p>
    <w:p w:rsidR="007256D7" w:rsidRPr="007256D7" w:rsidRDefault="00286103" w:rsidP="007256D7">
      <w:pPr>
        <w:widowControl w:val="0"/>
        <w:autoSpaceDE w:val="0"/>
        <w:autoSpaceDN w:val="0"/>
        <w:adjustRightInd w:val="0"/>
        <w:ind w:firstLine="709"/>
      </w:pPr>
      <w:r w:rsidRPr="007256D7">
        <w:t>На основании всего вышеизложенного можно сделать вывод о том, что каждая из перечисленных теорий денег и кредита имеет свои недостатки и свои преимущества</w:t>
      </w:r>
      <w:r w:rsidR="007256D7" w:rsidRPr="007256D7">
        <w:t xml:space="preserve">. </w:t>
      </w:r>
    </w:p>
    <w:p w:rsidR="007256D7" w:rsidRPr="007256D7" w:rsidRDefault="00286103" w:rsidP="007256D7">
      <w:pPr>
        <w:widowControl w:val="0"/>
        <w:autoSpaceDE w:val="0"/>
        <w:autoSpaceDN w:val="0"/>
        <w:adjustRightInd w:val="0"/>
        <w:ind w:firstLine="709"/>
      </w:pPr>
      <w:r w:rsidRPr="007256D7">
        <w:t>С развитием общества изменялись взгляды на теории денег</w:t>
      </w:r>
      <w:r w:rsidR="007256D7" w:rsidRPr="007256D7">
        <w:t xml:space="preserve">. </w:t>
      </w:r>
      <w:r w:rsidRPr="007256D7">
        <w:t>В обращение были выпущены бумажные деньги, которые в обязательном порядке подкреплялись золотым запасом страны</w:t>
      </w:r>
      <w:r w:rsidR="007256D7" w:rsidRPr="007256D7">
        <w:t xml:space="preserve">. </w:t>
      </w:r>
      <w:r w:rsidRPr="007256D7">
        <w:t>Если это равновесие нарушается, то в стране происходит финансовый кризис, обнищание населения, то есть несоответствие доходов и возможностью приобретения на них средств существования</w:t>
      </w:r>
      <w:r w:rsidR="007256D7" w:rsidRPr="007256D7">
        <w:t xml:space="preserve">. </w:t>
      </w:r>
      <w:r w:rsidRPr="007256D7">
        <w:t>Но чтобы выйти из этой ситуации, дополнительная эмиссия денег</w:t>
      </w:r>
      <w:r w:rsidR="007256D7" w:rsidRPr="007256D7">
        <w:t xml:space="preserve"> - </w:t>
      </w:r>
      <w:r w:rsidRPr="007256D7">
        <w:t>не выход, потому что это повлечет за собой обесценивание денег</w:t>
      </w:r>
      <w:bookmarkEnd w:id="1"/>
      <w:r w:rsidR="007256D7" w:rsidRPr="007256D7">
        <w:t xml:space="preserve">. </w:t>
      </w:r>
    </w:p>
    <w:p w:rsidR="00667EA9" w:rsidRPr="007256D7" w:rsidRDefault="00667EA9" w:rsidP="007256D7">
      <w:pPr>
        <w:widowControl w:val="0"/>
        <w:autoSpaceDE w:val="0"/>
        <w:autoSpaceDN w:val="0"/>
        <w:adjustRightInd w:val="0"/>
        <w:ind w:firstLine="709"/>
      </w:pPr>
      <w:r w:rsidRPr="007256D7">
        <w:t>Что такое деньги</w:t>
      </w:r>
      <w:r w:rsidR="007256D7" w:rsidRPr="007256D7">
        <w:t xml:space="preserve">? </w:t>
      </w:r>
      <w:r w:rsidRPr="007256D7">
        <w:t>Деньги</w:t>
      </w:r>
      <w:r w:rsidR="007256D7" w:rsidRPr="007256D7">
        <w:t xml:space="preserve"> - </w:t>
      </w:r>
      <w:r w:rsidRPr="007256D7">
        <w:t>это то, что деньги делают</w:t>
      </w:r>
      <w:r w:rsidR="007256D7" w:rsidRPr="007256D7">
        <w:t xml:space="preserve">. </w:t>
      </w:r>
      <w:r w:rsidRPr="007256D7">
        <w:t>Все, что выполняют функции денег, и есть деньги</w:t>
      </w:r>
      <w:r w:rsidR="007256D7" w:rsidRPr="007256D7">
        <w:t xml:space="preserve">. </w:t>
      </w:r>
      <w:r w:rsidRPr="007256D7">
        <w:t>Существует три функции денег</w:t>
      </w:r>
      <w:r w:rsidR="007256D7" w:rsidRPr="007256D7">
        <w:t xml:space="preserve">. </w:t>
      </w:r>
    </w:p>
    <w:p w:rsidR="00667EA9" w:rsidRPr="007256D7" w:rsidRDefault="00667EA9" w:rsidP="007256D7">
      <w:pPr>
        <w:widowControl w:val="0"/>
        <w:autoSpaceDE w:val="0"/>
        <w:autoSpaceDN w:val="0"/>
        <w:adjustRightInd w:val="0"/>
        <w:ind w:firstLine="709"/>
      </w:pPr>
      <w:r w:rsidRPr="007256D7">
        <w:t>1</w:t>
      </w:r>
      <w:r w:rsidR="007256D7" w:rsidRPr="007256D7">
        <w:t xml:space="preserve">. </w:t>
      </w:r>
      <w:r w:rsidRPr="007256D7">
        <w:t>Средство обращения</w:t>
      </w:r>
      <w:r w:rsidR="007256D7" w:rsidRPr="007256D7">
        <w:t xml:space="preserve">. </w:t>
      </w:r>
      <w:r w:rsidRPr="007256D7">
        <w:t>Во-первых, и, прежде всего, деньги являются сегодня средством обращения</w:t>
      </w:r>
      <w:r w:rsidR="007256D7" w:rsidRPr="007256D7">
        <w:t xml:space="preserve">; </w:t>
      </w:r>
      <w:r w:rsidRPr="007256D7">
        <w:t>деньги можно использовать при покупке и продаже товаров и услуг</w:t>
      </w:r>
      <w:r w:rsidR="007256D7" w:rsidRPr="007256D7">
        <w:t xml:space="preserve">. </w:t>
      </w:r>
      <w:r w:rsidRPr="007256D7">
        <w:t>Рабочий пекарни не хочет, чтобы с ним расплачивались, например, 200 булками в неделю</w:t>
      </w:r>
      <w:r w:rsidR="007256D7" w:rsidRPr="007256D7">
        <w:t xml:space="preserve">. </w:t>
      </w:r>
      <w:r w:rsidRPr="007256D7">
        <w:t>Владелец пекарни также не хочет получать, допустим, свежую рыбу за свои булки</w:t>
      </w:r>
      <w:r w:rsidR="007256D7" w:rsidRPr="007256D7">
        <w:t xml:space="preserve">. </w:t>
      </w:r>
      <w:r w:rsidRPr="007256D7">
        <w:t>Деньги же легко принимаются в качестве средства платежа</w:t>
      </w:r>
      <w:r w:rsidR="007256D7" w:rsidRPr="007256D7">
        <w:t xml:space="preserve">. </w:t>
      </w:r>
      <w:r w:rsidRPr="007256D7">
        <w:t>Это удобное социальное изобретение, позволяющее платить владельцам ресурсов и производителям “товаром” (деньгами</w:t>
      </w:r>
      <w:r w:rsidR="007256D7" w:rsidRPr="007256D7">
        <w:t>),</w:t>
      </w:r>
      <w:r w:rsidRPr="007256D7">
        <w:t xml:space="preserve"> который может быть использован для покупки любого из всего набора товаров и услуг, имеющихся на рынке</w:t>
      </w:r>
      <w:r w:rsidR="007256D7" w:rsidRPr="007256D7">
        <w:t xml:space="preserve">. </w:t>
      </w:r>
      <w:r w:rsidRPr="007256D7">
        <w:t>Как средство обмена деньги позволяют обществу избежать неудобств бартерного обмена</w:t>
      </w:r>
      <w:r w:rsidR="007256D7" w:rsidRPr="007256D7">
        <w:t xml:space="preserve">. </w:t>
      </w:r>
      <w:r w:rsidRPr="007256D7">
        <w:t>И, предоставляя удобный способ обмена товарами, деньги дают обществу возможность воспользоваться плодами географической специализации и разделения труда между людьми</w:t>
      </w:r>
      <w:r w:rsidR="007256D7" w:rsidRPr="007256D7">
        <w:t xml:space="preserve">. </w:t>
      </w:r>
    </w:p>
    <w:p w:rsidR="00667EA9" w:rsidRPr="007256D7" w:rsidRDefault="00667EA9" w:rsidP="007256D7">
      <w:pPr>
        <w:widowControl w:val="0"/>
        <w:autoSpaceDE w:val="0"/>
        <w:autoSpaceDN w:val="0"/>
        <w:adjustRightInd w:val="0"/>
        <w:ind w:firstLine="709"/>
      </w:pPr>
      <w:r w:rsidRPr="007256D7">
        <w:t>2</w:t>
      </w:r>
      <w:r w:rsidR="007256D7" w:rsidRPr="007256D7">
        <w:t xml:space="preserve">. </w:t>
      </w:r>
      <w:r w:rsidRPr="007256D7">
        <w:t>Мера стоимости</w:t>
      </w:r>
      <w:r w:rsidR="007256D7" w:rsidRPr="007256D7">
        <w:t xml:space="preserve">. </w:t>
      </w:r>
      <w:r w:rsidRPr="007256D7">
        <w:t>Деньги выступают также мерой стоимости</w:t>
      </w:r>
      <w:r w:rsidR="007256D7" w:rsidRPr="007256D7">
        <w:t xml:space="preserve">. </w:t>
      </w:r>
      <w:r w:rsidRPr="007256D7">
        <w:t>Общество считает удобным использовать денежную единицу в качестве масштаба для соизмерения относительных стоимостей разнородных благ и ресурсов</w:t>
      </w:r>
      <w:r w:rsidR="007256D7" w:rsidRPr="007256D7">
        <w:t xml:space="preserve">. </w:t>
      </w:r>
      <w:r w:rsidRPr="007256D7">
        <w:t xml:space="preserve">Подобно </w:t>
      </w:r>
      <w:r w:rsidR="00C576E5" w:rsidRPr="007256D7">
        <w:t>тому,</w:t>
      </w:r>
      <w:r w:rsidRPr="007256D7">
        <w:t xml:space="preserve"> как мы </w:t>
      </w:r>
      <w:r w:rsidR="00C576E5" w:rsidRPr="007256D7">
        <w:t>измеряем,</w:t>
      </w:r>
      <w:r w:rsidRPr="007256D7">
        <w:t xml:space="preserve"> дистанции в милях или километрах и сравниваем их, мы соизмеряем стоимость благ и услуг в денежном выражении</w:t>
      </w:r>
      <w:r w:rsidR="007256D7" w:rsidRPr="007256D7">
        <w:t xml:space="preserve">. </w:t>
      </w:r>
      <w:r w:rsidRPr="007256D7">
        <w:t>Это имеет очевидные преимущества, Благодаря денежной системе нам не надо выражать цену каждого продукта через все другие продукты, на которые возможно мог бы быть он обменен</w:t>
      </w:r>
      <w:r w:rsidR="007256D7" w:rsidRPr="007256D7">
        <w:t xml:space="preserve">; </w:t>
      </w:r>
      <w:r w:rsidRPr="007256D7">
        <w:t>мы не должны выражать цену скота через зерно, цветные карандаши, сигары, автомобили “шевроле” или какой-нибудь другой продукт</w:t>
      </w:r>
      <w:r w:rsidR="007256D7" w:rsidRPr="007256D7">
        <w:t xml:space="preserve">. </w:t>
      </w:r>
      <w:r w:rsidRPr="007256D7">
        <w:t>Использование денег в качестве общего знаменателя означает, что цену любого продукта достаточно выразить только через денежную единицу</w:t>
      </w:r>
      <w:r w:rsidR="007256D7" w:rsidRPr="007256D7">
        <w:t xml:space="preserve">. </w:t>
      </w:r>
      <w:r w:rsidRPr="007256D7">
        <w:t>Такое использование денег позволяет участникам сделки легко сравнивать относительную ценность различных товаров и ресурсов</w:t>
      </w:r>
      <w:r w:rsidR="007256D7" w:rsidRPr="007256D7">
        <w:t xml:space="preserve">. </w:t>
      </w:r>
      <w:r w:rsidRPr="007256D7">
        <w:t>Подобные сравнения облегчают принятие рациональных решений</w:t>
      </w:r>
      <w:r w:rsidR="007256D7" w:rsidRPr="007256D7">
        <w:t xml:space="preserve">. </w:t>
      </w:r>
      <w:r w:rsidRPr="007256D7">
        <w:t>В качестве меры стоимости деньги используются в</w:t>
      </w:r>
      <w:r w:rsidR="007256D7" w:rsidRPr="007256D7">
        <w:t xml:space="preserve"> </w:t>
      </w:r>
      <w:r w:rsidRPr="007256D7">
        <w:t>сделках с будущими платежами</w:t>
      </w:r>
      <w:r w:rsidR="007256D7" w:rsidRPr="007256D7">
        <w:t xml:space="preserve">. </w:t>
      </w:r>
      <w:r w:rsidRPr="007256D7">
        <w:t>Долговые обязательства всех видов измеряются в денежном выражении</w:t>
      </w:r>
      <w:r w:rsidR="007256D7" w:rsidRPr="007256D7">
        <w:t xml:space="preserve">. </w:t>
      </w:r>
    </w:p>
    <w:p w:rsidR="007256D7" w:rsidRPr="007256D7" w:rsidRDefault="00667EA9" w:rsidP="007256D7">
      <w:pPr>
        <w:widowControl w:val="0"/>
        <w:autoSpaceDE w:val="0"/>
        <w:autoSpaceDN w:val="0"/>
        <w:adjustRightInd w:val="0"/>
        <w:ind w:firstLine="709"/>
      </w:pPr>
      <w:r w:rsidRPr="007256D7">
        <w:t>3</w:t>
      </w:r>
      <w:r w:rsidR="007256D7" w:rsidRPr="007256D7">
        <w:t xml:space="preserve">. </w:t>
      </w:r>
      <w:r w:rsidRPr="007256D7">
        <w:t>Средство сбережения</w:t>
      </w:r>
      <w:r w:rsidR="007256D7" w:rsidRPr="007256D7">
        <w:t xml:space="preserve">. </w:t>
      </w:r>
      <w:r w:rsidRPr="007256D7">
        <w:t>Деньги служат средством сбережения</w:t>
      </w:r>
      <w:r w:rsidR="007256D7" w:rsidRPr="007256D7">
        <w:t xml:space="preserve">. </w:t>
      </w:r>
      <w:r w:rsidRPr="007256D7">
        <w:t>Поскольку деньги наиболее ликвидное</w:t>
      </w:r>
      <w:r w:rsidR="007256D7" w:rsidRPr="007256D7">
        <w:t xml:space="preserve"> - </w:t>
      </w:r>
      <w:r w:rsidRPr="007256D7">
        <w:t>то есть такое, которое проще всего истратить,</w:t>
      </w:r>
      <w:r w:rsidR="007256D7" w:rsidRPr="007256D7">
        <w:t xml:space="preserve"> - </w:t>
      </w:r>
      <w:r w:rsidRPr="007256D7">
        <w:t>имущество, они являются очень удобной формой хранения богатства</w:t>
      </w:r>
      <w:r w:rsidR="007256D7" w:rsidRPr="007256D7">
        <w:t xml:space="preserve">. </w:t>
      </w:r>
      <w:r w:rsidRPr="007256D7">
        <w:t>Владение деньгами за редкими исключениями не приносит денежного дохода, который извлекается при хранении богатства, например в форме недвижимого имущества (собственности</w:t>
      </w:r>
      <w:r w:rsidR="007256D7" w:rsidRPr="007256D7">
        <w:t xml:space="preserve">) </w:t>
      </w:r>
      <w:r w:rsidRPr="007256D7">
        <w:t xml:space="preserve">или ценных бумаг (акций, облигаций и </w:t>
      </w:r>
      <w:r w:rsidR="007256D7" w:rsidRPr="007256D7">
        <w:t xml:space="preserve">т.д.). </w:t>
      </w:r>
      <w:r w:rsidRPr="007256D7">
        <w:t>Однако деньги имеют то преимущество, что они могут быть безотлагательно использованы фирмой или домашним хозяйством для удовлетворения любого финансового обязательства</w:t>
      </w:r>
      <w:r w:rsidR="007256D7" w:rsidRPr="007256D7">
        <w:t xml:space="preserve">. </w:t>
      </w:r>
    </w:p>
    <w:p w:rsidR="007256D7" w:rsidRPr="007256D7" w:rsidRDefault="00AC4CB6" w:rsidP="00AC4CB6">
      <w:pPr>
        <w:pStyle w:val="2"/>
      </w:pPr>
      <w:r>
        <w:br w:type="page"/>
      </w:r>
      <w:bookmarkStart w:id="4" w:name="_Toc229170781"/>
      <w:r w:rsidR="007256D7">
        <w:t xml:space="preserve">1.2 </w:t>
      </w:r>
      <w:r w:rsidR="00C85ADD" w:rsidRPr="007256D7">
        <w:t>Функции денег</w:t>
      </w:r>
      <w:bookmarkEnd w:id="4"/>
    </w:p>
    <w:p w:rsidR="00AC4CB6" w:rsidRDefault="00AC4CB6" w:rsidP="007256D7">
      <w:pPr>
        <w:widowControl w:val="0"/>
        <w:autoSpaceDE w:val="0"/>
        <w:autoSpaceDN w:val="0"/>
        <w:adjustRightInd w:val="0"/>
        <w:ind w:firstLine="709"/>
      </w:pPr>
    </w:p>
    <w:p w:rsidR="00C85ADD" w:rsidRPr="007256D7" w:rsidRDefault="00C85ADD" w:rsidP="007256D7">
      <w:pPr>
        <w:widowControl w:val="0"/>
        <w:autoSpaceDE w:val="0"/>
        <w:autoSpaceDN w:val="0"/>
        <w:adjustRightInd w:val="0"/>
        <w:ind w:firstLine="709"/>
      </w:pPr>
      <w:r w:rsidRPr="007256D7">
        <w:t>Деньги проявляют себя через свои функции</w:t>
      </w:r>
      <w:r w:rsidR="007256D7" w:rsidRPr="007256D7">
        <w:t xml:space="preserve">. </w:t>
      </w:r>
      <w:r w:rsidRPr="007256D7">
        <w:t>Обычно выделяют следующие четыре основные функции денег</w:t>
      </w:r>
      <w:r w:rsidR="007256D7" w:rsidRPr="007256D7">
        <w:t xml:space="preserve">: </w:t>
      </w:r>
      <w:r w:rsidRPr="007256D7">
        <w:t>мера стоимости, средство накопления (тезаврации</w:t>
      </w:r>
      <w:r w:rsidR="007256D7" w:rsidRPr="007256D7">
        <w:t>),</w:t>
      </w:r>
      <w:r w:rsidRPr="007256D7">
        <w:t xml:space="preserve"> средство обращения, средство платежа</w:t>
      </w:r>
      <w:r w:rsidR="007256D7" w:rsidRPr="007256D7">
        <w:t xml:space="preserve">. </w:t>
      </w:r>
      <w:r w:rsidRPr="007256D7">
        <w:t>Часто выделяют и пятую функцию денег</w:t>
      </w:r>
      <w:r w:rsidR="007256D7" w:rsidRPr="007256D7">
        <w:t xml:space="preserve"> - </w:t>
      </w:r>
      <w:r w:rsidRPr="007256D7">
        <w:t>функцию мировых денег, проявляющуюся в обслуживании международного товарообмена</w:t>
      </w:r>
      <w:r w:rsidR="007256D7" w:rsidRPr="007256D7">
        <w:t xml:space="preserve">. </w:t>
      </w:r>
    </w:p>
    <w:p w:rsidR="00C85ADD" w:rsidRPr="007256D7" w:rsidRDefault="00C85ADD" w:rsidP="007256D7">
      <w:pPr>
        <w:widowControl w:val="0"/>
        <w:autoSpaceDE w:val="0"/>
        <w:autoSpaceDN w:val="0"/>
        <w:adjustRightInd w:val="0"/>
        <w:ind w:firstLine="709"/>
      </w:pPr>
      <w:r w:rsidRPr="007256D7">
        <w:t>1</w:t>
      </w:r>
      <w:r w:rsidR="007256D7" w:rsidRPr="007256D7">
        <w:t xml:space="preserve">) </w:t>
      </w:r>
      <w:r w:rsidRPr="007256D7">
        <w:t>Мера стоимости</w:t>
      </w:r>
      <w:r w:rsidR="007256D7" w:rsidRPr="007256D7">
        <w:t xml:space="preserve">. </w:t>
      </w:r>
      <w:r w:rsidRPr="007256D7">
        <w:t xml:space="preserve">Деньги выполняют функцию меры стоимости, </w:t>
      </w:r>
      <w:r w:rsidR="007256D7" w:rsidRPr="007256D7">
        <w:t xml:space="preserve">т.е. </w:t>
      </w:r>
      <w:r w:rsidRPr="007256D7">
        <w:t>служат для измерения и сравнения стоимостей различных товаров и услуг</w:t>
      </w:r>
      <w:r w:rsidR="007256D7" w:rsidRPr="007256D7">
        <w:t xml:space="preserve">. </w:t>
      </w:r>
      <w:r w:rsidRPr="007256D7">
        <w:t>Мера стоимости является основной функцией денег</w:t>
      </w:r>
      <w:r w:rsidR="007256D7" w:rsidRPr="007256D7">
        <w:t xml:space="preserve">. </w:t>
      </w:r>
      <w:r w:rsidRPr="007256D7">
        <w:t>Все разновидности денег, действующие в национальной экономике в данный момент времени, предназначены для выражения стоимости товаров</w:t>
      </w:r>
      <w:r w:rsidR="007256D7" w:rsidRPr="007256D7">
        <w:t xml:space="preserve">. </w:t>
      </w:r>
    </w:p>
    <w:p w:rsidR="00C85ADD" w:rsidRPr="007256D7" w:rsidRDefault="00C85ADD" w:rsidP="007256D7">
      <w:pPr>
        <w:widowControl w:val="0"/>
        <w:autoSpaceDE w:val="0"/>
        <w:autoSpaceDN w:val="0"/>
        <w:adjustRightInd w:val="0"/>
        <w:ind w:firstLine="709"/>
      </w:pPr>
      <w:r w:rsidRPr="007256D7">
        <w:t>Стоимость товара, выраженная в деньгах, представляет собой его цену</w:t>
      </w:r>
      <w:r w:rsidR="007256D7" w:rsidRPr="007256D7">
        <w:t xml:space="preserve">. </w:t>
      </w:r>
      <w:r w:rsidRPr="007256D7">
        <w:t>Цена, следовательно, есть форма выражения стоимости товара в деньгах</w:t>
      </w:r>
      <w:r w:rsidR="007256D7" w:rsidRPr="007256D7">
        <w:t xml:space="preserve">. </w:t>
      </w:r>
      <w:r w:rsidRPr="007256D7">
        <w:t>Поэтому, когда говорят об изменении цен товаров под влиянием различных условий, подразумевают изменения их стоимости, выраженной в деньгах</w:t>
      </w:r>
      <w:r w:rsidR="007256D7" w:rsidRPr="007256D7">
        <w:t xml:space="preserve">. </w:t>
      </w:r>
    </w:p>
    <w:p w:rsidR="00C85ADD" w:rsidRPr="007256D7" w:rsidRDefault="00C85ADD" w:rsidP="007256D7">
      <w:pPr>
        <w:widowControl w:val="0"/>
        <w:autoSpaceDE w:val="0"/>
        <w:autoSpaceDN w:val="0"/>
        <w:adjustRightInd w:val="0"/>
        <w:ind w:firstLine="709"/>
      </w:pPr>
      <w:r w:rsidRPr="007256D7">
        <w:t>Цена как мера стоимости требует количественной определенности</w:t>
      </w:r>
      <w:r w:rsidR="007256D7" w:rsidRPr="007256D7">
        <w:t xml:space="preserve">. </w:t>
      </w:r>
      <w:r w:rsidRPr="007256D7">
        <w:t>Поэтому с ней тесно связано свойство денег служить масштабом цен</w:t>
      </w:r>
      <w:r w:rsidR="007256D7" w:rsidRPr="007256D7">
        <w:t xml:space="preserve">. </w:t>
      </w:r>
      <w:r w:rsidRPr="007256D7">
        <w:t>Масштаб цен не является отдельной функцией денег</w:t>
      </w:r>
      <w:r w:rsidR="007256D7" w:rsidRPr="007256D7">
        <w:t xml:space="preserve"> - </w:t>
      </w:r>
      <w:r w:rsidRPr="007256D7">
        <w:t>он представляет собой механизм, с помощью которого выполняется функция меры стоимости</w:t>
      </w:r>
      <w:r w:rsidR="007256D7" w:rsidRPr="007256D7">
        <w:t xml:space="preserve">. </w:t>
      </w:r>
    </w:p>
    <w:p w:rsidR="00C85ADD" w:rsidRPr="007256D7" w:rsidRDefault="00C85ADD" w:rsidP="007256D7">
      <w:pPr>
        <w:widowControl w:val="0"/>
        <w:autoSpaceDE w:val="0"/>
        <w:autoSpaceDN w:val="0"/>
        <w:adjustRightInd w:val="0"/>
        <w:ind w:firstLine="709"/>
      </w:pPr>
      <w:r w:rsidRPr="007256D7">
        <w:t>Масштаб цен устанавливается государством</w:t>
      </w:r>
      <w:r w:rsidR="007256D7" w:rsidRPr="007256D7">
        <w:t xml:space="preserve">. </w:t>
      </w:r>
      <w:r w:rsidRPr="007256D7">
        <w:t>В эпоху серебряных и золотых денег государство определяло весовое количество каждой денежной единицы</w:t>
      </w:r>
      <w:r w:rsidR="007256D7" w:rsidRPr="007256D7">
        <w:t xml:space="preserve">. </w:t>
      </w:r>
      <w:r w:rsidRPr="007256D7">
        <w:t>Так, английский фунт стерлингов действительно представлял собой фунт серебра</w:t>
      </w:r>
      <w:r w:rsidR="007256D7" w:rsidRPr="007256D7">
        <w:t xml:space="preserve">. </w:t>
      </w:r>
      <w:r w:rsidRPr="007256D7">
        <w:t>Золотые монеты имели определенный вес, соблюдение которого при их чеканке строго контролировалось</w:t>
      </w:r>
      <w:r w:rsidR="007256D7" w:rsidRPr="007256D7">
        <w:t xml:space="preserve">. </w:t>
      </w:r>
    </w:p>
    <w:p w:rsidR="00C85ADD" w:rsidRPr="007256D7" w:rsidRDefault="00C85ADD" w:rsidP="007256D7">
      <w:pPr>
        <w:widowControl w:val="0"/>
        <w:autoSpaceDE w:val="0"/>
        <w:autoSpaceDN w:val="0"/>
        <w:adjustRightInd w:val="0"/>
        <w:ind w:firstLine="709"/>
      </w:pPr>
      <w:r w:rsidRPr="007256D7">
        <w:t>Однородность, прочность и делимость, концентрация высокой ценности в малых количествах благородного металла делали золото и серебро идеально удобными для функционирования в качестве меры стоимости</w:t>
      </w:r>
      <w:r w:rsidR="007256D7" w:rsidRPr="007256D7">
        <w:t xml:space="preserve">. </w:t>
      </w:r>
      <w:r w:rsidRPr="007256D7">
        <w:t>Цена каждого товара выступало как какое-то количество золота, при этом все золото превращалось в воплощение общественного богатства</w:t>
      </w:r>
      <w:r w:rsidR="007256D7" w:rsidRPr="007256D7">
        <w:t xml:space="preserve">. </w:t>
      </w:r>
    </w:p>
    <w:p w:rsidR="00C85ADD" w:rsidRPr="007256D7" w:rsidRDefault="00C85ADD" w:rsidP="007256D7">
      <w:pPr>
        <w:widowControl w:val="0"/>
        <w:autoSpaceDE w:val="0"/>
        <w:autoSpaceDN w:val="0"/>
        <w:adjustRightInd w:val="0"/>
        <w:ind w:firstLine="709"/>
      </w:pPr>
      <w:r w:rsidRPr="007256D7">
        <w:t>Хотя стоимость самого золота как товара изменялась, масштаб цен оставался неизменным, поскольку он был выражен в одних и тех же весовых единицах</w:t>
      </w:r>
      <w:r w:rsidR="007256D7" w:rsidRPr="007256D7">
        <w:t xml:space="preserve">: </w:t>
      </w:r>
      <w:r w:rsidRPr="007256D7">
        <w:t>1 грамм чистого золота всегда являлся тысячной килограмма золота, как бы при этом не менялась ценность самого золота как товара</w:t>
      </w:r>
      <w:r w:rsidR="007256D7" w:rsidRPr="007256D7">
        <w:t xml:space="preserve">. </w:t>
      </w:r>
    </w:p>
    <w:p w:rsidR="00C85ADD" w:rsidRPr="007256D7" w:rsidRDefault="00C85ADD" w:rsidP="007256D7">
      <w:pPr>
        <w:widowControl w:val="0"/>
        <w:autoSpaceDE w:val="0"/>
        <w:autoSpaceDN w:val="0"/>
        <w:adjustRightInd w:val="0"/>
        <w:ind w:firstLine="709"/>
      </w:pPr>
      <w:r w:rsidRPr="007256D7">
        <w:t xml:space="preserve">Позднее, когда золото было выведено из обращения и заменено бумажными деньгами, в денежной единице каждой страны устанавливалось ее золотое содержание, </w:t>
      </w:r>
      <w:r w:rsidR="007256D7" w:rsidRPr="007256D7">
        <w:t xml:space="preserve">т.е. </w:t>
      </w:r>
      <w:r w:rsidRPr="007256D7">
        <w:t>денежная единица приравнивалась к определенному весовому количеству золота</w:t>
      </w:r>
      <w:r w:rsidR="007256D7" w:rsidRPr="007256D7">
        <w:t xml:space="preserve">. </w:t>
      </w:r>
    </w:p>
    <w:p w:rsidR="00C85ADD" w:rsidRPr="007256D7" w:rsidRDefault="00C85ADD" w:rsidP="007256D7">
      <w:pPr>
        <w:widowControl w:val="0"/>
        <w:autoSpaceDE w:val="0"/>
        <w:autoSpaceDN w:val="0"/>
        <w:adjustRightInd w:val="0"/>
        <w:ind w:firstLine="709"/>
      </w:pPr>
      <w:r w:rsidRPr="007256D7">
        <w:t xml:space="preserve">Масштаб цен, принятый на территории данного государства, долгое время был действителен только в пределах его границ, а в расчетах между государствами, </w:t>
      </w:r>
      <w:r w:rsidR="007256D7" w:rsidRPr="007256D7">
        <w:t xml:space="preserve">т.е. </w:t>
      </w:r>
      <w:r w:rsidRPr="007256D7">
        <w:t>на мировом рынке, золото принималось по весу</w:t>
      </w:r>
      <w:r w:rsidR="007256D7" w:rsidRPr="007256D7">
        <w:t xml:space="preserve">. </w:t>
      </w:r>
      <w:r w:rsidRPr="007256D7">
        <w:t>Поскольку функция меры стоимости в порядке преемственности перешла к кредитным деньгам, в наше время перевод одной национальной валюты в другую означает в первую очередь переход из одного масштаба цен в другой</w:t>
      </w:r>
      <w:r w:rsidR="007256D7" w:rsidRPr="007256D7">
        <w:t xml:space="preserve">. </w:t>
      </w:r>
    </w:p>
    <w:p w:rsidR="00C85ADD" w:rsidRPr="007256D7" w:rsidRDefault="00C85ADD" w:rsidP="007256D7">
      <w:pPr>
        <w:widowControl w:val="0"/>
        <w:autoSpaceDE w:val="0"/>
        <w:autoSpaceDN w:val="0"/>
        <w:adjustRightInd w:val="0"/>
        <w:ind w:firstLine="709"/>
      </w:pPr>
      <w:r w:rsidRPr="007256D7">
        <w:t>2</w:t>
      </w:r>
      <w:r w:rsidR="007256D7" w:rsidRPr="007256D7">
        <w:t xml:space="preserve">) </w:t>
      </w:r>
      <w:r w:rsidRPr="007256D7">
        <w:t>Средство накопления</w:t>
      </w:r>
      <w:r w:rsidR="007256D7" w:rsidRPr="007256D7">
        <w:t xml:space="preserve">. </w:t>
      </w:r>
      <w:r w:rsidRPr="007256D7">
        <w:t>Функция средства накопления</w:t>
      </w:r>
      <w:r w:rsidR="007256D7" w:rsidRPr="007256D7">
        <w:t xml:space="preserve"> - </w:t>
      </w:r>
      <w:r w:rsidRPr="007256D7">
        <w:t>тезаврации</w:t>
      </w:r>
      <w:r w:rsidR="007256D7" w:rsidRPr="007256D7">
        <w:t xml:space="preserve"> - </w:t>
      </w:r>
      <w:r w:rsidRPr="007256D7">
        <w:t>является второй функцией денег</w:t>
      </w:r>
      <w:r w:rsidR="007256D7" w:rsidRPr="007256D7">
        <w:t xml:space="preserve">. </w:t>
      </w:r>
      <w:r w:rsidRPr="007256D7">
        <w:t>Функция средства накопления порождается развитием обмена и переходом от эпизодических и разрозненных обменных актов к регулярной торговле как более развитой и прогрессивной форме обмена результатами хозяйственной деятельности</w:t>
      </w:r>
      <w:r w:rsidR="007256D7" w:rsidRPr="007256D7">
        <w:t xml:space="preserve">. </w:t>
      </w:r>
    </w:p>
    <w:p w:rsidR="00C85ADD" w:rsidRPr="007256D7" w:rsidRDefault="00C85ADD" w:rsidP="007256D7">
      <w:pPr>
        <w:widowControl w:val="0"/>
        <w:autoSpaceDE w:val="0"/>
        <w:autoSpaceDN w:val="0"/>
        <w:adjustRightInd w:val="0"/>
        <w:ind w:firstLine="709"/>
      </w:pPr>
      <w:r w:rsidRPr="007256D7">
        <w:t>Выступая как средство накопления, деньги превращаются в особый актив (имущество</w:t>
      </w:r>
      <w:r w:rsidR="007256D7" w:rsidRPr="007256D7">
        <w:t>),</w:t>
      </w:r>
      <w:r w:rsidRPr="007256D7">
        <w:t xml:space="preserve"> который обеспечивает его владельцу возможность покупать различные товары в будущем</w:t>
      </w:r>
      <w:r w:rsidR="007256D7" w:rsidRPr="007256D7">
        <w:t xml:space="preserve">. </w:t>
      </w:r>
      <w:r w:rsidRPr="007256D7">
        <w:t>Безусловно, в качестве средства накопления может выступать и любой другой вид актива (имущества</w:t>
      </w:r>
      <w:r w:rsidR="007256D7" w:rsidRPr="007256D7">
        <w:t xml:space="preserve">). </w:t>
      </w:r>
      <w:r w:rsidRPr="007256D7">
        <w:t xml:space="preserve">Люди могут накапливать богатства путем покупки драгоценностей, недвижимости, антиквариата и </w:t>
      </w:r>
      <w:r w:rsidR="007256D7">
        <w:t>т.п.</w:t>
      </w:r>
      <w:r w:rsidR="007256D7" w:rsidRPr="007256D7">
        <w:t xml:space="preserve"> </w:t>
      </w:r>
      <w:r w:rsidRPr="007256D7">
        <w:t>Однако использование в качестве средства накопления именно денег имеет одно существенное преимущество</w:t>
      </w:r>
      <w:r w:rsidR="007256D7" w:rsidRPr="007256D7">
        <w:t xml:space="preserve">. </w:t>
      </w:r>
      <w:r w:rsidRPr="007256D7">
        <w:t xml:space="preserve">Это преимущество состоит в их абсолютной ликвидности, </w:t>
      </w:r>
      <w:r w:rsidR="007256D7" w:rsidRPr="007256D7">
        <w:t xml:space="preserve">т.е. </w:t>
      </w:r>
      <w:r w:rsidRPr="007256D7">
        <w:t>в способности быть использованными в качестве платежного средства (или превратиться в платежное средство</w:t>
      </w:r>
      <w:r w:rsidR="007256D7" w:rsidRPr="007256D7">
        <w:t xml:space="preserve">) </w:t>
      </w:r>
      <w:r w:rsidRPr="007256D7">
        <w:t>в любой момент без потери своей номинальной стоимости</w:t>
      </w:r>
      <w:r w:rsidR="007256D7" w:rsidRPr="007256D7">
        <w:t xml:space="preserve">. </w:t>
      </w:r>
    </w:p>
    <w:p w:rsidR="00C85ADD" w:rsidRPr="007256D7" w:rsidRDefault="00C85ADD" w:rsidP="007256D7">
      <w:pPr>
        <w:widowControl w:val="0"/>
        <w:autoSpaceDE w:val="0"/>
        <w:autoSpaceDN w:val="0"/>
        <w:adjustRightInd w:val="0"/>
        <w:ind w:firstLine="709"/>
      </w:pPr>
      <w:r w:rsidRPr="007256D7">
        <w:t>В эпоху вещественных денег выполнение функции средства накопления осуществлялось путем превращения части денег в сокровище</w:t>
      </w:r>
      <w:r w:rsidR="007256D7" w:rsidRPr="007256D7">
        <w:t xml:space="preserve">. </w:t>
      </w:r>
      <w:r w:rsidRPr="007256D7">
        <w:t>В этой своей функции золото представало как всеобщее воплощение богатства, поскольку помимо своей собственной цены оно выступало и как деньги, и как представитель всех других товаров</w:t>
      </w:r>
      <w:r w:rsidR="007256D7" w:rsidRPr="007256D7">
        <w:t xml:space="preserve">. </w:t>
      </w:r>
      <w:r w:rsidRPr="007256D7">
        <w:t>В тот момент, когда золотая монета из сферы обращения попадало в сокровище, золотые деньги превращались в денежный товар, и, наоборот</w:t>
      </w:r>
      <w:r w:rsidR="007256D7" w:rsidRPr="007256D7">
        <w:t xml:space="preserve"> - </w:t>
      </w:r>
      <w:r w:rsidRPr="007256D7">
        <w:t>при переходе из сокровища в средство обращения или платежа денежный товар превращался в деньги</w:t>
      </w:r>
      <w:r w:rsidR="007256D7" w:rsidRPr="007256D7">
        <w:t xml:space="preserve">. </w:t>
      </w:r>
    </w:p>
    <w:p w:rsidR="00C85ADD" w:rsidRPr="007256D7" w:rsidRDefault="00C85ADD" w:rsidP="007256D7">
      <w:pPr>
        <w:widowControl w:val="0"/>
        <w:autoSpaceDE w:val="0"/>
        <w:autoSpaceDN w:val="0"/>
        <w:adjustRightInd w:val="0"/>
        <w:ind w:firstLine="709"/>
      </w:pPr>
      <w:r w:rsidRPr="007256D7">
        <w:t>В качестве сокровища золото было необходимо для обеспечения бесперебойного функционирования денежных систем, основанных на залоге</w:t>
      </w:r>
      <w:r w:rsidR="007256D7" w:rsidRPr="007256D7">
        <w:t xml:space="preserve">. </w:t>
      </w:r>
      <w:r w:rsidRPr="007256D7">
        <w:t>В этом качестве оно служило резервным фондом средств обращения, средств платежа и мировых денег</w:t>
      </w:r>
      <w:r w:rsidR="007256D7" w:rsidRPr="007256D7">
        <w:t xml:space="preserve">. </w:t>
      </w:r>
      <w:r w:rsidRPr="007256D7">
        <w:t>Эти функции сокровища составляли необходимое условие устойчивости металлической денежной системы</w:t>
      </w:r>
      <w:r w:rsidR="007256D7" w:rsidRPr="007256D7">
        <w:t xml:space="preserve">. </w:t>
      </w:r>
      <w:r w:rsidRPr="007256D7">
        <w:t>В этой функции выходила на передний план собственная ценность золота как товара и его способность сохранять ее в течение длительного времени</w:t>
      </w:r>
      <w:r w:rsidR="007256D7" w:rsidRPr="007256D7">
        <w:t xml:space="preserve">. </w:t>
      </w:r>
    </w:p>
    <w:p w:rsidR="00C85ADD" w:rsidRPr="007256D7" w:rsidRDefault="00C85ADD" w:rsidP="007256D7">
      <w:pPr>
        <w:widowControl w:val="0"/>
        <w:autoSpaceDE w:val="0"/>
        <w:autoSpaceDN w:val="0"/>
        <w:adjustRightInd w:val="0"/>
        <w:ind w:firstLine="709"/>
      </w:pPr>
      <w:r w:rsidRPr="007256D7">
        <w:t>С 70-х гг</w:t>
      </w:r>
      <w:r w:rsidR="007256D7" w:rsidRPr="007256D7">
        <w:t xml:space="preserve">. </w:t>
      </w:r>
      <w:r w:rsidRPr="007256D7">
        <w:t>ХХ в</w:t>
      </w:r>
      <w:r w:rsidR="007256D7" w:rsidRPr="007256D7">
        <w:t xml:space="preserve">. </w:t>
      </w:r>
      <w:r w:rsidRPr="007256D7">
        <w:t>золото перестало быть деньгами и никаких денежных функций не выполняет</w:t>
      </w:r>
      <w:r w:rsidR="007256D7" w:rsidRPr="007256D7">
        <w:t xml:space="preserve">. </w:t>
      </w:r>
      <w:r w:rsidRPr="007256D7">
        <w:t>Однако золото не утратило своей собственной ценности как товар</w:t>
      </w:r>
      <w:r w:rsidR="007256D7" w:rsidRPr="007256D7">
        <w:t xml:space="preserve">. </w:t>
      </w:r>
      <w:r w:rsidRPr="007256D7">
        <w:t>Пока на мировом рынке на него существует спрос со стороны разных отраслей промышленности, ювелирного дела, медицины, а также частных инвесторов, государство может использовать золотой запас для дозированной продажи с целью приобретения иностранной валюты и пополнения своих централизованных валютных резервов</w:t>
      </w:r>
      <w:r w:rsidR="007256D7" w:rsidRPr="007256D7">
        <w:t xml:space="preserve">. </w:t>
      </w:r>
    </w:p>
    <w:p w:rsidR="00C85ADD" w:rsidRPr="007256D7" w:rsidRDefault="00C85ADD" w:rsidP="007256D7">
      <w:pPr>
        <w:widowControl w:val="0"/>
        <w:autoSpaceDE w:val="0"/>
        <w:autoSpaceDN w:val="0"/>
        <w:adjustRightInd w:val="0"/>
        <w:ind w:firstLine="709"/>
      </w:pPr>
      <w:r w:rsidRPr="007256D7">
        <w:t>В эпоху кредитных денег их использование в качестве средства накопления имеет существенные недостатки, несмотря на абсолютную ликвидность</w:t>
      </w:r>
      <w:r w:rsidR="007256D7" w:rsidRPr="007256D7">
        <w:t xml:space="preserve">. </w:t>
      </w:r>
      <w:r w:rsidRPr="007256D7">
        <w:t>Накапливая деньги, их владелец тем самым теряет возможность получения дохода от использования менее ликвидных активов</w:t>
      </w:r>
      <w:r w:rsidR="007256D7" w:rsidRPr="007256D7">
        <w:t xml:space="preserve">. </w:t>
      </w:r>
      <w:r w:rsidRPr="007256D7">
        <w:t>Даже если деньги хранятся в банке и владелец получает ежегодные проценты по вкладу, то эти проценты всегда ниже, чем доход, получаемый при их альтернативном использовании (например, при вложении в производство</w:t>
      </w:r>
      <w:r w:rsidR="007256D7" w:rsidRPr="007256D7">
        <w:t xml:space="preserve">). </w:t>
      </w:r>
    </w:p>
    <w:p w:rsidR="00C85ADD" w:rsidRPr="007256D7" w:rsidRDefault="00C85ADD" w:rsidP="007256D7">
      <w:pPr>
        <w:widowControl w:val="0"/>
        <w:autoSpaceDE w:val="0"/>
        <w:autoSpaceDN w:val="0"/>
        <w:adjustRightInd w:val="0"/>
        <w:ind w:firstLine="709"/>
      </w:pPr>
      <w:r w:rsidRPr="007256D7">
        <w:t>3</w:t>
      </w:r>
      <w:r w:rsidR="007256D7" w:rsidRPr="007256D7">
        <w:t xml:space="preserve">) </w:t>
      </w:r>
      <w:r w:rsidRPr="007256D7">
        <w:t>Средство обращения</w:t>
      </w:r>
      <w:r w:rsidR="007256D7" w:rsidRPr="007256D7">
        <w:t xml:space="preserve">. </w:t>
      </w:r>
      <w:r w:rsidRPr="007256D7">
        <w:t>Деньги как средство обращения выполняют роль посредника в движении товаров от продавцов к покупателям и служат для покупки товаров и услуг, а также для осуществления иных платежных операций</w:t>
      </w:r>
      <w:r w:rsidR="007256D7" w:rsidRPr="007256D7">
        <w:t xml:space="preserve">. </w:t>
      </w:r>
      <w:r w:rsidRPr="007256D7">
        <w:t>Эта функция появляется у денег тогда, когда в обществе совершается переход от натурального обмена к регулярной торговле</w:t>
      </w:r>
      <w:r w:rsidR="007256D7" w:rsidRPr="007256D7">
        <w:t xml:space="preserve">. </w:t>
      </w:r>
    </w:p>
    <w:p w:rsidR="00C85ADD" w:rsidRPr="007256D7" w:rsidRDefault="00C85ADD" w:rsidP="007256D7">
      <w:pPr>
        <w:widowControl w:val="0"/>
        <w:autoSpaceDE w:val="0"/>
        <w:autoSpaceDN w:val="0"/>
        <w:adjustRightInd w:val="0"/>
        <w:ind w:firstLine="709"/>
      </w:pPr>
      <w:r w:rsidRPr="007256D7">
        <w:t>В роли средства обращения деньги становятся постоянным посредником в движении товаров</w:t>
      </w:r>
      <w:r w:rsidR="007256D7" w:rsidRPr="007256D7">
        <w:t xml:space="preserve">. </w:t>
      </w:r>
      <w:r w:rsidRPr="007256D7">
        <w:t>Деньги как функция средства обращения способствуют уходу от бартера</w:t>
      </w:r>
      <w:r w:rsidR="007256D7" w:rsidRPr="007256D7">
        <w:t xml:space="preserve"> - </w:t>
      </w:r>
      <w:r w:rsidRPr="007256D7">
        <w:t>формы торговли, при которой происходит прямой обмен товара на товар</w:t>
      </w:r>
      <w:r w:rsidR="007256D7" w:rsidRPr="007256D7">
        <w:t xml:space="preserve">. </w:t>
      </w:r>
      <w:r w:rsidRPr="007256D7">
        <w:t>Использование денег позволяет отделить акт покупки от акта продажи, и продавец обуви, продав ее и получив деньги, может приобрести на рынке все, что ему необходимо</w:t>
      </w:r>
      <w:r w:rsidR="007256D7" w:rsidRPr="007256D7">
        <w:t xml:space="preserve">. </w:t>
      </w:r>
    </w:p>
    <w:p w:rsidR="00C85ADD" w:rsidRPr="007256D7" w:rsidRDefault="00C85ADD" w:rsidP="007256D7">
      <w:pPr>
        <w:widowControl w:val="0"/>
        <w:autoSpaceDE w:val="0"/>
        <w:autoSpaceDN w:val="0"/>
        <w:adjustRightInd w:val="0"/>
        <w:ind w:firstLine="709"/>
      </w:pPr>
      <w:r w:rsidRPr="007256D7">
        <w:t>Как средство обращения золотые деньги постепенно вытесняются их знаками, символами</w:t>
      </w:r>
      <w:r w:rsidR="007256D7" w:rsidRPr="007256D7">
        <w:t xml:space="preserve">. </w:t>
      </w:r>
      <w:r w:rsidRPr="007256D7">
        <w:t>Этот процесс занял длительную историческую эпоху</w:t>
      </w:r>
      <w:r w:rsidR="007256D7" w:rsidRPr="007256D7">
        <w:t xml:space="preserve">. </w:t>
      </w:r>
      <w:r w:rsidRPr="007256D7">
        <w:t>Расширение и развитие торговли привело сначала к появлению монет из драгоценных металлов, которые по мере нарастания и интенсивности торговли во все большей степени стали восприниматься обществом как знаки ценности благодаря их мимолетной роли в сделках купли-продажи</w:t>
      </w:r>
      <w:r w:rsidR="007256D7" w:rsidRPr="007256D7">
        <w:t xml:space="preserve">. </w:t>
      </w:r>
    </w:p>
    <w:p w:rsidR="00C85ADD" w:rsidRPr="007256D7" w:rsidRDefault="00C85ADD" w:rsidP="007256D7">
      <w:pPr>
        <w:widowControl w:val="0"/>
        <w:autoSpaceDE w:val="0"/>
        <w:autoSpaceDN w:val="0"/>
        <w:adjustRightInd w:val="0"/>
        <w:ind w:firstLine="709"/>
      </w:pPr>
      <w:r w:rsidRPr="007256D7">
        <w:t>Бумажные деньги вначале выпускались как знаки золота и серебра</w:t>
      </w:r>
      <w:r w:rsidR="007256D7" w:rsidRPr="007256D7">
        <w:t xml:space="preserve">. </w:t>
      </w:r>
      <w:r w:rsidRPr="007256D7">
        <w:t>Их появление отмечено в Х</w:t>
      </w:r>
      <w:r w:rsidRPr="007256D7">
        <w:rPr>
          <w:lang w:val="en-US"/>
        </w:rPr>
        <w:t>III</w:t>
      </w:r>
      <w:r w:rsidRPr="007256D7">
        <w:t xml:space="preserve"> в</w:t>
      </w:r>
      <w:r w:rsidR="007256D7" w:rsidRPr="007256D7">
        <w:t xml:space="preserve">. </w:t>
      </w:r>
      <w:r w:rsidRPr="007256D7">
        <w:t>в Китае</w:t>
      </w:r>
      <w:r w:rsidR="007256D7" w:rsidRPr="007256D7">
        <w:t xml:space="preserve">. </w:t>
      </w:r>
      <w:r w:rsidRPr="007256D7">
        <w:t xml:space="preserve">Периоды выпуска бумажных денег имели место в </w:t>
      </w:r>
      <w:r w:rsidRPr="007256D7">
        <w:rPr>
          <w:lang w:val="en-US"/>
        </w:rPr>
        <w:t>XVII</w:t>
      </w:r>
      <w:r w:rsidR="007256D7" w:rsidRPr="007256D7">
        <w:t xml:space="preserve"> - </w:t>
      </w:r>
      <w:r w:rsidRPr="007256D7">
        <w:rPr>
          <w:lang w:val="en-US"/>
        </w:rPr>
        <w:t>XIX</w:t>
      </w:r>
      <w:r w:rsidRPr="007256D7">
        <w:t xml:space="preserve"> вв</w:t>
      </w:r>
      <w:r w:rsidR="007256D7" w:rsidRPr="007256D7">
        <w:t xml:space="preserve">. </w:t>
      </w:r>
      <w:r w:rsidRPr="007256D7">
        <w:t>в государствах Европы и Северной Америки в 1690 г</w:t>
      </w:r>
      <w:r w:rsidR="007256D7" w:rsidRPr="007256D7">
        <w:t xml:space="preserve">. </w:t>
      </w:r>
      <w:r w:rsidRPr="007256D7">
        <w:t>(Массачусетс</w:t>
      </w:r>
      <w:r w:rsidR="007256D7" w:rsidRPr="007256D7">
        <w:t xml:space="preserve">) </w:t>
      </w:r>
      <w:r w:rsidRPr="007256D7">
        <w:t>и во Франции, где обращались в 1716</w:t>
      </w:r>
      <w:r w:rsidR="007256D7" w:rsidRPr="007256D7">
        <w:t xml:space="preserve"> - </w:t>
      </w:r>
      <w:r w:rsidRPr="007256D7">
        <w:t>1721 гг</w:t>
      </w:r>
      <w:r w:rsidR="007256D7" w:rsidRPr="007256D7">
        <w:t xml:space="preserve">. </w:t>
      </w:r>
      <w:r w:rsidRPr="007256D7">
        <w:t>В Австрии зарождение бумажных денег относится к 1762 г</w:t>
      </w:r>
      <w:r w:rsidR="007256D7" w:rsidRPr="007256D7">
        <w:t>.,</w:t>
      </w:r>
      <w:r w:rsidRPr="007256D7">
        <w:t xml:space="preserve"> в России</w:t>
      </w:r>
      <w:r w:rsidR="007256D7" w:rsidRPr="007256D7">
        <w:t xml:space="preserve"> - </w:t>
      </w:r>
      <w:r w:rsidRPr="007256D7">
        <w:t>1769 г</w:t>
      </w:r>
      <w:r w:rsidR="007256D7" w:rsidRPr="007256D7">
        <w:t>.,</w:t>
      </w:r>
      <w:r w:rsidRPr="007256D7">
        <w:t xml:space="preserve"> в Италии</w:t>
      </w:r>
      <w:r w:rsidR="007256D7" w:rsidRPr="007256D7">
        <w:t xml:space="preserve"> - </w:t>
      </w:r>
      <w:r w:rsidRPr="007256D7">
        <w:t>к 1866 г</w:t>
      </w:r>
      <w:r w:rsidR="007256D7" w:rsidRPr="007256D7">
        <w:t xml:space="preserve">. </w:t>
      </w:r>
      <w:r w:rsidRPr="007256D7">
        <w:t>В Пруссии бумажные деньги в виде билетов казначейства появились в 1806 г</w:t>
      </w:r>
      <w:r w:rsidR="007256D7" w:rsidRPr="007256D7">
        <w:t xml:space="preserve">. </w:t>
      </w:r>
      <w:r w:rsidRPr="007256D7">
        <w:t>Таким образом, обращение бумажных денег было характерным для всех ведущих держав мира</w:t>
      </w:r>
      <w:r w:rsidR="007256D7" w:rsidRPr="007256D7">
        <w:t xml:space="preserve">. </w:t>
      </w:r>
      <w:r w:rsidRPr="007256D7">
        <w:t>Бумажное денежное обращение существовало практически во всех воюющих странах в период Первой мировой войны</w:t>
      </w:r>
      <w:r w:rsidR="007256D7" w:rsidRPr="007256D7">
        <w:t xml:space="preserve">. </w:t>
      </w:r>
    </w:p>
    <w:p w:rsidR="00C85ADD" w:rsidRPr="007256D7" w:rsidRDefault="00C85ADD" w:rsidP="007256D7">
      <w:pPr>
        <w:widowControl w:val="0"/>
        <w:autoSpaceDE w:val="0"/>
        <w:autoSpaceDN w:val="0"/>
        <w:adjustRightInd w:val="0"/>
        <w:ind w:firstLine="709"/>
      </w:pPr>
      <w:r w:rsidRPr="007256D7">
        <w:t>В дальнейшем вместо монет стали использоваться один из видов кредитных денег</w:t>
      </w:r>
      <w:r w:rsidR="007256D7" w:rsidRPr="007256D7">
        <w:t xml:space="preserve"> - </w:t>
      </w:r>
      <w:r w:rsidRPr="007256D7">
        <w:t>банкноты</w:t>
      </w:r>
      <w:r w:rsidR="007256D7" w:rsidRPr="007256D7">
        <w:t xml:space="preserve">. </w:t>
      </w:r>
      <w:r w:rsidRPr="007256D7">
        <w:t>Этот вид кредитных денег специально предназначен только для выполнения функции средства обращения</w:t>
      </w:r>
      <w:r w:rsidR="007256D7" w:rsidRPr="007256D7">
        <w:t xml:space="preserve">. </w:t>
      </w:r>
      <w:r w:rsidRPr="007256D7">
        <w:t>Для обеспечения устойчивости банкнот в обращении очень долго действовал принцип размена банкнот на золото по номиналу или определенному курсу</w:t>
      </w:r>
      <w:r w:rsidR="007256D7" w:rsidRPr="007256D7">
        <w:t xml:space="preserve">. </w:t>
      </w:r>
      <w:r w:rsidRPr="007256D7">
        <w:t>Через этот принцип обеспечивались связи и взаимодействие металлической и кредитной денежных систем, что обеспечивало устойчивость денежной сферы</w:t>
      </w:r>
      <w:r w:rsidR="007256D7" w:rsidRPr="007256D7">
        <w:t xml:space="preserve">. </w:t>
      </w:r>
    </w:p>
    <w:p w:rsidR="00C85ADD" w:rsidRPr="007256D7" w:rsidRDefault="00C85ADD" w:rsidP="007256D7">
      <w:pPr>
        <w:widowControl w:val="0"/>
        <w:autoSpaceDE w:val="0"/>
        <w:autoSpaceDN w:val="0"/>
        <w:adjustRightInd w:val="0"/>
        <w:ind w:firstLine="709"/>
      </w:pPr>
      <w:r w:rsidRPr="007256D7">
        <w:t>Если условие свободного размена соблюдалось, то во внутреннем обращении банкноты выступали равноценны</w:t>
      </w:r>
      <w:r w:rsidR="004A5664" w:rsidRPr="007256D7">
        <w:t>ми заменителями золотых монет</w:t>
      </w:r>
      <w:r w:rsidR="007256D7" w:rsidRPr="007256D7">
        <w:t xml:space="preserve">. </w:t>
      </w:r>
      <w:r w:rsidRPr="007256D7">
        <w:t>Подразумевая это условие, можно считать, что применительно к эпохи золотого стандарта (в тех странах и в то время, когда он действовал</w:t>
      </w:r>
      <w:r w:rsidR="007256D7" w:rsidRPr="007256D7">
        <w:t xml:space="preserve">) </w:t>
      </w:r>
      <w:r w:rsidRPr="007256D7">
        <w:t>речь идет о функционировании двух денежных систем, когда золото продолжало действовать как мера ценности и средство сохранения ценности, а в обращении его заменяли разменные на золото кредитные деньги в форме банкнот</w:t>
      </w:r>
      <w:r w:rsidR="007256D7" w:rsidRPr="007256D7">
        <w:t xml:space="preserve">. </w:t>
      </w:r>
    </w:p>
    <w:p w:rsidR="00C85ADD" w:rsidRPr="007256D7" w:rsidRDefault="00C85ADD" w:rsidP="007256D7">
      <w:pPr>
        <w:widowControl w:val="0"/>
        <w:autoSpaceDE w:val="0"/>
        <w:autoSpaceDN w:val="0"/>
        <w:adjustRightInd w:val="0"/>
        <w:ind w:firstLine="709"/>
      </w:pPr>
      <w:r w:rsidRPr="007256D7">
        <w:t>В условиях золотого стандарта количество денег в обращении регулировалось автоматически</w:t>
      </w:r>
      <w:r w:rsidR="007256D7" w:rsidRPr="007256D7">
        <w:t xml:space="preserve">. </w:t>
      </w:r>
      <w:r w:rsidRPr="007256D7">
        <w:t>Если денежная масса превышала совокупную стоимость товаров на рынке, то часть ее переходила в сокровище (накапливалась</w:t>
      </w:r>
      <w:r w:rsidR="007256D7" w:rsidRPr="007256D7">
        <w:t xml:space="preserve">). </w:t>
      </w:r>
    </w:p>
    <w:p w:rsidR="00C85ADD" w:rsidRPr="007256D7" w:rsidRDefault="00C85ADD" w:rsidP="007256D7">
      <w:pPr>
        <w:widowControl w:val="0"/>
        <w:autoSpaceDE w:val="0"/>
        <w:autoSpaceDN w:val="0"/>
        <w:adjustRightInd w:val="0"/>
        <w:ind w:firstLine="709"/>
      </w:pPr>
      <w:r w:rsidRPr="007256D7">
        <w:t>В настоящее время в России в качестве средства обращения выступают бумажные рубли и металлические монеты</w:t>
      </w:r>
      <w:r w:rsidR="007256D7" w:rsidRPr="007256D7">
        <w:t xml:space="preserve">. </w:t>
      </w:r>
      <w:r w:rsidRPr="007256D7">
        <w:t>В других странах в данной функции выступают и чековые депозиты</w:t>
      </w:r>
      <w:r w:rsidR="007256D7" w:rsidRPr="007256D7">
        <w:t xml:space="preserve">. </w:t>
      </w:r>
    </w:p>
    <w:p w:rsidR="00C85ADD" w:rsidRPr="007256D7" w:rsidRDefault="00C85ADD" w:rsidP="007256D7">
      <w:pPr>
        <w:widowControl w:val="0"/>
        <w:autoSpaceDE w:val="0"/>
        <w:autoSpaceDN w:val="0"/>
        <w:adjustRightInd w:val="0"/>
        <w:ind w:firstLine="709"/>
      </w:pPr>
      <w:r w:rsidRPr="007256D7">
        <w:t>4</w:t>
      </w:r>
      <w:r w:rsidR="007256D7" w:rsidRPr="007256D7">
        <w:t xml:space="preserve">) </w:t>
      </w:r>
      <w:r w:rsidRPr="007256D7">
        <w:t>Средство платежа</w:t>
      </w:r>
      <w:r w:rsidR="007256D7" w:rsidRPr="007256D7">
        <w:t xml:space="preserve">. </w:t>
      </w:r>
      <w:r w:rsidRPr="007256D7">
        <w:t>Функция средства платежа возникает, когда товары и услуги продаются в кредит, то есть с отсрочкой платежа</w:t>
      </w:r>
      <w:r w:rsidR="007256D7" w:rsidRPr="007256D7">
        <w:t xml:space="preserve">. </w:t>
      </w:r>
      <w:r w:rsidRPr="007256D7">
        <w:t>Регулярное систематическое производство для рынка генерирует в обществе устойчивые хозяйственные связи, основанные на разделении труда и специализации товаропроизводителей</w:t>
      </w:r>
      <w:r w:rsidR="007256D7" w:rsidRPr="007256D7">
        <w:t xml:space="preserve">. </w:t>
      </w:r>
      <w:r w:rsidRPr="007256D7">
        <w:t>В денежной сфере создаются условия для распространения кредитных отношений в качестве устойчивого экономического явления</w:t>
      </w:r>
      <w:r w:rsidR="007256D7" w:rsidRPr="007256D7">
        <w:t xml:space="preserve">. </w:t>
      </w:r>
      <w:r w:rsidRPr="007256D7">
        <w:t>Продажа товаров с условием отсрочки платежа становится необходимым элементом хозяйственной жизни и составной частью производственного процесса</w:t>
      </w:r>
      <w:r w:rsidR="007256D7" w:rsidRPr="007256D7">
        <w:t xml:space="preserve">. </w:t>
      </w:r>
      <w:r w:rsidRPr="007256D7">
        <w:t>Она применяется при оплате сырья и полуфабрикатов, готовой продукции, при оплате труда и во многих других операциях</w:t>
      </w:r>
      <w:r w:rsidR="007256D7" w:rsidRPr="007256D7">
        <w:t xml:space="preserve">. </w:t>
      </w:r>
      <w:r w:rsidRPr="007256D7">
        <w:t>Регулярным явлением становится и рыночная торговля в кредит</w:t>
      </w:r>
      <w:r w:rsidR="007256D7" w:rsidRPr="007256D7">
        <w:t xml:space="preserve">. </w:t>
      </w:r>
      <w:r w:rsidRPr="007256D7">
        <w:t>Возникает необходимость общественной гарантии исполнения платежа, что осуществляется путем соответствующего государственного законодательства</w:t>
      </w:r>
      <w:r w:rsidR="007256D7" w:rsidRPr="007256D7">
        <w:t xml:space="preserve">. </w:t>
      </w:r>
    </w:p>
    <w:p w:rsidR="00C85ADD" w:rsidRPr="007256D7" w:rsidRDefault="00C85ADD" w:rsidP="007256D7">
      <w:pPr>
        <w:widowControl w:val="0"/>
        <w:autoSpaceDE w:val="0"/>
        <w:autoSpaceDN w:val="0"/>
        <w:adjustRightInd w:val="0"/>
        <w:ind w:firstLine="709"/>
      </w:pPr>
      <w:r w:rsidRPr="007256D7">
        <w:t>В качестве средства платежа деньги способны обслуживать не только движение товаров, но и движение капитала</w:t>
      </w:r>
      <w:r w:rsidR="007256D7" w:rsidRPr="007256D7">
        <w:t xml:space="preserve">. </w:t>
      </w:r>
      <w:r w:rsidRPr="007256D7">
        <w:t>Поэтому средство платежа</w:t>
      </w:r>
      <w:r w:rsidR="007256D7" w:rsidRPr="007256D7">
        <w:t xml:space="preserve"> - </w:t>
      </w:r>
      <w:r w:rsidRPr="007256D7">
        <w:t>это высшая из всех известных функций денег</w:t>
      </w:r>
      <w:r w:rsidR="007256D7" w:rsidRPr="007256D7">
        <w:t xml:space="preserve">. </w:t>
      </w:r>
    </w:p>
    <w:p w:rsidR="00C85ADD" w:rsidRPr="007256D7" w:rsidRDefault="00C85ADD" w:rsidP="007256D7">
      <w:pPr>
        <w:widowControl w:val="0"/>
        <w:autoSpaceDE w:val="0"/>
        <w:autoSpaceDN w:val="0"/>
        <w:adjustRightInd w:val="0"/>
        <w:ind w:firstLine="709"/>
      </w:pPr>
      <w:r w:rsidRPr="007256D7">
        <w:t>Функция средства платежа наиболее полно воплощается в кредитных деньгах, но это воплощение становится возможным благодаря тому, что она прежде уже существовала и постепенно набирала силу в эпоху натуральных и металлических денег</w:t>
      </w:r>
      <w:r w:rsidR="007256D7" w:rsidRPr="007256D7">
        <w:t xml:space="preserve">. </w:t>
      </w:r>
    </w:p>
    <w:p w:rsidR="00C85ADD" w:rsidRPr="007256D7" w:rsidRDefault="00C85ADD" w:rsidP="007256D7">
      <w:pPr>
        <w:widowControl w:val="0"/>
        <w:autoSpaceDE w:val="0"/>
        <w:autoSpaceDN w:val="0"/>
        <w:adjustRightInd w:val="0"/>
        <w:ind w:firstLine="709"/>
      </w:pPr>
      <w:r w:rsidRPr="007256D7">
        <w:t>Функция средства платежа возникает вначале вне товарного обращения</w:t>
      </w:r>
      <w:r w:rsidR="007256D7" w:rsidRPr="007256D7">
        <w:t xml:space="preserve">. </w:t>
      </w:r>
      <w:r w:rsidRPr="007256D7">
        <w:t>Источником этой функции является кредит и возникающие на основе этого экономического отношения долговые обязательства</w:t>
      </w:r>
      <w:r w:rsidR="007256D7" w:rsidRPr="007256D7">
        <w:t xml:space="preserve">. </w:t>
      </w:r>
      <w:r w:rsidRPr="007256D7">
        <w:t>Но для того чтобы деньги были предоставлены в ссуду, они прежде должны существовать в виде отдельного от обращающихся денег накопленного фонда, то есть в функции средства сохранения ценности</w:t>
      </w:r>
      <w:r w:rsidR="007256D7" w:rsidRPr="007256D7">
        <w:t xml:space="preserve">. </w:t>
      </w:r>
      <w:r w:rsidRPr="007256D7">
        <w:t>Следовательно, функция средства платежа также берет свое начало от функции сохранения стоимости, как это имело место с функцией средства обращения</w:t>
      </w:r>
      <w:r w:rsidR="007256D7" w:rsidRPr="007256D7">
        <w:t xml:space="preserve">. </w:t>
      </w:r>
      <w:r w:rsidRPr="007256D7">
        <w:t>Но в отличие от последней, у функции средства платежа более сложные и масштабные задачи</w:t>
      </w:r>
      <w:r w:rsidR="007256D7" w:rsidRPr="007256D7">
        <w:t xml:space="preserve">. </w:t>
      </w:r>
    </w:p>
    <w:p w:rsidR="00C85ADD" w:rsidRPr="007256D7" w:rsidRDefault="00C85ADD" w:rsidP="007256D7">
      <w:pPr>
        <w:widowControl w:val="0"/>
        <w:autoSpaceDE w:val="0"/>
        <w:autoSpaceDN w:val="0"/>
        <w:adjustRightInd w:val="0"/>
        <w:ind w:firstLine="709"/>
      </w:pPr>
      <w:r w:rsidRPr="007256D7">
        <w:t>Развитие функции денег в качестве средства платежа диктуется потребностями развитой рыночной экономики и обслуживает движение и накопление капитала</w:t>
      </w:r>
      <w:r w:rsidR="007256D7" w:rsidRPr="007256D7">
        <w:t xml:space="preserve">. </w:t>
      </w:r>
    </w:p>
    <w:p w:rsidR="00C85ADD" w:rsidRPr="007256D7" w:rsidRDefault="00C85ADD" w:rsidP="007256D7">
      <w:pPr>
        <w:widowControl w:val="0"/>
        <w:autoSpaceDE w:val="0"/>
        <w:autoSpaceDN w:val="0"/>
        <w:adjustRightInd w:val="0"/>
        <w:ind w:firstLine="709"/>
      </w:pPr>
      <w:r w:rsidRPr="007256D7">
        <w:t>Замена обращения платежами становится возможной только в современную эпоху благодаря развитию самих кредитных денег и бурному прогрессу в системах расчетов</w:t>
      </w:r>
      <w:r w:rsidR="007256D7" w:rsidRPr="007256D7">
        <w:t xml:space="preserve">. </w:t>
      </w:r>
      <w:r w:rsidRPr="007256D7">
        <w:t>Повсеместное использование банковских счетов для проведения расчетов в промышленности и торговле не только по оптовым, но и по розничным сделкам с помощью чеков, кредитных карточек и широкого внедрения электронных систем расчетов привело к тому, что функция средства платежа поглотила функцию средства обращения и трансформировалась в функцию средства расчетов</w:t>
      </w:r>
      <w:r w:rsidR="007256D7" w:rsidRPr="007256D7">
        <w:t xml:space="preserve">. </w:t>
      </w:r>
      <w:r w:rsidRPr="007256D7">
        <w:t>По имеющимся данным, в США в настоящее время порядка 95</w:t>
      </w:r>
      <w:r w:rsidR="007256D7" w:rsidRPr="007256D7">
        <w:t>%</w:t>
      </w:r>
      <w:r w:rsidRPr="007256D7">
        <w:t xml:space="preserve"> всех денежных расчетов в стране совершается через банковские счета</w:t>
      </w:r>
      <w:r w:rsidR="007256D7" w:rsidRPr="007256D7">
        <w:t xml:space="preserve">. </w:t>
      </w:r>
      <w:r w:rsidRPr="007256D7">
        <w:t>Это свидетельствует о том, что вместе с экономическим и техническим прогрессом происходит прогресс в развитии денег и выполняемых ими функций</w:t>
      </w:r>
      <w:r w:rsidR="007256D7" w:rsidRPr="007256D7">
        <w:t xml:space="preserve">. </w:t>
      </w:r>
    </w:p>
    <w:p w:rsidR="00C85ADD" w:rsidRPr="007256D7" w:rsidRDefault="00C85ADD" w:rsidP="007256D7">
      <w:pPr>
        <w:widowControl w:val="0"/>
        <w:autoSpaceDE w:val="0"/>
        <w:autoSpaceDN w:val="0"/>
        <w:adjustRightInd w:val="0"/>
        <w:ind w:firstLine="709"/>
      </w:pPr>
      <w:r w:rsidRPr="007256D7">
        <w:t>5</w:t>
      </w:r>
      <w:r w:rsidR="007256D7" w:rsidRPr="007256D7">
        <w:t xml:space="preserve">) </w:t>
      </w:r>
      <w:r w:rsidRPr="007256D7">
        <w:t>Денежное обращение</w:t>
      </w:r>
      <w:r w:rsidR="007256D7" w:rsidRPr="007256D7">
        <w:t xml:space="preserve">. </w:t>
      </w:r>
      <w:r w:rsidRPr="007256D7">
        <w:t>Под денежным обращением понимается процесс непрерывного движения денег в наличной и безналичной формах, обслуживающий процессы обращения товаров и услуг, движения капитала</w:t>
      </w:r>
      <w:r w:rsidR="007256D7" w:rsidRPr="007256D7">
        <w:t xml:space="preserve">. </w:t>
      </w:r>
      <w:r w:rsidRPr="007256D7">
        <w:t>Обращение денежных знаков предполагает их постоянный переход от одних юридических или физических лиц к другим</w:t>
      </w:r>
      <w:r w:rsidR="007256D7" w:rsidRPr="007256D7">
        <w:t xml:space="preserve">. </w:t>
      </w:r>
    </w:p>
    <w:p w:rsidR="007256D7" w:rsidRDefault="00C85ADD" w:rsidP="00EB1CFE">
      <w:pPr>
        <w:widowControl w:val="0"/>
        <w:autoSpaceDE w:val="0"/>
        <w:autoSpaceDN w:val="0"/>
        <w:adjustRightInd w:val="0"/>
        <w:ind w:firstLine="709"/>
      </w:pPr>
      <w:r w:rsidRPr="007256D7">
        <w:t>Денежное обращение отражает направленные потоки денег между центральным банком и коммерческими банками (кредитными организациями</w:t>
      </w:r>
      <w:r w:rsidR="007256D7" w:rsidRPr="007256D7">
        <w:t xml:space="preserve">); </w:t>
      </w:r>
      <w:r w:rsidRPr="007256D7">
        <w:t>между коммерческими банками</w:t>
      </w:r>
      <w:r w:rsidR="007256D7" w:rsidRPr="007256D7">
        <w:t xml:space="preserve">; </w:t>
      </w:r>
      <w:r w:rsidRPr="007256D7">
        <w:t>коммерческими банками и предприятиями, организациями, учреждениями различных организационно-правовых форм</w:t>
      </w:r>
      <w:r w:rsidR="007256D7" w:rsidRPr="007256D7">
        <w:t xml:space="preserve">; </w:t>
      </w:r>
      <w:r w:rsidRPr="007256D7">
        <w:t>между коммерческими банками и физическими лицами</w:t>
      </w:r>
      <w:r w:rsidR="007256D7" w:rsidRPr="007256D7">
        <w:t xml:space="preserve">; </w:t>
      </w:r>
      <w:r w:rsidRPr="007256D7">
        <w:t>предприятиями и физическими лицами</w:t>
      </w:r>
      <w:r w:rsidR="007256D7" w:rsidRPr="007256D7">
        <w:t xml:space="preserve">; </w:t>
      </w:r>
      <w:r w:rsidRPr="007256D7">
        <w:t>между коммерческими банками и финансовыми институтами различного назначения</w:t>
      </w:r>
      <w:r w:rsidR="007256D7" w:rsidRPr="007256D7">
        <w:t xml:space="preserve">; </w:t>
      </w:r>
      <w:r w:rsidRPr="007256D7">
        <w:t>между финансовыми институтами и физическими лицами</w:t>
      </w:r>
      <w:r w:rsidR="007256D7" w:rsidRPr="007256D7">
        <w:t xml:space="preserve">. </w:t>
      </w:r>
      <w:r w:rsidRPr="007256D7">
        <w:t>В странах с рыночной экономикой денежный оборот складывается из наличных</w:t>
      </w:r>
      <w:r w:rsidR="007256D7" w:rsidRPr="007256D7">
        <w:t xml:space="preserve"> </w:t>
      </w:r>
      <w:r w:rsidRPr="007256D7">
        <w:t>и безналичных денег</w:t>
      </w:r>
      <w:r w:rsidR="007256D7" w:rsidRPr="007256D7">
        <w:t xml:space="preserve">. </w:t>
      </w:r>
    </w:p>
    <w:p w:rsidR="00E10433" w:rsidRPr="007256D7" w:rsidRDefault="00AC4CB6" w:rsidP="00AC4CB6">
      <w:pPr>
        <w:pStyle w:val="2"/>
      </w:pPr>
      <w:r>
        <w:br w:type="page"/>
      </w:r>
      <w:bookmarkStart w:id="5" w:name="_Toc229170782"/>
      <w:r>
        <w:t xml:space="preserve">2. </w:t>
      </w:r>
      <w:r w:rsidR="0079424D" w:rsidRPr="007256D7">
        <w:t>Денежные системы</w:t>
      </w:r>
      <w:r w:rsidR="007256D7" w:rsidRPr="007256D7">
        <w:t xml:space="preserve">. </w:t>
      </w:r>
      <w:r w:rsidR="0079424D" w:rsidRPr="007256D7">
        <w:t>Законы денежного обращения</w:t>
      </w:r>
      <w:bookmarkEnd w:id="5"/>
    </w:p>
    <w:p w:rsidR="00AC4CB6" w:rsidRDefault="00AC4CB6" w:rsidP="00AC4CB6">
      <w:pPr>
        <w:pStyle w:val="2"/>
      </w:pPr>
    </w:p>
    <w:p w:rsidR="007256D7" w:rsidRPr="007256D7" w:rsidRDefault="00B209D6" w:rsidP="00AC4CB6">
      <w:pPr>
        <w:pStyle w:val="2"/>
      </w:pPr>
      <w:bookmarkStart w:id="6" w:name="_Toc229170783"/>
      <w:r>
        <w:t>2.1</w:t>
      </w:r>
      <w:r w:rsidR="00AC4CB6">
        <w:t xml:space="preserve"> </w:t>
      </w:r>
      <w:r w:rsidR="00E10433" w:rsidRPr="007256D7">
        <w:t>Проблема денег в кейнсианстве и монетаризме</w:t>
      </w:r>
      <w:bookmarkEnd w:id="6"/>
    </w:p>
    <w:p w:rsidR="00AC4CB6" w:rsidRDefault="00AC4CB6" w:rsidP="007256D7">
      <w:pPr>
        <w:widowControl w:val="0"/>
        <w:autoSpaceDE w:val="0"/>
        <w:autoSpaceDN w:val="0"/>
        <w:adjustRightInd w:val="0"/>
        <w:ind w:firstLine="709"/>
      </w:pPr>
    </w:p>
    <w:p w:rsidR="00E10433" w:rsidRPr="007256D7" w:rsidRDefault="00E10433" w:rsidP="007256D7">
      <w:pPr>
        <w:widowControl w:val="0"/>
        <w:autoSpaceDE w:val="0"/>
        <w:autoSpaceDN w:val="0"/>
        <w:adjustRightInd w:val="0"/>
        <w:ind w:firstLine="709"/>
      </w:pPr>
      <w:r w:rsidRPr="007256D7">
        <w:t>Существуют различные школы и направления экономической теории, которые занимаются исследованием проблем макроэкономической стабильности, в том числе и роли денег в ее обеспечении</w:t>
      </w:r>
      <w:r w:rsidR="007256D7" w:rsidRPr="007256D7">
        <w:t xml:space="preserve">. </w:t>
      </w:r>
    </w:p>
    <w:p w:rsidR="00E10433" w:rsidRPr="007256D7" w:rsidRDefault="00E10433" w:rsidP="007256D7">
      <w:pPr>
        <w:widowControl w:val="0"/>
        <w:autoSpaceDE w:val="0"/>
        <w:autoSpaceDN w:val="0"/>
        <w:adjustRightInd w:val="0"/>
        <w:ind w:firstLine="709"/>
      </w:pPr>
      <w:r w:rsidRPr="007256D7">
        <w:t>Важнейшими вопросами, которые ставятся при этом, являются следующие</w:t>
      </w:r>
      <w:r w:rsidR="007256D7" w:rsidRPr="007256D7">
        <w:t xml:space="preserve">: </w:t>
      </w:r>
    </w:p>
    <w:p w:rsidR="00E10433" w:rsidRPr="007256D7" w:rsidRDefault="00E10433" w:rsidP="007256D7">
      <w:pPr>
        <w:widowControl w:val="0"/>
        <w:autoSpaceDE w:val="0"/>
        <w:autoSpaceDN w:val="0"/>
        <w:adjustRightInd w:val="0"/>
        <w:ind w:firstLine="709"/>
      </w:pPr>
      <w:r w:rsidRPr="007256D7">
        <w:t>как изменение денежной массы влияет на макроэкономические процессы в экономике страны</w:t>
      </w:r>
      <w:r w:rsidR="007256D7" w:rsidRPr="007256D7">
        <w:t xml:space="preserve">; </w:t>
      </w:r>
    </w:p>
    <w:p w:rsidR="00E10433" w:rsidRPr="007256D7" w:rsidRDefault="00E10433" w:rsidP="007256D7">
      <w:pPr>
        <w:widowControl w:val="0"/>
        <w:autoSpaceDE w:val="0"/>
        <w:autoSpaceDN w:val="0"/>
        <w:adjustRightInd w:val="0"/>
        <w:ind w:firstLine="709"/>
      </w:pPr>
      <w:r w:rsidRPr="007256D7">
        <w:t>как должна осуществляться государственная кредитно-денежная политика, регулирование денежной массы, с тем, чтобы избежать роста уровня цен (инфляции</w:t>
      </w:r>
      <w:r w:rsidR="007256D7" w:rsidRPr="007256D7">
        <w:t>),</w:t>
      </w:r>
      <w:r w:rsidRPr="007256D7">
        <w:t xml:space="preserve"> обеспечить экономический рост и занятость населения</w:t>
      </w:r>
      <w:r w:rsidR="007256D7" w:rsidRPr="007256D7">
        <w:t xml:space="preserve">; </w:t>
      </w:r>
    </w:p>
    <w:p w:rsidR="00E10433" w:rsidRPr="007256D7" w:rsidRDefault="00E10433" w:rsidP="007256D7">
      <w:pPr>
        <w:widowControl w:val="0"/>
        <w:autoSpaceDE w:val="0"/>
        <w:autoSpaceDN w:val="0"/>
        <w:adjustRightInd w:val="0"/>
        <w:ind w:firstLine="709"/>
      </w:pPr>
      <w:r w:rsidRPr="007256D7">
        <w:t>что должно делать государство, чтобы предотвратить инфляцию и стимулировать рост производства</w:t>
      </w:r>
      <w:r w:rsidR="007256D7" w:rsidRPr="007256D7">
        <w:t xml:space="preserve">; </w:t>
      </w:r>
    </w:p>
    <w:p w:rsidR="00E10433" w:rsidRPr="007256D7" w:rsidRDefault="00E10433" w:rsidP="007256D7">
      <w:pPr>
        <w:widowControl w:val="0"/>
        <w:autoSpaceDE w:val="0"/>
        <w:autoSpaceDN w:val="0"/>
        <w:adjustRightInd w:val="0"/>
        <w:ind w:firstLine="709"/>
      </w:pPr>
      <w:r w:rsidRPr="007256D7">
        <w:t>является ли избыток денежной массы причиной инфляции</w:t>
      </w:r>
      <w:r w:rsidR="007256D7" w:rsidRPr="007256D7">
        <w:t xml:space="preserve">; </w:t>
      </w:r>
    </w:p>
    <w:p w:rsidR="00E10433" w:rsidRPr="007256D7" w:rsidRDefault="00E10433" w:rsidP="007256D7">
      <w:pPr>
        <w:widowControl w:val="0"/>
        <w:autoSpaceDE w:val="0"/>
        <w:autoSpaceDN w:val="0"/>
        <w:adjustRightInd w:val="0"/>
        <w:ind w:firstLine="709"/>
      </w:pPr>
      <w:r w:rsidRPr="007256D7">
        <w:t>как влияет на экономику страны недостаток денег</w:t>
      </w:r>
      <w:r w:rsidR="007256D7" w:rsidRPr="007256D7">
        <w:t xml:space="preserve">? </w:t>
      </w:r>
    </w:p>
    <w:p w:rsidR="00E10433" w:rsidRPr="007256D7" w:rsidRDefault="00E10433" w:rsidP="007256D7">
      <w:pPr>
        <w:widowControl w:val="0"/>
        <w:autoSpaceDE w:val="0"/>
        <w:autoSpaceDN w:val="0"/>
        <w:adjustRightInd w:val="0"/>
        <w:ind w:firstLine="709"/>
      </w:pPr>
      <w:r w:rsidRPr="007256D7">
        <w:t>Таким образом, экономические теории изучают проблемы денег не сами по себе, а в тесной связи с проблемами макроэкономического равновесия</w:t>
      </w:r>
      <w:r w:rsidR="007256D7" w:rsidRPr="007256D7">
        <w:t xml:space="preserve">. </w:t>
      </w:r>
      <w:r w:rsidRPr="007256D7">
        <w:t>Среди наиболее известных теорий следует выделить кейнсианство и монетаризм</w:t>
      </w:r>
      <w:r w:rsidR="007256D7" w:rsidRPr="007256D7">
        <w:t xml:space="preserve">. </w:t>
      </w:r>
      <w:r w:rsidRPr="007256D7">
        <w:t>Кейнсианская теория, основоположником которой являлся Джон Мейнард Кейнс, господствовала в период до и сразу после Второй мировой войны</w:t>
      </w:r>
      <w:r w:rsidR="007256D7" w:rsidRPr="007256D7">
        <w:t xml:space="preserve">. </w:t>
      </w:r>
      <w:r w:rsidRPr="007256D7">
        <w:t>В своей книге “Общая теория занятости, процента и денег”, вышедшей в 1936 г</w:t>
      </w:r>
      <w:r w:rsidR="007256D7" w:rsidRPr="007256D7">
        <w:t>.,</w:t>
      </w:r>
      <w:r w:rsidRPr="007256D7">
        <w:t xml:space="preserve"> Дж</w:t>
      </w:r>
      <w:r w:rsidR="007256D7">
        <w:t xml:space="preserve">.М. </w:t>
      </w:r>
      <w:r w:rsidRPr="007256D7">
        <w:t>Кейнс, основываясь на опыте США по выходу из кризиса 1933 г</w:t>
      </w:r>
      <w:r w:rsidR="007256D7" w:rsidRPr="007256D7">
        <w:t>.,</w:t>
      </w:r>
      <w:r w:rsidRPr="007256D7">
        <w:t xml:space="preserve"> делал вывод о том, что рыночная экономика не может автоматически стремиться к состоянию равновесия и требуется существенное вмешательство государства по ее регулированию, в том числе и путем осуществления активной кредитно-денежной политики, направленной на стимулирование совокупного спроса в период спада и депрессии</w:t>
      </w:r>
      <w:r w:rsidR="007256D7" w:rsidRPr="007256D7">
        <w:t xml:space="preserve">. </w:t>
      </w:r>
      <w:r w:rsidRPr="007256D7">
        <w:t>Милтон Фридмен</w:t>
      </w:r>
      <w:r w:rsidR="007256D7" w:rsidRPr="007256D7">
        <w:t xml:space="preserve"> - </w:t>
      </w:r>
      <w:r w:rsidRPr="007256D7">
        <w:t>лидер монетаристской школы, положил начало исследованиям, показавшим, что деньги играют гораздо более существенную роль в обеспечении макроэкономического равновесия, чем считали кейнсианцы, и что, регулируя денежное положение, государство может непосредственно влиять на уровень инфляции, предотвратить ее или ослабить</w:t>
      </w:r>
      <w:r w:rsidR="007256D7" w:rsidRPr="007256D7">
        <w:t xml:space="preserve">. </w:t>
      </w:r>
    </w:p>
    <w:p w:rsidR="007256D7" w:rsidRPr="007256D7" w:rsidRDefault="00E10433" w:rsidP="007256D7">
      <w:pPr>
        <w:widowControl w:val="0"/>
        <w:autoSpaceDE w:val="0"/>
        <w:autoSpaceDN w:val="0"/>
        <w:adjustRightInd w:val="0"/>
        <w:ind w:firstLine="709"/>
      </w:pPr>
      <w:r w:rsidRPr="007256D7">
        <w:t>Различие между кейнсианством и монетаризмом применительно к проблеме денег состоит в том, что деньгам придается разное значение</w:t>
      </w:r>
      <w:r w:rsidR="007256D7" w:rsidRPr="007256D7">
        <w:t xml:space="preserve">: </w:t>
      </w:r>
      <w:r w:rsidRPr="007256D7">
        <w:t>кейнсианцы считали деньги важным, но не определяющим фактором в обеспечении стабильности, монетаристы, напротив, делали акцент именно на деньгах</w:t>
      </w:r>
      <w:r w:rsidR="007256D7" w:rsidRPr="007256D7">
        <w:t xml:space="preserve">. </w:t>
      </w:r>
    </w:p>
    <w:p w:rsidR="00AC4CB6" w:rsidRDefault="00AC4CB6" w:rsidP="007256D7">
      <w:pPr>
        <w:widowControl w:val="0"/>
        <w:autoSpaceDE w:val="0"/>
        <w:autoSpaceDN w:val="0"/>
        <w:adjustRightInd w:val="0"/>
        <w:ind w:firstLine="709"/>
      </w:pPr>
    </w:p>
    <w:p w:rsidR="007256D7" w:rsidRPr="007256D7" w:rsidRDefault="007256D7" w:rsidP="00AC4CB6">
      <w:pPr>
        <w:pStyle w:val="2"/>
      </w:pPr>
      <w:bookmarkStart w:id="7" w:name="_Toc229170784"/>
      <w:r>
        <w:t>2.</w:t>
      </w:r>
      <w:r w:rsidRPr="00AC4CB6">
        <w:t>2</w:t>
      </w:r>
      <w:r>
        <w:t xml:space="preserve"> </w:t>
      </w:r>
      <w:r w:rsidR="00BF075C" w:rsidRPr="007256D7">
        <w:t>Государственное регулирование денежной массы</w:t>
      </w:r>
      <w:bookmarkEnd w:id="7"/>
    </w:p>
    <w:p w:rsidR="00AC4CB6" w:rsidRDefault="00AC4CB6" w:rsidP="007256D7">
      <w:pPr>
        <w:widowControl w:val="0"/>
        <w:autoSpaceDE w:val="0"/>
        <w:autoSpaceDN w:val="0"/>
        <w:adjustRightInd w:val="0"/>
        <w:ind w:firstLine="709"/>
      </w:pPr>
    </w:p>
    <w:p w:rsidR="00BF075C" w:rsidRPr="007256D7" w:rsidRDefault="00BF075C" w:rsidP="007256D7">
      <w:pPr>
        <w:widowControl w:val="0"/>
        <w:autoSpaceDE w:val="0"/>
        <w:autoSpaceDN w:val="0"/>
        <w:adjustRightInd w:val="0"/>
        <w:ind w:firstLine="709"/>
      </w:pPr>
      <w:r w:rsidRPr="007256D7">
        <w:t>В соответствии с вышеупомянутыми теориями существует два подхода к оценке роли денег в обеспечении макроэкономической стабильности</w:t>
      </w:r>
      <w:r w:rsidR="007256D7" w:rsidRPr="007256D7">
        <w:t xml:space="preserve">. </w:t>
      </w:r>
    </w:p>
    <w:p w:rsidR="00BF075C" w:rsidRPr="007256D7" w:rsidRDefault="00BF075C" w:rsidP="007256D7">
      <w:pPr>
        <w:widowControl w:val="0"/>
        <w:autoSpaceDE w:val="0"/>
        <w:autoSpaceDN w:val="0"/>
        <w:adjustRightInd w:val="0"/>
        <w:ind w:firstLine="709"/>
      </w:pPr>
      <w:r w:rsidRPr="007256D7">
        <w:t>Дж</w:t>
      </w:r>
      <w:r w:rsidR="007256D7">
        <w:t xml:space="preserve">.М. </w:t>
      </w:r>
      <w:r w:rsidRPr="007256D7">
        <w:t>Кейнс считал, что на начальной стадии увеличения объема денежной массы (увеличение денежного предложения</w:t>
      </w:r>
      <w:r w:rsidR="007256D7" w:rsidRPr="007256D7">
        <w:t xml:space="preserve">) </w:t>
      </w:r>
      <w:r w:rsidRPr="007256D7">
        <w:t>произойдет падение процентных ставок</w:t>
      </w:r>
      <w:r w:rsidR="007256D7" w:rsidRPr="007256D7">
        <w:t xml:space="preserve">. </w:t>
      </w:r>
      <w:r w:rsidRPr="007256D7">
        <w:t>Снижение процентных ставок приведет к росту спроса на деньги</w:t>
      </w:r>
      <w:r w:rsidR="007256D7" w:rsidRPr="007256D7">
        <w:t xml:space="preserve">. </w:t>
      </w:r>
      <w:r w:rsidRPr="007256D7">
        <w:t>На начальной стадии (длительность которой зависит от состояния экономики в стране</w:t>
      </w:r>
      <w:r w:rsidR="007256D7" w:rsidRPr="007256D7">
        <w:t xml:space="preserve">) </w:t>
      </w:r>
      <w:r w:rsidRPr="007256D7">
        <w:t>увеличение количества денег не вызовет мгновенного роста цен и доходов населения</w:t>
      </w:r>
      <w:r w:rsidR="007256D7" w:rsidRPr="007256D7">
        <w:t xml:space="preserve">. </w:t>
      </w:r>
      <w:r w:rsidRPr="007256D7">
        <w:t>Снижение процентных ставок влияет на рост инвестиционного спроса</w:t>
      </w:r>
      <w:r w:rsidR="007256D7" w:rsidRPr="007256D7">
        <w:t xml:space="preserve">. </w:t>
      </w:r>
      <w:r w:rsidRPr="007256D7">
        <w:t>Предприятия, имея возможность получить “дешевые деньги” под низкий процент, увеличат инвестиции, вкладывая их в производство товаров и услуг</w:t>
      </w:r>
      <w:r w:rsidR="007256D7" w:rsidRPr="007256D7">
        <w:t xml:space="preserve">. </w:t>
      </w:r>
      <w:r w:rsidRPr="007256D7">
        <w:t>В результате в экономике начнется оживление, и затем рост, увеличится объем производства и занятость населения</w:t>
      </w:r>
      <w:r w:rsidR="007256D7" w:rsidRPr="007256D7">
        <w:t xml:space="preserve">. </w:t>
      </w:r>
    </w:p>
    <w:p w:rsidR="00BF075C" w:rsidRPr="007256D7" w:rsidRDefault="00BF075C" w:rsidP="007256D7">
      <w:pPr>
        <w:widowControl w:val="0"/>
        <w:autoSpaceDE w:val="0"/>
        <w:autoSpaceDN w:val="0"/>
        <w:adjustRightInd w:val="0"/>
        <w:ind w:firstLine="709"/>
      </w:pPr>
      <w:r w:rsidRPr="007256D7">
        <w:t>Поскольку, согласно теории Кейнса, увеличение объема денежной массы приведет к снижению процентных ставок, увеличению объема инвестиций в экономике, росту совокупного спроса и росту производства, государство должно активно вмешиваться в денежный рынок</w:t>
      </w:r>
      <w:r w:rsidR="007256D7" w:rsidRPr="007256D7">
        <w:t xml:space="preserve">. </w:t>
      </w:r>
      <w:r w:rsidRPr="007256D7">
        <w:t>В условиях экономического спада и депрессии государство должно увеличивать денежное предложение для стимулирования роста производства и занятости, а в условиях инфляции</w:t>
      </w:r>
      <w:r w:rsidR="007256D7" w:rsidRPr="007256D7">
        <w:t xml:space="preserve"> - </w:t>
      </w:r>
      <w:r w:rsidRPr="007256D7">
        <w:t>уменьшать его</w:t>
      </w:r>
      <w:r w:rsidR="007256D7" w:rsidRPr="007256D7">
        <w:t xml:space="preserve">. </w:t>
      </w:r>
      <w:r w:rsidRPr="007256D7">
        <w:t>Государство должно проводить активную кредитно-денежную политику</w:t>
      </w:r>
      <w:r w:rsidR="007256D7" w:rsidRPr="007256D7">
        <w:t xml:space="preserve">: </w:t>
      </w:r>
      <w:r w:rsidRPr="007256D7">
        <w:t>в условиях спада</w:t>
      </w:r>
      <w:r w:rsidR="007256D7" w:rsidRPr="007256D7">
        <w:t xml:space="preserve"> - </w:t>
      </w:r>
      <w:r w:rsidRPr="007256D7">
        <w:t>политику “дешевых денег”, а в условиях инфляции</w:t>
      </w:r>
      <w:r w:rsidR="007256D7" w:rsidRPr="007256D7">
        <w:t xml:space="preserve"> - </w:t>
      </w:r>
      <w:r w:rsidRPr="007256D7">
        <w:t>политику “дорогих денег”</w:t>
      </w:r>
      <w:r w:rsidR="007256D7" w:rsidRPr="007256D7">
        <w:t xml:space="preserve">. </w:t>
      </w:r>
    </w:p>
    <w:p w:rsidR="007256D7" w:rsidRPr="007256D7" w:rsidRDefault="00BF075C" w:rsidP="007256D7">
      <w:pPr>
        <w:widowControl w:val="0"/>
        <w:autoSpaceDE w:val="0"/>
        <w:autoSpaceDN w:val="0"/>
        <w:adjustRightInd w:val="0"/>
        <w:ind w:firstLine="709"/>
      </w:pPr>
      <w:r w:rsidRPr="007256D7">
        <w:t>Монетаристы, в отличие от Кейнса, считают, что связь между объемом денежной массы и изменением номинального ВНП не является столь опосредованной</w:t>
      </w:r>
      <w:r w:rsidR="007256D7" w:rsidRPr="007256D7">
        <w:t xml:space="preserve">. </w:t>
      </w:r>
      <w:r w:rsidRPr="007256D7">
        <w:t>Согласно их концепции, количество денег в обращении оказывает непосредственное воздействие на номинальный ВНП</w:t>
      </w:r>
      <w:r w:rsidR="007256D7" w:rsidRPr="007256D7">
        <w:t xml:space="preserve">. </w:t>
      </w:r>
    </w:p>
    <w:p w:rsidR="00BF075C" w:rsidRPr="007256D7" w:rsidRDefault="00BF075C" w:rsidP="007256D7">
      <w:pPr>
        <w:widowControl w:val="0"/>
        <w:autoSpaceDE w:val="0"/>
        <w:autoSpaceDN w:val="0"/>
        <w:adjustRightInd w:val="0"/>
        <w:ind w:firstLine="709"/>
      </w:pPr>
      <w:r w:rsidRPr="007256D7">
        <w:t>Для обоснования своей концепции они пользуются уравнением обмена</w:t>
      </w:r>
      <w:r w:rsidR="007256D7" w:rsidRPr="007256D7">
        <w:t xml:space="preserve">: </w:t>
      </w:r>
    </w:p>
    <w:p w:rsidR="00BF075C" w:rsidRPr="007256D7" w:rsidRDefault="00BF075C" w:rsidP="007256D7">
      <w:pPr>
        <w:widowControl w:val="0"/>
        <w:autoSpaceDE w:val="0"/>
        <w:autoSpaceDN w:val="0"/>
        <w:adjustRightInd w:val="0"/>
        <w:ind w:firstLine="709"/>
      </w:pPr>
      <w:r w:rsidRPr="007256D7">
        <w:rPr>
          <w:lang w:val="en-US"/>
        </w:rPr>
        <w:t>MV</w:t>
      </w:r>
      <w:r w:rsidRPr="007256D7">
        <w:t xml:space="preserve"> = </w:t>
      </w:r>
      <w:r w:rsidRPr="007256D7">
        <w:rPr>
          <w:lang w:val="en-US"/>
        </w:rPr>
        <w:t>PQ</w:t>
      </w:r>
      <w:r w:rsidRPr="007256D7">
        <w:t>,</w:t>
      </w:r>
      <w:r w:rsidR="007256D7" w:rsidRPr="007256D7">
        <w:t xml:space="preserve"> </w:t>
      </w:r>
    </w:p>
    <w:p w:rsidR="00BF075C" w:rsidRPr="007256D7" w:rsidRDefault="00BF075C" w:rsidP="007256D7">
      <w:pPr>
        <w:widowControl w:val="0"/>
        <w:autoSpaceDE w:val="0"/>
        <w:autoSpaceDN w:val="0"/>
        <w:adjustRightInd w:val="0"/>
        <w:ind w:firstLine="709"/>
      </w:pPr>
      <w:r w:rsidRPr="007256D7">
        <w:t>где М</w:t>
      </w:r>
      <w:r w:rsidR="007256D7" w:rsidRPr="007256D7">
        <w:t xml:space="preserve"> - </w:t>
      </w:r>
      <w:r w:rsidRPr="007256D7">
        <w:t>объем денежной массы</w:t>
      </w:r>
      <w:r w:rsidR="007256D7" w:rsidRPr="007256D7">
        <w:t xml:space="preserve">; </w:t>
      </w:r>
      <w:r w:rsidRPr="007256D7">
        <w:rPr>
          <w:lang w:val="en-US"/>
        </w:rPr>
        <w:t>V</w:t>
      </w:r>
      <w:r w:rsidR="007256D7" w:rsidRPr="007256D7">
        <w:t xml:space="preserve"> - </w:t>
      </w:r>
      <w:r w:rsidRPr="007256D7">
        <w:t>скорость обращения денег, то есть число раз, которое денежная единица тратится на приобретение товаров и услуг в течение года</w:t>
      </w:r>
      <w:r w:rsidR="007256D7" w:rsidRPr="007256D7">
        <w:t xml:space="preserve">; </w:t>
      </w:r>
    </w:p>
    <w:p w:rsidR="00BF075C" w:rsidRPr="007256D7" w:rsidRDefault="00BF075C" w:rsidP="007256D7">
      <w:pPr>
        <w:widowControl w:val="0"/>
        <w:autoSpaceDE w:val="0"/>
        <w:autoSpaceDN w:val="0"/>
        <w:adjustRightInd w:val="0"/>
        <w:ind w:firstLine="709"/>
      </w:pPr>
      <w:r w:rsidRPr="007256D7">
        <w:t>Р</w:t>
      </w:r>
      <w:r w:rsidR="007256D7" w:rsidRPr="007256D7">
        <w:t xml:space="preserve"> - </w:t>
      </w:r>
      <w:r w:rsidRPr="007256D7">
        <w:t>уровень цен, или средняя цена, по которой продается каждая единица произведенного товара или услуги</w:t>
      </w:r>
      <w:r w:rsidR="007256D7" w:rsidRPr="007256D7">
        <w:t xml:space="preserve">; </w:t>
      </w:r>
    </w:p>
    <w:p w:rsidR="00BF075C" w:rsidRPr="007256D7" w:rsidRDefault="00BF075C" w:rsidP="007256D7">
      <w:pPr>
        <w:widowControl w:val="0"/>
        <w:autoSpaceDE w:val="0"/>
        <w:autoSpaceDN w:val="0"/>
        <w:adjustRightInd w:val="0"/>
        <w:ind w:firstLine="709"/>
      </w:pPr>
      <w:r w:rsidRPr="007256D7">
        <w:rPr>
          <w:lang w:val="en-US"/>
        </w:rPr>
        <w:t>Q</w:t>
      </w:r>
      <w:r w:rsidR="007256D7" w:rsidRPr="007256D7">
        <w:t xml:space="preserve"> - </w:t>
      </w:r>
      <w:r w:rsidRPr="007256D7">
        <w:t>физический объем произведенных товаров и услуг</w:t>
      </w:r>
      <w:r w:rsidR="007256D7" w:rsidRPr="007256D7">
        <w:t xml:space="preserve">. </w:t>
      </w:r>
    </w:p>
    <w:p w:rsidR="00BF075C" w:rsidRPr="007256D7" w:rsidRDefault="00BF075C" w:rsidP="007256D7">
      <w:pPr>
        <w:widowControl w:val="0"/>
        <w:autoSpaceDE w:val="0"/>
        <w:autoSpaceDN w:val="0"/>
        <w:adjustRightInd w:val="0"/>
        <w:ind w:firstLine="709"/>
      </w:pPr>
      <w:r w:rsidRPr="007256D7">
        <w:t xml:space="preserve">Левая часть уравнения обмена </w:t>
      </w:r>
      <w:r w:rsidRPr="007256D7">
        <w:rPr>
          <w:lang w:val="en-US"/>
        </w:rPr>
        <w:t>MV</w:t>
      </w:r>
      <w:r w:rsidRPr="007256D7">
        <w:t xml:space="preserve"> представляет собой все расходы на покупку товаров и услуг в экономике, а правая </w:t>
      </w:r>
      <w:r w:rsidRPr="007256D7">
        <w:rPr>
          <w:lang w:val="en-US"/>
        </w:rPr>
        <w:t>PQ</w:t>
      </w:r>
      <w:r w:rsidR="007256D7" w:rsidRPr="007256D7">
        <w:t xml:space="preserve"> - </w:t>
      </w:r>
      <w:r w:rsidRPr="007256D7">
        <w:t>выручку продавцов этих товаров и услуг</w:t>
      </w:r>
      <w:r w:rsidR="007256D7" w:rsidRPr="007256D7">
        <w:t xml:space="preserve">. </w:t>
      </w:r>
    </w:p>
    <w:p w:rsidR="00BF075C" w:rsidRPr="007256D7" w:rsidRDefault="00BF075C" w:rsidP="007256D7">
      <w:pPr>
        <w:widowControl w:val="0"/>
        <w:autoSpaceDE w:val="0"/>
        <w:autoSpaceDN w:val="0"/>
        <w:adjustRightInd w:val="0"/>
        <w:ind w:firstLine="709"/>
      </w:pPr>
      <w:r w:rsidRPr="007256D7">
        <w:t>По мнению монетаристов, скорость обращения денег является относительно стабильной и предсказуемой для экономики конкретной страны</w:t>
      </w:r>
      <w:r w:rsidR="007256D7" w:rsidRPr="007256D7">
        <w:t xml:space="preserve">. </w:t>
      </w:r>
      <w:r w:rsidRPr="007256D7">
        <w:t>При этом в разных странах этот показатель может сильно различаться</w:t>
      </w:r>
      <w:r w:rsidR="007256D7" w:rsidRPr="007256D7">
        <w:t xml:space="preserve">. </w:t>
      </w:r>
      <w:r w:rsidRPr="007256D7">
        <w:t>Так, в стабильных экономиках с низким уровнем инфляции скорость оборота денег, как правило, меньше, чем в странах с высокой инфляцией</w:t>
      </w:r>
      <w:r w:rsidR="007256D7" w:rsidRPr="007256D7">
        <w:t xml:space="preserve">. </w:t>
      </w:r>
      <w:r w:rsidRPr="007256D7">
        <w:t>И это можно объяснить</w:t>
      </w:r>
      <w:r w:rsidR="007256D7" w:rsidRPr="007256D7">
        <w:t xml:space="preserve">: </w:t>
      </w:r>
      <w:r w:rsidRPr="007256D7">
        <w:t>в странах с высокой инфляцией люди стараются как можно скорее избавиться от денег, попавших к ним в руки, они их быстрее тратят, покупая товары и услуги, в результате деньги быстрее оборачиваются</w:t>
      </w:r>
      <w:r w:rsidR="007256D7" w:rsidRPr="007256D7">
        <w:t xml:space="preserve">. </w:t>
      </w:r>
    </w:p>
    <w:p w:rsidR="007256D7" w:rsidRPr="007256D7" w:rsidRDefault="00BF075C" w:rsidP="007256D7">
      <w:pPr>
        <w:widowControl w:val="0"/>
        <w:autoSpaceDE w:val="0"/>
        <w:autoSpaceDN w:val="0"/>
        <w:adjustRightInd w:val="0"/>
        <w:ind w:firstLine="709"/>
      </w:pPr>
      <w:r w:rsidRPr="007256D7">
        <w:t xml:space="preserve">Если скорость обращения денег относительно постоянна, то </w:t>
      </w:r>
      <w:r w:rsidRPr="007256D7">
        <w:rPr>
          <w:lang w:val="en-US"/>
        </w:rPr>
        <w:t>PQ</w:t>
      </w:r>
      <w:r w:rsidRPr="007256D7">
        <w:t xml:space="preserve"> напрямую зависит от М</w:t>
      </w:r>
      <w:r w:rsidR="007256D7" w:rsidRPr="007256D7">
        <w:t xml:space="preserve"> - </w:t>
      </w:r>
      <w:r w:rsidRPr="007256D7">
        <w:t>количества денег</w:t>
      </w:r>
      <w:r w:rsidR="007256D7" w:rsidRPr="007256D7">
        <w:t xml:space="preserve">. </w:t>
      </w:r>
      <w:r w:rsidRPr="007256D7">
        <w:t>Увеличение денежного предложения приводит к росту номинального ВНП</w:t>
      </w:r>
      <w:r w:rsidR="007256D7" w:rsidRPr="007256D7">
        <w:t xml:space="preserve">. </w:t>
      </w:r>
    </w:p>
    <w:p w:rsidR="00BF075C" w:rsidRPr="007256D7" w:rsidRDefault="00BF075C" w:rsidP="007256D7">
      <w:pPr>
        <w:widowControl w:val="0"/>
        <w:autoSpaceDE w:val="0"/>
        <w:autoSpaceDN w:val="0"/>
        <w:adjustRightInd w:val="0"/>
        <w:ind w:firstLine="709"/>
      </w:pPr>
      <w:r w:rsidRPr="007256D7">
        <w:t>Монетаристы считают, что денежное предложение является единственным важнейшим фактором, который определяет уровень производства, занятости и цен в стране</w:t>
      </w:r>
      <w:r w:rsidR="007256D7" w:rsidRPr="007256D7">
        <w:t xml:space="preserve">. </w:t>
      </w:r>
      <w:r w:rsidRPr="007256D7">
        <w:t>Увеличение денежного предложения повышает спрос на все виды активов</w:t>
      </w:r>
      <w:r w:rsidR="007256D7" w:rsidRPr="007256D7">
        <w:t xml:space="preserve"> - </w:t>
      </w:r>
      <w:r w:rsidRPr="007256D7">
        <w:t>как реальных, так и финансовых</w:t>
      </w:r>
      <w:r w:rsidR="007256D7" w:rsidRPr="007256D7">
        <w:t xml:space="preserve">. </w:t>
      </w:r>
      <w:r w:rsidRPr="007256D7">
        <w:t>А увеличение совокупного спроса приводит соответственно к росту номинального ВНП</w:t>
      </w:r>
      <w:r w:rsidR="007256D7" w:rsidRPr="007256D7">
        <w:t xml:space="preserve">. </w:t>
      </w:r>
      <w:r w:rsidRPr="007256D7">
        <w:t>Если экономика находится в состоянии полной занятости (когда задействован весь производственный потенциал экономики и уже производится столько продукции, сколько экономика в состоянии произвести при “полном использовании” ресурсов</w:t>
      </w:r>
      <w:r w:rsidR="007256D7" w:rsidRPr="007256D7">
        <w:t>),</w:t>
      </w:r>
      <w:r w:rsidRPr="007256D7">
        <w:t xml:space="preserve"> то увеличение совокупного спроса, вызванного ростом денежной массы, приведет к росту цен и инфляции</w:t>
      </w:r>
      <w:r w:rsidR="007256D7" w:rsidRPr="007256D7">
        <w:t xml:space="preserve">. </w:t>
      </w:r>
    </w:p>
    <w:p w:rsidR="007256D7" w:rsidRPr="007256D7" w:rsidRDefault="00BF075C" w:rsidP="007256D7">
      <w:pPr>
        <w:widowControl w:val="0"/>
        <w:autoSpaceDE w:val="0"/>
        <w:autoSpaceDN w:val="0"/>
        <w:adjustRightInd w:val="0"/>
        <w:ind w:firstLine="709"/>
      </w:pPr>
      <w:r w:rsidRPr="007256D7">
        <w:t xml:space="preserve">Иными словами, изменение М приведет к изменению </w:t>
      </w:r>
      <w:r w:rsidRPr="007256D7">
        <w:rPr>
          <w:lang w:val="en-US"/>
        </w:rPr>
        <w:t>PQ</w:t>
      </w:r>
      <w:r w:rsidRPr="007256D7">
        <w:t xml:space="preserve"> либо за счет роста Р, либо за счет роста </w:t>
      </w:r>
      <w:r w:rsidRPr="007256D7">
        <w:rPr>
          <w:lang w:val="en-US"/>
        </w:rPr>
        <w:t>Q</w:t>
      </w:r>
      <w:r w:rsidR="007256D7" w:rsidRPr="007256D7">
        <w:t xml:space="preserve">. </w:t>
      </w:r>
      <w:r w:rsidRPr="007256D7">
        <w:t>Монетаристы считают, что увеличение объема денежной массы может поначалу вызвать рост реального объема производства, но лишь на короткое время</w:t>
      </w:r>
      <w:r w:rsidR="007256D7" w:rsidRPr="007256D7">
        <w:t xml:space="preserve">. </w:t>
      </w:r>
      <w:r w:rsidRPr="007256D7">
        <w:t>В длительной перспективе увеличение денежного предложения влияет только на уровень цен, вызывая инфляцию</w:t>
      </w:r>
      <w:r w:rsidR="007256D7" w:rsidRPr="007256D7">
        <w:t xml:space="preserve">. </w:t>
      </w:r>
    </w:p>
    <w:p w:rsidR="00AC4CB6" w:rsidRDefault="00AC4CB6" w:rsidP="00AC4CB6">
      <w:pPr>
        <w:pStyle w:val="2"/>
      </w:pPr>
    </w:p>
    <w:p w:rsidR="007256D7" w:rsidRPr="007256D7" w:rsidRDefault="00AC4CB6" w:rsidP="00AC4CB6">
      <w:pPr>
        <w:pStyle w:val="2"/>
      </w:pPr>
      <w:bookmarkStart w:id="8" w:name="_Toc229170785"/>
      <w:r>
        <w:t xml:space="preserve">2.3 </w:t>
      </w:r>
      <w:r w:rsidR="000D750A" w:rsidRPr="007256D7">
        <w:t>Денежные системы</w:t>
      </w:r>
      <w:bookmarkEnd w:id="8"/>
    </w:p>
    <w:p w:rsidR="00AC4CB6" w:rsidRDefault="00AC4CB6" w:rsidP="007256D7">
      <w:pPr>
        <w:widowControl w:val="0"/>
        <w:autoSpaceDE w:val="0"/>
        <w:autoSpaceDN w:val="0"/>
        <w:adjustRightInd w:val="0"/>
        <w:ind w:firstLine="709"/>
      </w:pPr>
    </w:p>
    <w:p w:rsidR="000D750A" w:rsidRPr="007256D7" w:rsidRDefault="000D750A" w:rsidP="007256D7">
      <w:pPr>
        <w:widowControl w:val="0"/>
        <w:autoSpaceDE w:val="0"/>
        <w:autoSpaceDN w:val="0"/>
        <w:adjustRightInd w:val="0"/>
        <w:ind w:firstLine="709"/>
      </w:pPr>
      <w:r w:rsidRPr="007256D7">
        <w:t>Денежная система</w:t>
      </w:r>
      <w:r w:rsidR="007256D7" w:rsidRPr="007256D7">
        <w:t xml:space="preserve"> - </w:t>
      </w:r>
      <w:r w:rsidRPr="007256D7">
        <w:t>устройство денежного обращения в стране, сложившееся исторически и закрепленное национальным законодательством</w:t>
      </w:r>
      <w:r w:rsidR="007256D7" w:rsidRPr="007256D7">
        <w:t xml:space="preserve">. </w:t>
      </w:r>
      <w:r w:rsidRPr="007256D7">
        <w:t>Она сформировалась в XVI</w:t>
      </w:r>
      <w:r w:rsidR="007256D7" w:rsidRPr="007256D7">
        <w:t xml:space="preserve"> - </w:t>
      </w:r>
      <w:r w:rsidRPr="007256D7">
        <w:t>XVII вв</w:t>
      </w:r>
      <w:r w:rsidR="007256D7" w:rsidRPr="007256D7">
        <w:t xml:space="preserve">. </w:t>
      </w:r>
      <w:r w:rsidRPr="007256D7">
        <w:t>с возникновением и утверждением капиталистического производства, а</w:t>
      </w:r>
      <w:r w:rsidR="007256D7" w:rsidRPr="007256D7">
        <w:t xml:space="preserve"> </w:t>
      </w:r>
      <w:r w:rsidRPr="007256D7">
        <w:t>также централизованного государства и национального рынка</w:t>
      </w:r>
      <w:r w:rsidR="007256D7" w:rsidRPr="007256D7">
        <w:t xml:space="preserve">. </w:t>
      </w:r>
      <w:r w:rsidRPr="007256D7">
        <w:t>По мере развития товарно-денежных отношений и капиталистического производства денежная система претерпевала существенные изменения</w:t>
      </w:r>
      <w:r w:rsidR="007256D7" w:rsidRPr="007256D7">
        <w:t xml:space="preserve">. </w:t>
      </w:r>
    </w:p>
    <w:p w:rsidR="000D750A" w:rsidRPr="007256D7" w:rsidRDefault="000D750A" w:rsidP="007256D7">
      <w:pPr>
        <w:widowControl w:val="0"/>
        <w:autoSpaceDE w:val="0"/>
        <w:autoSpaceDN w:val="0"/>
        <w:adjustRightInd w:val="0"/>
        <w:ind w:firstLine="709"/>
      </w:pPr>
      <w:r w:rsidRPr="007256D7">
        <w:t>В зависимости от вида обращаемых денег (деньги как товар, выполняющий роль всеобщего эквивалента, или деньги как знак стоимости</w:t>
      </w:r>
      <w:r w:rsidR="007256D7" w:rsidRPr="007256D7">
        <w:t xml:space="preserve">) </w:t>
      </w:r>
      <w:r w:rsidRPr="007256D7">
        <w:t>можно выделить два основных типа систем денежного обращения</w:t>
      </w:r>
      <w:r w:rsidR="007256D7" w:rsidRPr="007256D7">
        <w:t xml:space="preserve">: </w:t>
      </w:r>
    </w:p>
    <w:p w:rsidR="000D750A" w:rsidRPr="007256D7" w:rsidRDefault="000D750A" w:rsidP="007256D7">
      <w:pPr>
        <w:widowControl w:val="0"/>
        <w:autoSpaceDE w:val="0"/>
        <w:autoSpaceDN w:val="0"/>
        <w:adjustRightInd w:val="0"/>
        <w:ind w:firstLine="709"/>
      </w:pPr>
      <w:r w:rsidRPr="007256D7">
        <w:t>системы обращения металлических денег, когда в обращении находятся полноценные золотые и (или</w:t>
      </w:r>
      <w:r w:rsidR="007256D7" w:rsidRPr="007256D7">
        <w:t xml:space="preserve">) </w:t>
      </w:r>
      <w:r w:rsidRPr="007256D7">
        <w:t>серебряные монеты, которые выполняют все функции денег, а кредитные деньги могут свободно обмениваться на денежный металл</w:t>
      </w:r>
      <w:r w:rsidR="007256D7" w:rsidRPr="007256D7">
        <w:t xml:space="preserve">; </w:t>
      </w:r>
    </w:p>
    <w:p w:rsidR="000D750A" w:rsidRPr="007256D7" w:rsidRDefault="000D750A" w:rsidP="007256D7">
      <w:pPr>
        <w:widowControl w:val="0"/>
        <w:autoSpaceDE w:val="0"/>
        <w:autoSpaceDN w:val="0"/>
        <w:adjustRightInd w:val="0"/>
        <w:ind w:firstLine="709"/>
      </w:pPr>
      <w:r w:rsidRPr="007256D7">
        <w:t>системы бумажно-кредитного обращения, при которой действительные деньги вытеснены знаками стоимости, а в обращении находятся бумажные (казначейские векселя</w:t>
      </w:r>
      <w:r w:rsidR="007256D7" w:rsidRPr="007256D7">
        <w:t xml:space="preserve">) </w:t>
      </w:r>
      <w:r w:rsidRPr="007256D7">
        <w:t>либо кредитные деньги</w:t>
      </w:r>
      <w:r w:rsidR="007256D7" w:rsidRPr="007256D7">
        <w:t xml:space="preserve">. </w:t>
      </w:r>
    </w:p>
    <w:p w:rsidR="000D750A" w:rsidRPr="007256D7" w:rsidRDefault="000D750A" w:rsidP="007256D7">
      <w:pPr>
        <w:widowControl w:val="0"/>
        <w:autoSpaceDE w:val="0"/>
        <w:autoSpaceDN w:val="0"/>
        <w:adjustRightInd w:val="0"/>
        <w:ind w:firstLine="709"/>
      </w:pPr>
      <w:r w:rsidRPr="007256D7">
        <w:t>Исторически сформировались такие разновидности систем обращения металлических денег как биметаллизм и монометаллизм</w:t>
      </w:r>
      <w:r w:rsidR="007256D7" w:rsidRPr="007256D7">
        <w:t xml:space="preserve">. </w:t>
      </w:r>
      <w:r w:rsidRPr="007256D7">
        <w:t>Биметаллизм, базирующийся на использовании в качестве денег двух металлов</w:t>
      </w:r>
      <w:r w:rsidR="007256D7" w:rsidRPr="007256D7">
        <w:t xml:space="preserve"> - </w:t>
      </w:r>
      <w:r w:rsidRPr="007256D7">
        <w:t>золота и серебра, существовал в ряде стран Западной Европы в XVI-XIX вв</w:t>
      </w:r>
      <w:r w:rsidR="007256D7" w:rsidRPr="007256D7">
        <w:t xml:space="preserve">. </w:t>
      </w:r>
      <w:r w:rsidRPr="007256D7">
        <w:t>Но в конце XIX в</w:t>
      </w:r>
      <w:r w:rsidR="007256D7" w:rsidRPr="007256D7">
        <w:t xml:space="preserve">. </w:t>
      </w:r>
      <w:r w:rsidRPr="007256D7">
        <w:t>обесценение серебра, вызванное изменением условий его производства, привело к резкому изменению соотношения стоимости серебра</w:t>
      </w:r>
      <w:r w:rsidR="007256D7" w:rsidRPr="007256D7">
        <w:t xml:space="preserve"> </w:t>
      </w:r>
      <w:r w:rsidRPr="007256D7">
        <w:t>и золота, в результате чего золотые монеты были вытеснены из обращения</w:t>
      </w:r>
      <w:r w:rsidR="007256D7" w:rsidRPr="007256D7">
        <w:t xml:space="preserve">. </w:t>
      </w:r>
      <w:r w:rsidRPr="007256D7">
        <w:t>В итоге избыток серебряных монет вызвал прекращение их чеканки</w:t>
      </w:r>
      <w:r w:rsidR="007256D7" w:rsidRPr="007256D7">
        <w:t xml:space="preserve">. </w:t>
      </w:r>
      <w:r w:rsidRPr="007256D7">
        <w:t>В результате биметаллизм уступил место монометаллизму, когда в качестве денежного материала стал использоваться лишь один металл</w:t>
      </w:r>
      <w:r w:rsidR="007256D7" w:rsidRPr="007256D7">
        <w:t xml:space="preserve"> - </w:t>
      </w:r>
      <w:r w:rsidRPr="007256D7">
        <w:t>золото, а бумажные и кредитные деньги свободно обменивались на этот металл</w:t>
      </w:r>
      <w:r w:rsidR="007256D7" w:rsidRPr="007256D7">
        <w:t xml:space="preserve">. </w:t>
      </w:r>
      <w:r w:rsidRPr="007256D7">
        <w:t>Мировой экономический кризис 1929-1933 гг</w:t>
      </w:r>
      <w:r w:rsidR="007256D7" w:rsidRPr="007256D7">
        <w:t xml:space="preserve">. </w:t>
      </w:r>
      <w:r w:rsidRPr="007256D7">
        <w:t>положил конец эпохе монометаллизма</w:t>
      </w:r>
      <w:r w:rsidR="007256D7" w:rsidRPr="007256D7">
        <w:t xml:space="preserve">. </w:t>
      </w:r>
    </w:p>
    <w:p w:rsidR="000D750A" w:rsidRPr="007256D7" w:rsidRDefault="000D750A" w:rsidP="007256D7">
      <w:pPr>
        <w:widowControl w:val="0"/>
        <w:autoSpaceDE w:val="0"/>
        <w:autoSpaceDN w:val="0"/>
        <w:adjustRightInd w:val="0"/>
        <w:ind w:firstLine="709"/>
      </w:pPr>
      <w:r w:rsidRPr="007256D7">
        <w:t>С 30-х гг</w:t>
      </w:r>
      <w:r w:rsidR="007256D7" w:rsidRPr="007256D7">
        <w:t xml:space="preserve">. </w:t>
      </w:r>
      <w:r w:rsidRPr="007256D7">
        <w:t>XX в</w:t>
      </w:r>
      <w:r w:rsidR="007256D7" w:rsidRPr="007256D7">
        <w:t xml:space="preserve">. </w:t>
      </w:r>
      <w:r w:rsidRPr="007256D7">
        <w:t>в западных странах постепенно формируется система неразменных кредитных денег</w:t>
      </w:r>
      <w:r w:rsidR="007256D7" w:rsidRPr="007256D7">
        <w:t xml:space="preserve">. </w:t>
      </w:r>
      <w:r w:rsidRPr="007256D7">
        <w:t>К ее отличительным чертам следует отнести</w:t>
      </w:r>
      <w:r w:rsidR="007256D7" w:rsidRPr="007256D7">
        <w:t xml:space="preserve">: </w:t>
      </w:r>
      <w:r w:rsidRPr="007256D7">
        <w:t>господствующее положение кредитных денег</w:t>
      </w:r>
      <w:r w:rsidR="007256D7" w:rsidRPr="007256D7">
        <w:t xml:space="preserve">; </w:t>
      </w:r>
      <w:r w:rsidRPr="007256D7">
        <w:t xml:space="preserve">демонетизацию золота, </w:t>
      </w:r>
      <w:r w:rsidR="007256D7" w:rsidRPr="007256D7">
        <w:t xml:space="preserve">т.е. </w:t>
      </w:r>
      <w:r w:rsidRPr="007256D7">
        <w:t>уход его из обращения</w:t>
      </w:r>
      <w:r w:rsidR="007256D7" w:rsidRPr="007256D7">
        <w:t xml:space="preserve">; </w:t>
      </w:r>
      <w:r w:rsidRPr="007256D7">
        <w:t>отказ от обмена банкнот на золото и отмена их золотого содержания</w:t>
      </w:r>
      <w:r w:rsidR="007256D7" w:rsidRPr="007256D7">
        <w:t xml:space="preserve">; </w:t>
      </w:r>
      <w:r w:rsidRPr="007256D7">
        <w:t>усиление эмиссии денег в целях кредитования частного предпринимательства и государства</w:t>
      </w:r>
      <w:r w:rsidR="007256D7" w:rsidRPr="007256D7">
        <w:t xml:space="preserve">; </w:t>
      </w:r>
      <w:r w:rsidRPr="007256D7">
        <w:t>государственное регулирование денежного обращения</w:t>
      </w:r>
      <w:r w:rsidR="007256D7" w:rsidRPr="007256D7">
        <w:t xml:space="preserve">. </w:t>
      </w:r>
    </w:p>
    <w:p w:rsidR="000D750A" w:rsidRPr="007256D7" w:rsidRDefault="000D750A" w:rsidP="007256D7">
      <w:pPr>
        <w:widowControl w:val="0"/>
        <w:autoSpaceDE w:val="0"/>
        <w:autoSpaceDN w:val="0"/>
        <w:adjustRightInd w:val="0"/>
        <w:ind w:firstLine="709"/>
      </w:pPr>
      <w:r w:rsidRPr="007256D7">
        <w:t>Современные денежные</w:t>
      </w:r>
      <w:r w:rsidR="007256D7" w:rsidRPr="007256D7">
        <w:t xml:space="preserve"> </w:t>
      </w:r>
      <w:r w:rsidRPr="007256D7">
        <w:t>системы, несмотря на свои особенности, имеют много общих черт</w:t>
      </w:r>
      <w:r w:rsidR="007256D7" w:rsidRPr="007256D7">
        <w:t xml:space="preserve">. </w:t>
      </w:r>
      <w:r w:rsidRPr="007256D7">
        <w:t>Они включают следующие элементы</w:t>
      </w:r>
      <w:r w:rsidR="007256D7" w:rsidRPr="007256D7">
        <w:t xml:space="preserve">: </w:t>
      </w:r>
      <w:r w:rsidRPr="007256D7">
        <w:t>денежную единицу, масштаб цен, виды денег</w:t>
      </w:r>
      <w:r w:rsidR="007256D7" w:rsidRPr="007256D7">
        <w:t xml:space="preserve">, </w:t>
      </w:r>
      <w:r w:rsidRPr="007256D7">
        <w:t>являющихся законным платежным средством, систему эмиссии денег и государственный аппарат регулирования денежного обращения</w:t>
      </w:r>
      <w:r w:rsidR="007256D7" w:rsidRPr="007256D7">
        <w:t xml:space="preserve">. </w:t>
      </w:r>
    </w:p>
    <w:p w:rsidR="000D750A" w:rsidRPr="007256D7" w:rsidRDefault="000D750A" w:rsidP="007256D7">
      <w:pPr>
        <w:widowControl w:val="0"/>
        <w:autoSpaceDE w:val="0"/>
        <w:autoSpaceDN w:val="0"/>
        <w:adjustRightInd w:val="0"/>
        <w:ind w:firstLine="709"/>
      </w:pPr>
      <w:r w:rsidRPr="007256D7">
        <w:t>Денежная единица</w:t>
      </w:r>
      <w:r w:rsidR="007256D7" w:rsidRPr="007256D7">
        <w:t xml:space="preserve"> - </w:t>
      </w:r>
      <w:r w:rsidRPr="007256D7">
        <w:t>это установленный в законодательном порядке денежный знак, служащий для соизмерения и выражения цен всех товаров и услуг</w:t>
      </w:r>
      <w:r w:rsidR="007256D7" w:rsidRPr="007256D7">
        <w:t xml:space="preserve">. </w:t>
      </w:r>
      <w:r w:rsidRPr="007256D7">
        <w:t>Она, как правило, делится на мелкие пропорциональные части</w:t>
      </w:r>
      <w:r w:rsidR="007256D7" w:rsidRPr="007256D7">
        <w:t xml:space="preserve">. </w:t>
      </w:r>
      <w:r w:rsidRPr="007256D7">
        <w:t>В большинстве стран действует десятичная система деления (1 доллар США равен 100 центам</w:t>
      </w:r>
      <w:r w:rsidR="007256D7" w:rsidRPr="007256D7">
        <w:t xml:space="preserve">). </w:t>
      </w:r>
    </w:p>
    <w:p w:rsidR="000D750A" w:rsidRPr="007256D7" w:rsidRDefault="000D750A" w:rsidP="007256D7">
      <w:pPr>
        <w:widowControl w:val="0"/>
        <w:autoSpaceDE w:val="0"/>
        <w:autoSpaceDN w:val="0"/>
        <w:adjustRightInd w:val="0"/>
        <w:ind w:firstLine="709"/>
      </w:pPr>
      <w:r w:rsidRPr="007256D7">
        <w:t>Масштаб цен</w:t>
      </w:r>
      <w:r w:rsidR="007256D7" w:rsidRPr="007256D7">
        <w:t xml:space="preserve"> - </w:t>
      </w:r>
      <w:r w:rsidRPr="007256D7">
        <w:t>как выбор денежной единицы страны и как средство выражения стоимости товара через весовое содержание</w:t>
      </w:r>
      <w:r w:rsidR="007256D7" w:rsidRPr="007256D7">
        <w:t xml:space="preserve"> </w:t>
      </w:r>
      <w:r w:rsidRPr="007256D7">
        <w:t>денежного металла в этой выбранной единице</w:t>
      </w:r>
      <w:r w:rsidR="007256D7" w:rsidRPr="007256D7">
        <w:t xml:space="preserve">. </w:t>
      </w:r>
      <w:r w:rsidRPr="007256D7">
        <w:t>Это определение масштаба цен утратило свое экономическое значения, поскольку кредитные деньги не имеют собственной стоимости и не могут быть выразителем стоимости других товаров</w:t>
      </w:r>
      <w:r w:rsidR="007256D7" w:rsidRPr="007256D7">
        <w:t xml:space="preserve">. </w:t>
      </w:r>
    </w:p>
    <w:p w:rsidR="000D750A" w:rsidRPr="007256D7" w:rsidRDefault="000D750A" w:rsidP="007256D7">
      <w:pPr>
        <w:widowControl w:val="0"/>
        <w:autoSpaceDE w:val="0"/>
        <w:autoSpaceDN w:val="0"/>
        <w:adjustRightInd w:val="0"/>
        <w:ind w:firstLine="709"/>
      </w:pPr>
      <w:r w:rsidRPr="007256D7">
        <w:t>Виды денег, являющихся законными платежными средствами,</w:t>
      </w:r>
      <w:r w:rsidR="007256D7" w:rsidRPr="007256D7">
        <w:t xml:space="preserve"> - </w:t>
      </w:r>
      <w:r w:rsidRPr="007256D7">
        <w:t>прежде всего это кредитные деньги и в первую очередь банкноты, разменная монета, а также бумажные деньги</w:t>
      </w:r>
      <w:r w:rsidR="007256D7" w:rsidRPr="007256D7">
        <w:t xml:space="preserve">. </w:t>
      </w:r>
    </w:p>
    <w:p w:rsidR="000D750A" w:rsidRPr="007256D7" w:rsidRDefault="000D750A" w:rsidP="007256D7">
      <w:pPr>
        <w:widowControl w:val="0"/>
        <w:autoSpaceDE w:val="0"/>
        <w:autoSpaceDN w:val="0"/>
        <w:adjustRightInd w:val="0"/>
        <w:ind w:firstLine="709"/>
      </w:pPr>
      <w:r w:rsidRPr="007256D7">
        <w:t>Эмиссионная система</w:t>
      </w:r>
      <w:r w:rsidR="007256D7" w:rsidRPr="007256D7">
        <w:t xml:space="preserve"> - </w:t>
      </w:r>
      <w:r w:rsidRPr="007256D7">
        <w:t>законодательно установленный порядок выпуска и обращения денежных знаков</w:t>
      </w:r>
      <w:r w:rsidR="007256D7" w:rsidRPr="007256D7">
        <w:t xml:space="preserve">. </w:t>
      </w:r>
    </w:p>
    <w:p w:rsidR="007256D7" w:rsidRPr="007256D7" w:rsidRDefault="000D750A" w:rsidP="007256D7">
      <w:pPr>
        <w:widowControl w:val="0"/>
        <w:autoSpaceDE w:val="0"/>
        <w:autoSpaceDN w:val="0"/>
        <w:adjustRightInd w:val="0"/>
        <w:ind w:firstLine="709"/>
      </w:pPr>
      <w:r w:rsidRPr="007256D7">
        <w:t>Выпуск как бумажных, так и кредитных денег оказался в современных</w:t>
      </w:r>
      <w:r w:rsidR="007256D7" w:rsidRPr="007256D7">
        <w:t xml:space="preserve"> </w:t>
      </w:r>
      <w:r w:rsidRPr="007256D7">
        <w:t>условиях монополизирован государством</w:t>
      </w:r>
      <w:r w:rsidR="007256D7" w:rsidRPr="007256D7">
        <w:t xml:space="preserve">. </w:t>
      </w:r>
      <w:r w:rsidRPr="007256D7">
        <w:t>Центральный банк, находящийся в собственности государства, иногда пытается компенсировать нехватку денежных накоплений путем увеличения денежной массы, эмиссии избыточных знаков стоимости</w:t>
      </w:r>
      <w:r w:rsidR="007256D7" w:rsidRPr="007256D7">
        <w:t xml:space="preserve">. </w:t>
      </w:r>
      <w:r w:rsidRPr="007256D7">
        <w:t>Однако нарушение основополагающего принципа денежной системы</w:t>
      </w:r>
      <w:r w:rsidR="007256D7" w:rsidRPr="007256D7">
        <w:t xml:space="preserve"> - </w:t>
      </w:r>
      <w:r w:rsidRPr="007256D7">
        <w:t>соответствия количества денег объективным потребностям экономического оборота ведет к инфляционному процессу</w:t>
      </w:r>
      <w:r w:rsidR="007256D7" w:rsidRPr="007256D7">
        <w:t xml:space="preserve">. </w:t>
      </w:r>
      <w:r w:rsidRPr="007256D7">
        <w:t>В связи с эти одной из характерных черт современных денежных систем является усиление государственного регулирования денежного обращения</w:t>
      </w:r>
      <w:r w:rsidR="007256D7" w:rsidRPr="007256D7">
        <w:t xml:space="preserve">. </w:t>
      </w:r>
    </w:p>
    <w:p w:rsidR="007256D7" w:rsidRPr="007256D7" w:rsidRDefault="007256D7" w:rsidP="00AC4CB6">
      <w:pPr>
        <w:pStyle w:val="2"/>
      </w:pPr>
      <w:bookmarkStart w:id="9" w:name="_Toc229170786"/>
      <w:r>
        <w:t xml:space="preserve">2.4 </w:t>
      </w:r>
      <w:r w:rsidR="000D750A" w:rsidRPr="007256D7">
        <w:t>Законы денежного обращения</w:t>
      </w:r>
      <w:bookmarkEnd w:id="9"/>
    </w:p>
    <w:p w:rsidR="00AC4CB6" w:rsidRDefault="00AC4CB6" w:rsidP="007256D7">
      <w:pPr>
        <w:widowControl w:val="0"/>
        <w:autoSpaceDE w:val="0"/>
        <w:autoSpaceDN w:val="0"/>
        <w:adjustRightInd w:val="0"/>
        <w:ind w:firstLine="709"/>
      </w:pPr>
    </w:p>
    <w:p w:rsidR="000D750A" w:rsidRPr="007256D7" w:rsidRDefault="000D750A" w:rsidP="007256D7">
      <w:pPr>
        <w:widowControl w:val="0"/>
        <w:autoSpaceDE w:val="0"/>
        <w:autoSpaceDN w:val="0"/>
        <w:adjustRightInd w:val="0"/>
        <w:ind w:firstLine="709"/>
      </w:pPr>
      <w:r w:rsidRPr="007256D7">
        <w:t>Каждая страна имеет свою денежную систему и свои денежные единицы, в чем проявляется один из символов самостоятельности государства</w:t>
      </w:r>
      <w:r w:rsidR="007256D7" w:rsidRPr="007256D7">
        <w:t xml:space="preserve">. </w:t>
      </w:r>
      <w:r w:rsidRPr="007256D7">
        <w:t>Однако, возможно применение на территории государства валюты других стран</w:t>
      </w:r>
      <w:r w:rsidR="007256D7" w:rsidRPr="007256D7">
        <w:t xml:space="preserve">. </w:t>
      </w:r>
      <w:r w:rsidRPr="007256D7">
        <w:t>Процесс выпуска и применения денег усложняется</w:t>
      </w:r>
      <w:r w:rsidR="007256D7" w:rsidRPr="007256D7">
        <w:t xml:space="preserve">. </w:t>
      </w:r>
    </w:p>
    <w:p w:rsidR="000D750A" w:rsidRPr="007256D7" w:rsidRDefault="000D750A" w:rsidP="007256D7">
      <w:pPr>
        <w:widowControl w:val="0"/>
        <w:autoSpaceDE w:val="0"/>
        <w:autoSpaceDN w:val="0"/>
        <w:adjustRightInd w:val="0"/>
        <w:ind w:firstLine="709"/>
      </w:pPr>
      <w:r w:rsidRPr="007256D7">
        <w:t>Эмиссия</w:t>
      </w:r>
      <w:r w:rsidR="007256D7" w:rsidRPr="007256D7">
        <w:t xml:space="preserve"> - </w:t>
      </w:r>
      <w:r w:rsidRPr="007256D7">
        <w:t>выпуск государством собственных денежных знаков в виде бумажных банкнот, казначейских билетов и монет</w:t>
      </w:r>
      <w:r w:rsidR="007256D7" w:rsidRPr="007256D7">
        <w:t xml:space="preserve">. </w:t>
      </w:r>
    </w:p>
    <w:p w:rsidR="000D750A" w:rsidRPr="007256D7" w:rsidRDefault="000D750A" w:rsidP="007256D7">
      <w:pPr>
        <w:widowControl w:val="0"/>
        <w:autoSpaceDE w:val="0"/>
        <w:autoSpaceDN w:val="0"/>
        <w:adjustRightInd w:val="0"/>
        <w:ind w:firstLine="709"/>
      </w:pPr>
      <w:r w:rsidRPr="007256D7">
        <w:t>Цели выпуска денег</w:t>
      </w:r>
      <w:r w:rsidR="007256D7" w:rsidRPr="007256D7">
        <w:t xml:space="preserve">: </w:t>
      </w:r>
    </w:p>
    <w:p w:rsidR="000D750A" w:rsidRPr="007256D7" w:rsidRDefault="000D750A" w:rsidP="007256D7">
      <w:pPr>
        <w:widowControl w:val="0"/>
        <w:autoSpaceDE w:val="0"/>
        <w:autoSpaceDN w:val="0"/>
        <w:adjustRightInd w:val="0"/>
        <w:ind w:firstLine="709"/>
      </w:pPr>
      <w:r w:rsidRPr="007256D7">
        <w:t>Периодическое обновление изношенных денег</w:t>
      </w:r>
      <w:r w:rsidR="007256D7" w:rsidRPr="007256D7">
        <w:t xml:space="preserve">. </w:t>
      </w:r>
      <w:r w:rsidRPr="007256D7">
        <w:t>Это не следует считать эмиссией, так как суммарная масса денег в обращении остается неизменной</w:t>
      </w:r>
      <w:r w:rsidR="007256D7" w:rsidRPr="007256D7">
        <w:t xml:space="preserve">. </w:t>
      </w:r>
    </w:p>
    <w:p w:rsidR="000D750A" w:rsidRPr="007256D7" w:rsidRDefault="000D750A" w:rsidP="007256D7">
      <w:pPr>
        <w:widowControl w:val="0"/>
        <w:autoSpaceDE w:val="0"/>
        <w:autoSpaceDN w:val="0"/>
        <w:adjustRightInd w:val="0"/>
        <w:ind w:firstLine="709"/>
      </w:pPr>
      <w:r w:rsidRPr="007256D7">
        <w:t>Выпуск, обусловленный недостатком количества денег в обращении и необходимостью перехода к более крупным денежным знакам</w:t>
      </w:r>
      <w:r w:rsidR="007256D7" w:rsidRPr="007256D7">
        <w:t xml:space="preserve"> - </w:t>
      </w:r>
      <w:r w:rsidRPr="007256D7">
        <w:t>в случае, когда находящаяся в обращении денежная масса не в состоянии обслужить товарооборот в связи, например, с ростом цен, увеличением количества товаров, снижением скорости обращения денег, выпадением части денег из денежного оборота</w:t>
      </w:r>
      <w:r w:rsidR="007256D7" w:rsidRPr="007256D7">
        <w:t xml:space="preserve">. </w:t>
      </w:r>
    </w:p>
    <w:p w:rsidR="000D750A" w:rsidRPr="007256D7" w:rsidRDefault="000D750A" w:rsidP="007256D7">
      <w:pPr>
        <w:widowControl w:val="0"/>
        <w:autoSpaceDE w:val="0"/>
        <w:autoSpaceDN w:val="0"/>
        <w:adjustRightInd w:val="0"/>
        <w:ind w:firstLine="709"/>
      </w:pPr>
      <w:r w:rsidRPr="007256D7">
        <w:t>Эмиссия как способ получения недостающих денег с целью возврата внутреннего государственного долга, покрытия бюджетного дефицита, осуществления социальных выплат, финансирования государственных программ сверх имеющихся средств</w:t>
      </w:r>
      <w:r w:rsidR="007256D7" w:rsidRPr="007256D7">
        <w:t xml:space="preserve">. </w:t>
      </w:r>
    </w:p>
    <w:p w:rsidR="000D750A" w:rsidRPr="007256D7" w:rsidRDefault="000D750A" w:rsidP="007256D7">
      <w:pPr>
        <w:widowControl w:val="0"/>
        <w:autoSpaceDE w:val="0"/>
        <w:autoSpaceDN w:val="0"/>
        <w:adjustRightInd w:val="0"/>
        <w:ind w:firstLine="709"/>
      </w:pPr>
      <w:r w:rsidRPr="007256D7">
        <w:t>Полная или частичная замена денежных знаков в связи с проведением денежных реформ или вследствие деноминации, заключающейся в укреплении денежной единицы при одновременном изменении нарицательной стоимости денежных знаков</w:t>
      </w:r>
      <w:r w:rsidR="007256D7" w:rsidRPr="007256D7">
        <w:t xml:space="preserve">. </w:t>
      </w:r>
    </w:p>
    <w:p w:rsidR="000D750A" w:rsidRPr="007256D7" w:rsidRDefault="000D750A" w:rsidP="007256D7">
      <w:pPr>
        <w:widowControl w:val="0"/>
        <w:autoSpaceDE w:val="0"/>
        <w:autoSpaceDN w:val="0"/>
        <w:adjustRightInd w:val="0"/>
        <w:ind w:firstLine="709"/>
      </w:pPr>
      <w:r w:rsidRPr="007256D7">
        <w:t>Количество</w:t>
      </w:r>
      <w:r w:rsidR="007256D7" w:rsidRPr="007256D7">
        <w:t xml:space="preserve"> </w:t>
      </w:r>
      <w:r w:rsidRPr="007256D7">
        <w:t>имеющихся в обращении денег зависит от денежной политики государства и центрального банка</w:t>
      </w:r>
      <w:r w:rsidR="007256D7" w:rsidRPr="007256D7">
        <w:t xml:space="preserve">. </w:t>
      </w:r>
      <w:r w:rsidRPr="007256D7">
        <w:t>Спрос на деньги определяет уровень цен, процентные ставки, реальные доходы населения, домашних хозяев</w:t>
      </w:r>
      <w:r w:rsidR="007256D7" w:rsidRPr="007256D7">
        <w:t xml:space="preserve">. </w:t>
      </w:r>
      <w:r w:rsidRPr="007256D7">
        <w:t>Но одновременно действует и первый фактор в виде цен, с которыми связаны расходы</w:t>
      </w:r>
      <w:r w:rsidR="007256D7" w:rsidRPr="007256D7">
        <w:t xml:space="preserve">. </w:t>
      </w:r>
      <w:r w:rsidRPr="007256D7">
        <w:t>В связи с этим спрос подразделяется на категории</w:t>
      </w:r>
      <w:r w:rsidR="007256D7" w:rsidRPr="007256D7">
        <w:t xml:space="preserve">: </w:t>
      </w:r>
    </w:p>
    <w:p w:rsidR="000D750A" w:rsidRPr="007256D7" w:rsidRDefault="000D750A" w:rsidP="007256D7">
      <w:pPr>
        <w:widowControl w:val="0"/>
        <w:autoSpaceDE w:val="0"/>
        <w:autoSpaceDN w:val="0"/>
        <w:adjustRightInd w:val="0"/>
        <w:ind w:firstLine="709"/>
      </w:pPr>
      <w:r w:rsidRPr="007256D7">
        <w:t>Операционный спрос</w:t>
      </w:r>
      <w:r w:rsidR="007256D7" w:rsidRPr="007256D7">
        <w:t xml:space="preserve"> - </w:t>
      </w:r>
      <w:r w:rsidRPr="007256D7">
        <w:t>спрос на деньги со стороны сделок</w:t>
      </w:r>
      <w:r w:rsidR="007256D7" w:rsidRPr="007256D7">
        <w:t xml:space="preserve"> </w:t>
      </w:r>
      <w:r w:rsidRPr="007256D7">
        <w:t>(потребность в деньгах для осуществления сделок, приобретения товаров и услуг</w:t>
      </w:r>
      <w:r w:rsidR="007256D7" w:rsidRPr="007256D7">
        <w:t xml:space="preserve">); </w:t>
      </w:r>
      <w:r w:rsidRPr="007256D7">
        <w:t>деньги, необходимые предприятиям для оплаты труда, закупки оборудования и</w:t>
      </w:r>
      <w:r w:rsidR="007256D7" w:rsidRPr="007256D7">
        <w:t xml:space="preserve"> </w:t>
      </w:r>
      <w:r w:rsidR="007256D7">
        <w:t>т.п.</w:t>
      </w:r>
      <w:r w:rsidR="007256D7" w:rsidRPr="007256D7">
        <w:t xml:space="preserve">; </w:t>
      </w:r>
      <w:r w:rsidRPr="007256D7">
        <w:t>домашним хозяйствам</w:t>
      </w:r>
      <w:r w:rsidR="007256D7" w:rsidRPr="007256D7">
        <w:t xml:space="preserve"> - </w:t>
      </w:r>
      <w:r w:rsidRPr="007256D7">
        <w:t>для приобретения товаров потребления</w:t>
      </w:r>
      <w:r w:rsidR="007256D7" w:rsidRPr="007256D7">
        <w:t xml:space="preserve">. </w:t>
      </w:r>
      <w:r w:rsidRPr="007256D7">
        <w:t>В масштабе страны этот вид спроса на деньги пропорционален ВНП</w:t>
      </w:r>
      <w:r w:rsidR="007256D7" w:rsidRPr="007256D7">
        <w:t xml:space="preserve">. </w:t>
      </w:r>
    </w:p>
    <w:p w:rsidR="000D750A" w:rsidRPr="007256D7" w:rsidRDefault="000D750A" w:rsidP="007256D7">
      <w:pPr>
        <w:widowControl w:val="0"/>
        <w:autoSpaceDE w:val="0"/>
        <w:autoSpaceDN w:val="0"/>
        <w:adjustRightInd w:val="0"/>
        <w:ind w:firstLine="709"/>
      </w:pPr>
      <w:r w:rsidRPr="007256D7">
        <w:t>Спрос на деньги со стороны финансовых активов</w:t>
      </w:r>
      <w:r w:rsidR="007256D7" w:rsidRPr="007256D7">
        <w:t xml:space="preserve"> - </w:t>
      </w:r>
      <w:r w:rsidRPr="007256D7">
        <w:t>вытекает из функции денег как средства сбережения</w:t>
      </w:r>
      <w:r w:rsidR="007256D7" w:rsidRPr="007256D7">
        <w:t xml:space="preserve">. </w:t>
      </w:r>
      <w:r w:rsidRPr="007256D7">
        <w:t>Деньги нужны не только для покупки товаров и услуг, но и для приобретения финансовых активов в виде акций, облигаций, хранения в виде денежных сбережений</w:t>
      </w:r>
      <w:r w:rsidR="007256D7" w:rsidRPr="007256D7">
        <w:t xml:space="preserve">. </w:t>
      </w:r>
      <w:r w:rsidRPr="007256D7">
        <w:t>Величина данного спроса зависит от уровня банковских процентных ставок по вкладам, процентов, выплачиваемых по облигациям, дивидендов, полученных на акции, а также риска, инфляции, других факторов</w:t>
      </w:r>
      <w:r w:rsidR="007256D7" w:rsidRPr="007256D7">
        <w:t xml:space="preserve">. </w:t>
      </w:r>
    </w:p>
    <w:p w:rsidR="000D750A" w:rsidRPr="007256D7" w:rsidRDefault="00387096" w:rsidP="007256D7">
      <w:pPr>
        <w:widowControl w:val="0"/>
        <w:autoSpaceDE w:val="0"/>
        <w:autoSpaceDN w:val="0"/>
        <w:adjustRightInd w:val="0"/>
        <w:ind w:firstLine="709"/>
      </w:pPr>
      <w:r w:rsidRPr="007256D7">
        <w:t>Другой источник информации делит спрос на деньги (отражает потребление в деньгах, необходимых для движения товаров и охватывает параметры М0 и М1</w:t>
      </w:r>
      <w:r w:rsidR="007256D7" w:rsidRPr="007256D7">
        <w:t xml:space="preserve">) </w:t>
      </w:r>
      <w:r w:rsidR="000D750A" w:rsidRPr="007256D7">
        <w:t>Зависит от уровня цен, количества произведенных товаров, скорости обращения денежной единицы</w:t>
      </w:r>
      <w:r w:rsidR="007256D7" w:rsidRPr="007256D7">
        <w:t xml:space="preserve">) </w:t>
      </w:r>
      <w:r w:rsidR="000D750A" w:rsidRPr="007256D7">
        <w:t>и спекулятивный спрос (отражает потребность в деньгах как средствах, способных сохранять и увеличивать свою стоимость</w:t>
      </w:r>
      <w:r w:rsidR="007256D7" w:rsidRPr="007256D7">
        <w:t xml:space="preserve">. </w:t>
      </w:r>
      <w:r w:rsidR="000D750A" w:rsidRPr="007256D7">
        <w:t>Включает в себя спрос на денежные агрегаты М2</w:t>
      </w:r>
      <w:r w:rsidR="007256D7" w:rsidRPr="007256D7">
        <w:t>.,</w:t>
      </w:r>
      <w:r w:rsidR="000D750A" w:rsidRPr="007256D7">
        <w:t xml:space="preserve"> М3</w:t>
      </w:r>
      <w:r w:rsidR="007256D7" w:rsidRPr="007256D7">
        <w:t xml:space="preserve">. </w:t>
      </w:r>
    </w:p>
    <w:p w:rsidR="000D750A" w:rsidRPr="007256D7" w:rsidRDefault="000D750A" w:rsidP="007256D7">
      <w:pPr>
        <w:widowControl w:val="0"/>
        <w:autoSpaceDE w:val="0"/>
        <w:autoSpaceDN w:val="0"/>
        <w:adjustRightInd w:val="0"/>
        <w:ind w:firstLine="709"/>
      </w:pPr>
      <w:r w:rsidRPr="007256D7">
        <w:t xml:space="preserve">Установить реальный спрос нелегко в связи с многочисленностью и разнообразием влияющих факторов, поэтому денежный </w:t>
      </w:r>
      <w:r w:rsidR="00387096" w:rsidRPr="007256D7">
        <w:t>спрос</w:t>
      </w:r>
      <w:r w:rsidRPr="007256D7">
        <w:t xml:space="preserve"> во многом рассматривается как теоретическая категория</w:t>
      </w:r>
      <w:r w:rsidR="007256D7" w:rsidRPr="007256D7">
        <w:t xml:space="preserve">. </w:t>
      </w:r>
    </w:p>
    <w:p w:rsidR="000D750A" w:rsidRPr="007256D7" w:rsidRDefault="000D750A" w:rsidP="007256D7">
      <w:pPr>
        <w:widowControl w:val="0"/>
        <w:autoSpaceDE w:val="0"/>
        <w:autoSpaceDN w:val="0"/>
        <w:adjustRightInd w:val="0"/>
        <w:ind w:firstLine="709"/>
      </w:pPr>
      <w:r w:rsidRPr="007256D7">
        <w:t>Виды денежной эмиссии</w:t>
      </w:r>
      <w:r w:rsidR="007256D7" w:rsidRPr="007256D7">
        <w:t xml:space="preserve">: </w:t>
      </w:r>
    </w:p>
    <w:p w:rsidR="000D750A" w:rsidRPr="007256D7" w:rsidRDefault="000D750A" w:rsidP="007256D7">
      <w:pPr>
        <w:widowControl w:val="0"/>
        <w:autoSpaceDE w:val="0"/>
        <w:autoSpaceDN w:val="0"/>
        <w:adjustRightInd w:val="0"/>
        <w:ind w:firstLine="709"/>
      </w:pPr>
      <w:r w:rsidRPr="007256D7">
        <w:t>Налично-денежная</w:t>
      </w:r>
      <w:r w:rsidR="007256D7" w:rsidRPr="007256D7">
        <w:t xml:space="preserve"> - </w:t>
      </w:r>
      <w:r w:rsidRPr="007256D7">
        <w:t>выпуск бумажных денег и чеканка монет</w:t>
      </w:r>
      <w:r w:rsidR="007256D7" w:rsidRPr="007256D7">
        <w:t xml:space="preserve">. </w:t>
      </w:r>
      <w:r w:rsidRPr="007256D7">
        <w:t>В странах с централизованной управляемой экономикой размер налично-денежной эмиссии определяется кассовыми планами банков и финансовыми пропорциями государственного плана</w:t>
      </w:r>
      <w:r w:rsidR="007256D7" w:rsidRPr="007256D7">
        <w:t xml:space="preserve">. </w:t>
      </w:r>
    </w:p>
    <w:p w:rsidR="007256D7" w:rsidRPr="007256D7" w:rsidRDefault="000D750A" w:rsidP="007256D7">
      <w:pPr>
        <w:widowControl w:val="0"/>
        <w:autoSpaceDE w:val="0"/>
        <w:autoSpaceDN w:val="0"/>
        <w:adjustRightInd w:val="0"/>
        <w:ind w:firstLine="709"/>
      </w:pPr>
      <w:r w:rsidRPr="007256D7">
        <w:t>Депозитная</w:t>
      </w:r>
      <w:r w:rsidR="007256D7" w:rsidRPr="007256D7">
        <w:t xml:space="preserve"> - </w:t>
      </w:r>
      <w:r w:rsidRPr="007256D7">
        <w:t>предполагает открытие дополнительных источников безналичных денег в форме ссуд</w:t>
      </w:r>
      <w:r w:rsidR="007256D7" w:rsidRPr="007256D7">
        <w:t xml:space="preserve"> </w:t>
      </w:r>
      <w:r w:rsidRPr="007256D7">
        <w:t>или др</w:t>
      </w:r>
      <w:r w:rsidR="007256D7" w:rsidRPr="007256D7">
        <w:t xml:space="preserve">. </w:t>
      </w:r>
      <w:r w:rsidRPr="007256D7">
        <w:t>Размер депозитной эмиссии определяется кредитными планами</w:t>
      </w:r>
      <w:r w:rsidR="007256D7" w:rsidRPr="007256D7">
        <w:t xml:space="preserve">. </w:t>
      </w:r>
    </w:p>
    <w:p w:rsidR="000D750A" w:rsidRPr="007256D7" w:rsidRDefault="000D750A" w:rsidP="007256D7">
      <w:pPr>
        <w:widowControl w:val="0"/>
        <w:autoSpaceDE w:val="0"/>
        <w:autoSpaceDN w:val="0"/>
        <w:adjustRightInd w:val="0"/>
        <w:ind w:firstLine="709"/>
      </w:pPr>
      <w:r w:rsidRPr="007256D7">
        <w:t>Реально на процесс налично-денежной эмиссии влияют</w:t>
      </w:r>
      <w:r w:rsidR="007256D7" w:rsidRPr="007256D7">
        <w:t xml:space="preserve"> </w:t>
      </w:r>
      <w:r w:rsidRPr="007256D7">
        <w:t>Центральный банк, казначейство, правительство в лице его высших исполнительных и законодательных органов</w:t>
      </w:r>
      <w:r w:rsidR="007256D7" w:rsidRPr="007256D7">
        <w:t xml:space="preserve">. </w:t>
      </w:r>
      <w:r w:rsidRPr="007256D7">
        <w:t>Выпуск в обращение денежных средств характеризует денежно-кредитную политику государства</w:t>
      </w:r>
      <w:r w:rsidR="007256D7" w:rsidRPr="007256D7">
        <w:t xml:space="preserve">. </w:t>
      </w:r>
      <w:r w:rsidRPr="007256D7">
        <w:t>При наличии инфляции дополнительный выпуск объективно обусловлен ростом цен</w:t>
      </w:r>
      <w:r w:rsidR="007256D7" w:rsidRPr="007256D7">
        <w:t xml:space="preserve">. </w:t>
      </w:r>
      <w:r w:rsidRPr="007256D7">
        <w:t>Если масштабы эмиссии превышают потребности экономики в денежных средствах для обращения, происходит “перегрев” экономики и возбуждается инфляция, но одновременно он может стимулировать повышение экономической активности</w:t>
      </w:r>
      <w:r w:rsidR="007256D7" w:rsidRPr="007256D7">
        <w:t xml:space="preserve">. </w:t>
      </w:r>
    </w:p>
    <w:p w:rsidR="000D750A" w:rsidRPr="007256D7" w:rsidRDefault="000D750A" w:rsidP="007256D7">
      <w:pPr>
        <w:widowControl w:val="0"/>
        <w:autoSpaceDE w:val="0"/>
        <w:autoSpaceDN w:val="0"/>
        <w:adjustRightInd w:val="0"/>
        <w:ind w:firstLine="709"/>
      </w:pPr>
      <w:r w:rsidRPr="007256D7">
        <w:t>В случае недостаточной эмиссии наблюдается “охлаждение” экономики, нехватка денежных средств, снижение деловой активности</w:t>
      </w:r>
      <w:r w:rsidR="007256D7" w:rsidRPr="007256D7">
        <w:t xml:space="preserve">. </w:t>
      </w:r>
    </w:p>
    <w:p w:rsidR="007256D7" w:rsidRDefault="000D750A" w:rsidP="00EB1CFE">
      <w:pPr>
        <w:widowControl w:val="0"/>
        <w:autoSpaceDE w:val="0"/>
        <w:autoSpaceDN w:val="0"/>
        <w:adjustRightInd w:val="0"/>
        <w:ind w:firstLine="709"/>
      </w:pPr>
      <w:r w:rsidRPr="007256D7">
        <w:t>Предложение денег осуществляется Центральным банком</w:t>
      </w:r>
      <w:r w:rsidR="007256D7" w:rsidRPr="007256D7">
        <w:t xml:space="preserve"> - </w:t>
      </w:r>
      <w:r w:rsidRPr="007256D7">
        <w:t>через эмиссию денег, регулирование ставки процента по кредитам, операций по купле-продаже ценных бумаг</w:t>
      </w:r>
      <w:r w:rsidR="007256D7" w:rsidRPr="007256D7">
        <w:t xml:space="preserve">. </w:t>
      </w:r>
    </w:p>
    <w:p w:rsidR="007256D7" w:rsidRPr="007256D7" w:rsidRDefault="00AC4CB6" w:rsidP="00AC4CB6">
      <w:pPr>
        <w:pStyle w:val="2"/>
      </w:pPr>
      <w:r>
        <w:br w:type="page"/>
      </w:r>
      <w:bookmarkStart w:id="10" w:name="_Toc229170787"/>
      <w:r w:rsidR="00F92BFF" w:rsidRPr="007256D7">
        <w:t>Заключение</w:t>
      </w:r>
      <w:bookmarkEnd w:id="10"/>
    </w:p>
    <w:p w:rsidR="00AC4CB6" w:rsidRDefault="00AC4CB6" w:rsidP="007256D7">
      <w:pPr>
        <w:widowControl w:val="0"/>
        <w:autoSpaceDE w:val="0"/>
        <w:autoSpaceDN w:val="0"/>
        <w:adjustRightInd w:val="0"/>
        <w:ind w:firstLine="709"/>
      </w:pPr>
    </w:p>
    <w:p w:rsidR="000D750A" w:rsidRPr="007256D7" w:rsidRDefault="000D750A" w:rsidP="007256D7">
      <w:pPr>
        <w:widowControl w:val="0"/>
        <w:autoSpaceDE w:val="0"/>
        <w:autoSpaceDN w:val="0"/>
        <w:adjustRightInd w:val="0"/>
        <w:ind w:firstLine="709"/>
      </w:pPr>
      <w:r w:rsidRPr="007256D7">
        <w:t>Деньги представляют собой всеобщий эквивалент, выступающий в качестве реальной связи хозяйствующих субъектов в рамках национального рынка</w:t>
      </w:r>
      <w:r w:rsidR="007256D7" w:rsidRPr="007256D7">
        <w:t xml:space="preserve">. </w:t>
      </w:r>
      <w:r w:rsidRPr="007256D7">
        <w:t>Их эволюция внешне выступает в виде перехода от одного типа всеобщего эквивалента к другому, что предопределено эволюцией рыночных отношений</w:t>
      </w:r>
      <w:r w:rsidR="007256D7" w:rsidRPr="007256D7">
        <w:t xml:space="preserve">. </w:t>
      </w:r>
    </w:p>
    <w:p w:rsidR="000D750A" w:rsidRPr="007256D7" w:rsidRDefault="000D750A" w:rsidP="007256D7">
      <w:pPr>
        <w:widowControl w:val="0"/>
        <w:autoSpaceDE w:val="0"/>
        <w:autoSpaceDN w:val="0"/>
        <w:adjustRightInd w:val="0"/>
        <w:ind w:firstLine="709"/>
      </w:pPr>
      <w:r w:rsidRPr="007256D7">
        <w:t>Элементы информационного общества начинают складываться в высокоразвитых странах на рубеже 70-х-80-х годов</w:t>
      </w:r>
      <w:r w:rsidR="007256D7" w:rsidRPr="007256D7">
        <w:t xml:space="preserve">. </w:t>
      </w:r>
      <w:r w:rsidRPr="007256D7">
        <w:t>В качестве таковых выступают национальный банк, информационных данных, усилении роли информационных технологий, наличие обратной связи, позволяющей оптимизировать производственный процесс в каждой организационной единице бизнеса</w:t>
      </w:r>
      <w:r w:rsidR="007256D7" w:rsidRPr="007256D7">
        <w:t xml:space="preserve">. </w:t>
      </w:r>
      <w:r w:rsidRPr="007256D7">
        <w:t>Эти исторические этапы характеризуются тремя ведущими формами собственности</w:t>
      </w:r>
      <w:r w:rsidR="007256D7" w:rsidRPr="007256D7">
        <w:t xml:space="preserve">: </w:t>
      </w:r>
      <w:r w:rsidRPr="007256D7">
        <w:t>индивидуальной частной собственностью на орудия и условия труда</w:t>
      </w:r>
      <w:r w:rsidR="007256D7" w:rsidRPr="007256D7">
        <w:t xml:space="preserve">; </w:t>
      </w:r>
      <w:r w:rsidRPr="007256D7">
        <w:t>индивидуальной частной собственностью на средства производства</w:t>
      </w:r>
      <w:r w:rsidR="007256D7" w:rsidRPr="007256D7">
        <w:t xml:space="preserve">; </w:t>
      </w:r>
      <w:r w:rsidRPr="007256D7">
        <w:t>акционерной собственностью на факторы производства в совокупности с общественной собственностью на знания</w:t>
      </w:r>
      <w:r w:rsidR="007256D7" w:rsidRPr="007256D7">
        <w:t xml:space="preserve">. </w:t>
      </w:r>
    </w:p>
    <w:p w:rsidR="000D750A" w:rsidRPr="007256D7" w:rsidRDefault="000D750A" w:rsidP="007256D7">
      <w:pPr>
        <w:widowControl w:val="0"/>
        <w:autoSpaceDE w:val="0"/>
        <w:autoSpaceDN w:val="0"/>
        <w:adjustRightInd w:val="0"/>
        <w:ind w:firstLine="709"/>
      </w:pPr>
      <w:r w:rsidRPr="007256D7">
        <w:t>Становление информационного общества вызывает ряд существенных изменений в обращении кредитных денег</w:t>
      </w:r>
      <w:r w:rsidR="007256D7" w:rsidRPr="007256D7">
        <w:t xml:space="preserve">. </w:t>
      </w:r>
      <w:r w:rsidRPr="007256D7">
        <w:t>Это проявляется в первую очередь в расширении роли депозитных денег</w:t>
      </w:r>
      <w:r w:rsidR="007256D7" w:rsidRPr="007256D7">
        <w:t xml:space="preserve">. </w:t>
      </w:r>
      <w:r w:rsidRPr="007256D7">
        <w:t>Во-первых, всё большее число видов банковских обязательств начинают выполнять денежные функции и превращаться в агрегаты денежной массы</w:t>
      </w:r>
      <w:r w:rsidR="007256D7" w:rsidRPr="007256D7">
        <w:t xml:space="preserve">. </w:t>
      </w:r>
      <w:r w:rsidRPr="007256D7">
        <w:t>Во-вторых, у депозитных денег появляется новый носитель</w:t>
      </w:r>
      <w:r w:rsidR="007256D7" w:rsidRPr="007256D7">
        <w:t xml:space="preserve">. </w:t>
      </w:r>
      <w:r w:rsidRPr="007256D7">
        <w:t>Вместе с чеком им становится электронный трансферт</w:t>
      </w:r>
      <w:r w:rsidR="007256D7" w:rsidRPr="007256D7">
        <w:t xml:space="preserve"> - </w:t>
      </w:r>
      <w:r w:rsidRPr="007256D7">
        <w:t>важный составной элемент информационных систем</w:t>
      </w:r>
      <w:r w:rsidR="007256D7" w:rsidRPr="007256D7">
        <w:t xml:space="preserve">. </w:t>
      </w:r>
    </w:p>
    <w:p w:rsidR="000D750A" w:rsidRPr="007256D7" w:rsidRDefault="000D750A" w:rsidP="007256D7">
      <w:pPr>
        <w:widowControl w:val="0"/>
        <w:autoSpaceDE w:val="0"/>
        <w:autoSpaceDN w:val="0"/>
        <w:adjustRightInd w:val="0"/>
        <w:ind w:firstLine="709"/>
      </w:pPr>
      <w:r w:rsidRPr="007256D7">
        <w:t>Во многих высокоразвитых странах денежные знаки доживают свои последние годы</w:t>
      </w:r>
      <w:r w:rsidR="007256D7" w:rsidRPr="007256D7">
        <w:t xml:space="preserve">. </w:t>
      </w:r>
      <w:r w:rsidRPr="007256D7">
        <w:t>Если в стране хорошо развита банковская система, правительство</w:t>
      </w:r>
      <w:r w:rsidR="007256D7" w:rsidRPr="007256D7">
        <w:t xml:space="preserve"> </w:t>
      </w:r>
      <w:r w:rsidRPr="007256D7">
        <w:t>пользуется доверием у населения, нет никакой необходимости носить с собой кучи бумажных денег и монет</w:t>
      </w:r>
      <w:r w:rsidR="007256D7" w:rsidRPr="007256D7">
        <w:t xml:space="preserve">. </w:t>
      </w:r>
      <w:r w:rsidRPr="007256D7">
        <w:t>Можно перейти на безналичный расчет</w:t>
      </w:r>
      <w:r w:rsidR="007256D7" w:rsidRPr="007256D7">
        <w:t xml:space="preserve">. </w:t>
      </w:r>
      <w:r w:rsidRPr="007256D7">
        <w:t>Это во много раз удобнее и практичнее</w:t>
      </w:r>
      <w:r w:rsidR="007256D7" w:rsidRPr="007256D7">
        <w:t xml:space="preserve">. </w:t>
      </w:r>
      <w:r w:rsidRPr="007256D7">
        <w:t xml:space="preserve">Люди могут приходить в магазин с пластиковой пластинкой в кармане, и покупать сколько угодно товаров, если конечно позволяет счет, могут позвонить и заказать товары по телефону или через </w:t>
      </w:r>
      <w:r w:rsidRPr="007256D7">
        <w:rPr>
          <w:lang w:val="en-US"/>
        </w:rPr>
        <w:t>Internet</w:t>
      </w:r>
      <w:r w:rsidR="007256D7" w:rsidRPr="007256D7">
        <w:t xml:space="preserve">. </w:t>
      </w:r>
      <w:r w:rsidRPr="007256D7">
        <w:t>Почти все крупные сделки проводятся по безналичному расчету</w:t>
      </w:r>
      <w:r w:rsidR="007256D7" w:rsidRPr="007256D7">
        <w:t xml:space="preserve">. </w:t>
      </w:r>
    </w:p>
    <w:p w:rsidR="000D750A" w:rsidRPr="007256D7" w:rsidRDefault="000D750A" w:rsidP="007256D7">
      <w:pPr>
        <w:widowControl w:val="0"/>
        <w:autoSpaceDE w:val="0"/>
        <w:autoSpaceDN w:val="0"/>
        <w:adjustRightInd w:val="0"/>
        <w:ind w:firstLine="709"/>
      </w:pPr>
      <w:r w:rsidRPr="007256D7">
        <w:t>Но такой вид расчета может быть перспективным только при стабильной экономике, развитой банковской системе и абсолютному доверию населения государству</w:t>
      </w:r>
      <w:r w:rsidR="007256D7" w:rsidRPr="007256D7">
        <w:t xml:space="preserve">. </w:t>
      </w:r>
      <w:r w:rsidRPr="007256D7">
        <w:t>Если хоть один из этих компонентов не выполняется</w:t>
      </w:r>
      <w:r w:rsidR="007256D7" w:rsidRPr="007256D7">
        <w:t xml:space="preserve">, </w:t>
      </w:r>
      <w:r w:rsidRPr="007256D7">
        <w:t>полный переход на безналичную систему просто невозможен</w:t>
      </w:r>
      <w:r w:rsidR="007256D7" w:rsidRPr="007256D7">
        <w:t xml:space="preserve">. </w:t>
      </w:r>
      <w:r w:rsidRPr="007256D7">
        <w:t>К сожалению, в нашей стране не выполняется ни одно условие</w:t>
      </w:r>
      <w:r w:rsidR="007256D7" w:rsidRPr="007256D7">
        <w:t xml:space="preserve">. </w:t>
      </w:r>
      <w:r w:rsidRPr="007256D7">
        <w:t>Следовательно, пока не будет доверия к правительству, не будет развита банковская система</w:t>
      </w:r>
      <w:r w:rsidR="007256D7" w:rsidRPr="007256D7">
        <w:t xml:space="preserve"> </w:t>
      </w:r>
      <w:r w:rsidRPr="007256D7">
        <w:t>и не стабилизируется экономика этот вид расчета крайне не перспективен</w:t>
      </w:r>
      <w:r w:rsidR="007256D7" w:rsidRPr="007256D7">
        <w:t xml:space="preserve">. </w:t>
      </w:r>
    </w:p>
    <w:p w:rsidR="000D750A" w:rsidRPr="007256D7" w:rsidRDefault="000D750A" w:rsidP="007256D7">
      <w:pPr>
        <w:widowControl w:val="0"/>
        <w:autoSpaceDE w:val="0"/>
        <w:autoSpaceDN w:val="0"/>
        <w:adjustRightInd w:val="0"/>
        <w:ind w:firstLine="709"/>
      </w:pPr>
      <w:r w:rsidRPr="007256D7">
        <w:t>В наше время деньги для многих стали смыслом жизни</w:t>
      </w:r>
      <w:r w:rsidR="007256D7" w:rsidRPr="007256D7">
        <w:t xml:space="preserve">. </w:t>
      </w:r>
      <w:r w:rsidRPr="007256D7">
        <w:t>Очень много людей тратят всё своё время на зарабатывание денег, жертвуя своей семьёй, родными, личной жизнью</w:t>
      </w:r>
      <w:r w:rsidR="007256D7" w:rsidRPr="007256D7">
        <w:t xml:space="preserve">. </w:t>
      </w:r>
      <w:r w:rsidRPr="007256D7">
        <w:t>Авторы учебника "</w:t>
      </w:r>
      <w:r w:rsidR="00387096" w:rsidRPr="007256D7">
        <w:t>Экономик-с</w:t>
      </w:r>
      <w:r w:rsidRPr="007256D7">
        <w:t>" использовали в своей книге замечательную фразу, которая коротко и ясно характеризует деньги</w:t>
      </w:r>
      <w:r w:rsidR="007256D7" w:rsidRPr="007256D7">
        <w:t xml:space="preserve">: </w:t>
      </w:r>
    </w:p>
    <w:p w:rsidR="007256D7" w:rsidRDefault="000D750A" w:rsidP="007256D7">
      <w:pPr>
        <w:widowControl w:val="0"/>
        <w:autoSpaceDE w:val="0"/>
        <w:autoSpaceDN w:val="0"/>
        <w:adjustRightInd w:val="0"/>
        <w:ind w:firstLine="709"/>
      </w:pPr>
      <w:r w:rsidRPr="007256D7">
        <w:t>"Деньги заколдовывают людей</w:t>
      </w:r>
      <w:r w:rsidR="007256D7" w:rsidRPr="007256D7">
        <w:t xml:space="preserve">. </w:t>
      </w:r>
      <w:r w:rsidRPr="007256D7">
        <w:t>Из-за них они мучаются, для них они трудятся</w:t>
      </w:r>
      <w:r w:rsidR="007256D7" w:rsidRPr="007256D7">
        <w:t xml:space="preserve">. </w:t>
      </w:r>
      <w:r w:rsidRPr="007256D7">
        <w:t>Они придумывают наиболее искусные способы потратить их</w:t>
      </w:r>
      <w:r w:rsidR="007256D7" w:rsidRPr="007256D7">
        <w:t xml:space="preserve">. </w:t>
      </w:r>
      <w:r w:rsidRPr="007256D7">
        <w:t>Деньги</w:t>
      </w:r>
      <w:r w:rsidR="007256D7" w:rsidRPr="007256D7">
        <w:t xml:space="preserve"> - </w:t>
      </w:r>
      <w:r w:rsidRPr="007256D7">
        <w:t>единственный товар, который нельзя использовать иначе, кроме как освободиться от них</w:t>
      </w:r>
      <w:r w:rsidR="007256D7" w:rsidRPr="007256D7">
        <w:t xml:space="preserve">. </w:t>
      </w:r>
      <w:r w:rsidRPr="007256D7">
        <w:t>Они не накормят вас, не оденут, не дадут приюта и не развлекут до тех пор, пока вы не истратите или не инвестируете их</w:t>
      </w:r>
      <w:r w:rsidR="007256D7" w:rsidRPr="007256D7">
        <w:t xml:space="preserve">. </w:t>
      </w:r>
      <w:r w:rsidRPr="007256D7">
        <w:t>Люди почти все сделают для денег, и деньги почти все сделают для людей</w:t>
      </w:r>
      <w:r w:rsidR="007256D7" w:rsidRPr="007256D7">
        <w:t xml:space="preserve">. </w:t>
      </w:r>
      <w:r w:rsidRPr="007256D7">
        <w:t>Деньги</w:t>
      </w:r>
      <w:r w:rsidR="007256D7" w:rsidRPr="007256D7">
        <w:t xml:space="preserve"> - </w:t>
      </w:r>
      <w:r w:rsidRPr="007256D7">
        <w:t>это пленительная, повторяющаяся, меняющая маски загадка"</w:t>
      </w:r>
      <w:r w:rsidR="007256D7" w:rsidRPr="007256D7">
        <w:t xml:space="preserve">. </w:t>
      </w:r>
    </w:p>
    <w:p w:rsidR="00AC4CB6" w:rsidRDefault="00AC4CB6" w:rsidP="007256D7">
      <w:pPr>
        <w:widowControl w:val="0"/>
        <w:autoSpaceDE w:val="0"/>
        <w:autoSpaceDN w:val="0"/>
        <w:adjustRightInd w:val="0"/>
        <w:ind w:firstLine="709"/>
      </w:pPr>
    </w:p>
    <w:p w:rsidR="007256D7" w:rsidRDefault="00AC4CB6" w:rsidP="00AC4CB6">
      <w:pPr>
        <w:pStyle w:val="2"/>
      </w:pPr>
      <w:r>
        <w:br w:type="page"/>
      </w:r>
      <w:bookmarkStart w:id="11" w:name="_Toc229170788"/>
      <w:r w:rsidR="000D750A" w:rsidRPr="007256D7">
        <w:t>Список использованной литературы</w:t>
      </w:r>
      <w:bookmarkEnd w:id="11"/>
    </w:p>
    <w:p w:rsidR="00AC4CB6" w:rsidRPr="00AC4CB6" w:rsidRDefault="00AC4CB6" w:rsidP="00AC4CB6"/>
    <w:p w:rsidR="00A04CFD" w:rsidRPr="007256D7" w:rsidRDefault="00A04CFD" w:rsidP="00AC4CB6">
      <w:pPr>
        <w:widowControl w:val="0"/>
        <w:autoSpaceDE w:val="0"/>
        <w:autoSpaceDN w:val="0"/>
        <w:adjustRightInd w:val="0"/>
        <w:ind w:firstLine="0"/>
      </w:pPr>
      <w:r w:rsidRPr="007256D7">
        <w:t>1</w:t>
      </w:r>
      <w:r w:rsidR="007256D7" w:rsidRPr="007256D7">
        <w:t xml:space="preserve">. </w:t>
      </w:r>
      <w:r w:rsidRPr="007256D7">
        <w:t>Агапова Т</w:t>
      </w:r>
      <w:r w:rsidR="007256D7">
        <w:t xml:space="preserve">.А., </w:t>
      </w:r>
      <w:r w:rsidRPr="007256D7">
        <w:t>Серегина С</w:t>
      </w:r>
      <w:r w:rsidR="007256D7">
        <w:t xml:space="preserve">.Ф. </w:t>
      </w:r>
      <w:r w:rsidRPr="007256D7">
        <w:t>Макроэкономика</w:t>
      </w:r>
      <w:r w:rsidR="007256D7" w:rsidRPr="007256D7">
        <w:t xml:space="preserve"> - </w:t>
      </w:r>
      <w:r w:rsidRPr="007256D7">
        <w:t>М</w:t>
      </w:r>
      <w:r w:rsidR="007256D7" w:rsidRPr="007256D7">
        <w:t>.,</w:t>
      </w:r>
      <w:r w:rsidRPr="007256D7">
        <w:t xml:space="preserve"> 1997</w:t>
      </w:r>
      <w:r w:rsidR="007256D7" w:rsidRPr="007256D7">
        <w:t xml:space="preserve"> - </w:t>
      </w:r>
      <w:r w:rsidRPr="007256D7">
        <w:t>234 с</w:t>
      </w:r>
      <w:r w:rsidR="007256D7" w:rsidRPr="007256D7">
        <w:t xml:space="preserve">. </w:t>
      </w:r>
    </w:p>
    <w:p w:rsidR="00A04CFD" w:rsidRPr="007256D7" w:rsidRDefault="00A04CFD" w:rsidP="00AC4CB6">
      <w:pPr>
        <w:widowControl w:val="0"/>
        <w:autoSpaceDE w:val="0"/>
        <w:autoSpaceDN w:val="0"/>
        <w:adjustRightInd w:val="0"/>
        <w:ind w:firstLine="0"/>
      </w:pPr>
      <w:r w:rsidRPr="007256D7">
        <w:t>2</w:t>
      </w:r>
      <w:r w:rsidR="007256D7" w:rsidRPr="007256D7">
        <w:t xml:space="preserve">. </w:t>
      </w:r>
      <w:r w:rsidRPr="007256D7">
        <w:t>Долан Э</w:t>
      </w:r>
      <w:r w:rsidR="007256D7" w:rsidRPr="007256D7">
        <w:t>.,</w:t>
      </w:r>
      <w:r w:rsidRPr="007256D7">
        <w:t xml:space="preserve"> Кэмпбелл К</w:t>
      </w:r>
      <w:r w:rsidR="007256D7" w:rsidRPr="007256D7">
        <w:t>.,</w:t>
      </w:r>
      <w:r w:rsidRPr="007256D7">
        <w:t xml:space="preserve"> Кэмпбелл Р</w:t>
      </w:r>
      <w:r w:rsidR="007256D7" w:rsidRPr="007256D7">
        <w:t>.,</w:t>
      </w:r>
      <w:r w:rsidRPr="007256D7">
        <w:t xml:space="preserve"> Деньги, банковское дело и денежно кредитная политика</w:t>
      </w:r>
      <w:r w:rsidR="007256D7">
        <w:t>.</w:t>
      </w:r>
      <w:r w:rsidR="00EB1CFE">
        <w:t xml:space="preserve"> </w:t>
      </w:r>
      <w:r w:rsidR="007256D7">
        <w:t xml:space="preserve">М., </w:t>
      </w:r>
      <w:r w:rsidR="007256D7" w:rsidRPr="007256D7">
        <w:t xml:space="preserve">- </w:t>
      </w:r>
      <w:r w:rsidRPr="007256D7">
        <w:t>Л</w:t>
      </w:r>
      <w:r w:rsidR="007256D7" w:rsidRPr="007256D7">
        <w:t>.,</w:t>
      </w:r>
      <w:r w:rsidRPr="007256D7">
        <w:t xml:space="preserve"> 1991</w:t>
      </w:r>
      <w:r w:rsidR="007256D7" w:rsidRPr="007256D7">
        <w:t xml:space="preserve">. - </w:t>
      </w:r>
      <w:r w:rsidRPr="007256D7">
        <w:t>441 с</w:t>
      </w:r>
      <w:r w:rsidR="007256D7" w:rsidRPr="007256D7">
        <w:t xml:space="preserve">. </w:t>
      </w:r>
    </w:p>
    <w:p w:rsidR="00A04CFD" w:rsidRPr="007256D7" w:rsidRDefault="00A04CFD" w:rsidP="00AC4CB6">
      <w:pPr>
        <w:widowControl w:val="0"/>
        <w:autoSpaceDE w:val="0"/>
        <w:autoSpaceDN w:val="0"/>
        <w:adjustRightInd w:val="0"/>
        <w:ind w:firstLine="0"/>
      </w:pPr>
      <w:r w:rsidRPr="007256D7">
        <w:t>3</w:t>
      </w:r>
      <w:r w:rsidR="007256D7" w:rsidRPr="007256D7">
        <w:t xml:space="preserve">. </w:t>
      </w:r>
      <w:r w:rsidRPr="007256D7">
        <w:t>Жуков Е</w:t>
      </w:r>
      <w:r w:rsidR="007256D7">
        <w:t xml:space="preserve">.Ф. </w:t>
      </w:r>
      <w:r w:rsidRPr="007256D7">
        <w:t>"Общая теория денег и кредита" М</w:t>
      </w:r>
      <w:r w:rsidR="007256D7" w:rsidRPr="007256D7">
        <w:t>.,</w:t>
      </w:r>
      <w:r w:rsidRPr="007256D7">
        <w:t xml:space="preserve"> "Банки и биржи", 1995</w:t>
      </w:r>
      <w:r w:rsidR="007256D7" w:rsidRPr="007256D7">
        <w:t xml:space="preserve"> - </w:t>
      </w:r>
      <w:r w:rsidRPr="007256D7">
        <w:t>328 с</w:t>
      </w:r>
      <w:r w:rsidR="007256D7" w:rsidRPr="007256D7">
        <w:t xml:space="preserve">. </w:t>
      </w:r>
    </w:p>
    <w:p w:rsidR="00A04CFD" w:rsidRPr="007256D7" w:rsidRDefault="00A04CFD" w:rsidP="00AC4CB6">
      <w:pPr>
        <w:widowControl w:val="0"/>
        <w:autoSpaceDE w:val="0"/>
        <w:autoSpaceDN w:val="0"/>
        <w:adjustRightInd w:val="0"/>
        <w:ind w:firstLine="0"/>
      </w:pPr>
      <w:r w:rsidRPr="007256D7">
        <w:t>4</w:t>
      </w:r>
      <w:r w:rsidR="007256D7" w:rsidRPr="007256D7">
        <w:t xml:space="preserve">. </w:t>
      </w:r>
      <w:r w:rsidRPr="007256D7">
        <w:t>Красавина Л</w:t>
      </w:r>
      <w:r w:rsidR="007256D7">
        <w:t xml:space="preserve">.Н. </w:t>
      </w:r>
      <w:r w:rsidRPr="007256D7">
        <w:t>"Денежное обращение и кредит капиталистических стран"</w:t>
      </w:r>
      <w:r w:rsidR="007256D7" w:rsidRPr="007256D7">
        <w:t xml:space="preserve"> - </w:t>
      </w:r>
      <w:r w:rsidRPr="007256D7">
        <w:t>М</w:t>
      </w:r>
      <w:r w:rsidR="007256D7" w:rsidRPr="007256D7">
        <w:t>.,</w:t>
      </w:r>
      <w:r w:rsidRPr="007256D7">
        <w:t xml:space="preserve"> 1989</w:t>
      </w:r>
      <w:r w:rsidR="007256D7" w:rsidRPr="007256D7">
        <w:t xml:space="preserve"> - </w:t>
      </w:r>
      <w:r w:rsidRPr="007256D7">
        <w:t>221 с</w:t>
      </w:r>
      <w:r w:rsidR="007256D7" w:rsidRPr="007256D7">
        <w:t xml:space="preserve">. </w:t>
      </w:r>
    </w:p>
    <w:p w:rsidR="00A04CFD" w:rsidRPr="007256D7" w:rsidRDefault="00A04CFD" w:rsidP="00AC4CB6">
      <w:pPr>
        <w:widowControl w:val="0"/>
        <w:autoSpaceDE w:val="0"/>
        <w:autoSpaceDN w:val="0"/>
        <w:adjustRightInd w:val="0"/>
        <w:ind w:firstLine="0"/>
      </w:pPr>
      <w:r w:rsidRPr="007256D7">
        <w:t>5</w:t>
      </w:r>
      <w:r w:rsidR="007256D7" w:rsidRPr="007256D7">
        <w:t xml:space="preserve">. </w:t>
      </w:r>
      <w:r w:rsidRPr="007256D7">
        <w:t>Курс экономической теории под ред</w:t>
      </w:r>
      <w:r w:rsidR="007256D7" w:rsidRPr="007256D7">
        <w:t xml:space="preserve">. </w:t>
      </w:r>
      <w:r w:rsidRPr="007256D7">
        <w:t>Чепурина М</w:t>
      </w:r>
      <w:r w:rsidR="007256D7">
        <w:t xml:space="preserve">.Н., </w:t>
      </w:r>
      <w:r w:rsidRPr="007256D7">
        <w:t>Киселевой Е</w:t>
      </w:r>
      <w:r w:rsidR="007256D7">
        <w:t xml:space="preserve">.А. </w:t>
      </w:r>
      <w:r w:rsidR="007256D7" w:rsidRPr="007256D7">
        <w:t xml:space="preserve">- </w:t>
      </w:r>
      <w:r w:rsidRPr="007256D7">
        <w:t>М</w:t>
      </w:r>
      <w:r w:rsidR="007256D7" w:rsidRPr="007256D7">
        <w:t xml:space="preserve">., </w:t>
      </w:r>
      <w:r w:rsidRPr="007256D7">
        <w:t>1993</w:t>
      </w:r>
      <w:r w:rsidR="007256D7" w:rsidRPr="007256D7">
        <w:t xml:space="preserve"> - </w:t>
      </w:r>
      <w:r w:rsidRPr="007256D7">
        <w:t>502 с</w:t>
      </w:r>
      <w:r w:rsidR="007256D7" w:rsidRPr="007256D7">
        <w:t xml:space="preserve">. </w:t>
      </w:r>
    </w:p>
    <w:p w:rsidR="00A04CFD" w:rsidRPr="007256D7" w:rsidRDefault="00A04CFD" w:rsidP="00AC4CB6">
      <w:pPr>
        <w:widowControl w:val="0"/>
        <w:autoSpaceDE w:val="0"/>
        <w:autoSpaceDN w:val="0"/>
        <w:adjustRightInd w:val="0"/>
        <w:ind w:firstLine="0"/>
      </w:pPr>
      <w:r w:rsidRPr="007256D7">
        <w:t>6</w:t>
      </w:r>
      <w:r w:rsidR="007256D7" w:rsidRPr="007256D7">
        <w:t xml:space="preserve">. </w:t>
      </w:r>
      <w:r w:rsidRPr="007256D7">
        <w:t>Макконнелл К</w:t>
      </w:r>
      <w:r w:rsidR="007256D7" w:rsidRPr="007256D7">
        <w:t>.,</w:t>
      </w:r>
      <w:r w:rsidRPr="007256D7">
        <w:t xml:space="preserve"> Брю С</w:t>
      </w:r>
      <w:r w:rsidR="007256D7" w:rsidRPr="007256D7">
        <w:t xml:space="preserve">. </w:t>
      </w:r>
      <w:r w:rsidRPr="007256D7">
        <w:t>Экономикс</w:t>
      </w:r>
      <w:r w:rsidR="007256D7" w:rsidRPr="007256D7">
        <w:t xml:space="preserve"> - </w:t>
      </w:r>
      <w:r w:rsidRPr="007256D7">
        <w:t>М</w:t>
      </w:r>
      <w:r w:rsidR="007256D7">
        <w:t>. 19</w:t>
      </w:r>
      <w:r w:rsidRPr="007256D7">
        <w:t>92</w:t>
      </w:r>
      <w:r w:rsidR="007256D7" w:rsidRPr="007256D7">
        <w:t xml:space="preserve">. - </w:t>
      </w:r>
      <w:r w:rsidRPr="007256D7">
        <w:t>289 с</w:t>
      </w:r>
      <w:r w:rsidR="007256D7" w:rsidRPr="007256D7">
        <w:t xml:space="preserve">. </w:t>
      </w:r>
    </w:p>
    <w:p w:rsidR="00A04CFD" w:rsidRPr="007256D7" w:rsidRDefault="00A04CFD" w:rsidP="00AC4CB6">
      <w:pPr>
        <w:widowControl w:val="0"/>
        <w:autoSpaceDE w:val="0"/>
        <w:autoSpaceDN w:val="0"/>
        <w:adjustRightInd w:val="0"/>
        <w:ind w:firstLine="0"/>
      </w:pPr>
      <w:r w:rsidRPr="007256D7">
        <w:t>7</w:t>
      </w:r>
      <w:r w:rsidR="007256D7" w:rsidRPr="007256D7">
        <w:t xml:space="preserve">. </w:t>
      </w:r>
      <w:r w:rsidRPr="007256D7">
        <w:t>Нешитой А</w:t>
      </w:r>
      <w:r w:rsidR="007256D7" w:rsidRPr="007256D7">
        <w:t xml:space="preserve">. </w:t>
      </w:r>
      <w:r w:rsidRPr="007256D7">
        <w:t>Необходима смена приоритетов</w:t>
      </w:r>
      <w:r w:rsidR="007256D7" w:rsidRPr="007256D7">
        <w:t xml:space="preserve"> // </w:t>
      </w:r>
      <w:r w:rsidRPr="007256D7">
        <w:t>Экономист, 2006, № 2</w:t>
      </w:r>
      <w:r w:rsidR="007256D7" w:rsidRPr="007256D7">
        <w:t xml:space="preserve">. </w:t>
      </w:r>
    </w:p>
    <w:p w:rsidR="00A04CFD" w:rsidRPr="007256D7" w:rsidRDefault="00A04CFD" w:rsidP="00AC4CB6">
      <w:pPr>
        <w:widowControl w:val="0"/>
        <w:autoSpaceDE w:val="0"/>
        <w:autoSpaceDN w:val="0"/>
        <w:adjustRightInd w:val="0"/>
        <w:ind w:firstLine="0"/>
      </w:pPr>
      <w:r w:rsidRPr="007256D7">
        <w:t>8</w:t>
      </w:r>
      <w:r w:rsidR="007256D7" w:rsidRPr="007256D7">
        <w:t xml:space="preserve">. </w:t>
      </w:r>
      <w:r w:rsidRPr="007256D7">
        <w:t>Поляков В</w:t>
      </w:r>
      <w:r w:rsidR="007256D7">
        <w:t xml:space="preserve">.П., </w:t>
      </w:r>
      <w:r w:rsidRPr="007256D7">
        <w:t>Л</w:t>
      </w:r>
      <w:r w:rsidR="007256D7">
        <w:t xml:space="preserve">.А. </w:t>
      </w:r>
      <w:r w:rsidRPr="007256D7">
        <w:t>Московкина "Основы денежного</w:t>
      </w:r>
      <w:r w:rsidR="007256D7" w:rsidRPr="007256D7">
        <w:t xml:space="preserve"> </w:t>
      </w:r>
      <w:r w:rsidRPr="007256D7">
        <w:t>обращения</w:t>
      </w:r>
      <w:r w:rsidR="007256D7" w:rsidRPr="007256D7">
        <w:t xml:space="preserve"> </w:t>
      </w:r>
      <w:r w:rsidRPr="007256D7">
        <w:t>и кредита"</w:t>
      </w:r>
      <w:r w:rsidR="007256D7" w:rsidRPr="007256D7">
        <w:t xml:space="preserve"> </w:t>
      </w:r>
      <w:r w:rsidRPr="007256D7">
        <w:t>М</w:t>
      </w:r>
      <w:r w:rsidR="007256D7" w:rsidRPr="007256D7">
        <w:t>.,</w:t>
      </w:r>
      <w:r w:rsidRPr="007256D7">
        <w:t xml:space="preserve"> "Инфра-М" 1996</w:t>
      </w:r>
      <w:r w:rsidR="007256D7" w:rsidRPr="007256D7">
        <w:t xml:space="preserve"> - </w:t>
      </w:r>
      <w:r w:rsidRPr="007256D7">
        <w:t>459 с</w:t>
      </w:r>
      <w:r w:rsidR="007256D7" w:rsidRPr="007256D7">
        <w:t xml:space="preserve">. </w:t>
      </w:r>
    </w:p>
    <w:p w:rsidR="00A04CFD" w:rsidRPr="007256D7" w:rsidRDefault="00A04CFD" w:rsidP="00AC4CB6">
      <w:pPr>
        <w:widowControl w:val="0"/>
        <w:autoSpaceDE w:val="0"/>
        <w:autoSpaceDN w:val="0"/>
        <w:adjustRightInd w:val="0"/>
        <w:ind w:firstLine="0"/>
      </w:pPr>
      <w:r w:rsidRPr="007256D7">
        <w:t>9</w:t>
      </w:r>
      <w:r w:rsidR="007256D7" w:rsidRPr="007256D7">
        <w:t xml:space="preserve">. </w:t>
      </w:r>
      <w:r w:rsidRPr="007256D7">
        <w:t>Симагина О</w:t>
      </w:r>
      <w:r w:rsidR="007256D7" w:rsidRPr="007256D7">
        <w:t xml:space="preserve">. </w:t>
      </w:r>
      <w:r w:rsidRPr="007256D7">
        <w:t>Вопросы качества экономического развития</w:t>
      </w:r>
      <w:r w:rsidR="007256D7" w:rsidRPr="007256D7">
        <w:t xml:space="preserve"> // </w:t>
      </w:r>
      <w:r w:rsidRPr="007256D7">
        <w:t>Экономист, 2007, № 2</w:t>
      </w:r>
    </w:p>
    <w:p w:rsidR="00A04CFD" w:rsidRPr="007256D7" w:rsidRDefault="00A04CFD" w:rsidP="00AC4CB6">
      <w:pPr>
        <w:widowControl w:val="0"/>
        <w:autoSpaceDE w:val="0"/>
        <w:autoSpaceDN w:val="0"/>
        <w:adjustRightInd w:val="0"/>
        <w:ind w:firstLine="0"/>
      </w:pPr>
      <w:r w:rsidRPr="007256D7">
        <w:t>10</w:t>
      </w:r>
      <w:r w:rsidR="007256D7" w:rsidRPr="007256D7">
        <w:t xml:space="preserve">. </w:t>
      </w:r>
      <w:r w:rsidRPr="007256D7">
        <w:t>Харрис Л</w:t>
      </w:r>
      <w:r w:rsidR="007256D7" w:rsidRPr="007256D7">
        <w:t xml:space="preserve">. </w:t>
      </w:r>
      <w:r w:rsidRPr="007256D7">
        <w:t>Денежная теория</w:t>
      </w:r>
      <w:r w:rsidR="007256D7" w:rsidRPr="007256D7">
        <w:t xml:space="preserve"> - </w:t>
      </w:r>
      <w:r w:rsidRPr="007256D7">
        <w:t>М</w:t>
      </w:r>
      <w:r w:rsidR="007256D7" w:rsidRPr="007256D7">
        <w:t>.,</w:t>
      </w:r>
      <w:r w:rsidRPr="007256D7">
        <w:t xml:space="preserve"> 1990</w:t>
      </w:r>
      <w:r w:rsidR="007256D7" w:rsidRPr="007256D7">
        <w:t xml:space="preserve"> - </w:t>
      </w:r>
      <w:r w:rsidRPr="007256D7">
        <w:t>256 с</w:t>
      </w:r>
      <w:r w:rsidR="007256D7" w:rsidRPr="007256D7">
        <w:t xml:space="preserve">. </w:t>
      </w:r>
    </w:p>
    <w:p w:rsidR="00A04CFD" w:rsidRPr="007256D7" w:rsidRDefault="00A04CFD" w:rsidP="00AC4CB6">
      <w:pPr>
        <w:widowControl w:val="0"/>
        <w:autoSpaceDE w:val="0"/>
        <w:autoSpaceDN w:val="0"/>
        <w:adjustRightInd w:val="0"/>
        <w:ind w:firstLine="0"/>
      </w:pPr>
      <w:r w:rsidRPr="007256D7">
        <w:t>11</w:t>
      </w:r>
      <w:r w:rsidR="007256D7" w:rsidRPr="007256D7">
        <w:t xml:space="preserve">. </w:t>
      </w:r>
      <w:r w:rsidRPr="007256D7">
        <w:t>Хейне П</w:t>
      </w:r>
      <w:r w:rsidR="007256D7" w:rsidRPr="007256D7">
        <w:t xml:space="preserve">. </w:t>
      </w:r>
      <w:r w:rsidRPr="007256D7">
        <w:t>Экономический образ мышления</w:t>
      </w:r>
      <w:r w:rsidR="007256D7" w:rsidRPr="007256D7">
        <w:t xml:space="preserve"> - </w:t>
      </w:r>
      <w:r w:rsidRPr="007256D7">
        <w:t>М</w:t>
      </w:r>
      <w:r w:rsidR="007256D7" w:rsidRPr="007256D7">
        <w:t>.,</w:t>
      </w:r>
      <w:r w:rsidRPr="007256D7">
        <w:t xml:space="preserve"> 1993</w:t>
      </w:r>
      <w:r w:rsidR="007256D7" w:rsidRPr="007256D7">
        <w:t xml:space="preserve">. - </w:t>
      </w:r>
      <w:r w:rsidRPr="007256D7">
        <w:t>193 с</w:t>
      </w:r>
      <w:r w:rsidR="007256D7" w:rsidRPr="007256D7">
        <w:t xml:space="preserve">. </w:t>
      </w:r>
    </w:p>
    <w:p w:rsidR="007256D7" w:rsidRPr="007256D7" w:rsidRDefault="00BA7CCB" w:rsidP="00AC4CB6">
      <w:pPr>
        <w:widowControl w:val="0"/>
        <w:autoSpaceDE w:val="0"/>
        <w:autoSpaceDN w:val="0"/>
        <w:adjustRightInd w:val="0"/>
        <w:ind w:firstLine="0"/>
      </w:pPr>
      <w:r w:rsidRPr="007256D7">
        <w:t>12</w:t>
      </w:r>
      <w:r w:rsidR="007256D7" w:rsidRPr="007256D7">
        <w:t xml:space="preserve">. </w:t>
      </w:r>
      <w:r w:rsidR="00A04CFD" w:rsidRPr="007256D7">
        <w:t>Хубиев К</w:t>
      </w:r>
      <w:r w:rsidR="007256D7" w:rsidRPr="007256D7">
        <w:t xml:space="preserve">. </w:t>
      </w:r>
      <w:r w:rsidR="00A04CFD" w:rsidRPr="007256D7">
        <w:t>Противоречия экономического роста</w:t>
      </w:r>
      <w:r w:rsidR="007256D7" w:rsidRPr="007256D7">
        <w:t xml:space="preserve"> // </w:t>
      </w:r>
      <w:r w:rsidR="00A04CFD" w:rsidRPr="007256D7">
        <w:t>Экономист, 2005,</w:t>
      </w:r>
      <w:r w:rsidR="007256D7" w:rsidRPr="007256D7">
        <w:t xml:space="preserve"> </w:t>
      </w:r>
      <w:r w:rsidR="00A04CFD" w:rsidRPr="007256D7">
        <w:t>№ 8</w:t>
      </w:r>
      <w:r w:rsidR="007256D7" w:rsidRPr="007256D7">
        <w:t xml:space="preserve">. </w:t>
      </w:r>
    </w:p>
    <w:p w:rsidR="007256D7" w:rsidRPr="007256D7" w:rsidRDefault="00BA7CCB" w:rsidP="00AC4CB6">
      <w:pPr>
        <w:widowControl w:val="0"/>
        <w:autoSpaceDE w:val="0"/>
        <w:autoSpaceDN w:val="0"/>
        <w:adjustRightInd w:val="0"/>
        <w:ind w:firstLine="0"/>
      </w:pPr>
      <w:r w:rsidRPr="007256D7">
        <w:t>13</w:t>
      </w:r>
      <w:r w:rsidR="007256D7" w:rsidRPr="007256D7">
        <w:t xml:space="preserve">. </w:t>
      </w:r>
      <w:r w:rsidRPr="007256D7">
        <w:t>Фишер</w:t>
      </w:r>
      <w:r w:rsidR="007256D7" w:rsidRPr="007256D7">
        <w:t xml:space="preserve"> </w:t>
      </w:r>
      <w:r w:rsidRPr="007256D7">
        <w:t>С</w:t>
      </w:r>
      <w:r w:rsidR="007256D7" w:rsidRPr="007256D7">
        <w:t xml:space="preserve">., </w:t>
      </w:r>
      <w:r w:rsidRPr="007256D7">
        <w:t>Дорнбуш Р</w:t>
      </w:r>
      <w:r w:rsidR="007256D7" w:rsidRPr="007256D7">
        <w:t>.,</w:t>
      </w:r>
      <w:r w:rsidRPr="007256D7">
        <w:t xml:space="preserve"> Шмалензи</w:t>
      </w:r>
      <w:r w:rsidR="007256D7" w:rsidRPr="007256D7">
        <w:t xml:space="preserve"> </w:t>
      </w:r>
      <w:r w:rsidRPr="007256D7">
        <w:t>Р</w:t>
      </w:r>
      <w:r w:rsidR="007256D7" w:rsidRPr="007256D7">
        <w:t xml:space="preserve">. </w:t>
      </w:r>
      <w:r w:rsidRPr="007256D7">
        <w:t>"Экономика" М</w:t>
      </w:r>
      <w:r w:rsidR="007256D7" w:rsidRPr="007256D7">
        <w:t>.,</w:t>
      </w:r>
      <w:r w:rsidRPr="007256D7">
        <w:t>"Дело"</w:t>
      </w:r>
      <w:r w:rsidR="007256D7" w:rsidRPr="007256D7">
        <w:t xml:space="preserve"> - </w:t>
      </w:r>
      <w:r w:rsidRPr="007256D7">
        <w:t>231 с</w:t>
      </w:r>
      <w:r w:rsidR="007256D7" w:rsidRPr="007256D7">
        <w:t xml:space="preserve">. </w:t>
      </w:r>
    </w:p>
    <w:p w:rsidR="00BA7CCB" w:rsidRPr="007256D7" w:rsidRDefault="00BA7CCB" w:rsidP="00AC4CB6">
      <w:pPr>
        <w:widowControl w:val="0"/>
        <w:autoSpaceDE w:val="0"/>
        <w:autoSpaceDN w:val="0"/>
        <w:adjustRightInd w:val="0"/>
        <w:ind w:firstLine="0"/>
      </w:pPr>
      <w:r w:rsidRPr="007256D7">
        <w:t>14</w:t>
      </w:r>
      <w:r w:rsidR="007256D7" w:rsidRPr="007256D7">
        <w:t xml:space="preserve">. </w:t>
      </w:r>
      <w:r w:rsidRPr="007256D7">
        <w:t>Экономика / Под ред</w:t>
      </w:r>
      <w:r w:rsidR="007256D7" w:rsidRPr="007256D7">
        <w:t xml:space="preserve">. </w:t>
      </w:r>
      <w:r w:rsidRPr="007256D7">
        <w:t>Архипова А</w:t>
      </w:r>
      <w:r w:rsidR="007256D7">
        <w:t xml:space="preserve">.И., </w:t>
      </w:r>
      <w:r w:rsidRPr="007256D7">
        <w:t>Нестеренко А</w:t>
      </w:r>
      <w:r w:rsidR="007256D7">
        <w:t xml:space="preserve">.Н., </w:t>
      </w:r>
      <w:r w:rsidRPr="007256D7">
        <w:t>Большакова</w:t>
      </w:r>
      <w:r w:rsidR="007256D7" w:rsidRPr="007256D7">
        <w:t xml:space="preserve"> </w:t>
      </w:r>
      <w:r w:rsidRPr="007256D7">
        <w:t>А</w:t>
      </w:r>
      <w:r w:rsidR="007256D7">
        <w:t xml:space="preserve">.К. </w:t>
      </w:r>
      <w:r w:rsidR="007256D7" w:rsidRPr="007256D7">
        <w:t xml:space="preserve">- </w:t>
      </w:r>
      <w:r w:rsidRPr="007256D7">
        <w:t>М</w:t>
      </w:r>
      <w:r w:rsidR="007256D7" w:rsidRPr="007256D7">
        <w:t xml:space="preserve">.: </w:t>
      </w:r>
      <w:r w:rsidRPr="007256D7">
        <w:t>Проспект, 1999</w:t>
      </w:r>
      <w:r w:rsidR="007256D7" w:rsidRPr="007256D7">
        <w:t xml:space="preserve">. </w:t>
      </w:r>
    </w:p>
    <w:p w:rsidR="007256D7" w:rsidRDefault="00BA7CCB" w:rsidP="00AC4CB6">
      <w:pPr>
        <w:widowControl w:val="0"/>
        <w:autoSpaceDE w:val="0"/>
        <w:autoSpaceDN w:val="0"/>
        <w:adjustRightInd w:val="0"/>
        <w:ind w:firstLine="0"/>
      </w:pPr>
      <w:r w:rsidRPr="007256D7">
        <w:t>15</w:t>
      </w:r>
      <w:r w:rsidR="007256D7" w:rsidRPr="007256D7">
        <w:t xml:space="preserve">. </w:t>
      </w:r>
      <w:r w:rsidRPr="007256D7">
        <w:t>Экономика / Под ред</w:t>
      </w:r>
      <w:r w:rsidR="007256D7" w:rsidRPr="007256D7">
        <w:t xml:space="preserve">. </w:t>
      </w:r>
      <w:r w:rsidRPr="007256D7">
        <w:t>Булатова А</w:t>
      </w:r>
      <w:r w:rsidR="007256D7">
        <w:t xml:space="preserve">.С. </w:t>
      </w:r>
      <w:r w:rsidR="007256D7" w:rsidRPr="007256D7">
        <w:t xml:space="preserve">- </w:t>
      </w:r>
      <w:r w:rsidRPr="007256D7">
        <w:t>М</w:t>
      </w:r>
      <w:r w:rsidR="007256D7" w:rsidRPr="007256D7">
        <w:t xml:space="preserve">.: </w:t>
      </w:r>
      <w:r w:rsidRPr="007256D7">
        <w:t>Экономистъ, 2005</w:t>
      </w:r>
      <w:r w:rsidR="007256D7" w:rsidRPr="007256D7">
        <w:t xml:space="preserve">. </w:t>
      </w:r>
    </w:p>
    <w:p w:rsidR="00BA7CCB" w:rsidRPr="007256D7" w:rsidRDefault="00BA7CCB" w:rsidP="007256D7">
      <w:pPr>
        <w:widowControl w:val="0"/>
        <w:autoSpaceDE w:val="0"/>
        <w:autoSpaceDN w:val="0"/>
        <w:adjustRightInd w:val="0"/>
        <w:ind w:firstLine="709"/>
      </w:pPr>
      <w:bookmarkStart w:id="12" w:name="_GoBack"/>
      <w:bookmarkEnd w:id="12"/>
    </w:p>
    <w:sectPr w:rsidR="00BA7CCB" w:rsidRPr="007256D7" w:rsidSect="007256D7">
      <w:headerReference w:type="default" r:id="rId7"/>
      <w:footerReference w:type="default" r:id="rId8"/>
      <w:pgSz w:w="11906" w:h="16838" w:code="9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C2F" w:rsidRDefault="00AD2C2F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AD2C2F" w:rsidRDefault="00AD2C2F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CD7" w:rsidRDefault="00114CD7" w:rsidP="00667EA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C2F" w:rsidRDefault="00AD2C2F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AD2C2F" w:rsidRDefault="00AD2C2F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6D7" w:rsidRDefault="00596A8A" w:rsidP="008321AE">
    <w:pPr>
      <w:pStyle w:val="ac"/>
      <w:framePr w:wrap="auto" w:vAnchor="text" w:hAnchor="margin" w:xAlign="right" w:y="1"/>
      <w:rPr>
        <w:rStyle w:val="ad"/>
      </w:rPr>
    </w:pPr>
    <w:r>
      <w:rPr>
        <w:rStyle w:val="ad"/>
      </w:rPr>
      <w:t>2</w:t>
    </w:r>
  </w:p>
  <w:p w:rsidR="007256D7" w:rsidRDefault="007256D7" w:rsidP="007256D7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6"/>
    <w:multiLevelType w:val="singleLevel"/>
    <w:tmpl w:val="00000006"/>
    <w:name w:val="WW8Num13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</w:rPr>
    </w:lvl>
  </w:abstractNum>
  <w:abstractNum w:abstractNumId="4">
    <w:nsid w:val="041E1436"/>
    <w:multiLevelType w:val="multilevel"/>
    <w:tmpl w:val="95DCC278"/>
    <w:lvl w:ilvl="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>
      <w:start w:val="3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2160"/>
      </w:pPr>
      <w:rPr>
        <w:rFonts w:hint="default"/>
      </w:rPr>
    </w:lvl>
  </w:abstractNum>
  <w:abstractNum w:abstractNumId="5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4D114B"/>
    <w:multiLevelType w:val="multilevel"/>
    <w:tmpl w:val="5B94941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8">
    <w:nsid w:val="48E66425"/>
    <w:multiLevelType w:val="hybridMultilevel"/>
    <w:tmpl w:val="0F78C5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6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7EA9"/>
    <w:rsid w:val="000D750A"/>
    <w:rsid w:val="00114CD7"/>
    <w:rsid w:val="001270FE"/>
    <w:rsid w:val="00286103"/>
    <w:rsid w:val="00286659"/>
    <w:rsid w:val="00387096"/>
    <w:rsid w:val="0039423A"/>
    <w:rsid w:val="00444D2D"/>
    <w:rsid w:val="004A5664"/>
    <w:rsid w:val="0050071E"/>
    <w:rsid w:val="00596A8A"/>
    <w:rsid w:val="005A573C"/>
    <w:rsid w:val="00611D5B"/>
    <w:rsid w:val="00667EA9"/>
    <w:rsid w:val="007256D7"/>
    <w:rsid w:val="007320EC"/>
    <w:rsid w:val="0079424D"/>
    <w:rsid w:val="008321AE"/>
    <w:rsid w:val="00841C32"/>
    <w:rsid w:val="009111FB"/>
    <w:rsid w:val="009B6F0F"/>
    <w:rsid w:val="009D0513"/>
    <w:rsid w:val="00A04CFD"/>
    <w:rsid w:val="00AA1356"/>
    <w:rsid w:val="00AC4CB6"/>
    <w:rsid w:val="00AD2C2F"/>
    <w:rsid w:val="00B209D6"/>
    <w:rsid w:val="00B94B1F"/>
    <w:rsid w:val="00BA7CCB"/>
    <w:rsid w:val="00BE50A4"/>
    <w:rsid w:val="00BF075C"/>
    <w:rsid w:val="00C576E5"/>
    <w:rsid w:val="00C85ADD"/>
    <w:rsid w:val="00CC3C4B"/>
    <w:rsid w:val="00E008F4"/>
    <w:rsid w:val="00E10433"/>
    <w:rsid w:val="00E21EDE"/>
    <w:rsid w:val="00EB1CFE"/>
    <w:rsid w:val="00F4042E"/>
    <w:rsid w:val="00F9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D760718-CDF7-4D79-8AEF-585F5D7D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7256D7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7256D7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7256D7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7256D7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7256D7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7256D7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7256D7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7256D7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7256D7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AC4CB6"/>
    <w:rPr>
      <w:b/>
      <w:bCs/>
      <w:i/>
      <w:iCs/>
      <w:smallCaps/>
      <w:noProof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21">
    <w:name w:val="Body Text Indent 2"/>
    <w:basedOn w:val="a2"/>
    <w:link w:val="22"/>
    <w:uiPriority w:val="99"/>
    <w:rsid w:val="007256D7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2">
    <w:name w:val="Основний текст з відступом 2 Знак"/>
    <w:link w:val="21"/>
    <w:uiPriority w:val="99"/>
    <w:semiHidden/>
    <w:rPr>
      <w:sz w:val="28"/>
      <w:szCs w:val="28"/>
    </w:rPr>
  </w:style>
  <w:style w:type="character" w:styleId="a6">
    <w:name w:val="footnote reference"/>
    <w:uiPriority w:val="99"/>
    <w:semiHidden/>
    <w:rsid w:val="007256D7"/>
    <w:rPr>
      <w:sz w:val="28"/>
      <w:szCs w:val="28"/>
      <w:vertAlign w:val="superscript"/>
    </w:rPr>
  </w:style>
  <w:style w:type="paragraph" w:styleId="a7">
    <w:name w:val="footnote text"/>
    <w:basedOn w:val="a2"/>
    <w:link w:val="a8"/>
    <w:autoRedefine/>
    <w:uiPriority w:val="99"/>
    <w:semiHidden/>
    <w:rsid w:val="007256D7"/>
    <w:pPr>
      <w:autoSpaceDE w:val="0"/>
      <w:autoSpaceDN w:val="0"/>
      <w:ind w:firstLine="709"/>
    </w:pPr>
    <w:rPr>
      <w:sz w:val="20"/>
      <w:szCs w:val="20"/>
    </w:rPr>
  </w:style>
  <w:style w:type="character" w:customStyle="1" w:styleId="a8">
    <w:name w:val="Текст виноски Знак"/>
    <w:link w:val="a7"/>
    <w:uiPriority w:val="99"/>
    <w:semiHidden/>
    <w:rPr>
      <w:sz w:val="20"/>
      <w:szCs w:val="20"/>
    </w:rPr>
  </w:style>
  <w:style w:type="paragraph" w:styleId="a9">
    <w:name w:val="footer"/>
    <w:basedOn w:val="a2"/>
    <w:link w:val="aa"/>
    <w:uiPriority w:val="99"/>
    <w:semiHidden/>
    <w:rsid w:val="007256D7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b">
    <w:name w:val="Верхній колонтитул Знак"/>
    <w:link w:val="ac"/>
    <w:uiPriority w:val="99"/>
    <w:semiHidden/>
    <w:locked/>
    <w:rsid w:val="007256D7"/>
    <w:rPr>
      <w:noProof/>
      <w:kern w:val="16"/>
      <w:sz w:val="28"/>
      <w:szCs w:val="28"/>
      <w:lang w:val="ru-RU" w:eastAsia="ru-RU"/>
    </w:rPr>
  </w:style>
  <w:style w:type="character" w:styleId="ad">
    <w:name w:val="page number"/>
    <w:uiPriority w:val="99"/>
    <w:rsid w:val="007256D7"/>
  </w:style>
  <w:style w:type="paragraph" w:styleId="ae">
    <w:name w:val="Body Text"/>
    <w:basedOn w:val="a2"/>
    <w:link w:val="af"/>
    <w:uiPriority w:val="99"/>
    <w:rsid w:val="007256D7"/>
    <w:pPr>
      <w:widowControl w:val="0"/>
      <w:autoSpaceDE w:val="0"/>
      <w:autoSpaceDN w:val="0"/>
      <w:adjustRightInd w:val="0"/>
      <w:ind w:firstLine="0"/>
    </w:pPr>
  </w:style>
  <w:style w:type="character" w:customStyle="1" w:styleId="af">
    <w:name w:val="Основний текст Знак"/>
    <w:link w:val="ae"/>
    <w:uiPriority w:val="99"/>
    <w:semiHidden/>
    <w:rPr>
      <w:sz w:val="28"/>
      <w:szCs w:val="28"/>
    </w:rPr>
  </w:style>
  <w:style w:type="paragraph" w:styleId="23">
    <w:name w:val="Body Text 2"/>
    <w:basedOn w:val="a2"/>
    <w:link w:val="24"/>
    <w:uiPriority w:val="99"/>
    <w:rsid w:val="00286103"/>
    <w:pPr>
      <w:widowControl w:val="0"/>
      <w:autoSpaceDE w:val="0"/>
      <w:autoSpaceDN w:val="0"/>
      <w:adjustRightInd w:val="0"/>
      <w:spacing w:after="120" w:line="480" w:lineRule="auto"/>
      <w:ind w:firstLine="709"/>
    </w:pPr>
  </w:style>
  <w:style w:type="character" w:customStyle="1" w:styleId="24">
    <w:name w:val="Основний текст 2 Знак"/>
    <w:link w:val="23"/>
    <w:uiPriority w:val="99"/>
    <w:semiHidden/>
    <w:rPr>
      <w:sz w:val="28"/>
      <w:szCs w:val="28"/>
    </w:rPr>
  </w:style>
  <w:style w:type="paragraph" w:styleId="31">
    <w:name w:val="Body Text Indent 3"/>
    <w:basedOn w:val="a2"/>
    <w:link w:val="32"/>
    <w:uiPriority w:val="99"/>
    <w:rsid w:val="007256D7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2">
    <w:name w:val="Основний текст з відступом 3 Знак"/>
    <w:link w:val="31"/>
    <w:uiPriority w:val="99"/>
    <w:semiHidden/>
    <w:rPr>
      <w:sz w:val="16"/>
      <w:szCs w:val="16"/>
    </w:rPr>
  </w:style>
  <w:style w:type="paragraph" w:customStyle="1" w:styleId="11">
    <w:name w:val="Текст1"/>
    <w:basedOn w:val="a2"/>
    <w:uiPriority w:val="99"/>
    <w:rsid w:val="000D750A"/>
    <w:pPr>
      <w:widowControl w:val="0"/>
      <w:suppressAutoHyphens/>
      <w:autoSpaceDE w:val="0"/>
      <w:autoSpaceDN w:val="0"/>
      <w:adjustRightInd w:val="0"/>
      <w:ind w:firstLine="709"/>
    </w:pPr>
    <w:rPr>
      <w:rFonts w:ascii="Courier" w:hAnsi="Courier" w:cs="Courier"/>
      <w:kern w:val="1"/>
      <w:sz w:val="20"/>
      <w:szCs w:val="20"/>
    </w:rPr>
  </w:style>
  <w:style w:type="paragraph" w:customStyle="1" w:styleId="af0">
    <w:name w:val="Содержимое таблицы"/>
    <w:basedOn w:val="a2"/>
    <w:uiPriority w:val="99"/>
    <w:rsid w:val="0039423A"/>
    <w:pPr>
      <w:widowControl w:val="0"/>
      <w:suppressLineNumbers/>
      <w:suppressAutoHyphens/>
      <w:autoSpaceDE w:val="0"/>
      <w:autoSpaceDN w:val="0"/>
      <w:adjustRightInd w:val="0"/>
      <w:ind w:firstLine="709"/>
    </w:pPr>
    <w:rPr>
      <w:rFonts w:ascii="Arial" w:hAnsi="Arial" w:cs="Arial"/>
      <w:kern w:val="1"/>
      <w:sz w:val="24"/>
      <w:szCs w:val="24"/>
    </w:rPr>
  </w:style>
  <w:style w:type="paragraph" w:styleId="ac">
    <w:name w:val="header"/>
    <w:basedOn w:val="a2"/>
    <w:next w:val="ae"/>
    <w:link w:val="ab"/>
    <w:uiPriority w:val="99"/>
    <w:rsid w:val="007256D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styleId="af1">
    <w:name w:val="endnote reference"/>
    <w:uiPriority w:val="99"/>
    <w:semiHidden/>
    <w:rsid w:val="007256D7"/>
    <w:rPr>
      <w:vertAlign w:val="superscript"/>
    </w:rPr>
  </w:style>
  <w:style w:type="paragraph" w:customStyle="1" w:styleId="af2">
    <w:name w:val="выделение"/>
    <w:uiPriority w:val="99"/>
    <w:rsid w:val="007256D7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3">
    <w:name w:val="Hyperlink"/>
    <w:uiPriority w:val="99"/>
    <w:rsid w:val="007256D7"/>
    <w:rPr>
      <w:color w:val="0000FF"/>
      <w:u w:val="single"/>
    </w:rPr>
  </w:style>
  <w:style w:type="paragraph" w:customStyle="1" w:styleId="25">
    <w:name w:val="Заголовок 2 дипл"/>
    <w:basedOn w:val="a2"/>
    <w:next w:val="af4"/>
    <w:uiPriority w:val="99"/>
    <w:rsid w:val="007256D7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4">
    <w:name w:val="Body Text Indent"/>
    <w:basedOn w:val="a2"/>
    <w:link w:val="af5"/>
    <w:uiPriority w:val="99"/>
    <w:rsid w:val="007256D7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f5">
    <w:name w:val="Основний текст з відступом Знак"/>
    <w:link w:val="af4"/>
    <w:uiPriority w:val="99"/>
    <w:semiHidden/>
    <w:rPr>
      <w:sz w:val="28"/>
      <w:szCs w:val="28"/>
    </w:rPr>
  </w:style>
  <w:style w:type="character" w:customStyle="1" w:styleId="12">
    <w:name w:val="Текст Знак1"/>
    <w:link w:val="af6"/>
    <w:uiPriority w:val="99"/>
    <w:locked/>
    <w:rsid w:val="007256D7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6">
    <w:name w:val="Plain Text"/>
    <w:basedOn w:val="a2"/>
    <w:link w:val="12"/>
    <w:uiPriority w:val="99"/>
    <w:rsid w:val="007256D7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7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a">
    <w:name w:val="Нижній колонтитул Знак"/>
    <w:link w:val="a9"/>
    <w:uiPriority w:val="99"/>
    <w:semiHidden/>
    <w:locked/>
    <w:rsid w:val="007256D7"/>
    <w:rPr>
      <w:sz w:val="28"/>
      <w:szCs w:val="28"/>
      <w:lang w:val="ru-RU" w:eastAsia="ru-RU"/>
    </w:rPr>
  </w:style>
  <w:style w:type="paragraph" w:customStyle="1" w:styleId="a0">
    <w:name w:val="лит"/>
    <w:autoRedefine/>
    <w:uiPriority w:val="99"/>
    <w:rsid w:val="007256D7"/>
    <w:pPr>
      <w:numPr>
        <w:numId w:val="8"/>
      </w:numPr>
      <w:spacing w:line="360" w:lineRule="auto"/>
      <w:jc w:val="both"/>
    </w:pPr>
    <w:rPr>
      <w:sz w:val="28"/>
      <w:szCs w:val="28"/>
    </w:rPr>
  </w:style>
  <w:style w:type="character" w:customStyle="1" w:styleId="af8">
    <w:name w:val="номер страницы"/>
    <w:uiPriority w:val="99"/>
    <w:rsid w:val="007256D7"/>
    <w:rPr>
      <w:sz w:val="28"/>
      <w:szCs w:val="28"/>
    </w:rPr>
  </w:style>
  <w:style w:type="paragraph" w:styleId="af9">
    <w:name w:val="Normal (Web)"/>
    <w:basedOn w:val="a2"/>
    <w:uiPriority w:val="99"/>
    <w:rsid w:val="007256D7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13">
    <w:name w:val="toc 1"/>
    <w:basedOn w:val="a2"/>
    <w:next w:val="a2"/>
    <w:autoRedefine/>
    <w:uiPriority w:val="99"/>
    <w:semiHidden/>
    <w:rsid w:val="007256D7"/>
    <w:pPr>
      <w:widowControl w:val="0"/>
      <w:tabs>
        <w:tab w:val="right" w:leader="dot" w:pos="1400"/>
      </w:tabs>
      <w:autoSpaceDE w:val="0"/>
      <w:autoSpaceDN w:val="0"/>
      <w:adjustRightInd w:val="0"/>
      <w:ind w:firstLine="0"/>
    </w:pPr>
  </w:style>
  <w:style w:type="paragraph" w:styleId="26">
    <w:name w:val="toc 2"/>
    <w:basedOn w:val="a2"/>
    <w:next w:val="a2"/>
    <w:autoRedefine/>
    <w:uiPriority w:val="99"/>
    <w:semiHidden/>
    <w:rsid w:val="007256D7"/>
    <w:pPr>
      <w:widowControl w:val="0"/>
      <w:autoSpaceDE w:val="0"/>
      <w:autoSpaceDN w:val="0"/>
      <w:adjustRightInd w:val="0"/>
      <w:ind w:firstLine="0"/>
    </w:pPr>
    <w:rPr>
      <w:smallCaps/>
    </w:rPr>
  </w:style>
  <w:style w:type="paragraph" w:styleId="33">
    <w:name w:val="toc 3"/>
    <w:basedOn w:val="a2"/>
    <w:next w:val="a2"/>
    <w:autoRedefine/>
    <w:uiPriority w:val="99"/>
    <w:semiHidden/>
    <w:rsid w:val="007256D7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7256D7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7256D7"/>
    <w:pPr>
      <w:widowControl w:val="0"/>
      <w:autoSpaceDE w:val="0"/>
      <w:autoSpaceDN w:val="0"/>
      <w:adjustRightInd w:val="0"/>
      <w:ind w:left="958" w:firstLine="709"/>
    </w:pPr>
  </w:style>
  <w:style w:type="table" w:styleId="afa">
    <w:name w:val="Table Grid"/>
    <w:basedOn w:val="a4"/>
    <w:uiPriority w:val="99"/>
    <w:rsid w:val="007256D7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содержание"/>
    <w:uiPriority w:val="99"/>
    <w:rsid w:val="007256D7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7256D7"/>
    <w:pPr>
      <w:numPr>
        <w:numId w:val="9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7256D7"/>
    <w:pPr>
      <w:numPr>
        <w:numId w:val="10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autoRedefine/>
    <w:uiPriority w:val="99"/>
    <w:rsid w:val="007256D7"/>
    <w:rPr>
      <w:b/>
      <w:bCs/>
    </w:rPr>
  </w:style>
  <w:style w:type="paragraph" w:customStyle="1" w:styleId="101">
    <w:name w:val="Стиль Оглавление 1 + Первая строка:  0 см1"/>
    <w:basedOn w:val="13"/>
    <w:autoRedefine/>
    <w:uiPriority w:val="99"/>
    <w:rsid w:val="007256D7"/>
    <w:rPr>
      <w:b/>
      <w:bCs/>
    </w:rPr>
  </w:style>
  <w:style w:type="paragraph" w:customStyle="1" w:styleId="200">
    <w:name w:val="Стиль Оглавление 2 + Слева:  0 см Первая строка:  0 см"/>
    <w:basedOn w:val="26"/>
    <w:autoRedefine/>
    <w:uiPriority w:val="99"/>
    <w:rsid w:val="007256D7"/>
  </w:style>
  <w:style w:type="paragraph" w:customStyle="1" w:styleId="31250">
    <w:name w:val="Стиль Оглавление 3 + Слева:  125 см Первая строка:  0 см"/>
    <w:basedOn w:val="33"/>
    <w:autoRedefine/>
    <w:uiPriority w:val="99"/>
    <w:rsid w:val="007256D7"/>
    <w:rPr>
      <w:i/>
      <w:iCs/>
    </w:rPr>
  </w:style>
  <w:style w:type="paragraph" w:customStyle="1" w:styleId="afc">
    <w:name w:val="ТАБЛИЦА"/>
    <w:next w:val="a2"/>
    <w:autoRedefine/>
    <w:uiPriority w:val="99"/>
    <w:rsid w:val="007256D7"/>
    <w:pPr>
      <w:spacing w:line="360" w:lineRule="auto"/>
    </w:pPr>
    <w:rPr>
      <w:color w:val="000000"/>
    </w:rPr>
  </w:style>
  <w:style w:type="paragraph" w:customStyle="1" w:styleId="14">
    <w:name w:val="Стиль1"/>
    <w:basedOn w:val="afc"/>
    <w:autoRedefine/>
    <w:uiPriority w:val="99"/>
    <w:rsid w:val="007256D7"/>
    <w:pPr>
      <w:spacing w:line="240" w:lineRule="auto"/>
    </w:pPr>
  </w:style>
  <w:style w:type="paragraph" w:customStyle="1" w:styleId="afd">
    <w:name w:val="схема"/>
    <w:basedOn w:val="a2"/>
    <w:autoRedefine/>
    <w:uiPriority w:val="99"/>
    <w:rsid w:val="007256D7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e">
    <w:name w:val="endnote text"/>
    <w:basedOn w:val="a2"/>
    <w:link w:val="aff"/>
    <w:uiPriority w:val="99"/>
    <w:semiHidden/>
    <w:rsid w:val="007256D7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f">
    <w:name w:val="Текст кінцевої виноски Знак"/>
    <w:link w:val="afe"/>
    <w:uiPriority w:val="99"/>
    <w:semiHidden/>
    <w:rPr>
      <w:sz w:val="20"/>
      <w:szCs w:val="20"/>
    </w:rPr>
  </w:style>
  <w:style w:type="paragraph" w:customStyle="1" w:styleId="aff0">
    <w:name w:val="титут"/>
    <w:autoRedefine/>
    <w:uiPriority w:val="99"/>
    <w:rsid w:val="007256D7"/>
    <w:pPr>
      <w:spacing w:line="360" w:lineRule="auto"/>
      <w:jc w:val="center"/>
    </w:pPr>
    <w:rPr>
      <w:noProof/>
      <w:sz w:val="28"/>
      <w:szCs w:val="28"/>
    </w:rPr>
  </w:style>
  <w:style w:type="paragraph" w:styleId="aff1">
    <w:name w:val="Block Text"/>
    <w:basedOn w:val="a2"/>
    <w:uiPriority w:val="99"/>
    <w:rsid w:val="007256D7"/>
    <w:pPr>
      <w:widowControl w:val="0"/>
      <w:shd w:val="clear" w:color="auto" w:fill="FFFFFF"/>
      <w:autoSpaceDE w:val="0"/>
      <w:autoSpaceDN w:val="0"/>
      <w:adjustRightInd w:val="0"/>
      <w:spacing w:before="686"/>
      <w:ind w:left="14" w:right="5" w:firstLine="3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7761</Words>
  <Characters>44240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Microsoft</Company>
  <LinksUpToDate>false</LinksUpToDate>
  <CharactersWithSpaces>51898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Zver</dc:creator>
  <cp:keywords/>
  <dc:description/>
  <cp:lastModifiedBy>Irina</cp:lastModifiedBy>
  <cp:revision>2</cp:revision>
  <dcterms:created xsi:type="dcterms:W3CDTF">2014-08-10T08:33:00Z</dcterms:created>
  <dcterms:modified xsi:type="dcterms:W3CDTF">2014-08-10T08:33:00Z</dcterms:modified>
</cp:coreProperties>
</file>