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8D6" w:rsidRPr="004B24B1" w:rsidRDefault="009B58D6" w:rsidP="004B24B1">
      <w:pPr>
        <w:pStyle w:val="a6"/>
        <w:spacing w:line="360" w:lineRule="auto"/>
        <w:ind w:firstLine="709"/>
        <w:rPr>
          <w:szCs w:val="40"/>
        </w:rPr>
      </w:pPr>
    </w:p>
    <w:p w:rsidR="004B24B1" w:rsidRDefault="004B24B1" w:rsidP="004B24B1">
      <w:pPr>
        <w:spacing w:line="360" w:lineRule="auto"/>
        <w:ind w:firstLine="709"/>
        <w:jc w:val="both"/>
        <w:rPr>
          <w:rFonts w:cs="Arial"/>
          <w:sz w:val="28"/>
          <w:szCs w:val="32"/>
        </w:rPr>
      </w:pPr>
    </w:p>
    <w:p w:rsidR="004B24B1" w:rsidRDefault="004B24B1" w:rsidP="004B24B1">
      <w:pPr>
        <w:spacing w:line="360" w:lineRule="auto"/>
        <w:ind w:firstLine="709"/>
        <w:jc w:val="both"/>
        <w:rPr>
          <w:rFonts w:cs="Arial"/>
          <w:sz w:val="28"/>
          <w:szCs w:val="32"/>
        </w:rPr>
      </w:pPr>
    </w:p>
    <w:p w:rsidR="004B24B1" w:rsidRDefault="004B24B1" w:rsidP="004B24B1">
      <w:pPr>
        <w:spacing w:line="360" w:lineRule="auto"/>
        <w:ind w:firstLine="709"/>
        <w:jc w:val="both"/>
        <w:rPr>
          <w:rFonts w:cs="Arial"/>
          <w:sz w:val="28"/>
          <w:szCs w:val="32"/>
        </w:rPr>
      </w:pPr>
    </w:p>
    <w:p w:rsidR="004B24B1" w:rsidRDefault="004B24B1" w:rsidP="004B24B1">
      <w:pPr>
        <w:spacing w:line="360" w:lineRule="auto"/>
        <w:ind w:firstLine="709"/>
        <w:jc w:val="both"/>
        <w:rPr>
          <w:rFonts w:cs="Arial"/>
          <w:sz w:val="28"/>
          <w:szCs w:val="32"/>
        </w:rPr>
      </w:pPr>
    </w:p>
    <w:p w:rsidR="004B24B1" w:rsidRDefault="004B24B1" w:rsidP="004B24B1">
      <w:pPr>
        <w:spacing w:line="360" w:lineRule="auto"/>
        <w:ind w:firstLine="709"/>
        <w:jc w:val="both"/>
        <w:rPr>
          <w:rFonts w:cs="Arial"/>
          <w:sz w:val="28"/>
          <w:szCs w:val="32"/>
        </w:rPr>
      </w:pPr>
    </w:p>
    <w:p w:rsidR="004B24B1" w:rsidRDefault="004B24B1" w:rsidP="004B24B1">
      <w:pPr>
        <w:spacing w:line="360" w:lineRule="auto"/>
        <w:ind w:firstLine="709"/>
        <w:jc w:val="both"/>
        <w:rPr>
          <w:rFonts w:cs="Arial"/>
          <w:sz w:val="28"/>
          <w:szCs w:val="32"/>
        </w:rPr>
      </w:pPr>
    </w:p>
    <w:p w:rsidR="004B24B1" w:rsidRDefault="004B24B1" w:rsidP="004B24B1">
      <w:pPr>
        <w:spacing w:line="360" w:lineRule="auto"/>
        <w:ind w:firstLine="709"/>
        <w:jc w:val="both"/>
        <w:rPr>
          <w:rFonts w:cs="Arial"/>
          <w:sz w:val="28"/>
          <w:szCs w:val="32"/>
        </w:rPr>
      </w:pPr>
    </w:p>
    <w:p w:rsidR="004B24B1" w:rsidRDefault="004B24B1" w:rsidP="004B24B1">
      <w:pPr>
        <w:spacing w:line="360" w:lineRule="auto"/>
        <w:ind w:firstLine="709"/>
        <w:jc w:val="both"/>
        <w:rPr>
          <w:rFonts w:cs="Arial"/>
          <w:sz w:val="28"/>
          <w:szCs w:val="32"/>
        </w:rPr>
      </w:pPr>
    </w:p>
    <w:p w:rsidR="009B58D6" w:rsidRPr="004B24B1" w:rsidRDefault="009B58D6" w:rsidP="004B24B1">
      <w:pPr>
        <w:spacing w:line="360" w:lineRule="auto"/>
        <w:ind w:firstLine="709"/>
        <w:jc w:val="center"/>
        <w:rPr>
          <w:rFonts w:cs="Arial"/>
          <w:b/>
          <w:sz w:val="28"/>
          <w:szCs w:val="32"/>
        </w:rPr>
      </w:pPr>
      <w:r w:rsidRPr="004B24B1">
        <w:rPr>
          <w:rFonts w:cs="Arial"/>
          <w:b/>
          <w:sz w:val="28"/>
          <w:szCs w:val="32"/>
        </w:rPr>
        <w:t>РЕФЕРАТ</w:t>
      </w:r>
    </w:p>
    <w:p w:rsidR="009B58D6" w:rsidRPr="004B24B1" w:rsidRDefault="009B58D6" w:rsidP="004B24B1">
      <w:pPr>
        <w:spacing w:line="360" w:lineRule="auto"/>
        <w:ind w:firstLine="709"/>
        <w:jc w:val="center"/>
        <w:rPr>
          <w:rFonts w:cs="Arial"/>
          <w:b/>
          <w:sz w:val="28"/>
          <w:szCs w:val="32"/>
        </w:rPr>
      </w:pPr>
      <w:r w:rsidRPr="004B24B1">
        <w:rPr>
          <w:rFonts w:cs="Arial"/>
          <w:b/>
          <w:sz w:val="28"/>
          <w:szCs w:val="32"/>
        </w:rPr>
        <w:t>НА ТЕМУ:</w:t>
      </w:r>
    </w:p>
    <w:p w:rsidR="009B58D6" w:rsidRPr="004B24B1" w:rsidRDefault="009B58D6" w:rsidP="004B24B1">
      <w:pPr>
        <w:spacing w:line="360" w:lineRule="auto"/>
        <w:ind w:firstLine="709"/>
        <w:jc w:val="center"/>
        <w:rPr>
          <w:b/>
          <w:sz w:val="28"/>
          <w:szCs w:val="48"/>
        </w:rPr>
      </w:pPr>
      <w:r w:rsidRPr="004B24B1">
        <w:rPr>
          <w:b/>
          <w:sz w:val="28"/>
          <w:szCs w:val="48"/>
        </w:rPr>
        <w:t>«</w:t>
      </w:r>
      <w:r w:rsidRPr="004B24B1">
        <w:rPr>
          <w:rFonts w:eastAsia="Times New Roman"/>
          <w:b/>
          <w:bCs/>
          <w:sz w:val="28"/>
          <w:szCs w:val="48"/>
        </w:rPr>
        <w:t xml:space="preserve">Литература на Кубани в конце </w:t>
      </w:r>
      <w:r w:rsidRPr="004B24B1">
        <w:rPr>
          <w:rFonts w:eastAsia="YouYuan" w:cs="YouYuan" w:hint="eastAsia"/>
          <w:b/>
          <w:sz w:val="28"/>
          <w:szCs w:val="48"/>
        </w:rPr>
        <w:t>ⅩⅠⅩ</w:t>
      </w:r>
      <w:r w:rsidRPr="004B24B1">
        <w:rPr>
          <w:rFonts w:eastAsia="YouYuan" w:cs="YouYuan"/>
          <w:b/>
          <w:sz w:val="28"/>
          <w:szCs w:val="48"/>
        </w:rPr>
        <w:t xml:space="preserve"> – начале </w:t>
      </w:r>
      <w:r w:rsidRPr="004B24B1">
        <w:rPr>
          <w:rFonts w:eastAsia="YouYuan" w:cs="YouYuan" w:hint="eastAsia"/>
          <w:b/>
          <w:sz w:val="28"/>
          <w:szCs w:val="48"/>
        </w:rPr>
        <w:t>ⅩⅩ</w:t>
      </w:r>
      <w:r w:rsidRPr="004B24B1">
        <w:rPr>
          <w:rFonts w:eastAsia="YouYuan" w:cs="YouYuan"/>
          <w:b/>
          <w:sz w:val="28"/>
          <w:szCs w:val="48"/>
        </w:rPr>
        <w:t xml:space="preserve"> в</w:t>
      </w:r>
      <w:r w:rsidRPr="004B24B1">
        <w:rPr>
          <w:b/>
          <w:sz w:val="28"/>
          <w:szCs w:val="48"/>
        </w:rPr>
        <w:t>»</w:t>
      </w:r>
    </w:p>
    <w:p w:rsidR="009B58D6" w:rsidRPr="004B24B1" w:rsidRDefault="009B58D6" w:rsidP="004B24B1">
      <w:pPr>
        <w:spacing w:line="360" w:lineRule="auto"/>
        <w:ind w:firstLine="709"/>
        <w:jc w:val="center"/>
        <w:rPr>
          <w:b/>
          <w:sz w:val="28"/>
          <w:szCs w:val="48"/>
        </w:rPr>
      </w:pPr>
    </w:p>
    <w:p w:rsidR="009B58D6" w:rsidRPr="004B24B1" w:rsidRDefault="009B58D6" w:rsidP="004B24B1">
      <w:pPr>
        <w:spacing w:line="360" w:lineRule="auto"/>
        <w:ind w:firstLine="709"/>
        <w:jc w:val="both"/>
        <w:rPr>
          <w:sz w:val="28"/>
          <w:szCs w:val="28"/>
        </w:rPr>
      </w:pPr>
    </w:p>
    <w:p w:rsidR="009B58D6" w:rsidRPr="004B24B1" w:rsidRDefault="009B58D6" w:rsidP="004B24B1">
      <w:pPr>
        <w:spacing w:line="360" w:lineRule="auto"/>
        <w:ind w:firstLine="709"/>
        <w:jc w:val="both"/>
        <w:rPr>
          <w:sz w:val="28"/>
          <w:szCs w:val="28"/>
        </w:rPr>
      </w:pPr>
    </w:p>
    <w:p w:rsidR="009B58D6" w:rsidRPr="004B24B1" w:rsidRDefault="009B58D6" w:rsidP="004B24B1">
      <w:pPr>
        <w:spacing w:line="360" w:lineRule="auto"/>
        <w:ind w:firstLine="709"/>
        <w:jc w:val="both"/>
        <w:rPr>
          <w:sz w:val="28"/>
          <w:szCs w:val="28"/>
        </w:rPr>
      </w:pPr>
    </w:p>
    <w:p w:rsidR="009B58D6" w:rsidRPr="004B24B1" w:rsidRDefault="009B58D6" w:rsidP="004B24B1">
      <w:pPr>
        <w:spacing w:line="360" w:lineRule="auto"/>
        <w:ind w:firstLine="709"/>
        <w:jc w:val="both"/>
        <w:rPr>
          <w:sz w:val="28"/>
          <w:szCs w:val="28"/>
        </w:rPr>
      </w:pPr>
    </w:p>
    <w:p w:rsidR="009B58D6" w:rsidRPr="004B24B1" w:rsidRDefault="009B58D6" w:rsidP="004B24B1">
      <w:pPr>
        <w:spacing w:line="360" w:lineRule="auto"/>
        <w:ind w:firstLine="709"/>
        <w:jc w:val="both"/>
        <w:rPr>
          <w:sz w:val="28"/>
          <w:szCs w:val="28"/>
        </w:rPr>
      </w:pPr>
    </w:p>
    <w:p w:rsidR="009B58D6" w:rsidRPr="004B24B1" w:rsidRDefault="009B58D6" w:rsidP="004B24B1">
      <w:pPr>
        <w:spacing w:line="360" w:lineRule="auto"/>
        <w:ind w:firstLine="709"/>
        <w:jc w:val="both"/>
        <w:rPr>
          <w:sz w:val="28"/>
          <w:szCs w:val="28"/>
        </w:rPr>
      </w:pPr>
    </w:p>
    <w:p w:rsidR="009B58D6" w:rsidRPr="004B24B1" w:rsidRDefault="009B58D6" w:rsidP="004B24B1">
      <w:pPr>
        <w:tabs>
          <w:tab w:val="left" w:pos="6379"/>
        </w:tabs>
        <w:spacing w:line="360" w:lineRule="auto"/>
        <w:ind w:firstLine="709"/>
        <w:jc w:val="right"/>
        <w:rPr>
          <w:sz w:val="28"/>
          <w:szCs w:val="28"/>
        </w:rPr>
      </w:pPr>
      <w:r w:rsidRPr="004B24B1">
        <w:rPr>
          <w:sz w:val="28"/>
          <w:szCs w:val="28"/>
        </w:rPr>
        <w:t>Подготовил</w:t>
      </w:r>
    </w:p>
    <w:p w:rsidR="009B58D6" w:rsidRPr="004B24B1" w:rsidRDefault="009B58D6" w:rsidP="004B24B1">
      <w:pPr>
        <w:tabs>
          <w:tab w:val="left" w:pos="6379"/>
        </w:tabs>
        <w:spacing w:line="360" w:lineRule="auto"/>
        <w:ind w:firstLine="709"/>
        <w:jc w:val="right"/>
        <w:rPr>
          <w:sz w:val="28"/>
          <w:szCs w:val="28"/>
        </w:rPr>
      </w:pPr>
      <w:r w:rsidRPr="004B24B1">
        <w:rPr>
          <w:sz w:val="28"/>
          <w:szCs w:val="28"/>
        </w:rPr>
        <w:t>ученик 11 «А» класса</w:t>
      </w:r>
    </w:p>
    <w:p w:rsidR="009B58D6" w:rsidRPr="004B24B1" w:rsidRDefault="009B58D6" w:rsidP="004B24B1">
      <w:pPr>
        <w:tabs>
          <w:tab w:val="left" w:pos="6379"/>
        </w:tabs>
        <w:spacing w:line="360" w:lineRule="auto"/>
        <w:ind w:firstLine="709"/>
        <w:jc w:val="right"/>
        <w:rPr>
          <w:sz w:val="28"/>
          <w:szCs w:val="28"/>
        </w:rPr>
      </w:pPr>
      <w:r w:rsidRPr="004B24B1">
        <w:rPr>
          <w:sz w:val="28"/>
          <w:szCs w:val="28"/>
        </w:rPr>
        <w:t>СОШ №73</w:t>
      </w:r>
    </w:p>
    <w:p w:rsidR="009B58D6" w:rsidRPr="004B24B1" w:rsidRDefault="009B58D6" w:rsidP="004B24B1">
      <w:pPr>
        <w:tabs>
          <w:tab w:val="left" w:pos="6379"/>
        </w:tabs>
        <w:spacing w:line="360" w:lineRule="auto"/>
        <w:ind w:firstLine="709"/>
        <w:jc w:val="right"/>
        <w:rPr>
          <w:sz w:val="28"/>
          <w:szCs w:val="28"/>
        </w:rPr>
      </w:pPr>
      <w:r w:rsidRPr="004B24B1">
        <w:rPr>
          <w:sz w:val="28"/>
          <w:szCs w:val="28"/>
        </w:rPr>
        <w:t>Кокора Максим</w:t>
      </w:r>
    </w:p>
    <w:p w:rsidR="009B58D6" w:rsidRPr="004B24B1" w:rsidRDefault="009B58D6" w:rsidP="004B24B1">
      <w:pPr>
        <w:tabs>
          <w:tab w:val="left" w:pos="6379"/>
        </w:tabs>
        <w:spacing w:line="360" w:lineRule="auto"/>
        <w:ind w:firstLine="709"/>
        <w:jc w:val="right"/>
        <w:rPr>
          <w:sz w:val="28"/>
          <w:szCs w:val="28"/>
          <w:lang w:val="en-US"/>
        </w:rPr>
      </w:pPr>
    </w:p>
    <w:p w:rsidR="009B58D6" w:rsidRPr="004B24B1" w:rsidRDefault="009B58D6" w:rsidP="004B24B1">
      <w:pPr>
        <w:spacing w:line="360" w:lineRule="auto"/>
        <w:ind w:firstLine="709"/>
        <w:jc w:val="both"/>
        <w:rPr>
          <w:sz w:val="28"/>
          <w:szCs w:val="28"/>
        </w:rPr>
      </w:pPr>
    </w:p>
    <w:p w:rsidR="009B58D6" w:rsidRPr="004B24B1" w:rsidRDefault="009B58D6" w:rsidP="004B24B1">
      <w:pPr>
        <w:spacing w:line="360" w:lineRule="auto"/>
        <w:ind w:firstLine="709"/>
        <w:jc w:val="both"/>
        <w:rPr>
          <w:sz w:val="28"/>
          <w:szCs w:val="28"/>
        </w:rPr>
      </w:pPr>
    </w:p>
    <w:p w:rsidR="009B58D6" w:rsidRPr="004B24B1" w:rsidRDefault="009B58D6" w:rsidP="004B24B1">
      <w:pPr>
        <w:spacing w:line="360" w:lineRule="auto"/>
        <w:ind w:firstLine="709"/>
        <w:jc w:val="center"/>
        <w:rPr>
          <w:sz w:val="28"/>
        </w:rPr>
      </w:pPr>
      <w:r w:rsidRPr="004B24B1">
        <w:rPr>
          <w:sz w:val="28"/>
          <w:szCs w:val="28"/>
        </w:rPr>
        <w:t>Краснодар 2008 год</w:t>
      </w:r>
    </w:p>
    <w:p w:rsidR="00E47F49" w:rsidRPr="004B24B1" w:rsidRDefault="009B58D6" w:rsidP="004B24B1">
      <w:pPr>
        <w:pStyle w:val="a6"/>
        <w:spacing w:line="360" w:lineRule="auto"/>
        <w:ind w:firstLine="709"/>
        <w:jc w:val="center"/>
        <w:rPr>
          <w:rFonts w:eastAsia="YouYuan"/>
          <w:b/>
          <w:szCs w:val="40"/>
        </w:rPr>
      </w:pPr>
      <w:r w:rsidRPr="004B24B1">
        <w:rPr>
          <w:szCs w:val="40"/>
        </w:rPr>
        <w:br w:type="page"/>
      </w:r>
      <w:r w:rsidR="00E47F49" w:rsidRPr="004B24B1">
        <w:rPr>
          <w:b/>
          <w:bCs/>
          <w:szCs w:val="40"/>
        </w:rPr>
        <w:t>Литература</w:t>
      </w:r>
      <w:r w:rsidR="00D21FA9" w:rsidRPr="004B24B1">
        <w:rPr>
          <w:b/>
          <w:bCs/>
          <w:szCs w:val="40"/>
        </w:rPr>
        <w:t xml:space="preserve"> на Кубани в конце </w:t>
      </w:r>
      <w:r w:rsidR="004B24B1">
        <w:rPr>
          <w:rFonts w:eastAsia="YouYuan"/>
          <w:b/>
          <w:szCs w:val="40"/>
        </w:rPr>
        <w:t>XIX</w:t>
      </w:r>
      <w:r w:rsidR="00DD7C51" w:rsidRPr="004B24B1">
        <w:rPr>
          <w:rFonts w:eastAsia="YouYuan" w:cs="YouYuan"/>
          <w:b/>
          <w:szCs w:val="40"/>
        </w:rPr>
        <w:t xml:space="preserve"> – начале </w:t>
      </w:r>
      <w:r w:rsidR="004B24B1">
        <w:rPr>
          <w:rFonts w:eastAsia="YouYuan"/>
          <w:b/>
          <w:szCs w:val="40"/>
        </w:rPr>
        <w:t>XX</w:t>
      </w:r>
      <w:r w:rsidR="00DD7C51" w:rsidRPr="004B24B1">
        <w:rPr>
          <w:rFonts w:eastAsia="YouYuan" w:cs="YouYuan"/>
          <w:b/>
          <w:szCs w:val="40"/>
        </w:rPr>
        <w:t xml:space="preserve"> в</w:t>
      </w:r>
    </w:p>
    <w:p w:rsidR="004B24B1" w:rsidRDefault="004B24B1" w:rsidP="004B24B1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E47F49" w:rsidRPr="004B24B1" w:rsidRDefault="00E47F49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Новый этап социально-экономического развития страны, характеризовавшийся вступлением на путь буржуазного развития и окончанием Кавказской войны, активизировал дальнейшее развитие литературы на Северо-Западном Кавказе. Вторая половина </w:t>
      </w:r>
      <w:r w:rsidRPr="004B24B1">
        <w:rPr>
          <w:rFonts w:eastAsia="Times New Roman"/>
          <w:sz w:val="28"/>
          <w:szCs w:val="28"/>
          <w:lang w:val="en-US"/>
        </w:rPr>
        <w:t>XIX</w:t>
      </w:r>
      <w:r w:rsidRPr="004B24B1">
        <w:rPr>
          <w:rFonts w:eastAsia="Times New Roman"/>
          <w:sz w:val="28"/>
          <w:szCs w:val="28"/>
        </w:rPr>
        <w:t xml:space="preserve"> - начало </w:t>
      </w:r>
      <w:r w:rsidRPr="004B24B1">
        <w:rPr>
          <w:rFonts w:eastAsia="Times New Roman"/>
          <w:sz w:val="28"/>
          <w:szCs w:val="28"/>
          <w:lang w:val="en-US"/>
        </w:rPr>
        <w:t>XX</w:t>
      </w:r>
      <w:r w:rsidRPr="004B24B1">
        <w:rPr>
          <w:rFonts w:eastAsia="Times New Roman"/>
          <w:sz w:val="28"/>
          <w:szCs w:val="28"/>
        </w:rPr>
        <w:t xml:space="preserve"> в. примечательны тем, что, с одной стороны, учитывая состав населения, где значительное место занимали выходцы с Украины, продолжается украинская литературная традиция; с другой, пореформенная колонизации региона привела к массовому притоку чисто русского элемента, что также не смогло сказаться на языке литературных произведений, и, наконец, с третьей, в результате окончательного вхождения горцев Закубанья в состав России, обнаружилась их тяга к русской культуре, к русскому языку и литературе. В результате и среди коренных жителей края, не знакомых ранее даже с элементарной грамотностью, стали появляться кадры национальной интеллигенции, в первую очередь, литераторы.</w:t>
      </w:r>
    </w:p>
    <w:p w:rsidR="00E47F49" w:rsidRPr="004B24B1" w:rsidRDefault="00E47F49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Ярким представителем украинской литературной традиции на Кубани являлся </w:t>
      </w:r>
      <w:r w:rsidRPr="004B24B1">
        <w:rPr>
          <w:rFonts w:eastAsia="Times New Roman"/>
          <w:bCs/>
          <w:sz w:val="28"/>
          <w:szCs w:val="28"/>
        </w:rPr>
        <w:t>В.С.</w:t>
      </w:r>
      <w:r w:rsidR="004B24B1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Мова, </w:t>
      </w:r>
      <w:r w:rsidRPr="004B24B1">
        <w:rPr>
          <w:rFonts w:eastAsia="Times New Roman"/>
          <w:sz w:val="28"/>
          <w:szCs w:val="28"/>
        </w:rPr>
        <w:t>выступавший в печати под псевдонимами В. Лиманский, В.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Мигуцкий, В.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Мигученко (1842-1891 гг.). Диапазон его творчества был достаточно широк: он выступал как поэт, прозаик, драматург, историк и мемуарист. Выходец из семьи сотника Черноморского казачьего войска, он получил первоначальное образование по совету Я.Г.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 xml:space="preserve">Кухаренко в Уманском окружном училище, а затем в Екатеринодарской мужской гимназии, где царил культ поэзии украинских литераторов И. </w:t>
      </w:r>
      <w:r w:rsidR="00DD7C51" w:rsidRPr="004B24B1">
        <w:rPr>
          <w:rFonts w:eastAsia="Times New Roman"/>
          <w:sz w:val="28"/>
          <w:szCs w:val="28"/>
        </w:rPr>
        <w:t>Котляровского</w:t>
      </w:r>
      <w:r w:rsidRPr="004B24B1">
        <w:rPr>
          <w:rFonts w:eastAsia="Times New Roman"/>
          <w:sz w:val="28"/>
          <w:szCs w:val="28"/>
        </w:rPr>
        <w:t xml:space="preserve"> и Т.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Шевченко. На становление писателя оказало большое влияние знакомство с Я.Г.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Кухаренко. Последующая учеба на историко-филологическом факультете Харьковского университета усилила тягу будущего писателя к украинской литературе. Здесь он пишет первые свои поэтические фрагменты и целые поэмы ("</w:t>
      </w:r>
      <w:r w:rsidRPr="004B24B1">
        <w:rPr>
          <w:rFonts w:eastAsia="Times New Roman"/>
          <w:sz w:val="28"/>
          <w:szCs w:val="28"/>
          <w:lang w:val="en-US"/>
        </w:rPr>
        <w:t>Tpo</w:t>
      </w:r>
      <w:r w:rsidRPr="004B24B1">
        <w:rPr>
          <w:sz w:val="28"/>
          <w:szCs w:val="28"/>
        </w:rPr>
        <w:t>Ï</w:t>
      </w:r>
      <w:r w:rsidRPr="004B24B1">
        <w:rPr>
          <w:rFonts w:eastAsia="Times New Roman"/>
          <w:sz w:val="28"/>
          <w:szCs w:val="28"/>
        </w:rPr>
        <w:t>ст</w:t>
      </w:r>
      <w:r w:rsidRPr="004B24B1">
        <w:rPr>
          <w:rFonts w:eastAsia="Times New Roman"/>
          <w:sz w:val="28"/>
          <w:szCs w:val="28"/>
          <w:lang w:val="en-US"/>
        </w:rPr>
        <w:t>e</w:t>
      </w:r>
      <w:r w:rsidRPr="004B24B1">
        <w:rPr>
          <w:rFonts w:eastAsia="Times New Roman"/>
          <w:sz w:val="28"/>
          <w:szCs w:val="28"/>
        </w:rPr>
        <w:t xml:space="preserve"> кохання" и "Ткачиха"). По возвращении на родину в </w:t>
      </w:r>
      <w:smartTag w:uri="urn:schemas-microsoft-com:office:smarttags" w:element="metricconverter">
        <w:smartTagPr>
          <w:attr w:name="ProductID" w:val="1869 г"/>
        </w:smartTagPr>
        <w:r w:rsidRPr="004B24B1">
          <w:rPr>
            <w:rFonts w:eastAsia="Times New Roman"/>
            <w:sz w:val="28"/>
            <w:szCs w:val="28"/>
          </w:rPr>
          <w:t>1869 г</w:t>
        </w:r>
      </w:smartTag>
      <w:r w:rsidRPr="004B24B1">
        <w:rPr>
          <w:rFonts w:eastAsia="Times New Roman"/>
          <w:sz w:val="28"/>
          <w:szCs w:val="28"/>
        </w:rPr>
        <w:t>. Мова первоначально испытал творческий кризис, который он объяснял застоем в культурной жизни края. В последующем этот кризис был им преодолен и Мова написал цикл рассказов "Рисунки с натуры", повествующие о повседневной жизни черноморских казаков.</w:t>
      </w:r>
    </w:p>
    <w:p w:rsidR="00E47F49" w:rsidRPr="004B24B1" w:rsidRDefault="00E47F49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К этой же группе писателей, этнографов-фольклористов и кубанских просветителей относится </w:t>
      </w:r>
      <w:r w:rsidRPr="004B24B1">
        <w:rPr>
          <w:rFonts w:eastAsia="Times New Roman"/>
          <w:bCs/>
          <w:sz w:val="28"/>
          <w:szCs w:val="28"/>
        </w:rPr>
        <w:t>М.А.</w:t>
      </w:r>
      <w:r w:rsidR="004B24B1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Дикарев </w:t>
      </w:r>
      <w:r w:rsidRPr="004B24B1">
        <w:rPr>
          <w:rFonts w:eastAsia="Times New Roman"/>
          <w:sz w:val="28"/>
          <w:szCs w:val="28"/>
        </w:rPr>
        <w:t xml:space="preserve">(1854— 1899 гг.), уроженец Воронежской губернии, с </w:t>
      </w:r>
      <w:smartTag w:uri="urn:schemas-microsoft-com:office:smarttags" w:element="metricconverter">
        <w:smartTagPr>
          <w:attr w:name="ProductID" w:val="1893 г"/>
        </w:smartTagPr>
        <w:r w:rsidRPr="004B24B1">
          <w:rPr>
            <w:rFonts w:eastAsia="Times New Roman"/>
            <w:sz w:val="28"/>
            <w:szCs w:val="28"/>
          </w:rPr>
          <w:t>1893 г</w:t>
        </w:r>
      </w:smartTag>
      <w:r w:rsidRPr="004B24B1">
        <w:rPr>
          <w:rFonts w:eastAsia="Times New Roman"/>
          <w:sz w:val="28"/>
          <w:szCs w:val="28"/>
        </w:rPr>
        <w:t>. связавший свою судьбу с Кубанью. Работая архивариусом Кубанского областного правления, он имел доступ к уникальным документальным материалам, помогавшим ему в его творческой деятельности. Дикарев публиковался в "Кубанских областных ведомостях", "Кубанском сборнике", "Киевской старине", но чаще всего в "Этнографическом обозрении" и в украинском "Этнографическом сборнике". Свой личный архив, денежные средства, а также десять томов неопубликованных произведений и собран</w:t>
      </w:r>
      <w:r w:rsidRPr="004B24B1">
        <w:rPr>
          <w:rFonts w:eastAsia="Times New Roman"/>
          <w:sz w:val="28"/>
          <w:szCs w:val="28"/>
        </w:rPr>
        <w:softHyphen/>
        <w:t xml:space="preserve">ные им материалы для украинского словаря он завещал львовскому Науковому </w:t>
      </w:r>
      <w:r w:rsidR="00DD7C51" w:rsidRPr="004B24B1">
        <w:rPr>
          <w:rFonts w:eastAsia="Times New Roman"/>
          <w:sz w:val="28"/>
          <w:szCs w:val="28"/>
        </w:rPr>
        <w:t>товариществу</w:t>
      </w:r>
      <w:r w:rsidRPr="004B24B1">
        <w:rPr>
          <w:rFonts w:eastAsia="Times New Roman"/>
          <w:sz w:val="28"/>
          <w:szCs w:val="28"/>
        </w:rPr>
        <w:t xml:space="preserve"> им. Т.Г.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Шевченко. Небольшая часть этих материалов была опубликована И.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Франко, заметившим в них не одно "золотое зерно" правды.</w:t>
      </w:r>
    </w:p>
    <w:p w:rsidR="00E47F49" w:rsidRPr="004B24B1" w:rsidRDefault="00E47F49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>Определенное влияние оказал М.А.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 xml:space="preserve">Дикарев на творческую судьбу уроженца станицы Павловской Кубанской области </w:t>
      </w:r>
      <w:r w:rsidRPr="004B24B1">
        <w:rPr>
          <w:rFonts w:eastAsia="Times New Roman"/>
          <w:bCs/>
          <w:sz w:val="28"/>
          <w:szCs w:val="28"/>
        </w:rPr>
        <w:t>А.Е.</w:t>
      </w:r>
      <w:r w:rsidR="004B24B1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Пивеня </w:t>
      </w:r>
      <w:r w:rsidRPr="004B24B1">
        <w:rPr>
          <w:rFonts w:eastAsia="Times New Roman"/>
          <w:sz w:val="28"/>
          <w:szCs w:val="28"/>
        </w:rPr>
        <w:t>(1872-1962 гг.). Вначале по поручению Дикарева он записывал для него фольклорные материалы, а после его смерти занялся самостоятельным сбором фольклора. Свои научные изыскания Пивень публиковал в изданиях Москвы, Киева, Харькова и в станице Уманской. Сборники кубанского фольклора писались им на черноморском диалекте украинского языка, что особенно привлекало внимание жителей старых черноморских станиц, населенных в большей своей части выходцами с Украины. Творчество Пивеня было очень популярно среди казаков: его знаменитая сатирическая "Горилка" была даже записана на граммофон. Во время гражданской войны его публичные выступления перед казаками, имевшие целью мобилизовать войсковое сословие против большевиков, собирали многотысячные аудитории.</w:t>
      </w:r>
    </w:p>
    <w:p w:rsidR="00E47F49" w:rsidRPr="004B24B1" w:rsidRDefault="00E47F49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В начале 1900-х годов приехал на Кубань </w:t>
      </w:r>
      <w:r w:rsidRPr="004B24B1">
        <w:rPr>
          <w:rFonts w:eastAsia="Times New Roman"/>
          <w:bCs/>
          <w:sz w:val="28"/>
          <w:szCs w:val="28"/>
        </w:rPr>
        <w:t>Г.В.</w:t>
      </w:r>
      <w:r w:rsidR="004B24B1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Доброскок </w:t>
      </w:r>
      <w:r w:rsidRPr="004B24B1">
        <w:rPr>
          <w:rFonts w:eastAsia="Times New Roman"/>
          <w:sz w:val="28"/>
          <w:szCs w:val="28"/>
        </w:rPr>
        <w:t>(1876-1938 гг.), драматург, прозаик и общественный деятель. В Екатеринодаре он стал заведовать библиотекой им. А.С.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Пушкина. Здесь вышли его пьеса “С</w:t>
      </w:r>
      <w:r w:rsidRPr="004B24B1">
        <w:rPr>
          <w:rFonts w:eastAsia="Times New Roman"/>
          <w:sz w:val="28"/>
          <w:szCs w:val="28"/>
          <w:lang w:val="en-US"/>
        </w:rPr>
        <w:t>i</w:t>
      </w:r>
      <w:r w:rsidRPr="004B24B1">
        <w:rPr>
          <w:rFonts w:eastAsia="Times New Roman"/>
          <w:sz w:val="28"/>
          <w:szCs w:val="28"/>
        </w:rPr>
        <w:t>човий орел” (</w:t>
      </w:r>
      <w:smartTag w:uri="urn:schemas-microsoft-com:office:smarttags" w:element="metricconverter">
        <w:smartTagPr>
          <w:attr w:name="ProductID" w:val="1906 г"/>
        </w:smartTagPr>
        <w:r w:rsidRPr="004B24B1">
          <w:rPr>
            <w:rFonts w:eastAsia="Times New Roman"/>
            <w:sz w:val="28"/>
            <w:szCs w:val="28"/>
          </w:rPr>
          <w:t>1906 г</w:t>
        </w:r>
      </w:smartTag>
      <w:r w:rsidRPr="004B24B1">
        <w:rPr>
          <w:rFonts w:eastAsia="Times New Roman"/>
          <w:sz w:val="28"/>
          <w:szCs w:val="28"/>
        </w:rPr>
        <w:t>.) и рассказ "Крамольник" (</w:t>
      </w:r>
      <w:smartTag w:uri="urn:schemas-microsoft-com:office:smarttags" w:element="metricconverter">
        <w:smartTagPr>
          <w:attr w:name="ProductID" w:val="1907 г"/>
        </w:smartTagPr>
        <w:r w:rsidRPr="004B24B1">
          <w:rPr>
            <w:rFonts w:eastAsia="Times New Roman"/>
            <w:sz w:val="28"/>
            <w:szCs w:val="28"/>
          </w:rPr>
          <w:t>1907 г</w:t>
        </w:r>
      </w:smartTag>
      <w:r w:rsidRPr="004B24B1">
        <w:rPr>
          <w:rFonts w:eastAsia="Times New Roman"/>
          <w:sz w:val="28"/>
          <w:szCs w:val="28"/>
        </w:rPr>
        <w:t>.). Во время празднования 100-летнего юбилея хоров Кубанского казачьего войска была поставлена его драма "Козацьки прад</w:t>
      </w:r>
      <w:r w:rsidR="007D46CD" w:rsidRPr="004B24B1">
        <w:rPr>
          <w:rFonts w:eastAsia="Times New Roman"/>
          <w:sz w:val="28"/>
          <w:szCs w:val="28"/>
        </w:rPr>
        <w:t>iди</w:t>
      </w:r>
      <w:r w:rsidRPr="004B24B1">
        <w:rPr>
          <w:rFonts w:eastAsia="Times New Roman"/>
          <w:sz w:val="28"/>
          <w:szCs w:val="28"/>
        </w:rPr>
        <w:t>", посвященная отмечаемому событию. Кроме того, свои рассказы Доброскок печатал в екатеринодарских газетах "Кубань", "Кубанская жизнь", "Кубанский курьер", "Заря" и др. Он являлся членом художественного кружка при Екатеринодарской картинной галерее, а по данным Кубанского областного жандармского управления, был "видным украинским эсером, имевшим связь с участниками революционных орга</w:t>
      </w:r>
      <w:r w:rsidRPr="004B24B1">
        <w:rPr>
          <w:rFonts w:eastAsia="Times New Roman"/>
          <w:sz w:val="28"/>
          <w:szCs w:val="28"/>
        </w:rPr>
        <w:softHyphen/>
        <w:t>низаций и анархистами-максималистами".</w:t>
      </w:r>
    </w:p>
    <w:p w:rsidR="00E47F49" w:rsidRPr="004B24B1" w:rsidRDefault="00E47F49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Революционную деятельность с литературным творчеством и актерством сочетал другой украинский писатель - </w:t>
      </w:r>
      <w:r w:rsidRPr="004B24B1">
        <w:rPr>
          <w:rFonts w:eastAsia="Times New Roman"/>
          <w:bCs/>
          <w:sz w:val="28"/>
          <w:szCs w:val="28"/>
        </w:rPr>
        <w:t xml:space="preserve">Я.В.Жарко </w:t>
      </w:r>
      <w:r w:rsidRPr="004B24B1">
        <w:rPr>
          <w:rFonts w:eastAsia="Times New Roman"/>
          <w:sz w:val="28"/>
          <w:szCs w:val="28"/>
        </w:rPr>
        <w:t xml:space="preserve">(1861-1933 гг.), летом </w:t>
      </w:r>
      <w:smartTag w:uri="urn:schemas-microsoft-com:office:smarttags" w:element="metricconverter">
        <w:smartTagPr>
          <w:attr w:name="ProductID" w:val="1904 г"/>
        </w:smartTagPr>
        <w:r w:rsidRPr="004B24B1">
          <w:rPr>
            <w:rFonts w:eastAsia="Times New Roman"/>
            <w:sz w:val="28"/>
            <w:szCs w:val="28"/>
          </w:rPr>
          <w:t>1904 г</w:t>
        </w:r>
      </w:smartTag>
      <w:r w:rsidRPr="004B24B1">
        <w:rPr>
          <w:rFonts w:eastAsia="Times New Roman"/>
          <w:sz w:val="28"/>
          <w:szCs w:val="28"/>
        </w:rPr>
        <w:t>. переехавший в Екатеринодар. Здесь, войдя в пору творческой зрелости, Жарко написал сборник "Песни" (</w:t>
      </w:r>
      <w:smartTag w:uri="urn:schemas-microsoft-com:office:smarttags" w:element="metricconverter">
        <w:smartTagPr>
          <w:attr w:name="ProductID" w:val="1905 г"/>
        </w:smartTagPr>
        <w:r w:rsidRPr="004B24B1">
          <w:rPr>
            <w:rFonts w:eastAsia="Times New Roman"/>
            <w:sz w:val="28"/>
            <w:szCs w:val="28"/>
          </w:rPr>
          <w:t>1905 г</w:t>
        </w:r>
      </w:smartTag>
      <w:r w:rsidRPr="004B24B1">
        <w:rPr>
          <w:rFonts w:eastAsia="Times New Roman"/>
          <w:sz w:val="28"/>
          <w:szCs w:val="28"/>
        </w:rPr>
        <w:t>.), "Басни" (</w:t>
      </w:r>
      <w:smartTag w:uri="urn:schemas-microsoft-com:office:smarttags" w:element="metricconverter">
        <w:smartTagPr>
          <w:attr w:name="ProductID" w:val="1912 г"/>
        </w:smartTagPr>
        <w:r w:rsidRPr="004B24B1">
          <w:rPr>
            <w:rFonts w:eastAsia="Times New Roman"/>
            <w:sz w:val="28"/>
            <w:szCs w:val="28"/>
          </w:rPr>
          <w:t>1912 г</w:t>
        </w:r>
      </w:smartTag>
      <w:r w:rsidRPr="004B24B1">
        <w:rPr>
          <w:rFonts w:eastAsia="Times New Roman"/>
          <w:sz w:val="28"/>
          <w:szCs w:val="28"/>
        </w:rPr>
        <w:t>.), "Екатеринодарцам" (</w:t>
      </w:r>
      <w:smartTag w:uri="urn:schemas-microsoft-com:office:smarttags" w:element="metricconverter">
        <w:smartTagPr>
          <w:attr w:name="ProductID" w:val="1912 г"/>
        </w:smartTagPr>
        <w:r w:rsidRPr="004B24B1">
          <w:rPr>
            <w:rFonts w:eastAsia="Times New Roman"/>
            <w:sz w:val="28"/>
            <w:szCs w:val="28"/>
          </w:rPr>
          <w:t>1912 г</w:t>
        </w:r>
      </w:smartTag>
      <w:r w:rsidRPr="004B24B1">
        <w:rPr>
          <w:rFonts w:eastAsia="Times New Roman"/>
          <w:sz w:val="28"/>
          <w:szCs w:val="28"/>
        </w:rPr>
        <w:t>.), исторический очерк "На Кубани" (</w:t>
      </w:r>
      <w:smartTag w:uri="urn:schemas-microsoft-com:office:smarttags" w:element="metricconverter">
        <w:smartTagPr>
          <w:attr w:name="ProductID" w:val="1912 г"/>
        </w:smartTagPr>
        <w:r w:rsidRPr="004B24B1">
          <w:rPr>
            <w:rFonts w:eastAsia="Times New Roman"/>
            <w:sz w:val="28"/>
            <w:szCs w:val="28"/>
          </w:rPr>
          <w:t>1912 г</w:t>
        </w:r>
      </w:smartTag>
      <w:r w:rsidRPr="004B24B1">
        <w:rPr>
          <w:rFonts w:eastAsia="Times New Roman"/>
          <w:sz w:val="28"/>
          <w:szCs w:val="28"/>
        </w:rPr>
        <w:t>.),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"Баллады и легенды" (</w:t>
      </w:r>
      <w:smartTag w:uri="urn:schemas-microsoft-com:office:smarttags" w:element="metricconverter">
        <w:smartTagPr>
          <w:attr w:name="ProductID" w:val="1913 г"/>
        </w:smartTagPr>
        <w:r w:rsidRPr="004B24B1">
          <w:rPr>
            <w:rFonts w:eastAsia="Times New Roman"/>
            <w:sz w:val="28"/>
            <w:szCs w:val="28"/>
          </w:rPr>
          <w:t>1913 г</w:t>
        </w:r>
      </w:smartTag>
      <w:r w:rsidRPr="004B24B1">
        <w:rPr>
          <w:rFonts w:eastAsia="Times New Roman"/>
          <w:sz w:val="28"/>
          <w:szCs w:val="28"/>
        </w:rPr>
        <w:t>.), а также стихи и басни на украинском языке. Жарко сотрудничал с ОЛИКО, являлся одним из организаторов и руководителей екатеринодарской "Просвиты" (Кубанского просветительного товарищества"), общественной организации, ставившей своей целью пробуждение национального самосознания украинского населения Кубанской области. Был членом Революционной украинской партии.</w:t>
      </w:r>
    </w:p>
    <w:p w:rsidR="00E47F49" w:rsidRPr="004B24B1" w:rsidRDefault="00E47F49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>Я.В.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Жарко стал первым поэтическим наставником другого кубанского, украинского и русского поэта - А.А.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Кирия (1889-1954 гг.). Он одобрил первый сборник стихов Кирия "Рцша нива" (</w:t>
      </w:r>
      <w:smartTag w:uri="urn:schemas-microsoft-com:office:smarttags" w:element="metricconverter">
        <w:smartTagPr>
          <w:attr w:name="ProductID" w:val="1910 г"/>
        </w:smartTagPr>
        <w:r w:rsidRPr="004B24B1">
          <w:rPr>
            <w:rFonts w:eastAsia="Times New Roman"/>
            <w:sz w:val="28"/>
            <w:szCs w:val="28"/>
          </w:rPr>
          <w:t>1910 г</w:t>
        </w:r>
      </w:smartTag>
      <w:r w:rsidRPr="004B24B1">
        <w:rPr>
          <w:rFonts w:eastAsia="Times New Roman"/>
          <w:sz w:val="28"/>
          <w:szCs w:val="28"/>
        </w:rPr>
        <w:t>.), наполненный воспоминаниями о родных украинских местах, тоской по Черниговщине. Годом раньше вышла его пьеса "Сибиряки", премьера которой состоялась в любительском театре станицы Выселки. Свои стихи он также печатал в газете "Новая заря", которую редактировал известный на Кубани писатель В.А.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 xml:space="preserve">Потапенко. Основная часть его творческой жизни проходила после октябрьских событий </w:t>
      </w:r>
      <w:smartTag w:uri="urn:schemas-microsoft-com:office:smarttags" w:element="metricconverter">
        <w:smartTagPr>
          <w:attr w:name="ProductID" w:val="1917 г"/>
        </w:smartTagPr>
        <w:r w:rsidRPr="004B24B1">
          <w:rPr>
            <w:rFonts w:eastAsia="Times New Roman"/>
            <w:sz w:val="28"/>
            <w:szCs w:val="28"/>
          </w:rPr>
          <w:t>1917 г</w:t>
        </w:r>
      </w:smartTag>
      <w:r w:rsidRPr="004B24B1">
        <w:rPr>
          <w:rFonts w:eastAsia="Times New Roman"/>
          <w:sz w:val="28"/>
          <w:szCs w:val="28"/>
        </w:rPr>
        <w:t>., когда были написаны такие произведения, как "У ногу з днями" (</w:t>
      </w:r>
      <w:smartTag w:uri="urn:schemas-microsoft-com:office:smarttags" w:element="metricconverter">
        <w:smartTagPr>
          <w:attr w:name="ProductID" w:val="1931 г"/>
        </w:smartTagPr>
        <w:r w:rsidRPr="004B24B1">
          <w:rPr>
            <w:rFonts w:eastAsia="Times New Roman"/>
            <w:sz w:val="28"/>
            <w:szCs w:val="28"/>
          </w:rPr>
          <w:t>1931 г</w:t>
        </w:r>
      </w:smartTag>
      <w:r w:rsidRPr="004B24B1">
        <w:rPr>
          <w:rFonts w:eastAsia="Times New Roman"/>
          <w:sz w:val="28"/>
          <w:szCs w:val="28"/>
        </w:rPr>
        <w:t>.), "Адыге" (</w:t>
      </w:r>
      <w:smartTag w:uri="urn:schemas-microsoft-com:office:smarttags" w:element="metricconverter">
        <w:smartTagPr>
          <w:attr w:name="ProductID" w:val="1948 г"/>
        </w:smartTagPr>
        <w:r w:rsidRPr="004B24B1">
          <w:rPr>
            <w:rFonts w:eastAsia="Times New Roman"/>
            <w:sz w:val="28"/>
            <w:szCs w:val="28"/>
          </w:rPr>
          <w:t>1948 г</w:t>
        </w:r>
      </w:smartTag>
      <w:r w:rsidRPr="004B24B1">
        <w:rPr>
          <w:rFonts w:eastAsia="Times New Roman"/>
          <w:sz w:val="28"/>
          <w:szCs w:val="28"/>
        </w:rPr>
        <w:t>.), и др.</w:t>
      </w:r>
    </w:p>
    <w:p w:rsidR="00E47F49" w:rsidRPr="004B24B1" w:rsidRDefault="00E47F49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С весны </w:t>
      </w:r>
      <w:smartTag w:uri="urn:schemas-microsoft-com:office:smarttags" w:element="metricconverter">
        <w:smartTagPr>
          <w:attr w:name="ProductID" w:val="1880 г"/>
        </w:smartTagPr>
        <w:r w:rsidRPr="004B24B1">
          <w:rPr>
            <w:rFonts w:eastAsia="Times New Roman"/>
            <w:sz w:val="28"/>
            <w:szCs w:val="28"/>
          </w:rPr>
          <w:t>1880 г</w:t>
        </w:r>
      </w:smartTag>
      <w:r w:rsidRPr="004B24B1">
        <w:rPr>
          <w:rFonts w:eastAsia="Times New Roman"/>
          <w:sz w:val="28"/>
          <w:szCs w:val="28"/>
        </w:rPr>
        <w:t xml:space="preserve">. на Кубань переехала жить известная украинская и русская писательница революционно-демократического направления </w:t>
      </w:r>
      <w:r w:rsidRPr="004B24B1">
        <w:rPr>
          <w:rFonts w:eastAsia="Times New Roman"/>
          <w:bCs/>
          <w:sz w:val="28"/>
          <w:szCs w:val="28"/>
        </w:rPr>
        <w:t xml:space="preserve">Марко Вовчок </w:t>
      </w:r>
      <w:r w:rsidRPr="004B24B1">
        <w:rPr>
          <w:rFonts w:eastAsia="Times New Roman"/>
          <w:sz w:val="28"/>
          <w:szCs w:val="28"/>
        </w:rPr>
        <w:t>(настоящая фамилия и имя Мария Александровна Вилинская-Маркович; 1833-1907 гг.). Этот переезд состоялся в виду назначения ее мужа управляющим имениями в Абрау-Дюрсо и Дагомысе. Трехлетний период пребывания Вовчок на Кубани обогатил ее свежими впечатлениями, впоследствии воплотившимися в художественные образы и портреты ее новых литературных произведений.</w:t>
      </w:r>
    </w:p>
    <w:p w:rsidR="007D46CD" w:rsidRPr="004B24B1" w:rsidRDefault="00E47F49" w:rsidP="004B24B1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Среди других украинских писателей, работавших на Кубани, следует назвать </w:t>
      </w:r>
      <w:r w:rsidRPr="004B24B1">
        <w:rPr>
          <w:rFonts w:eastAsia="Times New Roman"/>
          <w:bCs/>
          <w:sz w:val="28"/>
          <w:szCs w:val="28"/>
        </w:rPr>
        <w:t>Ф.И.</w:t>
      </w:r>
      <w:r w:rsidR="004B24B1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Капельгородского </w:t>
      </w:r>
      <w:r w:rsidRPr="004B24B1">
        <w:rPr>
          <w:rFonts w:eastAsia="Times New Roman"/>
          <w:sz w:val="28"/>
          <w:szCs w:val="28"/>
        </w:rPr>
        <w:t xml:space="preserve">(1882-1942 гг.), </w:t>
      </w:r>
      <w:r w:rsidRPr="004B24B1">
        <w:rPr>
          <w:rFonts w:eastAsia="Times New Roman"/>
          <w:bCs/>
          <w:sz w:val="28"/>
          <w:szCs w:val="28"/>
        </w:rPr>
        <w:t>ВА.</w:t>
      </w:r>
      <w:r w:rsidR="004B24B1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Потапенко </w:t>
      </w:r>
      <w:r w:rsidRPr="004B24B1">
        <w:rPr>
          <w:rFonts w:eastAsia="Times New Roman"/>
          <w:sz w:val="28"/>
          <w:szCs w:val="28"/>
        </w:rPr>
        <w:t xml:space="preserve">(1863-1937 гг.), М.И.Мандрыку (1886-1979 гг.), </w:t>
      </w:r>
      <w:r w:rsidRPr="004B24B1">
        <w:rPr>
          <w:rFonts w:eastAsia="Times New Roman"/>
          <w:bCs/>
          <w:sz w:val="28"/>
          <w:szCs w:val="28"/>
        </w:rPr>
        <w:t>СА.</w:t>
      </w:r>
      <w:r w:rsidR="004B24B1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Шарапа </w:t>
      </w:r>
      <w:r w:rsidRPr="004B24B1">
        <w:rPr>
          <w:rFonts w:eastAsia="Times New Roman"/>
          <w:sz w:val="28"/>
          <w:szCs w:val="28"/>
        </w:rPr>
        <w:t xml:space="preserve">(1833 - после </w:t>
      </w:r>
      <w:smartTag w:uri="urn:schemas-microsoft-com:office:smarttags" w:element="metricconverter">
        <w:smartTagPr>
          <w:attr w:name="ProductID" w:val="1876 г"/>
        </w:smartTagPr>
        <w:r w:rsidRPr="004B24B1">
          <w:rPr>
            <w:rFonts w:eastAsia="Times New Roman"/>
            <w:sz w:val="28"/>
            <w:szCs w:val="28"/>
          </w:rPr>
          <w:t>1876 г</w:t>
        </w:r>
      </w:smartTag>
      <w:r w:rsidRPr="004B24B1">
        <w:rPr>
          <w:rFonts w:eastAsia="Times New Roman"/>
          <w:sz w:val="28"/>
          <w:szCs w:val="28"/>
        </w:rPr>
        <w:t xml:space="preserve">.), </w:t>
      </w:r>
      <w:r w:rsidRPr="004B24B1">
        <w:rPr>
          <w:rFonts w:eastAsia="Times New Roman"/>
          <w:bCs/>
          <w:sz w:val="28"/>
          <w:szCs w:val="28"/>
        </w:rPr>
        <w:t>И.Т.</w:t>
      </w:r>
      <w:r w:rsidR="004B24B1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Ротаря </w:t>
      </w:r>
      <w:r w:rsidRPr="004B24B1">
        <w:rPr>
          <w:rFonts w:eastAsia="Times New Roman"/>
          <w:sz w:val="28"/>
          <w:szCs w:val="28"/>
        </w:rPr>
        <w:t>(1873-1905 гг.) и др. Самым известным из них являлся В.А.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 xml:space="preserve">Почгапенко, который до своего переезда в Новороссийск в </w:t>
      </w:r>
      <w:smartTag w:uri="urn:schemas-microsoft-com:office:smarttags" w:element="metricconverter">
        <w:smartTagPr>
          <w:attr w:name="ProductID" w:val="1900 г"/>
        </w:smartTagPr>
        <w:r w:rsidRPr="004B24B1">
          <w:rPr>
            <w:rFonts w:eastAsia="Times New Roman"/>
            <w:sz w:val="28"/>
            <w:szCs w:val="28"/>
          </w:rPr>
          <w:t>1900 г</w:t>
        </w:r>
      </w:smartTag>
      <w:r w:rsidRPr="004B24B1">
        <w:rPr>
          <w:rFonts w:eastAsia="Times New Roman"/>
          <w:sz w:val="28"/>
          <w:szCs w:val="28"/>
        </w:rPr>
        <w:t xml:space="preserve">. был знаком украинскому читателю как рассказчик и драматург. Прибыв на Кубань, он сначала работает в новороссийской газете "Черноморское побережье", а с </w:t>
      </w:r>
      <w:smartTag w:uri="urn:schemas-microsoft-com:office:smarttags" w:element="metricconverter">
        <w:smartTagPr>
          <w:attr w:name="ProductID" w:val="1904 г"/>
        </w:smartTagPr>
        <w:r w:rsidRPr="004B24B1">
          <w:rPr>
            <w:rFonts w:eastAsia="Times New Roman"/>
            <w:sz w:val="28"/>
            <w:szCs w:val="28"/>
          </w:rPr>
          <w:t>1904 г</w:t>
        </w:r>
      </w:smartTag>
      <w:r w:rsidRPr="004B24B1">
        <w:rPr>
          <w:rFonts w:eastAsia="Times New Roman"/>
          <w:sz w:val="28"/>
          <w:szCs w:val="28"/>
        </w:rPr>
        <w:t>. в Екатеринодаре - в различных труппах, одновременно сотрудничая в газетах "Заря", "Утро", "Новая заря" (1906-1910 гг.). Особенно активно он печатался в "Новой заре", редактором-издателем которой являлся (рассказы "Чабан", "На новые гнезда", "На рассвете", "Первое уголовное дело" и др.).</w:t>
      </w:r>
      <w:r w:rsidR="007D46CD" w:rsidRPr="004B24B1">
        <w:rPr>
          <w:rFonts w:eastAsia="Times New Roman"/>
          <w:sz w:val="28"/>
          <w:szCs w:val="28"/>
        </w:rPr>
        <w:t xml:space="preserve"> </w:t>
      </w:r>
    </w:p>
    <w:p w:rsidR="007D46CD" w:rsidRPr="004B24B1" w:rsidRDefault="007D46CD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С Кубанью было связано творчество известного русского писателя, автора книг "Нравы Растеряевой улицы", "Власть земли" и многих других, </w:t>
      </w:r>
      <w:r w:rsidRPr="004B24B1">
        <w:rPr>
          <w:rFonts w:eastAsia="Times New Roman"/>
          <w:bCs/>
          <w:sz w:val="28"/>
          <w:szCs w:val="28"/>
        </w:rPr>
        <w:t>Г.И.</w:t>
      </w:r>
      <w:r w:rsidR="004B24B1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Успенского </w:t>
      </w:r>
      <w:r w:rsidRPr="004B24B1">
        <w:rPr>
          <w:rFonts w:eastAsia="Times New Roman"/>
          <w:sz w:val="28"/>
          <w:szCs w:val="28"/>
        </w:rPr>
        <w:t xml:space="preserve">(1842-1902 гг.), впервые побывавшего здесь проездом в </w:t>
      </w:r>
      <w:smartTag w:uri="urn:schemas-microsoft-com:office:smarttags" w:element="metricconverter">
        <w:smartTagPr>
          <w:attr w:name="ProductID" w:val="1882 г"/>
        </w:smartTagPr>
        <w:r w:rsidRPr="004B24B1">
          <w:rPr>
            <w:rFonts w:eastAsia="Times New Roman"/>
            <w:sz w:val="28"/>
            <w:szCs w:val="28"/>
          </w:rPr>
          <w:t>1882 г</w:t>
        </w:r>
      </w:smartTag>
      <w:r w:rsidRPr="004B24B1">
        <w:rPr>
          <w:rFonts w:eastAsia="Times New Roman"/>
          <w:sz w:val="28"/>
          <w:szCs w:val="28"/>
        </w:rPr>
        <w:t xml:space="preserve">., направляясь в Баку и Тифлис. Затем в </w:t>
      </w:r>
      <w:smartTag w:uri="urn:schemas-microsoft-com:office:smarttags" w:element="metricconverter">
        <w:smartTagPr>
          <w:attr w:name="ProductID" w:val="1885 г"/>
        </w:smartTagPr>
        <w:r w:rsidRPr="004B24B1">
          <w:rPr>
            <w:rFonts w:eastAsia="Times New Roman"/>
            <w:sz w:val="28"/>
            <w:szCs w:val="28"/>
          </w:rPr>
          <w:t>1885 г</w:t>
        </w:r>
      </w:smartTag>
      <w:r w:rsidRPr="004B24B1">
        <w:rPr>
          <w:rFonts w:eastAsia="Times New Roman"/>
          <w:sz w:val="28"/>
          <w:szCs w:val="28"/>
        </w:rPr>
        <w:t xml:space="preserve">. - тоже проездом во Владикавказ. В </w:t>
      </w:r>
      <w:smartTag w:uri="urn:schemas-microsoft-com:office:smarttags" w:element="metricconverter">
        <w:smartTagPr>
          <w:attr w:name="ProductID" w:val="1886 г"/>
        </w:smartTagPr>
        <w:r w:rsidRPr="004B24B1">
          <w:rPr>
            <w:rFonts w:eastAsia="Times New Roman"/>
            <w:sz w:val="28"/>
            <w:szCs w:val="28"/>
          </w:rPr>
          <w:t>1886 г</w:t>
        </w:r>
      </w:smartTag>
      <w:r w:rsidRPr="004B24B1">
        <w:rPr>
          <w:rFonts w:eastAsia="Times New Roman"/>
          <w:sz w:val="28"/>
          <w:szCs w:val="28"/>
        </w:rPr>
        <w:t>. он совершил специальную поездку в Кубанскую область и Черноморский округ, двигаясь из Ростова-на-Дону в Тихорецкую, Екатеринодар, Новороссийск, Темрюк. Причем из Екатеринодара писатель проехал к морю три раза: во-первых - кубанским степным почтовым трактом, во-вторых - другою дорогой, идущею в предгориях, третий - на пароходе по Кубани до Темрюка, а по черноморскому берегу доезжая до Лазаревского поста, ниже Туапсе, где, по выражению писателя, "прошлялся в скверных пароходишках между Темрюком и Керчью". В своих очерках "Люди всякого звания" Г.Успенский писал, что, несмотря на то что поездка его "была поспешна и непродолжительна, разнообразие впечатлений, мест и всякого звания людей было настолько обильно", что он "не мог и пожелать ничего большего". "Нигде, думается мне, - подчеркивал писатель, - не скопилось так много, как на Кавказе, явлений русской жизни данной Минуты, рисующих наши русские порядки, отношения и настроения, и нигде нет такого разнообразия местных географических условий, способствующих, чтобы разные порядки, вовсе одни на другие непохожие, уживались почти рядом друг с другом. То, что в России надобно изучать по отдельным областям Великороссии, Малороссии, Волыни или казанской татарщины, - все это можно видеть здесь как бы в образчиках, сгруппированных на незначительных пространствах места, точно в музее". В Екатеринодаре он обратил внимание на "настоящий женский рынок" для найма рабочих на табачные плантации. "По воскресным дням на местном базаре, - писал Успенский, -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с раннего утра стоит уже тысячная толпа этих рабынь, предлагающих на продажу свои руки и вынужденных даром отдавать все, чего пожелают многочисленные администраторы табачного производства". Результатом его поездки на Кубань явились острые публицистические очерки "Кой про что", "Письма с дороги", "Мирошник", "Разговоры в дороге", в которых перед читателем проходят и хлеборобы, склонившиеся над плугом, и бородатые рыбаки, тянущие свои незатейливые снасти под Темрюком, и табачные плантаторы, эксплуатирующие труд станичной бедноты, и иногородние, поставленные в неравноправное положение с казаками.</w:t>
      </w:r>
    </w:p>
    <w:p w:rsidR="007D46CD" w:rsidRPr="004B24B1" w:rsidRDefault="007D46CD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Резкие социальные контрасты отразил в своих произведениях </w:t>
      </w:r>
      <w:r w:rsidRPr="004B24B1">
        <w:rPr>
          <w:rFonts w:eastAsia="Times New Roman"/>
          <w:bCs/>
          <w:sz w:val="28"/>
          <w:szCs w:val="28"/>
        </w:rPr>
        <w:t>А.М.</w:t>
      </w:r>
      <w:r w:rsidR="004B24B1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Горький </w:t>
      </w:r>
      <w:r w:rsidRPr="004B24B1">
        <w:rPr>
          <w:rFonts w:eastAsia="Times New Roman"/>
          <w:sz w:val="28"/>
          <w:szCs w:val="28"/>
        </w:rPr>
        <w:t>(1868-1936 гг.), побывавший на Кубани не один раз (в 1891, 1892, 1900,1903 гг.). В рассказах "Мой спутник", "Два босяка", "Чужие люди", "Дед Архип и Ленька", "Женщина" и др. отражены непосредственные наблюдения автора над жизнью в кубанских станицах, в одной из которых (станица Ханская) он сам нанялся на работу к богатому казаку молотить хлеб и где стал свидетелем гибели товарища по работе, ставшего жертвой машинной уборки зерна.</w:t>
      </w:r>
    </w:p>
    <w:p w:rsidR="007D46CD" w:rsidRPr="004B24B1" w:rsidRDefault="007D46CD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00 г"/>
        </w:smartTagPr>
        <w:r w:rsidRPr="004B24B1">
          <w:rPr>
            <w:rFonts w:eastAsia="Times New Roman"/>
            <w:sz w:val="28"/>
            <w:szCs w:val="28"/>
          </w:rPr>
          <w:t>1900 г</w:t>
        </w:r>
      </w:smartTag>
      <w:r w:rsidRPr="004B24B1">
        <w:rPr>
          <w:rFonts w:eastAsia="Times New Roman"/>
          <w:sz w:val="28"/>
          <w:szCs w:val="28"/>
        </w:rPr>
        <w:t>. вместе с А.М.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Горьким, а также художником В.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Васнецовым и врачом А.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 xml:space="preserve">Алексиным в Новороссийске побывал выдающийся русский писатель </w:t>
      </w:r>
      <w:r w:rsidRPr="004B24B1">
        <w:rPr>
          <w:rFonts w:eastAsia="Times New Roman"/>
          <w:bCs/>
          <w:sz w:val="28"/>
          <w:szCs w:val="28"/>
        </w:rPr>
        <w:t>А.П.</w:t>
      </w:r>
      <w:r w:rsidR="004B24B1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Чехов </w:t>
      </w:r>
      <w:r w:rsidRPr="004B24B1">
        <w:rPr>
          <w:rFonts w:eastAsia="Times New Roman"/>
          <w:sz w:val="28"/>
          <w:szCs w:val="28"/>
        </w:rPr>
        <w:t>(1860-1904 гг.). Первую же свою поездку в наш край Чехов совершает в июле 1888 г., путешествуя вдоль Черного моря, начиная от Новороссийска. Впечатления от увиденного позднее нашли отражение в повести "Дуэль". В последующем А.П.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Чехов неоднократно бывал на Кубани (1896, 1899, 1900, 1901 гг.), встречаясь с "городом будущего" - Новороссийском.</w:t>
      </w:r>
    </w:p>
    <w:p w:rsidR="007D46CD" w:rsidRPr="004B24B1" w:rsidRDefault="007D46CD" w:rsidP="004B24B1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В Новороссийске с 1885 г. жил и работал секретарем местной таможни </w:t>
      </w:r>
      <w:r w:rsidRPr="004B24B1">
        <w:rPr>
          <w:rFonts w:eastAsia="Times New Roman"/>
          <w:bCs/>
          <w:sz w:val="28"/>
          <w:szCs w:val="28"/>
        </w:rPr>
        <w:t xml:space="preserve">брат Чехова, Александр Павлович </w:t>
      </w:r>
      <w:r w:rsidRPr="004B24B1">
        <w:rPr>
          <w:rFonts w:eastAsia="Times New Roman"/>
          <w:sz w:val="28"/>
          <w:szCs w:val="28"/>
        </w:rPr>
        <w:t xml:space="preserve">(1855— 1913 гг.), тоже русский писатель. Здесь он приобрел участок земли и построил свой дом. В редкие перерывы между служебными и хозяйственными делами он продолжает творить. К январю </w:t>
      </w:r>
      <w:smartTag w:uri="urn:schemas-microsoft-com:office:smarttags" w:element="metricconverter">
        <w:smartTagPr>
          <w:attr w:name="ProductID" w:val="1886 г"/>
        </w:smartTagPr>
        <w:r w:rsidRPr="004B24B1">
          <w:rPr>
            <w:rFonts w:eastAsia="Times New Roman"/>
            <w:sz w:val="28"/>
            <w:szCs w:val="28"/>
          </w:rPr>
          <w:t>1886 г</w:t>
        </w:r>
      </w:smartTag>
      <w:r w:rsidRPr="004B24B1">
        <w:rPr>
          <w:rFonts w:eastAsia="Times New Roman"/>
          <w:sz w:val="28"/>
          <w:szCs w:val="28"/>
        </w:rPr>
        <w:t xml:space="preserve">. у него уже было заготовлено восемнадцать рассказов и по совету младшего брата новороссийский таможенник приступил к созданию книга. "Пишу теперь ревностно и сознательно большую вещь, - сообщает он Антону Павловичу, - обдумываю каждую строку, и дело подвигается поэтому медленно. Пишу я "Город будущего" и копирую Новороссийск, излагая свои наблюдения и впечатления, почерпнутые на Кавказе..." Однако завершить задуманное не удалось, так как неожиданная слепота поразила писателя и он покидает Новороссийск. "Город будущего" остался незавершенным. Взамен этого он тем не менее опубликовал рассказы о Новороссийске ("На маяке". - "Новое время". - 1887. - 1 августа). Остался незавершенным также </w:t>
      </w:r>
      <w:r w:rsidR="00C20461" w:rsidRPr="004B24B1">
        <w:rPr>
          <w:rFonts w:eastAsia="Times New Roman"/>
          <w:sz w:val="28"/>
          <w:szCs w:val="28"/>
        </w:rPr>
        <w:t>его</w:t>
      </w:r>
      <w:r w:rsidRPr="004B24B1">
        <w:rPr>
          <w:rFonts w:eastAsia="Times New Roman"/>
          <w:sz w:val="28"/>
          <w:szCs w:val="28"/>
        </w:rPr>
        <w:t xml:space="preserve"> исторический роман "На высотах Кавказа", задуманный им по</w:t>
      </w:r>
      <w:r w:rsidR="00C20461" w:rsidRPr="004B24B1">
        <w:rPr>
          <w:rFonts w:eastAsia="Times New Roman"/>
          <w:sz w:val="28"/>
          <w:szCs w:val="28"/>
        </w:rPr>
        <w:t>с</w:t>
      </w:r>
      <w:r w:rsidRPr="004B24B1">
        <w:rPr>
          <w:rFonts w:eastAsia="Times New Roman"/>
          <w:sz w:val="28"/>
          <w:szCs w:val="28"/>
        </w:rPr>
        <w:t>ле поездки на юг в 1903 г.</w:t>
      </w:r>
    </w:p>
    <w:p w:rsidR="00C20461" w:rsidRPr="004B24B1" w:rsidRDefault="00C20461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Очень тесно были связаны жизнь и творчество с Черноморским побережьем Кубани русского писателя и публициста </w:t>
      </w:r>
      <w:r w:rsidRPr="004B24B1">
        <w:rPr>
          <w:rFonts w:eastAsia="Times New Roman"/>
          <w:bCs/>
          <w:sz w:val="28"/>
          <w:szCs w:val="28"/>
        </w:rPr>
        <w:t>В.Г.</w:t>
      </w:r>
      <w:r w:rsidR="004B24B1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Короленко </w:t>
      </w:r>
      <w:r w:rsidRPr="004B24B1">
        <w:rPr>
          <w:rFonts w:eastAsia="Times New Roman"/>
          <w:sz w:val="28"/>
          <w:szCs w:val="28"/>
        </w:rPr>
        <w:t>(1853-1921 гг.). В Джанхоте, недалеко от земельного участка и дома Ф.А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 xml:space="preserve">.Щербины, он построил дачу для своего больного брата Иллариона и начиная с </w:t>
      </w:r>
      <w:smartTag w:uri="urn:schemas-microsoft-com:office:smarttags" w:element="metricconverter">
        <w:smartTagPr>
          <w:attr w:name="ProductID" w:val="1900 г"/>
        </w:smartTagPr>
        <w:r w:rsidRPr="004B24B1">
          <w:rPr>
            <w:rFonts w:eastAsia="Times New Roman"/>
            <w:sz w:val="28"/>
            <w:szCs w:val="28"/>
          </w:rPr>
          <w:t>1900 г</w:t>
        </w:r>
      </w:smartTag>
      <w:r w:rsidRPr="004B24B1">
        <w:rPr>
          <w:rFonts w:eastAsia="Times New Roman"/>
          <w:sz w:val="28"/>
          <w:szCs w:val="28"/>
        </w:rPr>
        <w:t xml:space="preserve">. почти ежегодно сам со своей семьей посещал это красивое место. Здесь он написал очерк о жизни уральских казаков ("У казаков", </w:t>
      </w:r>
      <w:smartTag w:uri="urn:schemas-microsoft-com:office:smarttags" w:element="metricconverter">
        <w:smartTagPr>
          <w:attr w:name="ProductID" w:val="1901 г"/>
        </w:smartTagPr>
        <w:r w:rsidRPr="004B24B1">
          <w:rPr>
            <w:rFonts w:eastAsia="Times New Roman"/>
            <w:sz w:val="28"/>
            <w:szCs w:val="28"/>
          </w:rPr>
          <w:t>1901 г</w:t>
        </w:r>
      </w:smartTag>
      <w:r w:rsidRPr="004B24B1">
        <w:rPr>
          <w:rFonts w:eastAsia="Times New Roman"/>
          <w:sz w:val="28"/>
          <w:szCs w:val="28"/>
        </w:rPr>
        <w:t xml:space="preserve">.), рассказы "Постройка дома" и "Ушел!", переписал повесть "Без языка". В знак протеста против исключения Николаем </w:t>
      </w:r>
      <w:r w:rsidRPr="004B24B1">
        <w:rPr>
          <w:rFonts w:eastAsia="Times New Roman"/>
          <w:sz w:val="28"/>
          <w:szCs w:val="28"/>
          <w:lang w:val="en-US"/>
        </w:rPr>
        <w:t>II</w:t>
      </w:r>
      <w:r w:rsidRPr="004B24B1">
        <w:rPr>
          <w:rFonts w:eastAsia="Times New Roman"/>
          <w:sz w:val="28"/>
          <w:szCs w:val="28"/>
        </w:rPr>
        <w:t xml:space="preserve"> А.М.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 xml:space="preserve">Горького из списка почетных академиков Российской Академии наук он отсюда отправил А.П.Чехову письмо, извещавшее об отказе от звания почетного академика. А в </w:t>
      </w:r>
      <w:smartTag w:uri="urn:schemas-microsoft-com:office:smarttags" w:element="metricconverter">
        <w:smartTagPr>
          <w:attr w:name="ProductID" w:val="1904 г"/>
        </w:smartTagPr>
        <w:r w:rsidRPr="004B24B1">
          <w:rPr>
            <w:rFonts w:eastAsia="Times New Roman"/>
            <w:sz w:val="28"/>
            <w:szCs w:val="28"/>
          </w:rPr>
          <w:t>1904 г</w:t>
        </w:r>
      </w:smartTag>
      <w:r w:rsidRPr="004B24B1">
        <w:rPr>
          <w:rFonts w:eastAsia="Times New Roman"/>
          <w:sz w:val="28"/>
          <w:szCs w:val="28"/>
        </w:rPr>
        <w:t>. отсюда же посылает в "Биржевые ведомости" новый протест: на этот раз против развязанной русской и японской буржуазией войны на Дальнем Востоке. Получив в Джанхоте известие о смерти А.П.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 xml:space="preserve">Чехова, пишет свои воспоминания о нем, опубликованные под названием "Антон Павлович Чехов" в журнале. "Русское богатство" за </w:t>
      </w:r>
      <w:smartTag w:uri="urn:schemas-microsoft-com:office:smarttags" w:element="metricconverter">
        <w:smartTagPr>
          <w:attr w:name="ProductID" w:val="1904 г"/>
        </w:smartTagPr>
        <w:r w:rsidRPr="004B24B1">
          <w:rPr>
            <w:rFonts w:eastAsia="Times New Roman"/>
            <w:sz w:val="28"/>
            <w:szCs w:val="28"/>
          </w:rPr>
          <w:t>1904 г</w:t>
        </w:r>
      </w:smartTag>
      <w:r w:rsidRPr="004B24B1">
        <w:rPr>
          <w:rFonts w:eastAsia="Times New Roman"/>
          <w:sz w:val="28"/>
          <w:szCs w:val="28"/>
        </w:rPr>
        <w:t xml:space="preserve">. Здесь же он завершил написание своих воспоминаний о Н.Г.Чернышевском и статьи "Гражданская казнь Чернышевского". В </w:t>
      </w:r>
      <w:smartTag w:uri="urn:schemas-microsoft-com:office:smarttags" w:element="metricconverter">
        <w:smartTagPr>
          <w:attr w:name="ProductID" w:val="1908 г"/>
        </w:smartTagPr>
        <w:r w:rsidRPr="004B24B1">
          <w:rPr>
            <w:rFonts w:eastAsia="Times New Roman"/>
            <w:sz w:val="28"/>
            <w:szCs w:val="28"/>
          </w:rPr>
          <w:t>1908 г</w:t>
        </w:r>
      </w:smartTag>
      <w:r w:rsidRPr="004B24B1">
        <w:rPr>
          <w:rFonts w:eastAsia="Times New Roman"/>
          <w:sz w:val="28"/>
          <w:szCs w:val="28"/>
        </w:rPr>
        <w:t xml:space="preserve">. Короленко, на этот раз в новороссийской гостинице "Европа", трудится над завершением рукописи "История моего современника". Приезжал он на дачу в Джанхот и в последующие годы, последний раз в ноябре </w:t>
      </w:r>
      <w:smartTag w:uri="urn:schemas-microsoft-com:office:smarttags" w:element="metricconverter">
        <w:smartTagPr>
          <w:attr w:name="ProductID" w:val="1915 г"/>
        </w:smartTagPr>
        <w:r w:rsidRPr="004B24B1">
          <w:rPr>
            <w:rFonts w:eastAsia="Times New Roman"/>
            <w:sz w:val="28"/>
            <w:szCs w:val="28"/>
          </w:rPr>
          <w:t>1915 г</w:t>
        </w:r>
      </w:smartTag>
      <w:r w:rsidRPr="004B24B1">
        <w:rPr>
          <w:rFonts w:eastAsia="Times New Roman"/>
          <w:sz w:val="28"/>
          <w:szCs w:val="28"/>
        </w:rPr>
        <w:t xml:space="preserve">., когда умер его брат Илларион, после похорон которого он сюда больше не возвращался. В </w:t>
      </w:r>
      <w:smartTag w:uri="urn:schemas-microsoft-com:office:smarttags" w:element="metricconverter">
        <w:smartTagPr>
          <w:attr w:name="ProductID" w:val="1964 г"/>
        </w:smartTagPr>
        <w:r w:rsidRPr="004B24B1">
          <w:rPr>
            <w:rFonts w:eastAsia="Times New Roman"/>
            <w:sz w:val="28"/>
            <w:szCs w:val="28"/>
          </w:rPr>
          <w:t>1964 г</w:t>
        </w:r>
      </w:smartTag>
      <w:r w:rsidRPr="004B24B1">
        <w:rPr>
          <w:rFonts w:eastAsia="Times New Roman"/>
          <w:sz w:val="28"/>
          <w:szCs w:val="28"/>
        </w:rPr>
        <w:t>. по инициативе Геленджикского историко-краеведческого музея в Джанхоте был открыт мемориально-литературный музей писателя.</w:t>
      </w:r>
    </w:p>
    <w:p w:rsidR="00C20461" w:rsidRPr="004B24B1" w:rsidRDefault="00C20461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>С В.Г.</w:t>
      </w:r>
      <w:r w:rsidR="004B24B1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 xml:space="preserve">Короленко был дружен писатель-публицист </w:t>
      </w:r>
      <w:r w:rsidRPr="004B24B1">
        <w:rPr>
          <w:rFonts w:eastAsia="Times New Roman"/>
          <w:bCs/>
          <w:sz w:val="28"/>
          <w:szCs w:val="28"/>
        </w:rPr>
        <w:t>С.И.</w:t>
      </w:r>
      <w:r w:rsidR="00B146B2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Васюков </w:t>
      </w:r>
      <w:r w:rsidRPr="004B24B1">
        <w:rPr>
          <w:rFonts w:eastAsia="Times New Roman"/>
          <w:sz w:val="28"/>
          <w:szCs w:val="28"/>
        </w:rPr>
        <w:t xml:space="preserve">(1854-1908 гг.), который в </w:t>
      </w:r>
      <w:smartTag w:uri="urn:schemas-microsoft-com:office:smarttags" w:element="metricconverter">
        <w:smartTagPr>
          <w:attr w:name="ProductID" w:val="1903 г"/>
        </w:smartTagPr>
        <w:r w:rsidRPr="004B24B1">
          <w:rPr>
            <w:rFonts w:eastAsia="Times New Roman"/>
            <w:sz w:val="28"/>
            <w:szCs w:val="28"/>
          </w:rPr>
          <w:t>1903 г</w:t>
        </w:r>
      </w:smartTag>
      <w:r w:rsidRPr="004B24B1">
        <w:rPr>
          <w:rFonts w:eastAsia="Times New Roman"/>
          <w:sz w:val="28"/>
          <w:szCs w:val="28"/>
        </w:rPr>
        <w:t xml:space="preserve">. приобрел на Черноморском побережье Кавказа (в Архипо-Осиповке) свое имение, в нескольких десятках километров от Джанхота. Прибыв в Черноморскую губернию уже сложившимся литератором, выпустившим несколько сборников рассказов и очерков ("Среди жизни. Этюды и очерки", "Очерки и рассказы", "Карьеристы и идеалисты"), Васюков в Архипо-Осиповке написал воспоминания "Былые дни и годы", очерки "Переселенцы", "В глуши" и др. Здесь он подготовил свои книги "Край гордой красоты", "Типы и характеры. Кавказское Черноморское побережье", на первую из которых дал отзыв В.Г.Короленко, отметивший, что "Край гордой красоты" издан прекрасно и привлечет в Черноморскую губернию туристов. Жизнь писателя трагически оборвалась в </w:t>
      </w:r>
      <w:smartTag w:uri="urn:schemas-microsoft-com:office:smarttags" w:element="metricconverter">
        <w:smartTagPr>
          <w:attr w:name="ProductID" w:val="1908 г"/>
        </w:smartTagPr>
        <w:r w:rsidRPr="004B24B1">
          <w:rPr>
            <w:rFonts w:eastAsia="Times New Roman"/>
            <w:sz w:val="28"/>
            <w:szCs w:val="28"/>
          </w:rPr>
          <w:t>1908 г</w:t>
        </w:r>
      </w:smartTag>
      <w:r w:rsidRPr="004B24B1">
        <w:rPr>
          <w:rFonts w:eastAsia="Times New Roman"/>
          <w:sz w:val="28"/>
          <w:szCs w:val="28"/>
        </w:rPr>
        <w:t>., он был убит бандитами, напавшими на него в Архипо – Осиповке, и похоронен на местном кладбище.</w:t>
      </w:r>
    </w:p>
    <w:p w:rsidR="00C20461" w:rsidRPr="004B24B1" w:rsidRDefault="00C20461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В разное время около двадцати лет прожил на Кубани и в Черноморье писатель </w:t>
      </w:r>
      <w:r w:rsidRPr="004B24B1">
        <w:rPr>
          <w:rFonts w:eastAsia="Times New Roman"/>
          <w:bCs/>
          <w:sz w:val="28"/>
          <w:szCs w:val="28"/>
        </w:rPr>
        <w:t>Ф.В.</w:t>
      </w:r>
      <w:r w:rsidR="00B146B2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Гладков </w:t>
      </w:r>
      <w:r w:rsidRPr="004B24B1">
        <w:rPr>
          <w:rFonts w:eastAsia="Times New Roman"/>
          <w:sz w:val="28"/>
          <w:szCs w:val="28"/>
        </w:rPr>
        <w:t>(1883-1958 гг.). Свою творческую жизнь он начал сравнительно рано: ещё учась в Екатеринодарском шестиклассном училище, писал свои рассказы и затем печатал их в "Кубанских областных ведомостях" {1900-1902 гг.). Самым известным его произведением является роман "Цемент", написанный уже в годы гражданской войны.</w:t>
      </w:r>
    </w:p>
    <w:p w:rsidR="00C20461" w:rsidRPr="004B24B1" w:rsidRDefault="00C20461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>Следует отметить, что деятельное участие в судьбе Ф.В.</w:t>
      </w:r>
      <w:r w:rsidR="00B146B2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 xml:space="preserve">Гладкова принял известный на рубеже двух веков на Кубани публицист и общественный деятель, автор ряда литературоведческих и исторических сочинений </w:t>
      </w:r>
      <w:r w:rsidRPr="004B24B1">
        <w:rPr>
          <w:rFonts w:eastAsia="Times New Roman"/>
          <w:bCs/>
          <w:sz w:val="28"/>
          <w:szCs w:val="28"/>
        </w:rPr>
        <w:t>Л.М.</w:t>
      </w:r>
      <w:r w:rsidR="00B146B2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Мельников </w:t>
      </w:r>
      <w:r w:rsidRPr="004B24B1">
        <w:rPr>
          <w:rFonts w:eastAsia="Times New Roman"/>
          <w:sz w:val="28"/>
          <w:szCs w:val="28"/>
        </w:rPr>
        <w:t xml:space="preserve">(1865-1922 гг.). Уроженец Подольской губернии, он уже в гимназические годы был арестован и посажен </w:t>
      </w:r>
      <w:r w:rsidRPr="004B24B1">
        <w:rPr>
          <w:rFonts w:eastAsia="Times New Roman"/>
          <w:iCs/>
          <w:sz w:val="28"/>
          <w:szCs w:val="28"/>
        </w:rPr>
        <w:t xml:space="preserve">е </w:t>
      </w:r>
      <w:r w:rsidRPr="004B24B1">
        <w:rPr>
          <w:rFonts w:eastAsia="Times New Roman"/>
          <w:sz w:val="28"/>
          <w:szCs w:val="28"/>
        </w:rPr>
        <w:t>тюрьму за участие в подпольном кружке "Немировская лига". С конца 80-х годов Мельников на Кубани, где работает редактором ряда газет. Его перу принадлежат такие работы, как "Интеллигентный черноморец 40-х годов (Золотаренко)", "Иногородние в Кубанской области". Отдельной темой проходят публикации, посвященные Т.Г.</w:t>
      </w:r>
      <w:r w:rsidR="00B146B2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Шевченко. Он первым поставил вопрос об оценке творческих связей Шевченко и черноморского литератора Я.Г.</w:t>
      </w:r>
      <w:r w:rsidR="00B146B2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Кухаренко.</w:t>
      </w:r>
    </w:p>
    <w:p w:rsidR="00C20461" w:rsidRPr="004B24B1" w:rsidRDefault="00C20461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>Мельников вел также активную общественную деятельность, участвуя в работе ОЛИКО, Екатеринодарского и Ейского общества любителей изящных искусств и др.</w:t>
      </w:r>
    </w:p>
    <w:p w:rsidR="00C20461" w:rsidRPr="004B24B1" w:rsidRDefault="00C20461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В начале </w:t>
      </w:r>
      <w:r w:rsidRPr="004B24B1">
        <w:rPr>
          <w:rFonts w:eastAsia="Times New Roman"/>
          <w:sz w:val="28"/>
          <w:szCs w:val="28"/>
          <w:lang w:val="en-US"/>
        </w:rPr>
        <w:t>XX</w:t>
      </w:r>
      <w:r w:rsidRPr="004B24B1">
        <w:rPr>
          <w:rFonts w:eastAsia="Times New Roman"/>
          <w:sz w:val="28"/>
          <w:szCs w:val="28"/>
        </w:rPr>
        <w:t xml:space="preserve"> в. как литератор и издатель проявил себя уроженец станицы Архангельской </w:t>
      </w:r>
      <w:r w:rsidRPr="004B24B1">
        <w:rPr>
          <w:rFonts w:eastAsia="Times New Roman"/>
          <w:bCs/>
          <w:sz w:val="28"/>
          <w:szCs w:val="28"/>
        </w:rPr>
        <w:t xml:space="preserve">И.С.Молодцов </w:t>
      </w:r>
      <w:r w:rsidRPr="004B24B1">
        <w:rPr>
          <w:rFonts w:eastAsia="Times New Roman"/>
          <w:sz w:val="28"/>
          <w:szCs w:val="28"/>
        </w:rPr>
        <w:t xml:space="preserve">(1887-1974 гг.). С мая 1908 по январь </w:t>
      </w:r>
      <w:smartTag w:uri="urn:schemas-microsoft-com:office:smarttags" w:element="metricconverter">
        <w:smartTagPr>
          <w:attr w:name="ProductID" w:val="1910 г"/>
        </w:smartTagPr>
        <w:r w:rsidRPr="004B24B1">
          <w:rPr>
            <w:rFonts w:eastAsia="Times New Roman"/>
            <w:sz w:val="28"/>
            <w:szCs w:val="28"/>
          </w:rPr>
          <w:t>1910 г</w:t>
        </w:r>
      </w:smartTag>
      <w:r w:rsidRPr="004B24B1">
        <w:rPr>
          <w:rFonts w:eastAsia="Times New Roman"/>
          <w:sz w:val="28"/>
          <w:szCs w:val="28"/>
        </w:rPr>
        <w:t xml:space="preserve">. он состоял в переписке с Л.Н.Толстым, от которого узнает о вышедшем в декабре </w:t>
      </w:r>
      <w:smartTag w:uri="urn:schemas-microsoft-com:office:smarttags" w:element="metricconverter">
        <w:smartTagPr>
          <w:attr w:name="ProductID" w:val="1909 г"/>
        </w:smartTagPr>
        <w:r w:rsidRPr="004B24B1">
          <w:rPr>
            <w:rFonts w:eastAsia="Times New Roman"/>
            <w:sz w:val="28"/>
            <w:szCs w:val="28"/>
          </w:rPr>
          <w:t>1909 г</w:t>
        </w:r>
      </w:smartTag>
      <w:r w:rsidRPr="004B24B1">
        <w:rPr>
          <w:rFonts w:eastAsia="Times New Roman"/>
          <w:sz w:val="28"/>
          <w:szCs w:val="28"/>
        </w:rPr>
        <w:t>. первом номере журнала "Жизнь для всех", редактором которого был известный общественный деятель того времени В.А.</w:t>
      </w:r>
      <w:r w:rsidR="00B146B2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Поссе. В этом журнале печатались статьи как известных писателей, поэтов, критиков и историков, так и молодых, начинающих литераторов из рабочей и крестьянской среды. Эту идею издания журнала "для всех" решил осуществить на Кубани И.С.</w:t>
      </w:r>
      <w:r w:rsidR="00B146B2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 xml:space="preserve">Молодцов. В </w:t>
      </w:r>
      <w:smartTag w:uri="urn:schemas-microsoft-com:office:smarttags" w:element="metricconverter">
        <w:smartTagPr>
          <w:attr w:name="ProductID" w:val="1912 г"/>
        </w:smartTagPr>
        <w:r w:rsidRPr="004B24B1">
          <w:rPr>
            <w:rFonts w:eastAsia="Times New Roman"/>
            <w:sz w:val="28"/>
            <w:szCs w:val="28"/>
          </w:rPr>
          <w:t>1912 г</w:t>
        </w:r>
      </w:smartTag>
      <w:r w:rsidRPr="004B24B1">
        <w:rPr>
          <w:rFonts w:eastAsia="Times New Roman"/>
          <w:sz w:val="28"/>
          <w:szCs w:val="28"/>
        </w:rPr>
        <w:t>., отказывая себе во всем и собрав необходимые средства, он выпускает первый сборник молодых авторов под названием "Вокруг жизни", созвучный журналу Поссе. По исте</w:t>
      </w:r>
      <w:r w:rsidRPr="004B24B1">
        <w:rPr>
          <w:rFonts w:eastAsia="Times New Roman"/>
          <w:sz w:val="28"/>
          <w:szCs w:val="28"/>
        </w:rPr>
        <w:softHyphen/>
        <w:t>чении двух лет он выпускает второй сборник "Перед зарею", в котором смогли поместить свои произведения двенадцать авторов из разных губерний и областей России.</w:t>
      </w:r>
    </w:p>
    <w:p w:rsidR="00C20461" w:rsidRPr="004B24B1" w:rsidRDefault="00C20461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После отбытия ссылки в Сибири за активное участие в первой российской революции в </w:t>
      </w:r>
      <w:smartTag w:uri="urn:schemas-microsoft-com:office:smarttags" w:element="metricconverter">
        <w:smartTagPr>
          <w:attr w:name="ProductID" w:val="1910 г"/>
        </w:smartTagPr>
        <w:r w:rsidRPr="004B24B1">
          <w:rPr>
            <w:rFonts w:eastAsia="Times New Roman"/>
            <w:sz w:val="28"/>
            <w:szCs w:val="28"/>
          </w:rPr>
          <w:t>1910 г</w:t>
        </w:r>
      </w:smartTag>
      <w:r w:rsidRPr="004B24B1">
        <w:rPr>
          <w:rFonts w:eastAsia="Times New Roman"/>
          <w:sz w:val="28"/>
          <w:szCs w:val="28"/>
        </w:rPr>
        <w:t xml:space="preserve">. появляется на Кубани писатель и журналист, в прошлом редактор владикавказской газеты "Терек" </w:t>
      </w:r>
      <w:r w:rsidRPr="004B24B1">
        <w:rPr>
          <w:rFonts w:eastAsia="Times New Roman"/>
          <w:bCs/>
          <w:sz w:val="28"/>
          <w:szCs w:val="28"/>
        </w:rPr>
        <w:t>М.Ф.</w:t>
      </w:r>
      <w:r w:rsidR="00B146B2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Доронович </w:t>
      </w:r>
      <w:r w:rsidRPr="004B24B1">
        <w:rPr>
          <w:rFonts w:eastAsia="Times New Roman"/>
          <w:sz w:val="28"/>
          <w:szCs w:val="28"/>
        </w:rPr>
        <w:t xml:space="preserve">(1879 </w:t>
      </w:r>
      <w:r w:rsidRPr="004B24B1">
        <w:rPr>
          <w:rFonts w:eastAsia="Times New Roman"/>
          <w:iCs/>
          <w:sz w:val="28"/>
          <w:szCs w:val="28"/>
        </w:rPr>
        <w:t xml:space="preserve">- </w:t>
      </w:r>
      <w:r w:rsidRPr="004B24B1">
        <w:rPr>
          <w:rFonts w:eastAsia="Times New Roman"/>
          <w:sz w:val="28"/>
          <w:szCs w:val="28"/>
        </w:rPr>
        <w:t>не ранее середины 50-х годов). Поселившись в Армавире, он стал издавать газету "Отклики Кавказа", печатавшуюся в его собственной типографии "Союз". Дня сотрудничества в газете привлекал как местных корреспондентов, так и журналистов, живших в столицах и за границей, - К.</w:t>
      </w:r>
      <w:r w:rsidR="00B146B2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Злинченко, А.</w:t>
      </w:r>
      <w:r w:rsidR="00B146B2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Луначарского, А.</w:t>
      </w:r>
      <w:r w:rsidR="00B146B2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Богданова. Свое участие в важнейших событиях политической и культурной жизни Армавира писатель отразил в своих воспоминаниях "Выдающиеся люди Родины в Армавире", "А.И.</w:t>
      </w:r>
      <w:r w:rsidR="00B146B2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Куприн: страницы воспоминаний" (хранятся в фондах Армавирского краеведческого музея) и изданной в 1917 г. в Армавире книге "Виктор Игнатьевич Лунин. Общественный и политический деятель",</w:t>
      </w:r>
    </w:p>
    <w:p w:rsidR="00C20461" w:rsidRPr="004B24B1" w:rsidRDefault="00C20461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В течение трех весенних месяцев </w:t>
      </w:r>
      <w:smartTag w:uri="urn:schemas-microsoft-com:office:smarttags" w:element="metricconverter">
        <w:smartTagPr>
          <w:attr w:name="ProductID" w:val="1912 г"/>
        </w:smartTagPr>
        <w:r w:rsidRPr="004B24B1">
          <w:rPr>
            <w:rFonts w:eastAsia="Times New Roman"/>
            <w:sz w:val="28"/>
            <w:szCs w:val="28"/>
          </w:rPr>
          <w:t>1912 г</w:t>
        </w:r>
      </w:smartTag>
      <w:r w:rsidRPr="004B24B1">
        <w:rPr>
          <w:rFonts w:eastAsia="Times New Roman"/>
          <w:sz w:val="28"/>
          <w:szCs w:val="28"/>
        </w:rPr>
        <w:t>. жил в Сочи классик эстонской литературы А.Х.</w:t>
      </w:r>
      <w:r w:rsidR="00B146B2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Таммсааре (1878-1940 гг.), прибывший в приморский город для лечения. После этого он переехал в село Эстосадок, где поселился в одном доме с известным исполнителем хоровых песен М.</w:t>
      </w:r>
      <w:r w:rsidR="00B146B2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 xml:space="preserve">Хармой. Впечатления от посещения и жизни в чудных причерноморских местах нашли отражение в повести "Оттенки", в рассказах "Играющий на каннеле", "Мальчик и бабочка" и очерках "С побережья Черного моря", "Эстонское поселение </w:t>
      </w:r>
      <w:r w:rsidRPr="004B24B1">
        <w:rPr>
          <w:rFonts w:eastAsia="Times New Roman"/>
          <w:iCs/>
          <w:sz w:val="28"/>
          <w:szCs w:val="28"/>
        </w:rPr>
        <w:t xml:space="preserve">в </w:t>
      </w:r>
      <w:r w:rsidRPr="004B24B1">
        <w:rPr>
          <w:rFonts w:eastAsia="Times New Roman"/>
          <w:sz w:val="28"/>
          <w:szCs w:val="28"/>
        </w:rPr>
        <w:t xml:space="preserve">Красной Поляне", "Некоторые штрихи военных дорог Кавказа". Только осенью </w:t>
      </w:r>
      <w:smartTag w:uri="urn:schemas-microsoft-com:office:smarttags" w:element="metricconverter">
        <w:smartTagPr>
          <w:attr w:name="ProductID" w:val="1912 г"/>
        </w:smartTagPr>
        <w:r w:rsidRPr="004B24B1">
          <w:rPr>
            <w:rFonts w:eastAsia="Times New Roman"/>
            <w:sz w:val="28"/>
            <w:szCs w:val="28"/>
          </w:rPr>
          <w:t>1912 г</w:t>
        </w:r>
      </w:smartTag>
      <w:r w:rsidRPr="004B24B1">
        <w:rPr>
          <w:rFonts w:eastAsia="Times New Roman"/>
          <w:sz w:val="28"/>
          <w:szCs w:val="28"/>
        </w:rPr>
        <w:t>. Таммсааре покинул полюбившиеся ему места, об одном из которых - Эстосадке - с восторгом писал в своем очерке: "Счастливый уголок! Я бы позавидовал местным жителям, если бы не испытал все сам..."</w:t>
      </w:r>
    </w:p>
    <w:p w:rsidR="00D21FA9" w:rsidRPr="004B24B1" w:rsidRDefault="00C20461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Одним из первых адыгских писателей-просветителей был </w:t>
      </w:r>
      <w:r w:rsidRPr="004B24B1">
        <w:rPr>
          <w:rFonts w:eastAsia="Times New Roman"/>
          <w:bCs/>
          <w:sz w:val="28"/>
          <w:szCs w:val="28"/>
        </w:rPr>
        <w:t xml:space="preserve">Адиль-Гирей Кешев </w:t>
      </w:r>
      <w:r w:rsidRPr="004B24B1">
        <w:rPr>
          <w:rFonts w:eastAsia="Times New Roman"/>
          <w:sz w:val="28"/>
          <w:szCs w:val="28"/>
        </w:rPr>
        <w:t>(1840-1872 гг.), публиковавший свои произведения под псевдонимом Каламбий. Литературные способности Кешева проявились уже во время учебы в Ставропольской гимназии, которую он окончил с золотой медалью. Полностью же на литературное поприще он вступил в начале 60-х годов, когда вынужденно прервал свое обучение на восточном факультете Петербургского университета и возвратился на Северный Кавказ: работает преподавателем в Ставропольской гим</w:t>
      </w:r>
      <w:r w:rsidR="00D21FA9" w:rsidRPr="004B24B1">
        <w:rPr>
          <w:rFonts w:eastAsia="Times New Roman"/>
          <w:sz w:val="28"/>
          <w:szCs w:val="28"/>
        </w:rPr>
        <w:t xml:space="preserve">назии, а затем редактором газеты "Терские областные ведомости" (Владикавказ). По мнению специалистов, его произведения о жизни и нравах черкесского народа предреформенной поры являли собой образец "этнографической беллетристики". Их отличает реалистичность в изображении повседневной жизни и быта адыгов. Свои творческие задачи он формулировал так: "Я желал бы представить черкеса не на коне и не в драматических положениях (как его представляли прежде), а у домашнего очага, со всей его человеческой стороною". В </w:t>
      </w:r>
      <w:smartTag w:uri="urn:schemas-microsoft-com:office:smarttags" w:element="metricconverter">
        <w:smartTagPr>
          <w:attr w:name="ProductID" w:val="1860 г"/>
        </w:smartTagPr>
        <w:r w:rsidR="00D21FA9" w:rsidRPr="004B24B1">
          <w:rPr>
            <w:rFonts w:eastAsia="Times New Roman"/>
            <w:sz w:val="28"/>
            <w:szCs w:val="28"/>
          </w:rPr>
          <w:t>1860 г</w:t>
        </w:r>
      </w:smartTag>
      <w:r w:rsidR="00D21FA9" w:rsidRPr="004B24B1">
        <w:rPr>
          <w:rFonts w:eastAsia="Times New Roman"/>
          <w:sz w:val="28"/>
          <w:szCs w:val="28"/>
        </w:rPr>
        <w:t>. в журнале "Библиотека для чтения" были опубликованы его рассказы "Два месяца в ауле", "Ученик джиннов" и "Чучело" под общим названием "Записки черкеса", а в "Русском вестнике" рассказ "Абреки". Самым значительным его произведением был рассказ "На холме", в котором выразился демократизм писателя, симпатии к бедным слоям адыгского общества. Демократические взгляды Кешева нашли свое отражение в направлении редактируемых им "Терских ведомостей" (1868-1872 гг.)</w:t>
      </w:r>
    </w:p>
    <w:p w:rsidR="00D21FA9" w:rsidRPr="004B24B1" w:rsidRDefault="00D21FA9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К числу первых адыгских писателей-просветителей относился </w:t>
      </w:r>
      <w:r w:rsidRPr="004B24B1">
        <w:rPr>
          <w:rFonts w:eastAsia="Times New Roman"/>
          <w:bCs/>
          <w:sz w:val="28"/>
          <w:szCs w:val="28"/>
        </w:rPr>
        <w:t xml:space="preserve">Султан Крым-Гирей Инатов, </w:t>
      </w:r>
      <w:r w:rsidRPr="004B24B1">
        <w:rPr>
          <w:rFonts w:eastAsia="Times New Roman"/>
          <w:sz w:val="28"/>
          <w:szCs w:val="28"/>
        </w:rPr>
        <w:t xml:space="preserve">родившийся в </w:t>
      </w:r>
      <w:smartTag w:uri="urn:schemas-microsoft-com:office:smarttags" w:element="metricconverter">
        <w:smartTagPr>
          <w:attr w:name="ProductID" w:val="1843 г"/>
        </w:smartTagPr>
        <w:r w:rsidRPr="004B24B1">
          <w:rPr>
            <w:rFonts w:eastAsia="Times New Roman"/>
            <w:sz w:val="28"/>
            <w:szCs w:val="28"/>
          </w:rPr>
          <w:t>1843 г</w:t>
        </w:r>
      </w:smartTag>
      <w:r w:rsidRPr="004B24B1">
        <w:rPr>
          <w:rFonts w:eastAsia="Times New Roman"/>
          <w:sz w:val="28"/>
          <w:szCs w:val="28"/>
        </w:rPr>
        <w:t xml:space="preserve">. в ауле Кудако в семье офицера русской армии из адыгов. Среднее образование он получил в пансионе для детей горцев при Кубанской войсковой гимназии, затем учился по направлению в Петербургском университете, который покинул, вступив на военную службу. Его перу принадлежат работы по фольклору и истории адыгов ("Два слова о господстве турок на Кавказе и песня о Шхуруко-Тугузе", "Сафир-паша, князь Шапсугский", "Несколько слов о нашей старине"), статьи, очерки. Среди них особенно заметен по описанию быта и обычаев адыгов второй половины </w:t>
      </w:r>
      <w:r w:rsidRPr="004B24B1">
        <w:rPr>
          <w:rFonts w:eastAsia="Times New Roman"/>
          <w:sz w:val="28"/>
          <w:szCs w:val="28"/>
          <w:lang w:val="en-US"/>
        </w:rPr>
        <w:t>XIX</w:t>
      </w:r>
      <w:r w:rsidRPr="004B24B1">
        <w:rPr>
          <w:rFonts w:eastAsia="Times New Roman"/>
          <w:sz w:val="28"/>
          <w:szCs w:val="28"/>
        </w:rPr>
        <w:t xml:space="preserve"> в. очерк дорожных впечатлений "Путевые заметки", вынесенный Инатовым из его поездки по натухаевским аулам. В нем автор обстоятельно описывает свадебные и похоронные обряды и другие этнографические подробности из жизни натухайцев.</w:t>
      </w:r>
    </w:p>
    <w:p w:rsidR="00D21FA9" w:rsidRPr="004B24B1" w:rsidRDefault="00D21FA9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В 1912-1914 гг. разворачивает свою просветительскую и публицистическую деятельность </w:t>
      </w:r>
      <w:r w:rsidRPr="004B24B1">
        <w:rPr>
          <w:rFonts w:eastAsia="Times New Roman"/>
          <w:bCs/>
          <w:sz w:val="28"/>
          <w:szCs w:val="28"/>
        </w:rPr>
        <w:t>СХ.</w:t>
      </w:r>
      <w:r w:rsidR="00B146B2">
        <w:rPr>
          <w:rFonts w:eastAsia="Times New Roman"/>
          <w:bCs/>
          <w:sz w:val="28"/>
          <w:szCs w:val="28"/>
        </w:rPr>
        <w:t xml:space="preserve"> </w:t>
      </w:r>
      <w:r w:rsidRPr="004B24B1">
        <w:rPr>
          <w:rFonts w:eastAsia="Times New Roman"/>
          <w:bCs/>
          <w:sz w:val="28"/>
          <w:szCs w:val="28"/>
        </w:rPr>
        <w:t xml:space="preserve">Сиюхов </w:t>
      </w:r>
      <w:r w:rsidRPr="004B24B1">
        <w:rPr>
          <w:rFonts w:eastAsia="Times New Roman"/>
          <w:sz w:val="28"/>
          <w:szCs w:val="28"/>
        </w:rPr>
        <w:t xml:space="preserve">(1887-1966 гг.), печатавшийся в таких периодических изданиях, как "Майкопское эхо", "Кубанский казачий листок", "Кубанские областные ведомости", "Кубанская школа", "Заря Дагестана" и "Мусульманская газета". Сиюхов был активным членом ОЛИКО и ОЛИКК. Уже после октября </w:t>
      </w:r>
      <w:smartTag w:uri="urn:schemas-microsoft-com:office:smarttags" w:element="metricconverter">
        <w:smartTagPr>
          <w:attr w:name="ProductID" w:val="1917 г"/>
        </w:smartTagPr>
        <w:r w:rsidRPr="004B24B1">
          <w:rPr>
            <w:rFonts w:eastAsia="Times New Roman"/>
            <w:sz w:val="28"/>
            <w:szCs w:val="28"/>
          </w:rPr>
          <w:t>1917 г</w:t>
        </w:r>
      </w:smartTag>
      <w:r w:rsidRPr="004B24B1">
        <w:rPr>
          <w:rFonts w:eastAsia="Times New Roman"/>
          <w:sz w:val="28"/>
          <w:szCs w:val="28"/>
        </w:rPr>
        <w:t>. опубликовал исторический очерк "Черкесы-адыге" (</w:t>
      </w:r>
      <w:smartTag w:uri="urn:schemas-microsoft-com:office:smarttags" w:element="metricconverter">
        <w:smartTagPr>
          <w:attr w:name="ProductID" w:val="1922 г"/>
        </w:smartTagPr>
        <w:r w:rsidRPr="004B24B1">
          <w:rPr>
            <w:rFonts w:eastAsia="Times New Roman"/>
            <w:sz w:val="28"/>
            <w:szCs w:val="28"/>
          </w:rPr>
          <w:t>1922 г</w:t>
        </w:r>
      </w:smartTag>
      <w:r w:rsidRPr="004B24B1">
        <w:rPr>
          <w:rFonts w:eastAsia="Times New Roman"/>
          <w:sz w:val="28"/>
          <w:szCs w:val="28"/>
        </w:rPr>
        <w:t>.), "Развитие народного образования Адыгеи" (</w:t>
      </w:r>
      <w:smartTag w:uri="urn:schemas-microsoft-com:office:smarttags" w:element="metricconverter">
        <w:smartTagPr>
          <w:attr w:name="ProductID" w:val="1925 г"/>
        </w:smartTagPr>
        <w:r w:rsidRPr="004B24B1">
          <w:rPr>
            <w:rFonts w:eastAsia="Times New Roman"/>
            <w:sz w:val="28"/>
            <w:szCs w:val="28"/>
          </w:rPr>
          <w:t>1925 г</w:t>
        </w:r>
      </w:smartTag>
      <w:r w:rsidRPr="004B24B1">
        <w:rPr>
          <w:rFonts w:eastAsia="Times New Roman"/>
          <w:sz w:val="28"/>
          <w:szCs w:val="28"/>
        </w:rPr>
        <w:t>.). Вместе с У.Алиевым и Б.Городецким написал монографию "Адыгея (Адыгейская автономная область): историко-этнологический и культурно-экономический очерк" (</w:t>
      </w:r>
      <w:smartTag w:uri="urn:schemas-microsoft-com:office:smarttags" w:element="metricconverter">
        <w:smartTagPr>
          <w:attr w:name="ProductID" w:val="1927 г"/>
        </w:smartTagPr>
        <w:r w:rsidRPr="004B24B1">
          <w:rPr>
            <w:rFonts w:eastAsia="Times New Roman"/>
            <w:sz w:val="28"/>
            <w:szCs w:val="28"/>
          </w:rPr>
          <w:t>1927 г</w:t>
        </w:r>
      </w:smartTag>
      <w:r w:rsidRPr="004B24B1">
        <w:rPr>
          <w:rFonts w:eastAsia="Times New Roman"/>
          <w:sz w:val="28"/>
          <w:szCs w:val="28"/>
        </w:rPr>
        <w:t>.),   которой заинтересовался А.М.</w:t>
      </w:r>
      <w:r w:rsidR="00B146B2">
        <w:rPr>
          <w:rFonts w:eastAsia="Times New Roman"/>
          <w:sz w:val="28"/>
          <w:szCs w:val="28"/>
        </w:rPr>
        <w:t xml:space="preserve"> </w:t>
      </w:r>
      <w:r w:rsidRPr="004B24B1">
        <w:rPr>
          <w:rFonts w:eastAsia="Times New Roman"/>
          <w:sz w:val="28"/>
          <w:szCs w:val="28"/>
        </w:rPr>
        <w:t>Горький.</w:t>
      </w:r>
    </w:p>
    <w:p w:rsidR="00D21FA9" w:rsidRPr="004B24B1" w:rsidRDefault="00D21FA9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24B1">
        <w:rPr>
          <w:rFonts w:eastAsia="Times New Roman"/>
          <w:sz w:val="28"/>
          <w:szCs w:val="28"/>
        </w:rPr>
        <w:t xml:space="preserve">Жизнь и творчество адыгских писателей-просветителей показывают, что изменения, происходившие в социально-экономической и политической жизни народов Прикубанья, способствовали пробуждению национального самосознания горцев, расширяли и создавали почву для развития их национально-самобытной литературы. Во второй половине </w:t>
      </w:r>
      <w:r w:rsidRPr="004B24B1">
        <w:rPr>
          <w:rFonts w:eastAsia="Times New Roman"/>
          <w:sz w:val="28"/>
          <w:szCs w:val="28"/>
          <w:lang w:val="en-US"/>
        </w:rPr>
        <w:t>XIX</w:t>
      </w:r>
      <w:r w:rsidRPr="004B24B1">
        <w:rPr>
          <w:rFonts w:eastAsia="Times New Roman"/>
          <w:sz w:val="28"/>
          <w:szCs w:val="28"/>
        </w:rPr>
        <w:t xml:space="preserve"> в. окончательно определился переход у адыгов от фольклорного творчества к литературе малых форм и видов.</w:t>
      </w:r>
    </w:p>
    <w:p w:rsidR="003952A2" w:rsidRPr="00B146B2" w:rsidRDefault="00670032" w:rsidP="00B146B2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40"/>
        </w:rPr>
      </w:pPr>
      <w:r w:rsidRPr="004B24B1">
        <w:rPr>
          <w:sz w:val="28"/>
          <w:szCs w:val="28"/>
        </w:rPr>
        <w:br w:type="page"/>
      </w:r>
      <w:r w:rsidRPr="00B146B2">
        <w:rPr>
          <w:b/>
          <w:sz w:val="28"/>
          <w:szCs w:val="40"/>
        </w:rPr>
        <w:t>Библиография</w:t>
      </w:r>
    </w:p>
    <w:p w:rsidR="00670032" w:rsidRPr="004B24B1" w:rsidRDefault="00670032" w:rsidP="004B24B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70032" w:rsidRPr="004B24B1" w:rsidRDefault="00670032" w:rsidP="004B24B1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32"/>
        </w:rPr>
      </w:pPr>
      <w:r w:rsidRPr="004B24B1">
        <w:rPr>
          <w:sz w:val="28"/>
          <w:szCs w:val="32"/>
        </w:rPr>
        <w:t>История Кубани. Б.А. Трёхбратов. Кубань, 2003</w:t>
      </w:r>
    </w:p>
    <w:p w:rsidR="00670032" w:rsidRPr="004B24B1" w:rsidRDefault="00670032" w:rsidP="004B24B1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32"/>
        </w:rPr>
      </w:pPr>
      <w:r w:rsidRPr="004B24B1">
        <w:rPr>
          <w:sz w:val="28"/>
          <w:szCs w:val="32"/>
        </w:rPr>
        <w:t>Театральный листок. В.П. Бардадым. Краснодар, 1984</w:t>
      </w:r>
      <w:bookmarkStart w:id="0" w:name="_GoBack"/>
      <w:bookmarkEnd w:id="0"/>
    </w:p>
    <w:sectPr w:rsidR="00670032" w:rsidRPr="004B24B1" w:rsidSect="004B24B1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4D4" w:rsidRDefault="00FA64D4">
      <w:r>
        <w:separator/>
      </w:r>
    </w:p>
  </w:endnote>
  <w:endnote w:type="continuationSeparator" w:id="0">
    <w:p w:rsidR="00FA64D4" w:rsidRDefault="00FA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ouYuan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FA9" w:rsidRDefault="00D21FA9" w:rsidP="00285541">
    <w:pPr>
      <w:pStyle w:val="a3"/>
      <w:framePr w:wrap="around" w:vAnchor="text" w:hAnchor="margin" w:xAlign="right" w:y="1"/>
      <w:rPr>
        <w:rStyle w:val="a5"/>
      </w:rPr>
    </w:pPr>
  </w:p>
  <w:p w:rsidR="00D21FA9" w:rsidRDefault="00D21FA9" w:rsidP="00D21FA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FA9" w:rsidRDefault="00877D46" w:rsidP="00285541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D21FA9" w:rsidRDefault="00D21FA9" w:rsidP="00D21F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4D4" w:rsidRDefault="00FA64D4">
      <w:r>
        <w:separator/>
      </w:r>
    </w:p>
  </w:footnote>
  <w:footnote w:type="continuationSeparator" w:id="0">
    <w:p w:rsidR="00FA64D4" w:rsidRDefault="00FA6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74DC"/>
    <w:multiLevelType w:val="hybridMultilevel"/>
    <w:tmpl w:val="DBFE4020"/>
    <w:lvl w:ilvl="0" w:tplc="EB2A5414">
      <w:start w:val="1"/>
      <w:numFmt w:val="decimal"/>
      <w:lvlText w:val="%1)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">
    <w:nsid w:val="3D8B49CC"/>
    <w:multiLevelType w:val="hybridMultilevel"/>
    <w:tmpl w:val="BFDAC964"/>
    <w:lvl w:ilvl="0" w:tplc="73367390">
      <w:start w:val="1"/>
      <w:numFmt w:val="decimal"/>
      <w:lvlText w:val="%1)"/>
      <w:lvlJc w:val="left"/>
      <w:pPr>
        <w:ind w:left="5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F49"/>
    <w:rsid w:val="00174EB1"/>
    <w:rsid w:val="00285541"/>
    <w:rsid w:val="003952A2"/>
    <w:rsid w:val="004B24B1"/>
    <w:rsid w:val="00670032"/>
    <w:rsid w:val="00726ECE"/>
    <w:rsid w:val="007D46CD"/>
    <w:rsid w:val="00870D4B"/>
    <w:rsid w:val="00877D46"/>
    <w:rsid w:val="00932A7B"/>
    <w:rsid w:val="009B58D6"/>
    <w:rsid w:val="00B146B2"/>
    <w:rsid w:val="00B974E1"/>
    <w:rsid w:val="00C20461"/>
    <w:rsid w:val="00C9430F"/>
    <w:rsid w:val="00CE607C"/>
    <w:rsid w:val="00D21FA9"/>
    <w:rsid w:val="00DD7C51"/>
    <w:rsid w:val="00E27FA8"/>
    <w:rsid w:val="00E47F49"/>
    <w:rsid w:val="00FA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895FD8-FA83-4882-9201-B10A348F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21F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  <w:lang w:eastAsia="zh-CN"/>
    </w:rPr>
  </w:style>
  <w:style w:type="character" w:styleId="a5">
    <w:name w:val="page number"/>
    <w:uiPriority w:val="99"/>
    <w:rsid w:val="00D21FA9"/>
    <w:rPr>
      <w:rFonts w:cs="Times New Roman"/>
    </w:rPr>
  </w:style>
  <w:style w:type="paragraph" w:styleId="a6">
    <w:name w:val="Body Text"/>
    <w:basedOn w:val="a"/>
    <w:link w:val="a7"/>
    <w:uiPriority w:val="99"/>
    <w:rsid w:val="009B58D6"/>
    <w:pPr>
      <w:jc w:val="both"/>
    </w:pPr>
    <w:rPr>
      <w:sz w:val="28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9B58D6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3270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Литература на Кубани в конце ⅩⅠⅩ – начале ⅩⅩ в</vt:lpstr>
    </vt:vector>
  </TitlesOfParts>
  <Company>office</Company>
  <LinksUpToDate>false</LinksUpToDate>
  <CharactersWithSpaces>21870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 на Кубани в конце ⅩⅠⅩ – начале ⅩⅩ в</dc:title>
  <dc:subject/>
  <dc:creator>director</dc:creator>
  <cp:keywords/>
  <dc:description/>
  <cp:lastModifiedBy>admin</cp:lastModifiedBy>
  <cp:revision>2</cp:revision>
  <dcterms:created xsi:type="dcterms:W3CDTF">2014-03-12T08:04:00Z</dcterms:created>
  <dcterms:modified xsi:type="dcterms:W3CDTF">2014-03-12T08:04:00Z</dcterms:modified>
</cp:coreProperties>
</file>