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267BA9">
        <w:rPr>
          <w:sz w:val="28"/>
          <w:szCs w:val="32"/>
        </w:rPr>
        <w:t xml:space="preserve">Реферат на тему 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267BA9">
        <w:rPr>
          <w:sz w:val="28"/>
          <w:szCs w:val="32"/>
        </w:rPr>
        <w:t>«ХІМІЧНИЙ ЛАБОРАТОРНИЙ ПОСУД»</w:t>
      </w:r>
    </w:p>
    <w:p w:rsidR="00AA20B8" w:rsidRP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A20B8" w:rsidRPr="00267BA9">
        <w:rPr>
          <w:sz w:val="28"/>
          <w:szCs w:val="28"/>
        </w:rPr>
        <w:t>Хімічний лабораторний посуд виготовляють з різних природних та штучних матеріалів: скла, фарфору, корунду, шамоту, кварцу, металу, пластмас та ін. Найбільш поширений в лабораторіях посуд загального призначення, який виготовляють із скла. Завдяки термічній стійкості скло є придатним матеріалом для виготовлення хімічного посуду. В тих випадках, коли його хімічної або термічної стійкості недостатньо, застосовують посуд з інших матеріалів.</w:t>
      </w: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267BA9">
        <w:rPr>
          <w:b/>
          <w:bCs/>
          <w:sz w:val="28"/>
          <w:szCs w:val="28"/>
        </w:rPr>
        <w:t>СКЛЯНИЙ ПОСУД</w:t>
      </w: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Під термічною стійкістю розуміють здатність скла витримувати (без руйнування) різкі коливання температури.</w:t>
      </w:r>
      <w:r w:rsidR="00267BA9">
        <w:rPr>
          <w:sz w:val="28"/>
          <w:szCs w:val="28"/>
          <w:lang w:val="ru-RU"/>
        </w:rPr>
        <w:t xml:space="preserve"> </w:t>
      </w:r>
      <w:r w:rsidRPr="00267BA9">
        <w:rPr>
          <w:sz w:val="28"/>
          <w:szCs w:val="28"/>
        </w:rPr>
        <w:t>За термостійкістю скло поділяють на групи, виходячи з коефіцієнтів їх термічного розширення (КТР) в інтервалі температур 20—300 °С.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Перша група КТР — (60—90) • 10</w:t>
      </w:r>
      <w:r w:rsidRPr="00267BA9">
        <w:rPr>
          <w:sz w:val="28"/>
          <w:szCs w:val="28"/>
          <w:vertAlign w:val="superscript"/>
        </w:rPr>
        <w:t>-7</w:t>
      </w:r>
      <w:r w:rsidRPr="00267BA9">
        <w:rPr>
          <w:sz w:val="28"/>
          <w:szCs w:val="28"/>
        </w:rPr>
        <w:t>К</w:t>
      </w:r>
      <w:r w:rsidRPr="00267BA9">
        <w:rPr>
          <w:sz w:val="28"/>
          <w:szCs w:val="28"/>
          <w:vertAlign w:val="superscript"/>
        </w:rPr>
        <w:t>-1</w:t>
      </w:r>
      <w:r w:rsidRPr="00267BA9">
        <w:rPr>
          <w:sz w:val="28"/>
          <w:szCs w:val="28"/>
        </w:rPr>
        <w:t xml:space="preserve"> — скло ХС1 марки № 23, тюрінгенське (НДР). Скло легкоплавке, схильне до розсклування. Друга група КТР—(50—65) •10</w:t>
      </w:r>
      <w:r w:rsidRPr="00267BA9">
        <w:rPr>
          <w:sz w:val="28"/>
          <w:szCs w:val="28"/>
          <w:vertAlign w:val="superscript"/>
        </w:rPr>
        <w:t>-7</w:t>
      </w:r>
      <w:r w:rsidRPr="00267BA9">
        <w:rPr>
          <w:sz w:val="28"/>
          <w:szCs w:val="28"/>
        </w:rPr>
        <w:t>К</w:t>
      </w:r>
      <w:r w:rsidRPr="00267BA9">
        <w:rPr>
          <w:sz w:val="28"/>
          <w:szCs w:val="28"/>
          <w:vertAlign w:val="superscript"/>
        </w:rPr>
        <w:t>-1</w:t>
      </w:r>
      <w:r w:rsidRPr="00267BA9">
        <w:rPr>
          <w:sz w:val="28"/>
          <w:szCs w:val="28"/>
        </w:rPr>
        <w:t xml:space="preserve"> — скло молібденове, ДГ-2 (Дружна гірка-2), «сіал» (ЧССР), «йенатерм» (НДР). Скло легко піддається склодувній обробці, не розскловується. Третя група КТР — (38—49) 10</w:t>
      </w:r>
      <w:r w:rsidRPr="00267BA9">
        <w:rPr>
          <w:sz w:val="28"/>
          <w:szCs w:val="28"/>
          <w:vertAlign w:val="superscript"/>
        </w:rPr>
        <w:t>-7</w:t>
      </w:r>
      <w:r w:rsidRPr="00267BA9">
        <w:rPr>
          <w:sz w:val="28"/>
          <w:szCs w:val="28"/>
        </w:rPr>
        <w:t>К</w:t>
      </w:r>
      <w:r w:rsidRPr="00267BA9">
        <w:rPr>
          <w:sz w:val="28"/>
          <w:szCs w:val="28"/>
          <w:vertAlign w:val="superscript"/>
        </w:rPr>
        <w:t>-1</w:t>
      </w:r>
      <w:r w:rsidRPr="00267BA9">
        <w:rPr>
          <w:sz w:val="28"/>
          <w:szCs w:val="28"/>
        </w:rPr>
        <w:t xml:space="preserve"> —висококрем'янисте, малолугове, боросилікатне, «пірекс», термічно стійке, «сімакс» (ЧССР), «разотерм» (ГІДР). Це скло має високу термостійкість. Четверта група КТР—(5—7)• 10</w:t>
      </w:r>
      <w:r w:rsidRPr="00267BA9">
        <w:rPr>
          <w:sz w:val="28"/>
          <w:szCs w:val="28"/>
          <w:vertAlign w:val="superscript"/>
        </w:rPr>
        <w:t>-7</w:t>
      </w:r>
      <w:r w:rsidRPr="00267BA9">
        <w:rPr>
          <w:sz w:val="28"/>
          <w:szCs w:val="28"/>
        </w:rPr>
        <w:t>К</w:t>
      </w:r>
      <w:r w:rsidRPr="00267BA9">
        <w:rPr>
          <w:sz w:val="28"/>
          <w:szCs w:val="28"/>
          <w:vertAlign w:val="superscript"/>
        </w:rPr>
        <w:t>-1</w:t>
      </w:r>
      <w:r w:rsidRPr="00267BA9">
        <w:rPr>
          <w:sz w:val="28"/>
          <w:szCs w:val="28"/>
        </w:rPr>
        <w:t xml:space="preserve"> - скло високотермостійке, наприклад кварцове.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Під хімічною стійкістю розуміють здатність скла протистоячи руйнівній дії води, кислот, лугів та інших хімічних реагентів. Розроблено ГОСТ 21400—75, згідно з яким скло поділяється на такі класи: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ХС1 - хімічно стійке 1-го класу;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bCs/>
          <w:sz w:val="28"/>
          <w:szCs w:val="28"/>
        </w:rPr>
        <w:t>ХС2</w:t>
      </w:r>
      <w:r w:rsidRPr="00267BA9">
        <w:rPr>
          <w:sz w:val="28"/>
          <w:szCs w:val="28"/>
        </w:rPr>
        <w:t>—хімічно стійке 2-го класу;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bCs/>
          <w:sz w:val="28"/>
          <w:szCs w:val="28"/>
        </w:rPr>
        <w:t>ХСЗ</w:t>
      </w:r>
      <w:r w:rsidRPr="00267BA9">
        <w:rPr>
          <w:sz w:val="28"/>
          <w:szCs w:val="28"/>
        </w:rPr>
        <w:t>—хімічно стійке 3-го класу;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ТХС1 —термічно і хімічно стійко 1-го класу;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ТХС2—термічне і хімічно стійке 2-го клясу;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ТС — термічно стійке.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Кожний клас скла поділяють на марки.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До посуду загального призначення відносять пробірки, стакани, колби, реторти, лійки, кристалізатори, холодильки, трійники, крани; спеціального призначення—апарати Кіппа, Сокслета, К'єльдаля; склянки Вульфа, Дрекселя. Тищенка; дефлегматори, пікнометри; ареометри; колби з круглим дном; спеціальні холодильники; прилади для визначення температур кипіння, плавлення, молекулярної маси.</w:t>
      </w: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267BA9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267BA9">
        <w:rPr>
          <w:b/>
          <w:bCs/>
          <w:sz w:val="28"/>
          <w:szCs w:val="28"/>
        </w:rPr>
        <w:t>Посуд загального призначення.</w:t>
      </w: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Пробірки необхідні для проведення аналітичних, мікробіологічних та інших робіт. Крім простих пробірок, застосовують градуйовані та центрифугальні конічні.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 xml:space="preserve">Лійки використовують для переливання рідин, фільтрування та інших операцій. Вони бувають різних діаметрів, мають гладку і ребристу внутрішню поверхню, а також |різної довжини  трубку При </w:t>
      </w:r>
      <w:r w:rsidR="00267BA9" w:rsidRPr="00267BA9">
        <w:rPr>
          <w:sz w:val="28"/>
          <w:szCs w:val="28"/>
        </w:rPr>
        <w:t>роботі</w:t>
      </w:r>
      <w:r w:rsidRPr="00267BA9">
        <w:rPr>
          <w:sz w:val="28"/>
          <w:szCs w:val="28"/>
        </w:rPr>
        <w:t xml:space="preserve"> їх встановлюють у спеціальному штативі або в кільці Лійки </w:t>
      </w:r>
      <w:r w:rsidR="00267BA9" w:rsidRPr="00267BA9">
        <w:rPr>
          <w:sz w:val="28"/>
          <w:szCs w:val="28"/>
        </w:rPr>
        <w:t>аналітичні</w:t>
      </w:r>
      <w:r w:rsidRPr="00267BA9">
        <w:rPr>
          <w:sz w:val="28"/>
          <w:szCs w:val="28"/>
        </w:rPr>
        <w:t xml:space="preserve"> використовують для фільтрування; ділильні—розподілу рідин, що не перемішуються; крапельні - для додавання рідини в реакційну масу.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Колби з плоским дном бувають різної місткості - від 50 см</w:t>
      </w:r>
      <w:r w:rsidRPr="00267BA9">
        <w:rPr>
          <w:sz w:val="28"/>
          <w:szCs w:val="28"/>
          <w:vertAlign w:val="superscript"/>
        </w:rPr>
        <w:t>3</w:t>
      </w:r>
      <w:r w:rsidRPr="00267BA9">
        <w:rPr>
          <w:sz w:val="28"/>
          <w:szCs w:val="28"/>
        </w:rPr>
        <w:t xml:space="preserve"> до кількох дм</w:t>
      </w:r>
      <w:r w:rsidRPr="00267BA9">
        <w:rPr>
          <w:sz w:val="28"/>
          <w:szCs w:val="28"/>
          <w:vertAlign w:val="superscript"/>
        </w:rPr>
        <w:t>3</w:t>
      </w:r>
      <w:r w:rsidRPr="00267BA9">
        <w:rPr>
          <w:sz w:val="28"/>
          <w:szCs w:val="28"/>
        </w:rPr>
        <w:t>, з шліфами і без них.</w:t>
      </w:r>
      <w:r w:rsidR="00267BA9" w:rsidRPr="00267BA9">
        <w:rPr>
          <w:sz w:val="28"/>
          <w:szCs w:val="28"/>
        </w:rPr>
        <w:t xml:space="preserve"> </w:t>
      </w:r>
      <w:r w:rsidRPr="00267BA9">
        <w:rPr>
          <w:sz w:val="28"/>
          <w:szCs w:val="28"/>
        </w:rPr>
        <w:t>Їх виготовляють з різних сортів скла.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Промивалки використовують для промивання осадів дистильованою водою;</w:t>
      </w:r>
      <w:r w:rsidR="00267BA9">
        <w:rPr>
          <w:sz w:val="28"/>
          <w:szCs w:val="28"/>
          <w:lang w:val="ru-RU"/>
        </w:rPr>
        <w:t xml:space="preserve"> </w:t>
      </w:r>
      <w:r w:rsidRPr="00267BA9">
        <w:rPr>
          <w:sz w:val="28"/>
          <w:szCs w:val="28"/>
        </w:rPr>
        <w:t>і</w:t>
      </w:r>
      <w:r w:rsidR="00267BA9">
        <w:rPr>
          <w:sz w:val="28"/>
          <w:szCs w:val="28"/>
          <w:lang w:val="ru-RU"/>
        </w:rPr>
        <w:t xml:space="preserve"> </w:t>
      </w:r>
      <w:r w:rsidRPr="00267BA9">
        <w:rPr>
          <w:sz w:val="28"/>
          <w:szCs w:val="28"/>
        </w:rPr>
        <w:t>бо яким-небудь розчином змивання осаду з фільтрів. В пробку установлюють дві трубки для впуску повітря та виходу струмини води.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Конічні колби застосовують для титрування. Вони бувають різної місткості та форм.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Колби для відсмоктування (Бунзена) використовують для фільтрування під вакуумом, вони мають тубус для з'єднання з вакуумним насосом, а інколи—зливний кран.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Кристалізатори — циліндричний з плоским дном посуд різних діаметрів і місткості, використовують для перекристалізації речовин та випарювання.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Холодильники — пристрої, які призначені для охолодження та конденсації пари. Прямі холодильники (Лібіха) застосовують для збору конденсату. Зворотні</w:t>
      </w:r>
      <w:r w:rsidR="00267BA9">
        <w:rPr>
          <w:sz w:val="28"/>
          <w:szCs w:val="28"/>
          <w:lang w:val="ru-RU"/>
        </w:rPr>
        <w:t xml:space="preserve"> </w:t>
      </w:r>
      <w:r w:rsidRPr="00267BA9">
        <w:rPr>
          <w:sz w:val="28"/>
          <w:szCs w:val="28"/>
        </w:rPr>
        <w:t>холодильники (Алліна) використовують для перегонки конденсату. Кульковий холодильник Сокслета може бути обладнаний мішалкою і найчастіше використовується як зворотній. Холодильник Дітмора можна використовувати як зворотній, так і низхідний. Пальцевий холодильник використовується для охолодження реакційного середовища.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Сифони — пристрої для переливання рідин з більшої місткості в іншу або для зливання рідини над осадом.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bCs/>
          <w:sz w:val="28"/>
          <w:szCs w:val="28"/>
        </w:rPr>
        <w:t>Посуд спеціального призначення.</w:t>
      </w:r>
      <w:r w:rsidRPr="00267BA9">
        <w:rPr>
          <w:sz w:val="28"/>
          <w:szCs w:val="28"/>
        </w:rPr>
        <w:t xml:space="preserve"> Колби з круглим дном використовують в тих же випадках, що й з плоским. Установлюють їх на спеціальні підставки, які мають заглиблення.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Колби для дистиляції Вюрца, Кляйзена, Арбузова   мають різну місткість. При перегонці рідин їх приєднують до холодильника, зверху вставляють термометр. В другу шийку колби Кляйзена вставляють трубку, яка відтягнута в капіляр, що поліпшує перегонку при зниженому тиску. Колба Арбузова (вдосконалена колба Кляйзена) має більшу дефлегмаційну здатність (при раптовому закипанні рідина стікає назад).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Ексикатори використовують для висушування та зберігання речовин, які поглинають вологу з повітря,</w:t>
      </w:r>
      <w:r w:rsidRPr="00267BA9">
        <w:rPr>
          <w:bCs/>
          <w:sz w:val="28"/>
          <w:szCs w:val="28"/>
        </w:rPr>
        <w:t xml:space="preserve"> їх </w:t>
      </w:r>
      <w:r w:rsidRPr="00267BA9">
        <w:rPr>
          <w:sz w:val="28"/>
          <w:szCs w:val="28"/>
        </w:rPr>
        <w:t>поділяють на звичайні (без крана) і вакуумні (з краном). Висушувану речовину розміщують на вставці над водопоглинальною речовиною. При роботі з ексикатором необхідно стежити за змащенням його притертих частин.</w:t>
      </w:r>
    </w:p>
    <w:p w:rsidR="00267BA9" w:rsidRP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>
        <w:rPr>
          <w:bCs/>
          <w:sz w:val="28"/>
          <w:szCs w:val="28"/>
        </w:rPr>
        <w:br w:type="page"/>
      </w:r>
      <w:r w:rsidR="00AA20B8" w:rsidRPr="00267BA9">
        <w:rPr>
          <w:b/>
          <w:bCs/>
          <w:sz w:val="28"/>
          <w:szCs w:val="28"/>
        </w:rPr>
        <w:t xml:space="preserve">Мірний </w:t>
      </w:r>
      <w:r w:rsidR="00AA20B8" w:rsidRPr="00267BA9">
        <w:rPr>
          <w:b/>
          <w:sz w:val="28"/>
          <w:szCs w:val="28"/>
        </w:rPr>
        <w:t>посуд призначений для вимірювання об'єму рідини.</w:t>
      </w: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До мірного посуду відносять бюретки, мірні колби, піпетки, вимірювальні циліндри, мензурки та градуйовані пробірки</w:t>
      </w:r>
    </w:p>
    <w:p w:rsid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67BA9">
        <w:rPr>
          <w:sz w:val="28"/>
          <w:szCs w:val="28"/>
        </w:rPr>
        <w:t>Бюретки використовують для вимірювання точних об’ємів рідин при титруванні. Найбільше поширені прямі бюретки з одноходовим краном. Мікробюретки (рис. 1) використовують для вимірювання об'ємів рідини близько десятих, сотих долей см</w:t>
      </w:r>
      <w:r w:rsidRPr="00267BA9">
        <w:rPr>
          <w:sz w:val="28"/>
          <w:szCs w:val="28"/>
          <w:vertAlign w:val="superscript"/>
        </w:rPr>
        <w:t>3</w:t>
      </w:r>
      <w:r w:rsidRPr="00267BA9">
        <w:rPr>
          <w:sz w:val="28"/>
          <w:szCs w:val="28"/>
        </w:rPr>
        <w:t xml:space="preserve">. Поширені також бюретки з автоматичним нулем і склянкою. При нагнітанні рідини за допомогою балона по живильній трубці надлишок рідини зливається в склянку через ту ж трубку. При роботі з розчинами їдких лугів і карбонатів лужних металів, щоб запобігти заїданню 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 xml:space="preserve">кранів,  </w:t>
      </w:r>
      <w:r w:rsidR="00C23AA8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5pt;height:270.75pt">
            <v:imagedata r:id="rId4" o:title=""/>
          </v:shape>
        </w:pic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1. Бюретки з автоматичним нулем і склянкою: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а — із спускним краном; б — без крана; 1 — вертикальна трубка; 2 — горизонтальна спускна трубка; 3—наповнюнальна трубка; 4—склянка; 5—нагнітальний блок; в—спускний кран; 7—гумова трубка; 8, В—запобіжні трубки</w:t>
      </w:r>
      <w:r w:rsidR="00267BA9">
        <w:rPr>
          <w:sz w:val="28"/>
          <w:szCs w:val="28"/>
          <w:lang w:val="ru-RU"/>
        </w:rPr>
        <w:t xml:space="preserve"> </w:t>
      </w:r>
      <w:r w:rsidRPr="00267BA9">
        <w:rPr>
          <w:sz w:val="28"/>
          <w:szCs w:val="28"/>
        </w:rPr>
        <w:t>рекомендується використовувати безкранові бюретки (з пружинним затискачем з бусиною).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Мірні колби звичайно плоскодонні з довгими шийками, призначені для приготування розчинів визначеної концентрації, розчинення речовин, розбавлення розчинів, мають кільцеву позначку по циліндричній частині шийки.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Вимірювальні піпетки — це посуд для точного відмірювання об'єму рідини. Піпетки випускають градуйовані і неградуйовані (з позначкою). Піпетки калібровані по воді, ними можна користуватися для вимірювання об'єму рідин, близьких за в'язкістю до води.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Мірні циліндри використовують для вимірювання об'ємів рідин, які наливають або підлипають в межах повного об'єму циліндра чи його частини. Мірні циліндри</w:t>
      </w:r>
      <w:r w:rsidR="00267BA9" w:rsidRPr="00267BA9">
        <w:rPr>
          <w:sz w:val="28"/>
          <w:szCs w:val="28"/>
        </w:rPr>
        <w:t xml:space="preserve"> </w:t>
      </w:r>
      <w:r w:rsidRPr="00267BA9">
        <w:rPr>
          <w:sz w:val="28"/>
          <w:szCs w:val="28"/>
        </w:rPr>
        <w:t>бувають з пришліфованою пробкою, носиком.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Мензурки використовують для вимірювань об'ємів, відстоювання каламутних рідин. Мензурки бувають циліндричної або конічної форми.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Градуйовані мірні пробірки призначені для проведення хімічних реакцій, які відбуваються із зміною об'єму.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В аналітичній лабораторії не повинен використовуватися неперевірений мірний посуд. Перевірка мірного посуду полягає у визначенні його дійсного вмісту (</w:t>
      </w:r>
      <w:r w:rsidRPr="00267BA9">
        <w:rPr>
          <w:sz w:val="28"/>
          <w:szCs w:val="28"/>
          <w:lang w:val="en-US"/>
        </w:rPr>
        <w:t>V</w:t>
      </w:r>
      <w:r w:rsidRPr="00267BA9">
        <w:rPr>
          <w:sz w:val="28"/>
          <w:szCs w:val="28"/>
          <w:vertAlign w:val="subscript"/>
        </w:rPr>
        <w:t>дійсн</w:t>
      </w:r>
      <w:r w:rsidRPr="00267BA9">
        <w:rPr>
          <w:sz w:val="28"/>
          <w:szCs w:val="28"/>
        </w:rPr>
        <w:t>.). В результаті перевірки знаходять поправку ∆</w:t>
      </w:r>
      <w:r w:rsidRPr="00267BA9">
        <w:rPr>
          <w:sz w:val="28"/>
          <w:szCs w:val="28"/>
          <w:lang w:val="en-US"/>
        </w:rPr>
        <w:t>V</w:t>
      </w:r>
      <w:r w:rsidRPr="00267BA9">
        <w:rPr>
          <w:sz w:val="28"/>
          <w:szCs w:val="28"/>
        </w:rPr>
        <w:t xml:space="preserve"> до його номінального об'єму, тобто позначеному на вимірювальному посуді ∆</w:t>
      </w:r>
      <w:r w:rsidRPr="00267BA9">
        <w:rPr>
          <w:sz w:val="28"/>
          <w:szCs w:val="28"/>
          <w:lang w:val="en-US"/>
        </w:rPr>
        <w:t>V</w:t>
      </w:r>
      <w:r w:rsidRPr="00267BA9">
        <w:rPr>
          <w:sz w:val="28"/>
          <w:szCs w:val="28"/>
        </w:rPr>
        <w:t xml:space="preserve"> </w:t>
      </w:r>
      <w:r w:rsidRPr="00267BA9">
        <w:rPr>
          <w:sz w:val="28"/>
          <w:szCs w:val="28"/>
          <w:vertAlign w:val="subscript"/>
        </w:rPr>
        <w:t>ном</w:t>
      </w:r>
      <w:r w:rsidRPr="00267BA9">
        <w:rPr>
          <w:sz w:val="28"/>
          <w:szCs w:val="28"/>
        </w:rPr>
        <w:t>.=</w:t>
      </w:r>
      <w:r w:rsidRPr="00267BA9">
        <w:rPr>
          <w:sz w:val="28"/>
          <w:szCs w:val="28"/>
          <w:lang w:val="ru-RU"/>
        </w:rPr>
        <w:t xml:space="preserve"> </w:t>
      </w:r>
      <w:r w:rsidRPr="00267BA9">
        <w:rPr>
          <w:sz w:val="28"/>
          <w:szCs w:val="28"/>
          <w:lang w:val="en-US"/>
        </w:rPr>
        <w:t>V</w:t>
      </w:r>
      <w:r w:rsidRPr="00267BA9">
        <w:rPr>
          <w:sz w:val="28"/>
          <w:szCs w:val="28"/>
        </w:rPr>
        <w:t xml:space="preserve"> </w:t>
      </w:r>
      <w:r w:rsidRPr="00267BA9">
        <w:rPr>
          <w:sz w:val="28"/>
          <w:szCs w:val="28"/>
          <w:vertAlign w:val="subscript"/>
        </w:rPr>
        <w:t>дійсн.</w:t>
      </w:r>
      <w:r w:rsidRPr="00267BA9">
        <w:rPr>
          <w:sz w:val="28"/>
          <w:szCs w:val="28"/>
        </w:rPr>
        <w:t>—</w:t>
      </w:r>
      <w:r w:rsidRPr="00267BA9">
        <w:rPr>
          <w:sz w:val="28"/>
          <w:szCs w:val="28"/>
          <w:lang w:val="ru-RU"/>
        </w:rPr>
        <w:t xml:space="preserve"> </w:t>
      </w:r>
      <w:r w:rsidRPr="00267BA9">
        <w:rPr>
          <w:sz w:val="28"/>
          <w:szCs w:val="28"/>
          <w:lang w:val="en-US"/>
        </w:rPr>
        <w:t>V</w:t>
      </w:r>
      <w:r w:rsidRPr="00267BA9">
        <w:rPr>
          <w:sz w:val="28"/>
          <w:szCs w:val="28"/>
        </w:rPr>
        <w:t xml:space="preserve"> </w:t>
      </w:r>
      <w:r w:rsidRPr="00267BA9">
        <w:rPr>
          <w:sz w:val="28"/>
          <w:szCs w:val="28"/>
          <w:vertAlign w:val="subscript"/>
        </w:rPr>
        <w:t xml:space="preserve">нам. </w:t>
      </w:r>
      <w:r w:rsidRPr="00267BA9">
        <w:rPr>
          <w:sz w:val="28"/>
          <w:szCs w:val="28"/>
        </w:rPr>
        <w:t>Перед перевіркою мірний посуд старанно миють і висушують, потім заповнюють до позначки дистильованою водою при певній температурі і барометричному тиску. Воду виливають у завчасно зважений посуд з точністю, яка відповідає місткості мірного посуду, так щоб похибка зважування не перевищувала 0.1% від маси води.</w:t>
      </w:r>
    </w:p>
    <w:p w:rsidR="00AA20B8" w:rsidRP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Якщо</w:t>
      </w:r>
      <w:r w:rsidR="00AA20B8" w:rsidRPr="00267BA9">
        <w:rPr>
          <w:sz w:val="28"/>
          <w:szCs w:val="28"/>
        </w:rPr>
        <w:t xml:space="preserve"> ∆</w:t>
      </w:r>
      <w:r w:rsidR="00AA20B8" w:rsidRPr="00267BA9">
        <w:rPr>
          <w:sz w:val="28"/>
          <w:szCs w:val="28"/>
          <w:lang w:val="en-US"/>
        </w:rPr>
        <w:t>V</w:t>
      </w:r>
      <w:r w:rsidR="00AA20B8" w:rsidRPr="00267BA9">
        <w:rPr>
          <w:sz w:val="28"/>
          <w:szCs w:val="28"/>
        </w:rPr>
        <w:t xml:space="preserve"> виходить за межі допустимих похибок, то посуд поправляють введенням у розрахунки похибки або нанесення нової позначки.</w:t>
      </w:r>
    </w:p>
    <w:p w:rsidR="00AA20B8" w:rsidRP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AA20B8" w:rsidRPr="00267BA9">
        <w:rPr>
          <w:b/>
          <w:bCs/>
          <w:sz w:val="28"/>
          <w:szCs w:val="28"/>
        </w:rPr>
        <w:t>НЕСКЛЯНИЙ ПОСУД</w:t>
      </w: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bCs/>
          <w:sz w:val="28"/>
          <w:szCs w:val="28"/>
        </w:rPr>
        <w:t>Посуд з фарфору</w:t>
      </w:r>
      <w:r w:rsidRPr="00267BA9">
        <w:rPr>
          <w:sz w:val="28"/>
          <w:szCs w:val="28"/>
        </w:rPr>
        <w:t xml:space="preserve"> має більшу термостійкість (до 1300 °С) і механічну міцність, ніж скляний. Тонкостінний фарфоровий посуд витримує різкі перепади температур, в ньому можна проводити пропікання речовин на газовому пальнику, у муфельній печі, випарювання на піщаній бані. Промисловість випускає фарфорові стакани, випарювальні чашки, лійки, ступки, тиглі.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Тиглі Гуча з сітчастим дном призначені для фільтрування хімічно активних речовин через азбестовий вкладиш відсмоктуванням.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Воронки Бюхнера призначені для фільтрування осадів та відокремлення твердих речовин від рідин у нагрітому і холодному стані при низькому тиску.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Тиглі Розе необхідні для нагрівання, розплавлення і загартування речовин з одночасним уловлюванням газів, які відходять, або підведенням газів.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Ложки-шпателі застосовують для знімання оса- дів з фільтрів, відбору речовини.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bCs/>
          <w:sz w:val="28"/>
          <w:szCs w:val="28"/>
        </w:rPr>
        <w:t>Вогнетривкий</w:t>
      </w:r>
      <w:r w:rsidRPr="00267BA9">
        <w:rPr>
          <w:sz w:val="28"/>
          <w:szCs w:val="28"/>
        </w:rPr>
        <w:t xml:space="preserve"> посуд використовують в тих випадках, коли потрібний нагрів понад 1200 °С. Тиглі виготовляють із вогнетривких матеріалів: графіту, алунду, кварцу, шамоту, карбідів, деяких металів та їх окислів. Шамотні тиглі мають трикутну верхню частину. Графітові тиглі дають змогу проводити роботи у відновному середовищі. Алундові тиглі необхідні для роботи при температурі 1600—1800 °С. Корундові тиглі за формою подібні до фарфорових.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bCs/>
          <w:sz w:val="28"/>
          <w:szCs w:val="28"/>
        </w:rPr>
        <w:t>Кварцовий посуд</w:t>
      </w:r>
      <w:r w:rsidRPr="00267BA9">
        <w:rPr>
          <w:sz w:val="28"/>
          <w:szCs w:val="28"/>
        </w:rPr>
        <w:t xml:space="preserve"> вимагає бережливого ставлення, оскільки він крихкіший, ніж скляний, має найвищу, порівняно з іншим склом, хімічну стійкість до агресивних середовищ. Проте і його не можна використовувати при роботі з плавиковою кислотою, їдкими лугами і вуглекислими солями лужних металів. Із кварцу виготовляють стакани, колби, пробірки, тиглі, випарювальні чашки, трубчасті печі та ін.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bCs/>
          <w:sz w:val="28"/>
          <w:szCs w:val="28"/>
        </w:rPr>
        <w:t>Посуд із полімерних та інших матеріалів</w:t>
      </w:r>
      <w:r w:rsidRPr="00267BA9">
        <w:rPr>
          <w:sz w:val="28"/>
          <w:szCs w:val="28"/>
        </w:rPr>
        <w:t xml:space="preserve"> (пластиків, метилметакрилових смол, фторопластів) має велику хімічну стійкість, малу теплопровідність, легкість, здатність витримувати удари. Використовується для виготовлення лійок, флаконів, промивалок, трубок, пробок для посуду.</w:t>
      </w:r>
    </w:p>
    <w:p w:rsidR="00AA20B8" w:rsidRP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AA20B8" w:rsidRPr="00267BA9">
        <w:rPr>
          <w:bCs/>
          <w:sz w:val="28"/>
          <w:szCs w:val="28"/>
        </w:rPr>
        <w:t>МИТТЯ І СУШІННЯ ХІМІЧНОГО ПОСУДУ</w:t>
      </w: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bCs/>
          <w:sz w:val="28"/>
          <w:szCs w:val="28"/>
        </w:rPr>
        <w:t>Механічні та фізичні методи очищення посуду.</w:t>
      </w:r>
      <w:r w:rsidRPr="00267BA9">
        <w:rPr>
          <w:sz w:val="28"/>
          <w:szCs w:val="28"/>
        </w:rPr>
        <w:t xml:space="preserve"> Для вибору способу миття в кожному окремому випадку необхідно знати властивості речовин, які забруднюють посуд, їх роз чинність в холодній і гарячій воді, в розчинах лугів та кислот, в органічних розчинниках, здатність окислюватися з утворенням водорозчинних сполук.</w:t>
      </w:r>
    </w:p>
    <w:p w:rsidR="00AA20B8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67BA9">
        <w:rPr>
          <w:sz w:val="28"/>
          <w:szCs w:val="28"/>
        </w:rPr>
        <w:t>Миття водою. Якщо посуд не забруднений нерозчинними у воді речовинами (жир, смола та ін.), то його можна мити теплою подою. Якщо на стінках після цього залишається наліт яких-небудь солей або осад, то його зчищають щіткою або йоржем. При цьому слід бути обережним, щоб не пробити дно і стінки посуду кінцем йоржа (для цього на нього надівають шматок гумового шланга). Після цього посуд обов'язково споліскують 2-3 рази дистильованою водою. Для механізованого очищення посуду щітками е спеціальні пристрої та мийні машини.</w:t>
      </w:r>
    </w:p>
    <w:p w:rsidR="00267BA9" w:rsidRP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A20B8" w:rsidRPr="00267BA9" w:rsidRDefault="00C23AA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29.5pt;height:192.75pt">
            <v:imagedata r:id="rId5" o:title=""/>
          </v:shape>
        </w:pic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2. Пристосуванця для пропарювання посуду: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1 - очищуваний посуд; 2 — трубка для пари; 3-трубка для стікання конденсованої води</w:t>
      </w: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bCs/>
          <w:sz w:val="28"/>
          <w:szCs w:val="28"/>
        </w:rPr>
        <w:t>Миття з використанням мийних засобів.</w:t>
      </w:r>
      <w:r w:rsidRPr="00267BA9">
        <w:rPr>
          <w:sz w:val="28"/>
          <w:szCs w:val="28"/>
        </w:rPr>
        <w:t xml:space="preserve"> Для видалення забруднень органічного походження, які не розчиняються у воді, особливо жирних і смолистих речовин, рекомендується використовувати різні мийні засоби: розчини господарського мила, пральних порошків та паст, соди, фосфату натрію. Використовувані дрібні деталі приладів і посуду рекомендується прокип'ятити в мильному розчині, а потім сполоснути гарячою водою. Мильний розчин можна використовувати кілька разів.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bCs/>
          <w:sz w:val="28"/>
          <w:szCs w:val="28"/>
        </w:rPr>
        <w:t>Миття парою.</w:t>
      </w:r>
      <w:r w:rsidRPr="00267BA9">
        <w:rPr>
          <w:sz w:val="28"/>
          <w:szCs w:val="28"/>
        </w:rPr>
        <w:t xml:space="preserve"> Якщо посуд не відмивається водою, то застосовують пару. Миття посуду струменем пари - трудомісткий процес, але коли необхідний особливо чистий посуд, його попередньо миють звичайним способом, пропарюють (рис. 2), а потім, не перевертаючи, висушують.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Посуд споліскують кілька разів невеликими порціями відповідного розчинника, зливаючи їх кожний раз в окрему склянку. Після цього посуд промивають водою з мийним засобом, потім чистою водою, після чого обробляють хромовою сумішшю або іншим окислювачем.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Більшість органічних розчинників вогненебезпечна, тому необхідно працювати при відсутності відкритого вогню.</w:t>
      </w: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267BA9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267BA9">
        <w:rPr>
          <w:b/>
          <w:bCs/>
          <w:sz w:val="28"/>
          <w:szCs w:val="28"/>
        </w:rPr>
        <w:t>Хімічні методи очищення посуду</w:t>
      </w:r>
      <w:r w:rsidRPr="00267BA9">
        <w:rPr>
          <w:b/>
          <w:sz w:val="28"/>
          <w:szCs w:val="28"/>
        </w:rPr>
        <w:t>.</w:t>
      </w:r>
    </w:p>
    <w:p w:rsidR="00267BA9" w:rsidRP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Миття хромовою сумішшю. Хромова суміш відноситься до найефективніших мийних засобів, її дія ґрунтується на окисленні забруднень з утворенням розчинних сполук. Існує кілька рецептів приготування хромової суміші. Один з них: до 100 см</w:t>
      </w:r>
      <w:r w:rsidRPr="00267BA9">
        <w:rPr>
          <w:sz w:val="28"/>
          <w:szCs w:val="28"/>
          <w:vertAlign w:val="superscript"/>
        </w:rPr>
        <w:t>3</w:t>
      </w:r>
      <w:r w:rsidRPr="00267BA9">
        <w:rPr>
          <w:sz w:val="28"/>
          <w:szCs w:val="28"/>
        </w:rPr>
        <w:t xml:space="preserve"> концентрованої сірчаної кислоти додають близько 9г сухого біхромату калію.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Хромову суміш слід зберігати у товстостінному посуді з широкою шийкою, який щільно накривають товстою скляною пластинкою, щоб уникнути виділення їдкого і леткого СгОз та поглинання вологи з повітря.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 xml:space="preserve">Обробку посуду хромовою сумішшю слід проводити під тягою, в захисних рукавицях і окулярах. Спочатку механічно виводять грубі забруднення: миють йоржами, струшують з 2—5%-ним розчином </w:t>
      </w:r>
      <w:r w:rsidRPr="00267BA9">
        <w:rPr>
          <w:sz w:val="28"/>
          <w:szCs w:val="28"/>
          <w:lang w:val="en-US"/>
        </w:rPr>
        <w:t>N</w:t>
      </w:r>
      <w:r w:rsidRPr="00267BA9">
        <w:rPr>
          <w:sz w:val="28"/>
          <w:szCs w:val="28"/>
        </w:rPr>
        <w:t xml:space="preserve">аОН і шматочками фільтрувального паперу. Колби і стакани обережно споліскують невеликим об'ємом хромової суміші, яку потім повністю виливають назад в посуд для зберігання. Дрібний посуд повністю занурюють у хромову суміш на 15—20 </w:t>
      </w:r>
      <w:r w:rsidR="00267BA9" w:rsidRPr="00267BA9">
        <w:rPr>
          <w:sz w:val="28"/>
          <w:szCs w:val="28"/>
        </w:rPr>
        <w:t>хв.</w:t>
      </w:r>
      <w:r w:rsidRPr="00267BA9">
        <w:rPr>
          <w:sz w:val="28"/>
          <w:szCs w:val="28"/>
        </w:rPr>
        <w:t>, після чого його виймають і старанно промивають водою.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 xml:space="preserve">Нагріта хромова суміш більш ефективна, її незначні об'єми нагрівають в термостійкому стакані до 60 °С. Цим розчином змочують стінки посуду, через 10—15 </w:t>
      </w:r>
      <w:r w:rsidR="00267BA9" w:rsidRPr="00267BA9">
        <w:rPr>
          <w:sz w:val="28"/>
          <w:szCs w:val="28"/>
        </w:rPr>
        <w:t>хв.</w:t>
      </w:r>
      <w:r w:rsidRPr="00267BA9">
        <w:rPr>
          <w:sz w:val="28"/>
          <w:szCs w:val="28"/>
        </w:rPr>
        <w:t xml:space="preserve"> хромову суміш зливають, кілька разів посуд промивають водопровідною, а потім дистильованою водою.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При митті піпеток хромову суміш набирають у них за допомогою гумової груші.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Свіжа хромова суміш має темно-оранжевий колір. Після багаторазового використання вона втрачає свої окисні властивості й набуває темно-зеленого забарвлення, що свідчить про необхідність її заміни.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Хромову суміш виливають не у раковину, а в спеціальний посуд і зберігають у певному місці.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bCs/>
          <w:sz w:val="28"/>
          <w:szCs w:val="28"/>
        </w:rPr>
        <w:t>Миття КМ</w:t>
      </w:r>
      <w:r w:rsidRPr="00267BA9">
        <w:rPr>
          <w:bCs/>
          <w:sz w:val="28"/>
          <w:szCs w:val="28"/>
          <w:lang w:val="en-US"/>
        </w:rPr>
        <w:t>n</w:t>
      </w:r>
      <w:r w:rsidRPr="00267BA9">
        <w:rPr>
          <w:bCs/>
          <w:sz w:val="28"/>
          <w:szCs w:val="28"/>
        </w:rPr>
        <w:t>О</w:t>
      </w:r>
      <w:r w:rsidRPr="00267BA9">
        <w:rPr>
          <w:bCs/>
          <w:sz w:val="28"/>
          <w:szCs w:val="28"/>
          <w:vertAlign w:val="subscript"/>
        </w:rPr>
        <w:t>4</w:t>
      </w:r>
      <w:r w:rsidRPr="00267BA9">
        <w:rPr>
          <w:sz w:val="28"/>
          <w:szCs w:val="28"/>
        </w:rPr>
        <w:t>. Ефективним засобом для миття посуду  є 4%-ний розчин КМ</w:t>
      </w:r>
      <w:r w:rsidRPr="00267BA9">
        <w:rPr>
          <w:sz w:val="28"/>
          <w:szCs w:val="28"/>
          <w:lang w:val="en-US"/>
        </w:rPr>
        <w:t>n</w:t>
      </w:r>
      <w:r w:rsidRPr="00267BA9">
        <w:rPr>
          <w:sz w:val="28"/>
          <w:szCs w:val="28"/>
        </w:rPr>
        <w:t>О</w:t>
      </w:r>
      <w:r w:rsidRPr="00267BA9">
        <w:rPr>
          <w:sz w:val="28"/>
          <w:szCs w:val="28"/>
          <w:vertAlign w:val="subscript"/>
        </w:rPr>
        <w:t>4</w:t>
      </w:r>
      <w:r w:rsidRPr="00267BA9">
        <w:rPr>
          <w:sz w:val="28"/>
          <w:szCs w:val="28"/>
        </w:rPr>
        <w:t xml:space="preserve"> в кислому середовищі. В посуд, попередньо вимитий гарячою водою за допомогою йоржа, наливають розчин КМ</w:t>
      </w:r>
      <w:r w:rsidRPr="00267BA9">
        <w:rPr>
          <w:sz w:val="28"/>
          <w:szCs w:val="28"/>
          <w:lang w:val="en-US"/>
        </w:rPr>
        <w:t>n</w:t>
      </w:r>
      <w:r w:rsidRPr="00267BA9">
        <w:rPr>
          <w:sz w:val="28"/>
          <w:szCs w:val="28"/>
        </w:rPr>
        <w:t>О</w:t>
      </w:r>
      <w:r w:rsidRPr="00267BA9">
        <w:rPr>
          <w:sz w:val="28"/>
          <w:szCs w:val="28"/>
          <w:vertAlign w:val="subscript"/>
        </w:rPr>
        <w:t>4</w:t>
      </w:r>
      <w:r w:rsidRPr="00267BA9">
        <w:rPr>
          <w:sz w:val="28"/>
          <w:szCs w:val="28"/>
        </w:rPr>
        <w:t xml:space="preserve"> і тонким струменем додають концентровану </w:t>
      </w:r>
      <w:r w:rsidRPr="00267BA9">
        <w:rPr>
          <w:sz w:val="28"/>
          <w:szCs w:val="28"/>
          <w:lang w:val="en-US"/>
        </w:rPr>
        <w:t>H</w:t>
      </w:r>
      <w:r w:rsidRPr="00267BA9">
        <w:rPr>
          <w:sz w:val="28"/>
          <w:szCs w:val="28"/>
          <w:vertAlign w:val="subscript"/>
          <w:lang w:val="ru-RU"/>
        </w:rPr>
        <w:t>2</w:t>
      </w:r>
      <w:r w:rsidRPr="00267BA9">
        <w:rPr>
          <w:sz w:val="28"/>
          <w:szCs w:val="28"/>
          <w:lang w:val="en-US"/>
        </w:rPr>
        <w:t>SO</w:t>
      </w:r>
      <w:r w:rsidRPr="00267BA9">
        <w:rPr>
          <w:sz w:val="28"/>
          <w:szCs w:val="28"/>
          <w:vertAlign w:val="subscript"/>
          <w:lang w:val="ru-RU"/>
        </w:rPr>
        <w:t>4</w:t>
      </w:r>
      <w:r w:rsidRPr="00267BA9">
        <w:rPr>
          <w:sz w:val="28"/>
          <w:szCs w:val="28"/>
        </w:rPr>
        <w:t xml:space="preserve"> з розрахунку 3—5 см</w:t>
      </w:r>
      <w:r w:rsidRPr="00267BA9">
        <w:rPr>
          <w:sz w:val="28"/>
          <w:szCs w:val="28"/>
          <w:vertAlign w:val="superscript"/>
        </w:rPr>
        <w:t>3</w:t>
      </w:r>
      <w:r w:rsidRPr="00267BA9">
        <w:rPr>
          <w:sz w:val="28"/>
          <w:szCs w:val="28"/>
        </w:rPr>
        <w:t xml:space="preserve"> на </w:t>
      </w:r>
      <w:r w:rsidRPr="00267BA9">
        <w:rPr>
          <w:sz w:val="28"/>
          <w:szCs w:val="28"/>
          <w:lang w:val="ru-RU"/>
        </w:rPr>
        <w:t>1</w:t>
      </w:r>
      <w:r w:rsidRPr="00267BA9">
        <w:rPr>
          <w:sz w:val="28"/>
          <w:szCs w:val="28"/>
        </w:rPr>
        <w:t>00 см</w:t>
      </w:r>
      <w:r w:rsidRPr="00267BA9">
        <w:rPr>
          <w:sz w:val="28"/>
          <w:szCs w:val="28"/>
          <w:vertAlign w:val="superscript"/>
        </w:rPr>
        <w:t>3</w:t>
      </w:r>
      <w:r w:rsidRPr="00267BA9">
        <w:rPr>
          <w:sz w:val="28"/>
          <w:szCs w:val="28"/>
        </w:rPr>
        <w:t xml:space="preserve"> розчину КМ</w:t>
      </w:r>
      <w:r w:rsidRPr="00267BA9">
        <w:rPr>
          <w:sz w:val="28"/>
          <w:szCs w:val="28"/>
          <w:lang w:val="en-US"/>
        </w:rPr>
        <w:t>n</w:t>
      </w:r>
      <w:r w:rsidRPr="00267BA9">
        <w:rPr>
          <w:sz w:val="28"/>
          <w:szCs w:val="28"/>
        </w:rPr>
        <w:t>О</w:t>
      </w:r>
      <w:r w:rsidRPr="00267BA9">
        <w:rPr>
          <w:sz w:val="28"/>
          <w:szCs w:val="28"/>
          <w:vertAlign w:val="subscript"/>
        </w:rPr>
        <w:t>4</w:t>
      </w:r>
      <w:r w:rsidRPr="00267BA9">
        <w:rPr>
          <w:sz w:val="28"/>
          <w:szCs w:val="28"/>
        </w:rPr>
        <w:t>. При цьому відбувається нагрівання, що сприяє швидкому окисленню забруднень. Відпрацьований розчин виливають і вдруге не використовують.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67BA9">
        <w:rPr>
          <w:sz w:val="28"/>
          <w:szCs w:val="28"/>
        </w:rPr>
        <w:t>Якщо після обполіскування водою на стінках посуду з'являється бурий наліт М</w:t>
      </w:r>
      <w:r w:rsidRPr="00267BA9">
        <w:rPr>
          <w:sz w:val="28"/>
          <w:szCs w:val="28"/>
          <w:lang w:val="en-US"/>
        </w:rPr>
        <w:t>n</w:t>
      </w:r>
      <w:r w:rsidRPr="00267BA9">
        <w:rPr>
          <w:sz w:val="28"/>
          <w:szCs w:val="28"/>
        </w:rPr>
        <w:t>0</w:t>
      </w:r>
      <w:r w:rsidRPr="00267BA9">
        <w:rPr>
          <w:sz w:val="28"/>
          <w:szCs w:val="28"/>
          <w:vertAlign w:val="subscript"/>
        </w:rPr>
        <w:t>2</w:t>
      </w:r>
      <w:r w:rsidRPr="00267BA9">
        <w:rPr>
          <w:sz w:val="28"/>
          <w:szCs w:val="28"/>
        </w:rPr>
        <w:t>, то його видаляють 5%-ним розчином щавлевої кислоти або гідросульфіту натрію. Інколи можна використовувати розчин КМ</w:t>
      </w:r>
      <w:r w:rsidRPr="00267BA9">
        <w:rPr>
          <w:sz w:val="28"/>
          <w:szCs w:val="28"/>
          <w:lang w:val="en-US"/>
        </w:rPr>
        <w:t>n</w:t>
      </w:r>
      <w:r w:rsidRPr="00267BA9">
        <w:rPr>
          <w:sz w:val="28"/>
          <w:szCs w:val="28"/>
        </w:rPr>
        <w:t>О</w:t>
      </w:r>
      <w:r w:rsidRPr="00267BA9">
        <w:rPr>
          <w:sz w:val="28"/>
          <w:szCs w:val="28"/>
          <w:vertAlign w:val="subscript"/>
        </w:rPr>
        <w:t>4</w:t>
      </w:r>
      <w:r w:rsidRPr="00267BA9">
        <w:rPr>
          <w:sz w:val="28"/>
          <w:szCs w:val="28"/>
        </w:rPr>
        <w:t>, в який додають будь-який луг. Такий розчин є більш м'яким окислю</w:t>
      </w:r>
      <w:r w:rsidRPr="00267BA9">
        <w:rPr>
          <w:sz w:val="28"/>
          <w:szCs w:val="28"/>
          <w:lang w:val="ru-RU"/>
        </w:rPr>
        <w:t xml:space="preserve">вачем, </w:t>
      </w:r>
      <w:r w:rsidRPr="00267BA9">
        <w:rPr>
          <w:sz w:val="28"/>
          <w:szCs w:val="28"/>
        </w:rPr>
        <w:t>і після миття ним на стінках не залишається буро</w:t>
      </w:r>
      <w:r w:rsidRPr="00267BA9">
        <w:rPr>
          <w:sz w:val="28"/>
          <w:szCs w:val="28"/>
          <w:lang w:val="ru-RU"/>
        </w:rPr>
        <w:t xml:space="preserve">го нальоту </w:t>
      </w:r>
      <w:r w:rsidRPr="00267BA9">
        <w:rPr>
          <w:sz w:val="28"/>
          <w:szCs w:val="28"/>
        </w:rPr>
        <w:t>М</w:t>
      </w:r>
      <w:r w:rsidRPr="00267BA9">
        <w:rPr>
          <w:sz w:val="28"/>
          <w:szCs w:val="28"/>
          <w:lang w:val="en-US"/>
        </w:rPr>
        <w:t>n</w:t>
      </w:r>
      <w:r w:rsidRPr="00267BA9">
        <w:rPr>
          <w:sz w:val="28"/>
          <w:szCs w:val="28"/>
        </w:rPr>
        <w:t>0</w:t>
      </w:r>
      <w:r w:rsidRPr="00267BA9">
        <w:rPr>
          <w:sz w:val="28"/>
          <w:szCs w:val="28"/>
          <w:vertAlign w:val="subscript"/>
        </w:rPr>
        <w:t>2</w:t>
      </w:r>
      <w:r w:rsidRPr="00267BA9">
        <w:rPr>
          <w:sz w:val="28"/>
          <w:szCs w:val="28"/>
        </w:rPr>
        <w:t>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Миття сумішшю соляної кислоти і перекису водню. Дуже зручним і доступним окислювачем є суміш Комаровського, яка складається із рівних об’ємів 6М розчину  НСІ і 5 – 6%-ного розчину перекису водню. Ця суміш  дуже ефективна, особливо при незначному нагріванні. При цьому вона не впливає на скло на відміну від хромової і розчину КМп0</w:t>
      </w:r>
      <w:r w:rsidRPr="00267BA9">
        <w:rPr>
          <w:sz w:val="28"/>
          <w:szCs w:val="28"/>
          <w:vertAlign w:val="subscript"/>
        </w:rPr>
        <w:t>4</w:t>
      </w:r>
      <w:r w:rsidRPr="00267BA9">
        <w:rPr>
          <w:sz w:val="28"/>
          <w:szCs w:val="28"/>
        </w:rPr>
        <w:t>. Після обробки сумішшю посуд миють водою.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 xml:space="preserve">Миття сірчаною кислотою і розчинами лугів. Якщо посуд забруднений смолистими речовинами, і в тих випадках, коли немає хромової суміші, його можна мити концентрованою </w:t>
      </w:r>
      <w:r w:rsidRPr="00267BA9">
        <w:rPr>
          <w:sz w:val="28"/>
          <w:szCs w:val="28"/>
          <w:lang w:val="en-US"/>
        </w:rPr>
        <w:t>H</w:t>
      </w:r>
      <w:r w:rsidRPr="00267BA9">
        <w:rPr>
          <w:sz w:val="28"/>
          <w:szCs w:val="28"/>
          <w:vertAlign w:val="subscript"/>
          <w:lang w:val="ru-RU"/>
        </w:rPr>
        <w:t>2</w:t>
      </w:r>
      <w:r w:rsidRPr="00267BA9">
        <w:rPr>
          <w:sz w:val="28"/>
          <w:szCs w:val="28"/>
          <w:lang w:val="en-US"/>
        </w:rPr>
        <w:t>SO</w:t>
      </w:r>
      <w:r w:rsidRPr="00267BA9">
        <w:rPr>
          <w:sz w:val="28"/>
          <w:szCs w:val="28"/>
          <w:vertAlign w:val="subscript"/>
          <w:lang w:val="ru-RU"/>
        </w:rPr>
        <w:t xml:space="preserve">4 </w:t>
      </w:r>
      <w:r w:rsidRPr="00267BA9">
        <w:rPr>
          <w:sz w:val="28"/>
          <w:szCs w:val="28"/>
        </w:rPr>
        <w:t xml:space="preserve">або концентрованим розчином лугу (до 40 %) КОН чи </w:t>
      </w:r>
      <w:r w:rsidRPr="00267BA9">
        <w:rPr>
          <w:sz w:val="28"/>
          <w:szCs w:val="28"/>
          <w:lang w:val="en-US"/>
        </w:rPr>
        <w:t>N</w:t>
      </w:r>
      <w:r w:rsidRPr="00267BA9">
        <w:rPr>
          <w:sz w:val="28"/>
          <w:szCs w:val="28"/>
        </w:rPr>
        <w:t>аОН. Тривалість обробки кислотою або  лугом залежить під особливості смоли.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 xml:space="preserve">Останнім часом для миття лабораторного посуду стали застосовувати ультразвук, який справляє диспергуючу дію на забруднення: останні легко відстають від скла і змиваються струменем води.  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67BA9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267BA9">
        <w:rPr>
          <w:b/>
          <w:bCs/>
          <w:sz w:val="28"/>
          <w:szCs w:val="28"/>
        </w:rPr>
        <w:t>Сушіння хімічного посуду.</w:t>
      </w: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Розрізняють методи холодного (без нагрівання) та гарячого сушіння (при нагріванні).</w:t>
      </w: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267BA9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267BA9">
        <w:rPr>
          <w:b/>
          <w:bCs/>
          <w:sz w:val="28"/>
          <w:szCs w:val="28"/>
        </w:rPr>
        <w:t>Метод холодного сушіння</w:t>
      </w:r>
      <w:r w:rsidRPr="00267BA9">
        <w:rPr>
          <w:b/>
          <w:sz w:val="28"/>
          <w:szCs w:val="28"/>
        </w:rPr>
        <w:t>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Сушіння посуду на повітрі проводять, використовуючи спеціальні (розташовані звичайно над раковиною) дошки з нахиленими кілочками. Висушений посуд не повинен зберігатися на кілочках, оскільки він може запилитися. Щоб запобігти забрудненню посуду під час сушіння, краще користуватися столами для сушіння. Це звичайний стіл, в кришці якого прорізані отвори різного діаметра.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Швидко посуд можна висушити продуванням повітря, краще підігрітого. Для цього усередину посуду вводять скляну трубку, яка з'єднується з повітряною лінією або лабораторною повітродувкою. Час сушіння можна значно скоротити, якщо перед продуванням повітрям сполоснути посуд невеликою кількістю ацетону або ефіру.</w:t>
      </w: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267BA9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267BA9">
        <w:rPr>
          <w:b/>
          <w:bCs/>
          <w:sz w:val="28"/>
          <w:szCs w:val="28"/>
        </w:rPr>
        <w:t>Методи сушіння при нагріванні</w:t>
      </w:r>
      <w:r w:rsidRPr="00267BA9">
        <w:rPr>
          <w:b/>
          <w:sz w:val="28"/>
          <w:szCs w:val="28"/>
        </w:rPr>
        <w:t>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Посуд можна швидко висушити в сушильній шафі. Рекомендована температура— 100—120 °С. Звичайно посуд ставлять у сушильну шафу після того, як з нього стече вода. В сучасних сушильних шафах з піддувом повітря посуд висихає за кілька хвилин. Для робіт, які пов'язані з використанням цілковито безводних речовин, посуд потрібно потримати на полум'ї пальника або прогріти в сушильній шафі при температурі до 200 °С не менше години.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Після сушіння посуд потрібно прибрати у закриті ящики стола. Великий посуд закривають пробками, ватними тампонами або фільтрувальним папером.</w:t>
      </w:r>
    </w:p>
    <w:p w:rsidR="00AA20B8" w:rsidRP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AA20B8" w:rsidRPr="00267BA9">
        <w:rPr>
          <w:b/>
          <w:bCs/>
          <w:sz w:val="28"/>
          <w:szCs w:val="28"/>
        </w:rPr>
        <w:t>ПРИСТРОЇ, ІНСТРУМЕНТИ ТА СПОРЯДЖЕННЯ</w:t>
      </w:r>
      <w:r w:rsidRPr="00267BA9">
        <w:rPr>
          <w:b/>
          <w:bCs/>
          <w:sz w:val="28"/>
          <w:szCs w:val="28"/>
          <w:lang w:val="ru-RU"/>
        </w:rPr>
        <w:t xml:space="preserve"> </w:t>
      </w:r>
      <w:r w:rsidR="00AA20B8" w:rsidRPr="00267BA9">
        <w:rPr>
          <w:b/>
          <w:bCs/>
          <w:sz w:val="28"/>
          <w:szCs w:val="28"/>
        </w:rPr>
        <w:t>ДЛЯ ЛАБОРАТОРНИХ РОБІТ</w:t>
      </w:r>
    </w:p>
    <w:p w:rsidR="00267BA9" w:rsidRDefault="00267BA9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bCs/>
          <w:sz w:val="28"/>
          <w:szCs w:val="28"/>
        </w:rPr>
        <w:t>Металеве лабораторне обладнання</w:t>
      </w:r>
      <w:r w:rsidRPr="00267BA9">
        <w:rPr>
          <w:sz w:val="28"/>
          <w:szCs w:val="28"/>
        </w:rPr>
        <w:t xml:space="preserve"> представлено насамперед штативами, кільцями, триногами, затискачами, тигельними щипцями, пінцетами, чашками, ступками, тиглями та ін.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Штатив Бунзена необхідний для закріплення бюреток, холодильників, ділильних лійок, колб і т. д.; складається з сталевого стержня, закріпленого на масивній стальній підставці; тримачів, кілець, вилок. Всі деталі штатива захищені антикорозійним покриттям. Часто користуються універсальним штативом, який складається з двох опор, двох повзунів, планок і штанг. Для нагрівання пробірок на водяній бані випускаються спеціальні металеві штативи.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Триноги використовують як підставки для водяних та інших бань, посуду з круглим дном.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Затискачі бувають двох типів: гвинтові та пружинні. Гвинтові затискачі Гофмана використовують у тих випадках, коли потрібна значна герметичність. В тих випадках, коли затискачем доводиться користуватися часто, використовують пружинні затискачі Мор а.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Тигельні щипці потрібні для захвату кришок тиглів. На стіл щипці кладуть так, щоб зігнуті кінці були повернуті вгору. Ухватки, розміри яких підігнані під розміри тиглів, використовують для їх переміщення.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Металеві тиглі можуть бути виготовлені з сталі, чавуну, міді, нікелю, срібла, сплавів платини, чистого золота. Ці тиглі використовують для роботи з певними речовинами, які не реагують з металом тигля.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Металеві чашки виготовляють з різних металів. Використовують для випарювання  розчинів.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Металеві ступки можуть бути мідними, латунними, чавунними. Подрібнювати в них можна ті речовини, які не впливають на метал ступки.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До</w:t>
      </w:r>
      <w:r w:rsidRPr="00267BA9">
        <w:rPr>
          <w:bCs/>
          <w:sz w:val="28"/>
          <w:szCs w:val="28"/>
        </w:rPr>
        <w:t xml:space="preserve"> лабораторного металевого інструменту</w:t>
      </w:r>
      <w:r w:rsidRPr="00267BA9">
        <w:rPr>
          <w:sz w:val="28"/>
          <w:szCs w:val="28"/>
        </w:rPr>
        <w:t xml:space="preserve"> відносять напилки, викрутки, кусачки, кліщі, лещата та ін.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bCs/>
          <w:sz w:val="28"/>
          <w:szCs w:val="28"/>
        </w:rPr>
        <w:t>З'єднувальні елементи</w:t>
      </w:r>
      <w:r w:rsidRPr="00267BA9">
        <w:rPr>
          <w:sz w:val="28"/>
          <w:szCs w:val="28"/>
        </w:rPr>
        <w:t xml:space="preserve"> — переходи, вигини, керни, муфти, затвори, насадки, алонжі - використовуються для складання різних лабораторних приладів, апаратів і установок. Широко використовуються в приладах та апаратах з’єднувальні крани різної форми та розмірів. Випускаються стандартні крани одно- і двоходові з прохідними отворами під кутом 30°, триходові, серпоподібні з прохідними отворами під кутом 120°.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Вигини виготовляються таких типів: під кутом 75° з двома кернами; під кутом 75° з керном і муфтою; під кутом 90° з керном і муфтою; під кутом 105° з керном і муфтою.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sz w:val="28"/>
          <w:szCs w:val="28"/>
        </w:rPr>
        <w:t>Алонжі виготовляються таких типів: вигнуті; вигнуті з відводом; прямі з відводом; алонж «павук», алонж у комплекті з «павуком».</w:t>
      </w:r>
    </w:p>
    <w:p w:rsidR="00AA20B8" w:rsidRPr="00267BA9" w:rsidRDefault="00AA20B8" w:rsidP="00267B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BA9">
        <w:rPr>
          <w:bCs/>
          <w:sz w:val="28"/>
          <w:szCs w:val="28"/>
        </w:rPr>
        <w:t>Водоструменеві вакуум-насоси</w:t>
      </w:r>
      <w:r w:rsidRPr="00267BA9">
        <w:rPr>
          <w:sz w:val="28"/>
          <w:szCs w:val="28"/>
        </w:rPr>
        <w:t xml:space="preserve"> призначені для створення пониженого тиску (вакууму) у будь-якому посуді за допомогою струменя води. їх приєднують до водопровідного крану товстостінною (вакуумною) трубкою з гуми і прив'язують м'яким дротом. Роботу вакуум-крана перевіряють так: поступово відкринають водопровідний кран, до якого приєднаний насос, і закривають пальцем отвір бокової трубки, до якої повинен приєднуватися посуд. Якщо утворюється розрідження, то насос працює нормально.</w:t>
      </w:r>
      <w:bookmarkStart w:id="0" w:name="_GoBack"/>
      <w:bookmarkEnd w:id="0"/>
    </w:p>
    <w:sectPr w:rsidR="00AA20B8" w:rsidRPr="00267BA9" w:rsidSect="00267BA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0B8"/>
    <w:rsid w:val="00031699"/>
    <w:rsid w:val="000444C9"/>
    <w:rsid w:val="000465E3"/>
    <w:rsid w:val="00057039"/>
    <w:rsid w:val="00094655"/>
    <w:rsid w:val="000B759D"/>
    <w:rsid w:val="000E09D3"/>
    <w:rsid w:val="00144A41"/>
    <w:rsid w:val="00150AE3"/>
    <w:rsid w:val="001558CB"/>
    <w:rsid w:val="00181404"/>
    <w:rsid w:val="00185B8C"/>
    <w:rsid w:val="00187FB8"/>
    <w:rsid w:val="001E7BDB"/>
    <w:rsid w:val="0025440D"/>
    <w:rsid w:val="00267BA9"/>
    <w:rsid w:val="0028188B"/>
    <w:rsid w:val="0028193F"/>
    <w:rsid w:val="002A10F0"/>
    <w:rsid w:val="002F6CB7"/>
    <w:rsid w:val="00306152"/>
    <w:rsid w:val="003B18D0"/>
    <w:rsid w:val="003C7E70"/>
    <w:rsid w:val="00410D70"/>
    <w:rsid w:val="00441E13"/>
    <w:rsid w:val="00463D11"/>
    <w:rsid w:val="00490DF0"/>
    <w:rsid w:val="004C5468"/>
    <w:rsid w:val="004C6D3E"/>
    <w:rsid w:val="005603D4"/>
    <w:rsid w:val="00577045"/>
    <w:rsid w:val="00580C79"/>
    <w:rsid w:val="00596B73"/>
    <w:rsid w:val="005971F1"/>
    <w:rsid w:val="005E6449"/>
    <w:rsid w:val="005F36E6"/>
    <w:rsid w:val="00613930"/>
    <w:rsid w:val="00626E2A"/>
    <w:rsid w:val="0066362C"/>
    <w:rsid w:val="0069201E"/>
    <w:rsid w:val="00692D22"/>
    <w:rsid w:val="00736847"/>
    <w:rsid w:val="0078443B"/>
    <w:rsid w:val="007F5313"/>
    <w:rsid w:val="00806E87"/>
    <w:rsid w:val="008932C4"/>
    <w:rsid w:val="008B4E4E"/>
    <w:rsid w:val="00914E93"/>
    <w:rsid w:val="00932BB2"/>
    <w:rsid w:val="00933FE7"/>
    <w:rsid w:val="00937EE0"/>
    <w:rsid w:val="00962C59"/>
    <w:rsid w:val="00992DB2"/>
    <w:rsid w:val="00A04983"/>
    <w:rsid w:val="00A2166B"/>
    <w:rsid w:val="00A34B90"/>
    <w:rsid w:val="00AA20B8"/>
    <w:rsid w:val="00AB202D"/>
    <w:rsid w:val="00AC5CC4"/>
    <w:rsid w:val="00AD7131"/>
    <w:rsid w:val="00B521FF"/>
    <w:rsid w:val="00B97302"/>
    <w:rsid w:val="00BA5D71"/>
    <w:rsid w:val="00BB4055"/>
    <w:rsid w:val="00C02567"/>
    <w:rsid w:val="00C23AA8"/>
    <w:rsid w:val="00C276A4"/>
    <w:rsid w:val="00C428EB"/>
    <w:rsid w:val="00C52FCB"/>
    <w:rsid w:val="00C855E6"/>
    <w:rsid w:val="00CB2EBD"/>
    <w:rsid w:val="00D174A5"/>
    <w:rsid w:val="00D34EF5"/>
    <w:rsid w:val="00D3601C"/>
    <w:rsid w:val="00D54CBA"/>
    <w:rsid w:val="00D77CD0"/>
    <w:rsid w:val="00D80E21"/>
    <w:rsid w:val="00DA0F2F"/>
    <w:rsid w:val="00DF06B2"/>
    <w:rsid w:val="00E14151"/>
    <w:rsid w:val="00E66934"/>
    <w:rsid w:val="00F36C95"/>
    <w:rsid w:val="00F449DF"/>
    <w:rsid w:val="00F704FB"/>
    <w:rsid w:val="00F84C5F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35A46FE4-B50E-4187-A847-C5F469E9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0B8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2854</Words>
  <Characters>16269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 </vt:lpstr>
    </vt:vector>
  </TitlesOfParts>
  <Company>Inc.</Company>
  <LinksUpToDate>false</LinksUpToDate>
  <CharactersWithSpaces>19085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 </dc:title>
  <dc:subject/>
  <dc:creator>y</dc:creator>
  <cp:keywords/>
  <dc:description/>
  <cp:lastModifiedBy>admin</cp:lastModifiedBy>
  <cp:revision>2</cp:revision>
  <dcterms:created xsi:type="dcterms:W3CDTF">2014-02-24T15:45:00Z</dcterms:created>
  <dcterms:modified xsi:type="dcterms:W3CDTF">2014-02-24T15:45:00Z</dcterms:modified>
</cp:coreProperties>
</file>