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DA3" w:rsidRPr="00AB737E" w:rsidRDefault="00502DA3" w:rsidP="00AB737E">
      <w:pPr>
        <w:pStyle w:val="afa"/>
      </w:pPr>
      <w:r w:rsidRPr="00AB737E">
        <w:t>Содержание</w:t>
      </w:r>
    </w:p>
    <w:p w:rsidR="00AB737E" w:rsidRDefault="00AB737E" w:rsidP="00AB737E"/>
    <w:p w:rsidR="006157BD" w:rsidRDefault="006157BD">
      <w:pPr>
        <w:pStyle w:val="23"/>
        <w:rPr>
          <w:smallCaps w:val="0"/>
          <w:noProof/>
          <w:sz w:val="24"/>
          <w:szCs w:val="24"/>
        </w:rPr>
      </w:pPr>
      <w:r w:rsidRPr="00D71439">
        <w:rPr>
          <w:rStyle w:val="af1"/>
          <w:noProof/>
        </w:rPr>
        <w:t>Введение</w:t>
      </w:r>
    </w:p>
    <w:p w:rsidR="006157BD" w:rsidRDefault="006157BD">
      <w:pPr>
        <w:pStyle w:val="23"/>
        <w:rPr>
          <w:smallCaps w:val="0"/>
          <w:noProof/>
          <w:sz w:val="24"/>
          <w:szCs w:val="24"/>
        </w:rPr>
      </w:pPr>
      <w:r w:rsidRPr="00D71439">
        <w:rPr>
          <w:rStyle w:val="af1"/>
          <w:noProof/>
        </w:rPr>
        <w:t>1. Гидролиз солей</w:t>
      </w:r>
    </w:p>
    <w:p w:rsidR="006157BD" w:rsidRDefault="006157BD">
      <w:pPr>
        <w:pStyle w:val="23"/>
        <w:rPr>
          <w:smallCaps w:val="0"/>
          <w:noProof/>
          <w:sz w:val="24"/>
          <w:szCs w:val="24"/>
        </w:rPr>
      </w:pPr>
      <w:r w:rsidRPr="00D71439">
        <w:rPr>
          <w:rStyle w:val="af1"/>
          <w:noProof/>
        </w:rPr>
        <w:t>1.1 Характеристики гидролиза</w:t>
      </w:r>
    </w:p>
    <w:p w:rsidR="006157BD" w:rsidRDefault="006157BD">
      <w:pPr>
        <w:pStyle w:val="23"/>
        <w:rPr>
          <w:smallCaps w:val="0"/>
          <w:noProof/>
          <w:sz w:val="24"/>
          <w:szCs w:val="24"/>
        </w:rPr>
      </w:pPr>
      <w:r w:rsidRPr="00D71439">
        <w:rPr>
          <w:rStyle w:val="af1"/>
          <w:noProof/>
        </w:rPr>
        <w:t>1.2 Гидролиз солей слабых кислот и сильных оснований</w:t>
      </w:r>
    </w:p>
    <w:p w:rsidR="006157BD" w:rsidRDefault="006157BD">
      <w:pPr>
        <w:pStyle w:val="23"/>
        <w:rPr>
          <w:smallCaps w:val="0"/>
          <w:noProof/>
          <w:sz w:val="24"/>
          <w:szCs w:val="24"/>
        </w:rPr>
      </w:pPr>
      <w:r w:rsidRPr="00D71439">
        <w:rPr>
          <w:rStyle w:val="af1"/>
          <w:noProof/>
        </w:rPr>
        <w:t>1.3 Гидролиз солей сильных кислот и слабых оснований</w:t>
      </w:r>
    </w:p>
    <w:p w:rsidR="006157BD" w:rsidRDefault="006157BD">
      <w:pPr>
        <w:pStyle w:val="23"/>
        <w:rPr>
          <w:smallCaps w:val="0"/>
          <w:noProof/>
          <w:sz w:val="24"/>
          <w:szCs w:val="24"/>
        </w:rPr>
      </w:pPr>
      <w:r w:rsidRPr="00D71439">
        <w:rPr>
          <w:rStyle w:val="af1"/>
          <w:noProof/>
        </w:rPr>
        <w:t>1.4 Гидролиз солей слабых кислот и слабых оснований</w:t>
      </w:r>
    </w:p>
    <w:p w:rsidR="006157BD" w:rsidRDefault="006157BD">
      <w:pPr>
        <w:pStyle w:val="23"/>
        <w:rPr>
          <w:smallCaps w:val="0"/>
          <w:noProof/>
          <w:sz w:val="24"/>
          <w:szCs w:val="24"/>
        </w:rPr>
      </w:pPr>
      <w:r w:rsidRPr="00D71439">
        <w:rPr>
          <w:rStyle w:val="af1"/>
          <w:noProof/>
        </w:rPr>
        <w:t>1.5 Гидролиз солей многоосновных кислот и оснований</w:t>
      </w:r>
    </w:p>
    <w:p w:rsidR="006157BD" w:rsidRDefault="006157BD">
      <w:pPr>
        <w:pStyle w:val="23"/>
        <w:rPr>
          <w:smallCaps w:val="0"/>
          <w:noProof/>
          <w:sz w:val="24"/>
          <w:szCs w:val="24"/>
        </w:rPr>
      </w:pPr>
      <w:r w:rsidRPr="00D71439">
        <w:rPr>
          <w:rStyle w:val="af1"/>
          <w:noProof/>
        </w:rPr>
        <w:t>2. Особенности почвенного гидролиза и его значение</w:t>
      </w:r>
    </w:p>
    <w:p w:rsidR="006157BD" w:rsidRDefault="006157BD">
      <w:pPr>
        <w:pStyle w:val="23"/>
        <w:rPr>
          <w:smallCaps w:val="0"/>
          <w:noProof/>
          <w:sz w:val="24"/>
          <w:szCs w:val="24"/>
        </w:rPr>
      </w:pPr>
      <w:r w:rsidRPr="00D71439">
        <w:rPr>
          <w:rStyle w:val="af1"/>
          <w:noProof/>
        </w:rPr>
        <w:t>Список использованной литературы</w:t>
      </w:r>
    </w:p>
    <w:p w:rsidR="006157BD" w:rsidRDefault="006157BD" w:rsidP="00AB737E"/>
    <w:p w:rsidR="00AB737E" w:rsidRPr="00AB737E" w:rsidRDefault="00502DA3" w:rsidP="00AB737E">
      <w:pPr>
        <w:pStyle w:val="2"/>
      </w:pPr>
      <w:r w:rsidRPr="00AB737E">
        <w:br w:type="page"/>
      </w:r>
      <w:bookmarkStart w:id="0" w:name="_Toc482589318"/>
      <w:bookmarkStart w:id="1" w:name="_Toc236189491"/>
      <w:r w:rsidRPr="00AB737E">
        <w:t>Введение</w:t>
      </w:r>
      <w:bookmarkEnd w:id="0"/>
      <w:bookmarkEnd w:id="1"/>
    </w:p>
    <w:p w:rsidR="00AB737E" w:rsidRDefault="00AB737E" w:rsidP="00AB737E"/>
    <w:p w:rsidR="00AB737E" w:rsidRDefault="00502DA3" w:rsidP="00AB737E">
      <w:r w:rsidRPr="00AB737E">
        <w:t>Гидролизом называется взаимодействие вещества с водой, при котором составные части вещества соединяются с составными частями воды</w:t>
      </w:r>
      <w:r w:rsidR="00AB737E" w:rsidRPr="00AB737E">
        <w:t xml:space="preserve">. </w:t>
      </w:r>
      <w:r w:rsidRPr="00AB737E">
        <w:t>Такое определение охватывает и гидролиз органических соединений</w:t>
      </w:r>
      <w:r w:rsidR="00AB737E" w:rsidRPr="00AB737E">
        <w:t xml:space="preserve"> - </w:t>
      </w:r>
      <w:r w:rsidRPr="00AB737E">
        <w:t xml:space="preserve">сложных эфиров, жиров, углеводов, белков </w:t>
      </w:r>
      <w:r w:rsidR="00AB737E">
        <w:t>-</w:t>
      </w:r>
      <w:r w:rsidRPr="00AB737E">
        <w:t xml:space="preserve"> и гидролиз неорганических веществ </w:t>
      </w:r>
      <w:r w:rsidR="00AB737E">
        <w:t>-</w:t>
      </w:r>
      <w:r w:rsidRPr="00AB737E">
        <w:t xml:space="preserve"> солей, галогенов, галогенидов, неметаллов и </w:t>
      </w:r>
      <w:r w:rsidR="00AB737E">
        <w:t>т.д.</w:t>
      </w:r>
      <w:r w:rsidR="00AB737E" w:rsidRPr="00AB737E">
        <w:t xml:space="preserve"> </w:t>
      </w:r>
      <w:r w:rsidRPr="00AB737E">
        <w:t xml:space="preserve">Настоящая работа посвящена гидролизу солей </w:t>
      </w:r>
      <w:r w:rsidR="00AB737E">
        <w:t>-</w:t>
      </w:r>
      <w:r w:rsidRPr="00AB737E">
        <w:t xml:space="preserve"> одному из важных примеров гидролиза веществ, который наиболее хорошо изучен, а так же особенностям почвенного гидролиза солей и его значению в сельском хозяйстве</w:t>
      </w:r>
      <w:r w:rsidR="00AB737E" w:rsidRPr="00AB737E">
        <w:t>.</w:t>
      </w:r>
    </w:p>
    <w:p w:rsidR="00AB737E" w:rsidRPr="00AB737E" w:rsidRDefault="00502DA3" w:rsidP="00AB737E">
      <w:pPr>
        <w:pStyle w:val="2"/>
      </w:pPr>
      <w:r w:rsidRPr="00AB737E">
        <w:br w:type="page"/>
      </w:r>
      <w:bookmarkStart w:id="2" w:name="_Toc482589319"/>
      <w:bookmarkStart w:id="3" w:name="_Toc236189492"/>
      <w:r w:rsidRPr="00AB737E">
        <w:t>1</w:t>
      </w:r>
      <w:r w:rsidR="00AB737E" w:rsidRPr="00AB737E">
        <w:t xml:space="preserve">. </w:t>
      </w:r>
      <w:r w:rsidRPr="00AB737E">
        <w:t>Гидролиз солей</w:t>
      </w:r>
      <w:bookmarkEnd w:id="2"/>
      <w:bookmarkEnd w:id="3"/>
    </w:p>
    <w:p w:rsidR="00AB737E" w:rsidRDefault="00AB737E" w:rsidP="00AB737E"/>
    <w:p w:rsidR="00AB737E" w:rsidRPr="00AB737E" w:rsidRDefault="00502DA3" w:rsidP="00AB737E">
      <w:r w:rsidRPr="00AB737E">
        <w:t>В случае реакций нейтрализации, в которых участвуют слабые кислоты и основания, реакции протекают не до конца</w:t>
      </w:r>
      <w:r w:rsidR="00AB737E" w:rsidRPr="00AB737E">
        <w:t xml:space="preserve">. </w:t>
      </w:r>
      <w:r w:rsidRPr="00AB737E">
        <w:t>Это значит, что при этом в той или иной степени протекает и обратная реакция</w:t>
      </w:r>
      <w:r w:rsidR="00AB737E">
        <w:t xml:space="preserve"> (</w:t>
      </w:r>
      <w:r w:rsidRPr="00AB737E">
        <w:t>взаимодействие соли с водой</w:t>
      </w:r>
      <w:r w:rsidR="00AB737E" w:rsidRPr="00AB737E">
        <w:t>),</w:t>
      </w:r>
      <w:r w:rsidRPr="00AB737E">
        <w:t xml:space="preserve"> приводящая к образованию кислоты и основания</w:t>
      </w:r>
      <w:r w:rsidR="00AB737E" w:rsidRPr="00AB737E">
        <w:t xml:space="preserve">. </w:t>
      </w:r>
      <w:r w:rsidRPr="00AB737E">
        <w:t>Это и есть гидролиз соли</w:t>
      </w:r>
      <w:r w:rsidR="00AB737E" w:rsidRPr="00AB737E">
        <w:t xml:space="preserve">. </w:t>
      </w:r>
      <w:r w:rsidRPr="00AB737E">
        <w:t>В реакции гидролиза вступают соли, образованные слабой кислотой и сильным основанием, или слабым основанием и сильной кислотой, или слабой кислотой и слабым основанием</w:t>
      </w:r>
      <w:r w:rsidR="00AB737E" w:rsidRPr="00AB737E">
        <w:t xml:space="preserve">. </w:t>
      </w:r>
      <w:r w:rsidRPr="00AB737E">
        <w:t>Соли, образованные сильной кислотой и сильным основанием, гидролизу не подвергаются</w:t>
      </w:r>
      <w:r w:rsidR="00AB737E" w:rsidRPr="00AB737E">
        <w:t xml:space="preserve">; </w:t>
      </w:r>
      <w:r w:rsidRPr="00AB737E">
        <w:t xml:space="preserve">нейтрализация в этом случае сводится к процессу H </w:t>
      </w:r>
      <w:r w:rsidRPr="00AB737E">
        <w:rPr>
          <w:vertAlign w:val="superscript"/>
        </w:rPr>
        <w:t>+</w:t>
      </w:r>
      <w:r w:rsidRPr="00AB737E">
        <w:t xml:space="preserve"> + OH</w:t>
      </w:r>
      <w:r w:rsidR="00AB737E">
        <w:rPr>
          <w:vertAlign w:val="superscript"/>
        </w:rPr>
        <w:t xml:space="preserve"> - </w:t>
      </w:r>
      <w:r w:rsidRPr="00AB737E">
        <w:t>=H</w:t>
      </w:r>
      <w:r w:rsidRPr="00AB737E">
        <w:rPr>
          <w:vertAlign w:val="subscript"/>
        </w:rPr>
        <w:t>2</w:t>
      </w:r>
      <w:r w:rsidRPr="00AB737E">
        <w:t xml:space="preserve">O, а обратная реакция </w:t>
      </w:r>
      <w:r w:rsidR="00AB737E">
        <w:t>-</w:t>
      </w:r>
      <w:r w:rsidRPr="00AB737E">
        <w:t xml:space="preserve"> диссоциация молекул воды на ионы </w:t>
      </w:r>
      <w:r w:rsidR="00AB737E">
        <w:t>-</w:t>
      </w:r>
      <w:r w:rsidRPr="00AB737E">
        <w:t xml:space="preserve"> протекает в ничтожно малой степени</w:t>
      </w:r>
      <w:r w:rsidR="00AB737E" w:rsidRPr="00AB737E">
        <w:t xml:space="preserve">: </w:t>
      </w:r>
      <w:r w:rsidRPr="00AB737E">
        <w:t xml:space="preserve">при 25 </w:t>
      </w:r>
      <w:r w:rsidRPr="00AB737E">
        <w:rPr>
          <w:vertAlign w:val="superscript"/>
        </w:rPr>
        <w:t>0</w:t>
      </w:r>
      <w:r w:rsidRPr="00AB737E">
        <w:t>С ионное произведение воды</w:t>
      </w:r>
    </w:p>
    <w:p w:rsidR="00AB737E" w:rsidRDefault="00AB737E" w:rsidP="00AB737E"/>
    <w:p w:rsidR="00AB737E" w:rsidRDefault="00502DA3" w:rsidP="00AB737E">
      <w:r w:rsidRPr="00AB737E">
        <w:t>К</w:t>
      </w:r>
      <w:r w:rsidRPr="00AB737E">
        <w:rPr>
          <w:vertAlign w:val="subscript"/>
        </w:rPr>
        <w:t>W</w:t>
      </w:r>
      <w:r w:rsidRPr="00AB737E">
        <w:t xml:space="preserve"> = C</w:t>
      </w:r>
      <w:r w:rsidRPr="00AB737E">
        <w:rPr>
          <w:vertAlign w:val="subscript"/>
        </w:rPr>
        <w:t>Н</w:t>
      </w:r>
      <w:r w:rsidRPr="00AB737E">
        <w:t>+</w:t>
      </w:r>
      <w:r w:rsidR="00AB737E" w:rsidRPr="00AB737E">
        <w:t xml:space="preserve">. </w:t>
      </w:r>
      <w:r w:rsidRPr="00AB737E">
        <w:t>С</w:t>
      </w:r>
      <w:r w:rsidRPr="00AB737E">
        <w:rPr>
          <w:vertAlign w:val="subscript"/>
        </w:rPr>
        <w:t>ОН</w:t>
      </w:r>
      <w:r w:rsidR="00AB737E" w:rsidRPr="00AB737E">
        <w:rPr>
          <w:vertAlign w:val="superscript"/>
        </w:rPr>
        <w:t xml:space="preserve"> - </w:t>
      </w:r>
      <w:r w:rsidRPr="00AB737E">
        <w:rPr>
          <w:vertAlign w:val="subscript"/>
        </w:rPr>
        <w:t xml:space="preserve">= </w:t>
      </w:r>
      <w:r w:rsidRPr="00AB737E">
        <w:t>10</w:t>
      </w:r>
      <w:r w:rsidRPr="00AB737E">
        <w:rPr>
          <w:vertAlign w:val="superscript"/>
        </w:rPr>
        <w:t>-14</w:t>
      </w:r>
      <w:r w:rsidR="00AB737E" w:rsidRPr="00AB737E">
        <w:t>.</w:t>
      </w:r>
    </w:p>
    <w:p w:rsidR="00AB737E" w:rsidRDefault="00AB737E" w:rsidP="00AB737E">
      <w:bookmarkStart w:id="4" w:name="_Toc482589320"/>
    </w:p>
    <w:p w:rsidR="00AB737E" w:rsidRPr="00AB737E" w:rsidRDefault="00AB737E" w:rsidP="00AB737E">
      <w:pPr>
        <w:pStyle w:val="2"/>
      </w:pPr>
      <w:bookmarkStart w:id="5" w:name="_Toc236189493"/>
      <w:r>
        <w:t>1.1</w:t>
      </w:r>
      <w:r w:rsidR="00502DA3" w:rsidRPr="00AB737E">
        <w:t xml:space="preserve"> Характеристики гидролиза</w:t>
      </w:r>
      <w:bookmarkEnd w:id="4"/>
      <w:bookmarkEnd w:id="5"/>
    </w:p>
    <w:p w:rsidR="00AB737E" w:rsidRDefault="00AB737E" w:rsidP="00AB737E"/>
    <w:p w:rsidR="00AB737E" w:rsidRDefault="007F2F3F" w:rsidP="00AB737E">
      <w:r>
        <w:rPr>
          <w:noProof/>
        </w:rPr>
        <w:pict>
          <v:group id="_x0000_s1026" style="position:absolute;left:0;text-align:left;margin-left:319.2pt;margin-top:78.75pt;width:21.6pt;height:7.2pt;z-index:-251663360" coordorigin="4608,4176" coordsize="432,144" wrapcoords="12662 -8640 -745 -2160 -745 21600 3724 30240 4469 30240 8193 30240 21600 23760 22345 0 16386 -8640 12662 -8640">
            <v:line id="_x0000_s1027" style="position:absolute" from="4608,4176" to="5040,4176">
              <v:stroke endarrow="block"/>
            </v:line>
            <v:line id="_x0000_s1028" style="position:absolute" from="4608,4320" to="5040,4320">
              <v:stroke startarrow="block"/>
            </v:line>
          </v:group>
        </w:pict>
      </w:r>
      <w:r w:rsidR="00502DA3" w:rsidRPr="00AB737E">
        <w:t>Рассмотрим гидролиз соли, образованной одноосновной кислотой и одновалентным металлом</w:t>
      </w:r>
      <w:r w:rsidR="00AB737E" w:rsidRPr="00AB737E">
        <w:t xml:space="preserve">. </w:t>
      </w:r>
      <w:r w:rsidR="00502DA3" w:rsidRPr="00AB737E">
        <w:t>Запишем уравнение гидролиза в общем виде</w:t>
      </w:r>
      <w:r w:rsidR="00AB737E" w:rsidRPr="00AB737E">
        <w:t xml:space="preserve">. </w:t>
      </w:r>
      <w:r w:rsidR="00502DA3" w:rsidRPr="00AB737E">
        <w:t xml:space="preserve">Пусть НА </w:t>
      </w:r>
      <w:r w:rsidR="00AB737E">
        <w:t>-</w:t>
      </w:r>
      <w:r w:rsidR="00502DA3" w:rsidRPr="00AB737E">
        <w:t xml:space="preserve"> кислота, МОН </w:t>
      </w:r>
      <w:r w:rsidR="00AB737E">
        <w:t>-</w:t>
      </w:r>
      <w:r w:rsidR="00502DA3" w:rsidRPr="00AB737E">
        <w:t xml:space="preserve"> основание, МА </w:t>
      </w:r>
      <w:r w:rsidR="00AB737E">
        <w:t>-</w:t>
      </w:r>
      <w:r w:rsidR="00502DA3" w:rsidRPr="00AB737E">
        <w:t xml:space="preserve"> образования или соль</w:t>
      </w:r>
      <w:r w:rsidR="00AB737E" w:rsidRPr="00AB737E">
        <w:t xml:space="preserve">. </w:t>
      </w:r>
      <w:r w:rsidR="00502DA3" w:rsidRPr="00AB737E">
        <w:t>Тогда уравнение гидролиза будет иметь вид</w:t>
      </w:r>
      <w:r w:rsidR="00AB737E" w:rsidRPr="00AB737E">
        <w:t xml:space="preserve">: </w:t>
      </w:r>
      <w:r w:rsidR="00502DA3" w:rsidRPr="00AB737E">
        <w:t>МА + Н</w:t>
      </w:r>
      <w:r w:rsidR="00502DA3" w:rsidRPr="00AB737E">
        <w:rPr>
          <w:vertAlign w:val="subscript"/>
        </w:rPr>
        <w:t>2</w:t>
      </w:r>
      <w:r w:rsidR="00502DA3" w:rsidRPr="00AB737E">
        <w:t>О</w:t>
      </w:r>
      <w:r w:rsidR="00AB737E" w:rsidRPr="00AB737E">
        <w:t xml:space="preserve"> </w:t>
      </w:r>
      <w:r w:rsidR="00502DA3" w:rsidRPr="00AB737E">
        <w:t>НА + МОН</w:t>
      </w:r>
      <w:r w:rsidR="00AB737E" w:rsidRPr="00AB737E">
        <w:t>.</w:t>
      </w:r>
    </w:p>
    <w:p w:rsidR="00502DA3" w:rsidRDefault="00502DA3" w:rsidP="00AB737E">
      <w:r w:rsidRPr="00AB737E">
        <w:t>Будем рассматривать достаточно разбавленные растворы</w:t>
      </w:r>
      <w:r w:rsidR="00AB737E" w:rsidRPr="00AB737E">
        <w:t xml:space="preserve">. </w:t>
      </w:r>
      <w:r w:rsidRPr="00AB737E">
        <w:t>Тогда равновесию реакции</w:t>
      </w:r>
      <w:r w:rsidR="00AB737E">
        <w:t xml:space="preserve"> (</w:t>
      </w:r>
      <w:r w:rsidRPr="00AB737E">
        <w:t>1</w:t>
      </w:r>
      <w:r w:rsidR="00AB737E" w:rsidRPr="00AB737E">
        <w:t xml:space="preserve">) </w:t>
      </w:r>
      <w:r w:rsidRPr="00AB737E">
        <w:t xml:space="preserve">при заданной температуре отвечает постоянная величина </w:t>
      </w:r>
      <w:r w:rsidR="00AB737E">
        <w:t>-</w:t>
      </w:r>
      <w:r w:rsidRPr="00AB737E">
        <w:t xml:space="preserve"> константа равновесия</w:t>
      </w:r>
    </w:p>
    <w:p w:rsidR="00AB737E" w:rsidRPr="00AB737E" w:rsidRDefault="00AB737E" w:rsidP="00AB737E"/>
    <w:tbl>
      <w:tblPr>
        <w:tblW w:w="0" w:type="auto"/>
        <w:jc w:val="center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1"/>
        <w:gridCol w:w="2790"/>
      </w:tblGrid>
      <w:tr w:rsidR="00502DA3" w:rsidRPr="00AB737E">
        <w:trPr>
          <w:cantSplit/>
          <w:jc w:val="center"/>
        </w:trPr>
        <w:tc>
          <w:tcPr>
            <w:tcW w:w="771" w:type="dxa"/>
            <w:vMerge w:val="restart"/>
            <w:tcBorders>
              <w:right w:val="nil"/>
            </w:tcBorders>
            <w:vAlign w:val="center"/>
          </w:tcPr>
          <w:p w:rsidR="00502DA3" w:rsidRPr="00AB737E" w:rsidRDefault="00502DA3" w:rsidP="00AB737E">
            <w:pPr>
              <w:pStyle w:val="afb"/>
            </w:pPr>
            <w:r w:rsidRPr="00AB737E">
              <w:t>К =</w:t>
            </w:r>
          </w:p>
        </w:tc>
        <w:tc>
          <w:tcPr>
            <w:tcW w:w="2790" w:type="dxa"/>
            <w:tcBorders>
              <w:left w:val="nil"/>
              <w:bottom w:val="single" w:sz="4" w:space="0" w:color="auto"/>
            </w:tcBorders>
          </w:tcPr>
          <w:p w:rsidR="00502DA3" w:rsidRPr="00AB737E" w:rsidRDefault="00502DA3" w:rsidP="00AB737E">
            <w:pPr>
              <w:pStyle w:val="afb"/>
            </w:pPr>
            <w:r w:rsidRPr="00AB737E">
              <w:t>С</w:t>
            </w:r>
            <w:r w:rsidRPr="00AB737E">
              <w:rPr>
                <w:vertAlign w:val="subscript"/>
              </w:rPr>
              <w:t>НА</w:t>
            </w:r>
            <w:r w:rsidR="00AB737E" w:rsidRPr="00AB737E">
              <w:rPr>
                <w:vertAlign w:val="subscript"/>
              </w:rPr>
              <w:t xml:space="preserve">. </w:t>
            </w:r>
            <w:r w:rsidRPr="00AB737E">
              <w:t>С</w:t>
            </w:r>
            <w:r w:rsidRPr="00AB737E">
              <w:rPr>
                <w:vertAlign w:val="subscript"/>
              </w:rPr>
              <w:t>МОН</w:t>
            </w:r>
          </w:p>
        </w:tc>
      </w:tr>
      <w:tr w:rsidR="00502DA3" w:rsidRPr="00AB737E">
        <w:trPr>
          <w:cantSplit/>
          <w:jc w:val="center"/>
        </w:trPr>
        <w:tc>
          <w:tcPr>
            <w:tcW w:w="771" w:type="dxa"/>
            <w:vMerge/>
            <w:tcBorders>
              <w:right w:val="nil"/>
            </w:tcBorders>
          </w:tcPr>
          <w:p w:rsidR="00502DA3" w:rsidRPr="00AB737E" w:rsidRDefault="00502DA3" w:rsidP="00AB737E">
            <w:pPr>
              <w:pStyle w:val="afb"/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</w:tcBorders>
          </w:tcPr>
          <w:p w:rsidR="00502DA3" w:rsidRPr="00AB737E" w:rsidRDefault="00AB737E" w:rsidP="00AB737E">
            <w:pPr>
              <w:pStyle w:val="afb"/>
            </w:pPr>
            <w:r w:rsidRPr="00AB737E">
              <w:t xml:space="preserve"> </w:t>
            </w:r>
            <w:r w:rsidR="00502DA3" w:rsidRPr="00AB737E">
              <w:t>С</w:t>
            </w:r>
            <w:r w:rsidR="00502DA3" w:rsidRPr="00AB737E">
              <w:rPr>
                <w:vertAlign w:val="subscript"/>
              </w:rPr>
              <w:t>МА</w:t>
            </w:r>
            <w:r w:rsidRPr="00AB737E">
              <w:t xml:space="preserve">. </w:t>
            </w:r>
            <w:r w:rsidR="00502DA3" w:rsidRPr="00AB737E">
              <w:t>С</w:t>
            </w:r>
            <w:r w:rsidR="00502DA3" w:rsidRPr="00AB737E">
              <w:rPr>
                <w:vertAlign w:val="subscript"/>
              </w:rPr>
              <w:t>Н2О</w:t>
            </w:r>
          </w:p>
        </w:tc>
      </w:tr>
    </w:tbl>
    <w:p w:rsidR="00502DA3" w:rsidRPr="00AB737E" w:rsidRDefault="00502DA3" w:rsidP="00AB737E"/>
    <w:p w:rsidR="00502DA3" w:rsidRDefault="00502DA3" w:rsidP="00AB737E">
      <w:r w:rsidRPr="00AB737E">
        <w:t xml:space="preserve">Где Сi </w:t>
      </w:r>
      <w:r w:rsidR="00AB737E">
        <w:t>-</w:t>
      </w:r>
      <w:r w:rsidRPr="00AB737E">
        <w:t xml:space="preserve"> молярные концентрации веществ</w:t>
      </w:r>
      <w:r w:rsidR="00AB737E" w:rsidRPr="00AB737E">
        <w:t xml:space="preserve">. </w:t>
      </w:r>
      <w:r w:rsidRPr="00AB737E">
        <w:t>Концентрация воды в разбавленных растворах представляет собой практически постоянную величину</w:t>
      </w:r>
      <w:r w:rsidR="00AB737E" w:rsidRPr="00AB737E">
        <w:t xml:space="preserve">. </w:t>
      </w:r>
      <w:r w:rsidRPr="00AB737E">
        <w:t>Обозначая К</w:t>
      </w:r>
      <w:r w:rsidR="00AB737E" w:rsidRPr="00AB737E">
        <w:t xml:space="preserve">. </w:t>
      </w:r>
      <w:r w:rsidRPr="00AB737E">
        <w:t>Сн</w:t>
      </w:r>
      <w:r w:rsidRPr="00AB737E">
        <w:rPr>
          <w:vertAlign w:val="subscript"/>
        </w:rPr>
        <w:t>2</w:t>
      </w:r>
      <w:r w:rsidRPr="00AB737E">
        <w:t>о = Кг, получим</w:t>
      </w:r>
    </w:p>
    <w:p w:rsidR="00AB737E" w:rsidRPr="00AB737E" w:rsidRDefault="00AB737E" w:rsidP="00AB737E"/>
    <w:tbl>
      <w:tblPr>
        <w:tblW w:w="0" w:type="auto"/>
        <w:jc w:val="center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1"/>
        <w:gridCol w:w="1615"/>
        <w:gridCol w:w="683"/>
      </w:tblGrid>
      <w:tr w:rsidR="00502DA3" w:rsidRPr="00AB737E">
        <w:trPr>
          <w:cantSplit/>
          <w:jc w:val="center"/>
        </w:trPr>
        <w:tc>
          <w:tcPr>
            <w:tcW w:w="771" w:type="dxa"/>
            <w:vMerge w:val="restart"/>
            <w:tcBorders>
              <w:right w:val="nil"/>
            </w:tcBorders>
            <w:vAlign w:val="center"/>
          </w:tcPr>
          <w:p w:rsidR="00502DA3" w:rsidRPr="00AB737E" w:rsidRDefault="00502DA3" w:rsidP="00AB737E">
            <w:pPr>
              <w:pStyle w:val="afb"/>
            </w:pPr>
            <w:r w:rsidRPr="00AB737E">
              <w:t>Кг =</w:t>
            </w:r>
          </w:p>
        </w:tc>
        <w:tc>
          <w:tcPr>
            <w:tcW w:w="1615" w:type="dxa"/>
            <w:tcBorders>
              <w:left w:val="nil"/>
              <w:bottom w:val="single" w:sz="4" w:space="0" w:color="auto"/>
              <w:right w:val="nil"/>
            </w:tcBorders>
          </w:tcPr>
          <w:p w:rsidR="00502DA3" w:rsidRPr="00AB737E" w:rsidRDefault="00502DA3" w:rsidP="00AB737E">
            <w:pPr>
              <w:pStyle w:val="afb"/>
            </w:pPr>
            <w:r w:rsidRPr="00AB737E">
              <w:t>С</w:t>
            </w:r>
            <w:r w:rsidRPr="00AB737E">
              <w:rPr>
                <w:vertAlign w:val="subscript"/>
              </w:rPr>
              <w:t>НА</w:t>
            </w:r>
            <w:r w:rsidR="00AB737E" w:rsidRPr="00AB737E">
              <w:rPr>
                <w:vertAlign w:val="subscript"/>
              </w:rPr>
              <w:t xml:space="preserve">. </w:t>
            </w:r>
            <w:r w:rsidRPr="00AB737E">
              <w:t>С</w:t>
            </w:r>
            <w:r w:rsidRPr="00AB737E">
              <w:rPr>
                <w:vertAlign w:val="subscript"/>
              </w:rPr>
              <w:t>МОН</w:t>
            </w:r>
          </w:p>
        </w:tc>
        <w:tc>
          <w:tcPr>
            <w:tcW w:w="683" w:type="dxa"/>
            <w:vMerge w:val="restart"/>
            <w:tcBorders>
              <w:left w:val="nil"/>
              <w:bottom w:val="nil"/>
            </w:tcBorders>
            <w:vAlign w:val="center"/>
          </w:tcPr>
          <w:p w:rsidR="00502DA3" w:rsidRPr="00AB737E" w:rsidRDefault="00AB737E" w:rsidP="00AB737E">
            <w:pPr>
              <w:pStyle w:val="afb"/>
            </w:pPr>
            <w:r>
              <w:t xml:space="preserve"> (</w:t>
            </w:r>
            <w:r w:rsidR="00502DA3" w:rsidRPr="00AB737E">
              <w:t>2</w:t>
            </w:r>
            <w:r w:rsidRPr="00AB737E">
              <w:t xml:space="preserve">) </w:t>
            </w:r>
          </w:p>
        </w:tc>
      </w:tr>
      <w:tr w:rsidR="00502DA3" w:rsidRPr="00AB737E">
        <w:trPr>
          <w:cantSplit/>
          <w:jc w:val="center"/>
        </w:trPr>
        <w:tc>
          <w:tcPr>
            <w:tcW w:w="771" w:type="dxa"/>
            <w:vMerge/>
            <w:tcBorders>
              <w:right w:val="nil"/>
            </w:tcBorders>
          </w:tcPr>
          <w:p w:rsidR="00502DA3" w:rsidRPr="00AB737E" w:rsidRDefault="00502DA3" w:rsidP="00AB737E">
            <w:pPr>
              <w:pStyle w:val="afb"/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right w:val="nil"/>
            </w:tcBorders>
          </w:tcPr>
          <w:p w:rsidR="00502DA3" w:rsidRPr="00AB737E" w:rsidRDefault="00502DA3" w:rsidP="00AB737E">
            <w:pPr>
              <w:pStyle w:val="afb"/>
            </w:pPr>
            <w:r w:rsidRPr="00AB737E">
              <w:t>С</w:t>
            </w:r>
            <w:r w:rsidRPr="00AB737E">
              <w:rPr>
                <w:vertAlign w:val="subscript"/>
              </w:rPr>
              <w:t>МА</w:t>
            </w:r>
          </w:p>
        </w:tc>
        <w:tc>
          <w:tcPr>
            <w:tcW w:w="683" w:type="dxa"/>
            <w:vMerge/>
            <w:tcBorders>
              <w:top w:val="nil"/>
              <w:left w:val="nil"/>
            </w:tcBorders>
          </w:tcPr>
          <w:p w:rsidR="00502DA3" w:rsidRPr="00AB737E" w:rsidRDefault="00502DA3" w:rsidP="00AB737E">
            <w:pPr>
              <w:pStyle w:val="afb"/>
            </w:pPr>
          </w:p>
        </w:tc>
      </w:tr>
    </w:tbl>
    <w:p w:rsidR="00AB737E" w:rsidRDefault="00AB737E" w:rsidP="00AB737E"/>
    <w:p w:rsidR="00AB737E" w:rsidRDefault="00502DA3" w:rsidP="00AB737E">
      <w:r w:rsidRPr="00AB737E">
        <w:t>Величина Кг называется константой гидролиза соли</w:t>
      </w:r>
      <w:r w:rsidR="00AB737E" w:rsidRPr="00AB737E">
        <w:t xml:space="preserve">. </w:t>
      </w:r>
      <w:r w:rsidRPr="00AB737E">
        <w:t>Ее значение характеризует способность данной соли подвергаться гидролизу</w:t>
      </w:r>
      <w:r w:rsidR="00AB737E" w:rsidRPr="00AB737E">
        <w:t xml:space="preserve">; </w:t>
      </w:r>
      <w:r w:rsidRPr="00AB737E">
        <w:t>чем больше Кг, тем в большей степени</w:t>
      </w:r>
      <w:r w:rsidR="00AB737E">
        <w:t xml:space="preserve"> (</w:t>
      </w:r>
      <w:r w:rsidRPr="00AB737E">
        <w:t>при одинаковых температуре и концентрации соли</w:t>
      </w:r>
      <w:r w:rsidR="00AB737E" w:rsidRPr="00AB737E">
        <w:t xml:space="preserve">) </w:t>
      </w:r>
      <w:r w:rsidRPr="00AB737E">
        <w:t>протекает гидролиз</w:t>
      </w:r>
      <w:r w:rsidR="00AB737E" w:rsidRPr="00AB737E">
        <w:t>.</w:t>
      </w:r>
    </w:p>
    <w:p w:rsidR="00502DA3" w:rsidRDefault="00502DA3" w:rsidP="00AB737E">
      <w:r w:rsidRPr="00AB737E">
        <w:t>Отношение числа молей соли, подвергшихся гидролизу</w:t>
      </w:r>
      <w:r w:rsidR="00AB737E">
        <w:t xml:space="preserve"> (</w:t>
      </w:r>
      <w:r w:rsidRPr="00AB737E">
        <w:t>Сг</w:t>
      </w:r>
      <w:r w:rsidR="00AB737E" w:rsidRPr="00AB737E">
        <w:t>),</w:t>
      </w:r>
      <w:r w:rsidRPr="00AB737E">
        <w:t xml:space="preserve"> к общему числу молей соли в растворе</w:t>
      </w:r>
      <w:r w:rsidR="00AB737E">
        <w:t xml:space="preserve"> (</w:t>
      </w:r>
      <w:r w:rsidRPr="00AB737E">
        <w:t>СМА</w:t>
      </w:r>
      <w:r w:rsidR="00AB737E" w:rsidRPr="00AB737E">
        <w:t>),</w:t>
      </w:r>
      <w:r w:rsidRPr="00AB737E">
        <w:t xml:space="preserve"> называется степенью гидролиза</w:t>
      </w:r>
      <w:r w:rsidR="00AB737E" w:rsidRPr="00AB737E">
        <w:t xml:space="preserve">. </w:t>
      </w:r>
    </w:p>
    <w:p w:rsidR="00AB737E" w:rsidRPr="00AB737E" w:rsidRDefault="00AB737E" w:rsidP="00AB737E"/>
    <w:tbl>
      <w:tblPr>
        <w:tblW w:w="0" w:type="auto"/>
        <w:jc w:val="center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1"/>
        <w:gridCol w:w="1615"/>
        <w:gridCol w:w="683"/>
      </w:tblGrid>
      <w:tr w:rsidR="00502DA3" w:rsidRPr="00AB737E">
        <w:trPr>
          <w:cantSplit/>
          <w:jc w:val="center"/>
        </w:trPr>
        <w:tc>
          <w:tcPr>
            <w:tcW w:w="771" w:type="dxa"/>
            <w:vMerge w:val="restart"/>
            <w:tcBorders>
              <w:right w:val="nil"/>
            </w:tcBorders>
            <w:vAlign w:val="center"/>
          </w:tcPr>
          <w:p w:rsidR="00502DA3" w:rsidRPr="00AB737E" w:rsidRDefault="007F2F3F" w:rsidP="00AB737E">
            <w:pPr>
              <w:pStyle w:val="afb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6" type="#_x0000_t75" style="position:absolute;margin-left:133.2pt;margin-top:11.1pt;width:21.6pt;height:21.6pt;z-index:251661312" o:allowincell="f">
                  <v:imagedata r:id="rId7" o:title=""/>
                </v:shape>
              </w:pict>
            </w:r>
            <w:r w:rsidR="00502DA3" w:rsidRPr="00AB737E">
              <w:t>=</w:t>
            </w:r>
          </w:p>
        </w:tc>
        <w:tc>
          <w:tcPr>
            <w:tcW w:w="1615" w:type="dxa"/>
            <w:tcBorders>
              <w:left w:val="nil"/>
              <w:bottom w:val="single" w:sz="4" w:space="0" w:color="auto"/>
              <w:right w:val="nil"/>
            </w:tcBorders>
          </w:tcPr>
          <w:p w:rsidR="00502DA3" w:rsidRPr="00AB737E" w:rsidRDefault="00502DA3" w:rsidP="00AB737E">
            <w:pPr>
              <w:pStyle w:val="afb"/>
            </w:pPr>
            <w:r w:rsidRPr="00AB737E">
              <w:t>Сг</w:t>
            </w:r>
          </w:p>
        </w:tc>
        <w:tc>
          <w:tcPr>
            <w:tcW w:w="683" w:type="dxa"/>
            <w:vMerge w:val="restart"/>
            <w:tcBorders>
              <w:left w:val="nil"/>
              <w:bottom w:val="nil"/>
            </w:tcBorders>
            <w:vAlign w:val="center"/>
          </w:tcPr>
          <w:p w:rsidR="00502DA3" w:rsidRPr="00AB737E" w:rsidRDefault="00AB737E" w:rsidP="00AB737E">
            <w:pPr>
              <w:pStyle w:val="afb"/>
            </w:pPr>
            <w:r>
              <w:t xml:space="preserve"> (</w:t>
            </w:r>
            <w:r w:rsidR="00502DA3" w:rsidRPr="00AB737E">
              <w:t>3</w:t>
            </w:r>
            <w:r w:rsidRPr="00AB737E">
              <w:t xml:space="preserve">) </w:t>
            </w:r>
          </w:p>
        </w:tc>
      </w:tr>
      <w:tr w:rsidR="00502DA3" w:rsidRPr="00AB737E">
        <w:trPr>
          <w:cantSplit/>
          <w:jc w:val="center"/>
        </w:trPr>
        <w:tc>
          <w:tcPr>
            <w:tcW w:w="771" w:type="dxa"/>
            <w:vMerge/>
            <w:tcBorders>
              <w:right w:val="nil"/>
            </w:tcBorders>
          </w:tcPr>
          <w:p w:rsidR="00502DA3" w:rsidRPr="00AB737E" w:rsidRDefault="00502DA3" w:rsidP="00AB737E">
            <w:pPr>
              <w:pStyle w:val="afb"/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right w:val="nil"/>
            </w:tcBorders>
          </w:tcPr>
          <w:p w:rsidR="00502DA3" w:rsidRPr="00AB737E" w:rsidRDefault="00502DA3" w:rsidP="00AB737E">
            <w:pPr>
              <w:pStyle w:val="afb"/>
            </w:pPr>
            <w:r w:rsidRPr="00AB737E">
              <w:t>С</w:t>
            </w:r>
            <w:r w:rsidRPr="00AB737E">
              <w:rPr>
                <w:vertAlign w:val="subscript"/>
              </w:rPr>
              <w:t>МА</w:t>
            </w:r>
          </w:p>
        </w:tc>
        <w:tc>
          <w:tcPr>
            <w:tcW w:w="683" w:type="dxa"/>
            <w:vMerge/>
            <w:tcBorders>
              <w:top w:val="nil"/>
              <w:left w:val="nil"/>
            </w:tcBorders>
          </w:tcPr>
          <w:p w:rsidR="00502DA3" w:rsidRPr="00AB737E" w:rsidRDefault="00502DA3" w:rsidP="00AB737E">
            <w:pPr>
              <w:pStyle w:val="afb"/>
            </w:pPr>
          </w:p>
        </w:tc>
      </w:tr>
    </w:tbl>
    <w:p w:rsidR="00AB737E" w:rsidRDefault="00AB737E" w:rsidP="00AB737E"/>
    <w:p w:rsidR="00502DA3" w:rsidRDefault="00502DA3" w:rsidP="00AB737E">
      <w:r w:rsidRPr="00AB737E">
        <w:t xml:space="preserve">Для вещества типа МА величина Сг равна концентрации любого из продуктов гидролиза </w:t>
      </w:r>
      <w:r w:rsidR="00AB737E">
        <w:t>-</w:t>
      </w:r>
      <w:r w:rsidRPr="00AB737E">
        <w:t xml:space="preserve"> реакции</w:t>
      </w:r>
      <w:r w:rsidR="00AB737E">
        <w:t xml:space="preserve"> (</w:t>
      </w:r>
      <w:r w:rsidRPr="00AB737E">
        <w:t>1</w:t>
      </w:r>
      <w:r w:rsidR="00AB737E" w:rsidRPr="00AB737E">
        <w:t xml:space="preserve">). </w:t>
      </w:r>
      <w:r w:rsidRPr="00AB737E">
        <w:t>Поэтому степень гидролиза может быть определена из соотношений вида</w:t>
      </w:r>
      <w:r w:rsidR="00AB737E" w:rsidRPr="00AB737E">
        <w:t xml:space="preserve">: </w:t>
      </w:r>
    </w:p>
    <w:p w:rsidR="00AB737E" w:rsidRPr="00AB737E" w:rsidRDefault="00AB737E" w:rsidP="00AB737E"/>
    <w:tbl>
      <w:tblPr>
        <w:tblW w:w="0" w:type="auto"/>
        <w:jc w:val="center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1"/>
        <w:gridCol w:w="1615"/>
        <w:gridCol w:w="683"/>
        <w:gridCol w:w="1233"/>
        <w:gridCol w:w="683"/>
      </w:tblGrid>
      <w:tr w:rsidR="00502DA3" w:rsidRPr="00AB737E">
        <w:trPr>
          <w:cantSplit/>
          <w:jc w:val="center"/>
        </w:trPr>
        <w:tc>
          <w:tcPr>
            <w:tcW w:w="771" w:type="dxa"/>
            <w:vMerge w:val="restart"/>
            <w:tcBorders>
              <w:right w:val="nil"/>
            </w:tcBorders>
            <w:vAlign w:val="center"/>
          </w:tcPr>
          <w:p w:rsidR="00502DA3" w:rsidRPr="00AB737E" w:rsidRDefault="007F2F3F" w:rsidP="00AB737E">
            <w:pPr>
              <w:pStyle w:val="afb"/>
            </w:pPr>
            <w:r>
              <w:rPr>
                <w:noProof/>
              </w:rPr>
              <w:pict>
                <v:shape id="_x0000_s1057" type="#_x0000_t75" style="position:absolute;margin-left:82.8pt;margin-top:10.45pt;width:21.6pt;height:21.6pt;z-index:251662336" o:allowincell="f">
                  <v:imagedata r:id="rId7" o:title=""/>
                </v:shape>
              </w:pict>
            </w:r>
            <w:r w:rsidR="00502DA3" w:rsidRPr="00AB737E">
              <w:t>=</w:t>
            </w:r>
          </w:p>
        </w:tc>
        <w:tc>
          <w:tcPr>
            <w:tcW w:w="1615" w:type="dxa"/>
            <w:tcBorders>
              <w:left w:val="nil"/>
              <w:bottom w:val="single" w:sz="4" w:space="0" w:color="auto"/>
              <w:right w:val="nil"/>
            </w:tcBorders>
          </w:tcPr>
          <w:p w:rsidR="00502DA3" w:rsidRPr="00AB737E" w:rsidRDefault="00502DA3" w:rsidP="00AB737E">
            <w:pPr>
              <w:pStyle w:val="afb"/>
            </w:pPr>
            <w:r w:rsidRPr="00AB737E">
              <w:t>Сг</w:t>
            </w:r>
          </w:p>
        </w:tc>
        <w:tc>
          <w:tcPr>
            <w:tcW w:w="683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502DA3" w:rsidRPr="00AB737E" w:rsidRDefault="00502DA3" w:rsidP="00AB737E">
            <w:pPr>
              <w:pStyle w:val="afb"/>
            </w:pPr>
            <w:r w:rsidRPr="00AB737E">
              <w:t>=</w:t>
            </w:r>
          </w:p>
        </w:tc>
        <w:tc>
          <w:tcPr>
            <w:tcW w:w="1233" w:type="dxa"/>
            <w:tcBorders>
              <w:left w:val="nil"/>
              <w:bottom w:val="nil"/>
              <w:right w:val="nil"/>
            </w:tcBorders>
          </w:tcPr>
          <w:p w:rsidR="00502DA3" w:rsidRPr="00AB737E" w:rsidRDefault="00502DA3" w:rsidP="00AB737E">
            <w:pPr>
              <w:pStyle w:val="afb"/>
            </w:pPr>
            <w:r w:rsidRPr="00AB737E">
              <w:t>Смон</w:t>
            </w:r>
          </w:p>
        </w:tc>
        <w:tc>
          <w:tcPr>
            <w:tcW w:w="683" w:type="dxa"/>
            <w:vMerge w:val="restart"/>
            <w:tcBorders>
              <w:left w:val="nil"/>
              <w:bottom w:val="nil"/>
            </w:tcBorders>
            <w:vAlign w:val="center"/>
          </w:tcPr>
          <w:p w:rsidR="00502DA3" w:rsidRPr="00AB737E" w:rsidRDefault="00AB737E" w:rsidP="00AB737E">
            <w:pPr>
              <w:pStyle w:val="afb"/>
            </w:pPr>
            <w:r w:rsidRPr="00AB737E">
              <w:t xml:space="preserve">. </w:t>
            </w:r>
          </w:p>
        </w:tc>
      </w:tr>
      <w:tr w:rsidR="00502DA3" w:rsidRPr="00AB737E">
        <w:trPr>
          <w:cantSplit/>
          <w:jc w:val="center"/>
        </w:trPr>
        <w:tc>
          <w:tcPr>
            <w:tcW w:w="771" w:type="dxa"/>
            <w:vMerge/>
            <w:tcBorders>
              <w:right w:val="nil"/>
            </w:tcBorders>
          </w:tcPr>
          <w:p w:rsidR="00502DA3" w:rsidRPr="00AB737E" w:rsidRDefault="00502DA3" w:rsidP="00AB737E">
            <w:pPr>
              <w:pStyle w:val="afb"/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right w:val="nil"/>
            </w:tcBorders>
          </w:tcPr>
          <w:p w:rsidR="00502DA3" w:rsidRPr="00AB737E" w:rsidRDefault="00502DA3" w:rsidP="00AB737E">
            <w:pPr>
              <w:pStyle w:val="afb"/>
            </w:pPr>
            <w:r w:rsidRPr="00AB737E">
              <w:t>С</w:t>
            </w:r>
            <w:r w:rsidRPr="00AB737E">
              <w:rPr>
                <w:vertAlign w:val="subscript"/>
              </w:rPr>
              <w:t>МА</w:t>
            </w:r>
          </w:p>
        </w:tc>
        <w:tc>
          <w:tcPr>
            <w:tcW w:w="683" w:type="dxa"/>
            <w:vMerge/>
            <w:tcBorders>
              <w:top w:val="nil"/>
              <w:left w:val="nil"/>
              <w:right w:val="nil"/>
            </w:tcBorders>
          </w:tcPr>
          <w:p w:rsidR="00502DA3" w:rsidRPr="00AB737E" w:rsidRDefault="00502DA3" w:rsidP="00AB737E">
            <w:pPr>
              <w:pStyle w:val="afb"/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right w:val="nil"/>
            </w:tcBorders>
          </w:tcPr>
          <w:p w:rsidR="00502DA3" w:rsidRPr="00AB737E" w:rsidRDefault="00502DA3" w:rsidP="00AB737E">
            <w:pPr>
              <w:pStyle w:val="afb"/>
            </w:pPr>
            <w:r w:rsidRPr="00AB737E">
              <w:t>Сма</w:t>
            </w:r>
          </w:p>
        </w:tc>
        <w:tc>
          <w:tcPr>
            <w:tcW w:w="683" w:type="dxa"/>
            <w:vMerge/>
            <w:tcBorders>
              <w:top w:val="nil"/>
              <w:left w:val="nil"/>
            </w:tcBorders>
          </w:tcPr>
          <w:p w:rsidR="00502DA3" w:rsidRPr="00AB737E" w:rsidRDefault="00502DA3" w:rsidP="00AB737E">
            <w:pPr>
              <w:pStyle w:val="afb"/>
            </w:pPr>
          </w:p>
        </w:tc>
      </w:tr>
    </w:tbl>
    <w:p w:rsidR="00AB737E" w:rsidRDefault="00AB737E" w:rsidP="00AB737E"/>
    <w:p w:rsidR="00AB737E" w:rsidRDefault="00502DA3" w:rsidP="00AB737E">
      <w:r w:rsidRPr="00AB737E">
        <w:t>Используя такие соотношения и выражение</w:t>
      </w:r>
      <w:r w:rsidR="00AB737E">
        <w:t xml:space="preserve"> (</w:t>
      </w:r>
      <w:r w:rsidRPr="00AB737E">
        <w:t>2</w:t>
      </w:r>
      <w:r w:rsidR="00AB737E" w:rsidRPr="00AB737E">
        <w:t xml:space="preserve">) </w:t>
      </w:r>
      <w:r w:rsidRPr="00AB737E">
        <w:t>для константы гидролиза, можно легко получить уравнение, связывающее степень и константу гидролиза</w:t>
      </w:r>
      <w:r w:rsidR="00AB737E" w:rsidRPr="00AB737E">
        <w:t>.</w:t>
      </w:r>
    </w:p>
    <w:p w:rsidR="00AB737E" w:rsidRDefault="00AB737E" w:rsidP="00AB737E">
      <w:bookmarkStart w:id="6" w:name="_Toc482589321"/>
    </w:p>
    <w:p w:rsidR="00AB737E" w:rsidRPr="00AB737E" w:rsidRDefault="00AB737E" w:rsidP="00AB737E">
      <w:pPr>
        <w:pStyle w:val="2"/>
      </w:pPr>
      <w:r>
        <w:br w:type="page"/>
      </w:r>
      <w:bookmarkStart w:id="7" w:name="_Toc236189494"/>
      <w:r>
        <w:t xml:space="preserve">1.2 </w:t>
      </w:r>
      <w:r w:rsidR="00502DA3" w:rsidRPr="00AB737E">
        <w:t>Гидролиз солей слабых кислот и сильных оснований</w:t>
      </w:r>
      <w:bookmarkEnd w:id="6"/>
      <w:bookmarkEnd w:id="7"/>
    </w:p>
    <w:p w:rsidR="00AB737E" w:rsidRDefault="00AB737E" w:rsidP="00AB737E"/>
    <w:p w:rsidR="00AB737E" w:rsidRDefault="00502DA3" w:rsidP="00AB737E">
      <w:r w:rsidRPr="00AB737E">
        <w:t>Если соль образована слабой кислотой и сильным основанием, то реакцию гидролиза можно схематически изобразить так</w:t>
      </w:r>
      <w:r w:rsidR="00AB737E" w:rsidRPr="00AB737E">
        <w:t>:</w:t>
      </w:r>
    </w:p>
    <w:p w:rsidR="00AB737E" w:rsidRDefault="00AB737E" w:rsidP="00AB737E"/>
    <w:p w:rsidR="00AB737E" w:rsidRDefault="007F2F3F" w:rsidP="00AB737E">
      <w:r>
        <w:rPr>
          <w:noProof/>
        </w:rPr>
        <w:pict>
          <v:group id="_x0000_s1031" style="position:absolute;left:0;text-align:left;margin-left:162pt;margin-top:8.65pt;width:21.6pt;height:7.2pt;z-index:-251664384" coordorigin="4608,9360" coordsize="432,144" wrapcoords="13407 -10800 -745 -2160 -745 19440 0 23760 4469 30240 8193 30240 21600 23760 22345 -2160 16386 -10800 13407 -10800" o:allowincell="f">
            <v:line id="_x0000_s1032" style="position:absolute" from="4608,9360" to="5040,9360">
              <v:stroke endarrow="open"/>
            </v:line>
            <v:line id="_x0000_s1033" style="position:absolute" from="4608,9504" to="5040,9504">
              <v:stroke startarrow="open"/>
            </v:line>
            <w10:wrap type="through"/>
          </v:group>
        </w:pict>
      </w:r>
      <w:r w:rsidR="00502DA3" w:rsidRPr="00AB737E">
        <w:t>М</w:t>
      </w:r>
      <w:r w:rsidR="00502DA3" w:rsidRPr="00AB737E">
        <w:rPr>
          <w:vertAlign w:val="superscript"/>
        </w:rPr>
        <w:t>+</w:t>
      </w:r>
      <w:r w:rsidR="00502DA3" w:rsidRPr="00AB737E">
        <w:t xml:space="preserve"> + А</w:t>
      </w:r>
      <w:r w:rsidR="00AB737E" w:rsidRPr="00AB737E">
        <w:rPr>
          <w:vertAlign w:val="superscript"/>
        </w:rPr>
        <w:t xml:space="preserve"> - </w:t>
      </w:r>
      <w:r w:rsidR="00502DA3" w:rsidRPr="00AB737E">
        <w:t>+ Н</w:t>
      </w:r>
      <w:r w:rsidR="00502DA3" w:rsidRPr="00AB737E">
        <w:rPr>
          <w:vertAlign w:val="subscript"/>
        </w:rPr>
        <w:t>2</w:t>
      </w:r>
      <w:r w:rsidR="00502DA3" w:rsidRPr="00AB737E">
        <w:t>О</w:t>
      </w:r>
      <w:r w:rsidR="00AB737E" w:rsidRPr="00AB737E">
        <w:t xml:space="preserve"> </w:t>
      </w:r>
      <w:r w:rsidR="00502DA3" w:rsidRPr="00AB737E">
        <w:t>НА + М</w:t>
      </w:r>
      <w:r w:rsidR="00502DA3" w:rsidRPr="00AB737E">
        <w:rPr>
          <w:vertAlign w:val="superscript"/>
        </w:rPr>
        <w:t>+</w:t>
      </w:r>
      <w:r w:rsidR="00502DA3" w:rsidRPr="00AB737E">
        <w:t xml:space="preserve"> + ОН</w:t>
      </w:r>
      <w:r w:rsidR="00502DA3" w:rsidRPr="00AB737E">
        <w:rPr>
          <w:vertAlign w:val="superscript"/>
        </w:rPr>
        <w:t>-</w:t>
      </w:r>
      <w:r w:rsidR="00AB737E" w:rsidRPr="00AB737E">
        <w:t>.</w:t>
      </w:r>
      <w:r w:rsidR="00AB737E">
        <w:t xml:space="preserve"> (</w:t>
      </w:r>
      <w:r w:rsidR="00502DA3" w:rsidRPr="00AB737E">
        <w:t>4</w:t>
      </w:r>
      <w:r w:rsidR="00AB737E" w:rsidRPr="00AB737E">
        <w:t>)</w:t>
      </w:r>
    </w:p>
    <w:p w:rsidR="00AB737E" w:rsidRDefault="00AB737E" w:rsidP="00AB737E"/>
    <w:p w:rsidR="00502DA3" w:rsidRPr="00AB737E" w:rsidRDefault="00502DA3" w:rsidP="00AB737E">
      <w:r w:rsidRPr="00AB737E">
        <w:t>Связывания иона гидроксония Н</w:t>
      </w:r>
      <w:r w:rsidRPr="00AB737E">
        <w:rPr>
          <w:vertAlign w:val="superscript"/>
        </w:rPr>
        <w:t>+</w:t>
      </w:r>
      <w:r w:rsidR="00AB737E" w:rsidRPr="00AB737E">
        <w:rPr>
          <w:vertAlign w:val="superscript"/>
        </w:rPr>
        <w:t xml:space="preserve"> </w:t>
      </w:r>
      <w:r w:rsidRPr="00AB737E">
        <w:t>анионами слабой кислоты А</w:t>
      </w:r>
      <w:r w:rsidR="00AB737E" w:rsidRPr="00AB737E">
        <w:rPr>
          <w:vertAlign w:val="superscript"/>
        </w:rPr>
        <w:t xml:space="preserve"> - </w:t>
      </w:r>
      <w:r w:rsidRPr="00AB737E">
        <w:t>приводит нарушению равновесия реакции диссоциации воды</w:t>
      </w:r>
    </w:p>
    <w:p w:rsidR="00AB737E" w:rsidRDefault="00AB737E" w:rsidP="00AB737E"/>
    <w:p w:rsidR="00502DA3" w:rsidRPr="00AB737E" w:rsidRDefault="007F2F3F" w:rsidP="00AB737E">
      <w:pPr>
        <w:rPr>
          <w:vertAlign w:val="superscript"/>
        </w:rPr>
      </w:pPr>
      <w:r>
        <w:rPr>
          <w:noProof/>
        </w:rPr>
        <w:pict>
          <v:group id="_x0000_s1034" style="position:absolute;left:0;text-align:left;margin-left:104.4pt;margin-top:5.65pt;width:21.6pt;height:7.2pt;z-index:-251662336" coordorigin="4608,9360" coordsize="432,144" wrapcoords="13407 -10800 -745 -2160 -745 19440 0 23760 4469 30240 8193 30240 21600 23760 22345 -2160 16386 -10800 13407 -10800" o:allowincell="f">
            <v:line id="_x0000_s1035" style="position:absolute" from="4608,9360" to="5040,9360">
              <v:stroke endarrow="open"/>
            </v:line>
            <v:line id="_x0000_s1036" style="position:absolute" from="4608,9504" to="5040,9504">
              <v:stroke startarrow="open"/>
            </v:line>
            <w10:wrap type="through"/>
          </v:group>
        </w:pict>
      </w:r>
      <w:r w:rsidR="00502DA3" w:rsidRPr="00AB737E">
        <w:t>Н</w:t>
      </w:r>
      <w:r w:rsidR="00502DA3" w:rsidRPr="00AB737E">
        <w:rPr>
          <w:vertAlign w:val="subscript"/>
        </w:rPr>
        <w:t>2</w:t>
      </w:r>
      <w:r w:rsidR="00502DA3" w:rsidRPr="00AB737E">
        <w:t>О</w:t>
      </w:r>
      <w:r w:rsidR="00AB737E" w:rsidRPr="00AB737E">
        <w:t xml:space="preserve"> </w:t>
      </w:r>
      <w:r w:rsidR="00502DA3" w:rsidRPr="00AB737E">
        <w:t>Н</w:t>
      </w:r>
      <w:r w:rsidR="00502DA3" w:rsidRPr="00AB737E">
        <w:rPr>
          <w:vertAlign w:val="superscript"/>
        </w:rPr>
        <w:t>+</w:t>
      </w:r>
      <w:r w:rsidR="00502DA3" w:rsidRPr="00AB737E">
        <w:t xml:space="preserve"> + ОН</w:t>
      </w:r>
      <w:r w:rsidR="00502DA3" w:rsidRPr="00AB737E">
        <w:rPr>
          <w:vertAlign w:val="superscript"/>
        </w:rPr>
        <w:t>-</w:t>
      </w:r>
    </w:p>
    <w:p w:rsidR="00AB737E" w:rsidRDefault="00AB737E" w:rsidP="00AB737E"/>
    <w:p w:rsidR="00502DA3" w:rsidRDefault="00502DA3" w:rsidP="00AB737E">
      <w:r w:rsidRPr="00AB737E">
        <w:t>И появлению избыточной концентрации ОН</w:t>
      </w:r>
      <w:r w:rsidRPr="00AB737E">
        <w:rPr>
          <w:vertAlign w:val="superscript"/>
        </w:rPr>
        <w:t>-</w:t>
      </w:r>
      <w:r w:rsidR="00AB737E" w:rsidRPr="00AB737E">
        <w:t xml:space="preserve">. </w:t>
      </w:r>
      <w:r w:rsidRPr="00AB737E">
        <w:t>При этом Сн</w:t>
      </w:r>
      <w:r w:rsidRPr="00AB737E">
        <w:rPr>
          <w:vertAlign w:val="superscript"/>
        </w:rPr>
        <w:t>+</w:t>
      </w:r>
      <w:r w:rsidR="00AB737E" w:rsidRPr="00AB737E">
        <w:rPr>
          <w:vertAlign w:val="superscript"/>
        </w:rPr>
        <w:t xml:space="preserve"> </w:t>
      </w:r>
      <w:r w:rsidRPr="00AB737E">
        <w:sym w:font="Symbol" w:char="F03C"/>
      </w:r>
      <w:r w:rsidRPr="00AB737E">
        <w:t xml:space="preserve"> Cон </w:t>
      </w:r>
      <w:r w:rsidR="00AB737E">
        <w:rPr>
          <w:vertAlign w:val="superscript"/>
        </w:rPr>
        <w:t>-</w:t>
      </w:r>
      <w:r w:rsidRPr="00AB737E">
        <w:rPr>
          <w:vertAlign w:val="superscript"/>
        </w:rPr>
        <w:t xml:space="preserve"> </w:t>
      </w:r>
      <w:r w:rsidRPr="00AB737E">
        <w:t>и раствор имеет щелочную реакцию</w:t>
      </w:r>
      <w:r w:rsidR="00AB737E" w:rsidRPr="00AB737E">
        <w:t>.</w:t>
      </w:r>
      <w:r w:rsidR="00AB737E">
        <w:t xml:space="preserve"> </w:t>
      </w:r>
      <w:r w:rsidRPr="00AB737E">
        <w:t>Константа гидролиза реакции</w:t>
      </w:r>
      <w:r w:rsidR="00AB737E">
        <w:t xml:space="preserve"> (</w:t>
      </w:r>
      <w:r w:rsidRPr="00AB737E">
        <w:t>4</w:t>
      </w:r>
      <w:r w:rsidR="00AB737E" w:rsidRPr="00AB737E">
        <w:t xml:space="preserve">) </w:t>
      </w:r>
    </w:p>
    <w:p w:rsidR="00AB737E" w:rsidRPr="00AB737E" w:rsidRDefault="00AB737E" w:rsidP="00AB737E"/>
    <w:tbl>
      <w:tblPr>
        <w:tblW w:w="0" w:type="auto"/>
        <w:jc w:val="center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1"/>
        <w:gridCol w:w="1615"/>
        <w:gridCol w:w="683"/>
        <w:gridCol w:w="2442"/>
        <w:gridCol w:w="2442"/>
      </w:tblGrid>
      <w:tr w:rsidR="00502DA3" w:rsidRPr="00AB737E">
        <w:trPr>
          <w:cantSplit/>
          <w:jc w:val="center"/>
        </w:trPr>
        <w:tc>
          <w:tcPr>
            <w:tcW w:w="771" w:type="dxa"/>
            <w:vMerge w:val="restart"/>
            <w:tcBorders>
              <w:right w:val="nil"/>
            </w:tcBorders>
            <w:vAlign w:val="center"/>
          </w:tcPr>
          <w:p w:rsidR="00502DA3" w:rsidRPr="00AB737E" w:rsidRDefault="00502DA3" w:rsidP="00AB737E">
            <w:pPr>
              <w:pStyle w:val="afb"/>
            </w:pPr>
            <w:r w:rsidRPr="00AB737E">
              <w:t>Кг=</w:t>
            </w:r>
          </w:p>
        </w:tc>
        <w:tc>
          <w:tcPr>
            <w:tcW w:w="1615" w:type="dxa"/>
            <w:tcBorders>
              <w:left w:val="nil"/>
              <w:bottom w:val="single" w:sz="4" w:space="0" w:color="auto"/>
              <w:right w:val="nil"/>
            </w:tcBorders>
          </w:tcPr>
          <w:p w:rsidR="00502DA3" w:rsidRPr="00AB737E" w:rsidRDefault="00502DA3" w:rsidP="00AB737E">
            <w:pPr>
              <w:pStyle w:val="afb"/>
            </w:pPr>
            <w:r w:rsidRPr="00AB737E">
              <w:t xml:space="preserve">СНА </w:t>
            </w:r>
            <w:r w:rsidRPr="00AB737E">
              <w:rPr>
                <w:vertAlign w:val="subscript"/>
              </w:rPr>
              <w:t>*</w:t>
            </w:r>
            <w:r w:rsidRPr="00AB737E">
              <w:t xml:space="preserve"> Сон</w:t>
            </w:r>
            <w:r w:rsidRPr="00AB737E">
              <w:rPr>
                <w:vertAlign w:val="superscript"/>
              </w:rPr>
              <w:t>-</w:t>
            </w:r>
          </w:p>
        </w:tc>
        <w:tc>
          <w:tcPr>
            <w:tcW w:w="683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502DA3" w:rsidRPr="00AB737E" w:rsidRDefault="00502DA3" w:rsidP="00AB737E">
            <w:pPr>
              <w:pStyle w:val="afb"/>
            </w:pPr>
            <w:r w:rsidRPr="00AB737E">
              <w:t>=</w:t>
            </w:r>
          </w:p>
        </w:tc>
        <w:tc>
          <w:tcPr>
            <w:tcW w:w="2442" w:type="dxa"/>
            <w:tcBorders>
              <w:left w:val="nil"/>
              <w:bottom w:val="nil"/>
              <w:right w:val="nil"/>
            </w:tcBorders>
          </w:tcPr>
          <w:p w:rsidR="00502DA3" w:rsidRPr="00AB737E" w:rsidRDefault="00502DA3" w:rsidP="00AB737E">
            <w:pPr>
              <w:pStyle w:val="afb"/>
            </w:pPr>
            <w:r w:rsidRPr="00AB737E">
              <w:t>СНА</w:t>
            </w:r>
            <w:r w:rsidRPr="00AB737E">
              <w:rPr>
                <w:vertAlign w:val="subscript"/>
              </w:rPr>
              <w:t xml:space="preserve"> * </w:t>
            </w:r>
            <w:r w:rsidRPr="00AB737E">
              <w:t>Сон-</w:t>
            </w:r>
          </w:p>
        </w:tc>
        <w:tc>
          <w:tcPr>
            <w:tcW w:w="2442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502DA3" w:rsidRPr="00AB737E" w:rsidRDefault="00AB737E" w:rsidP="00AB737E">
            <w:pPr>
              <w:pStyle w:val="afb"/>
            </w:pPr>
            <w:r>
              <w:t xml:space="preserve"> (</w:t>
            </w:r>
            <w:r w:rsidR="00502DA3" w:rsidRPr="00AB737E">
              <w:t>5</w:t>
            </w:r>
            <w:r w:rsidRPr="00AB737E">
              <w:t xml:space="preserve">) </w:t>
            </w:r>
          </w:p>
        </w:tc>
      </w:tr>
      <w:tr w:rsidR="00502DA3" w:rsidRPr="00AB737E">
        <w:trPr>
          <w:cantSplit/>
          <w:jc w:val="center"/>
        </w:trPr>
        <w:tc>
          <w:tcPr>
            <w:tcW w:w="771" w:type="dxa"/>
            <w:vMerge/>
            <w:tcBorders>
              <w:right w:val="nil"/>
            </w:tcBorders>
          </w:tcPr>
          <w:p w:rsidR="00502DA3" w:rsidRPr="00AB737E" w:rsidRDefault="00502DA3" w:rsidP="00AB737E">
            <w:pPr>
              <w:pStyle w:val="afb"/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right w:val="nil"/>
            </w:tcBorders>
          </w:tcPr>
          <w:p w:rsidR="00502DA3" w:rsidRPr="00AB737E" w:rsidRDefault="00502DA3" w:rsidP="00AB737E">
            <w:pPr>
              <w:pStyle w:val="afb"/>
            </w:pPr>
            <w:r w:rsidRPr="00AB737E">
              <w:t>С</w:t>
            </w:r>
            <w:r w:rsidRPr="00AB737E">
              <w:rPr>
                <w:vertAlign w:val="subscript"/>
              </w:rPr>
              <w:t>М</w:t>
            </w:r>
            <w:r w:rsidRPr="00AB737E">
              <w:rPr>
                <w:vertAlign w:val="superscript"/>
              </w:rPr>
              <w:t xml:space="preserve">+ </w:t>
            </w:r>
            <w:r w:rsidRPr="00AB737E">
              <w:rPr>
                <w:vertAlign w:val="subscript"/>
              </w:rPr>
              <w:t xml:space="preserve">* </w:t>
            </w:r>
            <w:r w:rsidRPr="00AB737E">
              <w:t>С</w:t>
            </w:r>
            <w:r w:rsidRPr="00AB737E">
              <w:rPr>
                <w:vertAlign w:val="subscript"/>
              </w:rPr>
              <w:t>А</w:t>
            </w:r>
            <w:r w:rsidRPr="00AB737E">
              <w:t>-</w:t>
            </w:r>
          </w:p>
        </w:tc>
        <w:tc>
          <w:tcPr>
            <w:tcW w:w="683" w:type="dxa"/>
            <w:vMerge/>
            <w:tcBorders>
              <w:top w:val="nil"/>
              <w:left w:val="nil"/>
              <w:right w:val="nil"/>
            </w:tcBorders>
          </w:tcPr>
          <w:p w:rsidR="00502DA3" w:rsidRPr="00AB737E" w:rsidRDefault="00502DA3" w:rsidP="00AB737E">
            <w:pPr>
              <w:pStyle w:val="afb"/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right w:val="nil"/>
            </w:tcBorders>
          </w:tcPr>
          <w:p w:rsidR="00502DA3" w:rsidRPr="00AB737E" w:rsidRDefault="00502DA3" w:rsidP="00AB737E">
            <w:pPr>
              <w:pStyle w:val="afb"/>
            </w:pPr>
            <w:r w:rsidRPr="00AB737E">
              <w:t>С</w:t>
            </w:r>
            <w:r w:rsidRPr="00AB737E">
              <w:rPr>
                <w:vertAlign w:val="subscript"/>
              </w:rPr>
              <w:t>А</w:t>
            </w:r>
            <w:r w:rsidRPr="00AB737E">
              <w:t>-</w:t>
            </w:r>
          </w:p>
        </w:tc>
        <w:tc>
          <w:tcPr>
            <w:tcW w:w="2442" w:type="dxa"/>
            <w:vMerge/>
            <w:tcBorders>
              <w:top w:val="nil"/>
              <w:left w:val="nil"/>
              <w:right w:val="nil"/>
            </w:tcBorders>
          </w:tcPr>
          <w:p w:rsidR="00502DA3" w:rsidRPr="00AB737E" w:rsidRDefault="00502DA3" w:rsidP="00AB737E">
            <w:pPr>
              <w:pStyle w:val="afb"/>
            </w:pPr>
          </w:p>
        </w:tc>
      </w:tr>
    </w:tbl>
    <w:p w:rsidR="00AB737E" w:rsidRDefault="00AB737E" w:rsidP="00AB737E"/>
    <w:p w:rsidR="00AB737E" w:rsidRDefault="00502DA3" w:rsidP="00AB737E">
      <w:r w:rsidRPr="00AB737E">
        <w:t>Слабая кислота НА, получающаяся при гидролизе, диссоциирует, хотя и в малой степени, на ионы</w:t>
      </w:r>
      <w:r w:rsidR="00AB737E" w:rsidRPr="00AB737E">
        <w:t>:</w:t>
      </w:r>
    </w:p>
    <w:p w:rsidR="00AB737E" w:rsidRDefault="007F2F3F" w:rsidP="00AB737E">
      <w:r>
        <w:rPr>
          <w:noProof/>
        </w:rPr>
        <w:pict>
          <v:group id="_x0000_s1037" style="position:absolute;left:0;text-align:left;margin-left:76.2pt;margin-top:4.95pt;width:21.6pt;height:7.2pt;z-index:-251661312" coordorigin="4608,9360" coordsize="432,144" wrapcoords="13407 -10800 -745 -2160 -745 19440 0 23760 4469 30240 8193 30240 21600 23760 22345 -2160 16386 -10800 13407 -10800">
            <v:line id="_x0000_s1038" style="position:absolute" from="4608,9360" to="5040,9360">
              <v:stroke endarrow="open"/>
            </v:line>
            <v:line id="_x0000_s1039" style="position:absolute" from="4608,9504" to="5040,9504">
              <v:stroke startarrow="open"/>
            </v:line>
            <w10:wrap type="through"/>
          </v:group>
        </w:pict>
      </w:r>
    </w:p>
    <w:p w:rsidR="00AB737E" w:rsidRDefault="00502DA3" w:rsidP="00AB737E">
      <w:r w:rsidRPr="00AB737E">
        <w:t>НА</w:t>
      </w:r>
      <w:r w:rsidR="00AB737E" w:rsidRPr="00AB737E">
        <w:t xml:space="preserve"> </w:t>
      </w:r>
      <w:r w:rsidRPr="00AB737E">
        <w:t>Н</w:t>
      </w:r>
      <w:r w:rsidRPr="00AB737E">
        <w:rPr>
          <w:vertAlign w:val="superscript"/>
        </w:rPr>
        <w:t>+</w:t>
      </w:r>
      <w:r w:rsidRPr="00AB737E">
        <w:t xml:space="preserve"> + А</w:t>
      </w:r>
      <w:r w:rsidR="00AB737E" w:rsidRPr="00AB737E">
        <w:t xml:space="preserve"> -</w:t>
      </w:r>
      <w:r w:rsidR="00AB737E">
        <w:t xml:space="preserve"> (</w:t>
      </w:r>
      <w:r w:rsidRPr="00AB737E">
        <w:t>6</w:t>
      </w:r>
      <w:r w:rsidR="00AB737E" w:rsidRPr="00AB737E">
        <w:t>)</w:t>
      </w:r>
    </w:p>
    <w:p w:rsidR="00AB737E" w:rsidRDefault="00AB737E" w:rsidP="00AB737E"/>
    <w:p w:rsidR="00502DA3" w:rsidRDefault="00502DA3" w:rsidP="00AB737E">
      <w:r w:rsidRPr="00AB737E">
        <w:t xml:space="preserve">В противном случае гидролиз шел бы до конца </w:t>
      </w:r>
      <w:r w:rsidR="00AB737E">
        <w:t>-</w:t>
      </w:r>
      <w:r w:rsidRPr="00AB737E">
        <w:t xml:space="preserve"> вся соль превращалась бы в НА и МОН</w:t>
      </w:r>
      <w:r w:rsidR="00AB737E" w:rsidRPr="00AB737E">
        <w:t xml:space="preserve">. </w:t>
      </w:r>
      <w:r w:rsidRPr="00AB737E">
        <w:t xml:space="preserve">Выразив константу диссоциации слабой кислоты </w:t>
      </w:r>
      <w:r w:rsidR="00AB737E">
        <w:t>-</w:t>
      </w:r>
      <w:r w:rsidRPr="00AB737E">
        <w:t xml:space="preserve"> константу равновесия реакции</w:t>
      </w:r>
      <w:r w:rsidR="00AB737E">
        <w:t xml:space="preserve"> (</w:t>
      </w:r>
      <w:r w:rsidRPr="00AB737E">
        <w:t>6</w:t>
      </w:r>
      <w:r w:rsidR="00AB737E" w:rsidRPr="00AB737E">
        <w:t xml:space="preserve">) </w:t>
      </w:r>
      <w:r w:rsidR="00AB737E">
        <w:t>-</w:t>
      </w:r>
      <w:r w:rsidRPr="00AB737E">
        <w:t xml:space="preserve"> следующим образом</w:t>
      </w:r>
      <w:r w:rsidR="00AB737E" w:rsidRPr="00AB737E">
        <w:t xml:space="preserve">: </w:t>
      </w:r>
    </w:p>
    <w:p w:rsidR="00AB737E" w:rsidRPr="00AB737E" w:rsidRDefault="00AB737E" w:rsidP="00AB737E"/>
    <w:tbl>
      <w:tblPr>
        <w:tblW w:w="0" w:type="auto"/>
        <w:jc w:val="center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1"/>
        <w:gridCol w:w="1615"/>
      </w:tblGrid>
      <w:tr w:rsidR="00502DA3" w:rsidRPr="00AB737E">
        <w:trPr>
          <w:cantSplit/>
          <w:jc w:val="center"/>
        </w:trPr>
        <w:tc>
          <w:tcPr>
            <w:tcW w:w="1321" w:type="dxa"/>
            <w:vMerge w:val="restart"/>
            <w:tcBorders>
              <w:right w:val="nil"/>
            </w:tcBorders>
            <w:vAlign w:val="center"/>
          </w:tcPr>
          <w:p w:rsidR="00502DA3" w:rsidRPr="00AB737E" w:rsidRDefault="00502DA3" w:rsidP="00AB737E">
            <w:pPr>
              <w:pStyle w:val="afb"/>
            </w:pPr>
            <w:r w:rsidRPr="00AB737E">
              <w:t>К кисл</w:t>
            </w:r>
            <w:r w:rsidR="00AB737E" w:rsidRPr="00AB737E">
              <w:t xml:space="preserve">. </w:t>
            </w:r>
            <w:r w:rsidRPr="00AB737E">
              <w:t>=</w:t>
            </w:r>
          </w:p>
        </w:tc>
        <w:tc>
          <w:tcPr>
            <w:tcW w:w="1615" w:type="dxa"/>
            <w:tcBorders>
              <w:left w:val="nil"/>
              <w:bottom w:val="single" w:sz="4" w:space="0" w:color="auto"/>
            </w:tcBorders>
          </w:tcPr>
          <w:p w:rsidR="00502DA3" w:rsidRPr="00AB737E" w:rsidRDefault="00502DA3" w:rsidP="00AB737E">
            <w:pPr>
              <w:pStyle w:val="afb"/>
            </w:pPr>
            <w:r w:rsidRPr="00AB737E">
              <w:t>С</w:t>
            </w:r>
            <w:r w:rsidRPr="00AB737E">
              <w:rPr>
                <w:vertAlign w:val="subscript"/>
              </w:rPr>
              <w:t>Н</w:t>
            </w:r>
            <w:r w:rsidR="00AB737E" w:rsidRPr="00AB737E">
              <w:rPr>
                <w:vertAlign w:val="subscript"/>
              </w:rPr>
              <w:t xml:space="preserve">. </w:t>
            </w:r>
            <w:r w:rsidRPr="00AB737E">
              <w:t>С</w:t>
            </w:r>
            <w:r w:rsidRPr="00AB737E">
              <w:rPr>
                <w:vertAlign w:val="subscript"/>
              </w:rPr>
              <w:t>А</w:t>
            </w:r>
            <w:r w:rsidRPr="00AB737E">
              <w:rPr>
                <w:vertAlign w:val="superscript"/>
              </w:rPr>
              <w:t>-</w:t>
            </w:r>
          </w:p>
        </w:tc>
      </w:tr>
      <w:tr w:rsidR="00502DA3" w:rsidRPr="00AB737E">
        <w:trPr>
          <w:cantSplit/>
          <w:jc w:val="center"/>
        </w:trPr>
        <w:tc>
          <w:tcPr>
            <w:tcW w:w="1321" w:type="dxa"/>
            <w:vMerge/>
            <w:tcBorders>
              <w:right w:val="nil"/>
            </w:tcBorders>
          </w:tcPr>
          <w:p w:rsidR="00502DA3" w:rsidRPr="00AB737E" w:rsidRDefault="00502DA3" w:rsidP="00AB737E"/>
        </w:tc>
        <w:tc>
          <w:tcPr>
            <w:tcW w:w="1615" w:type="dxa"/>
            <w:tcBorders>
              <w:top w:val="single" w:sz="4" w:space="0" w:color="auto"/>
              <w:left w:val="nil"/>
            </w:tcBorders>
          </w:tcPr>
          <w:p w:rsidR="00502DA3" w:rsidRPr="00AB737E" w:rsidRDefault="00502DA3" w:rsidP="00AB737E">
            <w:r w:rsidRPr="00AB737E">
              <w:t>СНА</w:t>
            </w:r>
          </w:p>
        </w:tc>
      </w:tr>
    </w:tbl>
    <w:p w:rsidR="00AB737E" w:rsidRDefault="00AB737E" w:rsidP="006157BD">
      <w:pPr>
        <w:ind w:firstLine="0"/>
      </w:pPr>
    </w:p>
    <w:p w:rsidR="00502DA3" w:rsidRDefault="00502DA3" w:rsidP="00AB737E">
      <w:r w:rsidRPr="00AB737E">
        <w:t xml:space="preserve">Можно определить через нее отношение </w:t>
      </w:r>
    </w:p>
    <w:p w:rsidR="00AB737E" w:rsidRPr="00AB737E" w:rsidRDefault="00AB737E" w:rsidP="00AB737E"/>
    <w:tbl>
      <w:tblPr>
        <w:tblW w:w="0" w:type="auto"/>
        <w:jc w:val="center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1714"/>
        <w:gridCol w:w="1731"/>
        <w:gridCol w:w="670"/>
      </w:tblGrid>
      <w:tr w:rsidR="00502DA3" w:rsidRPr="00AB737E">
        <w:trPr>
          <w:cantSplit/>
          <w:jc w:val="center"/>
        </w:trPr>
        <w:tc>
          <w:tcPr>
            <w:tcW w:w="1045" w:type="dxa"/>
            <w:tcBorders>
              <w:left w:val="nil"/>
              <w:bottom w:val="single" w:sz="4" w:space="0" w:color="auto"/>
              <w:right w:val="nil"/>
            </w:tcBorders>
          </w:tcPr>
          <w:p w:rsidR="00502DA3" w:rsidRPr="00AB737E" w:rsidRDefault="00502DA3" w:rsidP="00AB737E">
            <w:pPr>
              <w:pStyle w:val="afb"/>
            </w:pPr>
            <w:r w:rsidRPr="00AB737E">
              <w:t>С</w:t>
            </w:r>
            <w:r w:rsidRPr="00AB737E">
              <w:rPr>
                <w:vertAlign w:val="subscript"/>
              </w:rPr>
              <w:t>НА</w:t>
            </w:r>
          </w:p>
        </w:tc>
        <w:tc>
          <w:tcPr>
            <w:tcW w:w="1714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502DA3" w:rsidRPr="00AB737E" w:rsidRDefault="00502DA3" w:rsidP="00AB737E">
            <w:pPr>
              <w:pStyle w:val="afb"/>
            </w:pPr>
            <w:r w:rsidRPr="00AB737E">
              <w:t>=</w:t>
            </w:r>
          </w:p>
        </w:tc>
        <w:tc>
          <w:tcPr>
            <w:tcW w:w="1731" w:type="dxa"/>
            <w:tcBorders>
              <w:left w:val="nil"/>
              <w:bottom w:val="nil"/>
              <w:right w:val="nil"/>
            </w:tcBorders>
          </w:tcPr>
          <w:p w:rsidR="00502DA3" w:rsidRPr="00AB737E" w:rsidRDefault="00502DA3" w:rsidP="00AB737E">
            <w:pPr>
              <w:pStyle w:val="afb"/>
            </w:pPr>
            <w:r w:rsidRPr="00AB737E">
              <w:t>Сн</w:t>
            </w:r>
            <w:r w:rsidRPr="00AB737E">
              <w:rPr>
                <w:vertAlign w:val="superscript"/>
              </w:rPr>
              <w:t>+</w:t>
            </w:r>
          </w:p>
        </w:tc>
        <w:tc>
          <w:tcPr>
            <w:tcW w:w="670" w:type="dxa"/>
            <w:vMerge w:val="restart"/>
            <w:tcBorders>
              <w:left w:val="nil"/>
              <w:bottom w:val="nil"/>
            </w:tcBorders>
            <w:vAlign w:val="center"/>
          </w:tcPr>
          <w:p w:rsidR="00502DA3" w:rsidRPr="00AB737E" w:rsidRDefault="00AB737E" w:rsidP="00AB737E">
            <w:pPr>
              <w:pStyle w:val="afb"/>
            </w:pPr>
            <w:r>
              <w:t xml:space="preserve"> (</w:t>
            </w:r>
            <w:r w:rsidR="00502DA3" w:rsidRPr="00AB737E">
              <w:t>7</w:t>
            </w:r>
            <w:r w:rsidRPr="00AB737E">
              <w:t xml:space="preserve">) </w:t>
            </w:r>
          </w:p>
        </w:tc>
      </w:tr>
      <w:tr w:rsidR="00502DA3" w:rsidRPr="00AB737E">
        <w:trPr>
          <w:cantSplit/>
          <w:trHeight w:val="193"/>
          <w:jc w:val="center"/>
        </w:trPr>
        <w:tc>
          <w:tcPr>
            <w:tcW w:w="1045" w:type="dxa"/>
            <w:tcBorders>
              <w:top w:val="single" w:sz="4" w:space="0" w:color="auto"/>
              <w:left w:val="nil"/>
              <w:right w:val="nil"/>
            </w:tcBorders>
          </w:tcPr>
          <w:p w:rsidR="00AB737E" w:rsidRDefault="00AB737E" w:rsidP="00AB737E">
            <w:pPr>
              <w:pStyle w:val="afb"/>
            </w:pPr>
          </w:p>
          <w:p w:rsidR="00502DA3" w:rsidRPr="00AB737E" w:rsidRDefault="00502DA3" w:rsidP="00AB737E">
            <w:pPr>
              <w:pStyle w:val="afb"/>
            </w:pPr>
            <w:r w:rsidRPr="00AB737E">
              <w:t>С</w:t>
            </w:r>
            <w:r w:rsidRPr="00AB737E">
              <w:rPr>
                <w:vertAlign w:val="subscript"/>
              </w:rPr>
              <w:t>А</w:t>
            </w:r>
          </w:p>
        </w:tc>
        <w:tc>
          <w:tcPr>
            <w:tcW w:w="1714" w:type="dxa"/>
            <w:vMerge/>
            <w:tcBorders>
              <w:top w:val="nil"/>
              <w:left w:val="nil"/>
              <w:right w:val="nil"/>
            </w:tcBorders>
          </w:tcPr>
          <w:p w:rsidR="00502DA3" w:rsidRPr="00AB737E" w:rsidRDefault="00502DA3" w:rsidP="00AB737E">
            <w:pPr>
              <w:pStyle w:val="afb"/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right w:val="nil"/>
            </w:tcBorders>
          </w:tcPr>
          <w:p w:rsidR="00502DA3" w:rsidRPr="00AB737E" w:rsidRDefault="00502DA3" w:rsidP="00AB737E">
            <w:pPr>
              <w:pStyle w:val="afb"/>
            </w:pPr>
            <w:r w:rsidRPr="00AB737E">
              <w:t>К кисл</w:t>
            </w:r>
            <w:r w:rsidR="00AB737E" w:rsidRPr="00AB737E">
              <w:t xml:space="preserve">. </w:t>
            </w:r>
          </w:p>
        </w:tc>
        <w:tc>
          <w:tcPr>
            <w:tcW w:w="670" w:type="dxa"/>
            <w:vMerge/>
            <w:tcBorders>
              <w:top w:val="nil"/>
              <w:left w:val="nil"/>
            </w:tcBorders>
          </w:tcPr>
          <w:p w:rsidR="00502DA3" w:rsidRPr="00AB737E" w:rsidRDefault="00502DA3" w:rsidP="00AB737E">
            <w:pPr>
              <w:pStyle w:val="afb"/>
            </w:pPr>
          </w:p>
        </w:tc>
      </w:tr>
    </w:tbl>
    <w:p w:rsidR="00AB737E" w:rsidRDefault="00AB737E" w:rsidP="00AB737E"/>
    <w:p w:rsidR="00502DA3" w:rsidRDefault="00502DA3" w:rsidP="00AB737E">
      <w:r w:rsidRPr="00AB737E">
        <w:t>Подставив</w:t>
      </w:r>
      <w:r w:rsidR="00AB737E">
        <w:t xml:space="preserve"> (</w:t>
      </w:r>
      <w:r w:rsidRPr="00AB737E">
        <w:t>7</w:t>
      </w:r>
      <w:r w:rsidR="00AB737E" w:rsidRPr="00AB737E">
        <w:t xml:space="preserve">) </w:t>
      </w:r>
      <w:r w:rsidRPr="00AB737E">
        <w:t>в</w:t>
      </w:r>
      <w:r w:rsidR="00AB737E">
        <w:t xml:space="preserve"> (</w:t>
      </w:r>
      <w:r w:rsidRPr="00AB737E">
        <w:t>5</w:t>
      </w:r>
      <w:r w:rsidR="00AB737E" w:rsidRPr="00AB737E">
        <w:t>),</w:t>
      </w:r>
      <w:r w:rsidRPr="00AB737E">
        <w:t xml:space="preserve"> получим </w:t>
      </w:r>
    </w:p>
    <w:p w:rsidR="00AB737E" w:rsidRPr="00AB737E" w:rsidRDefault="00AB737E" w:rsidP="00AB737E"/>
    <w:tbl>
      <w:tblPr>
        <w:tblW w:w="0" w:type="auto"/>
        <w:jc w:val="center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1"/>
        <w:gridCol w:w="1615"/>
        <w:gridCol w:w="683"/>
        <w:gridCol w:w="2442"/>
        <w:gridCol w:w="2442"/>
      </w:tblGrid>
      <w:tr w:rsidR="00502DA3" w:rsidRPr="00AB737E">
        <w:trPr>
          <w:cantSplit/>
          <w:jc w:val="center"/>
        </w:trPr>
        <w:tc>
          <w:tcPr>
            <w:tcW w:w="771" w:type="dxa"/>
            <w:vMerge w:val="restart"/>
            <w:tcBorders>
              <w:right w:val="nil"/>
            </w:tcBorders>
            <w:vAlign w:val="center"/>
          </w:tcPr>
          <w:p w:rsidR="00502DA3" w:rsidRPr="00AB737E" w:rsidRDefault="00502DA3" w:rsidP="00AB737E">
            <w:pPr>
              <w:pStyle w:val="afb"/>
            </w:pPr>
            <w:r w:rsidRPr="00AB737E">
              <w:t>Кг=</w:t>
            </w:r>
          </w:p>
        </w:tc>
        <w:tc>
          <w:tcPr>
            <w:tcW w:w="1615" w:type="dxa"/>
            <w:tcBorders>
              <w:left w:val="nil"/>
              <w:bottom w:val="single" w:sz="4" w:space="0" w:color="auto"/>
              <w:right w:val="nil"/>
            </w:tcBorders>
          </w:tcPr>
          <w:p w:rsidR="00502DA3" w:rsidRPr="00AB737E" w:rsidRDefault="00502DA3" w:rsidP="00AB737E">
            <w:pPr>
              <w:pStyle w:val="afb"/>
            </w:pPr>
            <w:r w:rsidRPr="00AB737E">
              <w:t>Сн</w:t>
            </w:r>
            <w:r w:rsidRPr="00AB737E">
              <w:rPr>
                <w:vertAlign w:val="superscript"/>
              </w:rPr>
              <w:t xml:space="preserve">+ </w:t>
            </w:r>
            <w:r w:rsidRPr="00AB737E">
              <w:rPr>
                <w:vertAlign w:val="subscript"/>
              </w:rPr>
              <w:t>*</w:t>
            </w:r>
            <w:r w:rsidRPr="00AB737E">
              <w:t xml:space="preserve"> Сон</w:t>
            </w:r>
            <w:r w:rsidRPr="00AB737E">
              <w:rPr>
                <w:vertAlign w:val="superscript"/>
              </w:rPr>
              <w:t>-</w:t>
            </w:r>
          </w:p>
        </w:tc>
        <w:tc>
          <w:tcPr>
            <w:tcW w:w="683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502DA3" w:rsidRPr="00AB737E" w:rsidRDefault="00502DA3" w:rsidP="00AB737E">
            <w:pPr>
              <w:pStyle w:val="afb"/>
            </w:pPr>
            <w:r w:rsidRPr="00AB737E">
              <w:t>=</w:t>
            </w:r>
          </w:p>
        </w:tc>
        <w:tc>
          <w:tcPr>
            <w:tcW w:w="2442" w:type="dxa"/>
            <w:tcBorders>
              <w:left w:val="nil"/>
              <w:bottom w:val="nil"/>
              <w:right w:val="nil"/>
            </w:tcBorders>
          </w:tcPr>
          <w:p w:rsidR="00502DA3" w:rsidRPr="00AB737E" w:rsidRDefault="00502DA3" w:rsidP="00AB737E">
            <w:pPr>
              <w:pStyle w:val="afb"/>
            </w:pPr>
            <w:r w:rsidRPr="00AB737E">
              <w:t>Кw</w:t>
            </w:r>
          </w:p>
        </w:tc>
        <w:tc>
          <w:tcPr>
            <w:tcW w:w="2442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502DA3" w:rsidRPr="00AB737E" w:rsidRDefault="00AB737E" w:rsidP="00AB737E">
            <w:pPr>
              <w:pStyle w:val="afb"/>
            </w:pPr>
            <w:r>
              <w:t xml:space="preserve"> (</w:t>
            </w:r>
            <w:r w:rsidR="00502DA3" w:rsidRPr="00AB737E">
              <w:t>8</w:t>
            </w:r>
            <w:r w:rsidRPr="00AB737E">
              <w:t xml:space="preserve">) </w:t>
            </w:r>
          </w:p>
        </w:tc>
      </w:tr>
      <w:tr w:rsidR="00502DA3" w:rsidRPr="00AB737E">
        <w:trPr>
          <w:cantSplit/>
          <w:jc w:val="center"/>
        </w:trPr>
        <w:tc>
          <w:tcPr>
            <w:tcW w:w="771" w:type="dxa"/>
            <w:vMerge/>
            <w:tcBorders>
              <w:right w:val="nil"/>
            </w:tcBorders>
          </w:tcPr>
          <w:p w:rsidR="00502DA3" w:rsidRPr="00AB737E" w:rsidRDefault="00502DA3" w:rsidP="00AB737E">
            <w:pPr>
              <w:pStyle w:val="afb"/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right w:val="nil"/>
            </w:tcBorders>
          </w:tcPr>
          <w:p w:rsidR="00502DA3" w:rsidRPr="00AB737E" w:rsidRDefault="00502DA3" w:rsidP="00AB737E">
            <w:pPr>
              <w:pStyle w:val="afb"/>
            </w:pPr>
            <w:r w:rsidRPr="00AB737E">
              <w:t>К кисл</w:t>
            </w:r>
            <w:r w:rsidR="00AB737E" w:rsidRPr="00AB737E">
              <w:t xml:space="preserve">. </w:t>
            </w:r>
          </w:p>
        </w:tc>
        <w:tc>
          <w:tcPr>
            <w:tcW w:w="683" w:type="dxa"/>
            <w:vMerge/>
            <w:tcBorders>
              <w:top w:val="nil"/>
              <w:left w:val="nil"/>
              <w:right w:val="nil"/>
            </w:tcBorders>
          </w:tcPr>
          <w:p w:rsidR="00502DA3" w:rsidRPr="00AB737E" w:rsidRDefault="00502DA3" w:rsidP="00AB737E">
            <w:pPr>
              <w:pStyle w:val="afb"/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right w:val="nil"/>
            </w:tcBorders>
          </w:tcPr>
          <w:p w:rsidR="00502DA3" w:rsidRPr="00AB737E" w:rsidRDefault="00502DA3" w:rsidP="00AB737E">
            <w:pPr>
              <w:pStyle w:val="afb"/>
            </w:pPr>
            <w:r w:rsidRPr="00AB737E">
              <w:t>К кисл</w:t>
            </w:r>
            <w:r w:rsidR="00AB737E" w:rsidRPr="00AB737E">
              <w:t xml:space="preserve">. </w:t>
            </w:r>
          </w:p>
        </w:tc>
        <w:tc>
          <w:tcPr>
            <w:tcW w:w="2442" w:type="dxa"/>
            <w:vMerge/>
            <w:tcBorders>
              <w:top w:val="nil"/>
              <w:left w:val="nil"/>
              <w:right w:val="nil"/>
            </w:tcBorders>
          </w:tcPr>
          <w:p w:rsidR="00502DA3" w:rsidRPr="00AB737E" w:rsidRDefault="00502DA3" w:rsidP="00AB737E">
            <w:pPr>
              <w:pStyle w:val="afb"/>
            </w:pPr>
          </w:p>
        </w:tc>
      </w:tr>
    </w:tbl>
    <w:p w:rsidR="00502DA3" w:rsidRPr="00AB737E" w:rsidRDefault="00502DA3" w:rsidP="00AB737E"/>
    <w:p w:rsidR="00502DA3" w:rsidRPr="00AB737E" w:rsidRDefault="00502DA3" w:rsidP="00AB737E">
      <w:r w:rsidRPr="00AB737E">
        <w:t>Константа гидролиза равна отношению ионного произведения воды к константе диссоциации слабой кислоты</w:t>
      </w:r>
      <w:r w:rsidR="00AB737E" w:rsidRPr="00AB737E">
        <w:t>.</w:t>
      </w:r>
      <w:r w:rsidR="00AB737E">
        <w:t xml:space="preserve"> </w:t>
      </w:r>
      <w:r w:rsidR="007F2F3F">
        <w:rPr>
          <w:noProof/>
        </w:rPr>
        <w:pict>
          <v:shape id="_x0000_s1058" type="#_x0000_t75" style="position:absolute;left:0;text-align:left;margin-left:0;margin-top:0;width:9pt;height:17pt;z-index:251663360;mso-position-horizontal-relative:text;mso-position-vertical-relative:text" o:allowincell="f">
            <v:imagedata r:id="rId8" o:title=""/>
            <w10:wrap type="topAndBottom"/>
          </v:shape>
        </w:pict>
      </w:r>
      <w:r w:rsidRPr="00AB737E">
        <w:t>Найдем степень гидролиза соли</w:t>
      </w:r>
      <w:r w:rsidR="00AB737E" w:rsidRPr="00AB737E">
        <w:t xml:space="preserve">. </w:t>
      </w:r>
      <w:r w:rsidRPr="00AB737E">
        <w:t>Концентрация негидролизованной соли равна С</w:t>
      </w:r>
      <w:r w:rsidRPr="00AB737E">
        <w:rPr>
          <w:vertAlign w:val="subscript"/>
        </w:rPr>
        <w:t>МА</w:t>
      </w:r>
      <w:r w:rsidR="00AB737E">
        <w:t xml:space="preserve"> (</w:t>
      </w:r>
      <w:r w:rsidRPr="00AB737E">
        <w:t>1</w:t>
      </w:r>
      <w:r w:rsidR="00AB737E" w:rsidRPr="00AB737E">
        <w:t xml:space="preserve"> - </w:t>
      </w:r>
      <w:r w:rsidRPr="00AB737E">
        <w:sym w:font="Symbol" w:char="F061"/>
      </w:r>
      <w:r w:rsidR="00AB737E" w:rsidRPr="00AB737E">
        <w:t xml:space="preserve">) </w:t>
      </w:r>
      <w:r w:rsidR="007F2F3F">
        <w:rPr>
          <w:position w:val="-24"/>
        </w:rPr>
        <w:pict>
          <v:shape id="_x0000_i1025" type="#_x0000_t75" style="width:30.75pt;height:30.75pt" fillcolor="window">
            <v:imagedata r:id="rId9" o:title=""/>
          </v:shape>
        </w:pict>
      </w:r>
      <w:r w:rsidR="00AB737E" w:rsidRPr="00AB737E">
        <w:t xml:space="preserve">. </w:t>
      </w:r>
      <w:r w:rsidRPr="00AB737E">
        <w:t>Негидролизованная соль в разбавленном растворе полностью диссоциирована на ионы и поэтому ее концентрация равна концентрации аниона</w:t>
      </w:r>
    </w:p>
    <w:p w:rsidR="00AB737E" w:rsidRDefault="00AB737E" w:rsidP="00AB737E"/>
    <w:p w:rsidR="00AB737E" w:rsidRDefault="00502DA3" w:rsidP="00AB737E">
      <w:r w:rsidRPr="00AB737E">
        <w:t>С</w:t>
      </w:r>
      <w:r w:rsidRPr="00AB737E">
        <w:rPr>
          <w:vertAlign w:val="subscript"/>
        </w:rPr>
        <w:t>МА</w:t>
      </w:r>
      <w:r w:rsidR="00AB737E" w:rsidRPr="00AB737E">
        <w:rPr>
          <w:vertAlign w:val="superscript"/>
        </w:rPr>
        <w:t xml:space="preserve"> - </w:t>
      </w:r>
      <w:r w:rsidRPr="00AB737E">
        <w:t>= С</w:t>
      </w:r>
      <w:r w:rsidRPr="00AB737E">
        <w:rPr>
          <w:vertAlign w:val="subscript"/>
        </w:rPr>
        <w:t>МА</w:t>
      </w:r>
      <w:r w:rsidR="00AB737E">
        <w:t xml:space="preserve"> (</w:t>
      </w:r>
      <w:r w:rsidRPr="00AB737E">
        <w:t>1</w:t>
      </w:r>
      <w:r w:rsidR="00AB737E" w:rsidRPr="00AB737E">
        <w:t xml:space="preserve"> - </w:t>
      </w:r>
      <w:r w:rsidRPr="00AB737E">
        <w:sym w:font="Symbol" w:char="F061"/>
      </w:r>
      <w:r w:rsidR="00AB737E" w:rsidRPr="00AB737E">
        <w:t>).</w:t>
      </w:r>
      <w:r w:rsidR="00AB737E">
        <w:t xml:space="preserve"> (</w:t>
      </w:r>
      <w:r w:rsidRPr="00AB737E">
        <w:t>9</w:t>
      </w:r>
      <w:r w:rsidR="00AB737E" w:rsidRPr="00AB737E">
        <w:t>)</w:t>
      </w:r>
    </w:p>
    <w:p w:rsidR="00AB737E" w:rsidRDefault="00AB737E" w:rsidP="00AB737E"/>
    <w:p w:rsidR="00AB737E" w:rsidRDefault="00502DA3" w:rsidP="00AB737E">
      <w:r w:rsidRPr="00AB737E">
        <w:t>При гидролизе образуются эквивалентные количества молекул НА и ионов ОН</w:t>
      </w:r>
      <w:r w:rsidRPr="00AB737E">
        <w:rPr>
          <w:vertAlign w:val="superscript"/>
        </w:rPr>
        <w:t>-</w:t>
      </w:r>
      <w:r w:rsidR="00AB737E" w:rsidRPr="00AB737E">
        <w:t xml:space="preserve">. </w:t>
      </w:r>
      <w:r w:rsidRPr="00AB737E">
        <w:t>Так как мы рассматриваем соль слабой кислоты, то НА диссоциированна в малой степени</w:t>
      </w:r>
      <w:r w:rsidR="00AB737E" w:rsidRPr="00AB737E">
        <w:t xml:space="preserve">. </w:t>
      </w:r>
      <w:r w:rsidRPr="00AB737E">
        <w:t>Если пренебречь диссоциацией НА, то можно сказать что, Сон</w:t>
      </w:r>
      <w:r w:rsidR="00AB737E" w:rsidRPr="00AB737E">
        <w:rPr>
          <w:vertAlign w:val="superscript"/>
        </w:rPr>
        <w:t xml:space="preserve"> - </w:t>
      </w:r>
      <w:r w:rsidRPr="00AB737E">
        <w:t>= С</w:t>
      </w:r>
      <w:r w:rsidRPr="00AB737E">
        <w:rPr>
          <w:vertAlign w:val="subscript"/>
        </w:rPr>
        <w:t>НА</w:t>
      </w:r>
      <w:r w:rsidR="00AB737E" w:rsidRPr="00AB737E">
        <w:rPr>
          <w:vertAlign w:val="subscript"/>
        </w:rPr>
        <w:t>.</w:t>
      </w:r>
      <w:r w:rsidR="00AB737E">
        <w:rPr>
          <w:vertAlign w:val="subscript"/>
        </w:rPr>
        <w:t xml:space="preserve"> </w:t>
      </w:r>
      <w:r w:rsidRPr="00AB737E">
        <w:t>Молекула НА образуется из молекулы соли при гидролизе</w:t>
      </w:r>
      <w:r w:rsidR="00AB737E" w:rsidRPr="00AB737E">
        <w:t xml:space="preserve">. </w:t>
      </w:r>
      <w:r w:rsidRPr="00AB737E">
        <w:t>Если гидролизовано С</w:t>
      </w:r>
      <w:r w:rsidRPr="00AB737E">
        <w:rPr>
          <w:vertAlign w:val="subscript"/>
        </w:rPr>
        <w:t>МА*</w:t>
      </w:r>
      <w:r w:rsidRPr="00AB737E">
        <w:sym w:font="Symbol" w:char="F061"/>
      </w:r>
      <w:r w:rsidRPr="00AB737E">
        <w:t xml:space="preserve"> молей, то</w:t>
      </w:r>
    </w:p>
    <w:p w:rsidR="00AB737E" w:rsidRDefault="00AB737E" w:rsidP="00AB737E"/>
    <w:p w:rsidR="00AB737E" w:rsidRDefault="00502DA3" w:rsidP="00AB737E">
      <w:r w:rsidRPr="00AB737E">
        <w:t>Сон</w:t>
      </w:r>
      <w:r w:rsidR="00AB737E" w:rsidRPr="00AB737E">
        <w:rPr>
          <w:vertAlign w:val="superscript"/>
        </w:rPr>
        <w:t xml:space="preserve"> - </w:t>
      </w:r>
      <w:r w:rsidRPr="00AB737E">
        <w:t>= С</w:t>
      </w:r>
      <w:r w:rsidRPr="00AB737E">
        <w:rPr>
          <w:vertAlign w:val="subscript"/>
        </w:rPr>
        <w:t>НА</w:t>
      </w:r>
      <w:r w:rsidRPr="00AB737E">
        <w:t>= С</w:t>
      </w:r>
      <w:r w:rsidRPr="00AB737E">
        <w:rPr>
          <w:vertAlign w:val="subscript"/>
        </w:rPr>
        <w:t>МА*</w:t>
      </w:r>
      <w:r w:rsidRPr="00AB737E">
        <w:sym w:font="Symbol" w:char="F061"/>
      </w:r>
      <w:r w:rsidR="00AB737E" w:rsidRPr="00AB737E">
        <w:t>.</w:t>
      </w:r>
      <w:r w:rsidR="00AB737E">
        <w:t xml:space="preserve"> (</w:t>
      </w:r>
      <w:r w:rsidRPr="00AB737E">
        <w:t>10</w:t>
      </w:r>
      <w:r w:rsidR="00AB737E" w:rsidRPr="00AB737E">
        <w:t>)</w:t>
      </w:r>
    </w:p>
    <w:p w:rsidR="00AB737E" w:rsidRDefault="00AB737E" w:rsidP="00AB737E"/>
    <w:p w:rsidR="00502DA3" w:rsidRDefault="00502DA3" w:rsidP="00AB737E">
      <w:r w:rsidRPr="00AB737E">
        <w:t>Подставив выражения</w:t>
      </w:r>
      <w:r w:rsidR="00AB737E">
        <w:t xml:space="preserve"> (</w:t>
      </w:r>
      <w:r w:rsidRPr="00AB737E">
        <w:t>9</w:t>
      </w:r>
      <w:r w:rsidR="00AB737E" w:rsidRPr="00AB737E">
        <w:t xml:space="preserve">) </w:t>
      </w:r>
      <w:r w:rsidRPr="00AB737E">
        <w:t>и</w:t>
      </w:r>
      <w:r w:rsidR="00AB737E">
        <w:t xml:space="preserve"> (</w:t>
      </w:r>
      <w:r w:rsidRPr="00AB737E">
        <w:t>10</w:t>
      </w:r>
      <w:r w:rsidR="00AB737E" w:rsidRPr="00AB737E">
        <w:t xml:space="preserve">) </w:t>
      </w:r>
      <w:r w:rsidRPr="00AB737E">
        <w:t>в уравнение</w:t>
      </w:r>
      <w:r w:rsidR="00AB737E">
        <w:t xml:space="preserve"> (</w:t>
      </w:r>
      <w:r w:rsidRPr="00AB737E">
        <w:t>5</w:t>
      </w:r>
      <w:r w:rsidR="00AB737E" w:rsidRPr="00AB737E">
        <w:t>),</w:t>
      </w:r>
      <w:r w:rsidRPr="00AB737E">
        <w:t xml:space="preserve"> получим</w:t>
      </w:r>
    </w:p>
    <w:p w:rsidR="00AB737E" w:rsidRPr="00AB737E" w:rsidRDefault="00AB737E" w:rsidP="00AB737E"/>
    <w:tbl>
      <w:tblPr>
        <w:tblW w:w="0" w:type="auto"/>
        <w:jc w:val="center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1"/>
        <w:gridCol w:w="1615"/>
        <w:gridCol w:w="683"/>
        <w:gridCol w:w="2442"/>
        <w:gridCol w:w="2442"/>
      </w:tblGrid>
      <w:tr w:rsidR="00502DA3" w:rsidRPr="00AB737E">
        <w:trPr>
          <w:cantSplit/>
          <w:jc w:val="center"/>
        </w:trPr>
        <w:tc>
          <w:tcPr>
            <w:tcW w:w="771" w:type="dxa"/>
            <w:vMerge w:val="restart"/>
            <w:tcBorders>
              <w:right w:val="nil"/>
            </w:tcBorders>
            <w:vAlign w:val="center"/>
          </w:tcPr>
          <w:p w:rsidR="00502DA3" w:rsidRPr="00AB737E" w:rsidRDefault="00502DA3" w:rsidP="00AB737E">
            <w:pPr>
              <w:pStyle w:val="afb"/>
            </w:pPr>
            <w:r w:rsidRPr="00AB737E">
              <w:t>Кг=</w:t>
            </w:r>
          </w:p>
        </w:tc>
        <w:tc>
          <w:tcPr>
            <w:tcW w:w="1615" w:type="dxa"/>
            <w:tcBorders>
              <w:left w:val="nil"/>
              <w:bottom w:val="single" w:sz="4" w:space="0" w:color="auto"/>
              <w:right w:val="nil"/>
            </w:tcBorders>
          </w:tcPr>
          <w:p w:rsidR="00502DA3" w:rsidRPr="00AB737E" w:rsidRDefault="00502DA3" w:rsidP="00AB737E">
            <w:pPr>
              <w:pStyle w:val="afb"/>
            </w:pPr>
            <w:r w:rsidRPr="00AB737E">
              <w:t>С</w:t>
            </w:r>
            <w:r w:rsidRPr="00AB737E">
              <w:rPr>
                <w:vertAlign w:val="superscript"/>
              </w:rPr>
              <w:t>2</w:t>
            </w:r>
            <w:r w:rsidRPr="00AB737E">
              <w:rPr>
                <w:vertAlign w:val="subscript"/>
              </w:rPr>
              <w:t>МА*</w:t>
            </w:r>
            <w:r w:rsidRPr="00AB737E">
              <w:sym w:font="Symbol" w:char="F061"/>
            </w:r>
            <w:r w:rsidRPr="00AB737E">
              <w:rPr>
                <w:vertAlign w:val="superscript"/>
              </w:rPr>
              <w:t>2</w:t>
            </w:r>
          </w:p>
        </w:tc>
        <w:tc>
          <w:tcPr>
            <w:tcW w:w="683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502DA3" w:rsidRPr="00AB737E" w:rsidRDefault="00502DA3" w:rsidP="00AB737E">
            <w:pPr>
              <w:pStyle w:val="afb"/>
            </w:pPr>
            <w:r w:rsidRPr="00AB737E">
              <w:t>=</w:t>
            </w:r>
          </w:p>
        </w:tc>
        <w:tc>
          <w:tcPr>
            <w:tcW w:w="2442" w:type="dxa"/>
            <w:tcBorders>
              <w:left w:val="nil"/>
              <w:bottom w:val="nil"/>
              <w:right w:val="nil"/>
            </w:tcBorders>
          </w:tcPr>
          <w:p w:rsidR="00502DA3" w:rsidRPr="00AB737E" w:rsidRDefault="00502DA3" w:rsidP="00AB737E">
            <w:pPr>
              <w:pStyle w:val="afb"/>
            </w:pPr>
            <w:r w:rsidRPr="00AB737E">
              <w:t>С</w:t>
            </w:r>
            <w:r w:rsidRPr="00AB737E">
              <w:rPr>
                <w:vertAlign w:val="subscript"/>
              </w:rPr>
              <w:t>МА*</w:t>
            </w:r>
            <w:r w:rsidRPr="00AB737E">
              <w:sym w:font="Symbol" w:char="F061"/>
            </w:r>
            <w:r w:rsidRPr="00AB737E">
              <w:rPr>
                <w:vertAlign w:val="superscript"/>
              </w:rPr>
              <w:t>2</w:t>
            </w:r>
          </w:p>
        </w:tc>
        <w:tc>
          <w:tcPr>
            <w:tcW w:w="2442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502DA3" w:rsidRPr="00AB737E" w:rsidRDefault="00AB737E" w:rsidP="00AB737E">
            <w:pPr>
              <w:pStyle w:val="afb"/>
            </w:pPr>
            <w:r>
              <w:t xml:space="preserve"> (</w:t>
            </w:r>
            <w:r w:rsidR="00502DA3" w:rsidRPr="00AB737E">
              <w:t>11</w:t>
            </w:r>
            <w:r w:rsidRPr="00AB737E">
              <w:t xml:space="preserve">) </w:t>
            </w:r>
          </w:p>
        </w:tc>
      </w:tr>
      <w:tr w:rsidR="00502DA3" w:rsidRPr="00AB737E">
        <w:trPr>
          <w:cantSplit/>
          <w:jc w:val="center"/>
        </w:trPr>
        <w:tc>
          <w:tcPr>
            <w:tcW w:w="771" w:type="dxa"/>
            <w:vMerge/>
            <w:tcBorders>
              <w:right w:val="nil"/>
            </w:tcBorders>
          </w:tcPr>
          <w:p w:rsidR="00502DA3" w:rsidRPr="00AB737E" w:rsidRDefault="00502DA3" w:rsidP="00AB737E">
            <w:pPr>
              <w:pStyle w:val="afb"/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right w:val="nil"/>
            </w:tcBorders>
          </w:tcPr>
          <w:p w:rsidR="00502DA3" w:rsidRPr="00AB737E" w:rsidRDefault="00502DA3" w:rsidP="00AB737E">
            <w:pPr>
              <w:pStyle w:val="afb"/>
            </w:pPr>
            <w:r w:rsidRPr="00AB737E">
              <w:t>С</w:t>
            </w:r>
            <w:r w:rsidRPr="00AB737E">
              <w:rPr>
                <w:vertAlign w:val="subscript"/>
              </w:rPr>
              <w:t xml:space="preserve"> МА*</w:t>
            </w:r>
            <w:r w:rsidR="00AB737E">
              <w:t xml:space="preserve"> (</w:t>
            </w:r>
            <w:r w:rsidRPr="00AB737E">
              <w:t>1-</w:t>
            </w:r>
            <w:r w:rsidRPr="00AB737E">
              <w:sym w:font="Symbol" w:char="F061"/>
            </w:r>
            <w:r w:rsidR="00AB737E" w:rsidRPr="00AB737E">
              <w:t xml:space="preserve">) </w:t>
            </w:r>
          </w:p>
        </w:tc>
        <w:tc>
          <w:tcPr>
            <w:tcW w:w="683" w:type="dxa"/>
            <w:vMerge/>
            <w:tcBorders>
              <w:top w:val="nil"/>
              <w:left w:val="nil"/>
              <w:right w:val="nil"/>
            </w:tcBorders>
          </w:tcPr>
          <w:p w:rsidR="00502DA3" w:rsidRPr="00AB737E" w:rsidRDefault="00502DA3" w:rsidP="00AB737E">
            <w:pPr>
              <w:pStyle w:val="afb"/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right w:val="nil"/>
            </w:tcBorders>
          </w:tcPr>
          <w:p w:rsidR="00502DA3" w:rsidRPr="00AB737E" w:rsidRDefault="00502DA3" w:rsidP="00AB737E">
            <w:pPr>
              <w:pStyle w:val="afb"/>
            </w:pPr>
            <w:r w:rsidRPr="00AB737E">
              <w:t>1-</w:t>
            </w:r>
            <w:r w:rsidRPr="00AB737E">
              <w:sym w:font="Symbol" w:char="F061"/>
            </w:r>
          </w:p>
        </w:tc>
        <w:tc>
          <w:tcPr>
            <w:tcW w:w="2442" w:type="dxa"/>
            <w:vMerge/>
            <w:tcBorders>
              <w:top w:val="nil"/>
              <w:left w:val="nil"/>
              <w:right w:val="nil"/>
            </w:tcBorders>
          </w:tcPr>
          <w:p w:rsidR="00502DA3" w:rsidRPr="00AB737E" w:rsidRDefault="00502DA3" w:rsidP="00AB737E">
            <w:pPr>
              <w:pStyle w:val="afb"/>
            </w:pPr>
          </w:p>
        </w:tc>
      </w:tr>
    </w:tbl>
    <w:p w:rsidR="00AB737E" w:rsidRDefault="00AB737E" w:rsidP="00AB737E"/>
    <w:p w:rsidR="00D06946" w:rsidRDefault="00502DA3" w:rsidP="00AB737E">
      <w:r w:rsidRPr="00AB737E">
        <w:t xml:space="preserve">Откуда </w:t>
      </w:r>
    </w:p>
    <w:p w:rsidR="00D06946" w:rsidRDefault="00D06946" w:rsidP="00AB737E"/>
    <w:p w:rsidR="00502DA3" w:rsidRPr="00AB737E" w:rsidRDefault="00502DA3" w:rsidP="00AB737E">
      <w:r w:rsidRPr="00AB737E">
        <w:t>С</w:t>
      </w:r>
      <w:r w:rsidRPr="00AB737E">
        <w:rPr>
          <w:vertAlign w:val="subscript"/>
        </w:rPr>
        <w:t>МА*</w:t>
      </w:r>
      <w:r w:rsidRPr="00AB737E">
        <w:sym w:font="Symbol" w:char="F061"/>
      </w:r>
      <w:r w:rsidRPr="00AB737E">
        <w:rPr>
          <w:vertAlign w:val="superscript"/>
        </w:rPr>
        <w:t xml:space="preserve">2 </w:t>
      </w:r>
      <w:r w:rsidRPr="00AB737E">
        <w:t xml:space="preserve">+ Кг </w:t>
      </w:r>
      <w:r w:rsidRPr="00AB737E">
        <w:rPr>
          <w:vertAlign w:val="subscript"/>
        </w:rPr>
        <w:t xml:space="preserve">* </w:t>
      </w:r>
      <w:r w:rsidRPr="00AB737E">
        <w:sym w:font="Symbol" w:char="F061"/>
      </w:r>
      <w:r w:rsidR="00AB737E" w:rsidRPr="00AB737E">
        <w:t xml:space="preserve"> - </w:t>
      </w:r>
      <w:r w:rsidRPr="00AB737E">
        <w:t>Кг = 0 и</w:t>
      </w:r>
    </w:p>
    <w:p w:rsidR="00502DA3" w:rsidRPr="00AB737E" w:rsidRDefault="007F2F3F" w:rsidP="00AB737E">
      <w:r>
        <w:rPr>
          <w:position w:val="-10"/>
          <w:vertAlign w:val="subscript"/>
        </w:rPr>
        <w:pict>
          <v:shape id="_x0000_i1026" type="#_x0000_t75" style="width:9pt;height:17.25pt" fillcolor="window">
            <v:imagedata r:id="rId10" o:title=""/>
          </v:shape>
        </w:pict>
      </w:r>
      <w:r w:rsidR="00502DA3" w:rsidRPr="00AB737E">
        <w:sym w:font="Symbol" w:char="F061"/>
      </w:r>
      <w:r w:rsidR="00502DA3" w:rsidRPr="00AB737E">
        <w:t>=</w:t>
      </w:r>
      <w:r w:rsidR="00AB737E" w:rsidRPr="00AB737E">
        <w:t xml:space="preserve"> - </w:t>
      </w:r>
      <w:r>
        <w:rPr>
          <w:position w:val="-24"/>
        </w:rPr>
        <w:pict>
          <v:shape id="_x0000_i1027" type="#_x0000_t75" style="width:33.75pt;height:30.75pt" fillcolor="window">
            <v:imagedata r:id="rId11" o:title=""/>
          </v:shape>
        </w:pict>
      </w:r>
      <w:r w:rsidR="00502DA3" w:rsidRPr="00AB737E">
        <w:t xml:space="preserve">+ </w:t>
      </w:r>
      <w:r>
        <w:rPr>
          <w:position w:val="-48"/>
        </w:rPr>
        <w:pict>
          <v:shape id="_x0000_i1028" type="#_x0000_t75" style="width:100.5pt;height:51pt" fillcolor="window">
            <v:imagedata r:id="rId12" o:title=""/>
          </v:shape>
        </w:pict>
      </w:r>
    </w:p>
    <w:p w:rsidR="00AB737E" w:rsidRDefault="00AB737E" w:rsidP="00AB737E"/>
    <w:p w:rsidR="00AB737E" w:rsidRDefault="00502DA3" w:rsidP="00AB737E">
      <w:r w:rsidRPr="00AB737E">
        <w:t xml:space="preserve">Второй корень уравнения не имеет физического символа, так как </w:t>
      </w:r>
      <w:r w:rsidRPr="00AB737E">
        <w:sym w:font="Symbol" w:char="F061"/>
      </w:r>
      <w:r w:rsidRPr="00AB737E">
        <w:t xml:space="preserve"> не может быть меньше нуля</w:t>
      </w:r>
      <w:r w:rsidR="00AB737E" w:rsidRPr="00AB737E">
        <w:t>.</w:t>
      </w:r>
    </w:p>
    <w:p w:rsidR="00502DA3" w:rsidRPr="00AB737E" w:rsidRDefault="00502DA3" w:rsidP="00AB737E">
      <w:r w:rsidRPr="00AB737E">
        <w:t>Если степень гидролиза мала</w:t>
      </w:r>
      <w:r w:rsidR="00AB737E">
        <w:t xml:space="preserve"> (</w:t>
      </w:r>
      <w:r w:rsidRPr="00AB737E">
        <w:sym w:font="Symbol" w:char="F061"/>
      </w:r>
      <w:r w:rsidRPr="00AB737E">
        <w:t xml:space="preserve"> </w:t>
      </w:r>
      <w:r w:rsidRPr="00AB737E">
        <w:sym w:font="Symbol" w:char="F03C"/>
      </w:r>
      <w:r w:rsidRPr="00AB737E">
        <w:sym w:font="Symbol" w:char="F03C"/>
      </w:r>
      <w:r w:rsidRPr="00AB737E">
        <w:t xml:space="preserve"> 1</w:t>
      </w:r>
      <w:r w:rsidR="00AB737E" w:rsidRPr="00AB737E">
        <w:t>),</w:t>
      </w:r>
      <w:r w:rsidRPr="00AB737E">
        <w:t xml:space="preserve"> то 1-</w:t>
      </w:r>
      <w:r w:rsidRPr="00AB737E">
        <w:sym w:font="Symbol" w:char="F061"/>
      </w:r>
      <w:r w:rsidRPr="00AB737E">
        <w:t xml:space="preserve"> </w:t>
      </w:r>
      <w:r w:rsidRPr="00AB737E">
        <w:sym w:font="Symbol" w:char="F0BB"/>
      </w:r>
      <w:r w:rsidRPr="00AB737E">
        <w:t xml:space="preserve"> 1 и выражение</w:t>
      </w:r>
      <w:r w:rsidR="00AB737E">
        <w:t xml:space="preserve"> (</w:t>
      </w:r>
      <w:r w:rsidRPr="00AB737E">
        <w:t>11</w:t>
      </w:r>
      <w:r w:rsidR="00AB737E" w:rsidRPr="00AB737E">
        <w:t xml:space="preserve">) </w:t>
      </w:r>
      <w:r w:rsidRPr="00AB737E">
        <w:t>упрощается</w:t>
      </w:r>
    </w:p>
    <w:p w:rsidR="00D06946" w:rsidRDefault="00D06946" w:rsidP="00AB737E"/>
    <w:p w:rsidR="00AB737E" w:rsidRDefault="00502DA3" w:rsidP="00AB737E">
      <w:r w:rsidRPr="00AB737E">
        <w:t xml:space="preserve">Кг </w:t>
      </w:r>
      <w:r w:rsidRPr="00AB737E">
        <w:sym w:font="Symbol" w:char="F0BB"/>
      </w:r>
      <w:r w:rsidRPr="00AB737E">
        <w:t xml:space="preserve"> С</w:t>
      </w:r>
      <w:r w:rsidRPr="00AB737E">
        <w:rPr>
          <w:vertAlign w:val="subscript"/>
        </w:rPr>
        <w:t xml:space="preserve"> МА *</w:t>
      </w:r>
      <w:r w:rsidRPr="00AB737E">
        <w:sym w:font="Symbol" w:char="F061"/>
      </w:r>
      <w:r w:rsidRPr="00AB737E">
        <w:rPr>
          <w:vertAlign w:val="superscript"/>
        </w:rPr>
        <w:t>2</w:t>
      </w:r>
      <w:r w:rsidR="00AB737E" w:rsidRPr="00AB737E">
        <w:t xml:space="preserve">; </w:t>
      </w:r>
      <w:r w:rsidRPr="00AB737E">
        <w:sym w:font="Symbol" w:char="F061"/>
      </w:r>
      <w:r w:rsidRPr="00AB737E">
        <w:t xml:space="preserve"> </w:t>
      </w:r>
      <w:r w:rsidRPr="00AB737E">
        <w:sym w:font="Symbol" w:char="F0BB"/>
      </w:r>
      <w:r w:rsidRPr="00AB737E">
        <w:t xml:space="preserve"> </w:t>
      </w:r>
      <w:r w:rsidR="007F2F3F">
        <w:rPr>
          <w:position w:val="-36"/>
        </w:rPr>
        <w:pict>
          <v:shape id="_x0000_i1029" type="#_x0000_t75" style="width:42pt;height:42.75pt" fillcolor="window">
            <v:imagedata r:id="rId13" o:title=""/>
          </v:shape>
        </w:pict>
      </w:r>
      <w:r w:rsidR="00AB737E">
        <w:t xml:space="preserve"> (</w:t>
      </w:r>
      <w:r w:rsidRPr="00AB737E">
        <w:t>12</w:t>
      </w:r>
      <w:r w:rsidR="00AB737E" w:rsidRPr="00AB737E">
        <w:t>)</w:t>
      </w:r>
    </w:p>
    <w:p w:rsidR="00AB737E" w:rsidRDefault="00502DA3" w:rsidP="00AB737E">
      <w:r w:rsidRPr="00AB737E">
        <w:t>Из выражения</w:t>
      </w:r>
      <w:r w:rsidR="00AB737E">
        <w:t xml:space="preserve"> (</w:t>
      </w:r>
      <w:r w:rsidRPr="00AB737E">
        <w:t>12</w:t>
      </w:r>
      <w:r w:rsidR="00AB737E" w:rsidRPr="00AB737E">
        <w:t xml:space="preserve">) </w:t>
      </w:r>
      <w:r w:rsidRPr="00AB737E">
        <w:t>видно, что увеличение концентрации соли С</w:t>
      </w:r>
      <w:r w:rsidRPr="00AB737E">
        <w:rPr>
          <w:vertAlign w:val="subscript"/>
        </w:rPr>
        <w:t>МА</w:t>
      </w:r>
      <w:r w:rsidR="00AB737E" w:rsidRPr="00AB737E">
        <w:rPr>
          <w:vertAlign w:val="subscript"/>
        </w:rPr>
        <w:t xml:space="preserve"> </w:t>
      </w:r>
      <w:r w:rsidRPr="00AB737E">
        <w:t>приводит к уменьшению степени гидролиза</w:t>
      </w:r>
      <w:r w:rsidR="00AB737E" w:rsidRPr="00AB737E">
        <w:t xml:space="preserve">. </w:t>
      </w:r>
      <w:r w:rsidRPr="00AB737E">
        <w:t>Разбавление раствора увеличивает степень гидролиза</w:t>
      </w:r>
      <w:r w:rsidR="00AB737E" w:rsidRPr="00AB737E">
        <w:t>.</w:t>
      </w:r>
    </w:p>
    <w:p w:rsidR="00AB737E" w:rsidRDefault="00502DA3" w:rsidP="00AB737E">
      <w:r w:rsidRPr="00AB737E">
        <w:t>Подставив в уравнение</w:t>
      </w:r>
      <w:r w:rsidR="00AB737E">
        <w:t xml:space="preserve"> (</w:t>
      </w:r>
      <w:r w:rsidRPr="00AB737E">
        <w:t>12</w:t>
      </w:r>
      <w:r w:rsidR="00AB737E" w:rsidRPr="00AB737E">
        <w:t xml:space="preserve">) </w:t>
      </w:r>
      <w:r w:rsidRPr="00AB737E">
        <w:t>значения Кг из выражения</w:t>
      </w:r>
      <w:r w:rsidR="00AB737E">
        <w:t xml:space="preserve"> (</w:t>
      </w:r>
      <w:r w:rsidRPr="00AB737E">
        <w:t>8</w:t>
      </w:r>
      <w:r w:rsidR="00AB737E" w:rsidRPr="00AB737E">
        <w:t>),</w:t>
      </w:r>
      <w:r w:rsidRPr="00AB737E">
        <w:t xml:space="preserve"> получим</w:t>
      </w:r>
    </w:p>
    <w:p w:rsidR="00D06946" w:rsidRDefault="00D06946" w:rsidP="00AB737E"/>
    <w:p w:rsidR="00AB737E" w:rsidRDefault="00502DA3" w:rsidP="00AB737E">
      <w:r w:rsidRPr="00AB737E">
        <w:sym w:font="Symbol" w:char="F061"/>
      </w:r>
      <w:r w:rsidRPr="00AB737E">
        <w:t xml:space="preserve"> </w:t>
      </w:r>
      <w:r w:rsidRPr="00AB737E">
        <w:sym w:font="Symbol" w:char="F0BB"/>
      </w:r>
      <w:r w:rsidR="007F2F3F">
        <w:rPr>
          <w:position w:val="-36"/>
        </w:rPr>
        <w:pict>
          <v:shape id="_x0000_i1030" type="#_x0000_t75" style="width:83.25pt;height:42.75pt" fillcolor="window">
            <v:imagedata r:id="rId14" o:title=""/>
          </v:shape>
        </w:pict>
      </w:r>
      <w:r w:rsidR="00AB737E" w:rsidRPr="00AB737E">
        <w:t>.</w:t>
      </w:r>
      <w:r w:rsidR="00AB737E">
        <w:t xml:space="preserve"> (</w:t>
      </w:r>
      <w:r w:rsidRPr="00AB737E">
        <w:t>13</w:t>
      </w:r>
      <w:r w:rsidR="00AB737E" w:rsidRPr="00AB737E">
        <w:t>)</w:t>
      </w:r>
    </w:p>
    <w:p w:rsidR="00D06946" w:rsidRDefault="00D06946" w:rsidP="00AB737E"/>
    <w:p w:rsidR="00502DA3" w:rsidRPr="00AB737E" w:rsidRDefault="00502DA3" w:rsidP="00AB737E">
      <w:r w:rsidRPr="00AB737E">
        <w:t>Сравнение степени гидролиза растворов двух солей одинаковой концентрации дает</w:t>
      </w:r>
    </w:p>
    <w:p w:rsidR="00D06946" w:rsidRDefault="00D06946" w:rsidP="00AB737E"/>
    <w:p w:rsidR="00AB737E" w:rsidRDefault="00502DA3" w:rsidP="00AB737E">
      <w:r w:rsidRPr="00AB737E">
        <w:sym w:font="Symbol" w:char="F061"/>
      </w:r>
      <w:r w:rsidRPr="00AB737E">
        <w:rPr>
          <w:vertAlign w:val="subscript"/>
        </w:rPr>
        <w:t>1</w:t>
      </w:r>
      <w:r w:rsidRPr="00AB737E">
        <w:t xml:space="preserve"> </w:t>
      </w:r>
      <w:r w:rsidRPr="00AB737E">
        <w:sym w:font="Symbol" w:char="F0BB"/>
      </w:r>
      <w:r w:rsidR="007F2F3F">
        <w:rPr>
          <w:position w:val="-44"/>
        </w:rPr>
        <w:pict>
          <v:shape id="_x0000_i1031" type="#_x0000_t75" style="width:126pt;height:46.5pt" fillcolor="window">
            <v:imagedata r:id="rId15" o:title=""/>
          </v:shape>
        </w:pict>
      </w:r>
      <w:r w:rsidR="00AB737E" w:rsidRPr="00AB737E">
        <w:t xml:space="preserve">; </w:t>
      </w:r>
      <w:r w:rsidRPr="00AB737E">
        <w:sym w:font="Symbol" w:char="F061"/>
      </w:r>
      <w:r w:rsidRPr="00AB737E">
        <w:rPr>
          <w:vertAlign w:val="subscript"/>
        </w:rPr>
        <w:t>2</w:t>
      </w:r>
      <w:r w:rsidRPr="00AB737E">
        <w:sym w:font="Symbol" w:char="F0BB"/>
      </w:r>
      <w:r w:rsidR="007F2F3F">
        <w:rPr>
          <w:position w:val="-44"/>
        </w:rPr>
        <w:pict>
          <v:shape id="_x0000_i1032" type="#_x0000_t75" style="width:133.5pt;height:46.5pt" fillcolor="window">
            <v:imagedata r:id="rId16" o:title=""/>
          </v:shape>
        </w:pict>
      </w:r>
      <w:r w:rsidR="00AB737E" w:rsidRPr="00AB737E">
        <w:t xml:space="preserve">; </w:t>
      </w:r>
      <w:r w:rsidRPr="00AB737E">
        <w:t>и</w:t>
      </w:r>
    </w:p>
    <w:p w:rsidR="00AB737E" w:rsidRDefault="007F2F3F" w:rsidP="00AB737E">
      <w:r>
        <w:rPr>
          <w:position w:val="-24"/>
        </w:rPr>
        <w:pict>
          <v:shape id="_x0000_i1033" type="#_x0000_t75" style="width:20.25pt;height:30.75pt" fillcolor="window">
            <v:imagedata r:id="rId17" o:title=""/>
          </v:shape>
        </w:pict>
      </w:r>
      <w:r w:rsidR="00502DA3" w:rsidRPr="00AB737E">
        <w:t>=</w:t>
      </w:r>
      <w:r>
        <w:rPr>
          <w:position w:val="-44"/>
        </w:rPr>
        <w:pict>
          <v:shape id="_x0000_i1034" type="#_x0000_t75" style="width:79.5pt;height:46.5pt" fillcolor="window">
            <v:imagedata r:id="rId18" o:title=""/>
          </v:shape>
        </w:pict>
      </w:r>
      <w:r w:rsidR="00502DA3" w:rsidRPr="00AB737E">
        <w:t>,</w:t>
      </w:r>
      <w:r w:rsidR="00AB737E">
        <w:t xml:space="preserve"> (</w:t>
      </w:r>
      <w:r w:rsidR="00502DA3" w:rsidRPr="00AB737E">
        <w:t>14</w:t>
      </w:r>
      <w:r w:rsidR="00AB737E" w:rsidRPr="00AB737E">
        <w:t>)</w:t>
      </w:r>
    </w:p>
    <w:p w:rsidR="00502DA3" w:rsidRPr="00AB737E" w:rsidRDefault="00502DA3" w:rsidP="00AB737E">
      <w:pPr>
        <w:rPr>
          <w:vertAlign w:val="subscript"/>
        </w:rPr>
      </w:pPr>
      <w:r w:rsidRPr="00AB737E">
        <w:t>так как</w:t>
      </w:r>
      <w:r w:rsidR="00AB737E">
        <w:t xml:space="preserve"> (</w:t>
      </w:r>
      <w:r w:rsidRPr="00AB737E">
        <w:t>С</w:t>
      </w:r>
      <w:r w:rsidRPr="00AB737E">
        <w:rPr>
          <w:vertAlign w:val="subscript"/>
        </w:rPr>
        <w:t xml:space="preserve"> МА</w:t>
      </w:r>
      <w:r w:rsidR="00AB737E" w:rsidRPr="00AB737E">
        <w:t xml:space="preserve">) </w:t>
      </w:r>
      <w:r w:rsidRPr="00AB737E">
        <w:rPr>
          <w:vertAlign w:val="subscript"/>
        </w:rPr>
        <w:t>1</w:t>
      </w:r>
      <w:r w:rsidRPr="00AB737E">
        <w:t xml:space="preserve"> =</w:t>
      </w:r>
      <w:r w:rsidR="00AB737E">
        <w:t xml:space="preserve"> (</w:t>
      </w:r>
      <w:r w:rsidRPr="00AB737E">
        <w:t>С</w:t>
      </w:r>
      <w:r w:rsidRPr="00AB737E">
        <w:rPr>
          <w:vertAlign w:val="subscript"/>
        </w:rPr>
        <w:t xml:space="preserve"> МА</w:t>
      </w:r>
      <w:r w:rsidR="00AB737E" w:rsidRPr="00AB737E">
        <w:t xml:space="preserve">) </w:t>
      </w:r>
      <w:r w:rsidRPr="00AB737E">
        <w:rPr>
          <w:vertAlign w:val="subscript"/>
        </w:rPr>
        <w:t>2</w:t>
      </w:r>
    </w:p>
    <w:p w:rsidR="00D06946" w:rsidRDefault="00D06946" w:rsidP="00AB737E"/>
    <w:p w:rsidR="00AB737E" w:rsidRDefault="00502DA3" w:rsidP="00AB737E">
      <w:r w:rsidRPr="00AB737E">
        <w:t>Степень гидролиза обратно пропорциональна корню квадратному из константы диссоциации слабой кислоты</w:t>
      </w:r>
      <w:r w:rsidR="00AB737E" w:rsidRPr="00AB737E">
        <w:t>.</w:t>
      </w:r>
    </w:p>
    <w:p w:rsidR="00AB737E" w:rsidRDefault="00502DA3" w:rsidP="00AB737E">
      <w:r w:rsidRPr="00AB737E">
        <w:t>Используя выражение</w:t>
      </w:r>
      <w:r w:rsidR="00AB737E">
        <w:t xml:space="preserve"> (</w:t>
      </w:r>
      <w:r w:rsidRPr="00AB737E">
        <w:t>10</w:t>
      </w:r>
      <w:r w:rsidR="00AB737E" w:rsidRPr="00AB737E">
        <w:t>),</w:t>
      </w:r>
      <w:r w:rsidRPr="00AB737E">
        <w:t xml:space="preserve"> можно записать</w:t>
      </w:r>
    </w:p>
    <w:p w:rsidR="00D06946" w:rsidRDefault="00D06946" w:rsidP="00AB737E"/>
    <w:p w:rsidR="00502DA3" w:rsidRPr="00AB737E" w:rsidRDefault="00502DA3" w:rsidP="00AB737E">
      <w:r w:rsidRPr="00AB737E">
        <w:t>Сон</w:t>
      </w:r>
      <w:r w:rsidRPr="00AB737E">
        <w:rPr>
          <w:vertAlign w:val="superscript"/>
        </w:rPr>
        <w:t>+</w:t>
      </w:r>
      <w:r w:rsidR="00AB737E" w:rsidRPr="00AB737E">
        <w:rPr>
          <w:vertAlign w:val="superscript"/>
        </w:rPr>
        <w:t xml:space="preserve"> </w:t>
      </w:r>
      <w:r w:rsidRPr="00AB737E">
        <w:rPr>
          <w:vertAlign w:val="subscript"/>
        </w:rPr>
        <w:t>*</w:t>
      </w:r>
      <w:r w:rsidRPr="00AB737E">
        <w:rPr>
          <w:vertAlign w:val="superscript"/>
        </w:rPr>
        <w:t xml:space="preserve"> </w:t>
      </w:r>
      <w:r w:rsidRPr="00AB737E">
        <w:t>Сон</w:t>
      </w:r>
      <w:r w:rsidR="00AB737E" w:rsidRPr="00AB737E">
        <w:rPr>
          <w:vertAlign w:val="superscript"/>
        </w:rPr>
        <w:t xml:space="preserve"> - </w:t>
      </w:r>
      <w:r w:rsidRPr="00AB737E">
        <w:t>= Кw</w:t>
      </w:r>
      <w:r w:rsidR="00AB737E" w:rsidRPr="00AB737E">
        <w:t xml:space="preserve">; </w:t>
      </w:r>
      <w:r w:rsidRPr="00AB737E">
        <w:t>Сон</w:t>
      </w:r>
      <w:r w:rsidRPr="00AB737E">
        <w:rPr>
          <w:vertAlign w:val="superscript"/>
        </w:rPr>
        <w:t xml:space="preserve">+ </w:t>
      </w:r>
      <w:r w:rsidRPr="00AB737E">
        <w:t xml:space="preserve">= </w:t>
      </w:r>
      <w:r w:rsidR="007F2F3F">
        <w:rPr>
          <w:position w:val="-24"/>
        </w:rPr>
        <w:pict>
          <v:shape id="_x0000_i1035" type="#_x0000_t75" style="width:35.25pt;height:30.75pt" fillcolor="window">
            <v:imagedata r:id="rId19" o:title=""/>
          </v:shape>
        </w:pict>
      </w:r>
      <w:r w:rsidRPr="00AB737E">
        <w:t xml:space="preserve">= </w:t>
      </w:r>
      <w:r w:rsidR="007F2F3F">
        <w:rPr>
          <w:position w:val="-28"/>
        </w:rPr>
        <w:pict>
          <v:shape id="_x0000_i1036" type="#_x0000_t75" style="width:51.75pt;height:36pt" fillcolor="window">
            <v:imagedata r:id="rId20" o:title=""/>
          </v:shape>
        </w:pict>
      </w:r>
    </w:p>
    <w:p w:rsidR="00D06946" w:rsidRDefault="00D06946" w:rsidP="00AB737E"/>
    <w:p w:rsidR="00AB737E" w:rsidRDefault="00502DA3" w:rsidP="00AB737E">
      <w:r w:rsidRPr="00AB737E">
        <w:t xml:space="preserve">Подставив сюда </w:t>
      </w:r>
      <w:r w:rsidR="007F2F3F">
        <w:rPr>
          <w:position w:val="-6"/>
        </w:rPr>
        <w:pict>
          <v:shape id="_x0000_i1037" type="#_x0000_t75" style="width:11.25pt;height:11.25pt" fillcolor="window">
            <v:imagedata r:id="rId21" o:title=""/>
          </v:shape>
        </w:pict>
      </w:r>
      <w:r w:rsidRPr="00AB737E">
        <w:t xml:space="preserve"> из выражения</w:t>
      </w:r>
      <w:r w:rsidR="00AB737E">
        <w:t xml:space="preserve"> (</w:t>
      </w:r>
      <w:r w:rsidRPr="00AB737E">
        <w:t>13</w:t>
      </w:r>
      <w:r w:rsidR="00AB737E" w:rsidRPr="00AB737E">
        <w:t>),</w:t>
      </w:r>
      <w:r w:rsidRPr="00AB737E">
        <w:t xml:space="preserve"> получим</w:t>
      </w:r>
    </w:p>
    <w:p w:rsidR="00D06946" w:rsidRDefault="00D06946" w:rsidP="00AB737E"/>
    <w:p w:rsidR="00AB737E" w:rsidRDefault="00502DA3" w:rsidP="00AB737E">
      <w:r w:rsidRPr="00AB737E">
        <w:t>Сн</w:t>
      </w:r>
      <w:r w:rsidRPr="00AB737E">
        <w:rPr>
          <w:vertAlign w:val="superscript"/>
        </w:rPr>
        <w:t>+</w:t>
      </w:r>
      <w:r w:rsidRPr="00AB737E">
        <w:t xml:space="preserve">= </w:t>
      </w:r>
      <w:r w:rsidR="007F2F3F">
        <w:rPr>
          <w:position w:val="-92"/>
        </w:rPr>
        <w:pict>
          <v:shape id="_x0000_i1038" type="#_x0000_t75" style="width:120.75pt;height:64.5pt" fillcolor="window">
            <v:imagedata r:id="rId22" o:title=""/>
          </v:shape>
        </w:pict>
      </w:r>
      <w:r w:rsidRPr="00AB737E">
        <w:t xml:space="preserve"> = </w:t>
      </w:r>
      <w:r w:rsidR="007F2F3F">
        <w:rPr>
          <w:position w:val="-36"/>
        </w:rPr>
        <w:pict>
          <v:shape id="_x0000_i1039" type="#_x0000_t75" style="width:100.5pt;height:47.25pt" fillcolor="window">
            <v:imagedata r:id="rId23" o:title=""/>
          </v:shape>
        </w:pict>
      </w:r>
      <w:r w:rsidR="00AB737E" w:rsidRPr="00AB737E">
        <w:t>;</w:t>
      </w:r>
    </w:p>
    <w:p w:rsidR="00D06946" w:rsidRDefault="00D06946" w:rsidP="00AB737E"/>
    <w:p w:rsidR="00AB737E" w:rsidRDefault="00502DA3" w:rsidP="00AB737E">
      <w:r w:rsidRPr="00AB737E">
        <w:t>После логарифмирования и перемены знаков</w:t>
      </w:r>
    </w:p>
    <w:p w:rsidR="00D06946" w:rsidRDefault="00D06946" w:rsidP="00AB737E">
      <w:pPr>
        <w:rPr>
          <w:i/>
          <w:iCs/>
        </w:rPr>
      </w:pPr>
    </w:p>
    <w:p w:rsidR="00AB737E" w:rsidRDefault="00502DA3" w:rsidP="00AB737E">
      <w:r w:rsidRPr="00AB737E">
        <w:rPr>
          <w:i/>
          <w:iCs/>
        </w:rPr>
        <w:t xml:space="preserve">lg </w:t>
      </w:r>
      <w:r w:rsidRPr="00AB737E">
        <w:t>Сн</w:t>
      </w:r>
      <w:r w:rsidRPr="00AB737E">
        <w:rPr>
          <w:vertAlign w:val="superscript"/>
        </w:rPr>
        <w:t>+</w:t>
      </w:r>
      <w:r w:rsidRPr="00AB737E">
        <w:rPr>
          <w:i/>
          <w:iCs/>
        </w:rPr>
        <w:t xml:space="preserve"> </w:t>
      </w:r>
      <w:r w:rsidRPr="00AB737E">
        <w:t>=</w:t>
      </w:r>
      <w:r w:rsidR="00AB737E" w:rsidRPr="00AB737E">
        <w:t xml:space="preserve"> - </w:t>
      </w:r>
      <w:r w:rsidRPr="00AB737E">
        <w:t>½</w:t>
      </w:r>
      <w:r w:rsidRPr="00AB737E">
        <w:rPr>
          <w:i/>
          <w:iCs/>
        </w:rPr>
        <w:t xml:space="preserve"> lg</w:t>
      </w:r>
      <w:r w:rsidRPr="00AB737E">
        <w:t xml:space="preserve"> Кw</w:t>
      </w:r>
      <w:r w:rsidR="00AB737E" w:rsidRPr="00AB737E">
        <w:t xml:space="preserve"> - </w:t>
      </w:r>
      <w:r w:rsidRPr="00AB737E">
        <w:t>½</w:t>
      </w:r>
      <w:r w:rsidRPr="00AB737E">
        <w:rPr>
          <w:i/>
          <w:iCs/>
        </w:rPr>
        <w:t xml:space="preserve"> lg</w:t>
      </w:r>
      <w:r w:rsidRPr="00AB737E">
        <w:t xml:space="preserve"> Ккисл</w:t>
      </w:r>
      <w:r w:rsidR="00AB737E" w:rsidRPr="00AB737E">
        <w:t xml:space="preserve">. </w:t>
      </w:r>
      <w:r w:rsidRPr="00AB737E">
        <w:t>+ ½</w:t>
      </w:r>
      <w:r w:rsidRPr="00AB737E">
        <w:rPr>
          <w:i/>
          <w:iCs/>
        </w:rPr>
        <w:t xml:space="preserve"> lg</w:t>
      </w:r>
      <w:r w:rsidRPr="00AB737E">
        <w:t xml:space="preserve"> Сма</w:t>
      </w:r>
      <w:r w:rsidR="00AB737E" w:rsidRPr="00AB737E">
        <w:t>.</w:t>
      </w:r>
    </w:p>
    <w:p w:rsidR="00D06946" w:rsidRDefault="00D06946" w:rsidP="00AB737E"/>
    <w:p w:rsidR="00D06946" w:rsidRDefault="00502DA3" w:rsidP="00AB737E">
      <w:r w:rsidRPr="00AB737E">
        <w:t xml:space="preserve">Но </w:t>
      </w:r>
      <w:r w:rsidR="00AB737E">
        <w:t>-</w:t>
      </w:r>
      <w:r w:rsidRPr="00AB737E">
        <w:t xml:space="preserve"> </w:t>
      </w:r>
      <w:r w:rsidRPr="00AB737E">
        <w:rPr>
          <w:i/>
          <w:iCs/>
        </w:rPr>
        <w:t xml:space="preserve">lg </w:t>
      </w:r>
      <w:r w:rsidRPr="00AB737E">
        <w:t xml:space="preserve">Сн </w:t>
      </w:r>
      <w:r w:rsidRPr="00AB737E">
        <w:rPr>
          <w:vertAlign w:val="superscript"/>
        </w:rPr>
        <w:t xml:space="preserve">+ = </w:t>
      </w:r>
      <w:r w:rsidRPr="00AB737E">
        <w:t>рН</w:t>
      </w:r>
      <w:r w:rsidR="00AB737E" w:rsidRPr="00AB737E">
        <w:t xml:space="preserve">; </w:t>
      </w:r>
      <w:r w:rsidRPr="00AB737E">
        <w:t>подобные же обозначения можно употребить и для логарифмов констант равновесия</w:t>
      </w:r>
      <w:r w:rsidR="00AB737E" w:rsidRPr="00AB737E">
        <w:t xml:space="preserve">. </w:t>
      </w:r>
    </w:p>
    <w:p w:rsidR="00AB737E" w:rsidRDefault="00502DA3" w:rsidP="00AB737E">
      <w:r w:rsidRPr="00AB737E">
        <w:t>Тогда</w:t>
      </w:r>
    </w:p>
    <w:p w:rsidR="00D06946" w:rsidRDefault="00D06946" w:rsidP="00AB737E"/>
    <w:p w:rsidR="00AB737E" w:rsidRDefault="00502DA3" w:rsidP="00AB737E">
      <w:r w:rsidRPr="00AB737E">
        <w:t>рН= ½ рКw + ½ рКкисл</w:t>
      </w:r>
      <w:r w:rsidR="00AB737E" w:rsidRPr="00AB737E">
        <w:t xml:space="preserve">. </w:t>
      </w:r>
      <w:r w:rsidRPr="00AB737E">
        <w:t>+ ½</w:t>
      </w:r>
      <w:r w:rsidRPr="00AB737E">
        <w:rPr>
          <w:i/>
          <w:iCs/>
        </w:rPr>
        <w:t xml:space="preserve"> lg</w:t>
      </w:r>
      <w:r w:rsidRPr="00AB737E">
        <w:t>С</w:t>
      </w:r>
      <w:r w:rsidRPr="00AB737E">
        <w:rPr>
          <w:vertAlign w:val="subscript"/>
        </w:rPr>
        <w:t>МА</w:t>
      </w:r>
      <w:r w:rsidR="00AB737E" w:rsidRPr="00AB737E">
        <w:t>.</w:t>
      </w:r>
      <w:r w:rsidR="00AB737E">
        <w:t xml:space="preserve"> (</w:t>
      </w:r>
      <w:r w:rsidRPr="00AB737E">
        <w:t>15</w:t>
      </w:r>
      <w:r w:rsidR="00AB737E" w:rsidRPr="00AB737E">
        <w:t>)</w:t>
      </w:r>
    </w:p>
    <w:p w:rsidR="00D06946" w:rsidRDefault="00D06946" w:rsidP="00AB737E"/>
    <w:p w:rsidR="00AB737E" w:rsidRDefault="00502DA3" w:rsidP="00AB737E">
      <w:r w:rsidRPr="00AB737E">
        <w:t>Из выражения</w:t>
      </w:r>
      <w:r w:rsidR="00AB737E">
        <w:t xml:space="preserve"> (</w:t>
      </w:r>
      <w:r w:rsidRPr="00AB737E">
        <w:t>15</w:t>
      </w:r>
      <w:r w:rsidR="00AB737E" w:rsidRPr="00AB737E">
        <w:t xml:space="preserve">) </w:t>
      </w:r>
      <w:r w:rsidRPr="00AB737E">
        <w:t>видно, что рН растворов солей слабых кислот и сильных оснований растет с уменьшением константы диссоциации слабой кислоты и с ростом общей концентрации соли</w:t>
      </w:r>
      <w:r w:rsidR="00AB737E" w:rsidRPr="00AB737E">
        <w:t xml:space="preserve">. </w:t>
      </w:r>
      <w:r w:rsidRPr="00AB737E">
        <w:t>Другими словами, щелочность раствора растет с уменьшением Ккисл</w:t>
      </w:r>
      <w:r w:rsidR="00AB737E" w:rsidRPr="00AB737E">
        <w:t xml:space="preserve">. </w:t>
      </w:r>
      <w:r w:rsidRPr="00AB737E">
        <w:t>И с ростом С</w:t>
      </w:r>
      <w:r w:rsidRPr="00AB737E">
        <w:rPr>
          <w:vertAlign w:val="subscript"/>
        </w:rPr>
        <w:t>МА</w:t>
      </w:r>
      <w:r w:rsidR="00AB737E" w:rsidRPr="00AB737E">
        <w:t>.</w:t>
      </w:r>
    </w:p>
    <w:p w:rsidR="00D06946" w:rsidRDefault="00D06946" w:rsidP="00AB737E">
      <w:bookmarkStart w:id="8" w:name="_Toc482589322"/>
    </w:p>
    <w:p w:rsidR="00AB737E" w:rsidRPr="00AB737E" w:rsidRDefault="00AB737E" w:rsidP="00D06946">
      <w:pPr>
        <w:pStyle w:val="2"/>
      </w:pPr>
      <w:bookmarkStart w:id="9" w:name="_Toc236189495"/>
      <w:r>
        <w:t>1.3</w:t>
      </w:r>
      <w:r w:rsidR="00502DA3" w:rsidRPr="00AB737E">
        <w:t xml:space="preserve"> Гидролиз солей сильных кислот и слабых оснований</w:t>
      </w:r>
      <w:bookmarkEnd w:id="8"/>
      <w:bookmarkEnd w:id="9"/>
    </w:p>
    <w:p w:rsidR="00D06946" w:rsidRDefault="00D06946" w:rsidP="00AB737E"/>
    <w:p w:rsidR="00AB737E" w:rsidRDefault="00502DA3" w:rsidP="00AB737E">
      <w:r w:rsidRPr="00AB737E">
        <w:t>Реакцию гидролиза соли, образованной сильной кислотой и слабым основанием, схематически можно изобразить так</w:t>
      </w:r>
      <w:r w:rsidR="00AB737E" w:rsidRPr="00AB737E">
        <w:t>:</w:t>
      </w:r>
    </w:p>
    <w:p w:rsidR="00D06946" w:rsidRDefault="00D06946" w:rsidP="00AB737E"/>
    <w:p w:rsidR="00502DA3" w:rsidRPr="00AB737E" w:rsidRDefault="007F2F3F" w:rsidP="00AB737E">
      <w:r>
        <w:rPr>
          <w:noProof/>
        </w:rPr>
        <w:pict>
          <v:group id="_x0000_s1041" style="position:absolute;left:0;text-align:left;margin-left:133.2pt;margin-top:4.55pt;width:21.6pt;height:7.2pt;z-index:-251660288" coordorigin="4608,9360" coordsize="432,144" wrapcoords="13407 -10800 -745 -2160 -745 19440 0 23760 4469 30240 8193 30240 21600 23760 22345 -2160 16386 -10800 13407 -10800" o:allowincell="f">
            <v:line id="_x0000_s1042" style="position:absolute" from="4608,9360" to="5040,9360">
              <v:stroke endarrow="open"/>
            </v:line>
            <v:line id="_x0000_s1043" style="position:absolute" from="4608,9504" to="5040,9504">
              <v:stroke startarrow="open"/>
            </v:line>
            <w10:wrap type="through"/>
          </v:group>
        </w:pict>
      </w:r>
      <w:r w:rsidR="00502DA3" w:rsidRPr="00AB737E">
        <w:t>М</w:t>
      </w:r>
      <w:r w:rsidR="00502DA3" w:rsidRPr="00AB737E">
        <w:rPr>
          <w:vertAlign w:val="superscript"/>
        </w:rPr>
        <w:t>+</w:t>
      </w:r>
      <w:r w:rsidR="00502DA3" w:rsidRPr="00AB737E">
        <w:t xml:space="preserve"> + А</w:t>
      </w:r>
      <w:r w:rsidR="00AB737E" w:rsidRPr="00AB737E">
        <w:rPr>
          <w:vertAlign w:val="superscript"/>
        </w:rPr>
        <w:t xml:space="preserve"> - </w:t>
      </w:r>
      <w:r w:rsidR="00502DA3" w:rsidRPr="00AB737E">
        <w:t>+ Н2О МОН + Н</w:t>
      </w:r>
      <w:r w:rsidR="00502DA3" w:rsidRPr="00AB737E">
        <w:rPr>
          <w:vertAlign w:val="superscript"/>
        </w:rPr>
        <w:t>+</w:t>
      </w:r>
      <w:r w:rsidR="00502DA3" w:rsidRPr="00AB737E">
        <w:t xml:space="preserve"> +А</w:t>
      </w:r>
      <w:r w:rsidR="00AB737E" w:rsidRPr="00AB737E">
        <w:rPr>
          <w:vertAlign w:val="superscript"/>
        </w:rPr>
        <w:t xml:space="preserve"> - ,</w:t>
      </w:r>
      <w:r w:rsidR="00AB737E">
        <w:t xml:space="preserve"> (</w:t>
      </w:r>
      <w:r w:rsidR="00502DA3" w:rsidRPr="00AB737E">
        <w:t>16</w:t>
      </w:r>
      <w:r w:rsidR="00AB737E" w:rsidRPr="00AB737E">
        <w:t>)</w:t>
      </w:r>
      <w:r w:rsidR="00D06946">
        <w:t xml:space="preserve"> </w:t>
      </w:r>
      <w:r w:rsidR="00502DA3" w:rsidRPr="00AB737E">
        <w:t>и константа гидролиза</w:t>
      </w:r>
    </w:p>
    <w:p w:rsidR="00AB737E" w:rsidRDefault="00502DA3" w:rsidP="00AB737E">
      <w:r w:rsidRPr="00AB737E">
        <w:t xml:space="preserve">Кг = </w:t>
      </w:r>
      <w:r w:rsidR="007F2F3F">
        <w:rPr>
          <w:position w:val="-24"/>
          <w:vertAlign w:val="superscript"/>
        </w:rPr>
        <w:pict>
          <v:shape id="_x0000_i1040" type="#_x0000_t75" style="width:66.75pt;height:31.5pt" fillcolor="window">
            <v:imagedata r:id="rId24" o:title=""/>
          </v:shape>
        </w:pict>
      </w:r>
      <w:r w:rsidR="00AB737E" w:rsidRPr="00AB737E">
        <w:rPr>
          <w:vertAlign w:val="superscript"/>
        </w:rPr>
        <w:t>.</w:t>
      </w:r>
      <w:r w:rsidR="00AB737E">
        <w:rPr>
          <w:vertAlign w:val="superscript"/>
        </w:rPr>
        <w:t xml:space="preserve"> (</w:t>
      </w:r>
      <w:r w:rsidRPr="00AB737E">
        <w:t>17</w:t>
      </w:r>
      <w:r w:rsidR="00AB737E" w:rsidRPr="00AB737E">
        <w:t>)</w:t>
      </w:r>
    </w:p>
    <w:p w:rsidR="00D06946" w:rsidRDefault="00D06946" w:rsidP="00AB737E"/>
    <w:p w:rsidR="00502DA3" w:rsidRPr="00AB737E" w:rsidRDefault="00502DA3" w:rsidP="00AB737E">
      <w:r w:rsidRPr="00AB737E">
        <w:t>Раствор имеет кислую реакцию</w:t>
      </w:r>
      <w:r w:rsidR="00AB737E">
        <w:t xml:space="preserve"> (</w:t>
      </w:r>
      <w:r w:rsidRPr="00AB737E">
        <w:t>Сн</w:t>
      </w:r>
      <w:r w:rsidRPr="00AB737E">
        <w:rPr>
          <w:vertAlign w:val="superscript"/>
        </w:rPr>
        <w:t>+</w:t>
      </w:r>
      <w:r w:rsidRPr="00AB737E">
        <w:sym w:font="Symbol" w:char="F03E"/>
      </w:r>
      <w:r w:rsidRPr="00AB737E">
        <w:t>Сон</w:t>
      </w:r>
      <w:r w:rsidRPr="00AB737E">
        <w:rPr>
          <w:vertAlign w:val="superscript"/>
        </w:rPr>
        <w:t>-</w:t>
      </w:r>
      <w:r w:rsidR="00AB737E" w:rsidRPr="00AB737E">
        <w:t xml:space="preserve">). </w:t>
      </w:r>
      <w:r w:rsidRPr="00AB737E">
        <w:t>Одним из продуктов гидролиза является слабое основание</w:t>
      </w:r>
      <w:r w:rsidR="00AB737E" w:rsidRPr="00AB737E">
        <w:t xml:space="preserve">. </w:t>
      </w:r>
      <w:r w:rsidRPr="00AB737E">
        <w:t>Диссоциация слабого основания препятствует протеканию гидролиза до конца</w:t>
      </w:r>
    </w:p>
    <w:p w:rsidR="00D06946" w:rsidRDefault="00D06946" w:rsidP="00AB737E"/>
    <w:p w:rsidR="00AB737E" w:rsidRDefault="007F2F3F" w:rsidP="00AB737E">
      <w:r>
        <w:rPr>
          <w:noProof/>
        </w:rPr>
        <w:pict>
          <v:group id="_x0000_s1044" style="position:absolute;left:0;text-align:left;margin-left:82.8pt;margin-top:2.1pt;width:21.6pt;height:7.2pt;z-index:-251659264" coordorigin="4608,9360" coordsize="432,144" wrapcoords="13407 -10800 -745 -2160 -745 19440 0 23760 4469 30240 8193 30240 21600 23760 22345 -2160 16386 -10800 13407 -10800" o:allowincell="f">
            <v:line id="_x0000_s1045" style="position:absolute" from="4608,9360" to="5040,9360">
              <v:stroke endarrow="open"/>
            </v:line>
            <v:line id="_x0000_s1046" style="position:absolute" from="4608,9504" to="5040,9504">
              <v:stroke startarrow="open"/>
            </v:line>
            <w10:wrap type="through"/>
          </v:group>
        </w:pict>
      </w:r>
      <w:r w:rsidR="00502DA3" w:rsidRPr="00AB737E">
        <w:t>МОН М</w:t>
      </w:r>
      <w:r w:rsidR="00502DA3" w:rsidRPr="00AB737E">
        <w:rPr>
          <w:vertAlign w:val="superscript"/>
        </w:rPr>
        <w:t>+</w:t>
      </w:r>
      <w:r w:rsidR="00502DA3" w:rsidRPr="00AB737E">
        <w:t xml:space="preserve"> + ОН</w:t>
      </w:r>
      <w:r w:rsidR="00AB737E" w:rsidRPr="00AB737E">
        <w:rPr>
          <w:vertAlign w:val="superscript"/>
        </w:rPr>
        <w:t xml:space="preserve"> - ;</w:t>
      </w:r>
      <w:r w:rsidR="00D06946">
        <w:rPr>
          <w:vertAlign w:val="superscript"/>
        </w:rPr>
        <w:t xml:space="preserve"> </w:t>
      </w:r>
    </w:p>
    <w:p w:rsidR="00D06946" w:rsidRDefault="00502DA3" w:rsidP="00AB737E">
      <w:r w:rsidRPr="00AB737E">
        <w:t>К осн</w:t>
      </w:r>
      <w:r w:rsidR="00AB737E" w:rsidRPr="00AB737E">
        <w:t xml:space="preserve">. </w:t>
      </w:r>
      <w:r w:rsidRPr="00AB737E">
        <w:t xml:space="preserve">= </w:t>
      </w:r>
      <w:r w:rsidR="007F2F3F">
        <w:rPr>
          <w:position w:val="-24"/>
        </w:rPr>
        <w:pict>
          <v:shape id="_x0000_i1041" type="#_x0000_t75" style="width:66.75pt;height:30.75pt" fillcolor="window">
            <v:imagedata r:id="rId25" o:title=""/>
          </v:shape>
        </w:pict>
      </w:r>
      <w:r w:rsidR="00AB737E" w:rsidRPr="00AB737E">
        <w:t>,</w:t>
      </w:r>
      <w:r w:rsidR="00D06946">
        <w:t xml:space="preserve"> </w:t>
      </w:r>
    </w:p>
    <w:p w:rsidR="00AB737E" w:rsidRDefault="00502DA3" w:rsidP="00AB737E">
      <w:r w:rsidRPr="00AB737E">
        <w:t xml:space="preserve">Откуда </w:t>
      </w:r>
      <w:r w:rsidR="007F2F3F">
        <w:rPr>
          <w:position w:val="-24"/>
        </w:rPr>
        <w:pict>
          <v:shape id="_x0000_i1042" type="#_x0000_t75" style="width:78.75pt;height:30.75pt" fillcolor="window">
            <v:imagedata r:id="rId26" o:title=""/>
          </v:shape>
        </w:pict>
      </w:r>
      <w:r w:rsidR="00AB737E" w:rsidRPr="00AB737E">
        <w:t>.</w:t>
      </w:r>
      <w:r w:rsidR="00AB737E">
        <w:t xml:space="preserve"> (</w:t>
      </w:r>
      <w:r w:rsidRPr="00AB737E">
        <w:t>18</w:t>
      </w:r>
      <w:r w:rsidR="00AB737E" w:rsidRPr="00AB737E">
        <w:t>)</w:t>
      </w:r>
    </w:p>
    <w:p w:rsidR="00D06946" w:rsidRDefault="00D06946" w:rsidP="00AB737E"/>
    <w:p w:rsidR="00AB737E" w:rsidRDefault="00502DA3" w:rsidP="00AB737E">
      <w:r w:rsidRPr="00AB737E">
        <w:t>Подставив выражение</w:t>
      </w:r>
      <w:r w:rsidR="00AB737E">
        <w:t xml:space="preserve"> (</w:t>
      </w:r>
      <w:r w:rsidRPr="00AB737E">
        <w:t>18</w:t>
      </w:r>
      <w:r w:rsidR="00AB737E" w:rsidRPr="00AB737E">
        <w:t xml:space="preserve">) </w:t>
      </w:r>
      <w:r w:rsidRPr="00AB737E">
        <w:t>в</w:t>
      </w:r>
      <w:r w:rsidR="00AB737E">
        <w:t xml:space="preserve"> (</w:t>
      </w:r>
      <w:r w:rsidRPr="00AB737E">
        <w:t>17</w:t>
      </w:r>
      <w:r w:rsidR="00AB737E" w:rsidRPr="00AB737E">
        <w:t>),</w:t>
      </w:r>
      <w:r w:rsidRPr="00AB737E">
        <w:t xml:space="preserve"> получим</w:t>
      </w:r>
    </w:p>
    <w:p w:rsidR="00D06946" w:rsidRDefault="00D06946" w:rsidP="00AB737E"/>
    <w:p w:rsidR="00AB737E" w:rsidRDefault="00502DA3" w:rsidP="00AB737E">
      <w:r w:rsidRPr="00AB737E">
        <w:t xml:space="preserve">Кг = </w:t>
      </w:r>
      <w:r w:rsidR="007F2F3F">
        <w:rPr>
          <w:position w:val="-28"/>
        </w:rPr>
        <w:pict>
          <v:shape id="_x0000_i1043" type="#_x0000_t75" style="width:125.25pt;height:36pt" fillcolor="window">
            <v:imagedata r:id="rId27" o:title=""/>
          </v:shape>
        </w:pict>
      </w:r>
      <w:r w:rsidR="00AB737E" w:rsidRPr="00AB737E">
        <w:t>.</w:t>
      </w:r>
    </w:p>
    <w:p w:rsidR="00D06946" w:rsidRDefault="00D06946" w:rsidP="00AB737E"/>
    <w:p w:rsidR="00502DA3" w:rsidRPr="00AB737E" w:rsidRDefault="00502DA3" w:rsidP="00AB737E">
      <w:r w:rsidRPr="00AB737E">
        <w:t>Подобно выводу выражения</w:t>
      </w:r>
      <w:r w:rsidR="00AB737E">
        <w:t xml:space="preserve"> (</w:t>
      </w:r>
      <w:r w:rsidRPr="00AB737E">
        <w:t>12</w:t>
      </w:r>
      <w:r w:rsidR="00AB737E" w:rsidRPr="00AB737E">
        <w:t>),</w:t>
      </w:r>
      <w:r w:rsidRPr="00AB737E">
        <w:t xml:space="preserve"> при гидролизе соли, образованной слабым основанием и сильной кислотой</w:t>
      </w:r>
    </w:p>
    <w:p w:rsidR="00D06946" w:rsidRDefault="00D06946" w:rsidP="00AB737E"/>
    <w:p w:rsidR="00AB737E" w:rsidRDefault="00502DA3" w:rsidP="00AB737E">
      <w:r w:rsidRPr="00AB737E">
        <w:sym w:font="Symbol" w:char="F061"/>
      </w:r>
      <w:r w:rsidRPr="00AB737E">
        <w:t xml:space="preserve"> </w:t>
      </w:r>
      <w:r w:rsidRPr="00AB737E">
        <w:sym w:font="Symbol" w:char="F0BB"/>
      </w:r>
      <w:r w:rsidRPr="00AB737E">
        <w:t xml:space="preserve"> </w:t>
      </w:r>
      <w:r w:rsidR="007F2F3F">
        <w:rPr>
          <w:position w:val="-26"/>
        </w:rPr>
        <w:pict>
          <v:shape id="_x0000_i1044" type="#_x0000_t75" style="width:36pt;height:35.25pt" fillcolor="window">
            <v:imagedata r:id="rId28" o:title=""/>
          </v:shape>
        </w:pict>
      </w:r>
      <w:r w:rsidR="00AB737E" w:rsidRPr="00AB737E">
        <w:t>.</w:t>
      </w:r>
      <w:r w:rsidR="00AB737E">
        <w:t xml:space="preserve"> (</w:t>
      </w:r>
      <w:r w:rsidRPr="00AB737E">
        <w:t>19</w:t>
      </w:r>
      <w:r w:rsidR="00AB737E" w:rsidRPr="00AB737E">
        <w:t>)</w:t>
      </w:r>
    </w:p>
    <w:p w:rsidR="00D06946" w:rsidRDefault="00D06946" w:rsidP="00AB737E"/>
    <w:p w:rsidR="00502DA3" w:rsidRPr="00AB737E" w:rsidRDefault="00502DA3" w:rsidP="00AB737E">
      <w:r w:rsidRPr="00AB737E">
        <w:t xml:space="preserve">Как и в первом случае, увеличение концентрации соли в воде приводит к уменьшению степени гидролиза </w:t>
      </w:r>
      <w:r w:rsidRPr="00AB737E">
        <w:sym w:font="Symbol" w:char="F061"/>
      </w:r>
      <w:r w:rsidR="00AB737E" w:rsidRPr="00AB737E">
        <w:t xml:space="preserve">. </w:t>
      </w:r>
      <w:r w:rsidRPr="00AB737E">
        <w:t>Разбавление раствора увеличивает степень гидролиза</w:t>
      </w:r>
      <w:r w:rsidR="00AB737E" w:rsidRPr="00AB737E">
        <w:t>.</w:t>
      </w:r>
      <w:r w:rsidR="00D06946">
        <w:t xml:space="preserve"> </w:t>
      </w:r>
      <w:r w:rsidRPr="00AB737E">
        <w:t>Подставив в уравнение</w:t>
      </w:r>
      <w:r w:rsidR="00AB737E">
        <w:t xml:space="preserve"> (</w:t>
      </w:r>
      <w:r w:rsidRPr="00AB737E">
        <w:t>19</w:t>
      </w:r>
      <w:r w:rsidR="00AB737E" w:rsidRPr="00AB737E">
        <w:t xml:space="preserve">) </w:t>
      </w:r>
      <w:r w:rsidRPr="00AB737E">
        <w:t>значение Кг, получим</w:t>
      </w:r>
    </w:p>
    <w:p w:rsidR="00D06946" w:rsidRDefault="00D06946" w:rsidP="00AB737E"/>
    <w:p w:rsidR="00AB737E" w:rsidRDefault="00502DA3" w:rsidP="00AB737E">
      <w:r w:rsidRPr="00AB737E">
        <w:sym w:font="Symbol" w:char="F061"/>
      </w:r>
      <w:r w:rsidRPr="00AB737E">
        <w:t xml:space="preserve"> </w:t>
      </w:r>
      <w:r w:rsidRPr="00AB737E">
        <w:sym w:font="Symbol" w:char="F0BB"/>
      </w:r>
      <w:r w:rsidRPr="00AB737E">
        <w:t xml:space="preserve"> </w:t>
      </w:r>
      <w:r w:rsidR="007F2F3F">
        <w:rPr>
          <w:position w:val="-30"/>
        </w:rPr>
        <w:pict>
          <v:shape id="_x0000_i1045" type="#_x0000_t75" style="width:86.25pt;height:39.75pt" fillcolor="window">
            <v:imagedata r:id="rId29" o:title=""/>
          </v:shape>
        </w:pict>
      </w:r>
      <w:r w:rsidR="00AB737E" w:rsidRPr="00AB737E">
        <w:t>.</w:t>
      </w:r>
      <w:r w:rsidR="00AB737E">
        <w:t xml:space="preserve"> (</w:t>
      </w:r>
      <w:r w:rsidRPr="00AB737E">
        <w:t>20</w:t>
      </w:r>
      <w:r w:rsidR="00AB737E" w:rsidRPr="00AB737E">
        <w:t>)</w:t>
      </w:r>
    </w:p>
    <w:p w:rsidR="00D06946" w:rsidRDefault="00D06946" w:rsidP="00AB737E"/>
    <w:p w:rsidR="00AB737E" w:rsidRDefault="00502DA3" w:rsidP="00AB737E">
      <w:r w:rsidRPr="00AB737E">
        <w:t>Степень гидролиза соли обратно пропорциональна корню квадратному из константы диссоциации слабого основания</w:t>
      </w:r>
      <w:r w:rsidR="00AB737E" w:rsidRPr="00AB737E">
        <w:t>.</w:t>
      </w:r>
      <w:r w:rsidR="00D06946">
        <w:t xml:space="preserve"> </w:t>
      </w:r>
      <w:r w:rsidRPr="00AB737E">
        <w:t>Рассматривая гидролиз соли слабого основания и сильной кислоты, получим выражение, аналогичное уравнению</w:t>
      </w:r>
      <w:r w:rsidR="00AB737E">
        <w:t xml:space="preserve"> (</w:t>
      </w:r>
      <w:r w:rsidRPr="00AB737E">
        <w:t>15</w:t>
      </w:r>
      <w:r w:rsidR="00AB737E" w:rsidRPr="00AB737E">
        <w:t>)</w:t>
      </w:r>
    </w:p>
    <w:p w:rsidR="00D06946" w:rsidRDefault="00D06946" w:rsidP="00AB737E"/>
    <w:p w:rsidR="00AB737E" w:rsidRDefault="00502DA3" w:rsidP="00AB737E">
      <w:r w:rsidRPr="00AB737E">
        <w:t>РН = ½ рКw</w:t>
      </w:r>
      <w:r w:rsidR="00AB737E" w:rsidRPr="00AB737E">
        <w:t xml:space="preserve"> - </w:t>
      </w:r>
      <w:r w:rsidRPr="00AB737E">
        <w:t>½рКосн</w:t>
      </w:r>
      <w:r w:rsidR="00AB737E" w:rsidRPr="00AB737E">
        <w:t>. -</w:t>
      </w:r>
      <w:r w:rsidR="00AB737E">
        <w:t xml:space="preserve"> </w:t>
      </w:r>
      <w:r w:rsidRPr="00AB737E">
        <w:t>½</w:t>
      </w:r>
      <w:r w:rsidRPr="00AB737E">
        <w:rPr>
          <w:i/>
          <w:iCs/>
        </w:rPr>
        <w:t xml:space="preserve"> lgС</w:t>
      </w:r>
      <w:r w:rsidRPr="00AB737E">
        <w:t>МА</w:t>
      </w:r>
      <w:r w:rsidR="00AB737E" w:rsidRPr="00AB737E">
        <w:rPr>
          <w:i/>
          <w:iCs/>
        </w:rPr>
        <w:t>.</w:t>
      </w:r>
      <w:r w:rsidR="00AB737E">
        <w:rPr>
          <w:i/>
          <w:iCs/>
        </w:rPr>
        <w:t xml:space="preserve"> (</w:t>
      </w:r>
      <w:r w:rsidRPr="00AB737E">
        <w:t>21</w:t>
      </w:r>
      <w:r w:rsidR="00AB737E" w:rsidRPr="00AB737E">
        <w:t>)</w:t>
      </w:r>
    </w:p>
    <w:p w:rsidR="00D06946" w:rsidRDefault="00D06946" w:rsidP="00AB737E"/>
    <w:p w:rsidR="00D06946" w:rsidRDefault="00502DA3" w:rsidP="00AB737E">
      <w:r w:rsidRPr="00AB737E">
        <w:t>Из выражения</w:t>
      </w:r>
      <w:r w:rsidR="00AB737E">
        <w:t xml:space="preserve"> (</w:t>
      </w:r>
      <w:r w:rsidRPr="00AB737E">
        <w:t>21</w:t>
      </w:r>
      <w:r w:rsidR="00AB737E" w:rsidRPr="00AB737E">
        <w:t xml:space="preserve">) </w:t>
      </w:r>
      <w:r w:rsidRPr="00AB737E">
        <w:t>видно, что рН уменьшается с уменьшением Косн</w:t>
      </w:r>
      <w:r w:rsidR="00AB737E" w:rsidRPr="00AB737E">
        <w:t xml:space="preserve">. </w:t>
      </w:r>
      <w:r w:rsidRPr="00AB737E">
        <w:t>и с увеличением Сма, или кислотность раствора возрастает с уменьшением константы диссоциации слабого основания и с ростом общей концентрации соли</w:t>
      </w:r>
      <w:r w:rsidR="00AB737E" w:rsidRPr="00AB737E">
        <w:t>.</w:t>
      </w:r>
    </w:p>
    <w:p w:rsidR="006157BD" w:rsidRDefault="006157BD" w:rsidP="00AB737E"/>
    <w:p w:rsidR="00AB737E" w:rsidRPr="00AB737E" w:rsidRDefault="00AB737E" w:rsidP="00D06946">
      <w:pPr>
        <w:pStyle w:val="2"/>
      </w:pPr>
      <w:bookmarkStart w:id="10" w:name="_Toc482589323"/>
      <w:bookmarkStart w:id="11" w:name="_Toc236189496"/>
      <w:r>
        <w:t>1.4</w:t>
      </w:r>
      <w:r w:rsidR="00502DA3" w:rsidRPr="00AB737E">
        <w:t xml:space="preserve"> Гидролиз солей слабых кислот и слабых оснований</w:t>
      </w:r>
      <w:bookmarkEnd w:id="10"/>
      <w:bookmarkEnd w:id="11"/>
    </w:p>
    <w:p w:rsidR="00D06946" w:rsidRDefault="00D06946" w:rsidP="00AB737E"/>
    <w:p w:rsidR="00AB737E" w:rsidRDefault="00502DA3" w:rsidP="00AB737E">
      <w:r w:rsidRPr="00AB737E">
        <w:t>Особенно глубоко протекает гидролиз солей, образованных слабой кислотой и слабым основанием</w:t>
      </w:r>
      <w:r w:rsidR="00AB737E" w:rsidRPr="00AB737E">
        <w:t xml:space="preserve">. </w:t>
      </w:r>
      <w:r w:rsidRPr="00AB737E">
        <w:t>Реакция гидролиза</w:t>
      </w:r>
      <w:r w:rsidR="00AB737E" w:rsidRPr="00AB737E">
        <w:t>:</w:t>
      </w:r>
    </w:p>
    <w:p w:rsidR="00D06946" w:rsidRDefault="00D06946" w:rsidP="00AB737E"/>
    <w:p w:rsidR="00AB737E" w:rsidRDefault="007F2F3F" w:rsidP="00AB737E">
      <w:r>
        <w:rPr>
          <w:noProof/>
        </w:rPr>
        <w:pict>
          <v:group id="_x0000_s1047" style="position:absolute;left:0;text-align:left;margin-left:154.8pt;margin-top:6.75pt;width:21.6pt;height:7.2pt;z-index:-251658240" coordorigin="4608,9360" coordsize="432,144" wrapcoords="13407 -10800 -745 -2160 -745 19440 0 23760 4469 30240 8193 30240 21600 23760 22345 -2160 16386 -10800 13407 -10800" o:allowincell="f">
            <v:line id="_x0000_s1048" style="position:absolute" from="4608,9360" to="5040,9360">
              <v:stroke endarrow="open"/>
            </v:line>
            <v:line id="_x0000_s1049" style="position:absolute" from="4608,9504" to="5040,9504">
              <v:stroke startarrow="open"/>
            </v:line>
            <w10:wrap type="through"/>
          </v:group>
        </w:pict>
      </w:r>
      <w:r w:rsidR="00502DA3" w:rsidRPr="00AB737E">
        <w:t>М</w:t>
      </w:r>
      <w:r w:rsidR="00502DA3" w:rsidRPr="00AB737E">
        <w:rPr>
          <w:vertAlign w:val="superscript"/>
        </w:rPr>
        <w:t>+</w:t>
      </w:r>
      <w:r w:rsidR="00502DA3" w:rsidRPr="00AB737E">
        <w:t xml:space="preserve"> + А</w:t>
      </w:r>
      <w:r w:rsidR="00AB737E" w:rsidRPr="00AB737E">
        <w:rPr>
          <w:vertAlign w:val="superscript"/>
        </w:rPr>
        <w:t xml:space="preserve"> - </w:t>
      </w:r>
      <w:r w:rsidR="00502DA3" w:rsidRPr="00AB737E">
        <w:t>+ Н</w:t>
      </w:r>
      <w:r w:rsidR="00502DA3" w:rsidRPr="00AB737E">
        <w:rPr>
          <w:vertAlign w:val="superscript"/>
        </w:rPr>
        <w:t>2</w:t>
      </w:r>
      <w:r w:rsidR="00502DA3" w:rsidRPr="00AB737E">
        <w:t>О МОН + НА</w:t>
      </w:r>
      <w:r w:rsidR="00AB737E" w:rsidRPr="00AB737E">
        <w:t>.</w:t>
      </w:r>
      <w:r w:rsidR="00AB737E">
        <w:t xml:space="preserve"> (</w:t>
      </w:r>
      <w:r w:rsidR="00502DA3" w:rsidRPr="00AB737E">
        <w:t>22</w:t>
      </w:r>
      <w:r w:rsidR="00AB737E" w:rsidRPr="00AB737E">
        <w:t>)</w:t>
      </w:r>
    </w:p>
    <w:p w:rsidR="00D06946" w:rsidRDefault="00D06946" w:rsidP="00AB737E"/>
    <w:p w:rsidR="00AB737E" w:rsidRDefault="00502DA3" w:rsidP="00AB737E">
      <w:r w:rsidRPr="00AB737E">
        <w:t>Продукты гидролиза все те же, хотя и слабо, диссоциированы на ионы, вследствие чего гидролиз не доходит до конца</w:t>
      </w:r>
      <w:r w:rsidR="00AB737E" w:rsidRPr="00AB737E">
        <w:t xml:space="preserve">. </w:t>
      </w:r>
      <w:r w:rsidRPr="00AB737E">
        <w:t>Слабая щелочь диссоциирует следующим образом</w:t>
      </w:r>
      <w:r w:rsidR="00AB737E" w:rsidRPr="00AB737E">
        <w:t>:</w:t>
      </w:r>
    </w:p>
    <w:p w:rsidR="00D06946" w:rsidRDefault="00D06946" w:rsidP="00AB737E"/>
    <w:p w:rsidR="00502DA3" w:rsidRPr="00AB737E" w:rsidRDefault="007F2F3F" w:rsidP="00AB737E">
      <w:r>
        <w:rPr>
          <w:noProof/>
        </w:rPr>
        <w:pict>
          <v:group id="_x0000_s1050" style="position:absolute;left:0;text-align:left;margin-left:97.2pt;margin-top:3.75pt;width:21.6pt;height:7.2pt;z-index:-251657216" coordorigin="4608,9360" coordsize="432,144" wrapcoords="13407 -10800 -745 -2160 -745 19440 0 23760 4469 30240 8193 30240 21600 23760 22345 -2160 16386 -10800 13407 -10800" o:allowincell="f">
            <v:line id="_x0000_s1051" style="position:absolute" from="4608,9360" to="5040,9360">
              <v:stroke endarrow="open"/>
            </v:line>
            <v:line id="_x0000_s1052" style="position:absolute" from="4608,9504" to="5040,9504">
              <v:stroke startarrow="open"/>
            </v:line>
            <w10:wrap type="through"/>
          </v:group>
        </w:pict>
      </w:r>
      <w:r w:rsidR="00502DA3" w:rsidRPr="00AB737E">
        <w:t xml:space="preserve">МОН М </w:t>
      </w:r>
      <w:r w:rsidR="00502DA3" w:rsidRPr="00AB737E">
        <w:rPr>
          <w:vertAlign w:val="superscript"/>
        </w:rPr>
        <w:t>+</w:t>
      </w:r>
      <w:r w:rsidR="00502DA3" w:rsidRPr="00AB737E">
        <w:t xml:space="preserve"> +ОН</w:t>
      </w:r>
      <w:r w:rsidR="00502DA3" w:rsidRPr="00AB737E">
        <w:rPr>
          <w:vertAlign w:val="superscript"/>
        </w:rPr>
        <w:t>-</w:t>
      </w:r>
    </w:p>
    <w:p w:rsidR="00AB737E" w:rsidRDefault="00502DA3" w:rsidP="00AB737E">
      <w:r w:rsidRPr="00AB737E">
        <w:t>Косн</w:t>
      </w:r>
      <w:r w:rsidR="00AB737E" w:rsidRPr="00AB737E">
        <w:t xml:space="preserve">. </w:t>
      </w:r>
      <w:r w:rsidRPr="00AB737E">
        <w:t>=</w:t>
      </w:r>
      <w:r w:rsidR="007F2F3F">
        <w:rPr>
          <w:position w:val="-28"/>
        </w:rPr>
        <w:pict>
          <v:shape id="_x0000_i1046" type="#_x0000_t75" style="width:77.25pt;height:36.75pt" fillcolor="window">
            <v:imagedata r:id="rId30" o:title=""/>
          </v:shape>
        </w:pict>
      </w:r>
      <w:r w:rsidR="00D06946">
        <w:t xml:space="preserve">, </w:t>
      </w:r>
      <w:r w:rsidRPr="00AB737E">
        <w:t xml:space="preserve">Откуда </w:t>
      </w:r>
      <w:r w:rsidR="007F2F3F">
        <w:rPr>
          <w:position w:val="-28"/>
        </w:rPr>
        <w:pict>
          <v:shape id="_x0000_i1047" type="#_x0000_t75" style="width:87pt;height:36.75pt" fillcolor="window">
            <v:imagedata r:id="rId31" o:title=""/>
          </v:shape>
        </w:pict>
      </w:r>
      <w:r w:rsidR="00AB737E">
        <w:t xml:space="preserve"> (</w:t>
      </w:r>
      <w:r w:rsidRPr="00AB737E">
        <w:t>23</w:t>
      </w:r>
      <w:r w:rsidR="00AB737E" w:rsidRPr="00AB737E">
        <w:t>).</w:t>
      </w:r>
    </w:p>
    <w:p w:rsidR="00D06946" w:rsidRDefault="00D06946" w:rsidP="00AB737E"/>
    <w:p w:rsidR="00AB737E" w:rsidRDefault="00502DA3" w:rsidP="00AB737E">
      <w:r w:rsidRPr="00AB737E">
        <w:t>Слабая кислота диссоциирует так</w:t>
      </w:r>
      <w:r w:rsidR="00AB737E" w:rsidRPr="00AB737E">
        <w:t>:</w:t>
      </w:r>
    </w:p>
    <w:p w:rsidR="00D06946" w:rsidRDefault="00D06946" w:rsidP="00AB737E"/>
    <w:p w:rsidR="00502DA3" w:rsidRPr="00D06946" w:rsidRDefault="007F2F3F" w:rsidP="00AB737E">
      <w:r>
        <w:rPr>
          <w:noProof/>
        </w:rPr>
        <w:pict>
          <v:group id="_x0000_s1053" style="position:absolute;left:0;text-align:left;margin-left:75.6pt;margin-top:6.95pt;width:21.6pt;height:7.2pt;z-index:-251656192" coordorigin="4608,9360" coordsize="432,144" wrapcoords="13407 -10800 -745 -2160 -745 19440 0 23760 4469 30240 8193 30240 21600 23760 22345 -2160 16386 -10800 13407 -10800" o:allowincell="f">
            <v:line id="_x0000_s1054" style="position:absolute" from="4608,9360" to="5040,9360">
              <v:stroke endarrow="open"/>
            </v:line>
            <v:line id="_x0000_s1055" style="position:absolute" from="4608,9504" to="5040,9504">
              <v:stroke startarrow="open"/>
            </v:line>
            <w10:wrap type="through"/>
          </v:group>
        </w:pict>
      </w:r>
      <w:r w:rsidR="00502DA3" w:rsidRPr="00AB737E">
        <w:t>НА Н</w:t>
      </w:r>
      <w:r w:rsidR="00502DA3" w:rsidRPr="00AB737E">
        <w:rPr>
          <w:vertAlign w:val="superscript"/>
        </w:rPr>
        <w:t>+</w:t>
      </w:r>
      <w:r w:rsidR="00502DA3" w:rsidRPr="00AB737E">
        <w:t xml:space="preserve"> + А</w:t>
      </w:r>
      <w:r w:rsidR="00502DA3" w:rsidRPr="00AB737E">
        <w:rPr>
          <w:vertAlign w:val="superscript"/>
        </w:rPr>
        <w:t>-</w:t>
      </w:r>
      <w:r w:rsidR="00D06946">
        <w:rPr>
          <w:vertAlign w:val="superscript"/>
        </w:rPr>
        <w:t xml:space="preserve"> </w:t>
      </w:r>
      <w:r w:rsidR="00D06946">
        <w:t xml:space="preserve">, </w:t>
      </w:r>
    </w:p>
    <w:p w:rsidR="00D06946" w:rsidRDefault="00502DA3" w:rsidP="00AB737E">
      <w:r w:rsidRPr="00AB737E">
        <w:t>Ккисл</w:t>
      </w:r>
      <w:r w:rsidR="00AB737E" w:rsidRPr="00AB737E">
        <w:t xml:space="preserve">. </w:t>
      </w:r>
      <w:r w:rsidRPr="00AB737E">
        <w:t xml:space="preserve">= </w:t>
      </w:r>
      <w:r w:rsidR="007F2F3F">
        <w:rPr>
          <w:position w:val="-36"/>
        </w:rPr>
        <w:pict>
          <v:shape id="_x0000_i1048" type="#_x0000_t75" style="width:75pt;height:48.75pt" fillcolor="window">
            <v:imagedata r:id="rId32" o:title=""/>
          </v:shape>
        </w:pict>
      </w:r>
      <w:r w:rsidR="00AB737E" w:rsidRPr="00AB737E">
        <w:t>,</w:t>
      </w:r>
      <w:r w:rsidR="00D06946">
        <w:t xml:space="preserve"> </w:t>
      </w:r>
    </w:p>
    <w:p w:rsidR="00AB737E" w:rsidRDefault="00502DA3" w:rsidP="00AB737E">
      <w:r w:rsidRPr="00AB737E">
        <w:t xml:space="preserve">Откуда </w:t>
      </w:r>
      <w:r w:rsidR="007F2F3F">
        <w:rPr>
          <w:position w:val="-38"/>
        </w:rPr>
        <w:pict>
          <v:shape id="_x0000_i1049" type="#_x0000_t75" style="width:87pt;height:41.25pt" fillcolor="window">
            <v:imagedata r:id="rId33" o:title=""/>
          </v:shape>
        </w:pict>
      </w:r>
      <w:r w:rsidR="00AB737E" w:rsidRPr="00AB737E">
        <w:t>.</w:t>
      </w:r>
      <w:r w:rsidR="00AB737E">
        <w:t xml:space="preserve"> (</w:t>
      </w:r>
      <w:r w:rsidRPr="00AB737E">
        <w:t>24</w:t>
      </w:r>
      <w:r w:rsidR="00AB737E" w:rsidRPr="00AB737E">
        <w:t>)</w:t>
      </w:r>
    </w:p>
    <w:p w:rsidR="00D06946" w:rsidRDefault="00D06946" w:rsidP="00AB737E"/>
    <w:p w:rsidR="00502DA3" w:rsidRPr="00AB737E" w:rsidRDefault="00502DA3" w:rsidP="00AB737E">
      <w:r w:rsidRPr="00AB737E">
        <w:t xml:space="preserve">Подставляя </w:t>
      </w:r>
      <w:r w:rsidR="005E7644">
        <w:t>в</w:t>
      </w:r>
      <w:r w:rsidRPr="00AB737E">
        <w:t>ыражения</w:t>
      </w:r>
      <w:r w:rsidR="00AB737E">
        <w:t xml:space="preserve"> (</w:t>
      </w:r>
      <w:r w:rsidRPr="00AB737E">
        <w:t>24</w:t>
      </w:r>
      <w:r w:rsidR="00AB737E" w:rsidRPr="00AB737E">
        <w:t xml:space="preserve">) </w:t>
      </w:r>
      <w:r w:rsidRPr="00AB737E">
        <w:t>и</w:t>
      </w:r>
      <w:r w:rsidR="00AB737E">
        <w:t xml:space="preserve"> (</w:t>
      </w:r>
      <w:r w:rsidRPr="00AB737E">
        <w:t>23</w:t>
      </w:r>
      <w:r w:rsidR="00AB737E" w:rsidRPr="00AB737E">
        <w:t xml:space="preserve">) </w:t>
      </w:r>
      <w:r w:rsidRPr="00AB737E">
        <w:t>в</w:t>
      </w:r>
      <w:r w:rsidR="00AB737E">
        <w:t xml:space="preserve"> (</w:t>
      </w:r>
      <w:r w:rsidRPr="00AB737E">
        <w:t>22</w:t>
      </w:r>
      <w:r w:rsidR="00AB737E" w:rsidRPr="00AB737E">
        <w:t>),</w:t>
      </w:r>
      <w:r w:rsidRPr="00AB737E">
        <w:t xml:space="preserve"> получим</w:t>
      </w:r>
    </w:p>
    <w:p w:rsidR="00D06946" w:rsidRDefault="00D06946" w:rsidP="00AB737E"/>
    <w:p w:rsidR="00AB737E" w:rsidRDefault="00502DA3" w:rsidP="00AB737E">
      <w:r w:rsidRPr="00AB737E">
        <w:t xml:space="preserve">Кг = </w:t>
      </w:r>
      <w:r w:rsidR="007F2F3F">
        <w:rPr>
          <w:position w:val="-28"/>
        </w:rPr>
        <w:pict>
          <v:shape id="_x0000_i1050" type="#_x0000_t75" style="width:188.25pt;height:36.75pt" fillcolor="window">
            <v:imagedata r:id="rId34" o:title=""/>
          </v:shape>
        </w:pict>
      </w:r>
      <w:r w:rsidR="00AB737E" w:rsidRPr="00AB737E">
        <w:t>.</w:t>
      </w:r>
      <w:r w:rsidR="00AB737E">
        <w:t xml:space="preserve"> (</w:t>
      </w:r>
      <w:r w:rsidRPr="00AB737E">
        <w:t>25</w:t>
      </w:r>
      <w:r w:rsidR="00AB737E" w:rsidRPr="00AB737E">
        <w:t>)</w:t>
      </w:r>
    </w:p>
    <w:p w:rsidR="00D06946" w:rsidRDefault="00D06946" w:rsidP="00AB737E"/>
    <w:p w:rsidR="00D06946" w:rsidRDefault="00502DA3" w:rsidP="00AB737E">
      <w:r w:rsidRPr="00AB737E">
        <w:t>Если общая концентрация соли С</w:t>
      </w:r>
      <w:r w:rsidRPr="00AB737E">
        <w:rPr>
          <w:vertAlign w:val="subscript"/>
        </w:rPr>
        <w:t>МА</w:t>
      </w:r>
      <w:r w:rsidRPr="00AB737E">
        <w:t xml:space="preserve">, а степень гидролиза </w:t>
      </w:r>
      <w:r w:rsidRPr="00AB737E">
        <w:sym w:font="Symbol" w:char="F061"/>
      </w:r>
      <w:r w:rsidRPr="00AB737E">
        <w:t>, то концентрация негидролизованной соли См+ = С</w:t>
      </w:r>
      <w:r w:rsidRPr="00AB737E">
        <w:rPr>
          <w:vertAlign w:val="subscript"/>
        </w:rPr>
        <w:t>А</w:t>
      </w:r>
      <w:r w:rsidR="00AB737E" w:rsidRPr="00AB737E">
        <w:t xml:space="preserve"> - </w:t>
      </w:r>
      <w:r w:rsidRPr="00AB737E">
        <w:t>= Сма</w:t>
      </w:r>
      <w:r w:rsidR="00AB737E">
        <w:t xml:space="preserve"> (</w:t>
      </w:r>
      <w:r w:rsidRPr="00AB737E">
        <w:t>1-</w:t>
      </w:r>
      <w:r w:rsidRPr="00AB737E">
        <w:sym w:font="Symbol" w:char="F061"/>
      </w:r>
      <w:r w:rsidR="00AB737E" w:rsidRPr="00AB737E">
        <w:t xml:space="preserve">). </w:t>
      </w:r>
      <w:r w:rsidRPr="00AB737E">
        <w:t>Соответственно С</w:t>
      </w:r>
      <w:r w:rsidRPr="00AB737E">
        <w:rPr>
          <w:vertAlign w:val="subscript"/>
        </w:rPr>
        <w:t>НА</w:t>
      </w:r>
      <w:r w:rsidRPr="00AB737E">
        <w:t>= Смон= С</w:t>
      </w:r>
      <w:r w:rsidRPr="00AB737E">
        <w:rPr>
          <w:vertAlign w:val="subscript"/>
        </w:rPr>
        <w:t xml:space="preserve">МА* </w:t>
      </w:r>
      <w:r w:rsidRPr="00AB737E">
        <w:sym w:font="Symbol" w:char="F061"/>
      </w:r>
      <w:r w:rsidR="00AB737E" w:rsidRPr="00AB737E">
        <w:t xml:space="preserve">. </w:t>
      </w:r>
    </w:p>
    <w:p w:rsidR="00502DA3" w:rsidRPr="00AB737E" w:rsidRDefault="00502DA3" w:rsidP="00AB737E">
      <w:r w:rsidRPr="00AB737E">
        <w:t>Поэтому из выражения</w:t>
      </w:r>
      <w:r w:rsidR="00AB737E">
        <w:t xml:space="preserve"> (</w:t>
      </w:r>
      <w:r w:rsidRPr="00AB737E">
        <w:t>22</w:t>
      </w:r>
      <w:r w:rsidR="00AB737E" w:rsidRPr="00AB737E">
        <w:t xml:space="preserve">) </w:t>
      </w:r>
      <w:r w:rsidRPr="00AB737E">
        <w:t>можно получить</w:t>
      </w:r>
    </w:p>
    <w:p w:rsidR="00D06946" w:rsidRDefault="00D06946" w:rsidP="00AB737E"/>
    <w:p w:rsidR="00502DA3" w:rsidRPr="00AB737E" w:rsidRDefault="00502DA3" w:rsidP="00AB737E">
      <w:r w:rsidRPr="00AB737E">
        <w:t>Кг=</w:t>
      </w:r>
      <w:r w:rsidR="007F2F3F">
        <w:rPr>
          <w:position w:val="-36"/>
        </w:rPr>
        <w:pict>
          <v:shape id="_x0000_i1051" type="#_x0000_t75" style="width:146.25pt;height:42.75pt" fillcolor="window">
            <v:imagedata r:id="rId35" o:title=""/>
          </v:shape>
        </w:pict>
      </w:r>
      <w:r w:rsidRPr="00AB737E">
        <w:t>,</w:t>
      </w:r>
    </w:p>
    <w:p w:rsidR="00502DA3" w:rsidRPr="00AB737E" w:rsidRDefault="00502DA3" w:rsidP="00AB737E">
      <w:r w:rsidRPr="00AB737E">
        <w:t xml:space="preserve">или </w:t>
      </w:r>
      <w:r w:rsidR="007F2F3F">
        <w:rPr>
          <w:position w:val="-28"/>
        </w:rPr>
        <w:pict>
          <v:shape id="_x0000_i1052" type="#_x0000_t75" style="width:72.75pt;height:36pt" fillcolor="window">
            <v:imagedata r:id="rId36" o:title=""/>
          </v:shape>
        </w:pict>
      </w:r>
    </w:p>
    <w:p w:rsidR="00AB737E" w:rsidRDefault="00502DA3" w:rsidP="00AB737E">
      <w:r w:rsidRPr="00AB737E">
        <w:t xml:space="preserve">и </w:t>
      </w:r>
      <w:r w:rsidRPr="00AB737E">
        <w:sym w:font="Symbol" w:char="F061"/>
      </w:r>
      <w:r w:rsidRPr="00AB737E">
        <w:t xml:space="preserve"> = </w:t>
      </w:r>
      <w:r w:rsidR="007F2F3F">
        <w:rPr>
          <w:position w:val="-32"/>
        </w:rPr>
        <w:pict>
          <v:shape id="_x0000_i1053" type="#_x0000_t75" style="width:51pt;height:41.25pt" fillcolor="window">
            <v:imagedata r:id="rId37" o:title=""/>
          </v:shape>
        </w:pict>
      </w:r>
      <w:r w:rsidR="00AB737E" w:rsidRPr="00AB737E">
        <w:t>.</w:t>
      </w:r>
      <w:r w:rsidR="00AB737E">
        <w:t xml:space="preserve"> (</w:t>
      </w:r>
      <w:r w:rsidRPr="00AB737E">
        <w:t>26</w:t>
      </w:r>
      <w:r w:rsidR="00AB737E" w:rsidRPr="00AB737E">
        <w:t>)</w:t>
      </w:r>
    </w:p>
    <w:p w:rsidR="00D06946" w:rsidRDefault="00D06946" w:rsidP="00AB737E"/>
    <w:p w:rsidR="00502DA3" w:rsidRPr="00AB737E" w:rsidRDefault="00502DA3" w:rsidP="00AB737E">
      <w:r w:rsidRPr="00AB737E">
        <w:t>Из выражения</w:t>
      </w:r>
      <w:r w:rsidR="00AB737E">
        <w:t xml:space="preserve"> (</w:t>
      </w:r>
      <w:r w:rsidRPr="00AB737E">
        <w:t>26</w:t>
      </w:r>
      <w:r w:rsidR="00AB737E" w:rsidRPr="00AB737E">
        <w:t xml:space="preserve">) </w:t>
      </w:r>
      <w:r w:rsidRPr="00AB737E">
        <w:t>видно, что при гидролизе соли слабого основания и слабой кислоты степень гидролиза не зависит в первом приближении от общей концентрации соли</w:t>
      </w:r>
      <w:r w:rsidR="00AB737E" w:rsidRPr="00AB737E">
        <w:t xml:space="preserve">. </w:t>
      </w:r>
      <w:r w:rsidRPr="00AB737E">
        <w:t xml:space="preserve">Если степень гидролиза </w:t>
      </w:r>
      <w:r w:rsidRPr="00AB737E">
        <w:sym w:font="Symbol" w:char="F061"/>
      </w:r>
      <w:r w:rsidRPr="00AB737E">
        <w:t xml:space="preserve"> мала, </w:t>
      </w:r>
      <w:r w:rsidR="00AB737E">
        <w:t>т.е.</w:t>
      </w:r>
      <w:r w:rsidR="00AB737E" w:rsidRPr="00AB737E">
        <w:t xml:space="preserve"> </w:t>
      </w:r>
      <w:r w:rsidRPr="00AB737E">
        <w:sym w:font="Symbol" w:char="F061"/>
      </w:r>
      <w:r w:rsidRPr="00AB737E">
        <w:sym w:font="Symbol" w:char="F03C"/>
      </w:r>
      <w:r w:rsidRPr="00AB737E">
        <w:sym w:font="Symbol" w:char="F03C"/>
      </w:r>
      <w:r w:rsidRPr="00AB737E">
        <w:t xml:space="preserve"> 1, то 1</w:t>
      </w:r>
      <w:r w:rsidR="00AB737E" w:rsidRPr="00AB737E">
        <w:t xml:space="preserve"> - </w:t>
      </w:r>
      <w:r w:rsidRPr="00AB737E">
        <w:t xml:space="preserve">X </w:t>
      </w:r>
      <w:r w:rsidRPr="00AB737E">
        <w:sym w:font="Symbol" w:char="F0BB"/>
      </w:r>
      <w:r w:rsidRPr="00AB737E">
        <w:t>1 и выражение</w:t>
      </w:r>
      <w:r w:rsidR="00AB737E">
        <w:t xml:space="preserve"> (</w:t>
      </w:r>
      <w:r w:rsidRPr="00AB737E">
        <w:t>26</w:t>
      </w:r>
      <w:r w:rsidR="00AB737E" w:rsidRPr="00AB737E">
        <w:t xml:space="preserve">) </w:t>
      </w:r>
      <w:r w:rsidRPr="00AB737E">
        <w:t>упрощается</w:t>
      </w:r>
    </w:p>
    <w:p w:rsidR="00D06946" w:rsidRDefault="00D06946" w:rsidP="00AB737E"/>
    <w:p w:rsidR="00502DA3" w:rsidRPr="00AB737E" w:rsidRDefault="00502DA3" w:rsidP="00AB737E">
      <w:r w:rsidRPr="00AB737E">
        <w:sym w:font="Symbol" w:char="F061"/>
      </w:r>
      <w:r w:rsidRPr="00AB737E">
        <w:t xml:space="preserve"> </w:t>
      </w:r>
      <w:r w:rsidRPr="00AB737E">
        <w:sym w:font="Symbol" w:char="F0BB"/>
      </w:r>
      <w:r w:rsidRPr="00AB737E">
        <w:t xml:space="preserve"> </w:t>
      </w:r>
      <w:r w:rsidR="007F2F3F">
        <w:rPr>
          <w:position w:val="-30"/>
        </w:rPr>
        <w:pict>
          <v:shape id="_x0000_i1054" type="#_x0000_t75" style="width:140.25pt;height:39.75pt" fillcolor="window">
            <v:imagedata r:id="rId38" o:title=""/>
          </v:shape>
        </w:pict>
      </w:r>
    </w:p>
    <w:p w:rsidR="00D06946" w:rsidRDefault="00D06946" w:rsidP="00AB737E"/>
    <w:p w:rsidR="00AB737E" w:rsidRDefault="00502DA3" w:rsidP="00AB737E">
      <w:r w:rsidRPr="00AB737E">
        <w:t>Из выражения</w:t>
      </w:r>
      <w:r w:rsidR="00AB737E">
        <w:t xml:space="preserve"> (</w:t>
      </w:r>
      <w:r w:rsidRPr="00AB737E">
        <w:t>24</w:t>
      </w:r>
      <w:r w:rsidR="00AB737E" w:rsidRPr="00AB737E">
        <w:t xml:space="preserve">) </w:t>
      </w:r>
      <w:r w:rsidRPr="00AB737E">
        <w:t>получим, принимая во внимание уравнения</w:t>
      </w:r>
      <w:r w:rsidR="00AB737E">
        <w:t xml:space="preserve"> (</w:t>
      </w:r>
      <w:r w:rsidRPr="00AB737E">
        <w:t>25</w:t>
      </w:r>
      <w:r w:rsidR="00AB737E" w:rsidRPr="00AB737E">
        <w:t xml:space="preserve">) </w:t>
      </w:r>
      <w:r w:rsidRPr="00AB737E">
        <w:t>и</w:t>
      </w:r>
      <w:r w:rsidR="00AB737E">
        <w:t xml:space="preserve"> (</w:t>
      </w:r>
      <w:r w:rsidRPr="00AB737E">
        <w:t>26</w:t>
      </w:r>
      <w:r w:rsidR="00AB737E" w:rsidRPr="00AB737E">
        <w:t>)</w:t>
      </w:r>
    </w:p>
    <w:p w:rsidR="00D06946" w:rsidRDefault="00D06946" w:rsidP="00AB737E"/>
    <w:p w:rsidR="00502DA3" w:rsidRPr="00AB737E" w:rsidRDefault="00502DA3" w:rsidP="00AB737E">
      <w:r w:rsidRPr="00AB737E">
        <w:t>Сн</w:t>
      </w:r>
      <w:r w:rsidRPr="00AB737E">
        <w:rPr>
          <w:vertAlign w:val="superscript"/>
        </w:rPr>
        <w:t xml:space="preserve">+ </w:t>
      </w:r>
      <w:r w:rsidRPr="00AB737E">
        <w:t>= Ккисл</w:t>
      </w:r>
      <w:r w:rsidR="00AB737E" w:rsidRPr="00AB737E">
        <w:t xml:space="preserve">. </w:t>
      </w:r>
      <w:r w:rsidR="007F2F3F">
        <w:rPr>
          <w:position w:val="-38"/>
        </w:rPr>
        <w:pict>
          <v:shape id="_x0000_i1055" type="#_x0000_t75" style="width:36.75pt;height:44.25pt" fillcolor="window">
            <v:imagedata r:id="rId39" o:title=""/>
          </v:shape>
        </w:pict>
      </w:r>
      <w:r w:rsidRPr="00AB737E">
        <w:t>= Ккисл</w:t>
      </w:r>
      <w:r w:rsidR="00AB737E" w:rsidRPr="00AB737E">
        <w:t xml:space="preserve">. </w:t>
      </w:r>
      <w:r w:rsidR="007F2F3F">
        <w:rPr>
          <w:position w:val="-38"/>
        </w:rPr>
        <w:pict>
          <v:shape id="_x0000_i1056" type="#_x0000_t75" style="width:1in;height:42.75pt" fillcolor="window">
            <v:imagedata r:id="rId40" o:title=""/>
          </v:shape>
        </w:pict>
      </w:r>
      <w:r w:rsidRPr="00AB737E">
        <w:t>=</w:t>
      </w:r>
    </w:p>
    <w:p w:rsidR="00AB737E" w:rsidRDefault="00502DA3" w:rsidP="00D06946">
      <w:pPr>
        <w:ind w:firstLine="0"/>
      </w:pPr>
      <w:r w:rsidRPr="00AB737E">
        <w:t xml:space="preserve">Ккисл </w:t>
      </w:r>
      <w:r w:rsidR="007F2F3F">
        <w:rPr>
          <w:position w:val="-34"/>
        </w:rPr>
        <w:pict>
          <v:shape id="_x0000_i1057" type="#_x0000_t75" style="width:294.75pt;height:42pt" fillcolor="window">
            <v:imagedata r:id="rId41" o:title=""/>
          </v:shape>
        </w:pict>
      </w:r>
      <w:r w:rsidR="007F2F3F">
        <w:rPr>
          <w:position w:val="-30"/>
        </w:rPr>
        <w:pict>
          <v:shape id="_x0000_i1058" type="#_x0000_t75" style="width:87.75pt;height:39.75pt" fillcolor="window">
            <v:imagedata r:id="rId42" o:title=""/>
          </v:shape>
        </w:pict>
      </w:r>
      <w:r w:rsidR="00AB737E" w:rsidRPr="00AB737E">
        <w:t>.</w:t>
      </w:r>
    </w:p>
    <w:p w:rsidR="00D06946" w:rsidRDefault="00D06946" w:rsidP="00AB737E"/>
    <w:p w:rsidR="00502DA3" w:rsidRPr="00AB737E" w:rsidRDefault="00502DA3" w:rsidP="00AB737E">
      <w:r w:rsidRPr="00AB737E">
        <w:t>После логарифмирования и перемены знаков</w:t>
      </w:r>
    </w:p>
    <w:p w:rsidR="00D06946" w:rsidRDefault="00D06946" w:rsidP="00AB737E"/>
    <w:p w:rsidR="00AB737E" w:rsidRDefault="00502DA3" w:rsidP="00AB737E">
      <w:r w:rsidRPr="00AB737E">
        <w:t>рН= ½рКw + ½рКкисл</w:t>
      </w:r>
      <w:r w:rsidR="00AB737E" w:rsidRPr="00AB737E">
        <w:t>. -</w:t>
      </w:r>
      <w:r w:rsidR="00AB737E">
        <w:t xml:space="preserve"> </w:t>
      </w:r>
      <w:r w:rsidRPr="00AB737E">
        <w:t>½рКосн</w:t>
      </w:r>
      <w:r w:rsidR="00AB737E" w:rsidRPr="00AB737E">
        <w:t>.</w:t>
      </w:r>
      <w:r w:rsidR="00AB737E">
        <w:t xml:space="preserve"> (</w:t>
      </w:r>
      <w:r w:rsidRPr="00AB737E">
        <w:t>27</w:t>
      </w:r>
      <w:r w:rsidR="00AB737E" w:rsidRPr="00AB737E">
        <w:t>)</w:t>
      </w:r>
    </w:p>
    <w:p w:rsidR="00D06946" w:rsidRDefault="00D06946" w:rsidP="00AB737E"/>
    <w:p w:rsidR="00AB737E" w:rsidRDefault="00502DA3" w:rsidP="00AB737E">
      <w:r w:rsidRPr="00AB737E">
        <w:t>Из выражения</w:t>
      </w:r>
      <w:r w:rsidR="00AB737E">
        <w:t xml:space="preserve"> (</w:t>
      </w:r>
      <w:r w:rsidRPr="00AB737E">
        <w:t>27</w:t>
      </w:r>
      <w:r w:rsidR="00AB737E" w:rsidRPr="00AB737E">
        <w:t xml:space="preserve">) </w:t>
      </w:r>
      <w:r w:rsidRPr="00AB737E">
        <w:t>видно, что если константы диссоциации слабой кислоты и слабого основания одинаковы</w:t>
      </w:r>
      <w:r w:rsidR="00AB737E">
        <w:t xml:space="preserve"> (</w:t>
      </w:r>
      <w:r w:rsidRPr="00AB737E">
        <w:t>Ккисл</w:t>
      </w:r>
      <w:r w:rsidR="00AB737E" w:rsidRPr="00AB737E">
        <w:t xml:space="preserve">. </w:t>
      </w:r>
      <w:r w:rsidRPr="00AB737E">
        <w:t>= Косн</w:t>
      </w:r>
      <w:r w:rsidR="00AB737E" w:rsidRPr="00AB737E">
        <w:t>),</w:t>
      </w:r>
      <w:r w:rsidRPr="00AB737E">
        <w:t xml:space="preserve"> то рН= ½ рКw</w:t>
      </w:r>
      <w:r w:rsidR="00AB737E" w:rsidRPr="00AB737E">
        <w:t xml:space="preserve">. </w:t>
      </w:r>
      <w:r w:rsidRPr="00AB737E">
        <w:t>Это означает, что раствор имеет нейтральную реакцию, несмотря на гидролиз</w:t>
      </w:r>
      <w:r w:rsidR="00AB737E" w:rsidRPr="00AB737E">
        <w:t xml:space="preserve">. </w:t>
      </w:r>
      <w:r w:rsidRPr="00AB737E">
        <w:t>Действительно, в этом случае рН=-</w:t>
      </w:r>
      <w:r w:rsidRPr="00AB737E">
        <w:rPr>
          <w:i/>
          <w:iCs/>
        </w:rPr>
        <w:t>lg</w:t>
      </w:r>
      <w:r w:rsidRPr="00AB737E">
        <w:t>Сн</w:t>
      </w:r>
      <w:r w:rsidRPr="00AB737E">
        <w:rPr>
          <w:vertAlign w:val="superscript"/>
        </w:rPr>
        <w:t>+ =</w:t>
      </w:r>
      <w:r w:rsidR="00AB737E" w:rsidRPr="00AB737E">
        <w:rPr>
          <w:vertAlign w:val="superscript"/>
        </w:rPr>
        <w:t xml:space="preserve"> - </w:t>
      </w:r>
      <w:r w:rsidRPr="00AB737E">
        <w:t xml:space="preserve">½ </w:t>
      </w:r>
      <w:r w:rsidRPr="00AB737E">
        <w:rPr>
          <w:i/>
          <w:iCs/>
        </w:rPr>
        <w:t>lg</w:t>
      </w:r>
      <w:r w:rsidRPr="00AB737E">
        <w:t>Кw, или Сн</w:t>
      </w:r>
      <w:r w:rsidRPr="00AB737E">
        <w:rPr>
          <w:vertAlign w:val="superscript"/>
        </w:rPr>
        <w:t xml:space="preserve">+ </w:t>
      </w:r>
      <w:r w:rsidRPr="00AB737E">
        <w:t>=</w:t>
      </w:r>
      <w:r w:rsidR="007F2F3F">
        <w:rPr>
          <w:position w:val="-8"/>
        </w:rPr>
        <w:pict>
          <v:shape id="_x0000_i1059" type="#_x0000_t75" style="width:33.75pt;height:20.25pt" fillcolor="window">
            <v:imagedata r:id="rId43" o:title=""/>
          </v:shape>
        </w:pict>
      </w:r>
      <w:r w:rsidRPr="00AB737E">
        <w:t>=</w:t>
      </w:r>
      <w:r w:rsidR="00AB737E">
        <w:t xml:space="preserve"> (</w:t>
      </w:r>
      <w:r w:rsidRPr="00AB737E">
        <w:t>10</w:t>
      </w:r>
      <w:r w:rsidRPr="00AB737E">
        <w:rPr>
          <w:vertAlign w:val="superscript"/>
        </w:rPr>
        <w:t>-14</w:t>
      </w:r>
      <w:r w:rsidR="00AB737E" w:rsidRPr="00AB737E">
        <w:t xml:space="preserve">) </w:t>
      </w:r>
      <w:r w:rsidRPr="00AB737E">
        <w:t>½=10</w:t>
      </w:r>
      <w:r w:rsidRPr="00AB737E">
        <w:rPr>
          <w:vertAlign w:val="superscript"/>
        </w:rPr>
        <w:t>-7</w:t>
      </w:r>
      <w:r w:rsidR="000459AB">
        <w:t xml:space="preserve"> </w:t>
      </w:r>
      <w:r w:rsidRPr="00AB737E">
        <w:t>Из выражения</w:t>
      </w:r>
      <w:r w:rsidR="00AB737E">
        <w:t xml:space="preserve"> (</w:t>
      </w:r>
      <w:r w:rsidRPr="00AB737E">
        <w:t>27</w:t>
      </w:r>
      <w:r w:rsidR="00AB737E" w:rsidRPr="00AB737E">
        <w:t xml:space="preserve">) </w:t>
      </w:r>
      <w:r w:rsidRPr="00AB737E">
        <w:t>далее видно, что если Ккисл</w:t>
      </w:r>
      <w:r w:rsidR="00AB737E" w:rsidRPr="00AB737E">
        <w:t xml:space="preserve">. </w:t>
      </w:r>
      <w:r w:rsidRPr="00AB737E">
        <w:sym w:font="Symbol" w:char="F03E"/>
      </w:r>
      <w:r w:rsidRPr="00AB737E">
        <w:t>Коснов</w:t>
      </w:r>
      <w:r w:rsidR="00AB737E">
        <w:t>.,</w:t>
      </w:r>
      <w:r w:rsidRPr="00AB737E">
        <w:t xml:space="preserve"> то рН</w:t>
      </w:r>
      <w:r w:rsidRPr="00AB737E">
        <w:sym w:font="Symbol" w:char="F03C"/>
      </w:r>
      <w:r w:rsidRPr="00AB737E">
        <w:t xml:space="preserve"> ½рКw, </w:t>
      </w:r>
      <w:r w:rsidR="00AB737E">
        <w:t>т.е.</w:t>
      </w:r>
      <w:r w:rsidR="00AB737E" w:rsidRPr="00AB737E">
        <w:t xml:space="preserve"> </w:t>
      </w:r>
      <w:r w:rsidRPr="00AB737E">
        <w:t>рН</w:t>
      </w:r>
      <w:r w:rsidRPr="00AB737E">
        <w:sym w:font="Symbol" w:char="F03C"/>
      </w:r>
      <w:r w:rsidRPr="00AB737E">
        <w:t xml:space="preserve"> 7 и раствор имеет кислую реакцию</w:t>
      </w:r>
      <w:r w:rsidR="00AB737E" w:rsidRPr="00AB737E">
        <w:t xml:space="preserve">. </w:t>
      </w:r>
      <w:r w:rsidRPr="00AB737E">
        <w:t>Если Ккисл</w:t>
      </w:r>
      <w:r w:rsidR="00AB737E" w:rsidRPr="00AB737E">
        <w:t xml:space="preserve">. </w:t>
      </w:r>
      <w:r w:rsidRPr="00AB737E">
        <w:sym w:font="Symbol" w:char="F03C"/>
      </w:r>
      <w:r w:rsidRPr="00AB737E">
        <w:t xml:space="preserve"> Коснов</w:t>
      </w:r>
      <w:r w:rsidR="00AB737E">
        <w:t>.,</w:t>
      </w:r>
      <w:r w:rsidRPr="00AB737E">
        <w:t xml:space="preserve"> то раствор имеет щелочную реакцию и рН </w:t>
      </w:r>
      <w:r w:rsidRPr="00AB737E">
        <w:sym w:font="Symbol" w:char="F03E"/>
      </w:r>
      <w:r w:rsidRPr="00AB737E">
        <w:t xml:space="preserve"> 7</w:t>
      </w:r>
      <w:r w:rsidR="00AB737E" w:rsidRPr="00AB737E">
        <w:t>.</w:t>
      </w:r>
    </w:p>
    <w:p w:rsidR="00D06946" w:rsidRDefault="00D06946" w:rsidP="00AB737E">
      <w:bookmarkStart w:id="12" w:name="_Toc482589324"/>
    </w:p>
    <w:p w:rsidR="00AB737E" w:rsidRPr="00AB737E" w:rsidRDefault="00AB737E" w:rsidP="00D06946">
      <w:pPr>
        <w:pStyle w:val="2"/>
      </w:pPr>
      <w:bookmarkStart w:id="13" w:name="_Toc236189497"/>
      <w:r>
        <w:t>1.5</w:t>
      </w:r>
      <w:r w:rsidR="00502DA3" w:rsidRPr="00AB737E">
        <w:t xml:space="preserve"> Гидролиз солей многоосновных кислот и оснований</w:t>
      </w:r>
      <w:bookmarkEnd w:id="12"/>
      <w:bookmarkEnd w:id="13"/>
    </w:p>
    <w:p w:rsidR="00D06946" w:rsidRDefault="00D06946" w:rsidP="00AB737E"/>
    <w:p w:rsidR="00502DA3" w:rsidRPr="00AB737E" w:rsidRDefault="00502DA3" w:rsidP="00AB737E">
      <w:r w:rsidRPr="00AB737E">
        <w:t>Рассмотрим теперь гидролиз солей, образованных слабой многоосновной кислотой или слабым основанием многовалентного металла</w:t>
      </w:r>
      <w:r w:rsidR="00AB737E" w:rsidRPr="00AB737E">
        <w:t xml:space="preserve">. </w:t>
      </w:r>
      <w:r w:rsidRPr="00AB737E">
        <w:t>Гидролиз таких солей протекает ступенчато</w:t>
      </w:r>
      <w:r w:rsidR="00AB737E" w:rsidRPr="00AB737E">
        <w:t xml:space="preserve">. </w:t>
      </w:r>
      <w:r w:rsidRPr="00AB737E">
        <w:t>Так, первая ступень гидролиза карбона</w:t>
      </w:r>
      <w:r w:rsidR="005E7644">
        <w:t>та натрия протекает согласно ура</w:t>
      </w:r>
      <w:r w:rsidRPr="00AB737E">
        <w:t>внению</w:t>
      </w:r>
    </w:p>
    <w:p w:rsidR="00D06946" w:rsidRDefault="00D06946" w:rsidP="00AB737E"/>
    <w:p w:rsidR="00502DA3" w:rsidRPr="00AB737E" w:rsidRDefault="00502DA3" w:rsidP="00AB737E">
      <w:r w:rsidRPr="00AB737E">
        <w:t>Nа</w:t>
      </w:r>
      <w:r w:rsidRPr="00AB737E">
        <w:rPr>
          <w:vertAlign w:val="subscript"/>
        </w:rPr>
        <w:t>2</w:t>
      </w:r>
      <w:r w:rsidRPr="00AB737E">
        <w:t>СО</w:t>
      </w:r>
    </w:p>
    <w:p w:rsidR="00AB737E" w:rsidRDefault="00502DA3" w:rsidP="00AB737E">
      <w:r w:rsidRPr="00AB737E">
        <w:t>Nа</w:t>
      </w:r>
      <w:r w:rsidRPr="00AB737E">
        <w:rPr>
          <w:vertAlign w:val="subscript"/>
        </w:rPr>
        <w:t>2</w:t>
      </w:r>
      <w:r w:rsidRPr="00AB737E">
        <w:t>СО</w:t>
      </w:r>
      <w:r w:rsidRPr="00AB737E">
        <w:rPr>
          <w:vertAlign w:val="subscript"/>
        </w:rPr>
        <w:t xml:space="preserve">3 </w:t>
      </w:r>
      <w:r w:rsidRPr="00AB737E">
        <w:t>+ Н</w:t>
      </w:r>
      <w:r w:rsidRPr="00AB737E">
        <w:rPr>
          <w:vertAlign w:val="subscript"/>
        </w:rPr>
        <w:t>2</w:t>
      </w:r>
      <w:r w:rsidRPr="00AB737E">
        <w:t xml:space="preserve">О </w:t>
      </w:r>
      <w:r w:rsidR="007F2F3F">
        <w:rPr>
          <w:position w:val="-12"/>
        </w:rPr>
        <w:pict>
          <v:shape id="_x0000_i1060" type="#_x0000_t75" style="width:17.25pt;height:18.75pt" fillcolor="window">
            <v:imagedata r:id="rId44" o:title=""/>
          </v:shape>
        </w:pict>
      </w:r>
      <w:r w:rsidRPr="00AB737E">
        <w:t xml:space="preserve"> NаНСО</w:t>
      </w:r>
      <w:r w:rsidRPr="00AB737E">
        <w:rPr>
          <w:vertAlign w:val="subscript"/>
        </w:rPr>
        <w:t>3</w:t>
      </w:r>
      <w:r w:rsidRPr="00AB737E">
        <w:t xml:space="preserve"> + NаОН, или в ионно-молекулярной форме</w:t>
      </w:r>
      <w:r w:rsidR="00AB737E" w:rsidRPr="00AB737E">
        <w:t>:</w:t>
      </w:r>
    </w:p>
    <w:p w:rsidR="00AB737E" w:rsidRDefault="007F2F3F" w:rsidP="00AB737E">
      <w:r>
        <w:rPr>
          <w:position w:val="-16"/>
        </w:rPr>
        <w:pict>
          <v:shape id="_x0000_i1061" type="#_x0000_t75" style="width:41.25pt;height:24.75pt" fillcolor="window">
            <v:imagedata r:id="rId45" o:title=""/>
          </v:shape>
        </w:pict>
      </w:r>
      <w:r>
        <w:rPr>
          <w:position w:val="-12"/>
        </w:rPr>
        <w:pict>
          <v:shape id="_x0000_i1062" type="#_x0000_t75" style="width:9.75pt;height:18.75pt" fillcolor="window">
            <v:imagedata r:id="rId46" o:title=""/>
          </v:shape>
        </w:pict>
      </w:r>
      <w:r w:rsidR="00502DA3" w:rsidRPr="00AB737E">
        <w:t>+ Н</w:t>
      </w:r>
      <w:r w:rsidR="00502DA3" w:rsidRPr="00AB737E">
        <w:rPr>
          <w:vertAlign w:val="subscript"/>
        </w:rPr>
        <w:t>2</w:t>
      </w:r>
      <w:r w:rsidR="00502DA3" w:rsidRPr="00AB737E">
        <w:t xml:space="preserve">О </w:t>
      </w:r>
      <w:r>
        <w:rPr>
          <w:position w:val="-12"/>
        </w:rPr>
        <w:pict>
          <v:shape id="_x0000_i1063" type="#_x0000_t75" style="width:17.25pt;height:18.75pt" fillcolor="window">
            <v:imagedata r:id="rId44" o:title=""/>
          </v:shape>
        </w:pict>
      </w:r>
      <w:r w:rsidR="00502DA3" w:rsidRPr="00AB737E">
        <w:t xml:space="preserve"> НСО</w:t>
      </w:r>
      <w:r w:rsidR="00502DA3" w:rsidRPr="00AB737E">
        <w:rPr>
          <w:vertAlign w:val="subscript"/>
        </w:rPr>
        <w:t>3</w:t>
      </w:r>
      <w:r w:rsidR="00AB737E" w:rsidRPr="00AB737E">
        <w:rPr>
          <w:vertAlign w:val="superscript"/>
        </w:rPr>
        <w:t xml:space="preserve"> - </w:t>
      </w:r>
      <w:r w:rsidR="00502DA3" w:rsidRPr="00AB737E">
        <w:t>+ ОН</w:t>
      </w:r>
      <w:r w:rsidR="00502DA3" w:rsidRPr="00AB737E">
        <w:rPr>
          <w:vertAlign w:val="superscript"/>
        </w:rPr>
        <w:t>-</w:t>
      </w:r>
      <w:r w:rsidR="00AB737E" w:rsidRPr="00AB737E">
        <w:t>.</w:t>
      </w:r>
    </w:p>
    <w:p w:rsidR="00D06946" w:rsidRDefault="00D06946" w:rsidP="00AB737E"/>
    <w:p w:rsidR="00AB737E" w:rsidRDefault="00502DA3" w:rsidP="00AB737E">
      <w:r w:rsidRPr="00AB737E">
        <w:t>Образовавшаяся кислая соль в свою очередь подвергается гидролизу</w:t>
      </w:r>
      <w:r w:rsidR="00AB737E">
        <w:t xml:space="preserve"> (</w:t>
      </w:r>
      <w:r w:rsidRPr="00AB737E">
        <w:t>вторая ступень гидролиза</w:t>
      </w:r>
      <w:r w:rsidR="00AB737E" w:rsidRPr="00AB737E">
        <w:t>)</w:t>
      </w:r>
    </w:p>
    <w:p w:rsidR="00D06946" w:rsidRDefault="00D06946" w:rsidP="00AB737E"/>
    <w:p w:rsidR="00AB737E" w:rsidRDefault="00502DA3" w:rsidP="00AB737E">
      <w:r w:rsidRPr="00AB737E">
        <w:t>NаНСО</w:t>
      </w:r>
      <w:r w:rsidRPr="00AB737E">
        <w:rPr>
          <w:vertAlign w:val="subscript"/>
        </w:rPr>
        <w:t xml:space="preserve">3 </w:t>
      </w:r>
      <w:r w:rsidRPr="00AB737E">
        <w:t>+ Н</w:t>
      </w:r>
      <w:r w:rsidRPr="00AB737E">
        <w:rPr>
          <w:vertAlign w:val="subscript"/>
        </w:rPr>
        <w:t>2</w:t>
      </w:r>
      <w:r w:rsidRPr="00AB737E">
        <w:t xml:space="preserve">О </w:t>
      </w:r>
      <w:r w:rsidR="007F2F3F">
        <w:rPr>
          <w:position w:val="-12"/>
        </w:rPr>
        <w:pict>
          <v:shape id="_x0000_i1064" type="#_x0000_t75" style="width:17.25pt;height:18.75pt" fillcolor="window">
            <v:imagedata r:id="rId44" o:title=""/>
          </v:shape>
        </w:pict>
      </w:r>
      <w:r w:rsidRPr="00AB737E">
        <w:t xml:space="preserve"> Nа</w:t>
      </w:r>
      <w:r w:rsidRPr="00AB737E">
        <w:rPr>
          <w:vertAlign w:val="subscript"/>
        </w:rPr>
        <w:t>2</w:t>
      </w:r>
      <w:r w:rsidRPr="00AB737E">
        <w:t>СО</w:t>
      </w:r>
      <w:r w:rsidRPr="00AB737E">
        <w:rPr>
          <w:vertAlign w:val="subscript"/>
        </w:rPr>
        <w:t xml:space="preserve">3 </w:t>
      </w:r>
      <w:r w:rsidRPr="00AB737E">
        <w:t>+ NаОН</w:t>
      </w:r>
      <w:r w:rsidR="00D06946">
        <w:t xml:space="preserve">, </w:t>
      </w:r>
      <w:r w:rsidRPr="00AB737E">
        <w:t>Или НСО</w:t>
      </w:r>
      <w:r w:rsidRPr="00AB737E">
        <w:rPr>
          <w:vertAlign w:val="subscript"/>
        </w:rPr>
        <w:t>3</w:t>
      </w:r>
      <w:r w:rsidR="00AB737E" w:rsidRPr="00AB737E">
        <w:rPr>
          <w:vertAlign w:val="superscript"/>
        </w:rPr>
        <w:t xml:space="preserve"> - </w:t>
      </w:r>
      <w:r w:rsidRPr="00AB737E">
        <w:t>+ Н</w:t>
      </w:r>
      <w:r w:rsidRPr="00AB737E">
        <w:rPr>
          <w:vertAlign w:val="subscript"/>
        </w:rPr>
        <w:t>2</w:t>
      </w:r>
      <w:r w:rsidRPr="00AB737E">
        <w:t xml:space="preserve">О </w:t>
      </w:r>
      <w:r w:rsidR="007F2F3F">
        <w:rPr>
          <w:position w:val="-12"/>
        </w:rPr>
        <w:pict>
          <v:shape id="_x0000_i1065" type="#_x0000_t75" style="width:17.25pt;height:18.75pt" fillcolor="window">
            <v:imagedata r:id="rId44" o:title=""/>
          </v:shape>
        </w:pict>
      </w:r>
      <w:r w:rsidRPr="00AB737E">
        <w:t xml:space="preserve"> Nа</w:t>
      </w:r>
      <w:r w:rsidRPr="00AB737E">
        <w:rPr>
          <w:vertAlign w:val="subscript"/>
        </w:rPr>
        <w:t>2</w:t>
      </w:r>
      <w:r w:rsidRPr="00AB737E">
        <w:t>СО</w:t>
      </w:r>
      <w:r w:rsidRPr="00AB737E">
        <w:rPr>
          <w:vertAlign w:val="subscript"/>
        </w:rPr>
        <w:t xml:space="preserve">3 </w:t>
      </w:r>
      <w:r w:rsidRPr="00AB737E">
        <w:t>+ ОН</w:t>
      </w:r>
      <w:r w:rsidRPr="00AB737E">
        <w:rPr>
          <w:vertAlign w:val="superscript"/>
        </w:rPr>
        <w:t>-</w:t>
      </w:r>
      <w:r w:rsidR="00AB737E" w:rsidRPr="00AB737E">
        <w:t>.</w:t>
      </w:r>
    </w:p>
    <w:p w:rsidR="00D06946" w:rsidRDefault="00D06946" w:rsidP="00AB737E"/>
    <w:p w:rsidR="00502DA3" w:rsidRPr="00AB737E" w:rsidRDefault="00502DA3" w:rsidP="00AB737E">
      <w:r w:rsidRPr="00AB737E">
        <w:t>Как видно, при гидролизе по первой ступени образуется ион НСО</w:t>
      </w:r>
      <w:r w:rsidRPr="00AB737E">
        <w:rPr>
          <w:vertAlign w:val="subscript"/>
        </w:rPr>
        <w:t>3</w:t>
      </w:r>
      <w:r w:rsidRPr="00AB737E">
        <w:rPr>
          <w:vertAlign w:val="superscript"/>
        </w:rPr>
        <w:t>-</w:t>
      </w:r>
      <w:r w:rsidRPr="00AB737E">
        <w:t>, диссоциация которого характеризуется второй константой диссоциации угольной кислоты</w:t>
      </w:r>
    </w:p>
    <w:p w:rsidR="00D06946" w:rsidRDefault="00D06946" w:rsidP="00AB737E"/>
    <w:p w:rsidR="00AB737E" w:rsidRDefault="00502DA3" w:rsidP="00AB737E">
      <w:r w:rsidRPr="00AB737E">
        <w:t>НСО</w:t>
      </w:r>
      <w:r w:rsidRPr="00AB737E">
        <w:rPr>
          <w:vertAlign w:val="subscript"/>
        </w:rPr>
        <w:t>3</w:t>
      </w:r>
      <w:r w:rsidRPr="00AB737E">
        <w:rPr>
          <w:vertAlign w:val="superscript"/>
        </w:rPr>
        <w:t>-</w:t>
      </w:r>
      <w:r w:rsidR="007F2F3F">
        <w:rPr>
          <w:position w:val="-12"/>
        </w:rPr>
        <w:pict>
          <v:shape id="_x0000_i1066" type="#_x0000_t75" style="width:17.25pt;height:18.75pt" fillcolor="window">
            <v:imagedata r:id="rId44" o:title=""/>
          </v:shape>
        </w:pict>
      </w:r>
      <w:r w:rsidRPr="00AB737E">
        <w:t xml:space="preserve"> Н</w:t>
      </w:r>
      <w:r w:rsidRPr="00AB737E">
        <w:rPr>
          <w:vertAlign w:val="superscript"/>
        </w:rPr>
        <w:t>+</w:t>
      </w:r>
      <w:r w:rsidRPr="00AB737E">
        <w:t xml:space="preserve"> +</w:t>
      </w:r>
      <w:r w:rsidR="007F2F3F">
        <w:rPr>
          <w:position w:val="-16"/>
        </w:rPr>
        <w:pict>
          <v:shape id="_x0000_i1067" type="#_x0000_t75" style="width:41.25pt;height:24.75pt" fillcolor="window">
            <v:imagedata r:id="rId45" o:title=""/>
          </v:shape>
        </w:pict>
      </w:r>
      <w:r w:rsidR="00AB737E" w:rsidRPr="00AB737E">
        <w:t>;</w:t>
      </w:r>
    </w:p>
    <w:p w:rsidR="00502DA3" w:rsidRPr="00AB737E" w:rsidRDefault="00502DA3" w:rsidP="00AB737E">
      <w:r w:rsidRPr="00AB737E">
        <w:t>К</w:t>
      </w:r>
      <w:r w:rsidRPr="00AB737E">
        <w:rPr>
          <w:vertAlign w:val="subscript"/>
        </w:rPr>
        <w:t>2</w:t>
      </w:r>
      <w:r w:rsidR="00AB737E">
        <w:t>, к</w:t>
      </w:r>
      <w:r w:rsidRPr="00AB737E">
        <w:t>исл</w:t>
      </w:r>
      <w:r w:rsidR="00AB737E" w:rsidRPr="00AB737E">
        <w:t xml:space="preserve">. </w:t>
      </w:r>
      <w:r w:rsidRPr="00AB737E">
        <w:t xml:space="preserve">= </w:t>
      </w:r>
      <w:r w:rsidR="007F2F3F">
        <w:rPr>
          <w:position w:val="-48"/>
        </w:rPr>
        <w:pict>
          <v:shape id="_x0000_i1068" type="#_x0000_t75" style="width:93pt;height:54.75pt" fillcolor="window">
            <v:imagedata r:id="rId47" o:title=""/>
          </v:shape>
        </w:pict>
      </w:r>
    </w:p>
    <w:p w:rsidR="00D06946" w:rsidRDefault="00D06946" w:rsidP="00AB737E"/>
    <w:p w:rsidR="00502DA3" w:rsidRPr="00AB737E" w:rsidRDefault="00502DA3" w:rsidP="00AB737E">
      <w:r w:rsidRPr="00AB737E">
        <w:t>При гидролизе по второй ступени образуется угольная кислота, диссоциацию которой характеризует первая константа ее диссоциации</w:t>
      </w:r>
    </w:p>
    <w:p w:rsidR="00D06946" w:rsidRDefault="00D06946" w:rsidP="00AB737E"/>
    <w:p w:rsidR="00AB737E" w:rsidRDefault="00502DA3" w:rsidP="00AB737E">
      <w:r w:rsidRPr="00AB737E">
        <w:t>НСО</w:t>
      </w:r>
      <w:r w:rsidRPr="00AB737E">
        <w:rPr>
          <w:vertAlign w:val="subscript"/>
        </w:rPr>
        <w:t xml:space="preserve">3 </w:t>
      </w:r>
      <w:r w:rsidR="007F2F3F">
        <w:rPr>
          <w:position w:val="-12"/>
        </w:rPr>
        <w:pict>
          <v:shape id="_x0000_i1069" type="#_x0000_t75" style="width:17.25pt;height:18.75pt" fillcolor="window">
            <v:imagedata r:id="rId44" o:title=""/>
          </v:shape>
        </w:pict>
      </w:r>
      <w:r w:rsidRPr="00AB737E">
        <w:t xml:space="preserve"> Н</w:t>
      </w:r>
      <w:r w:rsidRPr="00AB737E">
        <w:rPr>
          <w:vertAlign w:val="superscript"/>
        </w:rPr>
        <w:t>+</w:t>
      </w:r>
      <w:r w:rsidRPr="00AB737E">
        <w:t xml:space="preserve"> +Н</w:t>
      </w:r>
      <w:r w:rsidR="007F2F3F">
        <w:rPr>
          <w:position w:val="-16"/>
        </w:rPr>
        <w:pict>
          <v:shape id="_x0000_i1070" type="#_x0000_t75" style="width:36pt;height:24pt" fillcolor="window">
            <v:imagedata r:id="rId48" o:title=""/>
          </v:shape>
        </w:pict>
      </w:r>
      <w:r w:rsidR="00AB737E" w:rsidRPr="00AB737E">
        <w:t>;</w:t>
      </w:r>
    </w:p>
    <w:p w:rsidR="00AB737E" w:rsidRDefault="00502DA3" w:rsidP="00AB737E">
      <w:r w:rsidRPr="00AB737E">
        <w:t>К</w:t>
      </w:r>
      <w:r w:rsidRPr="00AB737E">
        <w:rPr>
          <w:vertAlign w:val="subscript"/>
        </w:rPr>
        <w:t>1</w:t>
      </w:r>
      <w:r w:rsidR="00AB737E">
        <w:t>, к</w:t>
      </w:r>
      <w:r w:rsidRPr="00AB737E">
        <w:t>исл</w:t>
      </w:r>
      <w:r w:rsidR="00AB737E" w:rsidRPr="00AB737E">
        <w:t xml:space="preserve">. </w:t>
      </w:r>
      <w:r w:rsidRPr="00AB737E">
        <w:t xml:space="preserve">= </w:t>
      </w:r>
      <w:r w:rsidR="007F2F3F">
        <w:rPr>
          <w:position w:val="-38"/>
        </w:rPr>
        <w:pict>
          <v:shape id="_x0000_i1071" type="#_x0000_t75" style="width:90.75pt;height:48pt" fillcolor="window">
            <v:imagedata r:id="rId49" o:title=""/>
          </v:shape>
        </w:pict>
      </w:r>
      <w:r w:rsidR="00AB737E" w:rsidRPr="00AB737E">
        <w:t>.</w:t>
      </w:r>
    </w:p>
    <w:p w:rsidR="00D06946" w:rsidRDefault="00D06946" w:rsidP="00AB737E"/>
    <w:p w:rsidR="00502DA3" w:rsidRPr="00AB737E" w:rsidRDefault="00502DA3" w:rsidP="00AB737E">
      <w:r w:rsidRPr="00AB737E">
        <w:t>Поэтому константа гидролиза по первой ступени</w:t>
      </w:r>
    </w:p>
    <w:p w:rsidR="00D06946" w:rsidRDefault="00D06946" w:rsidP="00AB737E"/>
    <w:p w:rsidR="00502DA3" w:rsidRPr="00AB737E" w:rsidRDefault="00502DA3" w:rsidP="00AB737E">
      <w:r w:rsidRPr="00AB737E">
        <w:t>Кг,</w:t>
      </w:r>
      <w:r w:rsidRPr="00AB737E">
        <w:rPr>
          <w:vertAlign w:val="subscript"/>
        </w:rPr>
        <w:t>1</w:t>
      </w:r>
      <w:r w:rsidRPr="00AB737E">
        <w:t xml:space="preserve">= </w:t>
      </w:r>
      <w:r w:rsidR="007F2F3F">
        <w:rPr>
          <w:position w:val="-48"/>
        </w:rPr>
        <w:pict>
          <v:shape id="_x0000_i1072" type="#_x0000_t75" style="width:102pt;height:63pt" fillcolor="window">
            <v:imagedata r:id="rId50" o:title=""/>
          </v:shape>
        </w:pict>
      </w:r>
    </w:p>
    <w:p w:rsidR="00D06946" w:rsidRDefault="00D06946" w:rsidP="00AB737E"/>
    <w:p w:rsidR="00502DA3" w:rsidRDefault="00502DA3" w:rsidP="00AB737E">
      <w:r w:rsidRPr="00AB737E">
        <w:t>связана со второй константой диссоциации кислоты, в константа гидролиза по второй ступени</w:t>
      </w:r>
    </w:p>
    <w:p w:rsidR="00D06946" w:rsidRPr="00AB737E" w:rsidRDefault="00D06946" w:rsidP="00AB737E"/>
    <w:p w:rsidR="00502DA3" w:rsidRPr="00AB737E" w:rsidRDefault="00502DA3" w:rsidP="00AB737E">
      <w:r w:rsidRPr="00AB737E">
        <w:t>Кг,</w:t>
      </w:r>
      <w:r w:rsidRPr="00AB737E">
        <w:rPr>
          <w:vertAlign w:val="subscript"/>
        </w:rPr>
        <w:t>2</w:t>
      </w:r>
      <w:r w:rsidRPr="00AB737E">
        <w:t xml:space="preserve">= </w:t>
      </w:r>
      <w:r w:rsidR="007F2F3F">
        <w:rPr>
          <w:position w:val="-48"/>
        </w:rPr>
        <w:pict>
          <v:shape id="_x0000_i1073" type="#_x0000_t75" style="width:108pt;height:63pt" fillcolor="window">
            <v:imagedata r:id="rId51" o:title=""/>
          </v:shape>
        </w:pict>
      </w:r>
    </w:p>
    <w:p w:rsidR="00D06946" w:rsidRDefault="00D06946" w:rsidP="00AB737E"/>
    <w:p w:rsidR="00AB737E" w:rsidRDefault="00502DA3" w:rsidP="00AB737E">
      <w:r w:rsidRPr="00AB737E">
        <w:t>с первой константой диссоциации кислоты</w:t>
      </w:r>
      <w:r w:rsidR="00AB737E" w:rsidRPr="00AB737E">
        <w:t xml:space="preserve">. </w:t>
      </w:r>
      <w:r w:rsidRPr="00AB737E">
        <w:t>Эта связь выражается соотношениями</w:t>
      </w:r>
      <w:r w:rsidR="00AB737E" w:rsidRPr="00AB737E">
        <w:t>:</w:t>
      </w:r>
    </w:p>
    <w:p w:rsidR="000459AB" w:rsidRDefault="000459AB" w:rsidP="00AB737E"/>
    <w:p w:rsidR="00AB737E" w:rsidRDefault="00502DA3" w:rsidP="00AB737E">
      <w:r w:rsidRPr="00AB737E">
        <w:t>Кг,</w:t>
      </w:r>
      <w:r w:rsidRPr="00AB737E">
        <w:rPr>
          <w:vertAlign w:val="subscript"/>
        </w:rPr>
        <w:t>1</w:t>
      </w:r>
      <w:r w:rsidRPr="00AB737E">
        <w:t xml:space="preserve">= </w:t>
      </w:r>
      <w:r w:rsidR="007F2F3F">
        <w:rPr>
          <w:position w:val="-38"/>
        </w:rPr>
        <w:pict>
          <v:shape id="_x0000_i1074" type="#_x0000_t75" style="width:54pt;height:41.25pt" fillcolor="window">
            <v:imagedata r:id="rId52" o:title=""/>
          </v:shape>
        </w:pict>
      </w:r>
      <w:r w:rsidRPr="00AB737E">
        <w:t xml:space="preserve"> Кг,</w:t>
      </w:r>
      <w:r w:rsidRPr="00AB737E">
        <w:rPr>
          <w:vertAlign w:val="subscript"/>
        </w:rPr>
        <w:t>2</w:t>
      </w:r>
      <w:r w:rsidRPr="00AB737E">
        <w:t xml:space="preserve">= </w:t>
      </w:r>
      <w:r w:rsidR="007F2F3F">
        <w:rPr>
          <w:position w:val="-34"/>
        </w:rPr>
        <w:pict>
          <v:shape id="_x0000_i1075" type="#_x0000_t75" style="width:56.25pt;height:39pt" fillcolor="window">
            <v:imagedata r:id="rId53" o:title=""/>
          </v:shape>
        </w:pict>
      </w:r>
      <w:r w:rsidR="00AB737E" w:rsidRPr="00AB737E">
        <w:t>.</w:t>
      </w:r>
    </w:p>
    <w:p w:rsidR="000459AB" w:rsidRDefault="000459AB" w:rsidP="00AB737E"/>
    <w:p w:rsidR="00AB737E" w:rsidRDefault="00502DA3" w:rsidP="00AB737E">
      <w:r w:rsidRPr="00AB737E">
        <w:t>Поскольку первая константа диссоциации кислоты всегда больше второй, то константа гидролиза по первой ступени всегда больше, чем константа гидролиза по второй ступени</w:t>
      </w:r>
      <w:r w:rsidR="00AB737E" w:rsidRPr="00AB737E">
        <w:t xml:space="preserve">: </w:t>
      </w:r>
      <w:r w:rsidRPr="00AB737E">
        <w:t>Кг,</w:t>
      </w:r>
      <w:r w:rsidRPr="00AB737E">
        <w:rPr>
          <w:vertAlign w:val="subscript"/>
        </w:rPr>
        <w:t>1</w:t>
      </w:r>
      <w:r w:rsidRPr="00AB737E">
        <w:sym w:font="Symbol" w:char="F03E"/>
      </w:r>
      <w:r w:rsidRPr="00AB737E">
        <w:t xml:space="preserve"> Кг,</w:t>
      </w:r>
      <w:r w:rsidRPr="00AB737E">
        <w:rPr>
          <w:vertAlign w:val="subscript"/>
        </w:rPr>
        <w:t>2</w:t>
      </w:r>
      <w:r w:rsidR="00AB737E" w:rsidRPr="00AB737E">
        <w:t xml:space="preserve">. </w:t>
      </w:r>
      <w:r w:rsidRPr="00AB737E">
        <w:t>По этой причине гидролиз по первой ступени всегда протекает в большей степени, чем по второй</w:t>
      </w:r>
      <w:r w:rsidR="00AB737E" w:rsidRPr="00AB737E">
        <w:t xml:space="preserve">. </w:t>
      </w:r>
      <w:r w:rsidRPr="00AB737E">
        <w:t>Кроме того, ионы, образующиеся при гидролизе по первой ступени</w:t>
      </w:r>
      <w:r w:rsidR="00AB737E">
        <w:t xml:space="preserve"> (</w:t>
      </w:r>
      <w:r w:rsidRPr="00AB737E">
        <w:t xml:space="preserve">в нашем примере </w:t>
      </w:r>
      <w:r w:rsidR="00AB737E">
        <w:t>-</w:t>
      </w:r>
      <w:r w:rsidRPr="00AB737E">
        <w:t xml:space="preserve"> ионы ОН</w:t>
      </w:r>
      <w:r w:rsidR="00AB737E" w:rsidRPr="00AB737E">
        <w:rPr>
          <w:vertAlign w:val="superscript"/>
        </w:rPr>
        <w:t xml:space="preserve"> -)</w:t>
      </w:r>
      <w:r w:rsidR="00AB737E" w:rsidRPr="00AB737E">
        <w:t>,</w:t>
      </w:r>
      <w:r w:rsidRPr="00AB737E">
        <w:t xml:space="preserve"> способствуют смещению равновесия второй ступени влево, </w:t>
      </w:r>
      <w:r w:rsidR="00AB737E">
        <w:t>т.е.</w:t>
      </w:r>
      <w:r w:rsidR="00AB737E" w:rsidRPr="00AB737E">
        <w:t xml:space="preserve"> </w:t>
      </w:r>
      <w:r w:rsidRPr="00AB737E">
        <w:t>также подавляют гидролиз по второй ступени</w:t>
      </w:r>
      <w:r w:rsidR="00AB737E" w:rsidRPr="00AB737E">
        <w:t>.</w:t>
      </w:r>
    </w:p>
    <w:p w:rsidR="00AB737E" w:rsidRPr="00AB737E" w:rsidRDefault="00502DA3" w:rsidP="00AB737E">
      <w:r w:rsidRPr="00AB737E">
        <w:t>Аналогично происходит гидролиз солей, образованных слабым основанием многовалентного металла</w:t>
      </w:r>
      <w:r w:rsidR="00AB737E" w:rsidRPr="00AB737E">
        <w:t xml:space="preserve">. </w:t>
      </w:r>
      <w:r w:rsidRPr="00AB737E">
        <w:t>Например, гидролиз CuCl</w:t>
      </w:r>
      <w:r w:rsidRPr="00AB737E">
        <w:rPr>
          <w:vertAlign w:val="subscript"/>
        </w:rPr>
        <w:t>2,</w:t>
      </w:r>
      <w:r w:rsidRPr="00AB737E">
        <w:t xml:space="preserve"> который по первой ступени</w:t>
      </w:r>
      <w:r w:rsidR="005E7644">
        <w:t xml:space="preserve"> </w:t>
      </w:r>
      <w:r w:rsidRPr="00AB737E">
        <w:t>протекает с образованием гидроксохлорида меди</w:t>
      </w:r>
    </w:p>
    <w:p w:rsidR="000459AB" w:rsidRDefault="000459AB" w:rsidP="00AB737E"/>
    <w:p w:rsidR="00502DA3" w:rsidRPr="00AB737E" w:rsidRDefault="00502DA3" w:rsidP="00AB737E">
      <w:r w:rsidRPr="00AB737E">
        <w:t>CuC</w:t>
      </w:r>
      <w:r w:rsidRPr="00AB737E">
        <w:rPr>
          <w:i/>
          <w:iCs/>
        </w:rPr>
        <w:t>l</w:t>
      </w:r>
      <w:r w:rsidRPr="00AB737E">
        <w:rPr>
          <w:vertAlign w:val="subscript"/>
        </w:rPr>
        <w:t xml:space="preserve">2 </w:t>
      </w:r>
      <w:r w:rsidRPr="00AB737E">
        <w:t>+ Н</w:t>
      </w:r>
      <w:r w:rsidRPr="00AB737E">
        <w:rPr>
          <w:vertAlign w:val="subscript"/>
        </w:rPr>
        <w:t>2</w:t>
      </w:r>
      <w:r w:rsidRPr="00AB737E">
        <w:t xml:space="preserve">О </w:t>
      </w:r>
      <w:r w:rsidR="007F2F3F">
        <w:rPr>
          <w:position w:val="-12"/>
        </w:rPr>
        <w:pict>
          <v:shape id="_x0000_i1076" type="#_x0000_t75" style="width:17.25pt;height:18.75pt" fillcolor="window">
            <v:imagedata r:id="rId44" o:title=""/>
          </v:shape>
        </w:pict>
      </w:r>
      <w:r w:rsidRPr="00AB737E">
        <w:t xml:space="preserve"> CuОНC</w:t>
      </w:r>
      <w:r w:rsidRPr="00AB737E">
        <w:rPr>
          <w:i/>
          <w:iCs/>
        </w:rPr>
        <w:t>l</w:t>
      </w:r>
      <w:r w:rsidRPr="00AB737E">
        <w:t xml:space="preserve"> +НС</w:t>
      </w:r>
      <w:r w:rsidRPr="00AB737E">
        <w:rPr>
          <w:i/>
          <w:iCs/>
        </w:rPr>
        <w:t>l</w:t>
      </w:r>
      <w:r w:rsidR="000459AB">
        <w:rPr>
          <w:i/>
          <w:iCs/>
        </w:rPr>
        <w:t xml:space="preserve"> </w:t>
      </w:r>
      <w:r w:rsidR="000459AB" w:rsidRPr="000459AB">
        <w:t>и</w:t>
      </w:r>
      <w:r w:rsidRPr="00AB737E">
        <w:t>ли в ионно</w:t>
      </w:r>
      <w:r w:rsidR="005E7644">
        <w:t>-</w:t>
      </w:r>
      <w:r w:rsidRPr="00AB737E">
        <w:t>молекулярной форме</w:t>
      </w:r>
    </w:p>
    <w:p w:rsidR="00AB737E" w:rsidRDefault="00502DA3" w:rsidP="00AB737E">
      <w:r w:rsidRPr="00AB737E">
        <w:t>Cu</w:t>
      </w:r>
      <w:r w:rsidRPr="00AB737E">
        <w:rPr>
          <w:vertAlign w:val="superscript"/>
        </w:rPr>
        <w:t>2+</w:t>
      </w:r>
      <w:r w:rsidRPr="00AB737E">
        <w:t xml:space="preserve"> + Н</w:t>
      </w:r>
      <w:r w:rsidRPr="00AB737E">
        <w:rPr>
          <w:vertAlign w:val="subscript"/>
        </w:rPr>
        <w:t>2</w:t>
      </w:r>
      <w:r w:rsidRPr="00AB737E">
        <w:t xml:space="preserve">О </w:t>
      </w:r>
      <w:r w:rsidR="007F2F3F">
        <w:rPr>
          <w:position w:val="-12"/>
        </w:rPr>
        <w:pict>
          <v:shape id="_x0000_i1077" type="#_x0000_t75" style="width:17.25pt;height:18.75pt" fillcolor="window">
            <v:imagedata r:id="rId44" o:title=""/>
          </v:shape>
        </w:pict>
      </w:r>
      <w:r w:rsidRPr="00AB737E">
        <w:t xml:space="preserve"> CuОН</w:t>
      </w:r>
      <w:r w:rsidRPr="00AB737E">
        <w:rPr>
          <w:vertAlign w:val="superscript"/>
        </w:rPr>
        <w:t>+</w:t>
      </w:r>
      <w:r w:rsidRPr="00AB737E">
        <w:t xml:space="preserve"> + Н</w:t>
      </w:r>
      <w:r w:rsidRPr="00AB737E">
        <w:rPr>
          <w:vertAlign w:val="superscript"/>
        </w:rPr>
        <w:t>+</w:t>
      </w:r>
      <w:r w:rsidR="00AB737E" w:rsidRPr="00AB737E">
        <w:t>.</w:t>
      </w:r>
    </w:p>
    <w:p w:rsidR="000459AB" w:rsidRDefault="000459AB" w:rsidP="00AB737E"/>
    <w:p w:rsidR="00AB737E" w:rsidRDefault="00502DA3" w:rsidP="00AB737E">
      <w:r w:rsidRPr="00AB737E">
        <w:t>Гидролиз по второй ступени происходит в ничтожно малой степени</w:t>
      </w:r>
      <w:r w:rsidR="00AB737E" w:rsidRPr="00AB737E">
        <w:t>:</w:t>
      </w:r>
    </w:p>
    <w:p w:rsidR="000459AB" w:rsidRDefault="000459AB" w:rsidP="00AB737E"/>
    <w:p w:rsidR="00AB737E" w:rsidRDefault="00502DA3" w:rsidP="000459AB">
      <w:pPr>
        <w:ind w:firstLine="0"/>
      </w:pPr>
      <w:r w:rsidRPr="00AB737E">
        <w:t>CuОНC</w:t>
      </w:r>
      <w:r w:rsidRPr="00AB737E">
        <w:rPr>
          <w:i/>
          <w:iCs/>
        </w:rPr>
        <w:t>l</w:t>
      </w:r>
      <w:r w:rsidRPr="00AB737E">
        <w:rPr>
          <w:i/>
          <w:iCs/>
          <w:vertAlign w:val="superscript"/>
        </w:rPr>
        <w:t>+</w:t>
      </w:r>
      <w:r w:rsidRPr="00AB737E">
        <w:rPr>
          <w:i/>
          <w:iCs/>
        </w:rPr>
        <w:t xml:space="preserve"> +</w:t>
      </w:r>
      <w:r w:rsidRPr="00AB737E">
        <w:t xml:space="preserve"> Н</w:t>
      </w:r>
      <w:r w:rsidRPr="00AB737E">
        <w:rPr>
          <w:vertAlign w:val="subscript"/>
        </w:rPr>
        <w:t>2</w:t>
      </w:r>
      <w:r w:rsidRPr="00AB737E">
        <w:t xml:space="preserve">О </w:t>
      </w:r>
      <w:r w:rsidR="007F2F3F">
        <w:rPr>
          <w:position w:val="-12"/>
        </w:rPr>
        <w:pict>
          <v:shape id="_x0000_i1078" type="#_x0000_t75" style="width:17.25pt;height:18.75pt" fillcolor="window">
            <v:imagedata r:id="rId44" o:title=""/>
          </v:shape>
        </w:pict>
      </w:r>
      <w:r w:rsidRPr="00AB737E">
        <w:t xml:space="preserve"> Cu</w:t>
      </w:r>
      <w:r w:rsidR="00AB737E">
        <w:t xml:space="preserve"> (</w:t>
      </w:r>
      <w:r w:rsidRPr="00AB737E">
        <w:t>ОН</w:t>
      </w:r>
      <w:r w:rsidR="00AB737E" w:rsidRPr="00AB737E">
        <w:t xml:space="preserve">) </w:t>
      </w:r>
      <w:r w:rsidRPr="00AB737E">
        <w:rPr>
          <w:vertAlign w:val="subscript"/>
        </w:rPr>
        <w:t>2</w:t>
      </w:r>
      <w:r w:rsidRPr="00AB737E">
        <w:t xml:space="preserve"> + НС</w:t>
      </w:r>
      <w:r w:rsidRPr="00AB737E">
        <w:rPr>
          <w:i/>
          <w:iCs/>
        </w:rPr>
        <w:t>l</w:t>
      </w:r>
      <w:r w:rsidR="000459AB">
        <w:rPr>
          <w:i/>
          <w:iCs/>
        </w:rPr>
        <w:t xml:space="preserve"> </w:t>
      </w:r>
      <w:r w:rsidRPr="00AB737E">
        <w:t>Или</w:t>
      </w:r>
      <w:r w:rsidR="000459AB">
        <w:t xml:space="preserve"> </w:t>
      </w:r>
      <w:r w:rsidRPr="00AB737E">
        <w:t>CuОН</w:t>
      </w:r>
      <w:r w:rsidRPr="00AB737E">
        <w:rPr>
          <w:i/>
          <w:iCs/>
          <w:vertAlign w:val="superscript"/>
        </w:rPr>
        <w:t>+</w:t>
      </w:r>
      <w:r w:rsidRPr="00AB737E">
        <w:rPr>
          <w:i/>
          <w:iCs/>
        </w:rPr>
        <w:t xml:space="preserve"> +</w:t>
      </w:r>
      <w:r w:rsidRPr="00AB737E">
        <w:t xml:space="preserve"> Н</w:t>
      </w:r>
      <w:r w:rsidRPr="00AB737E">
        <w:rPr>
          <w:vertAlign w:val="subscript"/>
        </w:rPr>
        <w:t>2</w:t>
      </w:r>
      <w:r w:rsidRPr="00AB737E">
        <w:t xml:space="preserve">О </w:t>
      </w:r>
      <w:r w:rsidR="007F2F3F">
        <w:rPr>
          <w:position w:val="-12"/>
        </w:rPr>
        <w:pict>
          <v:shape id="_x0000_i1079" type="#_x0000_t75" style="width:17.25pt;height:18.75pt" fillcolor="window">
            <v:imagedata r:id="rId44" o:title=""/>
          </v:shape>
        </w:pict>
      </w:r>
      <w:r w:rsidRPr="00AB737E">
        <w:t xml:space="preserve"> Cu</w:t>
      </w:r>
      <w:r w:rsidR="00AB737E">
        <w:t xml:space="preserve"> (</w:t>
      </w:r>
      <w:r w:rsidRPr="00AB737E">
        <w:t>ОН</w:t>
      </w:r>
      <w:r w:rsidR="00AB737E" w:rsidRPr="00AB737E">
        <w:t xml:space="preserve">) </w:t>
      </w:r>
      <w:r w:rsidRPr="00AB737E">
        <w:rPr>
          <w:vertAlign w:val="subscript"/>
        </w:rPr>
        <w:t>2</w:t>
      </w:r>
      <w:r w:rsidRPr="00AB737E">
        <w:t xml:space="preserve"> + Н</w:t>
      </w:r>
      <w:r w:rsidR="00AB737E" w:rsidRPr="00AB737E">
        <w:t>.</w:t>
      </w:r>
    </w:p>
    <w:p w:rsidR="000459AB" w:rsidRDefault="000459AB" w:rsidP="00AB737E"/>
    <w:p w:rsidR="00AB737E" w:rsidRDefault="00502DA3" w:rsidP="00AB737E">
      <w:r w:rsidRPr="00AB737E">
        <w:t xml:space="preserve">Примером гидролиза солей многоосновных слабых кислот и слабых оснований может служить гидролиз ацетата алюминия, протекающий до основных солей </w:t>
      </w:r>
      <w:r w:rsidR="00AB737E">
        <w:t>-</w:t>
      </w:r>
      <w:r w:rsidRPr="00AB737E">
        <w:t xml:space="preserve"> гидроксоацетата дигидроксоацетата алюминия</w:t>
      </w:r>
      <w:r w:rsidR="00AB737E" w:rsidRPr="00AB737E">
        <w:t>:</w:t>
      </w:r>
    </w:p>
    <w:p w:rsidR="000459AB" w:rsidRDefault="000459AB" w:rsidP="00AB737E"/>
    <w:p w:rsidR="00AB737E" w:rsidRDefault="00502DA3" w:rsidP="00AB737E">
      <w:r w:rsidRPr="00AB737E">
        <w:t>А</w:t>
      </w:r>
      <w:r w:rsidRPr="00AB737E">
        <w:rPr>
          <w:i/>
          <w:iCs/>
        </w:rPr>
        <w:t>l</w:t>
      </w:r>
      <w:r w:rsidR="00AB737E">
        <w:t xml:space="preserve"> (</w:t>
      </w:r>
      <w:r w:rsidRPr="00AB737E">
        <w:t>СН</w:t>
      </w:r>
      <w:r w:rsidRPr="00AB737E">
        <w:rPr>
          <w:vertAlign w:val="subscript"/>
        </w:rPr>
        <w:t>3</w:t>
      </w:r>
      <w:r w:rsidRPr="00AB737E">
        <w:t>СОО</w:t>
      </w:r>
      <w:r w:rsidR="00AB737E" w:rsidRPr="00AB737E">
        <w:t xml:space="preserve">) </w:t>
      </w:r>
      <w:r w:rsidRPr="00AB737E">
        <w:rPr>
          <w:vertAlign w:val="subscript"/>
        </w:rPr>
        <w:t>3</w:t>
      </w:r>
      <w:r w:rsidRPr="00AB737E">
        <w:t>+ Н</w:t>
      </w:r>
      <w:r w:rsidRPr="00AB737E">
        <w:rPr>
          <w:vertAlign w:val="subscript"/>
        </w:rPr>
        <w:t>2</w:t>
      </w:r>
      <w:r w:rsidRPr="00AB737E">
        <w:t xml:space="preserve">О </w:t>
      </w:r>
      <w:r w:rsidR="007F2F3F">
        <w:rPr>
          <w:position w:val="-12"/>
        </w:rPr>
        <w:pict>
          <v:shape id="_x0000_i1080" type="#_x0000_t75" style="width:17.25pt;height:18.75pt" fillcolor="window">
            <v:imagedata r:id="rId44" o:title=""/>
          </v:shape>
        </w:pict>
      </w:r>
      <w:r w:rsidRPr="00AB737E">
        <w:t xml:space="preserve"> А</w:t>
      </w:r>
      <w:r w:rsidRPr="00AB737E">
        <w:rPr>
          <w:i/>
          <w:iCs/>
        </w:rPr>
        <w:t>l</w:t>
      </w:r>
      <w:r w:rsidR="00AB737E">
        <w:t xml:space="preserve"> (</w:t>
      </w:r>
      <w:r w:rsidRPr="00AB737E">
        <w:t>ОН</w:t>
      </w:r>
      <w:r w:rsidR="00AB737E" w:rsidRPr="00AB737E">
        <w:t>)</w:t>
      </w:r>
      <w:r w:rsidR="00AB737E">
        <w:t xml:space="preserve"> (</w:t>
      </w:r>
      <w:r w:rsidRPr="00AB737E">
        <w:t>СН</w:t>
      </w:r>
      <w:r w:rsidRPr="00AB737E">
        <w:rPr>
          <w:vertAlign w:val="subscript"/>
        </w:rPr>
        <w:t>3</w:t>
      </w:r>
      <w:r w:rsidRPr="00AB737E">
        <w:t>СОО</w:t>
      </w:r>
      <w:r w:rsidR="00AB737E" w:rsidRPr="00AB737E">
        <w:t xml:space="preserve">) </w:t>
      </w:r>
      <w:r w:rsidRPr="00AB737E">
        <w:rPr>
          <w:vertAlign w:val="subscript"/>
        </w:rPr>
        <w:t>2</w:t>
      </w:r>
      <w:r w:rsidRPr="00AB737E">
        <w:t>+ СН</w:t>
      </w:r>
      <w:r w:rsidRPr="00AB737E">
        <w:rPr>
          <w:vertAlign w:val="subscript"/>
        </w:rPr>
        <w:t>3</w:t>
      </w:r>
      <w:r w:rsidRPr="00AB737E">
        <w:t>СООН</w:t>
      </w:r>
      <w:r w:rsidR="00AB737E" w:rsidRPr="00AB737E">
        <w:t>;</w:t>
      </w:r>
    </w:p>
    <w:p w:rsidR="00AB737E" w:rsidRDefault="00502DA3" w:rsidP="00AB737E">
      <w:r w:rsidRPr="00AB737E">
        <w:t>А</w:t>
      </w:r>
      <w:r w:rsidRPr="00AB737E">
        <w:rPr>
          <w:i/>
          <w:iCs/>
        </w:rPr>
        <w:t>l</w:t>
      </w:r>
      <w:r w:rsidR="00AB737E">
        <w:t xml:space="preserve"> (</w:t>
      </w:r>
      <w:r w:rsidRPr="00AB737E">
        <w:t>ОН</w:t>
      </w:r>
      <w:r w:rsidR="00AB737E" w:rsidRPr="00AB737E">
        <w:t>)</w:t>
      </w:r>
      <w:r w:rsidR="00AB737E">
        <w:t xml:space="preserve"> (</w:t>
      </w:r>
      <w:r w:rsidRPr="00AB737E">
        <w:t>СН</w:t>
      </w:r>
      <w:r w:rsidRPr="00AB737E">
        <w:rPr>
          <w:vertAlign w:val="subscript"/>
        </w:rPr>
        <w:t>3</w:t>
      </w:r>
      <w:r w:rsidRPr="00AB737E">
        <w:t>СОО</w:t>
      </w:r>
      <w:r w:rsidR="00AB737E" w:rsidRPr="00AB737E">
        <w:t xml:space="preserve">) </w:t>
      </w:r>
      <w:r w:rsidRPr="00AB737E">
        <w:rPr>
          <w:vertAlign w:val="subscript"/>
        </w:rPr>
        <w:t xml:space="preserve">2 </w:t>
      </w:r>
      <w:r w:rsidRPr="00AB737E">
        <w:t>+ Н</w:t>
      </w:r>
      <w:r w:rsidRPr="00AB737E">
        <w:rPr>
          <w:vertAlign w:val="subscript"/>
        </w:rPr>
        <w:t>2</w:t>
      </w:r>
      <w:r w:rsidRPr="00AB737E">
        <w:t xml:space="preserve">О </w:t>
      </w:r>
      <w:r w:rsidR="007F2F3F">
        <w:rPr>
          <w:position w:val="-12"/>
        </w:rPr>
        <w:pict>
          <v:shape id="_x0000_i1081" type="#_x0000_t75" style="width:17.25pt;height:18.75pt" fillcolor="window">
            <v:imagedata r:id="rId44" o:title=""/>
          </v:shape>
        </w:pict>
      </w:r>
      <w:r w:rsidRPr="00AB737E">
        <w:t xml:space="preserve"> А</w:t>
      </w:r>
      <w:r w:rsidRPr="00AB737E">
        <w:rPr>
          <w:i/>
          <w:iCs/>
        </w:rPr>
        <w:t>l</w:t>
      </w:r>
      <w:r w:rsidR="00AB737E">
        <w:t xml:space="preserve"> (</w:t>
      </w:r>
      <w:r w:rsidRPr="00AB737E">
        <w:t>ОН</w:t>
      </w:r>
      <w:r w:rsidR="00AB737E" w:rsidRPr="00AB737E">
        <w:t xml:space="preserve">) </w:t>
      </w:r>
      <w:r w:rsidRPr="00AB737E">
        <w:rPr>
          <w:vertAlign w:val="subscript"/>
        </w:rPr>
        <w:t>2</w:t>
      </w:r>
      <w:r w:rsidR="00AB737E">
        <w:rPr>
          <w:vertAlign w:val="subscript"/>
        </w:rPr>
        <w:t xml:space="preserve"> (</w:t>
      </w:r>
      <w:r w:rsidRPr="00AB737E">
        <w:t>СН</w:t>
      </w:r>
      <w:r w:rsidRPr="00AB737E">
        <w:rPr>
          <w:vertAlign w:val="subscript"/>
        </w:rPr>
        <w:t>3</w:t>
      </w:r>
      <w:r w:rsidRPr="00AB737E">
        <w:t>СОО</w:t>
      </w:r>
      <w:r w:rsidR="00AB737E" w:rsidRPr="00AB737E">
        <w:t xml:space="preserve">) </w:t>
      </w:r>
      <w:r w:rsidRPr="00AB737E">
        <w:t>+ СН</w:t>
      </w:r>
      <w:r w:rsidRPr="00AB737E">
        <w:rPr>
          <w:vertAlign w:val="subscript"/>
        </w:rPr>
        <w:t>3</w:t>
      </w:r>
      <w:r w:rsidRPr="00AB737E">
        <w:t>СООН</w:t>
      </w:r>
      <w:r w:rsidR="00AB737E" w:rsidRPr="00AB737E">
        <w:t>.</w:t>
      </w:r>
    </w:p>
    <w:p w:rsidR="000459AB" w:rsidRDefault="000459AB" w:rsidP="00AB737E"/>
    <w:p w:rsidR="00AB737E" w:rsidRDefault="00502DA3" w:rsidP="00AB737E">
      <w:r w:rsidRPr="00AB737E">
        <w:t>Рассмотрим для данного случая отдельно гидролиз катиона и гидролиз аниона</w:t>
      </w:r>
      <w:r w:rsidR="00AB737E" w:rsidRPr="00AB737E">
        <w:t xml:space="preserve">. </w:t>
      </w:r>
      <w:r w:rsidRPr="00AB737E">
        <w:t>Эти процессы выражаются ионно-молекулярными уравнениями</w:t>
      </w:r>
      <w:r w:rsidR="00AB737E" w:rsidRPr="00AB737E">
        <w:t>:</w:t>
      </w:r>
    </w:p>
    <w:p w:rsidR="000459AB" w:rsidRDefault="000459AB" w:rsidP="00AB737E"/>
    <w:p w:rsidR="00AB737E" w:rsidRDefault="00502DA3" w:rsidP="00AB737E">
      <w:pPr>
        <w:rPr>
          <w:vertAlign w:val="superscript"/>
        </w:rPr>
      </w:pPr>
      <w:r w:rsidRPr="00AB737E">
        <w:t>А</w:t>
      </w:r>
      <w:r w:rsidRPr="00AB737E">
        <w:rPr>
          <w:i/>
          <w:iCs/>
        </w:rPr>
        <w:t>l</w:t>
      </w:r>
      <w:r w:rsidRPr="00AB737E">
        <w:rPr>
          <w:vertAlign w:val="superscript"/>
        </w:rPr>
        <w:t>3+</w:t>
      </w:r>
      <w:r w:rsidRPr="00AB737E">
        <w:t>+ Н</w:t>
      </w:r>
      <w:r w:rsidRPr="00AB737E">
        <w:rPr>
          <w:vertAlign w:val="subscript"/>
        </w:rPr>
        <w:t>2</w:t>
      </w:r>
      <w:r w:rsidRPr="00AB737E">
        <w:t xml:space="preserve">О </w:t>
      </w:r>
      <w:r w:rsidR="007F2F3F">
        <w:rPr>
          <w:position w:val="-12"/>
        </w:rPr>
        <w:pict>
          <v:shape id="_x0000_i1082" type="#_x0000_t75" style="width:17.25pt;height:18.75pt" fillcolor="window">
            <v:imagedata r:id="rId44" o:title=""/>
          </v:shape>
        </w:pict>
      </w:r>
      <w:r w:rsidRPr="00AB737E">
        <w:t xml:space="preserve"> А</w:t>
      </w:r>
      <w:r w:rsidRPr="00AB737E">
        <w:rPr>
          <w:i/>
          <w:iCs/>
        </w:rPr>
        <w:t>l</w:t>
      </w:r>
      <w:r w:rsidRPr="00AB737E">
        <w:t>ОН</w:t>
      </w:r>
      <w:r w:rsidRPr="00AB737E">
        <w:rPr>
          <w:vertAlign w:val="superscript"/>
        </w:rPr>
        <w:t>2</w:t>
      </w:r>
      <w:r w:rsidRPr="00AB737E">
        <w:t xml:space="preserve"> +Н</w:t>
      </w:r>
      <w:r w:rsidRPr="00AB737E">
        <w:rPr>
          <w:vertAlign w:val="superscript"/>
        </w:rPr>
        <w:t>+</w:t>
      </w:r>
      <w:r w:rsidR="00AB737E" w:rsidRPr="00AB737E">
        <w:t>;</w:t>
      </w:r>
      <w:r w:rsidR="000459AB">
        <w:t xml:space="preserve"> </w:t>
      </w:r>
      <w:r w:rsidRPr="00AB737E">
        <w:t>СН</w:t>
      </w:r>
      <w:r w:rsidRPr="00AB737E">
        <w:rPr>
          <w:vertAlign w:val="subscript"/>
        </w:rPr>
        <w:t>3</w:t>
      </w:r>
      <w:r w:rsidRPr="00AB737E">
        <w:t>СОО</w:t>
      </w:r>
      <w:r w:rsidR="00AB737E" w:rsidRPr="00AB737E">
        <w:rPr>
          <w:vertAlign w:val="superscript"/>
        </w:rPr>
        <w:t xml:space="preserve"> - </w:t>
      </w:r>
      <w:r w:rsidRPr="00AB737E">
        <w:t>+ Н</w:t>
      </w:r>
      <w:r w:rsidRPr="00AB737E">
        <w:rPr>
          <w:vertAlign w:val="subscript"/>
        </w:rPr>
        <w:t>2</w:t>
      </w:r>
      <w:r w:rsidRPr="00AB737E">
        <w:t xml:space="preserve">О </w:t>
      </w:r>
      <w:r w:rsidR="007F2F3F">
        <w:rPr>
          <w:position w:val="-12"/>
        </w:rPr>
        <w:pict>
          <v:shape id="_x0000_i1083" type="#_x0000_t75" style="width:17.25pt;height:18.75pt" fillcolor="window">
            <v:imagedata r:id="rId44" o:title=""/>
          </v:shape>
        </w:pict>
      </w:r>
      <w:r w:rsidRPr="00AB737E">
        <w:t xml:space="preserve"> СН</w:t>
      </w:r>
      <w:r w:rsidRPr="00AB737E">
        <w:rPr>
          <w:vertAlign w:val="subscript"/>
        </w:rPr>
        <w:t>3</w:t>
      </w:r>
      <w:r w:rsidRPr="00AB737E">
        <w:t>СООН +ОН</w:t>
      </w:r>
      <w:r w:rsidR="00AB737E" w:rsidRPr="00AB737E">
        <w:rPr>
          <w:vertAlign w:val="superscript"/>
        </w:rPr>
        <w:t xml:space="preserve"> - .</w:t>
      </w:r>
    </w:p>
    <w:p w:rsidR="000459AB" w:rsidRDefault="000459AB" w:rsidP="00AB737E"/>
    <w:p w:rsidR="00502DA3" w:rsidRPr="00AB737E" w:rsidRDefault="00502DA3" w:rsidP="00AB737E">
      <w:r w:rsidRPr="00AB737E">
        <w:t>Итак, при гидролизе катиона образуются ионы Н</w:t>
      </w:r>
      <w:r w:rsidRPr="00AB737E">
        <w:rPr>
          <w:vertAlign w:val="superscript"/>
        </w:rPr>
        <w:t>+</w:t>
      </w:r>
      <w:r w:rsidRPr="00AB737E">
        <w:t xml:space="preserve">, а при гидролизе аниона </w:t>
      </w:r>
      <w:r w:rsidR="00AB737E">
        <w:t>-</w:t>
      </w:r>
      <w:r w:rsidRPr="00AB737E">
        <w:t xml:space="preserve"> ионы ОН</w:t>
      </w:r>
      <w:r w:rsidRPr="00AB737E">
        <w:rPr>
          <w:vertAlign w:val="superscript"/>
        </w:rPr>
        <w:t>-</w:t>
      </w:r>
      <w:r w:rsidR="00AB737E" w:rsidRPr="00AB737E">
        <w:t xml:space="preserve">. </w:t>
      </w:r>
      <w:r w:rsidRPr="00AB737E">
        <w:t>Эти ионы не могут в значительных концентрациях сосуществовать</w:t>
      </w:r>
      <w:r w:rsidR="00AB737E" w:rsidRPr="00AB737E">
        <w:t xml:space="preserve">; </w:t>
      </w:r>
      <w:r w:rsidRPr="00AB737E">
        <w:t>они соединяются, образуя молекулы воды</w:t>
      </w:r>
      <w:r w:rsidR="00AB737E" w:rsidRPr="00AB737E">
        <w:t xml:space="preserve">. </w:t>
      </w:r>
      <w:r w:rsidRPr="00AB737E">
        <w:t>Это приводит к смещению равновесия вправо</w:t>
      </w:r>
      <w:r w:rsidR="00AB737E" w:rsidRPr="00AB737E">
        <w:t xml:space="preserve">. </w:t>
      </w:r>
      <w:r w:rsidRPr="00AB737E">
        <w:t>Иначе говоря, гидролиз катиона и гидролиз аниона в этом случае усиливают друг друга</w:t>
      </w:r>
      <w:r w:rsidR="00AB737E" w:rsidRPr="00AB737E">
        <w:t>.</w:t>
      </w:r>
      <w:r w:rsidR="000459AB">
        <w:t xml:space="preserve"> </w:t>
      </w:r>
      <w:r w:rsidRPr="00AB737E">
        <w:t xml:space="preserve">Если кислота и основание, образующие соль, не только слабые электролиты, но и мало растворимы, или неустойчивы и разлагаются с образованием летучих продуктов, то гидролиз соли часто протекает необратимо, </w:t>
      </w:r>
      <w:r w:rsidR="00AB737E">
        <w:t>т.е.</w:t>
      </w:r>
      <w:r w:rsidR="00AB737E" w:rsidRPr="00AB737E">
        <w:t xml:space="preserve"> </w:t>
      </w:r>
      <w:r w:rsidRPr="00AB737E">
        <w:t>сопровождается полным разложением соли</w:t>
      </w:r>
      <w:r w:rsidR="00AB737E" w:rsidRPr="00AB737E">
        <w:t xml:space="preserve">. </w:t>
      </w:r>
      <w:r w:rsidRPr="00AB737E">
        <w:t>Так, при взаимодействии в растворе соли алюминия, например</w:t>
      </w:r>
      <w:r w:rsidR="000459AB">
        <w:t xml:space="preserve"> </w:t>
      </w:r>
      <w:r w:rsidRPr="00AB737E">
        <w:t>А</w:t>
      </w:r>
      <w:r w:rsidRPr="00AB737E">
        <w:rPr>
          <w:i/>
          <w:iCs/>
        </w:rPr>
        <w:t>l</w:t>
      </w:r>
      <w:r w:rsidRPr="00AB737E">
        <w:t>C</w:t>
      </w:r>
      <w:r w:rsidRPr="00AB737E">
        <w:rPr>
          <w:i/>
          <w:iCs/>
        </w:rPr>
        <w:t>l</w:t>
      </w:r>
      <w:r w:rsidRPr="00AB737E">
        <w:rPr>
          <w:vertAlign w:val="subscript"/>
        </w:rPr>
        <w:t>3</w:t>
      </w:r>
      <w:r w:rsidRPr="00AB737E">
        <w:t>, с карбонатом натрия выпадает осадок гидроксида алюминия и выделяется диоксид углерода</w:t>
      </w:r>
    </w:p>
    <w:p w:rsidR="000459AB" w:rsidRDefault="000459AB" w:rsidP="00AB737E"/>
    <w:p w:rsidR="00502DA3" w:rsidRPr="00AB737E" w:rsidRDefault="00502DA3" w:rsidP="00AB737E">
      <w:r w:rsidRPr="00AB737E">
        <w:t>2А</w:t>
      </w:r>
      <w:r w:rsidRPr="00AB737E">
        <w:rPr>
          <w:i/>
          <w:iCs/>
        </w:rPr>
        <w:t>l</w:t>
      </w:r>
      <w:r w:rsidRPr="00AB737E">
        <w:t>C</w:t>
      </w:r>
      <w:r w:rsidRPr="00AB737E">
        <w:rPr>
          <w:i/>
          <w:iCs/>
        </w:rPr>
        <w:t>l</w:t>
      </w:r>
      <w:r w:rsidRPr="00AB737E">
        <w:rPr>
          <w:vertAlign w:val="subscript"/>
        </w:rPr>
        <w:t xml:space="preserve">3 </w:t>
      </w:r>
      <w:r w:rsidRPr="00AB737E">
        <w:t>+ 3 Nа</w:t>
      </w:r>
      <w:r w:rsidRPr="00AB737E">
        <w:rPr>
          <w:vertAlign w:val="subscript"/>
        </w:rPr>
        <w:t>2</w:t>
      </w:r>
      <w:r w:rsidRPr="00AB737E">
        <w:t>СО</w:t>
      </w:r>
      <w:r w:rsidRPr="00AB737E">
        <w:rPr>
          <w:vertAlign w:val="subscript"/>
        </w:rPr>
        <w:t>3</w:t>
      </w:r>
      <w:r w:rsidRPr="00AB737E">
        <w:t>+ 3Н</w:t>
      </w:r>
      <w:r w:rsidRPr="00AB737E">
        <w:rPr>
          <w:vertAlign w:val="subscript"/>
        </w:rPr>
        <w:t>2</w:t>
      </w:r>
      <w:r w:rsidRPr="00AB737E">
        <w:t xml:space="preserve">О </w:t>
      </w:r>
      <w:r w:rsidR="007F2F3F">
        <w:rPr>
          <w:position w:val="-12"/>
        </w:rPr>
        <w:pict>
          <v:shape id="_x0000_i1084" type="#_x0000_t75" style="width:17.25pt;height:18.75pt" fillcolor="window">
            <v:imagedata r:id="rId44" o:title=""/>
          </v:shape>
        </w:pict>
      </w:r>
      <w:r w:rsidRPr="00AB737E">
        <w:t xml:space="preserve"> 2А</w:t>
      </w:r>
      <w:r w:rsidRPr="00AB737E">
        <w:rPr>
          <w:i/>
          <w:iCs/>
        </w:rPr>
        <w:t>l</w:t>
      </w:r>
      <w:r w:rsidR="00AB737E">
        <w:t xml:space="preserve"> (</w:t>
      </w:r>
      <w:r w:rsidRPr="00AB737E">
        <w:t>ОН</w:t>
      </w:r>
      <w:r w:rsidR="00AB737E" w:rsidRPr="00AB737E">
        <w:t xml:space="preserve">) </w:t>
      </w:r>
      <w:r w:rsidRPr="00AB737E">
        <w:rPr>
          <w:vertAlign w:val="subscript"/>
        </w:rPr>
        <w:t>3</w:t>
      </w:r>
      <w:r w:rsidRPr="00AB737E">
        <w:sym w:font="Symbol" w:char="F0AF"/>
      </w:r>
      <w:r w:rsidRPr="00AB737E">
        <w:t xml:space="preserve"> + 3СО</w:t>
      </w:r>
      <w:r w:rsidRPr="00AB737E">
        <w:rPr>
          <w:vertAlign w:val="subscript"/>
        </w:rPr>
        <w:t>2</w:t>
      </w:r>
      <w:r w:rsidRPr="00AB737E">
        <w:sym w:font="Symbol" w:char="F0AD"/>
      </w:r>
      <w:r w:rsidRPr="00AB737E">
        <w:t xml:space="preserve"> +6 NаC</w:t>
      </w:r>
      <w:r w:rsidRPr="00AB737E">
        <w:rPr>
          <w:i/>
          <w:iCs/>
        </w:rPr>
        <w:t>l</w:t>
      </w:r>
      <w:r w:rsidR="000459AB">
        <w:rPr>
          <w:i/>
          <w:iCs/>
        </w:rPr>
        <w:t xml:space="preserve"> </w:t>
      </w:r>
      <w:r w:rsidRPr="00AB737E">
        <w:t>или</w:t>
      </w:r>
    </w:p>
    <w:p w:rsidR="00AB737E" w:rsidRDefault="00502DA3" w:rsidP="00AB737E">
      <w:r w:rsidRPr="00AB737E">
        <w:t>2А</w:t>
      </w:r>
      <w:r w:rsidRPr="00AB737E">
        <w:rPr>
          <w:i/>
          <w:iCs/>
        </w:rPr>
        <w:t>l</w:t>
      </w:r>
      <w:r w:rsidRPr="00AB737E">
        <w:rPr>
          <w:vertAlign w:val="superscript"/>
        </w:rPr>
        <w:t>3+</w:t>
      </w:r>
      <w:r w:rsidRPr="00AB737E">
        <w:t>+ 3СО</w:t>
      </w:r>
      <w:r w:rsidRPr="00AB737E">
        <w:rPr>
          <w:vertAlign w:val="subscript"/>
        </w:rPr>
        <w:t>3</w:t>
      </w:r>
      <w:r w:rsidRPr="00AB737E">
        <w:rPr>
          <w:vertAlign w:val="superscript"/>
        </w:rPr>
        <w:t>2-</w:t>
      </w:r>
      <w:r w:rsidRPr="00AB737E">
        <w:t>+3Н</w:t>
      </w:r>
      <w:r w:rsidRPr="00AB737E">
        <w:rPr>
          <w:vertAlign w:val="subscript"/>
        </w:rPr>
        <w:t>2</w:t>
      </w:r>
      <w:r w:rsidRPr="00AB737E">
        <w:t xml:space="preserve">О </w:t>
      </w:r>
      <w:r w:rsidR="007F2F3F">
        <w:rPr>
          <w:position w:val="-12"/>
        </w:rPr>
        <w:pict>
          <v:shape id="_x0000_i1085" type="#_x0000_t75" style="width:17.25pt;height:18.75pt" fillcolor="window">
            <v:imagedata r:id="rId44" o:title=""/>
          </v:shape>
        </w:pict>
      </w:r>
      <w:r w:rsidRPr="00AB737E">
        <w:t xml:space="preserve"> 2А</w:t>
      </w:r>
      <w:r w:rsidRPr="00AB737E">
        <w:rPr>
          <w:i/>
          <w:iCs/>
        </w:rPr>
        <w:t>l</w:t>
      </w:r>
      <w:r w:rsidR="00AB737E">
        <w:t xml:space="preserve"> (</w:t>
      </w:r>
      <w:r w:rsidRPr="00AB737E">
        <w:t>ОН</w:t>
      </w:r>
      <w:r w:rsidR="00AB737E" w:rsidRPr="00AB737E">
        <w:t xml:space="preserve">) </w:t>
      </w:r>
      <w:r w:rsidRPr="00AB737E">
        <w:rPr>
          <w:vertAlign w:val="subscript"/>
        </w:rPr>
        <w:t>3</w:t>
      </w:r>
      <w:r w:rsidRPr="00AB737E">
        <w:sym w:font="Symbol" w:char="F0AF"/>
      </w:r>
      <w:r w:rsidRPr="00AB737E">
        <w:t>+ 3СО</w:t>
      </w:r>
      <w:r w:rsidRPr="00AB737E">
        <w:rPr>
          <w:vertAlign w:val="subscript"/>
        </w:rPr>
        <w:t>2</w:t>
      </w:r>
      <w:r w:rsidRPr="00AB737E">
        <w:sym w:font="Symbol" w:char="F0AD"/>
      </w:r>
      <w:r w:rsidR="00AB737E" w:rsidRPr="00AB737E">
        <w:t>.</w:t>
      </w:r>
    </w:p>
    <w:p w:rsidR="000459AB" w:rsidRDefault="000459AB" w:rsidP="00AB737E"/>
    <w:p w:rsidR="00AB737E" w:rsidRDefault="00502DA3" w:rsidP="00AB737E">
      <w:r w:rsidRPr="00AB737E">
        <w:t>Протонная теория кислот и оснований рассматривает гидролиз солей как частный случай кислотно</w:t>
      </w:r>
      <w:r w:rsidR="005E7644">
        <w:t>-</w:t>
      </w:r>
      <w:r w:rsidRPr="00AB737E">
        <w:t>основного равновесия</w:t>
      </w:r>
      <w:r w:rsidR="00AB737E" w:rsidRPr="00AB737E">
        <w:t>.</w:t>
      </w:r>
    </w:p>
    <w:p w:rsidR="00AB737E" w:rsidRPr="00AB737E" w:rsidRDefault="00502DA3" w:rsidP="000459AB">
      <w:pPr>
        <w:pStyle w:val="2"/>
      </w:pPr>
      <w:r w:rsidRPr="00AB737E">
        <w:br w:type="page"/>
      </w:r>
      <w:bookmarkStart w:id="14" w:name="_Toc482589325"/>
      <w:bookmarkStart w:id="15" w:name="_Toc236189498"/>
      <w:r w:rsidRPr="00AB737E">
        <w:t>2</w:t>
      </w:r>
      <w:r w:rsidR="00AB737E" w:rsidRPr="00AB737E">
        <w:t xml:space="preserve">. </w:t>
      </w:r>
      <w:r w:rsidRPr="00AB737E">
        <w:t>Особенности почвенного гидролиза и его значение</w:t>
      </w:r>
      <w:bookmarkEnd w:id="14"/>
      <w:bookmarkEnd w:id="15"/>
    </w:p>
    <w:p w:rsidR="000459AB" w:rsidRDefault="000459AB" w:rsidP="00AB737E"/>
    <w:p w:rsidR="00AB737E" w:rsidRDefault="00502DA3" w:rsidP="00AB737E">
      <w:r w:rsidRPr="00AB737E">
        <w:t>Почва</w:t>
      </w:r>
      <w:r w:rsidR="00AB737E" w:rsidRPr="00AB737E">
        <w:t xml:space="preserve"> - </w:t>
      </w:r>
      <w:r w:rsidRPr="00AB737E">
        <w:t>уникальная природная система</w:t>
      </w:r>
      <w:r w:rsidR="00AB737E" w:rsidRPr="00AB737E">
        <w:t xml:space="preserve">. </w:t>
      </w:r>
      <w:r w:rsidRPr="00AB737E">
        <w:t xml:space="preserve">Главное свойство почвы </w:t>
      </w:r>
      <w:r w:rsidR="00AB737E">
        <w:t>-</w:t>
      </w:r>
      <w:r w:rsidRPr="00AB737E">
        <w:t xml:space="preserve"> неразрывная связь входящих в нее живых и неживых компонентов</w:t>
      </w:r>
      <w:r w:rsidR="00AB737E" w:rsidRPr="00AB737E">
        <w:t xml:space="preserve">. </w:t>
      </w:r>
      <w:r w:rsidRPr="00AB737E">
        <w:t>Состав почвы весьма сложен</w:t>
      </w:r>
      <w:r w:rsidR="00AB737E" w:rsidRPr="00AB737E">
        <w:t xml:space="preserve">. </w:t>
      </w:r>
      <w:r w:rsidRPr="00AB737E">
        <w:t>В ней имеется не только твердая фаза, но также жидкая</w:t>
      </w:r>
      <w:r w:rsidR="00AB737E">
        <w:t xml:space="preserve"> (</w:t>
      </w:r>
      <w:r w:rsidRPr="00AB737E">
        <w:t>почвенный раствор</w:t>
      </w:r>
      <w:r w:rsidR="00AB737E" w:rsidRPr="00AB737E">
        <w:t xml:space="preserve">) </w:t>
      </w:r>
      <w:r w:rsidRPr="00AB737E">
        <w:t>и газовая</w:t>
      </w:r>
      <w:r w:rsidR="00AB737E">
        <w:t xml:space="preserve"> (</w:t>
      </w:r>
      <w:r w:rsidRPr="00AB737E">
        <w:t>почвенный воздух</w:t>
      </w:r>
      <w:r w:rsidR="00AB737E" w:rsidRPr="00AB737E">
        <w:t xml:space="preserve">). </w:t>
      </w:r>
      <w:r w:rsidRPr="00AB737E">
        <w:t xml:space="preserve">Почвенные растворы являются растворами целой массы самых разнообразных веществ </w:t>
      </w:r>
      <w:r w:rsidR="00AB737E">
        <w:t>-</w:t>
      </w:r>
      <w:r w:rsidRPr="00AB737E">
        <w:t xml:space="preserve"> электролитов и неэлектролитов, и коллоидов</w:t>
      </w:r>
      <w:r w:rsidR="00AB737E" w:rsidRPr="00AB737E">
        <w:t>.</w:t>
      </w:r>
    </w:p>
    <w:p w:rsidR="00AB737E" w:rsidRDefault="00502DA3" w:rsidP="00AB737E">
      <w:r w:rsidRPr="00AB737E">
        <w:t>Почва образуется и функционирует как система при сочетании взаимообусловленной жизнедеятельности разных групп организмов</w:t>
      </w:r>
      <w:r w:rsidR="00AB737E" w:rsidRPr="00AB737E">
        <w:t xml:space="preserve">. </w:t>
      </w:r>
      <w:r w:rsidRPr="00AB737E">
        <w:t>Одной из важных химических функций почв является обмен катионов и анионов, благодаря которому минеральные удобрения и микроэлементы становятся доступными для растений</w:t>
      </w:r>
      <w:r w:rsidR="00AB737E" w:rsidRPr="00AB737E">
        <w:t xml:space="preserve">. </w:t>
      </w:r>
      <w:r w:rsidRPr="00AB737E">
        <w:t>Когда ионы калия</w:t>
      </w:r>
      <w:r w:rsidR="00AB737E">
        <w:t xml:space="preserve"> (</w:t>
      </w:r>
      <w:r w:rsidRPr="00AB737E">
        <w:t>К</w:t>
      </w:r>
      <w:r w:rsidRPr="00AB737E">
        <w:rPr>
          <w:vertAlign w:val="superscript"/>
        </w:rPr>
        <w:t>+</w:t>
      </w:r>
      <w:r w:rsidR="00AB737E" w:rsidRPr="00AB737E">
        <w:t>),</w:t>
      </w:r>
      <w:r w:rsidRPr="00AB737E">
        <w:t xml:space="preserve"> магния</w:t>
      </w:r>
      <w:r w:rsidR="00AB737E">
        <w:t xml:space="preserve"> (</w:t>
      </w:r>
      <w:r w:rsidRPr="00AB737E">
        <w:t>Мg</w:t>
      </w:r>
      <w:r w:rsidRPr="00AB737E">
        <w:rPr>
          <w:vertAlign w:val="superscript"/>
        </w:rPr>
        <w:t>2+</w:t>
      </w:r>
      <w:r w:rsidR="00AB737E" w:rsidRPr="00AB737E">
        <w:t>),</w:t>
      </w:r>
      <w:r w:rsidRPr="00AB737E">
        <w:t xml:space="preserve"> кальция</w:t>
      </w:r>
      <w:r w:rsidR="00AB737E">
        <w:t xml:space="preserve"> (</w:t>
      </w:r>
      <w:r w:rsidRPr="00AB737E">
        <w:t>Са</w:t>
      </w:r>
      <w:r w:rsidRPr="00AB737E">
        <w:rPr>
          <w:vertAlign w:val="superscript"/>
        </w:rPr>
        <w:t>2+</w:t>
      </w:r>
      <w:r w:rsidR="00AB737E" w:rsidRPr="00AB737E">
        <w:t xml:space="preserve">) </w:t>
      </w:r>
      <w:r w:rsidRPr="00AB737E">
        <w:t>и других металлов вбираются корнями растений, ион водорода обменивается на ион металла, при этом происходит увеличение кислотности почвы</w:t>
      </w:r>
      <w:r w:rsidR="00AB737E" w:rsidRPr="00AB737E">
        <w:t>:</w:t>
      </w:r>
    </w:p>
    <w:p w:rsidR="000459AB" w:rsidRDefault="000459AB" w:rsidP="00AB737E"/>
    <w:p w:rsidR="00AB737E" w:rsidRDefault="00502DA3" w:rsidP="00AB737E">
      <w:r w:rsidRPr="00AB737E">
        <w:t>Почва</w:t>
      </w:r>
      <w:r w:rsidRPr="00AB737E">
        <w:sym w:font="Symbol" w:char="F07D"/>
      </w:r>
      <w:r w:rsidRPr="00AB737E">
        <w:t xml:space="preserve"> Са</w:t>
      </w:r>
      <w:r w:rsidRPr="00AB737E">
        <w:rPr>
          <w:vertAlign w:val="superscript"/>
        </w:rPr>
        <w:t xml:space="preserve">2+ </w:t>
      </w:r>
      <w:r w:rsidRPr="00AB737E">
        <w:t>+ 2СО</w:t>
      </w:r>
      <w:r w:rsidRPr="00AB737E">
        <w:rPr>
          <w:vertAlign w:val="subscript"/>
        </w:rPr>
        <w:t>2</w:t>
      </w:r>
      <w:r w:rsidRPr="00AB737E">
        <w:t xml:space="preserve"> + 2Н</w:t>
      </w:r>
      <w:r w:rsidRPr="00AB737E">
        <w:rPr>
          <w:vertAlign w:val="subscript"/>
        </w:rPr>
        <w:t>2</w:t>
      </w:r>
      <w:r w:rsidRPr="00AB737E">
        <w:t>О</w:t>
      </w:r>
      <w:r w:rsidRPr="00AB737E">
        <w:sym w:font="Symbol" w:char="F0AE"/>
      </w:r>
      <w:r w:rsidRPr="00AB737E">
        <w:t>Почва</w:t>
      </w:r>
      <w:r w:rsidRPr="00AB737E">
        <w:sym w:font="Symbol" w:char="F07D"/>
      </w:r>
      <w:r w:rsidRPr="00AB737E">
        <w:t>Н+</w:t>
      </w:r>
      <w:r w:rsidR="000459AB">
        <w:t xml:space="preserve">, </w:t>
      </w:r>
      <w:r w:rsidRPr="00AB737E">
        <w:t>Н+ +Са</w:t>
      </w:r>
      <w:r w:rsidRPr="00AB737E">
        <w:rPr>
          <w:vertAlign w:val="superscript"/>
        </w:rPr>
        <w:t>2+</w:t>
      </w:r>
      <w:r w:rsidR="00AB737E">
        <w:t xml:space="preserve"> (</w:t>
      </w:r>
      <w:r w:rsidRPr="00AB737E">
        <w:t>корни</w:t>
      </w:r>
      <w:r w:rsidR="00AB737E" w:rsidRPr="00AB737E">
        <w:t xml:space="preserve">) </w:t>
      </w:r>
      <w:r w:rsidRPr="00AB737E">
        <w:t>+ 2НСО</w:t>
      </w:r>
      <w:r w:rsidRPr="00AB737E">
        <w:rPr>
          <w:vertAlign w:val="subscript"/>
        </w:rPr>
        <w:t>3</w:t>
      </w:r>
      <w:r w:rsidRPr="00AB737E">
        <w:rPr>
          <w:vertAlign w:val="superscript"/>
        </w:rPr>
        <w:t>-</w:t>
      </w:r>
      <w:r w:rsidR="00AB737E" w:rsidRPr="00AB737E">
        <w:t>.</w:t>
      </w:r>
    </w:p>
    <w:p w:rsidR="000459AB" w:rsidRDefault="000459AB" w:rsidP="00AB737E"/>
    <w:p w:rsidR="00AB737E" w:rsidRDefault="00502DA3" w:rsidP="00AB737E">
      <w:r w:rsidRPr="00AB737E">
        <w:t>Почва выступает как буфер и сопротивляется изменениям</w:t>
      </w:r>
      <w:r w:rsidR="00AB737E" w:rsidRPr="00AB737E">
        <w:t xml:space="preserve"> </w:t>
      </w:r>
      <w:r w:rsidRPr="00AB737E">
        <w:t>рН</w:t>
      </w:r>
      <w:r w:rsidR="00AB737E" w:rsidRPr="00AB737E">
        <w:t xml:space="preserve">. </w:t>
      </w:r>
      <w:r w:rsidRPr="00AB737E">
        <w:t>Однако буферная способность существенно зависит от типа почвы</w:t>
      </w:r>
      <w:r w:rsidR="00AB737E" w:rsidRPr="00AB737E">
        <w:t xml:space="preserve">. </w:t>
      </w:r>
      <w:r w:rsidRPr="00AB737E">
        <w:t>Для почв, бедных известняком, она практически отсутствует</w:t>
      </w:r>
      <w:r w:rsidR="00AB737E" w:rsidRPr="00AB737E">
        <w:t xml:space="preserve">; </w:t>
      </w:r>
      <w:r w:rsidRPr="00AB737E">
        <w:t>действие кислотных дождей на такие почвы оказывается пагубным, ионообменные процессы нарушаются</w:t>
      </w:r>
      <w:r w:rsidR="00AB737E" w:rsidRPr="00AB737E">
        <w:t>.</w:t>
      </w:r>
    </w:p>
    <w:p w:rsidR="00AB737E" w:rsidRDefault="00502DA3" w:rsidP="00AB737E">
      <w:r w:rsidRPr="00AB737E">
        <w:t>При большом подкислении почвы происходит также переход металлов из оксидов в раствор, а среди них могут быть и такие токсичные для растений металлы, как цинк, железо, марганец и алюминий</w:t>
      </w:r>
      <w:r w:rsidR="00AB737E" w:rsidRPr="00AB737E">
        <w:t>:</w:t>
      </w:r>
    </w:p>
    <w:p w:rsidR="000459AB" w:rsidRDefault="000459AB" w:rsidP="00AB737E"/>
    <w:p w:rsidR="00AB737E" w:rsidRDefault="00502DA3" w:rsidP="00AB737E">
      <w:r w:rsidRPr="00AB737E">
        <w:t xml:space="preserve">Почва </w:t>
      </w:r>
      <w:r w:rsidRPr="00AB737E">
        <w:sym w:font="Symbol" w:char="F07D"/>
      </w:r>
      <w:r w:rsidRPr="00AB737E">
        <w:t>Н+</w:t>
      </w:r>
      <w:r w:rsidR="000459AB">
        <w:t xml:space="preserve"> , </w:t>
      </w:r>
      <w:r w:rsidRPr="00AB737E">
        <w:t>Н+</w:t>
      </w:r>
      <w:r w:rsidR="00AB737E" w:rsidRPr="00AB737E">
        <w:t xml:space="preserve"> </w:t>
      </w:r>
      <w:r w:rsidRPr="00AB737E">
        <w:t xml:space="preserve">+ZnО </w:t>
      </w:r>
      <w:r w:rsidRPr="00AB737E">
        <w:sym w:font="Symbol" w:char="F0AE"/>
      </w:r>
      <w:r w:rsidRPr="00AB737E">
        <w:t xml:space="preserve"> Почва </w:t>
      </w:r>
      <w:r w:rsidRPr="00AB737E">
        <w:sym w:font="Symbol" w:char="F07D"/>
      </w:r>
      <w:r w:rsidRPr="00AB737E">
        <w:t>Zn</w:t>
      </w:r>
      <w:r w:rsidRPr="00AB737E">
        <w:rPr>
          <w:vertAlign w:val="superscript"/>
        </w:rPr>
        <w:t>2+</w:t>
      </w:r>
      <w:r w:rsidRPr="00AB737E">
        <w:t xml:space="preserve"> +Н</w:t>
      </w:r>
      <w:r w:rsidRPr="00AB737E">
        <w:rPr>
          <w:vertAlign w:val="subscript"/>
        </w:rPr>
        <w:t>2</w:t>
      </w:r>
      <w:r w:rsidRPr="00AB737E">
        <w:t>О</w:t>
      </w:r>
      <w:r w:rsidR="00AB737E" w:rsidRPr="00AB737E">
        <w:t>.</w:t>
      </w:r>
    </w:p>
    <w:p w:rsidR="000459AB" w:rsidRDefault="000459AB" w:rsidP="00AB737E"/>
    <w:p w:rsidR="00AB737E" w:rsidRDefault="00502DA3" w:rsidP="00AB737E">
      <w:r w:rsidRPr="00AB737E">
        <w:t>Повышение кислотности заболоченных почв приводит к выделению Н</w:t>
      </w:r>
      <w:r w:rsidRPr="00AB737E">
        <w:rPr>
          <w:vertAlign w:val="subscript"/>
        </w:rPr>
        <w:t>2</w:t>
      </w:r>
      <w:r w:rsidRPr="00AB737E">
        <w:t>S, крайне токсичного для растений и многих полезных микроорганизмов</w:t>
      </w:r>
      <w:r w:rsidR="00AB737E" w:rsidRPr="00AB737E">
        <w:t xml:space="preserve">. </w:t>
      </w:r>
      <w:r w:rsidRPr="00AB737E">
        <w:t>Реакция катализируется микроорганизмами, а роль восстановителя играют органические вещества</w:t>
      </w:r>
      <w:r w:rsidR="00AB737E" w:rsidRPr="00AB737E">
        <w:t>:</w:t>
      </w:r>
    </w:p>
    <w:p w:rsidR="000459AB" w:rsidRDefault="000459AB" w:rsidP="00AB737E"/>
    <w:p w:rsidR="00AB737E" w:rsidRDefault="00502DA3" w:rsidP="00AB737E">
      <w:r w:rsidRPr="00AB737E">
        <w:t>SО</w:t>
      </w:r>
      <w:r w:rsidRPr="00AB737E">
        <w:rPr>
          <w:vertAlign w:val="subscript"/>
        </w:rPr>
        <w:t>4</w:t>
      </w:r>
      <w:r w:rsidRPr="00AB737E">
        <w:rPr>
          <w:vertAlign w:val="superscript"/>
        </w:rPr>
        <w:t>2</w:t>
      </w:r>
      <w:r w:rsidR="00AB737E" w:rsidRPr="00AB737E">
        <w:rPr>
          <w:vertAlign w:val="superscript"/>
        </w:rPr>
        <w:t xml:space="preserve"> - </w:t>
      </w:r>
      <w:r w:rsidRPr="00AB737E">
        <w:t>+ 2</w:t>
      </w:r>
      <w:r w:rsidRPr="00AB737E">
        <w:sym w:font="Symbol" w:char="F07B"/>
      </w:r>
      <w:r w:rsidRPr="00AB737E">
        <w:t>СН</w:t>
      </w:r>
      <w:r w:rsidRPr="00AB737E">
        <w:rPr>
          <w:vertAlign w:val="subscript"/>
        </w:rPr>
        <w:t>2</w:t>
      </w:r>
      <w:r w:rsidRPr="00AB737E">
        <w:t>О</w:t>
      </w:r>
      <w:r w:rsidRPr="00AB737E">
        <w:sym w:font="Symbol" w:char="F07D"/>
      </w:r>
      <w:r w:rsidRPr="00AB737E">
        <w:t xml:space="preserve"> + 2Н</w:t>
      </w:r>
      <w:r w:rsidRPr="00AB737E">
        <w:rPr>
          <w:vertAlign w:val="superscript"/>
        </w:rPr>
        <w:t>+</w:t>
      </w:r>
      <w:r w:rsidRPr="00AB737E">
        <w:t xml:space="preserve"> </w:t>
      </w:r>
      <w:r w:rsidR="007F2F3F">
        <w:rPr>
          <w:position w:val="-28"/>
        </w:rPr>
        <w:pict>
          <v:shape id="_x0000_i1086" type="#_x0000_t75" style="width:20.25pt;height:36pt" fillcolor="window">
            <v:imagedata r:id="rId54" o:title=""/>
          </v:shape>
        </w:pict>
      </w:r>
      <w:r w:rsidRPr="00AB737E">
        <w:t>Н</w:t>
      </w:r>
      <w:r w:rsidRPr="00AB737E">
        <w:rPr>
          <w:vertAlign w:val="subscript"/>
        </w:rPr>
        <w:t>2</w:t>
      </w:r>
      <w:r w:rsidRPr="00AB737E">
        <w:t>S</w:t>
      </w:r>
      <w:r w:rsidRPr="00AB737E">
        <w:sym w:font="Symbol" w:char="F0AD"/>
      </w:r>
      <w:r w:rsidRPr="00AB737E">
        <w:t xml:space="preserve"> +2СО</w:t>
      </w:r>
      <w:r w:rsidRPr="00AB737E">
        <w:rPr>
          <w:vertAlign w:val="subscript"/>
        </w:rPr>
        <w:t>2</w:t>
      </w:r>
      <w:r w:rsidRPr="00AB737E">
        <w:sym w:font="Symbol" w:char="F0AD"/>
      </w:r>
      <w:r w:rsidRPr="00AB737E">
        <w:t xml:space="preserve"> +2Н</w:t>
      </w:r>
      <w:r w:rsidRPr="00AB737E">
        <w:rPr>
          <w:vertAlign w:val="subscript"/>
        </w:rPr>
        <w:t>2</w:t>
      </w:r>
      <w:r w:rsidRPr="00AB737E">
        <w:t>О</w:t>
      </w:r>
      <w:r w:rsidR="00AB737E" w:rsidRPr="00AB737E">
        <w:t>.</w:t>
      </w:r>
    </w:p>
    <w:p w:rsidR="006157BD" w:rsidRDefault="006157BD" w:rsidP="00AB737E"/>
    <w:p w:rsidR="00AB737E" w:rsidRDefault="00502DA3" w:rsidP="00AB737E">
      <w:r w:rsidRPr="00AB737E">
        <w:t>Понижение кислотности почвы требует затрат и может быть достигнуто введением карбоната кальция</w:t>
      </w:r>
      <w:r w:rsidR="00AB737E" w:rsidRPr="00AB737E">
        <w:t>:</w:t>
      </w:r>
    </w:p>
    <w:p w:rsidR="006157BD" w:rsidRDefault="006157BD" w:rsidP="00AB737E"/>
    <w:p w:rsidR="00AB737E" w:rsidRPr="00AB737E" w:rsidRDefault="00502DA3" w:rsidP="00AB737E">
      <w:r w:rsidRPr="00AB737E">
        <w:t xml:space="preserve">Почва </w:t>
      </w:r>
      <w:r w:rsidRPr="00AB737E">
        <w:sym w:font="Symbol" w:char="F07D"/>
      </w:r>
      <w:r w:rsidRPr="00AB737E">
        <w:t xml:space="preserve"> </w:t>
      </w:r>
      <w:r w:rsidRPr="00AB737E">
        <w:rPr>
          <w:vertAlign w:val="superscript"/>
        </w:rPr>
        <w:t>Н+</w:t>
      </w:r>
      <w:r w:rsidR="00AB737E" w:rsidRPr="00AB737E">
        <w:rPr>
          <w:vertAlign w:val="superscript"/>
        </w:rPr>
        <w:t xml:space="preserve"> </w:t>
      </w:r>
      <w:r w:rsidRPr="00AB737E">
        <w:t>+ СаСО</w:t>
      </w:r>
      <w:r w:rsidRPr="00AB737E">
        <w:rPr>
          <w:vertAlign w:val="subscript"/>
        </w:rPr>
        <w:t>3</w:t>
      </w:r>
      <w:r w:rsidRPr="00AB737E">
        <w:t xml:space="preserve"> </w:t>
      </w:r>
      <w:r w:rsidRPr="00AB737E">
        <w:sym w:font="Symbol" w:char="F0AE"/>
      </w:r>
      <w:r w:rsidRPr="00AB737E">
        <w:t>Почва</w:t>
      </w:r>
      <w:r w:rsidRPr="00AB737E">
        <w:sym w:font="Symbol" w:char="F07D"/>
      </w:r>
      <w:r w:rsidRPr="00AB737E">
        <w:t>Са</w:t>
      </w:r>
      <w:r w:rsidRPr="00AB737E">
        <w:rPr>
          <w:vertAlign w:val="superscript"/>
        </w:rPr>
        <w:t xml:space="preserve">2+ </w:t>
      </w:r>
      <w:r w:rsidRPr="00AB737E">
        <w:t>СО</w:t>
      </w:r>
      <w:r w:rsidRPr="00AB737E">
        <w:rPr>
          <w:vertAlign w:val="subscript"/>
        </w:rPr>
        <w:t>2</w:t>
      </w:r>
      <w:r w:rsidRPr="00AB737E">
        <w:sym w:font="Symbol" w:char="F0AD"/>
      </w:r>
      <w:r w:rsidRPr="00AB737E">
        <w:t xml:space="preserve"> +Н</w:t>
      </w:r>
      <w:r w:rsidRPr="00AB737E">
        <w:rPr>
          <w:vertAlign w:val="subscript"/>
        </w:rPr>
        <w:t>2</w:t>
      </w:r>
      <w:r w:rsidRPr="00AB737E">
        <w:t>О</w:t>
      </w:r>
    </w:p>
    <w:p w:rsidR="00502DA3" w:rsidRPr="00AB737E" w:rsidRDefault="00502DA3" w:rsidP="00AB737E">
      <w:pPr>
        <w:rPr>
          <w:vertAlign w:val="superscript"/>
        </w:rPr>
      </w:pPr>
      <w:r w:rsidRPr="00AB737E">
        <w:rPr>
          <w:vertAlign w:val="superscript"/>
        </w:rPr>
        <w:t>Н+</w:t>
      </w:r>
    </w:p>
    <w:p w:rsidR="006157BD" w:rsidRDefault="006157BD" w:rsidP="00AB737E"/>
    <w:p w:rsidR="00AB737E" w:rsidRDefault="00502DA3" w:rsidP="00AB737E">
      <w:r w:rsidRPr="00AB737E">
        <w:t>Щелочность почвенного раствора вызывается присутствием в почвах не свободных щелочей, а солей слабых кислот и сильных оснований</w:t>
      </w:r>
      <w:r w:rsidR="00AB737E" w:rsidRPr="00AB737E">
        <w:t xml:space="preserve">. </w:t>
      </w:r>
      <w:r w:rsidRPr="00AB737E">
        <w:t>Из таких солей самое большое распространение имеет имеет в почвах карбонат кальция, но его растворимость, как такового, настолько мала, что о вредном действии его растворов на растения не может быть и речи</w:t>
      </w:r>
      <w:r w:rsidR="00AB737E" w:rsidRPr="00AB737E">
        <w:t xml:space="preserve">. </w:t>
      </w:r>
      <w:r w:rsidRPr="00AB737E">
        <w:t>Другие щелочные соединения почвы могут быть разбиты на две группы</w:t>
      </w:r>
      <w:r w:rsidR="00AB737E">
        <w:t>:</w:t>
      </w:r>
    </w:p>
    <w:p w:rsidR="00AB737E" w:rsidRDefault="00AB737E" w:rsidP="00AB737E">
      <w:r>
        <w:t>1)</w:t>
      </w:r>
      <w:r w:rsidRPr="00AB737E">
        <w:t xml:space="preserve"> </w:t>
      </w:r>
      <w:r w:rsidR="00502DA3" w:rsidRPr="00AB737E">
        <w:t>гуминовокислые щелочи, кремниевокислые щелочи и нормальные карбонаты щелочных металлов</w:t>
      </w:r>
      <w:r>
        <w:t>,</w:t>
      </w:r>
    </w:p>
    <w:p w:rsidR="00AB737E" w:rsidRDefault="00AB737E" w:rsidP="00AB737E">
      <w:r>
        <w:t>2)</w:t>
      </w:r>
      <w:r w:rsidRPr="00AB737E">
        <w:t xml:space="preserve"> </w:t>
      </w:r>
      <w:r w:rsidR="00502DA3" w:rsidRPr="00AB737E">
        <w:t>двууглекислые щелочные соли</w:t>
      </w:r>
      <w:r w:rsidRPr="00AB737E">
        <w:t xml:space="preserve">. </w:t>
      </w:r>
      <w:r w:rsidR="00502DA3" w:rsidRPr="00AB737E">
        <w:t>Соли, входящие в первую группу, имеют то общее, что все они в водных растворах сильно гидролизуются с освобождением иона ОН</w:t>
      </w:r>
      <w:r w:rsidR="00502DA3" w:rsidRPr="00AB737E">
        <w:rPr>
          <w:vertAlign w:val="superscript"/>
        </w:rPr>
        <w:t>-</w:t>
      </w:r>
      <w:r w:rsidRPr="00AB737E">
        <w:t>.</w:t>
      </w:r>
    </w:p>
    <w:p w:rsidR="00AB737E" w:rsidRDefault="00502DA3" w:rsidP="00AB737E">
      <w:r w:rsidRPr="00AB737E">
        <w:t>Поэтому к действию их на растения как таковых присоединяется еще действие сильно ядовитого иона ОН</w:t>
      </w:r>
      <w:r w:rsidRPr="00AB737E">
        <w:rPr>
          <w:vertAlign w:val="superscript"/>
        </w:rPr>
        <w:t>-</w:t>
      </w:r>
      <w:r w:rsidRPr="00AB737E">
        <w:t>, который нейтрализуется подкислением почв</w:t>
      </w:r>
      <w:r w:rsidR="00AB737E" w:rsidRPr="00AB737E">
        <w:t xml:space="preserve">. </w:t>
      </w:r>
      <w:r w:rsidRPr="00AB737E">
        <w:t>Двууглекислые щелочные соли, вследстви</w:t>
      </w:r>
      <w:r w:rsidR="006157BD">
        <w:t>е</w:t>
      </w:r>
      <w:r w:rsidRPr="00AB737E">
        <w:t xml:space="preserve"> очень слабой своей электролитической диссоциации, мало оказывают на растения побочного вредного влияния и этим приближаются к СаСО</w:t>
      </w:r>
      <w:r w:rsidRPr="00AB737E">
        <w:rPr>
          <w:vertAlign w:val="subscript"/>
        </w:rPr>
        <w:t>3</w:t>
      </w:r>
      <w:r w:rsidR="00AB737E" w:rsidRPr="00AB737E">
        <w:t>.</w:t>
      </w:r>
    </w:p>
    <w:p w:rsidR="00AB737E" w:rsidRDefault="00502DA3" w:rsidP="00AB737E">
      <w:r w:rsidRPr="00AB737E">
        <w:t>В главных фосфорных удобрениях фосфорная кислота содержится преимущественно в виде кальциевых солей, причем в апатите, фосфорите, томасшлаке и костяной муке находится трехкальц</w:t>
      </w:r>
      <w:r w:rsidR="006157BD">
        <w:t>и</w:t>
      </w:r>
      <w:r w:rsidRPr="00AB737E">
        <w:t xml:space="preserve">евый фосфат, а в супер фосфатах </w:t>
      </w:r>
      <w:r w:rsidR="00AB737E">
        <w:t>-</w:t>
      </w:r>
      <w:r w:rsidRPr="00AB737E">
        <w:t xml:space="preserve"> свободная фосфорная кислота, одно</w:t>
      </w:r>
      <w:r w:rsidR="00AB737E" w:rsidRPr="00AB737E">
        <w:t xml:space="preserve"> - </w:t>
      </w:r>
      <w:r w:rsidRPr="00AB737E">
        <w:t>и двухкальц</w:t>
      </w:r>
      <w:r w:rsidR="006157BD">
        <w:t>и</w:t>
      </w:r>
      <w:r w:rsidRPr="00AB737E">
        <w:t>евые фосфаты</w:t>
      </w:r>
      <w:r w:rsidR="00AB737E" w:rsidRPr="00AB737E">
        <w:t>.</w:t>
      </w:r>
    </w:p>
    <w:p w:rsidR="00AB737E" w:rsidRDefault="00502DA3" w:rsidP="00AB737E">
      <w:r w:rsidRPr="00AB737E">
        <w:t xml:space="preserve">Трехкальциевый фосфат </w:t>
      </w:r>
      <w:r w:rsidR="00AB737E">
        <w:t>-</w:t>
      </w:r>
      <w:r w:rsidRPr="00AB737E">
        <w:t xml:space="preserve"> Са</w:t>
      </w:r>
      <w:r w:rsidRPr="00AB737E">
        <w:rPr>
          <w:vertAlign w:val="subscript"/>
        </w:rPr>
        <w:t>3</w:t>
      </w:r>
      <w:r w:rsidR="00AB737E">
        <w:t xml:space="preserve"> (</w:t>
      </w:r>
      <w:r w:rsidRPr="00AB737E">
        <w:t>РО</w:t>
      </w:r>
      <w:r w:rsidRPr="00AB737E">
        <w:rPr>
          <w:vertAlign w:val="subscript"/>
        </w:rPr>
        <w:t>4</w:t>
      </w:r>
      <w:r w:rsidR="00AB737E" w:rsidRPr="00AB737E">
        <w:t xml:space="preserve">) </w:t>
      </w:r>
      <w:r w:rsidRPr="00AB737E">
        <w:rPr>
          <w:vertAlign w:val="subscript"/>
        </w:rPr>
        <w:t>2</w:t>
      </w:r>
      <w:r w:rsidRPr="00AB737E">
        <w:t xml:space="preserve"> в воде почти нерастворим, но благодаря тому, что это вещество является солью слабой кислоты и относительно сильного основания, те ничтожные следы, которые оказываются в почвенном растворе, по</w:t>
      </w:r>
      <w:r w:rsidR="006157BD">
        <w:t>двергаются гидролизу, вследствие</w:t>
      </w:r>
      <w:r w:rsidRPr="00AB737E">
        <w:t xml:space="preserve"> чего равновесие в растворе нарушается, в воду переходит новое количество соли, которое снова гидролизуется и </w:t>
      </w:r>
      <w:r w:rsidR="00AB737E">
        <w:t>т.д.,</w:t>
      </w:r>
      <w:r w:rsidRPr="00AB737E">
        <w:t xml:space="preserve"> так что в конце концов в растворе оказывается количественно определимая величина фосфорной кислоты</w:t>
      </w:r>
      <w:r w:rsidR="00AB737E" w:rsidRPr="00AB737E">
        <w:t xml:space="preserve">. </w:t>
      </w:r>
      <w:r w:rsidRPr="00AB737E">
        <w:t>Гидролиз Са</w:t>
      </w:r>
      <w:r w:rsidRPr="00AB737E">
        <w:rPr>
          <w:vertAlign w:val="subscript"/>
        </w:rPr>
        <w:t>3</w:t>
      </w:r>
      <w:r w:rsidR="00AB737E">
        <w:t xml:space="preserve"> (</w:t>
      </w:r>
      <w:r w:rsidRPr="00AB737E">
        <w:t>РО</w:t>
      </w:r>
      <w:r w:rsidRPr="00AB737E">
        <w:rPr>
          <w:vertAlign w:val="subscript"/>
        </w:rPr>
        <w:t>4</w:t>
      </w:r>
      <w:r w:rsidR="00AB737E" w:rsidRPr="00AB737E">
        <w:t xml:space="preserve">) </w:t>
      </w:r>
      <w:r w:rsidRPr="00AB737E">
        <w:rPr>
          <w:vertAlign w:val="subscript"/>
        </w:rPr>
        <w:t xml:space="preserve">2 </w:t>
      </w:r>
      <w:r w:rsidRPr="00AB737E">
        <w:t>будет идти до известного предела, а именно до тех пор, пока между ионами Са</w:t>
      </w:r>
      <w:r w:rsidRPr="00AB737E">
        <w:rPr>
          <w:vertAlign w:val="superscript"/>
        </w:rPr>
        <w:t>2+</w:t>
      </w:r>
      <w:r w:rsidRPr="00AB737E">
        <w:t xml:space="preserve"> и РО</w:t>
      </w:r>
      <w:r w:rsidRPr="00AB737E">
        <w:rPr>
          <w:vertAlign w:val="superscript"/>
        </w:rPr>
        <w:t>3-</w:t>
      </w:r>
      <w:r w:rsidRPr="00AB737E">
        <w:t>, с одной стороны, и продуктами гидролиза Са</w:t>
      </w:r>
      <w:r w:rsidRPr="00AB737E">
        <w:rPr>
          <w:vertAlign w:val="superscript"/>
        </w:rPr>
        <w:t>2+</w:t>
      </w:r>
      <w:r w:rsidR="00AB737E">
        <w:t>, О</w:t>
      </w:r>
      <w:r w:rsidRPr="00AB737E">
        <w:t>Н</w:t>
      </w:r>
      <w:r w:rsidRPr="00AB737E">
        <w:rPr>
          <w:vertAlign w:val="superscript"/>
        </w:rPr>
        <w:t>-</w:t>
      </w:r>
      <w:r w:rsidRPr="00AB737E">
        <w:t>, НРО</w:t>
      </w:r>
      <w:r w:rsidRPr="00AB737E">
        <w:rPr>
          <w:vertAlign w:val="subscript"/>
        </w:rPr>
        <w:t>4</w:t>
      </w:r>
      <w:r w:rsidRPr="00AB737E">
        <w:rPr>
          <w:vertAlign w:val="superscript"/>
        </w:rPr>
        <w:t>2-</w:t>
      </w:r>
      <w:r w:rsidRPr="00AB737E">
        <w:t>, Н</w:t>
      </w:r>
      <w:r w:rsidRPr="00AB737E">
        <w:rPr>
          <w:vertAlign w:val="subscript"/>
        </w:rPr>
        <w:t>2</w:t>
      </w:r>
      <w:r w:rsidRPr="00AB737E">
        <w:t>РО</w:t>
      </w:r>
      <w:r w:rsidRPr="00AB737E">
        <w:rPr>
          <w:vertAlign w:val="subscript"/>
        </w:rPr>
        <w:t>4</w:t>
      </w:r>
      <w:r w:rsidR="00AB737E" w:rsidRPr="00AB737E">
        <w:rPr>
          <w:vertAlign w:val="superscript"/>
        </w:rPr>
        <w:t xml:space="preserve"> - </w:t>
      </w:r>
      <w:r w:rsidRPr="00AB737E">
        <w:t>и Н</w:t>
      </w:r>
      <w:r w:rsidRPr="00AB737E">
        <w:rPr>
          <w:vertAlign w:val="subscript"/>
        </w:rPr>
        <w:t>3</w:t>
      </w:r>
      <w:r w:rsidRPr="00AB737E">
        <w:t>РО</w:t>
      </w:r>
      <w:r w:rsidRPr="00AB737E">
        <w:rPr>
          <w:vertAlign w:val="subscript"/>
        </w:rPr>
        <w:t>4</w:t>
      </w:r>
      <w:r w:rsidRPr="00AB737E">
        <w:t>, с другой стороны, не установится равновесие</w:t>
      </w:r>
      <w:r w:rsidR="00AB737E" w:rsidRPr="00AB737E">
        <w:t xml:space="preserve">. </w:t>
      </w:r>
      <w:r w:rsidRPr="00AB737E">
        <w:t>Таким образом, увеличивая концентрацию одного из продуктов гидролиза Са</w:t>
      </w:r>
      <w:r w:rsidRPr="00AB737E">
        <w:rPr>
          <w:vertAlign w:val="subscript"/>
        </w:rPr>
        <w:t>3</w:t>
      </w:r>
      <w:r w:rsidR="00AB737E">
        <w:t xml:space="preserve"> (</w:t>
      </w:r>
      <w:r w:rsidRPr="00AB737E">
        <w:t>РО</w:t>
      </w:r>
      <w:r w:rsidRPr="00AB737E">
        <w:rPr>
          <w:vertAlign w:val="subscript"/>
        </w:rPr>
        <w:t>4</w:t>
      </w:r>
      <w:r w:rsidR="00AB737E" w:rsidRPr="00AB737E">
        <w:t xml:space="preserve">) </w:t>
      </w:r>
      <w:r w:rsidRPr="00AB737E">
        <w:rPr>
          <w:vertAlign w:val="subscript"/>
        </w:rPr>
        <w:t>2</w:t>
      </w:r>
      <w:r w:rsidRPr="00AB737E">
        <w:t>, мы тем самым уменьшим количество фосфорной кислоты, переходящей в почвенный раствор из этой соли, и, наоборот, уменьшая концентрацию какого-либо из этих продуктов, мы увеличим это количество</w:t>
      </w:r>
      <w:r w:rsidR="00AB737E" w:rsidRPr="00AB737E">
        <w:t xml:space="preserve">. </w:t>
      </w:r>
      <w:r w:rsidRPr="00AB737E">
        <w:t>Например, присутствие СаСО</w:t>
      </w:r>
      <w:r w:rsidRPr="00AB737E">
        <w:rPr>
          <w:vertAlign w:val="subscript"/>
        </w:rPr>
        <w:t>3</w:t>
      </w:r>
      <w:r w:rsidRPr="00AB737E">
        <w:t>, СаО или Са</w:t>
      </w:r>
      <w:r w:rsidR="00AB737E">
        <w:t xml:space="preserve"> (</w:t>
      </w:r>
      <w:r w:rsidRPr="00AB737E">
        <w:t>ОН</w:t>
      </w:r>
      <w:r w:rsidR="00AB737E" w:rsidRPr="00AB737E">
        <w:t xml:space="preserve">) </w:t>
      </w:r>
      <w:r w:rsidRPr="00AB737E">
        <w:rPr>
          <w:vertAlign w:val="subscript"/>
        </w:rPr>
        <w:t>2</w:t>
      </w:r>
      <w:r w:rsidRPr="00AB737E">
        <w:t xml:space="preserve"> с Са</w:t>
      </w:r>
      <w:r w:rsidRPr="00AB737E">
        <w:rPr>
          <w:vertAlign w:val="subscript"/>
        </w:rPr>
        <w:t>3</w:t>
      </w:r>
      <w:r w:rsidR="00AB737E">
        <w:t xml:space="preserve"> (</w:t>
      </w:r>
      <w:r w:rsidRPr="00AB737E">
        <w:t>РО</w:t>
      </w:r>
      <w:r w:rsidRPr="00AB737E">
        <w:rPr>
          <w:vertAlign w:val="subscript"/>
        </w:rPr>
        <w:t>4</w:t>
      </w:r>
      <w:r w:rsidR="00AB737E" w:rsidRPr="00AB737E">
        <w:t xml:space="preserve">) </w:t>
      </w:r>
      <w:r w:rsidRPr="00AB737E">
        <w:rPr>
          <w:vertAlign w:val="subscript"/>
        </w:rPr>
        <w:t xml:space="preserve">2 </w:t>
      </w:r>
      <w:r w:rsidRPr="00AB737E">
        <w:t>увеличивает концентрацию в почвенном растворе одного из продуктов гидролиза Са</w:t>
      </w:r>
      <w:r w:rsidRPr="00AB737E">
        <w:rPr>
          <w:vertAlign w:val="subscript"/>
        </w:rPr>
        <w:t>3</w:t>
      </w:r>
      <w:r w:rsidR="00AB737E">
        <w:t xml:space="preserve"> (</w:t>
      </w:r>
      <w:r w:rsidRPr="00AB737E">
        <w:t>РО</w:t>
      </w:r>
      <w:r w:rsidRPr="00AB737E">
        <w:rPr>
          <w:vertAlign w:val="subscript"/>
        </w:rPr>
        <w:t>4</w:t>
      </w:r>
      <w:r w:rsidR="00AB737E" w:rsidRPr="00AB737E">
        <w:t xml:space="preserve">) </w:t>
      </w:r>
      <w:r w:rsidRPr="00AB737E">
        <w:rPr>
          <w:vertAlign w:val="subscript"/>
        </w:rPr>
        <w:t>2</w:t>
      </w:r>
      <w:r w:rsidRPr="00AB737E">
        <w:t>, что влечет за собой уменьшение концентрации фосфорной кислоты в растворе и усвоение фосфорных удобрений растениями</w:t>
      </w:r>
      <w:r w:rsidR="00AB737E" w:rsidRPr="00AB737E">
        <w:t xml:space="preserve">. </w:t>
      </w:r>
      <w:r w:rsidRPr="00AB737E">
        <w:t>В противоположность этому гидролиз FеРО</w:t>
      </w:r>
      <w:r w:rsidRPr="00AB737E">
        <w:rPr>
          <w:vertAlign w:val="subscript"/>
        </w:rPr>
        <w:t>4</w:t>
      </w:r>
      <w:r w:rsidRPr="00AB737E">
        <w:t xml:space="preserve"> понижает концентрацию ионов ОН</w:t>
      </w:r>
      <w:r w:rsidRPr="00AB737E">
        <w:rPr>
          <w:vertAlign w:val="superscript"/>
        </w:rPr>
        <w:t>-</w:t>
      </w:r>
      <w:r w:rsidRPr="00AB737E">
        <w:t>, что увеличивает количество фо</w:t>
      </w:r>
      <w:r w:rsidR="006157BD">
        <w:t>с</w:t>
      </w:r>
      <w:r w:rsidRPr="00AB737E">
        <w:t>форной кислоты, переходящей в почвенный раствор</w:t>
      </w:r>
      <w:r w:rsidR="00AB737E" w:rsidRPr="00AB737E">
        <w:t>.</w:t>
      </w:r>
    </w:p>
    <w:p w:rsidR="00AB737E" w:rsidRDefault="00502DA3" w:rsidP="00AB737E">
      <w:r w:rsidRPr="00AB737E">
        <w:t xml:space="preserve">Таким образом, почвенный гидролиз солей </w:t>
      </w:r>
      <w:r w:rsidR="00AB737E">
        <w:t>-</w:t>
      </w:r>
      <w:r w:rsidRPr="00AB737E">
        <w:t xml:space="preserve"> эффективный регулятор количества растворимых форм полезных элементов в почвенном растворе и процессов обмена ионами между почвой и растениями</w:t>
      </w:r>
      <w:r w:rsidR="00AB737E" w:rsidRPr="00AB737E">
        <w:t>.</w:t>
      </w:r>
    </w:p>
    <w:p w:rsidR="00AB737E" w:rsidRPr="00AB737E" w:rsidRDefault="00502DA3" w:rsidP="006157BD">
      <w:pPr>
        <w:pStyle w:val="2"/>
      </w:pPr>
      <w:r w:rsidRPr="00AB737E">
        <w:br w:type="page"/>
      </w:r>
      <w:bookmarkStart w:id="16" w:name="_Toc482589326"/>
      <w:bookmarkStart w:id="17" w:name="_Toc236189499"/>
      <w:r w:rsidRPr="00AB737E">
        <w:t>Список использованной литературы</w:t>
      </w:r>
      <w:bookmarkEnd w:id="16"/>
      <w:bookmarkEnd w:id="17"/>
    </w:p>
    <w:p w:rsidR="006157BD" w:rsidRDefault="006157BD" w:rsidP="00AB737E"/>
    <w:p w:rsidR="00502DA3" w:rsidRPr="00AB737E" w:rsidRDefault="00502DA3" w:rsidP="006157BD">
      <w:pPr>
        <w:pStyle w:val="a1"/>
        <w:tabs>
          <w:tab w:val="left" w:pos="420"/>
        </w:tabs>
      </w:pPr>
      <w:r w:rsidRPr="00AB737E">
        <w:t>Коровин Н</w:t>
      </w:r>
      <w:r w:rsidR="00AB737E">
        <w:t xml:space="preserve">.В. </w:t>
      </w:r>
      <w:r w:rsidRPr="00AB737E">
        <w:t>Общая химия</w:t>
      </w:r>
      <w:r w:rsidR="00AB737E" w:rsidRPr="00AB737E">
        <w:t xml:space="preserve">. - </w:t>
      </w:r>
      <w:r w:rsidRPr="00AB737E">
        <w:t>М</w:t>
      </w:r>
      <w:r w:rsidR="00AB737E">
        <w:t>.:</w:t>
      </w:r>
      <w:r w:rsidR="00AB737E" w:rsidRPr="00AB737E">
        <w:t xml:space="preserve"> </w:t>
      </w:r>
      <w:r w:rsidRPr="00AB737E">
        <w:t>Высш</w:t>
      </w:r>
      <w:r w:rsidR="00AB737E" w:rsidRPr="00AB737E">
        <w:t xml:space="preserve">. </w:t>
      </w:r>
      <w:r w:rsidRPr="00AB737E">
        <w:t>шк</w:t>
      </w:r>
      <w:r w:rsidR="00AB737E" w:rsidRPr="00AB737E">
        <w:t>., 20</w:t>
      </w:r>
      <w:r w:rsidR="00902E27" w:rsidRPr="00AB737E">
        <w:t>07</w:t>
      </w:r>
    </w:p>
    <w:p w:rsidR="00AB737E" w:rsidRDefault="00502DA3" w:rsidP="006157BD">
      <w:pPr>
        <w:pStyle w:val="a1"/>
        <w:tabs>
          <w:tab w:val="left" w:pos="420"/>
        </w:tabs>
      </w:pPr>
      <w:r w:rsidRPr="00AB737E">
        <w:t>Глинка Н</w:t>
      </w:r>
      <w:r w:rsidR="00AB737E">
        <w:t xml:space="preserve">.Л. </w:t>
      </w:r>
      <w:r w:rsidRPr="00AB737E">
        <w:t>Общая химия</w:t>
      </w:r>
      <w:r w:rsidR="00AB737E" w:rsidRPr="00AB737E">
        <w:t xml:space="preserve">. - </w:t>
      </w:r>
      <w:r w:rsidRPr="00AB737E">
        <w:t>М</w:t>
      </w:r>
      <w:r w:rsidR="00AB737E">
        <w:t>.:</w:t>
      </w:r>
      <w:r w:rsidR="00AB737E" w:rsidRPr="00AB737E">
        <w:t xml:space="preserve"> </w:t>
      </w:r>
      <w:r w:rsidRPr="00AB737E">
        <w:t>Химия</w:t>
      </w:r>
      <w:r w:rsidR="00AB737E">
        <w:t>, 19</w:t>
      </w:r>
      <w:r w:rsidR="00902E27" w:rsidRPr="00AB737E">
        <w:t>9</w:t>
      </w:r>
      <w:r w:rsidRPr="00AB737E">
        <w:t>8</w:t>
      </w:r>
      <w:r w:rsidR="00AB737E" w:rsidRPr="00AB737E">
        <w:t>.</w:t>
      </w:r>
    </w:p>
    <w:p w:rsidR="00AB737E" w:rsidRDefault="00502DA3" w:rsidP="006157BD">
      <w:pPr>
        <w:pStyle w:val="a1"/>
        <w:tabs>
          <w:tab w:val="left" w:pos="420"/>
        </w:tabs>
      </w:pPr>
      <w:r w:rsidRPr="00AB737E">
        <w:t>Скорчеллетти В</w:t>
      </w:r>
      <w:r w:rsidR="00AB737E">
        <w:t xml:space="preserve">.В. </w:t>
      </w:r>
      <w:r w:rsidRPr="00AB737E">
        <w:t>Теоретическая электрохимия</w:t>
      </w:r>
      <w:r w:rsidR="00AB737E" w:rsidRPr="00AB737E">
        <w:t>. -</w:t>
      </w:r>
      <w:r w:rsidR="00AB737E">
        <w:t xml:space="preserve"> </w:t>
      </w:r>
      <w:r w:rsidRPr="00AB737E">
        <w:t>Л</w:t>
      </w:r>
      <w:r w:rsidR="00AB737E">
        <w:t>.:</w:t>
      </w:r>
      <w:r w:rsidR="00AB737E" w:rsidRPr="00AB737E">
        <w:t xml:space="preserve"> </w:t>
      </w:r>
      <w:r w:rsidRPr="00AB737E">
        <w:t>ГХИ</w:t>
      </w:r>
      <w:r w:rsidR="00AB737E">
        <w:t>, 19</w:t>
      </w:r>
      <w:r w:rsidR="00902E27" w:rsidRPr="00AB737E">
        <w:t>8</w:t>
      </w:r>
      <w:r w:rsidRPr="00AB737E">
        <w:t>3</w:t>
      </w:r>
      <w:r w:rsidR="00AB737E" w:rsidRPr="00AB737E">
        <w:t>.</w:t>
      </w:r>
    </w:p>
    <w:p w:rsidR="00AB737E" w:rsidRDefault="00502DA3" w:rsidP="006157BD">
      <w:pPr>
        <w:pStyle w:val="a1"/>
        <w:tabs>
          <w:tab w:val="left" w:pos="420"/>
        </w:tabs>
      </w:pPr>
      <w:r w:rsidRPr="00AB737E">
        <w:t>Добровольский В</w:t>
      </w:r>
      <w:r w:rsidR="00AB737E">
        <w:t xml:space="preserve">.В. </w:t>
      </w:r>
      <w:r w:rsidRPr="00AB737E">
        <w:t>Основы биогеохимии</w:t>
      </w:r>
      <w:r w:rsidR="00AB737E" w:rsidRPr="00AB737E">
        <w:t xml:space="preserve">: </w:t>
      </w:r>
      <w:r w:rsidRPr="00AB737E">
        <w:t>Учеб</w:t>
      </w:r>
      <w:r w:rsidR="00AB737E" w:rsidRPr="00AB737E">
        <w:t xml:space="preserve">. </w:t>
      </w:r>
      <w:r w:rsidRPr="00AB737E">
        <w:t>Пособие,</w:t>
      </w:r>
      <w:r w:rsidR="00AB737E" w:rsidRPr="00AB737E">
        <w:t xml:space="preserve"> - </w:t>
      </w:r>
      <w:r w:rsidRPr="00AB737E">
        <w:t>М</w:t>
      </w:r>
      <w:r w:rsidR="00AB737E">
        <w:t>.:</w:t>
      </w:r>
      <w:r w:rsidR="00AB737E" w:rsidRPr="00AB737E">
        <w:t xml:space="preserve"> </w:t>
      </w:r>
      <w:r w:rsidRPr="00AB737E">
        <w:t>Высш</w:t>
      </w:r>
      <w:r w:rsidR="00AB737E" w:rsidRPr="00AB737E">
        <w:t xml:space="preserve">. </w:t>
      </w:r>
      <w:r w:rsidRPr="00AB737E">
        <w:t>шк</w:t>
      </w:r>
      <w:r w:rsidR="00AB737E" w:rsidRPr="00AB737E">
        <w:t>., 20</w:t>
      </w:r>
      <w:r w:rsidR="00902E27" w:rsidRPr="00AB737E">
        <w:t>07</w:t>
      </w:r>
      <w:r w:rsidR="00AB737E" w:rsidRPr="00AB737E">
        <w:t>.</w:t>
      </w:r>
    </w:p>
    <w:p w:rsidR="00AB737E" w:rsidRDefault="00502DA3" w:rsidP="006157BD">
      <w:pPr>
        <w:pStyle w:val="a1"/>
        <w:tabs>
          <w:tab w:val="left" w:pos="420"/>
        </w:tabs>
      </w:pPr>
      <w:r w:rsidRPr="00AB737E">
        <w:t>Шустов С</w:t>
      </w:r>
      <w:r w:rsidR="00AB737E">
        <w:t xml:space="preserve">.Б., </w:t>
      </w:r>
      <w:r w:rsidRPr="00AB737E">
        <w:t>Шустова Л</w:t>
      </w:r>
      <w:r w:rsidR="00AB737E">
        <w:t xml:space="preserve">.В. </w:t>
      </w:r>
      <w:r w:rsidRPr="00AB737E">
        <w:t>Химические основы экологии</w:t>
      </w:r>
      <w:r w:rsidR="00AB737E" w:rsidRPr="00AB737E">
        <w:t xml:space="preserve">: </w:t>
      </w:r>
      <w:r w:rsidRPr="00AB737E">
        <w:t>Учеб</w:t>
      </w:r>
      <w:r w:rsidR="00AB737E" w:rsidRPr="00AB737E">
        <w:t xml:space="preserve">. </w:t>
      </w:r>
      <w:r w:rsidRPr="00AB737E">
        <w:t>Пособие</w:t>
      </w:r>
      <w:r w:rsidR="00AB737E" w:rsidRPr="00AB737E">
        <w:t>. -</w:t>
      </w:r>
      <w:r w:rsidR="00AB737E">
        <w:t xml:space="preserve"> </w:t>
      </w:r>
      <w:r w:rsidRPr="00AB737E">
        <w:t>М</w:t>
      </w:r>
      <w:r w:rsidR="00AB737E">
        <w:t>.:</w:t>
      </w:r>
      <w:r w:rsidR="00AB737E" w:rsidRPr="00AB737E">
        <w:t xml:space="preserve"> </w:t>
      </w:r>
      <w:r w:rsidRPr="00AB737E">
        <w:t>Высш</w:t>
      </w:r>
      <w:r w:rsidR="00AB737E" w:rsidRPr="00AB737E">
        <w:t xml:space="preserve">. </w:t>
      </w:r>
      <w:r w:rsidRPr="00AB737E">
        <w:t>шк</w:t>
      </w:r>
      <w:r w:rsidR="00AB737E" w:rsidRPr="00AB737E">
        <w:t>., 19</w:t>
      </w:r>
      <w:r w:rsidRPr="00AB737E">
        <w:t>95</w:t>
      </w:r>
      <w:r w:rsidR="00AB737E" w:rsidRPr="00AB737E">
        <w:t>.</w:t>
      </w:r>
    </w:p>
    <w:p w:rsidR="00AB737E" w:rsidRDefault="00502DA3" w:rsidP="006157BD">
      <w:pPr>
        <w:pStyle w:val="a1"/>
        <w:tabs>
          <w:tab w:val="left" w:pos="420"/>
        </w:tabs>
      </w:pPr>
      <w:r w:rsidRPr="00AB737E">
        <w:t>Что мы знаем о химии</w:t>
      </w:r>
      <w:r w:rsidR="00AB737E" w:rsidRPr="00AB737E">
        <w:t xml:space="preserve">? </w:t>
      </w:r>
      <w:r w:rsidRPr="00AB737E">
        <w:t>Вопросы и ответы</w:t>
      </w:r>
      <w:r w:rsidR="00AB737E" w:rsidRPr="00AB737E">
        <w:t xml:space="preserve">: </w:t>
      </w:r>
      <w:r w:rsidRPr="00AB737E">
        <w:t>Справ</w:t>
      </w:r>
      <w:r w:rsidR="00AB737E" w:rsidRPr="00AB737E">
        <w:t xml:space="preserve">. </w:t>
      </w:r>
      <w:r w:rsidR="000B7841" w:rsidRPr="00AB737E">
        <w:t>П</w:t>
      </w:r>
      <w:r w:rsidRPr="00AB737E">
        <w:t>особие</w:t>
      </w:r>
      <w:r w:rsidR="000B7841">
        <w:t xml:space="preserve"> </w:t>
      </w:r>
      <w:r w:rsidRPr="00AB737E">
        <w:t>/ Под ред</w:t>
      </w:r>
      <w:r w:rsidR="00AB737E" w:rsidRPr="00AB737E">
        <w:t xml:space="preserve">. </w:t>
      </w:r>
      <w:r w:rsidRPr="00AB737E">
        <w:t>Ю</w:t>
      </w:r>
      <w:r w:rsidR="00AB737E">
        <w:t xml:space="preserve">.Н. </w:t>
      </w:r>
      <w:r w:rsidRPr="00AB737E">
        <w:t>Кукушкина</w:t>
      </w:r>
      <w:r w:rsidR="00AB737E" w:rsidRPr="00AB737E">
        <w:t xml:space="preserve">. - </w:t>
      </w:r>
      <w:r w:rsidRPr="00AB737E">
        <w:t>М</w:t>
      </w:r>
      <w:r w:rsidR="00AB737E">
        <w:t>.:</w:t>
      </w:r>
      <w:r w:rsidR="00AB737E" w:rsidRPr="00AB737E">
        <w:t xml:space="preserve"> </w:t>
      </w:r>
      <w:r w:rsidRPr="00AB737E">
        <w:t>Высш</w:t>
      </w:r>
      <w:r w:rsidR="00AB737E" w:rsidRPr="00AB737E">
        <w:t xml:space="preserve">. </w:t>
      </w:r>
      <w:r w:rsidRPr="00AB737E">
        <w:t>шк</w:t>
      </w:r>
      <w:r w:rsidR="00AB737E" w:rsidRPr="00AB737E">
        <w:t>., 20</w:t>
      </w:r>
      <w:r w:rsidR="00902E27" w:rsidRPr="00AB737E">
        <w:t>0</w:t>
      </w:r>
      <w:r w:rsidRPr="00AB737E">
        <w:t>3</w:t>
      </w:r>
      <w:r w:rsidR="00AB737E" w:rsidRPr="00AB737E">
        <w:t>.</w:t>
      </w:r>
    </w:p>
    <w:p w:rsidR="00502DA3" w:rsidRPr="00AB737E" w:rsidRDefault="00502DA3" w:rsidP="00AB737E">
      <w:bookmarkStart w:id="18" w:name="_GoBack"/>
      <w:bookmarkEnd w:id="18"/>
    </w:p>
    <w:sectPr w:rsidR="00502DA3" w:rsidRPr="00AB737E" w:rsidSect="00AB737E">
      <w:headerReference w:type="default" r:id="rId55"/>
      <w:footerReference w:type="default" r:id="rId56"/>
      <w:pgSz w:w="11906" w:h="16838"/>
      <w:pgMar w:top="1134" w:right="850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5B8" w:rsidRDefault="009225B8">
      <w:r>
        <w:separator/>
      </w:r>
    </w:p>
    <w:p w:rsidR="009225B8" w:rsidRDefault="009225B8"/>
    <w:p w:rsidR="009225B8" w:rsidRDefault="009225B8" w:rsidP="00D06946"/>
  </w:endnote>
  <w:endnote w:type="continuationSeparator" w:id="0">
    <w:p w:rsidR="009225B8" w:rsidRDefault="009225B8">
      <w:r>
        <w:continuationSeparator/>
      </w:r>
    </w:p>
    <w:p w:rsidR="009225B8" w:rsidRDefault="009225B8"/>
    <w:p w:rsidR="009225B8" w:rsidRDefault="009225B8" w:rsidP="00D069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7BD" w:rsidRDefault="006157BD" w:rsidP="00AB737E">
    <w:pPr>
      <w:pStyle w:val="ac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5B8" w:rsidRDefault="009225B8">
      <w:r>
        <w:separator/>
      </w:r>
    </w:p>
    <w:p w:rsidR="009225B8" w:rsidRDefault="009225B8"/>
    <w:p w:rsidR="009225B8" w:rsidRDefault="009225B8" w:rsidP="00D06946"/>
  </w:footnote>
  <w:footnote w:type="continuationSeparator" w:id="0">
    <w:p w:rsidR="009225B8" w:rsidRDefault="009225B8">
      <w:r>
        <w:continuationSeparator/>
      </w:r>
    </w:p>
    <w:p w:rsidR="009225B8" w:rsidRDefault="009225B8"/>
    <w:p w:rsidR="009225B8" w:rsidRDefault="009225B8" w:rsidP="00D069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7BD" w:rsidRDefault="006157BD" w:rsidP="00AB737E">
    <w:pPr>
      <w:pStyle w:val="af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D71439">
      <w:rPr>
        <w:rStyle w:val="af0"/>
      </w:rPr>
      <w:t>2</w:t>
    </w:r>
    <w:r>
      <w:rPr>
        <w:rStyle w:val="af0"/>
      </w:rPr>
      <w:fldChar w:fldCharType="end"/>
    </w:r>
  </w:p>
  <w:p w:rsidR="006157BD" w:rsidRDefault="006157BD" w:rsidP="000459AB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131E7"/>
    <w:multiLevelType w:val="singleLevel"/>
    <w:tmpl w:val="6402417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6572D8"/>
    <w:multiLevelType w:val="multilevel"/>
    <w:tmpl w:val="1C16C4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4">
    <w:nsid w:val="4597645A"/>
    <w:multiLevelType w:val="singleLevel"/>
    <w:tmpl w:val="18AAA8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7DD459A"/>
    <w:multiLevelType w:val="multilevel"/>
    <w:tmpl w:val="BAE44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6">
    <w:nsid w:val="7D6C5B89"/>
    <w:multiLevelType w:val="multilevel"/>
    <w:tmpl w:val="B6A0A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4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2E27"/>
    <w:rsid w:val="000219EB"/>
    <w:rsid w:val="000459AB"/>
    <w:rsid w:val="000B7841"/>
    <w:rsid w:val="00390FC5"/>
    <w:rsid w:val="00414F61"/>
    <w:rsid w:val="004C54DF"/>
    <w:rsid w:val="00502DA3"/>
    <w:rsid w:val="00512E82"/>
    <w:rsid w:val="00524157"/>
    <w:rsid w:val="005E7644"/>
    <w:rsid w:val="006157BD"/>
    <w:rsid w:val="007F2F3F"/>
    <w:rsid w:val="00902E27"/>
    <w:rsid w:val="009225B8"/>
    <w:rsid w:val="00AB737E"/>
    <w:rsid w:val="00D06946"/>
    <w:rsid w:val="00D71439"/>
    <w:rsid w:val="00EA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1"/>
    <o:shapelayout v:ext="edit">
      <o:idmap v:ext="edit" data="1"/>
    </o:shapelayout>
  </w:shapeDefaults>
  <w:decimalSymbol w:val=","/>
  <w:listSeparator w:val=";"/>
  <w14:defaultImageDpi w14:val="0"/>
  <w15:chartTrackingRefBased/>
  <w15:docId w15:val="{123043C8-F0EA-44CA-840B-2C6995DE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AB737E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AB737E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AB737E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AB737E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AB737E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AB737E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AB737E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AB737E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AB737E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Body Text Indent"/>
    <w:basedOn w:val="a2"/>
    <w:link w:val="a7"/>
    <w:uiPriority w:val="99"/>
    <w:rsid w:val="00AB737E"/>
    <w:pPr>
      <w:shd w:val="clear" w:color="auto" w:fill="FFFFFF"/>
      <w:spacing w:before="192"/>
      <w:ind w:right="-5" w:firstLine="360"/>
    </w:pPr>
  </w:style>
  <w:style w:type="character" w:customStyle="1" w:styleId="a7">
    <w:name w:val="Основной текст с отступом Знак"/>
    <w:link w:val="a6"/>
    <w:uiPriority w:val="99"/>
    <w:semiHidden/>
    <w:rPr>
      <w:sz w:val="28"/>
      <w:szCs w:val="28"/>
    </w:rPr>
  </w:style>
  <w:style w:type="paragraph" w:styleId="a8">
    <w:name w:val="Body Text"/>
    <w:basedOn w:val="a2"/>
    <w:link w:val="a9"/>
    <w:uiPriority w:val="99"/>
    <w:rsid w:val="00AB737E"/>
    <w:pPr>
      <w:ind w:firstLine="0"/>
    </w:pPr>
  </w:style>
  <w:style w:type="character" w:customStyle="1" w:styleId="a9">
    <w:name w:val="Основной текст Знак"/>
    <w:link w:val="a8"/>
    <w:uiPriority w:val="99"/>
    <w:semiHidden/>
    <w:rPr>
      <w:sz w:val="28"/>
      <w:szCs w:val="28"/>
    </w:rPr>
  </w:style>
  <w:style w:type="paragraph" w:styleId="21">
    <w:name w:val="Body Text 2"/>
    <w:basedOn w:val="a2"/>
    <w:link w:val="22"/>
    <w:uiPriority w:val="99"/>
  </w:style>
  <w:style w:type="character" w:customStyle="1" w:styleId="22">
    <w:name w:val="Основной текст 2 Знак"/>
    <w:link w:val="21"/>
    <w:uiPriority w:val="99"/>
    <w:semiHidden/>
    <w:rPr>
      <w:sz w:val="28"/>
      <w:szCs w:val="28"/>
    </w:rPr>
  </w:style>
  <w:style w:type="paragraph" w:styleId="aa">
    <w:name w:val="Document Map"/>
    <w:basedOn w:val="a2"/>
    <w:link w:val="ab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rPr>
      <w:rFonts w:ascii="Tahoma" w:hAnsi="Tahoma" w:cs="Tahoma"/>
      <w:sz w:val="16"/>
      <w:szCs w:val="16"/>
    </w:rPr>
  </w:style>
  <w:style w:type="paragraph" w:styleId="ac">
    <w:name w:val="footer"/>
    <w:basedOn w:val="a2"/>
    <w:link w:val="ad"/>
    <w:uiPriority w:val="99"/>
    <w:semiHidden/>
    <w:rsid w:val="00AB737E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link w:val="af"/>
    <w:uiPriority w:val="99"/>
    <w:semiHidden/>
    <w:locked/>
    <w:rsid w:val="00AB737E"/>
    <w:rPr>
      <w:noProof/>
      <w:kern w:val="16"/>
      <w:sz w:val="28"/>
      <w:szCs w:val="28"/>
      <w:lang w:val="ru-RU" w:eastAsia="ru-RU"/>
    </w:rPr>
  </w:style>
  <w:style w:type="character" w:styleId="af0">
    <w:name w:val="page number"/>
    <w:uiPriority w:val="99"/>
    <w:rsid w:val="00AB737E"/>
  </w:style>
  <w:style w:type="paragraph" w:styleId="11">
    <w:name w:val="toc 1"/>
    <w:basedOn w:val="a2"/>
    <w:next w:val="a2"/>
    <w:autoRedefine/>
    <w:uiPriority w:val="99"/>
    <w:semiHidden/>
    <w:rsid w:val="00AB737E"/>
    <w:pPr>
      <w:tabs>
        <w:tab w:val="right" w:leader="dot" w:pos="1400"/>
      </w:tabs>
      <w:ind w:firstLine="0"/>
    </w:pPr>
  </w:style>
  <w:style w:type="paragraph" w:styleId="23">
    <w:name w:val="toc 2"/>
    <w:basedOn w:val="a2"/>
    <w:next w:val="a2"/>
    <w:autoRedefine/>
    <w:uiPriority w:val="99"/>
    <w:semiHidden/>
    <w:rsid w:val="00AB737E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AB737E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AB737E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AB737E"/>
    <w:pPr>
      <w:ind w:left="958"/>
    </w:pPr>
  </w:style>
  <w:style w:type="paragraph" w:styleId="61">
    <w:name w:val="toc 6"/>
    <w:basedOn w:val="a2"/>
    <w:next w:val="a2"/>
    <w:autoRedefine/>
    <w:uiPriority w:val="99"/>
    <w:semiHidden/>
    <w:pPr>
      <w:ind w:left="1400"/>
    </w:pPr>
  </w:style>
  <w:style w:type="paragraph" w:styleId="71">
    <w:name w:val="toc 7"/>
    <w:basedOn w:val="a2"/>
    <w:next w:val="a2"/>
    <w:autoRedefine/>
    <w:uiPriority w:val="99"/>
    <w:semiHidden/>
    <w:pPr>
      <w:ind w:left="1680"/>
    </w:pPr>
  </w:style>
  <w:style w:type="paragraph" w:styleId="81">
    <w:name w:val="toc 8"/>
    <w:basedOn w:val="a2"/>
    <w:next w:val="a2"/>
    <w:autoRedefine/>
    <w:uiPriority w:val="99"/>
    <w:semiHidden/>
    <w:pPr>
      <w:ind w:left="1960"/>
    </w:pPr>
  </w:style>
  <w:style w:type="paragraph" w:styleId="9">
    <w:name w:val="toc 9"/>
    <w:basedOn w:val="a2"/>
    <w:next w:val="a2"/>
    <w:autoRedefine/>
    <w:uiPriority w:val="99"/>
    <w:semiHidden/>
    <w:pPr>
      <w:ind w:left="2240"/>
    </w:pPr>
  </w:style>
  <w:style w:type="character" w:styleId="af1">
    <w:name w:val="Hyperlink"/>
    <w:uiPriority w:val="99"/>
    <w:rsid w:val="00AB737E"/>
    <w:rPr>
      <w:color w:val="0000FF"/>
      <w:u w:val="single"/>
    </w:rPr>
  </w:style>
  <w:style w:type="table" w:styleId="-1">
    <w:name w:val="Table Web 1"/>
    <w:basedOn w:val="a4"/>
    <w:uiPriority w:val="99"/>
    <w:rsid w:val="00AB737E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header"/>
    <w:basedOn w:val="a2"/>
    <w:next w:val="a8"/>
    <w:link w:val="ae"/>
    <w:uiPriority w:val="99"/>
    <w:rsid w:val="00AB737E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f2">
    <w:name w:val="endnote reference"/>
    <w:uiPriority w:val="99"/>
    <w:semiHidden/>
    <w:rsid w:val="00AB737E"/>
    <w:rPr>
      <w:vertAlign w:val="superscript"/>
    </w:rPr>
  </w:style>
  <w:style w:type="paragraph" w:customStyle="1" w:styleId="af3">
    <w:name w:val="выделение"/>
    <w:uiPriority w:val="99"/>
    <w:rsid w:val="00AB737E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4">
    <w:name w:val="Заголовок 2 дипл"/>
    <w:basedOn w:val="a2"/>
    <w:next w:val="a6"/>
    <w:uiPriority w:val="99"/>
    <w:rsid w:val="00AB737E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2">
    <w:name w:val="Текст Знак1"/>
    <w:link w:val="af4"/>
    <w:uiPriority w:val="99"/>
    <w:locked/>
    <w:rsid w:val="00AB737E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4">
    <w:name w:val="Plain Text"/>
    <w:basedOn w:val="a2"/>
    <w:link w:val="12"/>
    <w:uiPriority w:val="99"/>
    <w:rsid w:val="00AB737E"/>
    <w:rPr>
      <w:rFonts w:ascii="Consolas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d">
    <w:name w:val="Нижний колонтитул Знак"/>
    <w:link w:val="ac"/>
    <w:uiPriority w:val="99"/>
    <w:semiHidden/>
    <w:locked/>
    <w:rsid w:val="00AB737E"/>
    <w:rPr>
      <w:sz w:val="28"/>
      <w:szCs w:val="28"/>
      <w:lang w:val="ru-RU" w:eastAsia="ru-RU"/>
    </w:rPr>
  </w:style>
  <w:style w:type="character" w:styleId="af6">
    <w:name w:val="footnote reference"/>
    <w:uiPriority w:val="99"/>
    <w:semiHidden/>
    <w:rsid w:val="00AB737E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AB737E"/>
    <w:pPr>
      <w:numPr>
        <w:numId w:val="6"/>
      </w:numPr>
      <w:spacing w:line="360" w:lineRule="auto"/>
      <w:jc w:val="both"/>
    </w:pPr>
    <w:rPr>
      <w:sz w:val="28"/>
      <w:szCs w:val="28"/>
    </w:rPr>
  </w:style>
  <w:style w:type="character" w:customStyle="1" w:styleId="af7">
    <w:name w:val="номер страницы"/>
    <w:uiPriority w:val="99"/>
    <w:rsid w:val="00AB737E"/>
    <w:rPr>
      <w:sz w:val="28"/>
      <w:szCs w:val="28"/>
    </w:rPr>
  </w:style>
  <w:style w:type="paragraph" w:styleId="af8">
    <w:name w:val="Normal (Web)"/>
    <w:basedOn w:val="a2"/>
    <w:uiPriority w:val="99"/>
    <w:rsid w:val="00AB737E"/>
    <w:pPr>
      <w:spacing w:before="100" w:beforeAutospacing="1" w:after="100" w:afterAutospacing="1"/>
    </w:pPr>
    <w:rPr>
      <w:lang w:val="uk-UA" w:eastAsia="uk-UA"/>
    </w:rPr>
  </w:style>
  <w:style w:type="paragraph" w:styleId="25">
    <w:name w:val="Body Text Indent 2"/>
    <w:basedOn w:val="a2"/>
    <w:link w:val="26"/>
    <w:uiPriority w:val="99"/>
    <w:rsid w:val="00AB737E"/>
    <w:pPr>
      <w:shd w:val="clear" w:color="auto" w:fill="FFFFFF"/>
      <w:tabs>
        <w:tab w:val="left" w:pos="163"/>
      </w:tabs>
      <w:ind w:firstLine="360"/>
    </w:pPr>
  </w:style>
  <w:style w:type="character" w:customStyle="1" w:styleId="26">
    <w:name w:val="Основной текст с отступом 2 Знак"/>
    <w:link w:val="25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AB737E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9">
    <w:name w:val="Table Grid"/>
    <w:basedOn w:val="a4"/>
    <w:uiPriority w:val="99"/>
    <w:rsid w:val="00AB737E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AB737E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AB737E"/>
    <w:pPr>
      <w:numPr>
        <w:numId w:val="7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AB737E"/>
    <w:pPr>
      <w:numPr>
        <w:numId w:val="8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AB737E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AB737E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AB737E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AB737E"/>
    <w:rPr>
      <w:i/>
      <w:iCs/>
    </w:rPr>
  </w:style>
  <w:style w:type="paragraph" w:customStyle="1" w:styleId="afb">
    <w:name w:val="ТАБЛИЦА"/>
    <w:next w:val="a2"/>
    <w:autoRedefine/>
    <w:uiPriority w:val="99"/>
    <w:rsid w:val="00AB737E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AB737E"/>
  </w:style>
  <w:style w:type="paragraph" w:customStyle="1" w:styleId="13">
    <w:name w:val="Стиль ТАБЛИЦА + Междустр.интервал:  полуторный1"/>
    <w:basedOn w:val="afb"/>
    <w:autoRedefine/>
    <w:uiPriority w:val="99"/>
    <w:rsid w:val="00AB737E"/>
  </w:style>
  <w:style w:type="table" w:customStyle="1" w:styleId="14">
    <w:name w:val="Стиль таблицы1"/>
    <w:uiPriority w:val="99"/>
    <w:rsid w:val="00AB737E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basedOn w:val="a2"/>
    <w:autoRedefine/>
    <w:uiPriority w:val="99"/>
    <w:rsid w:val="00AB737E"/>
    <w:pPr>
      <w:spacing w:line="240" w:lineRule="auto"/>
      <w:ind w:firstLine="0"/>
      <w:jc w:val="center"/>
    </w:pPr>
    <w:rPr>
      <w:sz w:val="20"/>
      <w:szCs w:val="20"/>
    </w:rPr>
  </w:style>
  <w:style w:type="paragraph" w:styleId="afe">
    <w:name w:val="endnote text"/>
    <w:basedOn w:val="a2"/>
    <w:link w:val="aff"/>
    <w:uiPriority w:val="99"/>
    <w:semiHidden/>
    <w:rsid w:val="00AB737E"/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AB737E"/>
    <w:rPr>
      <w:sz w:val="20"/>
      <w:szCs w:val="20"/>
    </w:rPr>
  </w:style>
  <w:style w:type="character" w:customStyle="1" w:styleId="aff1">
    <w:name w:val="Текст сноски Знак"/>
    <w:link w:val="aff0"/>
    <w:uiPriority w:val="99"/>
    <w:semiHidden/>
    <w:rPr>
      <w:sz w:val="20"/>
      <w:szCs w:val="20"/>
    </w:rPr>
  </w:style>
  <w:style w:type="paragraph" w:customStyle="1" w:styleId="aff2">
    <w:name w:val="титут"/>
    <w:autoRedefine/>
    <w:uiPriority w:val="99"/>
    <w:rsid w:val="00AB737E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footer" Target="footer1.xml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2660</Words>
  <Characters>15167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Nа2СО3 + Н2О   NаНСО3 + NаОН, или в ионно-молекулярной фор-ме:</vt:lpstr>
    </vt:vector>
  </TitlesOfParts>
  <Company>Microsoft</Company>
  <LinksUpToDate>false</LinksUpToDate>
  <CharactersWithSpaces>17792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Nа2СО3 + Н2О   NаНСО3 + NаОН, или в ионно-молекулярной фор-ме:</dc:title>
  <dc:subject/>
  <dc:creator>Bill Gates</dc:creator>
  <cp:keywords/>
  <dc:description/>
  <cp:lastModifiedBy>admin</cp:lastModifiedBy>
  <cp:revision>2</cp:revision>
  <cp:lastPrinted>2000-05-10T08:38:00Z</cp:lastPrinted>
  <dcterms:created xsi:type="dcterms:W3CDTF">2014-02-22T06:59:00Z</dcterms:created>
  <dcterms:modified xsi:type="dcterms:W3CDTF">2014-02-22T06:59:00Z</dcterms:modified>
</cp:coreProperties>
</file>