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4BD" w:rsidRDefault="00CD34BD">
      <w:pPr>
        <w:pStyle w:val="a8"/>
        <w:jc w:val="center"/>
        <w:rPr>
          <w:sz w:val="28"/>
          <w:lang w:val="en-US"/>
        </w:rPr>
      </w:pPr>
      <w:r>
        <w:rPr>
          <w:sz w:val="28"/>
        </w:rPr>
        <w:t>Саранский кооперативный институт</w:t>
      </w:r>
    </w:p>
    <w:p w:rsidR="00CD34BD" w:rsidRDefault="00CD34BD">
      <w:pPr>
        <w:pStyle w:val="a8"/>
        <w:jc w:val="center"/>
        <w:rPr>
          <w:sz w:val="28"/>
        </w:rPr>
      </w:pPr>
      <w:r>
        <w:rPr>
          <w:sz w:val="28"/>
        </w:rPr>
        <w:t>Московского университета потребительской кооперации</w:t>
      </w:r>
    </w:p>
    <w:p w:rsidR="00CD34BD" w:rsidRDefault="00CD34BD">
      <w:pPr>
        <w:ind w:right="-1192"/>
        <w:jc w:val="center"/>
        <w:rPr>
          <w:sz w:val="28"/>
        </w:rPr>
      </w:pPr>
    </w:p>
    <w:p w:rsidR="00CD34BD" w:rsidRDefault="00CD34BD">
      <w:pPr>
        <w:ind w:right="-1192"/>
        <w:jc w:val="center"/>
        <w:rPr>
          <w:sz w:val="19"/>
        </w:rPr>
      </w:pPr>
    </w:p>
    <w:p w:rsidR="00CD34BD" w:rsidRDefault="00CD34BD">
      <w:pPr>
        <w:pStyle w:val="1"/>
        <w:jc w:val="center"/>
        <w:rPr>
          <w:sz w:val="35"/>
        </w:rPr>
      </w:pPr>
    </w:p>
    <w:p w:rsidR="00CD34BD" w:rsidRDefault="00CD34BD">
      <w:pPr>
        <w:pStyle w:val="1"/>
        <w:jc w:val="center"/>
        <w:rPr>
          <w:sz w:val="35"/>
        </w:rPr>
      </w:pPr>
    </w:p>
    <w:p w:rsidR="00CD34BD" w:rsidRDefault="00CD34BD">
      <w:pPr>
        <w:pStyle w:val="1"/>
        <w:jc w:val="center"/>
        <w:rPr>
          <w:sz w:val="35"/>
        </w:rPr>
      </w:pPr>
    </w:p>
    <w:p w:rsidR="00CD34BD" w:rsidRDefault="00CD34BD">
      <w:pPr>
        <w:pStyle w:val="1"/>
        <w:jc w:val="center"/>
        <w:rPr>
          <w:sz w:val="69"/>
        </w:rPr>
      </w:pPr>
      <w:r>
        <w:rPr>
          <w:sz w:val="69"/>
        </w:rPr>
        <w:t xml:space="preserve">Курсовая работа </w:t>
      </w:r>
    </w:p>
    <w:p w:rsidR="00CD34BD" w:rsidRDefault="00CD34BD">
      <w:pPr>
        <w:pStyle w:val="1"/>
        <w:jc w:val="center"/>
        <w:rPr>
          <w:sz w:val="35"/>
        </w:rPr>
      </w:pPr>
      <w:r>
        <w:rPr>
          <w:sz w:val="35"/>
        </w:rPr>
        <w:t>По курсу экономического анализа</w:t>
      </w:r>
    </w:p>
    <w:p w:rsidR="00CD34BD" w:rsidRDefault="00CD34BD">
      <w:pPr>
        <w:ind w:right="-1192"/>
        <w:jc w:val="center"/>
        <w:rPr>
          <w:sz w:val="31"/>
        </w:rPr>
      </w:pPr>
    </w:p>
    <w:p w:rsidR="00CD34BD" w:rsidRDefault="00CD34BD">
      <w:pPr>
        <w:ind w:right="-1192"/>
        <w:jc w:val="center"/>
        <w:rPr>
          <w:sz w:val="19"/>
        </w:rPr>
      </w:pPr>
    </w:p>
    <w:p w:rsidR="00CD34BD" w:rsidRDefault="00CD34BD">
      <w:pPr>
        <w:ind w:right="-1192"/>
        <w:jc w:val="center"/>
        <w:rPr>
          <w:sz w:val="19"/>
        </w:rPr>
      </w:pPr>
    </w:p>
    <w:p w:rsidR="00CD34BD" w:rsidRDefault="00CD34BD">
      <w:pPr>
        <w:ind w:right="-1192"/>
        <w:jc w:val="center"/>
        <w:rPr>
          <w:sz w:val="23"/>
        </w:rPr>
      </w:pPr>
    </w:p>
    <w:p w:rsidR="00CD34BD" w:rsidRDefault="00CD34BD">
      <w:pPr>
        <w:ind w:right="-1192"/>
        <w:rPr>
          <w:sz w:val="23"/>
        </w:rPr>
      </w:pPr>
    </w:p>
    <w:p w:rsidR="00CD34BD" w:rsidRDefault="00CD34BD">
      <w:pPr>
        <w:ind w:right="-1192"/>
        <w:rPr>
          <w:b/>
          <w:sz w:val="23"/>
        </w:rPr>
      </w:pPr>
      <w:r>
        <w:rPr>
          <w:b/>
          <w:sz w:val="23"/>
        </w:rPr>
        <w:t xml:space="preserve">          </w:t>
      </w:r>
    </w:p>
    <w:p w:rsidR="00CD34BD" w:rsidRDefault="00CD34BD">
      <w:pPr>
        <w:ind w:right="-1192"/>
        <w:rPr>
          <w:b/>
          <w:sz w:val="23"/>
        </w:rPr>
      </w:pPr>
    </w:p>
    <w:p w:rsidR="00CD34BD" w:rsidRDefault="00CD34BD">
      <w:pPr>
        <w:ind w:right="-1192"/>
        <w:rPr>
          <w:b/>
          <w:sz w:val="23"/>
        </w:rPr>
      </w:pPr>
      <w:r>
        <w:rPr>
          <w:b/>
          <w:sz w:val="23"/>
        </w:rPr>
        <w:t xml:space="preserve">         </w:t>
      </w:r>
    </w:p>
    <w:p w:rsidR="00CD34BD" w:rsidRDefault="00CD34BD">
      <w:pPr>
        <w:ind w:right="-1192"/>
        <w:rPr>
          <w:b/>
          <w:sz w:val="23"/>
        </w:rPr>
      </w:pPr>
    </w:p>
    <w:p w:rsidR="00CD34BD" w:rsidRDefault="00CD34BD">
      <w:pPr>
        <w:pStyle w:val="a9"/>
        <w:ind w:left="709"/>
        <w:rPr>
          <w:sz w:val="31"/>
          <w:lang w:val="en-US"/>
        </w:rPr>
      </w:pPr>
      <w:r>
        <w:rPr>
          <w:sz w:val="31"/>
        </w:rPr>
        <w:t>Тема:</w:t>
      </w:r>
      <w:r>
        <w:rPr>
          <w:sz w:val="19"/>
        </w:rPr>
        <w:t xml:space="preserve"> </w:t>
      </w:r>
      <w:r>
        <w:rPr>
          <w:sz w:val="31"/>
        </w:rPr>
        <w:t xml:space="preserve">Анализ финансового состояния  предприятия. </w:t>
      </w:r>
    </w:p>
    <w:p w:rsidR="00CD34BD" w:rsidRDefault="00CD34BD">
      <w:pPr>
        <w:ind w:left="1985" w:right="-1192" w:hanging="1417"/>
        <w:rPr>
          <w:sz w:val="19"/>
        </w:rPr>
      </w:pPr>
    </w:p>
    <w:p w:rsidR="00CD34BD" w:rsidRDefault="00CD34BD">
      <w:pPr>
        <w:ind w:right="-1192"/>
        <w:rPr>
          <w:sz w:val="19"/>
        </w:rPr>
      </w:pPr>
      <w:r>
        <w:rPr>
          <w:sz w:val="19"/>
        </w:rPr>
        <w:t xml:space="preserve">.                                            </w:t>
      </w:r>
    </w:p>
    <w:p w:rsidR="00CD34BD" w:rsidRDefault="00CD34BD">
      <w:pPr>
        <w:ind w:right="-1192"/>
        <w:rPr>
          <w:sz w:val="19"/>
        </w:rPr>
      </w:pPr>
    </w:p>
    <w:p w:rsidR="00CD34BD" w:rsidRDefault="00CD34BD">
      <w:pPr>
        <w:ind w:right="-1192"/>
        <w:rPr>
          <w:sz w:val="19"/>
        </w:rPr>
      </w:pPr>
    </w:p>
    <w:p w:rsidR="00CD34BD" w:rsidRDefault="00CD34BD">
      <w:pPr>
        <w:ind w:right="-1192"/>
        <w:rPr>
          <w:sz w:val="19"/>
        </w:rPr>
      </w:pPr>
    </w:p>
    <w:p w:rsidR="00CD34BD" w:rsidRDefault="00CD34BD">
      <w:pPr>
        <w:ind w:right="-1192"/>
        <w:rPr>
          <w:sz w:val="19"/>
        </w:rPr>
      </w:pPr>
    </w:p>
    <w:p w:rsidR="00CD34BD" w:rsidRDefault="00CD34BD">
      <w:pPr>
        <w:ind w:right="-1192"/>
        <w:rPr>
          <w:sz w:val="19"/>
        </w:rPr>
      </w:pPr>
    </w:p>
    <w:p w:rsidR="00CD34BD" w:rsidRDefault="00CD34BD">
      <w:pPr>
        <w:ind w:right="-1192"/>
        <w:rPr>
          <w:sz w:val="19"/>
        </w:rPr>
      </w:pPr>
    </w:p>
    <w:p w:rsidR="00CD34BD" w:rsidRDefault="00CD34BD">
      <w:pPr>
        <w:ind w:right="-1192"/>
        <w:rPr>
          <w:sz w:val="19"/>
        </w:rPr>
      </w:pPr>
      <w:r>
        <w:rPr>
          <w:sz w:val="19"/>
        </w:rPr>
        <w:t xml:space="preserve">                                                </w:t>
      </w:r>
    </w:p>
    <w:p w:rsidR="00CD34BD" w:rsidRDefault="00CD34BD">
      <w:pPr>
        <w:ind w:right="-1192"/>
        <w:rPr>
          <w:sz w:val="19"/>
        </w:rPr>
      </w:pPr>
    </w:p>
    <w:p w:rsidR="00CD34BD" w:rsidRDefault="00CD34BD">
      <w:pPr>
        <w:ind w:right="-1192"/>
        <w:rPr>
          <w:sz w:val="19"/>
        </w:rPr>
      </w:pPr>
    </w:p>
    <w:p w:rsidR="00CD34BD" w:rsidRDefault="00CD34BD">
      <w:pPr>
        <w:ind w:right="-1192"/>
        <w:rPr>
          <w:sz w:val="19"/>
        </w:rPr>
      </w:pPr>
      <w:r>
        <w:rPr>
          <w:sz w:val="19"/>
        </w:rPr>
        <w:t xml:space="preserve">                                             </w:t>
      </w:r>
    </w:p>
    <w:p w:rsidR="00CD34BD" w:rsidRDefault="00CD34BD">
      <w:pPr>
        <w:ind w:right="-1192"/>
        <w:rPr>
          <w:sz w:val="19"/>
        </w:rPr>
      </w:pPr>
    </w:p>
    <w:p w:rsidR="00CD34BD" w:rsidRDefault="00CD34BD">
      <w:pPr>
        <w:ind w:left="3261" w:right="-1192"/>
        <w:jc w:val="both"/>
        <w:rPr>
          <w:sz w:val="19"/>
        </w:rPr>
      </w:pPr>
    </w:p>
    <w:p w:rsidR="00CD34BD" w:rsidRDefault="00CD34BD">
      <w:pPr>
        <w:pStyle w:val="a9"/>
        <w:ind w:left="2268" w:hanging="1985"/>
        <w:rPr>
          <w:sz w:val="27"/>
        </w:rPr>
      </w:pPr>
      <w:r>
        <w:rPr>
          <w:sz w:val="27"/>
        </w:rPr>
        <w:t xml:space="preserve">                            </w:t>
      </w:r>
      <w:r>
        <w:rPr>
          <w:sz w:val="27"/>
          <w:lang w:val="en-US"/>
        </w:rPr>
        <w:t xml:space="preserve">  </w:t>
      </w:r>
      <w:r>
        <w:rPr>
          <w:sz w:val="27"/>
        </w:rPr>
        <w:t xml:space="preserve">Студентки </w:t>
      </w:r>
    </w:p>
    <w:p w:rsidR="00CD34BD" w:rsidRDefault="00CD34BD">
      <w:pPr>
        <w:pStyle w:val="1"/>
        <w:rPr>
          <w:b w:val="0"/>
          <w:sz w:val="27"/>
        </w:rPr>
      </w:pPr>
      <w:r>
        <w:rPr>
          <w:b w:val="0"/>
          <w:sz w:val="27"/>
        </w:rPr>
        <w:t xml:space="preserve">                              Руководитель: </w:t>
      </w:r>
    </w:p>
    <w:p w:rsidR="00CD34BD" w:rsidRDefault="00CD34BD">
      <w:pPr>
        <w:ind w:left="3261" w:right="-1192"/>
        <w:jc w:val="both"/>
        <w:rPr>
          <w:sz w:val="19"/>
        </w:rPr>
      </w:pPr>
    </w:p>
    <w:p w:rsidR="00CD34BD" w:rsidRDefault="00CD34BD">
      <w:pPr>
        <w:ind w:left="3261" w:right="-1192"/>
        <w:jc w:val="both"/>
        <w:rPr>
          <w:sz w:val="19"/>
        </w:rPr>
      </w:pPr>
    </w:p>
    <w:p w:rsidR="00CD34BD" w:rsidRDefault="00CD34BD">
      <w:pPr>
        <w:ind w:left="3261" w:right="-1192"/>
        <w:jc w:val="both"/>
        <w:rPr>
          <w:sz w:val="19"/>
        </w:rPr>
      </w:pPr>
    </w:p>
    <w:p w:rsidR="00CD34BD" w:rsidRDefault="00CD34BD">
      <w:pPr>
        <w:ind w:left="-142" w:right="-1192" w:firstLine="851"/>
        <w:jc w:val="both"/>
        <w:rPr>
          <w:sz w:val="19"/>
        </w:rPr>
      </w:pPr>
    </w:p>
    <w:p w:rsidR="00CD34BD" w:rsidRDefault="00CD34BD">
      <w:pPr>
        <w:ind w:left="3261" w:right="-1192"/>
        <w:jc w:val="both"/>
        <w:rPr>
          <w:sz w:val="19"/>
        </w:rPr>
      </w:pPr>
    </w:p>
    <w:p w:rsidR="00CD34BD" w:rsidRDefault="00CD34BD">
      <w:pPr>
        <w:ind w:left="3261" w:right="-1192"/>
        <w:jc w:val="both"/>
        <w:rPr>
          <w:sz w:val="19"/>
        </w:rPr>
      </w:pPr>
    </w:p>
    <w:p w:rsidR="00CD34BD" w:rsidRDefault="00CD34BD">
      <w:pPr>
        <w:ind w:left="3261" w:right="-1192"/>
        <w:jc w:val="both"/>
        <w:rPr>
          <w:sz w:val="19"/>
        </w:rPr>
      </w:pPr>
    </w:p>
    <w:p w:rsidR="00CD34BD" w:rsidRDefault="00CD34BD">
      <w:pPr>
        <w:ind w:left="3261" w:right="-1192"/>
        <w:jc w:val="both"/>
        <w:rPr>
          <w:sz w:val="19"/>
        </w:rPr>
      </w:pPr>
    </w:p>
    <w:p w:rsidR="00CD34BD" w:rsidRDefault="00CD34BD">
      <w:pPr>
        <w:ind w:left="3261" w:right="-1192"/>
        <w:jc w:val="both"/>
        <w:rPr>
          <w:sz w:val="19"/>
        </w:rPr>
      </w:pPr>
    </w:p>
    <w:p w:rsidR="00CD34BD" w:rsidRDefault="00CD34BD">
      <w:pPr>
        <w:pStyle w:val="2"/>
        <w:ind w:left="709" w:firstLine="284"/>
        <w:rPr>
          <w:sz w:val="35"/>
        </w:rPr>
      </w:pPr>
      <w:r>
        <w:rPr>
          <w:sz w:val="35"/>
        </w:rPr>
        <w:t xml:space="preserve">                                  ПЛАН</w:t>
      </w:r>
    </w:p>
    <w:p w:rsidR="00CD34BD" w:rsidRDefault="00CD34BD">
      <w:pPr>
        <w:rPr>
          <w:sz w:val="19"/>
        </w:rPr>
      </w:pPr>
    </w:p>
    <w:p w:rsidR="00CD34BD" w:rsidRDefault="00CD34BD">
      <w:pPr>
        <w:pStyle w:val="a5"/>
        <w:tabs>
          <w:tab w:val="clear" w:pos="4153"/>
          <w:tab w:val="clear" w:pos="8306"/>
        </w:tabs>
        <w:rPr>
          <w:sz w:val="19"/>
        </w:rPr>
      </w:pPr>
    </w:p>
    <w:p w:rsidR="00CD34BD" w:rsidRDefault="00CD34BD">
      <w:pPr>
        <w:pStyle w:val="a9"/>
        <w:ind w:left="709" w:firstLine="284"/>
        <w:rPr>
          <w:sz w:val="19"/>
        </w:rPr>
      </w:pPr>
    </w:p>
    <w:p w:rsidR="00CD34BD" w:rsidRDefault="00CD34BD">
      <w:pPr>
        <w:pStyle w:val="a9"/>
        <w:ind w:left="709" w:firstLine="284"/>
        <w:rPr>
          <w:sz w:val="27"/>
        </w:rPr>
      </w:pPr>
      <w:r>
        <w:rPr>
          <w:sz w:val="19"/>
        </w:rPr>
        <w:t xml:space="preserve">  </w:t>
      </w:r>
      <w:r>
        <w:rPr>
          <w:sz w:val="27"/>
        </w:rPr>
        <w:t>Введение.</w:t>
      </w:r>
    </w:p>
    <w:p w:rsidR="00CD34BD" w:rsidRDefault="00CD34BD">
      <w:pPr>
        <w:pStyle w:val="a9"/>
        <w:ind w:left="709" w:firstLine="284"/>
        <w:rPr>
          <w:sz w:val="27"/>
        </w:rPr>
      </w:pPr>
    </w:p>
    <w:p w:rsidR="00CD34BD" w:rsidRDefault="00CD34BD">
      <w:pPr>
        <w:pStyle w:val="3"/>
        <w:ind w:left="993"/>
        <w:rPr>
          <w:sz w:val="23"/>
        </w:rPr>
      </w:pPr>
      <w:r>
        <w:rPr>
          <w:sz w:val="23"/>
        </w:rPr>
        <w:t>1.Теоретические аспекты исследования финансового состояния предприятия.</w:t>
      </w:r>
    </w:p>
    <w:p w:rsidR="00CD34BD" w:rsidRDefault="00CD34BD">
      <w:pPr>
        <w:pStyle w:val="a9"/>
        <w:ind w:left="993"/>
        <w:rPr>
          <w:sz w:val="19"/>
        </w:rPr>
      </w:pPr>
      <w:r>
        <w:rPr>
          <w:sz w:val="23"/>
        </w:rPr>
        <w:t>1.1.Необходимость оценки финансового состояния деятельности предприятия</w:t>
      </w:r>
      <w:r>
        <w:rPr>
          <w:sz w:val="19"/>
        </w:rPr>
        <w:t xml:space="preserve">. </w:t>
      </w:r>
    </w:p>
    <w:p w:rsidR="00CD34BD" w:rsidRDefault="00CD34BD">
      <w:pPr>
        <w:pStyle w:val="a9"/>
        <w:ind w:left="709" w:firstLine="284"/>
        <w:rPr>
          <w:sz w:val="23"/>
        </w:rPr>
      </w:pPr>
      <w:r>
        <w:rPr>
          <w:sz w:val="23"/>
        </w:rPr>
        <w:t>1.2. Зарубежный опыт оценки финансового состояния предприятия.</w:t>
      </w:r>
    </w:p>
    <w:p w:rsidR="00CD34BD" w:rsidRDefault="00CD34BD">
      <w:pPr>
        <w:pStyle w:val="a9"/>
        <w:ind w:left="709" w:firstLine="284"/>
        <w:rPr>
          <w:sz w:val="23"/>
        </w:rPr>
      </w:pPr>
    </w:p>
    <w:p w:rsidR="00CD34BD" w:rsidRDefault="00CD34BD">
      <w:pPr>
        <w:pStyle w:val="3"/>
        <w:numPr>
          <w:ilvl w:val="0"/>
          <w:numId w:val="25"/>
        </w:numPr>
        <w:rPr>
          <w:sz w:val="19"/>
        </w:rPr>
      </w:pPr>
      <w:r>
        <w:t>Комплексный анализ финансового состояния ОАО «РОДНИЧОК»</w:t>
      </w:r>
    </w:p>
    <w:p w:rsidR="00CD34BD" w:rsidRDefault="00CD34BD">
      <w:pPr>
        <w:pStyle w:val="20"/>
        <w:ind w:left="993" w:firstLine="0"/>
        <w:rPr>
          <w:sz w:val="23"/>
        </w:rPr>
      </w:pPr>
      <w:r>
        <w:rPr>
          <w:sz w:val="23"/>
        </w:rPr>
        <w:t>2.1</w:t>
      </w:r>
      <w:r>
        <w:rPr>
          <w:sz w:val="23"/>
        </w:rPr>
        <w:tab/>
        <w:t>Анализ ликвидности баланса и его влияние на платежеспособность.</w:t>
      </w:r>
    </w:p>
    <w:p w:rsidR="00CD34BD" w:rsidRDefault="00CD34BD">
      <w:pPr>
        <w:pStyle w:val="20"/>
        <w:ind w:left="993" w:firstLine="0"/>
        <w:rPr>
          <w:sz w:val="23"/>
        </w:rPr>
      </w:pPr>
      <w:r>
        <w:rPr>
          <w:sz w:val="23"/>
        </w:rPr>
        <w:t>2.2.</w:t>
      </w:r>
      <w:r>
        <w:rPr>
          <w:sz w:val="23"/>
        </w:rPr>
        <w:tab/>
        <w:t>Анализ финансовой устойчивости и деловой активности предприятия.</w:t>
      </w:r>
    </w:p>
    <w:p w:rsidR="00CD34BD" w:rsidRDefault="00CD34BD">
      <w:pPr>
        <w:pStyle w:val="3"/>
        <w:numPr>
          <w:ilvl w:val="0"/>
          <w:numId w:val="25"/>
        </w:numPr>
        <w:rPr>
          <w:sz w:val="27"/>
        </w:rPr>
      </w:pPr>
      <w:r>
        <w:rPr>
          <w:sz w:val="27"/>
        </w:rPr>
        <w:t xml:space="preserve">Совершенствование информационной базы финансового состояния предприятия.   </w:t>
      </w:r>
    </w:p>
    <w:p w:rsidR="00CD34BD" w:rsidRDefault="00CD34BD">
      <w:pPr>
        <w:rPr>
          <w:sz w:val="19"/>
        </w:rPr>
      </w:pPr>
    </w:p>
    <w:p w:rsidR="00CD34BD" w:rsidRDefault="00CD34BD">
      <w:pPr>
        <w:pStyle w:val="20"/>
        <w:ind w:left="709" w:firstLine="284"/>
        <w:rPr>
          <w:rFonts w:ascii="Arial" w:hAnsi="Arial"/>
          <w:sz w:val="27"/>
        </w:rPr>
      </w:pPr>
      <w:r>
        <w:rPr>
          <w:rFonts w:ascii="Arial" w:hAnsi="Arial"/>
          <w:sz w:val="27"/>
        </w:rPr>
        <w:t xml:space="preserve">Заключение   </w:t>
      </w:r>
    </w:p>
    <w:p w:rsidR="00CD34BD" w:rsidRDefault="00CD34BD">
      <w:pPr>
        <w:pStyle w:val="20"/>
        <w:ind w:left="709" w:firstLine="284"/>
        <w:rPr>
          <w:rFonts w:ascii="Arial" w:hAnsi="Arial"/>
          <w:sz w:val="27"/>
        </w:rPr>
      </w:pPr>
    </w:p>
    <w:p w:rsidR="00CD34BD" w:rsidRDefault="00CD34BD">
      <w:pPr>
        <w:pStyle w:val="20"/>
        <w:ind w:left="709" w:firstLine="284"/>
        <w:rPr>
          <w:sz w:val="23"/>
        </w:rPr>
      </w:pPr>
      <w:r>
        <w:rPr>
          <w:sz w:val="23"/>
        </w:rPr>
        <w:t>Список использованных источников.</w:t>
      </w:r>
    </w:p>
    <w:p w:rsidR="00CD34BD" w:rsidRDefault="00CD34BD">
      <w:pPr>
        <w:ind w:left="709" w:right="-1192" w:firstLine="284"/>
        <w:jc w:val="both"/>
        <w:rPr>
          <w:sz w:val="23"/>
        </w:rPr>
      </w:pPr>
    </w:p>
    <w:p w:rsidR="00CD34BD" w:rsidRDefault="00CD34BD">
      <w:pPr>
        <w:ind w:left="709" w:right="-1192" w:firstLine="284"/>
        <w:jc w:val="both"/>
        <w:rPr>
          <w:sz w:val="19"/>
        </w:rPr>
      </w:pPr>
    </w:p>
    <w:p w:rsidR="00CD34BD" w:rsidRDefault="00CD34BD">
      <w:pPr>
        <w:ind w:left="709" w:right="-1192" w:firstLine="284"/>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19"/>
        </w:rPr>
      </w:pPr>
    </w:p>
    <w:p w:rsidR="00CD34BD" w:rsidRDefault="00CD34BD">
      <w:pPr>
        <w:ind w:right="-1192"/>
        <w:jc w:val="both"/>
        <w:rPr>
          <w:sz w:val="23"/>
        </w:rPr>
      </w:pPr>
    </w:p>
    <w:p w:rsidR="00CD34BD" w:rsidRDefault="00CD34BD">
      <w:pPr>
        <w:ind w:left="993" w:right="-1192" w:firstLine="141"/>
        <w:jc w:val="both"/>
        <w:rPr>
          <w:sz w:val="23"/>
        </w:rPr>
      </w:pPr>
    </w:p>
    <w:p w:rsidR="00CD34BD" w:rsidRDefault="00CD34BD">
      <w:pPr>
        <w:pStyle w:val="a9"/>
        <w:ind w:left="993" w:firstLine="141"/>
        <w:rPr>
          <w:sz w:val="23"/>
          <w:lang w:val="en-US"/>
        </w:rPr>
      </w:pPr>
    </w:p>
    <w:p w:rsidR="00CD34BD" w:rsidRDefault="00CD34BD">
      <w:pPr>
        <w:pStyle w:val="a9"/>
        <w:ind w:left="993" w:firstLine="141"/>
        <w:rPr>
          <w:sz w:val="23"/>
          <w:lang w:val="en-US"/>
        </w:rPr>
      </w:pPr>
    </w:p>
    <w:p w:rsidR="00CD34BD" w:rsidRDefault="00CD34BD">
      <w:pPr>
        <w:pStyle w:val="a9"/>
        <w:tabs>
          <w:tab w:val="left" w:pos="-1701"/>
        </w:tabs>
        <w:ind w:left="-567" w:right="-1333" w:firstLine="141"/>
        <w:rPr>
          <w:sz w:val="28"/>
        </w:rPr>
      </w:pPr>
      <w:r>
        <w:rPr>
          <w:sz w:val="28"/>
        </w:rPr>
        <w:t>Введение.</w:t>
      </w:r>
    </w:p>
    <w:p w:rsidR="00CD34BD" w:rsidRDefault="00CD34BD">
      <w:pPr>
        <w:ind w:left="-567" w:right="-1333" w:firstLine="141"/>
        <w:jc w:val="both"/>
        <w:rPr>
          <w:sz w:val="24"/>
        </w:rPr>
      </w:pPr>
    </w:p>
    <w:p w:rsidR="00CD34BD" w:rsidRDefault="00CD34BD">
      <w:pPr>
        <w:ind w:left="-567" w:right="-1333" w:firstLine="141"/>
        <w:jc w:val="both"/>
        <w:rPr>
          <w:sz w:val="24"/>
        </w:rPr>
      </w:pPr>
    </w:p>
    <w:p w:rsidR="00CD34BD" w:rsidRDefault="00CD34BD">
      <w:pPr>
        <w:pStyle w:val="a9"/>
        <w:ind w:left="-567" w:right="-1333" w:firstLine="141"/>
        <w:rPr>
          <w:sz w:val="24"/>
        </w:rPr>
      </w:pPr>
      <w:r>
        <w:rPr>
          <w:sz w:val="24"/>
        </w:rPr>
        <w:t xml:space="preserve">В настоящее время значение анализа финансового состояния предприятия в комплексном анализе деятельности возросло. Практически все пользователи финансовых отчетов используют методы финансового анализа для принятия решений по оптимизации своих интересов. </w:t>
      </w:r>
    </w:p>
    <w:p w:rsidR="00CD34BD" w:rsidRDefault="00CD34BD">
      <w:pPr>
        <w:pStyle w:val="a3"/>
        <w:ind w:left="-567" w:right="-1333"/>
        <w:rPr>
          <w:sz w:val="24"/>
        </w:rPr>
      </w:pPr>
      <w:r>
        <w:rPr>
          <w:sz w:val="24"/>
        </w:rPr>
        <w:t>Собственники анализируют отчеты для повышения доходности капитала, обеспечения стабильности положения предприятия.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аналитической обоснованности принимаемых решений.</w:t>
      </w:r>
    </w:p>
    <w:p w:rsidR="00CD34BD" w:rsidRDefault="00CD34BD">
      <w:pPr>
        <w:pStyle w:val="a3"/>
        <w:ind w:left="-567" w:right="-1333"/>
        <w:rPr>
          <w:sz w:val="24"/>
        </w:rPr>
      </w:pPr>
      <w:r>
        <w:rPr>
          <w:sz w:val="24"/>
        </w:rPr>
        <w:t>Основной целью анализа финансового состояния является обеспечение доходности, прибыльности предприятия. Для этого необходимо получение определенного числа ключевых (наиболее информативных) принтеров, дающих объективную  и точную картину финансового положения предприятия его прибыли и убытков, изменений в структуре активов и пассивов, в расчетах дебиторами и кредиторами.</w:t>
      </w:r>
    </w:p>
    <w:p w:rsidR="00CD34BD" w:rsidRDefault="00CD34BD">
      <w:pPr>
        <w:pStyle w:val="a3"/>
        <w:ind w:left="-567" w:right="-1333"/>
        <w:rPr>
          <w:sz w:val="24"/>
        </w:rPr>
      </w:pPr>
      <w:r>
        <w:rPr>
          <w:sz w:val="24"/>
        </w:rPr>
        <w:t>Цели анализа достигаются  в результате оценки данных финансовой отчетности. В определенных случаях бывает недостаточно использовать эту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учета, например). Тем ни менее чаще всего  годовая и  квартальная отчетность являются единственным источником финансового анализа.</w:t>
      </w:r>
    </w:p>
    <w:p w:rsidR="00CD34BD" w:rsidRDefault="00CD34BD">
      <w:pPr>
        <w:pStyle w:val="a3"/>
        <w:ind w:left="-567" w:right="-1333"/>
        <w:rPr>
          <w:sz w:val="24"/>
        </w:rPr>
      </w:pPr>
      <w:r>
        <w:rPr>
          <w:sz w:val="24"/>
        </w:rPr>
        <w:t>Методика анализа финансовой отчетности в России была разработана достаточно давно и успешно применялась при оценке финансовой устойчивости и платежеспособности отечественного предприятия. Разработкой методических основ занимались и занимаются такие ученые, как Барнгольц С.Б.,Ефимова  О.В., Шеремет А.Д., Хорин  С.К., Сайфулин Р.С., Ковавлев В.В. и другие ученые.</w:t>
      </w:r>
    </w:p>
    <w:p w:rsidR="00CD34BD" w:rsidRDefault="00CD34BD">
      <w:pPr>
        <w:pStyle w:val="a3"/>
        <w:ind w:left="-567" w:right="-1333"/>
        <w:rPr>
          <w:sz w:val="24"/>
        </w:rPr>
      </w:pPr>
      <w:r>
        <w:rPr>
          <w:sz w:val="24"/>
        </w:rPr>
        <w:t xml:space="preserve">Кроме отмеченных теоретических разработок, уже востребованных практикой , на повестке дня стоят схемы финансового анализа, взятые из зарубежной практики оценки текущей платежеспособности  и финансовой устойчивости предприятия. В данном случае методику анализа финансового состояния предприятия можно подробно рассмотреть в работах таких ученых как Браун М., Нидиз Б., Андерсон Х. И др.. </w:t>
      </w:r>
    </w:p>
    <w:p w:rsidR="00CD34BD" w:rsidRDefault="00CD34BD">
      <w:pPr>
        <w:pStyle w:val="a3"/>
        <w:ind w:left="-567" w:right="-1333"/>
        <w:rPr>
          <w:sz w:val="24"/>
        </w:rPr>
      </w:pPr>
      <w:r>
        <w:rPr>
          <w:sz w:val="24"/>
        </w:rPr>
        <w:t>В настоящее время  анализ финансового состояния предприятия подразумевает ознакомление с его основными Экономическими характеристиками (и с тенденциями их изменений), текущей ликвидностью и финансовой устойчивостью. Кроме того интересной в данном случае  представляется оценка оборачиваемости активов предприятия, рентабельности его деятельности, показателей коммерческой активности. Только грамотно проведенный анализ финансового состояния позволит  объективно оценить деятельность предприятия в прошлом и  настоящем  и сделать прогнозы о его функционировании в будущем.</w:t>
      </w:r>
    </w:p>
    <w:p w:rsidR="00CD34BD" w:rsidRDefault="00CD34BD">
      <w:pPr>
        <w:pStyle w:val="a3"/>
        <w:ind w:left="-567" w:right="-1333"/>
        <w:rPr>
          <w:sz w:val="24"/>
        </w:rPr>
      </w:pPr>
      <w:r>
        <w:rPr>
          <w:sz w:val="24"/>
        </w:rPr>
        <w:t xml:space="preserve">Комплексный анализ финансового состояния  в данной работе будет проведен  на основе данных характеризующих деятельность ОАО «РОДНИЧОК»   </w:t>
      </w: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2"/>
      </w:pPr>
      <w:r>
        <w:t>1.Теоретические аспекты исследования финансового состояния предприятия</w:t>
      </w: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numPr>
          <w:ilvl w:val="1"/>
          <w:numId w:val="29"/>
        </w:numPr>
        <w:ind w:right="-1333" w:firstLine="425"/>
        <w:rPr>
          <w:sz w:val="28"/>
        </w:rPr>
      </w:pPr>
      <w:r>
        <w:rPr>
          <w:sz w:val="28"/>
        </w:rPr>
        <w:t xml:space="preserve">Необходимость оценки финансового состояния деятельности предприятия.   </w:t>
      </w: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ind w:left="-567" w:right="-1333"/>
        <w:rPr>
          <w:sz w:val="24"/>
        </w:rPr>
      </w:pPr>
    </w:p>
    <w:p w:rsidR="00CD34BD" w:rsidRDefault="00CD34BD">
      <w:pPr>
        <w:pStyle w:val="a3"/>
        <w:ind w:left="-567" w:right="-1333" w:firstLine="0"/>
        <w:rPr>
          <w:sz w:val="24"/>
        </w:rPr>
      </w:pPr>
    </w:p>
    <w:p w:rsidR="00CD34BD" w:rsidRDefault="00CD34BD">
      <w:pPr>
        <w:pStyle w:val="a3"/>
        <w:ind w:left="-567"/>
        <w:rPr>
          <w:sz w:val="23"/>
        </w:rPr>
      </w:pPr>
      <w:r>
        <w:rPr>
          <w:sz w:val="24"/>
        </w:rPr>
        <w:t>Экономика Российской Федерации продолжает находиться в состоянии неустойчивого равновесия. Существенным затруднением  в  активизации</w:t>
      </w:r>
      <w:r>
        <w:rPr>
          <w:sz w:val="23"/>
        </w:rPr>
        <w:t xml:space="preserve"> антикризисной деятельности является отсутствие оперативной информации  обобщающего характера для того, чтобы  предприниматели могли уверенно вести свою работу.</w:t>
      </w:r>
    </w:p>
    <w:p w:rsidR="00CD34BD" w:rsidRDefault="00CD34BD">
      <w:pPr>
        <w:pStyle w:val="a3"/>
        <w:ind w:left="-567"/>
        <w:rPr>
          <w:sz w:val="23"/>
        </w:rPr>
      </w:pPr>
      <w:r>
        <w:rPr>
          <w:sz w:val="23"/>
        </w:rPr>
        <w:t xml:space="preserve">Статистические и финансовые органы  в настоящее время прекратили публикацию сводных балансов предприятий и организаций. Однако финансовая стабильность практически невозможна без системы информационного  изучения финансово-банковской сферы, без внедрения принципа «открытости информации», Являющегося фундаментальным для становления рыночной экономики. </w:t>
      </w:r>
    </w:p>
    <w:p w:rsidR="00CD34BD" w:rsidRDefault="00CD34BD">
      <w:pPr>
        <w:pStyle w:val="a3"/>
        <w:ind w:left="-567"/>
        <w:rPr>
          <w:sz w:val="23"/>
        </w:rPr>
      </w:pPr>
      <w:r>
        <w:rPr>
          <w:sz w:val="23"/>
        </w:rPr>
        <w:t>Кроме того, в нашей достаточно  непредсказуемой хозяйственной обстановке нужна не только достоверная оперативная информация , но и надежный диагностический анализ, который  позволяет вскрывать глубокие и внешне не невидимые причины кризисной ситуации, а также проводить оценку надежности партнера . В данном случае под надежностью партнера понимается его успешная финансовая деятельность  и устойчивое финансовое состояние .</w:t>
      </w:r>
    </w:p>
    <w:p w:rsidR="00CD34BD" w:rsidRDefault="00CD34BD">
      <w:pPr>
        <w:pStyle w:val="a3"/>
        <w:ind w:left="-567"/>
        <w:rPr>
          <w:sz w:val="23"/>
        </w:rPr>
      </w:pPr>
      <w:r>
        <w:rPr>
          <w:sz w:val="23"/>
        </w:rPr>
        <w:t xml:space="preserve">Финансовая деятельность предприятия является частью хозяйственной деятельности  и включает в себя все денежные отношения, связанные  с производством и реализацией продукции, воспроизводством основных и оборотных фондов, образованием и использованием доходов. </w:t>
      </w:r>
    </w:p>
    <w:p w:rsidR="00CD34BD" w:rsidRDefault="00CD34BD">
      <w:pPr>
        <w:pStyle w:val="a3"/>
        <w:ind w:left="-567"/>
        <w:rPr>
          <w:sz w:val="23"/>
        </w:rPr>
      </w:pPr>
      <w:r>
        <w:rPr>
          <w:sz w:val="23"/>
        </w:rPr>
        <w:t>В свою очередь финансовое состояние представляет собой совокупность показателей, отражающих наличие, движение и  использование финансовых ресурсов предприятия. Обеспеченность финансовыми ресурсами, определяющая финансовое состояние, Зависит от правильной организации  материально технического снабжения, производства, реализации и прибыли. Имеется и обратная связь: отсутствие финансовых средств может привести  к перебоям  в  снабжении и производстве и подорвать конкурентоспособность предприятия. В соответствии с этим  анализ финансового состояния должен опираться на  предварительно проведенную оценку  производства и реализации продукции, ее себестоимость  и прибыль. Улучшение финансового состояния на основе рационального использования финансовых ресурсов является важным звеном в цепи мероприятий по улучшению инвестиционной привлекательности, росту внутреннего потенциала  и укреплению конкурентоспособности предприятия.</w:t>
      </w:r>
    </w:p>
    <w:p w:rsidR="00CD34BD" w:rsidRDefault="00CD34BD">
      <w:pPr>
        <w:pStyle w:val="a3"/>
        <w:ind w:left="-567"/>
        <w:rPr>
          <w:sz w:val="23"/>
        </w:rPr>
      </w:pPr>
      <w:r>
        <w:rPr>
          <w:sz w:val="23"/>
        </w:rPr>
        <w:t>Экономический анализ - признанный во всем мире инструмент обоснования хозяйственных решений  - широко применяется для оценки финансовой деятельности предприятия современных условиях.</w:t>
      </w:r>
    </w:p>
    <w:p w:rsidR="00CD34BD" w:rsidRDefault="00CD34BD">
      <w:pPr>
        <w:pStyle w:val="a3"/>
        <w:ind w:left="-567"/>
        <w:rPr>
          <w:sz w:val="23"/>
        </w:rPr>
      </w:pPr>
      <w:r>
        <w:rPr>
          <w:sz w:val="23"/>
        </w:rPr>
        <w:t>Экономическое поведение хозяйствующего субъекта  при рыночных отношениях основано на добровольно выбираемой на свой страх и риск реализуемой  индивидуальной деловой программы  в рамках тех возможностей, которые вытекают из законодательных актов.</w:t>
      </w:r>
    </w:p>
    <w:p w:rsidR="00CD34BD" w:rsidRDefault="00CD34BD">
      <w:pPr>
        <w:pStyle w:val="a3"/>
        <w:ind w:left="-567"/>
        <w:rPr>
          <w:sz w:val="23"/>
        </w:rPr>
      </w:pPr>
      <w:r>
        <w:rPr>
          <w:sz w:val="23"/>
        </w:rPr>
        <w:t>Каждый участник рыночных отношений изначально лишен  заранее известных, однозначно заданных параметров, гарантий беспроигрышности  в  своих действиях: кем-либо обеспеченной доли участия  в рынке, доступности к производственным ресурсам по фиксированным ценам, устойчивости покупательной способности денежных единиц, неизменности норм или нормативов, лимитов и  других инструментов  жесткого экономического управления.</w:t>
      </w:r>
    </w:p>
    <w:p w:rsidR="00CD34BD" w:rsidRDefault="00CD34BD">
      <w:pPr>
        <w:pStyle w:val="a3"/>
        <w:ind w:left="-567"/>
        <w:rPr>
          <w:sz w:val="23"/>
        </w:rPr>
      </w:pPr>
      <w:r>
        <w:rPr>
          <w:sz w:val="23"/>
        </w:rPr>
        <w:t>Действительность же такова, что  в экономической борьбе с конкурентами</w:t>
      </w:r>
      <w:r>
        <w:rPr>
          <w:sz w:val="23"/>
          <w:lang w:val="en-US"/>
        </w:rPr>
        <w:t xml:space="preserve"> </w:t>
      </w:r>
      <w:r>
        <w:rPr>
          <w:sz w:val="23"/>
        </w:rPr>
        <w:t>за покупателя предприятие вынуждено продавать свою продукцию в кредит (с риском не возврата денежных сумм в срок), при наличии временно свободных денежных средств размещать их в виде депозитных вкладов или ценных бумаг (с риском получения недостаточного процента дохода в сравнении с темпами инфляции или с новыми более высокодоходными сферами вложения денежных средств), при ведении коммерческих операций экспортно-импортного характера сталкивается необходимостью оперировать различными национальными валютами (с риском потерь от неблагоприятной коньюктуры курсов валют) и т.д.</w:t>
      </w:r>
    </w:p>
    <w:p w:rsidR="00CD34BD" w:rsidRDefault="00CD34BD">
      <w:pPr>
        <w:pStyle w:val="a3"/>
        <w:ind w:left="-567"/>
        <w:rPr>
          <w:sz w:val="23"/>
        </w:rPr>
      </w:pPr>
      <w:r>
        <w:rPr>
          <w:sz w:val="23"/>
        </w:rPr>
        <w:t>Практически все совершаемые хозяйственные операции направлены на то, чтобы в будущем (ближайшем или отдаленном) извлечь определенную выгоду. При этом абсолютная сумма и время получения ожидаемого дохода в момент принятия решения могут и не сбыться.</w:t>
      </w:r>
    </w:p>
    <w:p w:rsidR="00CD34BD" w:rsidRDefault="00CD34BD">
      <w:pPr>
        <w:pStyle w:val="a3"/>
        <w:ind w:left="-567"/>
        <w:rPr>
          <w:sz w:val="24"/>
        </w:rPr>
      </w:pPr>
      <w:r>
        <w:rPr>
          <w:sz w:val="23"/>
        </w:rPr>
        <w:t xml:space="preserve">Риск в бизнесе представляет собой образ действия в неясной обстановке. Рисковать следует лишь в том случае, когда возможен успех и  положительный результат риска носит закономерный характер. </w:t>
      </w:r>
      <w:r>
        <w:rPr>
          <w:sz w:val="24"/>
        </w:rPr>
        <w:t>Анализ риска может включать множество подходов, связанных с проблемами, вызванными неуверенностью, включая определение, оценку контроль и управление риском.</w:t>
      </w:r>
    </w:p>
    <w:p w:rsidR="00CD34BD" w:rsidRDefault="00CD34BD">
      <w:pPr>
        <w:pStyle w:val="a3"/>
        <w:ind w:left="-567"/>
        <w:rPr>
          <w:sz w:val="24"/>
        </w:rPr>
      </w:pPr>
      <w:r>
        <w:rPr>
          <w:sz w:val="24"/>
        </w:rPr>
        <w:t>Иными словами, этот анализ должен быть связан с пониманием того, что может случиться и что должно случиться.</w:t>
      </w:r>
    </w:p>
    <w:p w:rsidR="00CD34BD" w:rsidRDefault="00CD34BD">
      <w:pPr>
        <w:pStyle w:val="a3"/>
        <w:ind w:left="-567"/>
        <w:rPr>
          <w:sz w:val="24"/>
        </w:rPr>
      </w:pPr>
      <w:r>
        <w:rPr>
          <w:sz w:val="24"/>
        </w:rPr>
        <w:t xml:space="preserve">Анализ риска помогает своевременно выбирать оптимальный альтернативный вариант во всех сферах экономики. Разделив систему на отдельные системы и подсистемы, можно анализировать </w:t>
      </w:r>
    </w:p>
    <w:p w:rsidR="00CD34BD" w:rsidRDefault="00CD34BD">
      <w:pPr>
        <w:pStyle w:val="a3"/>
        <w:ind w:left="-567"/>
        <w:rPr>
          <w:sz w:val="24"/>
        </w:rPr>
      </w:pPr>
      <w:r>
        <w:rPr>
          <w:sz w:val="24"/>
        </w:rPr>
        <w:t xml:space="preserve">Данная оценка необходима для того, чтобы проследить тенденцию изменения неопределенность, связанную с каждым из них, а также рассматривать степень зависимости между риском и подсистемами данного объекта, оценивать совокупное влияние рисков на объект. </w:t>
      </w:r>
    </w:p>
    <w:p w:rsidR="00CD34BD" w:rsidRDefault="00CD34BD">
      <w:pPr>
        <w:pStyle w:val="a3"/>
        <w:ind w:left="-567"/>
        <w:rPr>
          <w:sz w:val="24"/>
        </w:rPr>
      </w:pPr>
      <w:r>
        <w:rPr>
          <w:sz w:val="24"/>
        </w:rPr>
        <w:t>Проблемы неопределенности в экономических рассуждениях решаются путем использования методов  бизнес статистики. С ее помощью бухгалтер  может предвидеть будущие экономические выигрыши хозяйственного субъекта, что позволит избежать сокращение капитала, непредвиденных затрат. На оценках получаемых с помощью бизнес – статистики, основываются при таких экономических сделках: потребительский и коммерческий кредит, хеджирование, опционные и фьючерские контракты, операции по ценным бумагам,  девирсификация  в различные сферы производства, создание портфеля из активов различных видов (денежные средства из разных валют, ценные бумаги различных видов и компаний, запасы средств производства) и прочее. Заинтересованный в успешном исходе дела  бухгалтер не может игнорировать прошлый опыт , который с определенной степенью точности   позволяет перейти от  состояния  неопределенности  к вероятной оценки возможного будущего события .Именно такого рода оценки позволяют предпринимателю формировать разнообразные оценочные резервные фонды , планировать затраты капитала, совершать биржевые операции и т.д.</w:t>
      </w:r>
    </w:p>
    <w:p w:rsidR="00CD34BD" w:rsidRDefault="00CD34BD">
      <w:pPr>
        <w:pStyle w:val="a3"/>
        <w:ind w:left="-567"/>
        <w:rPr>
          <w:sz w:val="24"/>
        </w:rPr>
      </w:pPr>
      <w:r>
        <w:rPr>
          <w:sz w:val="24"/>
        </w:rPr>
        <w:t xml:space="preserve">Анализ финансового состояния начинается с  изучения основных финансово – экономических показателей  деятельности предприятия: обеспеченность основными фондами, производства и реализации продукции, оборачиваемости материальных  ресурсов и  задолжности, производительности труда, прибыльности и т.д. Изучение изменений данных показателей дает аналитику сведения о развитии предприятия  в настоящем  и позволяет сделать прогноз на будущее. </w:t>
      </w:r>
    </w:p>
    <w:p w:rsidR="00CD34BD" w:rsidRDefault="00CD34BD">
      <w:pPr>
        <w:pStyle w:val="a3"/>
        <w:ind w:left="-567"/>
        <w:rPr>
          <w:sz w:val="24"/>
        </w:rPr>
      </w:pPr>
      <w:r>
        <w:rPr>
          <w:sz w:val="24"/>
        </w:rPr>
        <w:t>После изучения основных финансово- экономических характеристик, как правило, проводится анализ имущественного положения: определяется соотношение структуры средств предприятия и источников  формирования в производственном потенциале предприятия, его запасах, дебиторской задолжности и денежных средствах, с одной стороны, и долгосрочной и краткосрочной задолжности и капиталом с другой.</w:t>
      </w:r>
    </w:p>
    <w:p w:rsidR="00CD34BD" w:rsidRDefault="00CD34BD">
      <w:pPr>
        <w:pStyle w:val="a3"/>
        <w:ind w:left="-567"/>
        <w:rPr>
          <w:sz w:val="24"/>
        </w:rPr>
      </w:pPr>
      <w:r>
        <w:rPr>
          <w:sz w:val="24"/>
        </w:rPr>
        <w:t xml:space="preserve">Финансовое состояние предприятия оценивается как в краткосрочном, так и долгосрочном аспекте. В первом случае оно характеризуется  платежеспособностью, во – втором  - финансовой устойчивостью. </w:t>
      </w:r>
    </w:p>
    <w:p w:rsidR="00CD34BD" w:rsidRDefault="00CD34BD">
      <w:pPr>
        <w:pStyle w:val="a3"/>
        <w:ind w:left="-567"/>
        <w:rPr>
          <w:sz w:val="24"/>
        </w:rPr>
      </w:pPr>
      <w:r>
        <w:rPr>
          <w:sz w:val="24"/>
        </w:rPr>
        <w:t>Комплексный  анализ финансового состояния  позволяет дать оценку текущей платежеспособности предприятия и ее деятельности  в долгосрочном аспекте. Это позволяет собственникам, кредиторам и инвесторам, а также другим пользователям бухгалтерской информации  правильно оценить имеющийся потенциал предприятия.</w:t>
      </w:r>
    </w:p>
    <w:p w:rsidR="00CD34BD" w:rsidRDefault="00CD34BD">
      <w:pPr>
        <w:pStyle w:val="a3"/>
        <w:ind w:left="-567"/>
        <w:rPr>
          <w:sz w:val="24"/>
        </w:rPr>
      </w:pPr>
      <w:r>
        <w:rPr>
          <w:sz w:val="24"/>
        </w:rPr>
        <w:t>Информационной базой для проведения анализа служит бухгалтерская отчетность предприятия и данные внутрипроизводственного учета и анализа.</w:t>
      </w: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8"/>
        </w:rPr>
      </w:pPr>
      <w:r>
        <w:rPr>
          <w:sz w:val="28"/>
        </w:rPr>
        <w:t>1.1.   Зарубежный опыт оценки Финансового состояния предприятия.</w:t>
      </w:r>
    </w:p>
    <w:p w:rsidR="00CD34BD" w:rsidRDefault="00CD34BD">
      <w:pPr>
        <w:pStyle w:val="a3"/>
        <w:ind w:left="-567"/>
        <w:rPr>
          <w:sz w:val="28"/>
        </w:rPr>
      </w:pPr>
      <w:r>
        <w:rPr>
          <w:sz w:val="28"/>
        </w:rPr>
        <w:t xml:space="preserve">   </w:t>
      </w:r>
    </w:p>
    <w:p w:rsidR="00CD34BD" w:rsidRDefault="00CD34BD">
      <w:pPr>
        <w:pStyle w:val="a3"/>
        <w:ind w:left="-567"/>
        <w:rPr>
          <w:sz w:val="28"/>
        </w:rPr>
      </w:pPr>
    </w:p>
    <w:p w:rsidR="00CD34BD" w:rsidRDefault="00CD34BD">
      <w:pPr>
        <w:pStyle w:val="a3"/>
        <w:ind w:left="-567"/>
        <w:rPr>
          <w:sz w:val="24"/>
        </w:rPr>
      </w:pPr>
      <w:r>
        <w:rPr>
          <w:sz w:val="24"/>
        </w:rPr>
        <w:t>В условиях международной интеграции, расширения рынков капитала, активизации предпринимательской деятельности и т.д. финансовые аналитики нашей страны должны будут все чаще и чаще обращаться к характеристикам аналитических систем экономически развитых зарубежных стран для того, чтобы лучше понять достижения и результаты деятельности предприятий, преуспевающих на мировом рынке.</w:t>
      </w:r>
    </w:p>
    <w:p w:rsidR="00CD34BD" w:rsidRDefault="00CD34BD">
      <w:pPr>
        <w:pStyle w:val="a3"/>
        <w:ind w:left="-567"/>
        <w:rPr>
          <w:sz w:val="24"/>
        </w:rPr>
      </w:pPr>
      <w:r>
        <w:rPr>
          <w:sz w:val="24"/>
        </w:rPr>
        <w:t xml:space="preserve">За рубежом  проблемой оценки финансового состояния коммерческого предприятия занимаются многие ученые: Коробоу Л., Штур О., Мартин Д., Браун М.  и многие другие. На основе создания ими систем комплексного анализа деятельности фирмы практически каждый желающий сможет без особых усилий получить интересующие его данные о функционировании предприятия. </w:t>
      </w:r>
    </w:p>
    <w:p w:rsidR="00CD34BD" w:rsidRDefault="00CD34BD">
      <w:pPr>
        <w:pStyle w:val="a3"/>
        <w:ind w:left="-567"/>
        <w:rPr>
          <w:sz w:val="24"/>
        </w:rPr>
      </w:pPr>
      <w:r>
        <w:rPr>
          <w:sz w:val="24"/>
        </w:rPr>
        <w:t>На  западе интерес к финансовым данным компаний очень высок . это связано с тем, что различные категории пользователей информации в той или иной степени заинтересованы  в  результатах  финансовой деятельности компании.</w:t>
      </w:r>
    </w:p>
    <w:p w:rsidR="00CD34BD" w:rsidRDefault="00CD34BD">
      <w:pPr>
        <w:pStyle w:val="a3"/>
        <w:ind w:left="-567"/>
        <w:rPr>
          <w:sz w:val="24"/>
        </w:rPr>
      </w:pPr>
      <w:r>
        <w:rPr>
          <w:sz w:val="24"/>
        </w:rPr>
        <w:t>Пользователи финансовых отчетов делятся на внутренних и внешних. К первым относят администрацию ко вторым – кредиторов и инвесторов. Кредиторы предоставляют займы, принимают векселя или покупают облигации, по которым получают проценты. Они рассчитывают на погашение займов в соответствии с заключенным соглашением. Инвесторы покупают акции в расчете на получение дивидендов и на увеличении их рыночной стоимости  те и другие подвергают себя риску: кредитор тем, что должник может и не вернуть долга, инвестор, что высоких дивидендов или вообще  или рыночная цена на акции упадет.</w:t>
      </w:r>
    </w:p>
    <w:p w:rsidR="00CD34BD" w:rsidRDefault="00CD34BD">
      <w:pPr>
        <w:pStyle w:val="a3"/>
        <w:ind w:left="-567"/>
        <w:rPr>
          <w:sz w:val="24"/>
        </w:rPr>
      </w:pPr>
      <w:r>
        <w:rPr>
          <w:sz w:val="24"/>
        </w:rPr>
        <w:t>Чтобы свести риск к минимуму при осуществлении вложений анализируют финансовое положение каждого отдельного предприятия.</w:t>
      </w:r>
    </w:p>
    <w:p w:rsidR="00CD34BD" w:rsidRDefault="00CD34BD">
      <w:pPr>
        <w:pStyle w:val="a3"/>
        <w:ind w:left="-567"/>
        <w:rPr>
          <w:sz w:val="24"/>
        </w:rPr>
      </w:pPr>
      <w:r>
        <w:rPr>
          <w:sz w:val="24"/>
        </w:rPr>
        <w:t>Результаты деятельности фирмы в  прошлом часто являются хорошим индикатором перспектив развития. По этому инвестора или кредитора интересуют имевшие место в прошлом тенденции реализации товаров и услуг, издержек, движений денежных средств и прибыли от осуществленных инвестиций. Кроме того,  анализ текущего состояния компании позволяет оценить положение на данный момент, например,  состояние и структуру активов, денежных средств, соотношение между задолженностью компании и ее капиталом, разумность величины материально – производственных запасов и  дебиторской задолжности. Знание финансового состояния фирмы в прошлом и настоящем является необходимым для выполнения другой задачи анализа финансового положения – оценки перспектив развития компании.</w:t>
      </w:r>
    </w:p>
    <w:p w:rsidR="00CD34BD" w:rsidRDefault="00CD34BD">
      <w:pPr>
        <w:pStyle w:val="a3"/>
        <w:ind w:left="-567"/>
        <w:rPr>
          <w:sz w:val="24"/>
        </w:rPr>
      </w:pPr>
      <w:r>
        <w:rPr>
          <w:sz w:val="24"/>
        </w:rPr>
        <w:t>Многие аналитики используют приблизительные оценки определения важнейших финансовых коэффициентов. Например, долгое время считалось, что если текущий коэффициент (отношения оборотных средств к краткосрочным обязательствам) равен 2, то это хорошо. Хотя подобные показатели помогают</w:t>
      </w:r>
      <w:r>
        <w:rPr>
          <w:sz w:val="24"/>
          <w:lang w:val="en-US"/>
        </w:rPr>
        <w:t xml:space="preserve"> </w:t>
      </w:r>
      <w:r>
        <w:rPr>
          <w:sz w:val="24"/>
        </w:rPr>
        <w:t>при подготовке дальнейших исследований, нельзя утверждать, что они подходят любой компании. Фирма с текущим коэффициентом большим, чем 2:1, может иметь слабое финансовое положение: слишком большая дебиторская задолженность, значительные, несоответствующие требованиям времени материальные запасы, слабый контроль за денежными операциями. Другая компания имеет коэффициент покрытия меньше 2:1, но благодаря хорошему управлению находиться в прекрасном  финансовом состоянии, таким образом, подобные оценки должны применяться с большой осторожностью.</w:t>
      </w:r>
    </w:p>
    <w:p w:rsidR="00CD34BD" w:rsidRDefault="00CD34BD">
      <w:pPr>
        <w:pStyle w:val="a3"/>
        <w:ind w:left="-567"/>
        <w:rPr>
          <w:sz w:val="24"/>
        </w:rPr>
      </w:pPr>
      <w:r>
        <w:rPr>
          <w:sz w:val="24"/>
        </w:rPr>
        <w:t xml:space="preserve">Метод сравнения  финансовых результатов одной и той же компании за определенный период времени  имеет преимущество  перед приемом, рассмотренным выше. Этот прием позволяет увидеть изменения в лучшую или худшую сторону, а также прогнозировать будущие тенденции развития. Однако в переломные периоды деятельности  следует осторожно делать прогнозы на будущее. Другой недостаток заключается в том, что хорошие результаты в прошлом  могут оказаться неприемлемыми в н8астоящем или будущем, например, даже если доходы с инвестиций выросли с 3 до 4 %, уровень доходов в 5 % может оказаться недостаточным в отраслевых показателей необходимо учитывать следующее отчетном периоде. </w:t>
      </w:r>
    </w:p>
    <w:p w:rsidR="00CD34BD" w:rsidRDefault="00CD34BD">
      <w:pPr>
        <w:pStyle w:val="a3"/>
        <w:ind w:left="-567"/>
        <w:rPr>
          <w:sz w:val="24"/>
        </w:rPr>
      </w:pPr>
      <w:r>
        <w:rPr>
          <w:sz w:val="24"/>
        </w:rPr>
        <w:t>Использование отраслевых показателей, в какой-то степени позволяет устранить негативные стороны предшествующих способов оценки.  Этот метод предполагает сопоставление итогов деятельности  фирмы с другими компаниями  той же отрасли. При использовании Во-первых, хотя две компании действуют в одной отрасли промышленности, они могут  несопоставимы. Во-вторых, большинство крупных компаний действуют больше чем в одной отрасли. Некоторые из них диверсифицировали свою деятельность, превратились в конгломераты, функционирующие во многих не связанных отраслях. Различные подразделения такой компании имеют не одинаковые уровни рентабельности и риска. При применении сводных финансовых отчетов для финансового анализа часто становится невозможным использовать в качестве ориентира отраслевые показатели.</w:t>
      </w:r>
    </w:p>
    <w:p w:rsidR="00CD34BD" w:rsidRDefault="00CD34BD">
      <w:pPr>
        <w:pStyle w:val="a3"/>
        <w:ind w:left="-567"/>
        <w:rPr>
          <w:sz w:val="24"/>
        </w:rPr>
      </w:pPr>
      <w:r>
        <w:rPr>
          <w:sz w:val="24"/>
        </w:rPr>
        <w:t>Но несмотря на все эти недостатки, при отсутствии данных о деятельности компании в прошлом наилучшим является использование отраслевых показателей для оценки текущей деятельности.</w:t>
      </w:r>
    </w:p>
    <w:p w:rsidR="00CD34BD" w:rsidRDefault="00CD34BD">
      <w:pPr>
        <w:pStyle w:val="a3"/>
        <w:ind w:left="-567"/>
        <w:rPr>
          <w:sz w:val="24"/>
        </w:rPr>
      </w:pPr>
      <w:r>
        <w:rPr>
          <w:sz w:val="24"/>
        </w:rPr>
        <w:t>Внешний анализ осуществляется на основе данных публикуемых отчетов компаний, информации комиссии по ценным бумагам и биржевым операциям, экономической периодики и консультаций фирм, оказывающих услуги по вопросам кредитования  и осуществления инвестиций.</w:t>
      </w:r>
    </w:p>
    <w:p w:rsidR="00CD34BD" w:rsidRDefault="00CD34BD">
      <w:pPr>
        <w:pStyle w:val="a3"/>
        <w:ind w:left="-567"/>
        <w:rPr>
          <w:sz w:val="24"/>
        </w:rPr>
      </w:pPr>
      <w:r>
        <w:rPr>
          <w:sz w:val="24"/>
        </w:rPr>
        <w:t>Методика проведения зарубежного анализа во многом схожа с принципами оценки финансового состояния в отечественной практике.</w:t>
      </w:r>
    </w:p>
    <w:p w:rsidR="00CD34BD" w:rsidRDefault="00CD34BD">
      <w:pPr>
        <w:pStyle w:val="a3"/>
        <w:ind w:left="-567"/>
        <w:rPr>
          <w:sz w:val="24"/>
        </w:rPr>
      </w:pPr>
      <w:r>
        <w:rPr>
          <w:sz w:val="24"/>
        </w:rPr>
        <w:t xml:space="preserve">Различия наблюдаются в информационном обеспечении лиц, проводящих анализ. За рубежом практически каждое заинтересованное лицо может получить информацию о деятельности любой фирмы.  </w:t>
      </w:r>
    </w:p>
    <w:p w:rsidR="00CD34BD" w:rsidRDefault="00CD34BD">
      <w:pPr>
        <w:pStyle w:val="a3"/>
        <w:ind w:left="-567"/>
        <w:rPr>
          <w:sz w:val="24"/>
        </w:rPr>
      </w:pPr>
      <w:r>
        <w:rPr>
          <w:sz w:val="24"/>
        </w:rPr>
        <w:t xml:space="preserve"> </w:t>
      </w: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2"/>
      </w:pPr>
      <w:r>
        <w:t xml:space="preserve">            2.    Комплексный анализ финансового состояния ОАО «РОДНИЧОК»</w:t>
      </w: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r>
        <w:rPr>
          <w:sz w:val="24"/>
        </w:rPr>
        <w:t>2.1.Анализ ликвидности баланса и его влияние на платежеспособность.</w:t>
      </w:r>
    </w:p>
    <w:p w:rsidR="00CD34BD" w:rsidRDefault="00CD34BD">
      <w:pPr>
        <w:pStyle w:val="a3"/>
        <w:ind w:left="-567"/>
        <w:rPr>
          <w:sz w:val="24"/>
        </w:rPr>
      </w:pPr>
      <w:r>
        <w:rPr>
          <w:sz w:val="24"/>
        </w:rPr>
        <w:t>Одним из важнейших вопросов анализа финансового состояния предприятия  является оценка уровня его платежеспособности. Платежеспособность характеризуется ликвидностью баланса предприятия  и рассматривается по скорости возможного превращения различных частей его имущества в денежную форму в суммах, соответствующих сумм платежей по его обязательствам, которые должны быть погашены в эти сроки.</w:t>
      </w:r>
    </w:p>
    <w:p w:rsidR="00CD34BD" w:rsidRDefault="00CD34BD">
      <w:pPr>
        <w:pStyle w:val="a3"/>
        <w:ind w:left="-567"/>
        <w:rPr>
          <w:sz w:val="24"/>
        </w:rPr>
      </w:pPr>
      <w:r>
        <w:rPr>
          <w:sz w:val="24"/>
        </w:rPr>
        <w:t xml:space="preserve">Для оценки платежеспособности предприятия привлекаются данные бухгалтерского баланса. Принятая группировка статей актива и пассива баланса позволяет осуществить достаточно глубокий анализ финансового состояния предприятия и удобна для предварительного общего ознакомления  с финансовым состоянием конкретного хозяйственного субъекта. Однако более детальной оценки платежеспособности и финансовой устойчивости, а также для упрощения проводимой аналитической работы строится специальный баланс-нетто, в котором в зависимости от целей анализа производится группировка по различным результатам  (таб. 2.1.).                                                                                                                          </w:t>
      </w:r>
    </w:p>
    <w:p w:rsidR="00CD34BD" w:rsidRDefault="00CD34BD">
      <w:pPr>
        <w:pStyle w:val="a3"/>
        <w:ind w:left="7920" w:firstLine="0"/>
        <w:rPr>
          <w:sz w:val="27"/>
        </w:rPr>
      </w:pPr>
    </w:p>
    <w:p w:rsidR="00CD34BD" w:rsidRDefault="00CD34BD">
      <w:pPr>
        <w:pStyle w:val="a3"/>
        <w:ind w:left="7920" w:firstLine="0"/>
        <w:rPr>
          <w:sz w:val="27"/>
        </w:rPr>
      </w:pPr>
    </w:p>
    <w:p w:rsidR="00CD34BD" w:rsidRDefault="00CD34BD">
      <w:pPr>
        <w:pStyle w:val="a3"/>
        <w:ind w:left="7920" w:firstLine="0"/>
        <w:rPr>
          <w:sz w:val="27"/>
        </w:rPr>
      </w:pPr>
    </w:p>
    <w:p w:rsidR="00CD34BD" w:rsidRDefault="00CD34BD">
      <w:pPr>
        <w:pStyle w:val="a3"/>
        <w:ind w:left="7920" w:firstLine="0"/>
        <w:rPr>
          <w:sz w:val="27"/>
        </w:rPr>
      </w:pPr>
    </w:p>
    <w:p w:rsidR="00CD34BD" w:rsidRDefault="00CD34BD">
      <w:pPr>
        <w:pStyle w:val="a3"/>
        <w:ind w:left="7920" w:firstLine="0"/>
        <w:rPr>
          <w:sz w:val="27"/>
        </w:rPr>
      </w:pPr>
      <w:r>
        <w:rPr>
          <w:sz w:val="28"/>
        </w:rPr>
        <w:t>Таблица 2.1.</w:t>
      </w:r>
    </w:p>
    <w:p w:rsidR="00CD34BD" w:rsidRDefault="00CD34BD">
      <w:pPr>
        <w:pStyle w:val="a3"/>
        <w:ind w:left="7920" w:firstLine="0"/>
        <w:rPr>
          <w:sz w:val="27"/>
        </w:rPr>
      </w:pPr>
    </w:p>
    <w:p w:rsidR="00CD34BD" w:rsidRDefault="00CD34BD">
      <w:pPr>
        <w:pStyle w:val="a3"/>
        <w:ind w:left="7920" w:firstLine="0"/>
        <w:rPr>
          <w:sz w:val="27"/>
        </w:rPr>
      </w:pPr>
    </w:p>
    <w:p w:rsidR="00CD34BD" w:rsidRDefault="00CD34BD">
      <w:pPr>
        <w:pStyle w:val="a3"/>
        <w:ind w:left="7920" w:firstLine="0"/>
        <w:rPr>
          <w:sz w:val="27"/>
        </w:rPr>
      </w:pPr>
    </w:p>
    <w:p w:rsidR="00CD34BD" w:rsidRDefault="00CD34BD">
      <w:pPr>
        <w:pStyle w:val="a3"/>
        <w:ind w:firstLine="141"/>
        <w:outlineLvl w:val="0"/>
        <w:rPr>
          <w:sz w:val="28"/>
        </w:rPr>
      </w:pPr>
      <w:r>
        <w:rPr>
          <w:sz w:val="28"/>
        </w:rPr>
        <w:t xml:space="preserve">                        АНАЛИТИЧЕСКИЙ БАЛАНС – НЕТТО</w:t>
      </w:r>
    </w:p>
    <w:p w:rsidR="00CD34BD" w:rsidRDefault="00CD34BD">
      <w:pPr>
        <w:pStyle w:val="a3"/>
        <w:ind w:firstLine="141"/>
        <w:rPr>
          <w:sz w:val="23"/>
        </w:rPr>
      </w:pPr>
      <w:r>
        <w:rPr>
          <w:sz w:val="19"/>
        </w:rPr>
        <w:t xml:space="preserve">                                                                    </w:t>
      </w:r>
      <w:r>
        <w:rPr>
          <w:sz w:val="23"/>
        </w:rPr>
        <w:t>(тыс. руб.)</w:t>
      </w:r>
    </w:p>
    <w:p w:rsidR="00CD34BD" w:rsidRDefault="00CD34BD">
      <w:pPr>
        <w:pStyle w:val="a3"/>
        <w:rPr>
          <w:sz w:val="23"/>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0"/>
        <w:gridCol w:w="1051"/>
        <w:gridCol w:w="1006"/>
        <w:gridCol w:w="3040"/>
        <w:gridCol w:w="846"/>
        <w:gridCol w:w="650"/>
      </w:tblGrid>
      <w:tr w:rsidR="00CD34BD">
        <w:trPr>
          <w:cantSplit/>
          <w:trHeight w:val="228"/>
        </w:trPr>
        <w:tc>
          <w:tcPr>
            <w:tcW w:w="2620" w:type="dxa"/>
            <w:vMerge w:val="restart"/>
          </w:tcPr>
          <w:p w:rsidR="00CD34BD" w:rsidRDefault="00CD34BD">
            <w:pPr>
              <w:pStyle w:val="a3"/>
              <w:ind w:left="0" w:firstLine="0"/>
              <w:rPr>
                <w:sz w:val="19"/>
              </w:rPr>
            </w:pPr>
            <w:r>
              <w:rPr>
                <w:sz w:val="19"/>
              </w:rPr>
              <w:t xml:space="preserve">                                                                1997</w:t>
            </w:r>
          </w:p>
          <w:p w:rsidR="00CD34BD" w:rsidRDefault="00CD34BD">
            <w:pPr>
              <w:pStyle w:val="a3"/>
              <w:ind w:left="0" w:firstLine="0"/>
              <w:rPr>
                <w:sz w:val="19"/>
              </w:rPr>
            </w:pPr>
            <w:r>
              <w:rPr>
                <w:sz w:val="19"/>
              </w:rPr>
              <w:t xml:space="preserve">Актив                                         </w:t>
            </w:r>
          </w:p>
        </w:tc>
        <w:tc>
          <w:tcPr>
            <w:tcW w:w="2057" w:type="dxa"/>
            <w:gridSpan w:val="2"/>
          </w:tcPr>
          <w:p w:rsidR="00CD34BD" w:rsidRDefault="00CD34BD">
            <w:pPr>
              <w:pStyle w:val="a3"/>
              <w:ind w:left="0" w:firstLine="0"/>
              <w:rPr>
                <w:sz w:val="19"/>
              </w:rPr>
            </w:pPr>
            <w:r>
              <w:rPr>
                <w:sz w:val="19"/>
              </w:rPr>
              <w:t xml:space="preserve">           1997</w:t>
            </w:r>
          </w:p>
        </w:tc>
        <w:tc>
          <w:tcPr>
            <w:tcW w:w="3040" w:type="dxa"/>
            <w:vMerge w:val="restart"/>
          </w:tcPr>
          <w:p w:rsidR="00CD34BD" w:rsidRDefault="00CD34BD">
            <w:pPr>
              <w:pStyle w:val="a3"/>
              <w:ind w:left="0" w:firstLine="0"/>
              <w:rPr>
                <w:sz w:val="19"/>
              </w:rPr>
            </w:pPr>
            <w:r>
              <w:rPr>
                <w:sz w:val="19"/>
              </w:rPr>
              <w:t xml:space="preserve">                                                                           19</w:t>
            </w:r>
          </w:p>
          <w:p w:rsidR="00CD34BD" w:rsidRDefault="00CD34BD">
            <w:pPr>
              <w:pStyle w:val="a3"/>
              <w:ind w:left="0" w:firstLine="0"/>
              <w:rPr>
                <w:sz w:val="19"/>
              </w:rPr>
            </w:pPr>
            <w:r>
              <w:rPr>
                <w:sz w:val="19"/>
              </w:rPr>
              <w:t xml:space="preserve">Пассив                                                                      </w:t>
            </w:r>
          </w:p>
        </w:tc>
        <w:tc>
          <w:tcPr>
            <w:tcW w:w="1496" w:type="dxa"/>
            <w:gridSpan w:val="2"/>
          </w:tcPr>
          <w:p w:rsidR="00CD34BD" w:rsidRDefault="00CD34BD">
            <w:pPr>
              <w:pStyle w:val="a3"/>
              <w:ind w:left="0" w:firstLine="0"/>
              <w:rPr>
                <w:sz w:val="19"/>
              </w:rPr>
            </w:pPr>
            <w:r>
              <w:rPr>
                <w:sz w:val="19"/>
              </w:rPr>
              <w:t xml:space="preserve">       1997</w:t>
            </w:r>
          </w:p>
        </w:tc>
      </w:tr>
      <w:tr w:rsidR="00CD34BD">
        <w:trPr>
          <w:cantSplit/>
          <w:trHeight w:val="457"/>
        </w:trPr>
        <w:tc>
          <w:tcPr>
            <w:tcW w:w="2620" w:type="dxa"/>
            <w:vMerge/>
          </w:tcPr>
          <w:p w:rsidR="00CD34BD" w:rsidRDefault="00CD34BD">
            <w:pPr>
              <w:pStyle w:val="a3"/>
              <w:ind w:left="0" w:firstLine="0"/>
              <w:rPr>
                <w:sz w:val="19"/>
              </w:rPr>
            </w:pPr>
          </w:p>
        </w:tc>
        <w:tc>
          <w:tcPr>
            <w:tcW w:w="1051" w:type="dxa"/>
          </w:tcPr>
          <w:p w:rsidR="00CD34BD" w:rsidRDefault="00CD34BD">
            <w:pPr>
              <w:pStyle w:val="a3"/>
              <w:ind w:left="0" w:firstLine="0"/>
              <w:rPr>
                <w:sz w:val="19"/>
              </w:rPr>
            </w:pPr>
            <w:r>
              <w:rPr>
                <w:sz w:val="19"/>
              </w:rPr>
              <w:t>На  начало</w:t>
            </w:r>
          </w:p>
          <w:p w:rsidR="00CD34BD" w:rsidRDefault="00CD34BD">
            <w:pPr>
              <w:pStyle w:val="a3"/>
              <w:ind w:left="0" w:firstLine="0"/>
              <w:rPr>
                <w:sz w:val="19"/>
              </w:rPr>
            </w:pPr>
            <w:r>
              <w:rPr>
                <w:sz w:val="19"/>
              </w:rPr>
              <w:t xml:space="preserve">года                  </w:t>
            </w:r>
          </w:p>
        </w:tc>
        <w:tc>
          <w:tcPr>
            <w:tcW w:w="1006" w:type="dxa"/>
          </w:tcPr>
          <w:p w:rsidR="00CD34BD" w:rsidRDefault="00CD34BD">
            <w:pPr>
              <w:pStyle w:val="a3"/>
              <w:ind w:left="0" w:firstLine="0"/>
              <w:rPr>
                <w:sz w:val="19"/>
              </w:rPr>
            </w:pPr>
            <w:r>
              <w:rPr>
                <w:sz w:val="19"/>
              </w:rPr>
              <w:t>На  конец</w:t>
            </w:r>
          </w:p>
          <w:p w:rsidR="00CD34BD" w:rsidRDefault="00CD34BD">
            <w:pPr>
              <w:pStyle w:val="a3"/>
              <w:ind w:left="0" w:firstLine="0"/>
              <w:rPr>
                <w:sz w:val="19"/>
              </w:rPr>
            </w:pPr>
            <w:r>
              <w:rPr>
                <w:sz w:val="19"/>
              </w:rPr>
              <w:t>года</w:t>
            </w:r>
          </w:p>
        </w:tc>
        <w:tc>
          <w:tcPr>
            <w:tcW w:w="3040" w:type="dxa"/>
            <w:vMerge/>
          </w:tcPr>
          <w:p w:rsidR="00CD34BD" w:rsidRDefault="00CD34BD">
            <w:pPr>
              <w:pStyle w:val="a3"/>
              <w:ind w:left="0" w:firstLine="0"/>
              <w:rPr>
                <w:sz w:val="19"/>
              </w:rPr>
            </w:pPr>
          </w:p>
        </w:tc>
        <w:tc>
          <w:tcPr>
            <w:tcW w:w="846" w:type="dxa"/>
          </w:tcPr>
          <w:p w:rsidR="00CD34BD" w:rsidRDefault="00CD34BD">
            <w:pPr>
              <w:pStyle w:val="a3"/>
              <w:ind w:left="0" w:firstLine="0"/>
              <w:rPr>
                <w:sz w:val="19"/>
              </w:rPr>
            </w:pPr>
            <w:r>
              <w:rPr>
                <w:sz w:val="19"/>
              </w:rPr>
              <w:t>На нач.</w:t>
            </w:r>
          </w:p>
          <w:p w:rsidR="00CD34BD" w:rsidRDefault="00CD34BD">
            <w:pPr>
              <w:pStyle w:val="a3"/>
              <w:ind w:left="0" w:firstLine="0"/>
              <w:rPr>
                <w:sz w:val="19"/>
              </w:rPr>
            </w:pPr>
            <w:r>
              <w:rPr>
                <w:sz w:val="19"/>
              </w:rPr>
              <w:t xml:space="preserve">года.   </w:t>
            </w:r>
          </w:p>
        </w:tc>
        <w:tc>
          <w:tcPr>
            <w:tcW w:w="650" w:type="dxa"/>
          </w:tcPr>
          <w:p w:rsidR="00CD34BD" w:rsidRDefault="00CD34BD">
            <w:pPr>
              <w:pStyle w:val="a3"/>
              <w:ind w:left="0" w:firstLine="0"/>
              <w:rPr>
                <w:sz w:val="19"/>
              </w:rPr>
            </w:pPr>
            <w:r>
              <w:rPr>
                <w:sz w:val="19"/>
              </w:rPr>
              <w:t xml:space="preserve">   На</w:t>
            </w:r>
          </w:p>
          <w:p w:rsidR="00CD34BD" w:rsidRDefault="00CD34BD">
            <w:pPr>
              <w:pStyle w:val="a3"/>
              <w:ind w:left="0" w:firstLine="0"/>
              <w:rPr>
                <w:sz w:val="19"/>
              </w:rPr>
            </w:pPr>
            <w:r>
              <w:rPr>
                <w:sz w:val="19"/>
              </w:rPr>
              <w:t>конец г.</w:t>
            </w:r>
          </w:p>
        </w:tc>
      </w:tr>
      <w:tr w:rsidR="00CD34BD">
        <w:trPr>
          <w:cantSplit/>
          <w:trHeight w:val="1440"/>
        </w:trPr>
        <w:tc>
          <w:tcPr>
            <w:tcW w:w="2620" w:type="dxa"/>
          </w:tcPr>
          <w:p w:rsidR="00CD34BD" w:rsidRDefault="00CD34BD">
            <w:pPr>
              <w:pStyle w:val="a3"/>
              <w:ind w:left="0" w:firstLine="0"/>
              <w:rPr>
                <w:sz w:val="19"/>
              </w:rPr>
            </w:pPr>
          </w:p>
          <w:p w:rsidR="00CD34BD" w:rsidRDefault="00CD34BD">
            <w:pPr>
              <w:pStyle w:val="a3"/>
              <w:ind w:left="0" w:firstLine="0"/>
              <w:rPr>
                <w:sz w:val="19"/>
              </w:rPr>
            </w:pPr>
            <w:r>
              <w:rPr>
                <w:sz w:val="19"/>
              </w:rPr>
              <w:t>1 Внеоборотные активы.</w:t>
            </w:r>
          </w:p>
          <w:p w:rsidR="00CD34BD" w:rsidRDefault="00CD34BD">
            <w:pPr>
              <w:pStyle w:val="a3"/>
              <w:numPr>
                <w:ilvl w:val="1"/>
                <w:numId w:val="3"/>
              </w:numPr>
              <w:rPr>
                <w:sz w:val="19"/>
              </w:rPr>
            </w:pPr>
            <w:r>
              <w:rPr>
                <w:sz w:val="19"/>
              </w:rPr>
              <w:t>ОС и прочие внеоборот-</w:t>
            </w:r>
          </w:p>
          <w:p w:rsidR="00CD34BD" w:rsidRDefault="00CD34BD">
            <w:pPr>
              <w:pStyle w:val="a3"/>
              <w:ind w:left="0" w:firstLine="0"/>
              <w:rPr>
                <w:sz w:val="19"/>
              </w:rPr>
            </w:pPr>
            <w:r>
              <w:rPr>
                <w:sz w:val="19"/>
              </w:rPr>
              <w:t>ные активы</w:t>
            </w:r>
          </w:p>
          <w:p w:rsidR="00CD34BD" w:rsidRDefault="00CD34BD">
            <w:pPr>
              <w:pStyle w:val="a3"/>
              <w:ind w:left="0" w:firstLine="0"/>
              <w:rPr>
                <w:sz w:val="19"/>
              </w:rPr>
            </w:pPr>
            <w:r>
              <w:rPr>
                <w:sz w:val="19"/>
              </w:rPr>
              <w:t>1.2. Долгосрочные финансо-</w:t>
            </w:r>
          </w:p>
          <w:p w:rsidR="00CD34BD" w:rsidRDefault="00CD34BD">
            <w:pPr>
              <w:pStyle w:val="a3"/>
              <w:ind w:left="0" w:firstLine="0"/>
              <w:rPr>
                <w:sz w:val="19"/>
              </w:rPr>
            </w:pPr>
            <w:r>
              <w:rPr>
                <w:sz w:val="19"/>
              </w:rPr>
              <w:t>вые вложения</w:t>
            </w:r>
          </w:p>
        </w:tc>
        <w:tc>
          <w:tcPr>
            <w:tcW w:w="1051" w:type="dxa"/>
          </w:tcPr>
          <w:p w:rsidR="00CD34BD" w:rsidRDefault="00CD34BD">
            <w:pPr>
              <w:pStyle w:val="a3"/>
              <w:ind w:left="0" w:firstLine="0"/>
              <w:rPr>
                <w:sz w:val="19"/>
              </w:rPr>
            </w:pPr>
          </w:p>
          <w:p w:rsidR="00CD34BD" w:rsidRDefault="00CD34BD">
            <w:pPr>
              <w:pStyle w:val="a3"/>
              <w:ind w:left="0" w:firstLine="0"/>
              <w:rPr>
                <w:sz w:val="19"/>
              </w:rPr>
            </w:pPr>
          </w:p>
          <w:p w:rsidR="00CD34BD" w:rsidRDefault="00CD34BD">
            <w:pPr>
              <w:pStyle w:val="a3"/>
              <w:ind w:left="0" w:firstLine="0"/>
              <w:rPr>
                <w:sz w:val="19"/>
              </w:rPr>
            </w:pPr>
          </w:p>
          <w:p w:rsidR="00CD34BD" w:rsidRDefault="00CD34BD">
            <w:pPr>
              <w:pStyle w:val="a3"/>
              <w:ind w:left="0" w:firstLine="0"/>
              <w:rPr>
                <w:sz w:val="19"/>
              </w:rPr>
            </w:pPr>
            <w:r>
              <w:rPr>
                <w:sz w:val="19"/>
              </w:rPr>
              <w:t>41420</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p>
        </w:tc>
        <w:tc>
          <w:tcPr>
            <w:tcW w:w="1006" w:type="dxa"/>
          </w:tcPr>
          <w:p w:rsidR="00CD34BD" w:rsidRDefault="00CD34BD">
            <w:pPr>
              <w:pStyle w:val="a3"/>
              <w:ind w:left="0" w:firstLine="0"/>
              <w:rPr>
                <w:sz w:val="19"/>
              </w:rPr>
            </w:pPr>
          </w:p>
          <w:p w:rsidR="00CD34BD" w:rsidRDefault="00CD34BD">
            <w:pPr>
              <w:pStyle w:val="a3"/>
              <w:ind w:left="0" w:firstLine="0"/>
              <w:rPr>
                <w:sz w:val="19"/>
              </w:rPr>
            </w:pPr>
          </w:p>
          <w:p w:rsidR="00CD34BD" w:rsidRDefault="00CD34BD">
            <w:pPr>
              <w:pStyle w:val="a3"/>
              <w:ind w:left="0" w:firstLine="0"/>
              <w:rPr>
                <w:sz w:val="19"/>
              </w:rPr>
            </w:pPr>
          </w:p>
          <w:p w:rsidR="00CD34BD" w:rsidRDefault="00CD34BD">
            <w:pPr>
              <w:pStyle w:val="a3"/>
              <w:ind w:left="0" w:firstLine="0"/>
              <w:rPr>
                <w:sz w:val="19"/>
              </w:rPr>
            </w:pPr>
            <w:r>
              <w:rPr>
                <w:sz w:val="19"/>
              </w:rPr>
              <w:t>79341</w:t>
            </w:r>
          </w:p>
          <w:p w:rsidR="00CD34BD" w:rsidRDefault="00CD34BD">
            <w:pPr>
              <w:pStyle w:val="a3"/>
              <w:ind w:left="0" w:firstLine="0"/>
              <w:rPr>
                <w:sz w:val="19"/>
              </w:rPr>
            </w:pPr>
            <w:r>
              <w:rPr>
                <w:sz w:val="19"/>
              </w:rPr>
              <w:t xml:space="preserve">     -</w:t>
            </w:r>
          </w:p>
        </w:tc>
        <w:tc>
          <w:tcPr>
            <w:tcW w:w="3040" w:type="dxa"/>
          </w:tcPr>
          <w:p w:rsidR="00CD34BD" w:rsidRDefault="00CD34BD">
            <w:pPr>
              <w:pStyle w:val="a3"/>
              <w:ind w:left="0" w:firstLine="0"/>
              <w:rPr>
                <w:sz w:val="19"/>
              </w:rPr>
            </w:pPr>
          </w:p>
          <w:p w:rsidR="00CD34BD" w:rsidRDefault="00CD34BD">
            <w:pPr>
              <w:pStyle w:val="a3"/>
              <w:ind w:left="0" w:firstLine="0"/>
              <w:rPr>
                <w:sz w:val="19"/>
              </w:rPr>
            </w:pPr>
            <w:r>
              <w:rPr>
                <w:sz w:val="19"/>
              </w:rPr>
              <w:t xml:space="preserve">1.Капитал и резервы       </w:t>
            </w:r>
          </w:p>
          <w:p w:rsidR="00CD34BD" w:rsidRDefault="00CD34BD">
            <w:pPr>
              <w:pStyle w:val="a3"/>
              <w:ind w:left="0" w:firstLine="0"/>
              <w:rPr>
                <w:sz w:val="19"/>
              </w:rPr>
            </w:pPr>
            <w:r>
              <w:rPr>
                <w:sz w:val="19"/>
              </w:rPr>
              <w:t xml:space="preserve">1.1 Уставный капитал     </w:t>
            </w:r>
          </w:p>
          <w:p w:rsidR="00CD34BD" w:rsidRDefault="00CD34BD">
            <w:pPr>
              <w:pStyle w:val="a3"/>
              <w:ind w:left="0" w:firstLine="0"/>
              <w:rPr>
                <w:sz w:val="19"/>
              </w:rPr>
            </w:pPr>
            <w:r>
              <w:rPr>
                <w:sz w:val="19"/>
              </w:rPr>
              <w:t xml:space="preserve">1.2 Добавочный капитал        </w:t>
            </w:r>
          </w:p>
          <w:p w:rsidR="00CD34BD" w:rsidRDefault="00CD34BD">
            <w:pPr>
              <w:pStyle w:val="a3"/>
              <w:ind w:left="0" w:firstLine="0"/>
              <w:rPr>
                <w:sz w:val="19"/>
              </w:rPr>
            </w:pPr>
            <w:r>
              <w:rPr>
                <w:sz w:val="19"/>
              </w:rPr>
              <w:t xml:space="preserve">1.3. Фонды накопления   </w:t>
            </w:r>
          </w:p>
          <w:p w:rsidR="00CD34BD" w:rsidRDefault="00CD34BD">
            <w:pPr>
              <w:pStyle w:val="a3"/>
              <w:ind w:left="0" w:firstLine="0"/>
              <w:rPr>
                <w:sz w:val="19"/>
              </w:rPr>
            </w:pPr>
            <w:r>
              <w:rPr>
                <w:sz w:val="19"/>
              </w:rPr>
              <w:t xml:space="preserve">1.4. Нераспределенная прибыль                      </w:t>
            </w:r>
          </w:p>
        </w:tc>
        <w:tc>
          <w:tcPr>
            <w:tcW w:w="846" w:type="dxa"/>
          </w:tcPr>
          <w:p w:rsidR="00CD34BD" w:rsidRDefault="00CD34BD">
            <w:pPr>
              <w:pStyle w:val="a3"/>
              <w:ind w:left="0" w:firstLine="0"/>
              <w:rPr>
                <w:sz w:val="19"/>
              </w:rPr>
            </w:pPr>
          </w:p>
          <w:p w:rsidR="00CD34BD" w:rsidRDefault="00CD34BD">
            <w:pPr>
              <w:pStyle w:val="a3"/>
              <w:ind w:left="0" w:firstLine="0"/>
              <w:rPr>
                <w:sz w:val="19"/>
              </w:rPr>
            </w:pPr>
          </w:p>
          <w:p w:rsidR="00CD34BD" w:rsidRDefault="00CD34BD">
            <w:pPr>
              <w:pStyle w:val="a3"/>
              <w:ind w:left="0" w:firstLine="0"/>
              <w:rPr>
                <w:sz w:val="19"/>
              </w:rPr>
            </w:pPr>
            <w:r>
              <w:rPr>
                <w:sz w:val="19"/>
              </w:rPr>
              <w:t>75</w:t>
            </w:r>
          </w:p>
          <w:p w:rsidR="00CD34BD" w:rsidRDefault="00CD34BD">
            <w:pPr>
              <w:pStyle w:val="a3"/>
              <w:ind w:left="0" w:firstLine="0"/>
              <w:rPr>
                <w:sz w:val="19"/>
              </w:rPr>
            </w:pPr>
            <w:r>
              <w:rPr>
                <w:sz w:val="19"/>
              </w:rPr>
              <w:t xml:space="preserve">29019 </w:t>
            </w:r>
          </w:p>
          <w:p w:rsidR="00CD34BD" w:rsidRDefault="00CD34BD">
            <w:pPr>
              <w:pStyle w:val="a3"/>
              <w:ind w:left="0" w:firstLine="0"/>
              <w:rPr>
                <w:sz w:val="19"/>
              </w:rPr>
            </w:pPr>
            <w:r>
              <w:rPr>
                <w:sz w:val="19"/>
              </w:rPr>
              <w:t xml:space="preserve">5530 </w:t>
            </w:r>
          </w:p>
          <w:p w:rsidR="00CD34BD" w:rsidRDefault="00CD34BD">
            <w:pPr>
              <w:pStyle w:val="a3"/>
              <w:ind w:left="0" w:firstLine="0"/>
              <w:rPr>
                <w:sz w:val="19"/>
              </w:rPr>
            </w:pPr>
            <w:r>
              <w:rPr>
                <w:sz w:val="19"/>
              </w:rPr>
              <w:t xml:space="preserve">2300   </w:t>
            </w:r>
          </w:p>
        </w:tc>
        <w:tc>
          <w:tcPr>
            <w:tcW w:w="650" w:type="dxa"/>
          </w:tcPr>
          <w:p w:rsidR="00CD34BD" w:rsidRDefault="00CD34BD">
            <w:pPr>
              <w:pStyle w:val="a3"/>
              <w:ind w:left="0" w:firstLine="0"/>
              <w:rPr>
                <w:sz w:val="19"/>
              </w:rPr>
            </w:pPr>
          </w:p>
          <w:p w:rsidR="00CD34BD" w:rsidRDefault="00CD34BD">
            <w:pPr>
              <w:pStyle w:val="a3"/>
              <w:ind w:left="0" w:firstLine="0"/>
              <w:rPr>
                <w:sz w:val="19"/>
              </w:rPr>
            </w:pPr>
          </w:p>
          <w:p w:rsidR="00CD34BD" w:rsidRDefault="00CD34BD">
            <w:pPr>
              <w:pStyle w:val="a3"/>
              <w:ind w:left="0" w:firstLine="0"/>
              <w:rPr>
                <w:sz w:val="19"/>
              </w:rPr>
            </w:pPr>
            <w:r>
              <w:rPr>
                <w:sz w:val="19"/>
              </w:rPr>
              <w:t>75</w:t>
            </w:r>
          </w:p>
          <w:p w:rsidR="00CD34BD" w:rsidRDefault="00CD34BD">
            <w:pPr>
              <w:pStyle w:val="a3"/>
              <w:ind w:left="0" w:firstLine="0"/>
              <w:rPr>
                <w:sz w:val="19"/>
              </w:rPr>
            </w:pPr>
            <w:r>
              <w:rPr>
                <w:sz w:val="19"/>
              </w:rPr>
              <w:t>29019</w:t>
            </w:r>
          </w:p>
          <w:p w:rsidR="00CD34BD" w:rsidRDefault="00CD34BD">
            <w:pPr>
              <w:pStyle w:val="a3"/>
              <w:ind w:left="0" w:firstLine="0"/>
              <w:rPr>
                <w:sz w:val="19"/>
              </w:rPr>
            </w:pPr>
            <w:r>
              <w:rPr>
                <w:sz w:val="19"/>
              </w:rPr>
              <w:t>7715</w:t>
            </w:r>
          </w:p>
          <w:p w:rsidR="00CD34BD" w:rsidRDefault="00CD34BD">
            <w:pPr>
              <w:pStyle w:val="a3"/>
              <w:ind w:left="0" w:firstLine="0"/>
              <w:rPr>
                <w:sz w:val="19"/>
              </w:rPr>
            </w:pPr>
            <w:r>
              <w:rPr>
                <w:sz w:val="19"/>
              </w:rPr>
              <w:t xml:space="preserve">    -</w:t>
            </w:r>
          </w:p>
        </w:tc>
      </w:tr>
      <w:tr w:rsidR="00CD34BD">
        <w:trPr>
          <w:cantSplit/>
          <w:trHeight w:val="320"/>
        </w:trPr>
        <w:tc>
          <w:tcPr>
            <w:tcW w:w="2620" w:type="dxa"/>
          </w:tcPr>
          <w:p w:rsidR="00CD34BD" w:rsidRDefault="00CD34BD">
            <w:pPr>
              <w:pStyle w:val="a3"/>
              <w:ind w:left="0" w:firstLine="0"/>
              <w:rPr>
                <w:sz w:val="19"/>
              </w:rPr>
            </w:pPr>
            <w:r>
              <w:rPr>
                <w:sz w:val="19"/>
              </w:rPr>
              <w:t xml:space="preserve">Итого по разделу 1                    </w:t>
            </w:r>
          </w:p>
        </w:tc>
        <w:tc>
          <w:tcPr>
            <w:tcW w:w="1051" w:type="dxa"/>
          </w:tcPr>
          <w:p w:rsidR="00CD34BD" w:rsidRDefault="00CD34BD">
            <w:pPr>
              <w:pStyle w:val="a3"/>
              <w:ind w:left="0" w:firstLine="0"/>
              <w:rPr>
                <w:sz w:val="19"/>
              </w:rPr>
            </w:pPr>
            <w:r>
              <w:rPr>
                <w:sz w:val="19"/>
              </w:rPr>
              <w:t xml:space="preserve">41420        </w:t>
            </w:r>
          </w:p>
        </w:tc>
        <w:tc>
          <w:tcPr>
            <w:tcW w:w="1006" w:type="dxa"/>
          </w:tcPr>
          <w:p w:rsidR="00CD34BD" w:rsidRDefault="00CD34BD">
            <w:pPr>
              <w:pStyle w:val="a3"/>
              <w:ind w:left="0" w:firstLine="0"/>
              <w:rPr>
                <w:sz w:val="19"/>
              </w:rPr>
            </w:pPr>
            <w:r>
              <w:rPr>
                <w:sz w:val="19"/>
              </w:rPr>
              <w:t xml:space="preserve">79341        </w:t>
            </w:r>
          </w:p>
        </w:tc>
        <w:tc>
          <w:tcPr>
            <w:tcW w:w="3040" w:type="dxa"/>
          </w:tcPr>
          <w:p w:rsidR="00CD34BD" w:rsidRDefault="00CD34BD">
            <w:pPr>
              <w:pStyle w:val="a3"/>
              <w:ind w:left="0" w:firstLine="0"/>
              <w:rPr>
                <w:sz w:val="19"/>
              </w:rPr>
            </w:pPr>
            <w:r>
              <w:rPr>
                <w:sz w:val="19"/>
              </w:rPr>
              <w:t xml:space="preserve">                         </w:t>
            </w:r>
          </w:p>
        </w:tc>
        <w:tc>
          <w:tcPr>
            <w:tcW w:w="846" w:type="dxa"/>
          </w:tcPr>
          <w:p w:rsidR="00CD34BD" w:rsidRDefault="00CD34BD">
            <w:pPr>
              <w:pStyle w:val="a3"/>
              <w:ind w:left="0" w:firstLine="0"/>
              <w:rPr>
                <w:sz w:val="19"/>
              </w:rPr>
            </w:pPr>
            <w:r>
              <w:rPr>
                <w:sz w:val="19"/>
              </w:rPr>
              <w:t>36924</w:t>
            </w:r>
          </w:p>
        </w:tc>
        <w:tc>
          <w:tcPr>
            <w:tcW w:w="650" w:type="dxa"/>
          </w:tcPr>
          <w:p w:rsidR="00CD34BD" w:rsidRDefault="00CD34BD">
            <w:pPr>
              <w:pStyle w:val="a3"/>
              <w:ind w:left="0" w:firstLine="0"/>
              <w:rPr>
                <w:sz w:val="19"/>
              </w:rPr>
            </w:pPr>
            <w:r>
              <w:rPr>
                <w:sz w:val="19"/>
              </w:rPr>
              <w:t>36809</w:t>
            </w:r>
          </w:p>
        </w:tc>
      </w:tr>
      <w:tr w:rsidR="00CD34BD">
        <w:trPr>
          <w:cantSplit/>
          <w:trHeight w:val="1440"/>
        </w:trPr>
        <w:tc>
          <w:tcPr>
            <w:tcW w:w="2620" w:type="dxa"/>
          </w:tcPr>
          <w:p w:rsidR="00CD34BD" w:rsidRDefault="00CD34BD">
            <w:pPr>
              <w:pStyle w:val="a3"/>
              <w:ind w:left="0" w:firstLine="0"/>
              <w:rPr>
                <w:sz w:val="19"/>
              </w:rPr>
            </w:pPr>
            <w:r>
              <w:rPr>
                <w:sz w:val="19"/>
              </w:rPr>
              <w:t>2. Оборотные активы</w:t>
            </w:r>
          </w:p>
          <w:p w:rsidR="00CD34BD" w:rsidRDefault="00CD34BD">
            <w:pPr>
              <w:pStyle w:val="a3"/>
              <w:ind w:left="0" w:firstLine="0"/>
              <w:rPr>
                <w:sz w:val="19"/>
              </w:rPr>
            </w:pPr>
            <w:r>
              <w:rPr>
                <w:sz w:val="19"/>
              </w:rPr>
              <w:t xml:space="preserve">1.1. Денежные средства      </w:t>
            </w:r>
          </w:p>
          <w:p w:rsidR="00CD34BD" w:rsidRDefault="00CD34BD">
            <w:pPr>
              <w:pStyle w:val="a3"/>
              <w:ind w:left="0" w:firstLine="0"/>
              <w:rPr>
                <w:sz w:val="19"/>
              </w:rPr>
            </w:pPr>
            <w:r>
              <w:rPr>
                <w:sz w:val="19"/>
              </w:rPr>
              <w:t>1.2. Дебиторская задолжен-</w:t>
            </w:r>
          </w:p>
          <w:p w:rsidR="00CD34BD" w:rsidRDefault="00CD34BD">
            <w:pPr>
              <w:pStyle w:val="a3"/>
              <w:ind w:left="0" w:firstLine="0"/>
              <w:rPr>
                <w:sz w:val="19"/>
              </w:rPr>
            </w:pPr>
            <w:r>
              <w:rPr>
                <w:sz w:val="19"/>
              </w:rPr>
              <w:t xml:space="preserve">ность   </w:t>
            </w:r>
          </w:p>
          <w:p w:rsidR="00CD34BD" w:rsidRDefault="00CD34BD">
            <w:pPr>
              <w:pStyle w:val="a3"/>
              <w:ind w:left="0" w:firstLine="0"/>
              <w:rPr>
                <w:sz w:val="19"/>
              </w:rPr>
            </w:pPr>
            <w:r>
              <w:rPr>
                <w:sz w:val="19"/>
              </w:rPr>
              <w:t xml:space="preserve">1.3.Запасы и затраты  </w:t>
            </w:r>
          </w:p>
          <w:p w:rsidR="00CD34BD" w:rsidRDefault="00CD34BD">
            <w:pPr>
              <w:pStyle w:val="a3"/>
              <w:ind w:left="0" w:firstLine="0"/>
              <w:rPr>
                <w:sz w:val="19"/>
              </w:rPr>
            </w:pPr>
            <w:r>
              <w:rPr>
                <w:sz w:val="19"/>
              </w:rPr>
              <w:t xml:space="preserve">1.4. Прочие активы                                                </w:t>
            </w:r>
          </w:p>
        </w:tc>
        <w:tc>
          <w:tcPr>
            <w:tcW w:w="1051" w:type="dxa"/>
          </w:tcPr>
          <w:p w:rsidR="00CD34BD" w:rsidRDefault="00CD34BD">
            <w:pPr>
              <w:pStyle w:val="a3"/>
              <w:ind w:left="0" w:firstLine="0"/>
              <w:rPr>
                <w:sz w:val="19"/>
              </w:rPr>
            </w:pPr>
          </w:p>
          <w:p w:rsidR="00CD34BD" w:rsidRDefault="00CD34BD">
            <w:pPr>
              <w:pStyle w:val="a3"/>
              <w:ind w:left="0" w:firstLine="0"/>
              <w:rPr>
                <w:sz w:val="19"/>
              </w:rPr>
            </w:pPr>
            <w:r>
              <w:rPr>
                <w:sz w:val="19"/>
              </w:rPr>
              <w:t xml:space="preserve">5322  </w:t>
            </w:r>
          </w:p>
          <w:p w:rsidR="00CD34BD" w:rsidRDefault="00CD34BD">
            <w:pPr>
              <w:pStyle w:val="a3"/>
              <w:ind w:left="0" w:firstLine="0"/>
              <w:rPr>
                <w:sz w:val="19"/>
              </w:rPr>
            </w:pPr>
            <w:r>
              <w:rPr>
                <w:sz w:val="19"/>
              </w:rPr>
              <w:t xml:space="preserve">14700 </w:t>
            </w:r>
          </w:p>
          <w:p w:rsidR="00CD34BD" w:rsidRDefault="00CD34BD">
            <w:pPr>
              <w:pStyle w:val="a3"/>
              <w:ind w:left="0" w:firstLine="0"/>
              <w:rPr>
                <w:sz w:val="19"/>
              </w:rPr>
            </w:pPr>
          </w:p>
          <w:p w:rsidR="00CD34BD" w:rsidRDefault="00CD34BD">
            <w:pPr>
              <w:pStyle w:val="a3"/>
              <w:ind w:left="0" w:firstLine="0"/>
              <w:rPr>
                <w:sz w:val="19"/>
              </w:rPr>
            </w:pPr>
            <w:r>
              <w:rPr>
                <w:sz w:val="19"/>
              </w:rPr>
              <w:t>96225</w:t>
            </w:r>
          </w:p>
          <w:p w:rsidR="00CD34BD" w:rsidRDefault="00CD34BD">
            <w:pPr>
              <w:pStyle w:val="a3"/>
              <w:ind w:left="0" w:firstLine="0"/>
              <w:rPr>
                <w:sz w:val="19"/>
              </w:rPr>
            </w:pPr>
            <w:r>
              <w:rPr>
                <w:sz w:val="19"/>
              </w:rPr>
              <w:t xml:space="preserve">    -      </w:t>
            </w:r>
          </w:p>
        </w:tc>
        <w:tc>
          <w:tcPr>
            <w:tcW w:w="1006" w:type="dxa"/>
          </w:tcPr>
          <w:p w:rsidR="00CD34BD" w:rsidRDefault="00CD34BD">
            <w:pPr>
              <w:pStyle w:val="a3"/>
              <w:ind w:left="0" w:firstLine="0"/>
              <w:rPr>
                <w:sz w:val="19"/>
              </w:rPr>
            </w:pPr>
          </w:p>
          <w:p w:rsidR="00CD34BD" w:rsidRDefault="00CD34BD">
            <w:pPr>
              <w:pStyle w:val="a3"/>
              <w:ind w:left="0" w:firstLine="0"/>
              <w:rPr>
                <w:sz w:val="19"/>
              </w:rPr>
            </w:pPr>
            <w:r>
              <w:rPr>
                <w:sz w:val="19"/>
              </w:rPr>
              <w:t>3243</w:t>
            </w:r>
          </w:p>
          <w:p w:rsidR="00CD34BD" w:rsidRDefault="00CD34BD">
            <w:pPr>
              <w:pStyle w:val="a3"/>
              <w:ind w:left="0" w:firstLine="0"/>
              <w:rPr>
                <w:sz w:val="19"/>
              </w:rPr>
            </w:pPr>
            <w:r>
              <w:rPr>
                <w:sz w:val="19"/>
              </w:rPr>
              <w:t>30330</w:t>
            </w:r>
          </w:p>
          <w:p w:rsidR="00CD34BD" w:rsidRDefault="00CD34BD">
            <w:pPr>
              <w:pStyle w:val="a3"/>
              <w:ind w:left="0" w:firstLine="0"/>
              <w:rPr>
                <w:sz w:val="19"/>
              </w:rPr>
            </w:pPr>
          </w:p>
          <w:p w:rsidR="00CD34BD" w:rsidRDefault="00CD34BD">
            <w:pPr>
              <w:pStyle w:val="a3"/>
              <w:ind w:left="0" w:firstLine="0"/>
              <w:rPr>
                <w:sz w:val="19"/>
              </w:rPr>
            </w:pPr>
            <w:r>
              <w:rPr>
                <w:sz w:val="19"/>
              </w:rPr>
              <w:t>73366</w:t>
            </w:r>
          </w:p>
          <w:p w:rsidR="00CD34BD" w:rsidRDefault="00CD34BD">
            <w:pPr>
              <w:pStyle w:val="a3"/>
              <w:ind w:left="0" w:firstLine="0"/>
              <w:rPr>
                <w:sz w:val="19"/>
              </w:rPr>
            </w:pPr>
            <w:r>
              <w:rPr>
                <w:sz w:val="19"/>
              </w:rPr>
              <w:t xml:space="preserve">      -</w:t>
            </w:r>
          </w:p>
        </w:tc>
        <w:tc>
          <w:tcPr>
            <w:tcW w:w="3040" w:type="dxa"/>
          </w:tcPr>
          <w:p w:rsidR="00CD34BD" w:rsidRDefault="00CD34BD">
            <w:pPr>
              <w:pStyle w:val="a3"/>
              <w:ind w:left="0" w:firstLine="0"/>
              <w:rPr>
                <w:sz w:val="19"/>
              </w:rPr>
            </w:pPr>
            <w:r>
              <w:rPr>
                <w:sz w:val="19"/>
              </w:rPr>
              <w:t xml:space="preserve">2. Заемные средства    </w:t>
            </w:r>
          </w:p>
          <w:p w:rsidR="00CD34BD" w:rsidRDefault="00CD34BD">
            <w:pPr>
              <w:pStyle w:val="a3"/>
              <w:ind w:left="0" w:firstLine="0"/>
              <w:rPr>
                <w:sz w:val="19"/>
              </w:rPr>
            </w:pPr>
            <w:r>
              <w:rPr>
                <w:sz w:val="19"/>
              </w:rPr>
              <w:t xml:space="preserve">1.1. Ссуды   </w:t>
            </w:r>
          </w:p>
          <w:p w:rsidR="00CD34BD" w:rsidRDefault="00CD34BD">
            <w:pPr>
              <w:pStyle w:val="a3"/>
              <w:ind w:left="0" w:firstLine="0"/>
              <w:rPr>
                <w:sz w:val="19"/>
              </w:rPr>
            </w:pPr>
            <w:r>
              <w:rPr>
                <w:sz w:val="19"/>
              </w:rPr>
              <w:t xml:space="preserve">всего   </w:t>
            </w:r>
          </w:p>
          <w:p w:rsidR="00CD34BD" w:rsidRDefault="00CD34BD">
            <w:pPr>
              <w:pStyle w:val="a3"/>
              <w:ind w:left="0" w:firstLine="0"/>
              <w:rPr>
                <w:sz w:val="19"/>
              </w:rPr>
            </w:pPr>
            <w:r>
              <w:rPr>
                <w:sz w:val="19"/>
              </w:rPr>
              <w:t xml:space="preserve">долгосрочные   </w:t>
            </w:r>
          </w:p>
          <w:p w:rsidR="00CD34BD" w:rsidRDefault="00CD34BD">
            <w:pPr>
              <w:pStyle w:val="a3"/>
              <w:ind w:left="0" w:firstLine="0"/>
              <w:rPr>
                <w:sz w:val="19"/>
              </w:rPr>
            </w:pPr>
            <w:r>
              <w:rPr>
                <w:sz w:val="19"/>
              </w:rPr>
              <w:t xml:space="preserve">краткосрочные </w:t>
            </w:r>
          </w:p>
          <w:p w:rsidR="00CD34BD" w:rsidRDefault="00CD34BD">
            <w:pPr>
              <w:pStyle w:val="a3"/>
              <w:ind w:left="0" w:firstLine="0"/>
              <w:rPr>
                <w:sz w:val="19"/>
              </w:rPr>
            </w:pPr>
            <w:r>
              <w:rPr>
                <w:sz w:val="19"/>
              </w:rPr>
              <w:t>1.2.Кредиторская задолженность</w:t>
            </w:r>
          </w:p>
        </w:tc>
        <w:tc>
          <w:tcPr>
            <w:tcW w:w="846" w:type="dxa"/>
          </w:tcPr>
          <w:p w:rsidR="00CD34BD" w:rsidRDefault="00CD34BD">
            <w:pPr>
              <w:pStyle w:val="a3"/>
              <w:ind w:left="0" w:firstLine="0"/>
              <w:rPr>
                <w:sz w:val="19"/>
              </w:rPr>
            </w:pPr>
          </w:p>
          <w:p w:rsidR="00CD34BD" w:rsidRDefault="00CD34BD">
            <w:pPr>
              <w:pStyle w:val="a3"/>
              <w:ind w:left="0" w:firstLine="0"/>
              <w:rPr>
                <w:sz w:val="19"/>
              </w:rPr>
            </w:pPr>
          </w:p>
          <w:p w:rsidR="00CD34BD" w:rsidRDefault="00CD34BD">
            <w:pPr>
              <w:pStyle w:val="a3"/>
              <w:ind w:left="0" w:firstLine="0"/>
              <w:rPr>
                <w:sz w:val="19"/>
              </w:rPr>
            </w:pPr>
            <w:r>
              <w:rPr>
                <w:sz w:val="19"/>
              </w:rPr>
              <w:t xml:space="preserve">   - </w:t>
            </w:r>
          </w:p>
          <w:p w:rsidR="00CD34BD" w:rsidRDefault="00CD34BD">
            <w:pPr>
              <w:pStyle w:val="a3"/>
              <w:ind w:left="0" w:firstLine="0"/>
              <w:rPr>
                <w:sz w:val="19"/>
              </w:rPr>
            </w:pPr>
            <w:r>
              <w:rPr>
                <w:sz w:val="19"/>
              </w:rPr>
              <w:t xml:space="preserve">   - </w:t>
            </w:r>
          </w:p>
          <w:p w:rsidR="00CD34BD" w:rsidRDefault="00CD34BD">
            <w:pPr>
              <w:pStyle w:val="a3"/>
              <w:ind w:left="0" w:firstLine="0"/>
              <w:rPr>
                <w:sz w:val="19"/>
              </w:rPr>
            </w:pPr>
            <w:r>
              <w:rPr>
                <w:sz w:val="19"/>
              </w:rPr>
              <w:t xml:space="preserve">   -     </w:t>
            </w:r>
          </w:p>
          <w:p w:rsidR="00CD34BD" w:rsidRDefault="00CD34BD">
            <w:pPr>
              <w:pStyle w:val="a3"/>
              <w:ind w:left="0" w:firstLine="0"/>
              <w:rPr>
                <w:sz w:val="19"/>
              </w:rPr>
            </w:pPr>
            <w:r>
              <w:rPr>
                <w:sz w:val="19"/>
              </w:rPr>
              <w:t xml:space="preserve">120743              </w:t>
            </w:r>
          </w:p>
        </w:tc>
        <w:tc>
          <w:tcPr>
            <w:tcW w:w="650" w:type="dxa"/>
          </w:tcPr>
          <w:p w:rsidR="00CD34BD" w:rsidRDefault="00CD34BD">
            <w:pPr>
              <w:pStyle w:val="a3"/>
              <w:ind w:left="0" w:firstLine="0"/>
              <w:rPr>
                <w:sz w:val="19"/>
              </w:rPr>
            </w:pPr>
          </w:p>
          <w:p w:rsidR="00CD34BD" w:rsidRDefault="00CD34BD">
            <w:pPr>
              <w:pStyle w:val="a3"/>
              <w:ind w:left="0" w:firstLine="0"/>
              <w:rPr>
                <w:sz w:val="19"/>
              </w:rPr>
            </w:pPr>
          </w:p>
          <w:p w:rsidR="00CD34BD" w:rsidRDefault="00CD34BD">
            <w:pPr>
              <w:pStyle w:val="a3"/>
              <w:ind w:left="0" w:firstLine="0"/>
              <w:rPr>
                <w:sz w:val="19"/>
              </w:rPr>
            </w:pPr>
            <w:r>
              <w:rPr>
                <w:sz w:val="19"/>
              </w:rPr>
              <w:t>50000</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r>
              <w:rPr>
                <w:sz w:val="19"/>
              </w:rPr>
              <w:t>50000</w:t>
            </w:r>
          </w:p>
          <w:p w:rsidR="00CD34BD" w:rsidRDefault="00CD34BD">
            <w:pPr>
              <w:pStyle w:val="a3"/>
              <w:ind w:left="0" w:firstLine="0"/>
              <w:rPr>
                <w:sz w:val="19"/>
              </w:rPr>
            </w:pPr>
            <w:r>
              <w:rPr>
                <w:sz w:val="19"/>
              </w:rPr>
              <w:t>99471</w:t>
            </w:r>
          </w:p>
        </w:tc>
      </w:tr>
      <w:tr w:rsidR="00CD34BD">
        <w:trPr>
          <w:cantSplit/>
          <w:trHeight w:val="480"/>
        </w:trPr>
        <w:tc>
          <w:tcPr>
            <w:tcW w:w="2620" w:type="dxa"/>
          </w:tcPr>
          <w:p w:rsidR="00CD34BD" w:rsidRDefault="00CD34BD">
            <w:pPr>
              <w:pStyle w:val="a3"/>
              <w:ind w:left="0" w:firstLine="0"/>
              <w:rPr>
                <w:sz w:val="19"/>
              </w:rPr>
            </w:pPr>
            <w:r>
              <w:rPr>
                <w:sz w:val="19"/>
              </w:rPr>
              <w:t>Итого по разделу 2</w:t>
            </w:r>
          </w:p>
        </w:tc>
        <w:tc>
          <w:tcPr>
            <w:tcW w:w="1051" w:type="dxa"/>
          </w:tcPr>
          <w:p w:rsidR="00CD34BD" w:rsidRDefault="00CD34BD">
            <w:pPr>
              <w:pStyle w:val="a3"/>
              <w:ind w:left="0" w:firstLine="0"/>
              <w:rPr>
                <w:sz w:val="19"/>
              </w:rPr>
            </w:pPr>
            <w:r>
              <w:rPr>
                <w:sz w:val="19"/>
              </w:rPr>
              <w:t>116247</w:t>
            </w:r>
          </w:p>
        </w:tc>
        <w:tc>
          <w:tcPr>
            <w:tcW w:w="1006" w:type="dxa"/>
          </w:tcPr>
          <w:p w:rsidR="00CD34BD" w:rsidRDefault="00CD34BD">
            <w:pPr>
              <w:pStyle w:val="a3"/>
              <w:ind w:left="0" w:firstLine="0"/>
              <w:rPr>
                <w:sz w:val="19"/>
              </w:rPr>
            </w:pPr>
            <w:r>
              <w:rPr>
                <w:sz w:val="19"/>
              </w:rPr>
              <w:t>106939</w:t>
            </w:r>
          </w:p>
        </w:tc>
        <w:tc>
          <w:tcPr>
            <w:tcW w:w="3040" w:type="dxa"/>
          </w:tcPr>
          <w:p w:rsidR="00CD34BD" w:rsidRDefault="00CD34BD">
            <w:pPr>
              <w:pStyle w:val="a3"/>
              <w:ind w:left="0" w:firstLine="0"/>
              <w:rPr>
                <w:sz w:val="19"/>
              </w:rPr>
            </w:pPr>
          </w:p>
        </w:tc>
        <w:tc>
          <w:tcPr>
            <w:tcW w:w="846" w:type="dxa"/>
          </w:tcPr>
          <w:p w:rsidR="00CD34BD" w:rsidRDefault="00CD34BD">
            <w:pPr>
              <w:pStyle w:val="a3"/>
              <w:ind w:left="0" w:firstLine="0"/>
              <w:rPr>
                <w:sz w:val="19"/>
              </w:rPr>
            </w:pPr>
            <w:r>
              <w:rPr>
                <w:sz w:val="19"/>
              </w:rPr>
              <w:t>120743</w:t>
            </w:r>
          </w:p>
        </w:tc>
        <w:tc>
          <w:tcPr>
            <w:tcW w:w="650" w:type="dxa"/>
          </w:tcPr>
          <w:p w:rsidR="00CD34BD" w:rsidRDefault="00CD34BD">
            <w:pPr>
              <w:pStyle w:val="a3"/>
              <w:ind w:left="0" w:firstLine="0"/>
              <w:rPr>
                <w:sz w:val="19"/>
              </w:rPr>
            </w:pPr>
            <w:r>
              <w:rPr>
                <w:sz w:val="19"/>
              </w:rPr>
              <w:t>149471</w:t>
            </w:r>
          </w:p>
        </w:tc>
      </w:tr>
      <w:tr w:rsidR="00CD34BD">
        <w:trPr>
          <w:cantSplit/>
          <w:trHeight w:val="340"/>
        </w:trPr>
        <w:tc>
          <w:tcPr>
            <w:tcW w:w="2620" w:type="dxa"/>
          </w:tcPr>
          <w:p w:rsidR="00CD34BD" w:rsidRDefault="00CD34BD">
            <w:pPr>
              <w:pStyle w:val="a3"/>
              <w:ind w:left="0" w:firstLine="0"/>
              <w:rPr>
                <w:sz w:val="19"/>
              </w:rPr>
            </w:pPr>
            <w:r>
              <w:rPr>
                <w:sz w:val="19"/>
              </w:rPr>
              <w:t>баланс</w:t>
            </w:r>
          </w:p>
        </w:tc>
        <w:tc>
          <w:tcPr>
            <w:tcW w:w="1051" w:type="dxa"/>
          </w:tcPr>
          <w:p w:rsidR="00CD34BD" w:rsidRDefault="00CD34BD">
            <w:pPr>
              <w:pStyle w:val="a3"/>
              <w:ind w:left="0" w:firstLine="0"/>
              <w:rPr>
                <w:sz w:val="19"/>
              </w:rPr>
            </w:pPr>
            <w:r>
              <w:rPr>
                <w:sz w:val="19"/>
              </w:rPr>
              <w:t xml:space="preserve">157667 </w:t>
            </w:r>
          </w:p>
        </w:tc>
        <w:tc>
          <w:tcPr>
            <w:tcW w:w="1006" w:type="dxa"/>
          </w:tcPr>
          <w:p w:rsidR="00CD34BD" w:rsidRDefault="00CD34BD">
            <w:pPr>
              <w:pStyle w:val="a3"/>
              <w:ind w:left="0" w:firstLine="0"/>
              <w:rPr>
                <w:sz w:val="19"/>
              </w:rPr>
            </w:pPr>
            <w:r>
              <w:rPr>
                <w:sz w:val="19"/>
              </w:rPr>
              <w:t>186280</w:t>
            </w:r>
          </w:p>
        </w:tc>
        <w:tc>
          <w:tcPr>
            <w:tcW w:w="3040" w:type="dxa"/>
          </w:tcPr>
          <w:p w:rsidR="00CD34BD" w:rsidRDefault="00CD34BD">
            <w:pPr>
              <w:pStyle w:val="a3"/>
              <w:ind w:left="0" w:firstLine="0"/>
              <w:rPr>
                <w:sz w:val="19"/>
              </w:rPr>
            </w:pPr>
          </w:p>
        </w:tc>
        <w:tc>
          <w:tcPr>
            <w:tcW w:w="846" w:type="dxa"/>
          </w:tcPr>
          <w:p w:rsidR="00CD34BD" w:rsidRDefault="00CD34BD">
            <w:pPr>
              <w:pStyle w:val="a3"/>
              <w:ind w:left="0" w:firstLine="0"/>
              <w:rPr>
                <w:sz w:val="19"/>
              </w:rPr>
            </w:pPr>
            <w:r>
              <w:rPr>
                <w:sz w:val="19"/>
              </w:rPr>
              <w:t>157667</w:t>
            </w:r>
          </w:p>
        </w:tc>
        <w:tc>
          <w:tcPr>
            <w:tcW w:w="650" w:type="dxa"/>
          </w:tcPr>
          <w:p w:rsidR="00CD34BD" w:rsidRDefault="00CD34BD">
            <w:pPr>
              <w:pStyle w:val="a3"/>
              <w:ind w:left="0" w:firstLine="0"/>
              <w:rPr>
                <w:sz w:val="19"/>
              </w:rPr>
            </w:pPr>
            <w:r>
              <w:rPr>
                <w:sz w:val="19"/>
              </w:rPr>
              <w:t>186280</w:t>
            </w:r>
          </w:p>
        </w:tc>
      </w:tr>
    </w:tbl>
    <w:p w:rsidR="00CD34BD" w:rsidRDefault="00CD34BD">
      <w:pPr>
        <w:pStyle w:val="a3"/>
        <w:rPr>
          <w:sz w:val="19"/>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ight="-1333" w:firstLine="141"/>
        <w:rPr>
          <w:sz w:val="24"/>
        </w:rPr>
      </w:pPr>
      <w:r>
        <w:rPr>
          <w:sz w:val="24"/>
        </w:rPr>
        <w:t>Изучение баланса начинается с установления изменения величины валюты баланса. Для этого итог баланса на начало периода сравнивают с таковым на конец периода. Такое сопоставление позволяет определить общее направление движения баланса. На анализируемом предприятии за 1997 год итог баланса увеличивается к концу года на 28613 тыс. рублей или на 18%. В обычных производственных условиях увеличение данного показателя оценивается положительно.</w:t>
      </w:r>
    </w:p>
    <w:p w:rsidR="00CD34BD" w:rsidRDefault="00CD34BD">
      <w:pPr>
        <w:pStyle w:val="a3"/>
        <w:tabs>
          <w:tab w:val="left" w:pos="284"/>
        </w:tabs>
        <w:ind w:left="-567" w:right="-1333" w:firstLine="141"/>
        <w:rPr>
          <w:sz w:val="24"/>
        </w:rPr>
      </w:pPr>
      <w:r>
        <w:rPr>
          <w:sz w:val="24"/>
        </w:rPr>
        <w:t xml:space="preserve">Одним из существенных моментов в осуществлении анализа баланса и, следовательно, характеристики финансового состояния предприятия  является предметное изучение структуры средств предприятия и источников их образования. Структура средств анализируемого предприятия отражена в таблице 2.2.  </w:t>
      </w:r>
    </w:p>
    <w:p w:rsidR="00CD34BD" w:rsidRDefault="00CD34BD">
      <w:pPr>
        <w:pStyle w:val="a3"/>
        <w:ind w:left="7200" w:firstLine="0"/>
        <w:rPr>
          <w:sz w:val="23"/>
        </w:rPr>
      </w:pPr>
    </w:p>
    <w:p w:rsidR="00CD34BD" w:rsidRDefault="00CD34BD">
      <w:pPr>
        <w:pStyle w:val="a3"/>
        <w:ind w:left="7200" w:firstLine="0"/>
        <w:rPr>
          <w:sz w:val="23"/>
        </w:rPr>
      </w:pPr>
    </w:p>
    <w:p w:rsidR="00CD34BD" w:rsidRDefault="00CD34BD">
      <w:pPr>
        <w:pStyle w:val="a3"/>
        <w:ind w:left="7200" w:firstLine="0"/>
        <w:rPr>
          <w:sz w:val="23"/>
        </w:rPr>
      </w:pPr>
    </w:p>
    <w:p w:rsidR="00CD34BD" w:rsidRDefault="00CD34BD">
      <w:pPr>
        <w:pStyle w:val="a3"/>
        <w:ind w:left="7200" w:firstLine="0"/>
        <w:rPr>
          <w:sz w:val="23"/>
        </w:rPr>
      </w:pPr>
    </w:p>
    <w:p w:rsidR="00CD34BD" w:rsidRDefault="00CD34BD">
      <w:pPr>
        <w:pStyle w:val="a3"/>
        <w:ind w:left="7200" w:firstLine="0"/>
        <w:rPr>
          <w:sz w:val="23"/>
        </w:rPr>
      </w:pPr>
    </w:p>
    <w:p w:rsidR="00CD34BD" w:rsidRDefault="00CD34BD">
      <w:pPr>
        <w:pStyle w:val="a3"/>
        <w:ind w:left="7200" w:firstLine="0"/>
        <w:rPr>
          <w:sz w:val="23"/>
        </w:rPr>
      </w:pPr>
    </w:p>
    <w:p w:rsidR="00CD34BD" w:rsidRDefault="00CD34BD">
      <w:pPr>
        <w:pStyle w:val="a3"/>
        <w:ind w:left="7200" w:firstLine="0"/>
        <w:rPr>
          <w:sz w:val="28"/>
        </w:rPr>
      </w:pPr>
      <w:r>
        <w:rPr>
          <w:sz w:val="28"/>
        </w:rPr>
        <w:t xml:space="preserve">ТАБЛИЦА 2.2  </w:t>
      </w:r>
    </w:p>
    <w:p w:rsidR="00CD34BD" w:rsidRDefault="00CD34BD">
      <w:pPr>
        <w:pStyle w:val="a3"/>
        <w:ind w:left="-567" w:firstLine="141"/>
        <w:rPr>
          <w:sz w:val="23"/>
        </w:rPr>
      </w:pPr>
    </w:p>
    <w:p w:rsidR="00CD34BD" w:rsidRDefault="00CD34BD">
      <w:pPr>
        <w:pStyle w:val="a3"/>
        <w:ind w:left="6521" w:firstLine="1559"/>
        <w:rPr>
          <w:sz w:val="23"/>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p w:rsidR="00CD34BD" w:rsidRDefault="00CD34BD">
      <w:pPr>
        <w:pStyle w:val="a3"/>
        <w:ind w:left="284"/>
        <w:rPr>
          <w:sz w:val="28"/>
        </w:rPr>
      </w:pPr>
      <w:r>
        <w:rPr>
          <w:sz w:val="28"/>
        </w:rPr>
        <w:t xml:space="preserve">                                  СТРУКТУРА СРЕДСТВ ОАО «РОДНИЧОК»</w:t>
      </w:r>
    </w:p>
    <w:p w:rsidR="00CD34BD" w:rsidRDefault="00CD34BD">
      <w:pPr>
        <w:pStyle w:val="a3"/>
        <w:ind w:left="284"/>
        <w:rPr>
          <w:sz w:val="28"/>
        </w:rPr>
      </w:pPr>
    </w:p>
    <w:p w:rsidR="00CD34BD" w:rsidRDefault="00CD34BD">
      <w:pPr>
        <w:pStyle w:val="a3"/>
        <w:ind w:left="284"/>
        <w:rPr>
          <w:sz w:val="19"/>
        </w:rPr>
      </w:pP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1"/>
        <w:gridCol w:w="1097"/>
        <w:gridCol w:w="1166"/>
        <w:gridCol w:w="1213"/>
        <w:gridCol w:w="851"/>
      </w:tblGrid>
      <w:tr w:rsidR="00CD34BD">
        <w:trPr>
          <w:cantSplit/>
          <w:trHeight w:val="228"/>
        </w:trPr>
        <w:tc>
          <w:tcPr>
            <w:tcW w:w="4731" w:type="dxa"/>
            <w:vMerge w:val="restart"/>
          </w:tcPr>
          <w:p w:rsidR="00CD34BD" w:rsidRDefault="00CD34BD">
            <w:pPr>
              <w:pStyle w:val="a3"/>
              <w:ind w:left="0" w:firstLine="0"/>
              <w:rPr>
                <w:sz w:val="19"/>
              </w:rPr>
            </w:pPr>
            <w:r>
              <w:rPr>
                <w:sz w:val="19"/>
              </w:rPr>
              <w:t xml:space="preserve">                               показатели         </w:t>
            </w:r>
          </w:p>
        </w:tc>
        <w:tc>
          <w:tcPr>
            <w:tcW w:w="1097" w:type="dxa"/>
            <w:vMerge w:val="restart"/>
          </w:tcPr>
          <w:p w:rsidR="00CD34BD" w:rsidRDefault="00CD34BD">
            <w:pPr>
              <w:pStyle w:val="a3"/>
              <w:ind w:left="0" w:firstLine="0"/>
              <w:rPr>
                <w:sz w:val="19"/>
              </w:rPr>
            </w:pPr>
            <w:r>
              <w:rPr>
                <w:sz w:val="19"/>
              </w:rPr>
              <w:t>На начало</w:t>
            </w:r>
          </w:p>
          <w:p w:rsidR="00CD34BD" w:rsidRDefault="00CD34BD">
            <w:pPr>
              <w:pStyle w:val="a3"/>
              <w:ind w:left="0" w:firstLine="0"/>
              <w:rPr>
                <w:sz w:val="19"/>
              </w:rPr>
            </w:pPr>
            <w:r>
              <w:rPr>
                <w:sz w:val="19"/>
              </w:rPr>
              <w:t>года</w:t>
            </w:r>
          </w:p>
        </w:tc>
        <w:tc>
          <w:tcPr>
            <w:tcW w:w="1166" w:type="dxa"/>
            <w:vMerge w:val="restart"/>
          </w:tcPr>
          <w:p w:rsidR="00CD34BD" w:rsidRDefault="00CD34BD">
            <w:pPr>
              <w:pStyle w:val="a3"/>
              <w:ind w:left="0" w:firstLine="0"/>
              <w:rPr>
                <w:sz w:val="19"/>
              </w:rPr>
            </w:pPr>
            <w:r>
              <w:rPr>
                <w:sz w:val="19"/>
              </w:rPr>
              <w:t>На конец</w:t>
            </w:r>
          </w:p>
          <w:p w:rsidR="00CD34BD" w:rsidRDefault="00CD34BD">
            <w:pPr>
              <w:pStyle w:val="a3"/>
              <w:ind w:left="0" w:firstLine="0"/>
              <w:rPr>
                <w:sz w:val="19"/>
              </w:rPr>
            </w:pPr>
            <w:r>
              <w:rPr>
                <w:sz w:val="19"/>
              </w:rPr>
              <w:t>года</w:t>
            </w:r>
          </w:p>
        </w:tc>
        <w:tc>
          <w:tcPr>
            <w:tcW w:w="2064" w:type="dxa"/>
            <w:gridSpan w:val="2"/>
          </w:tcPr>
          <w:p w:rsidR="00CD34BD" w:rsidRDefault="00CD34BD">
            <w:pPr>
              <w:pStyle w:val="a3"/>
              <w:ind w:left="0" w:firstLine="0"/>
              <w:rPr>
                <w:sz w:val="19"/>
              </w:rPr>
            </w:pPr>
            <w:r>
              <w:rPr>
                <w:sz w:val="19"/>
              </w:rPr>
              <w:t xml:space="preserve">        отклонения</w:t>
            </w:r>
          </w:p>
        </w:tc>
      </w:tr>
      <w:tr w:rsidR="00CD34BD">
        <w:trPr>
          <w:cantSplit/>
          <w:trHeight w:val="389"/>
        </w:trPr>
        <w:tc>
          <w:tcPr>
            <w:tcW w:w="4731" w:type="dxa"/>
            <w:vMerge/>
          </w:tcPr>
          <w:p w:rsidR="00CD34BD" w:rsidRDefault="00CD34BD">
            <w:pPr>
              <w:pStyle w:val="a3"/>
              <w:ind w:left="0" w:firstLine="0"/>
              <w:rPr>
                <w:sz w:val="19"/>
              </w:rPr>
            </w:pPr>
          </w:p>
        </w:tc>
        <w:tc>
          <w:tcPr>
            <w:tcW w:w="1097" w:type="dxa"/>
            <w:vMerge/>
          </w:tcPr>
          <w:p w:rsidR="00CD34BD" w:rsidRDefault="00CD34BD">
            <w:pPr>
              <w:pStyle w:val="a3"/>
              <w:ind w:left="0" w:firstLine="0"/>
              <w:rPr>
                <w:sz w:val="19"/>
              </w:rPr>
            </w:pPr>
          </w:p>
        </w:tc>
        <w:tc>
          <w:tcPr>
            <w:tcW w:w="1166" w:type="dxa"/>
            <w:vMerge/>
          </w:tcPr>
          <w:p w:rsidR="00CD34BD" w:rsidRDefault="00CD34BD">
            <w:pPr>
              <w:pStyle w:val="a3"/>
              <w:ind w:left="0" w:firstLine="0"/>
              <w:rPr>
                <w:sz w:val="19"/>
              </w:rPr>
            </w:pPr>
          </w:p>
        </w:tc>
        <w:tc>
          <w:tcPr>
            <w:tcW w:w="1213" w:type="dxa"/>
          </w:tcPr>
          <w:p w:rsidR="00CD34BD" w:rsidRDefault="00CD34BD">
            <w:pPr>
              <w:pStyle w:val="a3"/>
              <w:ind w:left="0" w:firstLine="0"/>
              <w:rPr>
                <w:sz w:val="19"/>
              </w:rPr>
            </w:pPr>
            <w:r>
              <w:rPr>
                <w:sz w:val="19"/>
              </w:rPr>
              <w:t>тыс.  рубл.</w:t>
            </w:r>
          </w:p>
        </w:tc>
        <w:tc>
          <w:tcPr>
            <w:tcW w:w="851" w:type="dxa"/>
          </w:tcPr>
          <w:p w:rsidR="00CD34BD" w:rsidRDefault="00CD34BD">
            <w:pPr>
              <w:pStyle w:val="a3"/>
              <w:ind w:left="0" w:firstLine="0"/>
              <w:rPr>
                <w:sz w:val="19"/>
              </w:rPr>
            </w:pPr>
            <w:r>
              <w:rPr>
                <w:sz w:val="19"/>
              </w:rPr>
              <w:t xml:space="preserve">        %</w:t>
            </w:r>
          </w:p>
        </w:tc>
      </w:tr>
      <w:tr w:rsidR="00CD34BD">
        <w:trPr>
          <w:cantSplit/>
          <w:trHeight w:val="3249"/>
        </w:trPr>
        <w:tc>
          <w:tcPr>
            <w:tcW w:w="4731" w:type="dxa"/>
          </w:tcPr>
          <w:p w:rsidR="00CD34BD" w:rsidRDefault="00CD34BD">
            <w:pPr>
              <w:pStyle w:val="a3"/>
              <w:ind w:left="0" w:firstLine="0"/>
              <w:rPr>
                <w:sz w:val="19"/>
              </w:rPr>
            </w:pPr>
            <w:r>
              <w:rPr>
                <w:sz w:val="19"/>
              </w:rPr>
              <w:t xml:space="preserve">Средства предприятия </w:t>
            </w:r>
          </w:p>
          <w:p w:rsidR="00CD34BD" w:rsidRDefault="00CD34BD">
            <w:pPr>
              <w:pStyle w:val="a3"/>
              <w:ind w:left="0" w:firstLine="0"/>
              <w:rPr>
                <w:sz w:val="19"/>
              </w:rPr>
            </w:pPr>
            <w:r>
              <w:rPr>
                <w:sz w:val="19"/>
              </w:rPr>
              <w:t>Всего</w:t>
            </w:r>
          </w:p>
          <w:p w:rsidR="00CD34BD" w:rsidRDefault="00CD34BD">
            <w:pPr>
              <w:pStyle w:val="a3"/>
              <w:ind w:left="0" w:firstLine="0"/>
              <w:rPr>
                <w:sz w:val="19"/>
              </w:rPr>
            </w:pPr>
            <w:r>
              <w:rPr>
                <w:sz w:val="19"/>
              </w:rPr>
              <w:t>В т.ч.</w:t>
            </w:r>
          </w:p>
          <w:p w:rsidR="00CD34BD" w:rsidRDefault="00CD34BD">
            <w:pPr>
              <w:pStyle w:val="a3"/>
              <w:ind w:left="0" w:firstLine="0"/>
              <w:rPr>
                <w:sz w:val="19"/>
              </w:rPr>
            </w:pPr>
            <w:r>
              <w:rPr>
                <w:sz w:val="19"/>
              </w:rPr>
              <w:t xml:space="preserve">1. ОС и вложения </w:t>
            </w:r>
          </w:p>
          <w:p w:rsidR="00CD34BD" w:rsidRDefault="00CD34BD">
            <w:pPr>
              <w:pStyle w:val="a3"/>
              <w:ind w:left="0" w:firstLine="0"/>
              <w:rPr>
                <w:sz w:val="19"/>
              </w:rPr>
            </w:pPr>
            <w:r>
              <w:rPr>
                <w:sz w:val="19"/>
              </w:rPr>
              <w:t>в % ко всем средствам</w:t>
            </w:r>
          </w:p>
          <w:p w:rsidR="00CD34BD" w:rsidRDefault="00CD34BD">
            <w:pPr>
              <w:pStyle w:val="a3"/>
              <w:numPr>
                <w:ilvl w:val="0"/>
                <w:numId w:val="2"/>
              </w:numPr>
              <w:rPr>
                <w:sz w:val="19"/>
              </w:rPr>
            </w:pPr>
            <w:r>
              <w:rPr>
                <w:sz w:val="19"/>
              </w:rPr>
              <w:t>Оборотные средства</w:t>
            </w:r>
          </w:p>
          <w:p w:rsidR="00CD34BD" w:rsidRDefault="00CD34BD">
            <w:pPr>
              <w:pStyle w:val="a3"/>
              <w:ind w:left="0" w:firstLine="0"/>
              <w:rPr>
                <w:sz w:val="19"/>
              </w:rPr>
            </w:pPr>
            <w:r>
              <w:rPr>
                <w:sz w:val="19"/>
              </w:rPr>
              <w:t>В % ко всем средствам</w:t>
            </w:r>
          </w:p>
          <w:p w:rsidR="00CD34BD" w:rsidRDefault="00CD34BD">
            <w:pPr>
              <w:pStyle w:val="a3"/>
              <w:ind w:left="0" w:firstLine="0"/>
              <w:rPr>
                <w:sz w:val="19"/>
              </w:rPr>
            </w:pPr>
            <w:r>
              <w:rPr>
                <w:sz w:val="19"/>
              </w:rPr>
              <w:t xml:space="preserve">2.1.денежные средства и краткосрочные вложения   </w:t>
            </w:r>
          </w:p>
          <w:p w:rsidR="00CD34BD" w:rsidRDefault="00CD34BD">
            <w:pPr>
              <w:pStyle w:val="a3"/>
              <w:ind w:left="0" w:firstLine="0"/>
              <w:rPr>
                <w:sz w:val="19"/>
              </w:rPr>
            </w:pPr>
            <w:r>
              <w:rPr>
                <w:sz w:val="19"/>
              </w:rPr>
              <w:t>в % к оборотным средствам</w:t>
            </w:r>
          </w:p>
          <w:p w:rsidR="00CD34BD" w:rsidRDefault="00CD34BD">
            <w:pPr>
              <w:pStyle w:val="a3"/>
              <w:ind w:left="0" w:firstLine="0"/>
              <w:rPr>
                <w:sz w:val="19"/>
              </w:rPr>
            </w:pPr>
            <w:r>
              <w:rPr>
                <w:sz w:val="19"/>
              </w:rPr>
              <w:t xml:space="preserve"> 2.2. Дебиторская задолженность</w:t>
            </w:r>
          </w:p>
          <w:p w:rsidR="00CD34BD" w:rsidRDefault="00CD34BD">
            <w:pPr>
              <w:pStyle w:val="a3"/>
              <w:ind w:left="0" w:firstLine="0"/>
              <w:rPr>
                <w:sz w:val="19"/>
              </w:rPr>
            </w:pPr>
            <w:r>
              <w:rPr>
                <w:sz w:val="19"/>
              </w:rPr>
              <w:t>в % к оборотным средствам</w:t>
            </w:r>
          </w:p>
          <w:p w:rsidR="00CD34BD" w:rsidRDefault="00CD34BD">
            <w:pPr>
              <w:pStyle w:val="a3"/>
              <w:ind w:left="0" w:firstLine="0"/>
              <w:rPr>
                <w:sz w:val="19"/>
              </w:rPr>
            </w:pPr>
            <w:r>
              <w:rPr>
                <w:sz w:val="19"/>
              </w:rPr>
              <w:t>2.3. Материальные оборотные средства</w:t>
            </w:r>
          </w:p>
          <w:p w:rsidR="00CD34BD" w:rsidRDefault="00CD34BD">
            <w:pPr>
              <w:pStyle w:val="a3"/>
              <w:ind w:left="0" w:firstLine="0"/>
              <w:rPr>
                <w:sz w:val="19"/>
              </w:rPr>
            </w:pPr>
            <w:r>
              <w:rPr>
                <w:sz w:val="19"/>
              </w:rPr>
              <w:t>в % к оборотным средствам</w:t>
            </w:r>
          </w:p>
        </w:tc>
        <w:tc>
          <w:tcPr>
            <w:tcW w:w="1097" w:type="dxa"/>
          </w:tcPr>
          <w:p w:rsidR="00CD34BD" w:rsidRDefault="00CD34BD">
            <w:pPr>
              <w:pStyle w:val="a3"/>
              <w:ind w:left="0" w:firstLine="0"/>
              <w:rPr>
                <w:sz w:val="19"/>
              </w:rPr>
            </w:pPr>
          </w:p>
          <w:p w:rsidR="00CD34BD" w:rsidRDefault="00CD34BD">
            <w:pPr>
              <w:pStyle w:val="a3"/>
              <w:ind w:left="0" w:firstLine="0"/>
              <w:rPr>
                <w:sz w:val="19"/>
              </w:rPr>
            </w:pPr>
            <w:r>
              <w:rPr>
                <w:sz w:val="19"/>
              </w:rPr>
              <w:t>157667</w:t>
            </w:r>
          </w:p>
          <w:p w:rsidR="00CD34BD" w:rsidRDefault="00CD34BD">
            <w:pPr>
              <w:pStyle w:val="a3"/>
              <w:ind w:left="0" w:firstLine="0"/>
              <w:rPr>
                <w:sz w:val="19"/>
              </w:rPr>
            </w:pPr>
          </w:p>
          <w:p w:rsidR="00CD34BD" w:rsidRDefault="00CD34BD">
            <w:pPr>
              <w:pStyle w:val="a3"/>
              <w:ind w:left="0" w:firstLine="0"/>
              <w:rPr>
                <w:sz w:val="19"/>
              </w:rPr>
            </w:pPr>
            <w:r>
              <w:rPr>
                <w:sz w:val="19"/>
              </w:rPr>
              <w:t>41420</w:t>
            </w:r>
          </w:p>
          <w:p w:rsidR="00CD34BD" w:rsidRDefault="00CD34BD">
            <w:pPr>
              <w:pStyle w:val="a3"/>
              <w:ind w:left="0" w:firstLine="0"/>
              <w:rPr>
                <w:sz w:val="19"/>
              </w:rPr>
            </w:pPr>
            <w:r>
              <w:rPr>
                <w:sz w:val="19"/>
              </w:rPr>
              <w:t>26,27</w:t>
            </w:r>
          </w:p>
          <w:p w:rsidR="00CD34BD" w:rsidRDefault="00CD34BD">
            <w:pPr>
              <w:pStyle w:val="a3"/>
              <w:ind w:left="0" w:firstLine="0"/>
              <w:rPr>
                <w:sz w:val="19"/>
              </w:rPr>
            </w:pPr>
            <w:r>
              <w:rPr>
                <w:sz w:val="19"/>
              </w:rPr>
              <w:t>116247</w:t>
            </w:r>
          </w:p>
          <w:p w:rsidR="00CD34BD" w:rsidRDefault="00CD34BD">
            <w:pPr>
              <w:pStyle w:val="a3"/>
              <w:ind w:left="0" w:firstLine="0"/>
              <w:rPr>
                <w:sz w:val="19"/>
              </w:rPr>
            </w:pPr>
            <w:r>
              <w:rPr>
                <w:sz w:val="19"/>
              </w:rPr>
              <w:t>73,73</w:t>
            </w:r>
          </w:p>
          <w:p w:rsidR="00CD34BD" w:rsidRDefault="00CD34BD">
            <w:pPr>
              <w:pStyle w:val="a3"/>
              <w:ind w:left="0" w:firstLine="0"/>
              <w:rPr>
                <w:sz w:val="19"/>
              </w:rPr>
            </w:pPr>
            <w:r>
              <w:rPr>
                <w:sz w:val="19"/>
              </w:rPr>
              <w:t>5322</w:t>
            </w:r>
          </w:p>
          <w:p w:rsidR="00CD34BD" w:rsidRDefault="00CD34BD">
            <w:pPr>
              <w:pStyle w:val="a3"/>
              <w:ind w:left="0" w:firstLine="0"/>
              <w:rPr>
                <w:sz w:val="19"/>
              </w:rPr>
            </w:pPr>
            <w:r>
              <w:rPr>
                <w:sz w:val="19"/>
              </w:rPr>
              <w:t>4,58</w:t>
            </w:r>
          </w:p>
          <w:p w:rsidR="00CD34BD" w:rsidRDefault="00CD34BD">
            <w:pPr>
              <w:pStyle w:val="a3"/>
              <w:ind w:left="0" w:firstLine="0"/>
              <w:rPr>
                <w:sz w:val="19"/>
              </w:rPr>
            </w:pPr>
            <w:r>
              <w:rPr>
                <w:sz w:val="19"/>
              </w:rPr>
              <w:t>96225</w:t>
            </w:r>
          </w:p>
          <w:p w:rsidR="00CD34BD" w:rsidRDefault="00CD34BD">
            <w:pPr>
              <w:pStyle w:val="a3"/>
              <w:ind w:left="0" w:firstLine="0"/>
              <w:rPr>
                <w:sz w:val="19"/>
              </w:rPr>
            </w:pPr>
            <w:r>
              <w:rPr>
                <w:sz w:val="19"/>
              </w:rPr>
              <w:t>82,77</w:t>
            </w:r>
          </w:p>
          <w:p w:rsidR="00CD34BD" w:rsidRDefault="00CD34BD">
            <w:pPr>
              <w:pStyle w:val="a3"/>
              <w:ind w:left="0" w:firstLine="0"/>
              <w:rPr>
                <w:sz w:val="19"/>
              </w:rPr>
            </w:pPr>
            <w:r>
              <w:rPr>
                <w:sz w:val="19"/>
              </w:rPr>
              <w:t>14700</w:t>
            </w:r>
          </w:p>
          <w:p w:rsidR="00CD34BD" w:rsidRDefault="00CD34BD">
            <w:pPr>
              <w:pStyle w:val="a3"/>
              <w:ind w:left="0" w:firstLine="0"/>
              <w:rPr>
                <w:sz w:val="19"/>
              </w:rPr>
            </w:pPr>
            <w:r>
              <w:rPr>
                <w:sz w:val="19"/>
              </w:rPr>
              <w:t>12,65</w:t>
            </w:r>
          </w:p>
        </w:tc>
        <w:tc>
          <w:tcPr>
            <w:tcW w:w="1166" w:type="dxa"/>
          </w:tcPr>
          <w:p w:rsidR="00CD34BD" w:rsidRDefault="00CD34BD">
            <w:pPr>
              <w:pStyle w:val="a3"/>
              <w:ind w:left="0" w:firstLine="0"/>
              <w:rPr>
                <w:sz w:val="19"/>
              </w:rPr>
            </w:pPr>
          </w:p>
          <w:p w:rsidR="00CD34BD" w:rsidRDefault="00CD34BD">
            <w:pPr>
              <w:pStyle w:val="a3"/>
              <w:ind w:left="0" w:firstLine="0"/>
              <w:rPr>
                <w:sz w:val="19"/>
              </w:rPr>
            </w:pPr>
            <w:r>
              <w:rPr>
                <w:sz w:val="19"/>
              </w:rPr>
              <w:t>186280</w:t>
            </w:r>
          </w:p>
          <w:p w:rsidR="00CD34BD" w:rsidRDefault="00CD34BD">
            <w:pPr>
              <w:pStyle w:val="a3"/>
              <w:ind w:left="0" w:firstLine="0"/>
              <w:rPr>
                <w:sz w:val="19"/>
              </w:rPr>
            </w:pPr>
          </w:p>
          <w:p w:rsidR="00CD34BD" w:rsidRDefault="00CD34BD">
            <w:pPr>
              <w:pStyle w:val="a3"/>
              <w:ind w:left="0" w:firstLine="0"/>
              <w:rPr>
                <w:sz w:val="19"/>
              </w:rPr>
            </w:pPr>
            <w:r>
              <w:rPr>
                <w:sz w:val="19"/>
              </w:rPr>
              <w:t>79341</w:t>
            </w:r>
          </w:p>
          <w:p w:rsidR="00CD34BD" w:rsidRDefault="00CD34BD">
            <w:pPr>
              <w:pStyle w:val="a3"/>
              <w:ind w:left="0" w:firstLine="0"/>
              <w:rPr>
                <w:sz w:val="19"/>
              </w:rPr>
            </w:pPr>
            <w:r>
              <w:rPr>
                <w:sz w:val="19"/>
              </w:rPr>
              <w:t>42,59</w:t>
            </w:r>
          </w:p>
          <w:p w:rsidR="00CD34BD" w:rsidRDefault="00CD34BD">
            <w:pPr>
              <w:pStyle w:val="a3"/>
              <w:ind w:left="0" w:firstLine="0"/>
              <w:rPr>
                <w:sz w:val="19"/>
              </w:rPr>
            </w:pPr>
            <w:r>
              <w:rPr>
                <w:sz w:val="19"/>
              </w:rPr>
              <w:t>106939</w:t>
            </w:r>
          </w:p>
          <w:p w:rsidR="00CD34BD" w:rsidRDefault="00CD34BD">
            <w:pPr>
              <w:pStyle w:val="a3"/>
              <w:ind w:left="0" w:firstLine="0"/>
              <w:rPr>
                <w:sz w:val="19"/>
              </w:rPr>
            </w:pPr>
            <w:r>
              <w:rPr>
                <w:sz w:val="19"/>
              </w:rPr>
              <w:t>57,41</w:t>
            </w:r>
          </w:p>
          <w:p w:rsidR="00CD34BD" w:rsidRDefault="00CD34BD">
            <w:pPr>
              <w:pStyle w:val="a3"/>
              <w:ind w:left="0" w:firstLine="0"/>
              <w:rPr>
                <w:sz w:val="19"/>
              </w:rPr>
            </w:pPr>
            <w:r>
              <w:rPr>
                <w:sz w:val="19"/>
              </w:rPr>
              <w:t xml:space="preserve">3243 </w:t>
            </w:r>
          </w:p>
          <w:p w:rsidR="00CD34BD" w:rsidRDefault="00CD34BD">
            <w:pPr>
              <w:pStyle w:val="a3"/>
              <w:ind w:left="0" w:firstLine="0"/>
              <w:rPr>
                <w:sz w:val="19"/>
              </w:rPr>
            </w:pPr>
            <w:r>
              <w:rPr>
                <w:sz w:val="19"/>
              </w:rPr>
              <w:t>3,03</w:t>
            </w:r>
          </w:p>
          <w:p w:rsidR="00CD34BD" w:rsidRDefault="00CD34BD">
            <w:pPr>
              <w:pStyle w:val="a3"/>
              <w:ind w:left="0" w:firstLine="0"/>
              <w:rPr>
                <w:sz w:val="19"/>
              </w:rPr>
            </w:pPr>
            <w:r>
              <w:rPr>
                <w:sz w:val="19"/>
              </w:rPr>
              <w:t>73366</w:t>
            </w:r>
          </w:p>
          <w:p w:rsidR="00CD34BD" w:rsidRDefault="00CD34BD">
            <w:pPr>
              <w:pStyle w:val="a3"/>
              <w:ind w:left="0" w:firstLine="0"/>
              <w:rPr>
                <w:sz w:val="19"/>
              </w:rPr>
            </w:pPr>
            <w:r>
              <w:rPr>
                <w:sz w:val="19"/>
              </w:rPr>
              <w:t>71.64</w:t>
            </w:r>
          </w:p>
          <w:p w:rsidR="00CD34BD" w:rsidRDefault="00CD34BD">
            <w:pPr>
              <w:pStyle w:val="a3"/>
              <w:ind w:left="0" w:firstLine="0"/>
              <w:rPr>
                <w:sz w:val="19"/>
              </w:rPr>
            </w:pPr>
            <w:r>
              <w:rPr>
                <w:sz w:val="19"/>
              </w:rPr>
              <w:t>30330</w:t>
            </w:r>
          </w:p>
          <w:p w:rsidR="00CD34BD" w:rsidRDefault="00CD34BD">
            <w:pPr>
              <w:pStyle w:val="a3"/>
              <w:ind w:left="0" w:firstLine="0"/>
              <w:rPr>
                <w:sz w:val="19"/>
              </w:rPr>
            </w:pPr>
            <w:r>
              <w:rPr>
                <w:sz w:val="19"/>
              </w:rPr>
              <w:t>28,36</w:t>
            </w:r>
          </w:p>
        </w:tc>
        <w:tc>
          <w:tcPr>
            <w:tcW w:w="1213" w:type="dxa"/>
          </w:tcPr>
          <w:p w:rsidR="00CD34BD" w:rsidRDefault="00CD34BD">
            <w:pPr>
              <w:pStyle w:val="a3"/>
              <w:ind w:left="0" w:firstLine="0"/>
              <w:rPr>
                <w:sz w:val="19"/>
              </w:rPr>
            </w:pPr>
          </w:p>
          <w:p w:rsidR="00CD34BD" w:rsidRDefault="00CD34BD">
            <w:pPr>
              <w:pStyle w:val="a3"/>
              <w:ind w:left="0" w:firstLine="0"/>
              <w:rPr>
                <w:sz w:val="19"/>
              </w:rPr>
            </w:pPr>
            <w:r>
              <w:rPr>
                <w:sz w:val="19"/>
              </w:rPr>
              <w:t>28613</w:t>
            </w:r>
          </w:p>
          <w:p w:rsidR="00CD34BD" w:rsidRDefault="00CD34BD">
            <w:pPr>
              <w:pStyle w:val="a3"/>
              <w:ind w:left="0" w:firstLine="0"/>
              <w:rPr>
                <w:sz w:val="19"/>
              </w:rPr>
            </w:pPr>
          </w:p>
          <w:p w:rsidR="00CD34BD" w:rsidRDefault="00CD34BD">
            <w:pPr>
              <w:pStyle w:val="a3"/>
              <w:ind w:left="0" w:firstLine="0"/>
              <w:rPr>
                <w:sz w:val="19"/>
              </w:rPr>
            </w:pPr>
            <w:r>
              <w:rPr>
                <w:sz w:val="19"/>
              </w:rPr>
              <w:t>37921</w:t>
            </w:r>
          </w:p>
          <w:p w:rsidR="00CD34BD" w:rsidRDefault="00CD34BD">
            <w:pPr>
              <w:pStyle w:val="a3"/>
              <w:ind w:left="0" w:firstLine="0"/>
              <w:rPr>
                <w:sz w:val="19"/>
              </w:rPr>
            </w:pPr>
            <w:r>
              <w:rPr>
                <w:sz w:val="19"/>
              </w:rPr>
              <w:t>16,32</w:t>
            </w:r>
          </w:p>
          <w:p w:rsidR="00CD34BD" w:rsidRDefault="00CD34BD">
            <w:pPr>
              <w:pStyle w:val="a3"/>
              <w:ind w:left="0" w:firstLine="0"/>
              <w:rPr>
                <w:sz w:val="19"/>
              </w:rPr>
            </w:pPr>
            <w:r>
              <w:rPr>
                <w:sz w:val="19"/>
              </w:rPr>
              <w:t>- 9308</w:t>
            </w:r>
          </w:p>
          <w:p w:rsidR="00CD34BD" w:rsidRDefault="00CD34BD">
            <w:pPr>
              <w:pStyle w:val="a3"/>
              <w:ind w:left="0" w:firstLine="0"/>
              <w:rPr>
                <w:sz w:val="19"/>
              </w:rPr>
            </w:pPr>
            <w:r>
              <w:rPr>
                <w:sz w:val="19"/>
              </w:rPr>
              <w:t>- 16,32</w:t>
            </w:r>
          </w:p>
          <w:p w:rsidR="00CD34BD" w:rsidRDefault="00CD34BD">
            <w:pPr>
              <w:pStyle w:val="a3"/>
              <w:ind w:left="0" w:firstLine="0"/>
              <w:rPr>
                <w:sz w:val="19"/>
              </w:rPr>
            </w:pPr>
            <w:r>
              <w:rPr>
                <w:sz w:val="19"/>
              </w:rPr>
              <w:t xml:space="preserve">- 2079  </w:t>
            </w:r>
          </w:p>
          <w:p w:rsidR="00CD34BD" w:rsidRDefault="00CD34BD">
            <w:pPr>
              <w:pStyle w:val="a3"/>
              <w:ind w:left="0" w:firstLine="0"/>
              <w:rPr>
                <w:sz w:val="19"/>
              </w:rPr>
            </w:pPr>
            <w:r>
              <w:rPr>
                <w:sz w:val="19"/>
              </w:rPr>
              <w:t>- 1.55</w:t>
            </w:r>
          </w:p>
          <w:p w:rsidR="00CD34BD" w:rsidRDefault="00CD34BD">
            <w:pPr>
              <w:pStyle w:val="a3"/>
              <w:ind w:left="0" w:firstLine="0"/>
              <w:rPr>
                <w:sz w:val="19"/>
              </w:rPr>
            </w:pPr>
            <w:r>
              <w:rPr>
                <w:sz w:val="19"/>
              </w:rPr>
              <w:t xml:space="preserve">- 22859     </w:t>
            </w:r>
          </w:p>
          <w:p w:rsidR="00CD34BD" w:rsidRDefault="00CD34BD">
            <w:pPr>
              <w:pStyle w:val="a3"/>
              <w:ind w:left="0" w:firstLine="0"/>
              <w:rPr>
                <w:sz w:val="19"/>
              </w:rPr>
            </w:pPr>
            <w:r>
              <w:rPr>
                <w:sz w:val="19"/>
              </w:rPr>
              <w:t xml:space="preserve">- 11,143  </w:t>
            </w:r>
          </w:p>
          <w:p w:rsidR="00CD34BD" w:rsidRDefault="00CD34BD">
            <w:pPr>
              <w:pStyle w:val="a3"/>
              <w:ind w:left="0" w:firstLine="0"/>
              <w:rPr>
                <w:sz w:val="19"/>
              </w:rPr>
            </w:pPr>
            <w:r>
              <w:rPr>
                <w:sz w:val="19"/>
              </w:rPr>
              <w:t>15630</w:t>
            </w:r>
          </w:p>
          <w:p w:rsidR="00CD34BD" w:rsidRDefault="00CD34BD">
            <w:pPr>
              <w:pStyle w:val="a3"/>
              <w:ind w:left="0" w:firstLine="0"/>
              <w:rPr>
                <w:sz w:val="19"/>
              </w:rPr>
            </w:pPr>
            <w:r>
              <w:rPr>
                <w:sz w:val="19"/>
              </w:rPr>
              <w:t>15,71</w:t>
            </w:r>
          </w:p>
        </w:tc>
        <w:tc>
          <w:tcPr>
            <w:tcW w:w="851" w:type="dxa"/>
          </w:tcPr>
          <w:p w:rsidR="00CD34BD" w:rsidRDefault="00CD34BD">
            <w:pPr>
              <w:pStyle w:val="a3"/>
              <w:ind w:left="0" w:firstLine="0"/>
              <w:rPr>
                <w:sz w:val="19"/>
              </w:rPr>
            </w:pPr>
          </w:p>
          <w:p w:rsidR="00CD34BD" w:rsidRDefault="00CD34BD">
            <w:pPr>
              <w:pStyle w:val="a3"/>
              <w:ind w:left="0" w:firstLine="0"/>
              <w:rPr>
                <w:sz w:val="19"/>
              </w:rPr>
            </w:pPr>
            <w:r>
              <w:rPr>
                <w:sz w:val="19"/>
              </w:rPr>
              <w:t>18</w:t>
            </w:r>
          </w:p>
          <w:p w:rsidR="00CD34BD" w:rsidRDefault="00CD34BD">
            <w:pPr>
              <w:pStyle w:val="a3"/>
              <w:ind w:left="0" w:firstLine="0"/>
              <w:rPr>
                <w:sz w:val="19"/>
              </w:rPr>
            </w:pPr>
          </w:p>
          <w:p w:rsidR="00CD34BD" w:rsidRDefault="00CD34BD">
            <w:pPr>
              <w:pStyle w:val="a3"/>
              <w:ind w:left="0" w:firstLine="0"/>
              <w:rPr>
                <w:sz w:val="19"/>
              </w:rPr>
            </w:pPr>
            <w:r>
              <w:rPr>
                <w:sz w:val="19"/>
              </w:rPr>
              <w:t>92</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r>
              <w:rPr>
                <w:sz w:val="19"/>
              </w:rPr>
              <w:t xml:space="preserve">- 8 </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r>
              <w:rPr>
                <w:sz w:val="19"/>
              </w:rPr>
              <w:t xml:space="preserve">- 39                </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r>
              <w:rPr>
                <w:sz w:val="19"/>
              </w:rPr>
              <w:t xml:space="preserve">-  24   </w:t>
            </w:r>
          </w:p>
          <w:p w:rsidR="00CD34BD" w:rsidRDefault="00CD34BD">
            <w:pPr>
              <w:pStyle w:val="a3"/>
              <w:ind w:left="0" w:firstLine="0"/>
              <w:rPr>
                <w:sz w:val="19"/>
              </w:rPr>
            </w:pPr>
            <w:r>
              <w:rPr>
                <w:sz w:val="19"/>
              </w:rPr>
              <w:t xml:space="preserve">  -       </w:t>
            </w:r>
          </w:p>
          <w:p w:rsidR="00CD34BD" w:rsidRDefault="00CD34BD">
            <w:pPr>
              <w:pStyle w:val="a3"/>
              <w:ind w:left="0" w:firstLine="0"/>
              <w:rPr>
                <w:sz w:val="19"/>
              </w:rPr>
            </w:pPr>
            <w:r>
              <w:rPr>
                <w:sz w:val="19"/>
              </w:rPr>
              <w:t xml:space="preserve">106 </w:t>
            </w:r>
          </w:p>
          <w:p w:rsidR="00CD34BD" w:rsidRDefault="00CD34BD">
            <w:pPr>
              <w:pStyle w:val="a3"/>
              <w:ind w:left="0" w:firstLine="0"/>
              <w:rPr>
                <w:sz w:val="19"/>
              </w:rPr>
            </w:pPr>
            <w:r>
              <w:rPr>
                <w:sz w:val="19"/>
              </w:rPr>
              <w:t xml:space="preserve">   -     </w:t>
            </w:r>
          </w:p>
        </w:tc>
      </w:tr>
    </w:tbl>
    <w:p w:rsidR="00CD34BD" w:rsidRDefault="00CD34BD">
      <w:pPr>
        <w:pStyle w:val="a3"/>
        <w:ind w:left="0" w:firstLine="0"/>
        <w:rPr>
          <w:sz w:val="19"/>
        </w:rPr>
      </w:pPr>
      <w:r>
        <w:rPr>
          <w:sz w:val="19"/>
        </w:rPr>
        <w:t xml:space="preserve">            </w:t>
      </w:r>
    </w:p>
    <w:p w:rsidR="00CD34BD" w:rsidRDefault="00CD34BD">
      <w:pPr>
        <w:pStyle w:val="a3"/>
        <w:ind w:left="0" w:firstLine="0"/>
        <w:rPr>
          <w:sz w:val="19"/>
          <w:lang w:val="en-US"/>
        </w:rPr>
      </w:pPr>
    </w:p>
    <w:p w:rsidR="00CD34BD" w:rsidRDefault="00CD34BD">
      <w:pPr>
        <w:pStyle w:val="a3"/>
        <w:ind w:left="-567" w:firstLine="283"/>
        <w:rPr>
          <w:sz w:val="24"/>
        </w:rPr>
      </w:pPr>
      <w:r>
        <w:rPr>
          <w:sz w:val="24"/>
        </w:rPr>
        <w:t>По данным таблицы 2.2. можно сделать вывод о том , что к концу 1997 года в структуре средств ОАО «РОДНИЧОК» произошли существенные изменения. Прежде всего, увеличился удельный вес основных средств и  прочих внеоборотных активов в общей сумме средств предприятия (на 16 %). На этот же процент соответственно уменьшился удельный вес оборотных (т.е. наиболее ликвидных) средств предприятия. Такое изменение в структуре средств обусловлено приобретением в конце 1997 года оборудования для мини пекарни «Дока-хлеб». Потому увеличение группы труднореализуемых средств может рассматриваться как положительный фактор, свидетельствующий об укреплении производственной базы предприятия.</w:t>
      </w:r>
    </w:p>
    <w:p w:rsidR="00CD34BD" w:rsidRDefault="00CD34BD">
      <w:pPr>
        <w:pStyle w:val="a3"/>
        <w:ind w:left="-567" w:firstLine="283"/>
        <w:rPr>
          <w:sz w:val="24"/>
        </w:rPr>
      </w:pPr>
      <w:r>
        <w:rPr>
          <w:sz w:val="24"/>
        </w:rPr>
        <w:t>Что касается изменения структуры  оборотных средств, то к концу отчетного периода сократился удельный вес денежных средств и дебиторской задолженности в общем объеме оборотных средств (на 1.55% и11.33% соответственно) Снижение удельного веса наиболее ликвидных средств свидетельствует об ухудшении ликвидности баланса.</w:t>
      </w:r>
    </w:p>
    <w:p w:rsidR="00CD34BD" w:rsidRDefault="00CD34BD">
      <w:pPr>
        <w:pStyle w:val="a3"/>
        <w:ind w:left="-567" w:firstLine="283"/>
        <w:rPr>
          <w:sz w:val="24"/>
        </w:rPr>
      </w:pPr>
      <w:r>
        <w:rPr>
          <w:sz w:val="24"/>
        </w:rPr>
        <w:t>Оценка структуры имущества предприятия заканчивается анализом состояния и движения источников средств предприятия (таблица 2.3.)</w:t>
      </w:r>
    </w:p>
    <w:p w:rsidR="00CD34BD" w:rsidRDefault="00CD34BD">
      <w:pPr>
        <w:pStyle w:val="a3"/>
        <w:ind w:left="-567" w:firstLine="283"/>
        <w:rPr>
          <w:sz w:val="24"/>
        </w:rPr>
      </w:pPr>
    </w:p>
    <w:p w:rsidR="00CD34BD" w:rsidRDefault="00CD34BD">
      <w:pPr>
        <w:pStyle w:val="a3"/>
        <w:ind w:left="-567" w:firstLine="283"/>
        <w:rPr>
          <w:sz w:val="24"/>
        </w:rPr>
      </w:pPr>
    </w:p>
    <w:p w:rsidR="00CD34BD" w:rsidRDefault="00CD34BD">
      <w:pPr>
        <w:pStyle w:val="a3"/>
        <w:ind w:left="7200" w:firstLine="0"/>
        <w:rPr>
          <w:sz w:val="28"/>
        </w:rPr>
      </w:pPr>
      <w:r>
        <w:rPr>
          <w:sz w:val="23"/>
        </w:rPr>
        <w:t xml:space="preserve">                                                                                                                                             </w:t>
      </w:r>
      <w:r>
        <w:rPr>
          <w:sz w:val="28"/>
        </w:rPr>
        <w:t>ТАБЛИЦА 2.3.</w:t>
      </w:r>
    </w:p>
    <w:p w:rsidR="00CD34BD" w:rsidRDefault="00CD34BD">
      <w:pPr>
        <w:pStyle w:val="a3"/>
        <w:ind w:left="7200" w:firstLine="0"/>
        <w:rPr>
          <w:sz w:val="28"/>
        </w:rPr>
      </w:pPr>
    </w:p>
    <w:p w:rsidR="00CD34BD" w:rsidRDefault="00CD34BD">
      <w:pPr>
        <w:pStyle w:val="a3"/>
        <w:ind w:left="7200" w:firstLine="0"/>
        <w:rPr>
          <w:sz w:val="28"/>
        </w:rPr>
      </w:pPr>
    </w:p>
    <w:p w:rsidR="00CD34BD" w:rsidRDefault="00CD34BD">
      <w:pPr>
        <w:pStyle w:val="a3"/>
        <w:ind w:left="7200" w:firstLine="0"/>
        <w:rPr>
          <w:sz w:val="23"/>
        </w:rPr>
      </w:pPr>
    </w:p>
    <w:p w:rsidR="00CD34BD" w:rsidRDefault="00CD34BD">
      <w:pPr>
        <w:pStyle w:val="a3"/>
        <w:ind w:left="426" w:firstLine="283"/>
        <w:rPr>
          <w:sz w:val="28"/>
        </w:rPr>
      </w:pPr>
      <w:r>
        <w:rPr>
          <w:sz w:val="19"/>
        </w:rPr>
        <w:t xml:space="preserve">               </w:t>
      </w:r>
      <w:r>
        <w:rPr>
          <w:sz w:val="28"/>
        </w:rPr>
        <w:t>СТРУКТУРА ИСТОЧНИКОВ СРЕДСТВ ОАО «РОДНИЧОК»</w:t>
      </w:r>
    </w:p>
    <w:p w:rsidR="00CD34BD" w:rsidRDefault="00CD34BD">
      <w:pPr>
        <w:pStyle w:val="a3"/>
        <w:ind w:left="426" w:firstLine="283"/>
        <w:rPr>
          <w:sz w:val="28"/>
        </w:rPr>
      </w:pPr>
    </w:p>
    <w:p w:rsidR="00CD34BD" w:rsidRDefault="00CD34BD">
      <w:pPr>
        <w:pStyle w:val="a3"/>
        <w:ind w:left="426" w:firstLine="283"/>
        <w:rPr>
          <w:sz w:val="28"/>
        </w:rPr>
      </w:pPr>
    </w:p>
    <w:p w:rsidR="00CD34BD" w:rsidRDefault="00CD34BD">
      <w:pPr>
        <w:pStyle w:val="a3"/>
        <w:ind w:left="426" w:firstLine="283"/>
        <w:rPr>
          <w:sz w:val="19"/>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9"/>
        <w:gridCol w:w="914"/>
        <w:gridCol w:w="960"/>
        <w:gridCol w:w="1153"/>
        <w:gridCol w:w="1276"/>
      </w:tblGrid>
      <w:tr w:rsidR="00CD34BD">
        <w:trPr>
          <w:cantSplit/>
          <w:trHeight w:val="183"/>
        </w:trPr>
        <w:tc>
          <w:tcPr>
            <w:tcW w:w="4769" w:type="dxa"/>
            <w:vMerge w:val="restart"/>
          </w:tcPr>
          <w:p w:rsidR="00CD34BD" w:rsidRDefault="00CD34BD">
            <w:pPr>
              <w:pStyle w:val="a3"/>
              <w:ind w:left="0" w:firstLine="0"/>
              <w:rPr>
                <w:sz w:val="19"/>
              </w:rPr>
            </w:pPr>
            <w:r>
              <w:rPr>
                <w:sz w:val="19"/>
              </w:rPr>
              <w:t xml:space="preserve">                    ПОКАЗАТЕЛИ </w:t>
            </w:r>
          </w:p>
        </w:tc>
        <w:tc>
          <w:tcPr>
            <w:tcW w:w="914" w:type="dxa"/>
            <w:vMerge w:val="restart"/>
          </w:tcPr>
          <w:p w:rsidR="00CD34BD" w:rsidRDefault="00CD34BD">
            <w:pPr>
              <w:pStyle w:val="a3"/>
              <w:ind w:left="0" w:firstLine="0"/>
              <w:rPr>
                <w:sz w:val="19"/>
              </w:rPr>
            </w:pPr>
            <w:r>
              <w:rPr>
                <w:sz w:val="19"/>
              </w:rPr>
              <w:t xml:space="preserve">На нач. </w:t>
            </w:r>
          </w:p>
          <w:p w:rsidR="00CD34BD" w:rsidRDefault="00CD34BD">
            <w:pPr>
              <w:pStyle w:val="a3"/>
              <w:ind w:left="0" w:firstLine="0"/>
              <w:rPr>
                <w:sz w:val="19"/>
              </w:rPr>
            </w:pPr>
            <w:r>
              <w:rPr>
                <w:sz w:val="19"/>
              </w:rPr>
              <w:t>года</w:t>
            </w:r>
          </w:p>
        </w:tc>
        <w:tc>
          <w:tcPr>
            <w:tcW w:w="960" w:type="dxa"/>
            <w:vMerge w:val="restart"/>
          </w:tcPr>
          <w:p w:rsidR="00CD34BD" w:rsidRDefault="00CD34BD">
            <w:pPr>
              <w:pStyle w:val="a3"/>
              <w:ind w:left="0" w:firstLine="0"/>
              <w:rPr>
                <w:sz w:val="19"/>
              </w:rPr>
            </w:pPr>
            <w:r>
              <w:rPr>
                <w:sz w:val="19"/>
              </w:rPr>
              <w:t>На кон.</w:t>
            </w:r>
          </w:p>
          <w:p w:rsidR="00CD34BD" w:rsidRDefault="00CD34BD">
            <w:pPr>
              <w:pStyle w:val="a3"/>
              <w:ind w:left="0" w:firstLine="0"/>
              <w:rPr>
                <w:sz w:val="19"/>
              </w:rPr>
            </w:pPr>
            <w:r>
              <w:rPr>
                <w:sz w:val="19"/>
              </w:rPr>
              <w:t>года</w:t>
            </w:r>
          </w:p>
        </w:tc>
        <w:tc>
          <w:tcPr>
            <w:tcW w:w="2429" w:type="dxa"/>
            <w:gridSpan w:val="2"/>
          </w:tcPr>
          <w:p w:rsidR="00CD34BD" w:rsidRDefault="00CD34BD">
            <w:pPr>
              <w:pStyle w:val="a3"/>
              <w:ind w:left="0" w:firstLine="0"/>
              <w:rPr>
                <w:sz w:val="19"/>
              </w:rPr>
            </w:pPr>
            <w:r>
              <w:rPr>
                <w:sz w:val="19"/>
              </w:rPr>
              <w:t xml:space="preserve">     отклонения</w:t>
            </w:r>
          </w:p>
        </w:tc>
      </w:tr>
      <w:tr w:rsidR="00CD34BD">
        <w:trPr>
          <w:cantSplit/>
          <w:trHeight w:val="228"/>
        </w:trPr>
        <w:tc>
          <w:tcPr>
            <w:tcW w:w="4769" w:type="dxa"/>
            <w:vMerge/>
          </w:tcPr>
          <w:p w:rsidR="00CD34BD" w:rsidRDefault="00CD34BD">
            <w:pPr>
              <w:pStyle w:val="a3"/>
              <w:ind w:left="0" w:firstLine="0"/>
              <w:rPr>
                <w:sz w:val="19"/>
              </w:rPr>
            </w:pPr>
          </w:p>
        </w:tc>
        <w:tc>
          <w:tcPr>
            <w:tcW w:w="914" w:type="dxa"/>
            <w:vMerge/>
          </w:tcPr>
          <w:p w:rsidR="00CD34BD" w:rsidRDefault="00CD34BD">
            <w:pPr>
              <w:pStyle w:val="a3"/>
              <w:ind w:left="0" w:firstLine="0"/>
              <w:rPr>
                <w:sz w:val="19"/>
              </w:rPr>
            </w:pPr>
          </w:p>
        </w:tc>
        <w:tc>
          <w:tcPr>
            <w:tcW w:w="960" w:type="dxa"/>
            <w:vMerge/>
          </w:tcPr>
          <w:p w:rsidR="00CD34BD" w:rsidRDefault="00CD34BD">
            <w:pPr>
              <w:pStyle w:val="a3"/>
              <w:ind w:left="0" w:firstLine="0"/>
              <w:rPr>
                <w:sz w:val="19"/>
              </w:rPr>
            </w:pPr>
          </w:p>
        </w:tc>
        <w:tc>
          <w:tcPr>
            <w:tcW w:w="1153" w:type="dxa"/>
          </w:tcPr>
          <w:p w:rsidR="00CD34BD" w:rsidRDefault="00CD34BD">
            <w:pPr>
              <w:pStyle w:val="a3"/>
              <w:ind w:left="0" w:firstLine="0"/>
              <w:rPr>
                <w:sz w:val="19"/>
              </w:rPr>
            </w:pPr>
            <w:r>
              <w:rPr>
                <w:sz w:val="19"/>
              </w:rPr>
              <w:t>Тыс руб.</w:t>
            </w:r>
          </w:p>
        </w:tc>
        <w:tc>
          <w:tcPr>
            <w:tcW w:w="1276" w:type="dxa"/>
          </w:tcPr>
          <w:p w:rsidR="00CD34BD" w:rsidRDefault="00CD34BD">
            <w:pPr>
              <w:pStyle w:val="a3"/>
              <w:ind w:left="0" w:firstLine="0"/>
              <w:rPr>
                <w:sz w:val="19"/>
              </w:rPr>
            </w:pPr>
            <w:r>
              <w:rPr>
                <w:sz w:val="19"/>
              </w:rPr>
              <w:t xml:space="preserve">   %</w:t>
            </w:r>
          </w:p>
        </w:tc>
      </w:tr>
      <w:tr w:rsidR="00CD34BD">
        <w:trPr>
          <w:cantSplit/>
          <w:trHeight w:val="2821"/>
        </w:trPr>
        <w:tc>
          <w:tcPr>
            <w:tcW w:w="4769" w:type="dxa"/>
          </w:tcPr>
          <w:p w:rsidR="00CD34BD" w:rsidRDefault="00CD34BD">
            <w:pPr>
              <w:pStyle w:val="a3"/>
              <w:ind w:left="0" w:firstLine="0"/>
              <w:rPr>
                <w:sz w:val="19"/>
              </w:rPr>
            </w:pPr>
            <w:r>
              <w:rPr>
                <w:sz w:val="19"/>
              </w:rPr>
              <w:t>Источники средств:  всего</w:t>
            </w:r>
          </w:p>
          <w:p w:rsidR="00CD34BD" w:rsidRDefault="00CD34BD">
            <w:pPr>
              <w:pStyle w:val="a3"/>
              <w:ind w:left="0" w:firstLine="0"/>
              <w:rPr>
                <w:sz w:val="19"/>
              </w:rPr>
            </w:pPr>
            <w:r>
              <w:rPr>
                <w:sz w:val="19"/>
              </w:rPr>
              <w:t xml:space="preserve">В т.ч.: 1. Источники собственных средств </w:t>
            </w:r>
          </w:p>
          <w:p w:rsidR="00CD34BD" w:rsidRDefault="00CD34BD">
            <w:pPr>
              <w:pStyle w:val="a3"/>
              <w:ind w:left="0" w:firstLine="0"/>
              <w:rPr>
                <w:sz w:val="19"/>
              </w:rPr>
            </w:pPr>
            <w:r>
              <w:rPr>
                <w:sz w:val="19"/>
              </w:rPr>
              <w:t xml:space="preserve">            В % к источникам средств</w:t>
            </w:r>
          </w:p>
          <w:p w:rsidR="00CD34BD" w:rsidRDefault="00CD34BD">
            <w:pPr>
              <w:pStyle w:val="a3"/>
              <w:ind w:left="0" w:firstLine="0"/>
              <w:rPr>
                <w:sz w:val="19"/>
              </w:rPr>
            </w:pPr>
            <w:r>
              <w:rPr>
                <w:sz w:val="19"/>
              </w:rPr>
              <w:t xml:space="preserve">            1.1. собственные оборотные средства   </w:t>
            </w:r>
          </w:p>
          <w:p w:rsidR="00CD34BD" w:rsidRDefault="00CD34BD">
            <w:pPr>
              <w:pStyle w:val="a3"/>
              <w:ind w:left="0" w:firstLine="0"/>
              <w:rPr>
                <w:sz w:val="19"/>
              </w:rPr>
            </w:pPr>
            <w:r>
              <w:rPr>
                <w:sz w:val="19"/>
              </w:rPr>
              <w:t xml:space="preserve">             в % к источникам собственных средств </w:t>
            </w:r>
          </w:p>
          <w:p w:rsidR="00CD34BD" w:rsidRDefault="00CD34BD">
            <w:pPr>
              <w:pStyle w:val="a3"/>
              <w:ind w:left="0" w:firstLine="0"/>
              <w:rPr>
                <w:sz w:val="19"/>
              </w:rPr>
            </w:pPr>
            <w:r>
              <w:rPr>
                <w:sz w:val="19"/>
              </w:rPr>
              <w:t xml:space="preserve">            2. Заемные средства   </w:t>
            </w:r>
          </w:p>
          <w:p w:rsidR="00CD34BD" w:rsidRDefault="00CD34BD">
            <w:pPr>
              <w:pStyle w:val="a3"/>
              <w:ind w:left="0" w:firstLine="0"/>
              <w:rPr>
                <w:sz w:val="19"/>
              </w:rPr>
            </w:pPr>
            <w:r>
              <w:rPr>
                <w:sz w:val="19"/>
              </w:rPr>
              <w:t xml:space="preserve">            в % к источникам средств</w:t>
            </w:r>
          </w:p>
          <w:p w:rsidR="00CD34BD" w:rsidRDefault="00CD34BD">
            <w:pPr>
              <w:pStyle w:val="a3"/>
              <w:ind w:left="0" w:firstLine="0"/>
              <w:rPr>
                <w:sz w:val="19"/>
              </w:rPr>
            </w:pPr>
            <w:r>
              <w:rPr>
                <w:sz w:val="19"/>
              </w:rPr>
              <w:t xml:space="preserve">            2.1.Кредиты и другие заемные средства    </w:t>
            </w:r>
          </w:p>
          <w:p w:rsidR="00CD34BD" w:rsidRDefault="00CD34BD">
            <w:pPr>
              <w:pStyle w:val="a3"/>
              <w:ind w:left="0" w:firstLine="0"/>
              <w:rPr>
                <w:sz w:val="19"/>
              </w:rPr>
            </w:pPr>
            <w:r>
              <w:rPr>
                <w:sz w:val="19"/>
              </w:rPr>
              <w:t xml:space="preserve">            в % к заемным средствам</w:t>
            </w:r>
          </w:p>
          <w:p w:rsidR="00CD34BD" w:rsidRDefault="00CD34BD">
            <w:pPr>
              <w:pStyle w:val="a3"/>
              <w:ind w:left="0" w:firstLine="0"/>
              <w:rPr>
                <w:sz w:val="19"/>
              </w:rPr>
            </w:pPr>
            <w:r>
              <w:rPr>
                <w:sz w:val="19"/>
              </w:rPr>
              <w:t xml:space="preserve">            2.2. Кредит. задолженность </w:t>
            </w:r>
          </w:p>
          <w:p w:rsidR="00CD34BD" w:rsidRDefault="00CD34BD">
            <w:pPr>
              <w:pStyle w:val="a3"/>
              <w:ind w:left="0" w:firstLine="0"/>
              <w:rPr>
                <w:sz w:val="19"/>
              </w:rPr>
            </w:pPr>
            <w:r>
              <w:rPr>
                <w:sz w:val="19"/>
              </w:rPr>
              <w:t xml:space="preserve">            в % к заемным средствам                       </w:t>
            </w:r>
          </w:p>
        </w:tc>
        <w:tc>
          <w:tcPr>
            <w:tcW w:w="914" w:type="dxa"/>
          </w:tcPr>
          <w:p w:rsidR="00CD34BD" w:rsidRDefault="00CD34BD">
            <w:pPr>
              <w:pStyle w:val="a3"/>
              <w:ind w:left="0" w:firstLine="0"/>
              <w:rPr>
                <w:sz w:val="19"/>
              </w:rPr>
            </w:pPr>
            <w:r>
              <w:rPr>
                <w:sz w:val="19"/>
              </w:rPr>
              <w:t xml:space="preserve">157667 </w:t>
            </w:r>
          </w:p>
          <w:p w:rsidR="00CD34BD" w:rsidRDefault="00CD34BD">
            <w:pPr>
              <w:pStyle w:val="a3"/>
              <w:ind w:left="0" w:firstLine="0"/>
              <w:rPr>
                <w:sz w:val="19"/>
              </w:rPr>
            </w:pPr>
            <w:r>
              <w:rPr>
                <w:sz w:val="19"/>
              </w:rPr>
              <w:t>36924</w:t>
            </w:r>
          </w:p>
          <w:p w:rsidR="00CD34BD" w:rsidRDefault="00CD34BD">
            <w:pPr>
              <w:pStyle w:val="a3"/>
              <w:ind w:left="0" w:firstLine="0"/>
              <w:rPr>
                <w:sz w:val="19"/>
              </w:rPr>
            </w:pPr>
            <w:r>
              <w:rPr>
                <w:sz w:val="19"/>
              </w:rPr>
              <w:t>23,42</w:t>
            </w:r>
          </w:p>
          <w:p w:rsidR="00CD34BD" w:rsidRDefault="00CD34BD">
            <w:pPr>
              <w:pStyle w:val="a3"/>
              <w:ind w:left="0" w:firstLine="0"/>
              <w:rPr>
                <w:sz w:val="19"/>
              </w:rPr>
            </w:pPr>
            <w:r>
              <w:rPr>
                <w:sz w:val="19"/>
              </w:rPr>
              <w:t xml:space="preserve">- 4496   </w:t>
            </w:r>
          </w:p>
          <w:p w:rsidR="00CD34BD" w:rsidRDefault="00CD34BD">
            <w:pPr>
              <w:pStyle w:val="a3"/>
              <w:ind w:left="0" w:firstLine="0"/>
              <w:rPr>
                <w:sz w:val="19"/>
              </w:rPr>
            </w:pPr>
            <w:r>
              <w:rPr>
                <w:sz w:val="19"/>
              </w:rPr>
              <w:t xml:space="preserve">- 12,17   </w:t>
            </w:r>
          </w:p>
          <w:p w:rsidR="00CD34BD" w:rsidRDefault="00CD34BD">
            <w:pPr>
              <w:pStyle w:val="a3"/>
              <w:ind w:left="0" w:firstLine="0"/>
              <w:rPr>
                <w:sz w:val="19"/>
              </w:rPr>
            </w:pPr>
            <w:r>
              <w:rPr>
                <w:sz w:val="19"/>
              </w:rPr>
              <w:t xml:space="preserve">120743 </w:t>
            </w:r>
          </w:p>
          <w:p w:rsidR="00CD34BD" w:rsidRDefault="00CD34BD">
            <w:pPr>
              <w:pStyle w:val="a3"/>
              <w:ind w:left="0" w:firstLine="0"/>
              <w:rPr>
                <w:sz w:val="19"/>
              </w:rPr>
            </w:pPr>
            <w:r>
              <w:rPr>
                <w:sz w:val="19"/>
              </w:rPr>
              <w:t xml:space="preserve">76,58  </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r>
              <w:rPr>
                <w:sz w:val="19"/>
              </w:rPr>
              <w:t xml:space="preserve">   -               </w:t>
            </w:r>
          </w:p>
          <w:p w:rsidR="00CD34BD" w:rsidRDefault="00CD34BD">
            <w:pPr>
              <w:pStyle w:val="a3"/>
              <w:ind w:left="0" w:firstLine="0"/>
              <w:rPr>
                <w:sz w:val="19"/>
              </w:rPr>
            </w:pPr>
            <w:r>
              <w:rPr>
                <w:sz w:val="19"/>
              </w:rPr>
              <w:t xml:space="preserve"> 120743 </w:t>
            </w:r>
          </w:p>
          <w:p w:rsidR="00CD34BD" w:rsidRDefault="00CD34BD">
            <w:pPr>
              <w:pStyle w:val="a3"/>
              <w:ind w:left="0" w:firstLine="0"/>
              <w:rPr>
                <w:sz w:val="19"/>
              </w:rPr>
            </w:pPr>
            <w:r>
              <w:rPr>
                <w:sz w:val="19"/>
              </w:rPr>
              <w:t xml:space="preserve">100         </w:t>
            </w:r>
          </w:p>
        </w:tc>
        <w:tc>
          <w:tcPr>
            <w:tcW w:w="960" w:type="dxa"/>
          </w:tcPr>
          <w:p w:rsidR="00CD34BD" w:rsidRDefault="00CD34BD">
            <w:pPr>
              <w:pStyle w:val="a3"/>
              <w:ind w:left="0" w:firstLine="0"/>
              <w:rPr>
                <w:sz w:val="19"/>
              </w:rPr>
            </w:pPr>
            <w:r>
              <w:rPr>
                <w:sz w:val="19"/>
              </w:rPr>
              <w:t>186280</w:t>
            </w:r>
          </w:p>
          <w:p w:rsidR="00CD34BD" w:rsidRDefault="00CD34BD">
            <w:pPr>
              <w:pStyle w:val="a3"/>
              <w:ind w:left="0" w:firstLine="0"/>
              <w:rPr>
                <w:sz w:val="19"/>
              </w:rPr>
            </w:pPr>
            <w:r>
              <w:rPr>
                <w:sz w:val="19"/>
              </w:rPr>
              <w:t>36809</w:t>
            </w:r>
          </w:p>
          <w:p w:rsidR="00CD34BD" w:rsidRDefault="00CD34BD">
            <w:pPr>
              <w:pStyle w:val="a3"/>
              <w:ind w:left="0" w:firstLine="0"/>
              <w:rPr>
                <w:sz w:val="19"/>
              </w:rPr>
            </w:pPr>
            <w:r>
              <w:rPr>
                <w:sz w:val="19"/>
              </w:rPr>
              <w:t>19,76</w:t>
            </w:r>
          </w:p>
          <w:p w:rsidR="00CD34BD" w:rsidRDefault="00CD34BD">
            <w:pPr>
              <w:pStyle w:val="a3"/>
              <w:ind w:left="0" w:firstLine="0"/>
              <w:rPr>
                <w:sz w:val="19"/>
              </w:rPr>
            </w:pPr>
            <w:r>
              <w:rPr>
                <w:sz w:val="19"/>
              </w:rPr>
              <w:t xml:space="preserve">- 42532   </w:t>
            </w:r>
          </w:p>
          <w:p w:rsidR="00CD34BD" w:rsidRDefault="00CD34BD">
            <w:pPr>
              <w:pStyle w:val="a3"/>
              <w:ind w:left="0" w:firstLine="0"/>
              <w:rPr>
                <w:sz w:val="19"/>
              </w:rPr>
            </w:pPr>
            <w:r>
              <w:rPr>
                <w:sz w:val="19"/>
              </w:rPr>
              <w:t>- 115,55</w:t>
            </w:r>
          </w:p>
          <w:p w:rsidR="00CD34BD" w:rsidRDefault="00CD34BD">
            <w:pPr>
              <w:pStyle w:val="a3"/>
              <w:ind w:left="0" w:firstLine="0"/>
              <w:rPr>
                <w:sz w:val="19"/>
              </w:rPr>
            </w:pPr>
            <w:r>
              <w:rPr>
                <w:sz w:val="19"/>
              </w:rPr>
              <w:t xml:space="preserve"> 149471    </w:t>
            </w:r>
          </w:p>
          <w:p w:rsidR="00CD34BD" w:rsidRDefault="00CD34BD">
            <w:pPr>
              <w:pStyle w:val="a3"/>
              <w:ind w:left="0" w:firstLine="0"/>
              <w:rPr>
                <w:sz w:val="19"/>
              </w:rPr>
            </w:pPr>
            <w:r>
              <w:rPr>
                <w:sz w:val="19"/>
              </w:rPr>
              <w:t xml:space="preserve">80,24     </w:t>
            </w:r>
          </w:p>
          <w:p w:rsidR="00CD34BD" w:rsidRDefault="00CD34BD">
            <w:pPr>
              <w:pStyle w:val="a3"/>
              <w:ind w:left="0" w:firstLine="0"/>
              <w:rPr>
                <w:sz w:val="19"/>
              </w:rPr>
            </w:pPr>
            <w:r>
              <w:rPr>
                <w:sz w:val="19"/>
              </w:rPr>
              <w:t>50000</w:t>
            </w:r>
          </w:p>
          <w:p w:rsidR="00CD34BD" w:rsidRDefault="00CD34BD">
            <w:pPr>
              <w:pStyle w:val="a3"/>
              <w:ind w:left="0" w:firstLine="0"/>
              <w:rPr>
                <w:sz w:val="19"/>
              </w:rPr>
            </w:pPr>
            <w:r>
              <w:rPr>
                <w:sz w:val="19"/>
              </w:rPr>
              <w:t xml:space="preserve">33,45 </w:t>
            </w:r>
          </w:p>
          <w:p w:rsidR="00CD34BD" w:rsidRDefault="00CD34BD">
            <w:pPr>
              <w:pStyle w:val="a3"/>
              <w:ind w:left="0" w:firstLine="0"/>
              <w:rPr>
                <w:sz w:val="19"/>
              </w:rPr>
            </w:pPr>
            <w:r>
              <w:rPr>
                <w:sz w:val="19"/>
              </w:rPr>
              <w:t>99471</w:t>
            </w:r>
          </w:p>
          <w:p w:rsidR="00CD34BD" w:rsidRDefault="00CD34BD">
            <w:pPr>
              <w:pStyle w:val="a3"/>
              <w:ind w:left="0" w:firstLine="0"/>
              <w:rPr>
                <w:sz w:val="19"/>
              </w:rPr>
            </w:pPr>
            <w:r>
              <w:rPr>
                <w:sz w:val="19"/>
              </w:rPr>
              <w:t>66,55</w:t>
            </w:r>
          </w:p>
        </w:tc>
        <w:tc>
          <w:tcPr>
            <w:tcW w:w="1153" w:type="dxa"/>
          </w:tcPr>
          <w:p w:rsidR="00CD34BD" w:rsidRDefault="00CD34BD">
            <w:pPr>
              <w:pStyle w:val="a3"/>
              <w:ind w:left="0" w:firstLine="0"/>
              <w:rPr>
                <w:sz w:val="19"/>
              </w:rPr>
            </w:pPr>
            <w:r>
              <w:rPr>
                <w:sz w:val="19"/>
              </w:rPr>
              <w:t>28613</w:t>
            </w:r>
          </w:p>
          <w:p w:rsidR="00CD34BD" w:rsidRDefault="00CD34BD">
            <w:pPr>
              <w:pStyle w:val="a3"/>
              <w:ind w:left="0" w:firstLine="0"/>
              <w:rPr>
                <w:sz w:val="19"/>
              </w:rPr>
            </w:pPr>
            <w:r>
              <w:rPr>
                <w:sz w:val="19"/>
              </w:rPr>
              <w:t>- 115</w:t>
            </w:r>
          </w:p>
          <w:p w:rsidR="00CD34BD" w:rsidRDefault="00CD34BD">
            <w:pPr>
              <w:pStyle w:val="a3"/>
              <w:ind w:left="0" w:firstLine="0"/>
              <w:rPr>
                <w:sz w:val="19"/>
              </w:rPr>
            </w:pPr>
            <w:r>
              <w:rPr>
                <w:sz w:val="19"/>
              </w:rPr>
              <w:t xml:space="preserve">- 3,66     </w:t>
            </w:r>
          </w:p>
          <w:p w:rsidR="00CD34BD" w:rsidRDefault="00CD34BD">
            <w:pPr>
              <w:pStyle w:val="a3"/>
              <w:ind w:left="0" w:firstLine="0"/>
              <w:rPr>
                <w:sz w:val="19"/>
              </w:rPr>
            </w:pPr>
            <w:r>
              <w:rPr>
                <w:sz w:val="19"/>
              </w:rPr>
              <w:t xml:space="preserve">- 38036   </w:t>
            </w:r>
          </w:p>
          <w:p w:rsidR="00CD34BD" w:rsidRDefault="00CD34BD">
            <w:pPr>
              <w:pStyle w:val="a3"/>
              <w:ind w:left="0" w:firstLine="0"/>
              <w:rPr>
                <w:sz w:val="19"/>
              </w:rPr>
            </w:pPr>
            <w:r>
              <w:rPr>
                <w:sz w:val="19"/>
              </w:rPr>
              <w:t xml:space="preserve">- 103.38  </w:t>
            </w:r>
          </w:p>
          <w:p w:rsidR="00CD34BD" w:rsidRDefault="00CD34BD">
            <w:pPr>
              <w:pStyle w:val="a3"/>
              <w:ind w:left="0" w:firstLine="0"/>
              <w:rPr>
                <w:sz w:val="19"/>
              </w:rPr>
            </w:pPr>
            <w:r>
              <w:rPr>
                <w:sz w:val="19"/>
              </w:rPr>
              <w:t>287278</w:t>
            </w:r>
          </w:p>
          <w:p w:rsidR="00CD34BD" w:rsidRDefault="00CD34BD">
            <w:pPr>
              <w:pStyle w:val="a3"/>
              <w:ind w:left="0" w:firstLine="0"/>
              <w:rPr>
                <w:sz w:val="19"/>
              </w:rPr>
            </w:pPr>
            <w:r>
              <w:rPr>
                <w:sz w:val="19"/>
              </w:rPr>
              <w:t>3,66</w:t>
            </w:r>
          </w:p>
          <w:p w:rsidR="00CD34BD" w:rsidRDefault="00CD34BD">
            <w:pPr>
              <w:pStyle w:val="a3"/>
              <w:ind w:left="0" w:firstLine="0"/>
              <w:rPr>
                <w:sz w:val="19"/>
              </w:rPr>
            </w:pPr>
            <w:r>
              <w:rPr>
                <w:sz w:val="19"/>
              </w:rPr>
              <w:t>50000</w:t>
            </w:r>
          </w:p>
          <w:p w:rsidR="00CD34BD" w:rsidRDefault="00CD34BD">
            <w:pPr>
              <w:pStyle w:val="a3"/>
              <w:ind w:left="0" w:firstLine="0"/>
              <w:rPr>
                <w:sz w:val="19"/>
              </w:rPr>
            </w:pPr>
            <w:r>
              <w:rPr>
                <w:sz w:val="19"/>
              </w:rPr>
              <w:t>33.45</w:t>
            </w:r>
          </w:p>
          <w:p w:rsidR="00CD34BD" w:rsidRDefault="00CD34BD">
            <w:pPr>
              <w:pStyle w:val="a3"/>
              <w:ind w:left="0" w:firstLine="0"/>
              <w:rPr>
                <w:sz w:val="19"/>
              </w:rPr>
            </w:pPr>
            <w:r>
              <w:rPr>
                <w:sz w:val="19"/>
              </w:rPr>
              <w:t xml:space="preserve">-21272   </w:t>
            </w:r>
          </w:p>
          <w:p w:rsidR="00CD34BD" w:rsidRDefault="00CD34BD">
            <w:pPr>
              <w:pStyle w:val="a3"/>
              <w:ind w:left="0" w:firstLine="0"/>
              <w:rPr>
                <w:sz w:val="19"/>
              </w:rPr>
            </w:pPr>
            <w:r>
              <w:rPr>
                <w:sz w:val="19"/>
              </w:rPr>
              <w:t>- 33,45</w:t>
            </w:r>
          </w:p>
        </w:tc>
        <w:tc>
          <w:tcPr>
            <w:tcW w:w="1276" w:type="dxa"/>
          </w:tcPr>
          <w:p w:rsidR="00CD34BD" w:rsidRDefault="00CD34BD">
            <w:pPr>
              <w:pStyle w:val="a3"/>
              <w:ind w:left="0" w:firstLine="0"/>
              <w:rPr>
                <w:sz w:val="19"/>
              </w:rPr>
            </w:pPr>
            <w:r>
              <w:rPr>
                <w:sz w:val="19"/>
              </w:rPr>
              <w:t>18</w:t>
            </w:r>
          </w:p>
          <w:p w:rsidR="00CD34BD" w:rsidRDefault="00CD34BD">
            <w:pPr>
              <w:pStyle w:val="a3"/>
              <w:ind w:left="0" w:firstLine="0"/>
              <w:rPr>
                <w:sz w:val="19"/>
              </w:rPr>
            </w:pPr>
            <w:r>
              <w:rPr>
                <w:sz w:val="19"/>
              </w:rPr>
              <w:t xml:space="preserve">- 03   </w:t>
            </w:r>
          </w:p>
          <w:p w:rsidR="00CD34BD" w:rsidRDefault="00CD34BD">
            <w:pPr>
              <w:pStyle w:val="a3"/>
              <w:ind w:left="0" w:firstLine="0"/>
              <w:rPr>
                <w:sz w:val="19"/>
              </w:rPr>
            </w:pPr>
            <w:r>
              <w:rPr>
                <w:sz w:val="19"/>
              </w:rPr>
              <w:t xml:space="preserve">- 16    </w:t>
            </w:r>
          </w:p>
          <w:p w:rsidR="00CD34BD" w:rsidRDefault="00CD34BD">
            <w:pPr>
              <w:pStyle w:val="a3"/>
              <w:ind w:left="0" w:firstLine="0"/>
              <w:rPr>
                <w:sz w:val="19"/>
              </w:rPr>
            </w:pPr>
            <w:r>
              <w:rPr>
                <w:sz w:val="19"/>
              </w:rPr>
              <w:t xml:space="preserve">- 24      </w:t>
            </w:r>
          </w:p>
          <w:p w:rsidR="00CD34BD" w:rsidRDefault="00CD34BD">
            <w:pPr>
              <w:pStyle w:val="a3"/>
              <w:ind w:left="0" w:firstLine="0"/>
              <w:rPr>
                <w:sz w:val="19"/>
              </w:rPr>
            </w:pPr>
            <w:r>
              <w:rPr>
                <w:sz w:val="19"/>
              </w:rPr>
              <w:t>849</w:t>
            </w:r>
          </w:p>
          <w:p w:rsidR="00CD34BD" w:rsidRDefault="00CD34BD">
            <w:pPr>
              <w:pStyle w:val="a3"/>
              <w:ind w:left="0" w:firstLine="0"/>
              <w:rPr>
                <w:sz w:val="19"/>
              </w:rPr>
            </w:pPr>
            <w:r>
              <w:rPr>
                <w:sz w:val="19"/>
              </w:rPr>
              <w:t>24</w:t>
            </w:r>
          </w:p>
          <w:p w:rsidR="00CD34BD" w:rsidRDefault="00CD34BD">
            <w:pPr>
              <w:pStyle w:val="a3"/>
              <w:ind w:left="0" w:firstLine="0"/>
              <w:rPr>
                <w:sz w:val="19"/>
              </w:rPr>
            </w:pPr>
            <w:r>
              <w:rPr>
                <w:sz w:val="19"/>
              </w:rPr>
              <w:t>3,66</w:t>
            </w:r>
          </w:p>
          <w:p w:rsidR="00CD34BD" w:rsidRDefault="00CD34BD">
            <w:pPr>
              <w:pStyle w:val="a3"/>
              <w:ind w:left="0" w:firstLine="0"/>
              <w:rPr>
                <w:sz w:val="19"/>
              </w:rPr>
            </w:pPr>
            <w:r>
              <w:rPr>
                <w:sz w:val="19"/>
              </w:rPr>
              <w:t>100</w:t>
            </w:r>
          </w:p>
          <w:p w:rsidR="00CD34BD" w:rsidRDefault="00CD34BD">
            <w:pPr>
              <w:pStyle w:val="a3"/>
              <w:ind w:left="0" w:firstLine="0"/>
              <w:rPr>
                <w:sz w:val="19"/>
              </w:rPr>
            </w:pPr>
            <w:r>
              <w:rPr>
                <w:sz w:val="19"/>
              </w:rPr>
              <w:t>100</w:t>
            </w:r>
          </w:p>
          <w:p w:rsidR="00CD34BD" w:rsidRDefault="00CD34BD">
            <w:pPr>
              <w:pStyle w:val="a3"/>
              <w:ind w:left="0" w:firstLine="0"/>
              <w:rPr>
                <w:sz w:val="19"/>
              </w:rPr>
            </w:pPr>
            <w:r>
              <w:rPr>
                <w:sz w:val="19"/>
              </w:rPr>
              <w:t xml:space="preserve">- 17   </w:t>
            </w:r>
          </w:p>
          <w:p w:rsidR="00CD34BD" w:rsidRDefault="00CD34BD">
            <w:pPr>
              <w:pStyle w:val="a3"/>
              <w:ind w:left="0" w:firstLine="0"/>
              <w:rPr>
                <w:sz w:val="19"/>
              </w:rPr>
            </w:pPr>
            <w:r>
              <w:rPr>
                <w:sz w:val="19"/>
              </w:rPr>
              <w:t>66,55</w:t>
            </w:r>
          </w:p>
        </w:tc>
      </w:tr>
    </w:tbl>
    <w:p w:rsidR="00CD34BD" w:rsidRDefault="00CD34BD">
      <w:pPr>
        <w:pStyle w:val="a3"/>
        <w:ind w:left="426" w:firstLine="283"/>
        <w:rPr>
          <w:sz w:val="19"/>
        </w:rPr>
      </w:pPr>
      <w:r>
        <w:rPr>
          <w:sz w:val="19"/>
        </w:rPr>
        <w:tab/>
      </w:r>
      <w:r>
        <w:rPr>
          <w:sz w:val="19"/>
        </w:rPr>
        <w:tab/>
      </w:r>
      <w:r>
        <w:rPr>
          <w:sz w:val="19"/>
        </w:rPr>
        <w:tab/>
      </w:r>
    </w:p>
    <w:p w:rsidR="00CD34BD" w:rsidRDefault="00CD34BD">
      <w:pPr>
        <w:pStyle w:val="a3"/>
        <w:ind w:left="426" w:firstLine="283"/>
        <w:rPr>
          <w:sz w:val="19"/>
        </w:rPr>
      </w:pPr>
      <w:r>
        <w:rPr>
          <w:sz w:val="19"/>
        </w:rPr>
        <w:t xml:space="preserve"> </w:t>
      </w:r>
    </w:p>
    <w:p w:rsidR="00CD34BD" w:rsidRDefault="00CD34BD">
      <w:pPr>
        <w:pStyle w:val="a3"/>
        <w:ind w:left="-567" w:firstLine="283"/>
        <w:rPr>
          <w:sz w:val="24"/>
        </w:rPr>
      </w:pPr>
    </w:p>
    <w:p w:rsidR="00CD34BD" w:rsidRDefault="00CD34BD">
      <w:pPr>
        <w:pStyle w:val="a3"/>
        <w:ind w:left="-567" w:firstLine="283"/>
        <w:rPr>
          <w:sz w:val="24"/>
        </w:rPr>
      </w:pPr>
      <w:r>
        <w:rPr>
          <w:sz w:val="24"/>
        </w:rPr>
        <w:t>По  данным  приведенной таблицы можно сделать вывод о том, что увеличение  средств,  в составе которых особенно значительным оказалось увеличение задолженности по кредитам банка (100 %).</w:t>
      </w:r>
    </w:p>
    <w:p w:rsidR="00CD34BD" w:rsidRDefault="00CD34BD">
      <w:pPr>
        <w:pStyle w:val="a3"/>
        <w:ind w:left="-567" w:firstLine="283"/>
        <w:rPr>
          <w:sz w:val="24"/>
        </w:rPr>
      </w:pPr>
      <w:r>
        <w:rPr>
          <w:sz w:val="24"/>
        </w:rPr>
        <w:t>К концу от четного года  источники собственных средств предприятия  уменьшились на 1156 тыс. руб. Из них удельный вес в общей величине средств предприятия сократились на 3,66 % (с 23,42 % на начало года до 19,76 % на конец).</w:t>
      </w:r>
    </w:p>
    <w:p w:rsidR="00CD34BD" w:rsidRDefault="00CD34BD">
      <w:pPr>
        <w:pStyle w:val="a3"/>
        <w:ind w:left="-567" w:firstLine="283"/>
        <w:rPr>
          <w:sz w:val="24"/>
        </w:rPr>
      </w:pPr>
      <w:r>
        <w:rPr>
          <w:sz w:val="24"/>
        </w:rPr>
        <w:t>Такие изменения в структуре средств предприятия говорят о том, что в текущем году компания формировала свои активы в основном за счет привлеченных средств, это утверждение подтверждается изучением изменения структуры заемных средств. В конце года предприятие взяло банковский кредит  в размере 50 миллионов рублей, и в связи с этим сразу увеличился удельный вес заемных средств. Положительным можно считать снижение кредиторской задолженности к концу года на 21272 тыс. рублей или на 13 %.</w:t>
      </w:r>
    </w:p>
    <w:p w:rsidR="00CD34BD" w:rsidRDefault="00CD34BD">
      <w:pPr>
        <w:pStyle w:val="a3"/>
        <w:tabs>
          <w:tab w:val="left" w:pos="142"/>
        </w:tabs>
        <w:ind w:left="-567"/>
        <w:rPr>
          <w:sz w:val="24"/>
        </w:rPr>
      </w:pPr>
      <w:r>
        <w:rPr>
          <w:sz w:val="24"/>
        </w:rPr>
        <w:t xml:space="preserve">В дополнение к абсолютным показателям для более детальной характеристики платежеспособности предприятия рассчитывается ряд относительных показателей – коэффициентов ликвидности. </w:t>
      </w:r>
    </w:p>
    <w:p w:rsidR="00CD34BD" w:rsidRDefault="00CD34BD">
      <w:pPr>
        <w:pStyle w:val="a3"/>
        <w:tabs>
          <w:tab w:val="left" w:pos="142"/>
        </w:tabs>
        <w:ind w:left="-567"/>
        <w:rPr>
          <w:sz w:val="24"/>
        </w:rPr>
      </w:pPr>
      <w:r>
        <w:rPr>
          <w:sz w:val="24"/>
        </w:rPr>
        <w:t xml:space="preserve">Основные коэффициенты ликвидности представлены в таблице 2.4. </w:t>
      </w:r>
    </w:p>
    <w:p w:rsidR="00CD34BD" w:rsidRDefault="00CD34BD">
      <w:pPr>
        <w:pStyle w:val="a3"/>
        <w:tabs>
          <w:tab w:val="left" w:pos="142"/>
        </w:tabs>
        <w:ind w:left="-567"/>
        <w:rPr>
          <w:sz w:val="24"/>
        </w:rPr>
      </w:pPr>
    </w:p>
    <w:p w:rsidR="00CD34BD" w:rsidRDefault="00CD34BD">
      <w:pPr>
        <w:pStyle w:val="a3"/>
        <w:tabs>
          <w:tab w:val="left" w:pos="142"/>
        </w:tabs>
        <w:ind w:left="-567"/>
        <w:rPr>
          <w:sz w:val="24"/>
        </w:rPr>
      </w:pPr>
    </w:p>
    <w:p w:rsidR="00CD34BD" w:rsidRDefault="00CD34BD">
      <w:pPr>
        <w:pStyle w:val="a3"/>
        <w:ind w:left="7200" w:firstLine="0"/>
        <w:rPr>
          <w:sz w:val="28"/>
        </w:rPr>
      </w:pPr>
      <w:r>
        <w:rPr>
          <w:sz w:val="23"/>
        </w:rPr>
        <w:t xml:space="preserve">                                                                                                                                      </w:t>
      </w:r>
      <w:r>
        <w:rPr>
          <w:sz w:val="28"/>
        </w:rPr>
        <w:t>ТАБЛИЦА 2.4.</w:t>
      </w:r>
    </w:p>
    <w:p w:rsidR="00CD34BD" w:rsidRDefault="00CD34BD">
      <w:pPr>
        <w:pStyle w:val="a3"/>
        <w:ind w:left="3164" w:firstLine="436"/>
        <w:rPr>
          <w:sz w:val="23"/>
        </w:rPr>
      </w:pPr>
    </w:p>
    <w:p w:rsidR="00CD34BD" w:rsidRDefault="00CD34BD">
      <w:pPr>
        <w:pStyle w:val="a3"/>
        <w:ind w:left="3164" w:firstLine="436"/>
        <w:rPr>
          <w:sz w:val="23"/>
        </w:rPr>
      </w:pPr>
    </w:p>
    <w:p w:rsidR="00CD34BD" w:rsidRDefault="00CD34BD">
      <w:pPr>
        <w:pStyle w:val="a3"/>
        <w:rPr>
          <w:sz w:val="28"/>
        </w:rPr>
      </w:pPr>
      <w:r>
        <w:rPr>
          <w:sz w:val="23"/>
        </w:rPr>
        <w:t xml:space="preserve">                           </w:t>
      </w:r>
      <w:r>
        <w:rPr>
          <w:sz w:val="28"/>
        </w:rPr>
        <w:t xml:space="preserve">КОЭФФИЦИЕНТЫ ЛИКВИДНОСТИ </w:t>
      </w:r>
    </w:p>
    <w:p w:rsidR="00CD34BD" w:rsidRDefault="00CD34BD">
      <w:pPr>
        <w:pStyle w:val="a3"/>
        <w:ind w:left="3164" w:firstLine="436"/>
        <w:rPr>
          <w:sz w:val="23"/>
        </w:rPr>
      </w:pPr>
    </w:p>
    <w:p w:rsidR="00CD34BD" w:rsidRDefault="00CD34BD">
      <w:pPr>
        <w:pStyle w:val="a3"/>
        <w:ind w:left="3164" w:firstLine="436"/>
        <w:rPr>
          <w:sz w:val="23"/>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1"/>
        <w:gridCol w:w="1601"/>
        <w:gridCol w:w="1417"/>
        <w:gridCol w:w="1509"/>
      </w:tblGrid>
      <w:tr w:rsidR="00CD34BD">
        <w:trPr>
          <w:trHeight w:val="297"/>
        </w:trPr>
        <w:tc>
          <w:tcPr>
            <w:tcW w:w="4571" w:type="dxa"/>
          </w:tcPr>
          <w:p w:rsidR="00CD34BD" w:rsidRDefault="00CD34BD">
            <w:pPr>
              <w:pStyle w:val="a3"/>
              <w:ind w:left="0" w:firstLine="0"/>
              <w:rPr>
                <w:sz w:val="19"/>
              </w:rPr>
            </w:pPr>
            <w:r>
              <w:rPr>
                <w:sz w:val="19"/>
              </w:rPr>
              <w:t xml:space="preserve">                  ПОКАЗАТЕЛИ</w:t>
            </w:r>
          </w:p>
        </w:tc>
        <w:tc>
          <w:tcPr>
            <w:tcW w:w="1601" w:type="dxa"/>
          </w:tcPr>
          <w:p w:rsidR="00CD34BD" w:rsidRDefault="00CD34BD">
            <w:pPr>
              <w:pStyle w:val="a3"/>
              <w:ind w:left="0" w:firstLine="0"/>
              <w:rPr>
                <w:sz w:val="19"/>
              </w:rPr>
            </w:pPr>
            <w:r>
              <w:rPr>
                <w:sz w:val="19"/>
              </w:rPr>
              <w:t xml:space="preserve">    1996 г.</w:t>
            </w:r>
          </w:p>
        </w:tc>
        <w:tc>
          <w:tcPr>
            <w:tcW w:w="1417" w:type="dxa"/>
          </w:tcPr>
          <w:p w:rsidR="00CD34BD" w:rsidRDefault="00CD34BD">
            <w:pPr>
              <w:pStyle w:val="a3"/>
              <w:ind w:left="-290" w:firstLine="0"/>
              <w:rPr>
                <w:sz w:val="19"/>
              </w:rPr>
            </w:pPr>
            <w:r>
              <w:rPr>
                <w:sz w:val="19"/>
              </w:rPr>
              <w:t xml:space="preserve">         1997 г.            </w:t>
            </w:r>
          </w:p>
        </w:tc>
        <w:tc>
          <w:tcPr>
            <w:tcW w:w="1509" w:type="dxa"/>
          </w:tcPr>
          <w:p w:rsidR="00CD34BD" w:rsidRDefault="00CD34BD">
            <w:pPr>
              <w:pStyle w:val="a3"/>
              <w:ind w:left="0" w:firstLine="0"/>
              <w:rPr>
                <w:sz w:val="19"/>
              </w:rPr>
            </w:pPr>
            <w:r>
              <w:rPr>
                <w:sz w:val="19"/>
              </w:rPr>
              <w:t xml:space="preserve"> Отклонения </w:t>
            </w:r>
          </w:p>
        </w:tc>
      </w:tr>
      <w:tr w:rsidR="00CD34BD">
        <w:trPr>
          <w:trHeight w:val="836"/>
        </w:trPr>
        <w:tc>
          <w:tcPr>
            <w:tcW w:w="4571" w:type="dxa"/>
          </w:tcPr>
          <w:p w:rsidR="00CD34BD" w:rsidRDefault="00CD34BD">
            <w:pPr>
              <w:pStyle w:val="a3"/>
              <w:numPr>
                <w:ilvl w:val="0"/>
                <w:numId w:val="21"/>
              </w:numPr>
              <w:rPr>
                <w:sz w:val="19"/>
              </w:rPr>
            </w:pPr>
            <w:r>
              <w:rPr>
                <w:sz w:val="19"/>
              </w:rPr>
              <w:t>Коэффициент покрытия</w:t>
            </w:r>
          </w:p>
          <w:p w:rsidR="00CD34BD" w:rsidRDefault="00CD34BD">
            <w:pPr>
              <w:pStyle w:val="a3"/>
              <w:numPr>
                <w:ilvl w:val="0"/>
                <w:numId w:val="21"/>
              </w:numPr>
              <w:rPr>
                <w:sz w:val="19"/>
              </w:rPr>
            </w:pPr>
            <w:r>
              <w:rPr>
                <w:sz w:val="19"/>
              </w:rPr>
              <w:t>Коэффициент ликвидности</w:t>
            </w:r>
          </w:p>
          <w:p w:rsidR="00CD34BD" w:rsidRDefault="00CD34BD">
            <w:pPr>
              <w:pStyle w:val="a3"/>
              <w:numPr>
                <w:ilvl w:val="0"/>
                <w:numId w:val="21"/>
              </w:numPr>
              <w:rPr>
                <w:sz w:val="19"/>
              </w:rPr>
            </w:pPr>
            <w:r>
              <w:rPr>
                <w:sz w:val="19"/>
              </w:rPr>
              <w:t xml:space="preserve">Коэффициент абсолютной ликвидности </w:t>
            </w:r>
          </w:p>
        </w:tc>
        <w:tc>
          <w:tcPr>
            <w:tcW w:w="1601" w:type="dxa"/>
          </w:tcPr>
          <w:p w:rsidR="00CD34BD" w:rsidRDefault="00CD34BD">
            <w:pPr>
              <w:pStyle w:val="a3"/>
              <w:ind w:left="0" w:firstLine="0"/>
              <w:rPr>
                <w:sz w:val="19"/>
              </w:rPr>
            </w:pPr>
            <w:r>
              <w:rPr>
                <w:sz w:val="19"/>
              </w:rPr>
              <w:t>0,96</w:t>
            </w:r>
          </w:p>
          <w:p w:rsidR="00CD34BD" w:rsidRDefault="00CD34BD">
            <w:pPr>
              <w:pStyle w:val="a3"/>
              <w:ind w:left="0" w:firstLine="0"/>
              <w:rPr>
                <w:sz w:val="19"/>
              </w:rPr>
            </w:pPr>
            <w:r>
              <w:rPr>
                <w:sz w:val="19"/>
              </w:rPr>
              <w:t xml:space="preserve">0,84  </w:t>
            </w:r>
          </w:p>
          <w:p w:rsidR="00CD34BD" w:rsidRDefault="00CD34BD">
            <w:pPr>
              <w:pStyle w:val="a3"/>
              <w:ind w:left="0" w:firstLine="0"/>
              <w:rPr>
                <w:sz w:val="19"/>
              </w:rPr>
            </w:pPr>
            <w:r>
              <w:rPr>
                <w:sz w:val="19"/>
              </w:rPr>
              <w:t xml:space="preserve">0,05           </w:t>
            </w:r>
          </w:p>
        </w:tc>
        <w:tc>
          <w:tcPr>
            <w:tcW w:w="1417" w:type="dxa"/>
          </w:tcPr>
          <w:p w:rsidR="00CD34BD" w:rsidRDefault="00CD34BD">
            <w:pPr>
              <w:pStyle w:val="a3"/>
              <w:ind w:left="-290" w:firstLine="0"/>
              <w:rPr>
                <w:sz w:val="19"/>
              </w:rPr>
            </w:pPr>
            <w:r>
              <w:rPr>
                <w:sz w:val="19"/>
              </w:rPr>
              <w:t xml:space="preserve">     0,72 </w:t>
            </w:r>
          </w:p>
          <w:p w:rsidR="00CD34BD" w:rsidRDefault="00CD34BD">
            <w:pPr>
              <w:pStyle w:val="a3"/>
              <w:ind w:left="-290" w:firstLine="0"/>
              <w:rPr>
                <w:sz w:val="19"/>
              </w:rPr>
            </w:pPr>
            <w:r>
              <w:rPr>
                <w:sz w:val="19"/>
              </w:rPr>
              <w:t xml:space="preserve">      0,51</w:t>
            </w:r>
          </w:p>
          <w:p w:rsidR="00CD34BD" w:rsidRDefault="00CD34BD">
            <w:pPr>
              <w:pStyle w:val="a3"/>
              <w:ind w:left="-290" w:firstLine="0"/>
              <w:rPr>
                <w:sz w:val="19"/>
              </w:rPr>
            </w:pPr>
            <w:r>
              <w:rPr>
                <w:sz w:val="19"/>
              </w:rPr>
              <w:t xml:space="preserve">       0,02                       </w:t>
            </w:r>
          </w:p>
          <w:p w:rsidR="00CD34BD" w:rsidRDefault="00CD34BD">
            <w:pPr>
              <w:pStyle w:val="a3"/>
              <w:ind w:left="-290" w:firstLine="0"/>
              <w:rPr>
                <w:sz w:val="19"/>
              </w:rPr>
            </w:pPr>
          </w:p>
          <w:p w:rsidR="00CD34BD" w:rsidRDefault="00CD34BD">
            <w:pPr>
              <w:pStyle w:val="a3"/>
              <w:ind w:left="-290" w:firstLine="0"/>
              <w:rPr>
                <w:sz w:val="19"/>
              </w:rPr>
            </w:pPr>
            <w:r>
              <w:rPr>
                <w:sz w:val="19"/>
              </w:rPr>
              <w:t xml:space="preserve">      </w:t>
            </w:r>
          </w:p>
        </w:tc>
        <w:tc>
          <w:tcPr>
            <w:tcW w:w="1509" w:type="dxa"/>
          </w:tcPr>
          <w:p w:rsidR="00CD34BD" w:rsidRDefault="00CD34BD">
            <w:pPr>
              <w:pStyle w:val="a3"/>
              <w:ind w:left="0" w:firstLine="0"/>
              <w:rPr>
                <w:sz w:val="19"/>
              </w:rPr>
            </w:pPr>
            <w:r>
              <w:rPr>
                <w:sz w:val="19"/>
              </w:rPr>
              <w:t xml:space="preserve">- 0,24     </w:t>
            </w:r>
          </w:p>
          <w:p w:rsidR="00CD34BD" w:rsidRDefault="00CD34BD">
            <w:pPr>
              <w:pStyle w:val="a3"/>
              <w:ind w:left="0" w:firstLine="0"/>
              <w:rPr>
                <w:sz w:val="19"/>
              </w:rPr>
            </w:pPr>
            <w:r>
              <w:rPr>
                <w:sz w:val="19"/>
              </w:rPr>
              <w:t xml:space="preserve">- 0,33      </w:t>
            </w:r>
          </w:p>
          <w:p w:rsidR="00CD34BD" w:rsidRDefault="00CD34BD">
            <w:pPr>
              <w:pStyle w:val="a3"/>
              <w:ind w:left="0" w:firstLine="0"/>
              <w:rPr>
                <w:sz w:val="19"/>
              </w:rPr>
            </w:pPr>
            <w:r>
              <w:rPr>
                <w:sz w:val="19"/>
              </w:rPr>
              <w:t>- 0,03</w:t>
            </w:r>
          </w:p>
          <w:p w:rsidR="00CD34BD" w:rsidRDefault="00CD34BD">
            <w:pPr>
              <w:pStyle w:val="a3"/>
              <w:ind w:left="0" w:firstLine="0"/>
              <w:rPr>
                <w:sz w:val="19"/>
              </w:rPr>
            </w:pPr>
          </w:p>
        </w:tc>
      </w:tr>
    </w:tbl>
    <w:p w:rsidR="00CD34BD" w:rsidRDefault="00CD34BD">
      <w:pPr>
        <w:pStyle w:val="a3"/>
        <w:tabs>
          <w:tab w:val="left" w:pos="426"/>
        </w:tabs>
        <w:ind w:left="284"/>
        <w:rPr>
          <w:sz w:val="19"/>
        </w:rPr>
      </w:pPr>
    </w:p>
    <w:p w:rsidR="00CD34BD" w:rsidRDefault="00CD34BD">
      <w:pPr>
        <w:pStyle w:val="a3"/>
        <w:tabs>
          <w:tab w:val="left" w:pos="426"/>
        </w:tabs>
        <w:ind w:left="-567"/>
        <w:rPr>
          <w:sz w:val="24"/>
        </w:rPr>
      </w:pPr>
    </w:p>
    <w:p w:rsidR="00CD34BD" w:rsidRDefault="00CD34BD">
      <w:pPr>
        <w:pStyle w:val="a3"/>
        <w:tabs>
          <w:tab w:val="left" w:pos="426"/>
        </w:tabs>
        <w:ind w:left="-567"/>
        <w:rPr>
          <w:sz w:val="24"/>
        </w:rPr>
      </w:pPr>
      <w:r>
        <w:rPr>
          <w:sz w:val="24"/>
        </w:rPr>
        <w:t>Коэффициент покрытия исчисляется соотношением совокупной величины запасов и затрат (без расходов будущих периодов), денежных средств краткосрочных финансовых вложений и дебиторской задолженности к текущим обязательствам предприятия. Коэффициент покрытия дает общую оценку платежеспособности фирмы, показывает, в какой мере текущие краткосрочные обязательства обеспечиваются материальными оборотными средствами. Его экономическая интерпретация очевидна: сколько рублей финансовых ресурсов приходится на один рубль финансовых обязательств.</w:t>
      </w:r>
    </w:p>
    <w:p w:rsidR="00CD34BD" w:rsidRDefault="00CD34BD">
      <w:pPr>
        <w:pStyle w:val="a3"/>
        <w:tabs>
          <w:tab w:val="left" w:pos="426"/>
        </w:tabs>
        <w:ind w:left="-567"/>
        <w:rPr>
          <w:sz w:val="24"/>
        </w:rPr>
      </w:pPr>
      <w:r>
        <w:rPr>
          <w:sz w:val="24"/>
        </w:rPr>
        <w:t>В торговле величина этого показателя в значительной  степени определяется размерами товарных запасов, поэтому коэффициент покрытия является основным показателем ликвидности. Нормальное его значение варьируется от 2,0 до 2,5. При высокой оборачиваемости оборотных средств эта величина может быть и меньшей, но обязательно должна превышать единицу. Разумный рост в динамике рассматривается как благоприятная тенденция.</w:t>
      </w:r>
    </w:p>
    <w:p w:rsidR="00CD34BD" w:rsidRDefault="00CD34BD">
      <w:pPr>
        <w:pStyle w:val="a3"/>
        <w:tabs>
          <w:tab w:val="left" w:pos="426"/>
        </w:tabs>
        <w:ind w:left="-567"/>
        <w:rPr>
          <w:sz w:val="24"/>
        </w:rPr>
      </w:pPr>
      <w:r>
        <w:rPr>
          <w:sz w:val="24"/>
        </w:rPr>
        <w:t>На анализируемом предприятии коэффициент покрытия составил в 1996 году 0,96 и 0,72 – в 1997 году. Он не только не достиг нормируемой величины, но и снизился в 1997 году на 0,24. Такое изменение показателя характеризует крайне неустойчивую платежеспособность предприятия.</w:t>
      </w:r>
    </w:p>
    <w:p w:rsidR="00CD34BD" w:rsidRDefault="00CD34BD">
      <w:pPr>
        <w:pStyle w:val="a3"/>
        <w:tabs>
          <w:tab w:val="left" w:pos="426"/>
        </w:tabs>
        <w:ind w:left="-567"/>
        <w:rPr>
          <w:sz w:val="24"/>
        </w:rPr>
      </w:pPr>
      <w:r>
        <w:rPr>
          <w:sz w:val="24"/>
        </w:rPr>
        <w:t>Коэффициент ликвидности (или промежуточный коэффициент покрытия) определяется как частное от деления суммы средств быстрой и средней степени ликвидности (т.е. денежных средств, краткосрочных финансовых вложений и дебиторской задолженности)  на текущие обязательства предприятия. Он показывает, какая часть текущих обязательств может быть погашена за счет наличности и ожидаемых поступлений финансовых ресурсов за отгруженную продукцию, выполненные работы и оказанные услуги.</w:t>
      </w:r>
    </w:p>
    <w:p w:rsidR="00CD34BD" w:rsidRDefault="00CD34BD">
      <w:pPr>
        <w:pStyle w:val="a3"/>
        <w:tabs>
          <w:tab w:val="left" w:pos="426"/>
        </w:tabs>
        <w:ind w:left="-567"/>
        <w:rPr>
          <w:sz w:val="24"/>
        </w:rPr>
      </w:pPr>
      <w:r>
        <w:rPr>
          <w:sz w:val="24"/>
        </w:rPr>
        <w:t>Теоретически значение этого показателя признается достаточным на уровне 0,5 – 1. Рост коэффициента является положительным фактором.</w:t>
      </w:r>
    </w:p>
    <w:p w:rsidR="00CD34BD" w:rsidRDefault="00CD34BD">
      <w:pPr>
        <w:pStyle w:val="a3"/>
        <w:tabs>
          <w:tab w:val="left" w:pos="426"/>
        </w:tabs>
        <w:ind w:left="-567"/>
        <w:rPr>
          <w:sz w:val="24"/>
        </w:rPr>
      </w:pPr>
      <w:r>
        <w:rPr>
          <w:sz w:val="24"/>
        </w:rPr>
        <w:t>На анализируемом предприятии коэффициент ликвидности составил 0,84 в 1996 году и 0,51 в 1997 году. Характер динамики данного показателя трудно назвать оптимальным: к концу 1996 года коэффициент уменьшился на 0,33. Но в целом, как в 1996 году, так и в 1997 году значении коэффициента ликвидности  соответствует установленным нормам. То есть, к концу 1997 года предприятие смогло бы оплатить 50 % своих текущих обязательств.</w:t>
      </w:r>
    </w:p>
    <w:p w:rsidR="00CD34BD" w:rsidRDefault="00CD34BD">
      <w:pPr>
        <w:pStyle w:val="a3"/>
        <w:tabs>
          <w:tab w:val="left" w:pos="426"/>
        </w:tabs>
        <w:ind w:left="-567"/>
        <w:rPr>
          <w:sz w:val="24"/>
        </w:rPr>
      </w:pPr>
      <w:r>
        <w:rPr>
          <w:sz w:val="24"/>
        </w:rPr>
        <w:t>Коэффициент абсолютной ликвидности рассчитывается отношением быстрореализуемых средств (денежных средств и иногда краткосрочных финансовых вложений) к сумме текущих обязательств.</w:t>
      </w:r>
    </w:p>
    <w:p w:rsidR="00CD34BD" w:rsidRDefault="00CD34BD">
      <w:pPr>
        <w:pStyle w:val="a3"/>
        <w:tabs>
          <w:tab w:val="left" w:pos="426"/>
        </w:tabs>
        <w:ind w:left="-567"/>
        <w:rPr>
          <w:sz w:val="24"/>
        </w:rPr>
      </w:pPr>
      <w:r>
        <w:rPr>
          <w:sz w:val="24"/>
        </w:rPr>
        <w:t>Данный коэффициент определяет степень мобильности активов предприятия, обеспечивающей своевременную оплату задолженности. Ориентировочно коэффициент абсолютн7ой ликвидности должен быть не менее 0,25, т.е. на каждый рубль краткосрочных обязательств должно приходиться 25 копеек высоко ликвидных средств.</w:t>
      </w:r>
    </w:p>
    <w:p w:rsidR="00CD34BD" w:rsidRDefault="00CD34BD">
      <w:pPr>
        <w:pStyle w:val="a3"/>
        <w:tabs>
          <w:tab w:val="left" w:pos="426"/>
        </w:tabs>
        <w:ind w:left="-567"/>
        <w:rPr>
          <w:sz w:val="24"/>
        </w:rPr>
      </w:pPr>
      <w:r>
        <w:rPr>
          <w:sz w:val="24"/>
        </w:rPr>
        <w:t xml:space="preserve">На анализируемом предприятии коэффициент абсолютной ликвидности составил 0,05 в 1996 году и 0,02 в 1997 году. Такая градация коэффициента свидетельствует о крайне низкой платежеспособности предприятия. </w:t>
      </w:r>
    </w:p>
    <w:p w:rsidR="00CD34BD" w:rsidRDefault="00CD34BD">
      <w:pPr>
        <w:pStyle w:val="a3"/>
        <w:tabs>
          <w:tab w:val="left" w:pos="426"/>
        </w:tabs>
        <w:ind w:left="-567"/>
        <w:rPr>
          <w:sz w:val="24"/>
        </w:rPr>
      </w:pPr>
      <w:r>
        <w:rPr>
          <w:sz w:val="24"/>
        </w:rPr>
        <w:t>Рассматриваемые коэффициенты ликвидности характеризуют низкую платежеспособность анализируемого предприятия. Однако сами по себе рассмотренные показатели не дают окончательных выводов о ликвидности. Текущую платежеспособность могут характеризовать и такие показатели как оборачиваемость и рентабельность.</w:t>
      </w:r>
    </w:p>
    <w:p w:rsidR="00CD34BD" w:rsidRDefault="00CD34BD">
      <w:pPr>
        <w:pStyle w:val="a3"/>
        <w:tabs>
          <w:tab w:val="left" w:pos="426"/>
        </w:tabs>
        <w:ind w:left="-567"/>
        <w:rPr>
          <w:sz w:val="24"/>
        </w:rPr>
      </w:pPr>
      <w:r>
        <w:rPr>
          <w:sz w:val="24"/>
        </w:rPr>
        <w:t>Вопросы оценки оборачиваемости товарного капитала становятся особенно актуальными в настоящее время, когда многие некоммерческие предприятия испытывают финансовые затруднения не столько от низкой рентабельности своей деятельности, сколько от недостатка свободных денежных средств в обороте.</w:t>
      </w:r>
    </w:p>
    <w:p w:rsidR="00CD34BD" w:rsidRDefault="00CD34BD">
      <w:pPr>
        <w:pStyle w:val="a3"/>
        <w:tabs>
          <w:tab w:val="left" w:pos="426"/>
        </w:tabs>
        <w:ind w:left="-567"/>
        <w:rPr>
          <w:sz w:val="24"/>
        </w:rPr>
      </w:pPr>
      <w:r>
        <w:rPr>
          <w:sz w:val="24"/>
        </w:rPr>
        <w:t>Влияние оборачиваемости товарного капитала на его текущую ликвидность связано с тем, что от скорости оборота средств зависит минимально необходимая величина авансированного (задействованного) капитала и связанные с ним финансовые издержки  (проценты за банковский кредит, дивиденды по акциям и др.); потребность в дополнительных источниках финансирования  (и плата за них);величина затрат, связанных с владением и хранением материально-технических ценностей; величина уплаченного налога и др.</w:t>
      </w:r>
    </w:p>
    <w:p w:rsidR="00CD34BD" w:rsidRDefault="00CD34BD">
      <w:pPr>
        <w:pStyle w:val="a3"/>
        <w:tabs>
          <w:tab w:val="left" w:pos="426"/>
        </w:tabs>
        <w:ind w:left="-567"/>
        <w:rPr>
          <w:sz w:val="24"/>
        </w:rPr>
      </w:pPr>
      <w:r>
        <w:rPr>
          <w:sz w:val="24"/>
        </w:rPr>
        <w:t>Оборачиваемость средств, вложенных в имущество, может оцениваться следующими показателями: скорость оборота (количество оборотов, которое делает за анализируемый период капитал предприятия или его составляющие) и период оборота (тот срок, за который возвращаются в пределы хозяйства вложенные в коммерческие операции средства).</w:t>
      </w:r>
    </w:p>
    <w:p w:rsidR="00CD34BD" w:rsidRDefault="00CD34BD">
      <w:pPr>
        <w:pStyle w:val="a3"/>
        <w:tabs>
          <w:tab w:val="left" w:pos="426"/>
        </w:tabs>
        <w:ind w:left="-567"/>
        <w:rPr>
          <w:sz w:val="24"/>
        </w:rPr>
      </w:pPr>
      <w:r>
        <w:rPr>
          <w:sz w:val="24"/>
        </w:rPr>
        <w:t>Наиболее простым способом оборачиваемость средств, вложенных в товарные операции, насчитывается по формулам:</w:t>
      </w:r>
    </w:p>
    <w:p w:rsidR="00CD34BD" w:rsidRDefault="00CD34BD">
      <w:pPr>
        <w:pStyle w:val="a3"/>
        <w:tabs>
          <w:tab w:val="left" w:pos="426"/>
        </w:tabs>
        <w:ind w:left="-567"/>
        <w:rPr>
          <w:sz w:val="24"/>
        </w:rPr>
      </w:pPr>
    </w:p>
    <w:p w:rsidR="00CD34BD" w:rsidRDefault="00CD34BD">
      <w:pPr>
        <w:pStyle w:val="a3"/>
        <w:tabs>
          <w:tab w:val="left" w:pos="426"/>
        </w:tabs>
        <w:ind w:left="284"/>
        <w:rPr>
          <w:sz w:val="19"/>
        </w:rPr>
      </w:pPr>
      <w:r>
        <w:rPr>
          <w:sz w:val="19"/>
        </w:rPr>
        <w:t xml:space="preserve">                                  Выручка от реализации (продажная стоимость реализуемых товаров без НДС)</w:t>
      </w:r>
    </w:p>
    <w:p w:rsidR="00CD34BD" w:rsidRDefault="00CD34BD">
      <w:pPr>
        <w:pStyle w:val="a3"/>
        <w:tabs>
          <w:tab w:val="left" w:pos="426"/>
        </w:tabs>
        <w:ind w:left="284"/>
        <w:rPr>
          <w:sz w:val="19"/>
        </w:rPr>
      </w:pPr>
      <w:r>
        <w:rPr>
          <w:sz w:val="19"/>
        </w:rPr>
        <w:t>Скорость оборота  =  -----------------------------------------------------------------------------------------------------------;</w:t>
      </w:r>
    </w:p>
    <w:p w:rsidR="00CD34BD" w:rsidRDefault="00CD34BD">
      <w:pPr>
        <w:pStyle w:val="a3"/>
        <w:tabs>
          <w:tab w:val="left" w:pos="426"/>
        </w:tabs>
        <w:ind w:left="284"/>
        <w:rPr>
          <w:sz w:val="19"/>
        </w:rPr>
      </w:pPr>
      <w:r>
        <w:rPr>
          <w:sz w:val="19"/>
        </w:rPr>
        <w:t xml:space="preserve">  (количество раз)                Средние остатки товарно-материальных ценностей</w:t>
      </w:r>
    </w:p>
    <w:p w:rsidR="00CD34BD" w:rsidRDefault="00CD34BD">
      <w:pPr>
        <w:pStyle w:val="a3"/>
        <w:tabs>
          <w:tab w:val="left" w:pos="426"/>
        </w:tabs>
        <w:ind w:left="284"/>
        <w:rPr>
          <w:sz w:val="19"/>
        </w:rPr>
      </w:pPr>
    </w:p>
    <w:p w:rsidR="00CD34BD" w:rsidRDefault="00CD34BD">
      <w:pPr>
        <w:pStyle w:val="a3"/>
        <w:tabs>
          <w:tab w:val="left" w:pos="426"/>
        </w:tabs>
        <w:ind w:left="284"/>
        <w:rPr>
          <w:sz w:val="19"/>
        </w:rPr>
      </w:pPr>
    </w:p>
    <w:p w:rsidR="00CD34BD" w:rsidRDefault="00CD34BD">
      <w:pPr>
        <w:pStyle w:val="a3"/>
        <w:tabs>
          <w:tab w:val="left" w:pos="426"/>
        </w:tabs>
        <w:ind w:left="284"/>
        <w:rPr>
          <w:sz w:val="19"/>
        </w:rPr>
      </w:pPr>
    </w:p>
    <w:p w:rsidR="00CD34BD" w:rsidRDefault="00CD34BD">
      <w:pPr>
        <w:pStyle w:val="a3"/>
        <w:tabs>
          <w:tab w:val="left" w:pos="426"/>
        </w:tabs>
        <w:ind w:left="284"/>
        <w:rPr>
          <w:sz w:val="19"/>
        </w:rPr>
      </w:pPr>
      <w:r>
        <w:rPr>
          <w:sz w:val="19"/>
        </w:rPr>
        <w:t xml:space="preserve">                                               Длительность анализируемого       Средние             х   Длительность </w:t>
      </w:r>
    </w:p>
    <w:p w:rsidR="00CD34BD" w:rsidRDefault="00CD34BD">
      <w:pPr>
        <w:pStyle w:val="a3"/>
        <w:tabs>
          <w:tab w:val="left" w:pos="426"/>
        </w:tabs>
        <w:ind w:left="284"/>
        <w:rPr>
          <w:sz w:val="19"/>
        </w:rPr>
      </w:pPr>
      <w:r>
        <w:rPr>
          <w:sz w:val="19"/>
        </w:rPr>
        <w:t xml:space="preserve">                </w:t>
      </w:r>
      <w:r>
        <w:rPr>
          <w:sz w:val="19"/>
        </w:rPr>
        <w:tab/>
      </w:r>
      <w:r>
        <w:rPr>
          <w:sz w:val="19"/>
        </w:rPr>
        <w:tab/>
        <w:t xml:space="preserve">             периода                                             остатки ТМЦ        периода   </w:t>
      </w:r>
    </w:p>
    <w:p w:rsidR="00CD34BD" w:rsidRDefault="00CD34BD">
      <w:pPr>
        <w:pStyle w:val="a3"/>
        <w:tabs>
          <w:tab w:val="left" w:pos="426"/>
        </w:tabs>
        <w:ind w:left="284"/>
        <w:rPr>
          <w:sz w:val="19"/>
        </w:rPr>
      </w:pPr>
      <w:r>
        <w:rPr>
          <w:sz w:val="19"/>
        </w:rPr>
        <w:t>Период оборота (дни) = --------------------------------------------- = -------------------------------------------;</w:t>
      </w:r>
    </w:p>
    <w:p w:rsidR="00CD34BD" w:rsidRDefault="00CD34BD">
      <w:pPr>
        <w:pStyle w:val="a3"/>
        <w:tabs>
          <w:tab w:val="left" w:pos="426"/>
        </w:tabs>
        <w:ind w:left="284"/>
        <w:rPr>
          <w:sz w:val="19"/>
        </w:rPr>
      </w:pPr>
      <w:r>
        <w:rPr>
          <w:sz w:val="19"/>
        </w:rPr>
        <w:t>Скорость оборота                                    Выручка от реализации</w:t>
      </w:r>
    </w:p>
    <w:p w:rsidR="00CD34BD" w:rsidRDefault="00CD34BD">
      <w:pPr>
        <w:pStyle w:val="a3"/>
        <w:tabs>
          <w:tab w:val="left" w:pos="426"/>
        </w:tabs>
        <w:ind w:left="-567"/>
        <w:rPr>
          <w:sz w:val="24"/>
        </w:rPr>
      </w:pPr>
    </w:p>
    <w:p w:rsidR="00CD34BD" w:rsidRDefault="00CD34BD">
      <w:pPr>
        <w:pStyle w:val="a3"/>
        <w:tabs>
          <w:tab w:val="left" w:pos="426"/>
        </w:tabs>
        <w:ind w:left="-567"/>
        <w:rPr>
          <w:sz w:val="24"/>
        </w:rPr>
      </w:pPr>
    </w:p>
    <w:p w:rsidR="00CD34BD" w:rsidRDefault="00CD34BD">
      <w:pPr>
        <w:pStyle w:val="a3"/>
        <w:tabs>
          <w:tab w:val="left" w:pos="426"/>
        </w:tabs>
        <w:ind w:left="-567"/>
        <w:rPr>
          <w:sz w:val="24"/>
        </w:rPr>
      </w:pPr>
      <w:r>
        <w:rPr>
          <w:sz w:val="24"/>
        </w:rPr>
        <w:t xml:space="preserve">Достоинством использования указанных формул в оценке оборачиваемости  является простота их расчета. Недостатком же следует назвать невысокую точность, а значит, искажение реальной картины оборачиваемости средств. </w:t>
      </w:r>
    </w:p>
    <w:p w:rsidR="00CD34BD" w:rsidRDefault="00CD34BD">
      <w:pPr>
        <w:pStyle w:val="a3"/>
        <w:tabs>
          <w:tab w:val="left" w:pos="426"/>
        </w:tabs>
        <w:ind w:left="-567"/>
        <w:rPr>
          <w:sz w:val="24"/>
        </w:rPr>
      </w:pPr>
      <w:r>
        <w:rPr>
          <w:sz w:val="24"/>
        </w:rPr>
        <w:t xml:space="preserve">Более точный расчет периода оборота средств, вложенных в конкретный вид имущества, может быть произведен с помощью формулы подвижности  профессора И. Шера:   </w:t>
      </w:r>
    </w:p>
    <w:p w:rsidR="00CD34BD" w:rsidRDefault="00CD34BD">
      <w:pPr>
        <w:pStyle w:val="a3"/>
        <w:tabs>
          <w:tab w:val="left" w:pos="426"/>
        </w:tabs>
        <w:ind w:left="-567"/>
        <w:rPr>
          <w:sz w:val="24"/>
        </w:rPr>
      </w:pPr>
    </w:p>
    <w:p w:rsidR="00CD34BD" w:rsidRDefault="00CD34BD">
      <w:pPr>
        <w:pStyle w:val="a3"/>
        <w:tabs>
          <w:tab w:val="left" w:pos="426"/>
        </w:tabs>
        <w:ind w:left="284"/>
        <w:rPr>
          <w:sz w:val="19"/>
        </w:rPr>
      </w:pPr>
    </w:p>
    <w:p w:rsidR="00CD34BD" w:rsidRDefault="00CD34BD">
      <w:pPr>
        <w:pStyle w:val="a3"/>
        <w:tabs>
          <w:tab w:val="left" w:pos="426"/>
        </w:tabs>
        <w:ind w:left="284"/>
        <w:rPr>
          <w:sz w:val="19"/>
        </w:rPr>
      </w:pPr>
      <w:r>
        <w:rPr>
          <w:sz w:val="19"/>
        </w:rPr>
        <w:tab/>
      </w:r>
      <w:r>
        <w:rPr>
          <w:sz w:val="19"/>
        </w:rPr>
        <w:tab/>
      </w:r>
      <w:r>
        <w:rPr>
          <w:sz w:val="19"/>
        </w:rPr>
        <w:tab/>
      </w:r>
      <w:r>
        <w:rPr>
          <w:sz w:val="19"/>
        </w:rPr>
        <w:tab/>
        <w:t>Средний остаток по счету     х      Длительность анализируемого периода</w:t>
      </w:r>
    </w:p>
    <w:p w:rsidR="00CD34BD" w:rsidRDefault="00CD34BD">
      <w:pPr>
        <w:pStyle w:val="a3"/>
        <w:tabs>
          <w:tab w:val="left" w:pos="426"/>
        </w:tabs>
        <w:ind w:left="284"/>
        <w:rPr>
          <w:sz w:val="19"/>
        </w:rPr>
      </w:pPr>
      <w:r>
        <w:rPr>
          <w:sz w:val="19"/>
        </w:rPr>
        <w:t>Период оборота  =</w:t>
      </w:r>
      <w:r>
        <w:rPr>
          <w:sz w:val="19"/>
        </w:rPr>
        <w:tab/>
      </w:r>
      <w:r>
        <w:rPr>
          <w:sz w:val="19"/>
        </w:rPr>
        <w:tab/>
        <w:t>----------------------------------------------------------------------------------------------;</w:t>
      </w:r>
      <w:r>
        <w:rPr>
          <w:sz w:val="19"/>
        </w:rPr>
        <w:tab/>
      </w:r>
      <w:r>
        <w:rPr>
          <w:sz w:val="19"/>
        </w:rPr>
        <w:tab/>
      </w:r>
      <w:r>
        <w:rPr>
          <w:sz w:val="19"/>
        </w:rPr>
        <w:tab/>
      </w:r>
      <w:r>
        <w:rPr>
          <w:sz w:val="19"/>
        </w:rPr>
        <w:tab/>
        <w:t xml:space="preserve">                                                         Оборот за период</w:t>
      </w:r>
    </w:p>
    <w:p w:rsidR="00CD34BD" w:rsidRDefault="00CD34BD">
      <w:pPr>
        <w:pStyle w:val="a3"/>
        <w:rPr>
          <w:sz w:val="19"/>
        </w:rPr>
      </w:pPr>
      <w:r>
        <w:rPr>
          <w:sz w:val="19"/>
        </w:rPr>
        <w:t xml:space="preserve">                                 </w:t>
      </w:r>
    </w:p>
    <w:p w:rsidR="00CD34BD" w:rsidRDefault="00CD34BD">
      <w:pPr>
        <w:pStyle w:val="a3"/>
        <w:rPr>
          <w:sz w:val="24"/>
        </w:rPr>
      </w:pPr>
    </w:p>
    <w:p w:rsidR="00CD34BD" w:rsidRDefault="00CD34BD">
      <w:pPr>
        <w:pStyle w:val="a3"/>
        <w:ind w:left="-567"/>
        <w:rPr>
          <w:sz w:val="24"/>
        </w:rPr>
      </w:pPr>
      <w:r>
        <w:rPr>
          <w:sz w:val="24"/>
        </w:rPr>
        <w:t>Причем, оборотом за период принимается величина кредитового оборота активного счета за анализируемый период, который берется из главной книги.</w:t>
      </w:r>
    </w:p>
    <w:p w:rsidR="00CD34BD" w:rsidRDefault="00CD34BD">
      <w:pPr>
        <w:pStyle w:val="a3"/>
        <w:ind w:left="-567"/>
        <w:rPr>
          <w:sz w:val="24"/>
        </w:rPr>
      </w:pPr>
      <w:r>
        <w:rPr>
          <w:sz w:val="24"/>
        </w:rPr>
        <w:t>Порядок расчета оборачиваемости основных имущественных показателей рассмотрим на примере данных таблицы 2.5.</w:t>
      </w:r>
    </w:p>
    <w:p w:rsidR="00CD34BD" w:rsidRDefault="00CD34BD">
      <w:pPr>
        <w:pStyle w:val="a3"/>
        <w:ind w:left="-567"/>
        <w:rPr>
          <w:sz w:val="23"/>
        </w:rPr>
      </w:pPr>
    </w:p>
    <w:p w:rsidR="00CD34BD" w:rsidRDefault="00CD34BD">
      <w:pPr>
        <w:pStyle w:val="a3"/>
        <w:ind w:left="-567"/>
        <w:rPr>
          <w:sz w:val="23"/>
        </w:rPr>
      </w:pPr>
    </w:p>
    <w:p w:rsidR="00CD34BD" w:rsidRDefault="00CD34BD">
      <w:pPr>
        <w:pStyle w:val="a3"/>
        <w:ind w:left="-567"/>
        <w:rPr>
          <w:sz w:val="28"/>
        </w:rPr>
      </w:pPr>
      <w:r>
        <w:rPr>
          <w:sz w:val="19"/>
        </w:rPr>
        <w:t xml:space="preserve">                                               </w:t>
      </w:r>
      <w:r>
        <w:rPr>
          <w:sz w:val="19"/>
        </w:rPr>
        <w:tab/>
      </w:r>
      <w:r>
        <w:rPr>
          <w:sz w:val="19"/>
        </w:rPr>
        <w:tab/>
      </w:r>
      <w:r>
        <w:rPr>
          <w:sz w:val="19"/>
        </w:rPr>
        <w:tab/>
      </w:r>
      <w:r>
        <w:rPr>
          <w:sz w:val="19"/>
        </w:rPr>
        <w:tab/>
      </w:r>
      <w:r>
        <w:rPr>
          <w:sz w:val="19"/>
        </w:rPr>
        <w:tab/>
      </w:r>
      <w:r>
        <w:rPr>
          <w:sz w:val="19"/>
        </w:rPr>
        <w:tab/>
      </w:r>
      <w:r>
        <w:rPr>
          <w:sz w:val="28"/>
        </w:rPr>
        <w:t>ТАБЛИЦА 2.5.</w:t>
      </w:r>
    </w:p>
    <w:p w:rsidR="00CD34BD" w:rsidRDefault="00CD34BD">
      <w:pPr>
        <w:pStyle w:val="a3"/>
        <w:ind w:left="284"/>
        <w:rPr>
          <w:sz w:val="28"/>
        </w:rPr>
      </w:pPr>
    </w:p>
    <w:p w:rsidR="00CD34BD" w:rsidRDefault="00CD34BD">
      <w:pPr>
        <w:pStyle w:val="a3"/>
        <w:ind w:left="284"/>
        <w:rPr>
          <w:sz w:val="19"/>
        </w:rPr>
      </w:pPr>
    </w:p>
    <w:p w:rsidR="00CD34BD" w:rsidRDefault="00CD34BD">
      <w:pPr>
        <w:pStyle w:val="a3"/>
        <w:ind w:left="1440" w:firstLine="0"/>
        <w:rPr>
          <w:sz w:val="28"/>
        </w:rPr>
      </w:pPr>
      <w:r>
        <w:rPr>
          <w:sz w:val="28"/>
        </w:rPr>
        <w:t>ПОКАЗАТЕЛИ ОБОРАЧИВАЕМОСТИ РЕСУРСОВ.</w:t>
      </w:r>
    </w:p>
    <w:p w:rsidR="00CD34BD" w:rsidRDefault="00CD34BD">
      <w:pPr>
        <w:pStyle w:val="a3"/>
        <w:ind w:left="2160" w:firstLine="0"/>
        <w:rPr>
          <w:sz w:val="28"/>
        </w:rPr>
      </w:pPr>
    </w:p>
    <w:p w:rsidR="00CD34BD" w:rsidRDefault="00CD34BD">
      <w:pPr>
        <w:pStyle w:val="a3"/>
        <w:ind w:left="2160" w:firstLine="0"/>
        <w:rPr>
          <w:sz w:val="23"/>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835"/>
        <w:gridCol w:w="3119"/>
      </w:tblGrid>
      <w:tr w:rsidR="00CD34BD">
        <w:trPr>
          <w:trHeight w:val="479"/>
        </w:trPr>
        <w:tc>
          <w:tcPr>
            <w:tcW w:w="3260" w:type="dxa"/>
          </w:tcPr>
          <w:p w:rsidR="00CD34BD" w:rsidRDefault="00CD34BD">
            <w:pPr>
              <w:pStyle w:val="a3"/>
              <w:ind w:left="0" w:firstLine="0"/>
              <w:rPr>
                <w:sz w:val="19"/>
              </w:rPr>
            </w:pPr>
            <w:r>
              <w:rPr>
                <w:sz w:val="19"/>
              </w:rPr>
              <w:t xml:space="preserve">                Показатель</w:t>
            </w:r>
          </w:p>
        </w:tc>
        <w:tc>
          <w:tcPr>
            <w:tcW w:w="2835" w:type="dxa"/>
          </w:tcPr>
          <w:p w:rsidR="00CD34BD" w:rsidRDefault="00CD34BD">
            <w:pPr>
              <w:pStyle w:val="a3"/>
              <w:ind w:left="0" w:firstLine="0"/>
              <w:rPr>
                <w:sz w:val="19"/>
              </w:rPr>
            </w:pPr>
            <w:r>
              <w:rPr>
                <w:sz w:val="19"/>
              </w:rPr>
              <w:t>Порядок расчета</w:t>
            </w:r>
          </w:p>
        </w:tc>
        <w:tc>
          <w:tcPr>
            <w:tcW w:w="3119" w:type="dxa"/>
          </w:tcPr>
          <w:p w:rsidR="00CD34BD" w:rsidRDefault="00CD34BD">
            <w:pPr>
              <w:pStyle w:val="a3"/>
              <w:ind w:left="0" w:firstLine="0"/>
              <w:rPr>
                <w:sz w:val="19"/>
              </w:rPr>
            </w:pPr>
            <w:r>
              <w:rPr>
                <w:sz w:val="19"/>
              </w:rPr>
              <w:t xml:space="preserve">Оптимальная тенденция </w:t>
            </w:r>
          </w:p>
          <w:p w:rsidR="00CD34BD" w:rsidRDefault="00CD34BD">
            <w:pPr>
              <w:pStyle w:val="a3"/>
              <w:ind w:left="0" w:firstLine="0"/>
              <w:rPr>
                <w:sz w:val="19"/>
              </w:rPr>
            </w:pPr>
            <w:r>
              <w:rPr>
                <w:sz w:val="19"/>
              </w:rPr>
              <w:t xml:space="preserve">  изменения</w:t>
            </w:r>
          </w:p>
        </w:tc>
      </w:tr>
      <w:tr w:rsidR="00CD34BD">
        <w:trPr>
          <w:trHeight w:val="937"/>
        </w:trPr>
        <w:tc>
          <w:tcPr>
            <w:tcW w:w="3260" w:type="dxa"/>
          </w:tcPr>
          <w:p w:rsidR="00CD34BD" w:rsidRDefault="00CD34BD">
            <w:pPr>
              <w:pStyle w:val="a3"/>
              <w:ind w:left="0" w:firstLine="0"/>
              <w:rPr>
                <w:sz w:val="19"/>
              </w:rPr>
            </w:pPr>
            <w:r>
              <w:rPr>
                <w:sz w:val="19"/>
              </w:rPr>
              <w:t>1. оборачиваемость активов</w:t>
            </w:r>
          </w:p>
        </w:tc>
        <w:tc>
          <w:tcPr>
            <w:tcW w:w="2835" w:type="dxa"/>
          </w:tcPr>
          <w:p w:rsidR="00CD34BD" w:rsidRDefault="00CD34BD">
            <w:pPr>
              <w:pStyle w:val="a3"/>
              <w:pBdr>
                <w:bottom w:val="single" w:sz="6" w:space="1" w:color="auto"/>
              </w:pBdr>
              <w:ind w:left="0" w:firstLine="0"/>
              <w:rPr>
                <w:sz w:val="19"/>
              </w:rPr>
            </w:pPr>
            <w:r>
              <w:rPr>
                <w:sz w:val="19"/>
              </w:rPr>
              <w:t>Сумма продаж</w:t>
            </w:r>
          </w:p>
          <w:p w:rsidR="00CD34BD" w:rsidRDefault="00CD34BD">
            <w:pPr>
              <w:pStyle w:val="a3"/>
              <w:ind w:left="0" w:firstLine="0"/>
              <w:rPr>
                <w:sz w:val="19"/>
              </w:rPr>
            </w:pPr>
            <w:r>
              <w:rPr>
                <w:sz w:val="19"/>
              </w:rPr>
              <w:t>Средняя сумма активов</w:t>
            </w:r>
          </w:p>
        </w:tc>
        <w:tc>
          <w:tcPr>
            <w:tcW w:w="3119" w:type="dxa"/>
          </w:tcPr>
          <w:p w:rsidR="00CD34BD" w:rsidRDefault="00CD34BD">
            <w:pPr>
              <w:pStyle w:val="a3"/>
              <w:ind w:left="0" w:firstLine="0"/>
              <w:rPr>
                <w:sz w:val="19"/>
              </w:rPr>
            </w:pPr>
            <w:r>
              <w:rPr>
                <w:sz w:val="19"/>
              </w:rPr>
              <w:t xml:space="preserve">Ускорение оборачиваемости </w:t>
            </w:r>
          </w:p>
        </w:tc>
      </w:tr>
      <w:tr w:rsidR="00CD34BD">
        <w:trPr>
          <w:trHeight w:val="914"/>
        </w:trPr>
        <w:tc>
          <w:tcPr>
            <w:tcW w:w="3260" w:type="dxa"/>
          </w:tcPr>
          <w:p w:rsidR="00CD34BD" w:rsidRDefault="00CD34BD">
            <w:pPr>
              <w:pStyle w:val="a3"/>
              <w:ind w:left="0" w:firstLine="0"/>
              <w:rPr>
                <w:sz w:val="19"/>
              </w:rPr>
            </w:pPr>
            <w:r>
              <w:rPr>
                <w:sz w:val="19"/>
              </w:rPr>
              <w:t xml:space="preserve">2.Оборачиваемость оборотных </w:t>
            </w:r>
          </w:p>
          <w:p w:rsidR="00CD34BD" w:rsidRDefault="00CD34BD">
            <w:pPr>
              <w:pStyle w:val="a3"/>
              <w:ind w:left="0" w:firstLine="0"/>
              <w:rPr>
                <w:sz w:val="19"/>
              </w:rPr>
            </w:pPr>
            <w:r>
              <w:rPr>
                <w:sz w:val="19"/>
              </w:rPr>
              <w:t>средств</w:t>
            </w:r>
          </w:p>
        </w:tc>
        <w:tc>
          <w:tcPr>
            <w:tcW w:w="2835" w:type="dxa"/>
          </w:tcPr>
          <w:p w:rsidR="00CD34BD" w:rsidRDefault="00CD34BD">
            <w:pPr>
              <w:pStyle w:val="a3"/>
              <w:pBdr>
                <w:bottom w:val="single" w:sz="6" w:space="1" w:color="auto"/>
              </w:pBdr>
              <w:ind w:left="0" w:firstLine="0"/>
              <w:rPr>
                <w:sz w:val="19"/>
              </w:rPr>
            </w:pPr>
            <w:r>
              <w:rPr>
                <w:sz w:val="19"/>
              </w:rPr>
              <w:t>Сумма продаж</w:t>
            </w:r>
          </w:p>
          <w:p w:rsidR="00CD34BD" w:rsidRDefault="00CD34BD">
            <w:pPr>
              <w:pStyle w:val="a3"/>
              <w:ind w:left="0" w:firstLine="0"/>
              <w:rPr>
                <w:sz w:val="19"/>
              </w:rPr>
            </w:pPr>
            <w:r>
              <w:rPr>
                <w:sz w:val="19"/>
              </w:rPr>
              <w:t xml:space="preserve">Средняя сумма собственных </w:t>
            </w:r>
          </w:p>
          <w:p w:rsidR="00CD34BD" w:rsidRDefault="00CD34BD">
            <w:pPr>
              <w:pStyle w:val="a3"/>
              <w:ind w:left="0" w:firstLine="0"/>
              <w:rPr>
                <w:sz w:val="19"/>
              </w:rPr>
            </w:pPr>
            <w:r>
              <w:rPr>
                <w:sz w:val="19"/>
              </w:rPr>
              <w:t>средств</w:t>
            </w:r>
          </w:p>
        </w:tc>
        <w:tc>
          <w:tcPr>
            <w:tcW w:w="3119" w:type="dxa"/>
          </w:tcPr>
          <w:p w:rsidR="00CD34BD" w:rsidRDefault="00CD34BD">
            <w:pPr>
              <w:pStyle w:val="a3"/>
              <w:ind w:left="0" w:firstLine="0"/>
              <w:rPr>
                <w:sz w:val="19"/>
              </w:rPr>
            </w:pPr>
            <w:r>
              <w:rPr>
                <w:sz w:val="19"/>
              </w:rPr>
              <w:t>Ускорение оборачиваемости</w:t>
            </w:r>
          </w:p>
        </w:tc>
      </w:tr>
      <w:tr w:rsidR="00CD34BD">
        <w:trPr>
          <w:cantSplit/>
          <w:trHeight w:val="810"/>
        </w:trPr>
        <w:tc>
          <w:tcPr>
            <w:tcW w:w="3260" w:type="dxa"/>
          </w:tcPr>
          <w:p w:rsidR="00CD34BD" w:rsidRDefault="00CD34BD">
            <w:pPr>
              <w:pStyle w:val="a3"/>
              <w:numPr>
                <w:ilvl w:val="0"/>
                <w:numId w:val="21"/>
              </w:numPr>
              <w:tabs>
                <w:tab w:val="clear" w:pos="360"/>
              </w:tabs>
              <w:rPr>
                <w:sz w:val="19"/>
              </w:rPr>
            </w:pPr>
            <w:r>
              <w:rPr>
                <w:sz w:val="19"/>
              </w:rPr>
              <w:t>Оборачиваемость товарных</w:t>
            </w:r>
          </w:p>
          <w:p w:rsidR="00CD34BD" w:rsidRDefault="00CD34BD">
            <w:pPr>
              <w:pStyle w:val="a3"/>
              <w:ind w:left="0" w:firstLine="0"/>
              <w:rPr>
                <w:sz w:val="19"/>
              </w:rPr>
            </w:pPr>
            <w:r>
              <w:rPr>
                <w:sz w:val="19"/>
              </w:rPr>
              <w:t>запасов</w:t>
            </w:r>
          </w:p>
        </w:tc>
        <w:tc>
          <w:tcPr>
            <w:tcW w:w="2835" w:type="dxa"/>
            <w:tcBorders>
              <w:bottom w:val="single" w:sz="4" w:space="0" w:color="auto"/>
            </w:tcBorders>
          </w:tcPr>
          <w:p w:rsidR="00CD34BD" w:rsidRDefault="00CD34BD">
            <w:pPr>
              <w:pStyle w:val="a3"/>
              <w:ind w:left="0" w:firstLine="0"/>
              <w:rPr>
                <w:sz w:val="19"/>
              </w:rPr>
            </w:pPr>
            <w:r>
              <w:rPr>
                <w:sz w:val="19"/>
              </w:rPr>
              <w:t>Сумма продаж по себестоим.</w:t>
            </w:r>
          </w:p>
          <w:p w:rsidR="00CD34BD" w:rsidRDefault="00CD34BD">
            <w:pPr>
              <w:pStyle w:val="a3"/>
              <w:ind w:left="0" w:firstLine="0"/>
              <w:rPr>
                <w:sz w:val="19"/>
              </w:rPr>
            </w:pPr>
            <w:r>
              <w:rPr>
                <w:sz w:val="19"/>
              </w:rPr>
              <w:t xml:space="preserve">------------------------------------  </w:t>
            </w:r>
          </w:p>
          <w:p w:rsidR="00CD34BD" w:rsidRDefault="00CD34BD">
            <w:pPr>
              <w:pStyle w:val="a3"/>
              <w:pBdr>
                <w:bottom w:val="single" w:sz="6" w:space="1" w:color="auto"/>
              </w:pBdr>
              <w:ind w:left="0" w:firstLine="0"/>
              <w:rPr>
                <w:sz w:val="19"/>
              </w:rPr>
            </w:pPr>
            <w:r>
              <w:rPr>
                <w:sz w:val="19"/>
              </w:rPr>
              <w:t>Средняя сумма товарных запа-</w:t>
            </w:r>
          </w:p>
          <w:p w:rsidR="00CD34BD" w:rsidRDefault="00CD34BD">
            <w:pPr>
              <w:pStyle w:val="a3"/>
              <w:pBdr>
                <w:bottom w:val="single" w:sz="6" w:space="1" w:color="auto"/>
              </w:pBdr>
              <w:ind w:left="0" w:firstLine="0"/>
              <w:rPr>
                <w:sz w:val="19"/>
              </w:rPr>
            </w:pPr>
            <w:r>
              <w:rPr>
                <w:sz w:val="19"/>
              </w:rPr>
              <w:t xml:space="preserve">сов                                     </w:t>
            </w:r>
          </w:p>
        </w:tc>
        <w:tc>
          <w:tcPr>
            <w:tcW w:w="3119" w:type="dxa"/>
          </w:tcPr>
          <w:p w:rsidR="00CD34BD" w:rsidRDefault="00CD34BD">
            <w:pPr>
              <w:pStyle w:val="a3"/>
              <w:ind w:left="0" w:firstLine="0"/>
              <w:rPr>
                <w:sz w:val="19"/>
              </w:rPr>
            </w:pPr>
            <w:r>
              <w:rPr>
                <w:sz w:val="19"/>
              </w:rPr>
              <w:t>Ускорение оборачиваемости</w:t>
            </w:r>
          </w:p>
        </w:tc>
      </w:tr>
      <w:tr w:rsidR="00CD34BD">
        <w:trPr>
          <w:trHeight w:val="1120"/>
        </w:trPr>
        <w:tc>
          <w:tcPr>
            <w:tcW w:w="3260" w:type="dxa"/>
          </w:tcPr>
          <w:p w:rsidR="00CD34BD" w:rsidRDefault="00CD34BD">
            <w:pPr>
              <w:pStyle w:val="a3"/>
              <w:numPr>
                <w:ilvl w:val="0"/>
                <w:numId w:val="21"/>
              </w:numPr>
              <w:rPr>
                <w:sz w:val="19"/>
              </w:rPr>
            </w:pPr>
            <w:r>
              <w:rPr>
                <w:sz w:val="19"/>
              </w:rPr>
              <w:t>Оборачиваемость</w:t>
            </w:r>
          </w:p>
          <w:p w:rsidR="00CD34BD" w:rsidRDefault="00CD34BD">
            <w:pPr>
              <w:pStyle w:val="a3"/>
              <w:ind w:left="0" w:firstLine="0"/>
              <w:rPr>
                <w:sz w:val="19"/>
              </w:rPr>
            </w:pPr>
            <w:r>
              <w:rPr>
                <w:sz w:val="19"/>
              </w:rPr>
              <w:t xml:space="preserve">кредиторской задолженности </w:t>
            </w:r>
          </w:p>
        </w:tc>
        <w:tc>
          <w:tcPr>
            <w:tcW w:w="2835" w:type="dxa"/>
          </w:tcPr>
          <w:p w:rsidR="00CD34BD" w:rsidRDefault="00CD34BD">
            <w:pPr>
              <w:pStyle w:val="a3"/>
              <w:ind w:left="0" w:firstLine="0"/>
              <w:rPr>
                <w:sz w:val="19"/>
              </w:rPr>
            </w:pPr>
            <w:r>
              <w:rPr>
                <w:sz w:val="19"/>
              </w:rPr>
              <w:t>Сумма продаж по покупной</w:t>
            </w:r>
          </w:p>
          <w:p w:rsidR="00CD34BD" w:rsidRDefault="00CD34BD">
            <w:pPr>
              <w:pStyle w:val="a3"/>
              <w:ind w:left="0" w:firstLine="0"/>
              <w:rPr>
                <w:sz w:val="19"/>
              </w:rPr>
            </w:pPr>
            <w:r>
              <w:rPr>
                <w:sz w:val="19"/>
              </w:rPr>
              <w:t xml:space="preserve">Цене     </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r>
              <w:rPr>
                <w:sz w:val="19"/>
              </w:rPr>
              <w:t xml:space="preserve">средняя сумма кредиторской </w:t>
            </w:r>
          </w:p>
          <w:p w:rsidR="00CD34BD" w:rsidRDefault="00CD34BD">
            <w:pPr>
              <w:pStyle w:val="a3"/>
              <w:ind w:left="0" w:firstLine="0"/>
              <w:rPr>
                <w:sz w:val="19"/>
              </w:rPr>
            </w:pPr>
            <w:r>
              <w:rPr>
                <w:sz w:val="19"/>
              </w:rPr>
              <w:t>задолженности</w:t>
            </w:r>
          </w:p>
        </w:tc>
        <w:tc>
          <w:tcPr>
            <w:tcW w:w="3119" w:type="dxa"/>
          </w:tcPr>
          <w:p w:rsidR="00CD34BD" w:rsidRDefault="00CD34BD">
            <w:pPr>
              <w:pStyle w:val="a3"/>
              <w:ind w:left="0" w:firstLine="0"/>
              <w:rPr>
                <w:sz w:val="19"/>
              </w:rPr>
            </w:pPr>
            <w:r>
              <w:rPr>
                <w:sz w:val="19"/>
              </w:rPr>
              <w:t>Ускорение оборачиваемости</w:t>
            </w:r>
          </w:p>
        </w:tc>
      </w:tr>
      <w:tr w:rsidR="00CD34BD">
        <w:trPr>
          <w:trHeight w:val="1075"/>
        </w:trPr>
        <w:tc>
          <w:tcPr>
            <w:tcW w:w="3260" w:type="dxa"/>
          </w:tcPr>
          <w:p w:rsidR="00CD34BD" w:rsidRDefault="00CD34BD">
            <w:pPr>
              <w:pStyle w:val="a3"/>
              <w:numPr>
                <w:ilvl w:val="0"/>
                <w:numId w:val="21"/>
              </w:numPr>
              <w:rPr>
                <w:sz w:val="19"/>
              </w:rPr>
            </w:pPr>
            <w:r>
              <w:rPr>
                <w:sz w:val="19"/>
              </w:rPr>
              <w:t>Оборачиваемость ликвидных</w:t>
            </w:r>
          </w:p>
          <w:p w:rsidR="00CD34BD" w:rsidRDefault="00CD34BD">
            <w:pPr>
              <w:pStyle w:val="a3"/>
              <w:ind w:left="0" w:firstLine="0"/>
              <w:rPr>
                <w:sz w:val="19"/>
              </w:rPr>
            </w:pPr>
            <w:r>
              <w:rPr>
                <w:sz w:val="19"/>
              </w:rPr>
              <w:t>средств</w:t>
            </w:r>
          </w:p>
        </w:tc>
        <w:tc>
          <w:tcPr>
            <w:tcW w:w="2835" w:type="dxa"/>
          </w:tcPr>
          <w:p w:rsidR="00CD34BD" w:rsidRDefault="00CD34BD">
            <w:pPr>
              <w:pStyle w:val="a3"/>
              <w:ind w:left="0" w:firstLine="0"/>
              <w:rPr>
                <w:sz w:val="19"/>
              </w:rPr>
            </w:pPr>
            <w:r>
              <w:rPr>
                <w:sz w:val="19"/>
              </w:rPr>
              <w:t>Сумма продаж</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r>
              <w:rPr>
                <w:sz w:val="19"/>
              </w:rPr>
              <w:t xml:space="preserve">Средняя сумма денежных </w:t>
            </w:r>
          </w:p>
          <w:p w:rsidR="00CD34BD" w:rsidRDefault="00CD34BD">
            <w:pPr>
              <w:pStyle w:val="a3"/>
              <w:ind w:left="0" w:firstLine="0"/>
              <w:rPr>
                <w:sz w:val="19"/>
              </w:rPr>
            </w:pPr>
            <w:r>
              <w:rPr>
                <w:sz w:val="19"/>
              </w:rPr>
              <w:t>средств и надежных дебиторов</w:t>
            </w:r>
          </w:p>
        </w:tc>
        <w:tc>
          <w:tcPr>
            <w:tcW w:w="3119" w:type="dxa"/>
          </w:tcPr>
          <w:p w:rsidR="00CD34BD" w:rsidRDefault="00CD34BD">
            <w:pPr>
              <w:pStyle w:val="a3"/>
              <w:ind w:left="0" w:firstLine="0"/>
              <w:rPr>
                <w:sz w:val="19"/>
              </w:rPr>
            </w:pPr>
            <w:r>
              <w:rPr>
                <w:sz w:val="19"/>
              </w:rPr>
              <w:t>Ускорение оборачиваемости</w:t>
            </w:r>
          </w:p>
        </w:tc>
      </w:tr>
    </w:tbl>
    <w:p w:rsidR="00CD34BD" w:rsidRDefault="00CD34BD">
      <w:pPr>
        <w:pStyle w:val="a3"/>
        <w:rPr>
          <w:sz w:val="19"/>
        </w:rPr>
      </w:pPr>
    </w:p>
    <w:p w:rsidR="00CD34BD" w:rsidRDefault="00CD34BD">
      <w:pPr>
        <w:pStyle w:val="a3"/>
        <w:rPr>
          <w:sz w:val="19"/>
        </w:rPr>
      </w:pPr>
    </w:p>
    <w:p w:rsidR="00CD34BD" w:rsidRDefault="00CD34BD">
      <w:pPr>
        <w:pStyle w:val="a3"/>
        <w:ind w:left="-567" w:firstLine="283"/>
        <w:rPr>
          <w:sz w:val="24"/>
        </w:rPr>
      </w:pPr>
      <w:r>
        <w:rPr>
          <w:sz w:val="24"/>
        </w:rPr>
        <w:t xml:space="preserve"> </w:t>
      </w:r>
    </w:p>
    <w:p w:rsidR="00CD34BD" w:rsidRDefault="00CD34BD">
      <w:pPr>
        <w:pStyle w:val="a3"/>
        <w:ind w:left="-567" w:firstLine="283"/>
        <w:rPr>
          <w:sz w:val="24"/>
        </w:rPr>
      </w:pPr>
      <w:r>
        <w:rPr>
          <w:sz w:val="24"/>
        </w:rPr>
        <w:t>Оборачиваемость активов и собственных средств показывают количество оборотов, которое делают за год активы предприятия и собственные средства. В 1996 году оборачиваемость активов равнялась 1,8 раза, в 1997 году - 1.57. Наблюдается снижение оборачиваемости активов на 0,23. Что касается оборачиваемости собственных средств, то в 1997 году она возросла по сравнению с 1996 годом на 2 (с 3до 5).</w:t>
      </w:r>
    </w:p>
    <w:p w:rsidR="00CD34BD" w:rsidRDefault="00CD34BD">
      <w:pPr>
        <w:pStyle w:val="a3"/>
        <w:ind w:left="-567" w:firstLine="283"/>
        <w:rPr>
          <w:sz w:val="24"/>
        </w:rPr>
      </w:pPr>
      <w:r>
        <w:rPr>
          <w:sz w:val="24"/>
        </w:rPr>
        <w:t>Оборачиваемость товарных запасов очень важный показатель, характеризующий деятельность торгового предприятия. В 1996 году средства оборачивались в общем объеме продаж 6 раз, а в 1997 году – 8 раз. Такое увеличение свидетельствует о повышении сбыта закупаемой для реализации продукции.</w:t>
      </w:r>
    </w:p>
    <w:p w:rsidR="00CD34BD" w:rsidRDefault="00CD34BD">
      <w:pPr>
        <w:pStyle w:val="a3"/>
        <w:ind w:left="-567"/>
        <w:rPr>
          <w:sz w:val="24"/>
        </w:rPr>
      </w:pPr>
      <w:r>
        <w:rPr>
          <w:sz w:val="24"/>
        </w:rPr>
        <w:t xml:space="preserve">А вот анализ оборачиваемости дебиторской задолженности показывает, что в 1996 году данный показатель достигал 4, а в 1997 году он снизился до 2. Это, несомненно, отрицательное изменение, связанное, прежде всего с ростом просроченной дебиторской задолженности, с невозможностью получения долгов от неплатежеспособных партнеров. </w:t>
      </w:r>
    </w:p>
    <w:p w:rsidR="00CD34BD" w:rsidRDefault="00CD34BD">
      <w:pPr>
        <w:pStyle w:val="a3"/>
        <w:ind w:left="-567"/>
        <w:rPr>
          <w:sz w:val="24"/>
        </w:rPr>
      </w:pPr>
      <w:r>
        <w:rPr>
          <w:sz w:val="24"/>
        </w:rPr>
        <w:t>Оборачиваемость кредиторской задолженности также снизилась с 3,5 до 1.29. Это связано в определенной степени с предыдущим показателем – не получая вовремя деньги от должников предприятие не в состоянии расплатиться со своими кредиторами.</w:t>
      </w:r>
    </w:p>
    <w:p w:rsidR="00CD34BD" w:rsidRDefault="00CD34BD">
      <w:pPr>
        <w:pStyle w:val="a3"/>
        <w:ind w:left="-567"/>
        <w:rPr>
          <w:sz w:val="24"/>
        </w:rPr>
      </w:pPr>
      <w:r>
        <w:rPr>
          <w:sz w:val="24"/>
        </w:rPr>
        <w:t>Что касается оборачиваемости ликвидных средств, то данный показатель снизился. В 1996 и в 1997 годах ликвидные средства обращались 5 раз.</w:t>
      </w:r>
    </w:p>
    <w:p w:rsidR="00CD34BD" w:rsidRDefault="00CD34BD">
      <w:pPr>
        <w:pStyle w:val="a3"/>
        <w:ind w:left="-567"/>
        <w:rPr>
          <w:sz w:val="24"/>
        </w:rPr>
      </w:pPr>
      <w:r>
        <w:rPr>
          <w:sz w:val="24"/>
        </w:rPr>
        <w:t>В целом показатели оборачиваемости характеризуют деятельность предприятия как приемлемую. По основным показателям оборачиваемость возросла. Вызывает беспокойство лишь снижение оборачиваемости дебиторской и кредиторской задолженности. Предприятию при поиске новых партнеров необходимо обращать более пристальное внимание на их платежеспособность.</w:t>
      </w:r>
    </w:p>
    <w:p w:rsidR="00CD34BD" w:rsidRDefault="00CD34BD">
      <w:pPr>
        <w:pStyle w:val="a3"/>
        <w:ind w:left="-567"/>
        <w:rPr>
          <w:sz w:val="24"/>
        </w:rPr>
      </w:pPr>
      <w:r>
        <w:rPr>
          <w:sz w:val="24"/>
        </w:rPr>
        <w:t xml:space="preserve">Завершая анализ платежеспособности предприятия можно сделать вывод о том, что в 1997 году  текущая ликвидность баланса достаточно низкая. </w:t>
      </w:r>
    </w:p>
    <w:p w:rsidR="00CD34BD" w:rsidRDefault="00CD34BD">
      <w:pPr>
        <w:pStyle w:val="a3"/>
        <w:ind w:left="-567"/>
        <w:rPr>
          <w:sz w:val="24"/>
        </w:rPr>
      </w:pPr>
      <w:r>
        <w:rPr>
          <w:sz w:val="24"/>
        </w:rPr>
        <w:t>Основные коэффициенты ликвидности не только не достигли своих оптимальных значений, но и снизились к концу отчетного периода. Низкая ликвидность подтверждается и наличием в балансе « «больной»  статьи – «убытки».</w:t>
      </w:r>
    </w:p>
    <w:p w:rsidR="00CD34BD" w:rsidRDefault="00CD34BD">
      <w:pPr>
        <w:pStyle w:val="a3"/>
        <w:ind w:left="-567"/>
        <w:rPr>
          <w:sz w:val="24"/>
        </w:rPr>
      </w:pPr>
      <w:r>
        <w:rPr>
          <w:sz w:val="24"/>
        </w:rPr>
        <w:t xml:space="preserve">В то же время анализ структуры средств предприятия показал, что основная часть источников формирования средств (в том числе банковский кредит) была направлена на увеличение основных средств предприятия (т.е. на расширение его производственной базы). Повысилась оборачиваемость основных ресурсов предприятия, Поэтому есть возможность повышения в будущем платежеспособности предприятия. </w:t>
      </w: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567"/>
        <w:rPr>
          <w:sz w:val="24"/>
        </w:rPr>
      </w:pPr>
      <w:r>
        <w:rPr>
          <w:sz w:val="24"/>
        </w:rPr>
        <w:t>2.2. АНАЛИЗ ФИНАНСОВОЙ УСТОЙЧИВОСТИ И ДЕЛОВОЙ АКТИВНОСТИ ПРЕДПРИЯТИЯ.</w:t>
      </w:r>
    </w:p>
    <w:p w:rsidR="00CD34BD" w:rsidRDefault="00CD34BD">
      <w:pPr>
        <w:pStyle w:val="a3"/>
        <w:ind w:left="-567"/>
        <w:rPr>
          <w:sz w:val="24"/>
        </w:rPr>
      </w:pPr>
    </w:p>
    <w:p w:rsidR="00CD34BD" w:rsidRDefault="00CD34BD">
      <w:pPr>
        <w:pStyle w:val="a3"/>
        <w:ind w:left="-567"/>
        <w:rPr>
          <w:sz w:val="24"/>
        </w:rPr>
      </w:pPr>
      <w:r>
        <w:rPr>
          <w:sz w:val="24"/>
        </w:rPr>
        <w:t>Финансовое состояние предприятия в значительной мере зависит от рентабельности. Различают две группы рентабельности: вложения в имущество предприятия и в его отдельные виды, и  рентабельность продукции.</w:t>
      </w:r>
    </w:p>
    <w:p w:rsidR="00CD34BD" w:rsidRDefault="00CD34BD">
      <w:pPr>
        <w:pStyle w:val="a3"/>
        <w:ind w:left="-567"/>
        <w:rPr>
          <w:sz w:val="24"/>
        </w:rPr>
      </w:pPr>
      <w:r>
        <w:rPr>
          <w:sz w:val="24"/>
        </w:rPr>
        <w:t>Так в 1997 году предприятие сработало с убытками, Для расчета рентабельности взяты данные 1996 и 1995 годов. Динамику показателей рентабельности рассмотрим на примере таблицы 2.6.</w:t>
      </w:r>
    </w:p>
    <w:p w:rsidR="00CD34BD" w:rsidRDefault="00CD34BD">
      <w:pPr>
        <w:pStyle w:val="a3"/>
        <w:ind w:left="-567"/>
        <w:rPr>
          <w:sz w:val="24"/>
        </w:rPr>
      </w:pPr>
    </w:p>
    <w:p w:rsidR="00CD34BD" w:rsidRDefault="00CD34BD">
      <w:pPr>
        <w:pStyle w:val="a3"/>
        <w:ind w:left="-567"/>
        <w:rPr>
          <w:sz w:val="24"/>
        </w:rPr>
      </w:pPr>
    </w:p>
    <w:p w:rsidR="00CD34BD" w:rsidRDefault="00CD34BD">
      <w:pPr>
        <w:pStyle w:val="a3"/>
        <w:ind w:left="6186" w:firstLine="294"/>
        <w:rPr>
          <w:sz w:val="28"/>
        </w:rPr>
      </w:pPr>
      <w:r>
        <w:rPr>
          <w:sz w:val="28"/>
        </w:rPr>
        <w:t>ТАБЛИЦА 2.6.</w:t>
      </w:r>
    </w:p>
    <w:p w:rsidR="00CD34BD" w:rsidRDefault="00CD34BD">
      <w:pPr>
        <w:pStyle w:val="a3"/>
        <w:ind w:left="6186" w:firstLine="294"/>
        <w:rPr>
          <w:sz w:val="23"/>
        </w:rPr>
      </w:pPr>
    </w:p>
    <w:p w:rsidR="00CD34BD" w:rsidRDefault="00CD34BD">
      <w:pPr>
        <w:pStyle w:val="a3"/>
        <w:ind w:left="426"/>
        <w:rPr>
          <w:sz w:val="28"/>
        </w:rPr>
      </w:pPr>
      <w:r>
        <w:rPr>
          <w:sz w:val="28"/>
        </w:rPr>
        <w:t xml:space="preserve">               ПОКАЗАТЕЛИ РЕНТАБЕЛЬНОСТИ ДЕЯТЕЛЬНОСТИ</w:t>
      </w:r>
    </w:p>
    <w:p w:rsidR="00CD34BD" w:rsidRDefault="00CD34BD">
      <w:pPr>
        <w:pStyle w:val="a3"/>
        <w:ind w:left="426"/>
        <w:rPr>
          <w:sz w:val="23"/>
        </w:rPr>
      </w:pPr>
    </w:p>
    <w:p w:rsidR="00CD34BD" w:rsidRDefault="00CD34BD">
      <w:pPr>
        <w:pStyle w:val="a3"/>
        <w:ind w:left="426"/>
        <w:rPr>
          <w:sz w:val="23"/>
        </w:rPr>
      </w:pPr>
      <w:r>
        <w:rPr>
          <w:sz w:val="23"/>
        </w:rPr>
        <w:tab/>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6"/>
        <w:gridCol w:w="1030"/>
        <w:gridCol w:w="992"/>
        <w:gridCol w:w="1384"/>
      </w:tblGrid>
      <w:tr w:rsidR="00CD34BD">
        <w:trPr>
          <w:trHeight w:val="274"/>
        </w:trPr>
        <w:tc>
          <w:tcPr>
            <w:tcW w:w="5646" w:type="dxa"/>
          </w:tcPr>
          <w:p w:rsidR="00CD34BD" w:rsidRDefault="00CD34BD">
            <w:pPr>
              <w:pStyle w:val="a3"/>
              <w:ind w:left="0" w:firstLine="0"/>
              <w:rPr>
                <w:sz w:val="19"/>
              </w:rPr>
            </w:pPr>
            <w:r>
              <w:rPr>
                <w:sz w:val="19"/>
              </w:rPr>
              <w:t>Показатели</w:t>
            </w:r>
          </w:p>
        </w:tc>
        <w:tc>
          <w:tcPr>
            <w:tcW w:w="1030" w:type="dxa"/>
          </w:tcPr>
          <w:p w:rsidR="00CD34BD" w:rsidRDefault="00CD34BD">
            <w:pPr>
              <w:pStyle w:val="a3"/>
              <w:ind w:left="0" w:firstLine="0"/>
              <w:rPr>
                <w:sz w:val="19"/>
              </w:rPr>
            </w:pPr>
            <w:r>
              <w:rPr>
                <w:sz w:val="19"/>
              </w:rPr>
              <w:t>1995</w:t>
            </w:r>
          </w:p>
        </w:tc>
        <w:tc>
          <w:tcPr>
            <w:tcW w:w="992" w:type="dxa"/>
          </w:tcPr>
          <w:p w:rsidR="00CD34BD" w:rsidRDefault="00CD34BD">
            <w:pPr>
              <w:pStyle w:val="a3"/>
              <w:ind w:left="0" w:firstLine="0"/>
              <w:rPr>
                <w:sz w:val="19"/>
              </w:rPr>
            </w:pPr>
            <w:r>
              <w:rPr>
                <w:sz w:val="19"/>
              </w:rPr>
              <w:t>1996</w:t>
            </w:r>
          </w:p>
        </w:tc>
        <w:tc>
          <w:tcPr>
            <w:tcW w:w="1384" w:type="dxa"/>
          </w:tcPr>
          <w:p w:rsidR="00CD34BD" w:rsidRDefault="00CD34BD">
            <w:pPr>
              <w:pStyle w:val="a3"/>
              <w:ind w:left="0" w:firstLine="0"/>
              <w:rPr>
                <w:sz w:val="19"/>
              </w:rPr>
            </w:pPr>
            <w:r>
              <w:rPr>
                <w:sz w:val="19"/>
              </w:rPr>
              <w:t>Отклонения</w:t>
            </w:r>
          </w:p>
        </w:tc>
      </w:tr>
      <w:tr w:rsidR="00CD34BD">
        <w:trPr>
          <w:trHeight w:val="2082"/>
        </w:trPr>
        <w:tc>
          <w:tcPr>
            <w:tcW w:w="5646" w:type="dxa"/>
          </w:tcPr>
          <w:p w:rsidR="00CD34BD" w:rsidRDefault="00CD34BD">
            <w:pPr>
              <w:pStyle w:val="a3"/>
              <w:numPr>
                <w:ilvl w:val="0"/>
                <w:numId w:val="23"/>
              </w:numPr>
              <w:rPr>
                <w:sz w:val="19"/>
              </w:rPr>
            </w:pPr>
            <w:r>
              <w:rPr>
                <w:sz w:val="19"/>
              </w:rPr>
              <w:t xml:space="preserve">Рентабельность вложения в имущество и его виды:  </w:t>
            </w:r>
          </w:p>
          <w:p w:rsidR="00CD34BD" w:rsidRDefault="00CD34BD">
            <w:pPr>
              <w:pStyle w:val="a3"/>
              <w:ind w:left="0" w:firstLine="0"/>
              <w:rPr>
                <w:sz w:val="19"/>
              </w:rPr>
            </w:pPr>
            <w:r>
              <w:rPr>
                <w:sz w:val="19"/>
              </w:rPr>
              <w:t xml:space="preserve">1.1. Рентабельность всего имущества     </w:t>
            </w:r>
          </w:p>
          <w:p w:rsidR="00CD34BD" w:rsidRDefault="00CD34BD">
            <w:pPr>
              <w:pStyle w:val="a3"/>
              <w:ind w:left="0" w:firstLine="0"/>
              <w:rPr>
                <w:sz w:val="19"/>
              </w:rPr>
            </w:pPr>
            <w:r>
              <w:rPr>
                <w:sz w:val="19"/>
              </w:rPr>
              <w:t xml:space="preserve">1.2. Рентабельность собственных средств      </w:t>
            </w:r>
          </w:p>
          <w:p w:rsidR="00CD34BD" w:rsidRDefault="00CD34BD">
            <w:pPr>
              <w:pStyle w:val="a3"/>
              <w:ind w:left="0" w:firstLine="0"/>
              <w:rPr>
                <w:sz w:val="19"/>
              </w:rPr>
            </w:pPr>
            <w:r>
              <w:rPr>
                <w:sz w:val="19"/>
              </w:rPr>
              <w:t xml:space="preserve">1.3. Рентабельность производственных фондов    </w:t>
            </w:r>
          </w:p>
          <w:p w:rsidR="00CD34BD" w:rsidRDefault="00CD34BD">
            <w:pPr>
              <w:pStyle w:val="a3"/>
              <w:ind w:left="0" w:firstLine="0"/>
              <w:rPr>
                <w:sz w:val="19"/>
              </w:rPr>
            </w:pPr>
            <w:r>
              <w:rPr>
                <w:sz w:val="19"/>
              </w:rPr>
              <w:t xml:space="preserve">1.4. Рентабельность финансовых вложений       </w:t>
            </w:r>
          </w:p>
          <w:p w:rsidR="00CD34BD" w:rsidRDefault="00CD34BD">
            <w:pPr>
              <w:pStyle w:val="a3"/>
              <w:ind w:left="0" w:firstLine="0"/>
              <w:rPr>
                <w:sz w:val="19"/>
              </w:rPr>
            </w:pPr>
            <w:r>
              <w:rPr>
                <w:sz w:val="19"/>
              </w:rPr>
              <w:t xml:space="preserve">2.    Рентабельность продукции      </w:t>
            </w:r>
          </w:p>
          <w:p w:rsidR="00CD34BD" w:rsidRDefault="00CD34BD">
            <w:pPr>
              <w:pStyle w:val="a3"/>
              <w:ind w:left="0" w:firstLine="0"/>
              <w:rPr>
                <w:sz w:val="19"/>
              </w:rPr>
            </w:pPr>
            <w:r>
              <w:rPr>
                <w:sz w:val="19"/>
              </w:rPr>
              <w:t xml:space="preserve">2.1. Рентабельность всей продукции       </w:t>
            </w:r>
          </w:p>
          <w:p w:rsidR="00CD34BD" w:rsidRDefault="00CD34BD">
            <w:pPr>
              <w:pStyle w:val="a3"/>
              <w:ind w:left="0" w:firstLine="0"/>
              <w:rPr>
                <w:sz w:val="19"/>
              </w:rPr>
            </w:pPr>
            <w:r>
              <w:rPr>
                <w:sz w:val="19"/>
              </w:rPr>
              <w:t xml:space="preserve">2.2. Рентабельность отдельных изделий                                         </w:t>
            </w:r>
          </w:p>
          <w:p w:rsidR="00CD34BD" w:rsidRDefault="00CD34BD">
            <w:pPr>
              <w:pStyle w:val="a3"/>
              <w:ind w:left="0" w:firstLine="0"/>
              <w:rPr>
                <w:sz w:val="19"/>
              </w:rPr>
            </w:pPr>
          </w:p>
        </w:tc>
        <w:tc>
          <w:tcPr>
            <w:tcW w:w="1030" w:type="dxa"/>
          </w:tcPr>
          <w:p w:rsidR="00CD34BD" w:rsidRDefault="00CD34BD">
            <w:pPr>
              <w:pStyle w:val="a3"/>
              <w:ind w:left="0" w:firstLine="0"/>
              <w:rPr>
                <w:sz w:val="19"/>
              </w:rPr>
            </w:pPr>
          </w:p>
          <w:p w:rsidR="00CD34BD" w:rsidRDefault="00CD34BD">
            <w:pPr>
              <w:pStyle w:val="a3"/>
              <w:ind w:left="0" w:firstLine="0"/>
              <w:rPr>
                <w:sz w:val="19"/>
              </w:rPr>
            </w:pPr>
            <w:r>
              <w:rPr>
                <w:sz w:val="19"/>
              </w:rPr>
              <w:t>0,34</w:t>
            </w:r>
          </w:p>
          <w:p w:rsidR="00CD34BD" w:rsidRDefault="00CD34BD">
            <w:pPr>
              <w:pStyle w:val="a3"/>
              <w:ind w:left="0" w:firstLine="0"/>
              <w:rPr>
                <w:sz w:val="19"/>
              </w:rPr>
            </w:pPr>
            <w:r>
              <w:rPr>
                <w:sz w:val="19"/>
              </w:rPr>
              <w:t>0,46</w:t>
            </w:r>
          </w:p>
          <w:p w:rsidR="00CD34BD" w:rsidRDefault="00CD34BD">
            <w:pPr>
              <w:pStyle w:val="a3"/>
              <w:ind w:left="0" w:firstLine="0"/>
              <w:rPr>
                <w:sz w:val="19"/>
              </w:rPr>
            </w:pPr>
            <w:r>
              <w:rPr>
                <w:sz w:val="19"/>
              </w:rPr>
              <w:t>0,40</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p>
          <w:p w:rsidR="00CD34BD" w:rsidRDefault="00CD34BD">
            <w:pPr>
              <w:pStyle w:val="a3"/>
              <w:ind w:left="0" w:firstLine="0"/>
              <w:rPr>
                <w:sz w:val="19"/>
              </w:rPr>
            </w:pPr>
            <w:r>
              <w:rPr>
                <w:sz w:val="19"/>
              </w:rPr>
              <w:t>0,20</w:t>
            </w:r>
          </w:p>
          <w:p w:rsidR="00CD34BD" w:rsidRDefault="00CD34BD">
            <w:pPr>
              <w:pStyle w:val="a3"/>
              <w:ind w:left="0" w:firstLine="0"/>
              <w:rPr>
                <w:sz w:val="19"/>
              </w:rPr>
            </w:pPr>
            <w:r>
              <w:rPr>
                <w:sz w:val="19"/>
              </w:rPr>
              <w:t>0,28</w:t>
            </w:r>
          </w:p>
        </w:tc>
        <w:tc>
          <w:tcPr>
            <w:tcW w:w="992" w:type="dxa"/>
          </w:tcPr>
          <w:p w:rsidR="00CD34BD" w:rsidRDefault="00CD34BD">
            <w:pPr>
              <w:pStyle w:val="a3"/>
              <w:ind w:left="0" w:firstLine="0"/>
              <w:rPr>
                <w:sz w:val="19"/>
              </w:rPr>
            </w:pPr>
          </w:p>
          <w:p w:rsidR="00CD34BD" w:rsidRDefault="00CD34BD">
            <w:pPr>
              <w:pStyle w:val="a3"/>
              <w:ind w:left="0" w:firstLine="0"/>
              <w:rPr>
                <w:sz w:val="19"/>
              </w:rPr>
            </w:pPr>
            <w:r>
              <w:rPr>
                <w:sz w:val="19"/>
              </w:rPr>
              <w:t>0,17</w:t>
            </w:r>
          </w:p>
          <w:p w:rsidR="00CD34BD" w:rsidRDefault="00CD34BD">
            <w:pPr>
              <w:pStyle w:val="a3"/>
              <w:ind w:left="0" w:firstLine="0"/>
              <w:rPr>
                <w:sz w:val="19"/>
              </w:rPr>
            </w:pPr>
            <w:r>
              <w:rPr>
                <w:sz w:val="19"/>
              </w:rPr>
              <w:t>0,35</w:t>
            </w:r>
          </w:p>
          <w:p w:rsidR="00CD34BD" w:rsidRDefault="00CD34BD">
            <w:pPr>
              <w:pStyle w:val="a3"/>
              <w:ind w:left="0" w:firstLine="0"/>
              <w:rPr>
                <w:sz w:val="19"/>
              </w:rPr>
            </w:pPr>
            <w:r>
              <w:rPr>
                <w:sz w:val="19"/>
              </w:rPr>
              <w:t>0,25</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p>
          <w:p w:rsidR="00CD34BD" w:rsidRDefault="00CD34BD">
            <w:pPr>
              <w:pStyle w:val="a3"/>
              <w:ind w:left="0" w:firstLine="0"/>
              <w:rPr>
                <w:sz w:val="19"/>
              </w:rPr>
            </w:pPr>
            <w:r>
              <w:rPr>
                <w:sz w:val="19"/>
              </w:rPr>
              <w:t>0,60</w:t>
            </w:r>
          </w:p>
          <w:p w:rsidR="00CD34BD" w:rsidRDefault="00CD34BD">
            <w:pPr>
              <w:pStyle w:val="a3"/>
              <w:ind w:left="0" w:firstLine="0"/>
              <w:rPr>
                <w:sz w:val="19"/>
              </w:rPr>
            </w:pPr>
            <w:r>
              <w:rPr>
                <w:sz w:val="19"/>
              </w:rPr>
              <w:t>0,33</w:t>
            </w:r>
          </w:p>
        </w:tc>
        <w:tc>
          <w:tcPr>
            <w:tcW w:w="1384" w:type="dxa"/>
          </w:tcPr>
          <w:p w:rsidR="00CD34BD" w:rsidRDefault="00CD34BD">
            <w:pPr>
              <w:pStyle w:val="a3"/>
              <w:ind w:left="0" w:firstLine="0"/>
              <w:rPr>
                <w:sz w:val="19"/>
              </w:rPr>
            </w:pPr>
          </w:p>
          <w:p w:rsidR="00CD34BD" w:rsidRDefault="00CD34BD">
            <w:pPr>
              <w:pStyle w:val="a3"/>
              <w:ind w:left="0" w:firstLine="0"/>
              <w:rPr>
                <w:sz w:val="19"/>
              </w:rPr>
            </w:pPr>
            <w:r>
              <w:rPr>
                <w:sz w:val="19"/>
              </w:rPr>
              <w:t xml:space="preserve">- 0,17       </w:t>
            </w:r>
          </w:p>
          <w:p w:rsidR="00CD34BD" w:rsidRDefault="00CD34BD">
            <w:pPr>
              <w:pStyle w:val="a3"/>
              <w:ind w:left="0" w:firstLine="0"/>
              <w:rPr>
                <w:sz w:val="19"/>
              </w:rPr>
            </w:pPr>
            <w:r>
              <w:rPr>
                <w:sz w:val="19"/>
              </w:rPr>
              <w:t xml:space="preserve">- 0,11    </w:t>
            </w:r>
          </w:p>
          <w:p w:rsidR="00CD34BD" w:rsidRDefault="00CD34BD">
            <w:pPr>
              <w:pStyle w:val="a3"/>
              <w:ind w:left="0" w:firstLine="0"/>
              <w:rPr>
                <w:sz w:val="19"/>
              </w:rPr>
            </w:pPr>
            <w:r>
              <w:rPr>
                <w:sz w:val="19"/>
              </w:rPr>
              <w:t>- 0,15</w:t>
            </w:r>
          </w:p>
          <w:p w:rsidR="00CD34BD" w:rsidRDefault="00CD34BD">
            <w:pPr>
              <w:pStyle w:val="a3"/>
              <w:ind w:left="0" w:firstLine="0"/>
              <w:rPr>
                <w:sz w:val="19"/>
              </w:rPr>
            </w:pPr>
            <w:r>
              <w:rPr>
                <w:sz w:val="19"/>
              </w:rPr>
              <w:t xml:space="preserve">     -</w:t>
            </w:r>
          </w:p>
          <w:p w:rsidR="00CD34BD" w:rsidRDefault="00CD34BD">
            <w:pPr>
              <w:pStyle w:val="a3"/>
              <w:ind w:left="0" w:firstLine="0"/>
              <w:rPr>
                <w:sz w:val="19"/>
              </w:rPr>
            </w:pPr>
          </w:p>
          <w:p w:rsidR="00CD34BD" w:rsidRDefault="00CD34BD">
            <w:pPr>
              <w:pStyle w:val="a3"/>
              <w:ind w:left="0" w:firstLine="0"/>
              <w:rPr>
                <w:sz w:val="19"/>
              </w:rPr>
            </w:pPr>
            <w:r>
              <w:rPr>
                <w:sz w:val="19"/>
              </w:rPr>
              <w:t>+ 0,40</w:t>
            </w:r>
          </w:p>
          <w:p w:rsidR="00CD34BD" w:rsidRDefault="00CD34BD">
            <w:pPr>
              <w:pStyle w:val="a3"/>
              <w:ind w:left="0" w:firstLine="0"/>
              <w:rPr>
                <w:sz w:val="19"/>
              </w:rPr>
            </w:pPr>
            <w:r>
              <w:rPr>
                <w:sz w:val="19"/>
              </w:rPr>
              <w:t>+ 0,05</w:t>
            </w:r>
          </w:p>
        </w:tc>
      </w:tr>
    </w:tbl>
    <w:p w:rsidR="00CD34BD" w:rsidRDefault="00CD34BD">
      <w:pPr>
        <w:pStyle w:val="a3"/>
        <w:ind w:left="426"/>
        <w:rPr>
          <w:sz w:val="19"/>
        </w:rPr>
      </w:pPr>
      <w:r>
        <w:rPr>
          <w:sz w:val="19"/>
        </w:rPr>
        <w:tab/>
      </w:r>
    </w:p>
    <w:p w:rsidR="00CD34BD" w:rsidRDefault="00CD34BD">
      <w:pPr>
        <w:pStyle w:val="a3"/>
        <w:ind w:left="426"/>
        <w:rPr>
          <w:sz w:val="19"/>
        </w:rPr>
      </w:pPr>
    </w:p>
    <w:p w:rsidR="00CD34BD" w:rsidRDefault="00CD34BD">
      <w:pPr>
        <w:pStyle w:val="a3"/>
        <w:ind w:left="-567"/>
        <w:rPr>
          <w:sz w:val="24"/>
        </w:rPr>
      </w:pPr>
      <w:r>
        <w:rPr>
          <w:sz w:val="24"/>
        </w:rPr>
        <w:t xml:space="preserve">Первые три показателя рентабельности  рассчитывают как отношение балансовой прибыли (ил чистой прибыли) к средней стоимости соответственно имущества, </w:t>
      </w:r>
    </w:p>
    <w:p w:rsidR="00CD34BD" w:rsidRDefault="00CD34BD">
      <w:pPr>
        <w:pStyle w:val="a3"/>
        <w:ind w:left="426"/>
        <w:rPr>
          <w:sz w:val="23"/>
        </w:rPr>
      </w:pPr>
    </w:p>
    <w:p w:rsidR="00CD34BD" w:rsidRDefault="00CD34BD">
      <w:pPr>
        <w:pStyle w:val="a3"/>
        <w:ind w:left="-567" w:firstLine="283"/>
        <w:rPr>
          <w:sz w:val="24"/>
        </w:rPr>
      </w:pPr>
      <w:r>
        <w:rPr>
          <w:sz w:val="24"/>
        </w:rPr>
        <w:t>собственных средств и производственных фондов за отчетный период. При этом стоимость производственных фондов определяют суммируя стоимости основных средств и материальных оборотных средств.</w:t>
      </w:r>
    </w:p>
    <w:p w:rsidR="00CD34BD" w:rsidRDefault="00CD34BD">
      <w:pPr>
        <w:pStyle w:val="a3"/>
        <w:ind w:left="-567" w:firstLine="283"/>
        <w:rPr>
          <w:sz w:val="24"/>
        </w:rPr>
      </w:pPr>
      <w:r>
        <w:rPr>
          <w:sz w:val="24"/>
        </w:rPr>
        <w:t>Анализ показателей рентабельности вложений в имущество предприятия и его отдельные виды показал следующее: рентабельность всего имущества  снизилась на 0.17 в 1996 году. Т.е., если в 1995 году на каждый рубль вложенного имущества приходилось 34 копейки балансовой прибыли, то в 1996 году лишь 17 копеек. Аналогичная ситуация произошла с рентабельностью собственных средств  и производственных фондов. В первом случае рентабельность снизилась на 0,11, во втором – на 0,15.</w:t>
      </w:r>
    </w:p>
    <w:p w:rsidR="00CD34BD" w:rsidRDefault="00CD34BD">
      <w:pPr>
        <w:pStyle w:val="a3"/>
        <w:ind w:left="-567" w:firstLine="283"/>
        <w:rPr>
          <w:sz w:val="24"/>
        </w:rPr>
      </w:pPr>
      <w:r>
        <w:rPr>
          <w:sz w:val="24"/>
        </w:rPr>
        <w:t>Рентабельность финансовых вложений исчисляют отношением доходов, полученных  по ценным бумагам и от долевого участия в уставных фондах других предприятий к средней стоимости финансовых вложений.</w:t>
      </w:r>
    </w:p>
    <w:p w:rsidR="00CD34BD" w:rsidRDefault="00CD34BD">
      <w:pPr>
        <w:pStyle w:val="a3"/>
        <w:ind w:left="-567" w:firstLine="283"/>
        <w:rPr>
          <w:sz w:val="24"/>
        </w:rPr>
      </w:pPr>
      <w:r>
        <w:rPr>
          <w:sz w:val="24"/>
        </w:rPr>
        <w:t>Для многих предприятий, имеющих доходы от финансовой деятельности, это очень важный показатель. Но  ОАО «РОДНИЧОК» инвестиционные вложения не осуществляло, поэтому рассчитывать на рентабельность финансовых вложений не предоставляется возможным.</w:t>
      </w:r>
    </w:p>
    <w:p w:rsidR="00CD34BD" w:rsidRDefault="00CD34BD">
      <w:pPr>
        <w:pStyle w:val="a3"/>
        <w:ind w:left="-567" w:firstLine="283"/>
        <w:rPr>
          <w:sz w:val="24"/>
        </w:rPr>
      </w:pPr>
      <w:r>
        <w:rPr>
          <w:sz w:val="24"/>
        </w:rPr>
        <w:t>Рентабельность продукции определяют отношением прибыли полученной от реализации продукции, к ее себестоимости или к выручке от реализации продукции. Рентабельность отдельных изделий (хлеба в частности) исчисляют отношением разницы между продажной и покупной ценой изделия к его продажной  цене. На предприятии рентабельность всей продукции возросла на 0,4, рентабельность отдельных изделий (хлеба) – на 0,05.</w:t>
      </w:r>
    </w:p>
    <w:p w:rsidR="00CD34BD" w:rsidRDefault="00CD34BD">
      <w:pPr>
        <w:pStyle w:val="a3"/>
        <w:ind w:left="-567" w:firstLine="283"/>
        <w:rPr>
          <w:sz w:val="24"/>
        </w:rPr>
      </w:pPr>
      <w:r>
        <w:rPr>
          <w:sz w:val="24"/>
        </w:rPr>
        <w:t>Финансовая устойчивость оценивается по средствам анализа  структуры средств хозоргана, соотношения стоимости товарных запасов и собственных и заемных источников их формирования, соотношения  краткосрочных и долгосрочных активов и обязательств предприятия.</w:t>
      </w:r>
    </w:p>
    <w:p w:rsidR="00CD34BD" w:rsidRDefault="00CD34BD">
      <w:pPr>
        <w:pStyle w:val="a3"/>
        <w:ind w:left="-567" w:firstLine="283"/>
        <w:rPr>
          <w:sz w:val="24"/>
        </w:rPr>
      </w:pPr>
      <w:r>
        <w:rPr>
          <w:sz w:val="24"/>
        </w:rPr>
        <w:t xml:space="preserve">Для более комплексного анализа всего финансового состояния предприятия необходимо рассмотреть показатели коммерческой активности торговой фирмы (таблица 2.7.). </w:t>
      </w:r>
      <w:r>
        <w:rPr>
          <w:sz w:val="24"/>
        </w:rPr>
        <w:tab/>
      </w:r>
    </w:p>
    <w:p w:rsidR="00CD34BD" w:rsidRDefault="00CD34BD">
      <w:pPr>
        <w:pStyle w:val="a3"/>
        <w:ind w:left="-567" w:firstLine="283"/>
        <w:rPr>
          <w:sz w:val="24"/>
        </w:rPr>
      </w:pPr>
    </w:p>
    <w:p w:rsidR="00CD34BD" w:rsidRDefault="00CD34BD">
      <w:pPr>
        <w:pStyle w:val="a3"/>
        <w:ind w:left="426"/>
        <w:rPr>
          <w:sz w:val="23"/>
        </w:rPr>
      </w:pPr>
    </w:p>
    <w:p w:rsidR="00CD34BD" w:rsidRDefault="00CD34BD">
      <w:pPr>
        <w:pStyle w:val="a3"/>
        <w:ind w:left="426"/>
        <w:rPr>
          <w:sz w:val="19"/>
        </w:rPr>
      </w:pPr>
    </w:p>
    <w:p w:rsidR="00CD34BD" w:rsidRDefault="00CD34BD">
      <w:pPr>
        <w:pStyle w:val="a3"/>
        <w:ind w:left="426"/>
        <w:rPr>
          <w:sz w:val="19"/>
        </w:rPr>
      </w:pPr>
    </w:p>
    <w:p w:rsidR="00CD34BD" w:rsidRDefault="00CD34BD">
      <w:pPr>
        <w:pStyle w:val="a3"/>
        <w:ind w:left="6480" w:firstLine="720"/>
        <w:rPr>
          <w:sz w:val="28"/>
        </w:rPr>
      </w:pPr>
      <w:r>
        <w:rPr>
          <w:sz w:val="28"/>
        </w:rPr>
        <w:t>ТАБЛИЦА 2.7.</w:t>
      </w:r>
    </w:p>
    <w:p w:rsidR="00CD34BD" w:rsidRDefault="00CD34BD">
      <w:pPr>
        <w:pStyle w:val="a3"/>
        <w:ind w:left="426"/>
        <w:rPr>
          <w:sz w:val="19"/>
        </w:rPr>
      </w:pPr>
    </w:p>
    <w:p w:rsidR="00CD34BD" w:rsidRDefault="00CD34BD">
      <w:pPr>
        <w:pStyle w:val="a3"/>
        <w:ind w:left="426"/>
        <w:rPr>
          <w:sz w:val="19"/>
        </w:rPr>
      </w:pPr>
    </w:p>
    <w:p w:rsidR="00CD34BD" w:rsidRDefault="00CD34BD">
      <w:pPr>
        <w:pStyle w:val="a3"/>
        <w:ind w:left="426"/>
        <w:rPr>
          <w:sz w:val="19"/>
        </w:rPr>
      </w:pPr>
    </w:p>
    <w:p w:rsidR="00CD34BD" w:rsidRDefault="00CD34BD">
      <w:pPr>
        <w:pStyle w:val="a3"/>
        <w:ind w:left="426"/>
        <w:rPr>
          <w:sz w:val="19"/>
        </w:rPr>
      </w:pPr>
    </w:p>
    <w:p w:rsidR="00CD34BD" w:rsidRDefault="00CD34BD">
      <w:pPr>
        <w:pStyle w:val="a3"/>
        <w:ind w:left="426"/>
        <w:rPr>
          <w:sz w:val="19"/>
        </w:rPr>
      </w:pPr>
    </w:p>
    <w:p w:rsidR="00CD34BD" w:rsidRDefault="00CD34BD">
      <w:pPr>
        <w:pStyle w:val="a3"/>
        <w:ind w:left="-284" w:firstLine="0"/>
        <w:jc w:val="center"/>
        <w:rPr>
          <w:sz w:val="19"/>
          <w:lang w:val="en-US"/>
        </w:rPr>
      </w:pPr>
      <w:r>
        <w:rPr>
          <w:sz w:val="28"/>
        </w:rPr>
        <w:t xml:space="preserve">           ПОКАЗАТЕЛИ КОММЕРЧЕСКОЙ АКТИВНОСТИ ТОРГОВОЙ ФИРМЫ</w:t>
      </w:r>
    </w:p>
    <w:p w:rsidR="00CD34BD" w:rsidRDefault="00CD34BD">
      <w:pPr>
        <w:pStyle w:val="a3"/>
        <w:ind w:left="426"/>
        <w:rPr>
          <w:sz w:val="19"/>
          <w:lang w:val="en-US"/>
        </w:rPr>
      </w:pPr>
    </w:p>
    <w:p w:rsidR="00CD34BD" w:rsidRDefault="00CD34BD">
      <w:pPr>
        <w:pStyle w:val="a3"/>
        <w:ind w:left="426"/>
        <w:rPr>
          <w:sz w:val="19"/>
          <w:lang w:val="en-US"/>
        </w:rPr>
      </w:pPr>
    </w:p>
    <w:p w:rsidR="00CD34BD" w:rsidRDefault="00CD34BD">
      <w:pPr>
        <w:pStyle w:val="a3"/>
        <w:ind w:left="426"/>
        <w:rPr>
          <w:sz w:val="19"/>
        </w:rPr>
      </w:pPr>
      <w:r>
        <w:rPr>
          <w:sz w:val="19"/>
        </w:rPr>
        <w:tab/>
      </w:r>
      <w:r>
        <w:rPr>
          <w:sz w:val="19"/>
        </w:rPr>
        <w:tab/>
      </w:r>
      <w:r>
        <w:rPr>
          <w:sz w:val="19"/>
        </w:rPr>
        <w:tab/>
      </w:r>
      <w:r>
        <w:rPr>
          <w:sz w:val="19"/>
        </w:rPr>
        <w:tab/>
      </w:r>
      <w:r>
        <w:rPr>
          <w:sz w:val="19"/>
        </w:rPr>
        <w:tab/>
      </w:r>
    </w:p>
    <w:p w:rsidR="00CD34BD" w:rsidRDefault="00CD34BD">
      <w:pPr>
        <w:pStyle w:val="a3"/>
        <w:rPr>
          <w:sz w:val="22"/>
        </w:rPr>
      </w:pP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
        <w:gridCol w:w="5527"/>
        <w:gridCol w:w="992"/>
        <w:gridCol w:w="1230"/>
        <w:gridCol w:w="1110"/>
        <w:gridCol w:w="1348"/>
        <w:gridCol w:w="283"/>
      </w:tblGrid>
      <w:tr w:rsidR="00CD34BD">
        <w:trPr>
          <w:gridBefore w:val="1"/>
          <w:gridAfter w:val="1"/>
          <w:wBefore w:w="142" w:type="dxa"/>
          <w:wAfter w:w="283" w:type="dxa"/>
          <w:cantSplit/>
          <w:trHeight w:val="255"/>
        </w:trPr>
        <w:tc>
          <w:tcPr>
            <w:tcW w:w="5527" w:type="dxa"/>
            <w:vMerge w:val="restart"/>
          </w:tcPr>
          <w:p w:rsidR="00CD34BD" w:rsidRDefault="00CD34BD">
            <w:pPr>
              <w:pStyle w:val="a3"/>
              <w:ind w:left="-479" w:right="-533" w:firstLine="0"/>
              <w:rPr>
                <w:color w:val="000000"/>
                <w:sz w:val="19"/>
              </w:rPr>
            </w:pPr>
            <w:r>
              <w:rPr>
                <w:color w:val="000000"/>
                <w:sz w:val="19"/>
                <w:lang w:val="en-US"/>
              </w:rPr>
              <w:t xml:space="preserve">  ,,, </w:t>
            </w:r>
            <w:r>
              <w:rPr>
                <w:color w:val="000000"/>
                <w:sz w:val="19"/>
              </w:rPr>
              <w:t xml:space="preserve">            Показатели              </w:t>
            </w:r>
          </w:p>
          <w:p w:rsidR="00CD34BD" w:rsidRDefault="00CD34BD">
            <w:pPr>
              <w:pStyle w:val="a3"/>
              <w:ind w:left="-479" w:right="-533" w:firstLine="0"/>
              <w:rPr>
                <w:color w:val="000000"/>
                <w:sz w:val="22"/>
                <w:lang w:val="en-US"/>
              </w:rPr>
            </w:pPr>
            <w:r>
              <w:rPr>
                <w:color w:val="000000"/>
                <w:sz w:val="19"/>
              </w:rPr>
              <w:t xml:space="preserve"> </w:t>
            </w:r>
          </w:p>
        </w:tc>
        <w:tc>
          <w:tcPr>
            <w:tcW w:w="992" w:type="dxa"/>
            <w:vMerge w:val="restart"/>
          </w:tcPr>
          <w:p w:rsidR="00CD34BD" w:rsidRDefault="00CD34BD">
            <w:pPr>
              <w:pStyle w:val="a3"/>
              <w:ind w:left="-479" w:right="-533" w:firstLine="0"/>
              <w:rPr>
                <w:color w:val="000000"/>
                <w:sz w:val="22"/>
                <w:lang w:val="en-US"/>
              </w:rPr>
            </w:pPr>
            <w:r>
              <w:rPr>
                <w:color w:val="000000"/>
                <w:sz w:val="22"/>
                <w:lang w:val="en-US"/>
              </w:rPr>
              <w:t xml:space="preserve">          1996</w:t>
            </w:r>
          </w:p>
        </w:tc>
        <w:tc>
          <w:tcPr>
            <w:tcW w:w="1230" w:type="dxa"/>
            <w:vMerge w:val="restart"/>
          </w:tcPr>
          <w:p w:rsidR="00CD34BD" w:rsidRDefault="00CD34BD">
            <w:pPr>
              <w:pStyle w:val="a3"/>
              <w:ind w:left="-479" w:right="-533" w:firstLine="0"/>
              <w:rPr>
                <w:color w:val="000000"/>
                <w:sz w:val="22"/>
                <w:lang w:val="en-US"/>
              </w:rPr>
            </w:pPr>
            <w:r>
              <w:rPr>
                <w:color w:val="000000"/>
                <w:sz w:val="22"/>
                <w:lang w:val="en-US"/>
              </w:rPr>
              <w:t xml:space="preserve">        1997</w:t>
            </w:r>
          </w:p>
        </w:tc>
        <w:tc>
          <w:tcPr>
            <w:tcW w:w="2458" w:type="dxa"/>
            <w:gridSpan w:val="2"/>
          </w:tcPr>
          <w:p w:rsidR="00CD34BD" w:rsidRDefault="00CD34BD">
            <w:pPr>
              <w:pStyle w:val="a3"/>
              <w:ind w:left="-479" w:right="-533" w:firstLine="0"/>
              <w:rPr>
                <w:color w:val="000000"/>
                <w:sz w:val="22"/>
                <w:lang w:val="en-US"/>
              </w:rPr>
            </w:pPr>
            <w:r>
              <w:rPr>
                <w:color w:val="000000"/>
                <w:sz w:val="22"/>
                <w:lang w:val="en-US"/>
              </w:rPr>
              <w:t xml:space="preserve">            отклонение</w:t>
            </w:r>
          </w:p>
        </w:tc>
      </w:tr>
      <w:tr w:rsidR="00CD34BD">
        <w:trPr>
          <w:gridBefore w:val="1"/>
          <w:gridAfter w:val="1"/>
          <w:wBefore w:w="142" w:type="dxa"/>
          <w:wAfter w:w="283" w:type="dxa"/>
          <w:cantSplit/>
          <w:trHeight w:val="195"/>
        </w:trPr>
        <w:tc>
          <w:tcPr>
            <w:tcW w:w="5527" w:type="dxa"/>
            <w:vMerge/>
          </w:tcPr>
          <w:p w:rsidR="00CD34BD" w:rsidRDefault="00CD34BD">
            <w:pPr>
              <w:pStyle w:val="a3"/>
              <w:ind w:left="-479" w:right="-533" w:firstLine="0"/>
              <w:rPr>
                <w:color w:val="000000"/>
                <w:sz w:val="19"/>
                <w:lang w:val="en-US"/>
              </w:rPr>
            </w:pPr>
          </w:p>
        </w:tc>
        <w:tc>
          <w:tcPr>
            <w:tcW w:w="992" w:type="dxa"/>
            <w:vMerge/>
          </w:tcPr>
          <w:p w:rsidR="00CD34BD" w:rsidRDefault="00CD34BD">
            <w:pPr>
              <w:pStyle w:val="a3"/>
              <w:ind w:left="-479" w:right="-533" w:firstLine="0"/>
              <w:rPr>
                <w:color w:val="000000"/>
                <w:sz w:val="22"/>
                <w:lang w:val="en-US"/>
              </w:rPr>
            </w:pPr>
          </w:p>
        </w:tc>
        <w:tc>
          <w:tcPr>
            <w:tcW w:w="1230" w:type="dxa"/>
            <w:vMerge/>
          </w:tcPr>
          <w:p w:rsidR="00CD34BD" w:rsidRDefault="00CD34BD">
            <w:pPr>
              <w:pStyle w:val="a3"/>
              <w:ind w:left="-479" w:right="-533" w:firstLine="0"/>
              <w:rPr>
                <w:color w:val="000000"/>
                <w:sz w:val="22"/>
                <w:lang w:val="en-US"/>
              </w:rPr>
            </w:pPr>
          </w:p>
        </w:tc>
        <w:tc>
          <w:tcPr>
            <w:tcW w:w="1110" w:type="dxa"/>
          </w:tcPr>
          <w:p w:rsidR="00CD34BD" w:rsidRDefault="00CD34BD">
            <w:pPr>
              <w:pStyle w:val="a3"/>
              <w:ind w:left="-479" w:right="-533" w:firstLine="0"/>
              <w:rPr>
                <w:color w:val="000000"/>
                <w:sz w:val="22"/>
                <w:lang w:val="en-US"/>
              </w:rPr>
            </w:pPr>
            <w:r>
              <w:rPr>
                <w:color w:val="000000"/>
                <w:sz w:val="22"/>
                <w:lang w:val="en-US"/>
              </w:rPr>
              <w:t xml:space="preserve">       Абсолют.</w:t>
            </w:r>
          </w:p>
        </w:tc>
        <w:tc>
          <w:tcPr>
            <w:tcW w:w="1348" w:type="dxa"/>
          </w:tcPr>
          <w:p w:rsidR="00CD34BD" w:rsidRDefault="00CD34BD">
            <w:pPr>
              <w:pStyle w:val="a3"/>
              <w:ind w:left="-479" w:right="-533" w:firstLine="0"/>
              <w:rPr>
                <w:color w:val="000000"/>
                <w:sz w:val="22"/>
                <w:lang w:val="en-US"/>
              </w:rPr>
            </w:pPr>
            <w:r>
              <w:rPr>
                <w:color w:val="000000"/>
                <w:sz w:val="22"/>
                <w:lang w:val="en-US"/>
              </w:rPr>
              <w:t xml:space="preserve">              %</w:t>
            </w:r>
          </w:p>
        </w:tc>
      </w:tr>
      <w:tr w:rsidR="00CD34BD">
        <w:trPr>
          <w:gridBefore w:val="1"/>
          <w:gridAfter w:val="1"/>
          <w:wBefore w:w="142" w:type="dxa"/>
          <w:wAfter w:w="283" w:type="dxa"/>
          <w:trHeight w:val="1617"/>
        </w:trPr>
        <w:tc>
          <w:tcPr>
            <w:tcW w:w="5527" w:type="dxa"/>
            <w:tcBorders>
              <w:top w:val="nil"/>
              <w:left w:val="single" w:sz="4" w:space="0" w:color="auto"/>
              <w:bottom w:val="single" w:sz="4" w:space="0" w:color="auto"/>
              <w:right w:val="single" w:sz="4" w:space="0" w:color="auto"/>
            </w:tcBorders>
          </w:tcPr>
          <w:p w:rsidR="00CD34BD" w:rsidRDefault="00CD34BD">
            <w:pPr>
              <w:pStyle w:val="a3"/>
              <w:numPr>
                <w:ilvl w:val="0"/>
                <w:numId w:val="26"/>
              </w:numPr>
              <w:ind w:right="-533"/>
              <w:rPr>
                <w:color w:val="000000"/>
                <w:sz w:val="19"/>
              </w:rPr>
            </w:pPr>
            <w:r>
              <w:rPr>
                <w:color w:val="000000"/>
                <w:sz w:val="19"/>
              </w:rPr>
              <w:t>Торговый  цикл, дни</w:t>
            </w:r>
          </w:p>
          <w:p w:rsidR="00CD34BD" w:rsidRDefault="00CD34BD">
            <w:pPr>
              <w:pStyle w:val="a3"/>
              <w:numPr>
                <w:ilvl w:val="0"/>
                <w:numId w:val="26"/>
              </w:numPr>
              <w:ind w:right="-533"/>
              <w:rPr>
                <w:color w:val="000000"/>
                <w:sz w:val="19"/>
              </w:rPr>
            </w:pPr>
            <w:r>
              <w:rPr>
                <w:color w:val="000000"/>
                <w:sz w:val="19"/>
              </w:rPr>
              <w:t>Показатель времени расходования торговых запасов</w:t>
            </w:r>
          </w:p>
          <w:p w:rsidR="00CD34BD" w:rsidRDefault="00CD34BD">
            <w:pPr>
              <w:pStyle w:val="a3"/>
              <w:numPr>
                <w:ilvl w:val="0"/>
                <w:numId w:val="26"/>
              </w:numPr>
              <w:ind w:right="-533"/>
              <w:rPr>
                <w:color w:val="000000"/>
                <w:sz w:val="19"/>
              </w:rPr>
            </w:pPr>
            <w:r>
              <w:rPr>
                <w:color w:val="000000"/>
                <w:sz w:val="19"/>
              </w:rPr>
              <w:t xml:space="preserve">Показатель минимального объема продаж     </w:t>
            </w:r>
          </w:p>
          <w:p w:rsidR="00CD34BD" w:rsidRDefault="00CD34BD">
            <w:pPr>
              <w:pStyle w:val="a3"/>
              <w:numPr>
                <w:ilvl w:val="0"/>
                <w:numId w:val="26"/>
              </w:numPr>
              <w:ind w:right="-533"/>
              <w:rPr>
                <w:color w:val="000000"/>
                <w:sz w:val="19"/>
              </w:rPr>
            </w:pPr>
            <w:r>
              <w:rPr>
                <w:color w:val="000000"/>
                <w:sz w:val="19"/>
              </w:rPr>
              <w:t xml:space="preserve">Коэффициент отдачи торговых площадей   </w:t>
            </w:r>
          </w:p>
          <w:p w:rsidR="00CD34BD" w:rsidRDefault="00CD34BD">
            <w:pPr>
              <w:pStyle w:val="a3"/>
              <w:numPr>
                <w:ilvl w:val="0"/>
                <w:numId w:val="26"/>
              </w:numPr>
              <w:ind w:right="-533"/>
              <w:rPr>
                <w:color w:val="000000"/>
                <w:sz w:val="19"/>
              </w:rPr>
            </w:pPr>
            <w:r>
              <w:rPr>
                <w:color w:val="000000"/>
                <w:sz w:val="19"/>
              </w:rPr>
              <w:t>Производительность труда, тыс. руб.</w:t>
            </w:r>
          </w:p>
          <w:p w:rsidR="00CD34BD" w:rsidRDefault="00CD34BD">
            <w:pPr>
              <w:pStyle w:val="a3"/>
              <w:numPr>
                <w:ilvl w:val="0"/>
                <w:numId w:val="26"/>
              </w:numPr>
              <w:ind w:right="-533"/>
              <w:rPr>
                <w:color w:val="000000"/>
                <w:sz w:val="19"/>
              </w:rPr>
            </w:pPr>
            <w:r>
              <w:rPr>
                <w:color w:val="000000"/>
                <w:sz w:val="19"/>
              </w:rPr>
              <w:t xml:space="preserve">Доля административно – управленческого расхода в </w:t>
            </w:r>
          </w:p>
          <w:p w:rsidR="00CD34BD" w:rsidRDefault="00CD34BD">
            <w:pPr>
              <w:pStyle w:val="a3"/>
              <w:ind w:left="342" w:right="-533" w:firstLine="0"/>
              <w:rPr>
                <w:color w:val="000000"/>
                <w:sz w:val="19"/>
              </w:rPr>
            </w:pPr>
            <w:r>
              <w:rPr>
                <w:color w:val="000000"/>
                <w:sz w:val="19"/>
              </w:rPr>
              <w:t>объеме продаж</w:t>
            </w:r>
          </w:p>
        </w:tc>
        <w:tc>
          <w:tcPr>
            <w:tcW w:w="992" w:type="dxa"/>
            <w:tcBorders>
              <w:top w:val="nil"/>
              <w:left w:val="single" w:sz="4" w:space="0" w:color="auto"/>
              <w:bottom w:val="single" w:sz="4" w:space="0" w:color="auto"/>
              <w:right w:val="single" w:sz="4" w:space="0" w:color="auto"/>
            </w:tcBorders>
          </w:tcPr>
          <w:p w:rsidR="00CD34BD" w:rsidRDefault="00CD34BD">
            <w:pPr>
              <w:pStyle w:val="a3"/>
              <w:ind w:left="-171" w:right="-533" w:firstLine="0"/>
              <w:rPr>
                <w:color w:val="000000"/>
                <w:sz w:val="19"/>
                <w:lang w:val="en-US"/>
              </w:rPr>
            </w:pPr>
            <w:r>
              <w:rPr>
                <w:color w:val="000000"/>
                <w:sz w:val="19"/>
                <w:lang w:val="en-US"/>
              </w:rPr>
              <w:t xml:space="preserve">  15,0</w:t>
            </w:r>
          </w:p>
          <w:p w:rsidR="00CD34BD" w:rsidRDefault="00CD34BD">
            <w:pPr>
              <w:pStyle w:val="a3"/>
              <w:ind w:left="-171" w:right="-533" w:firstLine="0"/>
              <w:rPr>
                <w:color w:val="000000"/>
                <w:sz w:val="19"/>
                <w:lang w:val="en-US"/>
              </w:rPr>
            </w:pPr>
            <w:r>
              <w:rPr>
                <w:color w:val="000000"/>
                <w:sz w:val="19"/>
                <w:lang w:val="en-US"/>
              </w:rPr>
              <w:t xml:space="preserve">  13,4 </w:t>
            </w:r>
          </w:p>
          <w:p w:rsidR="00CD34BD" w:rsidRDefault="00CD34BD">
            <w:pPr>
              <w:pStyle w:val="a3"/>
              <w:ind w:left="-171" w:right="-533" w:firstLine="0"/>
              <w:rPr>
                <w:color w:val="000000"/>
                <w:sz w:val="19"/>
                <w:lang w:val="en-US"/>
              </w:rPr>
            </w:pPr>
            <w:r>
              <w:rPr>
                <w:color w:val="000000"/>
                <w:sz w:val="19"/>
                <w:lang w:val="en-US"/>
              </w:rPr>
              <w:t xml:space="preserve">   7,51  </w:t>
            </w:r>
          </w:p>
          <w:p w:rsidR="00CD34BD" w:rsidRDefault="00CD34BD">
            <w:pPr>
              <w:pStyle w:val="a3"/>
              <w:ind w:left="-171" w:right="-533" w:firstLine="0"/>
              <w:rPr>
                <w:color w:val="000000"/>
                <w:sz w:val="19"/>
                <w:lang w:val="en-US"/>
              </w:rPr>
            </w:pPr>
            <w:r>
              <w:rPr>
                <w:color w:val="000000"/>
                <w:sz w:val="19"/>
                <w:lang w:val="en-US"/>
              </w:rPr>
              <w:t xml:space="preserve">      - </w:t>
            </w:r>
          </w:p>
          <w:p w:rsidR="00CD34BD" w:rsidRDefault="00CD34BD">
            <w:pPr>
              <w:pStyle w:val="a3"/>
              <w:ind w:left="-171" w:right="-533" w:firstLine="0"/>
              <w:rPr>
                <w:color w:val="000000"/>
                <w:sz w:val="19"/>
                <w:lang w:val="en-US"/>
              </w:rPr>
            </w:pPr>
            <w:r>
              <w:rPr>
                <w:color w:val="000000"/>
                <w:sz w:val="19"/>
                <w:lang w:val="en-US"/>
              </w:rPr>
              <w:t xml:space="preserve">   19970</w:t>
            </w:r>
          </w:p>
          <w:p w:rsidR="00CD34BD" w:rsidRDefault="00CD34BD">
            <w:pPr>
              <w:pStyle w:val="a3"/>
              <w:ind w:left="-171" w:right="-533" w:firstLine="0"/>
              <w:rPr>
                <w:color w:val="000000"/>
                <w:sz w:val="19"/>
                <w:lang w:val="en-US"/>
              </w:rPr>
            </w:pPr>
            <w:r>
              <w:rPr>
                <w:color w:val="000000"/>
                <w:sz w:val="19"/>
                <w:lang w:val="en-US"/>
              </w:rPr>
              <w:t xml:space="preserve">    0,008</w:t>
            </w:r>
          </w:p>
        </w:tc>
        <w:tc>
          <w:tcPr>
            <w:tcW w:w="1230" w:type="dxa"/>
            <w:tcBorders>
              <w:top w:val="nil"/>
              <w:left w:val="single" w:sz="4" w:space="0" w:color="auto"/>
              <w:bottom w:val="single" w:sz="4" w:space="0" w:color="auto"/>
              <w:right w:val="single" w:sz="4" w:space="0" w:color="auto"/>
            </w:tcBorders>
          </w:tcPr>
          <w:p w:rsidR="00CD34BD" w:rsidRDefault="00CD34BD">
            <w:pPr>
              <w:pStyle w:val="a3"/>
              <w:ind w:left="-479" w:right="-533" w:firstLine="0"/>
              <w:rPr>
                <w:color w:val="000000"/>
                <w:sz w:val="19"/>
                <w:lang w:val="en-US"/>
              </w:rPr>
            </w:pPr>
            <w:r>
              <w:rPr>
                <w:color w:val="000000"/>
                <w:sz w:val="19"/>
                <w:lang w:val="en-US"/>
              </w:rPr>
              <w:t xml:space="preserve">         14,8  </w:t>
            </w:r>
          </w:p>
          <w:p w:rsidR="00CD34BD" w:rsidRDefault="00CD34BD">
            <w:pPr>
              <w:pStyle w:val="a3"/>
              <w:ind w:left="-479" w:right="-533" w:firstLine="0"/>
              <w:rPr>
                <w:color w:val="000000"/>
                <w:sz w:val="19"/>
                <w:lang w:val="en-US"/>
              </w:rPr>
            </w:pPr>
            <w:r>
              <w:rPr>
                <w:color w:val="000000"/>
                <w:sz w:val="19"/>
                <w:lang w:val="en-US"/>
              </w:rPr>
              <w:t xml:space="preserve">          11,6</w:t>
            </w:r>
          </w:p>
          <w:p w:rsidR="00CD34BD" w:rsidRDefault="00CD34BD">
            <w:pPr>
              <w:pStyle w:val="a3"/>
              <w:ind w:left="-479" w:right="-533" w:firstLine="0"/>
              <w:rPr>
                <w:color w:val="000000"/>
                <w:sz w:val="19"/>
                <w:lang w:val="en-US"/>
              </w:rPr>
            </w:pPr>
            <w:r>
              <w:rPr>
                <w:color w:val="000000"/>
                <w:sz w:val="19"/>
                <w:lang w:val="en-US"/>
              </w:rPr>
              <w:t xml:space="preserve">          7,84                 </w:t>
            </w:r>
          </w:p>
          <w:p w:rsidR="00CD34BD" w:rsidRDefault="00CD34BD">
            <w:pPr>
              <w:pStyle w:val="a3"/>
              <w:ind w:left="-479" w:right="-533" w:firstLine="0"/>
              <w:rPr>
                <w:color w:val="000000"/>
                <w:sz w:val="19"/>
                <w:lang w:val="en-US"/>
              </w:rPr>
            </w:pPr>
            <w:r>
              <w:rPr>
                <w:color w:val="000000"/>
                <w:sz w:val="19"/>
                <w:lang w:val="en-US"/>
              </w:rPr>
              <w:t xml:space="preserve">          10,94</w:t>
            </w:r>
          </w:p>
          <w:p w:rsidR="00CD34BD" w:rsidRDefault="00CD34BD">
            <w:pPr>
              <w:pStyle w:val="a3"/>
              <w:ind w:left="-479" w:right="-533" w:firstLine="0"/>
              <w:rPr>
                <w:color w:val="000000"/>
                <w:sz w:val="19"/>
                <w:lang w:val="en-US"/>
              </w:rPr>
            </w:pPr>
            <w:r>
              <w:rPr>
                <w:color w:val="000000"/>
                <w:sz w:val="19"/>
                <w:lang w:val="en-US"/>
              </w:rPr>
              <w:t xml:space="preserve">          48248 </w:t>
            </w:r>
          </w:p>
          <w:p w:rsidR="00CD34BD" w:rsidRDefault="00CD34BD">
            <w:pPr>
              <w:pStyle w:val="a3"/>
              <w:ind w:left="-479" w:right="-533" w:firstLine="0"/>
              <w:rPr>
                <w:color w:val="000000"/>
                <w:sz w:val="19"/>
                <w:lang w:val="en-US"/>
              </w:rPr>
            </w:pPr>
            <w:r>
              <w:rPr>
                <w:color w:val="000000"/>
                <w:sz w:val="19"/>
                <w:lang w:val="en-US"/>
              </w:rPr>
              <w:t xml:space="preserve">          0,07</w:t>
            </w:r>
          </w:p>
        </w:tc>
        <w:tc>
          <w:tcPr>
            <w:tcW w:w="1110" w:type="dxa"/>
            <w:tcBorders>
              <w:top w:val="nil"/>
              <w:left w:val="single" w:sz="4" w:space="0" w:color="auto"/>
              <w:bottom w:val="single" w:sz="4" w:space="0" w:color="auto"/>
              <w:right w:val="single" w:sz="4" w:space="0" w:color="auto"/>
            </w:tcBorders>
          </w:tcPr>
          <w:p w:rsidR="00CD34BD" w:rsidRDefault="00CD34BD">
            <w:pPr>
              <w:pStyle w:val="a3"/>
              <w:ind w:left="-59" w:right="-533" w:firstLine="0"/>
              <w:rPr>
                <w:color w:val="000000"/>
                <w:sz w:val="19"/>
                <w:lang w:val="en-US"/>
              </w:rPr>
            </w:pPr>
            <w:r>
              <w:rPr>
                <w:color w:val="000000"/>
                <w:sz w:val="19"/>
                <w:lang w:val="en-US"/>
              </w:rPr>
              <w:t xml:space="preserve">- 0,2      </w:t>
            </w:r>
          </w:p>
          <w:p w:rsidR="00CD34BD" w:rsidRDefault="00CD34BD">
            <w:pPr>
              <w:pStyle w:val="a3"/>
              <w:ind w:left="-59" w:right="-533" w:firstLine="0"/>
              <w:rPr>
                <w:color w:val="000000"/>
                <w:sz w:val="19"/>
                <w:lang w:val="en-US"/>
              </w:rPr>
            </w:pPr>
            <w:r>
              <w:rPr>
                <w:color w:val="000000"/>
                <w:sz w:val="19"/>
                <w:lang w:val="en-US"/>
              </w:rPr>
              <w:t xml:space="preserve">- 1,8  </w:t>
            </w:r>
          </w:p>
          <w:p w:rsidR="00CD34BD" w:rsidRDefault="00CD34BD">
            <w:pPr>
              <w:pStyle w:val="a3"/>
              <w:ind w:left="-59" w:right="-533" w:firstLine="0"/>
              <w:rPr>
                <w:color w:val="000000"/>
                <w:sz w:val="19"/>
                <w:lang w:val="en-US"/>
              </w:rPr>
            </w:pPr>
            <w:r>
              <w:rPr>
                <w:color w:val="000000"/>
                <w:sz w:val="19"/>
                <w:lang w:val="en-US"/>
              </w:rPr>
              <w:t xml:space="preserve">0,33   </w:t>
            </w:r>
          </w:p>
          <w:p w:rsidR="00CD34BD" w:rsidRDefault="00CD34BD">
            <w:pPr>
              <w:pStyle w:val="a3"/>
              <w:ind w:left="-59" w:right="-533" w:firstLine="0"/>
              <w:rPr>
                <w:color w:val="000000"/>
                <w:sz w:val="19"/>
                <w:lang w:val="en-US"/>
              </w:rPr>
            </w:pPr>
            <w:r>
              <w:rPr>
                <w:color w:val="000000"/>
                <w:sz w:val="19"/>
                <w:lang w:val="en-US"/>
              </w:rPr>
              <w:t>10.94</w:t>
            </w:r>
          </w:p>
          <w:p w:rsidR="00CD34BD" w:rsidRDefault="00CD34BD">
            <w:pPr>
              <w:pStyle w:val="a3"/>
              <w:ind w:left="-59" w:right="-533" w:firstLine="0"/>
              <w:rPr>
                <w:color w:val="000000"/>
                <w:sz w:val="19"/>
                <w:lang w:val="en-US"/>
              </w:rPr>
            </w:pPr>
            <w:r>
              <w:rPr>
                <w:color w:val="000000"/>
                <w:sz w:val="19"/>
                <w:lang w:val="en-US"/>
              </w:rPr>
              <w:t>28278</w:t>
            </w:r>
          </w:p>
          <w:p w:rsidR="00CD34BD" w:rsidRDefault="00CD34BD">
            <w:pPr>
              <w:pStyle w:val="a3"/>
              <w:ind w:left="-59" w:right="-533" w:firstLine="0"/>
              <w:rPr>
                <w:color w:val="000000"/>
                <w:sz w:val="19"/>
                <w:lang w:val="en-US"/>
              </w:rPr>
            </w:pPr>
            <w:r>
              <w:rPr>
                <w:color w:val="000000"/>
                <w:sz w:val="19"/>
                <w:lang w:val="en-US"/>
              </w:rPr>
              <w:t>- 0,01</w:t>
            </w:r>
          </w:p>
          <w:p w:rsidR="00CD34BD" w:rsidRDefault="00CD34BD">
            <w:pPr>
              <w:pStyle w:val="a3"/>
              <w:ind w:left="0" w:right="-533" w:firstLine="0"/>
              <w:rPr>
                <w:color w:val="000000"/>
                <w:sz w:val="19"/>
                <w:lang w:val="en-US"/>
              </w:rPr>
            </w:pPr>
          </w:p>
        </w:tc>
        <w:tc>
          <w:tcPr>
            <w:tcW w:w="1348" w:type="dxa"/>
            <w:tcBorders>
              <w:top w:val="nil"/>
              <w:left w:val="single" w:sz="4" w:space="0" w:color="auto"/>
              <w:bottom w:val="single" w:sz="4" w:space="0" w:color="auto"/>
              <w:right w:val="single" w:sz="4" w:space="0" w:color="auto"/>
            </w:tcBorders>
          </w:tcPr>
          <w:p w:rsidR="00CD34BD" w:rsidRDefault="00CD34BD">
            <w:pPr>
              <w:pStyle w:val="a3"/>
              <w:ind w:left="-479" w:right="-533" w:firstLine="0"/>
              <w:rPr>
                <w:color w:val="000000"/>
                <w:sz w:val="19"/>
                <w:lang w:val="en-US"/>
              </w:rPr>
            </w:pPr>
            <w:r>
              <w:rPr>
                <w:color w:val="000000"/>
                <w:sz w:val="19"/>
                <w:lang w:val="en-US"/>
              </w:rPr>
              <w:t xml:space="preserve">         99</w:t>
            </w:r>
          </w:p>
          <w:p w:rsidR="00CD34BD" w:rsidRDefault="00CD34BD">
            <w:pPr>
              <w:pStyle w:val="a3"/>
              <w:ind w:left="-479" w:right="-533" w:firstLine="0"/>
              <w:rPr>
                <w:color w:val="000000"/>
                <w:sz w:val="19"/>
                <w:lang w:val="en-US"/>
              </w:rPr>
            </w:pPr>
            <w:r>
              <w:rPr>
                <w:color w:val="000000"/>
                <w:sz w:val="19"/>
                <w:lang w:val="en-US"/>
              </w:rPr>
              <w:t xml:space="preserve">         86,6</w:t>
            </w:r>
          </w:p>
          <w:p w:rsidR="00CD34BD" w:rsidRDefault="00CD34BD">
            <w:pPr>
              <w:pStyle w:val="a3"/>
              <w:ind w:left="-479" w:right="-533" w:firstLine="0"/>
              <w:rPr>
                <w:color w:val="000000"/>
                <w:sz w:val="19"/>
                <w:lang w:val="en-US"/>
              </w:rPr>
            </w:pPr>
            <w:r>
              <w:rPr>
                <w:color w:val="000000"/>
                <w:sz w:val="19"/>
                <w:lang w:val="en-US"/>
              </w:rPr>
              <w:t xml:space="preserve">         105</w:t>
            </w:r>
          </w:p>
          <w:p w:rsidR="00CD34BD" w:rsidRDefault="00CD34BD">
            <w:pPr>
              <w:pStyle w:val="a3"/>
              <w:ind w:left="-479" w:right="-533" w:firstLine="0"/>
              <w:rPr>
                <w:color w:val="000000"/>
                <w:sz w:val="19"/>
                <w:lang w:val="en-US"/>
              </w:rPr>
            </w:pPr>
            <w:r>
              <w:rPr>
                <w:color w:val="000000"/>
                <w:sz w:val="19"/>
                <w:lang w:val="en-US"/>
              </w:rPr>
              <w:t xml:space="preserve">         100</w:t>
            </w:r>
          </w:p>
          <w:p w:rsidR="00CD34BD" w:rsidRDefault="00CD34BD">
            <w:pPr>
              <w:pStyle w:val="a3"/>
              <w:ind w:left="-479" w:right="-533" w:firstLine="0"/>
              <w:rPr>
                <w:color w:val="000000"/>
                <w:sz w:val="19"/>
                <w:lang w:val="en-US"/>
              </w:rPr>
            </w:pPr>
            <w:r>
              <w:rPr>
                <w:color w:val="000000"/>
                <w:sz w:val="19"/>
                <w:lang w:val="en-US"/>
              </w:rPr>
              <w:t xml:space="preserve">         242</w:t>
            </w:r>
          </w:p>
          <w:p w:rsidR="00CD34BD" w:rsidRDefault="00CD34BD">
            <w:pPr>
              <w:pStyle w:val="a3"/>
              <w:ind w:left="-479" w:right="-533" w:firstLine="0"/>
              <w:rPr>
                <w:color w:val="000000"/>
                <w:sz w:val="19"/>
                <w:lang w:val="en-US"/>
              </w:rPr>
            </w:pPr>
            <w:r>
              <w:rPr>
                <w:color w:val="000000"/>
                <w:sz w:val="19"/>
                <w:lang w:val="en-US"/>
              </w:rPr>
              <w:t xml:space="preserve">         87,75 </w:t>
            </w:r>
          </w:p>
        </w:tc>
      </w:tr>
      <w:tr w:rsidR="00CD34BD">
        <w:trPr>
          <w:trHeight w:val="555"/>
        </w:trPr>
        <w:tc>
          <w:tcPr>
            <w:tcW w:w="10632" w:type="dxa"/>
            <w:gridSpan w:val="7"/>
            <w:tcBorders>
              <w:top w:val="nil"/>
              <w:left w:val="nil"/>
              <w:bottom w:val="nil"/>
              <w:right w:val="nil"/>
            </w:tcBorders>
          </w:tcPr>
          <w:p w:rsidR="00CD34BD" w:rsidRDefault="00CD34BD">
            <w:pPr>
              <w:pStyle w:val="a3"/>
              <w:ind w:left="34" w:right="175" w:firstLine="283"/>
              <w:rPr>
                <w:color w:val="000000"/>
                <w:sz w:val="24"/>
                <w:lang w:val="en-US"/>
              </w:rPr>
            </w:pPr>
          </w:p>
          <w:p w:rsidR="00CD34BD" w:rsidRDefault="00CD34BD">
            <w:pPr>
              <w:pStyle w:val="a3"/>
              <w:ind w:left="34" w:right="175" w:firstLine="283"/>
              <w:rPr>
                <w:color w:val="000000"/>
                <w:sz w:val="24"/>
                <w:lang w:val="en-US"/>
              </w:rPr>
            </w:pPr>
          </w:p>
          <w:p w:rsidR="00CD34BD" w:rsidRDefault="00CD34BD">
            <w:pPr>
              <w:pStyle w:val="a3"/>
              <w:tabs>
                <w:tab w:val="left" w:pos="9531"/>
              </w:tabs>
              <w:ind w:left="34" w:right="175" w:firstLine="283"/>
              <w:rPr>
                <w:color w:val="000000"/>
                <w:sz w:val="24"/>
              </w:rPr>
            </w:pPr>
            <w:r>
              <w:rPr>
                <w:color w:val="000000"/>
                <w:sz w:val="24"/>
              </w:rPr>
              <w:t xml:space="preserve">Торговый цикл организации – это период времени с момента вложения средств в товары и до поступления выручки от их реализации, представляющий собой сумму времени обращения средств в товарных запасах и времени обращения средств в расчетах. </w:t>
            </w:r>
          </w:p>
          <w:p w:rsidR="00CD34BD" w:rsidRDefault="00CD34BD">
            <w:pPr>
              <w:pStyle w:val="a3"/>
              <w:tabs>
                <w:tab w:val="left" w:pos="9531"/>
              </w:tabs>
              <w:ind w:left="34" w:right="175" w:firstLine="283"/>
              <w:rPr>
                <w:color w:val="000000"/>
                <w:sz w:val="24"/>
              </w:rPr>
            </w:pPr>
            <w:r>
              <w:rPr>
                <w:color w:val="000000"/>
                <w:sz w:val="24"/>
              </w:rPr>
              <w:t>Товарный цикл целесообразно сравнивать с показателем времени полного расходования товарных средств. Если показатель времени полного расходования средств меньше торгового цикла, то это свидетельствует о недостаточном уровне товарных запасов у торговой организации. Если же этот показатель превышает торговый цикл, то это свидетельствует о чрезмерных запасах товаров.</w:t>
            </w:r>
          </w:p>
          <w:p w:rsidR="00CD34BD" w:rsidRDefault="00CD34BD">
            <w:pPr>
              <w:pStyle w:val="a3"/>
              <w:tabs>
                <w:tab w:val="left" w:pos="9531"/>
              </w:tabs>
              <w:ind w:left="34" w:right="175" w:firstLine="283"/>
              <w:rPr>
                <w:color w:val="000000"/>
                <w:sz w:val="24"/>
              </w:rPr>
            </w:pPr>
            <w:r>
              <w:rPr>
                <w:color w:val="000000"/>
                <w:sz w:val="24"/>
              </w:rPr>
              <w:t>В соответствии с данными таблицы 2.7. можно сделать вывод о том, что торговый цикл  превышал в 1996 году и в1997 году показатель времени расходования товарных запасов. К тому же, к концу анализируемого периода произошло уменьшение обоих показателей. Увеличение показателя минимального объема продаж на 5 % указывает на снижение коммерческой активности.</w:t>
            </w:r>
          </w:p>
          <w:p w:rsidR="00CD34BD" w:rsidRDefault="00CD34BD">
            <w:pPr>
              <w:pStyle w:val="a3"/>
              <w:tabs>
                <w:tab w:val="left" w:pos="9531"/>
              </w:tabs>
              <w:ind w:left="34" w:right="175" w:firstLine="283"/>
              <w:rPr>
                <w:color w:val="000000"/>
                <w:sz w:val="24"/>
              </w:rPr>
            </w:pPr>
            <w:r>
              <w:rPr>
                <w:color w:val="000000"/>
                <w:sz w:val="24"/>
              </w:rPr>
              <w:t>Завершая анализ финансового состояния предприятия хочется отметить, что в целом финансовое состояние предприятия в 1997 году можно считать неустойчивым.</w:t>
            </w: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0" w:right="175" w:firstLine="0"/>
              <w:rPr>
                <w:color w:val="000000"/>
                <w:sz w:val="28"/>
              </w:rPr>
            </w:pPr>
            <w:r>
              <w:rPr>
                <w:color w:val="000000"/>
                <w:sz w:val="28"/>
              </w:rPr>
              <w:t xml:space="preserve">3.Совершенствование информационной базы финансового состояния предприятия.  </w:t>
            </w: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r>
              <w:rPr>
                <w:color w:val="000000"/>
                <w:sz w:val="24"/>
              </w:rPr>
              <w:t>Развитие рыночных отношений в российской экономике объективно приводит к формированию и более четкому выражению экономических интересов хозяйственных субъектов, а значит и характера информационных запросов пользователей.</w:t>
            </w:r>
          </w:p>
          <w:p w:rsidR="00CD34BD" w:rsidRDefault="00CD34BD">
            <w:pPr>
              <w:pStyle w:val="a3"/>
              <w:tabs>
                <w:tab w:val="left" w:pos="9531"/>
              </w:tabs>
              <w:ind w:left="34" w:right="175" w:firstLine="283"/>
              <w:rPr>
                <w:color w:val="000000"/>
                <w:sz w:val="24"/>
              </w:rPr>
            </w:pPr>
            <w:r>
              <w:rPr>
                <w:color w:val="000000"/>
                <w:sz w:val="24"/>
              </w:rPr>
              <w:t>Диапазон интересов участников рынка весьма широк – от гражданина до инвестиционных структур самого высокого государственного уровня. Ясно, что удовлетворить запросы на деловую информацию в виде государственной отчетности практически невозможно. Отсюда возникают проблемы хотя и практического характера, но неразрешимые без применения теории балансовых и отчетных обобщений в бухгалтерском учете.</w:t>
            </w:r>
          </w:p>
          <w:p w:rsidR="00CD34BD" w:rsidRDefault="00CD34BD">
            <w:pPr>
              <w:pStyle w:val="a3"/>
              <w:tabs>
                <w:tab w:val="left" w:pos="9531"/>
              </w:tabs>
              <w:ind w:left="34" w:right="175" w:firstLine="283"/>
              <w:rPr>
                <w:color w:val="000000"/>
                <w:sz w:val="24"/>
              </w:rPr>
            </w:pPr>
            <w:r>
              <w:rPr>
                <w:color w:val="000000"/>
                <w:sz w:val="24"/>
              </w:rPr>
              <w:t>Проблему совершенствования финансовой отчетности можно решать по-разному. В силу расхождений финансовых интересов взгляды отдельных субъектов будут представлены различным образом. Консолидировать их призвана бухгалтерская отчетность, которая должна обладать способностью путем расшифровок и детализацией каждой статьи отчетного документа представить пользователю информацию, обобщенную на счетах финансового учета (суть которого раскрыта в учетной политике предприятия).</w:t>
            </w:r>
          </w:p>
          <w:p w:rsidR="00CD34BD" w:rsidRDefault="00CD34BD">
            <w:pPr>
              <w:pStyle w:val="a3"/>
              <w:tabs>
                <w:tab w:val="left" w:pos="9531"/>
              </w:tabs>
              <w:ind w:left="34" w:right="175" w:firstLine="283"/>
              <w:rPr>
                <w:color w:val="000000"/>
                <w:sz w:val="24"/>
              </w:rPr>
            </w:pPr>
            <w:r>
              <w:rPr>
                <w:color w:val="000000"/>
                <w:sz w:val="24"/>
              </w:rPr>
              <w:t xml:space="preserve">   Анализ западной учетно-аналитической практики показывает, что проблема структурирования годового бухгалтерского отчета изучается не только международными, но и национальными бухгалтерскими институтами. В качестве примера можно привести практику регулирования этого раздела бухгалтерского учета в Бельгии.</w:t>
            </w:r>
          </w:p>
          <w:p w:rsidR="00CD34BD" w:rsidRDefault="00CD34BD">
            <w:pPr>
              <w:pStyle w:val="a3"/>
              <w:tabs>
                <w:tab w:val="left" w:pos="9531"/>
              </w:tabs>
              <w:ind w:left="34" w:right="175" w:firstLine="283"/>
              <w:rPr>
                <w:color w:val="000000"/>
                <w:sz w:val="24"/>
              </w:rPr>
            </w:pPr>
            <w:r>
              <w:rPr>
                <w:color w:val="000000"/>
                <w:sz w:val="24"/>
              </w:rPr>
              <w:t>Так, рекомендованная национальными учетными стандартами этой станы аналитическая записка, содержащая расшифровки и примечания к отчетности, весьма детализирована и содержит 19 разделов. Также детализированы рекомендуемые стандартные форматы отчетности  - около 100 показателей на отчетную дату  в балансе и около 70 статей в отчете о прибылях и убытках.</w:t>
            </w:r>
          </w:p>
          <w:p w:rsidR="00CD34BD" w:rsidRDefault="00CD34BD">
            <w:pPr>
              <w:pStyle w:val="a3"/>
              <w:tabs>
                <w:tab w:val="left" w:pos="9531"/>
              </w:tabs>
              <w:ind w:left="34" w:right="175" w:firstLine="283"/>
              <w:rPr>
                <w:color w:val="000000"/>
                <w:sz w:val="24"/>
              </w:rPr>
            </w:pPr>
            <w:r>
              <w:rPr>
                <w:color w:val="000000"/>
                <w:sz w:val="24"/>
              </w:rPr>
              <w:t>Чтобы стимулировать востребовательность публичной отчетности лицами, принимающими деловые решения, следует предоставить им право влиять на состав объявляемых в отчетности показателей. Однако, счетное моделирование этих показателей в системе финансового анализа должно быть полностью выведено за пределы влияния какого бы то ни было пользователя. Бухгалтерский учет и финансовый анализ должны вестись по принципам и правилам, Устанавливаемым наукой, и не подвергаться коньюктурной правке.</w:t>
            </w:r>
          </w:p>
          <w:p w:rsidR="00CD34BD" w:rsidRDefault="00CD34BD">
            <w:pPr>
              <w:pStyle w:val="a3"/>
              <w:tabs>
                <w:tab w:val="left" w:pos="9531"/>
              </w:tabs>
              <w:ind w:left="34" w:right="175" w:firstLine="283"/>
              <w:rPr>
                <w:color w:val="000000"/>
                <w:sz w:val="24"/>
              </w:rPr>
            </w:pPr>
            <w:r>
              <w:rPr>
                <w:color w:val="000000"/>
                <w:sz w:val="24"/>
              </w:rPr>
              <w:t xml:space="preserve"> </w:t>
            </w:r>
          </w:p>
          <w:p w:rsidR="00CD34BD" w:rsidRDefault="00CD34BD">
            <w:pPr>
              <w:pStyle w:val="a3"/>
              <w:tabs>
                <w:tab w:val="left" w:pos="9531"/>
              </w:tabs>
              <w:ind w:left="34" w:right="175" w:firstLine="283"/>
              <w:rPr>
                <w:color w:val="000000"/>
                <w:sz w:val="24"/>
              </w:rPr>
            </w:pPr>
          </w:p>
          <w:p w:rsidR="00CD34BD" w:rsidRDefault="00CD34BD">
            <w:pPr>
              <w:pStyle w:val="a3"/>
              <w:tabs>
                <w:tab w:val="left" w:pos="9531"/>
              </w:tabs>
              <w:ind w:left="34" w:right="175" w:firstLine="283"/>
              <w:rPr>
                <w:color w:val="000000"/>
                <w:sz w:val="24"/>
              </w:rPr>
            </w:pPr>
            <w:r>
              <w:rPr>
                <w:color w:val="000000"/>
                <w:sz w:val="24"/>
              </w:rPr>
              <w:t xml:space="preserve"> </w:t>
            </w:r>
          </w:p>
        </w:tc>
      </w:tr>
      <w:tr w:rsidR="00CD34BD">
        <w:trPr>
          <w:gridBefore w:val="1"/>
          <w:gridAfter w:val="1"/>
          <w:wBefore w:w="142" w:type="dxa"/>
          <w:wAfter w:w="283" w:type="dxa"/>
          <w:trHeight w:val="555"/>
        </w:trPr>
        <w:tc>
          <w:tcPr>
            <w:tcW w:w="10207" w:type="dxa"/>
            <w:gridSpan w:val="5"/>
            <w:tcBorders>
              <w:top w:val="nil"/>
              <w:left w:val="nil"/>
              <w:bottom w:val="nil"/>
              <w:right w:val="nil"/>
            </w:tcBorders>
          </w:tcPr>
          <w:p w:rsidR="00CD34BD" w:rsidRDefault="00CD34BD">
            <w:pPr>
              <w:pStyle w:val="a3"/>
              <w:ind w:left="-108" w:right="-108" w:firstLine="709"/>
              <w:rPr>
                <w:color w:val="000000"/>
                <w:sz w:val="19"/>
                <w:lang w:val="en-US"/>
              </w:rPr>
            </w:pPr>
          </w:p>
        </w:tc>
      </w:tr>
      <w:tr w:rsidR="00CD34BD">
        <w:trPr>
          <w:gridBefore w:val="1"/>
          <w:gridAfter w:val="1"/>
          <w:wBefore w:w="142" w:type="dxa"/>
          <w:wAfter w:w="283" w:type="dxa"/>
          <w:trHeight w:val="555"/>
        </w:trPr>
        <w:tc>
          <w:tcPr>
            <w:tcW w:w="10207" w:type="dxa"/>
            <w:gridSpan w:val="5"/>
            <w:tcBorders>
              <w:top w:val="nil"/>
              <w:left w:val="nil"/>
              <w:bottom w:val="nil"/>
              <w:right w:val="nil"/>
            </w:tcBorders>
          </w:tcPr>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p w:rsidR="00CD34BD" w:rsidRDefault="00CD34BD">
            <w:pPr>
              <w:pStyle w:val="a3"/>
              <w:ind w:left="-108" w:right="-533" w:firstLine="141"/>
              <w:rPr>
                <w:color w:val="000000"/>
                <w:sz w:val="19"/>
                <w:lang w:val="en-US"/>
              </w:rPr>
            </w:pPr>
          </w:p>
        </w:tc>
      </w:tr>
    </w:tbl>
    <w:p w:rsidR="00CD34BD" w:rsidRDefault="00CD34BD">
      <w:pPr>
        <w:pStyle w:val="1"/>
      </w:pPr>
      <w:r>
        <w:t xml:space="preserve">                         ЗАКЛЮЧЕНИЕ.</w:t>
      </w:r>
    </w:p>
    <w:p w:rsidR="00CD34BD" w:rsidRDefault="00CD34BD">
      <w:pPr>
        <w:pStyle w:val="a3"/>
        <w:rPr>
          <w:sz w:val="28"/>
        </w:rPr>
      </w:pPr>
    </w:p>
    <w:p w:rsidR="00CD34BD" w:rsidRDefault="00CD34BD">
      <w:pPr>
        <w:pStyle w:val="a3"/>
        <w:rPr>
          <w:sz w:val="28"/>
        </w:rPr>
      </w:pPr>
    </w:p>
    <w:p w:rsidR="00CD34BD" w:rsidRDefault="00CD34BD">
      <w:pPr>
        <w:pStyle w:val="a3"/>
        <w:rPr>
          <w:sz w:val="28"/>
        </w:rPr>
      </w:pPr>
    </w:p>
    <w:p w:rsidR="00CD34BD" w:rsidRDefault="00CD34BD">
      <w:pPr>
        <w:pStyle w:val="a3"/>
        <w:ind w:left="-567" w:firstLine="425"/>
        <w:rPr>
          <w:sz w:val="24"/>
        </w:rPr>
      </w:pPr>
      <w:r>
        <w:rPr>
          <w:sz w:val="24"/>
        </w:rPr>
        <w:t>Устойчивое финансовое положение предприятия является не подарком судьбы или счастливым случаем его истории, а результатом умелого, просчитанного управления всей совокупностью производственно- хозяйственной деятельности предприятия. Эффективность данного управления в настоящее время осложнена рядом факторов, не зависящих напрямую от компетенции и личного опыта лица, занимающегося проведением анализа.</w:t>
      </w:r>
    </w:p>
    <w:p w:rsidR="00CD34BD" w:rsidRDefault="00CD34BD">
      <w:pPr>
        <w:pStyle w:val="a3"/>
        <w:ind w:left="-567" w:firstLine="425"/>
        <w:rPr>
          <w:sz w:val="24"/>
        </w:rPr>
      </w:pPr>
      <w:r>
        <w:rPr>
          <w:sz w:val="24"/>
        </w:rPr>
        <w:t>Прежде всего, основной проблемой при проведении финансового анализа является отсутствие необходимой и полной информации о производственной и финансовой деятельности предприятия.</w:t>
      </w:r>
    </w:p>
    <w:p w:rsidR="00CD34BD" w:rsidRDefault="00CD34BD">
      <w:pPr>
        <w:pStyle w:val="a3"/>
        <w:ind w:left="-567" w:firstLine="425"/>
        <w:rPr>
          <w:sz w:val="24"/>
        </w:rPr>
      </w:pPr>
      <w:r>
        <w:rPr>
          <w:sz w:val="24"/>
        </w:rPr>
        <w:t>Комплексный анализ финансового состояния ОАО «РОДНИЧОК» показал, что текущая платежеспособность и финансовая устойчивость предприятия не только не соответствуют принятым стандартам, но и постоянно снижаются. Большая часть имущества сформирована за счет привлеченных средств (кредитов, займов). Серьезное опасение вызывает рост просроченной дебиторской задолженности. Несбалансированная финансовая политика привела к тому, что 1997 год предприятие закончило с убытком.</w:t>
      </w:r>
    </w:p>
    <w:p w:rsidR="00CD34BD" w:rsidRDefault="00CD34BD">
      <w:pPr>
        <w:pStyle w:val="a3"/>
        <w:ind w:left="-567" w:firstLine="425"/>
        <w:rPr>
          <w:sz w:val="24"/>
        </w:rPr>
      </w:pPr>
      <w:r>
        <w:rPr>
          <w:sz w:val="24"/>
        </w:rPr>
        <w:t xml:space="preserve">В то же время наблюдается повышение оборачиваемости основных активов, расширение производственной базы, рост производительности труда. Т.е. предприятие имеет потенциал для укрепления своего финансового состояния. Необходимо только вовремя выявлять резервы укрепления ликвидности и финансовой устойчивости  и сразу эти резервы использовать.    </w:t>
      </w:r>
    </w:p>
    <w:p w:rsidR="00CD34BD" w:rsidRDefault="00CD34BD">
      <w:pPr>
        <w:pStyle w:val="a3"/>
        <w:ind w:left="-567" w:firstLine="425"/>
        <w:rPr>
          <w:sz w:val="24"/>
        </w:rPr>
      </w:pPr>
    </w:p>
    <w:p w:rsidR="00CD34BD" w:rsidRDefault="00CD34BD">
      <w:pPr>
        <w:pStyle w:val="a3"/>
        <w:ind w:left="-567" w:firstLine="425"/>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8"/>
        </w:rPr>
      </w:pPr>
      <w:r>
        <w:rPr>
          <w:rFonts w:ascii="Arial" w:hAnsi="Arial"/>
          <w:sz w:val="24"/>
        </w:rPr>
        <w:t xml:space="preserve">         СПИСОК ИСПОЛЬЗОВАННЫХ ИСТОЧНИКОВ</w:t>
      </w:r>
      <w:r>
        <w:rPr>
          <w:sz w:val="28"/>
        </w:rPr>
        <w:t>.</w:t>
      </w:r>
    </w:p>
    <w:p w:rsidR="00CD34BD" w:rsidRDefault="00CD34BD">
      <w:pPr>
        <w:pStyle w:val="a3"/>
        <w:rPr>
          <w:sz w:val="28"/>
        </w:rPr>
      </w:pPr>
    </w:p>
    <w:p w:rsidR="00CD34BD" w:rsidRDefault="00CD34BD">
      <w:pPr>
        <w:pStyle w:val="a3"/>
        <w:ind w:left="-567"/>
        <w:rPr>
          <w:sz w:val="28"/>
        </w:rPr>
      </w:pPr>
    </w:p>
    <w:p w:rsidR="00CD34BD" w:rsidRDefault="00CD34BD">
      <w:pPr>
        <w:pStyle w:val="a3"/>
        <w:ind w:left="-567"/>
        <w:rPr>
          <w:sz w:val="28"/>
        </w:rPr>
      </w:pPr>
    </w:p>
    <w:p w:rsidR="00CD34BD" w:rsidRDefault="00CD34BD">
      <w:pPr>
        <w:pStyle w:val="a3"/>
        <w:numPr>
          <w:ilvl w:val="0"/>
          <w:numId w:val="28"/>
        </w:numPr>
        <w:ind w:left="-567" w:firstLine="142"/>
        <w:rPr>
          <w:sz w:val="24"/>
        </w:rPr>
      </w:pPr>
      <w:r>
        <w:rPr>
          <w:sz w:val="24"/>
        </w:rPr>
        <w:t>Ефимова О.В. Анализ движения денежных средств предприятия .//Бухгалтерский учет. – 1997 . - № 2 – с.17- 23.</w:t>
      </w:r>
    </w:p>
    <w:p w:rsidR="00CD34BD" w:rsidRDefault="00CD34BD">
      <w:pPr>
        <w:pStyle w:val="a3"/>
        <w:numPr>
          <w:ilvl w:val="0"/>
          <w:numId w:val="28"/>
        </w:numPr>
        <w:ind w:left="-567" w:firstLine="142"/>
        <w:rPr>
          <w:sz w:val="24"/>
        </w:rPr>
      </w:pPr>
      <w:r>
        <w:rPr>
          <w:sz w:val="24"/>
        </w:rPr>
        <w:t>Ефимова  О.В. Анализ источников средств предприятия .//Бухгалтерский учет. – 1997. - № 10. – с.26 – 30.</w:t>
      </w:r>
    </w:p>
    <w:p w:rsidR="00CD34BD" w:rsidRDefault="00CD34BD">
      <w:pPr>
        <w:pStyle w:val="a3"/>
        <w:numPr>
          <w:ilvl w:val="0"/>
          <w:numId w:val="28"/>
        </w:numPr>
        <w:ind w:left="-567" w:firstLine="142"/>
        <w:rPr>
          <w:sz w:val="24"/>
        </w:rPr>
      </w:pPr>
      <w:r>
        <w:rPr>
          <w:sz w:val="24"/>
        </w:rPr>
        <w:t>Ефимова О.В. Анализ оборачиваемости средств коммерческого предприятия. // Бухгалтерский учет. – 1997. -  №10 – с. 19 – 24.</w:t>
      </w:r>
    </w:p>
    <w:p w:rsidR="00CD34BD" w:rsidRDefault="00CD34BD">
      <w:pPr>
        <w:pStyle w:val="a3"/>
        <w:numPr>
          <w:ilvl w:val="0"/>
          <w:numId w:val="28"/>
        </w:numPr>
        <w:ind w:left="-567" w:firstLine="142"/>
        <w:rPr>
          <w:sz w:val="24"/>
        </w:rPr>
      </w:pPr>
      <w:r>
        <w:rPr>
          <w:sz w:val="24"/>
        </w:rPr>
        <w:t>Ефимова О.В. Финансовый анализ. Бухгалтерский учет 1996. – с 208.</w:t>
      </w:r>
    </w:p>
    <w:p w:rsidR="00CD34BD" w:rsidRDefault="00CD34BD">
      <w:pPr>
        <w:pStyle w:val="a3"/>
        <w:numPr>
          <w:ilvl w:val="0"/>
          <w:numId w:val="28"/>
        </w:numPr>
        <w:ind w:left="-567" w:firstLine="142"/>
        <w:rPr>
          <w:sz w:val="24"/>
        </w:rPr>
      </w:pPr>
      <w:r>
        <w:rPr>
          <w:sz w:val="24"/>
        </w:rPr>
        <w:t>Иванов Л.Н. Оценка финансово – хозяйственной устойчивости.// Бухгалтерский учет. – 1997. - № 5. – с 28 – 33.</w:t>
      </w:r>
    </w:p>
    <w:p w:rsidR="00CD34BD" w:rsidRDefault="00CD34BD">
      <w:pPr>
        <w:pStyle w:val="a3"/>
        <w:numPr>
          <w:ilvl w:val="0"/>
          <w:numId w:val="28"/>
        </w:numPr>
        <w:ind w:left="-567" w:firstLine="142"/>
        <w:rPr>
          <w:sz w:val="24"/>
        </w:rPr>
      </w:pPr>
      <w:r>
        <w:rPr>
          <w:sz w:val="24"/>
        </w:rPr>
        <w:t>Исаева Е.Б. Проблема неплатежей и денежно-кредитная политика.// Деньги и кредит. – 1998. - № 7. – с.25  - 34.</w:t>
      </w:r>
    </w:p>
    <w:p w:rsidR="00CD34BD" w:rsidRDefault="00CD34BD">
      <w:pPr>
        <w:pStyle w:val="a3"/>
        <w:numPr>
          <w:ilvl w:val="0"/>
          <w:numId w:val="28"/>
        </w:numPr>
        <w:ind w:left="-567" w:firstLine="142"/>
        <w:rPr>
          <w:sz w:val="24"/>
        </w:rPr>
      </w:pPr>
      <w:r>
        <w:rPr>
          <w:sz w:val="24"/>
        </w:rPr>
        <w:t>Ковалев В.В. Анализ и управление дебиторской задолженностью. // Бухгалтерский учет. – 1996. - № 10. – с.37 - 43.</w:t>
      </w:r>
    </w:p>
    <w:p w:rsidR="00CD34BD" w:rsidRDefault="00CD34BD">
      <w:pPr>
        <w:pStyle w:val="a3"/>
        <w:numPr>
          <w:ilvl w:val="0"/>
          <w:numId w:val="28"/>
        </w:numPr>
        <w:ind w:left="-567" w:firstLine="142"/>
        <w:rPr>
          <w:sz w:val="24"/>
        </w:rPr>
      </w:pPr>
      <w:r>
        <w:rPr>
          <w:sz w:val="24"/>
        </w:rPr>
        <w:t>Ковалев В.В. О критериях неплатежеспособности предприятия.// Бухгалтерский учет. – 1996г. – с.38 – 45.</w:t>
      </w:r>
    </w:p>
    <w:p w:rsidR="00CD34BD" w:rsidRDefault="00CD34BD">
      <w:pPr>
        <w:pStyle w:val="a3"/>
        <w:numPr>
          <w:ilvl w:val="0"/>
          <w:numId w:val="28"/>
        </w:numPr>
        <w:ind w:left="-567" w:firstLine="142"/>
        <w:rPr>
          <w:sz w:val="24"/>
        </w:rPr>
      </w:pPr>
      <w:r>
        <w:rPr>
          <w:sz w:val="24"/>
        </w:rPr>
        <w:t>Ковалев В.В. Методы оценки эффективности инвестиций.// Бухгалтерский учет. – 1997 г. - № 8. – с. 28 – 36.</w:t>
      </w:r>
    </w:p>
    <w:p w:rsidR="00CD34BD" w:rsidRDefault="00CD34BD">
      <w:pPr>
        <w:pStyle w:val="a3"/>
        <w:numPr>
          <w:ilvl w:val="0"/>
          <w:numId w:val="28"/>
        </w:numPr>
        <w:ind w:left="-567" w:firstLine="142"/>
        <w:rPr>
          <w:sz w:val="24"/>
        </w:rPr>
      </w:pPr>
      <w:r>
        <w:rPr>
          <w:sz w:val="24"/>
        </w:rPr>
        <w:t>Ковбасюк М., Самусева Е. Анализ финансовых результатов деятельности страховых организаций.// Финансы. – 1997 г. - № 3 с.53 – 60.</w:t>
      </w:r>
    </w:p>
    <w:p w:rsidR="00CD34BD" w:rsidRDefault="00CD34BD">
      <w:pPr>
        <w:pStyle w:val="a3"/>
        <w:numPr>
          <w:ilvl w:val="0"/>
          <w:numId w:val="28"/>
        </w:numPr>
        <w:ind w:left="-567" w:firstLine="142"/>
        <w:rPr>
          <w:sz w:val="24"/>
        </w:rPr>
      </w:pPr>
      <w:r>
        <w:rPr>
          <w:sz w:val="24"/>
        </w:rPr>
        <w:t>Кондраков Н.П. Методика анализа финансового состояния предприятия в условиях перехода к рынку. // Деньги и кредит. – 1997. - № 5. – с. 40 – 47.</w:t>
      </w:r>
    </w:p>
    <w:p w:rsidR="00CD34BD" w:rsidRDefault="00CD34BD">
      <w:pPr>
        <w:pStyle w:val="a3"/>
        <w:numPr>
          <w:ilvl w:val="0"/>
          <w:numId w:val="28"/>
        </w:numPr>
        <w:ind w:left="-567" w:firstLine="142"/>
        <w:rPr>
          <w:sz w:val="24"/>
        </w:rPr>
      </w:pPr>
      <w:r>
        <w:rPr>
          <w:sz w:val="24"/>
        </w:rPr>
        <w:t>Литвин М.И. О категориях платежеспособности предприятия. // Финансы. – 1998 г. - № 1 – с. 19 – 23.</w:t>
      </w:r>
    </w:p>
    <w:p w:rsidR="00CD34BD" w:rsidRDefault="00CD34BD">
      <w:pPr>
        <w:pStyle w:val="a3"/>
        <w:numPr>
          <w:ilvl w:val="0"/>
          <w:numId w:val="28"/>
        </w:numPr>
        <w:ind w:left="-567" w:firstLine="142"/>
        <w:rPr>
          <w:sz w:val="24"/>
        </w:rPr>
      </w:pPr>
      <w:r>
        <w:rPr>
          <w:sz w:val="24"/>
        </w:rPr>
        <w:t xml:space="preserve">Малыхина Л.И., Зонова А.В. О проекте положения «Финансовая отчетность предприятий.// Бухгалтерский учет. – 1996. - № 8. – с. 9 – 11. </w:t>
      </w:r>
    </w:p>
    <w:p w:rsidR="00CD34BD" w:rsidRDefault="00CD34BD">
      <w:pPr>
        <w:pStyle w:val="a3"/>
        <w:ind w:left="-567"/>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p>
    <w:p w:rsidR="00CD34BD" w:rsidRDefault="00CD34BD">
      <w:pPr>
        <w:pStyle w:val="a3"/>
        <w:rPr>
          <w:sz w:val="24"/>
        </w:rPr>
      </w:pPr>
      <w:r>
        <w:rPr>
          <w:sz w:val="24"/>
        </w:rPr>
        <w:t xml:space="preserve"> </w:t>
      </w:r>
    </w:p>
    <w:p w:rsidR="00CD34BD" w:rsidRDefault="00CD34BD">
      <w:pPr>
        <w:pStyle w:val="a3"/>
        <w:rPr>
          <w:sz w:val="28"/>
        </w:rPr>
      </w:pPr>
    </w:p>
    <w:p w:rsidR="00CD34BD" w:rsidRDefault="00CD34BD">
      <w:pPr>
        <w:pStyle w:val="a3"/>
        <w:rPr>
          <w:sz w:val="28"/>
        </w:rPr>
      </w:pPr>
    </w:p>
    <w:p w:rsidR="00CD34BD" w:rsidRDefault="00CD34BD">
      <w:pPr>
        <w:pStyle w:val="a3"/>
        <w:rPr>
          <w:sz w:val="19"/>
        </w:rPr>
      </w:pPr>
    </w:p>
    <w:p w:rsidR="00CD34BD" w:rsidRDefault="00CD34BD">
      <w:pPr>
        <w:pStyle w:val="a3"/>
        <w:rPr>
          <w:sz w:val="19"/>
        </w:rPr>
      </w:pPr>
    </w:p>
    <w:p w:rsidR="00CD34BD" w:rsidRDefault="00CD34BD">
      <w:pPr>
        <w:pStyle w:val="a3"/>
        <w:rPr>
          <w:sz w:val="19"/>
        </w:rPr>
      </w:pPr>
    </w:p>
    <w:p w:rsidR="00CD34BD" w:rsidRDefault="00CD34BD">
      <w:pPr>
        <w:pStyle w:val="a3"/>
        <w:rPr>
          <w:sz w:val="19"/>
        </w:rPr>
      </w:pP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t xml:space="preserve">                                                                         </w:t>
      </w:r>
    </w:p>
    <w:p w:rsidR="00CD34BD" w:rsidRDefault="00CD34BD">
      <w:pPr>
        <w:ind w:right="-1192"/>
        <w:jc w:val="both"/>
        <w:rPr>
          <w:sz w:val="19"/>
        </w:rPr>
      </w:pPr>
      <w:r>
        <w:rPr>
          <w:sz w:val="19"/>
        </w:rPr>
        <w:t xml:space="preserve">                                 </w:t>
      </w:r>
      <w:bookmarkStart w:id="0" w:name="_GoBack"/>
      <w:bookmarkEnd w:id="0"/>
    </w:p>
    <w:sectPr w:rsidR="00CD34BD">
      <w:headerReference w:type="even" r:id="rId7"/>
      <w:headerReference w:type="default" r:id="rId8"/>
      <w:footerReference w:type="even" r:id="rId9"/>
      <w:foot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BD" w:rsidRDefault="00CD34BD">
      <w:r>
        <w:separator/>
      </w:r>
    </w:p>
  </w:endnote>
  <w:endnote w:type="continuationSeparator" w:id="0">
    <w:p w:rsidR="00CD34BD" w:rsidRDefault="00CD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BD" w:rsidRDefault="00CD34BD">
    <w:pPr>
      <w:pStyle w:val="a5"/>
      <w:framePr w:wrap="around" w:vAnchor="text" w:hAnchor="margin" w:xAlign="center" w:y="1"/>
      <w:rPr>
        <w:rStyle w:val="a6"/>
        <w:sz w:val="19"/>
      </w:rPr>
    </w:pPr>
    <w:r>
      <w:rPr>
        <w:rStyle w:val="a6"/>
        <w:noProof/>
        <w:sz w:val="19"/>
      </w:rPr>
      <w:t>12</w:t>
    </w:r>
  </w:p>
  <w:p w:rsidR="00CD34BD" w:rsidRDefault="00CD34BD">
    <w:pPr>
      <w:pStyle w:val="a5"/>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BD" w:rsidRDefault="00CD34BD">
    <w:pPr>
      <w:pStyle w:val="a5"/>
      <w:framePr w:wrap="around" w:vAnchor="text" w:hAnchor="margin" w:xAlign="center" w:y="1"/>
      <w:rPr>
        <w:rStyle w:val="a6"/>
        <w:sz w:val="19"/>
      </w:rPr>
    </w:pPr>
  </w:p>
  <w:p w:rsidR="00CD34BD" w:rsidRDefault="00CD34BD">
    <w:pPr>
      <w:pStyle w:val="a5"/>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BD" w:rsidRDefault="00CD34BD">
      <w:r>
        <w:separator/>
      </w:r>
    </w:p>
  </w:footnote>
  <w:footnote w:type="continuationSeparator" w:id="0">
    <w:p w:rsidR="00CD34BD" w:rsidRDefault="00CD3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BD" w:rsidRDefault="00CD34BD">
    <w:pPr>
      <w:pStyle w:val="a7"/>
      <w:framePr w:wrap="around" w:vAnchor="text" w:hAnchor="margin" w:xAlign="center" w:y="1"/>
      <w:rPr>
        <w:rStyle w:val="a6"/>
        <w:sz w:val="19"/>
      </w:rPr>
    </w:pPr>
  </w:p>
  <w:p w:rsidR="00CD34BD" w:rsidRDefault="00CD34BD">
    <w:pPr>
      <w:pStyle w:val="a7"/>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BD" w:rsidRDefault="00CD34BD">
    <w:pPr>
      <w:pStyle w:val="a7"/>
      <w:framePr w:wrap="around" w:vAnchor="text" w:hAnchor="margin" w:xAlign="center" w:y="1"/>
      <w:rPr>
        <w:rStyle w:val="a6"/>
        <w:sz w:val="19"/>
      </w:rPr>
    </w:pPr>
    <w:r>
      <w:rPr>
        <w:rStyle w:val="a6"/>
        <w:noProof/>
        <w:sz w:val="19"/>
      </w:rPr>
      <w:t>3</w:t>
    </w:r>
  </w:p>
  <w:p w:rsidR="00CD34BD" w:rsidRDefault="00CD34BD">
    <w:pPr>
      <w:pStyle w:val="a7"/>
      <w:rPr>
        <w:sz w:val="19"/>
      </w:rPr>
    </w:pPr>
    <w:r>
      <w:rPr>
        <w:sz w:val="19"/>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1FA8"/>
    <w:multiLevelType w:val="singleLevel"/>
    <w:tmpl w:val="DC52B16A"/>
    <w:lvl w:ilvl="0">
      <w:start w:val="71"/>
      <w:numFmt w:val="bullet"/>
      <w:lvlText w:val="-"/>
      <w:lvlJc w:val="left"/>
      <w:pPr>
        <w:tabs>
          <w:tab w:val="num" w:pos="360"/>
        </w:tabs>
        <w:ind w:left="360" w:hanging="360"/>
      </w:pPr>
      <w:rPr>
        <w:rFonts w:hint="default"/>
      </w:rPr>
    </w:lvl>
  </w:abstractNum>
  <w:abstractNum w:abstractNumId="1">
    <w:nsid w:val="02B7573C"/>
    <w:multiLevelType w:val="singleLevel"/>
    <w:tmpl w:val="DE9E0A96"/>
    <w:lvl w:ilvl="0">
      <w:start w:val="3243"/>
      <w:numFmt w:val="bullet"/>
      <w:lvlText w:val="-"/>
      <w:lvlJc w:val="left"/>
      <w:pPr>
        <w:tabs>
          <w:tab w:val="num" w:pos="360"/>
        </w:tabs>
        <w:ind w:left="360" w:hanging="360"/>
      </w:pPr>
      <w:rPr>
        <w:rFonts w:hint="default"/>
      </w:rPr>
    </w:lvl>
  </w:abstractNum>
  <w:abstractNum w:abstractNumId="2">
    <w:nsid w:val="0DAE09D1"/>
    <w:multiLevelType w:val="singleLevel"/>
    <w:tmpl w:val="A4700672"/>
    <w:lvl w:ilvl="0">
      <w:start w:val="1"/>
      <w:numFmt w:val="decimal"/>
      <w:lvlText w:val="%1."/>
      <w:lvlJc w:val="left"/>
      <w:pPr>
        <w:tabs>
          <w:tab w:val="num" w:pos="1585"/>
        </w:tabs>
        <w:ind w:left="1585" w:hanging="450"/>
      </w:pPr>
      <w:rPr>
        <w:rFonts w:hint="default"/>
      </w:rPr>
    </w:lvl>
  </w:abstractNum>
  <w:abstractNum w:abstractNumId="3">
    <w:nsid w:val="10262CD6"/>
    <w:multiLevelType w:val="singleLevel"/>
    <w:tmpl w:val="6CBE3DFC"/>
    <w:lvl w:ilvl="0">
      <w:start w:val="1"/>
      <w:numFmt w:val="decimal"/>
      <w:lvlText w:val="%1."/>
      <w:lvlJc w:val="left"/>
      <w:pPr>
        <w:tabs>
          <w:tab w:val="num" w:pos="342"/>
        </w:tabs>
        <w:ind w:left="342" w:hanging="360"/>
      </w:pPr>
      <w:rPr>
        <w:rFonts w:hint="default"/>
      </w:rPr>
    </w:lvl>
  </w:abstractNum>
  <w:abstractNum w:abstractNumId="4">
    <w:nsid w:val="11C904E8"/>
    <w:multiLevelType w:val="multilevel"/>
    <w:tmpl w:val="B2D41C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D2B2357"/>
    <w:multiLevelType w:val="multilevel"/>
    <w:tmpl w:val="DC1CBF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990"/>
        </w:tabs>
        <w:ind w:left="2990" w:hanging="720"/>
      </w:pPr>
      <w:rPr>
        <w:rFonts w:hint="default"/>
      </w:rPr>
    </w:lvl>
    <w:lvl w:ilvl="3">
      <w:start w:val="1"/>
      <w:numFmt w:val="decimal"/>
      <w:lvlText w:val="%1.%2.%3.%4."/>
      <w:lvlJc w:val="left"/>
      <w:pPr>
        <w:tabs>
          <w:tab w:val="num" w:pos="4125"/>
        </w:tabs>
        <w:ind w:left="4125" w:hanging="72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6755"/>
        </w:tabs>
        <w:ind w:left="6755" w:hanging="1080"/>
      </w:pPr>
      <w:rPr>
        <w:rFonts w:hint="default"/>
      </w:rPr>
    </w:lvl>
    <w:lvl w:ilvl="6">
      <w:start w:val="1"/>
      <w:numFmt w:val="decimal"/>
      <w:lvlText w:val="%1.%2.%3.%4.%5.%6.%7."/>
      <w:lvlJc w:val="left"/>
      <w:pPr>
        <w:tabs>
          <w:tab w:val="num" w:pos="7890"/>
        </w:tabs>
        <w:ind w:left="7890" w:hanging="1080"/>
      </w:pPr>
      <w:rPr>
        <w:rFonts w:hint="default"/>
      </w:rPr>
    </w:lvl>
    <w:lvl w:ilvl="7">
      <w:start w:val="1"/>
      <w:numFmt w:val="decimal"/>
      <w:lvlText w:val="%1.%2.%3.%4.%5.%6.%7.%8."/>
      <w:lvlJc w:val="left"/>
      <w:pPr>
        <w:tabs>
          <w:tab w:val="num" w:pos="9385"/>
        </w:tabs>
        <w:ind w:left="9385" w:hanging="1440"/>
      </w:pPr>
      <w:rPr>
        <w:rFonts w:hint="default"/>
      </w:rPr>
    </w:lvl>
    <w:lvl w:ilvl="8">
      <w:start w:val="1"/>
      <w:numFmt w:val="decimal"/>
      <w:lvlText w:val="%1.%2.%3.%4.%5.%6.%7.%8.%9."/>
      <w:lvlJc w:val="left"/>
      <w:pPr>
        <w:tabs>
          <w:tab w:val="num" w:pos="10520"/>
        </w:tabs>
        <w:ind w:left="10520" w:hanging="1440"/>
      </w:pPr>
      <w:rPr>
        <w:rFonts w:hint="default"/>
      </w:rPr>
    </w:lvl>
  </w:abstractNum>
  <w:abstractNum w:abstractNumId="6">
    <w:nsid w:val="222B0644"/>
    <w:multiLevelType w:val="singleLevel"/>
    <w:tmpl w:val="292E0DA6"/>
    <w:lvl w:ilvl="0">
      <w:start w:val="1"/>
      <w:numFmt w:val="bullet"/>
      <w:lvlText w:val="-"/>
      <w:lvlJc w:val="left"/>
      <w:pPr>
        <w:tabs>
          <w:tab w:val="num" w:pos="301"/>
        </w:tabs>
        <w:ind w:left="301" w:hanging="360"/>
      </w:pPr>
      <w:rPr>
        <w:rFonts w:hint="default"/>
      </w:rPr>
    </w:lvl>
  </w:abstractNum>
  <w:abstractNum w:abstractNumId="7">
    <w:nsid w:val="244E07AF"/>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0E611F8"/>
    <w:multiLevelType w:val="singleLevel"/>
    <w:tmpl w:val="01CE9716"/>
    <w:lvl w:ilvl="0">
      <w:start w:val="3243"/>
      <w:numFmt w:val="bullet"/>
      <w:lvlText w:val="-"/>
      <w:lvlJc w:val="left"/>
      <w:pPr>
        <w:tabs>
          <w:tab w:val="num" w:pos="360"/>
        </w:tabs>
        <w:ind w:left="360" w:hanging="360"/>
      </w:pPr>
      <w:rPr>
        <w:rFonts w:hint="default"/>
      </w:rPr>
    </w:lvl>
  </w:abstractNum>
  <w:abstractNum w:abstractNumId="9">
    <w:nsid w:val="322A36DE"/>
    <w:multiLevelType w:val="singleLevel"/>
    <w:tmpl w:val="530EC04E"/>
    <w:lvl w:ilvl="0">
      <w:start w:val="2"/>
      <w:numFmt w:val="decimal"/>
      <w:lvlText w:val="%1."/>
      <w:lvlJc w:val="left"/>
      <w:pPr>
        <w:tabs>
          <w:tab w:val="num" w:pos="1443"/>
        </w:tabs>
        <w:ind w:left="1443" w:hanging="450"/>
      </w:pPr>
      <w:rPr>
        <w:rFonts w:hint="default"/>
      </w:rPr>
    </w:lvl>
  </w:abstractNum>
  <w:abstractNum w:abstractNumId="10">
    <w:nsid w:val="3910549C"/>
    <w:multiLevelType w:val="singleLevel"/>
    <w:tmpl w:val="3C387E58"/>
    <w:lvl w:ilvl="0">
      <w:start w:val="2"/>
      <w:numFmt w:val="bullet"/>
      <w:lvlText w:val="-"/>
      <w:lvlJc w:val="left"/>
      <w:pPr>
        <w:tabs>
          <w:tab w:val="num" w:pos="360"/>
        </w:tabs>
        <w:ind w:left="360" w:hanging="360"/>
      </w:pPr>
      <w:rPr>
        <w:rFonts w:hint="default"/>
      </w:rPr>
    </w:lvl>
  </w:abstractNum>
  <w:abstractNum w:abstractNumId="11">
    <w:nsid w:val="397B6A3D"/>
    <w:multiLevelType w:val="singleLevel"/>
    <w:tmpl w:val="DC52B16A"/>
    <w:lvl w:ilvl="0">
      <w:start w:val="149"/>
      <w:numFmt w:val="bullet"/>
      <w:lvlText w:val="-"/>
      <w:lvlJc w:val="left"/>
      <w:pPr>
        <w:tabs>
          <w:tab w:val="num" w:pos="360"/>
        </w:tabs>
        <w:ind w:left="360" w:hanging="360"/>
      </w:pPr>
      <w:rPr>
        <w:rFonts w:hint="default"/>
      </w:rPr>
    </w:lvl>
  </w:abstractNum>
  <w:abstractNum w:abstractNumId="12">
    <w:nsid w:val="39D43578"/>
    <w:multiLevelType w:val="singleLevel"/>
    <w:tmpl w:val="02EEDBC6"/>
    <w:lvl w:ilvl="0">
      <w:start w:val="2"/>
      <w:numFmt w:val="bullet"/>
      <w:lvlText w:val="-"/>
      <w:lvlJc w:val="left"/>
      <w:pPr>
        <w:tabs>
          <w:tab w:val="num" w:pos="360"/>
        </w:tabs>
        <w:ind w:left="360" w:hanging="360"/>
      </w:pPr>
      <w:rPr>
        <w:rFonts w:hint="default"/>
      </w:rPr>
    </w:lvl>
  </w:abstractNum>
  <w:abstractNum w:abstractNumId="13">
    <w:nsid w:val="3E9A5EEB"/>
    <w:multiLevelType w:val="singleLevel"/>
    <w:tmpl w:val="6518A57C"/>
    <w:lvl w:ilvl="0">
      <w:start w:val="3243"/>
      <w:numFmt w:val="bullet"/>
      <w:lvlText w:val="-"/>
      <w:lvlJc w:val="left"/>
      <w:pPr>
        <w:tabs>
          <w:tab w:val="num" w:pos="360"/>
        </w:tabs>
        <w:ind w:left="360" w:hanging="360"/>
      </w:pPr>
      <w:rPr>
        <w:rFonts w:hint="default"/>
      </w:rPr>
    </w:lvl>
  </w:abstractNum>
  <w:abstractNum w:abstractNumId="14">
    <w:nsid w:val="4DE331AC"/>
    <w:multiLevelType w:val="singleLevel"/>
    <w:tmpl w:val="DC52B16A"/>
    <w:lvl w:ilvl="0">
      <w:start w:val="1"/>
      <w:numFmt w:val="bullet"/>
      <w:lvlText w:val="-"/>
      <w:lvlJc w:val="left"/>
      <w:pPr>
        <w:tabs>
          <w:tab w:val="num" w:pos="360"/>
        </w:tabs>
        <w:ind w:left="360" w:hanging="360"/>
      </w:pPr>
      <w:rPr>
        <w:rFonts w:hint="default"/>
      </w:rPr>
    </w:lvl>
  </w:abstractNum>
  <w:abstractNum w:abstractNumId="15">
    <w:nsid w:val="53815049"/>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3A11A9B"/>
    <w:multiLevelType w:val="singleLevel"/>
    <w:tmpl w:val="DC52B16A"/>
    <w:lvl w:ilvl="0">
      <w:start w:val="71"/>
      <w:numFmt w:val="bullet"/>
      <w:lvlText w:val="-"/>
      <w:lvlJc w:val="left"/>
      <w:pPr>
        <w:tabs>
          <w:tab w:val="num" w:pos="360"/>
        </w:tabs>
        <w:ind w:left="360" w:hanging="360"/>
      </w:pPr>
      <w:rPr>
        <w:rFonts w:hint="default"/>
      </w:rPr>
    </w:lvl>
  </w:abstractNum>
  <w:abstractNum w:abstractNumId="17">
    <w:nsid w:val="54A33FFC"/>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5ED315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0206A97"/>
    <w:multiLevelType w:val="singleLevel"/>
    <w:tmpl w:val="E2E283FC"/>
    <w:lvl w:ilvl="0">
      <w:start w:val="2"/>
      <w:numFmt w:val="bullet"/>
      <w:lvlText w:val="-"/>
      <w:lvlJc w:val="left"/>
      <w:pPr>
        <w:tabs>
          <w:tab w:val="num" w:pos="360"/>
        </w:tabs>
        <w:ind w:left="360" w:hanging="360"/>
      </w:pPr>
      <w:rPr>
        <w:rFonts w:hint="default"/>
      </w:rPr>
    </w:lvl>
  </w:abstractNum>
  <w:abstractNum w:abstractNumId="20">
    <w:nsid w:val="610F48DC"/>
    <w:multiLevelType w:val="singleLevel"/>
    <w:tmpl w:val="DC52B16A"/>
    <w:lvl w:ilvl="0">
      <w:start w:val="1"/>
      <w:numFmt w:val="bullet"/>
      <w:lvlText w:val="-"/>
      <w:lvlJc w:val="left"/>
      <w:pPr>
        <w:tabs>
          <w:tab w:val="num" w:pos="360"/>
        </w:tabs>
        <w:ind w:left="360" w:hanging="360"/>
      </w:pPr>
      <w:rPr>
        <w:rFonts w:hint="default"/>
      </w:rPr>
    </w:lvl>
  </w:abstractNum>
  <w:abstractNum w:abstractNumId="21">
    <w:nsid w:val="61303225"/>
    <w:multiLevelType w:val="multilevel"/>
    <w:tmpl w:val="EE40D0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2061"/>
        </w:tabs>
        <w:ind w:left="-2061" w:hanging="72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122"/>
        </w:tabs>
        <w:ind w:left="-4122" w:hanging="1440"/>
      </w:pPr>
      <w:rPr>
        <w:rFonts w:hint="default"/>
      </w:rPr>
    </w:lvl>
    <w:lvl w:ilvl="7">
      <w:start w:val="1"/>
      <w:numFmt w:val="decimal"/>
      <w:lvlText w:val="%1.%2.%3.%4.%5.%6.%7.%8"/>
      <w:lvlJc w:val="left"/>
      <w:pPr>
        <w:tabs>
          <w:tab w:val="num" w:pos="-5049"/>
        </w:tabs>
        <w:ind w:left="-5049" w:hanging="1440"/>
      </w:pPr>
      <w:rPr>
        <w:rFonts w:hint="default"/>
      </w:rPr>
    </w:lvl>
    <w:lvl w:ilvl="8">
      <w:start w:val="1"/>
      <w:numFmt w:val="decimal"/>
      <w:lvlText w:val="%1.%2.%3.%4.%5.%6.%7.%8.%9"/>
      <w:lvlJc w:val="left"/>
      <w:pPr>
        <w:tabs>
          <w:tab w:val="num" w:pos="-5616"/>
        </w:tabs>
        <w:ind w:left="-5616" w:hanging="1800"/>
      </w:pPr>
      <w:rPr>
        <w:rFonts w:hint="default"/>
      </w:rPr>
    </w:lvl>
  </w:abstractNum>
  <w:abstractNum w:abstractNumId="22">
    <w:nsid w:val="65B64FFD"/>
    <w:multiLevelType w:val="singleLevel"/>
    <w:tmpl w:val="DC52B16A"/>
    <w:lvl w:ilvl="0">
      <w:start w:val="23"/>
      <w:numFmt w:val="bullet"/>
      <w:lvlText w:val="-"/>
      <w:lvlJc w:val="left"/>
      <w:pPr>
        <w:tabs>
          <w:tab w:val="num" w:pos="360"/>
        </w:tabs>
        <w:ind w:left="360" w:hanging="360"/>
      </w:pPr>
      <w:rPr>
        <w:rFonts w:hint="default"/>
      </w:rPr>
    </w:lvl>
  </w:abstractNum>
  <w:abstractNum w:abstractNumId="23">
    <w:nsid w:val="690F23C6"/>
    <w:multiLevelType w:val="singleLevel"/>
    <w:tmpl w:val="DC52B16A"/>
    <w:lvl w:ilvl="0">
      <w:start w:val="1"/>
      <w:numFmt w:val="bullet"/>
      <w:lvlText w:val="-"/>
      <w:lvlJc w:val="left"/>
      <w:pPr>
        <w:tabs>
          <w:tab w:val="num" w:pos="360"/>
        </w:tabs>
        <w:ind w:left="360" w:hanging="360"/>
      </w:pPr>
      <w:rPr>
        <w:rFonts w:hint="default"/>
      </w:rPr>
    </w:lvl>
  </w:abstractNum>
  <w:abstractNum w:abstractNumId="24">
    <w:nsid w:val="70A65952"/>
    <w:multiLevelType w:val="singleLevel"/>
    <w:tmpl w:val="DC52B16A"/>
    <w:lvl w:ilvl="0">
      <w:start w:val="71"/>
      <w:numFmt w:val="bullet"/>
      <w:lvlText w:val="-"/>
      <w:lvlJc w:val="left"/>
      <w:pPr>
        <w:tabs>
          <w:tab w:val="num" w:pos="360"/>
        </w:tabs>
        <w:ind w:left="360" w:hanging="360"/>
      </w:pPr>
      <w:rPr>
        <w:rFonts w:hint="default"/>
      </w:rPr>
    </w:lvl>
  </w:abstractNum>
  <w:abstractNum w:abstractNumId="25">
    <w:nsid w:val="726973B4"/>
    <w:multiLevelType w:val="singleLevel"/>
    <w:tmpl w:val="DC52B16A"/>
    <w:lvl w:ilvl="0">
      <w:start w:val="71"/>
      <w:numFmt w:val="bullet"/>
      <w:lvlText w:val="-"/>
      <w:lvlJc w:val="left"/>
      <w:pPr>
        <w:tabs>
          <w:tab w:val="num" w:pos="360"/>
        </w:tabs>
        <w:ind w:left="360" w:hanging="360"/>
      </w:pPr>
      <w:rPr>
        <w:rFonts w:hint="default"/>
      </w:rPr>
    </w:lvl>
  </w:abstractNum>
  <w:abstractNum w:abstractNumId="26">
    <w:nsid w:val="72A029F7"/>
    <w:multiLevelType w:val="singleLevel"/>
    <w:tmpl w:val="2A323234"/>
    <w:lvl w:ilvl="0">
      <w:start w:val="2"/>
      <w:numFmt w:val="bullet"/>
      <w:lvlText w:val="-"/>
      <w:lvlJc w:val="left"/>
      <w:pPr>
        <w:tabs>
          <w:tab w:val="num" w:pos="360"/>
        </w:tabs>
        <w:ind w:left="360" w:hanging="360"/>
      </w:pPr>
      <w:rPr>
        <w:rFonts w:hint="default"/>
      </w:rPr>
    </w:lvl>
  </w:abstractNum>
  <w:abstractNum w:abstractNumId="27">
    <w:nsid w:val="7D237025"/>
    <w:multiLevelType w:val="singleLevel"/>
    <w:tmpl w:val="28D62186"/>
    <w:lvl w:ilvl="0">
      <w:start w:val="2"/>
      <w:numFmt w:val="bullet"/>
      <w:lvlText w:val="-"/>
      <w:lvlJc w:val="left"/>
      <w:pPr>
        <w:tabs>
          <w:tab w:val="num" w:pos="360"/>
        </w:tabs>
        <w:ind w:left="360" w:hanging="360"/>
      </w:pPr>
      <w:rPr>
        <w:rFonts w:hint="default"/>
      </w:rPr>
    </w:lvl>
  </w:abstractNum>
  <w:abstractNum w:abstractNumId="28">
    <w:nsid w:val="7E15472E"/>
    <w:multiLevelType w:val="singleLevel"/>
    <w:tmpl w:val="C8944B8A"/>
    <w:lvl w:ilvl="0">
      <w:start w:val="1"/>
      <w:numFmt w:val="decimal"/>
      <w:lvlText w:val="%1."/>
      <w:lvlJc w:val="left"/>
      <w:pPr>
        <w:tabs>
          <w:tab w:val="num" w:pos="1500"/>
        </w:tabs>
        <w:ind w:left="1500" w:hanging="360"/>
      </w:pPr>
      <w:rPr>
        <w:rFonts w:hint="default"/>
      </w:rPr>
    </w:lvl>
  </w:abstractNum>
  <w:num w:numId="1">
    <w:abstractNumId w:val="28"/>
  </w:num>
  <w:num w:numId="2">
    <w:abstractNumId w:val="5"/>
  </w:num>
  <w:num w:numId="3">
    <w:abstractNumId w:val="4"/>
  </w:num>
  <w:num w:numId="4">
    <w:abstractNumId w:val="17"/>
  </w:num>
  <w:num w:numId="5">
    <w:abstractNumId w:val="19"/>
  </w:num>
  <w:num w:numId="6">
    <w:abstractNumId w:val="27"/>
  </w:num>
  <w:num w:numId="7">
    <w:abstractNumId w:val="12"/>
  </w:num>
  <w:num w:numId="8">
    <w:abstractNumId w:val="26"/>
  </w:num>
  <w:num w:numId="9">
    <w:abstractNumId w:val="10"/>
  </w:num>
  <w:num w:numId="10">
    <w:abstractNumId w:val="13"/>
  </w:num>
  <w:num w:numId="11">
    <w:abstractNumId w:val="1"/>
  </w:num>
  <w:num w:numId="12">
    <w:abstractNumId w:val="8"/>
  </w:num>
  <w:num w:numId="13">
    <w:abstractNumId w:val="16"/>
  </w:num>
  <w:num w:numId="14">
    <w:abstractNumId w:val="24"/>
  </w:num>
  <w:num w:numId="15">
    <w:abstractNumId w:val="22"/>
  </w:num>
  <w:num w:numId="16">
    <w:abstractNumId w:val="20"/>
  </w:num>
  <w:num w:numId="17">
    <w:abstractNumId w:val="25"/>
  </w:num>
  <w:num w:numId="18">
    <w:abstractNumId w:val="0"/>
  </w:num>
  <w:num w:numId="19">
    <w:abstractNumId w:val="11"/>
  </w:num>
  <w:num w:numId="20">
    <w:abstractNumId w:val="18"/>
  </w:num>
  <w:num w:numId="21">
    <w:abstractNumId w:val="7"/>
  </w:num>
  <w:num w:numId="22">
    <w:abstractNumId w:val="23"/>
  </w:num>
  <w:num w:numId="23">
    <w:abstractNumId w:val="15"/>
  </w:num>
  <w:num w:numId="24">
    <w:abstractNumId w:val="14"/>
  </w:num>
  <w:num w:numId="25">
    <w:abstractNumId w:val="9"/>
  </w:num>
  <w:num w:numId="26">
    <w:abstractNumId w:val="3"/>
  </w:num>
  <w:num w:numId="27">
    <w:abstractNumId w:val="6"/>
  </w:num>
  <w:num w:numId="28">
    <w:abstractNumId w:val="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EF9"/>
    <w:rsid w:val="00463EF9"/>
    <w:rsid w:val="00CD34BD"/>
    <w:rsid w:val="00CF5112"/>
    <w:rsid w:val="00E05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0BFCF-2FC4-4BB4-83D3-1962D36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36"/>
    </w:rPr>
  </w:style>
  <w:style w:type="paragraph" w:styleId="2">
    <w:name w:val="heading 2"/>
    <w:basedOn w:val="a"/>
    <w:next w:val="a"/>
    <w:qFormat/>
    <w:pPr>
      <w:keepNext/>
      <w:ind w:right="-1192"/>
      <w:outlineLvl w:val="1"/>
    </w:pPr>
    <w:rPr>
      <w:sz w:val="32"/>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993" w:right="-1192" w:firstLine="142"/>
      <w:jc w:val="both"/>
    </w:pPr>
  </w:style>
  <w:style w:type="paragraph" w:styleId="a4">
    <w:name w:val="Document Map"/>
    <w:basedOn w:val="a"/>
    <w:semiHidden/>
    <w:pPr>
      <w:shd w:val="clear" w:color="auto" w:fill="000080"/>
    </w:pPr>
    <w:rPr>
      <w:rFonts w:ascii="Tahoma" w:hAnsi="Tahoma"/>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20">
    <w:name w:val="List 2"/>
    <w:basedOn w:val="a"/>
    <w:semiHidden/>
    <w:pPr>
      <w:ind w:left="566" w:hanging="283"/>
    </w:pPr>
  </w:style>
  <w:style w:type="paragraph" w:styleId="a8">
    <w:name w:val="Body Text"/>
    <w:basedOn w:val="a"/>
    <w:semiHidden/>
    <w:pPr>
      <w:spacing w:after="120"/>
    </w:pPr>
  </w:style>
  <w:style w:type="paragraph" w:styleId="a9">
    <w:name w:val="Body Text Indent"/>
    <w:basedOn w:val="a"/>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6786</Words>
  <Characters>38681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Саранский кооперативный институт Московского университета        потребительской кооперации</vt:lpstr>
    </vt:vector>
  </TitlesOfParts>
  <Company>р</Company>
  <LinksUpToDate>false</LinksUpToDate>
  <CharactersWithSpaces>45377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Саранский кооперативный институт Московского университета        потребительской кооперации</dc:title>
  <dc:subject/>
  <dc:creator>а.р</dc:creator>
  <cp:keywords/>
  <cp:lastModifiedBy>Irina</cp:lastModifiedBy>
  <cp:revision>2</cp:revision>
  <cp:lastPrinted>1999-01-25T13:30:00Z</cp:lastPrinted>
  <dcterms:created xsi:type="dcterms:W3CDTF">2014-08-06T15:54:00Z</dcterms:created>
  <dcterms:modified xsi:type="dcterms:W3CDTF">2014-08-06T15:54:00Z</dcterms:modified>
</cp:coreProperties>
</file>