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69F3" w:rsidRDefault="001A4ABF">
      <w:pPr>
        <w:pStyle w:val="a3"/>
        <w:rPr>
          <w:b/>
          <w:bCs/>
        </w:rPr>
      </w:pPr>
      <w:r>
        <w:br/>
      </w:r>
      <w:r>
        <w:br/>
        <w:t>План</w:t>
      </w:r>
      <w:r>
        <w:br/>
        <w:t xml:space="preserve">Введение </w:t>
      </w:r>
      <w:r>
        <w:br/>
      </w:r>
      <w:r>
        <w:rPr>
          <w:b/>
          <w:bCs/>
        </w:rPr>
        <w:t>1 В период Первой русской революции</w:t>
      </w:r>
      <w:r>
        <w:br/>
      </w:r>
      <w:r>
        <w:rPr>
          <w:b/>
          <w:bCs/>
        </w:rPr>
        <w:t>2 В период Февральской революции</w:t>
      </w:r>
      <w:r>
        <w:br/>
      </w:r>
      <w:r>
        <w:rPr>
          <w:b/>
          <w:bCs/>
        </w:rPr>
        <w:t>3 В период Октябрьской революции</w:t>
      </w:r>
      <w:r>
        <w:br/>
      </w:r>
      <w:r>
        <w:rPr>
          <w:b/>
          <w:bCs/>
        </w:rPr>
        <w:t xml:space="preserve">4 По Конституции РСФСР 1918 года </w:t>
      </w:r>
      <w:r>
        <w:rPr>
          <w:b/>
          <w:bCs/>
        </w:rPr>
        <w:br/>
        <w:t>4.1 В период Гражданской войны</w:t>
      </w:r>
      <w:r>
        <w:rPr>
          <w:b/>
          <w:bCs/>
        </w:rPr>
        <w:br/>
      </w:r>
      <w:r>
        <w:br/>
      </w:r>
      <w:r>
        <w:rPr>
          <w:b/>
          <w:bCs/>
        </w:rPr>
        <w:t>5 По Конституции СССР 1924 года</w:t>
      </w:r>
      <w:r>
        <w:br/>
      </w:r>
      <w:r>
        <w:rPr>
          <w:b/>
          <w:bCs/>
        </w:rPr>
        <w:t>6 По Конституции СССР 1936 года</w:t>
      </w:r>
      <w:r>
        <w:br/>
      </w:r>
      <w:r>
        <w:rPr>
          <w:b/>
          <w:bCs/>
        </w:rPr>
        <w:t>7 По Конституции СССР 1977 года</w:t>
      </w:r>
      <w:r>
        <w:br/>
      </w:r>
      <w:r>
        <w:rPr>
          <w:b/>
          <w:bCs/>
        </w:rPr>
        <w:t>8 Значение Советов</w:t>
      </w:r>
      <w:r>
        <w:br/>
      </w:r>
      <w:r>
        <w:rPr>
          <w:b/>
          <w:bCs/>
        </w:rPr>
        <w:t>9 В 1989—1990 гг</w:t>
      </w:r>
      <w:r>
        <w:br/>
      </w:r>
      <w:r>
        <w:rPr>
          <w:b/>
          <w:bCs/>
        </w:rPr>
        <w:t>10 В 1990—1991 гг</w:t>
      </w:r>
      <w:r>
        <w:br/>
      </w:r>
      <w:r>
        <w:rPr>
          <w:b/>
          <w:bCs/>
        </w:rPr>
        <w:t>11 Ликвидация системы Советов в России</w:t>
      </w:r>
      <w:r>
        <w:br/>
      </w:r>
      <w:r>
        <w:rPr>
          <w:b/>
          <w:bCs/>
        </w:rPr>
        <w:t>12 Советы после 1993, движения за возрождение советской власти сегодня</w:t>
      </w:r>
      <w:r>
        <w:br/>
      </w:r>
      <w:r>
        <w:rPr>
          <w:b/>
          <w:bCs/>
        </w:rPr>
        <w:t>13 Отличия Советов от парламентов</w:t>
      </w:r>
      <w:r>
        <w:br/>
      </w:r>
      <w:r>
        <w:rPr>
          <w:b/>
          <w:bCs/>
        </w:rPr>
        <w:t>14 В зарубежных странах</w:t>
      </w:r>
      <w:r>
        <w:br/>
      </w:r>
      <w:r>
        <w:br/>
      </w:r>
      <w:r>
        <w:rPr>
          <w:b/>
          <w:bCs/>
        </w:rPr>
        <w:t>Список литературы</w:t>
      </w:r>
    </w:p>
    <w:p w:rsidR="009269F3" w:rsidRDefault="001A4ABF">
      <w:pPr>
        <w:pStyle w:val="21"/>
        <w:pageBreakBefore/>
        <w:numPr>
          <w:ilvl w:val="0"/>
          <w:numId w:val="0"/>
        </w:numPr>
      </w:pPr>
      <w:r>
        <w:t>Введение</w:t>
      </w:r>
    </w:p>
    <w:p w:rsidR="009269F3" w:rsidRDefault="001A4ABF">
      <w:pPr>
        <w:pStyle w:val="a3"/>
      </w:pPr>
      <w:r>
        <w:t>Сове́ты — избираемые населением на определенный срок коллегиальные представительные органы публичной власти в Советской Республике.</w:t>
      </w:r>
    </w:p>
    <w:p w:rsidR="009269F3" w:rsidRDefault="001A4ABF">
      <w:pPr>
        <w:pStyle w:val="21"/>
        <w:pageBreakBefore/>
        <w:numPr>
          <w:ilvl w:val="0"/>
          <w:numId w:val="0"/>
        </w:numPr>
      </w:pPr>
      <w:r>
        <w:t>1. В период Первой русской революции</w:t>
      </w:r>
    </w:p>
    <w:p w:rsidR="009269F3" w:rsidRDefault="001A4ABF">
      <w:pPr>
        <w:pStyle w:val="a3"/>
      </w:pPr>
      <w:r>
        <w:t>Первым Советом стал Совет уполномоченных, организованный в мае 1905 года бастующими рабочими текстильных и ткацких предприятий в Иваново-Вознесенске (ныне Иваново). Это был собственно забастовочный комитет, управлявший стачечной борьбой по примеру заводских советов (а также рабочих советов) в Европе. Осенью 1905 года Советы рабочих, солдатских, железнодорожных, казачьих, матросских, батрацких и крестьянских депутатов организуются трудящимися во многих городах и посёлках. Депутаты избирались по производственному принципу — от коллективов рабочих фабрик, заводов, на сельских сходах и т. д. Возникая как органы для руководства восстанием, с победой восстания над местной властью они начинали действовать как революционная власть. Пропагандистами идеи «власти Советов», как высшей формы демократии, первоначально были Парвус и Л.Д. Троцкий (фактические лидеры Петербургского совета), меньшевики, эсэры-максималисты. Большевики считали их зачаточными, разрозненными, стихийными, а потому бессильными органами революции. Позже В.И. Ленин выдвинул идею Советов как форму политической организации трудящихся в борьбе за пролетарскую революцию и диктатуру пролетариата.</w:t>
      </w:r>
    </w:p>
    <w:p w:rsidR="009269F3" w:rsidRDefault="001A4ABF">
      <w:pPr>
        <w:pStyle w:val="a3"/>
      </w:pPr>
      <w:r>
        <w:t>Эти органы создавались исключительно революционными слоями населения, они создавались вне всяких законов и норм всецело революционным путем, как продукт самобытного народного творчества, как проявление самодеятельности народа, избавившегося или избавляющегося от старых полицейских пут. Это были, наконец, именно органы власти, несмотря на всю их зачаточность, стихийность, неоформленность, расплывчатость в составе и в функционировании.</w:t>
      </w:r>
    </w:p>
    <w:p w:rsidR="009269F3" w:rsidRDefault="001A4ABF">
      <w:pPr>
        <w:pStyle w:val="a3"/>
      </w:pPr>
      <w:r>
        <w:t>— Ленин, «Победа кадетов и задачи рабочей партии»</w:t>
      </w:r>
    </w:p>
    <w:p w:rsidR="009269F3" w:rsidRDefault="001A4ABF">
      <w:pPr>
        <w:pStyle w:val="a3"/>
        <w:rPr>
          <w:position w:val="10"/>
        </w:rPr>
      </w:pPr>
      <w:r>
        <w:t>В ходе первой русской революции возникли 62 Совета рабочих, солдатских и крестьянских депутатов. 47 Советов возглавлялись большевиками или находились под их влиянием, 10 возглавляли меньшевики.</w:t>
      </w:r>
      <w:r>
        <w:rPr>
          <w:position w:val="10"/>
        </w:rPr>
        <w:t>[1]</w:t>
      </w:r>
    </w:p>
    <w:p w:rsidR="009269F3" w:rsidRDefault="001A4ABF">
      <w:pPr>
        <w:pStyle w:val="a3"/>
      </w:pPr>
      <w:r>
        <w:t>Во время Декабрьского восстания в Москве, возглавляемый большевиками Московский Совет рабочих депутатов и Советы окраин руководили восстанием рабочих, став революционными органами власти. Советы были ликвидированы правительством после поражения Революции 1905—1907 года, депутаты подверглись преследованию.</w:t>
      </w:r>
    </w:p>
    <w:p w:rsidR="009269F3" w:rsidRDefault="001A4ABF">
      <w:pPr>
        <w:pStyle w:val="21"/>
        <w:pageBreakBefore/>
        <w:numPr>
          <w:ilvl w:val="0"/>
          <w:numId w:val="0"/>
        </w:numPr>
      </w:pPr>
      <w:r>
        <w:t>2. В период Февральской революции</w:t>
      </w:r>
    </w:p>
    <w:p w:rsidR="009269F3" w:rsidRDefault="001A4ABF">
      <w:pPr>
        <w:pStyle w:val="a3"/>
      </w:pPr>
      <w:r>
        <w:t>27 февраля 1917 г., немедленно после восстания в Петрограде, был избран Петроградский совет рабочих и солдатских депутатов, выполнявший роль Всероссийского Совета и осуществлявший власть в столице наряду с Временным правительством и вопреки ему. Вслед за тем, Советы стали образовываться по всей стране, становясь органами революционно-демократической диктатуры пролетариата и крестьянства. Исполкомы Советов формируют рабочую милицию. Советы ввели рабочий контроль на предприятиях. Как правило создавались единые Советы рабочих и солдатских депутатов. Возникали Советы крестьянских депутатов (губернские, уездные, волостные). На фронте функции Советов выполняли Солдатские комитеты (полковые, дивизионные, корпусные, армейские, фронтовые и прочие). На Всероссийском совещании Советов в марте-апреле 1917 г. была определена территориальная система Советов: областные, губернские, уездные, районные объединения (съезды) и Всероссийские объединения (съезды, совещания). Депутаты избирались общими собраниями рабочих на предприятиях (один депутат на тысячу рабочих или один депутат от предприятия), солдат в частях, крестьян на сходах.</w:t>
      </w:r>
    </w:p>
    <w:p w:rsidR="009269F3" w:rsidRDefault="001A4ABF">
      <w:pPr>
        <w:pStyle w:val="a3"/>
      </w:pPr>
      <w:r>
        <w:t>3-24 июня в Петрограде прошел I Всероссийский съезд Советов рабочих и солдатских депутатов, на котором был избран общий координирующий орган — Всероссийский центральный исполнительный комитет (ВЦИК). В состав первого ВЦИКа вошло 320 человек, из них 123 меньшевика, 119 эсеров, 58 большевиков, 13 объединённых социал-демократов, 7 представителей остальных партий.</w:t>
      </w:r>
    </w:p>
    <w:p w:rsidR="009269F3" w:rsidRDefault="001A4ABF">
      <w:pPr>
        <w:pStyle w:val="a3"/>
      </w:pPr>
      <w:r>
        <w:t>В марте 1917 в городах и губерниях существовало около 600 Советов рабочих и солдатских депутатов. Накануне Октябрьской революции действовало 1429 Советов рабочих, солдатских и крестьянских депутатов. Среди них 706 представляли собой объединенные Советы рабочих и солдатских депутатов, 235 являлись Советами рабочих, солдатских и крестьянских депутатов, 33 — Советами солдатских депутатов. Все эти 974 Совета составляли всероссийскую организацию, руководимую ЦИК Советов рабочих и солдатских депутатов первого созыва. Остальные 455 были крестьянскими Советами и объединялись ИК Совета крестьянских депутатов, избранным на I Всероссийском съезде Советов крестьянских депутатов.</w:t>
      </w:r>
    </w:p>
    <w:p w:rsidR="009269F3" w:rsidRDefault="001A4ABF">
      <w:pPr>
        <w:pStyle w:val="a3"/>
      </w:pPr>
      <w:r>
        <w:t>Советы заполнили образовавшийся на местах вакуум политической власти, наступило двоевластие. Ленин в «Апрельских тезисах» выдвигает идею передачи Советам всей полноты власти и лозунг: «Вся власть Советам!» Однако лидеры большинства Советов меньшевики и эсэры расценили его как экстремистский, будучи уверены в необходимости коалиции с буржуазией и преждевременности социализма. Период с февраля по июль характеризовался возможностью мирного перехода власти к Советам, но эсеры и меньшевики считали Советы временными общественными организациями до созыва Учредительного Собрания. После июльского правительственного кризиса и расстрела демонстрации рабочих — двоевластие закончилось и власть перешла в руки Второго коалиционного правительства, Советы стали его придатком. Шестой съезд РСДРП(б) временно снял лозунг «Вся власть Советам!», нацелив рабочих на подготовку вооруженного восстания. В дни корниловского мятежа Советы организовали Красную гвардию, а прошедшие в сентябре перевыборы дали большинство в Советах большевикам. РСДРП(б) вновь выдвинула лозунг «Вся власть Советам!» путём вооруженного восстания. При Советах создаются Военно-революционные комитеты.</w:t>
      </w:r>
    </w:p>
    <w:p w:rsidR="009269F3" w:rsidRDefault="001A4ABF">
      <w:pPr>
        <w:pStyle w:val="a3"/>
      </w:pPr>
      <w:r>
        <w:t>…Каждое ведомство составляет крепость, где до сих пор еще сидят бюрократы царского периода, обращающие благие пожелания министров в «звук пустой», готовые саботировать любое революционное мероприятие власти. Чтобы власть перешла к Советам не на словах только, но и на деле, необходимо взять эти крепости и, изгнав оттуда слуг кадетско-царского режима, поставить на их место выборных и сменяемых, преданных делу революции работников.</w:t>
      </w:r>
    </w:p>
    <w:p w:rsidR="009269F3" w:rsidRDefault="001A4ABF">
      <w:pPr>
        <w:pStyle w:val="a3"/>
        <w:rPr>
          <w:position w:val="10"/>
        </w:rPr>
      </w:pPr>
      <w:r>
        <w:t>— Сталин, «Власть Советов»</w:t>
      </w:r>
      <w:r>
        <w:rPr>
          <w:position w:val="10"/>
        </w:rPr>
        <w:t>[1]</w:t>
      </w:r>
    </w:p>
    <w:p w:rsidR="009269F3" w:rsidRDefault="001A4ABF">
      <w:pPr>
        <w:pStyle w:val="21"/>
        <w:pageBreakBefore/>
        <w:numPr>
          <w:ilvl w:val="0"/>
          <w:numId w:val="0"/>
        </w:numPr>
      </w:pPr>
      <w:r>
        <w:t>3. В период Октябрьской революции</w:t>
      </w:r>
    </w:p>
    <w:p w:rsidR="009269F3" w:rsidRDefault="001A4ABF">
      <w:pPr>
        <w:pStyle w:val="a3"/>
      </w:pPr>
      <w:r>
        <w:t>После победы вооруженного восстания, 25 октября (7 ноября) 1917 года в Петрограде открылся II Всероссийский Съезд Советов рабочих и солдатских депутатов, решением которого власть в стране перешла к Советам рабочих, солдатских и крестьянских депутатов.</w:t>
      </w:r>
    </w:p>
    <w:p w:rsidR="009269F3" w:rsidRDefault="001A4ABF">
      <w:pPr>
        <w:pStyle w:val="a3"/>
      </w:pPr>
      <w:r>
        <w:t>Первый раз в мире власть государства построена у нас в России таким образом, что только рабочие, только трудящиеся крестьяне, исключая эксплуататоров, составляют массовые организации — Советы, и этим Советам передается вся государственная власть.</w:t>
      </w:r>
    </w:p>
    <w:p w:rsidR="009269F3" w:rsidRDefault="001A4ABF">
      <w:pPr>
        <w:pStyle w:val="a3"/>
      </w:pPr>
      <w:r>
        <w:t>— Ленин, «Что такое Советская власть?»</w:t>
      </w:r>
    </w:p>
    <w:p w:rsidR="009269F3" w:rsidRDefault="001A4ABF">
      <w:pPr>
        <w:pStyle w:val="a3"/>
      </w:pPr>
      <w:r>
        <w:t>Советы рабочих и солдатских депутатов исполняли функции власти в городе, а Советы крестьянских депутатов на селе. Высшим органом власти в стране в период между Съездами Советов был Всероссийский Центральный Исполнительный Комитет Советов (ВЦИК) Временным рабочим и крестьянским Правительством являлся Совет Народных Комиссаров, избранный II Всероссийским съездом Советов. Все три государственных органа имели законодательные полномочия. 24 ноября 1917 СНК принял Декрет о праве отзыва, вводивший право избирателей отзывать своих депутатов. Осенью 1917 года большинство крестьянских Советов находилось под влиянием эсеров, много эсеров было делегировано на Чрезвычайный Всероссийский съезд Советов крестьянских депутатов (10 ноября — 25 ноября или 23 ноября — 8 декабря) и II Всероссийский съезд Советов крестьянских депутатов (26 ноября — 10 декабря или 9—23 декабря). Большевиков поддержали левые эсеры, и Съезды признали все декреты Советской власти и необходимость объединения Советов рабочих, солдатских и крестьянских депутатов. Состоялось слияние Центральных исполнительных комитетов Советов крестьянских депутатов и Советов рабочих и солдатских депутатов, а затем слияние в январе 1918 III Всероссийского съезда Советов крестьянских депутатов с III Всероссийским съездом Советов рабочих и солдатских депутатов. III Всероссийский съезд Советов рабочих, солдатских и крестьянских депутатов стал альтернативой разогнанному большевиками Учредительному Собранию. Была утверждена Декларация прав трудящегося и эксплуатируемого народа, объявившая Россию Республикой Советов рабочих, солдатских и крестьянских депутатов. К марту 1918 в основном завершился процесс объединения Советов на местах. Возникла единая система Советов. Местные советы самостоятельно решали местные вопросы, но должны были действовать в соответствии с нормативными актами центральных органов и вышестоящих Советов. 15(28) января 1918 был принят Декрет о создании Рабоче-Крестьянской Красной Армии и Советы стали называться Советами рабочих, крестьянских и красноармейских депутатов.</w:t>
      </w:r>
    </w:p>
    <w:p w:rsidR="009269F3" w:rsidRDefault="001A4ABF">
      <w:pPr>
        <w:pStyle w:val="21"/>
        <w:pageBreakBefore/>
        <w:numPr>
          <w:ilvl w:val="0"/>
          <w:numId w:val="0"/>
        </w:numPr>
      </w:pPr>
      <w:r>
        <w:t xml:space="preserve">4. По Конституции РСФСР 1918 года </w:t>
      </w:r>
    </w:p>
    <w:p w:rsidR="009269F3" w:rsidRDefault="001A4ABF">
      <w:pPr>
        <w:pStyle w:val="a3"/>
      </w:pPr>
      <w:r>
        <w:t>10 июля 1918 года V Всероссийский съезд Советов принял первую Конституцию РСФСР, определившую конструкцию Советской власти. Система Советов включала: Всероссийский съезд Советов рабочих, крестьянских, красноармейских и казачьих депутатов — высший орган власти в РСФСР. Он составлялся из делегатов городских Советов по 1 депутату на 25 тысяч избирателей (рабочих) и губернских съездов Советов по 1 депутату на 125 тысяч жителей (крестьян). Всероссийский Съезд созывался Всероссийским Центральным Исполнительным Комитетом Советов (ВЦИК) не реже двух раз в год. Всероссийский Съезд Советов избирал ВЦИК Советов в числе не свыше 200 человек, несущий перед ним ответственность и являвшийся высшим законодательным, распорядительным и контролирующим органом в период между Съездами. ВЦИК Советов образовывал подотчетное правительство — Совет Народных Комиссаров РСФСР. Властью на местах были областные, губернские (окружные), уездные (районные), волостные Съезды Советов составлявшиеся из представителей городских и сельских Советов депутатов (Совдепов), избиравшихся населением прямым открытым голосованием на избирательных собраниях. Кандидатские списки или отдельные кандидатуры могли предлагаться общественными, партийными, профессиональными организациями и отдельными гражданами. Съезды Советов и Советы депутатов формировали свои исполнительные органы для текущей работы — исполнительные комитеты (Исполкомы).</w:t>
      </w:r>
      <w:r>
        <w:br/>
        <w:t>В советских республиках и областях (Украина, Белоруссия и пр.) во главе системы Советов стояли Республиканские съезды Советов, избиравшие ЦИК республик.</w:t>
      </w:r>
    </w:p>
    <w:p w:rsidR="009269F3" w:rsidRDefault="001A4ABF">
      <w:pPr>
        <w:pStyle w:val="a3"/>
      </w:pPr>
      <w:r>
        <w:t>Правом избирать и быть избранным пользовались независимо от вероисповедания, национальности, оседлости и т. п. все граждане РСФСР обоего пола, достигшие 18 лет и добывающие средства к жизни производительным и общественно полезным трудом, занятые домашним хозяйством: рабочие, земледельцы, служащие, солдаты, матросы. Это обеспечивало участие трудящихся в государственном управлении. Для осуществления принципа диктатуры пролетариата и в связи с начавшейся борьбой противников Советской власти, избирательных прав были лишены лица: использующие наёмный труд с целью извлечения прибыли, живущие на нетрудовой доход, частные торговцы, служители церквей и культов, служащие и агенты бывшей полиции, жандармерии, охранных отделений, члены царствовавшего в России дома, а также умалишённые, душевнобольные, состоявшие под опекой, и осуждённые за корыстные и порочащие преступления.</w:t>
      </w:r>
    </w:p>
    <w:p w:rsidR="009269F3" w:rsidRDefault="001A4ABF">
      <w:pPr>
        <w:pStyle w:val="a3"/>
        <w:rPr>
          <w:position w:val="10"/>
        </w:rPr>
      </w:pPr>
      <w:r>
        <w:t>Коммунистическая партия руководила деятельностью Советов через партийные фракции. «Партия старается руководить деятельностью Советов, но не заменять их».</w:t>
      </w:r>
      <w:r>
        <w:rPr>
          <w:position w:val="10"/>
        </w:rPr>
        <w:t>[2]</w:t>
      </w:r>
    </w:p>
    <w:p w:rsidR="009269F3" w:rsidRDefault="001A4ABF">
      <w:pPr>
        <w:pStyle w:val="31"/>
        <w:numPr>
          <w:ilvl w:val="0"/>
          <w:numId w:val="0"/>
        </w:numPr>
      </w:pPr>
      <w:r>
        <w:t>4.1. В период Гражданской войны</w:t>
      </w:r>
    </w:p>
    <w:p w:rsidR="009269F3" w:rsidRDefault="001A4ABF">
      <w:pPr>
        <w:pStyle w:val="a3"/>
      </w:pPr>
      <w:r>
        <w:t>В период Гражданской войны продолжали созываться Всероссийские съезды Советов, осуществлялось дальнейшее «советское строительство». В декабре 1919 года был установлен сессионный порядок работы ВЦИК Советов, сессии созывались каждые два месяца. В декабре 1920 года Президиум ВЦИК, проводивший заседания ВЦИК, наблюдавший за выполнением его постановлений, назначавший наркомов и пр., был наделен законодательными полномочиями.</w:t>
      </w:r>
    </w:p>
    <w:p w:rsidR="009269F3" w:rsidRDefault="001A4ABF">
      <w:pPr>
        <w:pStyle w:val="a3"/>
      </w:pPr>
      <w:r>
        <w:t>Органом управления, сосредоточившим всю власть в области обороны, в ноябре 1918 года стал Совет Рабочей и Крестьянской обороны (СРКО), преобразованный в апреле 1920 в Совет Труда и Обороны (СТО) на правах комиссии при СНК. Возникли чрезвычайные органы власти — Революционные комитеты (Ревкомы) для организации обороны, поддержания порядка, проведения мобилизации и пр. 2 сентября 1918 для осуществления руководства вооруженными силами страны постановлением ВЦИК был образован Революционный военный совет Республики (Реввоенсовет).</w:t>
      </w:r>
    </w:p>
    <w:p w:rsidR="009269F3" w:rsidRDefault="001A4ABF">
      <w:pPr>
        <w:pStyle w:val="a3"/>
      </w:pPr>
      <w:r>
        <w:t>Была запрещена деятельность буржуазных партий, вступивших в борьбу с Советской властью. Существует мнение, что большевики с помощью ревкомов разогнали те Советы, в которых преобладание имели другие фракции, однако эти фракции (левые эсеры, анархисты и пр.) также позиционировали себя как самостоятельная сила в Гражданской войне.</w:t>
      </w:r>
    </w:p>
    <w:p w:rsidR="009269F3" w:rsidRDefault="001A4ABF">
      <w:pPr>
        <w:pStyle w:val="21"/>
        <w:pageBreakBefore/>
        <w:numPr>
          <w:ilvl w:val="0"/>
          <w:numId w:val="0"/>
        </w:numPr>
      </w:pPr>
      <w:r>
        <w:t>5. По Конституции СССР 1924 года</w:t>
      </w:r>
    </w:p>
    <w:p w:rsidR="009269F3" w:rsidRDefault="001A4ABF">
      <w:pPr>
        <w:pStyle w:val="a3"/>
      </w:pPr>
      <w:r>
        <w:t>22 декабря 1922 года был образован Союз Советских Социалистических Республик. В Конституции СССР и Конституциях союзных республик отразились изменения в системе Советов. Съезд Советов СССР стал верховным органом власти, созывался один раз в год, по требованию — созывался чрезвычайный Съезд. Он составлялся из представителей городских Советов и Советов городских поселений — по 1 депутату на 25 тыс. жителей (рабочих) и из представителей губернских съездов Советов — по 1 депутату на 125 тыс. жителей (крестьян). Для руководства страной в период между Съездами избирался Центральный исполнительный комитет СССР, избиравший Президиум ЦИК из 21 члена, который созывал очередные сессии ЦИК не реже 3 раз в год. ЦИК состоял из Союзного Совета и Совета Национальностей. Съезд Советов СССР избирал Союзный Совет из представителей союзных республик, пропорционально населению каждой, в составе 414 человек. Совет Национальностей образовывался из представителей союзных и автономных республик — по 5 от каждой, автономных областей РСФСР — по 1 от каждой, и утверждался Съездом Советов СССР. ЦИК образовывал исполнительный и распорядительный орган — Совет Народных Комиссаров СССР во главе с Председателем СНК СССР. В союзных и автономных республиках власть осуществляли Съезды Советов, на период между съездами они избирали ЦИК, которые образовывали свои исполнительные органы — СНК. Краевые, областные, губернские, окружные, уездные, районные и волостные Съезды Советов, избираемые Советами депутатов городов и селений, избирали свои исполнительные органы — Исполнительные Комитеты и их Президиумы. С изменением административно-территориального деления менялись и советские органы.</w:t>
      </w:r>
    </w:p>
    <w:p w:rsidR="009269F3" w:rsidRDefault="001A4ABF">
      <w:pPr>
        <w:pStyle w:val="a3"/>
      </w:pPr>
      <w:r>
        <w:t>Депутаты избирались населением прямым открытым голосованием на избирательных собраниях из кандидатов коммунистов и беспартийных. Устанавливался перечень лиц лишенных избирательных прав, аналогичный Конституции РСФСР 1918 года. Количество лишенных избирательных прав уменьшалось: в городах в 1923 году — 8,2 %, в 1934 году — 2,4 %.</w:t>
      </w:r>
    </w:p>
    <w:p w:rsidR="009269F3" w:rsidRDefault="001A4ABF">
      <w:pPr>
        <w:pStyle w:val="21"/>
        <w:pageBreakBefore/>
        <w:numPr>
          <w:ilvl w:val="0"/>
          <w:numId w:val="0"/>
        </w:numPr>
      </w:pPr>
      <w:r>
        <w:t>6. По Конституции СССР 1936 года</w:t>
      </w:r>
    </w:p>
    <w:p w:rsidR="009269F3" w:rsidRDefault="001A4ABF">
      <w:pPr>
        <w:pStyle w:val="a3"/>
      </w:pPr>
      <w:r>
        <w:t>Конституция СССР 1936 года создала новую единую систему органов государственной власти в центре и на местах, преобразовав Советы рабочих, крестьянских, казачьих и красноармейских депутатов в Советы депутатов трудящихся. Это стало следствием диктатуры пролетариата — победы над классами эксплуататоров двух дружественных классов: рабочих и крестьян. Все ограничения избирательных прав были отменены, введены всеобщие, равные и прямые выборы при тайном голосовании во все Советы. Избирательное право предоставлялось гражданам СССР, достигшим 18 летнего возраста, за исключением умалишенных и осужденных судом с лишением избирательных прав. Кандидаты выставлялись по избирательным округам общественными организациями и обществами трудящихся.</w:t>
      </w:r>
    </w:p>
    <w:p w:rsidR="009269F3" w:rsidRDefault="001A4ABF">
      <w:pPr>
        <w:pStyle w:val="a3"/>
      </w:pPr>
      <w:r>
        <w:t>Высшим органом государственной власти в СССР являлся Верховный Совет СССР, избиравшийся на 4 года. Он состоял из двух палат: Совета Союза и Совета Национальностей. Совет Союза избирался гражданами СССР по избирательным округам по норме: 1 депутат на 300 тысяч жителей. Совет Национальностей избирался гражданами СССР по норме: 25 депутатов от союзной республики, 11 от автономной республики, 5 от автономной области и 1 от каждого национального округа. Верховный Совет СССР избирал Президиум Верховного Совета СССР — высший орган власти Союза ССР в период между сессиями Верховного Совета. Также Верховный Совет СССР избирал правительство СССР — Совет Народных Комиссаров СССР (после 1946 г. — Совет Министров СССР), высший исполнительный и распорядительный орган. Аналогично формировалась система органов власти и управления союзных и автономных республик. Местными органами власти в краях, областях, автономных областях, округах, районах, городах, селах были Советы депутатов трудящихся, избиравшиеся гражданами СССР на 2 года. Исполнительными и распорядительными органами местных Советов являлись Исполнительные Комитеты. Все Советы избирались гражданами по установленной Конституцией и Положением о выборах в Советы норме представительства.</w:t>
      </w:r>
    </w:p>
    <w:p w:rsidR="009269F3" w:rsidRDefault="001A4ABF">
      <w:pPr>
        <w:pStyle w:val="a3"/>
        <w:rPr>
          <w:position w:val="10"/>
        </w:rPr>
      </w:pPr>
      <w:r>
        <w:t>При разработке проекта Конституции в 1936 году планировалось сделать выборы альтернативными, то есть с альтернативными кандидатами при голосовании за каждый депутатский мандат. Однако, негативное отношение партийной номенклатуры</w:t>
      </w:r>
      <w:r>
        <w:rPr>
          <w:position w:val="10"/>
        </w:rPr>
        <w:t>[3]</w:t>
      </w:r>
      <w:r>
        <w:t>, мнимая активность контрреволюционных групп и надвигавшаяся война помешали воплотить это в жизнь. На XIX съезде ВКП(б) в 1952 году партийные органы были отграничены от Советской власти, однако быстро вернулись к прямому руководству после смерти И. В. Сталина.</w:t>
      </w:r>
      <w:r>
        <w:rPr>
          <w:position w:val="10"/>
        </w:rPr>
        <w:t>[4]</w:t>
      </w:r>
    </w:p>
    <w:p w:rsidR="009269F3" w:rsidRDefault="001A4ABF">
      <w:pPr>
        <w:pStyle w:val="21"/>
        <w:pageBreakBefore/>
        <w:numPr>
          <w:ilvl w:val="0"/>
          <w:numId w:val="0"/>
        </w:numPr>
      </w:pPr>
      <w:r>
        <w:t>7. По Конституции СССР 1977 года</w:t>
      </w:r>
    </w:p>
    <w:p w:rsidR="009269F3" w:rsidRDefault="001A4ABF">
      <w:pPr>
        <w:pStyle w:val="a3"/>
      </w:pPr>
      <w:r>
        <w:t>Все Советы депутатов трудящихся избирались на основе всеобщего, равного и прямого избирательного права при тайном голосовании: Верховный Совет СССР и Верховные Советы союзных и автономных республик — на 4 года, местные Советы — на 2 года. Советы образовывали систему, низовым уровнем которой были сельские и поселковые Советы, высшим — Верховный Совет СССР. Советы были обязаны систематически отчитываться перед населением в своей работе.</w:t>
      </w:r>
    </w:p>
    <w:p w:rsidR="009269F3" w:rsidRDefault="001A4ABF">
      <w:pPr>
        <w:pStyle w:val="a3"/>
      </w:pPr>
      <w:r>
        <w:t>Верховный Совет СССР был высшим представительным и единственным законодательным органом в СССР. Верховные Советы союзных и автономных республик — высшими органами власти на территории республик. Местные Советы — органами власти на территории административно-территориальных единиц (краев, областей, автономных областей, округов, районов, городов, сёл, станиц, деревень, хуторов, кишлаков, аулов). Полномочия каждого уровня системы местных Советов подробно определялись Указами Президиума Верховного Совета СССР, законами союзных и автономных республик. Указы Президиума Верховного Совета СССР «Об основных правах и об основных обязанностях сельских и поселковых Советов депутатов трудящихся» (1968), «Об основных правах и обязанностях городских и районных в городах Советов депутатов трудящихся» (1971), «Об основных правах и обязанностях районных советов депутатов трудящихся» (1971), Закон СССР о статусе депутатов Советов депутатов трудящихся в СССР (1971).</w:t>
      </w:r>
    </w:p>
    <w:p w:rsidR="009269F3" w:rsidRDefault="001A4ABF">
      <w:pPr>
        <w:pStyle w:val="a3"/>
      </w:pPr>
      <w:r>
        <w:t>Верховный Совет избирал Совет Министров СССР, а Советы республик избирали Советы Министров союзных и автономных республик. Местные Советы избирали из числа депутатов Исполнительные Комитеты (Исполкомы) — исполнительные и распорядительные органы Советов, подотчетные им и вышестоящим исполкомам.</w:t>
      </w:r>
    </w:p>
    <w:p w:rsidR="009269F3" w:rsidRDefault="001A4ABF">
      <w:pPr>
        <w:pStyle w:val="a3"/>
      </w:pPr>
      <w:r>
        <w:t>Исполкомы созывали Сессии Совета (общее собрание депутатов) не реже 4 раз в год (для областных, краевых и городских Советов городов, имеющих районное деление); для районных, городских (в городах без районного деления), районных в городах, сельских и поселковых Советов — не реже 6 раз в год. На сессиях решались вопросы, отнесённые законом к полномочиям данного Совета. По инициативе депутатов совета и вышестоящих Советов созывались внеочередные Сессии. Решения принимались простым большинством голосов присутствующих депутатов. Советы образовывали отраслевые депутатские комиссии.</w:t>
      </w:r>
    </w:p>
    <w:p w:rsidR="009269F3" w:rsidRDefault="001A4ABF">
      <w:pPr>
        <w:pStyle w:val="21"/>
        <w:pageBreakBefore/>
        <w:numPr>
          <w:ilvl w:val="0"/>
          <w:numId w:val="0"/>
        </w:numPr>
      </w:pPr>
      <w:r>
        <w:t>8. Значение Советов</w:t>
      </w:r>
    </w:p>
    <w:p w:rsidR="009269F3" w:rsidRDefault="001A4ABF">
      <w:pPr>
        <w:pStyle w:val="a3"/>
      </w:pPr>
      <w:r>
        <w:t>В своей фундаментальной работе Советская цивилизация, cоциолог Сергей Кара-Мурза писал:</w:t>
      </w:r>
    </w:p>
    <w:p w:rsidR="009269F3" w:rsidRDefault="001A4ABF">
      <w:pPr>
        <w:pStyle w:val="a3"/>
        <w:rPr>
          <w:position w:val="10"/>
        </w:rPr>
      </w:pPr>
      <w:r>
        <w:t xml:space="preserve">Поначалу обретение Советами власти происходило даже вопреки намерениям их руководства (эсеров и меньшевиков)... ...Та сила, которая стала складываться сначала в согласии, а потом и в противовес Временному правительству и которую впоследствии возглавили большевики, была выражением массового </w:t>
      </w:r>
      <w:r>
        <w:rPr>
          <w:i/>
          <w:iCs/>
        </w:rPr>
        <w:t>стихийного</w:t>
      </w:r>
      <w:r>
        <w:t xml:space="preserve"> движения. Идейной основой его был не марксизм и не идеология, а народная философия более фундаментального уровня. Сила эта по своему типу не была «партийной». ...На уровне государства это был, конечно, новый тип, но на уровне самоуправления это был именно традиционный тип, характерный для аграрной цивилизации – тип военной, ремесленной и крестьянской демократии доиндустриального общества. В России Советы вырастали именно из крестьянских представлений об идеальной власти. .. Совет, имея авторитет в среде рабочих и солдат, оказался гораздо более дееспособным, чутким и гибким в создании условий жизни граждан.</w:t>
      </w:r>
      <w:r>
        <w:rPr>
          <w:position w:val="10"/>
        </w:rPr>
        <w:t>[5]</w:t>
      </w:r>
    </w:p>
    <w:p w:rsidR="009269F3" w:rsidRDefault="001A4ABF">
      <w:pPr>
        <w:pStyle w:val="a3"/>
      </w:pPr>
      <w:r>
        <w:t>По мнению ряда исследователей, Советы всех уровней в СССР до 1989 г. не обладали никакой реальной властью и выполняли чисто декоративные функции</w:t>
      </w:r>
      <w:r>
        <w:rPr>
          <w:position w:val="10"/>
        </w:rPr>
        <w:t>[6]</w:t>
      </w:r>
      <w:r>
        <w:t xml:space="preserve"> </w:t>
      </w:r>
      <w:r>
        <w:rPr>
          <w:position w:val="10"/>
        </w:rPr>
        <w:t>[7]</w:t>
      </w:r>
      <w:r>
        <w:t xml:space="preserve"> </w:t>
      </w:r>
      <w:r>
        <w:rPr>
          <w:position w:val="10"/>
        </w:rPr>
        <w:t>[8]</w:t>
      </w:r>
      <w:r>
        <w:t>. В своём капитальном исследовании советской системы историк Михаил Восленский писал</w:t>
      </w:r>
      <w:r>
        <w:rPr>
          <w:position w:val="10"/>
        </w:rPr>
        <w:t>[6]</w:t>
      </w:r>
      <w:r>
        <w:t>:</w:t>
      </w:r>
    </w:p>
    <w:p w:rsidR="009269F3" w:rsidRDefault="001A4ABF">
      <w:pPr>
        <w:pStyle w:val="a3"/>
      </w:pPr>
      <w:r>
        <w:t>Центрами принятия решений являются не Советы, столь щедро перечисленные в Конституции СССР, а органы, которые в ней не названы. Это партийные комитеты разных уровней: от ЦК до райкома КПСС. Они и только они принимали все до единого политические решения любого масштаба в СССР.</w:t>
      </w:r>
      <w:r>
        <w:br/>
        <w:t>Верховным органом партийных комитетов КПСС являются, — в полном соответствии с партийным уставом, — пленумы этих комитетов, то есть собрания всех их членов. Но фактически не пленумы решают вопросы. Их решают бюро (в ЦК КПСС — Политбюро) и секретариаты партийных комитетов. Здесь принимаются окончательные решения. На рассмотрение пленумов выносятся лишь немногие из них, причем только для проформы.</w:t>
      </w:r>
    </w:p>
    <w:p w:rsidR="009269F3" w:rsidRDefault="001A4ABF">
      <w:pPr>
        <w:pStyle w:val="21"/>
        <w:pageBreakBefore/>
        <w:numPr>
          <w:ilvl w:val="0"/>
          <w:numId w:val="0"/>
        </w:numPr>
      </w:pPr>
      <w:r>
        <w:t>9. В 1989—1990 гг</w:t>
      </w:r>
    </w:p>
    <w:p w:rsidR="009269F3" w:rsidRDefault="001A4ABF">
      <w:pPr>
        <w:pStyle w:val="21"/>
        <w:pageBreakBefore/>
        <w:numPr>
          <w:ilvl w:val="0"/>
          <w:numId w:val="0"/>
        </w:numPr>
      </w:pPr>
      <w:r>
        <w:t>10. В 1990—1991 гг</w:t>
      </w:r>
    </w:p>
    <w:p w:rsidR="009269F3" w:rsidRDefault="001A4ABF">
      <w:pPr>
        <w:pStyle w:val="21"/>
        <w:pageBreakBefore/>
        <w:numPr>
          <w:ilvl w:val="0"/>
          <w:numId w:val="0"/>
        </w:numPr>
      </w:pPr>
      <w:r>
        <w:t>11. Ликвидация системы Советов в России</w:t>
      </w:r>
    </w:p>
    <w:p w:rsidR="009269F3" w:rsidRDefault="001A4ABF">
      <w:pPr>
        <w:pStyle w:val="a3"/>
        <w:rPr>
          <w:position w:val="10"/>
        </w:rPr>
      </w:pPr>
      <w:r>
        <w:t>В 1993 году в ходе политического кризиса и государственного переворота система Советов была ликвидирована президентом Б. Н. Ельциным, сначала разогнан Съезд народных депутатов и Верховный Совет, затем распущены Советы всех уровней.</w:t>
      </w:r>
      <w:r>
        <w:rPr>
          <w:position w:val="10"/>
        </w:rPr>
        <w:t>[9]</w:t>
      </w:r>
    </w:p>
    <w:p w:rsidR="009269F3" w:rsidRDefault="001A4ABF">
      <w:pPr>
        <w:pStyle w:val="a3"/>
      </w:pPr>
      <w:r>
        <w:t>Представительные органы некоторых регионов РФ и муниципальных образований сохранили название Советы, но на практике они ничем не отличаются от других представительных органов РФ. В этом же смысле надо понимать термин «Совет» в названиях «Верховная Рада» (украинский парламент, «Рада» в дословном переводе означает «Совет») и «Совет Федерации» (верхняя палата Федерального Собрания РФ).</w:t>
      </w:r>
    </w:p>
    <w:p w:rsidR="009269F3" w:rsidRDefault="001A4ABF">
      <w:pPr>
        <w:pStyle w:val="21"/>
        <w:pageBreakBefore/>
        <w:numPr>
          <w:ilvl w:val="0"/>
          <w:numId w:val="0"/>
        </w:numPr>
      </w:pPr>
      <w:r>
        <w:t>12. Советы после 1993, движения за возрождение советской власти сегодня</w:t>
      </w:r>
    </w:p>
    <w:p w:rsidR="009269F3" w:rsidRDefault="001A4ABF">
      <w:pPr>
        <w:pStyle w:val="a3"/>
      </w:pPr>
      <w:r>
        <w:t>После событий 1993 года некоторыми рабочими и профсоюзными организациями развивается движение за восстановление Советов, проводятся посвящяемые этой цели съезды. Так, 28 февраля — 1 марта 2009 года был проведён X Съезд советов рабочих, классовых профсоюзов, стачкомов и других организаций рабочего движения России. Из политических объединений в нём приняли участие РКРП-РПК, КПРФ, КПСС, РКП-КПСС, АКМ, РРП, ЛФ и другие</w:t>
      </w:r>
      <w:r>
        <w:rPr>
          <w:position w:val="10"/>
        </w:rPr>
        <w:t>[10]</w:t>
      </w:r>
      <w:r>
        <w:t>.</w:t>
      </w:r>
    </w:p>
    <w:p w:rsidR="009269F3" w:rsidRDefault="001A4ABF">
      <w:pPr>
        <w:pStyle w:val="21"/>
        <w:pageBreakBefore/>
        <w:numPr>
          <w:ilvl w:val="0"/>
          <w:numId w:val="0"/>
        </w:numPr>
      </w:pPr>
      <w:r>
        <w:t>13. Отличия Советов от парламентов</w:t>
      </w:r>
    </w:p>
    <w:p w:rsidR="009269F3" w:rsidRDefault="001A4ABF">
      <w:pPr>
        <w:pStyle w:val="a3"/>
        <w:numPr>
          <w:ilvl w:val="0"/>
          <w:numId w:val="2"/>
        </w:numPr>
        <w:tabs>
          <w:tab w:val="left" w:pos="707"/>
        </w:tabs>
        <w:spacing w:after="0"/>
      </w:pPr>
      <w:r>
        <w:t>Принцип «императивного мандата». Наказы — поручения избирателей своим депутатам, принимавшиеся открытым голосованием избирателей на встрече с кандидатом и исполнявшиеся Советами. Регулярные отчеты депутатов перед избирателями и право избирателей досрочно отзывать депутатов не оправдавших доверия.</w:t>
      </w:r>
    </w:p>
    <w:p w:rsidR="009269F3" w:rsidRDefault="001A4ABF">
      <w:pPr>
        <w:pStyle w:val="a3"/>
        <w:numPr>
          <w:ilvl w:val="0"/>
          <w:numId w:val="2"/>
        </w:numPr>
        <w:tabs>
          <w:tab w:val="left" w:pos="707"/>
        </w:tabs>
        <w:spacing w:after="0"/>
      </w:pPr>
      <w:r>
        <w:t>Принцип «работающих корпораций». Советы являлись одновременно законодательными и исполнительными органами власти. Право формировать подотчетные исполнительные комитеты, самостоятельно решать любой вопрос, относящийся к ведению исполнительного органа, исполнять свои решения. Отрицание доктрины разделения властей.</w:t>
      </w:r>
    </w:p>
    <w:p w:rsidR="009269F3" w:rsidRDefault="001A4ABF">
      <w:pPr>
        <w:pStyle w:val="a3"/>
        <w:numPr>
          <w:ilvl w:val="0"/>
          <w:numId w:val="2"/>
        </w:numPr>
        <w:tabs>
          <w:tab w:val="left" w:pos="707"/>
        </w:tabs>
        <w:spacing w:after="0"/>
      </w:pPr>
      <w:r>
        <w:t>Принцип «непостоянной непрофессиональной основы». В состав Советов входят граждане, непосредственно занятые на производстве, то есть исполняющие общественные и государственные обязанности наряду со своей производственной деятельностью. Статус депутата не является профессией. Выборным должностным лицам оторванным от производства назначается зарплата не больше средней зарплаты рабочего.</w:t>
      </w:r>
    </w:p>
    <w:p w:rsidR="009269F3" w:rsidRDefault="001A4ABF">
      <w:pPr>
        <w:pStyle w:val="a3"/>
        <w:numPr>
          <w:ilvl w:val="0"/>
          <w:numId w:val="2"/>
        </w:numPr>
        <w:tabs>
          <w:tab w:val="left" w:pos="707"/>
        </w:tabs>
        <w:spacing w:after="0"/>
      </w:pPr>
      <w:r>
        <w:t>Принцип «демократического централизма». Сочетание демократических принципов выборности, сменяемости, подотчетности, инициативы, самоуправления, гласности и свободы критики с централизацией и дисциплиной — руководством из единого центра, учетом мнения меньшинства при выработке решения и безусловным подчинением меньшинства большинству после принятия решения, обязательность решений вышестоящих для нижестоящих.</w:t>
      </w:r>
    </w:p>
    <w:p w:rsidR="009269F3" w:rsidRDefault="001A4ABF">
      <w:pPr>
        <w:pStyle w:val="a3"/>
        <w:numPr>
          <w:ilvl w:val="0"/>
          <w:numId w:val="2"/>
        </w:numPr>
        <w:tabs>
          <w:tab w:val="left" w:pos="707"/>
        </w:tabs>
        <w:spacing w:after="0"/>
      </w:pPr>
      <w:r>
        <w:t>Принцип «общественной организации». Советы — всеобщая организация, объединяющая и представляющая трудящийся народ, вокруг Советов группируются общественные организации и инициативные группы населения (домкомы, женсоветы и пр.), на которые Советы опираются в работе и откуда получают пополнение.</w:t>
      </w:r>
    </w:p>
    <w:p w:rsidR="009269F3" w:rsidRDefault="001A4ABF">
      <w:pPr>
        <w:pStyle w:val="a3"/>
        <w:numPr>
          <w:ilvl w:val="0"/>
          <w:numId w:val="2"/>
        </w:numPr>
        <w:tabs>
          <w:tab w:val="left" w:pos="707"/>
        </w:tabs>
        <w:spacing w:after="0"/>
      </w:pPr>
      <w:r>
        <w:t>Принцип развития народовластия. Движение Советов к неполитической демократии — форме общественного самоуправления при коммунизме.</w:t>
      </w:r>
    </w:p>
    <w:p w:rsidR="009269F3" w:rsidRDefault="001A4ABF">
      <w:pPr>
        <w:pStyle w:val="a3"/>
        <w:numPr>
          <w:ilvl w:val="0"/>
          <w:numId w:val="2"/>
        </w:numPr>
        <w:tabs>
          <w:tab w:val="left" w:pos="707"/>
        </w:tabs>
        <w:spacing w:after="0"/>
      </w:pPr>
      <w:r>
        <w:t>Принцип «диктатуры пролетариата» (до 1977 года). Классовый принцип формирования. До 1936 года классовые ограничения на участие в Советах и их выборах. Сталинская Конституция СССР 1936 года утвердила «власть трудового народа» с отменой ограничений. Конституция СССР 1977 года констатировала «общенародность государства» и выполнение задач данного принципа.</w:t>
      </w:r>
    </w:p>
    <w:p w:rsidR="009269F3" w:rsidRDefault="001A4ABF">
      <w:pPr>
        <w:pStyle w:val="a3"/>
        <w:numPr>
          <w:ilvl w:val="0"/>
          <w:numId w:val="2"/>
        </w:numPr>
        <w:tabs>
          <w:tab w:val="left" w:pos="707"/>
        </w:tabs>
        <w:spacing w:after="0"/>
      </w:pPr>
      <w:r>
        <w:t>Принцип многоступенчатого формирования (до 1936 года). Советы вышестоящего уровня избирались не населением, а нижестоящими Советами. Отменен Сталинской Конституцией СССР 1936 года.</w:t>
      </w:r>
    </w:p>
    <w:p w:rsidR="009269F3" w:rsidRDefault="001A4ABF">
      <w:pPr>
        <w:pStyle w:val="a3"/>
        <w:numPr>
          <w:ilvl w:val="0"/>
          <w:numId w:val="2"/>
        </w:numPr>
        <w:tabs>
          <w:tab w:val="left" w:pos="707"/>
        </w:tabs>
      </w:pPr>
      <w:r>
        <w:t>Руководящая роль коммунистической партии. С 1918 (юридически с 1977) до 1989 года Советами в РСФСР-СССР фактически руководила коммунистическая партия, всё больше опираясь на класс советской бюрократии, так называемую партийную «номенклатуру»</w:t>
      </w:r>
      <w:r>
        <w:rPr>
          <w:position w:val="10"/>
        </w:rPr>
        <w:t>[11]</w:t>
      </w:r>
      <w:r>
        <w:t xml:space="preserve"> </w:t>
      </w:r>
      <w:r>
        <w:rPr>
          <w:position w:val="10"/>
        </w:rPr>
        <w:t>[12]</w:t>
      </w:r>
      <w:r>
        <w:t>.</w:t>
      </w:r>
    </w:p>
    <w:p w:rsidR="009269F3" w:rsidRDefault="001A4ABF">
      <w:pPr>
        <w:pStyle w:val="21"/>
        <w:pageBreakBefore/>
        <w:numPr>
          <w:ilvl w:val="0"/>
          <w:numId w:val="0"/>
        </w:numPr>
      </w:pPr>
      <w:r>
        <w:t>14. В зарубежных странах</w:t>
      </w:r>
    </w:p>
    <w:p w:rsidR="009269F3" w:rsidRDefault="001A4ABF">
      <w:pPr>
        <w:pStyle w:val="a3"/>
      </w:pPr>
      <w:r>
        <w:t>В ходе революций в Западной Европе, трудящиеся Венгрии, Германии, Австрии, Чехословакии стали создавать организации по типу Советов, не копируя их точно. В 1927—1937 Советы («Сувэйай») существовали в Китае. В итоге Советы пролетарской диктатуры заменялись представительными органами народной демократии.</w:t>
      </w:r>
    </w:p>
    <w:p w:rsidR="009269F3" w:rsidRDefault="009269F3">
      <w:pPr>
        <w:pStyle w:val="a3"/>
      </w:pPr>
    </w:p>
    <w:p w:rsidR="009269F3" w:rsidRDefault="001A4ABF">
      <w:pPr>
        <w:pStyle w:val="21"/>
        <w:pageBreakBefore/>
        <w:numPr>
          <w:ilvl w:val="0"/>
          <w:numId w:val="0"/>
        </w:numPr>
      </w:pPr>
      <w:r>
        <w:t>Список литературы:</w:t>
      </w:r>
    </w:p>
    <w:p w:rsidR="009269F3" w:rsidRDefault="001A4ABF">
      <w:pPr>
        <w:pStyle w:val="a3"/>
        <w:numPr>
          <w:ilvl w:val="0"/>
          <w:numId w:val="1"/>
        </w:numPr>
        <w:tabs>
          <w:tab w:val="left" w:pos="707"/>
        </w:tabs>
        <w:spacing w:after="0"/>
      </w:pPr>
      <w:r>
        <w:t>Первая русская революция 1905—1907 гг. и международное революционное движение, ч. I. — М., Госполитиздат, 1955. — с. 130.</w:t>
      </w:r>
    </w:p>
    <w:p w:rsidR="009269F3" w:rsidRDefault="001A4ABF">
      <w:pPr>
        <w:pStyle w:val="a3"/>
        <w:numPr>
          <w:ilvl w:val="0"/>
          <w:numId w:val="1"/>
        </w:numPr>
        <w:tabs>
          <w:tab w:val="left" w:pos="707"/>
        </w:tabs>
        <w:spacing w:after="0"/>
      </w:pPr>
      <w:r>
        <w:t>«КПСС в резолюциях…». — 8 изд., т. 2, 1970. — с. 77</w:t>
      </w:r>
    </w:p>
    <w:p w:rsidR="009269F3" w:rsidRDefault="001A4ABF">
      <w:pPr>
        <w:pStyle w:val="a3"/>
        <w:numPr>
          <w:ilvl w:val="0"/>
          <w:numId w:val="1"/>
        </w:numPr>
        <w:tabs>
          <w:tab w:val="left" w:pos="707"/>
        </w:tabs>
        <w:spacing w:after="0"/>
      </w:pPr>
      <w:r>
        <w:rPr>
          <w:i/>
          <w:iCs/>
        </w:rPr>
        <w:t>Жуков Ю. Н.</w:t>
      </w:r>
      <w:r>
        <w:t xml:space="preserve"> Иной Сталин. — М.: Вагриус, 2005. — 512 с. — ISBN 5-9697-0043-6</w:t>
      </w:r>
    </w:p>
    <w:p w:rsidR="009269F3" w:rsidRDefault="001A4ABF">
      <w:pPr>
        <w:pStyle w:val="a3"/>
        <w:numPr>
          <w:ilvl w:val="0"/>
          <w:numId w:val="1"/>
        </w:numPr>
        <w:tabs>
          <w:tab w:val="left" w:pos="707"/>
        </w:tabs>
        <w:spacing w:after="0"/>
      </w:pPr>
      <w:r>
        <w:t>Мухин Ю. И. Убийство Сталина и Берия: Научно-историческое расследование. — М., Крымский мост, 2005 г. — 731 с.</w:t>
      </w:r>
    </w:p>
    <w:p w:rsidR="009269F3" w:rsidRDefault="001A4ABF">
      <w:pPr>
        <w:pStyle w:val="a3"/>
        <w:numPr>
          <w:ilvl w:val="0"/>
          <w:numId w:val="1"/>
        </w:numPr>
        <w:tabs>
          <w:tab w:val="left" w:pos="707"/>
        </w:tabs>
        <w:spacing w:after="0"/>
      </w:pPr>
      <w:r>
        <w:t>С.Г. Кара-Мурза "Советская Цивилизация", том I, раздел «Советская власть»</w:t>
      </w:r>
    </w:p>
    <w:p w:rsidR="009269F3" w:rsidRDefault="001A4ABF">
      <w:pPr>
        <w:pStyle w:val="a3"/>
        <w:numPr>
          <w:ilvl w:val="0"/>
          <w:numId w:val="1"/>
        </w:numPr>
        <w:tabs>
          <w:tab w:val="left" w:pos="707"/>
        </w:tabs>
        <w:spacing w:after="0"/>
      </w:pPr>
      <w:r>
        <w:t>Восленский М.С. Номенклатура. Господствующий класс Советского Союза. 1990. Главы 1,3-5,9.</w:t>
      </w:r>
    </w:p>
    <w:p w:rsidR="009269F3" w:rsidRDefault="001A4ABF">
      <w:pPr>
        <w:pStyle w:val="a3"/>
        <w:numPr>
          <w:ilvl w:val="0"/>
          <w:numId w:val="1"/>
        </w:numPr>
        <w:tabs>
          <w:tab w:val="left" w:pos="707"/>
        </w:tabs>
        <w:spacing w:after="0"/>
      </w:pPr>
      <w:r>
        <w:t>Джилас, Милован. Новый класс. 1957.</w:t>
      </w:r>
    </w:p>
    <w:p w:rsidR="009269F3" w:rsidRDefault="001A4ABF">
      <w:pPr>
        <w:pStyle w:val="a3"/>
        <w:numPr>
          <w:ilvl w:val="0"/>
          <w:numId w:val="1"/>
        </w:numPr>
        <w:tabs>
          <w:tab w:val="left" w:pos="707"/>
        </w:tabs>
        <w:spacing w:after="0"/>
      </w:pPr>
      <w:r>
        <w:t>Авторханов А. Происхождение партократии. Т.1. ЦК и Ленин. Т.2. ЦК и Сталин. Франкфурт-на-Майне, 1973.</w:t>
      </w:r>
    </w:p>
    <w:p w:rsidR="009269F3" w:rsidRDefault="001A4ABF">
      <w:pPr>
        <w:pStyle w:val="a3"/>
        <w:numPr>
          <w:ilvl w:val="0"/>
          <w:numId w:val="1"/>
        </w:numPr>
        <w:tabs>
          <w:tab w:val="left" w:pos="707"/>
        </w:tabs>
        <w:spacing w:after="0"/>
      </w:pPr>
      <w:r>
        <w:t>Октябрьское восстание 1993 года</w:t>
      </w:r>
    </w:p>
    <w:p w:rsidR="009269F3" w:rsidRDefault="001A4ABF">
      <w:pPr>
        <w:pStyle w:val="a3"/>
        <w:numPr>
          <w:ilvl w:val="0"/>
          <w:numId w:val="1"/>
        </w:numPr>
        <w:tabs>
          <w:tab w:val="left" w:pos="707"/>
        </w:tabs>
        <w:spacing w:after="0"/>
      </w:pPr>
      <w:r>
        <w:t xml:space="preserve">Х Съезд РКСС и рабочих организаций России состоялся. Официальный сайт РКРП-РПК (2009-03-03). </w:t>
      </w:r>
    </w:p>
    <w:p w:rsidR="009269F3" w:rsidRDefault="001A4ABF">
      <w:pPr>
        <w:pStyle w:val="a3"/>
        <w:numPr>
          <w:ilvl w:val="0"/>
          <w:numId w:val="1"/>
        </w:numPr>
        <w:tabs>
          <w:tab w:val="left" w:pos="707"/>
        </w:tabs>
        <w:spacing w:after="0"/>
      </w:pPr>
      <w:r>
        <w:t>Данилов В.П. Актуальность исследования советской бюрократии как нового класса // Куда идёт Россия?.. Социальная трансформация постсоветского пространства. Вып. III. Материалы международного симпозиума (12—14 января 1996 г.). М., 1996. С. 484—487.</w:t>
      </w:r>
    </w:p>
    <w:p w:rsidR="009269F3" w:rsidRDefault="001A4ABF">
      <w:pPr>
        <w:pStyle w:val="a3"/>
        <w:numPr>
          <w:ilvl w:val="0"/>
          <w:numId w:val="1"/>
        </w:numPr>
        <w:tabs>
          <w:tab w:val="left" w:pos="707"/>
        </w:tabs>
      </w:pPr>
      <w:r>
        <w:t>Гусев А. Неопознанный класс: Лев Троцкий о советской бюрократии // Альтернативы. 1998. № 2. С. 148—162.</w:t>
      </w:r>
    </w:p>
    <w:p w:rsidR="009269F3" w:rsidRDefault="001A4ABF">
      <w:pPr>
        <w:pStyle w:val="a3"/>
        <w:spacing w:after="0"/>
      </w:pPr>
      <w:r>
        <w:t>Источник: http://ru.wikipedia.org/wiki/Советы</w:t>
      </w:r>
      <w:bookmarkStart w:id="0" w:name="_GoBack"/>
      <w:bookmarkEnd w:id="0"/>
    </w:p>
    <w:sectPr w:rsidR="009269F3">
      <w:footnotePr>
        <w:pos w:val="beneathText"/>
      </w:footnotePr>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Liberation Serif">
    <w:altName w:val="Times New Roman"/>
    <w:charset w:val="00"/>
    <w:family w:val="roman"/>
    <w:pitch w:val="variable"/>
  </w:font>
  <w:font w:name="DejaVu Sans">
    <w:charset w:val="00"/>
    <w:family w:val="swiss"/>
    <w:pitch w:val="variable"/>
  </w:font>
  <w:font w:name="Albany">
    <w:altName w:val="Arial"/>
    <w:charset w:val="00"/>
    <w:family w:val="swiss"/>
    <w:pitch w:val="variable"/>
  </w:font>
  <w:font w:name="HG Mincho Light J">
    <w:altName w:val="msmincho"/>
    <w:charset w:val="00"/>
    <w:family w:val="auto"/>
    <w:pitch w:val="variable"/>
  </w:font>
  <w:font w:name="Nimbus Sans L">
    <w:altName w:val="Arial"/>
    <w:charset w:val="00"/>
    <w:family w:val="auto"/>
    <w:pitch w:val="default"/>
  </w:font>
  <w:font w:name="Thorndale">
    <w:altName w:val="Times New Roman"/>
    <w:charset w:val="00"/>
    <w:family w:val="roman"/>
    <w:pitch w:val="variable"/>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name w:val="RTF_Num 2"/>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1">
    <w:nsid w:val="00000002"/>
    <w:multiLevelType w:val="multilevel"/>
    <w:tmpl w:val="00000002"/>
    <w:name w:val="RTF_Num 3"/>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2">
    <w:nsid w:val="00000003"/>
    <w:multiLevelType w:val="multilevel"/>
    <w:tmpl w:val="00000003"/>
    <w:lvl w:ilvl="0">
      <w:start w:val="1"/>
      <w:numFmt w:val="none"/>
      <w:pStyle w:val="11"/>
      <w:suff w:val="nothing"/>
      <w:lvlText w:val=""/>
      <w:lvlJc w:val="left"/>
      <w:pPr>
        <w:tabs>
          <w:tab w:val="num" w:pos="0"/>
        </w:tabs>
        <w:ind w:left="0" w:firstLine="0"/>
      </w:pPr>
    </w:lvl>
    <w:lvl w:ilvl="1">
      <w:start w:val="1"/>
      <w:numFmt w:val="none"/>
      <w:pStyle w:val="21"/>
      <w:suff w:val="nothing"/>
      <w:lvlText w:val=""/>
      <w:lvlJc w:val="left"/>
      <w:pPr>
        <w:tabs>
          <w:tab w:val="num" w:pos="0"/>
        </w:tabs>
        <w:ind w:left="0" w:firstLine="0"/>
      </w:pPr>
    </w:lvl>
    <w:lvl w:ilvl="2">
      <w:start w:val="1"/>
      <w:numFmt w:val="none"/>
      <w:pStyle w:val="31"/>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revisionView w:markup="0"/>
  <w:doNotTrackMoves/>
  <w:doNotTrackFormatting/>
  <w:defaultTabStop w:val="1134"/>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Pr>
  <w:compat>
    <w:spaceForUL/>
    <w:balanceSingleByteDoubleByteWidth/>
    <w:doNotLeaveBackslashAlone/>
    <w:ulTrailSpace/>
    <w:doNotExpandShiftReturn/>
    <w:adjustLineHeightInTable/>
    <w:doNotUseHTMLParagraphAutoSpacing/>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A4ABF"/>
    <w:rsid w:val="0010066A"/>
    <w:rsid w:val="001A4ABF"/>
    <w:rsid w:val="009269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2CF877-2E94-450B-B5D8-EB1AF06FB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autoSpaceDE w:val="0"/>
      <w:jc w:val="both"/>
    </w:pPr>
    <w:rPr>
      <w:color w:val="000000"/>
      <w:sz w:val="27"/>
      <w:szCs w:val="27"/>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TFNum21">
    <w:name w:val="RTF_Num 2 1"/>
  </w:style>
  <w:style w:type="character" w:customStyle="1" w:styleId="RTFNum22">
    <w:name w:val="RTF_Num 2 2"/>
  </w:style>
  <w:style w:type="character" w:customStyle="1" w:styleId="RTFNum23">
    <w:name w:val="RTF_Num 2 3"/>
  </w:style>
  <w:style w:type="character" w:customStyle="1" w:styleId="RTFNum24">
    <w:name w:val="RTF_Num 2 4"/>
  </w:style>
  <w:style w:type="character" w:customStyle="1" w:styleId="RTFNum25">
    <w:name w:val="RTF_Num 2 5"/>
  </w:style>
  <w:style w:type="character" w:customStyle="1" w:styleId="RTFNum26">
    <w:name w:val="RTF_Num 2 6"/>
  </w:style>
  <w:style w:type="character" w:customStyle="1" w:styleId="RTFNum27">
    <w:name w:val="RTF_Num 2 7"/>
  </w:style>
  <w:style w:type="character" w:customStyle="1" w:styleId="RTFNum28">
    <w:name w:val="RTF_Num 2 8"/>
  </w:style>
  <w:style w:type="character" w:customStyle="1" w:styleId="RTFNum29">
    <w:name w:val="RTF_Num 2 9"/>
  </w:style>
  <w:style w:type="character" w:customStyle="1" w:styleId="RTFNum210">
    <w:name w:val="RTF_Num 2 10"/>
  </w:style>
  <w:style w:type="character" w:customStyle="1" w:styleId="RTFNum31">
    <w:name w:val="RTF_Num 3 1"/>
  </w:style>
  <w:style w:type="character" w:customStyle="1" w:styleId="RTFNum32">
    <w:name w:val="RTF_Num 3 2"/>
  </w:style>
  <w:style w:type="character" w:customStyle="1" w:styleId="RTFNum33">
    <w:name w:val="RTF_Num 3 3"/>
  </w:style>
  <w:style w:type="character" w:customStyle="1" w:styleId="RTFNum34">
    <w:name w:val="RTF_Num 3 4"/>
  </w:style>
  <w:style w:type="character" w:customStyle="1" w:styleId="RTFNum35">
    <w:name w:val="RTF_Num 3 5"/>
  </w:style>
  <w:style w:type="character" w:customStyle="1" w:styleId="RTFNum36">
    <w:name w:val="RTF_Num 3 6"/>
  </w:style>
  <w:style w:type="character" w:customStyle="1" w:styleId="RTFNum37">
    <w:name w:val="RTF_Num 3 7"/>
  </w:style>
  <w:style w:type="character" w:customStyle="1" w:styleId="RTFNum38">
    <w:name w:val="RTF_Num 3 8"/>
  </w:style>
  <w:style w:type="character" w:customStyle="1" w:styleId="RTFNum39">
    <w:name w:val="RTF_Num 3 9"/>
  </w:style>
  <w:style w:type="character" w:customStyle="1" w:styleId="RTFNum310">
    <w:name w:val="RTF_Num 3 10"/>
  </w:style>
  <w:style w:type="character" w:customStyle="1" w:styleId="EndnoteSymbol">
    <w:name w:val="Endnote Symbol"/>
    <w:rPr>
      <w:rFonts w:ascii="Liberation Serif" w:eastAsia="DejaVu Sans" w:hAnsi="Liberation Serif" w:cs="Liberation Serif"/>
      <w:color w:val="auto"/>
      <w:sz w:val="24"/>
      <w:szCs w:val="24"/>
      <w:lang w:val="en-US"/>
    </w:rPr>
  </w:style>
  <w:style w:type="character" w:customStyle="1" w:styleId="FootnoteSymbol">
    <w:name w:val="Footnote Symbol"/>
    <w:rPr>
      <w:rFonts w:ascii="Liberation Serif" w:eastAsia="DejaVu Sans" w:hAnsi="Liberation Serif" w:cs="Liberation Serif"/>
      <w:color w:val="auto"/>
      <w:sz w:val="24"/>
      <w:szCs w:val="24"/>
      <w:lang w:val="en-US"/>
    </w:rPr>
  </w:style>
  <w:style w:type="character" w:customStyle="1" w:styleId="Internetlink">
    <w:name w:val="Internet link"/>
    <w:rPr>
      <w:rFonts w:ascii="Liberation Serif" w:eastAsia="DejaVu Sans" w:hAnsi="Liberation Serif" w:cs="Liberation Serif"/>
      <w:color w:val="000080"/>
      <w:sz w:val="24"/>
      <w:szCs w:val="24"/>
      <w:u w:val="single"/>
      <w:lang w:val="en-US"/>
    </w:rPr>
  </w:style>
  <w:style w:type="character" w:customStyle="1" w:styleId="NumberingSymbols">
    <w:name w:val="Numbering Symbols"/>
    <w:rPr>
      <w:rFonts w:ascii="Liberation Serif" w:eastAsia="DejaVu Sans" w:hAnsi="Liberation Serif" w:cs="Liberation Serif"/>
      <w:color w:val="auto"/>
      <w:sz w:val="24"/>
      <w:szCs w:val="24"/>
      <w:lang w:val="en-US"/>
    </w:rPr>
  </w:style>
  <w:style w:type="paragraph" w:customStyle="1" w:styleId="Heading">
    <w:name w:val="Heading"/>
    <w:basedOn w:val="a"/>
    <w:next w:val="a3"/>
    <w:pPr>
      <w:keepNext/>
      <w:spacing w:before="240" w:after="283"/>
    </w:pPr>
    <w:rPr>
      <w:rFonts w:ascii="Albany" w:eastAsia="HG Mincho Light J" w:hAnsi="Albany" w:cs="Albany"/>
      <w:sz w:val="28"/>
      <w:szCs w:val="28"/>
    </w:rPr>
  </w:style>
  <w:style w:type="paragraph" w:styleId="a3">
    <w:name w:val="Body Text"/>
    <w:basedOn w:val="a"/>
    <w:semiHidden/>
    <w:pPr>
      <w:spacing w:after="283"/>
    </w:pPr>
  </w:style>
  <w:style w:type="paragraph" w:styleId="a4">
    <w:name w:val="List"/>
    <w:basedOn w:val="a3"/>
    <w:semiHidden/>
  </w:style>
  <w:style w:type="paragraph" w:customStyle="1" w:styleId="1">
    <w:name w:val="Назва об'єкта1"/>
    <w:basedOn w:val="a"/>
    <w:pPr>
      <w:suppressLineNumbers/>
      <w:spacing w:before="120" w:after="120"/>
    </w:pPr>
    <w:rPr>
      <w:rFonts w:cs="Nimbus Sans L"/>
      <w:i/>
      <w:iCs/>
      <w:sz w:val="24"/>
      <w:szCs w:val="24"/>
    </w:rPr>
  </w:style>
  <w:style w:type="paragraph" w:customStyle="1" w:styleId="Index">
    <w:name w:val="Index"/>
    <w:basedOn w:val="a"/>
  </w:style>
  <w:style w:type="paragraph" w:customStyle="1" w:styleId="HorizontalLine">
    <w:name w:val="Horizontal Line"/>
    <w:basedOn w:val="a"/>
    <w:next w:val="a3"/>
    <w:pPr>
      <w:pBdr>
        <w:bottom w:val="double" w:sz="1" w:space="0" w:color="808080"/>
      </w:pBdr>
      <w:spacing w:after="283"/>
    </w:pPr>
    <w:rPr>
      <w:sz w:val="12"/>
      <w:szCs w:val="12"/>
    </w:rPr>
  </w:style>
  <w:style w:type="paragraph" w:customStyle="1" w:styleId="210">
    <w:name w:val="Зворотна адреса 21"/>
    <w:basedOn w:val="a"/>
    <w:rPr>
      <w:i/>
      <w:iCs/>
    </w:rPr>
  </w:style>
  <w:style w:type="paragraph" w:customStyle="1" w:styleId="TableContents">
    <w:name w:val="Table Contents"/>
    <w:basedOn w:val="a3"/>
  </w:style>
  <w:style w:type="paragraph" w:customStyle="1" w:styleId="10">
    <w:name w:val="Нижній колонтитул1"/>
    <w:basedOn w:val="a"/>
    <w:pPr>
      <w:tabs>
        <w:tab w:val="center" w:pos="4818"/>
        <w:tab w:val="right" w:pos="9637"/>
      </w:tabs>
    </w:pPr>
  </w:style>
  <w:style w:type="paragraph" w:customStyle="1" w:styleId="12">
    <w:name w:val="Верхній колонтитул1"/>
    <w:basedOn w:val="a"/>
    <w:pPr>
      <w:tabs>
        <w:tab w:val="center" w:pos="4818"/>
        <w:tab w:val="right" w:pos="9637"/>
      </w:tabs>
    </w:pPr>
  </w:style>
  <w:style w:type="paragraph" w:customStyle="1" w:styleId="11">
    <w:name w:val="Заголовок 11"/>
    <w:basedOn w:val="Heading"/>
    <w:next w:val="a3"/>
    <w:pPr>
      <w:numPr>
        <w:numId w:val="3"/>
      </w:numPr>
      <w:outlineLvl w:val="0"/>
    </w:pPr>
    <w:rPr>
      <w:rFonts w:ascii="Thorndale" w:hAnsi="Thorndale" w:cs="Thorndale"/>
      <w:b/>
      <w:bCs/>
      <w:sz w:val="48"/>
      <w:szCs w:val="48"/>
    </w:rPr>
  </w:style>
  <w:style w:type="paragraph" w:customStyle="1" w:styleId="2">
    <w:name w:val="Назва об'єкта2"/>
    <w:basedOn w:val="a"/>
    <w:pPr>
      <w:spacing w:before="120" w:after="120"/>
    </w:pPr>
    <w:rPr>
      <w:i/>
      <w:iCs/>
      <w:sz w:val="24"/>
      <w:szCs w:val="24"/>
    </w:rPr>
  </w:style>
  <w:style w:type="paragraph" w:customStyle="1" w:styleId="21">
    <w:name w:val="Заголовок 21"/>
    <w:basedOn w:val="Heading"/>
    <w:next w:val="a3"/>
    <w:pPr>
      <w:numPr>
        <w:ilvl w:val="1"/>
        <w:numId w:val="3"/>
      </w:numPr>
      <w:outlineLvl w:val="1"/>
    </w:pPr>
    <w:rPr>
      <w:rFonts w:ascii="Liberation Serif" w:eastAsia="DejaVu Sans" w:hAnsi="Liberation Serif" w:cs="Liberation Serif"/>
      <w:b/>
      <w:bCs/>
      <w:sz w:val="36"/>
      <w:szCs w:val="36"/>
    </w:rPr>
  </w:style>
  <w:style w:type="paragraph" w:customStyle="1" w:styleId="31">
    <w:name w:val="Заголовок 31"/>
    <w:basedOn w:val="Heading"/>
    <w:next w:val="a3"/>
    <w:pPr>
      <w:numPr>
        <w:ilvl w:val="2"/>
        <w:numId w:val="3"/>
      </w:numPr>
      <w:outlineLvl w:val="2"/>
    </w:pPr>
    <w:rPr>
      <w:rFonts w:ascii="Liberation Serif" w:eastAsia="DejaVu Sans" w:hAnsi="Liberation Serif" w:cs="Liberation Serif"/>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4099</Words>
  <Characters>23369</Characters>
  <Application>Microsoft Office Word</Application>
  <DocSecurity>0</DocSecurity>
  <Lines>194</Lines>
  <Paragraphs>54</Paragraphs>
  <ScaleCrop>false</ScaleCrop>
  <Company>diakov.net</Company>
  <LinksUpToDate>false</LinksUpToDate>
  <CharactersWithSpaces>27414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dc:creator>
  <cp:keywords/>
  <cp:lastModifiedBy>Irina</cp:lastModifiedBy>
  <cp:revision>2</cp:revision>
  <cp:lastPrinted>1899-12-31T21:00:00Z</cp:lastPrinted>
  <dcterms:created xsi:type="dcterms:W3CDTF">2014-09-17T21:13:00Z</dcterms:created>
  <dcterms:modified xsi:type="dcterms:W3CDTF">2014-09-17T21:13:00Z</dcterms:modified>
</cp:coreProperties>
</file>