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>Министерство образования и науки Республики Казахстан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 xml:space="preserve">Карагандинский </w:t>
      </w:r>
      <w:r w:rsidR="003C2B54">
        <w:rPr>
          <w:sz w:val="28"/>
          <w:szCs w:val="32"/>
        </w:rPr>
        <w:t>г</w:t>
      </w:r>
      <w:r w:rsidRPr="003C2B54">
        <w:rPr>
          <w:sz w:val="28"/>
          <w:szCs w:val="32"/>
        </w:rPr>
        <w:t xml:space="preserve">осударственный </w:t>
      </w:r>
      <w:r w:rsidR="003C2B54">
        <w:rPr>
          <w:sz w:val="28"/>
          <w:szCs w:val="32"/>
        </w:rPr>
        <w:t>т</w:t>
      </w:r>
      <w:r w:rsidRPr="003C2B54">
        <w:rPr>
          <w:sz w:val="28"/>
          <w:szCs w:val="32"/>
        </w:rPr>
        <w:t xml:space="preserve">ехнический </w:t>
      </w:r>
      <w:r w:rsidR="003C2B54">
        <w:rPr>
          <w:sz w:val="28"/>
          <w:szCs w:val="32"/>
        </w:rPr>
        <w:t>у</w:t>
      </w:r>
      <w:r w:rsidRPr="003C2B54">
        <w:rPr>
          <w:sz w:val="28"/>
          <w:szCs w:val="32"/>
        </w:rPr>
        <w:t>ниверситет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96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96"/>
        </w:rPr>
      </w:pPr>
      <w:r w:rsidRPr="003C2B54">
        <w:rPr>
          <w:sz w:val="28"/>
          <w:szCs w:val="96"/>
        </w:rPr>
        <w:t>ПОЯСНИТЕЛЬНАЯ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96"/>
        </w:rPr>
      </w:pPr>
      <w:r w:rsidRPr="003C2B54">
        <w:rPr>
          <w:sz w:val="28"/>
          <w:szCs w:val="96"/>
        </w:rPr>
        <w:t>ЗАПИСКА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>к курсовому проекту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>по дисциплине: «Разработка программного обеспечения»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>тема:</w:t>
      </w:r>
      <w:r w:rsidR="008A52AD" w:rsidRPr="003C2B54">
        <w:rPr>
          <w:sz w:val="28"/>
          <w:szCs w:val="32"/>
        </w:rPr>
        <w:t xml:space="preserve"> </w:t>
      </w:r>
      <w:r w:rsidRPr="003C2B54">
        <w:rPr>
          <w:sz w:val="28"/>
          <w:szCs w:val="32"/>
        </w:rPr>
        <w:t>Создание информационного банка данных «</w:t>
      </w:r>
      <w:r w:rsidR="003D27DC" w:rsidRPr="003C2B54">
        <w:rPr>
          <w:sz w:val="28"/>
          <w:szCs w:val="32"/>
        </w:rPr>
        <w:t>Больница</w:t>
      </w:r>
      <w:r w:rsidRPr="003C2B54">
        <w:rPr>
          <w:sz w:val="28"/>
          <w:szCs w:val="32"/>
        </w:rPr>
        <w:t>»</w:t>
      </w: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Default="003C2B54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3C2B54" w:rsidRPr="003C2B54" w:rsidRDefault="003C2B54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</w:p>
    <w:p w:rsidR="007908F5" w:rsidRPr="003C2B54" w:rsidRDefault="007908F5" w:rsidP="003C2B54">
      <w:pPr>
        <w:spacing w:line="360" w:lineRule="auto"/>
        <w:ind w:firstLine="709"/>
        <w:jc w:val="center"/>
        <w:rPr>
          <w:sz w:val="28"/>
          <w:szCs w:val="32"/>
        </w:rPr>
      </w:pPr>
      <w:r w:rsidRPr="003C2B54">
        <w:rPr>
          <w:sz w:val="28"/>
          <w:szCs w:val="32"/>
        </w:rPr>
        <w:t>Караганда, 200</w:t>
      </w:r>
      <w:r w:rsidR="00B73A0C" w:rsidRPr="003C2B54">
        <w:rPr>
          <w:sz w:val="28"/>
          <w:szCs w:val="32"/>
        </w:rPr>
        <w:t>9</w:t>
      </w:r>
    </w:p>
    <w:p w:rsidR="002B2FE7" w:rsidRPr="008D11AC" w:rsidRDefault="003C2B54" w:rsidP="003C2B54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3C2B54">
        <w:rPr>
          <w:sz w:val="28"/>
          <w:szCs w:val="32"/>
        </w:rPr>
        <w:br w:type="page"/>
      </w:r>
      <w:r w:rsidR="002B2FE7" w:rsidRPr="008D11AC">
        <w:rPr>
          <w:b/>
          <w:sz w:val="28"/>
          <w:szCs w:val="32"/>
        </w:rPr>
        <w:lastRenderedPageBreak/>
        <w:t>Содержание</w:t>
      </w:r>
    </w:p>
    <w:p w:rsidR="007908F5" w:rsidRPr="003C2B54" w:rsidRDefault="007908F5" w:rsidP="003C2B54">
      <w:pPr>
        <w:spacing w:line="360" w:lineRule="auto"/>
        <w:ind w:firstLine="709"/>
        <w:jc w:val="both"/>
        <w:rPr>
          <w:sz w:val="28"/>
        </w:rPr>
      </w:pPr>
    </w:p>
    <w:p w:rsidR="002B2FE7" w:rsidRPr="003C2B54" w:rsidRDefault="002B2FE7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Введение</w:t>
      </w:r>
    </w:p>
    <w:p w:rsidR="00B7031E" w:rsidRPr="003C2B54" w:rsidRDefault="00B7031E" w:rsidP="008D11AC">
      <w:pPr>
        <w:numPr>
          <w:ilvl w:val="0"/>
          <w:numId w:val="28"/>
        </w:numPr>
        <w:tabs>
          <w:tab w:val="clear" w:pos="903"/>
          <w:tab w:val="num" w:pos="362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2B54">
        <w:rPr>
          <w:sz w:val="28"/>
          <w:szCs w:val="28"/>
        </w:rPr>
        <w:t>ТЕХНИЧЕСКОЕ ЗАДАНИЕ</w:t>
      </w:r>
    </w:p>
    <w:p w:rsidR="00B7031E" w:rsidRPr="003C2B54" w:rsidRDefault="00B7031E" w:rsidP="008D11AC">
      <w:pPr>
        <w:tabs>
          <w:tab w:val="center" w:pos="5089"/>
        </w:tabs>
        <w:spacing w:line="360" w:lineRule="auto"/>
        <w:jc w:val="both"/>
        <w:rPr>
          <w:sz w:val="28"/>
        </w:rPr>
      </w:pPr>
      <w:r w:rsidRPr="003C2B54">
        <w:rPr>
          <w:sz w:val="28"/>
        </w:rPr>
        <w:t>1.2 Основание для создания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1.3 Цель и назначение подсистемы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1.4 Требования к подсистеме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1.5 Требования к информационному обеспечению</w:t>
      </w:r>
    </w:p>
    <w:p w:rsidR="00DD7A20" w:rsidRPr="003C2B54" w:rsidRDefault="00DD7A20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1.6 Требования к лингвистическому обеспечению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7</w:t>
      </w:r>
      <w:r w:rsidRPr="003C2B54">
        <w:rPr>
          <w:sz w:val="28"/>
        </w:rPr>
        <w:t xml:space="preserve"> Требования к программному обеспечению</w:t>
      </w:r>
    </w:p>
    <w:p w:rsidR="00B7031E" w:rsidRPr="003C2B54" w:rsidRDefault="00DD7A20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1.8</w:t>
      </w:r>
      <w:r w:rsidR="00B7031E" w:rsidRPr="003C2B54">
        <w:rPr>
          <w:sz w:val="28"/>
        </w:rPr>
        <w:t xml:space="preserve"> Требования к техническому обеспечению</w:t>
      </w:r>
    </w:p>
    <w:p w:rsidR="00B7031E" w:rsidRPr="003C2B54" w:rsidRDefault="00DD7A20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1.9</w:t>
      </w:r>
      <w:r w:rsidR="00B7031E" w:rsidRPr="003C2B54">
        <w:rPr>
          <w:sz w:val="28"/>
        </w:rPr>
        <w:t xml:space="preserve"> Требования к методическому обеспечению</w:t>
      </w:r>
    </w:p>
    <w:p w:rsidR="00B7031E" w:rsidRPr="003C2B54" w:rsidRDefault="00B7031E" w:rsidP="008D11AC">
      <w:pPr>
        <w:spacing w:line="360" w:lineRule="auto"/>
        <w:jc w:val="both"/>
        <w:rPr>
          <w:sz w:val="28"/>
          <w:szCs w:val="28"/>
        </w:rPr>
      </w:pPr>
      <w:r w:rsidRPr="003C2B54">
        <w:rPr>
          <w:sz w:val="28"/>
          <w:szCs w:val="28"/>
        </w:rPr>
        <w:t>2. ИНФОРМАЦИОННОЕ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2.1 Структура информационных потоков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 xml:space="preserve">2.2 Логическая модель базы </w:t>
      </w:r>
      <w:r w:rsidR="00126648" w:rsidRPr="003C2B54">
        <w:rPr>
          <w:sz w:val="28"/>
        </w:rPr>
        <w:t>данных</w:t>
      </w:r>
    </w:p>
    <w:p w:rsidR="00DD7A20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2.3 Физическая модель</w:t>
      </w:r>
      <w:r w:rsidR="00126648" w:rsidRPr="003C2B54">
        <w:rPr>
          <w:sz w:val="28"/>
        </w:rPr>
        <w:t xml:space="preserve"> базы данных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  <w:szCs w:val="28"/>
        </w:rPr>
        <w:t>3. ЛИНГВИСТИЧЕСКОЕ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3.1 Языки программирования</w:t>
      </w:r>
    </w:p>
    <w:p w:rsidR="00B7031E" w:rsidRPr="003C2B54" w:rsidRDefault="00B7031E" w:rsidP="008D11AC">
      <w:pPr>
        <w:pStyle w:val="a9"/>
        <w:spacing w:before="0" w:beforeAutospacing="0" w:after="0" w:afterAutospacing="0" w:line="360" w:lineRule="auto"/>
        <w:jc w:val="both"/>
        <w:rPr>
          <w:sz w:val="28"/>
        </w:rPr>
      </w:pPr>
      <w:r w:rsidRPr="003C2B54">
        <w:rPr>
          <w:sz w:val="28"/>
        </w:rPr>
        <w:t>3.2 Входные – выходные данные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4.3 Выходные языки</w:t>
      </w:r>
    </w:p>
    <w:p w:rsidR="00B7031E" w:rsidRPr="003C2B54" w:rsidRDefault="00B7031E" w:rsidP="008D11AC">
      <w:pPr>
        <w:spacing w:line="360" w:lineRule="auto"/>
        <w:jc w:val="both"/>
        <w:rPr>
          <w:sz w:val="28"/>
          <w:szCs w:val="28"/>
        </w:rPr>
      </w:pPr>
      <w:r w:rsidRPr="003C2B54">
        <w:rPr>
          <w:sz w:val="28"/>
          <w:szCs w:val="28"/>
        </w:rPr>
        <w:t>4. ПРОГРАММНОЕ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4.1 Общесистемное программное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4.2 Базовое программное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4.3 Прикладное программное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  <w:szCs w:val="28"/>
        </w:rPr>
      </w:pPr>
      <w:r w:rsidRPr="003C2B54">
        <w:rPr>
          <w:sz w:val="28"/>
          <w:szCs w:val="28"/>
        </w:rPr>
        <w:t>5. МЕТОДИЧЕСКОЕ ОБЕСПЕЧЕНИЕ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5.1 Руководство пользователю</w:t>
      </w:r>
    </w:p>
    <w:p w:rsidR="00B7031E" w:rsidRPr="003C2B54" w:rsidRDefault="00B7031E" w:rsidP="008D11AC">
      <w:pPr>
        <w:spacing w:line="360" w:lineRule="auto"/>
        <w:jc w:val="both"/>
        <w:rPr>
          <w:sz w:val="28"/>
          <w:lang w:val="en-US"/>
        </w:rPr>
      </w:pPr>
      <w:r w:rsidRPr="003C2B54">
        <w:rPr>
          <w:sz w:val="28"/>
        </w:rPr>
        <w:t>Заключение</w:t>
      </w:r>
    </w:p>
    <w:p w:rsidR="000519A6" w:rsidRPr="003C2B54" w:rsidRDefault="000519A6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Список использованной литературы</w:t>
      </w:r>
    </w:p>
    <w:p w:rsidR="00B7031E" w:rsidRPr="003C2B54" w:rsidRDefault="00B7031E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Приложение</w:t>
      </w:r>
      <w:r w:rsidR="004C7496" w:rsidRPr="003C2B54">
        <w:rPr>
          <w:sz w:val="28"/>
        </w:rPr>
        <w:t xml:space="preserve"> А</w:t>
      </w:r>
    </w:p>
    <w:p w:rsidR="004C7496" w:rsidRPr="003C2B54" w:rsidRDefault="004C7496" w:rsidP="008D11AC">
      <w:pPr>
        <w:spacing w:line="360" w:lineRule="auto"/>
        <w:jc w:val="both"/>
        <w:rPr>
          <w:sz w:val="28"/>
          <w:lang w:val="en-US"/>
        </w:rPr>
      </w:pPr>
      <w:r w:rsidRPr="003C2B54">
        <w:rPr>
          <w:sz w:val="28"/>
        </w:rPr>
        <w:t>Приложение В</w:t>
      </w:r>
    </w:p>
    <w:p w:rsidR="00163933" w:rsidRPr="003C2B54" w:rsidRDefault="00163933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>Приложение С</w:t>
      </w:r>
    </w:p>
    <w:p w:rsidR="00163933" w:rsidRPr="003C2B54" w:rsidRDefault="00163933" w:rsidP="008D11AC">
      <w:pPr>
        <w:spacing w:line="360" w:lineRule="auto"/>
        <w:jc w:val="both"/>
        <w:rPr>
          <w:sz w:val="28"/>
        </w:rPr>
      </w:pPr>
      <w:r w:rsidRPr="003C2B54">
        <w:rPr>
          <w:sz w:val="28"/>
        </w:rPr>
        <w:t xml:space="preserve">Приложение </w:t>
      </w:r>
      <w:r w:rsidRPr="003C2B54">
        <w:rPr>
          <w:sz w:val="28"/>
          <w:lang w:val="en-US"/>
        </w:rPr>
        <w:t>D</w:t>
      </w:r>
    </w:p>
    <w:p w:rsidR="00827980" w:rsidRPr="00EF6218" w:rsidRDefault="008D11AC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27980" w:rsidRPr="00EF6218">
        <w:rPr>
          <w:b/>
          <w:sz w:val="28"/>
          <w:szCs w:val="28"/>
        </w:rPr>
        <w:t>В</w:t>
      </w:r>
      <w:r w:rsidR="00EF6218" w:rsidRPr="00EF6218">
        <w:rPr>
          <w:b/>
          <w:sz w:val="28"/>
          <w:szCs w:val="28"/>
        </w:rPr>
        <w:t>ведение</w:t>
      </w:r>
    </w:p>
    <w:p w:rsidR="00827980" w:rsidRPr="003C2B54" w:rsidRDefault="00827980" w:rsidP="003C2B54">
      <w:pPr>
        <w:spacing w:line="360" w:lineRule="auto"/>
        <w:ind w:firstLine="709"/>
        <w:jc w:val="both"/>
        <w:rPr>
          <w:sz w:val="28"/>
        </w:rPr>
      </w:pPr>
    </w:p>
    <w:p w:rsidR="00F123EA" w:rsidRPr="003C2B54" w:rsidRDefault="00F123EA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В наше время информация играет ключевую роль в любой области</w:t>
      </w:r>
      <w:r w:rsidR="00C50C55">
        <w:rPr>
          <w:sz w:val="28"/>
        </w:rPr>
        <w:t xml:space="preserve"> </w:t>
      </w:r>
      <w:r w:rsidRPr="003C2B54">
        <w:rPr>
          <w:sz w:val="28"/>
        </w:rPr>
        <w:t xml:space="preserve">жизнедеятельности человека. Однако, огромное количество информации часто приводит к большим трудностям в работе с ней. Разработанный нами проект демонстрирует то, как работу с данными можно сделать удобной и интересной, используя </w:t>
      </w:r>
      <w:r w:rsidR="003D27DC" w:rsidRPr="003C2B54">
        <w:rPr>
          <w:sz w:val="28"/>
        </w:rPr>
        <w:t>базу</w:t>
      </w:r>
      <w:r w:rsidRPr="003C2B54">
        <w:rPr>
          <w:sz w:val="28"/>
        </w:rPr>
        <w:t xml:space="preserve"> данных. Программа является очень актуальной на сегодняшний день, она автоматизи</w:t>
      </w:r>
      <w:r w:rsidR="003D27DC" w:rsidRPr="003C2B54">
        <w:rPr>
          <w:sz w:val="28"/>
        </w:rPr>
        <w:t>рует работу с базой данных больниц</w:t>
      </w:r>
      <w:r w:rsidRPr="003C2B54">
        <w:rPr>
          <w:sz w:val="28"/>
        </w:rPr>
        <w:t xml:space="preserve"> и предоставляет пользователю (оператору) понятный и дружественный интерфейс. </w:t>
      </w:r>
    </w:p>
    <w:p w:rsidR="008A52AD" w:rsidRPr="00675834" w:rsidRDefault="00E75525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B54">
        <w:rPr>
          <w:sz w:val="28"/>
        </w:rPr>
        <w:br w:type="page"/>
      </w:r>
      <w:r w:rsidR="00C010B5" w:rsidRPr="00675834">
        <w:rPr>
          <w:b/>
          <w:sz w:val="28"/>
          <w:szCs w:val="28"/>
        </w:rPr>
        <w:t>1. Т</w:t>
      </w:r>
      <w:r w:rsidR="00675834" w:rsidRPr="00675834">
        <w:rPr>
          <w:b/>
          <w:sz w:val="28"/>
          <w:szCs w:val="28"/>
        </w:rPr>
        <w:t>ехническое задание</w:t>
      </w:r>
    </w:p>
    <w:p w:rsidR="008A52AD" w:rsidRPr="008D11AC" w:rsidRDefault="008A52AD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8D11AC" w:rsidRDefault="00C010B5" w:rsidP="003C2B54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1.1 </w:t>
      </w:r>
      <w:r w:rsidR="00E75525" w:rsidRPr="008D11AC">
        <w:rPr>
          <w:sz w:val="28"/>
        </w:rPr>
        <w:t>Наименование ПК</w:t>
      </w:r>
      <w:r w:rsidRPr="008D11AC">
        <w:rPr>
          <w:sz w:val="28"/>
        </w:rPr>
        <w:t xml:space="preserve"> (программн</w:t>
      </w:r>
      <w:r w:rsidR="008A52AD" w:rsidRPr="008D11AC">
        <w:rPr>
          <w:sz w:val="28"/>
        </w:rPr>
        <w:t xml:space="preserve">ого </w:t>
      </w:r>
      <w:r w:rsidRPr="008D11AC">
        <w:rPr>
          <w:sz w:val="28"/>
        </w:rPr>
        <w:t>комплекс</w:t>
      </w:r>
      <w:r w:rsidR="008A52AD" w:rsidRPr="008D11AC">
        <w:rPr>
          <w:sz w:val="28"/>
        </w:rPr>
        <w:t>а</w:t>
      </w:r>
      <w:r w:rsidRPr="008D11AC">
        <w:rPr>
          <w:sz w:val="28"/>
        </w:rPr>
        <w:t>)</w:t>
      </w:r>
      <w:r w:rsidR="00E75525" w:rsidRPr="008D11AC">
        <w:rPr>
          <w:sz w:val="28"/>
        </w:rPr>
        <w:t xml:space="preserve"> и область применения</w:t>
      </w:r>
    </w:p>
    <w:p w:rsidR="008A52AD" w:rsidRPr="008D11AC" w:rsidRDefault="008A52AD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8D11AC" w:rsidRDefault="00C010B5" w:rsidP="003C2B54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1.1.1 </w:t>
      </w:r>
      <w:r w:rsidR="00E75525" w:rsidRPr="008D11AC">
        <w:rPr>
          <w:sz w:val="28"/>
        </w:rPr>
        <w:t>Разработке подлежит программное обеспечение «</w:t>
      </w:r>
      <w:r w:rsidR="003D27DC" w:rsidRPr="008D11AC">
        <w:rPr>
          <w:sz w:val="28"/>
        </w:rPr>
        <w:t>Больница</w:t>
      </w:r>
      <w:r w:rsidR="00E75525" w:rsidRPr="008D11AC">
        <w:rPr>
          <w:sz w:val="28"/>
        </w:rPr>
        <w:t>»</w:t>
      </w:r>
    </w:p>
    <w:p w:rsidR="00E75525" w:rsidRPr="008D11AC" w:rsidRDefault="00C010B5" w:rsidP="003C2B54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1.1.2 </w:t>
      </w:r>
      <w:r w:rsidR="00E75525" w:rsidRPr="008D11AC">
        <w:rPr>
          <w:sz w:val="28"/>
        </w:rPr>
        <w:t>Данный ПК предназначен</w:t>
      </w:r>
      <w:r w:rsidR="003D27DC" w:rsidRPr="008D11AC">
        <w:rPr>
          <w:sz w:val="28"/>
        </w:rPr>
        <w:t xml:space="preserve"> для использования</w:t>
      </w:r>
      <w:r w:rsidR="00E75525" w:rsidRPr="008D11AC">
        <w:rPr>
          <w:sz w:val="28"/>
        </w:rPr>
        <w:t xml:space="preserve"> </w:t>
      </w:r>
      <w:r w:rsidR="003D27DC" w:rsidRPr="008D11AC">
        <w:rPr>
          <w:sz w:val="28"/>
        </w:rPr>
        <w:t>больницах</w:t>
      </w:r>
    </w:p>
    <w:p w:rsidR="00E75525" w:rsidRPr="008D11AC" w:rsidRDefault="00C010B5" w:rsidP="003C2B54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1.1.3 </w:t>
      </w:r>
      <w:r w:rsidR="00E75525" w:rsidRPr="008D11AC">
        <w:rPr>
          <w:sz w:val="28"/>
        </w:rPr>
        <w:t xml:space="preserve">Наименование ПК: программа, позволяющая управлять базой данных </w:t>
      </w:r>
      <w:r w:rsidR="003D27DC" w:rsidRPr="008D11AC">
        <w:rPr>
          <w:sz w:val="28"/>
        </w:rPr>
        <w:t>пациен</w:t>
      </w:r>
      <w:r w:rsidR="008D11AC" w:rsidRPr="008D11AC">
        <w:rPr>
          <w:sz w:val="28"/>
        </w:rPr>
        <w:t>тов по отделению и номеру палат</w:t>
      </w:r>
    </w:p>
    <w:p w:rsidR="00E75525" w:rsidRPr="008D11AC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8D11AC" w:rsidRDefault="00C010B5" w:rsidP="003C2B54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1.2 </w:t>
      </w:r>
      <w:r w:rsidR="00E75525" w:rsidRPr="008D11AC">
        <w:rPr>
          <w:sz w:val="28"/>
        </w:rPr>
        <w:t>Основание для создания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1.2.1 </w:t>
      </w:r>
      <w:r w:rsidR="00E75525" w:rsidRPr="003C2B54">
        <w:rPr>
          <w:sz w:val="28"/>
        </w:rPr>
        <w:t xml:space="preserve">Обоснования для проведения разработки: основанием для разработки является задание, выданное кафедрой САПР. </w:t>
      </w:r>
    </w:p>
    <w:p w:rsidR="00E75525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1.2.2 </w:t>
      </w:r>
      <w:r w:rsidR="00E75525" w:rsidRPr="003C2B54">
        <w:rPr>
          <w:sz w:val="28"/>
        </w:rPr>
        <w:t xml:space="preserve">Разработчики ПО: </w:t>
      </w:r>
      <w:r w:rsidR="003D27DC" w:rsidRPr="003C2B54">
        <w:rPr>
          <w:sz w:val="28"/>
        </w:rPr>
        <w:t>Нарымбекова А., Терехова Е.</w:t>
      </w:r>
    </w:p>
    <w:p w:rsidR="00E75525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1.2.3 </w:t>
      </w:r>
      <w:r w:rsidR="00E75525" w:rsidRPr="003C2B54">
        <w:rPr>
          <w:sz w:val="28"/>
        </w:rPr>
        <w:t>Заказчик ПО: кафедра САПР.</w:t>
      </w:r>
    </w:p>
    <w:p w:rsidR="00E75525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1.2.4 </w:t>
      </w:r>
      <w:r w:rsidR="00E75525" w:rsidRPr="003C2B54">
        <w:rPr>
          <w:sz w:val="28"/>
        </w:rPr>
        <w:t>Сроки разработки: начало – 01.10.200</w:t>
      </w:r>
      <w:r w:rsidRPr="003C2B54">
        <w:rPr>
          <w:sz w:val="28"/>
        </w:rPr>
        <w:t>6 г.</w:t>
      </w:r>
      <w:r w:rsidR="00E75525" w:rsidRPr="003C2B54">
        <w:rPr>
          <w:sz w:val="28"/>
        </w:rPr>
        <w:t xml:space="preserve">, </w:t>
      </w:r>
      <w:r w:rsidRPr="003C2B54">
        <w:rPr>
          <w:sz w:val="28"/>
        </w:rPr>
        <w:t>окончание</w:t>
      </w:r>
      <w:r w:rsidR="00E75525" w:rsidRPr="003C2B54">
        <w:rPr>
          <w:sz w:val="28"/>
        </w:rPr>
        <w:t xml:space="preserve"> – 23.12.200</w:t>
      </w:r>
      <w:r w:rsidRPr="003C2B54">
        <w:rPr>
          <w:sz w:val="28"/>
        </w:rPr>
        <w:t>6 г.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1.3 </w:t>
      </w:r>
      <w:r w:rsidR="00E75525" w:rsidRPr="003C2B54">
        <w:rPr>
          <w:sz w:val="28"/>
        </w:rPr>
        <w:t>Цель и назначение подсистемы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3D27DC" w:rsidRPr="008D11AC" w:rsidRDefault="008A52AD" w:rsidP="008D11AC">
      <w:pPr>
        <w:spacing w:line="360" w:lineRule="auto"/>
        <w:ind w:firstLine="709"/>
        <w:jc w:val="both"/>
        <w:rPr>
          <w:sz w:val="28"/>
        </w:rPr>
      </w:pPr>
      <w:r w:rsidRPr="008D11AC">
        <w:rPr>
          <w:sz w:val="28"/>
        </w:rPr>
        <w:t xml:space="preserve">1.3.1 </w:t>
      </w:r>
      <w:r w:rsidR="003D27DC" w:rsidRPr="008D11AC">
        <w:rPr>
          <w:sz w:val="28"/>
        </w:rPr>
        <w:t>При помощи разрабатываемой оболочки станет возможным создавать и использовать базу данных в любой больнице. Структура базы знаний составляется в виде реляционных таблиц.</w:t>
      </w:r>
      <w:r w:rsidR="008D11AC" w:rsidRPr="008D11AC">
        <w:rPr>
          <w:sz w:val="28"/>
        </w:rPr>
        <w:t xml:space="preserve"> </w:t>
      </w:r>
      <w:r w:rsidR="003D27DC" w:rsidRPr="008D11AC">
        <w:rPr>
          <w:sz w:val="28"/>
        </w:rPr>
        <w:t>База данных будет способна работать практически в любых областях больничной деятельности, решая задачи со скоростью значительно превосходящей человеческие возможности.</w:t>
      </w:r>
    </w:p>
    <w:p w:rsidR="003D27DC" w:rsidRPr="003C2B54" w:rsidRDefault="008A52AD" w:rsidP="003C2B5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1.3.2 </w:t>
      </w:r>
      <w:r w:rsidR="003D27DC" w:rsidRPr="003C2B54">
        <w:rPr>
          <w:sz w:val="28"/>
        </w:rPr>
        <w:t>В настоящее время инфраструктура больницы стала очень объёмной, что не позволяет справляться со всеми проблемами, которые появляются в результате работы. Для упрощения было бы полезно разработать программный комплекс, который значительно облегчит процесс</w:t>
      </w:r>
      <w:r w:rsidR="00C50C55">
        <w:rPr>
          <w:sz w:val="28"/>
        </w:rPr>
        <w:t xml:space="preserve"> </w:t>
      </w:r>
      <w:r w:rsidR="003D27DC" w:rsidRPr="003C2B54">
        <w:rPr>
          <w:sz w:val="28"/>
        </w:rPr>
        <w:t>поиска, записи, выписки паци</w:t>
      </w:r>
      <w:r w:rsidR="007B5E1D">
        <w:rPr>
          <w:sz w:val="28"/>
        </w:rPr>
        <w:t>ента.</w:t>
      </w:r>
    </w:p>
    <w:p w:rsidR="00E75525" w:rsidRPr="003C2B54" w:rsidRDefault="00E75525" w:rsidP="003C2B54">
      <w:pPr>
        <w:pStyle w:val="a7"/>
        <w:spacing w:after="0" w:line="360" w:lineRule="auto"/>
        <w:ind w:firstLine="709"/>
        <w:jc w:val="both"/>
        <w:rPr>
          <w:sz w:val="28"/>
        </w:rPr>
      </w:pPr>
    </w:p>
    <w:p w:rsidR="00E75525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1.4 </w:t>
      </w:r>
      <w:r w:rsidR="00E75525" w:rsidRPr="003C2B54">
        <w:rPr>
          <w:sz w:val="28"/>
        </w:rPr>
        <w:t>Требования к подсистеме</w:t>
      </w:r>
    </w:p>
    <w:p w:rsidR="008A52AD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3C2B54" w:rsidRDefault="00E647CF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Требования,</w:t>
      </w:r>
      <w:r w:rsidR="00E75525" w:rsidRPr="003C2B54">
        <w:rPr>
          <w:sz w:val="28"/>
        </w:rPr>
        <w:t xml:space="preserve"> предъявляемые к базе данных:</w:t>
      </w:r>
      <w:r w:rsidR="008A52AD" w:rsidRPr="003C2B54">
        <w:rPr>
          <w:sz w:val="28"/>
        </w:rPr>
        <w:t xml:space="preserve"> </w:t>
      </w:r>
      <w:r w:rsidR="00E75525" w:rsidRPr="003C2B54">
        <w:rPr>
          <w:sz w:val="28"/>
        </w:rPr>
        <w:t>программа должна у</w:t>
      </w:r>
      <w:r w:rsidR="008A52AD" w:rsidRPr="003C2B54">
        <w:rPr>
          <w:sz w:val="28"/>
        </w:rPr>
        <w:t xml:space="preserve">стойчиво выполнять свои функции, </w:t>
      </w:r>
      <w:r w:rsidR="00E75525" w:rsidRPr="003C2B54">
        <w:rPr>
          <w:sz w:val="28"/>
        </w:rPr>
        <w:t>программа должна быть понятной для пользователя</w:t>
      </w:r>
      <w:r w:rsidR="008A52AD" w:rsidRPr="003C2B54">
        <w:rPr>
          <w:sz w:val="28"/>
        </w:rPr>
        <w:t xml:space="preserve">, </w:t>
      </w:r>
      <w:r w:rsidR="00E75525" w:rsidRPr="003C2B54">
        <w:rPr>
          <w:sz w:val="28"/>
        </w:rPr>
        <w:t>наличие дружественного интерфейса.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1.5 </w:t>
      </w:r>
      <w:r w:rsidR="00E75525" w:rsidRPr="003C2B54">
        <w:rPr>
          <w:sz w:val="28"/>
        </w:rPr>
        <w:t>Требования к информационному обеспечению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1.5.1 В разделе информационного обеспечения необходимо тщательно разработать структуру информационных потоков, концептуальную и логическую модели данных. Представление данных в базе знаний должно обладать основными свойствами информации: полнота, непротиворечивость, достоверность, адекватность, защищенность, эргономичность и т.д.</w:t>
      </w: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1.5.2 Программа должна выполнять все базовые функции по работе с информацией в базе знаний: поиск информации, передача данных, хранение данных, удаление данных, просмотр данных.</w:t>
      </w: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1.5.3 Перед работой программы должна быть осуществлена индексация БД с целью </w:t>
      </w:r>
      <w:r w:rsidR="00E647CF" w:rsidRPr="003C2B54">
        <w:rPr>
          <w:sz w:val="28"/>
        </w:rPr>
        <w:t xml:space="preserve">отслеживания уникальности данных, для осуществления фильтрации и сортировки данных по нужным полям, а также для </w:t>
      </w:r>
      <w:r w:rsidRPr="003C2B54">
        <w:rPr>
          <w:sz w:val="28"/>
        </w:rPr>
        <w:t xml:space="preserve">ускорения поисковых функций. </w:t>
      </w:r>
    </w:p>
    <w:p w:rsidR="003D27DC" w:rsidRPr="003C2B54" w:rsidRDefault="003D27DC" w:rsidP="003C2B54">
      <w:pPr>
        <w:spacing w:line="360" w:lineRule="auto"/>
        <w:ind w:firstLine="709"/>
        <w:jc w:val="both"/>
        <w:rPr>
          <w:sz w:val="28"/>
        </w:rPr>
      </w:pP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1.6 Требования к лингвистическому обеспечению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1.6.1 Лингвистическое обеспечение должно содержать описание языка программирования и среды проектирования, в которой будет создаваться оболочка </w:t>
      </w:r>
      <w:r w:rsidRPr="003C2B54">
        <w:rPr>
          <w:sz w:val="28"/>
          <w:lang w:val="kk-KZ"/>
        </w:rPr>
        <w:t>базы данных</w:t>
      </w:r>
      <w:r w:rsidRPr="003C2B54">
        <w:rPr>
          <w:sz w:val="28"/>
        </w:rPr>
        <w:t>, а также описание входных и выходных данных.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1.6.2 Язык программирования должен быть языком высокого уровня.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1.6.3 Входной язык должен: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– обеспечивать удобочитаемость и</w:t>
      </w:r>
      <w:r w:rsidR="00C50C55">
        <w:rPr>
          <w:sz w:val="28"/>
        </w:rPr>
        <w:t xml:space="preserve"> </w:t>
      </w:r>
      <w:r w:rsidRPr="003C2B54">
        <w:rPr>
          <w:sz w:val="28"/>
        </w:rPr>
        <w:t>компактность описаний;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– должен быть простым в использовании.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1.6.4 Выходной язык должен: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– в наглядной форме предоставлять данные решения задач;</w:t>
      </w:r>
    </w:p>
    <w:p w:rsidR="00DD7A20" w:rsidRPr="003C2B54" w:rsidRDefault="00DD7A2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– обеспечивать соответствие результатов проектирования требованиям задачи. </w: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7</w:t>
      </w:r>
      <w:r w:rsidRPr="003C2B54">
        <w:rPr>
          <w:sz w:val="28"/>
        </w:rPr>
        <w:t xml:space="preserve"> </w:t>
      </w:r>
      <w:r w:rsidR="00AE73DC" w:rsidRPr="003C2B54">
        <w:rPr>
          <w:sz w:val="28"/>
        </w:rPr>
        <w:t>Требования к программному обеспечению</w:t>
      </w: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7</w:t>
      </w:r>
      <w:r w:rsidRPr="003C2B54">
        <w:rPr>
          <w:sz w:val="28"/>
        </w:rPr>
        <w:t xml:space="preserve">.1 </w:t>
      </w:r>
      <w:r w:rsidR="00AE73DC" w:rsidRPr="003C2B54">
        <w:rPr>
          <w:sz w:val="28"/>
        </w:rPr>
        <w:t>Программное обеспечение должно содержать описание общесистемного, базового и прикладного ПО.</w:t>
      </w: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7</w:t>
      </w:r>
      <w:r w:rsidRPr="003C2B54">
        <w:rPr>
          <w:sz w:val="28"/>
        </w:rPr>
        <w:t>.2</w:t>
      </w:r>
      <w:r w:rsidR="00AE73DC" w:rsidRPr="003C2B54">
        <w:rPr>
          <w:sz w:val="28"/>
        </w:rPr>
        <w:t xml:space="preserve"> В качестве операционных систем должны использоваться Windows, поскольку такие установлены на компьютерах кафедры САПР.</w:t>
      </w: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7</w:t>
      </w:r>
      <w:r w:rsidRPr="003C2B54">
        <w:rPr>
          <w:sz w:val="28"/>
        </w:rPr>
        <w:t xml:space="preserve">.3 </w:t>
      </w:r>
      <w:r w:rsidR="00AE73DC" w:rsidRPr="003C2B54">
        <w:rPr>
          <w:sz w:val="28"/>
        </w:rPr>
        <w:t>В качестве базового программного обеспечения необходимо выбрать и описать любой высокоразвитый распространенный язык программирования, позволяющий разрабатывать прикладные программные продукты, и работающий под Windows.</w:t>
      </w:r>
    </w:p>
    <w:p w:rsidR="00C010B5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8</w:t>
      </w:r>
      <w:r w:rsidRPr="003C2B54">
        <w:rPr>
          <w:sz w:val="28"/>
        </w:rPr>
        <w:t xml:space="preserve"> </w:t>
      </w:r>
      <w:r w:rsidR="00AE73DC" w:rsidRPr="003C2B54">
        <w:rPr>
          <w:sz w:val="28"/>
        </w:rPr>
        <w:t>Требования к техническому обеспечению</w:t>
      </w: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8</w:t>
      </w:r>
      <w:r w:rsidRPr="003C2B54">
        <w:rPr>
          <w:sz w:val="28"/>
        </w:rPr>
        <w:t>.1</w:t>
      </w:r>
      <w:r w:rsidR="00AE73DC" w:rsidRPr="003C2B54">
        <w:rPr>
          <w:sz w:val="28"/>
        </w:rPr>
        <w:t xml:space="preserve"> Техническое обеспечение должно быть выбрано на основе комплекса технических средств кафедры САПР.</w:t>
      </w: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8</w:t>
      </w:r>
      <w:r w:rsidRPr="003C2B54">
        <w:rPr>
          <w:sz w:val="28"/>
        </w:rPr>
        <w:t>.2</w:t>
      </w:r>
      <w:r w:rsidR="00AE73DC" w:rsidRPr="003C2B54">
        <w:rPr>
          <w:sz w:val="28"/>
        </w:rPr>
        <w:t xml:space="preserve"> Комплекс технических средств должен быть построен на базе ПЭВМ IBM PC или совместимых с ней.</w:t>
      </w:r>
    </w:p>
    <w:p w:rsidR="00AE73DC" w:rsidRPr="003C2B54" w:rsidRDefault="008A52A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8</w:t>
      </w:r>
      <w:r w:rsidRPr="003C2B54">
        <w:rPr>
          <w:sz w:val="28"/>
        </w:rPr>
        <w:t>.3</w:t>
      </w:r>
      <w:r w:rsidR="00AE73DC" w:rsidRPr="003C2B54">
        <w:rPr>
          <w:sz w:val="28"/>
        </w:rPr>
        <w:t xml:space="preserve"> В качестве запоминающего устройства, в котором реализуются преобразования данных и программное управление процессами, должна использоваться оперативная память. Ее объем должен позволять использовать базовую операционную систему, допускающую реализацию прикладных программ.</w:t>
      </w:r>
    </w:p>
    <w:p w:rsidR="00AE73DC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1.</w:t>
      </w:r>
      <w:r w:rsidR="00DD7A20" w:rsidRPr="003C2B54">
        <w:rPr>
          <w:sz w:val="28"/>
        </w:rPr>
        <w:t>9</w:t>
      </w:r>
      <w:r w:rsidRPr="003C2B54">
        <w:rPr>
          <w:sz w:val="28"/>
        </w:rPr>
        <w:t xml:space="preserve"> </w:t>
      </w:r>
      <w:r w:rsidR="00AE73DC" w:rsidRPr="003C2B54">
        <w:rPr>
          <w:sz w:val="28"/>
        </w:rPr>
        <w:t>Требования к методическому обеспечению</w:t>
      </w: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</w:p>
    <w:p w:rsidR="00AE73DC" w:rsidRPr="003C2B54" w:rsidRDefault="00AE73DC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Методическое обеспечение автоматизированного проектирования должно отражать описание системы и подсистем, методику (технологию) автоматизированного проектирования отдельных исполняемых процедур и объекта в целом.</w:t>
      </w:r>
    </w:p>
    <w:p w:rsidR="00E75525" w:rsidRPr="00675834" w:rsidRDefault="00C010B5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B54">
        <w:rPr>
          <w:sz w:val="28"/>
        </w:rPr>
        <w:br w:type="page"/>
      </w:r>
      <w:r w:rsidRPr="00675834">
        <w:rPr>
          <w:b/>
          <w:sz w:val="28"/>
          <w:szCs w:val="28"/>
        </w:rPr>
        <w:t>2. И</w:t>
      </w:r>
      <w:r w:rsidR="00675834" w:rsidRPr="00675834">
        <w:rPr>
          <w:b/>
          <w:sz w:val="28"/>
          <w:szCs w:val="28"/>
        </w:rPr>
        <w:t>нформационное обеспечение</w:t>
      </w:r>
    </w:p>
    <w:p w:rsidR="00E47B62" w:rsidRPr="00675834" w:rsidRDefault="00E47B62" w:rsidP="003C2B54">
      <w:pPr>
        <w:spacing w:line="360" w:lineRule="auto"/>
        <w:ind w:firstLine="709"/>
        <w:jc w:val="both"/>
        <w:rPr>
          <w:b/>
          <w:sz w:val="28"/>
        </w:rPr>
      </w:pPr>
    </w:p>
    <w:p w:rsidR="00E47B62" w:rsidRPr="003C2B54" w:rsidRDefault="00E47B62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2.1 </w:t>
      </w:r>
      <w:r w:rsidR="00E75525" w:rsidRPr="003C2B54">
        <w:rPr>
          <w:sz w:val="28"/>
        </w:rPr>
        <w:t>Структура информационных потоков и документооборота</w:t>
      </w:r>
    </w:p>
    <w:p w:rsidR="003D27DC" w:rsidRPr="003C2B54" w:rsidRDefault="003D27DC" w:rsidP="003C2B54">
      <w:pPr>
        <w:spacing w:line="360" w:lineRule="auto"/>
        <w:ind w:firstLine="709"/>
        <w:jc w:val="both"/>
        <w:rPr>
          <w:sz w:val="28"/>
        </w:rPr>
      </w:pPr>
    </w:p>
    <w:p w:rsidR="003D27DC" w:rsidRPr="003C2B54" w:rsidRDefault="003D27DC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Программа будет использоваться для поиска, регистрации, выписки пациентов, изменение уже внесенной информации</w:t>
      </w:r>
    </w:p>
    <w:p w:rsidR="00E47B62" w:rsidRPr="003C2B54" w:rsidRDefault="00E47B62" w:rsidP="003C2B54">
      <w:pPr>
        <w:spacing w:line="360" w:lineRule="auto"/>
        <w:ind w:firstLine="709"/>
        <w:jc w:val="both"/>
        <w:rPr>
          <w:sz w:val="28"/>
        </w:rPr>
      </w:pPr>
    </w:p>
    <w:p w:rsidR="00E75525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358pt;height:273.75pt;mso-position-horizontal-relative:char;mso-position-vertical-relative:line" coordorigin="1702,8109" coordsize="9180,70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2;top:8109;width:9180;height:7020" o:preferrelative="f">
              <v:fill o:detectmouseclick="t"/>
              <v:path o:extrusionok="t" o:connecttype="none"/>
              <o:lock v:ext="edit" text="t"/>
            </v:shape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28" type="#_x0000_t10" style="position:absolute;left:2244;top:10269;width:1618;height:720">
              <v:textbox style="mso-next-textbox:#_x0000_s1028" inset="1.98119mm,.99061mm,1.98119mm,.99061mm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медсестра</w:t>
                    </w:r>
                  </w:p>
                </w:txbxContent>
              </v:textbox>
            </v:shape>
            <v:oval id="_x0000_s1029" style="position:absolute;left:4942;top:10089;width:2162;height:1080">
              <v:textbox style="mso-next-textbox:#_x0000_s1029" inset="0,0,0,0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выписка</w:t>
                    </w:r>
                  </w:p>
                </w:txbxContent>
              </v:textbox>
            </v:oval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_x0000_s1030" type="#_x0000_t115" style="position:absolute;left:8182;top:10089;width:1800;height:1800">
              <v:textbox style="mso-next-textbox:#_x0000_s1030" inset="1.98119mm,.99061mm,1.98119mm,.99061mm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База данных</w:t>
                    </w:r>
                  </w:p>
                </w:txbxContent>
              </v:textbox>
            </v:shape>
            <v:oval id="_x0000_s1031" style="position:absolute;left:4761;top:8649;width:2341;height:900">
              <v:textbox style="mso-next-textbox:#_x0000_s1031" inset="1.98119mm,.99061mm,1.98119mm,.99061mm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регисрации</w:t>
                    </w:r>
                  </w:p>
                </w:txbxContent>
              </v:textbox>
            </v:oval>
            <v:oval id="_x0000_s1032" style="position:absolute;left:4401;top:14049;width:2520;height:900">
              <v:textbox style="mso-next-textbox:#_x0000_s1032" inset="1.98119mm,.99061mm,1.98119mm,.99061mm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Результаты поиска</w:t>
                    </w:r>
                  </w:p>
                </w:txbxContent>
              </v:textbox>
            </v:oval>
            <v:line id="_x0000_s1033" style="position:absolute;flip:y" from="3141,9009" to="3141,10269"/>
            <v:line id="_x0000_s1034" style="position:absolute" from="3141,9009" to="4762,9010"/>
            <v:line id="_x0000_s1035" style="position:absolute" from="7102,9009" to="8902,9010"/>
            <v:line id="_x0000_s1036" style="position:absolute" from="8902,9009" to="8903,10089">
              <v:stroke endarrow="block"/>
            </v:line>
            <v:line id="_x0000_s1037" style="position:absolute;flip:x" from="3322,13509" to="4762,13510"/>
            <v:line id="_x0000_s1038" style="position:absolute;rotation:-90" from="6741,11889" to="8182,13690">
              <v:stroke endarrow="block"/>
            </v:line>
            <v:line id="_x0000_s1039" style="position:absolute" from="3862,10629" to="4939,10630"/>
            <v:line id="_x0000_s1040" style="position:absolute" from="7102,10629" to="8002,10630">
              <v:stroke endarrow="block"/>
            </v:line>
            <v:oval id="_x0000_s1041" style="position:absolute;left:4761;top:12969;width:1800;height:900">
              <v:textbox style="mso-next-textbox:#_x0000_s1041" inset="1.98119mm,.99061mm,1.98119mm,.99061mm">
                <w:txbxContent>
                  <w:p w:rsidR="00163933" w:rsidRPr="007B5E1D" w:rsidRDefault="00163933" w:rsidP="003D27DC">
                    <w:pPr>
                      <w:jc w:val="center"/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поиск</w:t>
                    </w:r>
                  </w:p>
                </w:txbxContent>
              </v:textbox>
            </v:oval>
            <v:line id="_x0000_s1042" style="position:absolute;flip:y" from="3322,10989" to="3323,13509"/>
            <v:line id="_x0000_s1043" style="position:absolute;flip:x" from="2962,14409" to="4402,14410"/>
            <v:line id="_x0000_s1044" style="position:absolute" from="3682,10989" to="5122,11889"/>
            <v:oval id="_x0000_s1045" style="position:absolute;left:5122;top:11349;width:2160;height:900">
              <v:textbox style="mso-next-textbox:#_x0000_s1045" inset="1.98119mm,.99061mm,1.98119mm,.99061mm">
                <w:txbxContent>
                  <w:p w:rsidR="00163933" w:rsidRPr="007B5E1D" w:rsidRDefault="00163933" w:rsidP="003D27DC">
                    <w:pPr>
                      <w:rPr>
                        <w:sz w:val="19"/>
                      </w:rPr>
                    </w:pPr>
                    <w:r w:rsidRPr="007B5E1D">
                      <w:rPr>
                        <w:sz w:val="19"/>
                      </w:rPr>
                      <w:t>изменения</w:t>
                    </w:r>
                  </w:p>
                </w:txbxContent>
              </v:textbox>
            </v:oval>
            <v:line id="_x0000_s1046" style="position:absolute;flip:y" from="7282,11349" to="8182,11709">
              <v:stroke endarrow="block"/>
            </v:line>
            <v:line id="_x0000_s1047" style="position:absolute" from="8902,11889" to="8902,14229"/>
            <v:line id="_x0000_s1048" style="position:absolute;flip:x" from="6922,14229" to="8902,14409">
              <v:stroke endarrow="block"/>
            </v:line>
            <v:line id="_x0000_s1049" style="position:absolute;flip:y" from="2962,10989" to="2962,14409">
              <v:stroke endarrow="block"/>
            </v:line>
            <w10:wrap type="none"/>
            <w10:anchorlock/>
          </v:group>
        </w:pict>
      </w:r>
    </w:p>
    <w:p w:rsidR="00E75525" w:rsidRPr="003C2B54" w:rsidRDefault="00E75525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1</w:t>
      </w:r>
      <w:r w:rsidR="003C7514" w:rsidRPr="003C2B54">
        <w:rPr>
          <w:sz w:val="28"/>
          <w:szCs w:val="22"/>
        </w:rPr>
        <w:t>.1</w:t>
      </w:r>
      <w:r w:rsidR="00C73A97" w:rsidRPr="003C2B54">
        <w:rPr>
          <w:sz w:val="28"/>
          <w:szCs w:val="22"/>
        </w:rPr>
        <w:t>.</w:t>
      </w:r>
      <w:r w:rsidRPr="003C2B54">
        <w:rPr>
          <w:sz w:val="28"/>
          <w:szCs w:val="22"/>
        </w:rPr>
        <w:t xml:space="preserve"> Структура информационных потоков</w:t>
      </w:r>
      <w:r w:rsidR="003C7514" w:rsidRPr="003C2B54">
        <w:rPr>
          <w:sz w:val="28"/>
          <w:szCs w:val="22"/>
        </w:rPr>
        <w:t xml:space="preserve"> медсестры</w:t>
      </w:r>
    </w:p>
    <w:p w:rsidR="007B5E1D" w:rsidRDefault="007B5E1D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noProof/>
        </w:rPr>
        <w:pict>
          <v:shape id="_x0000_s1050" type="#_x0000_t115" style="position:absolute;left:0;text-align:left;margin-left:338.1pt;margin-top:6.1pt;width:90pt;height:90pt;z-index:251662336">
            <v:textbox style="mso-next-textbox:#_x0000_s1050">
              <w:txbxContent>
                <w:p w:rsidR="00163933" w:rsidRDefault="00163933" w:rsidP="003C7514">
                  <w:pPr>
                    <w:jc w:val="center"/>
                  </w:pPr>
                  <w:r>
                    <w:t>База данных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1" style="position:absolute;left:0;text-align:left;margin-left:162.95pt;margin-top:1.65pt;width:108.1pt;height:116.3pt;z-index:251660288">
            <v:textbox style="mso-next-textbox:#_x0000_s1051" inset="0,0,0,0">
              <w:txbxContent>
                <w:p w:rsidR="00163933" w:rsidRDefault="00163933" w:rsidP="003C7514">
                  <w:pPr>
                    <w:jc w:val="center"/>
                  </w:pPr>
                  <w:r>
                    <w:t xml:space="preserve">удаление и </w:t>
                  </w:r>
                </w:p>
                <w:p w:rsidR="00163933" w:rsidRDefault="00163933" w:rsidP="003C7514">
                  <w:pPr>
                    <w:jc w:val="center"/>
                  </w:pPr>
                  <w:r>
                    <w:t>добавление</w:t>
                  </w:r>
                </w:p>
                <w:p w:rsidR="00163933" w:rsidRDefault="00163933" w:rsidP="003C7514">
                  <w:pPr>
                    <w:jc w:val="center"/>
                  </w:pPr>
                  <w:r>
                    <w:t>отделений, палат</w:t>
                  </w:r>
                </w:p>
                <w:p w:rsidR="00163933" w:rsidRDefault="00163933" w:rsidP="003C7514">
                  <w:pPr>
                    <w:jc w:val="center"/>
                  </w:pPr>
                  <w:r>
                    <w:t>койкомест</w:t>
                  </w:r>
                </w:p>
                <w:p w:rsidR="00163933" w:rsidRPr="000E3C55" w:rsidRDefault="00163933" w:rsidP="003C7514">
                  <w:pPr>
                    <w:jc w:val="center"/>
                  </w:pPr>
                </w:p>
              </w:txbxContent>
            </v:textbox>
          </v:oval>
        </w:pict>
      </w: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noProof/>
        </w:rPr>
        <w:pict>
          <v:shape id="_x0000_s1052" type="#_x0000_t10" style="position:absolute;left:0;text-align:left;margin-left:32.25pt;margin-top:3.95pt;width:80.9pt;height:36pt;z-index:251658240">
            <v:textbox style="mso-next-textbox:#_x0000_s1052">
              <w:txbxContent>
                <w:p w:rsidR="00163933" w:rsidRDefault="00163933" w:rsidP="003C7514">
                  <w:pPr>
                    <w:jc w:val="center"/>
                  </w:pPr>
                  <w:r>
                    <w:t>врач</w:t>
                  </w:r>
                </w:p>
              </w:txbxContent>
            </v:textbox>
          </v:shape>
        </w:pict>
      </w: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noProof/>
        </w:rPr>
        <w:pict>
          <v:line id="_x0000_s1053" style="position:absolute;left:0;text-align:left;flip:y;z-index:251667456" from="72.4pt,21.05pt" to="72.4pt,75.35pt">
            <v:stroke endarrow="block"/>
          </v:line>
        </w:pict>
      </w:r>
      <w:r>
        <w:rPr>
          <w:noProof/>
        </w:rPr>
        <w:pict>
          <v:line id="_x0000_s1054" style="position:absolute;left:0;text-align:left;z-index:251661312" from="271.4pt,.7pt" to="335.5pt,.7pt">
            <v:stroke endarrow="block"/>
          </v:line>
        </w:pict>
      </w:r>
      <w:r>
        <w:rPr>
          <w:noProof/>
        </w:rPr>
        <w:pict>
          <v:line id="_x0000_s1055" style="position:absolute;left:0;text-align:left;z-index:251659264" from="112.5pt,5.05pt" to="163.45pt,5.9pt"/>
        </w:pict>
      </w: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noProof/>
        </w:rPr>
        <w:pict>
          <v:oval id="_x0000_s1056" style="position:absolute;left:0;text-align:left;margin-left:171.95pt;margin-top:22.65pt;width:125.55pt;height:46.55pt;z-index:251665408">
            <v:textbox style="mso-next-textbox:#_x0000_s1056">
              <w:txbxContent>
                <w:p w:rsidR="00163933" w:rsidRDefault="00163933">
                  <w:r>
                    <w:t>результаты</w:t>
                  </w:r>
                </w:p>
                <w:p w:rsidR="00163933" w:rsidRDefault="00163933">
                  <w:r>
                    <w:t>программы</w:t>
                  </w:r>
                </w:p>
              </w:txbxContent>
            </v:textbox>
          </v:oval>
        </w:pict>
      </w:r>
      <w:r>
        <w:rPr>
          <w:noProof/>
        </w:rPr>
        <w:pict>
          <v:line id="_x0000_s1057" style="position:absolute;left:0;text-align:left;z-index:251663360" from="371.05pt,15pt" to="371.05pt,60.25pt"/>
        </w:pict>
      </w: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noProof/>
        </w:rPr>
        <w:pict>
          <v:line id="_x0000_s1058" style="position:absolute;left:0;text-align:left;flip:x;z-index:251666432" from="72.4pt,2.9pt" to="149.35pt,2.9pt"/>
        </w:pict>
      </w:r>
      <w:r>
        <w:rPr>
          <w:noProof/>
        </w:rPr>
        <w:pict>
          <v:line id="_x0000_s1059" style="position:absolute;left:0;text-align:left;flip:x;z-index:251664384" from="289.6pt,11.95pt" to="371.05pt,11.95pt">
            <v:stroke endarrow="block"/>
          </v:line>
        </w:pict>
      </w: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1.2. Структура информационных потоков врача</w:t>
      </w:r>
    </w:p>
    <w:p w:rsidR="00E75525" w:rsidRPr="003C2B54" w:rsidRDefault="00E47B62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2.2 </w:t>
      </w:r>
      <w:r w:rsidR="00AE73DC" w:rsidRPr="003C2B54">
        <w:rPr>
          <w:sz w:val="28"/>
        </w:rPr>
        <w:t xml:space="preserve">Логическая модель </w:t>
      </w:r>
      <w:r w:rsidR="00126648" w:rsidRPr="003C2B54">
        <w:rPr>
          <w:sz w:val="28"/>
        </w:rPr>
        <w:t>базы данных</w:t>
      </w: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</w:rPr>
      </w:pPr>
    </w:p>
    <w:p w:rsidR="003C7514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60" style="position:absolute;left:0;text-align:left;margin-left:18.1pt;margin-top:24.1pt;width:208.15pt;height:316.75pt;z-index:251668480;mso-position-horizontal:absolute;mso-position-vertical:absolute" coordsize="5239,8198" path="m568,790c550,395,533,,568,1036,603,2072,,5816,778,7007v778,1191,3486,1034,4461,1177e" filled="f">
            <v:path arrowok="t"/>
          </v:shape>
        </w:pict>
      </w:r>
      <w:r>
        <w:rPr>
          <w:sz w:val="28"/>
        </w:rPr>
      </w:r>
      <w:r>
        <w:rPr>
          <w:sz w:val="28"/>
        </w:rPr>
        <w:pict>
          <v:group id="_x0000_s1061" editas="canvas" style="width:356.6pt;height:343.9pt;mso-position-horizontal-relative:char;mso-position-vertical-relative:line" coordorigin="2353,3494" coordsize="7200,6943">
            <o:lock v:ext="edit" aspectratio="t"/>
            <v:shape id="_x0000_s1062" type="#_x0000_t75" style="position:absolute;left:2353;top:3494;width:7200;height:6943" o:preferrelative="f">
              <v:fill o:detectmouseclick="t"/>
              <v:path o:extrusionok="t" o:connecttype="none"/>
              <o:lock v:ext="edit" text="t"/>
            </v:shape>
            <v:rect id="_x0000_s1063" style="position:absolute;left:3027;top:3895;width:932;height:1260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otdelenie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otdel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kolpalat</w:t>
                    </w:r>
                  </w:p>
                </w:txbxContent>
              </v:textbox>
            </v:rect>
            <v:rect id="_x0000_s1064" style="position:absolute;left:4788;top:3813;width:1025;height:1376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palata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otdel2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palat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</v:rect>
            <v:line id="_x0000_s1065" style="position:absolute;flip:y" from="3805,4415" to="4933,4441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3976;top:4027;width:419;height:392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67" type="#_x0000_t202" style="position:absolute;left:4434;top:4050;width:316;height:315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∞</w:t>
                    </w:r>
                  </w:p>
                </w:txbxContent>
              </v:textbox>
            </v:shape>
            <v:rect id="_x0000_s1068" style="position:absolute;left:7059;top:3838;width:1049;height:1312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famil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palat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famil</w:t>
                    </w:r>
                  </w:p>
                </w:txbxContent>
              </v:textbox>
            </v:rect>
            <v:line id="_x0000_s1069" style="position:absolute;flip:y" from="5655,4375" to="7163,4795">
              <v:stroke endarrow="block"/>
            </v:line>
            <v:shape id="_x0000_s1070" type="#_x0000_t202" style="position:absolute;left:5862;top:4206;width:417;height:392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6687;top:4058;width:316;height:315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∞</w:t>
                    </w:r>
                  </w:p>
                </w:txbxContent>
              </v:textbox>
            </v:shape>
            <v:rect id="_x0000_s1072" style="position:absolute;left:4710;top:6225;width:1063;height:1417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palata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otdel2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palat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</v:rect>
            <v:rect id="_x0000_s1073" style="position:absolute;left:6967;top:5950;width:1273;height:1260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famil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palat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famil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</v:rect>
            <v:rect id="_x0000_s1074" style="position:absolute;left:6967;top:7222;width:1285;height:1312">
              <v:stroke dashstyle="longDash"/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lkpalata2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lkotdelenie2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lk</w:t>
                    </w:r>
                    <w:r w:rsidRPr="007B5E1D">
                      <w:rPr>
                        <w:sz w:val="18"/>
                      </w:rPr>
                      <w:t>№</w:t>
                    </w:r>
                    <w:r w:rsidRPr="007B5E1D">
                      <w:rPr>
                        <w:sz w:val="18"/>
                        <w:lang w:val="en-US"/>
                      </w:rPr>
                      <w:t>otdel2</w:t>
                    </w:r>
                  </w:p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</v:rect>
            <v:line id="_x0000_s1075" style="position:absolute" from="5733,6396" to="6087,6921"/>
            <v:line id="_x0000_s1076" style="position:absolute;flip:y" from="5707,6908" to="6087,7262"/>
            <v:line id="_x0000_s1077" style="position:absolute" from="6101,6908" to="6337,7131"/>
            <v:line id="_x0000_s1078" style="position:absolute;flip:y" from="6350,6501" to="7032,7118">
              <v:stroke endarrow="block"/>
            </v:line>
            <v:line id="_x0000_s1079" style="position:absolute" from="6337,7092" to="7045,7406">
              <v:stroke endarrow="block"/>
            </v:line>
            <v:shape id="_x0000_s1080" type="#_x0000_t202" style="position:absolute;left:5818;top:6091;width:417;height:391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☼</w:t>
                    </w:r>
                  </w:p>
                </w:txbxContent>
              </v:textbox>
            </v:shape>
            <v:shape id="_x0000_s1081" type="#_x0000_t202" style="position:absolute;left:5411;top:6891;width:312;height:300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082" type="#_x0000_t202" style="position:absolute;left:6626;top:6230;width:312;height:301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083" type="#_x0000_t202" style="position:absolute;left:6601;top:6926;width:364;height:285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☼</w:t>
                    </w:r>
                  </w:p>
                </w:txbxContent>
              </v:textbox>
            </v:shape>
            <v:shape id="_x0000_s1084" style="position:absolute;left:3558;top:6803;width:1218;height:1967" coordsize="1630,2634" path="m1630,c952,316,274,632,137,1071,,1510,402,2072,805,2634e" filled="f">
              <v:path arrowok="t"/>
            </v:shape>
            <v:shape id="_x0000_s1085" style="position:absolute;left:4055;top:7222;width:760;height:1588" coordsize="1018,2125" path="m1018,c649,174,280,349,140,703,,1057,87,1591,175,2125e" filled="f">
              <v:path arrowok="t"/>
            </v:shape>
            <v:shape id="_x0000_s1086" style="position:absolute;left:4172;top:8770;width:4487;height:720" coordsize="6006,963" path="m,c931,414,1862,829,2863,896,3864,963,5450,466,6006,404e" filled="f">
              <v:path arrowok="t"/>
            </v:shape>
            <v:shape id="_x0000_s1087" style="position:absolute;left:8646;top:8338;width:347;height:708" coordsize="465,948" path="m,948c223,658,447,369,456,211,465,53,175,12,52,e" filled="f">
              <v:path arrowok="t"/>
            </v:shape>
            <v:line id="_x0000_s1088" style="position:absolute;flip:x y" from="8108,8232" to="8672,8338">
              <v:stroke endarrow="block"/>
            </v:line>
            <v:shape id="_x0000_s1089" style="position:absolute;left:8737;top:6554;width:416;height:1836" coordsize="557,2458" path="m281,2458c419,1783,557,1109,510,702,463,295,231,,,17e" filled="f">
              <v:path arrowok="t"/>
            </v:shape>
            <v:line id="_x0000_s1090" style="position:absolute;flip:x y" from="8134,6501" to="8751,6554">
              <v:stroke endarrow="block"/>
            </v:line>
            <v:shape id="_x0000_s1091" type="#_x0000_t202" style="position:absolute;left:8266;top:6192;width:312;height:300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092" type="#_x0000_t202" style="position:absolute;left:8288;top:7907;width:377;height:298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☻</w:t>
                    </w:r>
                  </w:p>
                </w:txbxContent>
              </v:textbox>
            </v:shape>
            <v:shape id="_x0000_s1093" style="position:absolute;left:2554;top:4048;width:490;height:787" coordsize="656,1054" path="m656,c422,35,188,70,94,246,,422,73,747,94,1054e" filled="f">
              <v:path arrowok="t"/>
            </v:shape>
            <v:shape id="_x0000_s1094" style="position:absolute;left:2650;top:4455;width:446;height:668" coordsize="597,895" path="m597,c427,22,257,44,158,193,59,342,20,693,,895e" filled="f">
              <v:path arrowok="t"/>
            </v:shape>
            <v:shape id="_x0000_s1095" style="position:absolute;left:6127;top:8022;width:406;height:2310" coordsize="544,3091" path="m,3091c7,2224,14,1358,105,843,196,328,468,105,544,e" filled="f">
              <v:path arrowok="t"/>
            </v:shape>
            <v:shape id="_x0000_s1096" style="position:absolute;left:6140;top:8217;width:683;height:934" coordsize="914,1250" path="m,1250c126,968,252,687,404,494,556,301,776,,914,91e" filled="f">
              <v:path arrowok="t"/>
            </v:shape>
            <v:line id="_x0000_s1097" style="position:absolute;flip:y" from="6507,7786" to="7032,8010">
              <v:stroke endarrow="block"/>
            </v:line>
            <v:line id="_x0000_s1098" style="position:absolute;flip:y" from="6783,8220" to="7032,8259">
              <v:stroke endarrow="block"/>
            </v:line>
            <v:shape id="_x0000_s1099" type="#_x0000_t202" style="position:absolute;left:4297;top:6499;width:376;height:298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☻</w:t>
                    </w:r>
                  </w:p>
                </w:txbxContent>
              </v:textbox>
            </v:shape>
            <v:shape id="_x0000_s1100" type="#_x0000_t202" style="position:absolute;left:4378;top:6989;width:312;height:298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101" type="#_x0000_t202" style="position:absolute;left:2586;top:3685;width:365;height:325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☼</w:t>
                    </w:r>
                  </w:p>
                </w:txbxContent>
              </v:textbox>
            </v:shape>
            <v:shape id="_x0000_s1102" type="#_x0000_t202" style="position:absolute;left:2698;top:4167;width:300;height:286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103" type="#_x0000_t202" style="position:absolute;left:6543;top:7500;width:365;height:323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</w:rPr>
                    </w:pPr>
                    <w:r w:rsidRPr="007B5E1D">
                      <w:rPr>
                        <w:sz w:val="18"/>
                      </w:rPr>
                      <w:t>☼</w:t>
                    </w:r>
                  </w:p>
                </w:txbxContent>
              </v:textbox>
            </v:shape>
            <v:shape id="_x0000_s1104" type="#_x0000_t202" style="position:absolute;left:6642;top:8374;width:300;height:285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~</w:t>
                    </w:r>
                  </w:p>
                </w:txbxContent>
              </v:textbox>
            </v:shape>
            <v:shape id="_x0000_s1105" style="position:absolute;left:2605;top:5176;width:5455;height:4866" coordsize="7302,6514" path="m6717,4249v292,1027,585,2055,-369,2160c5394,6514,1984,5950,992,4882,,3814,252,357,395,e" filled="f">
              <v:path arrowok="t"/>
            </v:shape>
            <v:line id="_x0000_s1106" style="position:absolute;flip:y" from="2913,4665" to="3122,5163">
              <v:stroke endarrow="block"/>
            </v:line>
            <v:shape id="_x0000_s1107" type="#_x0000_t202" style="position:absolute;left:2727;top:4731;width:282;height:223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108" type="#_x0000_t202" style="position:absolute;left:7407;top:8583;width:281;height:223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109" style="position:absolute;left:5930;top:5111;width:2372;height:1377" coordsize="3176,1844" path="m2301,1844v437,-154,875,-308,492,-615c2410,922,465,202,,e" filled="f">
              <v:path arrowok="t"/>
            </v:shape>
            <v:line id="_x0000_s1110" style="position:absolute;flip:x y" from="5471,4953" to="5943,5123">
              <v:stroke endarrow="block"/>
            </v:line>
            <v:shape id="_x0000_s1111" type="#_x0000_t202" style="position:absolute;left:5881;top:4840;width:280;height:223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112" type="#_x0000_t202" style="position:absolute;left:7493;top:6177;width:282;height:223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113" style="position:absolute;left:7701;top:5307;width:1582;height:1653" coordsize="2117,2213" path="m,2213c961,2072,1923,1932,2020,1563,2117,1194,840,91,580,e" filled="f">
              <v:path arrowok="t"/>
            </v:shape>
            <v:line id="_x0000_s1114" style="position:absolute;flip:x y" from="7780,5058" to="8147,5294">
              <v:stroke endarrow="block"/>
            </v:line>
            <v:shape id="_x0000_s1115" type="#_x0000_t202" style="position:absolute;left:7783;top:6965;width:281;height:222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v:shape id="_x0000_s1116" type="#_x0000_t202" style="position:absolute;left:7678;top:5181;width:281;height:222" strokecolor="white">
              <v:textbox inset="1.87961mm,.93981mm,1.87961mm,.93981mm">
                <w:txbxContent>
                  <w:p w:rsidR="00163933" w:rsidRPr="007B5E1D" w:rsidRDefault="00163933" w:rsidP="00A33AE2">
                    <w:pPr>
                      <w:rPr>
                        <w:sz w:val="18"/>
                        <w:lang w:val="en-US"/>
                      </w:rPr>
                    </w:pPr>
                    <w:r w:rsidRPr="007B5E1D">
                      <w:rPr>
                        <w:sz w:val="18"/>
                        <w:lang w:val="en-US"/>
                      </w:rPr>
                      <w:t>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7514" w:rsidRPr="003C2B54" w:rsidRDefault="003C7514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E47B62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</w:rPr>
        <w:t xml:space="preserve">2.3 </w:t>
      </w:r>
      <w:r w:rsidR="00740F70" w:rsidRPr="003C2B54">
        <w:rPr>
          <w:sz w:val="28"/>
        </w:rPr>
        <w:t>Физическая модель</w:t>
      </w:r>
      <w:r w:rsidR="00126648" w:rsidRPr="003C2B54">
        <w:rPr>
          <w:sz w:val="28"/>
        </w:rPr>
        <w:t xml:space="preserve"> базы данных</w:t>
      </w:r>
    </w:p>
    <w:p w:rsidR="002A0749" w:rsidRPr="003C2B54" w:rsidRDefault="002A0749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9146DA" w:rsidRDefault="009146DA" w:rsidP="007B5E1D">
      <w:pPr>
        <w:spacing w:line="360" w:lineRule="auto"/>
        <w:ind w:firstLine="709"/>
        <w:jc w:val="both"/>
        <w:rPr>
          <w:bCs/>
          <w:iCs/>
          <w:sz w:val="28"/>
        </w:rPr>
      </w:pPr>
      <w:bookmarkStart w:id="0" w:name="_Toc83183050"/>
      <w:r w:rsidRPr="003C2B54">
        <w:rPr>
          <w:bCs/>
          <w:iCs/>
          <w:sz w:val="28"/>
        </w:rPr>
        <w:t>Физическая модель базы данных представлена на рисунке в таблице 2.3. Здесь указывается тип каждого поля, е</w:t>
      </w:r>
      <w:r w:rsidR="00245669" w:rsidRPr="003C2B54">
        <w:rPr>
          <w:bCs/>
          <w:iCs/>
          <w:sz w:val="28"/>
        </w:rPr>
        <w:t>го размер. А так же первичные индексы (уникальность, сортировка)</w:t>
      </w:r>
      <w:r w:rsidRPr="003C2B54">
        <w:rPr>
          <w:bCs/>
          <w:iCs/>
          <w:sz w:val="28"/>
        </w:rPr>
        <w:t xml:space="preserve"> и вторичные индек</w:t>
      </w:r>
      <w:r w:rsidR="00245669" w:rsidRPr="003C2B54">
        <w:rPr>
          <w:bCs/>
          <w:iCs/>
          <w:sz w:val="28"/>
        </w:rPr>
        <w:t>сы (связь 1 ко ∞).</w:t>
      </w:r>
    </w:p>
    <w:p w:rsidR="007B5E1D" w:rsidRPr="003C2B54" w:rsidRDefault="007B5E1D" w:rsidP="007B5E1D">
      <w:pPr>
        <w:spacing w:line="360" w:lineRule="auto"/>
        <w:ind w:firstLine="709"/>
        <w:jc w:val="both"/>
        <w:rPr>
          <w:bCs/>
          <w:iCs/>
          <w:sz w:val="28"/>
        </w:rPr>
      </w:pPr>
    </w:p>
    <w:p w:rsidR="007B5E1D" w:rsidRPr="003C2B54" w:rsidRDefault="007B5E1D" w:rsidP="007B5E1D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Таблица</w:t>
      </w:r>
      <w:r w:rsidRPr="003C2B54">
        <w:rPr>
          <w:sz w:val="28"/>
          <w:lang w:val="ru-MD"/>
        </w:rPr>
        <w:t xml:space="preserve"> 1. </w:t>
      </w:r>
      <w:r w:rsidRPr="003C2B54">
        <w:rPr>
          <w:sz w:val="28"/>
        </w:rPr>
        <w:t>Структура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</w:rPr>
        <w:t>таблицы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  <w:lang w:val="en-US"/>
        </w:rPr>
        <w:t>Pacients</w:t>
      </w:r>
      <w:r w:rsidRPr="007B5E1D">
        <w:rPr>
          <w:sz w:val="28"/>
        </w:rPr>
        <w:t>.</w:t>
      </w:r>
      <w:r w:rsidRPr="003C2B54">
        <w:rPr>
          <w:sz w:val="28"/>
          <w:lang w:val="en-US"/>
        </w:rPr>
        <w:t>db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1999"/>
        <w:gridCol w:w="2460"/>
        <w:gridCol w:w="1383"/>
        <w:gridCol w:w="1384"/>
      </w:tblGrid>
      <w:tr w:rsidR="006334F3" w:rsidRPr="007B5E1D" w:rsidTr="007B5E1D">
        <w:trPr>
          <w:trHeight w:val="418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Имя поля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Тип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Данные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 xml:space="preserve">Индекс 1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Индекс 2</w:t>
            </w:r>
          </w:p>
        </w:tc>
      </w:tr>
      <w:tr w:rsidR="006334F3" w:rsidRPr="007B5E1D" w:rsidTr="007B5E1D">
        <w:trPr>
          <w:trHeight w:val="418"/>
          <w:jc w:val="center"/>
        </w:trPr>
        <w:tc>
          <w:tcPr>
            <w:tcW w:w="1846" w:type="dxa"/>
            <w:tcBorders>
              <w:top w:val="single" w:sz="12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Famil</w:t>
            </w:r>
          </w:p>
        </w:tc>
        <w:tc>
          <w:tcPr>
            <w:tcW w:w="1999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Alpha</w:t>
            </w:r>
            <w:r w:rsidRPr="007B5E1D">
              <w:rPr>
                <w:sz w:val="20"/>
                <w:szCs w:val="28"/>
                <w:lang w:val="ru-MD"/>
              </w:rPr>
              <w:t xml:space="preserve"> [25]</w:t>
            </w:r>
          </w:p>
        </w:tc>
        <w:tc>
          <w:tcPr>
            <w:tcW w:w="2460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Фамилия</w:t>
            </w:r>
          </w:p>
        </w:tc>
        <w:tc>
          <w:tcPr>
            <w:tcW w:w="1383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</w:p>
        </w:tc>
      </w:tr>
      <w:tr w:rsidR="006334F3" w:rsidRPr="007B5E1D" w:rsidTr="007B5E1D">
        <w:trPr>
          <w:trHeight w:val="436"/>
          <w:jc w:val="center"/>
        </w:trPr>
        <w:tc>
          <w:tcPr>
            <w:tcW w:w="1846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</w:rPr>
              <w:t>№</w:t>
            </w:r>
            <w:r w:rsidRPr="007B5E1D">
              <w:rPr>
                <w:sz w:val="20"/>
                <w:szCs w:val="28"/>
                <w:lang w:val="en-US"/>
              </w:rPr>
              <w:t>palat</w:t>
            </w:r>
          </w:p>
        </w:tc>
        <w:tc>
          <w:tcPr>
            <w:tcW w:w="1999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Long integer</w:t>
            </w:r>
          </w:p>
        </w:tc>
        <w:tc>
          <w:tcPr>
            <w:tcW w:w="2460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№ палаты</w:t>
            </w:r>
          </w:p>
        </w:tc>
        <w:tc>
          <w:tcPr>
            <w:tcW w:w="1383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  <w:tc>
          <w:tcPr>
            <w:tcW w:w="1384" w:type="dxa"/>
          </w:tcPr>
          <w:p w:rsidR="006334F3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</w:tr>
      <w:tr w:rsidR="006334F3" w:rsidRPr="007B5E1D" w:rsidTr="007B5E1D">
        <w:trPr>
          <w:trHeight w:val="418"/>
          <w:jc w:val="center"/>
        </w:trPr>
        <w:tc>
          <w:tcPr>
            <w:tcW w:w="1846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Diagnoz</w:t>
            </w:r>
          </w:p>
        </w:tc>
        <w:tc>
          <w:tcPr>
            <w:tcW w:w="1999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Alpha</w:t>
            </w:r>
            <w:r w:rsidRPr="007B5E1D">
              <w:rPr>
                <w:sz w:val="20"/>
                <w:szCs w:val="28"/>
                <w:lang w:val="ru-MD"/>
              </w:rPr>
              <w:t xml:space="preserve"> [</w:t>
            </w:r>
            <w:r w:rsidRPr="007B5E1D">
              <w:rPr>
                <w:sz w:val="20"/>
                <w:szCs w:val="28"/>
                <w:lang w:val="en-US"/>
              </w:rPr>
              <w:t>80</w:t>
            </w:r>
            <w:r w:rsidRPr="007B5E1D">
              <w:rPr>
                <w:sz w:val="20"/>
                <w:szCs w:val="28"/>
                <w:lang w:val="ru-MD"/>
              </w:rPr>
              <w:t>]</w:t>
            </w:r>
          </w:p>
        </w:tc>
        <w:tc>
          <w:tcPr>
            <w:tcW w:w="2460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Диагноз</w:t>
            </w:r>
          </w:p>
        </w:tc>
        <w:tc>
          <w:tcPr>
            <w:tcW w:w="1383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4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6334F3" w:rsidRPr="007B5E1D" w:rsidTr="007B5E1D">
        <w:trPr>
          <w:trHeight w:val="418"/>
          <w:jc w:val="center"/>
        </w:trPr>
        <w:tc>
          <w:tcPr>
            <w:tcW w:w="1846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DataPostup</w:t>
            </w:r>
          </w:p>
        </w:tc>
        <w:tc>
          <w:tcPr>
            <w:tcW w:w="1999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data</w:t>
            </w:r>
          </w:p>
        </w:tc>
        <w:tc>
          <w:tcPr>
            <w:tcW w:w="2460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Дата поступления</w:t>
            </w:r>
          </w:p>
        </w:tc>
        <w:tc>
          <w:tcPr>
            <w:tcW w:w="1383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4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6334F3" w:rsidRPr="007B5E1D" w:rsidTr="007B5E1D">
        <w:trPr>
          <w:trHeight w:val="418"/>
          <w:jc w:val="center"/>
        </w:trPr>
        <w:tc>
          <w:tcPr>
            <w:tcW w:w="1846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</w:rPr>
              <w:t>№</w:t>
            </w:r>
            <w:r w:rsidRPr="007B5E1D">
              <w:rPr>
                <w:sz w:val="20"/>
                <w:szCs w:val="28"/>
                <w:lang w:val="en-US"/>
              </w:rPr>
              <w:t>famil</w:t>
            </w:r>
          </w:p>
        </w:tc>
        <w:tc>
          <w:tcPr>
            <w:tcW w:w="1999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autoincrement</w:t>
            </w:r>
          </w:p>
        </w:tc>
        <w:tc>
          <w:tcPr>
            <w:tcW w:w="2460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счетчик</w:t>
            </w:r>
          </w:p>
        </w:tc>
        <w:tc>
          <w:tcPr>
            <w:tcW w:w="1383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4" w:type="dxa"/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7B5E1D" w:rsidRPr="003C2B54" w:rsidRDefault="007B5E1D" w:rsidP="007B5E1D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Таблица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  <w:lang w:val="en-US"/>
        </w:rPr>
        <w:t>2</w:t>
      </w:r>
      <w:r w:rsidRPr="003C2B54">
        <w:rPr>
          <w:sz w:val="28"/>
          <w:lang w:val="ru-MD"/>
        </w:rPr>
        <w:t xml:space="preserve">. </w:t>
      </w:r>
      <w:r w:rsidRPr="003C2B54">
        <w:rPr>
          <w:sz w:val="28"/>
        </w:rPr>
        <w:t>Структура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</w:rPr>
        <w:t>таблицы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  <w:lang w:val="en-US"/>
        </w:rPr>
        <w:t>Otdel</w:t>
      </w:r>
      <w:r w:rsidRPr="003C2B54">
        <w:rPr>
          <w:sz w:val="28"/>
        </w:rPr>
        <w:t>.</w:t>
      </w:r>
      <w:r w:rsidRPr="003C2B54">
        <w:rPr>
          <w:sz w:val="28"/>
          <w:lang w:val="en-US"/>
        </w:rPr>
        <w:t>db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1999"/>
        <w:gridCol w:w="2460"/>
        <w:gridCol w:w="1383"/>
        <w:gridCol w:w="1384"/>
      </w:tblGrid>
      <w:tr w:rsidR="006334F3" w:rsidRPr="007B5E1D" w:rsidTr="007B5E1D">
        <w:trPr>
          <w:trHeight w:val="418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Имя поля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Тип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Данные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 xml:space="preserve">Индекс 1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Индекс 2</w:t>
            </w:r>
          </w:p>
        </w:tc>
      </w:tr>
      <w:tr w:rsidR="006334F3" w:rsidRPr="007B5E1D" w:rsidTr="007B5E1D">
        <w:trPr>
          <w:trHeight w:val="418"/>
          <w:jc w:val="center"/>
        </w:trPr>
        <w:tc>
          <w:tcPr>
            <w:tcW w:w="1846" w:type="dxa"/>
            <w:tcBorders>
              <w:top w:val="single" w:sz="12" w:space="0" w:color="auto"/>
            </w:tcBorders>
          </w:tcPr>
          <w:p w:rsidR="006334F3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Otdelenie</w:t>
            </w:r>
          </w:p>
        </w:tc>
        <w:tc>
          <w:tcPr>
            <w:tcW w:w="1999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Alpha</w:t>
            </w:r>
            <w:r w:rsidR="009A0CCF" w:rsidRPr="007B5E1D">
              <w:rPr>
                <w:sz w:val="20"/>
                <w:szCs w:val="28"/>
                <w:lang w:val="ru-MD"/>
              </w:rPr>
              <w:t xml:space="preserve"> [</w:t>
            </w:r>
            <w:r w:rsidR="009A0CCF" w:rsidRPr="007B5E1D">
              <w:rPr>
                <w:sz w:val="20"/>
                <w:szCs w:val="28"/>
                <w:lang w:val="en-US"/>
              </w:rPr>
              <w:t>30</w:t>
            </w:r>
            <w:r w:rsidRPr="007B5E1D">
              <w:rPr>
                <w:sz w:val="20"/>
                <w:szCs w:val="28"/>
                <w:lang w:val="ru-MD"/>
              </w:rPr>
              <w:t>]</w:t>
            </w:r>
          </w:p>
        </w:tc>
        <w:tc>
          <w:tcPr>
            <w:tcW w:w="2460" w:type="dxa"/>
            <w:tcBorders>
              <w:top w:val="single" w:sz="6" w:space="0" w:color="auto"/>
            </w:tcBorders>
          </w:tcPr>
          <w:p w:rsidR="006334F3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Отделение</w:t>
            </w:r>
          </w:p>
        </w:tc>
        <w:tc>
          <w:tcPr>
            <w:tcW w:w="1383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:rsidR="006334F3" w:rsidRPr="007B5E1D" w:rsidRDefault="006334F3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</w:p>
        </w:tc>
      </w:tr>
      <w:tr w:rsidR="009A0CCF" w:rsidRPr="007B5E1D" w:rsidTr="007B5E1D">
        <w:trPr>
          <w:trHeight w:val="436"/>
          <w:jc w:val="center"/>
        </w:trPr>
        <w:tc>
          <w:tcPr>
            <w:tcW w:w="184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</w:rPr>
              <w:t>№</w:t>
            </w:r>
            <w:r w:rsidRPr="007B5E1D">
              <w:rPr>
                <w:sz w:val="20"/>
                <w:szCs w:val="28"/>
                <w:lang w:val="en-US"/>
              </w:rPr>
              <w:t>otdel</w:t>
            </w:r>
          </w:p>
        </w:tc>
        <w:tc>
          <w:tcPr>
            <w:tcW w:w="1999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autoincrement</w:t>
            </w:r>
          </w:p>
        </w:tc>
        <w:tc>
          <w:tcPr>
            <w:tcW w:w="2460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счетчик</w:t>
            </w:r>
          </w:p>
        </w:tc>
        <w:tc>
          <w:tcPr>
            <w:tcW w:w="138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4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A0CCF" w:rsidRPr="007B5E1D" w:rsidTr="007B5E1D">
        <w:trPr>
          <w:trHeight w:val="418"/>
          <w:jc w:val="center"/>
        </w:trPr>
        <w:tc>
          <w:tcPr>
            <w:tcW w:w="184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Kol_palat</w:t>
            </w:r>
          </w:p>
        </w:tc>
        <w:tc>
          <w:tcPr>
            <w:tcW w:w="1999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short</w:t>
            </w:r>
          </w:p>
        </w:tc>
        <w:tc>
          <w:tcPr>
            <w:tcW w:w="2460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Количество палат</w:t>
            </w:r>
          </w:p>
        </w:tc>
        <w:tc>
          <w:tcPr>
            <w:tcW w:w="138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4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9A0CCF" w:rsidRPr="003C2B54" w:rsidRDefault="009A0CCF" w:rsidP="003C2B54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7B5E1D" w:rsidRPr="003C2B54" w:rsidRDefault="007B5E1D" w:rsidP="007B5E1D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Таблица</w:t>
      </w:r>
      <w:r w:rsidRPr="003C2B54">
        <w:rPr>
          <w:sz w:val="28"/>
          <w:lang w:val="ru-MD"/>
        </w:rPr>
        <w:t xml:space="preserve"> </w:t>
      </w:r>
      <w:r>
        <w:rPr>
          <w:sz w:val="28"/>
          <w:lang w:val="ru-MD"/>
        </w:rPr>
        <w:t>3</w:t>
      </w:r>
      <w:r w:rsidRPr="003C2B54">
        <w:rPr>
          <w:sz w:val="28"/>
          <w:lang w:val="ru-MD"/>
        </w:rPr>
        <w:t xml:space="preserve">. </w:t>
      </w:r>
      <w:r w:rsidRPr="003C2B54">
        <w:rPr>
          <w:sz w:val="28"/>
        </w:rPr>
        <w:t>Структура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</w:rPr>
        <w:t>таблицы</w:t>
      </w:r>
      <w:r w:rsidRPr="003C2B54">
        <w:rPr>
          <w:sz w:val="28"/>
          <w:lang w:val="ru-MD"/>
        </w:rPr>
        <w:t xml:space="preserve"> </w:t>
      </w:r>
      <w:r w:rsidRPr="003C2B54">
        <w:rPr>
          <w:sz w:val="28"/>
          <w:lang w:val="en-US"/>
        </w:rPr>
        <w:t>Palata</w:t>
      </w:r>
      <w:r w:rsidRPr="003C2B54">
        <w:rPr>
          <w:sz w:val="28"/>
        </w:rPr>
        <w:t>.</w:t>
      </w:r>
      <w:r w:rsidRPr="003C2B54">
        <w:rPr>
          <w:sz w:val="28"/>
          <w:lang w:val="en-US"/>
        </w:rPr>
        <w:t>db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1999"/>
        <w:gridCol w:w="2460"/>
        <w:gridCol w:w="1383"/>
        <w:gridCol w:w="1384"/>
      </w:tblGrid>
      <w:tr w:rsidR="009A0CCF" w:rsidRPr="007B5E1D" w:rsidTr="007B5E1D">
        <w:trPr>
          <w:trHeight w:val="418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Имя поля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Тип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Данные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 xml:space="preserve">Индекс 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kk-KZ"/>
              </w:rPr>
            </w:pPr>
            <w:r w:rsidRPr="007B5E1D">
              <w:rPr>
                <w:sz w:val="20"/>
                <w:szCs w:val="28"/>
                <w:lang w:val="kk-KZ"/>
              </w:rPr>
              <w:t>Индекс 2</w:t>
            </w:r>
          </w:p>
        </w:tc>
      </w:tr>
      <w:tr w:rsidR="009A0CCF" w:rsidRPr="007B5E1D" w:rsidTr="007B5E1D">
        <w:trPr>
          <w:trHeight w:val="418"/>
          <w:jc w:val="center"/>
        </w:trPr>
        <w:tc>
          <w:tcPr>
            <w:tcW w:w="1701" w:type="dxa"/>
            <w:tcBorders>
              <w:top w:val="single" w:sz="12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Palata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en-US"/>
              </w:rPr>
              <w:t>Alpha</w:t>
            </w:r>
            <w:r w:rsidRPr="007B5E1D">
              <w:rPr>
                <w:sz w:val="20"/>
                <w:szCs w:val="28"/>
                <w:lang w:val="ru-MD"/>
              </w:rPr>
              <w:t xml:space="preserve"> [</w:t>
            </w:r>
            <w:r w:rsidRPr="007B5E1D">
              <w:rPr>
                <w:sz w:val="20"/>
                <w:szCs w:val="28"/>
                <w:lang w:val="en-US"/>
              </w:rPr>
              <w:t>10</w:t>
            </w:r>
            <w:r w:rsidRPr="007B5E1D">
              <w:rPr>
                <w:sz w:val="20"/>
                <w:szCs w:val="28"/>
                <w:lang w:val="ru-MD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Отделение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</w:p>
        </w:tc>
      </w:tr>
      <w:tr w:rsidR="009A0CCF" w:rsidRPr="007B5E1D" w:rsidTr="007B5E1D">
        <w:trPr>
          <w:trHeight w:val="436"/>
          <w:jc w:val="center"/>
        </w:trPr>
        <w:tc>
          <w:tcPr>
            <w:tcW w:w="1701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</w:rPr>
              <w:t>№</w:t>
            </w:r>
            <w:r w:rsidRPr="007B5E1D">
              <w:rPr>
                <w:sz w:val="20"/>
                <w:szCs w:val="28"/>
                <w:lang w:val="en-US"/>
              </w:rPr>
              <w:t>otdel2</w:t>
            </w:r>
          </w:p>
        </w:tc>
        <w:tc>
          <w:tcPr>
            <w:tcW w:w="184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Long integer</w:t>
            </w:r>
          </w:p>
        </w:tc>
        <w:tc>
          <w:tcPr>
            <w:tcW w:w="2268" w:type="dxa"/>
          </w:tcPr>
          <w:p w:rsidR="009A0CCF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№отделения</w:t>
            </w:r>
          </w:p>
        </w:tc>
        <w:tc>
          <w:tcPr>
            <w:tcW w:w="1275" w:type="dxa"/>
          </w:tcPr>
          <w:p w:rsidR="009A0CCF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  <w:tc>
          <w:tcPr>
            <w:tcW w:w="127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</w:rPr>
              <w:t>*</w:t>
            </w:r>
          </w:p>
        </w:tc>
      </w:tr>
      <w:tr w:rsidR="009A0CCF" w:rsidRPr="007B5E1D" w:rsidTr="007B5E1D">
        <w:trPr>
          <w:trHeight w:val="418"/>
          <w:jc w:val="center"/>
        </w:trPr>
        <w:tc>
          <w:tcPr>
            <w:tcW w:w="1701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</w:rPr>
              <w:t>№</w:t>
            </w:r>
            <w:r w:rsidRPr="007B5E1D">
              <w:rPr>
                <w:sz w:val="20"/>
                <w:szCs w:val="28"/>
                <w:lang w:val="en-US"/>
              </w:rPr>
              <w:t>palat</w:t>
            </w:r>
          </w:p>
        </w:tc>
        <w:tc>
          <w:tcPr>
            <w:tcW w:w="184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autoincrement</w:t>
            </w:r>
          </w:p>
        </w:tc>
        <w:tc>
          <w:tcPr>
            <w:tcW w:w="2268" w:type="dxa"/>
          </w:tcPr>
          <w:p w:rsidR="009A0CCF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Счетчик</w:t>
            </w:r>
          </w:p>
        </w:tc>
        <w:tc>
          <w:tcPr>
            <w:tcW w:w="1275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A0CCF" w:rsidRPr="007B5E1D" w:rsidTr="007B5E1D">
        <w:trPr>
          <w:trHeight w:val="418"/>
          <w:jc w:val="center"/>
        </w:trPr>
        <w:tc>
          <w:tcPr>
            <w:tcW w:w="1701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Kol_pacient</w:t>
            </w:r>
          </w:p>
        </w:tc>
        <w:tc>
          <w:tcPr>
            <w:tcW w:w="184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7B5E1D">
              <w:rPr>
                <w:sz w:val="20"/>
                <w:szCs w:val="28"/>
                <w:lang w:val="en-US"/>
              </w:rPr>
              <w:t>short</w:t>
            </w:r>
          </w:p>
        </w:tc>
        <w:tc>
          <w:tcPr>
            <w:tcW w:w="2268" w:type="dxa"/>
          </w:tcPr>
          <w:p w:rsidR="009A0CCF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Кол. пациентов</w:t>
            </w:r>
          </w:p>
        </w:tc>
        <w:tc>
          <w:tcPr>
            <w:tcW w:w="1275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A0CCF" w:rsidRPr="007B5E1D" w:rsidTr="007B5E1D">
        <w:trPr>
          <w:trHeight w:val="418"/>
          <w:jc w:val="center"/>
        </w:trPr>
        <w:tc>
          <w:tcPr>
            <w:tcW w:w="1701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  <w:lang w:val="en-US"/>
              </w:rPr>
              <w:t>Kol</w:t>
            </w:r>
            <w:r w:rsidRPr="007B5E1D">
              <w:rPr>
                <w:sz w:val="20"/>
                <w:szCs w:val="28"/>
              </w:rPr>
              <w:t>_</w:t>
            </w:r>
            <w:r w:rsidRPr="007B5E1D">
              <w:rPr>
                <w:sz w:val="20"/>
                <w:szCs w:val="28"/>
                <w:lang w:val="en-US"/>
              </w:rPr>
              <w:t>mest</w:t>
            </w:r>
          </w:p>
        </w:tc>
        <w:tc>
          <w:tcPr>
            <w:tcW w:w="1843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7B5E1D">
              <w:rPr>
                <w:sz w:val="20"/>
                <w:szCs w:val="28"/>
                <w:lang w:val="en-US"/>
              </w:rPr>
              <w:t>short</w:t>
            </w:r>
          </w:p>
        </w:tc>
        <w:tc>
          <w:tcPr>
            <w:tcW w:w="2268" w:type="dxa"/>
          </w:tcPr>
          <w:p w:rsidR="009A0CCF" w:rsidRPr="007B5E1D" w:rsidRDefault="002A0749" w:rsidP="007B5E1D">
            <w:pPr>
              <w:spacing w:line="360" w:lineRule="auto"/>
              <w:jc w:val="both"/>
              <w:rPr>
                <w:sz w:val="20"/>
                <w:szCs w:val="28"/>
                <w:lang w:val="ru-MD"/>
              </w:rPr>
            </w:pPr>
            <w:r w:rsidRPr="007B5E1D">
              <w:rPr>
                <w:sz w:val="20"/>
                <w:szCs w:val="28"/>
                <w:lang w:val="ru-MD"/>
              </w:rPr>
              <w:t>Кол. мест</w:t>
            </w:r>
          </w:p>
        </w:tc>
        <w:tc>
          <w:tcPr>
            <w:tcW w:w="1275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9A0CCF" w:rsidRPr="007B5E1D" w:rsidRDefault="009A0CCF" w:rsidP="007B5E1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740F70" w:rsidRPr="00675834" w:rsidRDefault="00C010B5" w:rsidP="003C2B54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54">
        <w:rPr>
          <w:rFonts w:ascii="Times New Roman" w:hAnsi="Times New Roman" w:cs="Times New Roman"/>
          <w:b w:val="0"/>
          <w:sz w:val="28"/>
          <w:szCs w:val="24"/>
        </w:rPr>
        <w:br w:type="page"/>
      </w:r>
      <w:r w:rsidRPr="00675834">
        <w:rPr>
          <w:rFonts w:ascii="Times New Roman" w:hAnsi="Times New Roman" w:cs="Times New Roman"/>
          <w:sz w:val="28"/>
          <w:szCs w:val="28"/>
        </w:rPr>
        <w:t>3. Л</w:t>
      </w:r>
      <w:r w:rsidR="00675834" w:rsidRPr="00675834">
        <w:rPr>
          <w:rFonts w:ascii="Times New Roman" w:hAnsi="Times New Roman" w:cs="Times New Roman"/>
          <w:sz w:val="28"/>
          <w:szCs w:val="28"/>
        </w:rPr>
        <w:t>ингвистическое обеспечение</w:t>
      </w:r>
      <w:bookmarkEnd w:id="0"/>
    </w:p>
    <w:p w:rsidR="00C010B5" w:rsidRPr="003C2B54" w:rsidRDefault="00C010B5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D2554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3</w:t>
      </w:r>
      <w:r w:rsidR="00740F70" w:rsidRPr="003C2B54">
        <w:rPr>
          <w:sz w:val="28"/>
        </w:rPr>
        <w:t>.1 Языки программирования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Язык Obje</w:t>
      </w:r>
      <w:r w:rsidRPr="003C2B54">
        <w:rPr>
          <w:sz w:val="28"/>
          <w:lang w:val="en-US"/>
        </w:rPr>
        <w:t>c</w:t>
      </w:r>
      <w:r w:rsidRPr="003C2B54">
        <w:rPr>
          <w:sz w:val="28"/>
        </w:rPr>
        <w:t>t</w:t>
      </w:r>
      <w:r w:rsidRPr="003C2B54">
        <w:rPr>
          <w:sz w:val="28"/>
          <w:lang w:val="en-US"/>
        </w:rPr>
        <w:t>Pascal</w:t>
      </w:r>
      <w:r w:rsidRPr="003C2B54">
        <w:rPr>
          <w:sz w:val="28"/>
        </w:rPr>
        <w:t xml:space="preserve"> является одним из высокоразвитых языков объектно-ориентированного программирования. И среди других, например, таких как </w:t>
      </w:r>
      <w:r w:rsidRPr="003C2B54">
        <w:rPr>
          <w:sz w:val="28"/>
          <w:lang w:val="en-US"/>
        </w:rPr>
        <w:t>Visual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Basic</w:t>
      </w:r>
      <w:r w:rsidRPr="003C2B54">
        <w:rPr>
          <w:sz w:val="28"/>
        </w:rPr>
        <w:t xml:space="preserve"> или </w:t>
      </w:r>
      <w:r w:rsidRPr="003C2B54">
        <w:rPr>
          <w:sz w:val="28"/>
          <w:lang w:val="en-US"/>
        </w:rPr>
        <w:t>Visual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C</w:t>
      </w:r>
      <w:r w:rsidRPr="003C2B54">
        <w:rPr>
          <w:sz w:val="28"/>
        </w:rPr>
        <w:t>++, отличается простотой программного кода, достаточным количеством литературы по этому языку.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Объектно-ориентированное программирование представляет собой метод программирования, который весьма близко напоминает наше поведение.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Оно является естественной эволюцией более ранних нововведений в разработке языков программирования. Объектно-ориентированное программирование является более структурным,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чем все предыдущие разработки, касающиеся структурного программирования. Оно также является более модульным и более абстрактным,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чем предыдущие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попытки абстрагирования данных и переноса деталей программирования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на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внутренний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уровень.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Объектно-ориентированный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язык программирования характеризуется тремя основными свойствами: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1) Инкапсуляция.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Комбинирование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записей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с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процедурами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 функциями, манипулирующими полями этих записей, формирует новый тип данных - объект.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2) Наследование.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Определение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объекта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 его дальнейшее использование для построения иерархии порожденных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объектов с возможностью для каждого порожденного объекта,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относящегося к иерархии, доступа к коду и данным всех порождающих объектов.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3) Полиморфизм.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Присваивание действию одного имени, которое затем совместно используется вниз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вверх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по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иерархии объектов,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причем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каждый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объект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 xml:space="preserve">иерархии выполняет это действие способом, именно ему подходящим. </w:t>
      </w: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Теперь уже программист оперирует не просто процедурами и функциями, а целыми объектами.</w:t>
      </w: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iCs/>
          <w:sz w:val="28"/>
        </w:rPr>
        <w:t xml:space="preserve">Объект </w:t>
      </w:r>
      <w:r w:rsidRPr="003C2B54">
        <w:rPr>
          <w:sz w:val="28"/>
        </w:rPr>
        <w:t>– совокупность свойств и методов и событий. Что означает «совокупность»? Это значит, что объект состоит из свойств методов и событий.</w:t>
      </w: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iCs/>
          <w:sz w:val="28"/>
        </w:rPr>
        <w:t xml:space="preserve">Свойства </w:t>
      </w:r>
      <w:r w:rsidRPr="003C2B54">
        <w:rPr>
          <w:sz w:val="28"/>
        </w:rPr>
        <w:t>– это простые переменные, которые влияют на состояние объекта. Например, ширина, высота – это свойства объекта.</w:t>
      </w: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iCs/>
          <w:sz w:val="28"/>
        </w:rPr>
        <w:t xml:space="preserve">Методы </w:t>
      </w:r>
      <w:r w:rsidRPr="003C2B54">
        <w:rPr>
          <w:sz w:val="28"/>
        </w:rPr>
        <w:t>– это те же процедуры и функции, т.е. это то, что объект умеет делать (вычислять). Например, объект может иметь процедуру для вывода какого-то текста на экран. Эта процедура и есть метод объекта.</w:t>
      </w:r>
    </w:p>
    <w:p w:rsidR="00740F70" w:rsidRPr="003C2B54" w:rsidRDefault="00740F70" w:rsidP="003C2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2B54">
        <w:rPr>
          <w:iCs/>
          <w:sz w:val="28"/>
        </w:rPr>
        <w:t xml:space="preserve">События </w:t>
      </w:r>
      <w:r w:rsidRPr="003C2B54">
        <w:rPr>
          <w:sz w:val="28"/>
        </w:rPr>
        <w:t>– это те же процедуры и функции, которые вызываются при наступлении определённой ситуации. Например, если изменилось какое-то свойство объекта, может быть сгенерировано соответствующее событие и вызвана процедура для обработки реакции на это событие.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Оператор является основной структурной единицей языка. Оператор задает полное описание некоторого действия, которое необходимо выполнить.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Для описания сложного действия может потребоваться группа операторов.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 этом случае операторы объединяются в составной оператор или блок.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Из операций, развилок и слияний строятся базовые конструкции: следование, ветвление,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цикл. Применяя только эти три конструкции, можно реализовать алгоритм решения любой задачи.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Конструкция, представляющая собой последовательное выполнение двух или более операций, называется следованием.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Конструкция, состоящая из развилки, двух операций и слияния, называется ветвлением. Одна из операций может отсутствовать.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Конструкция, имеющая линии управления, ведущие к предыдущим операциям или развилкам, называется циклом.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Конструкции следование,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ветвление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цикл можно представить как операции, так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как они имеют единственный вход и единственный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выход. Произвольную последовательность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операций можно представить как одну операцию.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rFonts w:eastAsia="MS Mincho"/>
          <w:sz w:val="28"/>
        </w:rPr>
      </w:pPr>
      <w:r w:rsidRPr="003C2B54">
        <w:rPr>
          <w:rFonts w:eastAsia="MS Mincho"/>
          <w:sz w:val="28"/>
        </w:rPr>
        <w:t>Код между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последними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 xml:space="preserve">операторами </w:t>
      </w:r>
      <w:r w:rsidRPr="003C2B54">
        <w:rPr>
          <w:rFonts w:eastAsia="MS Mincho"/>
          <w:sz w:val="28"/>
          <w:lang w:val="en-US"/>
        </w:rPr>
        <w:t>begin</w:t>
      </w:r>
      <w:r w:rsidRPr="003C2B54">
        <w:rPr>
          <w:rFonts w:eastAsia="MS Mincho"/>
          <w:sz w:val="28"/>
        </w:rPr>
        <w:t xml:space="preserve"> и </w:t>
      </w:r>
      <w:r w:rsidRPr="003C2B54">
        <w:rPr>
          <w:rFonts w:eastAsia="MS Mincho"/>
          <w:sz w:val="28"/>
          <w:lang w:val="en-US"/>
        </w:rPr>
        <w:t>end</w:t>
      </w:r>
      <w:r w:rsidRPr="003C2B54">
        <w:rPr>
          <w:rFonts w:eastAsia="MS Mincho"/>
          <w:sz w:val="28"/>
        </w:rPr>
        <w:t xml:space="preserve"> программы управляет логикой программы.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 очень простой программе в этой секции кода может содержаться все,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что вам нужно. В более крупных и сложных программах размещение в этой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секции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всего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программного кода может затруднить чтение и понимание программы.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 xml:space="preserve">К тому же ее будет труднее разрабатывать. 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rFonts w:eastAsia="MS Mincho"/>
          <w:sz w:val="28"/>
        </w:rPr>
      </w:pPr>
      <w:r w:rsidRPr="003C2B54">
        <w:rPr>
          <w:rFonts w:eastAsia="MS Mincho"/>
          <w:sz w:val="28"/>
        </w:rPr>
        <w:t>Процедуры и функции позволяют разделить логику программы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на более мелкие и управляемые фрагменты, и аналогичны подпрограммам в других языках.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Как и в основном блоке программы,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все действия в процедурах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 xml:space="preserve">и функциях заключаются в </w:t>
      </w:r>
      <w:r w:rsidRPr="003C2B54">
        <w:rPr>
          <w:rFonts w:eastAsia="MS Mincho"/>
          <w:sz w:val="28"/>
          <w:lang w:val="en-US"/>
        </w:rPr>
        <w:t>begin</w:t>
      </w:r>
      <w:r w:rsidRPr="003C2B54">
        <w:rPr>
          <w:rFonts w:eastAsia="MS Mincho"/>
          <w:sz w:val="28"/>
        </w:rPr>
        <w:t xml:space="preserve"> и </w:t>
      </w:r>
      <w:r w:rsidRPr="003C2B54">
        <w:rPr>
          <w:rFonts w:eastAsia="MS Mincho"/>
          <w:sz w:val="28"/>
          <w:lang w:val="en-US"/>
        </w:rPr>
        <w:t>end</w:t>
      </w:r>
      <w:r w:rsidRPr="003C2B54">
        <w:rPr>
          <w:rFonts w:eastAsia="MS Mincho"/>
          <w:sz w:val="28"/>
        </w:rPr>
        <w:t>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Каждый из этих сегментов кода выполняет конкретную задачу.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rFonts w:eastAsia="MS Mincho"/>
          <w:sz w:val="28"/>
        </w:rPr>
      </w:pPr>
      <w:r w:rsidRPr="003C2B54">
        <w:rPr>
          <w:rFonts w:eastAsia="MS Mincho"/>
          <w:sz w:val="28"/>
        </w:rPr>
        <w:t>Если вы обнаружите, что в вашей диаграмме одни и те же действия выполняются многократно,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такую логику желательно выделить в процедуру или функцию.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Вы можете один раз записать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этот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код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 процедуре или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функции,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а затем многократно вызывать его в программе.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rFonts w:eastAsia="MS Mincho"/>
          <w:sz w:val="28"/>
        </w:rPr>
      </w:pPr>
      <w:r w:rsidRPr="003C2B54">
        <w:rPr>
          <w:rFonts w:eastAsia="MS Mincho"/>
          <w:sz w:val="28"/>
        </w:rPr>
        <w:t>Программа на я</w:t>
      </w:r>
      <w:r w:rsidRPr="003C2B54">
        <w:rPr>
          <w:sz w:val="28"/>
        </w:rPr>
        <w:t>зыке Obje</w:t>
      </w:r>
      <w:r w:rsidRPr="003C2B54">
        <w:rPr>
          <w:sz w:val="28"/>
          <w:lang w:val="en-US"/>
        </w:rPr>
        <w:t>c</w:t>
      </w:r>
      <w:r w:rsidRPr="003C2B54">
        <w:rPr>
          <w:sz w:val="28"/>
        </w:rPr>
        <w:t>t</w:t>
      </w:r>
      <w:r w:rsidRPr="003C2B54">
        <w:rPr>
          <w:sz w:val="28"/>
          <w:lang w:val="en-US"/>
        </w:rPr>
        <w:t>Pascal</w:t>
      </w:r>
      <w:r w:rsidRPr="003C2B54">
        <w:rPr>
          <w:sz w:val="28"/>
        </w:rPr>
        <w:t xml:space="preserve"> </w:t>
      </w:r>
      <w:r w:rsidRPr="003C2B54">
        <w:rPr>
          <w:rFonts w:eastAsia="MS Mincho"/>
          <w:sz w:val="28"/>
        </w:rPr>
        <w:t>может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использовать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блоки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кода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в программных модулях.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>Модуль</w:t>
      </w:r>
      <w:r w:rsidR="008A52AD" w:rsidRPr="003C2B54">
        <w:rPr>
          <w:rFonts w:eastAsia="MS Mincho"/>
          <w:sz w:val="28"/>
        </w:rPr>
        <w:t xml:space="preserve"> </w:t>
      </w:r>
      <w:r w:rsidRPr="003C2B54">
        <w:rPr>
          <w:rFonts w:eastAsia="MS Mincho"/>
          <w:sz w:val="28"/>
        </w:rPr>
        <w:t xml:space="preserve">можно рассматривать как мини-программу, которую может использовать ваша прикладная программа. Как и программа, он имеет заголовок (который называется заголовком модуля) и основной блок, ограниченный </w:t>
      </w:r>
      <w:r w:rsidRPr="003C2B54">
        <w:rPr>
          <w:rFonts w:eastAsia="MS Mincho"/>
          <w:sz w:val="28"/>
          <w:lang w:val="en-US"/>
        </w:rPr>
        <w:t>begin</w:t>
      </w:r>
      <w:r w:rsidRPr="003C2B54">
        <w:rPr>
          <w:rFonts w:eastAsia="MS Mincho"/>
          <w:sz w:val="28"/>
        </w:rPr>
        <w:t xml:space="preserve"> и </w:t>
      </w:r>
      <w:r w:rsidRPr="003C2B54">
        <w:rPr>
          <w:rFonts w:eastAsia="MS Mincho"/>
          <w:sz w:val="28"/>
          <w:lang w:val="en-US"/>
        </w:rPr>
        <w:t>end</w:t>
      </w:r>
      <w:r w:rsidRPr="003C2B54">
        <w:rPr>
          <w:rFonts w:eastAsia="MS Mincho"/>
          <w:sz w:val="28"/>
        </w:rPr>
        <w:t>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Модули являются основой модульного программирования. Они используются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для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создания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библиотек,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которые могут включаться в различные программы (при этом становится необязательным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иметь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в наличии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исходный код),</w:t>
      </w:r>
      <w:r w:rsidR="008A52AD" w:rsidRPr="003C2B54">
        <w:rPr>
          <w:sz w:val="28"/>
        </w:rPr>
        <w:t xml:space="preserve"> </w:t>
      </w:r>
      <w:r w:rsidRPr="003C2B54">
        <w:rPr>
          <w:sz w:val="28"/>
        </w:rPr>
        <w:t>а большие программы могут подразделяться на логически связанные модули.</w:t>
      </w:r>
    </w:p>
    <w:p w:rsidR="00D25546" w:rsidRPr="003C2B54" w:rsidRDefault="00D25546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D25546" w:rsidRPr="003C2B54" w:rsidRDefault="00D25546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</w:rPr>
        <w:t>3.2 Входные – выходные данные</w:t>
      </w:r>
    </w:p>
    <w:p w:rsidR="009D6D37" w:rsidRPr="003C2B54" w:rsidRDefault="009D6D37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</w:p>
    <w:p w:rsidR="0071094D" w:rsidRPr="003C2B54" w:rsidRDefault="009D6D37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Общение с базой данных осуществляется табличным диалогом в экранных формах. </w:t>
      </w:r>
    </w:p>
    <w:p w:rsidR="0071094D" w:rsidRPr="003C2B54" w:rsidRDefault="0071094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Входными данными являются</w:t>
      </w:r>
      <w:r w:rsidR="002A0749" w:rsidRPr="003C2B54">
        <w:rPr>
          <w:sz w:val="28"/>
        </w:rPr>
        <w:t>: во-первых</w:t>
      </w:r>
      <w:r w:rsidRPr="003C2B54">
        <w:rPr>
          <w:sz w:val="28"/>
        </w:rPr>
        <w:t xml:space="preserve"> документы предоставляемые </w:t>
      </w:r>
      <w:r w:rsidR="002A0749" w:rsidRPr="003C2B54">
        <w:rPr>
          <w:sz w:val="28"/>
        </w:rPr>
        <w:t>пациентами при регистрации в больнице,</w:t>
      </w:r>
      <w:r w:rsidR="00C50C55">
        <w:rPr>
          <w:sz w:val="28"/>
        </w:rPr>
        <w:t xml:space="preserve"> </w:t>
      </w:r>
      <w:r w:rsidR="002A0749" w:rsidRPr="003C2B54">
        <w:rPr>
          <w:sz w:val="28"/>
        </w:rPr>
        <w:t>во-вторых, запросы врача или медсестры</w:t>
      </w:r>
      <w:r w:rsidRPr="003C2B54">
        <w:rPr>
          <w:sz w:val="28"/>
        </w:rPr>
        <w:t xml:space="preserve"> на поиск нужного </w:t>
      </w:r>
      <w:r w:rsidR="002A0749" w:rsidRPr="003C2B54">
        <w:rPr>
          <w:sz w:val="28"/>
        </w:rPr>
        <w:t>пациента</w:t>
      </w:r>
      <w:r w:rsidRPr="003C2B54">
        <w:rPr>
          <w:sz w:val="28"/>
        </w:rPr>
        <w:t xml:space="preserve">. Данные сведения вводятся при помощи </w:t>
      </w:r>
      <w:r w:rsidR="009D6D37" w:rsidRPr="003C2B54">
        <w:rPr>
          <w:sz w:val="28"/>
        </w:rPr>
        <w:t xml:space="preserve">аппаратных средств ввода – клавиатуры и мыши (рисунок 4.1). </w:t>
      </w:r>
    </w:p>
    <w:p w:rsidR="009D6D37" w:rsidRPr="003C2B54" w:rsidRDefault="0071094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Выходными данными являются: во-первых, обновленные базы данных и информация на мониторе, отображающая результаты изменений; во-вторых, информация на мониторе по результатам запроса на поиск. </w:t>
      </w:r>
      <w:r w:rsidR="009D6D37" w:rsidRPr="003C2B54">
        <w:rPr>
          <w:sz w:val="28"/>
        </w:rPr>
        <w:t>Посредством монитора система информирует о своей работе и направляет дальнейшие действия пользователя.</w:t>
      </w:r>
    </w:p>
    <w:p w:rsidR="002A0749" w:rsidRPr="003C2B54" w:rsidRDefault="002A0749" w:rsidP="003C2B54">
      <w:pPr>
        <w:spacing w:line="360" w:lineRule="auto"/>
        <w:ind w:firstLine="709"/>
        <w:jc w:val="both"/>
        <w:rPr>
          <w:sz w:val="28"/>
        </w:rPr>
      </w:pPr>
    </w:p>
    <w:p w:rsidR="009D6D37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117" editas="canvas" style="width:367.95pt;height:187.9pt;mso-position-horizontal-relative:char;mso-position-vertical-relative:line" coordorigin="1701,414" coordsize="8460,4320">
            <o:lock v:ext="edit" aspectratio="t"/>
            <v:shape id="_x0000_s1118" type="#_x0000_t75" style="position:absolute;left:1701;top:414;width:8460;height:4320" o:preferrelative="f">
              <v:fill o:detectmouseclick="t"/>
              <v:path o:extrusionok="t" o:connecttype="none"/>
              <o:lock v:ext="edit" text="t"/>
            </v:shape>
            <v:rect id="_x0000_s1119" style="position:absolute;left:4761;top:2034;width:3060;height:1261" strokeweight="2.25pt">
              <v:textbox style="mso-next-textbox:#_x0000_s1119" inset="2.20981mm,4.611mm,2.20981mm,1.1049mm">
                <w:txbxContent>
                  <w:p w:rsidR="00163933" w:rsidRPr="009B1776" w:rsidRDefault="00163933" w:rsidP="00DF5D07">
                    <w:pPr>
                      <w:jc w:val="center"/>
                      <w:rPr>
                        <w:i/>
                        <w:szCs w:val="28"/>
                      </w:rPr>
                    </w:pPr>
                    <w:r w:rsidRPr="009B1776">
                      <w:rPr>
                        <w:i/>
                        <w:szCs w:val="28"/>
                      </w:rPr>
                      <w:t>больница</w:t>
                    </w:r>
                  </w:p>
                </w:txbxContent>
              </v:textbox>
            </v:rect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1120" type="#_x0000_t132" style="position:absolute;left:2061;top:1314;width:1261;height:1440">
              <v:textbox style="mso-next-textbox:#_x0000_s1120" inset="2.20981mm,1.1049mm,2.20981mm,1.1049mm">
                <w:txbxContent>
                  <w:p w:rsidR="00163933" w:rsidRPr="009B1776" w:rsidRDefault="00163933" w:rsidP="009D6D37">
                    <w:pPr>
                      <w:jc w:val="center"/>
                      <w:rPr>
                        <w:i/>
                        <w:szCs w:val="28"/>
                      </w:rPr>
                    </w:pPr>
                    <w:r w:rsidRPr="009B1776">
                      <w:rPr>
                        <w:i/>
                        <w:szCs w:val="28"/>
                      </w:rPr>
                      <w:t>база знаний</w:t>
                    </w:r>
                  </w:p>
                </w:txbxContent>
              </v:textbox>
            </v:shape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121" type="#_x0000_t130" style="position:absolute;left:2242;top:3294;width:1080;height:360">
              <v:textbox style="mso-next-textbox:#_x0000_s1121" inset="0,0,0,0">
                <w:txbxContent>
                  <w:p w:rsidR="00163933" w:rsidRPr="009B1776" w:rsidRDefault="00163933" w:rsidP="009D6D37">
                    <w:pPr>
                      <w:rPr>
                        <w:i/>
                        <w:szCs w:val="28"/>
                      </w:rPr>
                    </w:pPr>
                    <w:r w:rsidRPr="009B1776">
                      <w:rPr>
                        <w:i/>
                        <w:szCs w:val="28"/>
                      </w:rPr>
                      <w:t>мышь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122" type="#_x0000_t116" style="position:absolute;left:1881;top:3834;width:1800;height:720">
              <v:textbox style="mso-next-textbox:#_x0000_s1122" inset="2.20981mm,.87mm,0,0">
                <w:txbxContent>
                  <w:p w:rsidR="00163933" w:rsidRPr="009B1776" w:rsidRDefault="00163933" w:rsidP="009D6D37">
                    <w:pPr>
                      <w:rPr>
                        <w:i/>
                        <w:szCs w:val="28"/>
                      </w:rPr>
                    </w:pPr>
                    <w:r w:rsidRPr="009B1776">
                      <w:rPr>
                        <w:i/>
                        <w:szCs w:val="28"/>
                      </w:rPr>
                      <w:t>клавиатура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23" type="#_x0000_t5" style="position:absolute;left:9079;top:4194;width:722;height:540"/>
            <v:roundrect id="_x0000_s1124" style="position:absolute;left:8721;top:3292;width:1440;height:902" arcsize="10923f">
              <v:textbox style="mso-next-textbox:#_x0000_s1124" inset="2.20981mm,2.871mm,0,1.1049mm">
                <w:txbxContent>
                  <w:p w:rsidR="00163933" w:rsidRPr="009B1776" w:rsidRDefault="00163933" w:rsidP="009D6D37">
                    <w:pPr>
                      <w:jc w:val="center"/>
                      <w:rPr>
                        <w:i/>
                        <w:szCs w:val="28"/>
                      </w:rPr>
                    </w:pPr>
                    <w:r w:rsidRPr="009B1776">
                      <w:rPr>
                        <w:i/>
                        <w:szCs w:val="28"/>
                      </w:rPr>
                      <w:t>монитор</w:t>
                    </w:r>
                  </w:p>
                </w:txbxContent>
              </v:textbox>
            </v:roundrect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25" type="#_x0000_t86" style="position:absolute;left:3681;top:3114;width:180;height:1620"/>
            <v:line id="_x0000_s1126" style="position:absolute" from="3322,2034" to="4220,2034"/>
            <v:line id="_x0000_s1127" style="position:absolute" from="4220,2034" to="4220,2393"/>
            <v:line id="_x0000_s1128" style="position:absolute" from="4220,2393" to="4761,2393">
              <v:stroke endarrow="block"/>
            </v:line>
            <v:line id="_x0000_s1129" style="position:absolute" from="3861,3834" to="4220,3834"/>
            <v:line id="_x0000_s1130" style="position:absolute;flip:y" from="4220,2754" to="4220,3834"/>
            <v:line id="_x0000_s1131" style="position:absolute" from="4220,2754" to="4761,2754">
              <v:stroke endarrow="block"/>
            </v:line>
            <v:line id="_x0000_s1132" style="position:absolute" from="3141,3474" to="3861,3474"/>
            <v:line id="_x0000_s1133" style="position:absolute" from="3681,4194" to="3861,4195"/>
            <v:line id="_x0000_s1134" style="position:absolute;flip:x" from="3861,4013" to="8721,4014">
              <v:stroke dashstyle="dash" endarrow="block"/>
            </v:line>
            <v:line id="_x0000_s1135" style="position:absolute" from="7821,2933" to="9441,2934" strokeweight="2.25pt"/>
            <v:line id="_x0000_s1136" style="position:absolute" from="9441,2934" to="9442,3294" strokeweight="2.25pt">
              <v:stroke endarrow="block"/>
            </v:lin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137" type="#_x0000_t35" style="position:absolute;left:2692;top:1314;width:5155;height:1351;flip:x y" o:connectortype="elbow" adj="-1628,28218,37362">
              <v:stroke endarrow="block"/>
            </v:shape>
            <w10:wrap type="none" side="left"/>
            <w10:anchorlock/>
          </v:group>
        </w:pict>
      </w:r>
    </w:p>
    <w:p w:rsidR="009D6D37" w:rsidRPr="003C2B54" w:rsidRDefault="009D6D37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4.1 – Работа экспертной системы в режиме консультации</w:t>
      </w:r>
    </w:p>
    <w:p w:rsidR="000B78AE" w:rsidRPr="003C2B54" w:rsidRDefault="000B78AE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0A7251" w:rsidRPr="003C2B54" w:rsidRDefault="0071094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Разработка сценария диалога</w:t>
      </w:r>
    </w:p>
    <w:p w:rsidR="000A7251" w:rsidRPr="003C2B54" w:rsidRDefault="000A7251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Процесс общения пользователя с программой должен быть простым и понятным, чтобы практически любого ранга пользователь мог моментально освоится без каких-либо дополнительных пояснений (рисунки 3.2, 3.3). </w:t>
      </w:r>
    </w:p>
    <w:p w:rsidR="000B78AE" w:rsidRPr="003C2B54" w:rsidRDefault="000B78AE" w:rsidP="003C2B54">
      <w:pPr>
        <w:spacing w:line="360" w:lineRule="auto"/>
        <w:ind w:firstLine="709"/>
        <w:jc w:val="both"/>
        <w:rPr>
          <w:sz w:val="28"/>
        </w:rPr>
      </w:pPr>
    </w:p>
    <w:tbl>
      <w:tblPr>
        <w:tblStyle w:val="aa"/>
        <w:tblpPr w:leftFromText="180" w:rightFromText="180" w:vertAnchor="text" w:horzAnchor="margin" w:tblpXSpec="center" w:tblpY="72"/>
        <w:tblW w:w="9072" w:type="dxa"/>
        <w:jc w:val="center"/>
        <w:tblLook w:val="01E0" w:firstRow="1" w:lastRow="1" w:firstColumn="1" w:lastColumn="1" w:noHBand="0" w:noVBand="0"/>
      </w:tblPr>
      <w:tblGrid>
        <w:gridCol w:w="4511"/>
        <w:gridCol w:w="4561"/>
      </w:tblGrid>
      <w:tr w:rsidR="00CA01BB" w:rsidRPr="009B1776" w:rsidTr="009B1776">
        <w:trPr>
          <w:trHeight w:val="700"/>
          <w:jc w:val="center"/>
        </w:trPr>
        <w:tc>
          <w:tcPr>
            <w:tcW w:w="9072" w:type="dxa"/>
            <w:gridSpan w:val="2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Главное меню</w:t>
            </w:r>
          </w:p>
        </w:tc>
      </w:tr>
      <w:tr w:rsidR="00CA01BB" w:rsidRPr="009B1776" w:rsidTr="009B1776">
        <w:trPr>
          <w:trHeight w:val="988"/>
          <w:jc w:val="center"/>
        </w:trPr>
        <w:tc>
          <w:tcPr>
            <w:tcW w:w="4511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Поле для просмотра и выбора</w:t>
            </w:r>
          </w:p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данных</w:t>
            </w:r>
          </w:p>
        </w:tc>
        <w:tc>
          <w:tcPr>
            <w:tcW w:w="4561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Таблица редактирования</w:t>
            </w:r>
          </w:p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данных</w:t>
            </w:r>
          </w:p>
        </w:tc>
      </w:tr>
    </w:tbl>
    <w:p w:rsidR="000B78AE" w:rsidRPr="003C2B54" w:rsidRDefault="000B78AE" w:rsidP="003C2B54">
      <w:pPr>
        <w:spacing w:line="360" w:lineRule="auto"/>
        <w:ind w:firstLine="709"/>
        <w:jc w:val="both"/>
        <w:rPr>
          <w:sz w:val="28"/>
        </w:rPr>
      </w:pPr>
    </w:p>
    <w:tbl>
      <w:tblPr>
        <w:tblStyle w:val="aa"/>
        <w:tblpPr w:leftFromText="180" w:rightFromText="180" w:vertAnchor="text" w:horzAnchor="margin" w:tblpXSpec="center" w:tblpY="72"/>
        <w:tblW w:w="9072" w:type="dxa"/>
        <w:jc w:val="center"/>
        <w:tblLook w:val="01E0" w:firstRow="1" w:lastRow="1" w:firstColumn="1" w:lastColumn="1" w:noHBand="0" w:noVBand="0"/>
      </w:tblPr>
      <w:tblGrid>
        <w:gridCol w:w="4576"/>
        <w:gridCol w:w="4496"/>
      </w:tblGrid>
      <w:tr w:rsidR="009B1776" w:rsidRPr="009B1776" w:rsidTr="00EE1E62">
        <w:trPr>
          <w:trHeight w:val="1389"/>
          <w:jc w:val="center"/>
        </w:trPr>
        <w:tc>
          <w:tcPr>
            <w:tcW w:w="4927" w:type="dxa"/>
          </w:tcPr>
          <w:p w:rsidR="009B1776" w:rsidRPr="009B1776" w:rsidRDefault="009B1776" w:rsidP="00EE1E62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Поле для просмотра данных</w:t>
            </w:r>
          </w:p>
        </w:tc>
        <w:tc>
          <w:tcPr>
            <w:tcW w:w="4927" w:type="dxa"/>
          </w:tcPr>
          <w:p w:rsidR="009B1776" w:rsidRPr="009B1776" w:rsidRDefault="009B1776" w:rsidP="00EE1E62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0B78AE" w:rsidRPr="003C2B54" w:rsidRDefault="000B78AE" w:rsidP="003C2B54">
      <w:pPr>
        <w:spacing w:line="360" w:lineRule="auto"/>
        <w:ind w:firstLine="709"/>
        <w:jc w:val="both"/>
        <w:rPr>
          <w:sz w:val="28"/>
        </w:rPr>
      </w:pPr>
    </w:p>
    <w:p w:rsidR="000A7251" w:rsidRPr="003C2B54" w:rsidRDefault="000A7251" w:rsidP="003C2B54">
      <w:pPr>
        <w:spacing w:line="360" w:lineRule="auto"/>
        <w:ind w:firstLine="709"/>
        <w:jc w:val="both"/>
        <w:rPr>
          <w:sz w:val="28"/>
          <w:lang w:val="ru-MD"/>
        </w:rPr>
      </w:pPr>
      <w:r w:rsidRPr="003C2B54">
        <w:rPr>
          <w:sz w:val="28"/>
        </w:rPr>
        <w:t>Рисунок 3.2 –</w:t>
      </w:r>
      <w:r w:rsidR="00C50C55">
        <w:rPr>
          <w:sz w:val="28"/>
        </w:rPr>
        <w:t xml:space="preserve"> </w:t>
      </w:r>
      <w:r w:rsidR="00CA01BB" w:rsidRPr="003C2B54">
        <w:rPr>
          <w:sz w:val="28"/>
        </w:rPr>
        <w:t>Схема главного окна (медсестра)</w:t>
      </w:r>
      <w:r w:rsidRPr="003C2B54">
        <w:rPr>
          <w:sz w:val="28"/>
        </w:rPr>
        <w:t>.</w:t>
      </w:r>
    </w:p>
    <w:tbl>
      <w:tblPr>
        <w:tblStyle w:val="aa"/>
        <w:tblW w:w="9072" w:type="dxa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CA01BB" w:rsidRPr="009B1776" w:rsidTr="009B1776">
        <w:trPr>
          <w:trHeight w:val="337"/>
          <w:jc w:val="center"/>
        </w:trPr>
        <w:tc>
          <w:tcPr>
            <w:tcW w:w="9570" w:type="dxa"/>
            <w:gridSpan w:val="2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Кнопочная часть</w:t>
            </w:r>
          </w:p>
        </w:tc>
      </w:tr>
      <w:tr w:rsidR="00CA01BB" w:rsidRPr="009B1776" w:rsidTr="009B1776">
        <w:trPr>
          <w:trHeight w:val="839"/>
          <w:jc w:val="center"/>
        </w:trPr>
        <w:tc>
          <w:tcPr>
            <w:tcW w:w="4785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Поле ввода информации для поиска по фамилии</w:t>
            </w:r>
          </w:p>
        </w:tc>
        <w:tc>
          <w:tcPr>
            <w:tcW w:w="4785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Поле ввода информации для поиска по дате</w:t>
            </w:r>
          </w:p>
        </w:tc>
      </w:tr>
      <w:tr w:rsidR="00CA01BB" w:rsidRPr="009B1776" w:rsidTr="009B1776">
        <w:trPr>
          <w:trHeight w:val="677"/>
          <w:jc w:val="center"/>
        </w:trPr>
        <w:tc>
          <w:tcPr>
            <w:tcW w:w="9570" w:type="dxa"/>
            <w:gridSpan w:val="2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Поле отображения найденной информации</w:t>
            </w:r>
          </w:p>
        </w:tc>
      </w:tr>
    </w:tbl>
    <w:p w:rsidR="000A7251" w:rsidRPr="003C2B54" w:rsidRDefault="000A7251" w:rsidP="003C2B54">
      <w:pPr>
        <w:spacing w:line="360" w:lineRule="auto"/>
        <w:ind w:firstLine="709"/>
        <w:jc w:val="both"/>
        <w:rPr>
          <w:sz w:val="28"/>
        </w:rPr>
      </w:pPr>
    </w:p>
    <w:p w:rsidR="000A7251" w:rsidRPr="003C2B54" w:rsidRDefault="000A7251" w:rsidP="003C2B54">
      <w:pPr>
        <w:tabs>
          <w:tab w:val="left" w:pos="2072"/>
        </w:tabs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Рисунок 3.3– </w:t>
      </w:r>
      <w:r w:rsidR="00CA01BB" w:rsidRPr="003C2B54">
        <w:rPr>
          <w:sz w:val="28"/>
        </w:rPr>
        <w:t>Схема окна поиска</w:t>
      </w:r>
    </w:p>
    <w:tbl>
      <w:tblPr>
        <w:tblStyle w:val="aa"/>
        <w:tblW w:w="9072" w:type="dxa"/>
        <w:jc w:val="center"/>
        <w:tblLook w:val="01E0" w:firstRow="1" w:lastRow="1" w:firstColumn="1" w:lastColumn="1" w:noHBand="0" w:noVBand="0"/>
      </w:tblPr>
      <w:tblGrid>
        <w:gridCol w:w="9072"/>
      </w:tblGrid>
      <w:tr w:rsidR="00CA01BB" w:rsidRPr="009B1776" w:rsidTr="009B1776">
        <w:trPr>
          <w:trHeight w:val="640"/>
          <w:jc w:val="center"/>
        </w:trPr>
        <w:tc>
          <w:tcPr>
            <w:tcW w:w="9854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Таблица редактирования данных</w:t>
            </w:r>
          </w:p>
        </w:tc>
      </w:tr>
      <w:tr w:rsidR="00CA01BB" w:rsidRPr="009B1776" w:rsidTr="009B1776">
        <w:trPr>
          <w:trHeight w:val="633"/>
          <w:jc w:val="center"/>
        </w:trPr>
        <w:tc>
          <w:tcPr>
            <w:tcW w:w="9854" w:type="dxa"/>
          </w:tcPr>
          <w:p w:rsidR="00CA01BB" w:rsidRPr="009B1776" w:rsidRDefault="00CA01BB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Таблица редактирования данных</w:t>
            </w:r>
          </w:p>
        </w:tc>
      </w:tr>
    </w:tbl>
    <w:p w:rsidR="009B1776" w:rsidRDefault="009B1776" w:rsidP="003C2B5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Toc83183051"/>
    </w:p>
    <w:p w:rsidR="00740F70" w:rsidRPr="00EC534F" w:rsidRDefault="009B1776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010B5" w:rsidRPr="00EC534F">
        <w:rPr>
          <w:b/>
          <w:sz w:val="28"/>
          <w:szCs w:val="28"/>
        </w:rPr>
        <w:t>4. П</w:t>
      </w:r>
      <w:r w:rsidR="00EC534F" w:rsidRPr="00EC534F">
        <w:rPr>
          <w:b/>
          <w:sz w:val="28"/>
          <w:szCs w:val="28"/>
        </w:rPr>
        <w:t>рограммное обеспечение</w:t>
      </w:r>
      <w:bookmarkEnd w:id="1"/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D25546" w:rsidP="003C2B54">
      <w:pPr>
        <w:spacing w:line="360" w:lineRule="auto"/>
        <w:ind w:firstLine="709"/>
        <w:jc w:val="both"/>
        <w:rPr>
          <w:sz w:val="28"/>
        </w:rPr>
      </w:pPr>
      <w:bookmarkStart w:id="2" w:name="_Toc83183052"/>
      <w:r w:rsidRPr="003C2B54">
        <w:rPr>
          <w:sz w:val="28"/>
        </w:rPr>
        <w:t>4</w:t>
      </w:r>
      <w:r w:rsidR="00740F70" w:rsidRPr="003C2B54">
        <w:rPr>
          <w:sz w:val="28"/>
        </w:rPr>
        <w:t>.1 Общесистемное программное обеспечени</w:t>
      </w:r>
      <w:bookmarkEnd w:id="2"/>
      <w:r w:rsidR="00740F70" w:rsidRPr="003C2B54">
        <w:rPr>
          <w:sz w:val="28"/>
        </w:rPr>
        <w:t>е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На сегодняшний момент операционная система Windows фирмы Microsoft во всех ее проявлениях, </w:t>
      </w:r>
      <w:r w:rsidR="000F01B2" w:rsidRPr="003C2B54">
        <w:rPr>
          <w:sz w:val="28"/>
        </w:rPr>
        <w:t>бесспорно,</w:t>
      </w:r>
      <w:r w:rsidRPr="003C2B54">
        <w:rPr>
          <w:sz w:val="28"/>
        </w:rPr>
        <w:t xml:space="preserve"> считается самой распространенной операционной системой на ПК: в мире более 150 млн. IBM PC-совместимых компьютеров, и система Windows установлена на 100 млн. из них.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  <w:lang w:val="kk-KZ"/>
        </w:rPr>
      </w:pPr>
      <w:r w:rsidRPr="003C2B54">
        <w:rPr>
          <w:sz w:val="28"/>
        </w:rPr>
        <w:t>ОС Windows характеризуется тем, что предоставляет приложениям возможность создания пользовательского интерфейса на высоком уровне эргономичности и удобства. В то же время, для работы этой системы требуется от 16 до 128 Мб оперативной памяти в зависимости от версии ОС, что по современным техническим возможностям совсем не много.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В качестве операционной системы выбрана ОС семейства </w:t>
      </w:r>
      <w:r w:rsidRPr="003C2B54">
        <w:rPr>
          <w:sz w:val="28"/>
          <w:lang w:val="en-US"/>
        </w:rPr>
        <w:t>Windows</w:t>
      </w:r>
      <w:r w:rsidRPr="003C2B54">
        <w:rPr>
          <w:sz w:val="28"/>
        </w:rPr>
        <w:t xml:space="preserve">, а именно, </w:t>
      </w:r>
      <w:r w:rsidRPr="003C2B54">
        <w:rPr>
          <w:sz w:val="28"/>
          <w:lang w:val="en-US"/>
        </w:rPr>
        <w:t>Windows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XP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Professional</w:t>
      </w:r>
      <w:r w:rsidRPr="003C2B54">
        <w:rPr>
          <w:sz w:val="28"/>
        </w:rPr>
        <w:t>. Этот выбор был сделан по ряду следующих причин. Во-первых, она является одной из наиболее распространенных на сегодняшний день. Во-вторых, в ОС Windows надежность компьютера повышается за счет применения новых мастеров, служебных программ и ресурсов, обеспечивающих бесперебойную работу системы. В-третьих, в состав Windows входит ряд программ, совместное применение которых повышает производительность компьютера.</w:t>
      </w:r>
      <w:r w:rsidRPr="003C2B54">
        <w:rPr>
          <w:sz w:val="28"/>
          <w:lang w:val="kk-KZ"/>
        </w:rPr>
        <w:t xml:space="preserve"> В-четвертых, н</w:t>
      </w:r>
      <w:r w:rsidRPr="003C2B54">
        <w:rPr>
          <w:sz w:val="28"/>
        </w:rPr>
        <w:t>а кафедре САПР установлена именно эта операционная система.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D25546" w:rsidP="003C2B54">
      <w:pPr>
        <w:spacing w:line="360" w:lineRule="auto"/>
        <w:ind w:firstLine="709"/>
        <w:jc w:val="both"/>
        <w:rPr>
          <w:sz w:val="28"/>
        </w:rPr>
      </w:pPr>
      <w:bookmarkStart w:id="3" w:name="_Toc83183053"/>
      <w:r w:rsidRPr="003C2B54">
        <w:rPr>
          <w:sz w:val="28"/>
        </w:rPr>
        <w:t>4</w:t>
      </w:r>
      <w:r w:rsidR="00740F70" w:rsidRPr="003C2B54">
        <w:rPr>
          <w:sz w:val="28"/>
        </w:rPr>
        <w:t>.2 Базовое программное обеспечени</w:t>
      </w:r>
      <w:bookmarkEnd w:id="3"/>
      <w:r w:rsidR="00740F70" w:rsidRPr="003C2B54">
        <w:rPr>
          <w:sz w:val="28"/>
        </w:rPr>
        <w:t>е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В качестве базового ПО принята среда Delphi 7.0 языка программирования Obje</w:t>
      </w:r>
      <w:r w:rsidRPr="003C2B54">
        <w:rPr>
          <w:sz w:val="28"/>
          <w:lang w:val="en-US"/>
        </w:rPr>
        <w:t>c</w:t>
      </w:r>
      <w:r w:rsidRPr="003C2B54">
        <w:rPr>
          <w:sz w:val="28"/>
        </w:rPr>
        <w:t>t</w:t>
      </w:r>
      <w:r w:rsidRPr="003C2B54">
        <w:rPr>
          <w:sz w:val="28"/>
          <w:lang w:val="en-US"/>
        </w:rPr>
        <w:t>Pascal</w:t>
      </w:r>
      <w:r w:rsidRPr="003C2B54">
        <w:rPr>
          <w:sz w:val="28"/>
        </w:rPr>
        <w:t xml:space="preserve">. Пакет Delphi 7.0 установлен на кафедре САПР и стабильно работает под системой </w:t>
      </w:r>
      <w:r w:rsidRPr="003C2B54">
        <w:rPr>
          <w:sz w:val="28"/>
          <w:lang w:val="en-US"/>
        </w:rPr>
        <w:t>Windows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XP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Professional</w:t>
      </w:r>
      <w:r w:rsidRPr="003C2B54">
        <w:rPr>
          <w:sz w:val="28"/>
        </w:rPr>
        <w:t>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Среди наиболее распространенных объектно-ориентированных сред программирования, Delphi 7.0 является на данный момент единственной средой быстрой разработки приложений (RAD), полностью поддерживающей все ведущие индустриальные стандарты: XML, SOAP, WSDL и XSL, а также появляющиеся платформы – Microsoft.NET и BizTalk, Sun Microsystems ONE, обеспечивая необходимую гибкость, надежность и масштабируемость.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Основной упор в </w:t>
      </w:r>
      <w:r w:rsidRPr="003C2B54">
        <w:rPr>
          <w:bCs/>
          <w:sz w:val="28"/>
        </w:rPr>
        <w:t>Delphi</w:t>
      </w:r>
      <w:r w:rsidRPr="003C2B54">
        <w:rPr>
          <w:sz w:val="28"/>
        </w:rPr>
        <w:t xml:space="preserve"> делается на максимальном реиспользовании кода. Это позволяет разработчикам строить приложения весьма быстро из заранее подготовленных объектов, а также дает им возможность создавать свои собственные объекты для среды </w:t>
      </w:r>
      <w:r w:rsidRPr="003C2B54">
        <w:rPr>
          <w:bCs/>
          <w:sz w:val="28"/>
        </w:rPr>
        <w:t>Delphi</w:t>
      </w:r>
      <w:r w:rsidRPr="003C2B54">
        <w:rPr>
          <w:sz w:val="28"/>
        </w:rPr>
        <w:t xml:space="preserve">. Никаких ограничений по типам объектов, которые могут создавать разработчики, не существует. Действительно, все в </w:t>
      </w:r>
      <w:r w:rsidRPr="003C2B54">
        <w:rPr>
          <w:bCs/>
          <w:sz w:val="28"/>
        </w:rPr>
        <w:t>Delphi</w:t>
      </w:r>
      <w:r w:rsidRPr="003C2B54">
        <w:rPr>
          <w:sz w:val="28"/>
        </w:rPr>
        <w:t xml:space="preserve"> написано на нем же, поэтому разработчики имеют доступ к тем же объектам и инструментам, которые использовались для создания среды разработки. В результате нет никакой разницы между объектами, поставляемыми Borland или третьими фирмами, и объектами, которые вы можете создать.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bCs/>
          <w:iCs/>
          <w:sz w:val="28"/>
        </w:rPr>
        <w:t>Библиотека визуальных компонент</w:t>
      </w:r>
      <w:r w:rsidRPr="003C2B54">
        <w:rPr>
          <w:sz w:val="28"/>
        </w:rPr>
        <w:t xml:space="preserve"> (объектов) включает в себя стандартные объекты построения пользовательского интерфейса, объекты управления данными, графические объекты, объекты мультимедиа, диалоги и объекты управления файлами, управление DDE и OLE. </w:t>
      </w:r>
    </w:p>
    <w:p w:rsidR="00740F70" w:rsidRPr="003C2B54" w:rsidRDefault="00740F70" w:rsidP="003C2B5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C2B54">
        <w:rPr>
          <w:bCs/>
          <w:sz w:val="28"/>
        </w:rPr>
        <w:t>Delphi</w:t>
      </w:r>
      <w:r w:rsidRPr="003C2B54">
        <w:rPr>
          <w:sz w:val="28"/>
        </w:rPr>
        <w:t xml:space="preserve"> использует структурный объектно-ориентированный язык (Object Pascal), который сочетает с одной стороны выразительную мощь и простоту программирования, а с другой стороны эффективность языка. Программисты немедленно могут начать производить работающие приложения, и им не придется для этого изучать особенности программирования событий в Windows. </w:t>
      </w:r>
      <w:r w:rsidRPr="003C2B54">
        <w:rPr>
          <w:bCs/>
          <w:sz w:val="28"/>
        </w:rPr>
        <w:t>Delphi</w:t>
      </w:r>
      <w:r w:rsidRPr="003C2B54">
        <w:rPr>
          <w:sz w:val="28"/>
        </w:rPr>
        <w:t xml:space="preserve"> полностью поддерживает передовые программные концепции, включая инкапсуляцию, наследование, полиморфизм и управление событиями. 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Основные причины выбора языка Obje</w:t>
      </w:r>
      <w:r w:rsidRPr="003C2B54">
        <w:rPr>
          <w:sz w:val="28"/>
          <w:lang w:val="en-US"/>
        </w:rPr>
        <w:t>c</w:t>
      </w:r>
      <w:r w:rsidRPr="003C2B54">
        <w:rPr>
          <w:sz w:val="28"/>
        </w:rPr>
        <w:t>t</w:t>
      </w:r>
      <w:r w:rsidRPr="003C2B54">
        <w:rPr>
          <w:sz w:val="28"/>
          <w:lang w:val="en-US"/>
        </w:rPr>
        <w:t>Pascal</w:t>
      </w:r>
      <w:r w:rsidRPr="003C2B54">
        <w:rPr>
          <w:sz w:val="28"/>
        </w:rPr>
        <w:t>: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– Простота языка позволяет быстро его освоить и создавать сложные программы;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– Развитые средства представления структур данных обеспечивают удобство работы, как с числовой, так и с символьной и битовой информацией;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– Объектно-ориентированное программирование (ООП) в визуальной среде. 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Одним из наибольших преимуществ ООП является возможность многократного использования программного кода за счет применения классов наследования, инкапсуляции и полиморфизма.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Также, на выбор Delphi 6.0 в качестве базового программного обеспечения, повлияли такие обстоятельства как, достаточное количество необходимой литературы по программированию в этой среде, распространенность этой среды и имеющийся достаточный опыт работы в ней.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Для оформления документации дипломного проекта и пояснительной записки был использован текстовый редактор Microsoft Word, который является наиболее популярным и предназначен для подготовки простых и сложных текстовых документов, верстки газетных страниц, макетирования художественных книг с иллюстрациями и научных книг с формулами и таблицами, создания векторной графики, схем и диаграмм.</w:t>
      </w:r>
    </w:p>
    <w:p w:rsidR="00740F70" w:rsidRPr="003C2B54" w:rsidRDefault="00740F70" w:rsidP="003C2B54">
      <w:pPr>
        <w:pStyle w:val="4"/>
        <w:spacing w:line="360" w:lineRule="auto"/>
        <w:ind w:firstLine="709"/>
        <w:jc w:val="both"/>
        <w:rPr>
          <w:sz w:val="28"/>
          <w:szCs w:val="24"/>
        </w:rPr>
      </w:pPr>
      <w:bookmarkStart w:id="4" w:name="_Toc83183054"/>
    </w:p>
    <w:p w:rsidR="00740F70" w:rsidRPr="003C2B54" w:rsidRDefault="00D25546" w:rsidP="003C2B54">
      <w:pPr>
        <w:pStyle w:val="4"/>
        <w:spacing w:line="360" w:lineRule="auto"/>
        <w:ind w:firstLine="709"/>
        <w:jc w:val="both"/>
        <w:rPr>
          <w:sz w:val="28"/>
          <w:szCs w:val="24"/>
        </w:rPr>
      </w:pPr>
      <w:r w:rsidRPr="003C2B54">
        <w:rPr>
          <w:sz w:val="28"/>
          <w:szCs w:val="24"/>
        </w:rPr>
        <w:t>4</w:t>
      </w:r>
      <w:r w:rsidR="00740F70" w:rsidRPr="003C2B54">
        <w:rPr>
          <w:sz w:val="28"/>
          <w:szCs w:val="24"/>
        </w:rPr>
        <w:t>.3 Прикладное программное обеспечени</w:t>
      </w:r>
      <w:bookmarkEnd w:id="4"/>
      <w:r w:rsidR="00740F70" w:rsidRPr="003C2B54">
        <w:rPr>
          <w:sz w:val="28"/>
          <w:szCs w:val="24"/>
        </w:rPr>
        <w:t>е</w:t>
      </w:r>
    </w:p>
    <w:p w:rsidR="00740F70" w:rsidRPr="003C2B54" w:rsidRDefault="00740F70" w:rsidP="003C2B54">
      <w:pPr>
        <w:spacing w:line="360" w:lineRule="auto"/>
        <w:ind w:firstLine="709"/>
        <w:jc w:val="both"/>
        <w:rPr>
          <w:sz w:val="28"/>
        </w:rPr>
      </w:pPr>
    </w:p>
    <w:p w:rsidR="000A7251" w:rsidRPr="003C2B54" w:rsidRDefault="000A7251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Для работы данной программой необходимо создать проект, который будет обеспечивать интерфейс</w:t>
      </w:r>
      <w:r w:rsidR="001375CA" w:rsidRPr="003C2B54">
        <w:rPr>
          <w:sz w:val="28"/>
        </w:rPr>
        <w:t xml:space="preserve"> </w:t>
      </w:r>
      <w:r w:rsidR="009B1776">
        <w:rPr>
          <w:sz w:val="28"/>
        </w:rPr>
        <w:t>пользователя (рисунок 3.1).</w:t>
      </w:r>
    </w:p>
    <w:p w:rsidR="000A7251" w:rsidRPr="003C2B54" w:rsidRDefault="009B1776" w:rsidP="003C2B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495E">
        <w:rPr>
          <w:noProof/>
        </w:rPr>
        <w:pict>
          <v:shape id="_x0000_s1138" type="#_x0000_t75" style="position:absolute;left:0;text-align:left;margin-left:18.1pt;margin-top:5.65pt;width:358.6pt;height:239pt;z-index:251642880" o:preferrelative="f" o:regroupid="1" filled="t">
            <v:fill opacity="0" o:detectmouseclick="t"/>
            <v:path o:extrusionok="t" o:connecttype="none"/>
            <o:lock v:ext="edit" text="t"/>
          </v:shape>
        </w:pict>
      </w:r>
      <w:r w:rsidR="008B495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202.85pt;margin-top:191.1pt;width:0;height:8pt;z-index:251657216" o:connectortype="straight" o:regroupid="1"/>
        </w:pict>
      </w:r>
    </w:p>
    <w:p w:rsidR="000A7251" w:rsidRPr="003C2B54" w:rsidRDefault="008B495E" w:rsidP="003C2B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40" type="#_x0000_t202" style="position:absolute;left:0;text-align:left;margin-left:144.5pt;margin-top:.8pt;width:117.8pt;height:35.75pt;z-index:251648000" o:regroupid="2">
            <v:textbox style="mso-next-textbox:#_x0000_s1140">
              <w:txbxContent>
                <w:p w:rsidR="00163933" w:rsidRPr="00576BFE" w:rsidRDefault="00163933" w:rsidP="000A7251">
                  <w:pPr>
                    <w:jc w:val="center"/>
                  </w:pPr>
                  <w:r w:rsidRPr="00576BFE">
                    <w:t>Модуль «</w:t>
                  </w:r>
                  <w:r>
                    <w:rPr>
                      <w:lang w:val="en-US"/>
                    </w:rPr>
                    <w:t>Unit2</w:t>
                  </w:r>
                  <w:r w:rsidRPr="00576BFE">
                    <w:t>»</w:t>
                  </w:r>
                </w:p>
              </w:txbxContent>
            </v:textbox>
          </v:shape>
        </w:pict>
      </w:r>
    </w:p>
    <w:p w:rsidR="000A7251" w:rsidRPr="003C2B54" w:rsidRDefault="000A7251" w:rsidP="003C2B54">
      <w:pPr>
        <w:spacing w:line="360" w:lineRule="auto"/>
        <w:ind w:firstLine="709"/>
        <w:jc w:val="both"/>
        <w:rPr>
          <w:sz w:val="28"/>
          <w:szCs w:val="28"/>
        </w:rPr>
      </w:pPr>
    </w:p>
    <w:p w:rsidR="000A7251" w:rsidRPr="003C2B54" w:rsidRDefault="008B495E" w:rsidP="003C2B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41" type="#_x0000_t202" style="position:absolute;left:0;text-align:left;margin-left:145.5pt;margin-top:12.3pt;width:115.85pt;height:36.45pt;z-index:251643904" o:regroupid="2">
            <v:textbox style="mso-next-textbox:#_x0000_s1141">
              <w:txbxContent>
                <w:p w:rsidR="00163933" w:rsidRPr="00576BFE" w:rsidRDefault="00163933" w:rsidP="000A7251">
                  <w:pPr>
                    <w:jc w:val="center"/>
                    <w:rPr>
                      <w:sz w:val="28"/>
                      <w:szCs w:val="28"/>
                    </w:rPr>
                  </w:pPr>
                  <w:r w:rsidRPr="00576BFE">
                    <w:t xml:space="preserve">Модуль </w:t>
                  </w:r>
                  <w:r w:rsidRPr="00576BFE">
                    <w:rPr>
                      <w:sz w:val="28"/>
                      <w:szCs w:val="28"/>
                    </w:rPr>
                    <w:t>«</w:t>
                  </w:r>
                  <w:r w:rsidRPr="00576BFE">
                    <w:rPr>
                      <w:lang w:val="en-US"/>
                    </w:rPr>
                    <w:t>Unit</w:t>
                  </w:r>
                  <w:r>
                    <w:rPr>
                      <w:lang w:val="en-US"/>
                    </w:rPr>
                    <w:t>Filter</w:t>
                  </w:r>
                  <w:r w:rsidRPr="00576BFE"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32" style="position:absolute;left:0;text-align:left;margin-left:203.4pt;margin-top:4.35pt;width:.05pt;height:7.95pt;flip:x y;z-index:251654144" o:connectortype="straight" o:regroupid="1"/>
        </w:pict>
      </w: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shape id="_x0000_s1143" type="#_x0000_t32" style="position:absolute;left:0;text-align:left;margin-left:89.65pt;margin-top:56.3pt;width:20.45pt;height:4.25pt;flip:y;z-index:251653120" o:connectortype="straight" o:regroupid="2"/>
        </w:pict>
      </w:r>
      <w:r>
        <w:rPr>
          <w:noProof/>
        </w:rPr>
        <w:pict>
          <v:shape id="_x0000_s1144" type="#_x0000_t202" style="position:absolute;left:0;text-align:left;margin-left:54.3pt;margin-top:11.35pt;width:35.35pt;height:98.35pt;z-index:251650048" o:regroupid="2">
            <v:textbox style="layout-flow:vertical;mso-layout-flow-alt:bottom-to-top;mso-next-textbox:#_x0000_s1144">
              <w:txbxContent>
                <w:p w:rsidR="00163933" w:rsidRDefault="00163933" w:rsidP="000A72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</w:p>
    <w:p w:rsidR="000A7251" w:rsidRPr="003C2B54" w:rsidRDefault="000A7251" w:rsidP="003C2B54">
      <w:pPr>
        <w:pStyle w:val="a5"/>
        <w:spacing w:line="360" w:lineRule="auto"/>
        <w:ind w:firstLine="709"/>
      </w:pP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shape id="_x0000_s1145" type="#_x0000_t202" style="position:absolute;left:0;text-align:left;margin-left:143.5pt;margin-top:10.6pt;width:119.8pt;height:34.35pt;z-index:251646976" o:regroupid="2">
            <v:textbox style="mso-next-textbox:#_x0000_s1145">
              <w:txbxContent>
                <w:p w:rsidR="00163933" w:rsidRPr="00576BFE" w:rsidRDefault="00163933" w:rsidP="000A7251">
                  <w:pPr>
                    <w:jc w:val="center"/>
                  </w:pPr>
                  <w:r w:rsidRPr="00576BFE">
                    <w:t>Модуль «</w:t>
                  </w:r>
                  <w:r w:rsidRPr="00576BFE">
                    <w:rPr>
                      <w:lang w:val="en-US"/>
                    </w:rPr>
                    <w:t>Unit</w:t>
                  </w:r>
                  <w:r>
                    <w:rPr>
                      <w:lang w:val="en-US"/>
                    </w:rPr>
                    <w:t>GlavVrach</w:t>
                  </w:r>
                  <w:r w:rsidRPr="00576BFE"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32" style="position:absolute;left:0;text-align:left;margin-left:203.4pt;margin-top:.45pt;width:.05pt;height:10.15pt;flip:x;z-index:251655168" o:connectortype="straight" o:regroupid="1"/>
        </w:pict>
      </w: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shape id="_x0000_s1147" type="#_x0000_t132" style="position:absolute;left:0;text-align:left;margin-left:307.7pt;margin-top:8.3pt;width:70.65pt;height:58.95pt;z-index:251645952" o:regroupid="2">
            <v:textbox style="mso-next-textbox:#_x0000_s1147">
              <w:txbxContent>
                <w:p w:rsidR="00163933" w:rsidRDefault="00163933" w:rsidP="000A72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База данных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48" type="#_x0000_t85" style="position:absolute;left:0;text-align:left;margin-left:110.1pt;margin-top:-100.95pt;width:35.35pt;height:217.85pt;z-index:251651072" o:regroupid="2"/>
        </w:pict>
      </w: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line id="_x0000_s1149" style="position:absolute;left:0;text-align:left;z-index:251649024" from="268.2pt,11.95pt" to="303.55pt,12pt" o:regroupid="2">
            <v:stroke startarrow="block" endarrow="block"/>
          </v:line>
        </w:pict>
      </w:r>
      <w:r>
        <w:rPr>
          <w:noProof/>
        </w:rPr>
        <w:pict>
          <v:shape id="_x0000_s1150" type="#_x0000_t32" style="position:absolute;left:0;text-align:left;margin-left:202.85pt;margin-top:12.75pt;width:.55pt;height:7.95pt;flip:x;z-index:251656192" o:connectortype="straight" o:regroupid="1"/>
        </w:pict>
      </w: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shape id="_x0000_s1151" type="#_x0000_t202" style="position:absolute;left:0;text-align:left;margin-left:143.45pt;margin-top:4.6pt;width:118.8pt;height:33.55pt;z-index:251644928" o:regroupid="2">
            <v:textbox style="mso-next-textbox:#_x0000_s1151">
              <w:txbxContent>
                <w:p w:rsidR="00163933" w:rsidRDefault="00163933" w:rsidP="000A7251">
                  <w:pPr>
                    <w:jc w:val="center"/>
                  </w:pPr>
                  <w:r>
                    <w:t>Модуль «Unit</w:t>
                  </w:r>
                  <w:r>
                    <w:rPr>
                      <w:lang w:val="en-US"/>
                    </w:rPr>
                    <w:t>MedSestra</w:t>
                  </w:r>
                  <w:r>
                    <w:t>»</w:t>
                  </w:r>
                </w:p>
              </w:txbxContent>
            </v:textbox>
          </v:shape>
        </w:pict>
      </w:r>
    </w:p>
    <w:p w:rsidR="000A7251" w:rsidRPr="003C2B54" w:rsidRDefault="000A7251" w:rsidP="003C2B54">
      <w:pPr>
        <w:pStyle w:val="a5"/>
        <w:spacing w:line="360" w:lineRule="auto"/>
        <w:ind w:firstLine="709"/>
      </w:pPr>
    </w:p>
    <w:p w:rsidR="000A7251" w:rsidRPr="003C2B54" w:rsidRDefault="008B495E" w:rsidP="003C2B54">
      <w:pPr>
        <w:pStyle w:val="a5"/>
        <w:spacing w:line="360" w:lineRule="auto"/>
        <w:ind w:firstLine="709"/>
      </w:pPr>
      <w:r>
        <w:rPr>
          <w:noProof/>
        </w:rPr>
        <w:pict>
          <v:shape id="_x0000_s1152" type="#_x0000_t202" style="position:absolute;left:0;text-align:left;margin-left:143.45pt;margin-top:13.95pt;width:118.8pt;height:33.5pt;z-index:251652096" o:regroupid="2">
            <v:textbox style="mso-next-textbox:#_x0000_s1152">
              <w:txbxContent>
                <w:p w:rsidR="00163933" w:rsidRDefault="00163933" w:rsidP="000A7251">
                  <w:pPr>
                    <w:jc w:val="center"/>
                  </w:pPr>
                  <w:r>
                    <w:t>Модуль «Unit</w:t>
                  </w:r>
                  <w:r>
                    <w:rPr>
                      <w:lang w:val="en-US"/>
                    </w:rPr>
                    <w:t>password</w:t>
                  </w:r>
                  <w:r>
                    <w:t>»</w:t>
                  </w:r>
                </w:p>
              </w:txbxContent>
            </v:textbox>
          </v:shape>
        </w:pict>
      </w:r>
    </w:p>
    <w:p w:rsidR="000A7251" w:rsidRPr="003C2B54" w:rsidRDefault="000A7251" w:rsidP="003C2B54">
      <w:pPr>
        <w:pStyle w:val="a5"/>
        <w:spacing w:line="360" w:lineRule="auto"/>
        <w:ind w:firstLine="709"/>
      </w:pPr>
    </w:p>
    <w:p w:rsidR="000A7251" w:rsidRPr="003C2B54" w:rsidRDefault="000A7251" w:rsidP="003C2B54">
      <w:pPr>
        <w:pStyle w:val="a5"/>
        <w:spacing w:line="360" w:lineRule="auto"/>
        <w:ind w:firstLine="709"/>
      </w:pPr>
    </w:p>
    <w:p w:rsidR="000A7251" w:rsidRDefault="000A7251" w:rsidP="003C2B54">
      <w:pPr>
        <w:pStyle w:val="a5"/>
        <w:spacing w:line="360" w:lineRule="auto"/>
        <w:ind w:firstLine="709"/>
      </w:pPr>
      <w:r w:rsidRPr="003C2B54">
        <w:t>Рисунок 3.1 – Структура прикладного ПО</w:t>
      </w:r>
    </w:p>
    <w:p w:rsidR="009B1776" w:rsidRPr="009B1776" w:rsidRDefault="009B1776" w:rsidP="003C2B54">
      <w:pPr>
        <w:pStyle w:val="a5"/>
        <w:spacing w:line="360" w:lineRule="auto"/>
        <w:ind w:firstLine="709"/>
      </w:pPr>
    </w:p>
    <w:p w:rsidR="009B1776" w:rsidRPr="003C2B54" w:rsidRDefault="009B1776" w:rsidP="009B1776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Таблица 3. Основные файлы программы</w:t>
      </w:r>
    </w:p>
    <w:tbl>
      <w:tblPr>
        <w:tblStyle w:val="aa"/>
        <w:tblW w:w="9072" w:type="dxa"/>
        <w:jc w:val="center"/>
        <w:tblLook w:val="01E0" w:firstRow="1" w:lastRow="1" w:firstColumn="1" w:lastColumn="1" w:noHBand="0" w:noVBand="0"/>
      </w:tblPr>
      <w:tblGrid>
        <w:gridCol w:w="2517"/>
        <w:gridCol w:w="6555"/>
      </w:tblGrid>
      <w:tr w:rsidR="00576BFE" w:rsidRPr="009B1776" w:rsidTr="009B1776">
        <w:trPr>
          <w:trHeight w:val="322"/>
          <w:jc w:val="center"/>
        </w:trPr>
        <w:tc>
          <w:tcPr>
            <w:tcW w:w="2517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Файлы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Назначение</w:t>
            </w:r>
          </w:p>
        </w:tc>
      </w:tr>
      <w:tr w:rsidR="00576BFE" w:rsidRPr="009B1776" w:rsidTr="009B1776">
        <w:trPr>
          <w:trHeight w:val="322"/>
          <w:jc w:val="center"/>
        </w:trPr>
        <w:tc>
          <w:tcPr>
            <w:tcW w:w="2517" w:type="dxa"/>
            <w:vAlign w:val="center"/>
          </w:tcPr>
          <w:p w:rsidR="00576BFE" w:rsidRPr="009B1776" w:rsidRDefault="009F258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  <w:lang w:val="en-US"/>
              </w:rPr>
              <w:t>Unit2</w:t>
            </w:r>
            <w:r w:rsidR="00576BFE" w:rsidRPr="009B1776">
              <w:rPr>
                <w:sz w:val="20"/>
              </w:rPr>
              <w:t>.pas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с модулем для формы «</w:t>
            </w:r>
            <w:r w:rsidR="009F2581" w:rsidRPr="009B1776">
              <w:rPr>
                <w:sz w:val="20"/>
                <w:lang w:val="en-US"/>
              </w:rPr>
              <w:t>Unit</w:t>
            </w:r>
            <w:r w:rsidR="009F2581" w:rsidRPr="009B1776">
              <w:rPr>
                <w:sz w:val="20"/>
              </w:rPr>
              <w:t>2</w:t>
            </w:r>
            <w:r w:rsidRPr="009B1776">
              <w:rPr>
                <w:sz w:val="20"/>
              </w:rPr>
              <w:t>»</w:t>
            </w:r>
          </w:p>
        </w:tc>
      </w:tr>
      <w:tr w:rsidR="00576BFE" w:rsidRPr="009B1776" w:rsidTr="009B1776">
        <w:trPr>
          <w:trHeight w:val="322"/>
          <w:jc w:val="center"/>
        </w:trPr>
        <w:tc>
          <w:tcPr>
            <w:tcW w:w="2517" w:type="dxa"/>
            <w:vAlign w:val="center"/>
          </w:tcPr>
          <w:p w:rsidR="00576BFE" w:rsidRPr="009B1776" w:rsidRDefault="009F258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  <w:lang w:val="en-US"/>
              </w:rPr>
              <w:t>UnitFilter</w:t>
            </w:r>
            <w:r w:rsidR="00576BFE" w:rsidRPr="009B1776">
              <w:rPr>
                <w:sz w:val="20"/>
              </w:rPr>
              <w:t>.pas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с модулем для формы «</w:t>
            </w:r>
            <w:r w:rsidR="009F2581" w:rsidRPr="009B1776">
              <w:rPr>
                <w:sz w:val="20"/>
                <w:lang w:val="en-US"/>
              </w:rPr>
              <w:t>UnitFilter</w:t>
            </w:r>
            <w:r w:rsidRPr="009B1776">
              <w:rPr>
                <w:sz w:val="20"/>
              </w:rPr>
              <w:t>»</w:t>
            </w:r>
          </w:p>
        </w:tc>
      </w:tr>
      <w:tr w:rsidR="00576BFE" w:rsidRPr="009B1776" w:rsidTr="009B1776">
        <w:trPr>
          <w:trHeight w:val="322"/>
          <w:jc w:val="center"/>
        </w:trPr>
        <w:tc>
          <w:tcPr>
            <w:tcW w:w="2517" w:type="dxa"/>
            <w:vAlign w:val="center"/>
          </w:tcPr>
          <w:p w:rsidR="00576BFE" w:rsidRPr="009B1776" w:rsidRDefault="009F258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  <w:lang w:val="en-US"/>
              </w:rPr>
              <w:t>UnitGlavVrach</w:t>
            </w:r>
            <w:r w:rsidR="00576BFE" w:rsidRPr="009B1776">
              <w:rPr>
                <w:sz w:val="20"/>
              </w:rPr>
              <w:t>.pas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с модулем для формы «</w:t>
            </w:r>
            <w:r w:rsidR="009F2581" w:rsidRPr="009B1776">
              <w:rPr>
                <w:sz w:val="20"/>
                <w:lang w:val="en-US"/>
              </w:rPr>
              <w:t>UnitGlavVrach</w:t>
            </w:r>
            <w:r w:rsidRPr="009B1776">
              <w:rPr>
                <w:sz w:val="20"/>
              </w:rPr>
              <w:t>»</w:t>
            </w:r>
          </w:p>
        </w:tc>
      </w:tr>
      <w:tr w:rsidR="00576BFE" w:rsidRPr="009B1776" w:rsidTr="009B1776">
        <w:trPr>
          <w:trHeight w:val="322"/>
          <w:jc w:val="center"/>
        </w:trPr>
        <w:tc>
          <w:tcPr>
            <w:tcW w:w="2517" w:type="dxa"/>
            <w:vAlign w:val="center"/>
          </w:tcPr>
          <w:p w:rsidR="00576BFE" w:rsidRPr="009B1776" w:rsidRDefault="009F258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Unit</w:t>
            </w:r>
            <w:r w:rsidRPr="009B1776">
              <w:rPr>
                <w:sz w:val="20"/>
                <w:lang w:val="en-US"/>
              </w:rPr>
              <w:t>MedSestra</w:t>
            </w:r>
            <w:r w:rsidR="00576BFE" w:rsidRPr="009B1776">
              <w:rPr>
                <w:sz w:val="20"/>
              </w:rPr>
              <w:t>.pas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с модулем для формы «</w:t>
            </w:r>
            <w:r w:rsidR="009F2581" w:rsidRPr="009B1776">
              <w:rPr>
                <w:sz w:val="20"/>
              </w:rPr>
              <w:t>Unit</w:t>
            </w:r>
            <w:r w:rsidR="009F2581" w:rsidRPr="009B1776">
              <w:rPr>
                <w:sz w:val="20"/>
                <w:lang w:val="en-US"/>
              </w:rPr>
              <w:t>MedSestra</w:t>
            </w:r>
            <w:r w:rsidRPr="009B1776">
              <w:rPr>
                <w:sz w:val="20"/>
              </w:rPr>
              <w:t>»</w:t>
            </w:r>
          </w:p>
        </w:tc>
      </w:tr>
      <w:tr w:rsidR="00576BFE" w:rsidRPr="009B1776" w:rsidTr="009B1776">
        <w:trPr>
          <w:trHeight w:val="311"/>
          <w:jc w:val="center"/>
        </w:trPr>
        <w:tc>
          <w:tcPr>
            <w:tcW w:w="2517" w:type="dxa"/>
            <w:vAlign w:val="center"/>
          </w:tcPr>
          <w:p w:rsidR="00576BFE" w:rsidRPr="009B1776" w:rsidRDefault="009F258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Unit</w:t>
            </w:r>
            <w:r w:rsidR="00794EC1" w:rsidRPr="009B1776">
              <w:rPr>
                <w:sz w:val="20"/>
                <w:lang w:val="en-US"/>
              </w:rPr>
              <w:t>P</w:t>
            </w:r>
            <w:r w:rsidRPr="009B1776">
              <w:rPr>
                <w:sz w:val="20"/>
                <w:lang w:val="en-US"/>
              </w:rPr>
              <w:t>assword</w:t>
            </w:r>
            <w:r w:rsidR="00576BFE" w:rsidRPr="009B1776">
              <w:rPr>
                <w:sz w:val="20"/>
              </w:rPr>
              <w:t>.pas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с модулем для формы «</w:t>
            </w:r>
            <w:r w:rsidR="009F2581" w:rsidRPr="009B1776">
              <w:rPr>
                <w:sz w:val="20"/>
              </w:rPr>
              <w:t>Unit</w:t>
            </w:r>
            <w:r w:rsidR="00794EC1" w:rsidRPr="009B1776">
              <w:rPr>
                <w:sz w:val="20"/>
                <w:lang w:val="en-US"/>
              </w:rPr>
              <w:t>P</w:t>
            </w:r>
            <w:r w:rsidR="009F2581" w:rsidRPr="009B1776">
              <w:rPr>
                <w:sz w:val="20"/>
                <w:lang w:val="en-US"/>
              </w:rPr>
              <w:t>assword</w:t>
            </w:r>
            <w:r w:rsidRPr="009B1776">
              <w:rPr>
                <w:sz w:val="20"/>
              </w:rPr>
              <w:t>»</w:t>
            </w:r>
          </w:p>
        </w:tc>
      </w:tr>
      <w:tr w:rsidR="00576BFE" w:rsidRPr="009B1776" w:rsidTr="009B1776">
        <w:trPr>
          <w:trHeight w:val="330"/>
          <w:jc w:val="center"/>
        </w:trPr>
        <w:tc>
          <w:tcPr>
            <w:tcW w:w="2517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Project</w:t>
            </w:r>
            <w:r w:rsidR="009F2581" w:rsidRPr="009B1776">
              <w:rPr>
                <w:sz w:val="20"/>
                <w:lang w:val="en-US"/>
              </w:rPr>
              <w:t>Hospital</w:t>
            </w:r>
            <w:r w:rsidRPr="009B1776">
              <w:rPr>
                <w:sz w:val="20"/>
              </w:rPr>
              <w:t>.dpr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исходный файл проекта</w:t>
            </w:r>
          </w:p>
        </w:tc>
      </w:tr>
      <w:tr w:rsidR="00576BFE" w:rsidRPr="009B1776" w:rsidTr="009B1776">
        <w:trPr>
          <w:trHeight w:val="330"/>
          <w:jc w:val="center"/>
        </w:trPr>
        <w:tc>
          <w:tcPr>
            <w:tcW w:w="2517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Project</w:t>
            </w:r>
            <w:r w:rsidR="009F2581" w:rsidRPr="009B1776">
              <w:rPr>
                <w:sz w:val="20"/>
                <w:lang w:val="en-US"/>
              </w:rPr>
              <w:t>Hospital</w:t>
            </w:r>
            <w:r w:rsidRPr="009B1776">
              <w:rPr>
                <w:sz w:val="20"/>
              </w:rPr>
              <w:t>.exe</w:t>
            </w:r>
          </w:p>
        </w:tc>
        <w:tc>
          <w:tcPr>
            <w:tcW w:w="6555" w:type="dxa"/>
            <w:vAlign w:val="center"/>
          </w:tcPr>
          <w:p w:rsidR="00576BFE" w:rsidRPr="009B1776" w:rsidRDefault="00576BFE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автономный исполнимый файл, запускающий приложение</w:t>
            </w:r>
          </w:p>
        </w:tc>
      </w:tr>
    </w:tbl>
    <w:p w:rsidR="00576BFE" w:rsidRPr="003C2B54" w:rsidRDefault="00576BFE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576BFE" w:rsidRPr="003C2B54" w:rsidRDefault="00576BFE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  <w:lang w:val="kk-KZ"/>
        </w:rPr>
        <w:t xml:space="preserve">Модуль </w:t>
      </w:r>
      <w:r w:rsidRPr="003C2B54">
        <w:rPr>
          <w:sz w:val="28"/>
        </w:rPr>
        <w:t>«</w:t>
      </w:r>
      <w:r w:rsidR="009F2581" w:rsidRPr="003C2B54">
        <w:rPr>
          <w:sz w:val="28"/>
          <w:lang w:val="en-US"/>
        </w:rPr>
        <w:t>Unit</w:t>
      </w:r>
      <w:r w:rsidR="009F2581" w:rsidRPr="003C2B54">
        <w:rPr>
          <w:sz w:val="28"/>
        </w:rPr>
        <w:t>2</w:t>
      </w:r>
      <w:r w:rsidRPr="003C2B54">
        <w:rPr>
          <w:sz w:val="28"/>
        </w:rPr>
        <w:t>» проекта «</w:t>
      </w:r>
      <w:r w:rsidR="009F2581" w:rsidRPr="003C2B54">
        <w:rPr>
          <w:sz w:val="28"/>
        </w:rPr>
        <w:t>Больница</w:t>
      </w:r>
      <w:r w:rsidRPr="003C2B54">
        <w:rPr>
          <w:sz w:val="28"/>
        </w:rPr>
        <w:t>» слу</w:t>
      </w:r>
      <w:r w:rsidR="001375CA" w:rsidRPr="003C2B54">
        <w:rPr>
          <w:sz w:val="28"/>
        </w:rPr>
        <w:t>жит приветствием проекта. Модуль</w:t>
      </w:r>
      <w:r w:rsidRPr="003C2B54">
        <w:rPr>
          <w:sz w:val="28"/>
        </w:rPr>
        <w:t xml:space="preserve"> «UnitM</w:t>
      </w:r>
      <w:r w:rsidR="009F2581" w:rsidRPr="003C2B54">
        <w:rPr>
          <w:sz w:val="28"/>
          <w:lang w:val="en-US"/>
        </w:rPr>
        <w:t>edSestra</w:t>
      </w:r>
      <w:r w:rsidRPr="003C2B54">
        <w:rPr>
          <w:sz w:val="28"/>
        </w:rPr>
        <w:t>»</w:t>
      </w:r>
      <w:r w:rsidR="001375CA" w:rsidRPr="003C2B54">
        <w:rPr>
          <w:sz w:val="28"/>
        </w:rPr>
        <w:t xml:space="preserve"> обеспечивает основную работу программы</w:t>
      </w:r>
      <w:r w:rsidRPr="003C2B54">
        <w:rPr>
          <w:sz w:val="28"/>
        </w:rPr>
        <w:t>, «Unit</w:t>
      </w:r>
      <w:r w:rsidR="00FB6207" w:rsidRPr="003C2B54">
        <w:rPr>
          <w:sz w:val="28"/>
          <w:lang w:val="en-US"/>
        </w:rPr>
        <w:t>Fiter</w:t>
      </w:r>
      <w:r w:rsidRPr="003C2B54">
        <w:rPr>
          <w:sz w:val="28"/>
        </w:rPr>
        <w:t>»</w:t>
      </w:r>
      <w:r w:rsidR="00FB6207" w:rsidRPr="003C2B54">
        <w:rPr>
          <w:sz w:val="28"/>
        </w:rPr>
        <w:t xml:space="preserve"> обеспечивает поиск информации</w:t>
      </w:r>
      <w:r w:rsidRPr="003C2B54">
        <w:rPr>
          <w:sz w:val="28"/>
        </w:rPr>
        <w:t>, «Unit</w:t>
      </w:r>
      <w:r w:rsidR="00FB6207" w:rsidRPr="003C2B54">
        <w:rPr>
          <w:sz w:val="28"/>
          <w:lang w:val="en-US"/>
        </w:rPr>
        <w:t>GlavVrach</w:t>
      </w:r>
      <w:r w:rsidRPr="003C2B54">
        <w:rPr>
          <w:sz w:val="28"/>
        </w:rPr>
        <w:t>»</w:t>
      </w:r>
      <w:r w:rsidR="00FB6207" w:rsidRPr="003C2B54">
        <w:rPr>
          <w:sz w:val="28"/>
        </w:rPr>
        <w:t xml:space="preserve"> обеспечивает работу программы для врача</w:t>
      </w:r>
      <w:r w:rsidRPr="003C2B54">
        <w:rPr>
          <w:sz w:val="28"/>
        </w:rPr>
        <w:t xml:space="preserve"> и «Unit</w:t>
      </w:r>
      <w:r w:rsidR="00794EC1" w:rsidRPr="003C2B54">
        <w:rPr>
          <w:sz w:val="28"/>
          <w:lang w:val="en-US"/>
        </w:rPr>
        <w:t>P</w:t>
      </w:r>
      <w:r w:rsidR="00FB6207" w:rsidRPr="003C2B54">
        <w:rPr>
          <w:sz w:val="28"/>
          <w:lang w:val="en-US"/>
        </w:rPr>
        <w:t>assword</w:t>
      </w:r>
      <w:r w:rsidRPr="003C2B54">
        <w:rPr>
          <w:sz w:val="28"/>
        </w:rPr>
        <w:t xml:space="preserve">» </w:t>
      </w:r>
      <w:r w:rsidR="00FB6207" w:rsidRPr="003C2B54">
        <w:rPr>
          <w:sz w:val="28"/>
        </w:rPr>
        <w:t>обеспечивает защиту информации.</w:t>
      </w:r>
    </w:p>
    <w:p w:rsidR="00576BFE" w:rsidRPr="003C2B54" w:rsidRDefault="00576BFE" w:rsidP="003C2B54">
      <w:pPr>
        <w:spacing w:line="360" w:lineRule="auto"/>
        <w:ind w:firstLine="709"/>
        <w:jc w:val="both"/>
        <w:rPr>
          <w:sz w:val="28"/>
        </w:rPr>
      </w:pPr>
    </w:p>
    <w:tbl>
      <w:tblPr>
        <w:tblStyle w:val="af1"/>
        <w:tblpPr w:leftFromText="180" w:rightFromText="180" w:horzAnchor="margin" w:tblpY="537"/>
        <w:tblW w:w="9072" w:type="dxa"/>
        <w:tblLook w:val="01E0" w:firstRow="1" w:lastRow="1" w:firstColumn="1" w:lastColumn="1" w:noHBand="0" w:noVBand="0"/>
      </w:tblPr>
      <w:tblGrid>
        <w:gridCol w:w="4577"/>
        <w:gridCol w:w="4495"/>
      </w:tblGrid>
      <w:tr w:rsidR="008B6F6F" w:rsidRPr="009B1776" w:rsidTr="009B1776">
        <w:trPr>
          <w:trHeight w:val="450"/>
        </w:trPr>
        <w:tc>
          <w:tcPr>
            <w:tcW w:w="4577" w:type="dxa"/>
            <w:vAlign w:val="center"/>
          </w:tcPr>
          <w:p w:rsidR="008B6F6F" w:rsidRPr="009B1776" w:rsidRDefault="008B6F6F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</w:rPr>
              <w:t>Наименование процедуры (функции)</w:t>
            </w:r>
          </w:p>
        </w:tc>
        <w:tc>
          <w:tcPr>
            <w:tcW w:w="4495" w:type="dxa"/>
            <w:vAlign w:val="center"/>
          </w:tcPr>
          <w:p w:rsidR="008B6F6F" w:rsidRPr="009B1776" w:rsidRDefault="008B6F6F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</w:rPr>
              <w:t>Краткое описание</w:t>
            </w:r>
          </w:p>
        </w:tc>
      </w:tr>
      <w:tr w:rsidR="008B6F6F" w:rsidRPr="009B1776" w:rsidTr="009B1776">
        <w:tc>
          <w:tcPr>
            <w:tcW w:w="9072" w:type="dxa"/>
            <w:gridSpan w:val="2"/>
            <w:vAlign w:val="center"/>
          </w:tcPr>
          <w:p w:rsidR="008B6F6F" w:rsidRPr="009B1776" w:rsidRDefault="008B6F6F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Модуль «</w:t>
            </w:r>
            <w:r w:rsidR="00FB6207" w:rsidRPr="009B1776">
              <w:rPr>
                <w:sz w:val="20"/>
                <w:lang w:val="en-US"/>
              </w:rPr>
              <w:t>Unit2</w:t>
            </w:r>
            <w:r w:rsidRPr="009B1776">
              <w:rPr>
                <w:sz w:val="20"/>
              </w:rPr>
              <w:t>»</w:t>
            </w:r>
          </w:p>
        </w:tc>
      </w:tr>
      <w:tr w:rsidR="008B6F6F" w:rsidRPr="009B1776" w:rsidTr="009B1776">
        <w:tc>
          <w:tcPr>
            <w:tcW w:w="4577" w:type="dxa"/>
            <w:vAlign w:val="center"/>
          </w:tcPr>
          <w:p w:rsidR="008B6F6F" w:rsidRPr="009B1776" w:rsidRDefault="00FB6207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TForm2.FormPaint</w:t>
            </w:r>
          </w:p>
        </w:tc>
        <w:tc>
          <w:tcPr>
            <w:tcW w:w="4495" w:type="dxa"/>
            <w:vAlign w:val="center"/>
          </w:tcPr>
          <w:p w:rsidR="008B6F6F" w:rsidRPr="009B1776" w:rsidRDefault="00FB6207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Закрашивание формы</w:t>
            </w:r>
            <w:r w:rsidR="008B6F6F" w:rsidRPr="009B1776">
              <w:rPr>
                <w:sz w:val="20"/>
              </w:rPr>
              <w:t xml:space="preserve"> при запуске программы</w:t>
            </w:r>
          </w:p>
        </w:tc>
      </w:tr>
      <w:tr w:rsidR="00433796" w:rsidRPr="009B1776" w:rsidTr="009B1776">
        <w:tc>
          <w:tcPr>
            <w:tcW w:w="9072" w:type="dxa"/>
            <w:gridSpan w:val="2"/>
            <w:vAlign w:val="center"/>
          </w:tcPr>
          <w:p w:rsidR="00433796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Модуль «</w:t>
            </w:r>
            <w:r w:rsidRPr="009B1776">
              <w:rPr>
                <w:sz w:val="20"/>
                <w:lang w:val="en-US"/>
              </w:rPr>
              <w:t>Uni</w:t>
            </w:r>
            <w:r w:rsidR="00FB6207" w:rsidRPr="009B1776">
              <w:rPr>
                <w:sz w:val="20"/>
                <w:lang w:val="en-US"/>
              </w:rPr>
              <w:t>tMedSestra</w:t>
            </w:r>
            <w:r w:rsidRPr="009B1776">
              <w:rPr>
                <w:sz w:val="20"/>
              </w:rPr>
              <w:t>»</w:t>
            </w:r>
          </w:p>
        </w:tc>
      </w:tr>
      <w:tr w:rsidR="008B6F6F" w:rsidRPr="009B1776" w:rsidTr="009B1776">
        <w:tc>
          <w:tcPr>
            <w:tcW w:w="4577" w:type="dxa"/>
            <w:vAlign w:val="center"/>
          </w:tcPr>
          <w:p w:rsidR="008B6F6F" w:rsidRPr="009B1776" w:rsidRDefault="00681F0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N1Click</w:t>
            </w:r>
          </w:p>
        </w:tc>
        <w:tc>
          <w:tcPr>
            <w:tcW w:w="4495" w:type="dxa"/>
            <w:vAlign w:val="center"/>
          </w:tcPr>
          <w:p w:rsidR="008B6F6F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Вызов формы с п</w:t>
            </w:r>
            <w:r w:rsidR="00681F0C" w:rsidRPr="009B1776">
              <w:rPr>
                <w:sz w:val="20"/>
              </w:rPr>
              <w:t>аролем</w:t>
            </w:r>
          </w:p>
        </w:tc>
      </w:tr>
      <w:tr w:rsidR="008B6F6F" w:rsidRPr="009B1776" w:rsidTr="009B1776">
        <w:tc>
          <w:tcPr>
            <w:tcW w:w="4577" w:type="dxa"/>
            <w:vAlign w:val="center"/>
          </w:tcPr>
          <w:p w:rsidR="008B6F6F" w:rsidRPr="009B1776" w:rsidRDefault="00681F0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mnFindClick</w:t>
            </w:r>
          </w:p>
        </w:tc>
        <w:tc>
          <w:tcPr>
            <w:tcW w:w="4495" w:type="dxa"/>
            <w:vAlign w:val="center"/>
          </w:tcPr>
          <w:p w:rsidR="008B6F6F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 xml:space="preserve">Вызов формы для поиска </w:t>
            </w:r>
            <w:r w:rsidR="00FB6207" w:rsidRPr="009B1776">
              <w:rPr>
                <w:sz w:val="20"/>
              </w:rPr>
              <w:t>пациента</w:t>
            </w:r>
          </w:p>
        </w:tc>
      </w:tr>
      <w:tr w:rsidR="00E4487C" w:rsidRPr="009B1776" w:rsidTr="009B1776">
        <w:tc>
          <w:tcPr>
            <w:tcW w:w="4577" w:type="dxa"/>
            <w:vAlign w:val="center"/>
          </w:tcPr>
          <w:p w:rsidR="00E4487C" w:rsidRPr="009B1776" w:rsidRDefault="00E4487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tbPalataBeforeDelete</w:t>
            </w:r>
          </w:p>
        </w:tc>
        <w:tc>
          <w:tcPr>
            <w:tcW w:w="4495" w:type="dxa"/>
            <w:vAlign w:val="center"/>
          </w:tcPr>
          <w:p w:rsidR="00E4487C" w:rsidRPr="009B1776" w:rsidRDefault="00E4487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Каскадное удаление палаты при отсутствие в ней пациентов</w:t>
            </w:r>
          </w:p>
        </w:tc>
      </w:tr>
      <w:tr w:rsidR="00E4487C" w:rsidRPr="009B1776" w:rsidTr="009B1776">
        <w:tc>
          <w:tcPr>
            <w:tcW w:w="4577" w:type="dxa"/>
            <w:vAlign w:val="center"/>
          </w:tcPr>
          <w:p w:rsidR="00E4487C" w:rsidRPr="009B1776" w:rsidRDefault="00E4487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tbOtdelBeforeDelete</w:t>
            </w:r>
          </w:p>
        </w:tc>
        <w:tc>
          <w:tcPr>
            <w:tcW w:w="4495" w:type="dxa"/>
            <w:vAlign w:val="center"/>
          </w:tcPr>
          <w:p w:rsidR="00E4487C" w:rsidRPr="009B1776" w:rsidRDefault="00B34978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 xml:space="preserve">Каскадное удаление отделения, если все палаты пустые </w:t>
            </w:r>
          </w:p>
        </w:tc>
      </w:tr>
      <w:tr w:rsidR="00E4487C" w:rsidRPr="009B1776" w:rsidTr="009B1776">
        <w:tc>
          <w:tcPr>
            <w:tcW w:w="4577" w:type="dxa"/>
            <w:vAlign w:val="center"/>
          </w:tcPr>
          <w:p w:rsidR="00E4487C" w:rsidRPr="009B1776" w:rsidRDefault="00B34978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tbPalataAfterPost</w:t>
            </w:r>
          </w:p>
        </w:tc>
        <w:tc>
          <w:tcPr>
            <w:tcW w:w="4495" w:type="dxa"/>
            <w:vAlign w:val="center"/>
          </w:tcPr>
          <w:p w:rsidR="00E4487C" w:rsidRPr="009B1776" w:rsidRDefault="00B34978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После создания палаты создаем список пациентов в ней путем копирования из списка отделения</w:t>
            </w:r>
          </w:p>
        </w:tc>
      </w:tr>
      <w:tr w:rsidR="00E4487C" w:rsidRPr="009B1776" w:rsidTr="009B1776">
        <w:tc>
          <w:tcPr>
            <w:tcW w:w="4577" w:type="dxa"/>
            <w:vAlign w:val="center"/>
          </w:tcPr>
          <w:p w:rsidR="00E4487C" w:rsidRPr="009B1776" w:rsidRDefault="00B34978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tbPacientAfterPost</w:t>
            </w:r>
          </w:p>
        </w:tc>
        <w:tc>
          <w:tcPr>
            <w:tcW w:w="4495" w:type="dxa"/>
            <w:vAlign w:val="center"/>
          </w:tcPr>
          <w:p w:rsidR="00E4487C" w:rsidRPr="009B1776" w:rsidRDefault="00B34978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 xml:space="preserve">После </w:t>
            </w:r>
            <w:r w:rsidR="002C4379" w:rsidRPr="009B1776">
              <w:rPr>
                <w:sz w:val="20"/>
              </w:rPr>
              <w:t>добавления</w:t>
            </w:r>
            <w:r w:rsidRPr="009B1776">
              <w:rPr>
                <w:sz w:val="20"/>
              </w:rPr>
              <w:t xml:space="preserve"> пациента в палату она на одного занимается</w:t>
            </w:r>
          </w:p>
        </w:tc>
      </w:tr>
      <w:tr w:rsidR="00B34978" w:rsidRPr="009B1776" w:rsidTr="009B1776">
        <w:tc>
          <w:tcPr>
            <w:tcW w:w="4577" w:type="dxa"/>
            <w:vAlign w:val="center"/>
          </w:tcPr>
          <w:p w:rsidR="00B34978" w:rsidRPr="009B1776" w:rsidRDefault="002C437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tbOtdelAfterScroll</w:t>
            </w:r>
          </w:p>
        </w:tc>
        <w:tc>
          <w:tcPr>
            <w:tcW w:w="4495" w:type="dxa"/>
            <w:vAlign w:val="center"/>
          </w:tcPr>
          <w:p w:rsidR="00B34978" w:rsidRPr="009B1776" w:rsidRDefault="00D7264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После выбора отделения обновляется поле списка для выбора палаты</w:t>
            </w:r>
          </w:p>
        </w:tc>
      </w:tr>
      <w:tr w:rsidR="00B34978" w:rsidRPr="009B1776" w:rsidTr="009B1776">
        <w:tc>
          <w:tcPr>
            <w:tcW w:w="4577" w:type="dxa"/>
            <w:vAlign w:val="center"/>
          </w:tcPr>
          <w:p w:rsidR="00B34978" w:rsidRPr="009B1776" w:rsidRDefault="00D7264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tbPalataBeforeDelete</w:t>
            </w:r>
          </w:p>
        </w:tc>
        <w:tc>
          <w:tcPr>
            <w:tcW w:w="4495" w:type="dxa"/>
            <w:vAlign w:val="center"/>
          </w:tcPr>
          <w:p w:rsidR="00B34978" w:rsidRPr="009B1776" w:rsidRDefault="00D7264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Невозможно удалить палату при наличие в ней пациентов</w:t>
            </w:r>
          </w:p>
        </w:tc>
      </w:tr>
      <w:tr w:rsidR="00B34978" w:rsidRPr="009B1776" w:rsidTr="009B1776">
        <w:tc>
          <w:tcPr>
            <w:tcW w:w="4577" w:type="dxa"/>
            <w:vAlign w:val="center"/>
          </w:tcPr>
          <w:p w:rsidR="00B34978" w:rsidRPr="009B1776" w:rsidRDefault="00D7264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tbOtdelBeforeDelete</w:t>
            </w:r>
          </w:p>
        </w:tc>
        <w:tc>
          <w:tcPr>
            <w:tcW w:w="4495" w:type="dxa"/>
            <w:vAlign w:val="center"/>
          </w:tcPr>
          <w:p w:rsidR="00B34978" w:rsidRPr="009B1776" w:rsidRDefault="00D72649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Невозможно удалить отделение пока все палаты не пустые</w:t>
            </w:r>
          </w:p>
        </w:tc>
      </w:tr>
      <w:tr w:rsidR="00D72649" w:rsidRPr="009B1776" w:rsidTr="009B1776">
        <w:tc>
          <w:tcPr>
            <w:tcW w:w="4577" w:type="dxa"/>
            <w:vAlign w:val="center"/>
          </w:tcPr>
          <w:p w:rsidR="00D72649" w:rsidRPr="009B1776" w:rsidRDefault="00C50C55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 xml:space="preserve"> </w:t>
            </w:r>
            <w:r w:rsidR="00794EC1" w:rsidRPr="009B1776">
              <w:rPr>
                <w:sz w:val="20"/>
              </w:rPr>
              <w:t>procedure tbPacientBeforeInsert</w:t>
            </w:r>
          </w:p>
        </w:tc>
        <w:tc>
          <w:tcPr>
            <w:tcW w:w="4495" w:type="dxa"/>
            <w:vAlign w:val="center"/>
          </w:tcPr>
          <w:p w:rsidR="00D72649" w:rsidRPr="009B1776" w:rsidRDefault="00794EC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Блокируется добавление записи при вызове из сетки</w:t>
            </w:r>
          </w:p>
        </w:tc>
      </w:tr>
      <w:tr w:rsidR="00433796" w:rsidRPr="009B1776" w:rsidTr="009B1776">
        <w:tc>
          <w:tcPr>
            <w:tcW w:w="4577" w:type="dxa"/>
            <w:vAlign w:val="center"/>
          </w:tcPr>
          <w:p w:rsidR="00433796" w:rsidRPr="009B1776" w:rsidRDefault="00681F0C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FormCanResize</w:t>
            </w:r>
          </w:p>
        </w:tc>
        <w:tc>
          <w:tcPr>
            <w:tcW w:w="4495" w:type="dxa"/>
            <w:vAlign w:val="center"/>
          </w:tcPr>
          <w:p w:rsidR="00433796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33796" w:rsidRPr="009B1776" w:rsidTr="009B1776">
        <w:tc>
          <w:tcPr>
            <w:tcW w:w="4577" w:type="dxa"/>
            <w:vAlign w:val="center"/>
          </w:tcPr>
          <w:p w:rsidR="00433796" w:rsidRPr="009B1776" w:rsidRDefault="00681F0C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FormClose</w:t>
            </w:r>
          </w:p>
        </w:tc>
        <w:tc>
          <w:tcPr>
            <w:tcW w:w="4495" w:type="dxa"/>
            <w:vAlign w:val="center"/>
          </w:tcPr>
          <w:p w:rsidR="00433796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33796" w:rsidRPr="009B1776" w:rsidTr="009B1776">
        <w:tc>
          <w:tcPr>
            <w:tcW w:w="4577" w:type="dxa"/>
            <w:vAlign w:val="center"/>
          </w:tcPr>
          <w:p w:rsidR="00433796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FormShow</w:t>
            </w:r>
          </w:p>
        </w:tc>
        <w:tc>
          <w:tcPr>
            <w:tcW w:w="4495" w:type="dxa"/>
            <w:vAlign w:val="center"/>
          </w:tcPr>
          <w:p w:rsidR="00433796" w:rsidRPr="009B1776" w:rsidRDefault="00433796" w:rsidP="009B1776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51474" w:rsidRPr="009B1776" w:rsidTr="009B1776">
        <w:tc>
          <w:tcPr>
            <w:tcW w:w="9072" w:type="dxa"/>
            <w:gridSpan w:val="2"/>
            <w:vAlign w:val="center"/>
          </w:tcPr>
          <w:p w:rsidR="00951474" w:rsidRPr="009B1776" w:rsidRDefault="00951474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Модуль «</w:t>
            </w:r>
            <w:r w:rsidRPr="009B1776">
              <w:rPr>
                <w:sz w:val="20"/>
                <w:lang w:val="en-US"/>
              </w:rPr>
              <w:t>Unit</w:t>
            </w:r>
            <w:r w:rsidR="00681F0C" w:rsidRPr="009B1776">
              <w:rPr>
                <w:sz w:val="20"/>
                <w:lang w:val="en-US"/>
              </w:rPr>
              <w:t>Filter</w:t>
            </w:r>
            <w:r w:rsidRPr="009B1776">
              <w:rPr>
                <w:sz w:val="20"/>
              </w:rPr>
              <w:t>»</w:t>
            </w:r>
          </w:p>
        </w:tc>
      </w:tr>
      <w:tr w:rsidR="00951474" w:rsidRPr="009B1776" w:rsidTr="009B1776">
        <w:tc>
          <w:tcPr>
            <w:tcW w:w="4577" w:type="dxa"/>
            <w:vAlign w:val="center"/>
          </w:tcPr>
          <w:p w:rsidR="00951474" w:rsidRPr="009B1776" w:rsidRDefault="00681F0C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btnFilterClick</w:t>
            </w:r>
          </w:p>
        </w:tc>
        <w:tc>
          <w:tcPr>
            <w:tcW w:w="4495" w:type="dxa"/>
            <w:vAlign w:val="center"/>
          </w:tcPr>
          <w:p w:rsidR="00951474" w:rsidRPr="009B1776" w:rsidRDefault="00E4487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Поиск пациента по дате</w:t>
            </w:r>
          </w:p>
        </w:tc>
      </w:tr>
      <w:tr w:rsidR="00951474" w:rsidRPr="009B1776" w:rsidTr="009B1776">
        <w:tc>
          <w:tcPr>
            <w:tcW w:w="4577" w:type="dxa"/>
            <w:vAlign w:val="center"/>
          </w:tcPr>
          <w:p w:rsidR="00951474" w:rsidRPr="009B1776" w:rsidRDefault="00E4487C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btnFamilClick</w:t>
            </w:r>
          </w:p>
        </w:tc>
        <w:tc>
          <w:tcPr>
            <w:tcW w:w="4495" w:type="dxa"/>
            <w:vAlign w:val="center"/>
          </w:tcPr>
          <w:p w:rsidR="00951474" w:rsidRPr="009B1776" w:rsidRDefault="00E4487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Поиск пациента по фамилии</w:t>
            </w:r>
          </w:p>
        </w:tc>
      </w:tr>
      <w:tr w:rsidR="00951474" w:rsidRPr="009B1776" w:rsidTr="009B1776">
        <w:tc>
          <w:tcPr>
            <w:tcW w:w="4577" w:type="dxa"/>
            <w:vAlign w:val="center"/>
          </w:tcPr>
          <w:p w:rsidR="00951474" w:rsidRPr="009B1776" w:rsidRDefault="00681F0C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procedure FormShow</w:t>
            </w:r>
          </w:p>
        </w:tc>
        <w:tc>
          <w:tcPr>
            <w:tcW w:w="4495" w:type="dxa"/>
            <w:vAlign w:val="center"/>
          </w:tcPr>
          <w:p w:rsidR="00951474" w:rsidRPr="009B1776" w:rsidRDefault="00951474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</w:tr>
      <w:tr w:rsidR="00951474" w:rsidRPr="009B1776" w:rsidTr="009B1776">
        <w:tc>
          <w:tcPr>
            <w:tcW w:w="4577" w:type="dxa"/>
            <w:vAlign w:val="center"/>
          </w:tcPr>
          <w:p w:rsidR="00951474" w:rsidRPr="009B1776" w:rsidRDefault="00681F0C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FormCanResize</w:t>
            </w:r>
          </w:p>
        </w:tc>
        <w:tc>
          <w:tcPr>
            <w:tcW w:w="4495" w:type="dxa"/>
            <w:vAlign w:val="center"/>
          </w:tcPr>
          <w:p w:rsidR="00951474" w:rsidRPr="009B1776" w:rsidRDefault="00951474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</w:tr>
      <w:tr w:rsidR="00951474" w:rsidRPr="009B1776" w:rsidTr="009B1776">
        <w:tc>
          <w:tcPr>
            <w:tcW w:w="9072" w:type="dxa"/>
            <w:gridSpan w:val="2"/>
            <w:vAlign w:val="center"/>
          </w:tcPr>
          <w:p w:rsidR="00951474" w:rsidRPr="009B1776" w:rsidRDefault="00951474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Модуль «</w:t>
            </w:r>
            <w:r w:rsidRPr="009B1776">
              <w:rPr>
                <w:sz w:val="20"/>
                <w:lang w:val="en-US"/>
              </w:rPr>
              <w:t>Unit</w:t>
            </w:r>
            <w:r w:rsidR="00794EC1" w:rsidRPr="009B1776">
              <w:rPr>
                <w:sz w:val="20"/>
                <w:lang w:val="en-US"/>
              </w:rPr>
              <w:t>Password</w:t>
            </w:r>
            <w:r w:rsidRPr="009B1776">
              <w:rPr>
                <w:sz w:val="20"/>
              </w:rPr>
              <w:t>»</w:t>
            </w:r>
          </w:p>
        </w:tc>
      </w:tr>
      <w:tr w:rsidR="00695C48" w:rsidRPr="009B1776" w:rsidTr="009B1776">
        <w:tc>
          <w:tcPr>
            <w:tcW w:w="4577" w:type="dxa"/>
            <w:vAlign w:val="center"/>
          </w:tcPr>
          <w:p w:rsidR="00695C48" w:rsidRPr="009B1776" w:rsidRDefault="00794EC1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FormShow</w:t>
            </w:r>
          </w:p>
        </w:tc>
        <w:tc>
          <w:tcPr>
            <w:tcW w:w="4495" w:type="dxa"/>
            <w:vAlign w:val="center"/>
          </w:tcPr>
          <w:p w:rsidR="00695C48" w:rsidRPr="009B1776" w:rsidRDefault="00695C48" w:rsidP="009B1776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51474" w:rsidRPr="009B1776" w:rsidTr="009B1776">
        <w:tc>
          <w:tcPr>
            <w:tcW w:w="4577" w:type="dxa"/>
            <w:vAlign w:val="center"/>
          </w:tcPr>
          <w:p w:rsidR="00951474" w:rsidRPr="009B1776" w:rsidRDefault="00794EC1" w:rsidP="009B1776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9B1776">
              <w:rPr>
                <w:sz w:val="20"/>
                <w:lang w:val="en-US"/>
              </w:rPr>
              <w:t>procedure Timer1Timer</w:t>
            </w:r>
          </w:p>
        </w:tc>
        <w:tc>
          <w:tcPr>
            <w:tcW w:w="4495" w:type="dxa"/>
            <w:vAlign w:val="center"/>
          </w:tcPr>
          <w:p w:rsidR="00951474" w:rsidRPr="009B1776" w:rsidRDefault="00794EC1" w:rsidP="009B1776">
            <w:pPr>
              <w:spacing w:line="360" w:lineRule="auto"/>
              <w:jc w:val="both"/>
              <w:rPr>
                <w:sz w:val="20"/>
              </w:rPr>
            </w:pPr>
            <w:r w:rsidRPr="009B1776">
              <w:rPr>
                <w:sz w:val="20"/>
              </w:rPr>
              <w:t>Появление формы с паролем</w:t>
            </w:r>
          </w:p>
        </w:tc>
      </w:tr>
    </w:tbl>
    <w:p w:rsidR="009B1776" w:rsidRPr="003C2B54" w:rsidRDefault="009B1776" w:rsidP="009B1776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Таблица 1. Основные процедуры и функции</w:t>
      </w:r>
    </w:p>
    <w:p w:rsidR="00ED5800" w:rsidRPr="003C2B54" w:rsidRDefault="00ED5800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327EBD" w:rsidRPr="00062B0A" w:rsidRDefault="00C010B5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B54">
        <w:rPr>
          <w:sz w:val="28"/>
          <w:szCs w:val="32"/>
        </w:rPr>
        <w:br w:type="page"/>
      </w:r>
      <w:r w:rsidRPr="00062B0A">
        <w:rPr>
          <w:b/>
          <w:sz w:val="28"/>
          <w:szCs w:val="28"/>
        </w:rPr>
        <w:t>5. М</w:t>
      </w:r>
      <w:r w:rsidR="00062B0A" w:rsidRPr="00062B0A">
        <w:rPr>
          <w:b/>
          <w:sz w:val="28"/>
          <w:szCs w:val="28"/>
        </w:rPr>
        <w:t>етодическое обеспечение</w: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  <w:szCs w:val="28"/>
        </w:rPr>
      </w:pPr>
    </w:p>
    <w:p w:rsidR="00ED5800" w:rsidRPr="003C2B54" w:rsidRDefault="00327EB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5.1 Руководство пользователю</w: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</w:rPr>
      </w:pP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После запуска приложения на экране появляется заставка программы (см. Рисунок 2).</w:t>
      </w:r>
    </w:p>
    <w:p w:rsidR="00D8418D" w:rsidRPr="003C2B54" w:rsidRDefault="00D8418D" w:rsidP="003C2B54">
      <w:pPr>
        <w:spacing w:line="360" w:lineRule="auto"/>
        <w:ind w:firstLine="709"/>
        <w:jc w:val="both"/>
        <w:rPr>
          <w:sz w:val="28"/>
        </w:rPr>
      </w:pPr>
    </w:p>
    <w:p w:rsidR="00327EBD" w:rsidRPr="003C2B54" w:rsidRDefault="008B495E" w:rsidP="003C2B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49.5pt;height:234pt">
            <v:imagedata r:id="rId7" o:title=""/>
          </v:shape>
        </w:pic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2. Заставка приложения</w: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4A681A" w:rsidRPr="003C2B54" w:rsidRDefault="00327EBD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После заставки появляется главная форма (см. Рисунок </w:t>
      </w:r>
      <w:r w:rsidR="004A681A" w:rsidRPr="003C2B54">
        <w:rPr>
          <w:sz w:val="28"/>
        </w:rPr>
        <w:t>4</w:t>
      </w:r>
      <w:r w:rsidRPr="003C2B54">
        <w:rPr>
          <w:sz w:val="28"/>
        </w:rPr>
        <w:t>). На ней можно просмотреть всю необходимую информацию, имеющуюся в текущий момент о</w:t>
      </w:r>
      <w:r w:rsidR="00D8418D" w:rsidRPr="003C2B54">
        <w:rPr>
          <w:sz w:val="28"/>
        </w:rPr>
        <w:t>б отделение, палат</w:t>
      </w:r>
      <w:r w:rsidRPr="003C2B54">
        <w:rPr>
          <w:sz w:val="28"/>
        </w:rPr>
        <w:t xml:space="preserve">е и </w:t>
      </w:r>
      <w:r w:rsidR="00D8418D" w:rsidRPr="003C2B54">
        <w:rPr>
          <w:sz w:val="28"/>
        </w:rPr>
        <w:t>пациентах</w:t>
      </w:r>
      <w:r w:rsidRPr="003C2B54">
        <w:rPr>
          <w:sz w:val="28"/>
        </w:rPr>
        <w:t xml:space="preserve">, </w:t>
      </w:r>
      <w:r w:rsidR="00D8418D" w:rsidRPr="003C2B54">
        <w:rPr>
          <w:sz w:val="28"/>
        </w:rPr>
        <w:t>лечащихся в данной больнице</w:t>
      </w:r>
      <w:r w:rsidRPr="003C2B54">
        <w:rPr>
          <w:sz w:val="28"/>
        </w:rPr>
        <w:t>. Для этого необходимо выбрать интересующ</w:t>
      </w:r>
      <w:r w:rsidR="00D8418D" w:rsidRPr="003C2B54">
        <w:rPr>
          <w:sz w:val="28"/>
        </w:rPr>
        <w:t>ее</w:t>
      </w:r>
      <w:r w:rsidRPr="003C2B54">
        <w:rPr>
          <w:sz w:val="28"/>
        </w:rPr>
        <w:t xml:space="preserve"> вас</w:t>
      </w:r>
      <w:r w:rsidR="00D8418D" w:rsidRPr="003C2B54">
        <w:rPr>
          <w:sz w:val="28"/>
        </w:rPr>
        <w:t xml:space="preserve"> отделение, палату пациента</w:t>
      </w:r>
      <w:r w:rsidRPr="003C2B54">
        <w:rPr>
          <w:sz w:val="28"/>
        </w:rPr>
        <w:t xml:space="preserve">. После выбора </w:t>
      </w:r>
      <w:r w:rsidR="004A681A" w:rsidRPr="003C2B54">
        <w:rPr>
          <w:sz w:val="28"/>
        </w:rPr>
        <w:t xml:space="preserve">интересующего </w:t>
      </w:r>
      <w:r w:rsidR="00D8418D" w:rsidRPr="003C2B54">
        <w:rPr>
          <w:sz w:val="28"/>
        </w:rPr>
        <w:t>отделения и палаты в правой части</w:t>
      </w:r>
      <w:r w:rsidR="00C50C55">
        <w:rPr>
          <w:sz w:val="28"/>
        </w:rPr>
        <w:t xml:space="preserve"> </w:t>
      </w:r>
      <w:r w:rsidR="004A681A" w:rsidRPr="003C2B54">
        <w:rPr>
          <w:sz w:val="28"/>
        </w:rPr>
        <w:t xml:space="preserve">будут отображаться </w:t>
      </w:r>
      <w:r w:rsidR="00D8418D" w:rsidRPr="003C2B54">
        <w:rPr>
          <w:sz w:val="28"/>
        </w:rPr>
        <w:t>сведения о пациентах, лежащих там</w:t>
      </w:r>
      <w:r w:rsidR="004A681A" w:rsidRPr="003C2B54">
        <w:rPr>
          <w:sz w:val="28"/>
        </w:rPr>
        <w:t xml:space="preserve">. </w:t>
      </w:r>
      <w:r w:rsidR="00D8418D" w:rsidRPr="003C2B54">
        <w:rPr>
          <w:sz w:val="28"/>
        </w:rPr>
        <w:t>Пациентов можно редактировать (выписка, поступление)</w:t>
      </w:r>
      <w:r w:rsidR="004A681A" w:rsidRPr="003C2B54">
        <w:rPr>
          <w:sz w:val="28"/>
        </w:rPr>
        <w:t>.</w:t>
      </w:r>
      <w:r w:rsidR="00F274DC">
        <w:rPr>
          <w:sz w:val="28"/>
        </w:rPr>
        <w:t xml:space="preserve"> </w:t>
      </w:r>
      <w:r w:rsidR="00A5101B" w:rsidRPr="003C2B54">
        <w:rPr>
          <w:sz w:val="28"/>
        </w:rPr>
        <w:t>При удалении пациентов из палаты они будут удалены из базы данных.</w:t>
      </w:r>
      <w:r w:rsidR="004A681A" w:rsidRPr="003C2B54">
        <w:rPr>
          <w:sz w:val="28"/>
        </w:rPr>
        <w:t xml:space="preserve"> Закрыть или свернуть главную форму можно при помощи кнопок, размещенных в правом верхнем углу формы или сочетанием клавиш Alt+F4.</w: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</w:rPr>
      </w:pPr>
    </w:p>
    <w:p w:rsidR="00327EBD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19.5pt;height:195pt">
            <v:imagedata r:id="rId8" o:title=""/>
          </v:shape>
        </w:pict>
      </w:r>
    </w:p>
    <w:p w:rsidR="00327EBD" w:rsidRPr="003C2B54" w:rsidRDefault="00327EBD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 xml:space="preserve">Рисунок </w:t>
      </w:r>
      <w:r w:rsidR="004A681A" w:rsidRPr="003C2B54">
        <w:rPr>
          <w:sz w:val="28"/>
          <w:szCs w:val="22"/>
        </w:rPr>
        <w:t>4</w:t>
      </w:r>
      <w:r w:rsidRPr="003C2B54">
        <w:rPr>
          <w:sz w:val="28"/>
          <w:szCs w:val="22"/>
        </w:rPr>
        <w:t>. Главное окно программы</w:t>
      </w:r>
    </w:p>
    <w:p w:rsidR="004A681A" w:rsidRPr="003C2B54" w:rsidRDefault="004A681A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CA668E" w:rsidRPr="003C2B54" w:rsidRDefault="00CA668E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Для того, чтобы найти необходимого </w:t>
      </w:r>
      <w:r w:rsidR="00BC4ED7" w:rsidRPr="003C2B54">
        <w:rPr>
          <w:sz w:val="28"/>
        </w:rPr>
        <w:t>пациента</w:t>
      </w:r>
      <w:r w:rsidRPr="003C2B54">
        <w:rPr>
          <w:sz w:val="28"/>
        </w:rPr>
        <w:t xml:space="preserve"> можно воспользоваться поиском. Поиск осуществляется по </w:t>
      </w:r>
      <w:r w:rsidR="009424A6" w:rsidRPr="003C2B54">
        <w:rPr>
          <w:sz w:val="28"/>
        </w:rPr>
        <w:t>фамилии</w:t>
      </w:r>
      <w:r w:rsidRPr="003C2B54">
        <w:rPr>
          <w:sz w:val="28"/>
        </w:rPr>
        <w:t xml:space="preserve"> </w:t>
      </w:r>
      <w:r w:rsidR="00BC4ED7" w:rsidRPr="003C2B54">
        <w:rPr>
          <w:sz w:val="28"/>
        </w:rPr>
        <w:t>пациента или по сроку его пребывания в больнице</w:t>
      </w:r>
      <w:r w:rsidRPr="003C2B54">
        <w:rPr>
          <w:sz w:val="28"/>
        </w:rPr>
        <w:t xml:space="preserve">. Для этого необходимо </w:t>
      </w:r>
      <w:r w:rsidR="00BC4ED7" w:rsidRPr="003C2B54">
        <w:rPr>
          <w:sz w:val="28"/>
        </w:rPr>
        <w:t>выбрать в главном меню</w:t>
      </w:r>
      <w:r w:rsidRPr="003C2B54">
        <w:rPr>
          <w:sz w:val="28"/>
        </w:rPr>
        <w:t xml:space="preserve"> «Поиск </w:t>
      </w:r>
      <w:r w:rsidR="00BC4ED7" w:rsidRPr="003C2B54">
        <w:rPr>
          <w:sz w:val="28"/>
        </w:rPr>
        <w:t>пациента</w:t>
      </w:r>
      <w:r w:rsidRPr="003C2B54">
        <w:rPr>
          <w:sz w:val="28"/>
        </w:rPr>
        <w:t>» на главной форме. После этого появится форма поиска (см. Рисунок 5).</w:t>
      </w:r>
    </w:p>
    <w:p w:rsidR="009424A6" w:rsidRPr="003C2B54" w:rsidRDefault="009424A6" w:rsidP="003C2B54">
      <w:pPr>
        <w:spacing w:line="360" w:lineRule="auto"/>
        <w:ind w:firstLine="709"/>
        <w:jc w:val="both"/>
        <w:rPr>
          <w:sz w:val="28"/>
        </w:rPr>
      </w:pPr>
    </w:p>
    <w:p w:rsidR="004A681A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39pt;height:247.5pt">
            <v:imagedata r:id="rId9" o:title=""/>
          </v:shape>
        </w:pict>
      </w:r>
    </w:p>
    <w:p w:rsidR="001D0BA4" w:rsidRPr="003C2B54" w:rsidRDefault="009424A6" w:rsidP="003C2B54">
      <w:pPr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</w:t>
      </w:r>
      <w:r w:rsidR="001D0BA4" w:rsidRPr="003C2B54">
        <w:rPr>
          <w:sz w:val="28"/>
          <w:szCs w:val="22"/>
        </w:rPr>
        <w:t>исунок 5. Поиск студента</w:t>
      </w:r>
    </w:p>
    <w:p w:rsidR="001D0BA4" w:rsidRPr="003C2B54" w:rsidRDefault="001D0BA4" w:rsidP="003C2B54">
      <w:pPr>
        <w:spacing w:line="360" w:lineRule="auto"/>
        <w:ind w:firstLine="709"/>
        <w:jc w:val="both"/>
        <w:rPr>
          <w:sz w:val="28"/>
          <w:szCs w:val="22"/>
        </w:rPr>
      </w:pPr>
    </w:p>
    <w:p w:rsidR="001D0BA4" w:rsidRPr="003C2B54" w:rsidRDefault="001D0BA4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В этой форме необходимо</w:t>
      </w:r>
      <w:r w:rsidR="009424A6" w:rsidRPr="003C2B54">
        <w:rPr>
          <w:sz w:val="28"/>
        </w:rPr>
        <w:t xml:space="preserve"> нажать кнопку «фамилия», если поиск </w:t>
      </w:r>
      <w:r w:rsidR="00F274DC" w:rsidRPr="003C2B54">
        <w:rPr>
          <w:sz w:val="28"/>
        </w:rPr>
        <w:t>производится</w:t>
      </w:r>
      <w:r w:rsidR="009424A6" w:rsidRPr="003C2B54">
        <w:rPr>
          <w:sz w:val="28"/>
        </w:rPr>
        <w:t xml:space="preserve"> по фамилии, затем</w:t>
      </w:r>
      <w:r w:rsidRPr="003C2B54">
        <w:rPr>
          <w:sz w:val="28"/>
        </w:rPr>
        <w:t xml:space="preserve"> задать </w:t>
      </w:r>
      <w:r w:rsidR="009424A6" w:rsidRPr="003C2B54">
        <w:rPr>
          <w:sz w:val="28"/>
        </w:rPr>
        <w:t>фамилию</w:t>
      </w:r>
      <w:r w:rsidRPr="003C2B54">
        <w:rPr>
          <w:sz w:val="28"/>
        </w:rPr>
        <w:t xml:space="preserve"> </w:t>
      </w:r>
      <w:r w:rsidR="009424A6" w:rsidRPr="003C2B54">
        <w:rPr>
          <w:sz w:val="28"/>
        </w:rPr>
        <w:t>пациента и нажать ОК, или</w:t>
      </w:r>
      <w:r w:rsidR="00C50C55">
        <w:rPr>
          <w:sz w:val="28"/>
        </w:rPr>
        <w:t xml:space="preserve"> </w:t>
      </w:r>
      <w:r w:rsidRPr="003C2B54">
        <w:rPr>
          <w:sz w:val="28"/>
        </w:rPr>
        <w:t>ес</w:t>
      </w:r>
      <w:r w:rsidR="009424A6" w:rsidRPr="003C2B54">
        <w:rPr>
          <w:sz w:val="28"/>
        </w:rPr>
        <w:t>ли поиск производится по дате, нажать «дата» и ввести количество дней</w:t>
      </w:r>
      <w:r w:rsidRPr="003C2B54">
        <w:rPr>
          <w:sz w:val="28"/>
        </w:rPr>
        <w:t>. Пример поиска показан на Рисунке 6 (а) и (б).</w:t>
      </w:r>
    </w:p>
    <w:p w:rsidR="001D0BA4" w:rsidRPr="003C2B54" w:rsidRDefault="001D0BA4" w:rsidP="003C2B54">
      <w:pPr>
        <w:spacing w:line="360" w:lineRule="auto"/>
        <w:ind w:firstLine="709"/>
        <w:jc w:val="both"/>
        <w:rPr>
          <w:sz w:val="28"/>
        </w:rPr>
      </w:pPr>
    </w:p>
    <w:p w:rsidR="001D0BA4" w:rsidRPr="003C2B54" w:rsidRDefault="008B495E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320.25pt;height:236.25pt">
            <v:imagedata r:id="rId10" o:title=""/>
          </v:shape>
        </w:pict>
      </w:r>
    </w:p>
    <w:p w:rsidR="009424A6" w:rsidRPr="003C2B54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Рисунок 6</w:t>
      </w:r>
      <w:r w:rsidR="001D0BA4" w:rsidRPr="003C2B54">
        <w:rPr>
          <w:sz w:val="28"/>
          <w:szCs w:val="22"/>
        </w:rPr>
        <w:t xml:space="preserve">(а) Поиск по </w:t>
      </w:r>
      <w:r w:rsidR="009424A6" w:rsidRPr="003C2B54">
        <w:rPr>
          <w:sz w:val="28"/>
          <w:szCs w:val="22"/>
        </w:rPr>
        <w:t>фамилии</w:t>
      </w:r>
    </w:p>
    <w:p w:rsidR="009424A6" w:rsidRPr="003C2B54" w:rsidRDefault="009424A6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9424A6" w:rsidRPr="003C2B54" w:rsidRDefault="008B495E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pict>
          <v:shape id="_x0000_i1032" type="#_x0000_t75" style="width:315.75pt;height:240pt">
            <v:imagedata r:id="rId11" o:title=""/>
          </v:shape>
        </w:pict>
      </w:r>
    </w:p>
    <w:p w:rsidR="001D0BA4" w:rsidRPr="003C2B54" w:rsidRDefault="006761CD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6 (б)</w:t>
      </w:r>
      <w:r w:rsidR="00F274DC">
        <w:rPr>
          <w:sz w:val="28"/>
          <w:szCs w:val="22"/>
        </w:rPr>
        <w:t>.</w:t>
      </w:r>
      <w:r w:rsidRPr="003C2B54">
        <w:rPr>
          <w:sz w:val="28"/>
          <w:szCs w:val="22"/>
        </w:rPr>
        <w:t xml:space="preserve"> Поиск по </w:t>
      </w:r>
      <w:r w:rsidR="00522C78" w:rsidRPr="003C2B54">
        <w:rPr>
          <w:sz w:val="28"/>
          <w:szCs w:val="22"/>
        </w:rPr>
        <w:t>дате</w:t>
      </w:r>
    </w:p>
    <w:p w:rsidR="006761CD" w:rsidRPr="003C2B54" w:rsidRDefault="006761CD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6761CD" w:rsidRPr="003C2B54" w:rsidRDefault="006761CD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После осуществления поиска при щелчке по одному из найденных </w:t>
      </w:r>
      <w:r w:rsidR="00522C78" w:rsidRPr="003C2B54">
        <w:rPr>
          <w:sz w:val="28"/>
        </w:rPr>
        <w:t>пациентов</w:t>
      </w:r>
      <w:r w:rsidRPr="003C2B54">
        <w:rPr>
          <w:sz w:val="28"/>
        </w:rPr>
        <w:t>, в глав</w:t>
      </w:r>
      <w:r w:rsidR="00522C78" w:rsidRPr="003C2B54">
        <w:rPr>
          <w:sz w:val="28"/>
        </w:rPr>
        <w:t xml:space="preserve">ной форме произойдет локализация на данном пациенте </w:t>
      </w:r>
      <w:r w:rsidRPr="003C2B54">
        <w:rPr>
          <w:sz w:val="28"/>
        </w:rPr>
        <w:t>(см. Рисунок 7).</w:t>
      </w: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522C78" w:rsidRPr="003C2B54" w:rsidRDefault="008B495E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153" type="#_x0000_t75" style="position:absolute;left:0;text-align:left;margin-left:27.15pt;margin-top:12pt;width:360.55pt;height:141.2pt;z-index:251669504">
            <v:imagedata r:id="rId12" o:title=""/>
            <w10:wrap type="square" side="left"/>
          </v:shape>
        </w:pict>
      </w:r>
    </w:p>
    <w:p w:rsidR="00522C78" w:rsidRPr="003C2B54" w:rsidRDefault="00C50C55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F274DC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F274DC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F274DC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522C78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F274DC" w:rsidRPr="003C2B54" w:rsidRDefault="008B495E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</w:rPr>
        <w:pict>
          <v:shape id="_x0000_i1033" type="#_x0000_t75" style="width:343.5pt;height:231pt">
            <v:imagedata r:id="rId13" o:title=""/>
          </v:shape>
        </w:pict>
      </w:r>
    </w:p>
    <w:p w:rsidR="00F274DC" w:rsidRPr="003C2B54" w:rsidRDefault="00F274DC" w:rsidP="00F274DC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7. Пример поиска</w:t>
      </w: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 xml:space="preserve">Для того что бы перейти к форме для главврача </w:t>
      </w:r>
      <w:r w:rsidR="00E00971" w:rsidRPr="003C2B54">
        <w:rPr>
          <w:sz w:val="28"/>
        </w:rPr>
        <w:t xml:space="preserve">необходимо в главном меню, на форме для медсестры, выбрать «форма для главврача». Но после этого, для безопасности, появиться форма с паролем (см. Рисунок 8) </w:t>
      </w: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522C78" w:rsidRPr="003C2B54" w:rsidRDefault="008B495E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4" type="#_x0000_t75" style="width:276pt;height:90.75pt">
            <v:imagedata r:id="rId14" o:title=""/>
          </v:shape>
        </w:pict>
      </w:r>
    </w:p>
    <w:p w:rsidR="00522C78" w:rsidRPr="003C2B54" w:rsidRDefault="00E00971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 w:rsidRPr="003C2B54">
        <w:rPr>
          <w:sz w:val="28"/>
          <w:szCs w:val="22"/>
        </w:rPr>
        <w:t>Рисунок 8. Форма с паролем</w:t>
      </w:r>
    </w:p>
    <w:p w:rsidR="00F274DC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E00971" w:rsidRPr="003C2B54" w:rsidRDefault="00E00971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После ввода верного пароля появится форма для главврача, в которой можно будет осуществить добавление в базу, или удаление из нее отделения или палаты</w:t>
      </w:r>
      <w:r w:rsidR="004C7496" w:rsidRPr="003C2B54">
        <w:rPr>
          <w:sz w:val="28"/>
        </w:rPr>
        <w:t xml:space="preserve"> изменять количество койкомест</w:t>
      </w:r>
      <w:r w:rsidRPr="003C2B54">
        <w:rPr>
          <w:sz w:val="28"/>
        </w:rPr>
        <w:t xml:space="preserve"> (см. Рисунок 9) </w:t>
      </w:r>
    </w:p>
    <w:p w:rsidR="00522C78" w:rsidRPr="003C2B54" w:rsidRDefault="00522C78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</w:p>
    <w:p w:rsidR="00522C78" w:rsidRPr="003C2B54" w:rsidRDefault="008B495E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301.5pt;height:299.25pt">
            <v:imagedata r:id="rId15" o:title=""/>
          </v:shape>
        </w:pict>
      </w:r>
    </w:p>
    <w:p w:rsidR="00522C78" w:rsidRPr="003C2B54" w:rsidRDefault="00F274DC" w:rsidP="003C2B54">
      <w:pPr>
        <w:tabs>
          <w:tab w:val="left" w:pos="5622"/>
        </w:tabs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Рисунок 9. форма для глав</w:t>
      </w:r>
      <w:r w:rsidR="00E00971" w:rsidRPr="003C2B54">
        <w:rPr>
          <w:sz w:val="28"/>
          <w:szCs w:val="22"/>
        </w:rPr>
        <w:t>врача</w:t>
      </w:r>
    </w:p>
    <w:p w:rsidR="00827980" w:rsidRPr="00EB64DA" w:rsidRDefault="00F274DC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27980" w:rsidRPr="00EB64DA">
        <w:rPr>
          <w:b/>
          <w:sz w:val="28"/>
          <w:szCs w:val="28"/>
        </w:rPr>
        <w:t>З</w:t>
      </w:r>
      <w:r w:rsidR="00EB64DA" w:rsidRPr="00EB64DA">
        <w:rPr>
          <w:b/>
          <w:sz w:val="28"/>
          <w:szCs w:val="28"/>
        </w:rPr>
        <w:t>аключение</w:t>
      </w:r>
    </w:p>
    <w:p w:rsidR="00827980" w:rsidRPr="003C2B54" w:rsidRDefault="00827980" w:rsidP="003C2B54">
      <w:pPr>
        <w:spacing w:line="360" w:lineRule="auto"/>
        <w:ind w:firstLine="709"/>
        <w:jc w:val="both"/>
        <w:rPr>
          <w:sz w:val="28"/>
        </w:rPr>
      </w:pPr>
    </w:p>
    <w:p w:rsidR="00F123EA" w:rsidRPr="003C2B54" w:rsidRDefault="00F123EA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База данных «</w:t>
      </w:r>
      <w:r w:rsidR="00794EC1" w:rsidRPr="003C2B54">
        <w:rPr>
          <w:sz w:val="28"/>
        </w:rPr>
        <w:t>Больница</w:t>
      </w:r>
      <w:r w:rsidRPr="003C2B54">
        <w:rPr>
          <w:sz w:val="28"/>
        </w:rPr>
        <w:t>», разработанная в ходе выполнения проекта, является актуальной</w:t>
      </w:r>
      <w:r w:rsidR="00C50C55">
        <w:rPr>
          <w:sz w:val="28"/>
        </w:rPr>
        <w:t xml:space="preserve"> </w:t>
      </w:r>
      <w:r w:rsidRPr="003C2B54">
        <w:rPr>
          <w:sz w:val="28"/>
        </w:rPr>
        <w:t xml:space="preserve">на сегодняшний день, так как все </w:t>
      </w:r>
      <w:r w:rsidR="00D8418D" w:rsidRPr="003C2B54">
        <w:rPr>
          <w:sz w:val="28"/>
        </w:rPr>
        <w:t>больницы</w:t>
      </w:r>
      <w:r w:rsidRPr="003C2B54">
        <w:rPr>
          <w:sz w:val="28"/>
        </w:rPr>
        <w:t xml:space="preserve"> нуждаются в автоматизации управления. Нами были приобретены навыки программирования на языке Object Pascal в среде Delphi 7.0. Также мы научились разрабатывать собственные алгоритмы для решения поставленных задач, овладели методами и средствами отладки и тестирования программ.</w:t>
      </w:r>
    </w:p>
    <w:p w:rsidR="00F123EA" w:rsidRPr="003C2B54" w:rsidRDefault="00F123EA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Разработанная нами программа устойчиво выполняет все свои функции,</w:t>
      </w:r>
      <w:r w:rsidR="00C50C55">
        <w:rPr>
          <w:sz w:val="28"/>
        </w:rPr>
        <w:t xml:space="preserve"> </w:t>
      </w:r>
      <w:r w:rsidRPr="003C2B54">
        <w:rPr>
          <w:sz w:val="28"/>
        </w:rPr>
        <w:t xml:space="preserve">но для использования ее в </w:t>
      </w:r>
      <w:r w:rsidR="00D8418D" w:rsidRPr="003C2B54">
        <w:rPr>
          <w:sz w:val="28"/>
        </w:rPr>
        <w:t>больницах</w:t>
      </w:r>
      <w:r w:rsidRPr="003C2B54">
        <w:rPr>
          <w:sz w:val="28"/>
        </w:rPr>
        <w:t xml:space="preserve">, она требует некоторых доработок: программным путем обеспечить </w:t>
      </w:r>
      <w:r w:rsidR="00A51B0E" w:rsidRPr="003C2B54">
        <w:rPr>
          <w:sz w:val="28"/>
        </w:rPr>
        <w:t>безопасность дан</w:t>
      </w:r>
      <w:r w:rsidRPr="003C2B54">
        <w:rPr>
          <w:sz w:val="28"/>
        </w:rPr>
        <w:t>ных, расширить возможности поиска (поиск по двум и более полям),</w:t>
      </w:r>
      <w:r w:rsidR="00C50C55">
        <w:rPr>
          <w:sz w:val="28"/>
        </w:rPr>
        <w:t xml:space="preserve"> </w:t>
      </w:r>
      <w:r w:rsidRPr="003C2B54">
        <w:rPr>
          <w:sz w:val="28"/>
        </w:rPr>
        <w:t>и т.д.</w:t>
      </w:r>
      <w:r w:rsidR="00C50C55">
        <w:rPr>
          <w:sz w:val="28"/>
        </w:rPr>
        <w:t xml:space="preserve"> </w:t>
      </w:r>
    </w:p>
    <w:p w:rsidR="00F123EA" w:rsidRPr="00A40458" w:rsidRDefault="00F123EA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B54">
        <w:rPr>
          <w:sz w:val="28"/>
        </w:rPr>
        <w:br w:type="page"/>
      </w:r>
      <w:r w:rsidRPr="00A40458">
        <w:rPr>
          <w:b/>
          <w:sz w:val="28"/>
          <w:szCs w:val="28"/>
        </w:rPr>
        <w:t>С</w:t>
      </w:r>
      <w:r w:rsidR="00A40458" w:rsidRPr="00A40458">
        <w:rPr>
          <w:b/>
          <w:sz w:val="28"/>
          <w:szCs w:val="28"/>
        </w:rPr>
        <w:t>писок используемой литературы</w:t>
      </w:r>
    </w:p>
    <w:p w:rsidR="00F123EA" w:rsidRPr="00A40458" w:rsidRDefault="00F123EA" w:rsidP="00A40458">
      <w:pPr>
        <w:tabs>
          <w:tab w:val="left" w:pos="362"/>
        </w:tabs>
        <w:spacing w:line="360" w:lineRule="auto"/>
        <w:jc w:val="both"/>
        <w:rPr>
          <w:b/>
          <w:sz w:val="28"/>
        </w:rPr>
      </w:pPr>
    </w:p>
    <w:p w:rsidR="00F123EA" w:rsidRPr="003C2B54" w:rsidRDefault="00F123EA" w:rsidP="00A40458">
      <w:pPr>
        <w:numPr>
          <w:ilvl w:val="0"/>
          <w:numId w:val="25"/>
        </w:numPr>
        <w:tabs>
          <w:tab w:val="left" w:pos="362"/>
        </w:tabs>
        <w:spacing w:line="360" w:lineRule="auto"/>
        <w:ind w:left="0" w:firstLine="0"/>
        <w:jc w:val="both"/>
        <w:rPr>
          <w:sz w:val="28"/>
        </w:rPr>
      </w:pPr>
      <w:r w:rsidRPr="003C2B54">
        <w:rPr>
          <w:sz w:val="28"/>
        </w:rPr>
        <w:t>А.Я. Архангельс</w:t>
      </w:r>
      <w:r w:rsidR="00A40458">
        <w:rPr>
          <w:sz w:val="28"/>
        </w:rPr>
        <w:t>кий Программирование в Delphi 7</w:t>
      </w:r>
    </w:p>
    <w:p w:rsidR="00F123EA" w:rsidRPr="003C2B54" w:rsidRDefault="00F123EA" w:rsidP="00A40458">
      <w:pPr>
        <w:numPr>
          <w:ilvl w:val="0"/>
          <w:numId w:val="25"/>
        </w:numPr>
        <w:tabs>
          <w:tab w:val="left" w:pos="362"/>
          <w:tab w:val="left" w:pos="1080"/>
        </w:tabs>
        <w:spacing w:line="360" w:lineRule="auto"/>
        <w:ind w:left="0" w:firstLine="0"/>
        <w:jc w:val="both"/>
        <w:rPr>
          <w:sz w:val="28"/>
        </w:rPr>
      </w:pPr>
      <w:r w:rsidRPr="003C2B54">
        <w:rPr>
          <w:sz w:val="28"/>
        </w:rPr>
        <w:t xml:space="preserve">А. Микляев «Учебник пользователя </w:t>
      </w:r>
      <w:r w:rsidRPr="003C2B54">
        <w:rPr>
          <w:sz w:val="28"/>
          <w:lang w:val="en-US"/>
        </w:rPr>
        <w:t>IBM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PC</w:t>
      </w:r>
      <w:r w:rsidR="00A40458">
        <w:rPr>
          <w:sz w:val="28"/>
        </w:rPr>
        <w:t>», Москва – 2000</w:t>
      </w:r>
    </w:p>
    <w:p w:rsidR="00F123EA" w:rsidRPr="00A40458" w:rsidRDefault="00F123EA" w:rsidP="003C2B54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3C2B54">
        <w:rPr>
          <w:sz w:val="28"/>
        </w:rPr>
        <w:br w:type="page"/>
      </w:r>
      <w:r w:rsidRPr="00A40458">
        <w:rPr>
          <w:b/>
          <w:sz w:val="28"/>
          <w:szCs w:val="28"/>
        </w:rPr>
        <w:t>П</w:t>
      </w:r>
      <w:r w:rsidR="00A40458" w:rsidRPr="00A40458">
        <w:rPr>
          <w:b/>
          <w:sz w:val="28"/>
          <w:szCs w:val="28"/>
        </w:rPr>
        <w:t>риложение</w:t>
      </w:r>
      <w:r w:rsidRPr="00A40458">
        <w:rPr>
          <w:b/>
          <w:sz w:val="28"/>
          <w:szCs w:val="28"/>
        </w:rPr>
        <w:t xml:space="preserve"> А</w:t>
      </w:r>
    </w:p>
    <w:p w:rsidR="00F123EA" w:rsidRPr="003C2B54" w:rsidRDefault="00F123EA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F123EA" w:rsidRPr="003C2B54" w:rsidRDefault="00F123EA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</w:rPr>
        <w:t>Листинг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модуля</w:t>
      </w:r>
      <w:r w:rsidRPr="003C2B54">
        <w:rPr>
          <w:sz w:val="28"/>
          <w:lang w:val="en-US"/>
        </w:rPr>
        <w:t xml:space="preserve"> «</w:t>
      </w:r>
      <w:r w:rsidR="004C7496" w:rsidRPr="003C2B54">
        <w:rPr>
          <w:sz w:val="28"/>
          <w:lang w:val="en-US"/>
        </w:rPr>
        <w:t>Unit2</w:t>
      </w:r>
      <w:r w:rsidRPr="003C2B54">
        <w:rPr>
          <w:sz w:val="28"/>
          <w:lang w:val="en-US"/>
        </w:rPr>
        <w:t>.pas»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TForm2.FormPaint(Sender: TObject);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var y:integer; red:byte;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  <w:lang w:val="en-US"/>
        </w:rPr>
        <w:t>const</w:t>
      </w:r>
      <w:r w:rsidRPr="003C2B54">
        <w:rPr>
          <w:sz w:val="28"/>
        </w:rPr>
        <w:t xml:space="preserve"> </w:t>
      </w:r>
      <w:r w:rsidRPr="003C2B54">
        <w:rPr>
          <w:sz w:val="28"/>
          <w:lang w:val="en-US"/>
        </w:rPr>
        <w:t>text</w:t>
      </w:r>
      <w:r w:rsidRPr="003C2B54">
        <w:rPr>
          <w:sz w:val="28"/>
        </w:rPr>
        <w:t>='База данных больницы';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with Canvas do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for y := 0 to Form2.Height-1 do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red:=round($FF*(Form2.Height-y)/Form2.Height);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pen.Color:=rgb(red,0,0);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moveTo(0,y);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LineTo(Form2.Width-1,y)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end; // for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Font.Size:=32;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Font.Style:=[fsBold,fsItalic,fsUnderLine];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Font.Name:='Times New Roman Cyr';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Brush.Style:=bsClear;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Font.Color:=clBlack;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 xml:space="preserve">TextOut(40,30,Text); 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Font.Color:=clWhite;</w:t>
      </w:r>
    </w:p>
    <w:p w:rsidR="004C7496" w:rsidRPr="003C2B54" w:rsidRDefault="00C50C55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TextOut(36,26,Text);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end;// with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TForm2.Button1Click(Sender: TObject);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close</w:t>
      </w:r>
    </w:p>
    <w:p w:rsidR="00F123EA" w:rsidRPr="003C2B54" w:rsidRDefault="004C7496" w:rsidP="003C2B54">
      <w:pPr>
        <w:tabs>
          <w:tab w:val="left" w:pos="1080"/>
        </w:tabs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827980" w:rsidRPr="00A40458" w:rsidRDefault="00A40458" w:rsidP="003C2B54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F123EA" w:rsidRPr="00A40458">
        <w:rPr>
          <w:b/>
          <w:sz w:val="28"/>
          <w:szCs w:val="28"/>
        </w:rPr>
        <w:t>П</w:t>
      </w:r>
      <w:r w:rsidRPr="00A40458">
        <w:rPr>
          <w:b/>
          <w:sz w:val="28"/>
          <w:szCs w:val="28"/>
        </w:rPr>
        <w:t>риложение</w:t>
      </w:r>
      <w:r w:rsidR="00F123EA" w:rsidRPr="00A40458">
        <w:rPr>
          <w:b/>
          <w:sz w:val="28"/>
          <w:szCs w:val="28"/>
          <w:lang w:val="en-US"/>
        </w:rPr>
        <w:t xml:space="preserve"> B</w:t>
      </w:r>
    </w:p>
    <w:p w:rsidR="00C61C1C" w:rsidRPr="003C2B54" w:rsidRDefault="00C61C1C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1C1C" w:rsidRPr="003C2B54" w:rsidRDefault="00C61C1C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</w:rPr>
        <w:t>Листинг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модуля</w:t>
      </w:r>
      <w:r w:rsidRPr="003C2B54">
        <w:rPr>
          <w:sz w:val="28"/>
          <w:lang w:val="en-US"/>
        </w:rPr>
        <w:t xml:space="preserve"> «</w:t>
      </w:r>
      <w:r w:rsidR="00163933" w:rsidRPr="003C2B54">
        <w:rPr>
          <w:sz w:val="28"/>
          <w:lang w:val="en-US"/>
        </w:rPr>
        <w:t>Unit</w:t>
      </w:r>
      <w:r w:rsidR="004C7496" w:rsidRPr="003C2B54">
        <w:rPr>
          <w:sz w:val="28"/>
          <w:lang w:val="en-US"/>
        </w:rPr>
        <w:t>MedSestra</w:t>
      </w:r>
      <w:r w:rsidRPr="003C2B54">
        <w:rPr>
          <w:sz w:val="28"/>
          <w:lang w:val="en-US"/>
        </w:rPr>
        <w:t>.pas»</w:t>
      </w:r>
    </w:p>
    <w:p w:rsidR="00C61C1C" w:rsidRPr="003C2B54" w:rsidRDefault="00C61C1C" w:rsidP="003C2B54">
      <w:pPr>
        <w:spacing w:line="360" w:lineRule="auto"/>
        <w:ind w:firstLine="709"/>
        <w:jc w:val="both"/>
        <w:rPr>
          <w:rFonts w:cs="Courier New"/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TFormMedSestra.N1Click(Sender: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FormDeactivate(Self);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(FormPassword.ShowModal=mrOk) and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(FormPassword.Edit1.Text='1') then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FormGlavVrach.Showmodal;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FormActivate(Self);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TFormMedSestra.FormShow(Sender: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tbOtdel.Open;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tbPalata.Open;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tbPacient.Open;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form2.ShowModal;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DBLookupComboBox1.KeyValue:=tbOtdel.fieldByName('Notdel').AsInteger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TFormMedSestra.FormClose(Sender: TObject;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var Action: TCloseAction);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tbOtdel.Close;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tbPalata.Close;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tbPacient.Close;</w:t>
      </w:r>
      <w:r w:rsidR="00C50C55">
        <w:rPr>
          <w:sz w:val="28"/>
          <w:lang w:val="en-US"/>
        </w:rPr>
        <w:t xml:space="preserve"> 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TFormMedSestra.tbPacientAfterDelete(DataSet: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после удаления пациента палата на одного освобождается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tbPalata.Edit;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tbPalata.FieldByName('Kol_pacient').AsInteger:=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tbPalata.FieldByName('Kol_pacient').AsInteger-1;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tbPalata.Post;</w:t>
      </w:r>
      <w:r w:rsidR="00C50C55">
        <w:rPr>
          <w:sz w:val="28"/>
        </w:rPr>
        <w:t xml:space="preserve"> 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if FormFilter.Visible then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если поисковая форма видима - информация на ней должна быть актуальна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FormFilter.tbPalata2.Refresh;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FormFilter.tbPacient2.Refresh;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TFormMedSestra.tbPacientBeforePost(DataSet: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невозможно сохранить запись с пустыми полями: "фамилия и диагноз"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PacSt:= tbPacient.State;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tbPacient.FieldByName('Famil').AsString='' then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if tbPacient.FieldByName('Diagnoz').AsString='' then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tbPacient.Cancel;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Abort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end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else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ShowMessage('</w:t>
      </w:r>
      <w:r w:rsidR="004C7496" w:rsidRPr="003C2B54">
        <w:rPr>
          <w:sz w:val="28"/>
        </w:rPr>
        <w:t>Введите</w:t>
      </w:r>
      <w:r w:rsidR="004C7496" w:rsidRPr="003C2B54">
        <w:rPr>
          <w:sz w:val="28"/>
          <w:lang w:val="en-US"/>
        </w:rPr>
        <w:t xml:space="preserve"> </w:t>
      </w:r>
      <w:r w:rsidR="004C7496" w:rsidRPr="003C2B54">
        <w:rPr>
          <w:sz w:val="28"/>
        </w:rPr>
        <w:t>фамилию</w:t>
      </w:r>
      <w:r w:rsidR="004C7496" w:rsidRPr="003C2B54">
        <w:rPr>
          <w:sz w:val="28"/>
          <w:lang w:val="en-US"/>
        </w:rPr>
        <w:t>');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Abort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end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TFormMedSestra.tbPacientAfterPost(DataSet: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после добавления(но не после редактирования) пациента палата на одного занимается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PacSt=dsInsert then 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tbPalata.Edit;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tbPalata.FieldByName('Kol_pacient').AsInteger:=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tbPalata.FieldByName('Kol_pacient').AsInteger+1;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tbPalata.Post;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if FormFilter.Visible then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если поисковая форма видима - информация на ней должна быть актуальна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FormFilter.tbPalata2.Refresh;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FormFilter.tbPacient2.Refresh;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TFormMedSestra.tbPacientBeforeInsert(DataSet: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невозможно добавить пациента, если вся палата занята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tbPalata.FieldByName('Kol_pacient').AsInteger=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tbPalata.FieldByName('Kol_mest').AsInteger then abort;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TFormMedSestra.tbPacientNewRecord(DataSet: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маленький сервис с вставкой текущей даты при добавлении пациента(уменьшается вероятность ошибки при вводе даты)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B54">
        <w:rPr>
          <w:sz w:val="28"/>
          <w:lang w:val="en-US"/>
        </w:rPr>
        <w:t>tbPacient.FieldByName('DataPostup'</w:t>
      </w:r>
      <w:r w:rsidRPr="003C2B54">
        <w:rPr>
          <w:sz w:val="28"/>
          <w:szCs w:val="28"/>
          <w:lang w:val="en-US"/>
        </w:rPr>
        <w:t>).</w:t>
      </w:r>
      <w:r w:rsidRPr="003C2B54">
        <w:rPr>
          <w:sz w:val="28"/>
          <w:lang w:val="en-US"/>
        </w:rPr>
        <w:t>AsDateTime:=now;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TFormMedSestra.mnFindClick(Sender: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FormFilter.Show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TFormMedSestra.tbOtdelAfterScroll(DataSet: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tbOtdel.fieldByName('Notdel').AsInteger&gt;0 then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  <w:lang w:val="en-US"/>
        </w:rPr>
        <w:t>//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</w:rPr>
        <w:t>без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этой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проверки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добавление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отделения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// в DBGrid стрелкой вниз не выполняется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DBLookupComboBox1.KeyValue:=tbOtdel.fieldByName('Notdel').AsInteger;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StaticText1.Caption:=tbOtdel.fieldByName('Kol_palat').AsString;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TFormMedSestra.tbPalataAfterScroll(DataSet: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tbPalata.fieldByName('Npalat').AsInteger&gt;0 then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  <w:lang w:val="en-US"/>
        </w:rPr>
        <w:t>//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</w:rPr>
        <w:t>без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этой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проверки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добавление</w:t>
      </w:r>
      <w:r w:rsidRPr="003C2B54">
        <w:rPr>
          <w:sz w:val="28"/>
          <w:lang w:val="en-US"/>
        </w:rPr>
        <w:t xml:space="preserve"> </w:t>
      </w:r>
      <w:r w:rsidRPr="003C2B54">
        <w:rPr>
          <w:sz w:val="28"/>
        </w:rPr>
        <w:t>палаты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// в DBGrid стрелкой вниз не выполняется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DBLookupListBox1.KeyValue:=tbPalata.fieldByName('Npalat').AsInteger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TFormMedSestra.tbPalataBeforeDelete(DataSet: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tbPalata.FieldByName('Kol_Pacient').AsInteger&gt;0 then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C50C55" w:rsidRDefault="00C50C55" w:rsidP="003C2B54">
      <w:pPr>
        <w:spacing w:line="360" w:lineRule="auto"/>
        <w:ind w:firstLine="709"/>
        <w:jc w:val="both"/>
        <w:rPr>
          <w:sz w:val="28"/>
        </w:rPr>
      </w:pPr>
      <w:r w:rsidRPr="00C50C55">
        <w:rPr>
          <w:sz w:val="28"/>
        </w:rPr>
        <w:t xml:space="preserve"> </w:t>
      </w:r>
      <w:r w:rsidR="004C7496" w:rsidRPr="003C2B54">
        <w:rPr>
          <w:sz w:val="28"/>
          <w:lang w:val="en-US"/>
        </w:rPr>
        <w:t>windows</w:t>
      </w:r>
      <w:r w:rsidR="004C7496" w:rsidRPr="00C50C55">
        <w:rPr>
          <w:sz w:val="28"/>
        </w:rPr>
        <w:t>.</w:t>
      </w:r>
      <w:r w:rsidR="004C7496" w:rsidRPr="003C2B54">
        <w:rPr>
          <w:sz w:val="28"/>
          <w:lang w:val="en-US"/>
        </w:rPr>
        <w:t>beep</w:t>
      </w:r>
      <w:r w:rsidR="004C7496" w:rsidRPr="00C50C55">
        <w:rPr>
          <w:sz w:val="28"/>
        </w:rPr>
        <w:t>(400,200);</w:t>
      </w:r>
    </w:p>
    <w:p w:rsidR="004C7496" w:rsidRPr="00C50C55" w:rsidRDefault="00C50C55" w:rsidP="003C2B54">
      <w:pPr>
        <w:spacing w:line="360" w:lineRule="auto"/>
        <w:ind w:firstLine="709"/>
        <w:jc w:val="both"/>
        <w:rPr>
          <w:sz w:val="28"/>
        </w:rPr>
      </w:pPr>
      <w:r w:rsidRPr="00C50C55">
        <w:rPr>
          <w:sz w:val="28"/>
        </w:rPr>
        <w:t xml:space="preserve"> </w:t>
      </w:r>
      <w:r w:rsidR="004C7496" w:rsidRPr="003C2B54">
        <w:rPr>
          <w:sz w:val="28"/>
          <w:lang w:val="en-US"/>
        </w:rPr>
        <w:t>windows</w:t>
      </w:r>
      <w:r w:rsidR="004C7496" w:rsidRPr="00C50C55">
        <w:rPr>
          <w:sz w:val="28"/>
        </w:rPr>
        <w:t>.</w:t>
      </w:r>
      <w:r w:rsidR="004C7496" w:rsidRPr="003C2B54">
        <w:rPr>
          <w:sz w:val="28"/>
          <w:lang w:val="en-US"/>
        </w:rPr>
        <w:t>beep</w:t>
      </w:r>
      <w:r w:rsidR="004C7496" w:rsidRPr="00C50C55">
        <w:rPr>
          <w:sz w:val="28"/>
        </w:rPr>
        <w:t>(200,200);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 w:rsidRPr="00C50C55">
        <w:rPr>
          <w:sz w:val="28"/>
        </w:rPr>
        <w:t xml:space="preserve"> </w:t>
      </w:r>
      <w:r w:rsidR="004C7496" w:rsidRPr="003C2B54">
        <w:rPr>
          <w:sz w:val="28"/>
        </w:rPr>
        <w:t>ShowMessage('удаление палаты не возможно при наличии в ней пациентов');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4C7496" w:rsidRPr="003C2B54">
        <w:rPr>
          <w:sz w:val="28"/>
          <w:lang w:val="en-US"/>
        </w:rPr>
        <w:t>abort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  <w:r w:rsidR="00C50C55">
        <w:rPr>
          <w:sz w:val="28"/>
          <w:lang w:val="en-US"/>
        </w:rPr>
        <w:t xml:space="preserve"> 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TFormMedSestra.tbPalataAfterDelete(DataSet: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tbOtdel.Edit;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tbOtdel.FieldByName('Kol_palat').AsInteger:=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tbOtdel.FieldByName('Kol_palat').AsInteger-1;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tbOtdel.Post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TFormMedSestra.tbOtdelBeforeDelete(DataSet: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tbPalata.First;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while not tbPalata.Eof do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if tbPalata.FieldByName('Kol_Pacient').AsInteger &gt;0 then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windows.beep(400,200);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windows.beep(500,200);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</w:rPr>
        <w:t>windows.beep(600,200);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ShowMessage('невозможно удалить отделение, так как не все палаты пустые');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abort;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end;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C7496" w:rsidRPr="003C2B54">
        <w:rPr>
          <w:sz w:val="28"/>
        </w:rPr>
        <w:t>tbPalata.Next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end;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палаты каскадно будут удаляться, если ни в одной из них не пациентов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while not tbPalata.Bof do tbPalata.Delete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TFormMedSestra.tbPalataBeforePost(DataSet: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tbPalata.FieldByName('Kol_mest').AsInteger &lt; tbPalata.FieldByName('Kol_pacient').AsInteger then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windows.beep(500,200);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windows.beep(300,200);</w:t>
      </w:r>
    </w:p>
    <w:p w:rsidR="004C7496" w:rsidRPr="00C50C55" w:rsidRDefault="00C50C55" w:rsidP="003C2B54">
      <w:pPr>
        <w:spacing w:line="360" w:lineRule="auto"/>
        <w:ind w:firstLine="709"/>
        <w:jc w:val="both"/>
        <w:rPr>
          <w:sz w:val="28"/>
          <w:lang w:val="en-GB"/>
        </w:rPr>
      </w:pPr>
      <w:r>
        <w:rPr>
          <w:sz w:val="28"/>
          <w:lang w:val="en-US"/>
        </w:rPr>
        <w:t xml:space="preserve"> </w:t>
      </w:r>
      <w:r w:rsidR="004C7496" w:rsidRPr="00C50C55">
        <w:rPr>
          <w:sz w:val="28"/>
          <w:lang w:val="en-GB"/>
        </w:rPr>
        <w:t>windows.beep(200,200);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</w:rPr>
      </w:pPr>
      <w:r w:rsidRPr="00C50C55">
        <w:rPr>
          <w:sz w:val="28"/>
          <w:lang w:val="en-GB"/>
        </w:rPr>
        <w:t xml:space="preserve"> </w:t>
      </w:r>
      <w:r w:rsidR="004C7496" w:rsidRPr="003C2B54">
        <w:rPr>
          <w:sz w:val="28"/>
        </w:rPr>
        <w:t>ShowMessage('количество койкомест нельзя делать меньше, чем количество пациентов');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4C7496" w:rsidRPr="003C2B54">
        <w:rPr>
          <w:sz w:val="28"/>
          <w:lang w:val="en-US"/>
        </w:rPr>
        <w:t>abort;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PalSt:=tbPalata.State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TFormMedSestra.tbPalataAfterPost(DataSet: TDataSet);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PalSt=dsInsert then begin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tbOtdel.Edit;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tbOtdel.FieldByName('Kol_palat').AsInteger:=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tbOtdel.FieldByName('Kol_palat').AsInteger+1;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tbOtdel.Post;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TFormMedSestra.DBLookupComboBox1DropDown(Sender: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</w:t>
      </w:r>
      <w:r w:rsidR="00C50C55">
        <w:rPr>
          <w:sz w:val="28"/>
        </w:rPr>
        <w:t xml:space="preserve"> </w:t>
      </w:r>
      <w:r w:rsidRPr="003C2B54">
        <w:rPr>
          <w:sz w:val="28"/>
        </w:rPr>
        <w:t>при выпадении списка, StaticText1 - черное на белом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StaticText1.Font.Color:=clBlack;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StaticText1.Color:=clWhite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TFormMedSestra.DBLookupComboBox1CloseUp(Sender: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при захлопывании списка, StaticText1 - белое на синем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StaticText1.Font.Color:=clWhite;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StaticText1.Color:=clHighLight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TFormMedSestra.DBLookupComboBox1Exit(Sender: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</w:t>
      </w:r>
      <w:r w:rsidR="00C50C55">
        <w:rPr>
          <w:sz w:val="28"/>
        </w:rPr>
        <w:t xml:space="preserve"> </w:t>
      </w:r>
      <w:r w:rsidRPr="003C2B54">
        <w:rPr>
          <w:sz w:val="28"/>
        </w:rPr>
        <w:t>при потере фокуса, StaticText1 - черное на белом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StaticText1.Font.Color:=clBlack;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StaticText1.Color:=clWhite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TFormMedSestra.DBLookupComboBox1Enter(Sender: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</w:t>
      </w:r>
      <w:r w:rsidR="00C50C55">
        <w:rPr>
          <w:sz w:val="28"/>
        </w:rPr>
        <w:t xml:space="preserve"> </w:t>
      </w:r>
      <w:r w:rsidRPr="003C2B54">
        <w:rPr>
          <w:sz w:val="28"/>
        </w:rPr>
        <w:t>при получении фокуса, StaticText1 - белое на синем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StaticText1.Font.Color:=clWhite;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StaticText1.Color:=clHighLight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TFormMedSestra.FormDeactivate(Sender: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при деактивации формы и если список в фокусе, StaticText1 - черное на белом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FormMedSestra.ActiveControl=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  <w:lang w:val="en-US"/>
        </w:rPr>
        <w:t>DBLookupComboBox1 then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StaticText1.Font.Color:=clBlack;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StaticText1.Color:=clWhite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TFormMedSestra.FormActivate(Sender: TObject);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  <w:r w:rsidR="00C50C55">
        <w:rPr>
          <w:sz w:val="28"/>
        </w:rPr>
        <w:t xml:space="preserve"> </w:t>
      </w:r>
      <w:r w:rsidRPr="003C2B54">
        <w:rPr>
          <w:sz w:val="28"/>
        </w:rPr>
        <w:t>// при активации формы и если список в фокусе, StaticText1 - белое на синем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FormMedSestra.ActiveControl=</w:t>
      </w:r>
      <w:r w:rsidR="00C50C55">
        <w:rPr>
          <w:sz w:val="28"/>
          <w:lang w:val="en-US"/>
        </w:rPr>
        <w:t xml:space="preserve"> </w:t>
      </w:r>
      <w:r w:rsidRPr="003C2B54">
        <w:rPr>
          <w:sz w:val="28"/>
          <w:lang w:val="en-US"/>
        </w:rPr>
        <w:t>DBLookupComboBox1 then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StaticText1.Font.Color:=clWhite;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StaticText1.Color:=clHighLight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TFormMedSestra.FormCanResize(Sender: TObject; var NewWidth,</w:t>
      </w:r>
    </w:p>
    <w:p w:rsidR="004C7496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C7496" w:rsidRPr="003C2B54">
        <w:rPr>
          <w:sz w:val="28"/>
          <w:lang w:val="en-US"/>
        </w:rPr>
        <w:t>NewHeight: Integer; var Resize: Boolean);</w:t>
      </w:r>
    </w:p>
    <w:p w:rsidR="004C7496" w:rsidRPr="00A40458" w:rsidRDefault="004C7496" w:rsidP="003C2B54">
      <w:pPr>
        <w:spacing w:line="360" w:lineRule="auto"/>
        <w:ind w:firstLine="709"/>
        <w:jc w:val="both"/>
        <w:rPr>
          <w:sz w:val="28"/>
          <w:lang w:val="en-GB"/>
        </w:rPr>
      </w:pPr>
      <w:r w:rsidRPr="00A40458">
        <w:rPr>
          <w:sz w:val="28"/>
          <w:lang w:val="en-GB"/>
        </w:rPr>
        <w:t>begin</w:t>
      </w:r>
    </w:p>
    <w:p w:rsidR="004C7496" w:rsidRPr="00A40458" w:rsidRDefault="004C7496" w:rsidP="003C2B54">
      <w:pPr>
        <w:spacing w:line="360" w:lineRule="auto"/>
        <w:ind w:firstLine="709"/>
        <w:jc w:val="both"/>
        <w:rPr>
          <w:sz w:val="28"/>
          <w:lang w:val="en-GB"/>
        </w:rPr>
      </w:pPr>
      <w:r w:rsidRPr="00A40458">
        <w:rPr>
          <w:sz w:val="28"/>
          <w:lang w:val="en-GB"/>
        </w:rPr>
        <w:t>NewWidth:=width</w:t>
      </w:r>
    </w:p>
    <w:p w:rsidR="004C7496" w:rsidRPr="00A40458" w:rsidRDefault="004C7496" w:rsidP="003C2B54">
      <w:pPr>
        <w:spacing w:line="360" w:lineRule="auto"/>
        <w:ind w:firstLine="709"/>
        <w:jc w:val="both"/>
        <w:rPr>
          <w:sz w:val="28"/>
          <w:lang w:val="en-GB"/>
        </w:rPr>
      </w:pPr>
      <w:r w:rsidRPr="00A40458">
        <w:rPr>
          <w:sz w:val="28"/>
          <w:lang w:val="en-GB"/>
        </w:rPr>
        <w:t>end;</w:t>
      </w:r>
    </w:p>
    <w:p w:rsidR="004C7496" w:rsidRPr="00A40458" w:rsidRDefault="004C7496" w:rsidP="003C2B54">
      <w:pPr>
        <w:spacing w:line="360" w:lineRule="auto"/>
        <w:ind w:firstLine="709"/>
        <w:jc w:val="both"/>
        <w:rPr>
          <w:sz w:val="28"/>
          <w:szCs w:val="28"/>
          <w:lang w:val="en-GB"/>
        </w:rPr>
      </w:pPr>
    </w:p>
    <w:p w:rsidR="00F123EA" w:rsidRPr="00A40458" w:rsidRDefault="00F123EA" w:rsidP="003C2B54">
      <w:pPr>
        <w:spacing w:line="360" w:lineRule="auto"/>
        <w:ind w:firstLine="709"/>
        <w:jc w:val="both"/>
        <w:rPr>
          <w:b/>
          <w:sz w:val="28"/>
          <w:szCs w:val="28"/>
          <w:lang w:val="en-GB"/>
        </w:rPr>
      </w:pPr>
      <w:r w:rsidRPr="00A40458">
        <w:rPr>
          <w:sz w:val="28"/>
          <w:szCs w:val="28"/>
          <w:lang w:val="en-GB"/>
        </w:rPr>
        <w:br w:type="page"/>
      </w:r>
      <w:r w:rsidRPr="00A40458">
        <w:rPr>
          <w:b/>
          <w:sz w:val="28"/>
          <w:szCs w:val="28"/>
        </w:rPr>
        <w:t>П</w:t>
      </w:r>
      <w:r w:rsidR="00A40458" w:rsidRPr="00A40458">
        <w:rPr>
          <w:b/>
          <w:sz w:val="28"/>
          <w:szCs w:val="28"/>
        </w:rPr>
        <w:t>риложение</w:t>
      </w:r>
      <w:r w:rsidRPr="00A40458">
        <w:rPr>
          <w:b/>
          <w:sz w:val="28"/>
          <w:szCs w:val="28"/>
          <w:lang w:val="en-GB"/>
        </w:rPr>
        <w:t xml:space="preserve"> </w:t>
      </w:r>
      <w:r w:rsidRPr="00A40458">
        <w:rPr>
          <w:b/>
          <w:sz w:val="28"/>
          <w:szCs w:val="28"/>
          <w:lang w:val="en-US"/>
        </w:rPr>
        <w:t>C</w:t>
      </w:r>
    </w:p>
    <w:p w:rsidR="004C7496" w:rsidRPr="003C2B54" w:rsidRDefault="004C7496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3933" w:rsidRPr="003C2B54" w:rsidRDefault="004C7496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B54">
        <w:rPr>
          <w:sz w:val="28"/>
          <w:szCs w:val="28"/>
        </w:rPr>
        <w:t>Листинг модуля «</w:t>
      </w:r>
      <w:r w:rsidR="00163933" w:rsidRPr="003C2B54">
        <w:rPr>
          <w:sz w:val="28"/>
          <w:szCs w:val="28"/>
          <w:lang w:val="en-US"/>
        </w:rPr>
        <w:t>UnitPassword</w:t>
      </w:r>
      <w:r w:rsidRPr="003C2B54">
        <w:rPr>
          <w:sz w:val="28"/>
          <w:szCs w:val="28"/>
        </w:rPr>
        <w:t>»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TFormPassword.FormShow(Sender: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AlphaBlendValue:=0;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Timer1.Enabled:=true;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edit1.SetFocus;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edit1.Clear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TFormPassword.Timer1Timer(Sender: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AlphaBlendValue&lt;255 then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AlphaBlendValue:=AlphaBlendValue+15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else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Timer1.Enabled:=false</w:t>
      </w:r>
    </w:p>
    <w:p w:rsidR="00A40458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end;</w:t>
      </w:r>
    </w:p>
    <w:p w:rsidR="00F123EA" w:rsidRPr="00A40458" w:rsidRDefault="00F123EA" w:rsidP="003C2B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B54">
        <w:rPr>
          <w:sz w:val="28"/>
          <w:szCs w:val="28"/>
        </w:rPr>
        <w:br w:type="page"/>
      </w:r>
      <w:r w:rsidRPr="00A40458">
        <w:rPr>
          <w:b/>
          <w:sz w:val="28"/>
          <w:szCs w:val="28"/>
        </w:rPr>
        <w:t>П</w:t>
      </w:r>
      <w:r w:rsidR="00A40458" w:rsidRPr="00A40458">
        <w:rPr>
          <w:b/>
          <w:sz w:val="28"/>
          <w:szCs w:val="28"/>
        </w:rPr>
        <w:t>риложение</w:t>
      </w:r>
      <w:r w:rsidRPr="00A40458">
        <w:rPr>
          <w:b/>
          <w:sz w:val="28"/>
          <w:szCs w:val="28"/>
        </w:rPr>
        <w:t xml:space="preserve"> </w:t>
      </w:r>
      <w:r w:rsidRPr="00A40458">
        <w:rPr>
          <w:b/>
          <w:sz w:val="28"/>
          <w:szCs w:val="28"/>
          <w:lang w:val="en-US"/>
        </w:rPr>
        <w:t>D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B54">
        <w:rPr>
          <w:sz w:val="28"/>
          <w:szCs w:val="28"/>
        </w:rPr>
        <w:t>Листинг модуля «</w:t>
      </w:r>
      <w:r w:rsidRPr="003C2B54">
        <w:rPr>
          <w:sz w:val="28"/>
          <w:szCs w:val="28"/>
          <w:lang w:val="en-US"/>
        </w:rPr>
        <w:t>UnitFilter</w:t>
      </w:r>
      <w:r w:rsidRPr="003C2B54">
        <w:rPr>
          <w:sz w:val="28"/>
          <w:szCs w:val="28"/>
        </w:rPr>
        <w:t>»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szCs w:val="28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TFormFilter.EdFilterKeyPress(Sender: TObject; var Key: Char);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if not (key in ['0'..'9',#8]) then key:=#0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TFormFilter.btnFilterClick(Sender: TObject);</w:t>
      </w:r>
      <w:r w:rsidR="00C50C55">
        <w:rPr>
          <w:sz w:val="28"/>
          <w:lang w:val="en-US"/>
        </w:rPr>
        <w:t xml:space="preserve"> 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var a:TDate;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 xml:space="preserve"> try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a:=date-StrToInt(EdFilter.Text);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except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showMessage('укажите количество дней');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exit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tbPacient2.Filter:= 'DataPostup&lt;='+QuotedStr(DateToStr(a));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TFormFilter.FormShow(Sender: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tbPacient2.Open;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tbPalata2.Open;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TFormFilter.FormClose(Sender: TObject; var Action: TCloseAction);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tbPacient2.Close;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tbPalata2.Close;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TFormFilter.btnFamilClick(Sender: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tbPacient2.Filter:='Famil='+QuotedStr(EdFamil.Text);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TFormFilter.tbPacient2AfterScroll(DataSet: TDataSet);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FormMedSestra.tbOtdel.Locate('Notdel',tbPacient2.FieldByName('lkNotdel2').AsInteger,[]);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FormMedSestra.tbPalata.Locate('Npalat',tbPacient2.FieldByName('Npalat').AsInteger,[]);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FormMedSestra.tbPacient.Locate('Nfamil',tbPacient2.FieldByName('Nfamil').AsInteger,[]);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TFormFilter.SpeedButton1Click(Sender: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EdFamil.Enabled:=true;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btnFamil.Enabled:=true;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EdFilter.Enabled:=false;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btnFilter.Enabled:=false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B54">
        <w:rPr>
          <w:sz w:val="28"/>
          <w:szCs w:val="28"/>
          <w:lang w:val="en-US"/>
        </w:rPr>
        <w:t>procedure TFormFilter.SpeedButton2Click(Sender: TObject);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B54">
        <w:rPr>
          <w:sz w:val="28"/>
          <w:szCs w:val="28"/>
          <w:lang w:val="en-US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EdFamil.Enabled:=false;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btnFamil.Enabled:=false;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EdFilter.Enabled:=true;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btnFilter.Enabled:=true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end;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  <w:lang w:val="en-US"/>
        </w:rPr>
      </w:pPr>
      <w:r w:rsidRPr="003C2B54">
        <w:rPr>
          <w:sz w:val="28"/>
          <w:lang w:val="en-US"/>
        </w:rPr>
        <w:t>procedure TFormFilter.FormCanResize(Sender: TObject; var NewWidth,</w:t>
      </w:r>
    </w:p>
    <w:p w:rsidR="00163933" w:rsidRPr="003C2B54" w:rsidRDefault="00C50C55" w:rsidP="003C2B5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163933" w:rsidRPr="003C2B54">
        <w:rPr>
          <w:sz w:val="28"/>
          <w:lang w:val="en-US"/>
        </w:rPr>
        <w:t>NewHeight: Integer; var Resize: Boolean);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begin</w:t>
      </w:r>
    </w:p>
    <w:p w:rsidR="00163933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NewWidth:=Width</w:t>
      </w:r>
    </w:p>
    <w:p w:rsidR="00F123EA" w:rsidRPr="003C2B54" w:rsidRDefault="00163933" w:rsidP="003C2B54">
      <w:pPr>
        <w:spacing w:line="360" w:lineRule="auto"/>
        <w:ind w:firstLine="709"/>
        <w:jc w:val="both"/>
        <w:rPr>
          <w:sz w:val="28"/>
        </w:rPr>
      </w:pPr>
      <w:r w:rsidRPr="003C2B54">
        <w:rPr>
          <w:sz w:val="28"/>
        </w:rPr>
        <w:t>end;</w:t>
      </w:r>
    </w:p>
    <w:p w:rsidR="00F123EA" w:rsidRPr="003C2B54" w:rsidRDefault="00F123EA" w:rsidP="003C2B54">
      <w:pPr>
        <w:spacing w:line="360" w:lineRule="auto"/>
        <w:ind w:firstLine="709"/>
        <w:jc w:val="both"/>
        <w:rPr>
          <w:sz w:val="28"/>
        </w:rPr>
      </w:pPr>
      <w:bookmarkStart w:id="5" w:name="_GoBack"/>
      <w:bookmarkEnd w:id="5"/>
    </w:p>
    <w:sectPr w:rsidR="00F123EA" w:rsidRPr="003C2B54" w:rsidSect="009B1776">
      <w:footerReference w:type="even" r:id="rId16"/>
      <w:footerReference w:type="defaul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38" w:rsidRDefault="00CE0838">
      <w:r>
        <w:separator/>
      </w:r>
    </w:p>
  </w:endnote>
  <w:endnote w:type="continuationSeparator" w:id="0">
    <w:p w:rsidR="00CE0838" w:rsidRDefault="00CE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3" w:rsidRDefault="00163933" w:rsidP="008A52A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63933" w:rsidRDefault="00163933" w:rsidP="007908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33" w:rsidRDefault="00163933" w:rsidP="008A52A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F01B2">
      <w:rPr>
        <w:rStyle w:val="af0"/>
        <w:noProof/>
      </w:rPr>
      <w:t>17</w:t>
    </w:r>
    <w:r>
      <w:rPr>
        <w:rStyle w:val="af0"/>
      </w:rPr>
      <w:fldChar w:fldCharType="end"/>
    </w:r>
  </w:p>
  <w:p w:rsidR="00163933" w:rsidRDefault="00163933" w:rsidP="00790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38" w:rsidRDefault="00CE0838">
      <w:r>
        <w:separator/>
      </w:r>
    </w:p>
  </w:footnote>
  <w:footnote w:type="continuationSeparator" w:id="0">
    <w:p w:rsidR="00CE0838" w:rsidRDefault="00CE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051"/>
    <w:multiLevelType w:val="hybridMultilevel"/>
    <w:tmpl w:val="8E3048F4"/>
    <w:lvl w:ilvl="0" w:tplc="CD084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BFD110D"/>
    <w:multiLevelType w:val="hybridMultilevel"/>
    <w:tmpl w:val="23E43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950160"/>
    <w:multiLevelType w:val="hybridMultilevel"/>
    <w:tmpl w:val="CED44AEE"/>
    <w:lvl w:ilvl="0" w:tplc="64F69C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CAA4FA9"/>
    <w:multiLevelType w:val="hybridMultilevel"/>
    <w:tmpl w:val="8A8231CC"/>
    <w:lvl w:ilvl="0" w:tplc="D2FCB5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DC29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9800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7CF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40B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5AC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5666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0E24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E4CF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D0B5889"/>
    <w:multiLevelType w:val="multilevel"/>
    <w:tmpl w:val="788AEAAA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DA744EB"/>
    <w:multiLevelType w:val="hybridMultilevel"/>
    <w:tmpl w:val="788AEAA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E305BF6"/>
    <w:multiLevelType w:val="multilevel"/>
    <w:tmpl w:val="788AEAAA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8D114EA"/>
    <w:multiLevelType w:val="multilevel"/>
    <w:tmpl w:val="788AEAAA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BBF037F"/>
    <w:multiLevelType w:val="hybridMultilevel"/>
    <w:tmpl w:val="A362873E"/>
    <w:lvl w:ilvl="0" w:tplc="B13A8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Kaz" w:hAnsi="Times New Roman Kaz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E293D"/>
    <w:multiLevelType w:val="multilevel"/>
    <w:tmpl w:val="7F4E4BEA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12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12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2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2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0">
    <w:nsid w:val="2F656FB3"/>
    <w:multiLevelType w:val="multilevel"/>
    <w:tmpl w:val="9DA652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34A677BD"/>
    <w:multiLevelType w:val="hybridMultilevel"/>
    <w:tmpl w:val="C6C287E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3D3E288D"/>
    <w:multiLevelType w:val="multilevel"/>
    <w:tmpl w:val="7F4E4BEA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12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12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2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2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3">
    <w:nsid w:val="43711660"/>
    <w:multiLevelType w:val="hybridMultilevel"/>
    <w:tmpl w:val="A224A8B6"/>
    <w:lvl w:ilvl="0" w:tplc="0F6629DE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>
    <w:nsid w:val="46DA51F7"/>
    <w:multiLevelType w:val="multilevel"/>
    <w:tmpl w:val="83E452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5">
    <w:nsid w:val="49D12CBB"/>
    <w:multiLevelType w:val="multilevel"/>
    <w:tmpl w:val="788AEAAA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0D41D47"/>
    <w:multiLevelType w:val="hybridMultilevel"/>
    <w:tmpl w:val="56DED7E8"/>
    <w:lvl w:ilvl="0" w:tplc="9124BF74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17">
    <w:nsid w:val="53D01436"/>
    <w:multiLevelType w:val="multilevel"/>
    <w:tmpl w:val="2EEC6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15"/>
        </w:tabs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130"/>
        </w:tabs>
        <w:ind w:left="51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5"/>
        </w:tabs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 w:hint="default"/>
      </w:rPr>
    </w:lvl>
  </w:abstractNum>
  <w:abstractNum w:abstractNumId="18">
    <w:nsid w:val="55CB130A"/>
    <w:multiLevelType w:val="hybridMultilevel"/>
    <w:tmpl w:val="2D6CDCE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>
    <w:nsid w:val="5DB37056"/>
    <w:multiLevelType w:val="hybridMultilevel"/>
    <w:tmpl w:val="A5C87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C1FDE"/>
    <w:multiLevelType w:val="multilevel"/>
    <w:tmpl w:val="7F4E4BEA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12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12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2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2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1">
    <w:nsid w:val="61B22E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656C2555"/>
    <w:multiLevelType w:val="hybridMultilevel"/>
    <w:tmpl w:val="FE825398"/>
    <w:lvl w:ilvl="0" w:tplc="197C27F4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23">
    <w:nsid w:val="65BC2724"/>
    <w:multiLevelType w:val="multilevel"/>
    <w:tmpl w:val="7F4E4BEA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12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12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2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2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4">
    <w:nsid w:val="70E421FC"/>
    <w:multiLevelType w:val="hybridMultilevel"/>
    <w:tmpl w:val="E89E7B4C"/>
    <w:lvl w:ilvl="0" w:tplc="A280A09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1" w:tplc="874AA1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9EA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92B2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9660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A61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2A2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06B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EA8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5C421E2"/>
    <w:multiLevelType w:val="multilevel"/>
    <w:tmpl w:val="00C8316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95"/>
        </w:tabs>
        <w:ind w:left="1395" w:hanging="7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2010"/>
        </w:tabs>
        <w:ind w:left="201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15"/>
        </w:tabs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130"/>
        </w:tabs>
        <w:ind w:left="51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5"/>
        </w:tabs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 w:hint="default"/>
      </w:rPr>
    </w:lvl>
  </w:abstractNum>
  <w:abstractNum w:abstractNumId="26">
    <w:nsid w:val="7CD01E49"/>
    <w:multiLevelType w:val="hybridMultilevel"/>
    <w:tmpl w:val="05A026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F250012"/>
    <w:multiLevelType w:val="hybridMultilevel"/>
    <w:tmpl w:val="482ADBE0"/>
    <w:lvl w:ilvl="0" w:tplc="C0982A9E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1"/>
  </w:num>
  <w:num w:numId="5">
    <w:abstractNumId w:val="25"/>
  </w:num>
  <w:num w:numId="6">
    <w:abstractNumId w:val="18"/>
  </w:num>
  <w:num w:numId="7">
    <w:abstractNumId w:val="17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8"/>
  </w:num>
  <w:num w:numId="13">
    <w:abstractNumId w:val="0"/>
  </w:num>
  <w:num w:numId="14">
    <w:abstractNumId w:val="24"/>
  </w:num>
  <w:num w:numId="15">
    <w:abstractNumId w:val="23"/>
  </w:num>
  <w:num w:numId="16">
    <w:abstractNumId w:val="20"/>
  </w:num>
  <w:num w:numId="17">
    <w:abstractNumId w:val="9"/>
  </w:num>
  <w:num w:numId="18">
    <w:abstractNumId w:val="12"/>
  </w:num>
  <w:num w:numId="19">
    <w:abstractNumId w:val="26"/>
  </w:num>
  <w:num w:numId="20">
    <w:abstractNumId w:val="5"/>
  </w:num>
  <w:num w:numId="21">
    <w:abstractNumId w:val="7"/>
  </w:num>
  <w:num w:numId="22">
    <w:abstractNumId w:val="15"/>
  </w:num>
  <w:num w:numId="23">
    <w:abstractNumId w:val="4"/>
  </w:num>
  <w:num w:numId="24">
    <w:abstractNumId w:val="6"/>
  </w:num>
  <w:num w:numId="25">
    <w:abstractNumId w:val="16"/>
  </w:num>
  <w:num w:numId="26">
    <w:abstractNumId w:val="2"/>
  </w:num>
  <w:num w:numId="27">
    <w:abstractNumId w:val="2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C8D"/>
    <w:rsid w:val="00007F6A"/>
    <w:rsid w:val="00035948"/>
    <w:rsid w:val="000519A6"/>
    <w:rsid w:val="00062B0A"/>
    <w:rsid w:val="00073E98"/>
    <w:rsid w:val="000A7251"/>
    <w:rsid w:val="000B0141"/>
    <w:rsid w:val="000B78AE"/>
    <w:rsid w:val="000E3C55"/>
    <w:rsid w:val="000F01B2"/>
    <w:rsid w:val="00126648"/>
    <w:rsid w:val="00134997"/>
    <w:rsid w:val="001375CA"/>
    <w:rsid w:val="00143890"/>
    <w:rsid w:val="001554B1"/>
    <w:rsid w:val="00162BFB"/>
    <w:rsid w:val="00163933"/>
    <w:rsid w:val="001D0BA4"/>
    <w:rsid w:val="001D46AB"/>
    <w:rsid w:val="00245669"/>
    <w:rsid w:val="002A0749"/>
    <w:rsid w:val="002B2FE7"/>
    <w:rsid w:val="002C4379"/>
    <w:rsid w:val="002F406B"/>
    <w:rsid w:val="0030020E"/>
    <w:rsid w:val="00327EBD"/>
    <w:rsid w:val="00385DAA"/>
    <w:rsid w:val="003C2B54"/>
    <w:rsid w:val="003C7514"/>
    <w:rsid w:val="003D27DC"/>
    <w:rsid w:val="003E168B"/>
    <w:rsid w:val="004250AF"/>
    <w:rsid w:val="00433796"/>
    <w:rsid w:val="00436719"/>
    <w:rsid w:val="00463289"/>
    <w:rsid w:val="004A681A"/>
    <w:rsid w:val="004C0961"/>
    <w:rsid w:val="004C7496"/>
    <w:rsid w:val="0051210B"/>
    <w:rsid w:val="00522C78"/>
    <w:rsid w:val="00576BFE"/>
    <w:rsid w:val="005A2C82"/>
    <w:rsid w:val="005E120B"/>
    <w:rsid w:val="005F3F42"/>
    <w:rsid w:val="00612A2A"/>
    <w:rsid w:val="006334F3"/>
    <w:rsid w:val="0063510C"/>
    <w:rsid w:val="00667150"/>
    <w:rsid w:val="00675834"/>
    <w:rsid w:val="006761CD"/>
    <w:rsid w:val="00681F0C"/>
    <w:rsid w:val="00695C48"/>
    <w:rsid w:val="006A0E20"/>
    <w:rsid w:val="006C117C"/>
    <w:rsid w:val="0071094D"/>
    <w:rsid w:val="00740F70"/>
    <w:rsid w:val="007908F5"/>
    <w:rsid w:val="00794EC1"/>
    <w:rsid w:val="007A1967"/>
    <w:rsid w:val="007B5E1D"/>
    <w:rsid w:val="008120B2"/>
    <w:rsid w:val="00827980"/>
    <w:rsid w:val="008A52AD"/>
    <w:rsid w:val="008B495E"/>
    <w:rsid w:val="008B6F6F"/>
    <w:rsid w:val="008D11AC"/>
    <w:rsid w:val="00900898"/>
    <w:rsid w:val="009146DA"/>
    <w:rsid w:val="009424A6"/>
    <w:rsid w:val="00951474"/>
    <w:rsid w:val="00957BFF"/>
    <w:rsid w:val="0097008B"/>
    <w:rsid w:val="00977D3B"/>
    <w:rsid w:val="009A0CCF"/>
    <w:rsid w:val="009B1776"/>
    <w:rsid w:val="009D6D37"/>
    <w:rsid w:val="009F2581"/>
    <w:rsid w:val="00A33AE2"/>
    <w:rsid w:val="00A40458"/>
    <w:rsid w:val="00A5101B"/>
    <w:rsid w:val="00A51B0E"/>
    <w:rsid w:val="00AE179A"/>
    <w:rsid w:val="00AE73DC"/>
    <w:rsid w:val="00B03C8D"/>
    <w:rsid w:val="00B34978"/>
    <w:rsid w:val="00B607E0"/>
    <w:rsid w:val="00B6284C"/>
    <w:rsid w:val="00B7031E"/>
    <w:rsid w:val="00B73A0C"/>
    <w:rsid w:val="00BC4ED7"/>
    <w:rsid w:val="00C01016"/>
    <w:rsid w:val="00C010B5"/>
    <w:rsid w:val="00C25539"/>
    <w:rsid w:val="00C50C55"/>
    <w:rsid w:val="00C61C1C"/>
    <w:rsid w:val="00C66C16"/>
    <w:rsid w:val="00C71EF6"/>
    <w:rsid w:val="00C73A97"/>
    <w:rsid w:val="00C949EC"/>
    <w:rsid w:val="00CA01BB"/>
    <w:rsid w:val="00CA668E"/>
    <w:rsid w:val="00CE0838"/>
    <w:rsid w:val="00D25546"/>
    <w:rsid w:val="00D708E7"/>
    <w:rsid w:val="00D72649"/>
    <w:rsid w:val="00D8418D"/>
    <w:rsid w:val="00DD6A68"/>
    <w:rsid w:val="00DD7A20"/>
    <w:rsid w:val="00DF5D07"/>
    <w:rsid w:val="00E00971"/>
    <w:rsid w:val="00E4487C"/>
    <w:rsid w:val="00E47B62"/>
    <w:rsid w:val="00E557B7"/>
    <w:rsid w:val="00E647CF"/>
    <w:rsid w:val="00E75525"/>
    <w:rsid w:val="00EB64DA"/>
    <w:rsid w:val="00EC534F"/>
    <w:rsid w:val="00ED5800"/>
    <w:rsid w:val="00EE1E62"/>
    <w:rsid w:val="00EE789A"/>
    <w:rsid w:val="00EF6218"/>
    <w:rsid w:val="00F123EA"/>
    <w:rsid w:val="00F274DC"/>
    <w:rsid w:val="00F87D3A"/>
    <w:rsid w:val="00F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3"/>
    <o:shapelayout v:ext="edit">
      <o:idmap v:ext="edit" data="1"/>
      <o:rules v:ext="edit">
        <o:r id="V:Rule1" type="connector" idref="#_x0000_s1137"/>
        <o:r id="V:Rule2" type="connector" idref="#_x0000_s1139"/>
        <o:r id="V:Rule3" type="connector" idref="#_x0000_s1142"/>
        <o:r id="V:Rule4" type="connector" idref="#_x0000_s1143"/>
        <o:r id="V:Rule5" type="connector" idref="#_x0000_s1146"/>
        <o:r id="V:Rule6" type="connector" idref="#_x0000_s1150"/>
      </o:rules>
    </o:shapelayout>
  </w:shapeDefaults>
  <w:decimalSymbol w:val=","/>
  <w:listSeparator w:val=";"/>
  <w14:defaultImageDpi w14:val="0"/>
  <w15:docId w15:val="{20744795-61DF-41F3-A43B-A08C51E5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020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020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0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020E"/>
    <w:pPr>
      <w:keepNext/>
      <w:widowControl w:val="0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2B2FE7"/>
    <w:pPr>
      <w:widowControl w:val="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30020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AE73D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Normal (Web)"/>
    <w:basedOn w:val="a"/>
    <w:uiPriority w:val="99"/>
    <w:rsid w:val="00740F70"/>
    <w:pPr>
      <w:spacing w:before="100" w:beforeAutospacing="1" w:after="100" w:afterAutospacing="1"/>
    </w:pPr>
  </w:style>
  <w:style w:type="table" w:styleId="aa">
    <w:name w:val="Table Grid"/>
    <w:basedOn w:val="a1"/>
    <w:uiPriority w:val="99"/>
    <w:rsid w:val="00740F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40F70"/>
    <w:rPr>
      <w:rFonts w:cs="Times New Roman"/>
      <w:color w:val="0000FF"/>
      <w:u w:val="single"/>
    </w:rPr>
  </w:style>
  <w:style w:type="paragraph" w:styleId="ac">
    <w:name w:val="Subtitle"/>
    <w:basedOn w:val="a"/>
    <w:link w:val="ad"/>
    <w:uiPriority w:val="99"/>
    <w:qFormat/>
    <w:rsid w:val="007908F5"/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footer"/>
    <w:basedOn w:val="a"/>
    <w:link w:val="af"/>
    <w:uiPriority w:val="99"/>
    <w:rsid w:val="00790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sz w:val="24"/>
      <w:szCs w:val="24"/>
    </w:rPr>
  </w:style>
  <w:style w:type="character" w:styleId="af0">
    <w:name w:val="page number"/>
    <w:basedOn w:val="a0"/>
    <w:uiPriority w:val="99"/>
    <w:rsid w:val="007908F5"/>
    <w:rPr>
      <w:rFonts w:cs="Times New Roman"/>
    </w:rPr>
  </w:style>
  <w:style w:type="table" w:styleId="-4">
    <w:name w:val="Table List 4"/>
    <w:basedOn w:val="a1"/>
    <w:uiPriority w:val="99"/>
    <w:rsid w:val="00C73A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1">
    <w:name w:val="Table Theme"/>
    <w:basedOn w:val="a1"/>
    <w:uiPriority w:val="99"/>
    <w:rsid w:val="00C73A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9D6D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4739</Words>
  <Characters>27014</Characters>
  <Application>Microsoft Office Word</Application>
  <DocSecurity>0</DocSecurity>
  <Lines>225</Lines>
  <Paragraphs>63</Paragraphs>
  <ScaleCrop>false</ScaleCrop>
  <Company>Домашний офис</Company>
  <LinksUpToDate>false</LinksUpToDate>
  <CharactersWithSpaces>31690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Берёзкина Анна</dc:creator>
  <cp:keywords/>
  <dc:description/>
  <cp:lastModifiedBy>admin</cp:lastModifiedBy>
  <cp:revision>2</cp:revision>
  <dcterms:created xsi:type="dcterms:W3CDTF">2014-05-11T19:06:00Z</dcterms:created>
  <dcterms:modified xsi:type="dcterms:W3CDTF">2014-05-11T19:06:00Z</dcterms:modified>
</cp:coreProperties>
</file>