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B59" w:rsidRDefault="00665B59">
      <w:pPr>
        <w:pStyle w:val="a5"/>
        <w:jc w:val="center"/>
        <w:rPr>
          <w:rFonts w:ascii="Arial" w:hAnsi="Arial" w:cs="Arial"/>
          <w:b/>
          <w:bCs/>
          <w:sz w:val="32"/>
          <w:szCs w:val="32"/>
        </w:rPr>
      </w:pPr>
    </w:p>
    <w:p w:rsidR="00665B59" w:rsidRDefault="00665B59">
      <w:pPr>
        <w:pStyle w:val="a5"/>
        <w:jc w:val="center"/>
        <w:rPr>
          <w:rFonts w:ascii="Arial" w:hAnsi="Arial" w:cs="Arial"/>
          <w:b/>
          <w:bCs/>
          <w:sz w:val="32"/>
          <w:szCs w:val="32"/>
        </w:rPr>
      </w:pPr>
    </w:p>
    <w:p w:rsidR="00665B59" w:rsidRDefault="00665B59">
      <w:pPr>
        <w:pStyle w:val="a5"/>
        <w:jc w:val="center"/>
        <w:rPr>
          <w:rFonts w:ascii="Arial" w:hAnsi="Arial" w:cs="Arial"/>
          <w:b/>
          <w:bCs/>
          <w:sz w:val="28"/>
          <w:szCs w:val="28"/>
        </w:rPr>
      </w:pPr>
      <w:r>
        <w:rPr>
          <w:b/>
          <w:bCs/>
          <w:noProof/>
          <w:sz w:val="28"/>
          <w:szCs w:val="28"/>
        </w:rPr>
        <w:t>Международная реклама</w:t>
      </w:r>
    </w:p>
    <w:p w:rsidR="00665B59" w:rsidRDefault="00665B59">
      <w:pPr>
        <w:pStyle w:val="a5"/>
        <w:jc w:val="center"/>
        <w:rPr>
          <w:rFonts w:ascii="Arial" w:hAnsi="Arial" w:cs="Arial"/>
          <w:b/>
          <w:bCs/>
          <w:sz w:val="32"/>
          <w:szCs w:val="32"/>
        </w:rPr>
      </w:pPr>
    </w:p>
    <w:p w:rsidR="00665B59" w:rsidRDefault="00665B59">
      <w:pPr>
        <w:pStyle w:val="a5"/>
        <w:jc w:val="center"/>
        <w:rPr>
          <w:rFonts w:ascii="Arial" w:hAnsi="Arial" w:cs="Arial"/>
          <w:b/>
          <w:bCs/>
          <w:sz w:val="32"/>
          <w:szCs w:val="32"/>
        </w:rPr>
      </w:pPr>
    </w:p>
    <w:p w:rsidR="00665B59" w:rsidRDefault="00665B59">
      <w:pPr>
        <w:pStyle w:val="a5"/>
        <w:rPr>
          <w:b/>
          <w:bCs/>
          <w:sz w:val="24"/>
          <w:szCs w:val="24"/>
        </w:rPr>
      </w:pPr>
      <w:r>
        <w:rPr>
          <w:b/>
          <w:bCs/>
          <w:sz w:val="24"/>
          <w:szCs w:val="24"/>
        </w:rPr>
        <w:t>Содержание</w:t>
      </w:r>
    </w:p>
    <w:p w:rsidR="00665B59" w:rsidRDefault="00665B59">
      <w:pPr>
        <w:pStyle w:val="12"/>
        <w:tabs>
          <w:tab w:val="right" w:leader="dot" w:pos="10622"/>
        </w:tabs>
        <w:rPr>
          <w:rFonts w:ascii="Times New Roman" w:hAnsi="Times New Roman" w:cs="Times New Roman"/>
          <w:b w:val="0"/>
          <w:bCs w:val="0"/>
          <w:noProof/>
        </w:rPr>
      </w:pPr>
      <w:r>
        <w:rPr>
          <w:rFonts w:ascii="Times New Roman" w:hAnsi="Times New Roman" w:cs="Times New Roman"/>
          <w:b w:val="0"/>
          <w:bCs w:val="0"/>
          <w:noProof/>
        </w:rPr>
        <w:t>Введение</w:t>
      </w:r>
      <w:r>
        <w:rPr>
          <w:rFonts w:ascii="Times New Roman" w:hAnsi="Times New Roman" w:cs="Times New Roman"/>
          <w:b w:val="0"/>
          <w:bCs w:val="0"/>
          <w:noProof/>
        </w:rPr>
        <w:tab/>
        <w:t>3</w:t>
      </w:r>
    </w:p>
    <w:p w:rsidR="00665B59" w:rsidRDefault="00665B59">
      <w:pPr>
        <w:pStyle w:val="12"/>
        <w:tabs>
          <w:tab w:val="right" w:leader="dot" w:pos="10622"/>
        </w:tabs>
        <w:rPr>
          <w:rFonts w:ascii="Times New Roman" w:hAnsi="Times New Roman" w:cs="Times New Roman"/>
          <w:b w:val="0"/>
          <w:bCs w:val="0"/>
          <w:noProof/>
        </w:rPr>
      </w:pPr>
      <w:r>
        <w:rPr>
          <w:rFonts w:ascii="Times New Roman" w:hAnsi="Times New Roman" w:cs="Times New Roman"/>
          <w:b w:val="0"/>
          <w:bCs w:val="0"/>
          <w:noProof/>
        </w:rPr>
        <w:t>Международная реклама в интернете</w:t>
      </w:r>
      <w:r>
        <w:rPr>
          <w:rFonts w:ascii="Times New Roman" w:hAnsi="Times New Roman" w:cs="Times New Roman"/>
          <w:b w:val="0"/>
          <w:bCs w:val="0"/>
          <w:noProof/>
        </w:rPr>
        <w:tab/>
        <w:t>4</w:t>
      </w:r>
    </w:p>
    <w:p w:rsidR="00665B59" w:rsidRDefault="00665B59">
      <w:pPr>
        <w:pStyle w:val="24"/>
        <w:tabs>
          <w:tab w:val="right" w:leader="dot" w:pos="10622"/>
        </w:tabs>
        <w:ind w:left="720"/>
        <w:rPr>
          <w:b w:val="0"/>
          <w:bCs w:val="0"/>
          <w:noProof/>
          <w:sz w:val="24"/>
          <w:szCs w:val="24"/>
        </w:rPr>
      </w:pPr>
      <w:r>
        <w:rPr>
          <w:b w:val="0"/>
          <w:bCs w:val="0"/>
          <w:noProof/>
          <w:sz w:val="24"/>
          <w:szCs w:val="24"/>
        </w:rPr>
        <w:t>Техминимум</w:t>
      </w:r>
      <w:r>
        <w:rPr>
          <w:b w:val="0"/>
          <w:bCs w:val="0"/>
          <w:noProof/>
          <w:sz w:val="24"/>
          <w:szCs w:val="24"/>
        </w:rPr>
        <w:tab/>
        <w:t>4</w:t>
      </w:r>
    </w:p>
    <w:p w:rsidR="00665B59" w:rsidRDefault="00665B59">
      <w:pPr>
        <w:pStyle w:val="24"/>
        <w:tabs>
          <w:tab w:val="right" w:leader="dot" w:pos="10622"/>
        </w:tabs>
        <w:ind w:left="720"/>
        <w:rPr>
          <w:b w:val="0"/>
          <w:bCs w:val="0"/>
          <w:noProof/>
          <w:sz w:val="24"/>
          <w:szCs w:val="24"/>
        </w:rPr>
      </w:pPr>
      <w:r>
        <w:rPr>
          <w:b w:val="0"/>
          <w:bCs w:val="0"/>
          <w:noProof/>
          <w:sz w:val="24"/>
          <w:szCs w:val="24"/>
        </w:rPr>
        <w:t>Виды международной рекламы в интернете.</w:t>
      </w:r>
      <w:r>
        <w:rPr>
          <w:b w:val="0"/>
          <w:bCs w:val="0"/>
          <w:noProof/>
          <w:sz w:val="24"/>
          <w:szCs w:val="24"/>
        </w:rPr>
        <w:tab/>
        <w:t>5</w:t>
      </w:r>
    </w:p>
    <w:p w:rsidR="00665B59" w:rsidRDefault="00665B59">
      <w:pPr>
        <w:pStyle w:val="24"/>
        <w:tabs>
          <w:tab w:val="right" w:leader="dot" w:pos="10622"/>
        </w:tabs>
        <w:ind w:left="720"/>
        <w:rPr>
          <w:b w:val="0"/>
          <w:bCs w:val="0"/>
          <w:noProof/>
          <w:sz w:val="24"/>
          <w:szCs w:val="24"/>
        </w:rPr>
      </w:pPr>
      <w:r>
        <w:rPr>
          <w:b w:val="0"/>
          <w:bCs w:val="0"/>
          <w:noProof/>
          <w:sz w:val="24"/>
          <w:szCs w:val="24"/>
        </w:rPr>
        <w:t>Баннерная реклама.</w:t>
      </w:r>
      <w:r>
        <w:rPr>
          <w:b w:val="0"/>
          <w:bCs w:val="0"/>
          <w:noProof/>
          <w:sz w:val="24"/>
          <w:szCs w:val="24"/>
        </w:rPr>
        <w:tab/>
        <w:t>9</w:t>
      </w:r>
    </w:p>
    <w:p w:rsidR="00665B59" w:rsidRDefault="00665B59">
      <w:pPr>
        <w:pStyle w:val="24"/>
        <w:tabs>
          <w:tab w:val="right" w:leader="dot" w:pos="10622"/>
        </w:tabs>
        <w:ind w:left="720"/>
        <w:rPr>
          <w:b w:val="0"/>
          <w:bCs w:val="0"/>
          <w:noProof/>
          <w:sz w:val="24"/>
          <w:szCs w:val="24"/>
        </w:rPr>
      </w:pPr>
      <w:r>
        <w:rPr>
          <w:b w:val="0"/>
          <w:bCs w:val="0"/>
          <w:noProof/>
          <w:snapToGrid w:val="0"/>
          <w:sz w:val="24"/>
          <w:szCs w:val="24"/>
        </w:rPr>
        <w:t>Поисковые Системы и Каталоги</w:t>
      </w:r>
      <w:r>
        <w:rPr>
          <w:b w:val="0"/>
          <w:bCs w:val="0"/>
          <w:noProof/>
          <w:sz w:val="24"/>
          <w:szCs w:val="24"/>
        </w:rPr>
        <w:tab/>
        <w:t>17</w:t>
      </w:r>
    </w:p>
    <w:p w:rsidR="00665B59" w:rsidRDefault="00665B59">
      <w:pPr>
        <w:pStyle w:val="24"/>
        <w:tabs>
          <w:tab w:val="right" w:leader="dot" w:pos="10622"/>
        </w:tabs>
        <w:ind w:left="720"/>
        <w:rPr>
          <w:b w:val="0"/>
          <w:bCs w:val="0"/>
          <w:noProof/>
          <w:sz w:val="24"/>
          <w:szCs w:val="24"/>
        </w:rPr>
      </w:pPr>
      <w:r>
        <w:rPr>
          <w:b w:val="0"/>
          <w:bCs w:val="0"/>
          <w:noProof/>
          <w:sz w:val="24"/>
          <w:szCs w:val="24"/>
        </w:rPr>
        <w:t>E-mail маркетинг</w:t>
      </w:r>
      <w:r>
        <w:rPr>
          <w:b w:val="0"/>
          <w:bCs w:val="0"/>
          <w:noProof/>
          <w:sz w:val="24"/>
          <w:szCs w:val="24"/>
        </w:rPr>
        <w:tab/>
        <w:t>24</w:t>
      </w:r>
    </w:p>
    <w:p w:rsidR="00665B59" w:rsidRDefault="00665B59">
      <w:pPr>
        <w:pStyle w:val="24"/>
        <w:tabs>
          <w:tab w:val="right" w:leader="dot" w:pos="10622"/>
        </w:tabs>
        <w:ind w:left="720"/>
        <w:rPr>
          <w:b w:val="0"/>
          <w:bCs w:val="0"/>
          <w:noProof/>
          <w:sz w:val="24"/>
          <w:szCs w:val="24"/>
        </w:rPr>
      </w:pPr>
      <w:r>
        <w:rPr>
          <w:b w:val="0"/>
          <w:bCs w:val="0"/>
          <w:noProof/>
          <w:sz w:val="24"/>
          <w:szCs w:val="24"/>
        </w:rPr>
        <w:t>Халява в интернете</w:t>
      </w:r>
      <w:r>
        <w:rPr>
          <w:b w:val="0"/>
          <w:bCs w:val="0"/>
          <w:noProof/>
          <w:sz w:val="24"/>
          <w:szCs w:val="24"/>
        </w:rPr>
        <w:tab/>
        <w:t>30</w:t>
      </w:r>
    </w:p>
    <w:p w:rsidR="00665B59" w:rsidRDefault="00665B59">
      <w:pPr>
        <w:pStyle w:val="24"/>
        <w:tabs>
          <w:tab w:val="right" w:leader="dot" w:pos="10622"/>
        </w:tabs>
        <w:ind w:left="720"/>
        <w:rPr>
          <w:b w:val="0"/>
          <w:bCs w:val="0"/>
          <w:noProof/>
          <w:sz w:val="24"/>
          <w:szCs w:val="24"/>
        </w:rPr>
      </w:pPr>
      <w:r>
        <w:rPr>
          <w:b w:val="0"/>
          <w:bCs w:val="0"/>
          <w:noProof/>
          <w:sz w:val="24"/>
          <w:szCs w:val="24"/>
        </w:rPr>
        <w:t>Закладки в браузере</w:t>
      </w:r>
      <w:r>
        <w:rPr>
          <w:b w:val="0"/>
          <w:bCs w:val="0"/>
          <w:noProof/>
          <w:sz w:val="24"/>
          <w:szCs w:val="24"/>
        </w:rPr>
        <w:tab/>
        <w:t>31</w:t>
      </w:r>
    </w:p>
    <w:p w:rsidR="00665B59" w:rsidRDefault="00665B59">
      <w:pPr>
        <w:pStyle w:val="24"/>
        <w:tabs>
          <w:tab w:val="right" w:leader="dot" w:pos="10622"/>
        </w:tabs>
        <w:ind w:left="720"/>
        <w:rPr>
          <w:b w:val="0"/>
          <w:bCs w:val="0"/>
          <w:noProof/>
          <w:sz w:val="24"/>
          <w:szCs w:val="24"/>
        </w:rPr>
      </w:pPr>
      <w:r>
        <w:rPr>
          <w:b w:val="0"/>
          <w:bCs w:val="0"/>
          <w:noProof/>
          <w:sz w:val="24"/>
          <w:szCs w:val="24"/>
        </w:rPr>
        <w:t>Переход по несуществующему URL</w:t>
      </w:r>
      <w:r>
        <w:rPr>
          <w:b w:val="0"/>
          <w:bCs w:val="0"/>
          <w:noProof/>
          <w:sz w:val="24"/>
          <w:szCs w:val="24"/>
        </w:rPr>
        <w:tab/>
        <w:t>32</w:t>
      </w:r>
    </w:p>
    <w:p w:rsidR="00665B59" w:rsidRDefault="00665B59">
      <w:pPr>
        <w:pStyle w:val="12"/>
        <w:tabs>
          <w:tab w:val="right" w:leader="dot" w:pos="10622"/>
        </w:tabs>
        <w:rPr>
          <w:rFonts w:ascii="Times New Roman" w:hAnsi="Times New Roman" w:cs="Times New Roman"/>
          <w:b w:val="0"/>
          <w:bCs w:val="0"/>
          <w:noProof/>
        </w:rPr>
      </w:pPr>
      <w:r>
        <w:rPr>
          <w:rFonts w:ascii="Times New Roman" w:hAnsi="Times New Roman" w:cs="Times New Roman"/>
          <w:b w:val="0"/>
          <w:bCs w:val="0"/>
          <w:noProof/>
        </w:rPr>
        <w:t>Заключение</w:t>
      </w:r>
      <w:r>
        <w:rPr>
          <w:rFonts w:ascii="Times New Roman" w:hAnsi="Times New Roman" w:cs="Times New Roman"/>
          <w:b w:val="0"/>
          <w:bCs w:val="0"/>
          <w:noProof/>
        </w:rPr>
        <w:tab/>
        <w:t>33</w:t>
      </w:r>
    </w:p>
    <w:p w:rsidR="00665B59" w:rsidRDefault="00665B59">
      <w:pPr>
        <w:pStyle w:val="12"/>
        <w:tabs>
          <w:tab w:val="right" w:leader="dot" w:pos="10622"/>
        </w:tabs>
        <w:rPr>
          <w:rFonts w:ascii="Times New Roman" w:hAnsi="Times New Roman" w:cs="Times New Roman"/>
          <w:b w:val="0"/>
          <w:bCs w:val="0"/>
          <w:noProof/>
        </w:rPr>
      </w:pPr>
      <w:r>
        <w:rPr>
          <w:rFonts w:ascii="Times New Roman" w:hAnsi="Times New Roman" w:cs="Times New Roman"/>
          <w:b w:val="0"/>
          <w:bCs w:val="0"/>
          <w:noProof/>
        </w:rPr>
        <w:t>Список используемых источников</w:t>
      </w:r>
      <w:r>
        <w:rPr>
          <w:rFonts w:ascii="Times New Roman" w:hAnsi="Times New Roman" w:cs="Times New Roman"/>
          <w:b w:val="0"/>
          <w:bCs w:val="0"/>
          <w:noProof/>
        </w:rPr>
        <w:tab/>
        <w:t>34</w:t>
      </w:r>
    </w:p>
    <w:p w:rsidR="00665B59" w:rsidRDefault="00665B59">
      <w:pPr>
        <w:pStyle w:val="2"/>
        <w:ind w:firstLine="720"/>
        <w:rPr>
          <w:rFonts w:ascii="Times New Roman" w:hAnsi="Times New Roman" w:cs="Times New Roman"/>
          <w:i w:val="0"/>
          <w:iCs w:val="0"/>
          <w:lang w:val="en-US"/>
        </w:rPr>
      </w:pPr>
    </w:p>
    <w:p w:rsidR="00665B59" w:rsidRDefault="00665B59">
      <w:pPr>
        <w:pStyle w:val="2"/>
        <w:ind w:firstLine="720"/>
        <w:rPr>
          <w:rFonts w:ascii="Times New Roman" w:hAnsi="Times New Roman" w:cs="Times New Roman"/>
          <w:i w:val="0"/>
          <w:iCs w:val="0"/>
          <w:lang w:val="en-US"/>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rPr>
          <w:sz w:val="24"/>
          <w:szCs w:val="24"/>
        </w:rPr>
      </w:pPr>
    </w:p>
    <w:p w:rsidR="00665B59" w:rsidRDefault="00665B59">
      <w:pPr>
        <w:pStyle w:val="1"/>
        <w:jc w:val="center"/>
        <w:rPr>
          <w:rFonts w:ascii="Times New Roman" w:hAnsi="Times New Roman" w:cs="Times New Roman"/>
          <w:sz w:val="24"/>
          <w:szCs w:val="24"/>
        </w:rPr>
      </w:pPr>
      <w:bookmarkStart w:id="0" w:name="_Toc484353148"/>
      <w:bookmarkStart w:id="1" w:name="_Toc484353367"/>
      <w:r>
        <w:rPr>
          <w:rFonts w:ascii="Times New Roman" w:hAnsi="Times New Roman" w:cs="Times New Roman"/>
          <w:sz w:val="24"/>
          <w:szCs w:val="24"/>
        </w:rPr>
        <w:t>Введение</w:t>
      </w:r>
      <w:bookmarkEnd w:id="0"/>
      <w:bookmarkEnd w:id="1"/>
    </w:p>
    <w:p w:rsidR="00665B59" w:rsidRDefault="00665B59">
      <w:pPr>
        <w:pStyle w:val="a5"/>
        <w:jc w:val="both"/>
        <w:rPr>
          <w:sz w:val="24"/>
          <w:szCs w:val="24"/>
        </w:rPr>
      </w:pPr>
      <w:r>
        <w:rPr>
          <w:sz w:val="24"/>
          <w:szCs w:val="24"/>
        </w:rPr>
        <w:t xml:space="preserve"> Сейчас как у нас в стране, так и за рубежом интернет становится активным участником жизни человека. Конечно, на Западе это проявляется больше: там уже даже ставят эксперименты с людьми, которые должны целый год жить в одиночестве и только компьютер и интернет призваны развлекать их,  при помощи интернета должны совершаться покупки и так далее. При помощи интернета находят родственников, общаются, вступают в брак, делают покупки, строят огромные состояния. Интернет – блестящее место для реализации творческих стремлений. Интернет хорошо сочетает в себе практически все то, что уже придумало человечество или с успехом это заменяет, это активная среда.</w:t>
      </w:r>
    </w:p>
    <w:p w:rsidR="00665B59" w:rsidRDefault="00665B59">
      <w:pPr>
        <w:pStyle w:val="a5"/>
        <w:jc w:val="both"/>
        <w:rPr>
          <w:sz w:val="24"/>
          <w:szCs w:val="24"/>
        </w:rPr>
      </w:pPr>
      <w:r>
        <w:rPr>
          <w:sz w:val="24"/>
          <w:szCs w:val="24"/>
        </w:rPr>
        <w:t xml:space="preserve"> Совмещая все это можно говорить и о рекламе.</w:t>
      </w:r>
    </w:p>
    <w:p w:rsidR="00665B59" w:rsidRDefault="00665B59">
      <w:pPr>
        <w:pStyle w:val="a5"/>
        <w:jc w:val="both"/>
        <w:rPr>
          <w:sz w:val="24"/>
          <w:szCs w:val="24"/>
        </w:rPr>
      </w:pPr>
      <w:r>
        <w:rPr>
          <w:sz w:val="24"/>
          <w:szCs w:val="24"/>
        </w:rPr>
        <w:t xml:space="preserve"> Реклама довольно быстро проникла в интернет, практически сразу же, как только он стал доступен для широкого круга пользователей. Сначала это терминалы, </w:t>
      </w:r>
      <w:r>
        <w:rPr>
          <w:sz w:val="24"/>
          <w:szCs w:val="24"/>
          <w:lang w:val="en-US"/>
        </w:rPr>
        <w:t>Fido</w:t>
      </w:r>
      <w:r>
        <w:rPr>
          <w:sz w:val="24"/>
          <w:szCs w:val="24"/>
        </w:rPr>
        <w:t xml:space="preserve">, </w:t>
      </w:r>
      <w:r>
        <w:rPr>
          <w:sz w:val="24"/>
          <w:szCs w:val="24"/>
          <w:lang w:val="en-US"/>
        </w:rPr>
        <w:t>e-mail</w:t>
      </w:r>
      <w:r>
        <w:rPr>
          <w:sz w:val="24"/>
          <w:szCs w:val="24"/>
        </w:rPr>
        <w:t xml:space="preserve">, когда реклама была только почтовой, затем появление концепции </w:t>
      </w:r>
      <w:r>
        <w:rPr>
          <w:sz w:val="24"/>
          <w:szCs w:val="24"/>
          <w:lang w:val="en-US"/>
        </w:rPr>
        <w:t>WWW</w:t>
      </w:r>
      <w:r>
        <w:rPr>
          <w:sz w:val="24"/>
          <w:szCs w:val="24"/>
        </w:rPr>
        <w:t xml:space="preserve"> и бурное развитие интернета в визуальной части. Изображения – вот что захватило интернет, теперь это уже по большей степени </w:t>
      </w:r>
      <w:r>
        <w:rPr>
          <w:sz w:val="24"/>
          <w:szCs w:val="24"/>
          <w:lang w:val="en-US"/>
        </w:rPr>
        <w:t>web. Реклама вышла на новый уровень – визуальный. Появились картинки, аналоги обычной печатной рекламы в интерактиве, затем картинки-ссылки и это открыло новую сторону мира рекламы. Если до сих пор реклама была пассивной, то теперь она стала активной. Появление CGI</w:t>
      </w:r>
      <w:r>
        <w:rPr>
          <w:sz w:val="24"/>
          <w:szCs w:val="24"/>
        </w:rPr>
        <w:t xml:space="preserve">, </w:t>
      </w:r>
      <w:r>
        <w:rPr>
          <w:sz w:val="24"/>
          <w:szCs w:val="24"/>
          <w:lang w:val="en-US"/>
        </w:rPr>
        <w:t>Java</w:t>
      </w:r>
      <w:r>
        <w:rPr>
          <w:sz w:val="24"/>
          <w:szCs w:val="24"/>
        </w:rPr>
        <w:t xml:space="preserve">, </w:t>
      </w:r>
      <w:r>
        <w:rPr>
          <w:sz w:val="24"/>
          <w:szCs w:val="24"/>
          <w:lang w:val="en-US"/>
        </w:rPr>
        <w:t>SWF</w:t>
      </w:r>
      <w:r>
        <w:rPr>
          <w:sz w:val="24"/>
          <w:szCs w:val="24"/>
        </w:rPr>
        <w:t xml:space="preserve"> еще более добавили активности новому детищу коммерции – интернет рекламе.</w:t>
      </w:r>
    </w:p>
    <w:p w:rsidR="00665B59" w:rsidRDefault="00665B59">
      <w:pPr>
        <w:pStyle w:val="a5"/>
        <w:jc w:val="both"/>
        <w:rPr>
          <w:sz w:val="24"/>
          <w:szCs w:val="24"/>
        </w:rPr>
      </w:pPr>
      <w:r>
        <w:rPr>
          <w:sz w:val="24"/>
          <w:szCs w:val="24"/>
        </w:rPr>
        <w:t xml:space="preserve"> Однако, вскоре после того, как завершились основные технологические моменты встал вопрос: как делать </w:t>
      </w:r>
      <w:r>
        <w:rPr>
          <w:i/>
          <w:iCs/>
          <w:sz w:val="24"/>
          <w:szCs w:val="24"/>
        </w:rPr>
        <w:t>правильную</w:t>
      </w:r>
      <w:r>
        <w:rPr>
          <w:sz w:val="24"/>
          <w:szCs w:val="24"/>
        </w:rPr>
        <w:t xml:space="preserve"> интерактивную рекламу? Какие методы применять? Появились первые ресурсы, освещающие эту проблему. Сначала в США, потом в Европе и, примерно в 1996 году у нас, в России. Стало понятно, что в большинстве случаев такой рекламой занимаются непрофессионалы: это либо программисты, либо дизайнеры, и, зачастую, даже профессионалы в разных областях рекламы, даже в малой степени не осведомлены в таком понятии, как интернет-реклама.</w:t>
      </w:r>
    </w:p>
    <w:p w:rsidR="00665B59" w:rsidRDefault="00665B59">
      <w:pPr>
        <w:pStyle w:val="a5"/>
        <w:jc w:val="both"/>
        <w:rPr>
          <w:sz w:val="24"/>
          <w:szCs w:val="24"/>
        </w:rPr>
      </w:pPr>
      <w:r>
        <w:rPr>
          <w:sz w:val="24"/>
          <w:szCs w:val="24"/>
        </w:rPr>
        <w:t xml:space="preserve"> Цель этой работы – ознакомить с таким явлением, как интернет-реклама и постараться осветить ее в международных масштабах, тем самым наметив тенденцию ее развития в будущей России.</w:t>
      </w: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a5"/>
        <w:jc w:val="both"/>
        <w:rPr>
          <w:sz w:val="24"/>
          <w:szCs w:val="24"/>
        </w:rPr>
      </w:pPr>
    </w:p>
    <w:p w:rsidR="00665B59" w:rsidRDefault="00665B59">
      <w:pPr>
        <w:pStyle w:val="1"/>
        <w:jc w:val="center"/>
        <w:rPr>
          <w:rFonts w:ascii="Times New Roman" w:hAnsi="Times New Roman" w:cs="Times New Roman"/>
          <w:sz w:val="24"/>
          <w:szCs w:val="24"/>
        </w:rPr>
      </w:pPr>
      <w:bookmarkStart w:id="2" w:name="_Toc484353149"/>
      <w:bookmarkStart w:id="3" w:name="_Toc484353368"/>
      <w:r>
        <w:rPr>
          <w:rFonts w:ascii="Times New Roman" w:hAnsi="Times New Roman" w:cs="Times New Roman"/>
          <w:sz w:val="24"/>
          <w:szCs w:val="24"/>
        </w:rPr>
        <w:t>Международная реклама в интернете</w:t>
      </w:r>
      <w:bookmarkEnd w:id="2"/>
      <w:bookmarkEnd w:id="3"/>
    </w:p>
    <w:p w:rsidR="00665B59" w:rsidRDefault="00665B59">
      <w:pPr>
        <w:pStyle w:val="2"/>
        <w:ind w:firstLine="720"/>
        <w:rPr>
          <w:rFonts w:ascii="Times New Roman" w:hAnsi="Times New Roman" w:cs="Times New Roman"/>
          <w:i w:val="0"/>
          <w:iCs w:val="0"/>
        </w:rPr>
      </w:pPr>
      <w:bookmarkStart w:id="4" w:name="_Toc484353150"/>
      <w:bookmarkStart w:id="5" w:name="_Toc484353369"/>
      <w:r>
        <w:rPr>
          <w:rFonts w:ascii="Times New Roman" w:hAnsi="Times New Roman" w:cs="Times New Roman"/>
          <w:i w:val="0"/>
          <w:iCs w:val="0"/>
        </w:rPr>
        <w:t>Техминимум</w:t>
      </w:r>
      <w:bookmarkEnd w:id="4"/>
      <w:bookmarkEnd w:id="5"/>
    </w:p>
    <w:p w:rsidR="00665B59" w:rsidRDefault="00665B59">
      <w:pPr>
        <w:jc w:val="both"/>
        <w:rPr>
          <w:sz w:val="24"/>
          <w:szCs w:val="24"/>
          <w:lang w:val="en-US"/>
        </w:rPr>
      </w:pPr>
      <w:r>
        <w:rPr>
          <w:b/>
          <w:bCs/>
          <w:sz w:val="24"/>
          <w:szCs w:val="24"/>
        </w:rPr>
        <w:t xml:space="preserve"> Что такое интернет?</w:t>
      </w:r>
      <w:r>
        <w:rPr>
          <w:sz w:val="24"/>
          <w:szCs w:val="24"/>
        </w:rPr>
        <w:t xml:space="preserve"> Для того чтобы понять схему работы сетевой рекламы необходимо знать общие принципы работы самого интернета.</w:t>
      </w:r>
      <w:r>
        <w:rPr>
          <w:sz w:val="24"/>
          <w:szCs w:val="24"/>
          <w:lang w:val="en-US"/>
        </w:rPr>
        <w:t xml:space="preserve"> (здесь и далее понятия </w:t>
      </w:r>
      <w:r>
        <w:rPr>
          <w:i/>
          <w:iCs/>
          <w:sz w:val="24"/>
          <w:szCs w:val="24"/>
        </w:rPr>
        <w:t>интернет</w:t>
      </w:r>
      <w:r>
        <w:rPr>
          <w:sz w:val="24"/>
          <w:szCs w:val="24"/>
        </w:rPr>
        <w:t xml:space="preserve"> и </w:t>
      </w:r>
      <w:r>
        <w:rPr>
          <w:i/>
          <w:iCs/>
          <w:sz w:val="24"/>
          <w:szCs w:val="24"/>
          <w:lang w:val="en-US"/>
        </w:rPr>
        <w:t>web</w:t>
      </w:r>
      <w:r>
        <w:rPr>
          <w:sz w:val="24"/>
          <w:szCs w:val="24"/>
        </w:rPr>
        <w:t xml:space="preserve"> употребляются как синонимы</w:t>
      </w:r>
      <w:r>
        <w:rPr>
          <w:sz w:val="24"/>
          <w:szCs w:val="24"/>
          <w:lang w:val="en-US"/>
        </w:rPr>
        <w:t>).</w:t>
      </w:r>
    </w:p>
    <w:p w:rsidR="00665B59" w:rsidRDefault="00665B59">
      <w:pPr>
        <w:jc w:val="both"/>
        <w:rPr>
          <w:sz w:val="24"/>
          <w:szCs w:val="24"/>
        </w:rPr>
      </w:pPr>
      <w:r>
        <w:rPr>
          <w:sz w:val="24"/>
          <w:szCs w:val="24"/>
        </w:rPr>
        <w:t xml:space="preserve">   В основе лежит возможность обмена информацией – текстовой, графической (фотографии, рисунки, видео) и звуковой между двумя и более компьютерами, находящимися на любом расстоянии друг от друга и имеющие физическую возможность соединения (через телефонные провода, беспроводная связь с возможностью ее приема). Обмен информацией возможен на следующих уровнях:</w:t>
      </w:r>
    </w:p>
    <w:p w:rsidR="00665B59" w:rsidRDefault="00665B59">
      <w:pPr>
        <w:numPr>
          <w:ilvl w:val="0"/>
          <w:numId w:val="1"/>
        </w:numPr>
        <w:ind w:firstLine="0"/>
        <w:jc w:val="both"/>
        <w:rPr>
          <w:sz w:val="24"/>
          <w:szCs w:val="24"/>
        </w:rPr>
      </w:pPr>
      <w:r>
        <w:rPr>
          <w:sz w:val="24"/>
          <w:szCs w:val="24"/>
        </w:rPr>
        <w:t>Один к одному (персональная переписка).</w:t>
      </w:r>
    </w:p>
    <w:p w:rsidR="00665B59" w:rsidRDefault="00665B59">
      <w:pPr>
        <w:numPr>
          <w:ilvl w:val="0"/>
          <w:numId w:val="1"/>
        </w:numPr>
        <w:ind w:firstLine="0"/>
        <w:jc w:val="both"/>
        <w:rPr>
          <w:sz w:val="24"/>
          <w:szCs w:val="24"/>
        </w:rPr>
      </w:pPr>
      <w:r>
        <w:rPr>
          <w:sz w:val="24"/>
          <w:szCs w:val="24"/>
        </w:rPr>
        <w:t>Один ко многим и наоборот (</w:t>
      </w:r>
      <w:r>
        <w:rPr>
          <w:sz w:val="24"/>
          <w:szCs w:val="24"/>
          <w:lang w:val="en-US"/>
        </w:rPr>
        <w:t>принцип работы любого web-</w:t>
      </w:r>
      <w:r>
        <w:rPr>
          <w:sz w:val="24"/>
          <w:szCs w:val="24"/>
        </w:rPr>
        <w:t>сервера: несколько пользователей из разных уголков планеты (многие к одному) запрашивают информацию – сервер (один ко многим) предоставляет эту информацию).</w:t>
      </w:r>
    </w:p>
    <w:p w:rsidR="00665B59" w:rsidRDefault="00665B59">
      <w:pPr>
        <w:numPr>
          <w:ilvl w:val="0"/>
          <w:numId w:val="1"/>
        </w:numPr>
        <w:ind w:firstLine="0"/>
        <w:jc w:val="both"/>
        <w:rPr>
          <w:sz w:val="24"/>
          <w:szCs w:val="24"/>
        </w:rPr>
      </w:pPr>
      <w:r>
        <w:rPr>
          <w:sz w:val="24"/>
          <w:szCs w:val="24"/>
        </w:rPr>
        <w:t>Многие ко многим. (</w:t>
      </w:r>
      <w:r>
        <w:rPr>
          <w:sz w:val="24"/>
          <w:szCs w:val="24"/>
          <w:lang w:val="en-US"/>
        </w:rPr>
        <w:t>IRC-</w:t>
      </w:r>
      <w:r>
        <w:rPr>
          <w:sz w:val="24"/>
          <w:szCs w:val="24"/>
        </w:rPr>
        <w:t xml:space="preserve">каналы, </w:t>
      </w:r>
      <w:r>
        <w:rPr>
          <w:sz w:val="24"/>
          <w:szCs w:val="24"/>
          <w:lang w:val="en-US"/>
        </w:rPr>
        <w:t>ICQ-</w:t>
      </w:r>
      <w:r>
        <w:rPr>
          <w:sz w:val="24"/>
          <w:szCs w:val="24"/>
        </w:rPr>
        <w:t>чат).</w:t>
      </w:r>
    </w:p>
    <w:p w:rsidR="00665B59" w:rsidRDefault="00665B59">
      <w:pPr>
        <w:jc w:val="both"/>
        <w:rPr>
          <w:sz w:val="24"/>
          <w:szCs w:val="24"/>
        </w:rPr>
      </w:pPr>
      <w:r>
        <w:rPr>
          <w:sz w:val="24"/>
          <w:szCs w:val="24"/>
          <w:lang w:val="en-US"/>
        </w:rPr>
        <w:t xml:space="preserve">   </w:t>
      </w:r>
      <w:r>
        <w:rPr>
          <w:sz w:val="24"/>
          <w:szCs w:val="24"/>
        </w:rPr>
        <w:t xml:space="preserve">За основу передачи информации в интернете был взят </w:t>
      </w:r>
      <w:r>
        <w:rPr>
          <w:sz w:val="24"/>
          <w:szCs w:val="24"/>
          <w:lang w:val="en-US"/>
        </w:rPr>
        <w:t>HTML-</w:t>
      </w:r>
      <w:r>
        <w:rPr>
          <w:sz w:val="24"/>
          <w:szCs w:val="24"/>
        </w:rPr>
        <w:t xml:space="preserve">код, который может формироваться (или изменяться) сервером по запросу пользователя (технологии </w:t>
      </w:r>
      <w:r>
        <w:rPr>
          <w:sz w:val="24"/>
          <w:szCs w:val="24"/>
          <w:lang w:val="en-US"/>
        </w:rPr>
        <w:t>ASP</w:t>
      </w:r>
      <w:r>
        <w:rPr>
          <w:sz w:val="24"/>
          <w:szCs w:val="24"/>
        </w:rPr>
        <w:t xml:space="preserve">, </w:t>
      </w:r>
      <w:r>
        <w:rPr>
          <w:sz w:val="24"/>
          <w:szCs w:val="24"/>
          <w:lang w:val="en-US"/>
        </w:rPr>
        <w:t>CGI</w:t>
      </w:r>
      <w:r>
        <w:rPr>
          <w:sz w:val="24"/>
          <w:szCs w:val="24"/>
        </w:rPr>
        <w:t xml:space="preserve">) или же самим пользователем (технология </w:t>
      </w:r>
      <w:r>
        <w:rPr>
          <w:sz w:val="24"/>
          <w:szCs w:val="24"/>
          <w:lang w:val="en-US"/>
        </w:rPr>
        <w:t>JavaScript</w:t>
      </w:r>
      <w:r>
        <w:rPr>
          <w:sz w:val="24"/>
          <w:szCs w:val="24"/>
        </w:rPr>
        <w:t xml:space="preserve">). В </w:t>
      </w:r>
      <w:r>
        <w:rPr>
          <w:sz w:val="24"/>
          <w:szCs w:val="24"/>
          <w:lang w:val="en-US"/>
        </w:rPr>
        <w:t>HTML</w:t>
      </w:r>
      <w:r>
        <w:rPr>
          <w:sz w:val="24"/>
          <w:szCs w:val="24"/>
        </w:rPr>
        <w:t xml:space="preserve">-коды могут вставляться </w:t>
      </w:r>
      <w:r>
        <w:rPr>
          <w:sz w:val="24"/>
          <w:szCs w:val="24"/>
          <w:lang w:val="en-US"/>
        </w:rPr>
        <w:t>коды других технологий (это очень важный момент, на котором построена практически вся реклама в интернете).</w:t>
      </w:r>
    </w:p>
    <w:p w:rsidR="00665B59" w:rsidRDefault="00665B59">
      <w:pPr>
        <w:jc w:val="both"/>
        <w:rPr>
          <w:sz w:val="24"/>
          <w:szCs w:val="24"/>
          <w:lang w:val="en-US"/>
        </w:rPr>
      </w:pPr>
      <w:r>
        <w:rPr>
          <w:b/>
          <w:bCs/>
          <w:sz w:val="24"/>
          <w:szCs w:val="24"/>
          <w:lang w:val="en-US"/>
        </w:rPr>
        <w:t xml:space="preserve"> HTML.</w:t>
      </w:r>
      <w:r>
        <w:rPr>
          <w:sz w:val="24"/>
          <w:szCs w:val="24"/>
          <w:lang w:val="en-US"/>
        </w:rPr>
        <w:t xml:space="preserve"> HTML – язык разметки гипертекста (Hyper Text Markup Language или сокращенно HTML).</w:t>
      </w:r>
    </w:p>
    <w:p w:rsidR="00665B59" w:rsidRDefault="00665B59">
      <w:pPr>
        <w:jc w:val="both"/>
        <w:rPr>
          <w:sz w:val="24"/>
          <w:szCs w:val="24"/>
          <w:lang w:val="en-US"/>
        </w:rPr>
      </w:pPr>
      <w:r>
        <w:rPr>
          <w:sz w:val="24"/>
          <w:szCs w:val="24"/>
          <w:lang w:val="en-US"/>
        </w:rPr>
        <w:t xml:space="preserve">   HTML-</w:t>
      </w:r>
      <w:r>
        <w:rPr>
          <w:sz w:val="24"/>
          <w:szCs w:val="24"/>
        </w:rPr>
        <w:t xml:space="preserve">код – это обычный текстовый документ, который содержит в себе полную информацию для браузера о параметрах ее вывода документа экран, и текстовую информацию </w:t>
      </w:r>
      <w:r>
        <w:rPr>
          <w:sz w:val="24"/>
          <w:szCs w:val="24"/>
          <w:lang w:val="en-US"/>
        </w:rPr>
        <w:t>web-</w:t>
      </w:r>
      <w:r>
        <w:rPr>
          <w:sz w:val="24"/>
          <w:szCs w:val="24"/>
        </w:rPr>
        <w:t>документа</w:t>
      </w:r>
      <w:r>
        <w:rPr>
          <w:sz w:val="24"/>
          <w:szCs w:val="24"/>
          <w:lang w:val="en-US"/>
        </w:rPr>
        <w:t>, а также информацию о месте хранения графической и звуковой информации на этом сервере (другом сервере или компьютере пользователя) и параметрах ее вывода в окне браузера.</w:t>
      </w:r>
    </w:p>
    <w:p w:rsidR="00665B59" w:rsidRDefault="00665B59">
      <w:pPr>
        <w:jc w:val="both"/>
        <w:rPr>
          <w:sz w:val="24"/>
          <w:szCs w:val="24"/>
          <w:lang w:val="en-US"/>
        </w:rPr>
      </w:pPr>
      <w:r>
        <w:rPr>
          <w:sz w:val="24"/>
          <w:szCs w:val="24"/>
          <w:lang w:val="en-US"/>
        </w:rPr>
        <w:t>&lt;html&gt;</w:t>
      </w:r>
    </w:p>
    <w:p w:rsidR="00665B59" w:rsidRDefault="00665B59">
      <w:pPr>
        <w:jc w:val="both"/>
        <w:rPr>
          <w:sz w:val="24"/>
          <w:szCs w:val="24"/>
          <w:lang w:val="en-US"/>
        </w:rPr>
      </w:pPr>
      <w:r>
        <w:rPr>
          <w:sz w:val="24"/>
          <w:szCs w:val="24"/>
          <w:lang w:val="en-US"/>
        </w:rPr>
        <w:t>&lt;head&gt;&lt;title&gt;</w:t>
      </w:r>
      <w:r>
        <w:rPr>
          <w:sz w:val="24"/>
          <w:szCs w:val="24"/>
        </w:rPr>
        <w:t>Это рекламный документ</w:t>
      </w:r>
      <w:r>
        <w:rPr>
          <w:sz w:val="24"/>
          <w:szCs w:val="24"/>
          <w:lang w:val="en-US"/>
        </w:rPr>
        <w:t>&lt;/title&gt;&lt;/head&gt;</w:t>
      </w:r>
    </w:p>
    <w:p w:rsidR="00665B59" w:rsidRDefault="00665B59">
      <w:pPr>
        <w:jc w:val="both"/>
        <w:rPr>
          <w:sz w:val="24"/>
          <w:szCs w:val="24"/>
          <w:lang w:val="en-US"/>
        </w:rPr>
      </w:pPr>
      <w:r>
        <w:rPr>
          <w:sz w:val="24"/>
          <w:szCs w:val="24"/>
          <w:lang w:val="en-US"/>
        </w:rPr>
        <w:t>&lt;body&gt;</w:t>
      </w:r>
    </w:p>
    <w:p w:rsidR="00665B59" w:rsidRDefault="00665B59">
      <w:pPr>
        <w:jc w:val="both"/>
        <w:rPr>
          <w:sz w:val="24"/>
          <w:szCs w:val="24"/>
        </w:rPr>
      </w:pPr>
      <w:r>
        <w:rPr>
          <w:sz w:val="24"/>
          <w:szCs w:val="24"/>
          <w:lang w:val="en-US"/>
        </w:rPr>
        <w:t>&lt;img src = ”pic.jpg” alt = “изображение магазина”&gt;</w:t>
      </w:r>
      <w:r>
        <w:rPr>
          <w:sz w:val="24"/>
          <w:szCs w:val="24"/>
        </w:rPr>
        <w:t>покупайте хлеб у нас</w:t>
      </w:r>
    </w:p>
    <w:p w:rsidR="00665B59" w:rsidRDefault="00665B59">
      <w:pPr>
        <w:jc w:val="both"/>
        <w:rPr>
          <w:sz w:val="24"/>
          <w:szCs w:val="24"/>
          <w:lang w:val="en-US"/>
        </w:rPr>
      </w:pPr>
      <w:r>
        <w:rPr>
          <w:sz w:val="24"/>
          <w:szCs w:val="24"/>
          <w:lang w:val="en-US"/>
        </w:rPr>
        <w:t xml:space="preserve"> &lt;/body&gt;</w:t>
      </w:r>
    </w:p>
    <w:p w:rsidR="00665B59" w:rsidRDefault="00665B59">
      <w:pPr>
        <w:jc w:val="both"/>
        <w:rPr>
          <w:sz w:val="24"/>
          <w:szCs w:val="24"/>
          <w:lang w:val="en-US"/>
        </w:rPr>
      </w:pPr>
      <w:r>
        <w:rPr>
          <w:sz w:val="24"/>
          <w:szCs w:val="24"/>
          <w:lang w:val="en-US"/>
        </w:rPr>
        <w:t>&lt;/html&gt;</w:t>
      </w:r>
    </w:p>
    <w:p w:rsidR="00665B59" w:rsidRDefault="00665B59">
      <w:pPr>
        <w:jc w:val="both"/>
        <w:rPr>
          <w:sz w:val="24"/>
          <w:szCs w:val="24"/>
          <w:lang w:val="en-US"/>
        </w:rPr>
      </w:pPr>
      <w:r>
        <w:rPr>
          <w:sz w:val="24"/>
          <w:szCs w:val="24"/>
          <w:lang w:val="en-US"/>
        </w:rPr>
        <w:t xml:space="preserve">   Выше приведен образец HTML-</w:t>
      </w:r>
      <w:r>
        <w:rPr>
          <w:sz w:val="24"/>
          <w:szCs w:val="24"/>
        </w:rPr>
        <w:t>кода, который в заголовке окна напишет «Это рекламный документ», справа выведет картинку, а слева текст «покупайте хлеб у нас»</w:t>
      </w:r>
      <w:r>
        <w:rPr>
          <w:sz w:val="24"/>
          <w:szCs w:val="24"/>
          <w:lang w:val="en-US"/>
        </w:rPr>
        <w:t>.</w:t>
      </w:r>
    </w:p>
    <w:p w:rsidR="00665B59" w:rsidRDefault="00665B59">
      <w:pPr>
        <w:jc w:val="both"/>
        <w:rPr>
          <w:sz w:val="24"/>
          <w:szCs w:val="24"/>
        </w:rPr>
      </w:pPr>
      <w:r>
        <w:rPr>
          <w:sz w:val="24"/>
          <w:szCs w:val="24"/>
          <w:lang w:val="en-US"/>
        </w:rPr>
        <w:t xml:space="preserve">   </w:t>
      </w:r>
      <w:r>
        <w:rPr>
          <w:sz w:val="24"/>
          <w:szCs w:val="24"/>
        </w:rPr>
        <w:t xml:space="preserve">Замечу, что графические файлы, в большинстве своем, хранятся в форматах </w:t>
      </w:r>
      <w:r>
        <w:rPr>
          <w:sz w:val="24"/>
          <w:szCs w:val="24"/>
          <w:lang w:val="en-US"/>
        </w:rPr>
        <w:t>GIF</w:t>
      </w:r>
      <w:r>
        <w:rPr>
          <w:sz w:val="24"/>
          <w:szCs w:val="24"/>
        </w:rPr>
        <w:t xml:space="preserve"> и </w:t>
      </w:r>
      <w:r>
        <w:rPr>
          <w:sz w:val="24"/>
          <w:szCs w:val="24"/>
          <w:lang w:val="en-US"/>
        </w:rPr>
        <w:t>JPG, ибо эти форматы самые экономичные из графических, и именно они самые распространенные форматы графической рекламы в интернете.</w:t>
      </w:r>
    </w:p>
    <w:p w:rsidR="00665B59" w:rsidRDefault="00665B59">
      <w:pPr>
        <w:jc w:val="both"/>
        <w:rPr>
          <w:sz w:val="24"/>
          <w:szCs w:val="24"/>
        </w:rPr>
      </w:pPr>
      <w:r>
        <w:rPr>
          <w:sz w:val="24"/>
          <w:szCs w:val="24"/>
          <w:lang w:val="en-US"/>
        </w:rPr>
        <w:t xml:space="preserve"> </w:t>
      </w:r>
      <w:r>
        <w:rPr>
          <w:b/>
          <w:bCs/>
          <w:sz w:val="24"/>
          <w:szCs w:val="24"/>
          <w:lang w:val="en-US"/>
        </w:rPr>
        <w:t>Гиперссылки.</w:t>
      </w:r>
      <w:r>
        <w:rPr>
          <w:sz w:val="24"/>
          <w:szCs w:val="24"/>
          <w:lang w:val="en-US"/>
        </w:rPr>
        <w:t xml:space="preserve"> HTML</w:t>
      </w:r>
      <w:r>
        <w:rPr>
          <w:sz w:val="24"/>
          <w:szCs w:val="24"/>
        </w:rPr>
        <w:t xml:space="preserve"> обладает одним замечательным свойством, которое лежит в основе </w:t>
      </w:r>
      <w:r>
        <w:rPr>
          <w:sz w:val="24"/>
          <w:szCs w:val="24"/>
          <w:lang w:val="en-US"/>
        </w:rPr>
        <w:t>web-</w:t>
      </w:r>
      <w:r>
        <w:rPr>
          <w:sz w:val="24"/>
          <w:szCs w:val="24"/>
        </w:rPr>
        <w:t xml:space="preserve">рекламы – </w:t>
      </w:r>
      <w:r>
        <w:rPr>
          <w:i/>
          <w:iCs/>
          <w:sz w:val="24"/>
          <w:szCs w:val="24"/>
        </w:rPr>
        <w:t>гиперссылки</w:t>
      </w:r>
      <w:r>
        <w:rPr>
          <w:sz w:val="24"/>
          <w:szCs w:val="24"/>
        </w:rPr>
        <w:t xml:space="preserve">: просматривая один документ и встречая гиперссылку (в дальнейшем просто </w:t>
      </w:r>
      <w:r>
        <w:rPr>
          <w:i/>
          <w:iCs/>
          <w:sz w:val="24"/>
          <w:szCs w:val="24"/>
        </w:rPr>
        <w:t>ссылка</w:t>
      </w:r>
      <w:r>
        <w:rPr>
          <w:sz w:val="24"/>
          <w:szCs w:val="24"/>
        </w:rPr>
        <w:t>) пользователь может по этой ссылке переключиться на другой документ, на который ведет эта ссылка.</w:t>
      </w:r>
    </w:p>
    <w:p w:rsidR="00665B59" w:rsidRDefault="00665B59">
      <w:pPr>
        <w:jc w:val="both"/>
        <w:rPr>
          <w:sz w:val="24"/>
          <w:szCs w:val="24"/>
        </w:rPr>
      </w:pPr>
      <w:r>
        <w:rPr>
          <w:sz w:val="24"/>
          <w:szCs w:val="24"/>
        </w:rPr>
        <w:t xml:space="preserve"> </w:t>
      </w:r>
      <w:r>
        <w:rPr>
          <w:b/>
          <w:bCs/>
          <w:sz w:val="24"/>
          <w:szCs w:val="24"/>
        </w:rPr>
        <w:t>Браузеры.</w:t>
      </w:r>
      <w:r>
        <w:rPr>
          <w:sz w:val="24"/>
          <w:szCs w:val="24"/>
        </w:rPr>
        <w:t xml:space="preserve">  Браузер (от англ. </w:t>
      </w:r>
      <w:r>
        <w:rPr>
          <w:i/>
          <w:iCs/>
          <w:sz w:val="24"/>
          <w:szCs w:val="24"/>
          <w:lang w:val="en-US"/>
        </w:rPr>
        <w:t>browser</w:t>
      </w:r>
      <w:r>
        <w:rPr>
          <w:sz w:val="24"/>
          <w:szCs w:val="24"/>
          <w:lang w:val="en-US"/>
        </w:rPr>
        <w:t xml:space="preserve"> - </w:t>
      </w:r>
      <w:r>
        <w:rPr>
          <w:sz w:val="24"/>
          <w:szCs w:val="24"/>
        </w:rPr>
        <w:t xml:space="preserve">обозреватель) – просмотрщик </w:t>
      </w:r>
      <w:r>
        <w:rPr>
          <w:sz w:val="24"/>
          <w:szCs w:val="24"/>
          <w:lang w:val="en-US"/>
        </w:rPr>
        <w:t>web-</w:t>
      </w:r>
      <w:r>
        <w:rPr>
          <w:sz w:val="24"/>
          <w:szCs w:val="24"/>
        </w:rPr>
        <w:t xml:space="preserve">страниц, который выполняет загрузку с сервера требуемого пользователем документа; выполняет скачивание изображений, посылает различные другие запросы и принимает ответы. Браузер является </w:t>
      </w:r>
      <w:r>
        <w:rPr>
          <w:i/>
          <w:iCs/>
          <w:sz w:val="24"/>
          <w:szCs w:val="24"/>
        </w:rPr>
        <w:t>посредником</w:t>
      </w:r>
      <w:r>
        <w:rPr>
          <w:sz w:val="24"/>
          <w:szCs w:val="24"/>
        </w:rPr>
        <w:t xml:space="preserve"> в общении пользователя и </w:t>
      </w:r>
      <w:r>
        <w:rPr>
          <w:sz w:val="24"/>
          <w:szCs w:val="24"/>
          <w:lang w:val="en-US"/>
        </w:rPr>
        <w:t>web-</w:t>
      </w:r>
      <w:r>
        <w:rPr>
          <w:sz w:val="24"/>
          <w:szCs w:val="24"/>
        </w:rPr>
        <w:t>узла. Разные марки браузеров могут по-разному интерпретировать HTML-коды, могут иметь разный набор расширений, разную поддержку тех или иных функций обработки кода на клиентском компьютере и множество прочих нюансов, которые зачастую делают один и тот же документ читабельным в одном браузере и совершенно не читабельным в другом.</w:t>
      </w:r>
    </w:p>
    <w:p w:rsidR="00665B59" w:rsidRDefault="00665B59">
      <w:pPr>
        <w:jc w:val="both"/>
        <w:rPr>
          <w:sz w:val="24"/>
          <w:szCs w:val="24"/>
          <w:lang w:val="en-US"/>
        </w:rPr>
      </w:pPr>
      <w:r>
        <w:rPr>
          <w:sz w:val="24"/>
          <w:szCs w:val="24"/>
        </w:rPr>
        <w:t xml:space="preserve">   На данный момент существуют два наиболее популярных браузера: </w:t>
      </w:r>
      <w:r>
        <w:rPr>
          <w:sz w:val="24"/>
          <w:szCs w:val="24"/>
          <w:lang w:val="en-US"/>
        </w:rPr>
        <w:t>Netscape Communicator (</w:t>
      </w:r>
      <w:r>
        <w:rPr>
          <w:sz w:val="24"/>
          <w:szCs w:val="24"/>
        </w:rPr>
        <w:t>ок. 20% пользователей</w:t>
      </w:r>
      <w:r>
        <w:rPr>
          <w:sz w:val="24"/>
          <w:szCs w:val="24"/>
          <w:lang w:val="en-US"/>
        </w:rPr>
        <w:t>)</w:t>
      </w:r>
      <w:r>
        <w:rPr>
          <w:sz w:val="24"/>
          <w:szCs w:val="24"/>
        </w:rPr>
        <w:t xml:space="preserve"> и </w:t>
      </w:r>
      <w:r>
        <w:rPr>
          <w:sz w:val="24"/>
          <w:szCs w:val="24"/>
          <w:lang w:val="en-US"/>
        </w:rPr>
        <w:t>Microsoft Internet Explorer (ок. 80%).</w:t>
      </w:r>
    </w:p>
    <w:p w:rsidR="00665B59" w:rsidRDefault="00665B59">
      <w:pPr>
        <w:pStyle w:val="2"/>
        <w:ind w:firstLine="720"/>
        <w:rPr>
          <w:rFonts w:ascii="Times New Roman" w:hAnsi="Times New Roman" w:cs="Times New Roman"/>
          <w:i w:val="0"/>
          <w:iCs w:val="0"/>
        </w:rPr>
      </w:pPr>
      <w:bookmarkStart w:id="6" w:name="_Toc484353151"/>
      <w:bookmarkStart w:id="7" w:name="_Toc484353370"/>
      <w:r>
        <w:rPr>
          <w:rFonts w:ascii="Times New Roman" w:hAnsi="Times New Roman" w:cs="Times New Roman"/>
          <w:i w:val="0"/>
          <w:iCs w:val="0"/>
        </w:rPr>
        <w:t>Виды международной рекламы в интернете.</w:t>
      </w:r>
      <w:bookmarkEnd w:id="6"/>
      <w:bookmarkEnd w:id="7"/>
    </w:p>
    <w:p w:rsidR="00665B59" w:rsidRDefault="00665B59">
      <w:pPr>
        <w:jc w:val="both"/>
        <w:rPr>
          <w:sz w:val="24"/>
          <w:szCs w:val="24"/>
          <w:lang w:val="en-US"/>
        </w:rPr>
      </w:pPr>
      <w:r>
        <w:rPr>
          <w:sz w:val="24"/>
          <w:szCs w:val="24"/>
          <w:lang w:val="en-US"/>
        </w:rPr>
        <w:t xml:space="preserve">   Уровень российской и международной (западной) рекламы нельзя сравнивать как в оффлайновой, так и в онлайновой рекламе. Дело даже не в особенностях менталитета русского человека, а в различном уровне развития технических средств и  материальной базе населения. Если на Западе интернет уже давно стал привычным явлением, то в нашей стране еще даже просто компьютер зачастую вызывает удивление и недоумение, не говоря уже об интернете. К тому же статистика показывает, что территория, занимающая седьмую часть суши в интернете занимает всего сотую часть, то есть проще говоря имеет только 1% мировых интернет-ресурсов. В этой сфере Россия отстает не только по объему и уровню технических стредств, но и по уровню методов, применяемых в интернет-рекламе.</w:t>
      </w:r>
    </w:p>
    <w:p w:rsidR="00665B59" w:rsidRDefault="00665B59">
      <w:pPr>
        <w:jc w:val="both"/>
        <w:rPr>
          <w:sz w:val="24"/>
          <w:szCs w:val="24"/>
        </w:rPr>
      </w:pPr>
      <w:r>
        <w:rPr>
          <w:sz w:val="24"/>
          <w:szCs w:val="24"/>
          <w:lang w:val="en-US"/>
        </w:rPr>
        <w:t xml:space="preserve"> </w:t>
      </w:r>
      <w:r>
        <w:rPr>
          <w:sz w:val="24"/>
          <w:szCs w:val="24"/>
        </w:rPr>
        <w:t xml:space="preserve">Однако, понятие </w:t>
      </w:r>
      <w:r>
        <w:rPr>
          <w:b/>
          <w:bCs/>
          <w:sz w:val="24"/>
          <w:szCs w:val="24"/>
        </w:rPr>
        <w:t xml:space="preserve">международная интернет-реклама </w:t>
      </w:r>
      <w:r>
        <w:rPr>
          <w:sz w:val="24"/>
          <w:szCs w:val="24"/>
        </w:rPr>
        <w:t>не означает, что это только реклама западных серверов на международном уровне. В русском, да и не только в русском, интернете рекламу можно рассмотреть с нескольких сторон:</w:t>
      </w:r>
    </w:p>
    <w:p w:rsidR="00665B59" w:rsidRDefault="00665B59">
      <w:pPr>
        <w:numPr>
          <w:ilvl w:val="0"/>
          <w:numId w:val="3"/>
        </w:numPr>
        <w:ind w:firstLine="0"/>
        <w:jc w:val="both"/>
        <w:rPr>
          <w:sz w:val="24"/>
          <w:szCs w:val="24"/>
        </w:rPr>
      </w:pPr>
      <w:r>
        <w:rPr>
          <w:sz w:val="24"/>
          <w:szCs w:val="24"/>
        </w:rPr>
        <w:t>Локальная интернет-реклама. Сюда можно отнести региональные рекламные сети, например в Иркутске это «Ирбис». В такие сети попадают только те ресурсы, которые расположены на территории, охватываемой этой сетью изначально, то есть в «Ирбис» не могут попасть ресурсы из Новосибирска или Владивостока.</w:t>
      </w:r>
    </w:p>
    <w:p w:rsidR="00665B59" w:rsidRDefault="00665B59">
      <w:pPr>
        <w:numPr>
          <w:ilvl w:val="0"/>
          <w:numId w:val="3"/>
        </w:numPr>
        <w:ind w:firstLine="0"/>
        <w:jc w:val="both"/>
        <w:rPr>
          <w:sz w:val="24"/>
          <w:szCs w:val="24"/>
        </w:rPr>
      </w:pPr>
      <w:r>
        <w:rPr>
          <w:sz w:val="24"/>
          <w:szCs w:val="24"/>
        </w:rPr>
        <w:t xml:space="preserve">Международная интернет-реклама. По сути, это вся остальная реклама в русском, и не только, интернете. Сложилось так, что, например </w:t>
      </w:r>
      <w:r>
        <w:rPr>
          <w:sz w:val="24"/>
          <w:szCs w:val="24"/>
          <w:lang w:val="en-US"/>
        </w:rPr>
        <w:t xml:space="preserve">Russian Link Exchange (RLE), несмотря даже на слово </w:t>
      </w:r>
      <w:r>
        <w:rPr>
          <w:sz w:val="24"/>
          <w:szCs w:val="24"/>
        </w:rPr>
        <w:t>«</w:t>
      </w:r>
      <w:r>
        <w:rPr>
          <w:sz w:val="24"/>
          <w:szCs w:val="24"/>
          <w:lang w:val="en-US"/>
        </w:rPr>
        <w:t>Russian</w:t>
      </w:r>
      <w:r>
        <w:rPr>
          <w:sz w:val="24"/>
          <w:szCs w:val="24"/>
        </w:rPr>
        <w:t>» в названии, является международной сетью, она охватывает множество ресурсов  России, стран бывшего СССР и некоторые рускоязычные зарубежные ресурсы.</w:t>
      </w:r>
    </w:p>
    <w:p w:rsidR="00665B59" w:rsidRDefault="00665B59">
      <w:pPr>
        <w:numPr>
          <w:ilvl w:val="0"/>
          <w:numId w:val="3"/>
        </w:numPr>
        <w:ind w:firstLine="0"/>
        <w:jc w:val="both"/>
        <w:rPr>
          <w:sz w:val="24"/>
          <w:szCs w:val="24"/>
        </w:rPr>
      </w:pPr>
      <w:r>
        <w:rPr>
          <w:sz w:val="24"/>
          <w:szCs w:val="24"/>
        </w:rPr>
        <w:t>Исключительно российская интернет-реклама (очень малый процент по России). Дело в том, что любая сеть, если она себя изначально не ограничивает в покрываемом пространстве очень быстро выходит из рамок одной страны и становится международной. Это же относится и к различным поисковым системам и каталогам.</w:t>
      </w:r>
    </w:p>
    <w:p w:rsidR="00665B59" w:rsidRDefault="00665B59">
      <w:pPr>
        <w:jc w:val="both"/>
        <w:rPr>
          <w:sz w:val="24"/>
          <w:szCs w:val="24"/>
        </w:rPr>
      </w:pPr>
      <w:r>
        <w:rPr>
          <w:sz w:val="24"/>
          <w:szCs w:val="24"/>
        </w:rPr>
        <w:t xml:space="preserve"> Таким образом деление на международную и российскую рекламу очень условно, ибо они очень во многом пересекаются и нередко не отвечают привычному определению «международная» или «российская», однако все-таки понятие российской рекламы является составляющей понятия «международная».</w:t>
      </w:r>
    </w:p>
    <w:p w:rsidR="00665B59" w:rsidRDefault="00665B59">
      <w:pPr>
        <w:jc w:val="both"/>
        <w:rPr>
          <w:sz w:val="24"/>
          <w:szCs w:val="24"/>
        </w:rPr>
      </w:pPr>
      <w:r>
        <w:rPr>
          <w:sz w:val="24"/>
          <w:szCs w:val="24"/>
        </w:rPr>
        <w:t xml:space="preserve"> Важно понять, также, что реклама в интернете по характеру рекламируемых единиц делится на две части:</w:t>
      </w:r>
    </w:p>
    <w:p w:rsidR="00665B59" w:rsidRDefault="00665B59">
      <w:pPr>
        <w:numPr>
          <w:ilvl w:val="0"/>
          <w:numId w:val="4"/>
        </w:numPr>
        <w:ind w:firstLine="0"/>
        <w:jc w:val="both"/>
        <w:rPr>
          <w:sz w:val="24"/>
          <w:szCs w:val="24"/>
        </w:rPr>
      </w:pPr>
      <w:r>
        <w:rPr>
          <w:sz w:val="24"/>
          <w:szCs w:val="24"/>
        </w:rPr>
        <w:t>Реклама оффлайновых товаров и услуг.</w:t>
      </w:r>
    </w:p>
    <w:p w:rsidR="00665B59" w:rsidRDefault="00665B59">
      <w:pPr>
        <w:numPr>
          <w:ilvl w:val="0"/>
          <w:numId w:val="4"/>
        </w:numPr>
        <w:ind w:firstLine="0"/>
        <w:jc w:val="both"/>
        <w:rPr>
          <w:sz w:val="24"/>
          <w:szCs w:val="24"/>
        </w:rPr>
      </w:pPr>
      <w:r>
        <w:rPr>
          <w:sz w:val="24"/>
          <w:szCs w:val="24"/>
        </w:rPr>
        <w:t>Реклама интернет-ресурсов.</w:t>
      </w:r>
    </w:p>
    <w:p w:rsidR="00665B59" w:rsidRDefault="00665B59">
      <w:pPr>
        <w:jc w:val="both"/>
        <w:rPr>
          <w:sz w:val="24"/>
          <w:szCs w:val="24"/>
        </w:rPr>
      </w:pPr>
      <w:r>
        <w:rPr>
          <w:sz w:val="24"/>
          <w:szCs w:val="24"/>
        </w:rPr>
        <w:t xml:space="preserve"> Если на баннере написано, например, «В иркутском магазине по адресу: Урицкого, 15, вы можете купить кофточки из новой итальянской коллекции», то такая реклама будет относиться к первому пункту, но если же на баннере вы увидите надпись «Жми сюда и ты узнаешь, где в Иркутске можно купить кофточки из новой итальянской коллекции», то это уже относится ко второму пункту. Другими словами, реклама итернет-ресурсов призвана поднимать траффик этих ресурсов.</w:t>
      </w:r>
    </w:p>
    <w:p w:rsidR="00665B59" w:rsidRDefault="00665B59">
      <w:pPr>
        <w:jc w:val="both"/>
        <w:rPr>
          <w:sz w:val="24"/>
          <w:szCs w:val="24"/>
          <w:lang w:val="en-US"/>
        </w:rPr>
      </w:pPr>
      <w:r>
        <w:rPr>
          <w:sz w:val="24"/>
          <w:szCs w:val="24"/>
          <w:lang w:val="en-US"/>
        </w:rPr>
        <w:t xml:space="preserve"> Вот спектр основных методов, которые используюся в интернете для раскрутки какого-либо ресурса или реального товара:</w:t>
      </w:r>
    </w:p>
    <w:p w:rsidR="00665B59" w:rsidRDefault="00665B59">
      <w:pPr>
        <w:numPr>
          <w:ilvl w:val="0"/>
          <w:numId w:val="2"/>
        </w:numPr>
        <w:ind w:firstLine="0"/>
        <w:jc w:val="both"/>
        <w:rPr>
          <w:sz w:val="24"/>
          <w:szCs w:val="24"/>
          <w:lang w:val="en-US"/>
        </w:rPr>
      </w:pPr>
      <w:r>
        <w:rPr>
          <w:sz w:val="24"/>
          <w:szCs w:val="24"/>
          <w:lang w:val="en-US"/>
        </w:rPr>
        <w:t>Баннерная реклама.</w:t>
      </w:r>
    </w:p>
    <w:p w:rsidR="00665B59" w:rsidRDefault="00665B59">
      <w:pPr>
        <w:numPr>
          <w:ilvl w:val="0"/>
          <w:numId w:val="2"/>
        </w:numPr>
        <w:ind w:firstLine="0"/>
        <w:jc w:val="both"/>
        <w:rPr>
          <w:sz w:val="24"/>
          <w:szCs w:val="24"/>
          <w:lang w:val="en-US"/>
        </w:rPr>
      </w:pPr>
      <w:r>
        <w:rPr>
          <w:sz w:val="24"/>
          <w:szCs w:val="24"/>
          <w:lang w:val="en-US"/>
        </w:rPr>
        <w:t>Рейтинговые системы и тематические каталоги.</w:t>
      </w:r>
    </w:p>
    <w:p w:rsidR="00665B59" w:rsidRDefault="00665B59">
      <w:pPr>
        <w:numPr>
          <w:ilvl w:val="0"/>
          <w:numId w:val="2"/>
        </w:numPr>
        <w:ind w:firstLine="0"/>
        <w:jc w:val="both"/>
        <w:rPr>
          <w:sz w:val="24"/>
          <w:szCs w:val="24"/>
          <w:lang w:val="en-US"/>
        </w:rPr>
      </w:pPr>
      <w:r>
        <w:rPr>
          <w:sz w:val="24"/>
          <w:szCs w:val="24"/>
          <w:lang w:val="en-US"/>
        </w:rPr>
        <w:t xml:space="preserve">E-mail </w:t>
      </w:r>
      <w:r>
        <w:rPr>
          <w:sz w:val="24"/>
          <w:szCs w:val="24"/>
        </w:rPr>
        <w:t>маркетинг.</w:t>
      </w:r>
    </w:p>
    <w:p w:rsidR="00665B59" w:rsidRDefault="00665B59">
      <w:pPr>
        <w:numPr>
          <w:ilvl w:val="0"/>
          <w:numId w:val="2"/>
        </w:numPr>
        <w:ind w:firstLine="0"/>
        <w:jc w:val="both"/>
        <w:rPr>
          <w:sz w:val="24"/>
          <w:szCs w:val="24"/>
          <w:lang w:val="en-US"/>
        </w:rPr>
      </w:pPr>
      <w:r>
        <w:rPr>
          <w:sz w:val="24"/>
          <w:szCs w:val="24"/>
          <w:lang w:val="en-US"/>
        </w:rPr>
        <w:t>Халява в интернете.</w:t>
      </w:r>
    </w:p>
    <w:p w:rsidR="00665B59" w:rsidRDefault="00665B59">
      <w:pPr>
        <w:numPr>
          <w:ilvl w:val="0"/>
          <w:numId w:val="2"/>
        </w:numPr>
        <w:ind w:firstLine="0"/>
        <w:jc w:val="both"/>
        <w:rPr>
          <w:sz w:val="24"/>
          <w:szCs w:val="24"/>
          <w:lang w:val="en-US"/>
        </w:rPr>
      </w:pPr>
      <w:r>
        <w:rPr>
          <w:sz w:val="24"/>
          <w:szCs w:val="24"/>
          <w:lang w:val="en-US"/>
        </w:rPr>
        <w:t>Закладки в браузере.</w:t>
      </w:r>
    </w:p>
    <w:p w:rsidR="00665B59" w:rsidRDefault="00665B59">
      <w:pPr>
        <w:numPr>
          <w:ilvl w:val="0"/>
          <w:numId w:val="2"/>
        </w:numPr>
        <w:ind w:firstLine="0"/>
        <w:jc w:val="both"/>
        <w:rPr>
          <w:sz w:val="24"/>
          <w:szCs w:val="24"/>
          <w:lang w:val="en-US"/>
        </w:rPr>
      </w:pPr>
      <w:r>
        <w:rPr>
          <w:sz w:val="24"/>
          <w:szCs w:val="24"/>
          <w:lang w:val="en-US"/>
        </w:rPr>
        <w:t>Переход по несуществующему URL</w:t>
      </w:r>
      <w:r>
        <w:rPr>
          <w:sz w:val="24"/>
          <w:szCs w:val="24"/>
        </w:rPr>
        <w:t>.</w:t>
      </w:r>
    </w:p>
    <w:p w:rsidR="00665B59" w:rsidRDefault="00665B59">
      <w:pPr>
        <w:jc w:val="both"/>
        <w:rPr>
          <w:sz w:val="24"/>
          <w:szCs w:val="24"/>
          <w:lang w:val="en-US"/>
        </w:rPr>
      </w:pPr>
      <w:r>
        <w:rPr>
          <w:sz w:val="24"/>
          <w:szCs w:val="24"/>
          <w:lang w:val="en-US"/>
        </w:rPr>
        <w:t xml:space="preserve"> Перед тем, как я рассмотрю каждый из этих пунктов подробно следует дать пояснение некоторым словам, которые используются в интернет-рекламе, некоторые понятия включают в себя некоторые технические моменты.</w:t>
      </w:r>
    </w:p>
    <w:p w:rsidR="00665B59" w:rsidRDefault="00665B59">
      <w:pPr>
        <w:pStyle w:val="21"/>
        <w:ind w:firstLine="0"/>
        <w:rPr>
          <w:sz w:val="24"/>
          <w:szCs w:val="24"/>
        </w:rPr>
      </w:pPr>
      <w:r>
        <w:rPr>
          <w:sz w:val="24"/>
          <w:szCs w:val="24"/>
        </w:rPr>
        <w:t xml:space="preserve"> </w:t>
      </w:r>
      <w:r>
        <w:rPr>
          <w:b/>
          <w:bCs/>
          <w:sz w:val="24"/>
          <w:szCs w:val="24"/>
        </w:rPr>
        <w:t>Advertiser (рекламодатель)</w:t>
      </w:r>
      <w:r>
        <w:rPr>
          <w:sz w:val="24"/>
          <w:szCs w:val="24"/>
        </w:rPr>
        <w:t xml:space="preserve">: Физическое, юридическое или виртуальное лицо, размещающее за плату свою рекламу (в нашем случае баннер) на web-сайте издателя. Рекламодатель имеет свой (или не совсем) web-сайт, на который ведет ссылка с размещаемого баннера. </w:t>
      </w:r>
    </w:p>
    <w:p w:rsidR="00665B59" w:rsidRDefault="00665B59">
      <w:pPr>
        <w:jc w:val="both"/>
        <w:rPr>
          <w:snapToGrid w:val="0"/>
          <w:sz w:val="24"/>
          <w:szCs w:val="24"/>
        </w:rPr>
      </w:pPr>
      <w:r>
        <w:rPr>
          <w:snapToGrid w:val="0"/>
          <w:sz w:val="24"/>
          <w:szCs w:val="24"/>
        </w:rPr>
        <w:t xml:space="preserve"> </w:t>
      </w:r>
      <w:r>
        <w:rPr>
          <w:b/>
          <w:bCs/>
          <w:snapToGrid w:val="0"/>
          <w:sz w:val="24"/>
          <w:szCs w:val="24"/>
        </w:rPr>
        <w:t>Banner (баннер, фантик)</w:t>
      </w:r>
      <w:r>
        <w:rPr>
          <w:snapToGrid w:val="0"/>
          <w:sz w:val="24"/>
          <w:szCs w:val="24"/>
        </w:rPr>
        <w:t xml:space="preserve">: Графический файл (GIF, JPG), помещаемый на web-страницу и имеющий гиперссылку на другую (рекламируемую) страницу. Как правило, имеет прямоугольную форму. Для обеспечения быстрой загрузки баннера, системы показов баннеров обычно накладывают на него ограничения по размеру (например не более 15 Килобайт). Так что сделать красочный, анимированный баннер, да и еще уложиться в жесткие требования по размеру файла часто бывает непростой задачей. Самый распространенный размер баннеров 468 на 60 пикселей, хотя помимо этого существует изрядное количество баннеров других размеров. Пока официальные стандарты на размеры баннеров не приняты, но уже давно существуют рекомендации, которых стоит придерживаться. </w:t>
      </w:r>
    </w:p>
    <w:p w:rsidR="00665B59" w:rsidRDefault="00665B59">
      <w:pPr>
        <w:jc w:val="both"/>
        <w:rPr>
          <w:snapToGrid w:val="0"/>
          <w:sz w:val="24"/>
          <w:szCs w:val="24"/>
        </w:rPr>
      </w:pPr>
      <w:r>
        <w:rPr>
          <w:snapToGrid w:val="0"/>
          <w:sz w:val="24"/>
          <w:szCs w:val="24"/>
        </w:rPr>
        <w:t xml:space="preserve"> </w:t>
      </w:r>
      <w:r>
        <w:rPr>
          <w:b/>
          <w:bCs/>
          <w:snapToGrid w:val="0"/>
          <w:sz w:val="24"/>
          <w:szCs w:val="24"/>
        </w:rPr>
        <w:t>Banner Advertising (баннерная реклама)</w:t>
      </w:r>
      <w:r>
        <w:rPr>
          <w:snapToGrid w:val="0"/>
          <w:sz w:val="24"/>
          <w:szCs w:val="24"/>
        </w:rPr>
        <w:t xml:space="preserve">: Самый эффективный способ раскручивания (увеличения посещаемости) web-сайта, а также мощный инструмент для создания/улучшения имиджа компании - продукции - услуг и т.д. </w:t>
      </w:r>
    </w:p>
    <w:p w:rsidR="00665B59" w:rsidRDefault="00665B59">
      <w:pPr>
        <w:jc w:val="both"/>
        <w:rPr>
          <w:snapToGrid w:val="0"/>
          <w:sz w:val="24"/>
          <w:szCs w:val="24"/>
        </w:rPr>
      </w:pPr>
      <w:r>
        <w:rPr>
          <w:snapToGrid w:val="0"/>
          <w:sz w:val="24"/>
          <w:szCs w:val="24"/>
        </w:rPr>
        <w:t xml:space="preserve"> </w:t>
      </w:r>
      <w:r>
        <w:rPr>
          <w:b/>
          <w:bCs/>
          <w:snapToGrid w:val="0"/>
          <w:sz w:val="24"/>
          <w:szCs w:val="24"/>
        </w:rPr>
        <w:t>Branding (имиджевая реклама)</w:t>
      </w:r>
      <w:r>
        <w:rPr>
          <w:snapToGrid w:val="0"/>
          <w:sz w:val="24"/>
          <w:szCs w:val="24"/>
        </w:rPr>
        <w:t xml:space="preserve">: При имиджевой рекламе с помощью баннеров рекламодатель ставит целью не привлечение на свой сайт как можно большего количества посетителей, то есть создание/улучшение своего имиджа среди пользователей сети. Здесь важен не столько отклик баннера, сколько его способность запоминаться и улучшать имидж рекламодателя. </w:t>
      </w:r>
    </w:p>
    <w:p w:rsidR="00665B59" w:rsidRDefault="00665B59">
      <w:pPr>
        <w:jc w:val="both"/>
        <w:rPr>
          <w:snapToGrid w:val="0"/>
          <w:sz w:val="24"/>
          <w:szCs w:val="24"/>
          <w:lang w:val="en-US"/>
        </w:rPr>
      </w:pPr>
      <w:r>
        <w:rPr>
          <w:snapToGrid w:val="0"/>
          <w:sz w:val="24"/>
          <w:szCs w:val="24"/>
        </w:rPr>
        <w:t xml:space="preserve"> </w:t>
      </w:r>
      <w:r>
        <w:rPr>
          <w:b/>
          <w:bCs/>
          <w:snapToGrid w:val="0"/>
          <w:sz w:val="24"/>
          <w:szCs w:val="24"/>
        </w:rPr>
        <w:t>Banner Exchange Services (системы обмена показами баннеров)</w:t>
      </w:r>
      <w:r>
        <w:rPr>
          <w:snapToGrid w:val="0"/>
          <w:sz w:val="24"/>
          <w:szCs w:val="24"/>
        </w:rPr>
        <w:t>: Специальные системы, которые производят взаимообмен показами баннеров между своими участниками. За свои услуги обычно берут определенный процент от показов. Например, Reklama.ru покажет 85  баннеров</w:t>
      </w:r>
      <w:r>
        <w:rPr>
          <w:snapToGrid w:val="0"/>
          <w:sz w:val="24"/>
          <w:szCs w:val="24"/>
          <w:lang w:val="en-US"/>
        </w:rPr>
        <w:t xml:space="preserve"> </w:t>
      </w:r>
      <w:r>
        <w:rPr>
          <w:snapToGrid w:val="0"/>
          <w:sz w:val="24"/>
          <w:szCs w:val="24"/>
        </w:rPr>
        <w:t xml:space="preserve">рекламируемой страницы на страницах других участников, если рекламируемая страница покажет 100 чужих баннеров. </w:t>
      </w:r>
    </w:p>
    <w:p w:rsidR="00665B59" w:rsidRDefault="00665B59">
      <w:pPr>
        <w:jc w:val="both"/>
        <w:rPr>
          <w:snapToGrid w:val="0"/>
          <w:sz w:val="24"/>
          <w:szCs w:val="24"/>
          <w:lang w:val="en-US"/>
        </w:rPr>
      </w:pPr>
    </w:p>
    <w:p w:rsidR="00665B59" w:rsidRDefault="00665B59">
      <w:pPr>
        <w:jc w:val="both"/>
        <w:rPr>
          <w:snapToGrid w:val="0"/>
          <w:sz w:val="24"/>
          <w:szCs w:val="24"/>
        </w:rPr>
      </w:pPr>
      <w:r>
        <w:rPr>
          <w:b/>
          <w:bCs/>
          <w:snapToGrid w:val="0"/>
          <w:sz w:val="24"/>
          <w:szCs w:val="24"/>
        </w:rPr>
        <w:t>Burn out of a banner (сгорание баннера)</w:t>
      </w:r>
      <w:r>
        <w:rPr>
          <w:snapToGrid w:val="0"/>
          <w:sz w:val="24"/>
          <w:szCs w:val="24"/>
        </w:rPr>
        <w:t>: По мере показа баннера в определенной баннерной системе или на определенном web-сайте увеличивается вероятность того, что он будет показан одному и тому же пользователю несколько раз. А это, в свою очередь, приводит к падению отклика баннера. Время, за которое баннер "сгорит", зависит от интенсивности его показа и от того, насколько широкой аудитории он демонстрируется (при одинаковой интенсивности показов баннер, который крутится на большом кол-ве разных web-страниц, сгорит не так быстро). Сгорание баннера зависит от двух параметров - Site Reach и Site Frequency (данные термины применимы не только к web-сайтам, но и к баннерным системам). Тематика и дизайн баннера не оказывают влияния на скорость его "сгорания".</w:t>
      </w:r>
    </w:p>
    <w:p w:rsidR="00665B59" w:rsidRDefault="00665B59">
      <w:pPr>
        <w:jc w:val="both"/>
        <w:rPr>
          <w:snapToGrid w:val="0"/>
          <w:sz w:val="24"/>
          <w:szCs w:val="24"/>
        </w:rPr>
      </w:pPr>
      <w:r>
        <w:rPr>
          <w:snapToGrid w:val="0"/>
          <w:sz w:val="24"/>
          <w:szCs w:val="24"/>
        </w:rPr>
        <w:t xml:space="preserve"> </w:t>
      </w:r>
      <w:r>
        <w:rPr>
          <w:b/>
          <w:bCs/>
          <w:snapToGrid w:val="0"/>
          <w:sz w:val="24"/>
          <w:szCs w:val="24"/>
        </w:rPr>
        <w:t>Cached banner (кеширование баннеров)</w:t>
      </w:r>
      <w:r>
        <w:rPr>
          <w:snapToGrid w:val="0"/>
          <w:sz w:val="24"/>
          <w:szCs w:val="24"/>
        </w:rPr>
        <w:t xml:space="preserve">: Часто пользователь видит баннер в несколько раз чаще, чем фиксируется в системе. Дело в том, что баннер может быть закеширован браузером пользователя, и следующая его загрузка произойдет не с сервера, а непосредственно с локального диска пользователя. И, соответственно, система не будет знать об очередном показе баннера. Помимо кеширования браузером есть вариант, что баннер будет закеширован, например, на прокси-сервере провайдера. И в этом случае система не зафиксирует показ. </w:t>
      </w:r>
    </w:p>
    <w:p w:rsidR="00665B59" w:rsidRDefault="00665B59">
      <w:pPr>
        <w:jc w:val="both"/>
        <w:rPr>
          <w:snapToGrid w:val="0"/>
          <w:sz w:val="24"/>
          <w:szCs w:val="24"/>
        </w:rPr>
      </w:pPr>
      <w:r>
        <w:rPr>
          <w:snapToGrid w:val="0"/>
          <w:sz w:val="24"/>
          <w:szCs w:val="24"/>
        </w:rPr>
        <w:t xml:space="preserve"> Кеширование, с одной стороны, значительно снимает загрузку каналов Интернет, позволяет не гонять снова и снова, например, здоровый графический файл из Америки, а просто скачать его с прокси-сервера своего провайдера или еще быстрее из кеша браузера пользователя, а с другой стороны, часто кеширование делает статистику посещения страниц, статистику показов баннера и т.д. не столь точной, как хотелось бы.</w:t>
      </w:r>
    </w:p>
    <w:p w:rsidR="00665B59" w:rsidRDefault="00665B59">
      <w:pPr>
        <w:jc w:val="both"/>
        <w:rPr>
          <w:snapToGrid w:val="0"/>
          <w:sz w:val="24"/>
          <w:szCs w:val="24"/>
        </w:rPr>
      </w:pPr>
      <w:r>
        <w:rPr>
          <w:snapToGrid w:val="0"/>
          <w:sz w:val="24"/>
          <w:szCs w:val="24"/>
        </w:rPr>
        <w:t xml:space="preserve"> </w:t>
      </w:r>
      <w:r>
        <w:rPr>
          <w:b/>
          <w:bCs/>
          <w:snapToGrid w:val="0"/>
          <w:sz w:val="24"/>
          <w:szCs w:val="24"/>
        </w:rPr>
        <w:t>Click-Through (нажатие, клик)</w:t>
      </w:r>
      <w:r>
        <w:rPr>
          <w:snapToGrid w:val="0"/>
          <w:sz w:val="24"/>
          <w:szCs w:val="24"/>
        </w:rPr>
        <w:t xml:space="preserve">: Если на глаза пользователю попадется баннер и он его заинтересует, пользователь щелкает на него мышью. Пользователь так же может нажать на баннер от скуки или случайно. После щелчка, его браузер начинает загружать страницу, которую рекламирует сей баннер. Вся эта трансакция и называется клик. </w:t>
      </w:r>
    </w:p>
    <w:p w:rsidR="00665B59" w:rsidRDefault="00665B59">
      <w:pPr>
        <w:jc w:val="both"/>
        <w:rPr>
          <w:snapToGrid w:val="0"/>
          <w:sz w:val="24"/>
          <w:szCs w:val="24"/>
        </w:rPr>
      </w:pPr>
      <w:r>
        <w:rPr>
          <w:snapToGrid w:val="0"/>
          <w:sz w:val="24"/>
          <w:szCs w:val="24"/>
        </w:rPr>
        <w:t xml:space="preserve"> </w:t>
      </w:r>
      <w:r>
        <w:rPr>
          <w:b/>
          <w:bCs/>
          <w:snapToGrid w:val="0"/>
          <w:sz w:val="24"/>
          <w:szCs w:val="24"/>
        </w:rPr>
        <w:t>Cookies</w:t>
      </w:r>
      <w:r>
        <w:rPr>
          <w:snapToGrid w:val="0"/>
          <w:sz w:val="24"/>
          <w:szCs w:val="24"/>
        </w:rPr>
        <w:t>: - небольшой кусочек данных, которыми web-сервер помечает браузер пользователя при его посещении. При следующем визите сервер будет знать, что этот пользователь уже здесь был и, например, не станет показывать ему тот же баннер, что показывал в прошлый раз. В более изощренных системах при помощи cookies-технологии возможно изучить пристрастия посетителя и при каждом визите показывать ему соответствующую рекламу.</w:t>
      </w:r>
    </w:p>
    <w:p w:rsidR="00665B59" w:rsidRDefault="00665B59">
      <w:pPr>
        <w:jc w:val="both"/>
        <w:rPr>
          <w:snapToGrid w:val="0"/>
          <w:sz w:val="24"/>
          <w:szCs w:val="24"/>
        </w:rPr>
      </w:pPr>
      <w:r>
        <w:rPr>
          <w:snapToGrid w:val="0"/>
          <w:sz w:val="24"/>
          <w:szCs w:val="24"/>
        </w:rPr>
        <w:t xml:space="preserve"> </w:t>
      </w:r>
      <w:r>
        <w:rPr>
          <w:b/>
          <w:bCs/>
          <w:snapToGrid w:val="0"/>
          <w:sz w:val="24"/>
          <w:szCs w:val="24"/>
        </w:rPr>
        <w:t>CPM</w:t>
      </w:r>
      <w:r>
        <w:rPr>
          <w:snapToGrid w:val="0"/>
          <w:sz w:val="24"/>
          <w:szCs w:val="24"/>
        </w:rPr>
        <w:t>: Стоимость за тысячу показов баннеров.</w:t>
      </w:r>
    </w:p>
    <w:p w:rsidR="00665B59" w:rsidRDefault="00665B59">
      <w:pPr>
        <w:jc w:val="both"/>
        <w:rPr>
          <w:snapToGrid w:val="0"/>
          <w:sz w:val="24"/>
          <w:szCs w:val="24"/>
        </w:rPr>
      </w:pPr>
      <w:r>
        <w:rPr>
          <w:snapToGrid w:val="0"/>
          <w:sz w:val="24"/>
          <w:szCs w:val="24"/>
        </w:rPr>
        <w:t xml:space="preserve"> </w:t>
      </w:r>
      <w:r>
        <w:rPr>
          <w:b/>
          <w:bCs/>
          <w:snapToGrid w:val="0"/>
          <w:sz w:val="24"/>
          <w:szCs w:val="24"/>
        </w:rPr>
        <w:t>CPS (cost per sale)</w:t>
      </w:r>
      <w:r>
        <w:rPr>
          <w:snapToGrid w:val="0"/>
          <w:sz w:val="24"/>
          <w:szCs w:val="24"/>
        </w:rPr>
        <w:t xml:space="preserve">: Стоимость одной продажи. Произведем нехитрые расчеты. Пусть CPM составляет 15$. CTR используемого баннера 3%. Известно, что 1 из 50 посетителей сервера совершает покупку (если это интернет-магазин). Прибыль от продажи составляет 20$: </w:t>
      </w:r>
    </w:p>
    <w:p w:rsidR="00665B59" w:rsidRDefault="00665B59">
      <w:pPr>
        <w:jc w:val="both"/>
        <w:rPr>
          <w:snapToGrid w:val="0"/>
          <w:sz w:val="24"/>
          <w:szCs w:val="24"/>
        </w:rPr>
      </w:pPr>
      <w:r>
        <w:rPr>
          <w:snapToGrid w:val="0"/>
          <w:sz w:val="24"/>
          <w:szCs w:val="24"/>
        </w:rPr>
        <w:t xml:space="preserve"> - за 150 долларов имеем 10 000 * 3% = 300 посетителей.</w:t>
      </w:r>
    </w:p>
    <w:p w:rsidR="00665B59" w:rsidRDefault="00665B59">
      <w:pPr>
        <w:jc w:val="both"/>
        <w:rPr>
          <w:snapToGrid w:val="0"/>
          <w:sz w:val="24"/>
          <w:szCs w:val="24"/>
        </w:rPr>
      </w:pPr>
      <w:r>
        <w:rPr>
          <w:snapToGrid w:val="0"/>
          <w:sz w:val="24"/>
          <w:szCs w:val="24"/>
        </w:rPr>
        <w:t xml:space="preserve"> - купят товар 300 / 50 = 6 посетителей.</w:t>
      </w:r>
    </w:p>
    <w:p w:rsidR="00665B59" w:rsidRDefault="00665B59">
      <w:pPr>
        <w:jc w:val="both"/>
        <w:rPr>
          <w:snapToGrid w:val="0"/>
          <w:sz w:val="24"/>
          <w:szCs w:val="24"/>
        </w:rPr>
      </w:pPr>
      <w:r>
        <w:rPr>
          <w:snapToGrid w:val="0"/>
          <w:sz w:val="24"/>
          <w:szCs w:val="24"/>
        </w:rPr>
        <w:t xml:space="preserve"> - владелец заработает 6 * 20 = 120$.</w:t>
      </w:r>
    </w:p>
    <w:p w:rsidR="00665B59" w:rsidRDefault="00665B59">
      <w:pPr>
        <w:jc w:val="both"/>
        <w:rPr>
          <w:snapToGrid w:val="0"/>
          <w:sz w:val="24"/>
          <w:szCs w:val="24"/>
        </w:rPr>
      </w:pPr>
      <w:r>
        <w:rPr>
          <w:snapToGrid w:val="0"/>
          <w:sz w:val="24"/>
          <w:szCs w:val="24"/>
        </w:rPr>
        <w:t xml:space="preserve"> Итак, заработок составляет 120$, истратив 150$. На самом деле все не так плохо! Часть пользователей, совершивших покупку, вернутся через некоторое время совершить новую, кто-то расскажет об услугах друзьям, в результате, вложенные деньги принесут прибыль. </w:t>
      </w:r>
    </w:p>
    <w:p w:rsidR="00665B59" w:rsidRDefault="00665B59">
      <w:pPr>
        <w:jc w:val="both"/>
        <w:rPr>
          <w:snapToGrid w:val="0"/>
          <w:sz w:val="24"/>
          <w:szCs w:val="24"/>
        </w:rPr>
      </w:pPr>
      <w:r>
        <w:rPr>
          <w:snapToGrid w:val="0"/>
          <w:sz w:val="24"/>
          <w:szCs w:val="24"/>
        </w:rPr>
        <w:t xml:space="preserve"> </w:t>
      </w:r>
      <w:r>
        <w:rPr>
          <w:b/>
          <w:bCs/>
          <w:snapToGrid w:val="0"/>
          <w:sz w:val="24"/>
          <w:szCs w:val="24"/>
        </w:rPr>
        <w:t>CPV</w:t>
      </w:r>
      <w:r>
        <w:rPr>
          <w:snapToGrid w:val="0"/>
          <w:sz w:val="24"/>
          <w:szCs w:val="24"/>
        </w:rPr>
        <w:t xml:space="preserve">: Стоимость за посетителя. Помимо продажи показов баннеров, существует практика, когда расчет ведется за количество посетителей, попавших на сайт рекламодателя через баннер. Посетителем считается человек, кликнувший на баннер (хотя на самом деле пользователь может нажать на кнопку back (вернуться) своего браузера до того, как рекламируемая страница загрузится). Стоимоcть одного клика (CPV) в среднем составляет 10 - 12 центов. </w:t>
      </w:r>
    </w:p>
    <w:p w:rsidR="00665B59" w:rsidRDefault="00665B59">
      <w:pPr>
        <w:jc w:val="both"/>
        <w:rPr>
          <w:snapToGrid w:val="0"/>
          <w:sz w:val="24"/>
          <w:szCs w:val="24"/>
        </w:rPr>
      </w:pPr>
      <w:r>
        <w:rPr>
          <w:b/>
          <w:bCs/>
          <w:snapToGrid w:val="0"/>
          <w:sz w:val="24"/>
          <w:szCs w:val="24"/>
        </w:rPr>
        <w:t xml:space="preserve"> CTB (аббревиатура от Click-To-Buy ratio)</w:t>
      </w:r>
      <w:r>
        <w:rPr>
          <w:snapToGrid w:val="0"/>
          <w:sz w:val="24"/>
          <w:szCs w:val="24"/>
        </w:rPr>
        <w:t xml:space="preserve">: отношение числа посетителей, принявших нужное решение (в частном случае -- купивших услугу или товар), к числу пришедших на сервер рекламодателя по ссылке.  </w:t>
      </w:r>
    </w:p>
    <w:p w:rsidR="00665B59" w:rsidRDefault="00665B59">
      <w:pPr>
        <w:jc w:val="both"/>
        <w:rPr>
          <w:snapToGrid w:val="0"/>
          <w:sz w:val="24"/>
          <w:szCs w:val="24"/>
        </w:rPr>
      </w:pPr>
      <w:r>
        <w:rPr>
          <w:snapToGrid w:val="0"/>
          <w:sz w:val="24"/>
          <w:szCs w:val="24"/>
        </w:rPr>
        <w:t xml:space="preserve"> </w:t>
      </w:r>
      <w:r>
        <w:rPr>
          <w:b/>
          <w:bCs/>
          <w:snapToGrid w:val="0"/>
          <w:sz w:val="24"/>
          <w:szCs w:val="24"/>
        </w:rPr>
        <w:t>CTI (аббревиатура от Click-To-Interest)</w:t>
      </w:r>
      <w:r>
        <w:rPr>
          <w:snapToGrid w:val="0"/>
          <w:sz w:val="24"/>
          <w:szCs w:val="24"/>
        </w:rPr>
        <w:t xml:space="preserve">: отношение числа посетителей, заинтересовавшихся сервером (посетивших несколько его страниц и тех, что вернутся потом, и тех, что запомнили его адрес и факт существования) к числу пришедших на сервер рекламодателя по ссылке. </w:t>
      </w:r>
    </w:p>
    <w:p w:rsidR="00665B59" w:rsidRDefault="00665B59">
      <w:pPr>
        <w:jc w:val="both"/>
        <w:rPr>
          <w:snapToGrid w:val="0"/>
          <w:sz w:val="24"/>
          <w:szCs w:val="24"/>
        </w:rPr>
      </w:pPr>
      <w:r>
        <w:rPr>
          <w:snapToGrid w:val="0"/>
          <w:sz w:val="24"/>
          <w:szCs w:val="24"/>
        </w:rPr>
        <w:t xml:space="preserve"> </w:t>
      </w:r>
      <w:r>
        <w:rPr>
          <w:b/>
          <w:bCs/>
          <w:snapToGrid w:val="0"/>
          <w:sz w:val="24"/>
          <w:szCs w:val="24"/>
        </w:rPr>
        <w:t>CTR (click/through ratio, отклик баннера)</w:t>
      </w:r>
      <w:r>
        <w:rPr>
          <w:snapToGrid w:val="0"/>
          <w:sz w:val="24"/>
          <w:szCs w:val="24"/>
        </w:rPr>
        <w:t>: Самой важной характеристикой баннера является отношение числа кликов на баннер к числу его показов. Так, если баннер был показан на какой либо странице 1000 раз, а нажали на него и, соответственно, попали на сайт 50 человек, то отклик такого баннера равен 5%. По статистике средний отклик ("click/through ratio") у баннеров, используемых в WWW - 2,11%.</w:t>
      </w:r>
    </w:p>
    <w:p w:rsidR="00665B59" w:rsidRDefault="00665B59">
      <w:pPr>
        <w:ind w:left="720"/>
        <w:jc w:val="both"/>
        <w:rPr>
          <w:snapToGrid w:val="0"/>
          <w:sz w:val="24"/>
          <w:szCs w:val="24"/>
        </w:rPr>
      </w:pPr>
      <w:r>
        <w:rPr>
          <w:snapToGrid w:val="0"/>
          <w:sz w:val="24"/>
          <w:szCs w:val="24"/>
        </w:rPr>
        <w:t xml:space="preserve"> Технологические зависимости:</w:t>
      </w:r>
    </w:p>
    <w:p w:rsidR="00665B59" w:rsidRDefault="00665B59">
      <w:pPr>
        <w:ind w:left="720"/>
        <w:jc w:val="both"/>
        <w:rPr>
          <w:snapToGrid w:val="0"/>
          <w:sz w:val="24"/>
          <w:szCs w:val="24"/>
        </w:rPr>
      </w:pPr>
      <w:r>
        <w:rPr>
          <w:snapToGrid w:val="0"/>
          <w:sz w:val="24"/>
          <w:szCs w:val="24"/>
        </w:rPr>
        <w:t xml:space="preserve"> CTR зависит от баннера и обстоятельств его показа, CTB и CTR зависят еще и от сервера рекламодателя. Таким образом, для баннера CTR не является единственным параметром - CTB и CTI являются также важными, хотя нет способа вычислить их значение, поскольку нет методики выделения доли этих параметров, зависящей от сайта.</w:t>
      </w:r>
    </w:p>
    <w:p w:rsidR="00665B59" w:rsidRDefault="00665B59">
      <w:pPr>
        <w:jc w:val="both"/>
        <w:rPr>
          <w:snapToGrid w:val="0"/>
          <w:sz w:val="24"/>
          <w:szCs w:val="24"/>
        </w:rPr>
      </w:pPr>
      <w:r>
        <w:rPr>
          <w:b/>
          <w:bCs/>
          <w:snapToGrid w:val="0"/>
          <w:sz w:val="24"/>
          <w:szCs w:val="24"/>
        </w:rPr>
        <w:t xml:space="preserve"> Flat Fee Advertising</w:t>
      </w:r>
      <w:r>
        <w:rPr>
          <w:snapToGrid w:val="0"/>
          <w:sz w:val="24"/>
          <w:szCs w:val="24"/>
        </w:rPr>
        <w:t xml:space="preserve">: Размещение баннера без учета количества показов и нажатий. Многие web-сайты стремятся разместить баннер рекламодателя на одной или нескольких своих страницах, взимая за это фиксированную плату в месяц. Плата зависит от посещаемости страниц и(или) их направленности (при узконаправленной рекламе). </w:t>
      </w:r>
    </w:p>
    <w:p w:rsidR="00665B59" w:rsidRDefault="00665B59">
      <w:pPr>
        <w:jc w:val="both"/>
        <w:rPr>
          <w:snapToGrid w:val="0"/>
          <w:sz w:val="24"/>
          <w:szCs w:val="24"/>
        </w:rPr>
      </w:pPr>
    </w:p>
    <w:p w:rsidR="00665B59" w:rsidRDefault="00665B59">
      <w:pPr>
        <w:jc w:val="both"/>
        <w:rPr>
          <w:snapToGrid w:val="0"/>
          <w:sz w:val="24"/>
          <w:szCs w:val="24"/>
        </w:rPr>
      </w:pPr>
      <w:r>
        <w:rPr>
          <w:snapToGrid w:val="0"/>
          <w:sz w:val="24"/>
          <w:szCs w:val="24"/>
        </w:rPr>
        <w:t xml:space="preserve"> </w:t>
      </w:r>
      <w:r>
        <w:rPr>
          <w:b/>
          <w:bCs/>
          <w:snapToGrid w:val="0"/>
          <w:sz w:val="24"/>
          <w:szCs w:val="24"/>
        </w:rPr>
        <w:t>Gif</w:t>
      </w:r>
      <w:r>
        <w:rPr>
          <w:snapToGrid w:val="0"/>
          <w:sz w:val="24"/>
          <w:szCs w:val="24"/>
        </w:rPr>
        <w:t xml:space="preserve">: Самый распространенный графический формат в Интернете. Наиболее популярен для создания баннеров, так как позволяет делать анимацию, прозрачные области, черезстрочную загрузку. Данный формат имеет хороший алгоритм сжатия и позволяет делать достаточно компактную графику, что очень важно, т.к. обычно на баннеры накладываются строгие ограничения по размеру файла (например, до 15 килобайт). Формат ограничен использованием 256 цветов. Для баннеров, содержащих фотоизображения, плавные переходы цветов, иногда бывает целесообразно использовать другой графический формат - Jpg. </w:t>
      </w:r>
    </w:p>
    <w:p w:rsidR="00665B59" w:rsidRDefault="00665B59">
      <w:pPr>
        <w:jc w:val="both"/>
        <w:rPr>
          <w:snapToGrid w:val="0"/>
          <w:sz w:val="24"/>
          <w:szCs w:val="24"/>
        </w:rPr>
      </w:pPr>
      <w:r>
        <w:rPr>
          <w:snapToGrid w:val="0"/>
          <w:sz w:val="24"/>
          <w:szCs w:val="24"/>
        </w:rPr>
        <w:t xml:space="preserve"> </w:t>
      </w:r>
      <w:r>
        <w:rPr>
          <w:b/>
          <w:bCs/>
          <w:snapToGrid w:val="0"/>
          <w:sz w:val="24"/>
          <w:szCs w:val="24"/>
        </w:rPr>
        <w:t>Hit (хит)</w:t>
      </w:r>
      <w:r>
        <w:rPr>
          <w:snapToGrid w:val="0"/>
          <w:sz w:val="24"/>
          <w:szCs w:val="24"/>
        </w:rPr>
        <w:t xml:space="preserve">: Загрузка любого элемента (html-документа, графического файла, java-апплета и т.д.) пользователем. Например, если на странице присутствуе 15 графических элементов, то при ее загрузке лог-файл сервера зарегистрирует 16 хитов (15 картинок и 1 html документ). </w:t>
      </w:r>
    </w:p>
    <w:p w:rsidR="00665B59" w:rsidRDefault="00665B59">
      <w:pPr>
        <w:jc w:val="both"/>
        <w:rPr>
          <w:snapToGrid w:val="0"/>
          <w:sz w:val="24"/>
          <w:szCs w:val="24"/>
        </w:rPr>
      </w:pPr>
      <w:r>
        <w:rPr>
          <w:snapToGrid w:val="0"/>
          <w:sz w:val="24"/>
          <w:szCs w:val="24"/>
        </w:rPr>
        <w:t xml:space="preserve"> </w:t>
      </w:r>
      <w:r>
        <w:rPr>
          <w:b/>
          <w:bCs/>
          <w:snapToGrid w:val="0"/>
          <w:sz w:val="24"/>
          <w:szCs w:val="24"/>
        </w:rPr>
        <w:t>Home Page (главная страница, начальная страница)</w:t>
      </w:r>
      <w:r>
        <w:rPr>
          <w:snapToGrid w:val="0"/>
          <w:sz w:val="24"/>
          <w:szCs w:val="24"/>
        </w:rPr>
        <w:t>: начальная страница web-сайта. Как правило, ссылки делаются именно на главную страницу web-сайта, поэтому кол-во посещений на этой странице обычно намного больше, чем на любой другой. По главной странице (лицу web-сайта) посетитель получает представление о том, куда он попал, и что он может увидеть на других страницах сайта (хотя иногда бывает, что главная страница является первой и единственной).</w:t>
      </w:r>
    </w:p>
    <w:p w:rsidR="00665B59" w:rsidRDefault="00665B59">
      <w:pPr>
        <w:pStyle w:val="a5"/>
        <w:jc w:val="both"/>
        <w:rPr>
          <w:sz w:val="24"/>
          <w:szCs w:val="24"/>
        </w:rPr>
      </w:pPr>
      <w:r>
        <w:rPr>
          <w:sz w:val="24"/>
          <w:szCs w:val="24"/>
        </w:rPr>
        <w:t xml:space="preserve"> </w:t>
      </w:r>
      <w:r>
        <w:rPr>
          <w:b/>
          <w:bCs/>
          <w:sz w:val="24"/>
          <w:szCs w:val="24"/>
        </w:rPr>
        <w:t>Impression (показ, exposures)</w:t>
      </w:r>
      <w:r>
        <w:rPr>
          <w:sz w:val="24"/>
          <w:szCs w:val="24"/>
        </w:rPr>
        <w:t>: Демонстрация баннера пользователю. На самом деле система считает, что показ был осуществлен, если браузер пользователя загрузил баннер, а сам пользователь может его так и не увидеть. Такая ситуация вероятна, если баннер загружается в конце страницы, а пользователь уйдет с нее, не прокрутив ее до конца. Возможна и обратная ситуация, когда пользователь увидел баннер большее количество раз, чем показала система (браузер может закешировать баннер после его первой загрузки и показать еще раз уже на другой странице без обращения к серверу).</w:t>
      </w:r>
    </w:p>
    <w:p w:rsidR="00665B59" w:rsidRDefault="00665B59">
      <w:pPr>
        <w:jc w:val="both"/>
        <w:rPr>
          <w:snapToGrid w:val="0"/>
          <w:sz w:val="24"/>
          <w:szCs w:val="24"/>
        </w:rPr>
      </w:pPr>
      <w:r>
        <w:rPr>
          <w:b/>
          <w:bCs/>
          <w:snapToGrid w:val="0"/>
          <w:sz w:val="24"/>
          <w:szCs w:val="24"/>
        </w:rPr>
        <w:t xml:space="preserve"> Jpg</w:t>
      </w:r>
      <w:r>
        <w:rPr>
          <w:snapToGrid w:val="0"/>
          <w:sz w:val="24"/>
          <w:szCs w:val="24"/>
        </w:rPr>
        <w:t xml:space="preserve">: Второй по популярности (после Gif) формат графических файлов в Интернете. Хоть Jpg не позволяет использовать анимацию и прозрачность, но является хорошим выбором для фотографических изображений. Jpg хорошо сжимается и в отличие от Gif не ограничен 256 цветами, а позволяет использовать до 16 миллионов цветов. </w:t>
      </w:r>
    </w:p>
    <w:p w:rsidR="00665B59" w:rsidRDefault="00665B59">
      <w:pPr>
        <w:jc w:val="both"/>
        <w:rPr>
          <w:snapToGrid w:val="0"/>
          <w:sz w:val="24"/>
          <w:szCs w:val="24"/>
        </w:rPr>
      </w:pPr>
      <w:r>
        <w:rPr>
          <w:snapToGrid w:val="0"/>
          <w:sz w:val="24"/>
          <w:szCs w:val="24"/>
        </w:rPr>
        <w:t xml:space="preserve"> </w:t>
      </w:r>
      <w:r>
        <w:rPr>
          <w:b/>
          <w:bCs/>
          <w:snapToGrid w:val="0"/>
          <w:sz w:val="24"/>
          <w:szCs w:val="24"/>
        </w:rPr>
        <w:t>Publisher (издатель)</w:t>
      </w:r>
      <w:r>
        <w:rPr>
          <w:snapToGrid w:val="0"/>
          <w:sz w:val="24"/>
          <w:szCs w:val="24"/>
        </w:rPr>
        <w:t xml:space="preserve">: Web-страница, показывающая за определенную плату (или другие блага) рекламу рекламодателя (например, баннеры со ссылкой на сайт рекламодателя). </w:t>
      </w:r>
    </w:p>
    <w:p w:rsidR="00665B59" w:rsidRDefault="00665B59">
      <w:pPr>
        <w:jc w:val="both"/>
        <w:rPr>
          <w:snapToGrid w:val="0"/>
          <w:sz w:val="24"/>
          <w:szCs w:val="24"/>
        </w:rPr>
      </w:pPr>
      <w:r>
        <w:rPr>
          <w:snapToGrid w:val="0"/>
          <w:sz w:val="24"/>
          <w:szCs w:val="24"/>
        </w:rPr>
        <w:t xml:space="preserve"> </w:t>
      </w:r>
      <w:r>
        <w:rPr>
          <w:b/>
          <w:bCs/>
          <w:snapToGrid w:val="0"/>
          <w:sz w:val="24"/>
          <w:szCs w:val="24"/>
        </w:rPr>
        <w:t>Site Frequency (частота посещения страницы)</w:t>
      </w:r>
      <w:r>
        <w:rPr>
          <w:snapToGrid w:val="0"/>
          <w:sz w:val="24"/>
          <w:szCs w:val="24"/>
        </w:rPr>
        <w:t xml:space="preserve">: Усредненная величина, указывающая, как часто посетители возвращаются на web-сайт, что вполне характерно для сайтов с регулярно обновляющимся содержанием. Чем выше частота посещения, тем быстрее будут сгорать баннеры, т.к. в этом случае высока вероятность показа баннера одним и тем же посетителям несколько раз. </w:t>
      </w:r>
    </w:p>
    <w:p w:rsidR="00665B59" w:rsidRDefault="00665B59">
      <w:pPr>
        <w:jc w:val="both"/>
        <w:rPr>
          <w:snapToGrid w:val="0"/>
          <w:sz w:val="24"/>
          <w:szCs w:val="24"/>
        </w:rPr>
      </w:pPr>
      <w:r>
        <w:rPr>
          <w:snapToGrid w:val="0"/>
          <w:sz w:val="24"/>
          <w:szCs w:val="24"/>
        </w:rPr>
        <w:t xml:space="preserve"> </w:t>
      </w:r>
      <w:r>
        <w:rPr>
          <w:b/>
          <w:bCs/>
          <w:snapToGrid w:val="0"/>
          <w:sz w:val="24"/>
          <w:szCs w:val="24"/>
        </w:rPr>
        <w:t>Site Reach (размер аудитории сайта)</w:t>
      </w:r>
      <w:r>
        <w:rPr>
          <w:snapToGrid w:val="0"/>
          <w:sz w:val="24"/>
          <w:szCs w:val="24"/>
        </w:rPr>
        <w:t xml:space="preserve">: Количество уникальных посетителей, побывавших на сайте за определенное количество времени. Если web-сайт регулярно обновляется, то у него есть хороший шанс обрести постоянных посетителей (постоянную аудиторию), посещающих web-сайт с определенной частотой (Site Frequency). Чем больше размер аудитории, тем медленнее будут сгорать баннеры, демонстрирующиеся на данном сайте. </w:t>
      </w:r>
    </w:p>
    <w:p w:rsidR="00665B59" w:rsidRDefault="00665B59">
      <w:pPr>
        <w:jc w:val="both"/>
        <w:rPr>
          <w:snapToGrid w:val="0"/>
          <w:sz w:val="24"/>
          <w:szCs w:val="24"/>
        </w:rPr>
      </w:pPr>
      <w:r>
        <w:rPr>
          <w:snapToGrid w:val="0"/>
          <w:sz w:val="24"/>
          <w:szCs w:val="24"/>
        </w:rPr>
        <w:t xml:space="preserve"> </w:t>
      </w:r>
      <w:r>
        <w:rPr>
          <w:b/>
          <w:bCs/>
          <w:snapToGrid w:val="0"/>
          <w:sz w:val="24"/>
          <w:szCs w:val="24"/>
        </w:rPr>
        <w:t>Targeting (узконаправленная реклама)</w:t>
      </w:r>
      <w:r>
        <w:rPr>
          <w:snapToGrid w:val="0"/>
          <w:sz w:val="24"/>
          <w:szCs w:val="24"/>
        </w:rPr>
        <w:t xml:space="preserve">: Показ рекламного баннера только определенному кругу пользователей (целевой аудитории), наиболее интересному для рекламодателя. Например, крупные поисковые системы, продающие показы баннеров по запросам пользователя, определяют область его поиска и показывают ему баннеры, сходные по тематике. Рекламодатели стремятся покупать показы баннеров именно на узко- тематических сайтах (или разделах сайтов), где подавляющая часть посетителей интересуется заданным типом продукции/услуг. Такой вид рекламы наиболее эффективен, хотя и более дорогой. </w:t>
      </w:r>
    </w:p>
    <w:p w:rsidR="00665B59" w:rsidRDefault="00665B59">
      <w:pPr>
        <w:jc w:val="both"/>
        <w:rPr>
          <w:snapToGrid w:val="0"/>
          <w:sz w:val="24"/>
          <w:szCs w:val="24"/>
        </w:rPr>
      </w:pPr>
      <w:r>
        <w:rPr>
          <w:snapToGrid w:val="0"/>
          <w:sz w:val="24"/>
          <w:szCs w:val="24"/>
        </w:rPr>
        <w:t xml:space="preserve"> </w:t>
      </w:r>
      <w:r>
        <w:rPr>
          <w:b/>
          <w:bCs/>
          <w:snapToGrid w:val="0"/>
          <w:sz w:val="24"/>
          <w:szCs w:val="24"/>
        </w:rPr>
        <w:t>Traffic (траффик, посещаемость)</w:t>
      </w:r>
      <w:r>
        <w:rPr>
          <w:snapToGrid w:val="0"/>
          <w:sz w:val="24"/>
          <w:szCs w:val="24"/>
        </w:rPr>
        <w:t xml:space="preserve">: Количество посетителей web-сайта (или его определенной страницы) за единицу времени (день, месяц и т.д.). Некоторые вкладывают в понятие трафика не количество посетителей, а кол-во хитов за единицу времени. </w:t>
      </w:r>
    </w:p>
    <w:p w:rsidR="00665B59" w:rsidRDefault="00665B59">
      <w:pPr>
        <w:jc w:val="both"/>
        <w:rPr>
          <w:snapToGrid w:val="0"/>
          <w:sz w:val="24"/>
          <w:szCs w:val="24"/>
        </w:rPr>
      </w:pPr>
    </w:p>
    <w:p w:rsidR="00665B59" w:rsidRDefault="00665B59">
      <w:pPr>
        <w:jc w:val="both"/>
        <w:rPr>
          <w:snapToGrid w:val="0"/>
          <w:sz w:val="24"/>
          <w:szCs w:val="24"/>
        </w:rPr>
      </w:pPr>
      <w:r>
        <w:rPr>
          <w:snapToGrid w:val="0"/>
          <w:sz w:val="24"/>
          <w:szCs w:val="24"/>
        </w:rPr>
        <w:t xml:space="preserve"> </w:t>
      </w:r>
      <w:r>
        <w:rPr>
          <w:b/>
          <w:bCs/>
          <w:snapToGrid w:val="0"/>
          <w:sz w:val="24"/>
          <w:szCs w:val="24"/>
        </w:rPr>
        <w:t>Visit and Visitor (посещение и посетитель)</w:t>
      </w:r>
      <w:r>
        <w:rPr>
          <w:snapToGrid w:val="0"/>
          <w:sz w:val="24"/>
          <w:szCs w:val="24"/>
        </w:rPr>
        <w:t xml:space="preserve">: на многих страницах висят счетчики, показывающие количество посещений. Обычно, если один и тот же пользователь заходит на одну и ту же страницу несколько раз в течение короткого периода времени (например, в течение менее чем 30 минут), то это будет считаться как одно посещение. Каждый тип счетчика по-своему трактует кол-во посетителей. Есть счетчики более "строгие", есть менее. Например, на моей главной странице стоят два счетчика: один от </w:t>
      </w:r>
      <w:r>
        <w:rPr>
          <w:snapToGrid w:val="0"/>
          <w:sz w:val="24"/>
          <w:szCs w:val="24"/>
          <w:lang w:val="en-US"/>
        </w:rPr>
        <w:t>Intersib’</w:t>
      </w:r>
      <w:r>
        <w:rPr>
          <w:snapToGrid w:val="0"/>
          <w:sz w:val="24"/>
          <w:szCs w:val="24"/>
        </w:rPr>
        <w:t>а, а второй от «</w:t>
      </w:r>
      <w:r>
        <w:rPr>
          <w:snapToGrid w:val="0"/>
          <w:sz w:val="24"/>
          <w:szCs w:val="24"/>
          <w:lang w:val="en-US"/>
        </w:rPr>
        <w:t>List Top100</w:t>
      </w:r>
      <w:r>
        <w:rPr>
          <w:snapToGrid w:val="0"/>
          <w:sz w:val="24"/>
          <w:szCs w:val="24"/>
        </w:rPr>
        <w:t xml:space="preserve">». Первый счетчик показывает процентов на 25 посетителей больше. </w:t>
      </w:r>
    </w:p>
    <w:p w:rsidR="00665B59" w:rsidRDefault="00665B59">
      <w:pPr>
        <w:jc w:val="both"/>
        <w:rPr>
          <w:snapToGrid w:val="0"/>
          <w:sz w:val="24"/>
          <w:szCs w:val="24"/>
        </w:rPr>
      </w:pPr>
      <w:r>
        <w:rPr>
          <w:snapToGrid w:val="0"/>
          <w:sz w:val="24"/>
          <w:szCs w:val="24"/>
        </w:rPr>
        <w:t xml:space="preserve"> </w:t>
      </w:r>
      <w:r>
        <w:rPr>
          <w:b/>
          <w:bCs/>
          <w:snapToGrid w:val="0"/>
          <w:sz w:val="24"/>
          <w:szCs w:val="24"/>
        </w:rPr>
        <w:t>Web-page (web-страница, страница)</w:t>
      </w:r>
      <w:r>
        <w:rPr>
          <w:snapToGrid w:val="0"/>
          <w:sz w:val="24"/>
          <w:szCs w:val="24"/>
        </w:rPr>
        <w:t xml:space="preserve">: Составная часть web-сайта. Физически представляет собой HTML-файл. Может содержать текст, изображения, JAVA апплеты и другие web-элементы. Страница может быть статическая или динамически сгенерированная. В случае использования фреймов каждый фрейм считается как отдельная страница. </w:t>
      </w:r>
    </w:p>
    <w:p w:rsidR="00665B59" w:rsidRDefault="00665B59">
      <w:pPr>
        <w:jc w:val="both"/>
        <w:rPr>
          <w:snapToGrid w:val="0"/>
          <w:sz w:val="24"/>
          <w:szCs w:val="24"/>
        </w:rPr>
      </w:pPr>
      <w:r>
        <w:rPr>
          <w:snapToGrid w:val="0"/>
          <w:sz w:val="24"/>
          <w:szCs w:val="24"/>
        </w:rPr>
        <w:t xml:space="preserve"> </w:t>
      </w:r>
      <w:r>
        <w:rPr>
          <w:b/>
          <w:bCs/>
          <w:snapToGrid w:val="0"/>
          <w:sz w:val="24"/>
          <w:szCs w:val="24"/>
        </w:rPr>
        <w:t>Web-Site (web-сайт, сайт, сервер, ресурс)</w:t>
      </w:r>
      <w:r>
        <w:rPr>
          <w:snapToGrid w:val="0"/>
          <w:sz w:val="24"/>
          <w:szCs w:val="24"/>
        </w:rPr>
        <w:t xml:space="preserve">: Совокупность web-страниц, объединенных по смыслу, навигационно и физически находящихся на одном сервере. </w:t>
      </w:r>
    </w:p>
    <w:p w:rsidR="00665B59" w:rsidRDefault="00665B59">
      <w:pPr>
        <w:pStyle w:val="2"/>
        <w:ind w:firstLine="720"/>
        <w:rPr>
          <w:rFonts w:ascii="Times New Roman" w:hAnsi="Times New Roman" w:cs="Times New Roman"/>
          <w:i w:val="0"/>
          <w:iCs w:val="0"/>
        </w:rPr>
      </w:pPr>
      <w:bookmarkStart w:id="8" w:name="_Toc484353152"/>
      <w:bookmarkStart w:id="9" w:name="_Toc484353371"/>
      <w:r>
        <w:rPr>
          <w:rFonts w:ascii="Times New Roman" w:hAnsi="Times New Roman" w:cs="Times New Roman"/>
          <w:i w:val="0"/>
          <w:iCs w:val="0"/>
          <w:lang w:val="en-US"/>
        </w:rPr>
        <w:t>Баннерная реклама.</w:t>
      </w:r>
      <w:bookmarkEnd w:id="8"/>
      <w:bookmarkEnd w:id="9"/>
    </w:p>
    <w:p w:rsidR="00665B59" w:rsidRDefault="00665B59">
      <w:pPr>
        <w:jc w:val="both"/>
        <w:rPr>
          <w:snapToGrid w:val="0"/>
          <w:sz w:val="24"/>
          <w:szCs w:val="24"/>
        </w:rPr>
      </w:pPr>
      <w:r>
        <w:rPr>
          <w:b/>
          <w:bCs/>
          <w:snapToGrid w:val="0"/>
          <w:sz w:val="24"/>
          <w:szCs w:val="24"/>
        </w:rPr>
        <w:t>Баннеры и их использование.</w:t>
      </w:r>
      <w:r>
        <w:rPr>
          <w:snapToGrid w:val="0"/>
          <w:sz w:val="24"/>
          <w:szCs w:val="24"/>
        </w:rPr>
        <w:t xml:space="preserve"> Как правило, баннер представляет собой прямоугольное графическое изображение в формате GIF или JPG, хотя встречаются баннеры, созданные с помощью JAVA, ShockWave и т.д. Баннер помещается на странице web-издателя и имеет гиперссылку на сервер рекламодателя.</w:t>
      </w:r>
    </w:p>
    <w:p w:rsidR="00665B59" w:rsidRDefault="00665B59">
      <w:pPr>
        <w:jc w:val="both"/>
        <w:rPr>
          <w:snapToGrid w:val="0"/>
          <w:sz w:val="24"/>
          <w:szCs w:val="24"/>
        </w:rPr>
      </w:pPr>
      <w:r>
        <w:rPr>
          <w:snapToGrid w:val="0"/>
          <w:sz w:val="24"/>
          <w:szCs w:val="24"/>
        </w:rPr>
        <w:t xml:space="preserve"> В настоящее время не существует официально принятых стандартов по размеру баннеров, хотя наиболее распространенным является размер 468х60 пикселей.</w:t>
      </w:r>
    </w:p>
    <w:p w:rsidR="00665B59" w:rsidRDefault="00665B59">
      <w:pPr>
        <w:jc w:val="both"/>
        <w:rPr>
          <w:snapToGrid w:val="0"/>
          <w:sz w:val="24"/>
          <w:szCs w:val="24"/>
        </w:rPr>
      </w:pPr>
      <w:r>
        <w:rPr>
          <w:snapToGrid w:val="0"/>
          <w:sz w:val="24"/>
          <w:szCs w:val="24"/>
        </w:rPr>
        <w:t xml:space="preserve"> Первой вехой в стандартизации размеров баннеров стали рекомендации по размеру баннеров предложенные Internet Advertising Bureau совместно с CASIE: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
        <w:gridCol w:w="2238"/>
        <w:gridCol w:w="4516"/>
        <w:gridCol w:w="8"/>
      </w:tblGrid>
      <w:tr w:rsidR="00665B59" w:rsidRPr="00665B59">
        <w:trPr>
          <w:gridBefore w:val="1"/>
          <w:jc w:val="center"/>
        </w:trPr>
        <w:tc>
          <w:tcPr>
            <w:tcW w:w="2238" w:type="dxa"/>
          </w:tcPr>
          <w:p w:rsidR="00665B59" w:rsidRPr="00665B59" w:rsidRDefault="00665B59">
            <w:pPr>
              <w:jc w:val="center"/>
              <w:rPr>
                <w:snapToGrid w:val="0"/>
                <w:sz w:val="24"/>
                <w:szCs w:val="24"/>
              </w:rPr>
            </w:pPr>
            <w:r w:rsidRPr="00665B59">
              <w:rPr>
                <w:snapToGrid w:val="0"/>
                <w:sz w:val="24"/>
                <w:szCs w:val="24"/>
              </w:rPr>
              <w:t>Размер (пиксели)</w:t>
            </w:r>
          </w:p>
        </w:tc>
        <w:tc>
          <w:tcPr>
            <w:tcW w:w="4524" w:type="dxa"/>
            <w:gridSpan w:val="2"/>
          </w:tcPr>
          <w:p w:rsidR="00665B59" w:rsidRPr="00665B59" w:rsidRDefault="00665B59">
            <w:pPr>
              <w:jc w:val="center"/>
              <w:rPr>
                <w:snapToGrid w:val="0"/>
                <w:sz w:val="24"/>
                <w:szCs w:val="24"/>
              </w:rPr>
            </w:pPr>
            <w:r w:rsidRPr="00665B59">
              <w:rPr>
                <w:snapToGrid w:val="0"/>
                <w:sz w:val="24"/>
                <w:szCs w:val="24"/>
              </w:rPr>
              <w:t>Тип</w:t>
            </w:r>
          </w:p>
        </w:tc>
      </w:tr>
      <w:tr w:rsidR="00665B59" w:rsidRPr="00665B59">
        <w:trPr>
          <w:gridBefore w:val="1"/>
          <w:jc w:val="center"/>
        </w:trPr>
        <w:tc>
          <w:tcPr>
            <w:tcW w:w="2238" w:type="dxa"/>
          </w:tcPr>
          <w:p w:rsidR="00665B59" w:rsidRPr="00665B59" w:rsidRDefault="00665B59">
            <w:pPr>
              <w:jc w:val="right"/>
              <w:rPr>
                <w:snapToGrid w:val="0"/>
                <w:sz w:val="24"/>
                <w:szCs w:val="24"/>
              </w:rPr>
            </w:pPr>
            <w:r w:rsidRPr="00665B59">
              <w:rPr>
                <w:snapToGrid w:val="0"/>
                <w:sz w:val="24"/>
                <w:szCs w:val="24"/>
              </w:rPr>
              <w:t>468 x 60</w:t>
            </w:r>
          </w:p>
        </w:tc>
        <w:tc>
          <w:tcPr>
            <w:tcW w:w="4524" w:type="dxa"/>
            <w:gridSpan w:val="2"/>
          </w:tcPr>
          <w:p w:rsidR="00665B59" w:rsidRPr="00665B59" w:rsidRDefault="00665B59">
            <w:pPr>
              <w:pStyle w:val="4"/>
              <w:rPr>
                <w:sz w:val="24"/>
                <w:szCs w:val="24"/>
              </w:rPr>
            </w:pPr>
            <w:r w:rsidRPr="00665B59">
              <w:rPr>
                <w:sz w:val="24"/>
                <w:szCs w:val="24"/>
              </w:rPr>
              <w:t>Full Banner</w:t>
            </w:r>
          </w:p>
        </w:tc>
      </w:tr>
      <w:tr w:rsidR="00665B59" w:rsidRPr="00665B59">
        <w:trPr>
          <w:gridAfter w:val="1"/>
          <w:wAfter w:w="8" w:type="dxa"/>
          <w:jc w:val="center"/>
        </w:trPr>
        <w:tc>
          <w:tcPr>
            <w:tcW w:w="2242" w:type="dxa"/>
            <w:gridSpan w:val="2"/>
          </w:tcPr>
          <w:p w:rsidR="00665B59" w:rsidRPr="00665B59" w:rsidRDefault="00665B59">
            <w:pPr>
              <w:jc w:val="right"/>
              <w:rPr>
                <w:snapToGrid w:val="0"/>
                <w:sz w:val="24"/>
                <w:szCs w:val="24"/>
              </w:rPr>
            </w:pPr>
            <w:r w:rsidRPr="00665B59">
              <w:rPr>
                <w:snapToGrid w:val="0"/>
                <w:sz w:val="24"/>
                <w:szCs w:val="24"/>
              </w:rPr>
              <w:t>392 x 72</w:t>
            </w:r>
          </w:p>
        </w:tc>
        <w:tc>
          <w:tcPr>
            <w:tcW w:w="4516" w:type="dxa"/>
          </w:tcPr>
          <w:p w:rsidR="00665B59" w:rsidRPr="00665B59" w:rsidRDefault="00665B59">
            <w:pPr>
              <w:rPr>
                <w:snapToGrid w:val="0"/>
                <w:sz w:val="24"/>
                <w:szCs w:val="24"/>
              </w:rPr>
            </w:pPr>
            <w:r w:rsidRPr="00665B59">
              <w:rPr>
                <w:snapToGrid w:val="0"/>
                <w:sz w:val="24"/>
                <w:szCs w:val="24"/>
              </w:rPr>
              <w:t xml:space="preserve">Full </w:t>
            </w:r>
            <w:r w:rsidRPr="00665B59">
              <w:rPr>
                <w:snapToGrid w:val="0"/>
                <w:sz w:val="24"/>
                <w:szCs w:val="24"/>
                <w:lang w:val="en-US"/>
              </w:rPr>
              <w:t>b</w:t>
            </w:r>
            <w:r w:rsidRPr="00665B59">
              <w:rPr>
                <w:snapToGrid w:val="0"/>
                <w:sz w:val="24"/>
                <w:szCs w:val="24"/>
              </w:rPr>
              <w:t>anner with Vertical Navigation Bar</w:t>
            </w:r>
          </w:p>
        </w:tc>
      </w:tr>
      <w:tr w:rsidR="00665B59" w:rsidRPr="00665B59">
        <w:trPr>
          <w:gridBefore w:val="1"/>
          <w:jc w:val="center"/>
        </w:trPr>
        <w:tc>
          <w:tcPr>
            <w:tcW w:w="2238" w:type="dxa"/>
          </w:tcPr>
          <w:p w:rsidR="00665B59" w:rsidRPr="00665B59" w:rsidRDefault="00665B59">
            <w:pPr>
              <w:jc w:val="right"/>
              <w:rPr>
                <w:snapToGrid w:val="0"/>
                <w:sz w:val="24"/>
                <w:szCs w:val="24"/>
              </w:rPr>
            </w:pPr>
            <w:r w:rsidRPr="00665B59">
              <w:rPr>
                <w:snapToGrid w:val="0"/>
                <w:sz w:val="24"/>
                <w:szCs w:val="24"/>
              </w:rPr>
              <w:t>125 x 125</w:t>
            </w:r>
          </w:p>
        </w:tc>
        <w:tc>
          <w:tcPr>
            <w:tcW w:w="4524" w:type="dxa"/>
            <w:gridSpan w:val="2"/>
          </w:tcPr>
          <w:p w:rsidR="00665B59" w:rsidRPr="00665B59" w:rsidRDefault="00665B59">
            <w:pPr>
              <w:rPr>
                <w:snapToGrid w:val="0"/>
                <w:sz w:val="24"/>
                <w:szCs w:val="24"/>
              </w:rPr>
            </w:pPr>
            <w:r w:rsidRPr="00665B59">
              <w:rPr>
                <w:snapToGrid w:val="0"/>
                <w:sz w:val="24"/>
                <w:szCs w:val="24"/>
              </w:rPr>
              <w:t>Square Banner</w:t>
            </w:r>
          </w:p>
        </w:tc>
      </w:tr>
      <w:tr w:rsidR="00665B59" w:rsidRPr="00665B59">
        <w:trPr>
          <w:gridBefore w:val="1"/>
          <w:trHeight w:val="256"/>
          <w:jc w:val="center"/>
        </w:trPr>
        <w:tc>
          <w:tcPr>
            <w:tcW w:w="2238" w:type="dxa"/>
          </w:tcPr>
          <w:p w:rsidR="00665B59" w:rsidRPr="00665B59" w:rsidRDefault="00665B59">
            <w:pPr>
              <w:jc w:val="right"/>
              <w:rPr>
                <w:snapToGrid w:val="0"/>
                <w:sz w:val="24"/>
                <w:szCs w:val="24"/>
              </w:rPr>
            </w:pPr>
            <w:r w:rsidRPr="00665B59">
              <w:rPr>
                <w:snapToGrid w:val="0"/>
                <w:sz w:val="24"/>
                <w:szCs w:val="24"/>
              </w:rPr>
              <w:t>120 x 90</w:t>
            </w:r>
          </w:p>
        </w:tc>
        <w:tc>
          <w:tcPr>
            <w:tcW w:w="4524" w:type="dxa"/>
            <w:gridSpan w:val="2"/>
          </w:tcPr>
          <w:p w:rsidR="00665B59" w:rsidRPr="00665B59" w:rsidRDefault="00665B59">
            <w:pPr>
              <w:rPr>
                <w:snapToGrid w:val="0"/>
                <w:sz w:val="24"/>
                <w:szCs w:val="24"/>
              </w:rPr>
            </w:pPr>
            <w:r w:rsidRPr="00665B59">
              <w:rPr>
                <w:snapToGrid w:val="0"/>
                <w:sz w:val="24"/>
                <w:szCs w:val="24"/>
              </w:rPr>
              <w:t>Button #1</w:t>
            </w:r>
          </w:p>
        </w:tc>
      </w:tr>
      <w:tr w:rsidR="00665B59" w:rsidRPr="00665B59">
        <w:trPr>
          <w:gridBefore w:val="1"/>
          <w:jc w:val="center"/>
        </w:trPr>
        <w:tc>
          <w:tcPr>
            <w:tcW w:w="2238" w:type="dxa"/>
          </w:tcPr>
          <w:p w:rsidR="00665B59" w:rsidRPr="00665B59" w:rsidRDefault="00665B59">
            <w:pPr>
              <w:jc w:val="right"/>
              <w:rPr>
                <w:snapToGrid w:val="0"/>
                <w:sz w:val="24"/>
                <w:szCs w:val="24"/>
              </w:rPr>
            </w:pPr>
            <w:r w:rsidRPr="00665B59">
              <w:rPr>
                <w:snapToGrid w:val="0"/>
                <w:sz w:val="24"/>
                <w:szCs w:val="24"/>
              </w:rPr>
              <w:t>120 x60</w:t>
            </w:r>
          </w:p>
        </w:tc>
        <w:tc>
          <w:tcPr>
            <w:tcW w:w="4524" w:type="dxa"/>
            <w:gridSpan w:val="2"/>
          </w:tcPr>
          <w:p w:rsidR="00665B59" w:rsidRPr="00665B59" w:rsidRDefault="00665B59">
            <w:pPr>
              <w:rPr>
                <w:snapToGrid w:val="0"/>
                <w:sz w:val="24"/>
                <w:szCs w:val="24"/>
              </w:rPr>
            </w:pPr>
            <w:r w:rsidRPr="00665B59">
              <w:rPr>
                <w:snapToGrid w:val="0"/>
                <w:sz w:val="24"/>
                <w:szCs w:val="24"/>
              </w:rPr>
              <w:t>Button #2</w:t>
            </w:r>
          </w:p>
        </w:tc>
      </w:tr>
      <w:tr w:rsidR="00665B59" w:rsidRPr="00665B59">
        <w:trPr>
          <w:gridBefore w:val="1"/>
          <w:jc w:val="center"/>
        </w:trPr>
        <w:tc>
          <w:tcPr>
            <w:tcW w:w="2238" w:type="dxa"/>
          </w:tcPr>
          <w:p w:rsidR="00665B59" w:rsidRPr="00665B59" w:rsidRDefault="00665B59">
            <w:pPr>
              <w:jc w:val="right"/>
              <w:rPr>
                <w:snapToGrid w:val="0"/>
                <w:sz w:val="24"/>
                <w:szCs w:val="24"/>
              </w:rPr>
            </w:pPr>
            <w:r w:rsidRPr="00665B59">
              <w:rPr>
                <w:snapToGrid w:val="0"/>
                <w:sz w:val="24"/>
                <w:szCs w:val="24"/>
              </w:rPr>
              <w:t>120 x 240</w:t>
            </w:r>
          </w:p>
        </w:tc>
        <w:tc>
          <w:tcPr>
            <w:tcW w:w="4524" w:type="dxa"/>
            <w:gridSpan w:val="2"/>
          </w:tcPr>
          <w:p w:rsidR="00665B59" w:rsidRPr="00665B59" w:rsidRDefault="00665B59">
            <w:pPr>
              <w:rPr>
                <w:snapToGrid w:val="0"/>
                <w:sz w:val="24"/>
                <w:szCs w:val="24"/>
              </w:rPr>
            </w:pPr>
            <w:r w:rsidRPr="00665B59">
              <w:rPr>
                <w:snapToGrid w:val="0"/>
                <w:sz w:val="24"/>
                <w:szCs w:val="24"/>
              </w:rPr>
              <w:t>Vertical Banner</w:t>
            </w:r>
          </w:p>
        </w:tc>
      </w:tr>
      <w:tr w:rsidR="00665B59" w:rsidRPr="00665B59">
        <w:trPr>
          <w:gridBefore w:val="1"/>
          <w:jc w:val="center"/>
        </w:trPr>
        <w:tc>
          <w:tcPr>
            <w:tcW w:w="2238" w:type="dxa"/>
          </w:tcPr>
          <w:p w:rsidR="00665B59" w:rsidRPr="00665B59" w:rsidRDefault="00665B59">
            <w:pPr>
              <w:jc w:val="right"/>
              <w:rPr>
                <w:snapToGrid w:val="0"/>
                <w:sz w:val="24"/>
                <w:szCs w:val="24"/>
              </w:rPr>
            </w:pPr>
            <w:r w:rsidRPr="00665B59">
              <w:rPr>
                <w:snapToGrid w:val="0"/>
                <w:sz w:val="24"/>
                <w:szCs w:val="24"/>
              </w:rPr>
              <w:t>88 x 31</w:t>
            </w:r>
          </w:p>
        </w:tc>
        <w:tc>
          <w:tcPr>
            <w:tcW w:w="4524" w:type="dxa"/>
            <w:gridSpan w:val="2"/>
          </w:tcPr>
          <w:p w:rsidR="00665B59" w:rsidRPr="00665B59" w:rsidRDefault="00665B59">
            <w:pPr>
              <w:rPr>
                <w:snapToGrid w:val="0"/>
                <w:sz w:val="24"/>
                <w:szCs w:val="24"/>
              </w:rPr>
            </w:pPr>
            <w:r w:rsidRPr="00665B59">
              <w:rPr>
                <w:snapToGrid w:val="0"/>
                <w:sz w:val="24"/>
                <w:szCs w:val="24"/>
              </w:rPr>
              <w:t>Micro Button</w:t>
            </w:r>
          </w:p>
        </w:tc>
      </w:tr>
      <w:tr w:rsidR="00665B59" w:rsidRPr="00665B59">
        <w:trPr>
          <w:gridBefore w:val="1"/>
          <w:jc w:val="center"/>
        </w:trPr>
        <w:tc>
          <w:tcPr>
            <w:tcW w:w="2238" w:type="dxa"/>
          </w:tcPr>
          <w:p w:rsidR="00665B59" w:rsidRPr="00665B59" w:rsidRDefault="00665B59">
            <w:pPr>
              <w:jc w:val="right"/>
              <w:rPr>
                <w:snapToGrid w:val="0"/>
                <w:sz w:val="24"/>
                <w:szCs w:val="24"/>
              </w:rPr>
            </w:pPr>
            <w:r w:rsidRPr="00665B59">
              <w:rPr>
                <w:snapToGrid w:val="0"/>
                <w:sz w:val="24"/>
                <w:szCs w:val="24"/>
              </w:rPr>
              <w:t>234 x 60</w:t>
            </w:r>
          </w:p>
        </w:tc>
        <w:tc>
          <w:tcPr>
            <w:tcW w:w="4524" w:type="dxa"/>
            <w:gridSpan w:val="2"/>
          </w:tcPr>
          <w:p w:rsidR="00665B59" w:rsidRPr="00665B59" w:rsidRDefault="00665B59">
            <w:pPr>
              <w:rPr>
                <w:snapToGrid w:val="0"/>
                <w:sz w:val="24"/>
                <w:szCs w:val="24"/>
              </w:rPr>
            </w:pPr>
            <w:r w:rsidRPr="00665B59">
              <w:rPr>
                <w:snapToGrid w:val="0"/>
                <w:sz w:val="24"/>
                <w:szCs w:val="24"/>
              </w:rPr>
              <w:t>Half Banner</w:t>
            </w:r>
          </w:p>
        </w:tc>
      </w:tr>
    </w:tbl>
    <w:p w:rsidR="00665B59" w:rsidRDefault="00665B59">
      <w:pPr>
        <w:jc w:val="both"/>
        <w:rPr>
          <w:snapToGrid w:val="0"/>
          <w:sz w:val="24"/>
          <w:szCs w:val="24"/>
        </w:rPr>
      </w:pPr>
      <w:r>
        <w:rPr>
          <w:snapToGrid w:val="0"/>
          <w:sz w:val="24"/>
          <w:szCs w:val="24"/>
        </w:rPr>
        <w:t xml:space="preserve"> В русском интернете свои стандарты и названия (учреждены А. Лебедевым):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5"/>
        <w:gridCol w:w="4351"/>
      </w:tblGrid>
      <w:tr w:rsidR="00665B59" w:rsidRPr="00665B59">
        <w:trPr>
          <w:jc w:val="center"/>
        </w:trPr>
        <w:tc>
          <w:tcPr>
            <w:tcW w:w="2225" w:type="dxa"/>
          </w:tcPr>
          <w:p w:rsidR="00665B59" w:rsidRPr="00665B59" w:rsidRDefault="00665B59">
            <w:pPr>
              <w:jc w:val="center"/>
              <w:rPr>
                <w:snapToGrid w:val="0"/>
                <w:sz w:val="24"/>
                <w:szCs w:val="24"/>
              </w:rPr>
            </w:pPr>
            <w:r w:rsidRPr="00665B59">
              <w:rPr>
                <w:snapToGrid w:val="0"/>
                <w:sz w:val="24"/>
                <w:szCs w:val="24"/>
              </w:rPr>
              <w:t>Размер (пиксели)</w:t>
            </w:r>
          </w:p>
        </w:tc>
        <w:tc>
          <w:tcPr>
            <w:tcW w:w="4351" w:type="dxa"/>
          </w:tcPr>
          <w:p w:rsidR="00665B59" w:rsidRPr="00665B59" w:rsidRDefault="00665B59">
            <w:pPr>
              <w:jc w:val="center"/>
              <w:rPr>
                <w:snapToGrid w:val="0"/>
                <w:sz w:val="24"/>
                <w:szCs w:val="24"/>
              </w:rPr>
            </w:pPr>
            <w:r w:rsidRPr="00665B59">
              <w:rPr>
                <w:snapToGrid w:val="0"/>
                <w:sz w:val="24"/>
                <w:szCs w:val="24"/>
              </w:rPr>
              <w:t>Тип</w:t>
            </w:r>
          </w:p>
        </w:tc>
      </w:tr>
      <w:tr w:rsidR="00665B59" w:rsidRPr="00665B59">
        <w:trPr>
          <w:jc w:val="center"/>
        </w:trPr>
        <w:tc>
          <w:tcPr>
            <w:tcW w:w="2225" w:type="dxa"/>
          </w:tcPr>
          <w:p w:rsidR="00665B59" w:rsidRPr="00665B59" w:rsidRDefault="00665B59">
            <w:pPr>
              <w:jc w:val="center"/>
              <w:rPr>
                <w:snapToGrid w:val="0"/>
                <w:sz w:val="24"/>
                <w:szCs w:val="24"/>
              </w:rPr>
            </w:pPr>
            <w:r w:rsidRPr="00665B59">
              <w:rPr>
                <w:snapToGrid w:val="0"/>
                <w:sz w:val="24"/>
                <w:szCs w:val="24"/>
              </w:rPr>
              <w:t>470x60</w:t>
            </w:r>
          </w:p>
        </w:tc>
        <w:tc>
          <w:tcPr>
            <w:tcW w:w="4351" w:type="dxa"/>
          </w:tcPr>
          <w:p w:rsidR="00665B59" w:rsidRPr="00665B59" w:rsidRDefault="00665B59">
            <w:pPr>
              <w:jc w:val="center"/>
              <w:rPr>
                <w:snapToGrid w:val="0"/>
                <w:sz w:val="24"/>
                <w:szCs w:val="24"/>
              </w:rPr>
            </w:pPr>
            <w:r w:rsidRPr="00665B59">
              <w:rPr>
                <w:snapToGrid w:val="0"/>
                <w:sz w:val="24"/>
                <w:szCs w:val="24"/>
              </w:rPr>
              <w:t>Баннер стандартный нового формата</w:t>
            </w:r>
          </w:p>
        </w:tc>
      </w:tr>
      <w:tr w:rsidR="00665B59" w:rsidRPr="00665B59">
        <w:trPr>
          <w:jc w:val="center"/>
        </w:trPr>
        <w:tc>
          <w:tcPr>
            <w:tcW w:w="2225" w:type="dxa"/>
          </w:tcPr>
          <w:p w:rsidR="00665B59" w:rsidRPr="00665B59" w:rsidRDefault="00665B59">
            <w:pPr>
              <w:jc w:val="center"/>
              <w:rPr>
                <w:snapToGrid w:val="0"/>
                <w:sz w:val="24"/>
                <w:szCs w:val="24"/>
              </w:rPr>
            </w:pPr>
            <w:r w:rsidRPr="00665B59">
              <w:rPr>
                <w:snapToGrid w:val="0"/>
                <w:sz w:val="24"/>
                <w:szCs w:val="24"/>
              </w:rPr>
              <w:t>468x60</w:t>
            </w:r>
          </w:p>
        </w:tc>
        <w:tc>
          <w:tcPr>
            <w:tcW w:w="4351" w:type="dxa"/>
          </w:tcPr>
          <w:p w:rsidR="00665B59" w:rsidRPr="00665B59" w:rsidRDefault="00665B59">
            <w:pPr>
              <w:jc w:val="center"/>
              <w:rPr>
                <w:snapToGrid w:val="0"/>
                <w:sz w:val="24"/>
                <w:szCs w:val="24"/>
              </w:rPr>
            </w:pPr>
            <w:r w:rsidRPr="00665B59">
              <w:rPr>
                <w:snapToGrid w:val="0"/>
                <w:sz w:val="24"/>
                <w:szCs w:val="24"/>
              </w:rPr>
              <w:t>Баннер стандартный</w:t>
            </w:r>
          </w:p>
        </w:tc>
      </w:tr>
      <w:tr w:rsidR="00665B59" w:rsidRPr="00665B59">
        <w:trPr>
          <w:jc w:val="center"/>
        </w:trPr>
        <w:tc>
          <w:tcPr>
            <w:tcW w:w="2225" w:type="dxa"/>
          </w:tcPr>
          <w:p w:rsidR="00665B59" w:rsidRPr="00665B59" w:rsidRDefault="00665B59">
            <w:pPr>
              <w:jc w:val="center"/>
              <w:rPr>
                <w:snapToGrid w:val="0"/>
                <w:sz w:val="24"/>
                <w:szCs w:val="24"/>
              </w:rPr>
            </w:pPr>
            <w:r w:rsidRPr="00665B59">
              <w:rPr>
                <w:snapToGrid w:val="0"/>
                <w:sz w:val="24"/>
                <w:szCs w:val="24"/>
              </w:rPr>
              <w:t>120x60</w:t>
            </w:r>
          </w:p>
        </w:tc>
        <w:tc>
          <w:tcPr>
            <w:tcW w:w="4351" w:type="dxa"/>
          </w:tcPr>
          <w:p w:rsidR="00665B59" w:rsidRPr="00665B59" w:rsidRDefault="00665B59">
            <w:pPr>
              <w:jc w:val="center"/>
              <w:rPr>
                <w:snapToGrid w:val="0"/>
                <w:sz w:val="24"/>
                <w:szCs w:val="24"/>
              </w:rPr>
            </w:pPr>
            <w:r w:rsidRPr="00665B59">
              <w:rPr>
                <w:snapToGrid w:val="0"/>
                <w:sz w:val="24"/>
                <w:szCs w:val="24"/>
              </w:rPr>
              <w:t>«Заглушка»</w:t>
            </w:r>
          </w:p>
        </w:tc>
      </w:tr>
      <w:tr w:rsidR="00665B59" w:rsidRPr="00665B59">
        <w:trPr>
          <w:jc w:val="center"/>
        </w:trPr>
        <w:tc>
          <w:tcPr>
            <w:tcW w:w="2225" w:type="dxa"/>
          </w:tcPr>
          <w:p w:rsidR="00665B59" w:rsidRPr="00665B59" w:rsidRDefault="00665B59">
            <w:pPr>
              <w:jc w:val="center"/>
              <w:rPr>
                <w:snapToGrid w:val="0"/>
                <w:sz w:val="24"/>
                <w:szCs w:val="24"/>
              </w:rPr>
            </w:pPr>
            <w:r w:rsidRPr="00665B59">
              <w:rPr>
                <w:snapToGrid w:val="0"/>
                <w:sz w:val="24"/>
                <w:szCs w:val="24"/>
              </w:rPr>
              <w:t>100x100</w:t>
            </w:r>
          </w:p>
        </w:tc>
        <w:tc>
          <w:tcPr>
            <w:tcW w:w="4351" w:type="dxa"/>
          </w:tcPr>
          <w:p w:rsidR="00665B59" w:rsidRPr="00665B59" w:rsidRDefault="00665B59">
            <w:pPr>
              <w:jc w:val="center"/>
              <w:rPr>
                <w:snapToGrid w:val="0"/>
                <w:sz w:val="24"/>
                <w:szCs w:val="24"/>
                <w:lang w:val="en-US"/>
              </w:rPr>
            </w:pPr>
            <w:r w:rsidRPr="00665B59">
              <w:rPr>
                <w:snapToGrid w:val="0"/>
                <w:sz w:val="24"/>
                <w:szCs w:val="24"/>
              </w:rPr>
              <w:t>Квадратный баннер</w:t>
            </w:r>
            <w:r w:rsidRPr="00665B59">
              <w:rPr>
                <w:snapToGrid w:val="0"/>
                <w:sz w:val="24"/>
                <w:szCs w:val="24"/>
                <w:lang w:val="en-US"/>
              </w:rPr>
              <w:t xml:space="preserve"> #1</w:t>
            </w:r>
          </w:p>
        </w:tc>
      </w:tr>
      <w:tr w:rsidR="00665B59" w:rsidRPr="00665B59">
        <w:trPr>
          <w:jc w:val="center"/>
        </w:trPr>
        <w:tc>
          <w:tcPr>
            <w:tcW w:w="2225" w:type="dxa"/>
          </w:tcPr>
          <w:p w:rsidR="00665B59" w:rsidRPr="00665B59" w:rsidRDefault="00665B59">
            <w:pPr>
              <w:jc w:val="center"/>
              <w:rPr>
                <w:snapToGrid w:val="0"/>
                <w:sz w:val="24"/>
                <w:szCs w:val="24"/>
              </w:rPr>
            </w:pPr>
            <w:r w:rsidRPr="00665B59">
              <w:rPr>
                <w:snapToGrid w:val="0"/>
                <w:sz w:val="24"/>
                <w:szCs w:val="24"/>
              </w:rPr>
              <w:t>125x125</w:t>
            </w:r>
          </w:p>
        </w:tc>
        <w:tc>
          <w:tcPr>
            <w:tcW w:w="4351" w:type="dxa"/>
          </w:tcPr>
          <w:p w:rsidR="00665B59" w:rsidRPr="00665B59" w:rsidRDefault="00665B59">
            <w:pPr>
              <w:jc w:val="center"/>
              <w:rPr>
                <w:snapToGrid w:val="0"/>
                <w:sz w:val="24"/>
                <w:szCs w:val="24"/>
                <w:lang w:val="en-US"/>
              </w:rPr>
            </w:pPr>
            <w:r w:rsidRPr="00665B59">
              <w:rPr>
                <w:snapToGrid w:val="0"/>
                <w:sz w:val="24"/>
                <w:szCs w:val="24"/>
              </w:rPr>
              <w:t xml:space="preserve">Квадратный баннер </w:t>
            </w:r>
            <w:r w:rsidRPr="00665B59">
              <w:rPr>
                <w:snapToGrid w:val="0"/>
                <w:sz w:val="24"/>
                <w:szCs w:val="24"/>
                <w:lang w:val="en-US"/>
              </w:rPr>
              <w:t>#2</w:t>
            </w:r>
          </w:p>
        </w:tc>
      </w:tr>
      <w:tr w:rsidR="00665B59" w:rsidRPr="00665B59">
        <w:trPr>
          <w:jc w:val="center"/>
        </w:trPr>
        <w:tc>
          <w:tcPr>
            <w:tcW w:w="2225" w:type="dxa"/>
          </w:tcPr>
          <w:p w:rsidR="00665B59" w:rsidRPr="00665B59" w:rsidRDefault="00665B59">
            <w:pPr>
              <w:jc w:val="center"/>
              <w:rPr>
                <w:snapToGrid w:val="0"/>
                <w:sz w:val="24"/>
                <w:szCs w:val="24"/>
              </w:rPr>
            </w:pPr>
            <w:r w:rsidRPr="00665B59">
              <w:rPr>
                <w:snapToGrid w:val="0"/>
                <w:sz w:val="24"/>
                <w:szCs w:val="24"/>
              </w:rPr>
              <w:t>200x55</w:t>
            </w:r>
          </w:p>
        </w:tc>
        <w:tc>
          <w:tcPr>
            <w:tcW w:w="4351" w:type="dxa"/>
          </w:tcPr>
          <w:p w:rsidR="00665B59" w:rsidRPr="00665B59" w:rsidRDefault="00665B59">
            <w:pPr>
              <w:jc w:val="center"/>
              <w:rPr>
                <w:snapToGrid w:val="0"/>
                <w:sz w:val="24"/>
                <w:szCs w:val="24"/>
              </w:rPr>
            </w:pPr>
            <w:r w:rsidRPr="00665B59">
              <w:rPr>
                <w:snapToGrid w:val="0"/>
                <w:sz w:val="24"/>
                <w:szCs w:val="24"/>
              </w:rPr>
              <w:t>«Ухо»</w:t>
            </w:r>
          </w:p>
        </w:tc>
      </w:tr>
      <w:tr w:rsidR="00665B59" w:rsidRPr="00665B59">
        <w:trPr>
          <w:jc w:val="center"/>
        </w:trPr>
        <w:tc>
          <w:tcPr>
            <w:tcW w:w="2225" w:type="dxa"/>
          </w:tcPr>
          <w:p w:rsidR="00665B59" w:rsidRPr="00665B59" w:rsidRDefault="00665B59">
            <w:pPr>
              <w:jc w:val="center"/>
              <w:rPr>
                <w:snapToGrid w:val="0"/>
                <w:sz w:val="24"/>
                <w:szCs w:val="24"/>
              </w:rPr>
            </w:pPr>
            <w:r w:rsidRPr="00665B59">
              <w:rPr>
                <w:snapToGrid w:val="0"/>
                <w:sz w:val="24"/>
                <w:szCs w:val="24"/>
              </w:rPr>
              <w:t>230x33</w:t>
            </w:r>
          </w:p>
        </w:tc>
        <w:tc>
          <w:tcPr>
            <w:tcW w:w="4351" w:type="dxa"/>
          </w:tcPr>
          <w:p w:rsidR="00665B59" w:rsidRPr="00665B59" w:rsidRDefault="00665B59">
            <w:pPr>
              <w:jc w:val="center"/>
              <w:rPr>
                <w:snapToGrid w:val="0"/>
                <w:sz w:val="24"/>
                <w:szCs w:val="24"/>
              </w:rPr>
            </w:pPr>
            <w:r w:rsidRPr="00665B59">
              <w:rPr>
                <w:snapToGrid w:val="0"/>
                <w:sz w:val="24"/>
                <w:szCs w:val="24"/>
              </w:rPr>
              <w:t>«Мелкий баннер»</w:t>
            </w:r>
          </w:p>
        </w:tc>
      </w:tr>
      <w:tr w:rsidR="00665B59" w:rsidRPr="00665B59">
        <w:trPr>
          <w:jc w:val="center"/>
        </w:trPr>
        <w:tc>
          <w:tcPr>
            <w:tcW w:w="2225" w:type="dxa"/>
          </w:tcPr>
          <w:p w:rsidR="00665B59" w:rsidRPr="00665B59" w:rsidRDefault="00665B59">
            <w:pPr>
              <w:jc w:val="center"/>
              <w:rPr>
                <w:snapToGrid w:val="0"/>
                <w:sz w:val="24"/>
                <w:szCs w:val="24"/>
              </w:rPr>
            </w:pPr>
            <w:r w:rsidRPr="00665B59">
              <w:rPr>
                <w:snapToGrid w:val="0"/>
                <w:sz w:val="24"/>
                <w:szCs w:val="24"/>
              </w:rPr>
              <w:t>81x63</w:t>
            </w:r>
          </w:p>
        </w:tc>
        <w:tc>
          <w:tcPr>
            <w:tcW w:w="4351" w:type="dxa"/>
          </w:tcPr>
          <w:p w:rsidR="00665B59" w:rsidRPr="00665B59" w:rsidRDefault="00665B59">
            <w:pPr>
              <w:jc w:val="center"/>
              <w:rPr>
                <w:snapToGrid w:val="0"/>
                <w:sz w:val="24"/>
                <w:szCs w:val="24"/>
              </w:rPr>
            </w:pPr>
            <w:r w:rsidRPr="00665B59">
              <w:rPr>
                <w:snapToGrid w:val="0"/>
                <w:sz w:val="24"/>
                <w:szCs w:val="24"/>
              </w:rPr>
              <w:t>«Счетчик»</w:t>
            </w:r>
          </w:p>
        </w:tc>
      </w:tr>
      <w:tr w:rsidR="00665B59" w:rsidRPr="00665B59">
        <w:trPr>
          <w:jc w:val="center"/>
        </w:trPr>
        <w:tc>
          <w:tcPr>
            <w:tcW w:w="2225" w:type="dxa"/>
          </w:tcPr>
          <w:p w:rsidR="00665B59" w:rsidRPr="00665B59" w:rsidRDefault="00665B59">
            <w:pPr>
              <w:jc w:val="center"/>
              <w:rPr>
                <w:snapToGrid w:val="0"/>
                <w:sz w:val="24"/>
                <w:szCs w:val="24"/>
              </w:rPr>
            </w:pPr>
            <w:r w:rsidRPr="00665B59">
              <w:rPr>
                <w:snapToGrid w:val="0"/>
                <w:sz w:val="24"/>
                <w:szCs w:val="24"/>
              </w:rPr>
              <w:t>88x31</w:t>
            </w:r>
          </w:p>
        </w:tc>
        <w:tc>
          <w:tcPr>
            <w:tcW w:w="4351" w:type="dxa"/>
          </w:tcPr>
          <w:p w:rsidR="00665B59" w:rsidRPr="00665B59" w:rsidRDefault="00665B59">
            <w:pPr>
              <w:jc w:val="center"/>
              <w:rPr>
                <w:snapToGrid w:val="0"/>
                <w:sz w:val="24"/>
                <w:szCs w:val="24"/>
              </w:rPr>
            </w:pPr>
            <w:r w:rsidRPr="00665B59">
              <w:rPr>
                <w:snapToGrid w:val="0"/>
                <w:sz w:val="24"/>
                <w:szCs w:val="24"/>
              </w:rPr>
              <w:t>«Кнопка»</w:t>
            </w:r>
          </w:p>
        </w:tc>
      </w:tr>
      <w:tr w:rsidR="00665B59" w:rsidRPr="00665B59">
        <w:trPr>
          <w:jc w:val="center"/>
        </w:trPr>
        <w:tc>
          <w:tcPr>
            <w:tcW w:w="2225" w:type="dxa"/>
          </w:tcPr>
          <w:p w:rsidR="00665B59" w:rsidRPr="00665B59" w:rsidRDefault="00665B59">
            <w:pPr>
              <w:jc w:val="center"/>
              <w:rPr>
                <w:snapToGrid w:val="0"/>
                <w:sz w:val="24"/>
                <w:szCs w:val="24"/>
              </w:rPr>
            </w:pPr>
            <w:r w:rsidRPr="00665B59">
              <w:rPr>
                <w:snapToGrid w:val="0"/>
                <w:sz w:val="24"/>
                <w:szCs w:val="24"/>
              </w:rPr>
              <w:t>234x60</w:t>
            </w:r>
          </w:p>
        </w:tc>
        <w:tc>
          <w:tcPr>
            <w:tcW w:w="4351" w:type="dxa"/>
          </w:tcPr>
          <w:p w:rsidR="00665B59" w:rsidRPr="00665B59" w:rsidRDefault="00665B59">
            <w:pPr>
              <w:jc w:val="center"/>
              <w:rPr>
                <w:snapToGrid w:val="0"/>
                <w:sz w:val="24"/>
                <w:szCs w:val="24"/>
              </w:rPr>
            </w:pPr>
            <w:r w:rsidRPr="00665B59">
              <w:rPr>
                <w:snapToGrid w:val="0"/>
                <w:sz w:val="24"/>
                <w:szCs w:val="24"/>
              </w:rPr>
              <w:t>«Половинка»</w:t>
            </w:r>
          </w:p>
        </w:tc>
      </w:tr>
    </w:tbl>
    <w:p w:rsidR="00665B59" w:rsidRDefault="00665B59">
      <w:pPr>
        <w:rPr>
          <w:snapToGrid w:val="0"/>
          <w:sz w:val="24"/>
          <w:szCs w:val="24"/>
        </w:rPr>
      </w:pPr>
    </w:p>
    <w:p w:rsidR="00665B59" w:rsidRDefault="00665B59">
      <w:pPr>
        <w:pStyle w:val="a5"/>
        <w:rPr>
          <w:sz w:val="24"/>
          <w:szCs w:val="24"/>
        </w:rPr>
      </w:pPr>
      <w:r>
        <w:rPr>
          <w:sz w:val="24"/>
          <w:szCs w:val="24"/>
        </w:rPr>
        <w:t xml:space="preserve">  Если возникает необходимость создавать баннеры своего размера, то  рекомендуется за основу формата брать высоту (в пикселях) одного из наиболее  распространенных размеров - 31, 60, 100. В таком случае другим сайтам будет проще  интегрировать новый формат в случае его  распространения.</w:t>
      </w:r>
    </w:p>
    <w:p w:rsidR="00665B59" w:rsidRDefault="00665B59">
      <w:pPr>
        <w:jc w:val="both"/>
        <w:rPr>
          <w:snapToGrid w:val="0"/>
          <w:sz w:val="24"/>
          <w:szCs w:val="24"/>
        </w:rPr>
      </w:pPr>
      <w:r>
        <w:rPr>
          <w:snapToGrid w:val="0"/>
          <w:sz w:val="24"/>
          <w:szCs w:val="24"/>
        </w:rPr>
        <w:t xml:space="preserve"> Так как необходимо, чтобы баннер загружался на страницу как можно быстрее, существует ограничение на размер баннера в килобайтах. Так, например, для баннера 468х60 максимальный размер обычно составляет 10 или 15 килобайт. </w:t>
      </w:r>
    </w:p>
    <w:p w:rsidR="00665B59" w:rsidRDefault="00665B59">
      <w:pPr>
        <w:jc w:val="both"/>
        <w:rPr>
          <w:snapToGrid w:val="0"/>
          <w:sz w:val="24"/>
          <w:szCs w:val="24"/>
        </w:rPr>
      </w:pPr>
      <w:r>
        <w:rPr>
          <w:snapToGrid w:val="0"/>
          <w:sz w:val="24"/>
          <w:szCs w:val="24"/>
        </w:rPr>
        <w:t xml:space="preserve"> Баннерная реклама является самым популярным и эффективным способом наращивания траффика (привлечения посетителей) web-страницы. Кроме того доказано, что баннеры являются мощным инструментом брендинга - имиджевой рекламы.</w:t>
      </w:r>
    </w:p>
    <w:p w:rsidR="00665B59" w:rsidRDefault="00665B59">
      <w:pPr>
        <w:jc w:val="both"/>
        <w:rPr>
          <w:snapToGrid w:val="0"/>
          <w:sz w:val="24"/>
          <w:szCs w:val="24"/>
        </w:rPr>
      </w:pPr>
      <w:r>
        <w:rPr>
          <w:snapToGrid w:val="0"/>
          <w:sz w:val="24"/>
          <w:szCs w:val="24"/>
        </w:rPr>
        <w:t xml:space="preserve"> Существуют три основные метода баннерной рекламы: </w:t>
      </w:r>
    </w:p>
    <w:p w:rsidR="00665B59" w:rsidRDefault="00665B59">
      <w:pPr>
        <w:jc w:val="both"/>
        <w:rPr>
          <w:snapToGrid w:val="0"/>
          <w:sz w:val="24"/>
          <w:szCs w:val="24"/>
        </w:rPr>
      </w:pPr>
      <w:r>
        <w:rPr>
          <w:snapToGrid w:val="0"/>
          <w:sz w:val="24"/>
          <w:szCs w:val="24"/>
        </w:rPr>
        <w:t xml:space="preserve"> 1. Использование специальных служб обмена баннеров (Banner Exchange Services), которые обеспечивают показ баннеров рекламируемой страницы на других страницах взамен на показ на  страницах рекламируемого ресурса чужих баннеров. Некоторые из систем позволяют проводить рекламную компанию более гибко:</w:t>
      </w:r>
    </w:p>
    <w:p w:rsidR="00665B59" w:rsidRDefault="00665B59">
      <w:pPr>
        <w:jc w:val="both"/>
        <w:rPr>
          <w:snapToGrid w:val="0"/>
          <w:sz w:val="24"/>
          <w:szCs w:val="24"/>
        </w:rPr>
      </w:pPr>
      <w:r>
        <w:rPr>
          <w:snapToGrid w:val="0"/>
          <w:sz w:val="24"/>
          <w:szCs w:val="24"/>
        </w:rPr>
        <w:t xml:space="preserve"> - показывать баннеры только на определенной, выбранной группе серверов;</w:t>
      </w:r>
    </w:p>
    <w:p w:rsidR="00665B59" w:rsidRDefault="00665B59">
      <w:pPr>
        <w:jc w:val="both"/>
        <w:rPr>
          <w:snapToGrid w:val="0"/>
          <w:sz w:val="24"/>
          <w:szCs w:val="24"/>
        </w:rPr>
      </w:pPr>
      <w:r>
        <w:rPr>
          <w:snapToGrid w:val="0"/>
          <w:sz w:val="24"/>
          <w:szCs w:val="24"/>
        </w:rPr>
        <w:t xml:space="preserve"> - показывать баннеры с заданной интенсивностью или только в определенные вами промежутки времени;</w:t>
      </w:r>
    </w:p>
    <w:p w:rsidR="00665B59" w:rsidRDefault="00665B59">
      <w:pPr>
        <w:jc w:val="both"/>
        <w:rPr>
          <w:snapToGrid w:val="0"/>
          <w:sz w:val="24"/>
          <w:szCs w:val="24"/>
        </w:rPr>
      </w:pPr>
      <w:r>
        <w:rPr>
          <w:snapToGrid w:val="0"/>
          <w:sz w:val="24"/>
          <w:szCs w:val="24"/>
        </w:rPr>
        <w:t xml:space="preserve"> - не показывать повторно баннер пользователю, который его уже видел. </w:t>
      </w:r>
    </w:p>
    <w:p w:rsidR="00665B59" w:rsidRDefault="00665B59">
      <w:pPr>
        <w:jc w:val="both"/>
        <w:rPr>
          <w:snapToGrid w:val="0"/>
          <w:sz w:val="24"/>
          <w:szCs w:val="24"/>
        </w:rPr>
      </w:pPr>
      <w:r>
        <w:rPr>
          <w:snapToGrid w:val="0"/>
          <w:sz w:val="24"/>
          <w:szCs w:val="24"/>
        </w:rPr>
        <w:t xml:space="preserve"> 2. Можно напрямую договориться с webмастером другой страницы на размещение баннеров друг у друга. Желательно обмениваться со страницами, имеющими сходную тематику, но следует иметь в виду, что обмен баннерами с web-сайтом конкурентов часто может принести больше вреда, чем пользы.  Если  нет возможности программно отслеживать, какое количество баннеров рекламируемой страницы было показано и сколько баннеров показала сама страница, следует ориентироваться на показатели счетчиков посещения страниц. </w:t>
      </w:r>
    </w:p>
    <w:p w:rsidR="00665B59" w:rsidRDefault="00665B59">
      <w:pPr>
        <w:jc w:val="both"/>
        <w:rPr>
          <w:snapToGrid w:val="0"/>
          <w:sz w:val="24"/>
          <w:szCs w:val="24"/>
          <w:lang w:val="en-US"/>
        </w:rPr>
      </w:pPr>
      <w:r>
        <w:rPr>
          <w:snapToGrid w:val="0"/>
          <w:sz w:val="24"/>
          <w:szCs w:val="24"/>
        </w:rPr>
        <w:t xml:space="preserve"> Следует добиваться равных (или лучших) условий по расположению баннера рекламируемого реурса на страницах.</w:t>
      </w:r>
    </w:p>
    <w:p w:rsidR="00665B59" w:rsidRDefault="00665B59">
      <w:pPr>
        <w:jc w:val="both"/>
        <w:rPr>
          <w:snapToGrid w:val="0"/>
          <w:sz w:val="24"/>
          <w:szCs w:val="24"/>
        </w:rPr>
      </w:pPr>
      <w:r>
        <w:rPr>
          <w:snapToGrid w:val="0"/>
          <w:sz w:val="24"/>
          <w:szCs w:val="24"/>
        </w:rPr>
        <w:t xml:space="preserve"> 3. Можно заплатить баннерной системе, поисковому серверу, каталогу или просто популярному web-сайту за показ баннеров рекламируемой страницы на их страницах. </w:t>
      </w:r>
    </w:p>
    <w:p w:rsidR="00665B59" w:rsidRDefault="00665B59">
      <w:pPr>
        <w:jc w:val="both"/>
        <w:rPr>
          <w:snapToGrid w:val="0"/>
          <w:sz w:val="24"/>
          <w:szCs w:val="24"/>
        </w:rPr>
      </w:pPr>
      <w:r>
        <w:rPr>
          <w:b/>
          <w:bCs/>
          <w:snapToGrid w:val="0"/>
          <w:sz w:val="24"/>
          <w:szCs w:val="24"/>
        </w:rPr>
        <w:t xml:space="preserve"> </w:t>
      </w:r>
      <w:r>
        <w:rPr>
          <w:b/>
          <w:bCs/>
          <w:sz w:val="24"/>
          <w:szCs w:val="24"/>
        </w:rPr>
        <w:t>Отклик баннера и его эффективность</w:t>
      </w:r>
      <w:r>
        <w:rPr>
          <w:b/>
          <w:bCs/>
          <w:snapToGrid w:val="0"/>
          <w:sz w:val="24"/>
          <w:szCs w:val="24"/>
        </w:rPr>
        <w:t>.</w:t>
      </w:r>
      <w:r>
        <w:rPr>
          <w:snapToGrid w:val="0"/>
          <w:sz w:val="24"/>
          <w:szCs w:val="24"/>
        </w:rPr>
        <w:t xml:space="preserve"> Одной из самых важных характеристик баннера является отношение числа кликов на баннер к числу его показов. Так если баннер был показан на какой либо странице 1000 раз, а нажали на него и, соответственно, попали на сайт 50 человек, то отклик такого баннера равен 5%. По статистике средний отклик ("click/through ratio", CTR) у баннеров, используемых в WWW - 2,11%. Разумеется, если у баннера отношение числа кликов к числу показов не 2% а 10%, то за то же число привлеченных на сайт посетителей рекламщик заплатит в пять раз меньше или во столько же раз меньше покажет чужие баннеры. </w:t>
      </w:r>
    </w:p>
    <w:p w:rsidR="00665B59" w:rsidRDefault="00665B59">
      <w:pPr>
        <w:jc w:val="both"/>
        <w:rPr>
          <w:snapToGrid w:val="0"/>
          <w:sz w:val="24"/>
          <w:szCs w:val="24"/>
        </w:rPr>
      </w:pPr>
      <w:r>
        <w:rPr>
          <w:snapToGrid w:val="0"/>
          <w:sz w:val="24"/>
          <w:szCs w:val="24"/>
        </w:rPr>
        <w:t xml:space="preserve"> Но CTR не является абсолютным гарантом эффективности баннера. Баннер может быть красивым и интригующим, заставляющим пользователя кликнуть на него. Но начав загрузку сайта и, приблизительно, поняв, куда он попал, пользователь может с легкостью нажать кнопку "back" на своем браузере.</w:t>
      </w:r>
    </w:p>
    <w:p w:rsidR="00665B59" w:rsidRDefault="00665B59">
      <w:pPr>
        <w:pStyle w:val="21"/>
        <w:ind w:firstLine="0"/>
        <w:rPr>
          <w:sz w:val="24"/>
          <w:szCs w:val="24"/>
        </w:rPr>
      </w:pPr>
      <w:r>
        <w:rPr>
          <w:sz w:val="24"/>
          <w:szCs w:val="24"/>
        </w:rPr>
        <w:t xml:space="preserve"> Используя на баннере завлекающие, но мало относящиеся к делу - текст и картинки, возможно привлечение большего числа заинтригованных посетителей с одной стороны, но с другой стороны, в этом случае идет потеря на действительно заинтересованных в данном ресурсе людей, а, следовательно, по-настоящему ценных посетителей. С другой стороны, "сухой" баннер с четким текстовым изложением содержания сайта тоже не является верным решением - его CTR обычно крайне низок. Он не запоминается и не создает положительного имиджа. По-настоящему эффективный баннер должен быть хорошо выполнен художественно и технически (некачественный дизайн сразу говорит о несерьезности, несолидности рекламируемого сервера/услуг). Он должен быть оригинальным (запоминаться), возможно быть интригующим (пробуждать любопытство), но одновременно давать представление о характере рекламируемого сервера/услуг и создавать их положительный имидж. </w:t>
      </w:r>
    </w:p>
    <w:p w:rsidR="00665B59" w:rsidRDefault="00665B59">
      <w:pPr>
        <w:jc w:val="both"/>
        <w:rPr>
          <w:snapToGrid w:val="0"/>
          <w:sz w:val="24"/>
          <w:szCs w:val="24"/>
        </w:rPr>
      </w:pPr>
      <w:r>
        <w:rPr>
          <w:b/>
          <w:bCs/>
          <w:sz w:val="24"/>
          <w:szCs w:val="24"/>
        </w:rPr>
        <w:t>Баннер как носитель имиджевой рекламы.</w:t>
      </w:r>
      <w:r>
        <w:rPr>
          <w:b/>
          <w:bCs/>
          <w:snapToGrid w:val="0"/>
          <w:sz w:val="24"/>
          <w:szCs w:val="24"/>
        </w:rPr>
        <w:t xml:space="preserve"> </w:t>
      </w:r>
      <w:r>
        <w:rPr>
          <w:snapToGrid w:val="0"/>
          <w:sz w:val="24"/>
          <w:szCs w:val="24"/>
        </w:rPr>
        <w:t>Если задачей является не просто привлечение посетителей на web-сайт, а бизнесмен смотрит дальше - при помощи сети хочет успешно продвигать товар/услуги компании, добиться увеличения объема продаж, расширить рынок сбыта, улучшить/создать положительный имидж - ему необходимо задуматься о брэндинге.</w:t>
      </w:r>
    </w:p>
    <w:p w:rsidR="00665B59" w:rsidRDefault="00665B59">
      <w:pPr>
        <w:jc w:val="both"/>
        <w:rPr>
          <w:snapToGrid w:val="0"/>
          <w:sz w:val="24"/>
          <w:szCs w:val="24"/>
        </w:rPr>
      </w:pPr>
      <w:r>
        <w:rPr>
          <w:snapToGrid w:val="0"/>
          <w:sz w:val="24"/>
          <w:szCs w:val="24"/>
        </w:rPr>
        <w:t xml:space="preserve"> Средний отклик баннера в интернете 2%. Получается, что только 2% показов баннера идут на пользу рекламодателя (приносят посетителей на его web-сайт), а остальные 98% просто-напросто тратятся впустую? Это совершенно не так! Каждый показ баннера приносит рекламодателю ощутимую пользу, являясь прекрасным инструментом брэндинга (branding) - имиджевой рекламы компании, определенных товаров/услуг или, например, web-сайта. </w:t>
      </w:r>
    </w:p>
    <w:p w:rsidR="00665B59" w:rsidRDefault="00665B59">
      <w:pPr>
        <w:jc w:val="both"/>
        <w:rPr>
          <w:snapToGrid w:val="0"/>
          <w:sz w:val="24"/>
          <w:szCs w:val="24"/>
        </w:rPr>
      </w:pPr>
      <w:r>
        <w:rPr>
          <w:snapToGrid w:val="0"/>
          <w:sz w:val="24"/>
          <w:szCs w:val="24"/>
        </w:rPr>
        <w:t xml:space="preserve"> Чтобы имиджевая реклама работала, баннер должен быть выполнен в соответствующем ключе: профессиональный дизайн, хорошо продуманный рекламный текст и слоган, использование соответствующих изображений и т.д. А использование в этом случае псевдополос прокрутки, псевдокнопок, интригующих, но совершенно не относящихся к делу фраз и изображений, не является правильным выбором.</w:t>
      </w:r>
    </w:p>
    <w:p w:rsidR="00665B59" w:rsidRDefault="00665B59">
      <w:pPr>
        <w:jc w:val="both"/>
        <w:rPr>
          <w:snapToGrid w:val="0"/>
          <w:sz w:val="24"/>
          <w:szCs w:val="24"/>
        </w:rPr>
      </w:pPr>
      <w:r>
        <w:rPr>
          <w:snapToGrid w:val="0"/>
          <w:sz w:val="24"/>
          <w:szCs w:val="24"/>
        </w:rPr>
        <w:t xml:space="preserve"> В 1996 году HotWired совместно с экспертами в области рекламных технологий Millward Brown, а в 1997 году Internet Advertising Bureau, провели крупномасштабные исследования значимости имиджевой баннерной рекламы. Исследования доказали - баннеры очень эффективны в качестве носителей имиджевой рекламы.</w:t>
      </w:r>
    </w:p>
    <w:p w:rsidR="00665B59" w:rsidRDefault="00665B59">
      <w:pPr>
        <w:jc w:val="both"/>
        <w:rPr>
          <w:snapToGrid w:val="0"/>
          <w:sz w:val="24"/>
          <w:szCs w:val="24"/>
        </w:rPr>
      </w:pPr>
      <w:r>
        <w:rPr>
          <w:snapToGrid w:val="0"/>
          <w:sz w:val="24"/>
          <w:szCs w:val="24"/>
        </w:rPr>
        <w:t xml:space="preserve"> Некоторые результаты исследований:</w:t>
      </w:r>
    </w:p>
    <w:p w:rsidR="00665B59" w:rsidRDefault="00665B59">
      <w:pPr>
        <w:jc w:val="both"/>
        <w:rPr>
          <w:snapToGrid w:val="0"/>
          <w:sz w:val="24"/>
          <w:szCs w:val="24"/>
        </w:rPr>
      </w:pPr>
      <w:r>
        <w:rPr>
          <w:snapToGrid w:val="0"/>
          <w:sz w:val="24"/>
          <w:szCs w:val="24"/>
        </w:rPr>
        <w:t xml:space="preserve"> 1. Отношение пользователей интернет к рекламе в сети:</w:t>
      </w:r>
    </w:p>
    <w:p w:rsidR="00665B59" w:rsidRDefault="00665B59">
      <w:pPr>
        <w:jc w:val="both"/>
        <w:rPr>
          <w:snapToGrid w:val="0"/>
          <w:sz w:val="24"/>
          <w:szCs w:val="24"/>
        </w:rPr>
      </w:pPr>
      <w:r>
        <w:rPr>
          <w:snapToGrid w:val="0"/>
          <w:sz w:val="24"/>
          <w:szCs w:val="24"/>
        </w:rPr>
        <w:t xml:space="preserve"> - 18% горячо поддерживают</w:t>
      </w:r>
    </w:p>
    <w:p w:rsidR="00665B59" w:rsidRDefault="00665B59">
      <w:pPr>
        <w:jc w:val="both"/>
        <w:rPr>
          <w:snapToGrid w:val="0"/>
          <w:sz w:val="24"/>
          <w:szCs w:val="24"/>
        </w:rPr>
      </w:pPr>
      <w:r>
        <w:rPr>
          <w:snapToGrid w:val="0"/>
          <w:sz w:val="24"/>
          <w:szCs w:val="24"/>
        </w:rPr>
        <w:t xml:space="preserve"> - 41% одобряют</w:t>
      </w:r>
    </w:p>
    <w:p w:rsidR="00665B59" w:rsidRDefault="00665B59">
      <w:pPr>
        <w:jc w:val="both"/>
        <w:rPr>
          <w:snapToGrid w:val="0"/>
          <w:sz w:val="24"/>
          <w:szCs w:val="24"/>
        </w:rPr>
      </w:pPr>
      <w:r>
        <w:rPr>
          <w:snapToGrid w:val="0"/>
          <w:sz w:val="24"/>
          <w:szCs w:val="24"/>
        </w:rPr>
        <w:t xml:space="preserve"> - 34% не возражают</w:t>
      </w:r>
    </w:p>
    <w:p w:rsidR="00665B59" w:rsidRDefault="00665B59">
      <w:pPr>
        <w:jc w:val="both"/>
        <w:rPr>
          <w:snapToGrid w:val="0"/>
          <w:sz w:val="24"/>
          <w:szCs w:val="24"/>
        </w:rPr>
      </w:pPr>
      <w:r>
        <w:rPr>
          <w:snapToGrid w:val="0"/>
          <w:sz w:val="24"/>
          <w:szCs w:val="24"/>
        </w:rPr>
        <w:t xml:space="preserve"> - 6% против</w:t>
      </w:r>
    </w:p>
    <w:p w:rsidR="00665B59" w:rsidRDefault="00665B59">
      <w:pPr>
        <w:jc w:val="both"/>
        <w:rPr>
          <w:snapToGrid w:val="0"/>
          <w:sz w:val="24"/>
          <w:szCs w:val="24"/>
        </w:rPr>
      </w:pPr>
      <w:r>
        <w:rPr>
          <w:snapToGrid w:val="0"/>
          <w:sz w:val="24"/>
          <w:szCs w:val="24"/>
        </w:rPr>
        <w:t xml:space="preserve"> - 1% крайне не одобряют</w:t>
      </w:r>
    </w:p>
    <w:p w:rsidR="00665B59" w:rsidRDefault="00665B59">
      <w:pPr>
        <w:jc w:val="both"/>
        <w:rPr>
          <w:snapToGrid w:val="0"/>
          <w:sz w:val="24"/>
          <w:szCs w:val="24"/>
        </w:rPr>
      </w:pPr>
      <w:r>
        <w:rPr>
          <w:snapToGrid w:val="0"/>
          <w:sz w:val="24"/>
          <w:szCs w:val="24"/>
        </w:rPr>
        <w:t xml:space="preserve"> 2. Несмотря на то, что в арсенале телевизионной рекламы есть возможность использовать визуальные и акустические эффекты, недоступные для печатной и сетевой рекламы, телезрители - пассивная аудитория. Читатели же и пользователи сети напротив активны в поиске и восприятии информации, поэтому вероятность воздействия рекламы здесь выше: около 30% опрошенных (из 16 758 респондентов) помнят увиденную баннерную рекламу через семь дней. Каждый следующий показ баннера увеличивает эту цифру.</w:t>
      </w:r>
    </w:p>
    <w:p w:rsidR="00665B59" w:rsidRDefault="00665B59">
      <w:pPr>
        <w:jc w:val="both"/>
        <w:rPr>
          <w:snapToGrid w:val="0"/>
          <w:sz w:val="24"/>
          <w:szCs w:val="24"/>
        </w:rPr>
      </w:pPr>
      <w:r>
        <w:rPr>
          <w:snapToGrid w:val="0"/>
          <w:sz w:val="24"/>
          <w:szCs w:val="24"/>
        </w:rPr>
        <w:t xml:space="preserve"> 3. Из этих "помнящих" 96% просто видели баннер, и лишь 4% щелкнули на него и попали на web-сайт рекламодателя. Принимая во внимание, что кликают в среднем лишь 2% видевших баннер, делается вывод, что для имиджевой рекламы показы баннера гораздо важнее, чем клики на баннер. </w:t>
      </w:r>
    </w:p>
    <w:p w:rsidR="00665B59" w:rsidRDefault="00665B59">
      <w:pPr>
        <w:jc w:val="both"/>
        <w:rPr>
          <w:snapToGrid w:val="0"/>
          <w:sz w:val="24"/>
          <w:szCs w:val="24"/>
        </w:rPr>
      </w:pPr>
      <w:r>
        <w:rPr>
          <w:snapToGrid w:val="0"/>
          <w:sz w:val="24"/>
          <w:szCs w:val="24"/>
        </w:rPr>
        <w:t xml:space="preserve"> 4. После одной демонстрации баннера brand awaraness (осведомленность о существовании данного брэнда) в среднем увеличивается на 7%. Каждый показ баннера (особенно в соответствующем контексте web-страницы) создает связь между брэндом и соответствующей группой товаров. </w:t>
      </w:r>
    </w:p>
    <w:p w:rsidR="00665B59" w:rsidRDefault="00665B59">
      <w:pPr>
        <w:jc w:val="both"/>
        <w:rPr>
          <w:snapToGrid w:val="0"/>
          <w:sz w:val="24"/>
          <w:szCs w:val="24"/>
        </w:rPr>
      </w:pPr>
      <w:r>
        <w:rPr>
          <w:snapToGrid w:val="0"/>
          <w:sz w:val="24"/>
          <w:szCs w:val="24"/>
        </w:rPr>
        <w:t xml:space="preserve"> 5. После одного показа баннера Consumer Loyalty (вероятность повторного возвращения) увеличивается на 4%, что, по словам IAB, является индикатором потенциального увеличения продаж.</w:t>
      </w:r>
    </w:p>
    <w:p w:rsidR="00665B59" w:rsidRDefault="00665B59">
      <w:pPr>
        <w:jc w:val="both"/>
        <w:rPr>
          <w:snapToGrid w:val="0"/>
          <w:sz w:val="24"/>
          <w:szCs w:val="24"/>
        </w:rPr>
      </w:pPr>
      <w:r>
        <w:rPr>
          <w:snapToGrid w:val="0"/>
          <w:sz w:val="24"/>
          <w:szCs w:val="24"/>
        </w:rPr>
        <w:t xml:space="preserve"> 6. На порядок более высокие цифры по увеличению Brand Awaraness и Consumer Loyalty наблюдаются для новых, нераскрученных брэндов. </w:t>
      </w:r>
    </w:p>
    <w:p w:rsidR="00665B59" w:rsidRDefault="00665B59">
      <w:pPr>
        <w:jc w:val="both"/>
        <w:rPr>
          <w:snapToGrid w:val="0"/>
          <w:sz w:val="24"/>
          <w:szCs w:val="24"/>
        </w:rPr>
      </w:pPr>
      <w:r>
        <w:rPr>
          <w:b/>
          <w:bCs/>
          <w:sz w:val="24"/>
          <w:szCs w:val="24"/>
        </w:rPr>
        <w:t>Как делатся эффективный баннер.</w:t>
      </w:r>
      <w:r>
        <w:rPr>
          <w:snapToGrid w:val="0"/>
          <w:sz w:val="24"/>
          <w:szCs w:val="24"/>
        </w:rPr>
        <w:t xml:space="preserve"> Сразу хочу заметить, что большинство приведенных ниже моментов направленны исключительно на увеличение CTR баннера. Если владельцу сервера нужны "правильные посетители" (действительно заинтересованне в товарах/услугах этого сервера) или, например, он делает ставку на имиджевую рекламу, то простое следование нижеприведенным моментам явно недостаточно, а иногда просто противопоказано. CTR не является абсолютным гарантом эффективности баннера. </w:t>
      </w:r>
    </w:p>
    <w:p w:rsidR="00665B59" w:rsidRDefault="00665B59">
      <w:pPr>
        <w:jc w:val="both"/>
        <w:rPr>
          <w:snapToGrid w:val="0"/>
          <w:sz w:val="24"/>
          <w:szCs w:val="24"/>
        </w:rPr>
      </w:pPr>
      <w:r>
        <w:rPr>
          <w:snapToGrid w:val="0"/>
          <w:sz w:val="24"/>
          <w:szCs w:val="24"/>
        </w:rPr>
        <w:t xml:space="preserve"> 1. Волшебная фраза - "Click Here".  Самый простой способ увеличить количество щелчков на баннер - попросить об этом пользователя. По статистике баннеры содержащие слова типа "click here", "жми сюда", "visit now", "enter" имеют отклик на 30% больше, чем без таковых. Хорошей идеей является размещение на баннере псевдокнопки или полосы прокрутки.</w:t>
      </w:r>
    </w:p>
    <w:p w:rsidR="00665B59" w:rsidRDefault="00665B59">
      <w:pPr>
        <w:pStyle w:val="21"/>
        <w:ind w:firstLine="0"/>
        <w:rPr>
          <w:sz w:val="24"/>
          <w:szCs w:val="24"/>
        </w:rPr>
      </w:pPr>
      <w:r>
        <w:rPr>
          <w:sz w:val="24"/>
          <w:szCs w:val="24"/>
        </w:rPr>
        <w:t xml:space="preserve"> 2. Ничто человеческое пользователю сети не чуждо. Следует сделать баннер загадочным, пусть пользователь будет заинтригован:</w:t>
      </w:r>
    </w:p>
    <w:p w:rsidR="00665B59" w:rsidRDefault="00665B59">
      <w:pPr>
        <w:jc w:val="both"/>
        <w:rPr>
          <w:snapToGrid w:val="0"/>
          <w:sz w:val="24"/>
          <w:szCs w:val="24"/>
        </w:rPr>
      </w:pPr>
      <w:r>
        <w:rPr>
          <w:snapToGrid w:val="0"/>
          <w:sz w:val="24"/>
          <w:szCs w:val="24"/>
        </w:rPr>
        <w:t xml:space="preserve"> - Что они этим хотели сказать?</w:t>
      </w:r>
    </w:p>
    <w:p w:rsidR="00665B59" w:rsidRDefault="00665B59">
      <w:pPr>
        <w:jc w:val="both"/>
        <w:rPr>
          <w:snapToGrid w:val="0"/>
          <w:sz w:val="24"/>
          <w:szCs w:val="24"/>
        </w:rPr>
      </w:pPr>
      <w:r>
        <w:rPr>
          <w:snapToGrid w:val="0"/>
          <w:sz w:val="24"/>
          <w:szCs w:val="24"/>
        </w:rPr>
        <w:t xml:space="preserve"> - Куда ведет этот баннер?</w:t>
      </w:r>
    </w:p>
    <w:p w:rsidR="00665B59" w:rsidRDefault="00665B59">
      <w:pPr>
        <w:jc w:val="both"/>
        <w:rPr>
          <w:snapToGrid w:val="0"/>
          <w:sz w:val="24"/>
          <w:szCs w:val="24"/>
        </w:rPr>
      </w:pPr>
      <w:r>
        <w:rPr>
          <w:snapToGrid w:val="0"/>
          <w:sz w:val="24"/>
          <w:szCs w:val="24"/>
        </w:rPr>
        <w:t xml:space="preserve"> Сексуально-эротические мотивы увеличивают отклик баннера. </w:t>
      </w:r>
    </w:p>
    <w:p w:rsidR="00665B59" w:rsidRDefault="00665B59">
      <w:pPr>
        <w:jc w:val="both"/>
        <w:rPr>
          <w:snapToGrid w:val="0"/>
          <w:sz w:val="24"/>
          <w:szCs w:val="24"/>
        </w:rPr>
      </w:pPr>
      <w:r>
        <w:rPr>
          <w:snapToGrid w:val="0"/>
          <w:sz w:val="24"/>
          <w:szCs w:val="24"/>
        </w:rPr>
        <w:t xml:space="preserve"> 3. Размер баннера (пиксели). Баннеры большего размера имеют значительно больший отклик, чем баннеры меньшего размера. Хотя, разумеется, часто за помещение большего баннера приходится больше платить и, к тому же, больше вероятность того, что такой баннер не успеет загрузиться.</w:t>
      </w:r>
    </w:p>
    <w:p w:rsidR="00665B59" w:rsidRDefault="00665B59">
      <w:pPr>
        <w:jc w:val="both"/>
        <w:rPr>
          <w:snapToGrid w:val="0"/>
          <w:sz w:val="24"/>
          <w:szCs w:val="24"/>
        </w:rPr>
      </w:pPr>
      <w:r>
        <w:rPr>
          <w:snapToGrid w:val="0"/>
          <w:sz w:val="24"/>
          <w:szCs w:val="24"/>
        </w:rPr>
        <w:t xml:space="preserve"> 4. Размер баннера (байты). Вероятность того, что баннер быстро загрузится на текущую страницу и пользователь увидит его до того, как перейдет к другой странице, напрямую зависит от размера баннера. Если пользователь уйдет, а баннер еще не успеет загрузиться, будет уже совершенно неважно, насколько красочен и круто анимирован был баннер. Помимо этого, многие службы по обмену баннерами лимитируют его размер, например, не более 15 килобайт. </w:t>
      </w:r>
    </w:p>
    <w:p w:rsidR="00665B59" w:rsidRDefault="00665B59">
      <w:pPr>
        <w:jc w:val="both"/>
        <w:rPr>
          <w:snapToGrid w:val="0"/>
          <w:sz w:val="24"/>
          <w:szCs w:val="24"/>
        </w:rPr>
      </w:pPr>
      <w:r>
        <w:rPr>
          <w:snapToGrid w:val="0"/>
          <w:sz w:val="24"/>
          <w:szCs w:val="24"/>
        </w:rPr>
        <w:t xml:space="preserve"> 5. Использование анимации. Движение приковывает взгляд. То же касается и анимированных баннеров. По статистике отклик у них на 25% выше, чем у статичных. Самое сложное здесь - добиться максимальной эффектности при небольшом размере файла изображения. </w:t>
      </w:r>
    </w:p>
    <w:p w:rsidR="00665B59" w:rsidRDefault="00665B59">
      <w:pPr>
        <w:jc w:val="both"/>
        <w:rPr>
          <w:snapToGrid w:val="0"/>
          <w:sz w:val="24"/>
          <w:szCs w:val="24"/>
        </w:rPr>
      </w:pPr>
      <w:r>
        <w:rPr>
          <w:snapToGrid w:val="0"/>
          <w:sz w:val="24"/>
          <w:szCs w:val="24"/>
        </w:rPr>
        <w:t xml:space="preserve"> 6. Изображения. Следует (если это не противоречит основной концепции данного баннера) использовать изображения, а не только игру текста и цветов. Изображения приковывают внимание пользователя и могут дополнять смысл рекламного слогана. При прочих равных условиях следует отдавать предпочтения изображениям людей (лучше женщин, т.к. основная масса пользователей сети - мужчины). Нужно органично встроить изображение, а не просто поместить его как прямоугольную часть баннера. </w:t>
      </w:r>
    </w:p>
    <w:p w:rsidR="00665B59" w:rsidRDefault="00665B59">
      <w:pPr>
        <w:jc w:val="both"/>
        <w:rPr>
          <w:snapToGrid w:val="0"/>
          <w:sz w:val="24"/>
          <w:szCs w:val="24"/>
        </w:rPr>
      </w:pPr>
      <w:r>
        <w:rPr>
          <w:snapToGrid w:val="0"/>
          <w:sz w:val="24"/>
          <w:szCs w:val="24"/>
        </w:rPr>
        <w:t xml:space="preserve"> 7. Цвета доложны быть яркими - они привлекают к себе взгляд пользователя.</w:t>
      </w:r>
    </w:p>
    <w:p w:rsidR="00665B59" w:rsidRDefault="00665B59">
      <w:pPr>
        <w:jc w:val="both"/>
        <w:rPr>
          <w:snapToGrid w:val="0"/>
          <w:sz w:val="24"/>
          <w:szCs w:val="24"/>
        </w:rPr>
      </w:pPr>
      <w:r>
        <w:rPr>
          <w:snapToGrid w:val="0"/>
          <w:sz w:val="24"/>
          <w:szCs w:val="24"/>
        </w:rPr>
        <w:t xml:space="preserve"> 8. Тестирование баннеров. Как правило запускают в показ сразу несколько однотипных баннеров, незначительно изменив текст, добавив/убирав какие либо черты. Иногда даже незначительные изменения текста или композиции баннера дают значительное изменение CTR. Тестируются эти баннеры некоторое время, после этого убрираюься те, которые имеют более низкий CTR по сравнению с остальными. Помимо самого дизайна баннера на его отклик имеет сильное влияние расположение на странице.</w:t>
      </w:r>
    </w:p>
    <w:p w:rsidR="00665B59" w:rsidRDefault="00665B59">
      <w:pPr>
        <w:jc w:val="both"/>
        <w:rPr>
          <w:snapToGrid w:val="0"/>
          <w:sz w:val="24"/>
          <w:szCs w:val="24"/>
        </w:rPr>
      </w:pPr>
      <w:r>
        <w:rPr>
          <w:b/>
          <w:bCs/>
          <w:sz w:val="24"/>
          <w:szCs w:val="24"/>
        </w:rPr>
        <w:t>Сюжет баннера.</w:t>
      </w:r>
      <w:r>
        <w:rPr>
          <w:b/>
          <w:bCs/>
          <w:snapToGrid w:val="0"/>
          <w:sz w:val="24"/>
          <w:szCs w:val="24"/>
        </w:rPr>
        <w:t xml:space="preserve"> </w:t>
      </w:r>
      <w:r>
        <w:rPr>
          <w:snapToGrid w:val="0"/>
          <w:sz w:val="24"/>
          <w:szCs w:val="24"/>
        </w:rPr>
        <w:t>В сюжете любого баннера, даже если анимация, как таковая, в нем не используется, можно выделить три главных этапа, схожие с частями классической драмы: завязка, развитие и развязка. Цель первого этапа – привлечь внимание зрителя, выбить его из колеи, заставить ожидать дальнейшего; на втором этапе зрителю сообщается суть рекламы, основная информация баннера, объясняется причина, по которой он должен соблазниться именно этим продуктом или услугой; третий этап снова делает упор на чувства, а не на разум и разряжает накопившееся напряжение либо раскрытием тайны личности рекламодалетя,  либо торжественным объявлением его адреса, либо просто призывом «</w:t>
      </w:r>
      <w:r>
        <w:rPr>
          <w:snapToGrid w:val="0"/>
          <w:sz w:val="24"/>
          <w:szCs w:val="24"/>
          <w:lang w:val="en-US"/>
        </w:rPr>
        <w:t>click here!</w:t>
      </w:r>
      <w:r>
        <w:rPr>
          <w:snapToGrid w:val="0"/>
          <w:sz w:val="24"/>
          <w:szCs w:val="24"/>
        </w:rPr>
        <w:t xml:space="preserve">» (а иногда даже анимированным изображением курсора мыши, который якобы и делает на баннере этот самый </w:t>
      </w:r>
      <w:r>
        <w:rPr>
          <w:snapToGrid w:val="0"/>
          <w:sz w:val="24"/>
          <w:szCs w:val="24"/>
          <w:lang w:val="en-US"/>
        </w:rPr>
        <w:t>click</w:t>
      </w:r>
      <w:r>
        <w:rPr>
          <w:snapToGrid w:val="0"/>
          <w:sz w:val="24"/>
          <w:szCs w:val="24"/>
        </w:rPr>
        <w:t xml:space="preserve">). </w:t>
      </w:r>
    </w:p>
    <w:p w:rsidR="00665B59" w:rsidRDefault="00665B59">
      <w:pPr>
        <w:pStyle w:val="21"/>
        <w:ind w:firstLine="0"/>
        <w:rPr>
          <w:sz w:val="24"/>
          <w:szCs w:val="24"/>
        </w:rPr>
      </w:pPr>
      <w:r>
        <w:rPr>
          <w:sz w:val="24"/>
          <w:szCs w:val="24"/>
        </w:rPr>
        <w:t xml:space="preserve"> В анимированных баннерах – более сложных и, как правило, более дорогих – эти три этапа разделены во времени.  В менее притязательных образцах рекламной продукции, анимацией не пользующихся, этапы эти могут быть разнесены только в пространстве; при этом обычное направление восприятияинформации – слева направо – диктует расположение развязки сюжета на правом конце баннерной полоски.</w:t>
      </w:r>
    </w:p>
    <w:p w:rsidR="00665B59" w:rsidRDefault="00665B59">
      <w:pPr>
        <w:jc w:val="both"/>
        <w:rPr>
          <w:snapToGrid w:val="0"/>
          <w:sz w:val="24"/>
          <w:szCs w:val="24"/>
        </w:rPr>
      </w:pPr>
      <w:r>
        <w:rPr>
          <w:snapToGrid w:val="0"/>
          <w:sz w:val="24"/>
          <w:szCs w:val="24"/>
        </w:rPr>
        <w:t xml:space="preserve"> В анимационных баннерах максимум динамики приходится на первый этап, на котором почти всегда что-то движется, взрывается или прокручивается по всей площади баннера. Второй, информационный этап обычно представлен сменяющими друг друга статическими текстами. Наконец, на третьем этапе свова возникает динамика, но несколько иного рода – вместо движения по всей площади баннера применяются довольно локальные мигания, переливы и тому подобные эффекты, как бы закрепляющие общий эффект и приблашающие тех, кто насладился представлением, сделать щелчок и продолжить таким образом знакомство с рекламодателем. Эта смена тональности в конце мультика – очень важный момент. Исследования показывают, как я уже упоминал выше, что при всей своей наивности призыв «</w:t>
      </w:r>
      <w:r>
        <w:rPr>
          <w:snapToGrid w:val="0"/>
          <w:sz w:val="24"/>
          <w:szCs w:val="24"/>
          <w:lang w:val="en-US"/>
        </w:rPr>
        <w:t>click here!</w:t>
      </w:r>
      <w:r>
        <w:rPr>
          <w:snapToGrid w:val="0"/>
          <w:sz w:val="24"/>
          <w:szCs w:val="24"/>
        </w:rPr>
        <w:t>»</w:t>
      </w:r>
      <w:r>
        <w:rPr>
          <w:snapToGrid w:val="0"/>
          <w:sz w:val="24"/>
          <w:szCs w:val="24"/>
          <w:lang w:val="en-US"/>
        </w:rPr>
        <w:t xml:space="preserve"> </w:t>
      </w:r>
      <w:r>
        <w:rPr>
          <w:snapToGrid w:val="0"/>
          <w:sz w:val="24"/>
          <w:szCs w:val="24"/>
        </w:rPr>
        <w:t xml:space="preserve">увеличивает </w:t>
      </w:r>
      <w:r>
        <w:rPr>
          <w:snapToGrid w:val="0"/>
          <w:sz w:val="24"/>
          <w:szCs w:val="24"/>
          <w:lang w:val="en-US"/>
        </w:rPr>
        <w:t>CTR</w:t>
      </w:r>
      <w:r>
        <w:rPr>
          <w:snapToGrid w:val="0"/>
          <w:sz w:val="24"/>
          <w:szCs w:val="24"/>
        </w:rPr>
        <w:t xml:space="preserve"> баннера на 30% - очевидно, не потому, что без него бы пользователь не догадался бы где надо щелкать, а просто потому, что привычная и ожидаемая формула ставит точку в развитии сюжета и подталкивает зрителя к переходу от созерцания к действию. Не меньшей завершенностью баннер обладает и в других своих аспектах; даже если он не пользуется широкоэкранной анимацией, а динамика его выражена статическими средствами, движение не должно идти вразнос или теряться в бесконечности, а обязательно должно концентрироваться в некоторой точке сходаЖ, фокусе силовых линий, после чего зрителю не остается ничего, кроме как щелкнуть мышью по этому баннеру.</w:t>
      </w:r>
    </w:p>
    <w:p w:rsidR="00665B59" w:rsidRDefault="00665B59">
      <w:pPr>
        <w:pStyle w:val="3"/>
        <w:rPr>
          <w:b/>
          <w:bCs/>
          <w:snapToGrid w:val="0"/>
          <w:sz w:val="24"/>
          <w:szCs w:val="24"/>
        </w:rPr>
      </w:pPr>
      <w:bookmarkStart w:id="10" w:name="_Toc484340148"/>
      <w:bookmarkStart w:id="11" w:name="_Toc484351538"/>
      <w:bookmarkStart w:id="12" w:name="_Toc484353153"/>
      <w:bookmarkStart w:id="13" w:name="_Toc484353372"/>
      <w:r>
        <w:rPr>
          <w:b/>
          <w:bCs/>
          <w:snapToGrid w:val="0"/>
          <w:sz w:val="24"/>
          <w:szCs w:val="24"/>
        </w:rPr>
        <w:t>Как выгодно расположить баннер на странице.</w:t>
      </w:r>
      <w:bookmarkEnd w:id="10"/>
      <w:bookmarkEnd w:id="11"/>
      <w:bookmarkEnd w:id="12"/>
      <w:bookmarkEnd w:id="13"/>
    </w:p>
    <w:p w:rsidR="00665B59" w:rsidRDefault="00665B59">
      <w:pPr>
        <w:jc w:val="both"/>
        <w:rPr>
          <w:snapToGrid w:val="0"/>
          <w:sz w:val="24"/>
          <w:szCs w:val="24"/>
        </w:rPr>
      </w:pPr>
      <w:r>
        <w:rPr>
          <w:snapToGrid w:val="0"/>
          <w:sz w:val="24"/>
          <w:szCs w:val="24"/>
        </w:rPr>
        <w:t xml:space="preserve">  1. Сверху или снизу? Обычно баннеры вешаются в самом верху и в самом низу страницы. Если есть выбор места для баннера, отдается предпочтение верху (отклик здесь выше). Хотя самый верх так же не является оптимальным положением для баннера. Более высокий CTR наблюдается у баннеров, помещенных в середину какого либо текста, при этом пользователь не должен скроллировать страницу, чтобы увидеть баннер.</w:t>
      </w:r>
    </w:p>
    <w:p w:rsidR="00665B59" w:rsidRDefault="00665B59">
      <w:pPr>
        <w:jc w:val="both"/>
        <w:rPr>
          <w:snapToGrid w:val="0"/>
          <w:sz w:val="24"/>
          <w:szCs w:val="24"/>
        </w:rPr>
      </w:pPr>
      <w:r>
        <w:rPr>
          <w:snapToGrid w:val="0"/>
          <w:sz w:val="24"/>
          <w:szCs w:val="24"/>
        </w:rPr>
        <w:t xml:space="preserve"> Вот некоторые цифры (по результатам исследования сервером www.webreference.com)</w:t>
      </w:r>
    </w:p>
    <w:p w:rsidR="00665B59" w:rsidRDefault="00665B59">
      <w:pPr>
        <w:jc w:val="both"/>
        <w:rPr>
          <w:snapToGrid w:val="0"/>
          <w:sz w:val="24"/>
          <w:szCs w:val="24"/>
        </w:rPr>
      </w:pPr>
      <w:r>
        <w:rPr>
          <w:snapToGrid w:val="0"/>
          <w:sz w:val="24"/>
          <w:szCs w:val="24"/>
        </w:rPr>
        <w:t xml:space="preserve"> - баннер, расположенный ниже на 1/3 от верха экрана дает CTR на 70% больше, чем баннер, расположенный в самом верху;</w:t>
      </w:r>
    </w:p>
    <w:p w:rsidR="00665B59" w:rsidRDefault="00665B59">
      <w:pPr>
        <w:jc w:val="both"/>
        <w:rPr>
          <w:snapToGrid w:val="0"/>
          <w:sz w:val="24"/>
          <w:szCs w:val="24"/>
        </w:rPr>
      </w:pPr>
      <w:r>
        <w:rPr>
          <w:snapToGrid w:val="0"/>
          <w:sz w:val="24"/>
          <w:szCs w:val="24"/>
        </w:rPr>
        <w:t xml:space="preserve"> - баннер не стандартного размера (квадратный 125х125 пикселей), расположенный в нижнем правом углу первого экрана страницы (пользователь не должен скроллировать страницу чтобы увидеть баннер) дает CTR на 228% больше, чем стандартный баннер (468х60 пикселей), расположенный в самом верху;</w:t>
      </w:r>
    </w:p>
    <w:p w:rsidR="00665B59" w:rsidRDefault="00665B59">
      <w:pPr>
        <w:jc w:val="both"/>
        <w:rPr>
          <w:snapToGrid w:val="0"/>
          <w:sz w:val="24"/>
          <w:szCs w:val="24"/>
        </w:rPr>
      </w:pPr>
      <w:r>
        <w:rPr>
          <w:snapToGrid w:val="0"/>
          <w:sz w:val="24"/>
          <w:szCs w:val="24"/>
        </w:rPr>
        <w:t xml:space="preserve"> - при использовании одного и того же баннера одновременно сверху и в самом низу страницы (со скроллированием страницы) не наблюдается значительного увеличения CTR; </w:t>
      </w:r>
    </w:p>
    <w:p w:rsidR="00665B59" w:rsidRDefault="00665B59">
      <w:pPr>
        <w:jc w:val="both"/>
        <w:rPr>
          <w:snapToGrid w:val="0"/>
          <w:sz w:val="24"/>
          <w:szCs w:val="24"/>
        </w:rPr>
      </w:pPr>
      <w:r>
        <w:rPr>
          <w:snapToGrid w:val="0"/>
          <w:sz w:val="24"/>
          <w:szCs w:val="24"/>
        </w:rPr>
        <w:t xml:space="preserve"> 2. На какой странице размещать? Согласно статистике, CTR баннера, помещенного на главной странице сайта будет выше, чем на второстепенных. </w:t>
      </w:r>
    </w:p>
    <w:p w:rsidR="00665B59" w:rsidRDefault="00665B59">
      <w:pPr>
        <w:jc w:val="both"/>
        <w:rPr>
          <w:snapToGrid w:val="0"/>
          <w:sz w:val="24"/>
          <w:szCs w:val="24"/>
        </w:rPr>
      </w:pPr>
      <w:r>
        <w:rPr>
          <w:snapToGrid w:val="0"/>
          <w:sz w:val="24"/>
          <w:szCs w:val="24"/>
        </w:rPr>
        <w:t xml:space="preserve"> 3. Следует использовать ALT. По статистике 10% пользователей путешествуют по сети с отключенной опцией "автоматической загрузкой графики". Поэтому важно использовать ALT - описание внутри тега IMG.</w:t>
      </w:r>
    </w:p>
    <w:p w:rsidR="00665B59" w:rsidRDefault="00665B59">
      <w:pPr>
        <w:jc w:val="both"/>
        <w:rPr>
          <w:snapToGrid w:val="0"/>
          <w:sz w:val="24"/>
          <w:szCs w:val="24"/>
        </w:rPr>
      </w:pPr>
      <w:r>
        <w:rPr>
          <w:snapToGrid w:val="0"/>
          <w:sz w:val="24"/>
          <w:szCs w:val="24"/>
        </w:rPr>
        <w:t xml:space="preserve"> 4. Не следует уводить посетителей со своей страницы. В стандартном случае, если пользователь щелкает на чужой баннер, размещенный на данной странице, то в этом же окне браузера начинает загружаться страница, на которую ссылается этот баннер. Возможно новая страница так заинтересует пользователя, что про данную он забудет, и он, как посетитель в будущем будет потерян.</w:t>
      </w:r>
    </w:p>
    <w:p w:rsidR="00665B59" w:rsidRDefault="00665B59">
      <w:pPr>
        <w:jc w:val="both"/>
        <w:rPr>
          <w:snapToGrid w:val="0"/>
          <w:sz w:val="24"/>
          <w:szCs w:val="24"/>
        </w:rPr>
      </w:pPr>
      <w:r>
        <w:rPr>
          <w:snapToGrid w:val="0"/>
          <w:sz w:val="24"/>
          <w:szCs w:val="24"/>
        </w:rPr>
        <w:t xml:space="preserve"> 5. Использовать ли рамку вокруг баннера? Наличие рамки (внутри тега IMG поставить border=1), совпадающей по цвету с цветом гиперссылки, будет подсказывать пользователю, что данный графический объект является кликабельным. С другой стороны, иногда такая рамка портит баннер с точки зрения дизайна. </w:t>
      </w:r>
    </w:p>
    <w:p w:rsidR="00665B59" w:rsidRDefault="00665B59">
      <w:pPr>
        <w:jc w:val="both"/>
        <w:rPr>
          <w:snapToGrid w:val="0"/>
          <w:sz w:val="24"/>
          <w:szCs w:val="24"/>
        </w:rPr>
      </w:pPr>
      <w:r>
        <w:rPr>
          <w:snapToGrid w:val="0"/>
          <w:sz w:val="24"/>
          <w:szCs w:val="24"/>
        </w:rPr>
        <w:t xml:space="preserve"> 6. Помещение баннера в отдельный фрейм и refresh. Если поместить баннер в отдельный фрейм, расположенный, например, вверху или внизу экрана, то для такого баннера скролирование не будет страшно. Страница перегружается и, соответственно, показывается новый баннер.</w:t>
      </w:r>
    </w:p>
    <w:p w:rsidR="00665B59" w:rsidRDefault="00665B59">
      <w:pPr>
        <w:jc w:val="both"/>
        <w:rPr>
          <w:snapToGrid w:val="0"/>
          <w:sz w:val="24"/>
          <w:szCs w:val="24"/>
        </w:rPr>
      </w:pPr>
      <w:r>
        <w:rPr>
          <w:snapToGrid w:val="0"/>
          <w:sz w:val="24"/>
          <w:szCs w:val="24"/>
        </w:rPr>
        <w:t>7. Текст над и под баннером? Если это возможно, используется текст над и/или под баннером:</w:t>
      </w:r>
    </w:p>
    <w:p w:rsidR="00665B59" w:rsidRDefault="00665B59">
      <w:pPr>
        <w:jc w:val="both"/>
        <w:rPr>
          <w:snapToGrid w:val="0"/>
          <w:sz w:val="24"/>
          <w:szCs w:val="24"/>
        </w:rPr>
      </w:pPr>
      <w:r>
        <w:rPr>
          <w:snapToGrid w:val="0"/>
          <w:sz w:val="24"/>
          <w:szCs w:val="24"/>
        </w:rPr>
        <w:t xml:space="preserve"> - текст может призывать нажать на баннер ("click here", вынесенная за пределы самого баннера) ;</w:t>
      </w:r>
    </w:p>
    <w:p w:rsidR="00665B59" w:rsidRDefault="00665B59">
      <w:pPr>
        <w:jc w:val="both"/>
        <w:rPr>
          <w:snapToGrid w:val="0"/>
          <w:sz w:val="24"/>
          <w:szCs w:val="24"/>
        </w:rPr>
      </w:pPr>
      <w:r>
        <w:rPr>
          <w:snapToGrid w:val="0"/>
          <w:sz w:val="24"/>
          <w:szCs w:val="24"/>
        </w:rPr>
        <w:t xml:space="preserve"> - текст может выражать мнение или рекламировать страницы/услуги, на которые ссылается этот баннер;</w:t>
      </w:r>
    </w:p>
    <w:p w:rsidR="00665B59" w:rsidRDefault="00665B59">
      <w:pPr>
        <w:jc w:val="both"/>
        <w:rPr>
          <w:snapToGrid w:val="0"/>
          <w:sz w:val="24"/>
          <w:szCs w:val="24"/>
        </w:rPr>
      </w:pPr>
      <w:r>
        <w:rPr>
          <w:snapToGrid w:val="0"/>
          <w:sz w:val="24"/>
          <w:szCs w:val="24"/>
        </w:rPr>
        <w:t xml:space="preserve"> - текст может информационно дополнять баннер (для самого баннера слишком много текста противопоказано). </w:t>
      </w:r>
    </w:p>
    <w:p w:rsidR="00665B59" w:rsidRDefault="00665B59">
      <w:pPr>
        <w:jc w:val="both"/>
        <w:rPr>
          <w:snapToGrid w:val="0"/>
          <w:sz w:val="24"/>
          <w:szCs w:val="24"/>
        </w:rPr>
      </w:pPr>
      <w:r>
        <w:rPr>
          <w:snapToGrid w:val="0"/>
          <w:sz w:val="24"/>
          <w:szCs w:val="24"/>
        </w:rPr>
        <w:t xml:space="preserve"> Текст, размещенный над и под баннером, увеличит CTR баннера и, кроме того, может помочь заполучить "правильных посетителей" (действительно заинтересованных в товарах/услугах рекламируемого сервера). </w:t>
      </w:r>
    </w:p>
    <w:p w:rsidR="00665B59" w:rsidRDefault="00665B59">
      <w:pPr>
        <w:pStyle w:val="3"/>
        <w:rPr>
          <w:b/>
          <w:bCs/>
          <w:snapToGrid w:val="0"/>
          <w:sz w:val="24"/>
          <w:szCs w:val="24"/>
        </w:rPr>
      </w:pPr>
      <w:bookmarkStart w:id="14" w:name="_Toc484340149"/>
      <w:bookmarkStart w:id="15" w:name="_Toc484351539"/>
      <w:bookmarkStart w:id="16" w:name="_Toc484353154"/>
      <w:bookmarkStart w:id="17" w:name="_Toc484353373"/>
      <w:r>
        <w:rPr>
          <w:b/>
          <w:bCs/>
          <w:snapToGrid w:val="0"/>
          <w:sz w:val="24"/>
          <w:szCs w:val="24"/>
        </w:rPr>
        <w:t>Баннеры нового поколения. Технологии ShockwaveFlash, CGI, Java.</w:t>
      </w:r>
      <w:bookmarkEnd w:id="14"/>
      <w:bookmarkEnd w:id="15"/>
      <w:bookmarkEnd w:id="16"/>
      <w:bookmarkEnd w:id="17"/>
    </w:p>
    <w:p w:rsidR="00665B59" w:rsidRDefault="00665B59">
      <w:pPr>
        <w:jc w:val="both"/>
        <w:rPr>
          <w:snapToGrid w:val="0"/>
          <w:sz w:val="24"/>
          <w:szCs w:val="24"/>
        </w:rPr>
      </w:pPr>
      <w:r>
        <w:rPr>
          <w:snapToGrid w:val="0"/>
          <w:sz w:val="24"/>
          <w:szCs w:val="24"/>
        </w:rPr>
        <w:t xml:space="preserve"> В WWW все большую популярность получает технология, разработанная компанией Macromedia - Shockwave Flash, которая идеально подходит для создания web-сайтов и особенно - интерактивных баннеров. </w:t>
      </w:r>
    </w:p>
    <w:p w:rsidR="00665B59" w:rsidRDefault="00665B59">
      <w:pPr>
        <w:jc w:val="both"/>
        <w:rPr>
          <w:snapToGrid w:val="0"/>
          <w:sz w:val="24"/>
          <w:szCs w:val="24"/>
        </w:rPr>
      </w:pPr>
      <w:r>
        <w:rPr>
          <w:snapToGrid w:val="0"/>
          <w:sz w:val="24"/>
          <w:szCs w:val="24"/>
        </w:rPr>
        <w:t xml:space="preserve"> Перед сетевыми дизайнерами открываются совершенно новые степени свободы в их творчестве. Перед рекламодателями - гораздо более эффективный метод воздействия на целевую аудиторию. </w:t>
      </w:r>
    </w:p>
    <w:p w:rsidR="00665B59" w:rsidRDefault="00665B59">
      <w:pPr>
        <w:jc w:val="both"/>
        <w:rPr>
          <w:snapToGrid w:val="0"/>
          <w:sz w:val="24"/>
          <w:szCs w:val="24"/>
        </w:rPr>
      </w:pPr>
      <w:r>
        <w:rPr>
          <w:snapToGrid w:val="0"/>
          <w:sz w:val="24"/>
          <w:szCs w:val="24"/>
        </w:rPr>
        <w:t xml:space="preserve"> Технология ShockwaveFlash имеет следующие достоинства:</w:t>
      </w:r>
    </w:p>
    <w:p w:rsidR="00665B59" w:rsidRDefault="00665B59">
      <w:pPr>
        <w:jc w:val="both"/>
        <w:rPr>
          <w:snapToGrid w:val="0"/>
          <w:sz w:val="24"/>
          <w:szCs w:val="24"/>
        </w:rPr>
      </w:pPr>
      <w:r>
        <w:rPr>
          <w:snapToGrid w:val="0"/>
          <w:sz w:val="24"/>
          <w:szCs w:val="24"/>
        </w:rPr>
        <w:t xml:space="preserve"> 1. Flash может работать не только с растровой, но и с векторной графикой. Это позволяет создавать впечатляющие анимационные эффекты, такие, как морфинг, масштабирование, работать с различными степенями прозрачности и сложными градиентными заливками. При этом размер файла останется небольшим. </w:t>
      </w:r>
    </w:p>
    <w:p w:rsidR="00665B59" w:rsidRDefault="00665B59">
      <w:pPr>
        <w:jc w:val="both"/>
        <w:rPr>
          <w:snapToGrid w:val="0"/>
          <w:sz w:val="24"/>
          <w:szCs w:val="24"/>
        </w:rPr>
      </w:pPr>
      <w:r>
        <w:rPr>
          <w:snapToGrid w:val="0"/>
          <w:sz w:val="24"/>
          <w:szCs w:val="24"/>
        </w:rPr>
        <w:t xml:space="preserve"> 2. Flash-баннеры по-настоящему интерактивны. Их элементы могут реагировать на движение мыши, такие баннеры могут содержать различные виды элементов контроля и разнообразные меню. Такие баннеры могут, например, содержать ссылку не на одну страницу (как обычные gif</w:t>
      </w:r>
      <w:r>
        <w:rPr>
          <w:snapToGrid w:val="0"/>
          <w:sz w:val="24"/>
          <w:szCs w:val="24"/>
          <w:lang w:val="en-US"/>
        </w:rPr>
        <w:t>-</w:t>
      </w:r>
      <w:r>
        <w:rPr>
          <w:snapToGrid w:val="0"/>
          <w:sz w:val="24"/>
          <w:szCs w:val="24"/>
        </w:rPr>
        <w:t xml:space="preserve"> и jpg</w:t>
      </w:r>
      <w:r>
        <w:rPr>
          <w:snapToGrid w:val="0"/>
          <w:sz w:val="24"/>
          <w:szCs w:val="24"/>
          <w:lang w:val="en-US"/>
        </w:rPr>
        <w:t>-</w:t>
      </w:r>
      <w:r>
        <w:rPr>
          <w:snapToGrid w:val="0"/>
          <w:sz w:val="24"/>
          <w:szCs w:val="24"/>
        </w:rPr>
        <w:t xml:space="preserve">баннеры), а на несколько, и у пользователя будет возможность выбрать конкретную. Можно вставить в такой баннер кнопку с командой mailto:. По истечении определенного времени или по взаимодействию с пользователем возможна загрузка нового баннера на место текущего. </w:t>
      </w:r>
    </w:p>
    <w:p w:rsidR="00665B59" w:rsidRDefault="00665B59">
      <w:pPr>
        <w:jc w:val="both"/>
        <w:rPr>
          <w:snapToGrid w:val="0"/>
          <w:sz w:val="24"/>
          <w:szCs w:val="24"/>
        </w:rPr>
      </w:pPr>
      <w:r>
        <w:rPr>
          <w:snapToGrid w:val="0"/>
          <w:sz w:val="24"/>
          <w:szCs w:val="24"/>
        </w:rPr>
        <w:t xml:space="preserve"> 3. Flash-баннеры работают со звуком, причем здесь есть две возможности: - отдельные звуковые эффекты (event sound), например, при нажатии интерактивной кнопки на баннере. Или просто короткая фоновая музыка, воспроизводимая циклически. Такие звуки загружаются вместе с баннером; - streaming sounds - музыка или звуковые эффекты, подгружаемые с сервера по мере проигрывания их пользователю и синхронизированные с анимацией баннера. Здесь длина звукового фрагмента не ограничена (данная схема походит на технологию realaudio). </w:t>
      </w:r>
    </w:p>
    <w:p w:rsidR="00665B59" w:rsidRDefault="00665B59">
      <w:pPr>
        <w:jc w:val="both"/>
        <w:rPr>
          <w:snapToGrid w:val="0"/>
          <w:sz w:val="24"/>
          <w:szCs w:val="24"/>
        </w:rPr>
      </w:pPr>
      <w:r>
        <w:rPr>
          <w:snapToGrid w:val="0"/>
          <w:sz w:val="24"/>
          <w:szCs w:val="24"/>
        </w:rPr>
        <w:t xml:space="preserve"> 4. С помощью устанавливаемой на сервере программы Macromedia Generator имеется возможность динамически менять содержание баннера. Можно заменять текст, картинки, ссылки на URL и пр. у единожды созданного баннера. Это идеально подходит, например, для новостных баннеров, автоматизируя процесс их обновления. Стоимость flash-баннера сейчас у одного из самых маститых людей в интернет-рекламе –Тимофея Бокарева составляет 100-150 долларов. Имиджевый и кликовый эффект от таких баннеров в несколько раз превосходит обычные gif и jpg баннеры. Помимо популярных серверов, flash-баннеры поддерживает передовая система обмена баннерами Russian LinkExchange. Данная система может показывать баннеры с фрагментами HTML кода (это может быть ShockWave Flash, CGI формы, JAVA апплеты и т.д.). </w:t>
      </w:r>
    </w:p>
    <w:p w:rsidR="00665B59" w:rsidRDefault="00665B59">
      <w:pPr>
        <w:jc w:val="both"/>
        <w:rPr>
          <w:snapToGrid w:val="0"/>
          <w:sz w:val="24"/>
          <w:szCs w:val="24"/>
        </w:rPr>
      </w:pPr>
      <w:r>
        <w:rPr>
          <w:snapToGrid w:val="0"/>
          <w:sz w:val="24"/>
          <w:szCs w:val="24"/>
        </w:rPr>
        <w:t xml:space="preserve">  Отдельно хочется отметить возможность использования встраиваемых </w:t>
      </w:r>
      <w:r>
        <w:rPr>
          <w:snapToGrid w:val="0"/>
          <w:sz w:val="24"/>
          <w:szCs w:val="24"/>
          <w:lang w:val="en-US"/>
        </w:rPr>
        <w:t>CGI</w:t>
      </w:r>
      <w:r>
        <w:rPr>
          <w:snapToGrid w:val="0"/>
          <w:sz w:val="24"/>
          <w:szCs w:val="24"/>
        </w:rPr>
        <w:t xml:space="preserve">-форм, взаимодействующих с CGI-скриптом, расположенным на сервере рекламодателя. </w:t>
      </w:r>
    </w:p>
    <w:p w:rsidR="00665B59" w:rsidRDefault="00665B59">
      <w:pPr>
        <w:jc w:val="both"/>
        <w:rPr>
          <w:snapToGrid w:val="0"/>
          <w:sz w:val="24"/>
          <w:szCs w:val="24"/>
          <w:lang w:val="en-US"/>
        </w:rPr>
      </w:pPr>
      <w:r>
        <w:rPr>
          <w:snapToGrid w:val="0"/>
          <w:sz w:val="24"/>
          <w:szCs w:val="24"/>
        </w:rPr>
        <w:t xml:space="preserve"> Сейчас существуют баннеры в которых используются нарисованные управляющие элементы интерфейса Windows (линейки прокрутки, кнопки, выпадающие меню и т.д.). Не секрет, что такие баннеры имеют больший отклик, чем простые графические. Более высокий отклик у таких баннеров связан в первую очередь с тем, что пользователь подсознательно желает нажать на такой баннер, т.к. он привык взаимодействовать с управляющими элементами GUI, но как понятно, что использование таких вещей в GIF и JPG является лишь уловкой - кнопки и меню там не работают, а наивный пользователь при щелчке на псевдо-меню просто переносится на сайт рекламодателя,  но на баннерерах с </w:t>
      </w:r>
      <w:r>
        <w:rPr>
          <w:snapToGrid w:val="0"/>
          <w:sz w:val="24"/>
          <w:szCs w:val="24"/>
          <w:lang w:val="en-US"/>
        </w:rPr>
        <w:t>CGI такое можно осуществить реально.</w:t>
      </w:r>
    </w:p>
    <w:p w:rsidR="00665B59" w:rsidRDefault="00665B59">
      <w:pPr>
        <w:jc w:val="both"/>
        <w:rPr>
          <w:snapToGrid w:val="0"/>
          <w:sz w:val="24"/>
          <w:szCs w:val="24"/>
        </w:rPr>
      </w:pPr>
      <w:r>
        <w:rPr>
          <w:snapToGrid w:val="0"/>
          <w:sz w:val="24"/>
          <w:szCs w:val="24"/>
        </w:rPr>
        <w:t xml:space="preserve"> Это дает следущие преимущества:</w:t>
      </w:r>
    </w:p>
    <w:p w:rsidR="00665B59" w:rsidRDefault="00665B59">
      <w:pPr>
        <w:jc w:val="both"/>
        <w:rPr>
          <w:snapToGrid w:val="0"/>
          <w:sz w:val="24"/>
          <w:szCs w:val="24"/>
        </w:rPr>
      </w:pPr>
      <w:r>
        <w:rPr>
          <w:snapToGrid w:val="0"/>
          <w:sz w:val="24"/>
          <w:szCs w:val="24"/>
        </w:rPr>
        <w:t xml:space="preserve"> - возможность использовать сразу несколько URL для перехода, пользователь напрямик попадет туда, куда он хочет; </w:t>
      </w:r>
    </w:p>
    <w:p w:rsidR="00665B59" w:rsidRDefault="00665B59">
      <w:pPr>
        <w:jc w:val="both"/>
        <w:rPr>
          <w:snapToGrid w:val="0"/>
          <w:sz w:val="24"/>
          <w:szCs w:val="24"/>
        </w:rPr>
      </w:pPr>
      <w:r>
        <w:rPr>
          <w:snapToGrid w:val="0"/>
          <w:sz w:val="24"/>
          <w:szCs w:val="24"/>
        </w:rPr>
        <w:t xml:space="preserve"> - идеально подходит для проведения опросов и анкетирования без перехода на специальную страницу; </w:t>
      </w:r>
    </w:p>
    <w:p w:rsidR="00665B59" w:rsidRDefault="00665B59">
      <w:pPr>
        <w:jc w:val="both"/>
        <w:rPr>
          <w:snapToGrid w:val="0"/>
          <w:sz w:val="24"/>
          <w:szCs w:val="24"/>
        </w:rPr>
      </w:pPr>
      <w:r>
        <w:rPr>
          <w:snapToGrid w:val="0"/>
          <w:sz w:val="24"/>
          <w:szCs w:val="24"/>
        </w:rPr>
        <w:t xml:space="preserve"> - возможность заполнить заявку и отослать ее непосредственно на баннере; </w:t>
      </w:r>
    </w:p>
    <w:p w:rsidR="00665B59" w:rsidRDefault="00665B59">
      <w:pPr>
        <w:jc w:val="both"/>
        <w:rPr>
          <w:snapToGrid w:val="0"/>
          <w:sz w:val="24"/>
          <w:szCs w:val="24"/>
        </w:rPr>
      </w:pPr>
      <w:r>
        <w:rPr>
          <w:snapToGrid w:val="0"/>
          <w:sz w:val="24"/>
          <w:szCs w:val="24"/>
        </w:rPr>
        <w:t xml:space="preserve"> - возможность вывода запрашиваемой информации напосредственно на место баннера; </w:t>
      </w:r>
    </w:p>
    <w:p w:rsidR="00665B59" w:rsidRDefault="00665B59">
      <w:pPr>
        <w:pStyle w:val="21"/>
        <w:ind w:left="60" w:firstLine="0"/>
        <w:rPr>
          <w:sz w:val="24"/>
          <w:szCs w:val="24"/>
        </w:rPr>
      </w:pPr>
      <w:r>
        <w:rPr>
          <w:sz w:val="24"/>
          <w:szCs w:val="24"/>
        </w:rPr>
        <w:t xml:space="preserve">- пользователь не обманывается, а получает удобные средства интерактивности. </w:t>
      </w:r>
    </w:p>
    <w:p w:rsidR="00665B59" w:rsidRDefault="00665B59">
      <w:pPr>
        <w:pStyle w:val="3"/>
        <w:rPr>
          <w:b/>
          <w:bCs/>
          <w:sz w:val="24"/>
          <w:szCs w:val="24"/>
        </w:rPr>
      </w:pPr>
      <w:bookmarkStart w:id="18" w:name="_Toc484340150"/>
      <w:bookmarkStart w:id="19" w:name="_Toc484351540"/>
      <w:bookmarkStart w:id="20" w:name="_Toc484353155"/>
      <w:bookmarkStart w:id="21" w:name="_Toc484353374"/>
      <w:r>
        <w:rPr>
          <w:b/>
          <w:bCs/>
          <w:sz w:val="24"/>
          <w:szCs w:val="24"/>
        </w:rPr>
        <w:t>Ценовые модели на баннеры.</w:t>
      </w:r>
      <w:bookmarkEnd w:id="18"/>
      <w:bookmarkEnd w:id="19"/>
      <w:bookmarkEnd w:id="20"/>
      <w:bookmarkEnd w:id="21"/>
    </w:p>
    <w:p w:rsidR="00665B59" w:rsidRDefault="00665B59">
      <w:pPr>
        <w:pStyle w:val="21"/>
        <w:ind w:firstLine="0"/>
        <w:rPr>
          <w:sz w:val="24"/>
          <w:szCs w:val="24"/>
        </w:rPr>
      </w:pPr>
      <w:r>
        <w:rPr>
          <w:sz w:val="24"/>
          <w:szCs w:val="24"/>
        </w:rPr>
        <w:t xml:space="preserve"> CPM - стоимость за тысячу показов рекламы. Для баннеров это означает количество успешных запросов на загрузку баннера рекламодателя браузером посетителя. Для тестовых блоков - количество запросов html-страницы, где этот блок находится. Сейчас это одна из самых распространенных ценовых моделей. Она гарантирует рекламодателю оплаченное им количество рекламных предъявлений пользователям сайта. CPM колеблется от 1 до 50 долларов. Разумеется, необходимо иметь специальное программное обеспечения для учета количества показов.</w:t>
      </w:r>
    </w:p>
    <w:p w:rsidR="00665B59" w:rsidRDefault="00665B59">
      <w:pPr>
        <w:jc w:val="both"/>
        <w:rPr>
          <w:snapToGrid w:val="0"/>
          <w:sz w:val="24"/>
          <w:szCs w:val="24"/>
        </w:rPr>
      </w:pPr>
      <w:r>
        <w:rPr>
          <w:snapToGrid w:val="0"/>
          <w:sz w:val="24"/>
          <w:szCs w:val="24"/>
        </w:rPr>
        <w:t xml:space="preserve"> Flat fee - фиксированное размещение рекламы на заданный промежуток времени. В этом случае  берется плата за время размещения рекламы в определенном месте сайта. Это самая удобная для web-издателя ценовая модель. Четкое распределение заказа по времени, позволяет точно планировать загрузку рекламных площадей сайта. За рекламодателем остается право знать примерное количество посетителей, которым будет продемонстрирована его реклама. Цена здесь сильно зависит от посещаемости, тематики и престижности сервера или его раздела. Так стоимость размещение рекламы на день на первой страницы сервера РБК составляет 1200 долларов. А вот сервер Дамский Клуб берет за размещение баннера на главной странице всего 10 долларов в день.  Примечательно, что для организации такого размещения можно вообще обойтись без специальных программ, хотя без них рекламодатель не сможет получить никакой статистики.</w:t>
      </w:r>
    </w:p>
    <w:p w:rsidR="00665B59" w:rsidRDefault="00665B59">
      <w:pPr>
        <w:jc w:val="both"/>
        <w:rPr>
          <w:snapToGrid w:val="0"/>
          <w:sz w:val="24"/>
          <w:szCs w:val="24"/>
        </w:rPr>
      </w:pPr>
      <w:r>
        <w:rPr>
          <w:snapToGrid w:val="0"/>
          <w:sz w:val="24"/>
          <w:szCs w:val="24"/>
        </w:rPr>
        <w:t xml:space="preserve"> CPV - стоимость за одного посетителя, привлеченного на сайт рекламодателя. </w:t>
      </w:r>
    </w:p>
    <w:p w:rsidR="00665B59" w:rsidRDefault="00665B59">
      <w:pPr>
        <w:jc w:val="both"/>
        <w:rPr>
          <w:snapToGrid w:val="0"/>
          <w:sz w:val="24"/>
          <w:szCs w:val="24"/>
        </w:rPr>
      </w:pPr>
      <w:r>
        <w:rPr>
          <w:snapToGrid w:val="0"/>
          <w:sz w:val="24"/>
          <w:szCs w:val="24"/>
        </w:rPr>
        <w:t xml:space="preserve"> СPA (cosr per action) - стоимость за определенное действие пользователя.  Определение того, что будет принято за действие, ограничено лишь фантазией владельца сайта и рекламодателя и возможностью подсчета данных действий программой. Это может быть и ответ на анкету, заполнение заявки, посещение определенного раздела сервера рекламодателя, загрузка с сайта определенного документа или файла и т.д. </w:t>
      </w:r>
    </w:p>
    <w:p w:rsidR="00665B59" w:rsidRDefault="00665B59">
      <w:pPr>
        <w:jc w:val="both"/>
        <w:rPr>
          <w:snapToGrid w:val="0"/>
          <w:sz w:val="24"/>
          <w:szCs w:val="24"/>
        </w:rPr>
      </w:pPr>
      <w:r>
        <w:rPr>
          <w:snapToGrid w:val="0"/>
          <w:sz w:val="24"/>
          <w:szCs w:val="24"/>
        </w:rPr>
        <w:t xml:space="preserve"> CPS - стоимость за продажу, обычно определенный процент.  Практикуется чаще всего при реализации рекламодателем партнерской программы. Примером прекрасно организованной партнерской программы является всемирно известный интернет-магазин Amazon.Com. Партнеры (например, рекламируемый сайт) размещают у себя ссылки либо на сам магазин, либо на конкретные продукты там представленные.  Магазин выплачивает партнерам процент от суммы покупки, совершаемой клиентом при переходе по данной ссылке.  Например, сайт, посвященный юриспруденции, может предоставить своим посетителям список рекомендованных книг на данную тематику, а ссылка будет вести на нужную полку электронного магазина. Очень велик шанс, что аудитория подобного сайта будет охотно покупать эти книги, принося дополнительный доход и владельцу сайта.</w:t>
      </w:r>
    </w:p>
    <w:p w:rsidR="00665B59" w:rsidRDefault="00665B59">
      <w:pPr>
        <w:pStyle w:val="3"/>
        <w:rPr>
          <w:b/>
          <w:bCs/>
          <w:sz w:val="24"/>
          <w:szCs w:val="24"/>
        </w:rPr>
      </w:pPr>
      <w:r>
        <w:rPr>
          <w:b/>
          <w:bCs/>
          <w:sz w:val="24"/>
          <w:szCs w:val="24"/>
        </w:rPr>
        <w:t xml:space="preserve"> </w:t>
      </w:r>
      <w:bookmarkStart w:id="22" w:name="_Toc484340151"/>
      <w:bookmarkStart w:id="23" w:name="_Toc484351541"/>
      <w:bookmarkStart w:id="24" w:name="_Toc484353156"/>
      <w:bookmarkStart w:id="25" w:name="_Toc484353375"/>
      <w:r>
        <w:rPr>
          <w:b/>
          <w:bCs/>
          <w:sz w:val="24"/>
          <w:szCs w:val="24"/>
        </w:rPr>
        <w:t>Механизмы баннерных сетей.</w:t>
      </w:r>
      <w:bookmarkEnd w:id="22"/>
      <w:bookmarkEnd w:id="23"/>
      <w:bookmarkEnd w:id="24"/>
      <w:bookmarkEnd w:id="25"/>
    </w:p>
    <w:p w:rsidR="00665B59" w:rsidRDefault="00665B59">
      <w:pPr>
        <w:jc w:val="both"/>
        <w:rPr>
          <w:snapToGrid w:val="0"/>
          <w:sz w:val="24"/>
          <w:szCs w:val="24"/>
        </w:rPr>
      </w:pPr>
      <w:r>
        <w:rPr>
          <w:snapToGrid w:val="0"/>
          <w:sz w:val="24"/>
          <w:szCs w:val="24"/>
        </w:rPr>
        <w:t xml:space="preserve"> Баннерные сети в интернете являются самой распространенной схемой раскрутки при помощи баннеров. Рассмотрим цены установки и особенности некоторых (самых популярных) из них:</w:t>
      </w:r>
    </w:p>
    <w:p w:rsidR="00665B59" w:rsidRDefault="00665B59">
      <w:pPr>
        <w:jc w:val="both"/>
        <w:rPr>
          <w:snapToGrid w:val="0"/>
          <w:sz w:val="24"/>
          <w:szCs w:val="24"/>
        </w:rPr>
      </w:pPr>
      <w:r>
        <w:rPr>
          <w:snapToGrid w:val="0"/>
          <w:sz w:val="24"/>
          <w:szCs w:val="24"/>
        </w:rPr>
        <w:t xml:space="preserve"> 1. RLE Satellite www.rle.ru/pub/satellite.html </w:t>
      </w:r>
    </w:p>
    <w:p w:rsidR="00665B59" w:rsidRDefault="00665B59">
      <w:pPr>
        <w:jc w:val="both"/>
        <w:rPr>
          <w:snapToGrid w:val="0"/>
          <w:sz w:val="24"/>
          <w:szCs w:val="24"/>
        </w:rPr>
      </w:pPr>
      <w:r>
        <w:rPr>
          <w:snapToGrid w:val="0"/>
          <w:sz w:val="24"/>
          <w:szCs w:val="24"/>
        </w:rPr>
        <w:t xml:space="preserve"> Сервис популярной рекламной сети RLE. Cейчас им уже начали пользоваться такие сайты, как Чертовы Кулички, iXBT Hardware, Городской Кот и некоторые другие зарубежные системы. У этой системы широкие возможности, детальные фокусировки и статистика. За подобный сервис (предоставление локальной системы размещения рекламы) с web-издателя удерживается 10% показов на его сайте. Если нет желания их показывать можно выкупить эти 10% по расценкам сети (т.е. 5 долларов за тысячу показов).</w:t>
      </w:r>
    </w:p>
    <w:p w:rsidR="00665B59" w:rsidRDefault="00665B59">
      <w:pPr>
        <w:jc w:val="both"/>
        <w:rPr>
          <w:snapToGrid w:val="0"/>
          <w:sz w:val="24"/>
          <w:szCs w:val="24"/>
        </w:rPr>
      </w:pPr>
      <w:r>
        <w:rPr>
          <w:snapToGrid w:val="0"/>
          <w:sz w:val="24"/>
          <w:szCs w:val="24"/>
        </w:rPr>
        <w:t xml:space="preserve"> 2. RotaBanner Local http://www.design.ru/technology/rotabanner.html </w:t>
      </w:r>
    </w:p>
    <w:p w:rsidR="00665B59" w:rsidRDefault="00665B59">
      <w:pPr>
        <w:jc w:val="both"/>
        <w:rPr>
          <w:snapToGrid w:val="0"/>
          <w:sz w:val="24"/>
          <w:szCs w:val="24"/>
        </w:rPr>
      </w:pPr>
      <w:r>
        <w:rPr>
          <w:snapToGrid w:val="0"/>
          <w:sz w:val="24"/>
          <w:szCs w:val="24"/>
        </w:rPr>
        <w:t xml:space="preserve"> Механизм RotaBanner может работать с графикой, текстом, HTML, Flash, Java. Сейчас на этом механизме реализована рекламная служба сервиса EuroAdress и ряд баннерных сетей - RB2, tx3, Reklama.Ru, LBE. Сеть обладает высокой надежностью. Стоимость механизма RotaBanner Local включая все функции - 5000 долларов. Абонентское обслуживание (поддержка) - от 1000 долларов. </w:t>
      </w:r>
    </w:p>
    <w:p w:rsidR="00665B59" w:rsidRDefault="00665B59">
      <w:pPr>
        <w:jc w:val="both"/>
        <w:rPr>
          <w:snapToGrid w:val="0"/>
          <w:sz w:val="24"/>
          <w:szCs w:val="24"/>
        </w:rPr>
      </w:pPr>
      <w:r>
        <w:rPr>
          <w:snapToGrid w:val="0"/>
          <w:sz w:val="24"/>
          <w:szCs w:val="24"/>
        </w:rPr>
        <w:t xml:space="preserve"> 3. BANNERBANK http://www.bb.ru/ </w:t>
      </w:r>
    </w:p>
    <w:p w:rsidR="00665B59" w:rsidRDefault="00665B59">
      <w:pPr>
        <w:jc w:val="both"/>
        <w:rPr>
          <w:snapToGrid w:val="0"/>
          <w:sz w:val="24"/>
          <w:szCs w:val="24"/>
        </w:rPr>
      </w:pPr>
      <w:r>
        <w:rPr>
          <w:snapToGrid w:val="0"/>
          <w:sz w:val="24"/>
          <w:szCs w:val="24"/>
        </w:rPr>
        <w:t xml:space="preserve"> Это достаточно новая система от создателей рекламной сети Интерреклама. В настоящий момент на этой технологии функционирует рекламная сеть LBN, иркутская сеть «Ирбис» и некоторые другие.</w:t>
      </w:r>
    </w:p>
    <w:p w:rsidR="00665B59" w:rsidRDefault="00665B59">
      <w:pPr>
        <w:jc w:val="both"/>
        <w:rPr>
          <w:snapToGrid w:val="0"/>
          <w:sz w:val="24"/>
          <w:szCs w:val="24"/>
        </w:rPr>
      </w:pPr>
      <w:r>
        <w:rPr>
          <w:snapToGrid w:val="0"/>
          <w:sz w:val="24"/>
          <w:szCs w:val="24"/>
        </w:rPr>
        <w:t xml:space="preserve"> Однако, любая достаточно крупная сеть изобретает свои механизмы баннерообмена и, как правлило, быстро лицензирует их и никому не продает.</w:t>
      </w:r>
    </w:p>
    <w:p w:rsidR="00665B59" w:rsidRDefault="00665B59">
      <w:pPr>
        <w:jc w:val="both"/>
        <w:rPr>
          <w:snapToGrid w:val="0"/>
          <w:sz w:val="24"/>
          <w:szCs w:val="24"/>
        </w:rPr>
      </w:pPr>
      <w:r>
        <w:rPr>
          <w:b/>
          <w:bCs/>
          <w:sz w:val="24"/>
          <w:szCs w:val="24"/>
        </w:rPr>
        <w:t xml:space="preserve"> Преимущества и недостатки баннерных сетей.</w:t>
      </w:r>
      <w:r>
        <w:rPr>
          <w:snapToGrid w:val="0"/>
          <w:sz w:val="24"/>
          <w:szCs w:val="24"/>
        </w:rPr>
        <w:t xml:space="preserve"> Несомненно, как у любого механизма раскрутки у баннерных сетей есть свои преимущества:</w:t>
      </w:r>
    </w:p>
    <w:p w:rsidR="00665B59" w:rsidRDefault="00665B59">
      <w:pPr>
        <w:jc w:val="both"/>
        <w:rPr>
          <w:snapToGrid w:val="0"/>
          <w:sz w:val="24"/>
          <w:szCs w:val="24"/>
        </w:rPr>
      </w:pPr>
      <w:r>
        <w:rPr>
          <w:snapToGrid w:val="0"/>
          <w:sz w:val="24"/>
          <w:szCs w:val="24"/>
        </w:rPr>
        <w:t xml:space="preserve"> - возможность бесплатно размещать рекламу (обмен баннерами); </w:t>
      </w:r>
    </w:p>
    <w:p w:rsidR="00665B59" w:rsidRDefault="00665B59">
      <w:pPr>
        <w:jc w:val="both"/>
        <w:rPr>
          <w:snapToGrid w:val="0"/>
          <w:sz w:val="24"/>
          <w:szCs w:val="24"/>
        </w:rPr>
      </w:pPr>
      <w:r>
        <w:rPr>
          <w:snapToGrid w:val="0"/>
          <w:sz w:val="24"/>
          <w:szCs w:val="24"/>
        </w:rPr>
        <w:t xml:space="preserve"> - наличие большого числа участников (рекламных площадок): баннерные сети объединяют ресурсы и дают возможность размещать рекламу сразу на всех них; </w:t>
      </w:r>
    </w:p>
    <w:p w:rsidR="00665B59" w:rsidRDefault="00665B59">
      <w:pPr>
        <w:jc w:val="both"/>
        <w:rPr>
          <w:snapToGrid w:val="0"/>
          <w:sz w:val="24"/>
          <w:szCs w:val="24"/>
        </w:rPr>
      </w:pPr>
      <w:r>
        <w:rPr>
          <w:snapToGrid w:val="0"/>
          <w:sz w:val="24"/>
          <w:szCs w:val="24"/>
        </w:rPr>
        <w:t xml:space="preserve"> - многообразие настроек, фокусировка (таргетинг) по времени показа, дням недели, дням месяца, по географии (особенно развит этот механизм у сети </w:t>
      </w:r>
      <w:r>
        <w:rPr>
          <w:snapToGrid w:val="0"/>
          <w:sz w:val="24"/>
          <w:szCs w:val="24"/>
          <w:lang w:val="en-US"/>
        </w:rPr>
        <w:t>Echo</w:t>
      </w:r>
      <w:r>
        <w:rPr>
          <w:snapToGrid w:val="0"/>
          <w:sz w:val="24"/>
          <w:szCs w:val="24"/>
        </w:rPr>
        <w:t>), по провайдерам, типам операционной системы и т. д.</w:t>
      </w:r>
    </w:p>
    <w:p w:rsidR="00665B59" w:rsidRDefault="00665B59">
      <w:pPr>
        <w:jc w:val="both"/>
        <w:rPr>
          <w:snapToGrid w:val="0"/>
          <w:sz w:val="24"/>
          <w:szCs w:val="24"/>
        </w:rPr>
      </w:pPr>
      <w:r>
        <w:rPr>
          <w:snapToGrid w:val="0"/>
          <w:sz w:val="24"/>
          <w:szCs w:val="24"/>
        </w:rPr>
        <w:t xml:space="preserve"> Разумеется, есть и недостатки: </w:t>
      </w:r>
    </w:p>
    <w:p w:rsidR="00665B59" w:rsidRDefault="00665B59">
      <w:pPr>
        <w:jc w:val="both"/>
        <w:rPr>
          <w:snapToGrid w:val="0"/>
          <w:sz w:val="24"/>
          <w:szCs w:val="24"/>
        </w:rPr>
      </w:pPr>
      <w:r>
        <w:rPr>
          <w:snapToGrid w:val="0"/>
          <w:sz w:val="24"/>
          <w:szCs w:val="24"/>
        </w:rPr>
        <w:t xml:space="preserve"> - отсутствие гарантии выполнения запланированной кампании (движение крупных ресурсов по сетям); </w:t>
      </w:r>
    </w:p>
    <w:p w:rsidR="00665B59" w:rsidRDefault="00665B59">
      <w:pPr>
        <w:jc w:val="both"/>
        <w:rPr>
          <w:snapToGrid w:val="0"/>
          <w:sz w:val="24"/>
          <w:szCs w:val="24"/>
        </w:rPr>
      </w:pPr>
      <w:r>
        <w:rPr>
          <w:snapToGrid w:val="0"/>
          <w:sz w:val="24"/>
          <w:szCs w:val="24"/>
        </w:rPr>
        <w:t xml:space="preserve"> - возможное наличие баннеров и сайтов нежелательного качества и содержания (руководство международных сетей с большой мощностью не имеет физической возможности просматривать все баннеры, </w:t>
      </w:r>
      <w:r>
        <w:rPr>
          <w:snapToGrid w:val="0"/>
          <w:sz w:val="24"/>
          <w:szCs w:val="24"/>
          <w:lang w:val="en-US"/>
        </w:rPr>
        <w:t>URL</w:t>
      </w:r>
      <w:r>
        <w:rPr>
          <w:snapToGrid w:val="0"/>
          <w:sz w:val="24"/>
          <w:szCs w:val="24"/>
        </w:rPr>
        <w:t xml:space="preserve"> которых поступили к ним, ибо слишком много ресурсов вступает в такие сети ежедневно); </w:t>
      </w:r>
    </w:p>
    <w:p w:rsidR="00665B59" w:rsidRDefault="00665B59">
      <w:pPr>
        <w:jc w:val="both"/>
        <w:rPr>
          <w:snapToGrid w:val="0"/>
          <w:sz w:val="24"/>
          <w:szCs w:val="24"/>
        </w:rPr>
      </w:pPr>
      <w:r>
        <w:rPr>
          <w:snapToGrid w:val="0"/>
          <w:sz w:val="24"/>
          <w:szCs w:val="24"/>
        </w:rPr>
        <w:t xml:space="preserve"> - большой список участников - сложность в оценке эффективности кампании; </w:t>
      </w:r>
    </w:p>
    <w:p w:rsidR="00665B59" w:rsidRDefault="00665B59">
      <w:pPr>
        <w:jc w:val="both"/>
        <w:rPr>
          <w:snapToGrid w:val="0"/>
          <w:sz w:val="24"/>
          <w:szCs w:val="24"/>
        </w:rPr>
      </w:pPr>
      <w:r>
        <w:rPr>
          <w:snapToGrid w:val="0"/>
          <w:sz w:val="24"/>
          <w:szCs w:val="24"/>
        </w:rPr>
        <w:t xml:space="preserve"> - не полный контроль над рекламной кампанией; </w:t>
      </w:r>
    </w:p>
    <w:p w:rsidR="00665B59" w:rsidRDefault="00665B59">
      <w:pPr>
        <w:jc w:val="both"/>
        <w:rPr>
          <w:snapToGrid w:val="0"/>
          <w:sz w:val="24"/>
          <w:szCs w:val="24"/>
        </w:rPr>
      </w:pPr>
      <w:r>
        <w:rPr>
          <w:snapToGrid w:val="0"/>
          <w:sz w:val="24"/>
          <w:szCs w:val="24"/>
        </w:rPr>
        <w:t xml:space="preserve"> - различие настроек в разных сетях. </w:t>
      </w:r>
    </w:p>
    <w:p w:rsidR="00665B59" w:rsidRDefault="00665B59">
      <w:pPr>
        <w:jc w:val="both"/>
        <w:rPr>
          <w:snapToGrid w:val="0"/>
          <w:sz w:val="24"/>
          <w:szCs w:val="24"/>
        </w:rPr>
      </w:pPr>
      <w:r>
        <w:rPr>
          <w:snapToGrid w:val="0"/>
          <w:sz w:val="24"/>
          <w:szCs w:val="24"/>
        </w:rPr>
        <w:t xml:space="preserve"> Участие в баннерных сетях на условиях обмена совсем не требует финансовых вложений: можно показываеть баннеры на раскручиваетмом сайте, а другие участники сети будут крутить баннеры этого ресурса (сама баннерная сеть при этом оставляет себе некоторую комиссию). Казалось бы, все замечательно. Однако, это требует, во-первых, значительного количества показов на раскручиваемом ресурсе для накопления баланса (чтобы его баннеры  также показывалась), во-вторых, "система не гарантирует беспрерывный показ баннера - в момент проведения крупных платных рекламных кампаний баннеры участников могут быть показаны с перерывом во времени", в-третьих, никто  не застрахован от показов "плохих" баннеров.</w:t>
      </w:r>
    </w:p>
    <w:p w:rsidR="00665B59" w:rsidRDefault="00665B59">
      <w:pPr>
        <w:jc w:val="both"/>
        <w:rPr>
          <w:snapToGrid w:val="0"/>
          <w:sz w:val="24"/>
          <w:szCs w:val="24"/>
        </w:rPr>
      </w:pPr>
      <w:r>
        <w:rPr>
          <w:snapToGrid w:val="0"/>
          <w:sz w:val="24"/>
          <w:szCs w:val="24"/>
        </w:rPr>
        <w:t xml:space="preserve"> Если владелец ресурса не желает видеть рекламу на своем сайте (например, он считает это неуместным на корпоративном сайте) и у него есть некоторые денежные ресурсы, можно купить рекламу у баннерной сети. При этом имеется выбор: можно покупать на вторичном рынке, а можно - у самой сети.</w:t>
      </w:r>
    </w:p>
    <w:p w:rsidR="00665B59" w:rsidRDefault="00665B59">
      <w:pPr>
        <w:jc w:val="both"/>
        <w:rPr>
          <w:snapToGrid w:val="0"/>
          <w:sz w:val="24"/>
          <w:szCs w:val="24"/>
        </w:rPr>
      </w:pPr>
      <w:r>
        <w:rPr>
          <w:snapToGrid w:val="0"/>
          <w:sz w:val="24"/>
          <w:szCs w:val="24"/>
        </w:rPr>
        <w:t xml:space="preserve"> На этом о баннерах всё. Конечно, есть и еще другие модели, о которых я не упомянул, но они не так распространены.</w:t>
      </w:r>
    </w:p>
    <w:p w:rsidR="00665B59" w:rsidRDefault="00665B59">
      <w:pPr>
        <w:pStyle w:val="3"/>
        <w:rPr>
          <w:b/>
          <w:bCs/>
          <w:snapToGrid w:val="0"/>
          <w:sz w:val="24"/>
          <w:szCs w:val="24"/>
        </w:rPr>
      </w:pPr>
      <w:r>
        <w:rPr>
          <w:b/>
          <w:bCs/>
          <w:snapToGrid w:val="0"/>
          <w:sz w:val="24"/>
          <w:szCs w:val="24"/>
          <w:lang w:val="en-US"/>
        </w:rPr>
        <w:t xml:space="preserve"> </w:t>
      </w:r>
      <w:bookmarkStart w:id="26" w:name="_Toc484340152"/>
      <w:bookmarkStart w:id="27" w:name="_Toc484351542"/>
      <w:bookmarkStart w:id="28" w:name="_Toc484353157"/>
      <w:bookmarkStart w:id="29" w:name="_Toc484353376"/>
      <w:r>
        <w:rPr>
          <w:b/>
          <w:bCs/>
          <w:snapToGrid w:val="0"/>
          <w:sz w:val="24"/>
          <w:szCs w:val="24"/>
        </w:rPr>
        <w:t>Крупнейшие баннерные.</w:t>
      </w:r>
      <w:bookmarkEnd w:id="26"/>
      <w:bookmarkEnd w:id="27"/>
      <w:bookmarkEnd w:id="28"/>
      <w:bookmarkEnd w:id="29"/>
    </w:p>
    <w:p w:rsidR="00665B59" w:rsidRDefault="00665B59">
      <w:pPr>
        <w:jc w:val="both"/>
        <w:rPr>
          <w:snapToGrid w:val="0"/>
          <w:sz w:val="24"/>
          <w:szCs w:val="24"/>
        </w:rPr>
      </w:pPr>
      <w:r>
        <w:rPr>
          <w:snapToGrid w:val="0"/>
          <w:sz w:val="24"/>
          <w:szCs w:val="24"/>
        </w:rPr>
        <w:t xml:space="preserve"> На данный момент в сети существует нескорько мировых сетей и систем, охватывающих громадную аудиторию ежедневно.</w:t>
      </w:r>
    </w:p>
    <w:p w:rsidR="00665B59" w:rsidRDefault="00665B59">
      <w:pPr>
        <w:jc w:val="both"/>
        <w:rPr>
          <w:snapToGrid w:val="0"/>
          <w:sz w:val="24"/>
          <w:szCs w:val="24"/>
        </w:rPr>
      </w:pPr>
      <w:r>
        <w:rPr>
          <w:snapToGrid w:val="0"/>
          <w:sz w:val="24"/>
          <w:szCs w:val="24"/>
        </w:rPr>
        <w:t xml:space="preserve"> </w:t>
      </w:r>
      <w:r>
        <w:rPr>
          <w:snapToGrid w:val="0"/>
          <w:sz w:val="24"/>
          <w:szCs w:val="24"/>
          <w:u w:val="single"/>
          <w:lang w:val="en-US"/>
        </w:rPr>
        <w:t>Yahoo!</w:t>
      </w:r>
      <w:r>
        <w:rPr>
          <w:snapToGrid w:val="0"/>
          <w:sz w:val="24"/>
          <w:szCs w:val="24"/>
        </w:rPr>
        <w:t xml:space="preserve"> Самый популярный портал в мире. В 1996 году в </w:t>
      </w:r>
      <w:r>
        <w:rPr>
          <w:snapToGrid w:val="0"/>
          <w:sz w:val="24"/>
          <w:szCs w:val="24"/>
          <w:lang w:val="en-US"/>
        </w:rPr>
        <w:t>Yahoo!</w:t>
      </w:r>
      <w:r>
        <w:rPr>
          <w:snapToGrid w:val="0"/>
          <w:sz w:val="24"/>
          <w:szCs w:val="24"/>
        </w:rPr>
        <w:t xml:space="preserve"> было вложено 64 млн. долларов, что обеспечило нынешее положение портала. Портал не входит ни в одну баннерную сеть. У него на страницах установлена собственная баннерная система, показывающая около 4 миллиардов баннеров ежемесячно. Поддерживается помимо стандартов (</w:t>
      </w:r>
      <w:r>
        <w:rPr>
          <w:snapToGrid w:val="0"/>
          <w:sz w:val="24"/>
          <w:szCs w:val="24"/>
          <w:lang w:val="en-US"/>
        </w:rPr>
        <w:t>SWF</w:t>
      </w:r>
      <w:r>
        <w:rPr>
          <w:snapToGrid w:val="0"/>
          <w:sz w:val="24"/>
          <w:szCs w:val="24"/>
        </w:rPr>
        <w:t xml:space="preserve">, </w:t>
      </w:r>
      <w:r>
        <w:rPr>
          <w:snapToGrid w:val="0"/>
          <w:sz w:val="24"/>
          <w:szCs w:val="24"/>
          <w:lang w:val="en-US"/>
        </w:rPr>
        <w:t>Java</w:t>
      </w:r>
      <w:r>
        <w:rPr>
          <w:snapToGrid w:val="0"/>
          <w:sz w:val="24"/>
          <w:szCs w:val="24"/>
        </w:rPr>
        <w:t xml:space="preserve">, </w:t>
      </w:r>
      <w:r>
        <w:rPr>
          <w:snapToGrid w:val="0"/>
          <w:sz w:val="24"/>
          <w:szCs w:val="24"/>
          <w:lang w:val="en-US"/>
        </w:rPr>
        <w:t>CGI</w:t>
      </w:r>
      <w:r>
        <w:rPr>
          <w:snapToGrid w:val="0"/>
          <w:sz w:val="24"/>
          <w:szCs w:val="24"/>
        </w:rPr>
        <w:t>) еще и технология аудио-баннеров ActiveBanner.  Охват аудитории 49%, «домашняя» аудитория – 40%, свыше 26 млн. посетителей в месяц. (4,32 млрд. страниц). Цены на рекламу стабильные, портал не занимается дэмпингом.</w:t>
      </w:r>
    </w:p>
    <w:p w:rsidR="00665B59" w:rsidRDefault="00665B59">
      <w:pPr>
        <w:jc w:val="both"/>
        <w:rPr>
          <w:snapToGrid w:val="0"/>
          <w:sz w:val="24"/>
          <w:szCs w:val="24"/>
        </w:rPr>
      </w:pPr>
      <w:r>
        <w:rPr>
          <w:snapToGrid w:val="0"/>
          <w:sz w:val="24"/>
          <w:szCs w:val="24"/>
        </w:rPr>
        <w:t xml:space="preserve"> </w:t>
      </w:r>
      <w:r>
        <w:rPr>
          <w:snapToGrid w:val="0"/>
          <w:sz w:val="24"/>
          <w:szCs w:val="24"/>
          <w:u w:val="single"/>
          <w:lang w:val="en-US"/>
        </w:rPr>
        <w:t>DoubleClick</w:t>
      </w:r>
      <w:r>
        <w:rPr>
          <w:snapToGrid w:val="0"/>
          <w:sz w:val="24"/>
          <w:szCs w:val="24"/>
        </w:rPr>
        <w:t>. Самая крупная в мире баннерная сеть. Стоимость размещения рекламы за 1000 показов</w:t>
      </w:r>
      <w:r>
        <w:rPr>
          <w:snapToGrid w:val="0"/>
          <w:sz w:val="24"/>
          <w:szCs w:val="24"/>
          <w:lang w:val="en-US"/>
        </w:rPr>
        <w:t xml:space="preserve"> </w:t>
      </w:r>
      <w:r>
        <w:rPr>
          <w:snapToGrid w:val="0"/>
          <w:sz w:val="24"/>
          <w:szCs w:val="24"/>
        </w:rPr>
        <w:t xml:space="preserve">от 30 до 60 долларов. </w:t>
      </w:r>
      <w:r>
        <w:rPr>
          <w:snapToGrid w:val="0"/>
          <w:sz w:val="24"/>
          <w:szCs w:val="24"/>
          <w:lang w:val="en-US"/>
        </w:rPr>
        <w:t xml:space="preserve">CTR </w:t>
      </w:r>
      <w:r>
        <w:rPr>
          <w:snapToGrid w:val="0"/>
          <w:sz w:val="24"/>
          <w:szCs w:val="24"/>
        </w:rPr>
        <w:t xml:space="preserve">банеров 0,96% (1998 год - 2%), показывает 1,5 миллиарда баннеров в месяц (40% всей рекламы крутиться на </w:t>
      </w:r>
      <w:r>
        <w:rPr>
          <w:snapToGrid w:val="0"/>
          <w:sz w:val="24"/>
          <w:szCs w:val="24"/>
          <w:lang w:val="en-US"/>
        </w:rPr>
        <w:t>AltaVist</w:t>
      </w:r>
      <w:r>
        <w:rPr>
          <w:snapToGrid w:val="0"/>
          <w:sz w:val="24"/>
          <w:szCs w:val="24"/>
        </w:rPr>
        <w:t xml:space="preserve">е). В основе - маркетинговое решение замкнутого цикла. Пакет  продуктов, по утверждению DoubleClick, позволяет оценить ROI (т.е. отдачу на вложенные средства) и стандартизует управление рекламой </w:t>
      </w:r>
      <w:r>
        <w:rPr>
          <w:snapToGrid w:val="0"/>
          <w:sz w:val="24"/>
          <w:szCs w:val="24"/>
          <w:lang w:val="en-US"/>
        </w:rPr>
        <w:t>on-line</w:t>
      </w:r>
      <w:r>
        <w:rPr>
          <w:snapToGrid w:val="0"/>
          <w:sz w:val="24"/>
          <w:szCs w:val="24"/>
        </w:rPr>
        <w:t xml:space="preserve">. Рекламодатели получают возможность менять баннеры, критерии таргетинга, частоту и другие маркетинговые переменные в реальном времени. 40 млн. посетителей в месяц (по данным компании). Оценивается в 346 млн. долларов. Главная цель – максимизовать </w:t>
      </w:r>
      <w:r>
        <w:rPr>
          <w:snapToGrid w:val="0"/>
          <w:sz w:val="24"/>
          <w:szCs w:val="24"/>
          <w:lang w:val="en-US"/>
        </w:rPr>
        <w:t>ROI</w:t>
      </w:r>
      <w:r>
        <w:rPr>
          <w:snapToGrid w:val="0"/>
          <w:sz w:val="24"/>
          <w:szCs w:val="24"/>
        </w:rPr>
        <w:t>.</w:t>
      </w:r>
    </w:p>
    <w:p w:rsidR="00665B59" w:rsidRDefault="00665B59">
      <w:pPr>
        <w:jc w:val="both"/>
        <w:rPr>
          <w:snapToGrid w:val="0"/>
          <w:sz w:val="24"/>
          <w:szCs w:val="24"/>
        </w:rPr>
      </w:pPr>
      <w:r>
        <w:rPr>
          <w:snapToGrid w:val="0"/>
          <w:sz w:val="24"/>
          <w:szCs w:val="24"/>
        </w:rPr>
        <w:t xml:space="preserve"> </w:t>
      </w:r>
      <w:r>
        <w:rPr>
          <w:snapToGrid w:val="0"/>
          <w:sz w:val="24"/>
          <w:szCs w:val="24"/>
          <w:u w:val="single"/>
          <w:lang w:val="en-US"/>
        </w:rPr>
        <w:t>Internet Link Exchange</w:t>
      </w:r>
      <w:r>
        <w:rPr>
          <w:snapToGrid w:val="0"/>
          <w:sz w:val="24"/>
          <w:szCs w:val="24"/>
        </w:rPr>
        <w:t xml:space="preserve">. Самая крупная в мире баннерообменная сеть. Обслуживает в основном мелкие сайты, баннеры солидных компаний – редкость. </w:t>
      </w:r>
      <w:r>
        <w:rPr>
          <w:snapToGrid w:val="0"/>
          <w:sz w:val="24"/>
          <w:szCs w:val="24"/>
          <w:lang w:val="en-US"/>
        </w:rPr>
        <w:t>CTR</w:t>
      </w:r>
      <w:r>
        <w:rPr>
          <w:snapToGrid w:val="0"/>
          <w:sz w:val="24"/>
          <w:szCs w:val="24"/>
        </w:rPr>
        <w:t xml:space="preserve"> баннеров – 1% (1998 год - 3%). Охват аудитории 39%. Обмен баннерами 2:1, то есть за то, что я показываю у себя на странице 2 баннера – мой покажут где-то еще только 1 раз, т.е. комиссия составляет 50%.</w:t>
      </w:r>
    </w:p>
    <w:p w:rsidR="00665B59" w:rsidRDefault="00665B59">
      <w:pPr>
        <w:jc w:val="both"/>
        <w:rPr>
          <w:snapToGrid w:val="0"/>
          <w:sz w:val="24"/>
          <w:szCs w:val="24"/>
        </w:rPr>
      </w:pPr>
      <w:r>
        <w:rPr>
          <w:snapToGrid w:val="0"/>
          <w:sz w:val="24"/>
          <w:szCs w:val="24"/>
        </w:rPr>
        <w:t xml:space="preserve"> </w:t>
      </w:r>
      <w:r>
        <w:rPr>
          <w:snapToGrid w:val="0"/>
          <w:sz w:val="24"/>
          <w:szCs w:val="24"/>
          <w:u w:val="single"/>
        </w:rPr>
        <w:t>24</w:t>
      </w:r>
      <w:r>
        <w:rPr>
          <w:snapToGrid w:val="0"/>
          <w:sz w:val="24"/>
          <w:szCs w:val="24"/>
          <w:u w:val="single"/>
          <w:lang w:val="en-US"/>
        </w:rPr>
        <w:t>/7</w:t>
      </w:r>
      <w:r>
        <w:rPr>
          <w:snapToGrid w:val="0"/>
          <w:sz w:val="24"/>
          <w:szCs w:val="24"/>
        </w:rPr>
        <w:t xml:space="preserve">. Вторая по размерам рекламная сеть мира. Объединяет в себе с декабря 1997-го сети: Petry Interactive, Commonwealth и Katz Millenium и с 1998 - </w:t>
      </w:r>
      <w:r>
        <w:rPr>
          <w:snapToGrid w:val="0"/>
          <w:sz w:val="24"/>
          <w:szCs w:val="24"/>
          <w:lang w:val="en-US"/>
        </w:rPr>
        <w:t>CLIQNOW!, показывает 600 миллионов баннеров в месяц. Оценивается в 159,1 млн. долларов.</w:t>
      </w:r>
    </w:p>
    <w:p w:rsidR="00665B59" w:rsidRDefault="00665B59">
      <w:pPr>
        <w:pStyle w:val="2"/>
        <w:ind w:firstLine="720"/>
        <w:rPr>
          <w:rFonts w:ascii="Times New Roman" w:hAnsi="Times New Roman" w:cs="Times New Roman"/>
          <w:i w:val="0"/>
          <w:iCs w:val="0"/>
          <w:snapToGrid w:val="0"/>
        </w:rPr>
      </w:pPr>
      <w:bookmarkStart w:id="30" w:name="_Toc484353158"/>
      <w:bookmarkStart w:id="31" w:name="_Toc484353377"/>
      <w:r>
        <w:rPr>
          <w:rFonts w:ascii="Times New Roman" w:hAnsi="Times New Roman" w:cs="Times New Roman"/>
          <w:i w:val="0"/>
          <w:iCs w:val="0"/>
          <w:snapToGrid w:val="0"/>
        </w:rPr>
        <w:t>Поисковые Системы и Каталоги</w:t>
      </w:r>
      <w:bookmarkEnd w:id="30"/>
      <w:bookmarkEnd w:id="31"/>
    </w:p>
    <w:p w:rsidR="00665B59" w:rsidRDefault="00665B59">
      <w:pPr>
        <w:jc w:val="both"/>
        <w:rPr>
          <w:snapToGrid w:val="0"/>
          <w:sz w:val="24"/>
          <w:szCs w:val="24"/>
        </w:rPr>
      </w:pPr>
      <w:r>
        <w:rPr>
          <w:snapToGrid w:val="0"/>
          <w:sz w:val="24"/>
          <w:szCs w:val="24"/>
        </w:rPr>
        <w:t xml:space="preserve"> </w:t>
      </w:r>
      <w:r>
        <w:rPr>
          <w:b/>
          <w:bCs/>
          <w:sz w:val="24"/>
          <w:szCs w:val="24"/>
        </w:rPr>
        <w:t>Поисковые системы.</w:t>
      </w:r>
      <w:r>
        <w:rPr>
          <w:snapToGrid w:val="0"/>
          <w:sz w:val="24"/>
          <w:szCs w:val="24"/>
        </w:rPr>
        <w:t xml:space="preserve"> Ярким представителем поисковых систем является международная AltaVista.</w:t>
      </w:r>
    </w:p>
    <w:p w:rsidR="00665B59" w:rsidRDefault="00665B59">
      <w:pPr>
        <w:jc w:val="both"/>
        <w:rPr>
          <w:snapToGrid w:val="0"/>
          <w:sz w:val="24"/>
          <w:szCs w:val="24"/>
        </w:rPr>
      </w:pPr>
      <w:r>
        <w:rPr>
          <w:snapToGrid w:val="0"/>
          <w:sz w:val="24"/>
          <w:szCs w:val="24"/>
        </w:rPr>
        <w:t xml:space="preserve"> Поисковые системы состоят из трех основных частей: </w:t>
      </w:r>
    </w:p>
    <w:p w:rsidR="00665B59" w:rsidRDefault="00665B59">
      <w:pPr>
        <w:jc w:val="both"/>
        <w:rPr>
          <w:snapToGrid w:val="0"/>
          <w:sz w:val="24"/>
          <w:szCs w:val="24"/>
        </w:rPr>
      </w:pPr>
      <w:r>
        <w:rPr>
          <w:snapToGrid w:val="0"/>
          <w:sz w:val="24"/>
          <w:szCs w:val="24"/>
        </w:rPr>
        <w:t xml:space="preserve"> 1. Spider (он же Crawler, он же Bot, он же Robot) - программа, которая посещает web-страницы, считывает (индексирует) полностью или частично их содержимое и далее следует по ссылкам, найденным на данной странице. Spider возвращается через определенные периоды времени (например, каждый месяц) и индекисрует страницу снова. </w:t>
      </w:r>
    </w:p>
    <w:p w:rsidR="00665B59" w:rsidRDefault="00665B59">
      <w:pPr>
        <w:jc w:val="both"/>
        <w:rPr>
          <w:snapToGrid w:val="0"/>
          <w:sz w:val="24"/>
          <w:szCs w:val="24"/>
        </w:rPr>
      </w:pPr>
      <w:r>
        <w:rPr>
          <w:snapToGrid w:val="0"/>
          <w:sz w:val="24"/>
          <w:szCs w:val="24"/>
        </w:rPr>
        <w:t xml:space="preserve"> 2. Все, что находит и считывает Spider, попадает в индексы поисковой системы. Индексы системы представляют собой гигантское вместилище информации, где хранятся копии текстовой составляющей всех посещенных и проиндексированных Spider-ом страниц. </w:t>
      </w:r>
    </w:p>
    <w:p w:rsidR="00665B59" w:rsidRDefault="00665B59">
      <w:pPr>
        <w:pStyle w:val="21"/>
        <w:ind w:firstLine="0"/>
        <w:rPr>
          <w:sz w:val="24"/>
          <w:szCs w:val="24"/>
        </w:rPr>
      </w:pPr>
      <w:r>
        <w:rPr>
          <w:sz w:val="24"/>
          <w:szCs w:val="24"/>
        </w:rPr>
        <w:t xml:space="preserve"> 3. Третья часть - это программа, которая в соответствии с запросом пользователя перебирает индексы поисковой системы в поисках информации, интересующей пользователя, и выдает ему на гора в порядке убывания релевантности найденые документы. </w:t>
      </w:r>
    </w:p>
    <w:p w:rsidR="00665B59" w:rsidRDefault="00665B59">
      <w:pPr>
        <w:jc w:val="both"/>
        <w:rPr>
          <w:snapToGrid w:val="0"/>
          <w:sz w:val="24"/>
          <w:szCs w:val="24"/>
        </w:rPr>
      </w:pPr>
      <w:r>
        <w:rPr>
          <w:snapToGrid w:val="0"/>
          <w:sz w:val="24"/>
          <w:szCs w:val="24"/>
        </w:rPr>
        <w:t xml:space="preserve"> Каждая поиковая система имеет своего собственного спайдера, со своими собственными "повадками". Каждая система индексирует страницы своим особым способом и приоритеты при поиске по индексам тоже отличны. Поэтому, произведя запрос по определенным ключевым словам или выражениям, мы будем иметь разные результаты для каждой из поисковых систем.</w:t>
      </w:r>
    </w:p>
    <w:p w:rsidR="00665B59" w:rsidRDefault="00665B59">
      <w:pPr>
        <w:jc w:val="both"/>
        <w:rPr>
          <w:snapToGrid w:val="0"/>
          <w:sz w:val="24"/>
          <w:szCs w:val="24"/>
        </w:rPr>
      </w:pPr>
      <w:r>
        <w:rPr>
          <w:b/>
          <w:bCs/>
          <w:sz w:val="24"/>
          <w:szCs w:val="24"/>
        </w:rPr>
        <w:t xml:space="preserve">  Каталоги или директории</w:t>
      </w:r>
      <w:r>
        <w:rPr>
          <w:b/>
          <w:bCs/>
          <w:snapToGrid w:val="0"/>
          <w:sz w:val="24"/>
          <w:szCs w:val="24"/>
        </w:rPr>
        <w:t>.</w:t>
      </w:r>
      <w:r>
        <w:rPr>
          <w:snapToGrid w:val="0"/>
          <w:sz w:val="24"/>
          <w:szCs w:val="24"/>
        </w:rPr>
        <w:t xml:space="preserve"> Типичным представителем каталогов является международная Yahoo!. </w:t>
      </w:r>
    </w:p>
    <w:p w:rsidR="00665B59" w:rsidRDefault="00665B59">
      <w:pPr>
        <w:jc w:val="both"/>
        <w:rPr>
          <w:snapToGrid w:val="0"/>
          <w:sz w:val="24"/>
          <w:szCs w:val="24"/>
        </w:rPr>
      </w:pPr>
      <w:r>
        <w:rPr>
          <w:snapToGrid w:val="0"/>
          <w:sz w:val="24"/>
          <w:szCs w:val="24"/>
        </w:rPr>
        <w:t xml:space="preserve"> Регистрация в каталогах полностью зависит от людей - модераторов данной системы. Каталог обычно имеет тематическую разбивку на подкаталоги, те в свою очередь могут подразделяться на более мелкие поддиректории и т.д. Так как регистрация производится человеком, а не программой, то поиск по каталогам дает более релевантные результаты, нежели по поисковым системам. </w:t>
      </w:r>
    </w:p>
    <w:p w:rsidR="00665B59" w:rsidRDefault="00665B59">
      <w:pPr>
        <w:jc w:val="both"/>
        <w:rPr>
          <w:snapToGrid w:val="0"/>
          <w:sz w:val="24"/>
          <w:szCs w:val="24"/>
        </w:rPr>
      </w:pPr>
      <w:r>
        <w:rPr>
          <w:snapToGrid w:val="0"/>
          <w:sz w:val="24"/>
          <w:szCs w:val="24"/>
        </w:rPr>
        <w:t xml:space="preserve"> Для регистрации в каталоге необходимо послать заявку с указанием, в какой раздел нужно поместить страницу, послать краткое описание сайта и список ключевых слов для поиска страницы в каталоге. Через некоторое время заявка будет рассмотрена модератором:</w:t>
      </w:r>
    </w:p>
    <w:p w:rsidR="00665B59" w:rsidRDefault="00665B59">
      <w:pPr>
        <w:jc w:val="both"/>
        <w:rPr>
          <w:snapToGrid w:val="0"/>
          <w:sz w:val="24"/>
          <w:szCs w:val="24"/>
        </w:rPr>
      </w:pPr>
      <w:r>
        <w:rPr>
          <w:snapToGrid w:val="0"/>
          <w:sz w:val="24"/>
          <w:szCs w:val="24"/>
        </w:rPr>
        <w:t xml:space="preserve"> - могут вообще отказать в регистрации;</w:t>
      </w:r>
    </w:p>
    <w:p w:rsidR="00665B59" w:rsidRDefault="00665B59">
      <w:pPr>
        <w:pStyle w:val="21"/>
        <w:ind w:firstLine="0"/>
        <w:rPr>
          <w:sz w:val="24"/>
          <w:szCs w:val="24"/>
        </w:rPr>
      </w:pPr>
      <w:r>
        <w:rPr>
          <w:sz w:val="24"/>
          <w:szCs w:val="24"/>
        </w:rPr>
        <w:t xml:space="preserve"> - страницу могут поместить в другой раздел, который, по мнению модераторов каталога, более подходит для сайта;</w:t>
      </w:r>
    </w:p>
    <w:p w:rsidR="00665B59" w:rsidRDefault="00665B59">
      <w:pPr>
        <w:jc w:val="both"/>
        <w:rPr>
          <w:snapToGrid w:val="0"/>
          <w:sz w:val="24"/>
          <w:szCs w:val="24"/>
        </w:rPr>
      </w:pPr>
      <w:r>
        <w:rPr>
          <w:snapToGrid w:val="0"/>
          <w:sz w:val="24"/>
          <w:szCs w:val="24"/>
        </w:rPr>
        <w:t xml:space="preserve"> - могут быть изменены описание и/или ключевые слова;</w:t>
      </w:r>
    </w:p>
    <w:p w:rsidR="00665B59" w:rsidRDefault="00665B59">
      <w:pPr>
        <w:jc w:val="both"/>
        <w:rPr>
          <w:snapToGrid w:val="0"/>
          <w:sz w:val="24"/>
          <w:szCs w:val="24"/>
        </w:rPr>
      </w:pPr>
      <w:r>
        <w:rPr>
          <w:snapToGrid w:val="0"/>
          <w:sz w:val="24"/>
          <w:szCs w:val="24"/>
        </w:rPr>
        <w:t xml:space="preserve"> - повезет, и регистрация будет произведена именно так, как хотели. </w:t>
      </w:r>
    </w:p>
    <w:p w:rsidR="00665B59" w:rsidRDefault="00665B59">
      <w:pPr>
        <w:jc w:val="both"/>
        <w:rPr>
          <w:snapToGrid w:val="0"/>
          <w:sz w:val="24"/>
          <w:szCs w:val="24"/>
        </w:rPr>
      </w:pPr>
      <w:r>
        <w:rPr>
          <w:snapToGrid w:val="0"/>
          <w:sz w:val="24"/>
          <w:szCs w:val="24"/>
        </w:rPr>
        <w:t xml:space="preserve"> Некоторые каталоги позволяют регистрироваться очень быстро: достаточно лишь заполнить предлагаемую </w:t>
      </w:r>
      <w:r>
        <w:rPr>
          <w:snapToGrid w:val="0"/>
          <w:sz w:val="24"/>
          <w:szCs w:val="24"/>
          <w:lang w:val="en-US"/>
        </w:rPr>
        <w:t>on-line</w:t>
      </w:r>
      <w:r>
        <w:rPr>
          <w:snapToGrid w:val="0"/>
          <w:sz w:val="24"/>
          <w:szCs w:val="24"/>
        </w:rPr>
        <w:t>-форму и отослать результаты. Система автоматически зарегистрирует ресурс.</w:t>
      </w:r>
    </w:p>
    <w:p w:rsidR="00665B59" w:rsidRDefault="00665B59">
      <w:pPr>
        <w:jc w:val="both"/>
        <w:rPr>
          <w:snapToGrid w:val="0"/>
          <w:sz w:val="24"/>
          <w:szCs w:val="24"/>
        </w:rPr>
      </w:pPr>
      <w:r>
        <w:rPr>
          <w:b/>
          <w:bCs/>
          <w:sz w:val="24"/>
          <w:szCs w:val="24"/>
        </w:rPr>
        <w:t xml:space="preserve"> Комбинированные системы (гибриды)</w:t>
      </w:r>
      <w:r>
        <w:rPr>
          <w:b/>
          <w:bCs/>
          <w:snapToGrid w:val="0"/>
          <w:sz w:val="24"/>
          <w:szCs w:val="24"/>
        </w:rPr>
        <w:t>.</w:t>
      </w:r>
      <w:r>
        <w:rPr>
          <w:snapToGrid w:val="0"/>
          <w:sz w:val="24"/>
          <w:szCs w:val="24"/>
        </w:rPr>
        <w:t xml:space="preserve"> Некоторые поисковые системы, такие, например, как Exite или Infoseek имеют при себе и каталог. Соответственно, индексы для самой поисковой системы добываются Spiderом, а каталог пополняется модераторами системы. </w:t>
      </w:r>
    </w:p>
    <w:p w:rsidR="00665B59" w:rsidRDefault="00665B59">
      <w:pPr>
        <w:jc w:val="both"/>
        <w:rPr>
          <w:snapToGrid w:val="0"/>
          <w:sz w:val="24"/>
          <w:szCs w:val="24"/>
        </w:rPr>
      </w:pPr>
      <w:r>
        <w:rPr>
          <w:snapToGrid w:val="0"/>
          <w:sz w:val="24"/>
          <w:szCs w:val="24"/>
        </w:rPr>
        <w:t xml:space="preserve"> Для грамотной раскрутки ресурса, для того чтобы через каталоги и поисковики к ресурсу обращалось как можно больше людей, которым информация, расположенная на ресурсе, требуется, необходимо грамотно зарегистрироваться в этих системах. Очень важно, чтобы при поиске, раскручиваемый ресурс выдавался в самом начале списка найденных, так как в этом случае на него зайдет большее количество посетителей.</w:t>
      </w:r>
    </w:p>
    <w:p w:rsidR="00665B59" w:rsidRDefault="00665B59">
      <w:pPr>
        <w:jc w:val="both"/>
        <w:rPr>
          <w:snapToGrid w:val="0"/>
          <w:sz w:val="24"/>
          <w:szCs w:val="24"/>
        </w:rPr>
      </w:pPr>
      <w:r>
        <w:rPr>
          <w:b/>
          <w:bCs/>
          <w:sz w:val="24"/>
          <w:szCs w:val="24"/>
        </w:rPr>
        <w:t xml:space="preserve"> Успешная регистрация в каталогах. </w:t>
      </w:r>
      <w:r>
        <w:rPr>
          <w:snapToGrid w:val="0"/>
          <w:sz w:val="24"/>
          <w:szCs w:val="24"/>
        </w:rPr>
        <w:t xml:space="preserve">Сам процесс регистрации в каталогах достаточно прост, а вот добиться желаемого достаточно трудно. </w:t>
      </w:r>
    </w:p>
    <w:p w:rsidR="00665B59" w:rsidRDefault="00665B59">
      <w:pPr>
        <w:jc w:val="both"/>
        <w:rPr>
          <w:snapToGrid w:val="0"/>
          <w:sz w:val="24"/>
          <w:szCs w:val="24"/>
        </w:rPr>
      </w:pPr>
      <w:r>
        <w:rPr>
          <w:snapToGrid w:val="0"/>
          <w:sz w:val="24"/>
          <w:szCs w:val="24"/>
        </w:rPr>
        <w:t xml:space="preserve"> 1. Прежде всего регистрируемый сайт должен быть действительно стоящим, чтобы модератор каталога не отказал  в регистрации. </w:t>
      </w:r>
    </w:p>
    <w:p w:rsidR="00665B59" w:rsidRDefault="00665B59">
      <w:pPr>
        <w:jc w:val="both"/>
        <w:rPr>
          <w:snapToGrid w:val="0"/>
          <w:sz w:val="24"/>
          <w:szCs w:val="24"/>
        </w:rPr>
      </w:pPr>
      <w:r>
        <w:rPr>
          <w:snapToGrid w:val="0"/>
          <w:sz w:val="24"/>
          <w:szCs w:val="24"/>
        </w:rPr>
        <w:t xml:space="preserve"> 2. Нужно добиться того, чтобы регистрируемая страница была включена именно в тот раздел каталога, который наиболее для нее подходит по вашему мнению, а не по мнению модератора. </w:t>
      </w:r>
    </w:p>
    <w:p w:rsidR="00665B59" w:rsidRDefault="00665B59">
      <w:pPr>
        <w:jc w:val="both"/>
        <w:rPr>
          <w:snapToGrid w:val="0"/>
          <w:sz w:val="24"/>
          <w:szCs w:val="24"/>
        </w:rPr>
      </w:pPr>
      <w:r>
        <w:rPr>
          <w:snapToGrid w:val="0"/>
          <w:sz w:val="24"/>
          <w:szCs w:val="24"/>
        </w:rPr>
        <w:t xml:space="preserve"> 3. Пользователь ищет информацию в каталогах двумя способами:</w:t>
      </w:r>
    </w:p>
    <w:p w:rsidR="00665B59" w:rsidRDefault="00665B59">
      <w:pPr>
        <w:jc w:val="both"/>
        <w:rPr>
          <w:snapToGrid w:val="0"/>
          <w:sz w:val="24"/>
          <w:szCs w:val="24"/>
        </w:rPr>
      </w:pPr>
      <w:r>
        <w:rPr>
          <w:snapToGrid w:val="0"/>
          <w:sz w:val="24"/>
          <w:szCs w:val="24"/>
        </w:rPr>
        <w:t xml:space="preserve"> </w:t>
      </w:r>
      <w:r>
        <w:rPr>
          <w:snapToGrid w:val="0"/>
          <w:sz w:val="24"/>
          <w:szCs w:val="24"/>
          <w:lang w:val="en-US"/>
        </w:rPr>
        <w:t>-</w:t>
      </w:r>
      <w:r>
        <w:rPr>
          <w:snapToGrid w:val="0"/>
          <w:sz w:val="24"/>
          <w:szCs w:val="24"/>
        </w:rPr>
        <w:t xml:space="preserve"> просто переходя по ирархической системе подкаталогов;</w:t>
      </w:r>
    </w:p>
    <w:p w:rsidR="00665B59" w:rsidRDefault="00665B59">
      <w:pPr>
        <w:jc w:val="both"/>
        <w:rPr>
          <w:snapToGrid w:val="0"/>
          <w:sz w:val="24"/>
          <w:szCs w:val="24"/>
        </w:rPr>
      </w:pPr>
      <w:r>
        <w:rPr>
          <w:snapToGrid w:val="0"/>
          <w:sz w:val="24"/>
          <w:szCs w:val="24"/>
        </w:rPr>
        <w:t xml:space="preserve"> -</w:t>
      </w:r>
      <w:r>
        <w:rPr>
          <w:snapToGrid w:val="0"/>
          <w:sz w:val="24"/>
          <w:szCs w:val="24"/>
          <w:lang w:val="en-US"/>
        </w:rPr>
        <w:t xml:space="preserve"> </w:t>
      </w:r>
      <w:r>
        <w:rPr>
          <w:snapToGrid w:val="0"/>
          <w:sz w:val="24"/>
          <w:szCs w:val="24"/>
        </w:rPr>
        <w:t xml:space="preserve">используя внутреннюю поисковую систему. Эта система производит поиск исключительно по краткому описанию и ключевым для сайта словам, которые были отосланы при регистрации (описание и ключевые слова могут быть откорректированы модератором каталога). Надо тщательно составить описание и подоберать ключевые слова, для этого нужно поставить себя на место пользователя и подумать, как он будет строить запрос для поиска, какие ключевые слова или выражения будет использовать. </w:t>
      </w:r>
    </w:p>
    <w:p w:rsidR="00665B59" w:rsidRDefault="00665B59">
      <w:pPr>
        <w:jc w:val="both"/>
        <w:rPr>
          <w:snapToGrid w:val="0"/>
          <w:sz w:val="24"/>
          <w:szCs w:val="24"/>
        </w:rPr>
      </w:pPr>
      <w:r>
        <w:rPr>
          <w:snapToGrid w:val="0"/>
          <w:sz w:val="24"/>
          <w:szCs w:val="24"/>
        </w:rPr>
        <w:t xml:space="preserve"> 4. Если это возможно, надо зарегистрировать не только заглавную страницу, но и некоторые другие основные страницы, можно менять ключевые слова и описание для каждой зарегистрированной страницы, в этом случае найти одну из регистрируемых страниц сможет большее количество пользователей. </w:t>
      </w:r>
    </w:p>
    <w:p w:rsidR="00665B59" w:rsidRDefault="00665B59">
      <w:pPr>
        <w:jc w:val="both"/>
        <w:rPr>
          <w:snapToGrid w:val="0"/>
          <w:sz w:val="24"/>
          <w:szCs w:val="24"/>
        </w:rPr>
      </w:pPr>
      <w:r>
        <w:rPr>
          <w:snapToGrid w:val="0"/>
          <w:sz w:val="24"/>
          <w:szCs w:val="24"/>
        </w:rPr>
        <w:t xml:space="preserve"> 5. Нужно включить одно или несколько ключевых слов в заголовок вашей страницы. </w:t>
      </w:r>
    </w:p>
    <w:p w:rsidR="00665B59" w:rsidRDefault="00665B59">
      <w:pPr>
        <w:pStyle w:val="3"/>
        <w:rPr>
          <w:b/>
          <w:bCs/>
          <w:snapToGrid w:val="0"/>
          <w:sz w:val="24"/>
          <w:szCs w:val="24"/>
        </w:rPr>
      </w:pPr>
      <w:r>
        <w:rPr>
          <w:b/>
          <w:bCs/>
          <w:snapToGrid w:val="0"/>
          <w:sz w:val="24"/>
          <w:szCs w:val="24"/>
        </w:rPr>
        <w:t xml:space="preserve"> </w:t>
      </w:r>
      <w:bookmarkStart w:id="32" w:name="_Toc484340154"/>
      <w:bookmarkStart w:id="33" w:name="_Toc484351544"/>
      <w:bookmarkStart w:id="34" w:name="_Toc484353159"/>
      <w:bookmarkStart w:id="35" w:name="_Toc484353378"/>
      <w:r>
        <w:rPr>
          <w:b/>
          <w:bCs/>
          <w:snapToGrid w:val="0"/>
          <w:sz w:val="24"/>
          <w:szCs w:val="24"/>
        </w:rPr>
        <w:t>Yahoo!</w:t>
      </w:r>
      <w:bookmarkEnd w:id="32"/>
      <w:bookmarkEnd w:id="33"/>
      <w:bookmarkEnd w:id="34"/>
      <w:bookmarkEnd w:id="35"/>
    </w:p>
    <w:p w:rsidR="00665B59" w:rsidRDefault="00665B59">
      <w:pPr>
        <w:jc w:val="both"/>
        <w:rPr>
          <w:snapToGrid w:val="0"/>
          <w:sz w:val="24"/>
          <w:szCs w:val="24"/>
        </w:rPr>
      </w:pPr>
      <w:r>
        <w:rPr>
          <w:snapToGrid w:val="0"/>
          <w:sz w:val="24"/>
          <w:szCs w:val="24"/>
        </w:rPr>
        <w:t xml:space="preserve"> Yahoo! по праву считается "королем" каталогов, поэтому стоит рассмотреть его поподробнее. </w:t>
      </w:r>
    </w:p>
    <w:p w:rsidR="00665B59" w:rsidRDefault="00665B59">
      <w:pPr>
        <w:jc w:val="both"/>
        <w:rPr>
          <w:snapToGrid w:val="0"/>
          <w:sz w:val="24"/>
          <w:szCs w:val="24"/>
        </w:rPr>
      </w:pPr>
      <w:r>
        <w:rPr>
          <w:snapToGrid w:val="0"/>
          <w:sz w:val="24"/>
          <w:szCs w:val="24"/>
        </w:rPr>
        <w:t xml:space="preserve"> Зарегистрироваться в Yahoo!, как правило, означает внести значительную лепту в траффик сайта. Некоторые </w:t>
      </w:r>
      <w:r>
        <w:rPr>
          <w:snapToGrid w:val="0"/>
          <w:sz w:val="24"/>
          <w:szCs w:val="24"/>
          <w:lang w:val="en-US"/>
        </w:rPr>
        <w:t>on-line’</w:t>
      </w:r>
      <w:r>
        <w:rPr>
          <w:snapToGrid w:val="0"/>
          <w:sz w:val="24"/>
          <w:szCs w:val="24"/>
        </w:rPr>
        <w:t xml:space="preserve">новые магазины утверждают, что 70% их клиентов пришли к ним именно через Yahoo!. К сожалению, попасть в этот каталог не так просто. Может повезти, и в течение одного-двух дней после отправки заявки сайт включат в соответствующий раздел каталога, а возможна ситуация, когда регистрацию надо будет посылать десять и более раз, а результата не будет. </w:t>
      </w:r>
    </w:p>
    <w:p w:rsidR="00665B59" w:rsidRDefault="00665B59">
      <w:pPr>
        <w:jc w:val="both"/>
        <w:rPr>
          <w:snapToGrid w:val="0"/>
          <w:sz w:val="24"/>
          <w:szCs w:val="24"/>
        </w:rPr>
      </w:pPr>
      <w:r>
        <w:rPr>
          <w:snapToGrid w:val="0"/>
          <w:sz w:val="24"/>
          <w:szCs w:val="24"/>
        </w:rPr>
        <w:t xml:space="preserve"> При регистрации в поле "описание сайта" следует поместить не более 15 слов. Yahoo! утверждает, что описание может содержать до 25 слов, но в этом случае есть шанс, что составленное описание укоротят, и есть опасность, что вырежут что-то важное. </w:t>
      </w:r>
    </w:p>
    <w:p w:rsidR="00665B59" w:rsidRDefault="00665B59">
      <w:pPr>
        <w:jc w:val="both"/>
        <w:rPr>
          <w:snapToGrid w:val="0"/>
          <w:sz w:val="24"/>
          <w:szCs w:val="24"/>
        </w:rPr>
      </w:pPr>
      <w:r>
        <w:rPr>
          <w:snapToGrid w:val="0"/>
          <w:sz w:val="24"/>
          <w:szCs w:val="24"/>
        </w:rPr>
        <w:t xml:space="preserve"> Страницы внутри каталога идут в алфавитном порядке, так что если имя страницы "111-Promotion", то она будет недалеко от начала списка в директории. Вышеупомянутое утверждение верно, если пользователь переходит из каталогоа в каталог сам. В случае, если он пользуется внутренней поисковой системой, страницы будут выдаваться в порядке убывания релевантности, а не в алфавитном порядке. </w:t>
      </w:r>
    </w:p>
    <w:p w:rsidR="00665B59" w:rsidRDefault="00665B59">
      <w:pPr>
        <w:jc w:val="both"/>
        <w:rPr>
          <w:snapToGrid w:val="0"/>
          <w:sz w:val="24"/>
          <w:szCs w:val="24"/>
        </w:rPr>
      </w:pPr>
      <w:r>
        <w:rPr>
          <w:b/>
          <w:bCs/>
          <w:sz w:val="24"/>
          <w:szCs w:val="24"/>
        </w:rPr>
        <w:t>Что понимается под успешной индексацией в поисковых системах?</w:t>
      </w:r>
      <w:r>
        <w:rPr>
          <w:snapToGrid w:val="0"/>
          <w:sz w:val="24"/>
          <w:szCs w:val="24"/>
        </w:rPr>
        <w:t xml:space="preserve"> Для успешной индексации в поисковых системах необходимо учесть множество факторов и приложить немало усилий.</w:t>
      </w:r>
    </w:p>
    <w:p w:rsidR="00665B59" w:rsidRDefault="00665B59">
      <w:pPr>
        <w:jc w:val="both"/>
        <w:rPr>
          <w:snapToGrid w:val="0"/>
          <w:sz w:val="24"/>
          <w:szCs w:val="24"/>
        </w:rPr>
      </w:pPr>
      <w:r>
        <w:rPr>
          <w:snapToGrid w:val="0"/>
          <w:sz w:val="24"/>
          <w:szCs w:val="24"/>
        </w:rPr>
        <w:t xml:space="preserve"> Под успешной регистрацией в поисковой системе понимается следующее:</w:t>
      </w:r>
    </w:p>
    <w:p w:rsidR="00665B59" w:rsidRDefault="00665B59">
      <w:pPr>
        <w:jc w:val="both"/>
        <w:rPr>
          <w:snapToGrid w:val="0"/>
          <w:sz w:val="24"/>
          <w:szCs w:val="24"/>
        </w:rPr>
      </w:pPr>
      <w:r>
        <w:rPr>
          <w:snapToGrid w:val="0"/>
          <w:sz w:val="24"/>
          <w:szCs w:val="24"/>
        </w:rPr>
        <w:t xml:space="preserve"> 1. Все страницы должны быть проиндексированы.</w:t>
      </w:r>
    </w:p>
    <w:p w:rsidR="00665B59" w:rsidRDefault="00665B59">
      <w:pPr>
        <w:pStyle w:val="21"/>
        <w:ind w:firstLine="0"/>
        <w:rPr>
          <w:sz w:val="24"/>
          <w:szCs w:val="24"/>
        </w:rPr>
      </w:pPr>
      <w:r>
        <w:rPr>
          <w:sz w:val="24"/>
          <w:szCs w:val="24"/>
        </w:rPr>
        <w:t xml:space="preserve"> 2. Как правило, поисковые системы находят сотни соответствующих запросу страниц, но отображают их на экране порциями по 10 - 20. В первую очередь отображаются наиболее релевантные, по мнению системы, страницы. Задача регистрирующего - добиться того, чтобы страницы стояли в первых рядах результатов поиска по ключевым словам, имеющим отношение к вашей странице. Если же страница попадет в список под номером, скажем, 398, то вероятность того, что до нее доберется пользователь, крайне низка, а следовательно траффик сайта не увеличиться, то есть реклама через регистрацию в поисковиках в этом случае будет имень улевую отдачу.</w:t>
      </w:r>
    </w:p>
    <w:p w:rsidR="00665B59" w:rsidRDefault="00665B59">
      <w:pPr>
        <w:jc w:val="both"/>
        <w:rPr>
          <w:snapToGrid w:val="0"/>
          <w:sz w:val="24"/>
          <w:szCs w:val="24"/>
        </w:rPr>
      </w:pPr>
      <w:r>
        <w:rPr>
          <w:snapToGrid w:val="0"/>
          <w:sz w:val="24"/>
          <w:szCs w:val="24"/>
        </w:rPr>
        <w:t xml:space="preserve"> 3. Каждый пользователь ищет страницы, используя различные ключевые слова и выражения и их синонимы. Желательно, чтобы независимо от построения запроса рекламируемая страница попадала в первые ряды результатов поиска, а спектр слов и словосочетаний, по которым можно найти эту страницу, был достаточно широк. </w:t>
      </w:r>
    </w:p>
    <w:p w:rsidR="00665B59" w:rsidRDefault="00665B59">
      <w:pPr>
        <w:jc w:val="both"/>
        <w:rPr>
          <w:snapToGrid w:val="0"/>
          <w:sz w:val="24"/>
          <w:szCs w:val="24"/>
        </w:rPr>
      </w:pPr>
      <w:r>
        <w:rPr>
          <w:snapToGrid w:val="0"/>
          <w:sz w:val="24"/>
          <w:szCs w:val="24"/>
        </w:rPr>
        <w:t xml:space="preserve"> 4. При выдаче результатов поиска пользователю система выводит заглавие и краткое описание страницы в определенном виде. Необходимо добиться, чтобы выводимая информация выглядела эффектно, адекватно давала представление о странице и привлекала внимание пользователя. </w:t>
      </w:r>
    </w:p>
    <w:p w:rsidR="00665B59" w:rsidRDefault="00665B59">
      <w:pPr>
        <w:jc w:val="both"/>
        <w:rPr>
          <w:snapToGrid w:val="0"/>
          <w:sz w:val="24"/>
          <w:szCs w:val="24"/>
        </w:rPr>
      </w:pPr>
      <w:r>
        <w:rPr>
          <w:snapToGrid w:val="0"/>
          <w:sz w:val="24"/>
          <w:szCs w:val="24"/>
        </w:rPr>
        <w:t xml:space="preserve"> Каждая поисковая система ищет, индексирует и выдает результаты по своим определенным правилам, причем эти правила с течением времени изменяются. По этой причине невозможно быть в первой десятке во всех поисковых системах, и даже если первоочередность страницы реализуется в отдельно взятой поисковой системе, это не значит, что она долго продержиться в первых рядах.</w:t>
      </w:r>
    </w:p>
    <w:p w:rsidR="00665B59" w:rsidRDefault="00665B59">
      <w:pPr>
        <w:jc w:val="both"/>
        <w:rPr>
          <w:snapToGrid w:val="0"/>
          <w:sz w:val="24"/>
          <w:szCs w:val="24"/>
        </w:rPr>
      </w:pPr>
      <w:r>
        <w:rPr>
          <w:snapToGrid w:val="0"/>
          <w:sz w:val="24"/>
          <w:szCs w:val="24"/>
        </w:rPr>
        <w:t xml:space="preserve"> Несмотря на все эти сложности, существуют общие принципы, следуя которым можно добиться того, чтобы страницы занимали хорошие позиции при поиске в основных поисковых системах.</w:t>
      </w:r>
    </w:p>
    <w:p w:rsidR="00665B59" w:rsidRDefault="00665B59">
      <w:pPr>
        <w:jc w:val="both"/>
        <w:rPr>
          <w:snapToGrid w:val="0"/>
          <w:sz w:val="24"/>
          <w:szCs w:val="24"/>
        </w:rPr>
      </w:pPr>
      <w:r>
        <w:rPr>
          <w:snapToGrid w:val="0"/>
          <w:sz w:val="24"/>
          <w:szCs w:val="24"/>
        </w:rPr>
        <w:t xml:space="preserve"> Понятно, что страница не может быть первой во всех системах одновременно. У каждой из систем свой алгоритм расчета релевантности страницы и "угодить" всем не получится, хотя основные правила у систем схожи.  Часто единственным решением здесь может быть создание нескольких входных страниц, каждая из которых будет оптимизирована как под конкретную поисковую систему, так и под конкретное ключевое слово или словосочетание.</w:t>
      </w:r>
    </w:p>
    <w:p w:rsidR="00665B59" w:rsidRDefault="00665B59">
      <w:pPr>
        <w:pStyle w:val="3"/>
        <w:rPr>
          <w:b/>
          <w:bCs/>
          <w:snapToGrid w:val="0"/>
          <w:sz w:val="24"/>
          <w:szCs w:val="24"/>
        </w:rPr>
      </w:pPr>
      <w:r>
        <w:rPr>
          <w:b/>
          <w:bCs/>
          <w:snapToGrid w:val="0"/>
          <w:sz w:val="24"/>
          <w:szCs w:val="24"/>
        </w:rPr>
        <w:t xml:space="preserve"> </w:t>
      </w:r>
      <w:bookmarkStart w:id="36" w:name="_Toc484340155"/>
      <w:bookmarkStart w:id="37" w:name="_Toc484351545"/>
      <w:bookmarkStart w:id="38" w:name="_Toc484353160"/>
      <w:bookmarkStart w:id="39" w:name="_Toc484353379"/>
      <w:r>
        <w:rPr>
          <w:b/>
          <w:bCs/>
          <w:snapToGrid w:val="0"/>
          <w:sz w:val="24"/>
          <w:szCs w:val="24"/>
        </w:rPr>
        <w:t>Настройка страниц для поисковых систем.</w:t>
      </w:r>
      <w:bookmarkEnd w:id="36"/>
      <w:bookmarkEnd w:id="37"/>
      <w:bookmarkEnd w:id="38"/>
      <w:bookmarkEnd w:id="39"/>
    </w:p>
    <w:p w:rsidR="00665B59" w:rsidRDefault="00665B59">
      <w:pPr>
        <w:jc w:val="both"/>
        <w:rPr>
          <w:snapToGrid w:val="0"/>
          <w:sz w:val="24"/>
          <w:szCs w:val="24"/>
        </w:rPr>
      </w:pPr>
      <w:r>
        <w:rPr>
          <w:snapToGrid w:val="0"/>
          <w:sz w:val="24"/>
          <w:szCs w:val="24"/>
        </w:rPr>
        <w:t xml:space="preserve"> Нужно тщательно подобрать ключевые слова (keywords).</w:t>
      </w:r>
    </w:p>
    <w:p w:rsidR="00665B59" w:rsidRDefault="00665B59">
      <w:pPr>
        <w:jc w:val="both"/>
        <w:rPr>
          <w:snapToGrid w:val="0"/>
          <w:sz w:val="24"/>
          <w:szCs w:val="24"/>
        </w:rPr>
      </w:pPr>
      <w:r>
        <w:rPr>
          <w:snapToGrid w:val="0"/>
          <w:sz w:val="24"/>
          <w:szCs w:val="24"/>
        </w:rPr>
        <w:t xml:space="preserve"> Следует знать, какие слова и/или словосочетания будет использовать пользователь для поиска информации, релевантной тематике сайта. Нужно использовать не только общие, и поэтому изобилующие в индексах слова, но и специфические. Так, если сайт посвящен компьютерным играм, помимо широко распространенного словосочетания "компьютерные игры", хорошо будет использовать, например, "пошаговая стратегия", "авиасимуляторы", названия конкретных игр и т.д. </w:t>
      </w:r>
    </w:p>
    <w:p w:rsidR="00665B59" w:rsidRDefault="00665B59">
      <w:pPr>
        <w:jc w:val="both"/>
        <w:rPr>
          <w:snapToGrid w:val="0"/>
          <w:sz w:val="24"/>
          <w:szCs w:val="24"/>
        </w:rPr>
      </w:pPr>
      <w:r>
        <w:rPr>
          <w:snapToGrid w:val="0"/>
          <w:sz w:val="24"/>
          <w:szCs w:val="24"/>
        </w:rPr>
        <w:t xml:space="preserve"> Даже если все страницы посвящены одной и той же теме, изменять ключевые слова и описания в мета-тегах от страницы к странице. В этом случае вероятность того, что хотя бы одна из страниц будет найдена, возрастает.</w:t>
      </w:r>
    </w:p>
    <w:p w:rsidR="00665B59" w:rsidRDefault="00665B59">
      <w:pPr>
        <w:jc w:val="both"/>
        <w:rPr>
          <w:snapToGrid w:val="0"/>
          <w:sz w:val="24"/>
          <w:szCs w:val="24"/>
        </w:rPr>
      </w:pPr>
      <w:r>
        <w:rPr>
          <w:b/>
          <w:bCs/>
          <w:sz w:val="24"/>
          <w:szCs w:val="24"/>
        </w:rPr>
        <w:t xml:space="preserve"> Каким образом поисковые системы определяют релевантность страниц?</w:t>
      </w:r>
      <w:r>
        <w:rPr>
          <w:b/>
          <w:bCs/>
          <w:snapToGrid w:val="0"/>
          <w:sz w:val="24"/>
          <w:szCs w:val="24"/>
        </w:rPr>
        <w:t xml:space="preserve"> </w:t>
      </w:r>
      <w:r>
        <w:rPr>
          <w:snapToGrid w:val="0"/>
          <w:sz w:val="24"/>
          <w:szCs w:val="24"/>
        </w:rPr>
        <w:t xml:space="preserve">Для успешной регистрации следует знать основную схему определения релевантности. При запросе по определенному слову или словосочетанию поисковая система находит в своих индексах все web-страницы, которые их содержат. Таких страниц может быть десятки тысяч и поэтому следующей задачей системы является отображение их пользователю в порядке убывания релевантности. При вычислении коэффициента релевантности система учитывает следующее: </w:t>
      </w:r>
    </w:p>
    <w:p w:rsidR="00665B59" w:rsidRDefault="00665B59">
      <w:pPr>
        <w:jc w:val="both"/>
        <w:rPr>
          <w:snapToGrid w:val="0"/>
          <w:sz w:val="24"/>
          <w:szCs w:val="24"/>
        </w:rPr>
      </w:pPr>
      <w:r>
        <w:rPr>
          <w:snapToGrid w:val="0"/>
          <w:sz w:val="24"/>
          <w:szCs w:val="24"/>
        </w:rPr>
        <w:t xml:space="preserve"> 1. Количество ключевых слов. То есть сколько раз встречаются указанные ключевые слова в документе. Чем их больше, тем более релевантным является документ.</w:t>
      </w:r>
    </w:p>
    <w:p w:rsidR="00665B59" w:rsidRDefault="00665B59">
      <w:pPr>
        <w:pStyle w:val="21"/>
        <w:ind w:firstLine="0"/>
        <w:rPr>
          <w:sz w:val="24"/>
          <w:szCs w:val="24"/>
        </w:rPr>
      </w:pPr>
      <w:r>
        <w:rPr>
          <w:sz w:val="24"/>
          <w:szCs w:val="24"/>
        </w:rPr>
        <w:t xml:space="preserve">  Иногда желание добиться успеха на этом поприще толкает некоторых использовать неприглядные приемы искусственного увеличения релевантности своей страницы - спамить поисковые системы. В основном, спам заключается в использовании неоправданно большого кол-ва ключевых слов на странице. Часто для того, чтобы подобные дополнительные слова не портили посетителям впечатление от страницы, их пишут текстом, совпадающим по цвету с фоном страницы, или мелким шрифтом, и т.д.,  такие приемы - это не на реклама, а антиреклама, по существу, ибо пользователь не только никогда не вернется на эту страницу, но у него еще и останется негатив от ее посещения.</w:t>
      </w:r>
    </w:p>
    <w:p w:rsidR="00665B59" w:rsidRDefault="00665B59">
      <w:pPr>
        <w:jc w:val="both"/>
        <w:rPr>
          <w:snapToGrid w:val="0"/>
          <w:sz w:val="24"/>
          <w:szCs w:val="24"/>
        </w:rPr>
      </w:pPr>
      <w:r>
        <w:rPr>
          <w:snapToGrid w:val="0"/>
          <w:sz w:val="24"/>
          <w:szCs w:val="24"/>
        </w:rPr>
        <w:t xml:space="preserve">  Разумеется, администрация поисковиков не одобряет подобные действия. Системы поиска призваны находить и отображать документы в соответствии с тем, что содержит текст, предназначенный для посетителей, а не по "обогащенной смеси" ключевых слов. Западные системы уже имеют ряд автоматических средств слежения за подобным спамом, российские скоро планируют их ввести, поэтому такие искусственные рейтинги делать не имеет смысла, и не следует злоупотреблять количеством ключевых слов на странице.</w:t>
      </w:r>
    </w:p>
    <w:p w:rsidR="00665B59" w:rsidRDefault="00665B59">
      <w:pPr>
        <w:jc w:val="both"/>
        <w:rPr>
          <w:snapToGrid w:val="0"/>
          <w:sz w:val="24"/>
          <w:szCs w:val="24"/>
        </w:rPr>
      </w:pPr>
      <w:r>
        <w:rPr>
          <w:snapToGrid w:val="0"/>
          <w:sz w:val="24"/>
          <w:szCs w:val="24"/>
        </w:rPr>
        <w:t xml:space="preserve"> 2. Месторасположение ключевых слов. </w:t>
      </w:r>
    </w:p>
    <w:p w:rsidR="00665B59" w:rsidRDefault="00665B59">
      <w:pPr>
        <w:jc w:val="both"/>
        <w:rPr>
          <w:snapToGrid w:val="0"/>
          <w:sz w:val="24"/>
          <w:szCs w:val="24"/>
        </w:rPr>
      </w:pPr>
      <w:r>
        <w:rPr>
          <w:snapToGrid w:val="0"/>
          <w:sz w:val="24"/>
          <w:szCs w:val="24"/>
        </w:rPr>
        <w:t xml:space="preserve"> Для поисковой системы одно и то же слово может иметь различный "вес" в зависимости от того, где оно встречается в </w:t>
      </w:r>
      <w:r>
        <w:rPr>
          <w:snapToGrid w:val="0"/>
          <w:sz w:val="24"/>
          <w:szCs w:val="24"/>
          <w:lang w:val="en-US"/>
        </w:rPr>
        <w:t>HTML</w:t>
      </w:r>
      <w:r>
        <w:rPr>
          <w:snapToGrid w:val="0"/>
          <w:sz w:val="24"/>
          <w:szCs w:val="24"/>
        </w:rPr>
        <w:t xml:space="preserve"> -документе.</w:t>
      </w:r>
    </w:p>
    <w:p w:rsidR="00665B59" w:rsidRDefault="00665B59">
      <w:pPr>
        <w:jc w:val="both"/>
        <w:rPr>
          <w:snapToGrid w:val="0"/>
          <w:sz w:val="24"/>
          <w:szCs w:val="24"/>
        </w:rPr>
      </w:pPr>
      <w:r>
        <w:rPr>
          <w:snapToGrid w:val="0"/>
          <w:sz w:val="24"/>
          <w:szCs w:val="24"/>
        </w:rPr>
        <w:t xml:space="preserve"> a) Наибольший вес имеют слова в заголовке страницы (заголовок - это то, что указанно между парным тегом &lt;title&gt;&lt;/title&gt;). Поэтому следует поместить ключевые слова в заголовок документа, однако не стоит делать заголовок бессмысленным и слишком длинным, перегружая его ключевыми словами. Не следует также забывать, что помимо поисковых систем заголовок будет изучен пользователями (он будет виден в результатах поиска, помимо этого, если кто-либо захочет поместить такую страницу в свой bookmark, то там будет фигурировать как раз заголовок).</w:t>
      </w:r>
    </w:p>
    <w:p w:rsidR="00665B59" w:rsidRDefault="00665B59">
      <w:pPr>
        <w:jc w:val="both"/>
        <w:rPr>
          <w:snapToGrid w:val="0"/>
          <w:sz w:val="24"/>
          <w:szCs w:val="24"/>
        </w:rPr>
      </w:pPr>
      <w:r>
        <w:rPr>
          <w:snapToGrid w:val="0"/>
          <w:sz w:val="24"/>
          <w:szCs w:val="24"/>
        </w:rPr>
        <w:t xml:space="preserve"> b) Большой вес и у выделенных в основном тексте ключевых слов (выделение тегами &lt;H1-H6&gt;, &lt;B&gt;, &lt;STRONG&gt;). </w:t>
      </w:r>
    </w:p>
    <w:p w:rsidR="00665B59" w:rsidRDefault="00665B59">
      <w:pPr>
        <w:jc w:val="both"/>
        <w:rPr>
          <w:snapToGrid w:val="0"/>
          <w:sz w:val="24"/>
          <w:szCs w:val="24"/>
        </w:rPr>
      </w:pPr>
      <w:r>
        <w:rPr>
          <w:snapToGrid w:val="0"/>
          <w:sz w:val="24"/>
          <w:szCs w:val="24"/>
        </w:rPr>
        <w:t xml:space="preserve"> с) Поисковые системы придают больший вес словам, расположенным в начале страницы, нежели тем, что расположены в конце. Следует сделать так, чтобы ключевые слова встречались в первом параграфе страниц. Таблицы и java-апплеты отодвигают текст, следующий за ними, еще ниже, тем самым, уменьшая его значимость для поисковых систем. </w:t>
      </w:r>
    </w:p>
    <w:p w:rsidR="00665B59" w:rsidRDefault="00665B59">
      <w:pPr>
        <w:jc w:val="both"/>
        <w:rPr>
          <w:snapToGrid w:val="0"/>
          <w:sz w:val="24"/>
          <w:szCs w:val="24"/>
        </w:rPr>
      </w:pPr>
      <w:r>
        <w:rPr>
          <w:snapToGrid w:val="0"/>
          <w:sz w:val="24"/>
          <w:szCs w:val="24"/>
        </w:rPr>
        <w:t xml:space="preserve"> d) В </w:t>
      </w:r>
      <w:r>
        <w:rPr>
          <w:snapToGrid w:val="0"/>
          <w:sz w:val="24"/>
          <w:szCs w:val="24"/>
          <w:lang w:val="en-US"/>
        </w:rPr>
        <w:t>HTML</w:t>
      </w:r>
      <w:r>
        <w:rPr>
          <w:snapToGrid w:val="0"/>
          <w:sz w:val="24"/>
          <w:szCs w:val="24"/>
        </w:rPr>
        <w:t xml:space="preserve">-документах есть целый ряд служебных полей. Некоторые поисковые системы индексируют их содержание и учитывают при поиске и определении релевантности. К ним можно отнести мета-теги, поле ALT, комментарии к странице. Желательно также помещать ключевые слова в эти поля. </w:t>
      </w:r>
    </w:p>
    <w:p w:rsidR="00665B59" w:rsidRDefault="00665B59">
      <w:pPr>
        <w:jc w:val="both"/>
        <w:rPr>
          <w:snapToGrid w:val="0"/>
          <w:sz w:val="24"/>
          <w:szCs w:val="24"/>
        </w:rPr>
      </w:pPr>
      <w:r>
        <w:rPr>
          <w:snapToGrid w:val="0"/>
          <w:sz w:val="24"/>
          <w:szCs w:val="24"/>
        </w:rPr>
        <w:t xml:space="preserve"> 3. Густота ключевых слов.</w:t>
      </w:r>
    </w:p>
    <w:p w:rsidR="00665B59" w:rsidRDefault="00665B59">
      <w:pPr>
        <w:jc w:val="both"/>
        <w:rPr>
          <w:snapToGrid w:val="0"/>
          <w:sz w:val="24"/>
          <w:szCs w:val="24"/>
        </w:rPr>
      </w:pPr>
      <w:r>
        <w:rPr>
          <w:snapToGrid w:val="0"/>
          <w:sz w:val="24"/>
          <w:szCs w:val="24"/>
        </w:rPr>
        <w:t xml:space="preserve"> При определении степени релевантности страниц заданным ключевым словам большинство поисковых систем учитывают не только количество ключевых слов, а еще и отношение количества ключевых слов ко всем остальным словам. Таким образом, страница, содержащая только два слова "зимняя рыбалка", будет идти впереди страницы, содержащей помимо сочетания слов "зимняя рыбалка" еще и другие слова. </w:t>
      </w:r>
    </w:p>
    <w:p w:rsidR="00665B59" w:rsidRDefault="00665B59">
      <w:pPr>
        <w:jc w:val="both"/>
        <w:rPr>
          <w:snapToGrid w:val="0"/>
          <w:sz w:val="24"/>
          <w:szCs w:val="24"/>
        </w:rPr>
      </w:pPr>
      <w:r>
        <w:rPr>
          <w:snapToGrid w:val="0"/>
          <w:sz w:val="24"/>
          <w:szCs w:val="24"/>
        </w:rPr>
        <w:t xml:space="preserve"> После регистрации следует протестировать ключевые слова.</w:t>
      </w:r>
    </w:p>
    <w:p w:rsidR="00665B59" w:rsidRDefault="00665B59">
      <w:pPr>
        <w:jc w:val="both"/>
        <w:rPr>
          <w:snapToGrid w:val="0"/>
          <w:sz w:val="24"/>
          <w:szCs w:val="24"/>
        </w:rPr>
      </w:pPr>
      <w:r>
        <w:rPr>
          <w:snapToGrid w:val="0"/>
          <w:sz w:val="24"/>
          <w:szCs w:val="24"/>
        </w:rPr>
        <w:t xml:space="preserve"> Большинство поисковых систем учитывают мета-теги. На примере, приведенном ниже, можно видеть два мета-тега, которые предназначены специально для поисковых систем: description и keywords. </w:t>
      </w:r>
    </w:p>
    <w:p w:rsidR="00665B59" w:rsidRDefault="00665B59">
      <w:pPr>
        <w:jc w:val="both"/>
        <w:rPr>
          <w:snapToGrid w:val="0"/>
          <w:sz w:val="24"/>
          <w:szCs w:val="24"/>
        </w:rPr>
      </w:pPr>
      <w:r>
        <w:rPr>
          <w:snapToGrid w:val="0"/>
          <w:sz w:val="24"/>
          <w:szCs w:val="24"/>
        </w:rPr>
        <w:t xml:space="preserve"> &lt;HEAD&gt;</w:t>
      </w:r>
    </w:p>
    <w:p w:rsidR="00665B59" w:rsidRDefault="00665B59">
      <w:pPr>
        <w:jc w:val="both"/>
        <w:rPr>
          <w:snapToGrid w:val="0"/>
          <w:sz w:val="24"/>
          <w:szCs w:val="24"/>
        </w:rPr>
      </w:pPr>
      <w:r>
        <w:rPr>
          <w:snapToGrid w:val="0"/>
          <w:sz w:val="24"/>
          <w:szCs w:val="24"/>
        </w:rPr>
        <w:t xml:space="preserve"> &lt;TITLE&gt;Мир стратегических компьютерных игр&lt;/TITLE&gt;</w:t>
      </w:r>
    </w:p>
    <w:p w:rsidR="00665B59" w:rsidRDefault="00665B59">
      <w:pPr>
        <w:jc w:val="both"/>
        <w:rPr>
          <w:snapToGrid w:val="0"/>
          <w:sz w:val="24"/>
          <w:szCs w:val="24"/>
        </w:rPr>
      </w:pPr>
      <w:r>
        <w:rPr>
          <w:snapToGrid w:val="0"/>
          <w:sz w:val="24"/>
          <w:szCs w:val="24"/>
        </w:rPr>
        <w:t xml:space="preserve"> &lt;META name="description" content="На наших страницах Вы узнаете все о</w:t>
      </w:r>
    </w:p>
    <w:p w:rsidR="00665B59" w:rsidRDefault="00665B59">
      <w:pPr>
        <w:jc w:val="both"/>
        <w:rPr>
          <w:snapToGrid w:val="0"/>
          <w:sz w:val="24"/>
          <w:szCs w:val="24"/>
        </w:rPr>
      </w:pPr>
      <w:r>
        <w:rPr>
          <w:snapToGrid w:val="0"/>
          <w:sz w:val="24"/>
          <w:szCs w:val="24"/>
        </w:rPr>
        <w:t xml:space="preserve"> стратегических играх. Вашему вниманию - обзоры новых игр, хит-парад стратегий,</w:t>
      </w:r>
    </w:p>
    <w:p w:rsidR="00665B59" w:rsidRDefault="00665B59">
      <w:pPr>
        <w:jc w:val="both"/>
        <w:rPr>
          <w:snapToGrid w:val="0"/>
          <w:sz w:val="24"/>
          <w:szCs w:val="24"/>
        </w:rPr>
      </w:pPr>
      <w:r>
        <w:rPr>
          <w:snapToGrid w:val="0"/>
          <w:sz w:val="24"/>
          <w:szCs w:val="24"/>
        </w:rPr>
        <w:t xml:space="preserve"> советы по прохождению сложных уровней и многое другое..."&gt;</w:t>
      </w:r>
    </w:p>
    <w:p w:rsidR="00665B59" w:rsidRDefault="00665B59">
      <w:pPr>
        <w:jc w:val="both"/>
        <w:rPr>
          <w:snapToGrid w:val="0"/>
          <w:sz w:val="24"/>
          <w:szCs w:val="24"/>
        </w:rPr>
      </w:pPr>
      <w:r>
        <w:rPr>
          <w:snapToGrid w:val="0"/>
          <w:sz w:val="24"/>
          <w:szCs w:val="24"/>
        </w:rPr>
        <w:t xml:space="preserve"> &lt;META name="keywords" content="игры, компьютерные игры, стратегии,</w:t>
      </w:r>
    </w:p>
    <w:p w:rsidR="00665B59" w:rsidRDefault="00665B59">
      <w:pPr>
        <w:jc w:val="both"/>
        <w:rPr>
          <w:snapToGrid w:val="0"/>
          <w:sz w:val="24"/>
          <w:szCs w:val="24"/>
        </w:rPr>
      </w:pPr>
      <w:r>
        <w:rPr>
          <w:snapToGrid w:val="0"/>
          <w:sz w:val="24"/>
          <w:szCs w:val="24"/>
        </w:rPr>
        <w:t xml:space="preserve"> стратегические игры, solutions, игрушки, новые, новинки, прохождение, games,</w:t>
      </w:r>
    </w:p>
    <w:p w:rsidR="00665B59" w:rsidRDefault="00665B59">
      <w:pPr>
        <w:jc w:val="both"/>
        <w:rPr>
          <w:snapToGrid w:val="0"/>
          <w:sz w:val="24"/>
          <w:szCs w:val="24"/>
        </w:rPr>
      </w:pPr>
      <w:r>
        <w:rPr>
          <w:snapToGrid w:val="0"/>
          <w:sz w:val="24"/>
          <w:szCs w:val="24"/>
        </w:rPr>
        <w:t xml:space="preserve"> пошаговые, real-time, diablo, war craft, fallout" &gt;</w:t>
      </w:r>
    </w:p>
    <w:p w:rsidR="00665B59" w:rsidRDefault="00665B59">
      <w:pPr>
        <w:jc w:val="both"/>
        <w:rPr>
          <w:snapToGrid w:val="0"/>
          <w:sz w:val="24"/>
          <w:szCs w:val="24"/>
        </w:rPr>
      </w:pPr>
      <w:r>
        <w:rPr>
          <w:snapToGrid w:val="0"/>
          <w:sz w:val="24"/>
          <w:szCs w:val="24"/>
        </w:rPr>
        <w:t xml:space="preserve"> &lt;/HEAD&gt; </w:t>
      </w:r>
    </w:p>
    <w:p w:rsidR="00665B59" w:rsidRDefault="00665B59">
      <w:pPr>
        <w:jc w:val="both"/>
        <w:rPr>
          <w:snapToGrid w:val="0"/>
          <w:sz w:val="24"/>
          <w:szCs w:val="24"/>
        </w:rPr>
      </w:pPr>
      <w:r>
        <w:rPr>
          <w:snapToGrid w:val="0"/>
          <w:sz w:val="24"/>
          <w:szCs w:val="24"/>
        </w:rPr>
        <w:t xml:space="preserve"> Тег "keyword". Сюда необходимо помещают ключевые слова. Этот тег позволяет повысить релевантность страницы. Помимо этого можно использовать слова, которые релевантны тематике сайта, но по каким-либо соображениям не включены в сам текст страницы.  Можно использовать не только ключевые слова, но и словосочетания. Пользователь обычно производит поиск не по одному слову, а именно по словосочетанию. Так что при прочих равных условиях при запросе "поисковые системы" страница, содержащая в "keywords" сочетание "поисковые системы", будет показана выше, чем страница, содержащая два слова отдельно: "поисковые" и "системы".</w:t>
      </w:r>
    </w:p>
    <w:p w:rsidR="00665B59" w:rsidRDefault="00665B59">
      <w:pPr>
        <w:jc w:val="both"/>
        <w:rPr>
          <w:snapToGrid w:val="0"/>
          <w:sz w:val="24"/>
          <w:szCs w:val="24"/>
        </w:rPr>
      </w:pPr>
      <w:r>
        <w:rPr>
          <w:snapToGrid w:val="0"/>
          <w:sz w:val="24"/>
          <w:szCs w:val="24"/>
        </w:rPr>
        <w:t xml:space="preserve"> Количество разрешенных ключевых слов для этого тега колеблется от системы к системе (длина в среднем составляет 200 символов). Не следует использовать одни и те же слова в этом теге более семи раз (поисковая система их просто проигнорирует). Рекомендуемое количество - три, причем лучше не помещать их одно за другим, а перемежать с другими ключевыми словами. Если используются английские слова,  то их чаще всего помещают во множественном числе - "cats" вместо "cat". Пользователь, производя поиск по слову "cat", всегда найдет страницу, содержащую слово "cats", а вот наоборот позволит найти далеко не каждая система.</w:t>
      </w:r>
    </w:p>
    <w:p w:rsidR="00665B59" w:rsidRDefault="00665B59">
      <w:pPr>
        <w:jc w:val="both"/>
        <w:rPr>
          <w:snapToGrid w:val="0"/>
          <w:sz w:val="24"/>
          <w:szCs w:val="24"/>
        </w:rPr>
      </w:pPr>
      <w:r>
        <w:rPr>
          <w:snapToGrid w:val="0"/>
          <w:sz w:val="24"/>
          <w:szCs w:val="24"/>
        </w:rPr>
        <w:t xml:space="preserve"> Тег "description". При выдаче результатов поиска поисковые системы помимо заголовка показывают первые 100 - 200 символов текста с найденой страницы в качестве аннотации. Но первые слова на странице могут не подходить в качестве аннотации (например, в начале может стоять текст опции выбора кодировок и т.д.). Используя тег "description", можно указывать любое другое описание (желательно уложиться в 200 символов), которое будет привлекательно для пользователя. Помимо всего прочего, включая в это описание ключевые слова, можно еще больше увеличить их процентное соотношение (густоту) на странице и, соответственно, улучшить ее релевантность. Этот тег также незаменим на странице, целиком состоящей из графических элементов, на которых просто нечего индексировать (без текста вообще).</w:t>
      </w:r>
    </w:p>
    <w:p w:rsidR="00665B59" w:rsidRDefault="00665B59">
      <w:pPr>
        <w:jc w:val="both"/>
        <w:rPr>
          <w:snapToGrid w:val="0"/>
          <w:sz w:val="24"/>
          <w:szCs w:val="24"/>
        </w:rPr>
      </w:pPr>
      <w:r>
        <w:rPr>
          <w:snapToGrid w:val="0"/>
          <w:sz w:val="24"/>
          <w:szCs w:val="24"/>
        </w:rPr>
        <w:t xml:space="preserve"> Тег "robots". Стоит упомянуть еще об одном важном теге - "robots". Если владелец по каким-либо причинам не желает, чтобы страница была проиндексирована, помещают туда данный тег: &lt;META name="robots" content="noindex"&gt;. К сожалению, не каждый спайдер понимает данный тег, и более надежным методом является помещение файла robots.txt в корневую директорию сервера со списком страниц, индексации которых не желают. </w:t>
      </w:r>
    </w:p>
    <w:p w:rsidR="00665B59" w:rsidRDefault="00665B59">
      <w:pPr>
        <w:jc w:val="both"/>
        <w:rPr>
          <w:snapToGrid w:val="0"/>
          <w:sz w:val="24"/>
          <w:szCs w:val="24"/>
        </w:rPr>
      </w:pPr>
      <w:r>
        <w:rPr>
          <w:snapToGrid w:val="0"/>
          <w:sz w:val="24"/>
          <w:szCs w:val="24"/>
        </w:rPr>
        <w:t xml:space="preserve"> Все вышеперечисленное верно для спайдеров, если на страницу наткнутся случайно, в том случае, если на web-сайт будут вести ссылки с других страниц. Но зачастую это происходит не скоро, поэтому следует проиндексировать web-сайт в как можно большем количестве поисковых систем самостоятельно. Индексирование можно проводить с помощью специальных бесплатных серверов-регистраторов: Submit It!, Add Me!, WWW Broadcaster, Sputnik ADDER, @Submit! - зарубежные, Система TAU – российская, но все же лучше регистрироваться повторно в ручную на наиболее важных серверах.</w:t>
      </w:r>
    </w:p>
    <w:p w:rsidR="00665B59" w:rsidRDefault="00665B59">
      <w:pPr>
        <w:jc w:val="both"/>
        <w:rPr>
          <w:snapToGrid w:val="0"/>
          <w:sz w:val="24"/>
          <w:szCs w:val="24"/>
        </w:rPr>
      </w:pPr>
      <w:r>
        <w:rPr>
          <w:b/>
          <w:bCs/>
          <w:snapToGrid w:val="0"/>
          <w:sz w:val="24"/>
          <w:szCs w:val="24"/>
        </w:rPr>
        <w:t xml:space="preserve"> </w:t>
      </w:r>
      <w:r>
        <w:rPr>
          <w:b/>
          <w:bCs/>
          <w:sz w:val="24"/>
          <w:szCs w:val="24"/>
        </w:rPr>
        <w:t>Сколько страниц надо регистрировать?</w:t>
      </w:r>
      <w:r>
        <w:rPr>
          <w:snapToGrid w:val="0"/>
          <w:sz w:val="24"/>
          <w:szCs w:val="24"/>
        </w:rPr>
        <w:t xml:space="preserve"> В принципе, если с главной страницы по ссылкам можно попасть на любую из страниц web-сайта, можно зарегистрировать только главную страницу. Робот поисковой системы рано или поздно обойдет весь сайт, но следует иметь в виду следующее: </w:t>
      </w:r>
    </w:p>
    <w:p w:rsidR="00665B59" w:rsidRDefault="00665B59">
      <w:pPr>
        <w:jc w:val="both"/>
        <w:rPr>
          <w:snapToGrid w:val="0"/>
          <w:sz w:val="24"/>
          <w:szCs w:val="24"/>
        </w:rPr>
      </w:pPr>
      <w:r>
        <w:rPr>
          <w:snapToGrid w:val="0"/>
          <w:sz w:val="24"/>
          <w:szCs w:val="24"/>
        </w:rPr>
        <w:t xml:space="preserve"> - при регистрации поисковые системы обычно оперативно помещают в индексы указанную страницу и ставят весь остальной сайт в очередь на индексацию. И разница по времени между индексацией указанной страницы и всего остального сайта может составить несколько недель; </w:t>
      </w:r>
    </w:p>
    <w:p w:rsidR="00665B59" w:rsidRDefault="00665B59">
      <w:pPr>
        <w:jc w:val="both"/>
        <w:rPr>
          <w:snapToGrid w:val="0"/>
          <w:sz w:val="24"/>
          <w:szCs w:val="24"/>
        </w:rPr>
      </w:pPr>
      <w:r>
        <w:rPr>
          <w:snapToGrid w:val="0"/>
          <w:sz w:val="24"/>
          <w:szCs w:val="24"/>
        </w:rPr>
        <w:t xml:space="preserve"> - некоторые поисковые системы не индексируют автоматически внутренние страницы сервера глубже четвертого уровня (т.е. когда для попадания на страницу надо совершить четыре перехода); </w:t>
      </w:r>
    </w:p>
    <w:p w:rsidR="00665B59" w:rsidRDefault="00665B59">
      <w:pPr>
        <w:pStyle w:val="21"/>
        <w:ind w:firstLine="0"/>
        <w:rPr>
          <w:sz w:val="24"/>
          <w:szCs w:val="24"/>
        </w:rPr>
      </w:pPr>
      <w:r>
        <w:rPr>
          <w:sz w:val="24"/>
          <w:szCs w:val="24"/>
        </w:rPr>
        <w:t xml:space="preserve"> - организация навигации с помощью frames, imagemaps, java-скриптов может помешать роботу пройти вглубь web-сайта для индексации внутренних страниц. </w:t>
      </w:r>
    </w:p>
    <w:p w:rsidR="00665B59" w:rsidRDefault="00665B59">
      <w:pPr>
        <w:jc w:val="both"/>
        <w:rPr>
          <w:snapToGrid w:val="0"/>
          <w:sz w:val="24"/>
          <w:szCs w:val="24"/>
        </w:rPr>
      </w:pPr>
      <w:r>
        <w:rPr>
          <w:snapToGrid w:val="0"/>
          <w:sz w:val="24"/>
          <w:szCs w:val="24"/>
        </w:rPr>
        <w:t xml:space="preserve"> Принимая во внимание вышеперечисленное, желательно регистрировать не только начальную страницу сайта, но и ряд внутренних ключевых страниц. Конечно, во всем надо знать меру: не стоит регистрировать отдельно каждую страницу, если у их несколько десятков.</w:t>
      </w:r>
    </w:p>
    <w:p w:rsidR="00665B59" w:rsidRDefault="00665B59">
      <w:pPr>
        <w:jc w:val="both"/>
        <w:rPr>
          <w:snapToGrid w:val="0"/>
          <w:sz w:val="24"/>
          <w:szCs w:val="24"/>
        </w:rPr>
      </w:pPr>
      <w:r>
        <w:rPr>
          <w:snapToGrid w:val="0"/>
          <w:sz w:val="24"/>
          <w:szCs w:val="24"/>
        </w:rPr>
        <w:t xml:space="preserve"> Через некоторое время после регистрации можно проверить, проиндекированы ли страницы сайта в системе, в каком виде выдается результат и т.д. и если требуется изменить или подкорректировать регистрацию. </w:t>
      </w:r>
    </w:p>
    <w:p w:rsidR="00665B59" w:rsidRDefault="00665B59">
      <w:pPr>
        <w:jc w:val="both"/>
        <w:rPr>
          <w:snapToGrid w:val="0"/>
          <w:sz w:val="24"/>
          <w:szCs w:val="24"/>
        </w:rPr>
      </w:pPr>
      <w:r>
        <w:rPr>
          <w:snapToGrid w:val="0"/>
          <w:sz w:val="24"/>
          <w:szCs w:val="24"/>
        </w:rPr>
        <w:t xml:space="preserve"> Многие поисковые системы позволяют проверять наличие страниц в индексах. Например, в AltaVista при следующих запросах получаем:</w:t>
      </w:r>
    </w:p>
    <w:p w:rsidR="00665B59" w:rsidRDefault="00665B59">
      <w:pPr>
        <w:jc w:val="both"/>
        <w:rPr>
          <w:snapToGrid w:val="0"/>
          <w:sz w:val="24"/>
          <w:szCs w:val="24"/>
        </w:rPr>
      </w:pPr>
      <w:r>
        <w:rPr>
          <w:snapToGrid w:val="0"/>
          <w:sz w:val="24"/>
          <w:szCs w:val="24"/>
        </w:rPr>
        <w:t xml:space="preserve"> url:insurance.com - все проиндексированные страницы в этом домене;</w:t>
      </w:r>
    </w:p>
    <w:p w:rsidR="00665B59" w:rsidRDefault="00665B59">
      <w:pPr>
        <w:jc w:val="both"/>
        <w:rPr>
          <w:snapToGrid w:val="0"/>
          <w:sz w:val="24"/>
          <w:szCs w:val="24"/>
        </w:rPr>
      </w:pPr>
      <w:r>
        <w:rPr>
          <w:snapToGrid w:val="0"/>
          <w:sz w:val="24"/>
          <w:szCs w:val="24"/>
        </w:rPr>
        <w:t xml:space="preserve"> url:insurance.com/firms/ - все проиндексированные страницы в этой директории;</w:t>
      </w:r>
    </w:p>
    <w:p w:rsidR="00665B59" w:rsidRDefault="00665B59">
      <w:pPr>
        <w:jc w:val="both"/>
        <w:rPr>
          <w:snapToGrid w:val="0"/>
          <w:sz w:val="24"/>
          <w:szCs w:val="24"/>
        </w:rPr>
      </w:pPr>
      <w:r>
        <w:rPr>
          <w:snapToGrid w:val="0"/>
          <w:sz w:val="24"/>
          <w:szCs w:val="24"/>
        </w:rPr>
        <w:t xml:space="preserve"> url:insurance.com/firms/alco.htm - эту страницу, если она находится в индексах.</w:t>
      </w:r>
    </w:p>
    <w:p w:rsidR="00665B59" w:rsidRDefault="00665B59">
      <w:pPr>
        <w:jc w:val="both"/>
        <w:rPr>
          <w:snapToGrid w:val="0"/>
          <w:sz w:val="24"/>
          <w:szCs w:val="24"/>
        </w:rPr>
      </w:pPr>
      <w:r>
        <w:rPr>
          <w:snapToGrid w:val="0"/>
          <w:sz w:val="24"/>
          <w:szCs w:val="24"/>
        </w:rPr>
        <w:t xml:space="preserve"> Желательно раз в месяц наведываться в стратегически важные поисковые системы и снова проверять, есть ли раскучиваемые страницы в индексах. Иногда случаются странные вещи, и страницы могут исчезнуть из индексов.</w:t>
      </w:r>
    </w:p>
    <w:p w:rsidR="00665B59" w:rsidRDefault="00665B59">
      <w:pPr>
        <w:jc w:val="both"/>
        <w:rPr>
          <w:snapToGrid w:val="0"/>
          <w:sz w:val="24"/>
          <w:szCs w:val="24"/>
        </w:rPr>
      </w:pPr>
      <w:r>
        <w:rPr>
          <w:snapToGrid w:val="0"/>
          <w:sz w:val="24"/>
          <w:szCs w:val="24"/>
        </w:rPr>
        <w:t xml:space="preserve"> По ряду причин страницы могут вообще не попасть в индексы:</w:t>
      </w:r>
    </w:p>
    <w:p w:rsidR="00665B59" w:rsidRDefault="00665B59">
      <w:pPr>
        <w:jc w:val="both"/>
        <w:rPr>
          <w:snapToGrid w:val="0"/>
          <w:sz w:val="24"/>
          <w:szCs w:val="24"/>
        </w:rPr>
      </w:pPr>
      <w:r>
        <w:rPr>
          <w:snapToGrid w:val="0"/>
          <w:sz w:val="24"/>
          <w:szCs w:val="24"/>
        </w:rPr>
        <w:t xml:space="preserve"> - например, AltaVista позволяет индексировать не более чем 600 страниц на один домен. Как следствие, страницы, расположенные в таком, например, обширном домене как geocities.com, имеют большой шанс быть вообще не проиндексированными; </w:t>
      </w:r>
    </w:p>
    <w:p w:rsidR="00665B59" w:rsidRDefault="00665B59">
      <w:pPr>
        <w:ind w:left="60"/>
        <w:jc w:val="both"/>
        <w:rPr>
          <w:snapToGrid w:val="0"/>
          <w:sz w:val="24"/>
          <w:szCs w:val="24"/>
        </w:rPr>
      </w:pPr>
      <w:r>
        <w:rPr>
          <w:snapToGrid w:val="0"/>
          <w:sz w:val="24"/>
          <w:szCs w:val="24"/>
        </w:rPr>
        <w:t>- специализированные поисковые системы, например, Апорт, индексируют страницы только некоторых доменов (.ru, .su, .ua)</w:t>
      </w:r>
    </w:p>
    <w:p w:rsidR="00665B59" w:rsidRDefault="00665B59">
      <w:pPr>
        <w:ind w:left="60"/>
        <w:jc w:val="both"/>
        <w:rPr>
          <w:snapToGrid w:val="0"/>
          <w:sz w:val="24"/>
          <w:szCs w:val="24"/>
        </w:rPr>
      </w:pPr>
      <w:r>
        <w:rPr>
          <w:snapToGrid w:val="0"/>
          <w:sz w:val="24"/>
          <w:szCs w:val="24"/>
        </w:rPr>
        <w:t xml:space="preserve"> - содержание страницы может быть расценено системой как спам поисковой машины, и соответственно она не будет помещена в индекс. </w:t>
      </w:r>
    </w:p>
    <w:p w:rsidR="00665B59" w:rsidRDefault="00665B59">
      <w:pPr>
        <w:pStyle w:val="3"/>
        <w:rPr>
          <w:b/>
          <w:bCs/>
          <w:snapToGrid w:val="0"/>
          <w:sz w:val="24"/>
          <w:szCs w:val="24"/>
        </w:rPr>
      </w:pPr>
      <w:bookmarkStart w:id="40" w:name="_Toc484340156"/>
      <w:bookmarkStart w:id="41" w:name="_Toc484351546"/>
      <w:bookmarkStart w:id="42" w:name="_Toc484353161"/>
      <w:bookmarkStart w:id="43" w:name="_Toc484353380"/>
      <w:r>
        <w:rPr>
          <w:b/>
          <w:bCs/>
          <w:snapToGrid w:val="0"/>
          <w:sz w:val="24"/>
          <w:szCs w:val="24"/>
        </w:rPr>
        <w:t>Международные поисковые системы.</w:t>
      </w:r>
      <w:bookmarkEnd w:id="40"/>
      <w:bookmarkEnd w:id="41"/>
      <w:bookmarkEnd w:id="42"/>
      <w:bookmarkEnd w:id="43"/>
    </w:p>
    <w:p w:rsidR="00665B59" w:rsidRDefault="00665B59">
      <w:pPr>
        <w:jc w:val="both"/>
        <w:rPr>
          <w:snapToGrid w:val="0"/>
          <w:sz w:val="24"/>
          <w:szCs w:val="24"/>
        </w:rPr>
      </w:pPr>
      <w:r>
        <w:rPr>
          <w:snapToGrid w:val="0"/>
          <w:sz w:val="24"/>
          <w:szCs w:val="24"/>
        </w:rPr>
        <w:t xml:space="preserve"> 1. Alta Vista - http://www.altavista.com </w:t>
      </w:r>
    </w:p>
    <w:p w:rsidR="00665B59" w:rsidRDefault="00665B59">
      <w:pPr>
        <w:jc w:val="both"/>
        <w:rPr>
          <w:snapToGrid w:val="0"/>
          <w:sz w:val="24"/>
          <w:szCs w:val="24"/>
        </w:rPr>
      </w:pPr>
      <w:r>
        <w:rPr>
          <w:snapToGrid w:val="0"/>
          <w:sz w:val="24"/>
          <w:szCs w:val="24"/>
        </w:rPr>
        <w:t xml:space="preserve"> AltaVista была открыта в декабре 1995, уже более года принадлежит компании Compaq Computer Corporation (до этого была в ведении DEC). В июне 1996 стала партнером Yahoo!, c этого времени AltaVista является избранной поисковой системой этого знаменитого каталога. Alta Vista по праву считается самой большой и авторитетной поисковой системой.</w:t>
      </w:r>
    </w:p>
    <w:p w:rsidR="00665B59" w:rsidRDefault="00665B59">
      <w:pPr>
        <w:jc w:val="both"/>
        <w:rPr>
          <w:snapToGrid w:val="0"/>
          <w:sz w:val="24"/>
          <w:szCs w:val="24"/>
        </w:rPr>
      </w:pPr>
      <w:r>
        <w:rPr>
          <w:snapToGrid w:val="0"/>
          <w:sz w:val="24"/>
          <w:szCs w:val="24"/>
        </w:rPr>
        <w:t xml:space="preserve"> 2. Excite - http://www.excite.com </w:t>
      </w:r>
    </w:p>
    <w:p w:rsidR="00665B59" w:rsidRDefault="00665B59">
      <w:pPr>
        <w:jc w:val="both"/>
        <w:rPr>
          <w:snapToGrid w:val="0"/>
          <w:sz w:val="24"/>
          <w:szCs w:val="24"/>
        </w:rPr>
      </w:pPr>
      <w:r>
        <w:rPr>
          <w:snapToGrid w:val="0"/>
          <w:sz w:val="24"/>
          <w:szCs w:val="24"/>
        </w:rPr>
        <w:t xml:space="preserve"> Запущенная в 1995 система быстро развивалась, и в 1996 году Excite купил двух своих конкурентов: Magellan и WebCrawler. Несмотря на смену владельца, эти два поисковых сервера продолжают работать как независимые системы. </w:t>
      </w:r>
    </w:p>
    <w:p w:rsidR="00665B59" w:rsidRDefault="00665B59">
      <w:pPr>
        <w:jc w:val="both"/>
        <w:rPr>
          <w:snapToGrid w:val="0"/>
          <w:sz w:val="24"/>
          <w:szCs w:val="24"/>
        </w:rPr>
      </w:pPr>
      <w:r>
        <w:rPr>
          <w:snapToGrid w:val="0"/>
          <w:sz w:val="24"/>
          <w:szCs w:val="24"/>
        </w:rPr>
        <w:t xml:space="preserve"> Excite предусматривает поиск по трем типам индексов: </w:t>
      </w:r>
    </w:p>
    <w:p w:rsidR="00665B59" w:rsidRDefault="00665B59">
      <w:pPr>
        <w:jc w:val="both"/>
        <w:rPr>
          <w:snapToGrid w:val="0"/>
          <w:sz w:val="24"/>
          <w:szCs w:val="24"/>
        </w:rPr>
      </w:pPr>
      <w:r>
        <w:rPr>
          <w:snapToGrid w:val="0"/>
          <w:sz w:val="24"/>
          <w:szCs w:val="24"/>
        </w:rPr>
        <w:t xml:space="preserve"> - Excite Search - индексы собираются поисковым роботом-пауком;</w:t>
      </w:r>
    </w:p>
    <w:p w:rsidR="00665B59" w:rsidRDefault="00665B59">
      <w:pPr>
        <w:jc w:val="both"/>
        <w:rPr>
          <w:snapToGrid w:val="0"/>
          <w:sz w:val="24"/>
          <w:szCs w:val="24"/>
        </w:rPr>
      </w:pPr>
      <w:r>
        <w:rPr>
          <w:snapToGrid w:val="0"/>
          <w:sz w:val="24"/>
          <w:szCs w:val="24"/>
        </w:rPr>
        <w:t xml:space="preserve"> - Channels By Excite - индексы просмотрены сотрудниками, некоторые имеют рецензии. </w:t>
      </w:r>
    </w:p>
    <w:p w:rsidR="00665B59" w:rsidRDefault="00665B59">
      <w:pPr>
        <w:jc w:val="both"/>
        <w:rPr>
          <w:snapToGrid w:val="0"/>
          <w:sz w:val="24"/>
          <w:szCs w:val="24"/>
        </w:rPr>
      </w:pPr>
      <w:r>
        <w:rPr>
          <w:snapToGrid w:val="0"/>
          <w:sz w:val="24"/>
          <w:szCs w:val="24"/>
        </w:rPr>
        <w:t xml:space="preserve"> - Excite NewsTracker - поиск ведется исключительно по новостным серверам.</w:t>
      </w:r>
    </w:p>
    <w:p w:rsidR="00665B59" w:rsidRDefault="00665B59">
      <w:pPr>
        <w:jc w:val="both"/>
        <w:rPr>
          <w:snapToGrid w:val="0"/>
          <w:sz w:val="24"/>
          <w:szCs w:val="24"/>
        </w:rPr>
      </w:pPr>
      <w:r>
        <w:rPr>
          <w:snapToGrid w:val="0"/>
          <w:sz w:val="24"/>
          <w:szCs w:val="24"/>
        </w:rPr>
        <w:t xml:space="preserve"> 3. Hot Bot - http://www.hotbot.com</w:t>
      </w:r>
    </w:p>
    <w:p w:rsidR="00665B59" w:rsidRDefault="00665B59">
      <w:pPr>
        <w:jc w:val="both"/>
        <w:rPr>
          <w:snapToGrid w:val="0"/>
          <w:sz w:val="24"/>
          <w:szCs w:val="24"/>
        </w:rPr>
      </w:pPr>
      <w:r>
        <w:rPr>
          <w:snapToGrid w:val="0"/>
          <w:sz w:val="24"/>
          <w:szCs w:val="24"/>
        </w:rPr>
        <w:t xml:space="preserve"> Система запущена в мае 1996 года. Является детищем культового журнала Wired. Система использует поисковый механизм Inktomi. </w:t>
      </w:r>
    </w:p>
    <w:p w:rsidR="00665B59" w:rsidRDefault="00665B59">
      <w:pPr>
        <w:jc w:val="both"/>
        <w:rPr>
          <w:snapToGrid w:val="0"/>
          <w:sz w:val="24"/>
          <w:szCs w:val="24"/>
        </w:rPr>
      </w:pPr>
      <w:r>
        <w:rPr>
          <w:snapToGrid w:val="0"/>
          <w:sz w:val="24"/>
          <w:szCs w:val="24"/>
        </w:rPr>
        <w:t xml:space="preserve"> 4. Infoseek - http://www.infoseek.com </w:t>
      </w:r>
    </w:p>
    <w:p w:rsidR="00665B59" w:rsidRDefault="00665B59">
      <w:pPr>
        <w:jc w:val="both"/>
        <w:rPr>
          <w:snapToGrid w:val="0"/>
          <w:sz w:val="24"/>
          <w:szCs w:val="24"/>
        </w:rPr>
      </w:pPr>
      <w:r>
        <w:rPr>
          <w:snapToGrid w:val="0"/>
          <w:sz w:val="24"/>
          <w:szCs w:val="24"/>
        </w:rPr>
        <w:t xml:space="preserve"> Запущенная в начале 1995 года система Infoseek имеет весьма солидную репутацию. Помимо самой поисковой системы включает каталог, формирование которого осуществляется специальной программой. Некотрые из сайтов, попавших в каталог, имеют специальную отметку, означающую - "сайт осмотрен персоналом и рекомендован пользователям". </w:t>
      </w:r>
    </w:p>
    <w:p w:rsidR="00665B59" w:rsidRDefault="00665B59">
      <w:pPr>
        <w:jc w:val="both"/>
        <w:rPr>
          <w:snapToGrid w:val="0"/>
          <w:sz w:val="24"/>
          <w:szCs w:val="24"/>
        </w:rPr>
      </w:pPr>
      <w:r>
        <w:rPr>
          <w:snapToGrid w:val="0"/>
          <w:sz w:val="24"/>
          <w:szCs w:val="24"/>
        </w:rPr>
        <w:t xml:space="preserve"> 5. Lycos - http://www.lycos.com </w:t>
      </w:r>
    </w:p>
    <w:p w:rsidR="00665B59" w:rsidRDefault="00665B59">
      <w:pPr>
        <w:jc w:val="both"/>
        <w:rPr>
          <w:snapToGrid w:val="0"/>
          <w:sz w:val="24"/>
          <w:szCs w:val="24"/>
        </w:rPr>
      </w:pPr>
      <w:r>
        <w:rPr>
          <w:snapToGrid w:val="0"/>
          <w:sz w:val="24"/>
          <w:szCs w:val="24"/>
        </w:rPr>
        <w:t xml:space="preserve"> Существующая с конца 1994 года поисковая система Lycos является старейшей из основных поисковых систем. Помимо самой поисковой системы Lycos имеет каталог A2Z и рейтинг страниц top 5% of all websites, некогда бывший очень популярным. </w:t>
      </w:r>
    </w:p>
    <w:p w:rsidR="00665B59" w:rsidRDefault="00665B59">
      <w:pPr>
        <w:jc w:val="both"/>
        <w:rPr>
          <w:snapToGrid w:val="0"/>
          <w:sz w:val="24"/>
          <w:szCs w:val="24"/>
        </w:rPr>
      </w:pPr>
      <w:r>
        <w:rPr>
          <w:snapToGrid w:val="0"/>
          <w:sz w:val="24"/>
          <w:szCs w:val="24"/>
        </w:rPr>
        <w:t xml:space="preserve"> 6.Northern Light - http://www.northernlight.com/ </w:t>
      </w:r>
    </w:p>
    <w:p w:rsidR="00665B59" w:rsidRDefault="00665B59">
      <w:pPr>
        <w:jc w:val="both"/>
        <w:rPr>
          <w:snapToGrid w:val="0"/>
          <w:sz w:val="24"/>
          <w:szCs w:val="24"/>
        </w:rPr>
      </w:pPr>
      <w:r>
        <w:rPr>
          <w:snapToGrid w:val="0"/>
          <w:sz w:val="24"/>
          <w:szCs w:val="24"/>
        </w:rPr>
        <w:t xml:space="preserve"> Система начала работать с августа 1997 года и в данный момент стремительными темпами индексирует сеть, что ставит ее вровень с основными поисковыми системами. Система имеет возможность классифицировать документы по темам, что является еще одним положительным моментом. </w:t>
      </w:r>
    </w:p>
    <w:p w:rsidR="00665B59" w:rsidRDefault="00665B59">
      <w:pPr>
        <w:jc w:val="both"/>
        <w:rPr>
          <w:snapToGrid w:val="0"/>
          <w:sz w:val="24"/>
          <w:szCs w:val="24"/>
        </w:rPr>
      </w:pPr>
      <w:r>
        <w:rPr>
          <w:snapToGrid w:val="0"/>
          <w:sz w:val="24"/>
          <w:szCs w:val="24"/>
        </w:rPr>
        <w:t xml:space="preserve"> 7.WebCrawler - http://www.webcrawler.com </w:t>
      </w:r>
    </w:p>
    <w:p w:rsidR="00665B59" w:rsidRDefault="00665B59">
      <w:pPr>
        <w:jc w:val="both"/>
        <w:rPr>
          <w:snapToGrid w:val="0"/>
          <w:sz w:val="24"/>
          <w:szCs w:val="24"/>
        </w:rPr>
      </w:pPr>
      <w:r>
        <w:rPr>
          <w:snapToGrid w:val="0"/>
          <w:sz w:val="24"/>
          <w:szCs w:val="24"/>
        </w:rPr>
        <w:t xml:space="preserve"> Существует с апреля 1995 года. Вскоре владельцем системы стала AOL, и всем пользователям этого сервис-провайдера была рекомендована именно эта поисковая система. В ноябре 1996 WebCrawler был куплен своим конкурентом Excite, хотя и продолжает работать как независимая поисковая система. Имеет свою директорию рецензированных страниц. </w:t>
      </w:r>
    </w:p>
    <w:p w:rsidR="00665B59" w:rsidRDefault="00665B59">
      <w:pPr>
        <w:pStyle w:val="3"/>
        <w:rPr>
          <w:b/>
          <w:bCs/>
          <w:snapToGrid w:val="0"/>
          <w:sz w:val="24"/>
          <w:szCs w:val="24"/>
        </w:rPr>
      </w:pPr>
      <w:r>
        <w:rPr>
          <w:b/>
          <w:bCs/>
          <w:snapToGrid w:val="0"/>
          <w:sz w:val="24"/>
          <w:szCs w:val="24"/>
        </w:rPr>
        <w:t xml:space="preserve"> </w:t>
      </w:r>
      <w:bookmarkStart w:id="44" w:name="_Toc484340157"/>
      <w:bookmarkStart w:id="45" w:name="_Toc484351547"/>
      <w:bookmarkStart w:id="46" w:name="_Toc484353162"/>
      <w:bookmarkStart w:id="47" w:name="_Toc484353381"/>
      <w:r>
        <w:rPr>
          <w:b/>
          <w:bCs/>
          <w:snapToGrid w:val="0"/>
          <w:sz w:val="24"/>
          <w:szCs w:val="24"/>
        </w:rPr>
        <w:t>Международные каталоги.</w:t>
      </w:r>
      <w:bookmarkEnd w:id="44"/>
      <w:bookmarkEnd w:id="45"/>
      <w:bookmarkEnd w:id="46"/>
      <w:bookmarkEnd w:id="47"/>
    </w:p>
    <w:p w:rsidR="00665B59" w:rsidRDefault="00665B59">
      <w:pPr>
        <w:jc w:val="both"/>
        <w:rPr>
          <w:snapToGrid w:val="0"/>
          <w:sz w:val="24"/>
          <w:szCs w:val="24"/>
        </w:rPr>
      </w:pPr>
      <w:r>
        <w:rPr>
          <w:snapToGrid w:val="0"/>
          <w:sz w:val="24"/>
          <w:szCs w:val="24"/>
        </w:rPr>
        <w:t xml:space="preserve"> Yahoo! - http://www.yahoo.com </w:t>
      </w:r>
    </w:p>
    <w:p w:rsidR="00665B59" w:rsidRDefault="00665B59">
      <w:pPr>
        <w:jc w:val="both"/>
        <w:rPr>
          <w:snapToGrid w:val="0"/>
          <w:sz w:val="24"/>
          <w:szCs w:val="24"/>
        </w:rPr>
      </w:pPr>
      <w:r>
        <w:rPr>
          <w:snapToGrid w:val="0"/>
          <w:sz w:val="24"/>
          <w:szCs w:val="24"/>
        </w:rPr>
        <w:t xml:space="preserve"> Существующий с конца 1994 года Yahoo! - самый популярный и старейший из основных каталогов Интернета. Содержит более полумиллиона web-страниц. При вводе запроса Yahoo! производит поиск по своему каталогу. Если результаты поиска здесь будут неудовлетворительны, запрос автоматически перенаправляется к избранной поисковой системе - AltaVista </w:t>
      </w:r>
    </w:p>
    <w:p w:rsidR="00665B59" w:rsidRDefault="00665B59">
      <w:pPr>
        <w:jc w:val="both"/>
        <w:rPr>
          <w:snapToGrid w:val="0"/>
          <w:sz w:val="24"/>
          <w:szCs w:val="24"/>
        </w:rPr>
      </w:pPr>
      <w:r>
        <w:rPr>
          <w:snapToGrid w:val="0"/>
          <w:sz w:val="24"/>
          <w:szCs w:val="24"/>
        </w:rPr>
        <w:t xml:space="preserve"> Как уже отмечалось выше, некоторые поисковые системы имеют при себе еще и каталог: </w:t>
      </w:r>
    </w:p>
    <w:p w:rsidR="00665B59" w:rsidRDefault="00665B59">
      <w:pPr>
        <w:jc w:val="both"/>
        <w:rPr>
          <w:snapToGrid w:val="0"/>
          <w:sz w:val="24"/>
          <w:szCs w:val="24"/>
        </w:rPr>
      </w:pPr>
      <w:r>
        <w:rPr>
          <w:snapToGrid w:val="0"/>
          <w:sz w:val="24"/>
          <w:szCs w:val="24"/>
        </w:rPr>
        <w:t xml:space="preserve"> - Excite NetDirectory - http://www.excite.com </w:t>
      </w:r>
    </w:p>
    <w:p w:rsidR="00665B59" w:rsidRDefault="00665B59">
      <w:pPr>
        <w:jc w:val="both"/>
        <w:rPr>
          <w:snapToGrid w:val="0"/>
          <w:sz w:val="24"/>
          <w:szCs w:val="24"/>
        </w:rPr>
      </w:pPr>
      <w:r>
        <w:rPr>
          <w:snapToGrid w:val="0"/>
          <w:sz w:val="24"/>
          <w:szCs w:val="24"/>
        </w:rPr>
        <w:t xml:space="preserve"> - InfoSeek Select Sites - http://guide.infoseek.com </w:t>
      </w:r>
    </w:p>
    <w:p w:rsidR="00665B59" w:rsidRDefault="00665B59">
      <w:pPr>
        <w:jc w:val="both"/>
        <w:rPr>
          <w:snapToGrid w:val="0"/>
          <w:sz w:val="24"/>
          <w:szCs w:val="24"/>
        </w:rPr>
      </w:pPr>
      <w:r>
        <w:rPr>
          <w:snapToGrid w:val="0"/>
          <w:sz w:val="24"/>
          <w:szCs w:val="24"/>
        </w:rPr>
        <w:t xml:space="preserve"> - A2Z (Lycos) - http://a2z.lycos.com </w:t>
      </w:r>
    </w:p>
    <w:p w:rsidR="00665B59" w:rsidRDefault="00665B59">
      <w:pPr>
        <w:ind w:left="60"/>
        <w:jc w:val="both"/>
        <w:rPr>
          <w:snapToGrid w:val="0"/>
          <w:sz w:val="24"/>
          <w:szCs w:val="24"/>
        </w:rPr>
      </w:pPr>
      <w:r>
        <w:rPr>
          <w:snapToGrid w:val="0"/>
          <w:sz w:val="24"/>
          <w:szCs w:val="24"/>
        </w:rPr>
        <w:t xml:space="preserve">- GNN Select (WebCrawler) - http://www.webcrawler.com </w:t>
      </w:r>
    </w:p>
    <w:p w:rsidR="00665B59" w:rsidRDefault="00665B59">
      <w:pPr>
        <w:pStyle w:val="2"/>
        <w:ind w:firstLine="720"/>
        <w:rPr>
          <w:rFonts w:ascii="Times New Roman" w:hAnsi="Times New Roman" w:cs="Times New Roman"/>
          <w:i w:val="0"/>
          <w:iCs w:val="0"/>
        </w:rPr>
      </w:pPr>
      <w:bookmarkStart w:id="48" w:name="_Toc484353163"/>
      <w:bookmarkStart w:id="49" w:name="_Toc484353382"/>
      <w:r>
        <w:rPr>
          <w:rFonts w:ascii="Times New Roman" w:hAnsi="Times New Roman" w:cs="Times New Roman"/>
          <w:i w:val="0"/>
          <w:iCs w:val="0"/>
          <w:lang w:val="en-US"/>
        </w:rPr>
        <w:t>E</w:t>
      </w:r>
      <w:r>
        <w:rPr>
          <w:rFonts w:ascii="Times New Roman" w:hAnsi="Times New Roman" w:cs="Times New Roman"/>
          <w:i w:val="0"/>
          <w:iCs w:val="0"/>
        </w:rPr>
        <w:t>-</w:t>
      </w:r>
      <w:r>
        <w:rPr>
          <w:rFonts w:ascii="Times New Roman" w:hAnsi="Times New Roman" w:cs="Times New Roman"/>
          <w:i w:val="0"/>
          <w:iCs w:val="0"/>
          <w:lang w:val="en-US"/>
        </w:rPr>
        <w:t>mail</w:t>
      </w:r>
      <w:r>
        <w:rPr>
          <w:rFonts w:ascii="Times New Roman" w:hAnsi="Times New Roman" w:cs="Times New Roman"/>
          <w:i w:val="0"/>
          <w:iCs w:val="0"/>
        </w:rPr>
        <w:t xml:space="preserve"> маркетинг</w:t>
      </w:r>
      <w:bookmarkEnd w:id="48"/>
      <w:bookmarkEnd w:id="49"/>
    </w:p>
    <w:p w:rsidR="00665B59" w:rsidRDefault="00665B59">
      <w:pPr>
        <w:pStyle w:val="3"/>
        <w:rPr>
          <w:b/>
          <w:bCs/>
          <w:snapToGrid w:val="0"/>
          <w:sz w:val="24"/>
          <w:szCs w:val="24"/>
          <w:lang w:val="en-US"/>
        </w:rPr>
      </w:pPr>
      <w:bookmarkStart w:id="50" w:name="_Toc484339503"/>
      <w:bookmarkStart w:id="51" w:name="_Toc484340159"/>
      <w:bookmarkStart w:id="52" w:name="_Toc484351549"/>
      <w:bookmarkStart w:id="53" w:name="_Toc484353164"/>
      <w:bookmarkStart w:id="54" w:name="_Toc484353383"/>
      <w:r>
        <w:rPr>
          <w:b/>
          <w:bCs/>
          <w:sz w:val="24"/>
          <w:szCs w:val="24"/>
        </w:rPr>
        <w:t>Подпись</w:t>
      </w:r>
      <w:bookmarkEnd w:id="50"/>
      <w:bookmarkEnd w:id="51"/>
      <w:bookmarkEnd w:id="52"/>
      <w:bookmarkEnd w:id="53"/>
      <w:bookmarkEnd w:id="54"/>
    </w:p>
    <w:p w:rsidR="00665B59" w:rsidRDefault="00665B59">
      <w:pPr>
        <w:jc w:val="both"/>
        <w:rPr>
          <w:snapToGrid w:val="0"/>
          <w:sz w:val="24"/>
          <w:szCs w:val="24"/>
        </w:rPr>
      </w:pPr>
      <w:r>
        <w:rPr>
          <w:snapToGrid w:val="0"/>
          <w:sz w:val="24"/>
          <w:szCs w:val="24"/>
        </w:rPr>
        <w:t xml:space="preserve"> Важной составной частью рекламы по </w:t>
      </w:r>
      <w:r>
        <w:rPr>
          <w:snapToGrid w:val="0"/>
          <w:sz w:val="24"/>
          <w:szCs w:val="24"/>
          <w:lang w:val="en-US"/>
        </w:rPr>
        <w:t>e-mail'</w:t>
      </w:r>
      <w:r>
        <w:rPr>
          <w:snapToGrid w:val="0"/>
          <w:sz w:val="24"/>
          <w:szCs w:val="24"/>
        </w:rPr>
        <w:t>у является signature file (sig) или попросту подпись. Сейчас многие недооценивают или просто не беспокоят себя созданием и использованием подписи во всех своих электронных письмах, хотя и совершенно напрасно. Если рассылка писем чисто рекламного характера не приветствуется пользователями сети, то в нескольких строчках подписи можно смело и ненавязчиво отрекламировать себя, свой web-сайт, свою компанию или даже свои продукты или услуги. Если кто-нибудь посылает письмо не конкретному получателю, например, в конференцию или дискуссионный лист, то его подпись тем более сослужит ему хорошую службу - ее возможно увидят тысячи читателей.</w:t>
      </w:r>
    </w:p>
    <w:p w:rsidR="00665B59" w:rsidRDefault="00665B59">
      <w:pPr>
        <w:jc w:val="both"/>
        <w:rPr>
          <w:snapToGrid w:val="0"/>
          <w:sz w:val="24"/>
          <w:szCs w:val="24"/>
        </w:rPr>
      </w:pPr>
      <w:r>
        <w:rPr>
          <w:snapToGrid w:val="0"/>
          <w:sz w:val="24"/>
          <w:szCs w:val="24"/>
        </w:rPr>
        <w:t xml:space="preserve"> Ниже приводится sig, который использую я:</w:t>
      </w:r>
    </w:p>
    <w:p w:rsidR="00665B59" w:rsidRDefault="00665B59">
      <w:pPr>
        <w:jc w:val="both"/>
        <w:rPr>
          <w:snapToGrid w:val="0"/>
          <w:sz w:val="24"/>
          <w:szCs w:val="24"/>
        </w:rPr>
      </w:pPr>
      <w:r>
        <w:rPr>
          <w:snapToGrid w:val="0"/>
          <w:sz w:val="24"/>
          <w:szCs w:val="24"/>
        </w:rPr>
        <w:t xml:space="preserve"> ------------------------------------------------------------------</w:t>
      </w:r>
    </w:p>
    <w:p w:rsidR="00665B59" w:rsidRDefault="00665B59">
      <w:pPr>
        <w:jc w:val="both"/>
        <w:rPr>
          <w:snapToGrid w:val="0"/>
          <w:sz w:val="24"/>
          <w:szCs w:val="24"/>
          <w:lang w:val="en-US"/>
        </w:rPr>
      </w:pPr>
      <w:r>
        <w:rPr>
          <w:snapToGrid w:val="0"/>
          <w:sz w:val="24"/>
          <w:szCs w:val="24"/>
        </w:rPr>
        <w:t xml:space="preserve"> </w:t>
      </w:r>
      <w:r>
        <w:rPr>
          <w:snapToGrid w:val="0"/>
          <w:sz w:val="24"/>
          <w:szCs w:val="24"/>
          <w:lang w:val="en-US"/>
        </w:rPr>
        <w:t>Dmitry</w:t>
      </w:r>
      <w:r>
        <w:rPr>
          <w:snapToGrid w:val="0"/>
          <w:sz w:val="24"/>
          <w:szCs w:val="24"/>
        </w:rPr>
        <w:t xml:space="preserve"> </w:t>
      </w:r>
      <w:r>
        <w:rPr>
          <w:snapToGrid w:val="0"/>
          <w:sz w:val="24"/>
          <w:szCs w:val="24"/>
          <w:lang w:val="en-US"/>
        </w:rPr>
        <w:t xml:space="preserve">V. Salko </w:t>
      </w:r>
      <w:r>
        <w:rPr>
          <w:snapToGrid w:val="0"/>
          <w:sz w:val="24"/>
          <w:szCs w:val="24"/>
        </w:rPr>
        <w:t>- mailto:</w:t>
      </w:r>
      <w:r>
        <w:rPr>
          <w:snapToGrid w:val="0"/>
          <w:sz w:val="24"/>
          <w:szCs w:val="24"/>
          <w:lang w:val="en-US"/>
        </w:rPr>
        <w:t>u</w:t>
      </w:r>
      <w:r>
        <w:rPr>
          <w:snapToGrid w:val="0"/>
          <w:sz w:val="24"/>
          <w:szCs w:val="24"/>
        </w:rPr>
        <w:t>000690@</w:t>
      </w:r>
      <w:r>
        <w:rPr>
          <w:snapToGrid w:val="0"/>
          <w:sz w:val="24"/>
          <w:szCs w:val="24"/>
          <w:lang w:val="en-US"/>
        </w:rPr>
        <w:t>ic.isu.ru</w:t>
      </w:r>
    </w:p>
    <w:p w:rsidR="00665B59" w:rsidRDefault="00665B59">
      <w:pPr>
        <w:jc w:val="both"/>
        <w:rPr>
          <w:snapToGrid w:val="0"/>
          <w:sz w:val="24"/>
          <w:szCs w:val="24"/>
        </w:rPr>
      </w:pPr>
      <w:r>
        <w:rPr>
          <w:snapToGrid w:val="0"/>
          <w:sz w:val="24"/>
          <w:szCs w:val="24"/>
          <w:lang w:val="en-US"/>
        </w:rPr>
        <w:t xml:space="preserve"> ICQ Universal Internet Number: 37331301</w:t>
      </w:r>
    </w:p>
    <w:p w:rsidR="00665B59" w:rsidRDefault="00665B59">
      <w:pPr>
        <w:jc w:val="both"/>
        <w:rPr>
          <w:snapToGrid w:val="0"/>
          <w:sz w:val="24"/>
          <w:szCs w:val="24"/>
        </w:rPr>
      </w:pPr>
      <w:r>
        <w:rPr>
          <w:snapToGrid w:val="0"/>
          <w:sz w:val="24"/>
          <w:szCs w:val="24"/>
        </w:rPr>
        <w:t xml:space="preserve"> </w:t>
      </w:r>
      <w:r>
        <w:rPr>
          <w:snapToGrid w:val="0"/>
          <w:sz w:val="24"/>
          <w:szCs w:val="24"/>
          <w:lang w:val="en-US"/>
        </w:rPr>
        <w:t xml:space="preserve">New Art of Irkutsk </w:t>
      </w:r>
      <w:r>
        <w:rPr>
          <w:snapToGrid w:val="0"/>
          <w:sz w:val="24"/>
          <w:szCs w:val="24"/>
        </w:rPr>
        <w:t>- http://</w:t>
      </w:r>
      <w:r>
        <w:rPr>
          <w:snapToGrid w:val="0"/>
          <w:sz w:val="24"/>
          <w:szCs w:val="24"/>
          <w:lang w:val="en-US"/>
        </w:rPr>
        <w:t>stihi.irk.ru</w:t>
      </w:r>
      <w:r>
        <w:rPr>
          <w:snapToGrid w:val="0"/>
          <w:sz w:val="24"/>
          <w:szCs w:val="24"/>
        </w:rPr>
        <w:t>/</w:t>
      </w:r>
    </w:p>
    <w:p w:rsidR="00665B59" w:rsidRDefault="00665B59">
      <w:pPr>
        <w:jc w:val="both"/>
        <w:rPr>
          <w:snapToGrid w:val="0"/>
          <w:sz w:val="24"/>
          <w:szCs w:val="24"/>
        </w:rPr>
      </w:pPr>
      <w:r>
        <w:rPr>
          <w:snapToGrid w:val="0"/>
          <w:sz w:val="24"/>
          <w:szCs w:val="24"/>
        </w:rPr>
        <w:t xml:space="preserve"> </w:t>
      </w:r>
      <w:r>
        <w:rPr>
          <w:snapToGrid w:val="0"/>
          <w:sz w:val="24"/>
          <w:szCs w:val="24"/>
          <w:lang w:val="en-US"/>
        </w:rPr>
        <w:t>Diagrun.</w:t>
      </w:r>
      <w:r>
        <w:rPr>
          <w:snapToGrid w:val="0"/>
          <w:sz w:val="24"/>
          <w:szCs w:val="24"/>
        </w:rPr>
        <w:t xml:space="preserve"> </w:t>
      </w:r>
      <w:r>
        <w:rPr>
          <w:snapToGrid w:val="0"/>
          <w:sz w:val="24"/>
          <w:szCs w:val="24"/>
          <w:lang w:val="en-US"/>
        </w:rPr>
        <w:t xml:space="preserve">ver. 3.0 </w:t>
      </w:r>
      <w:r>
        <w:rPr>
          <w:snapToGrid w:val="0"/>
          <w:sz w:val="24"/>
          <w:szCs w:val="24"/>
        </w:rPr>
        <w:t>- http://</w:t>
      </w:r>
      <w:r>
        <w:rPr>
          <w:snapToGrid w:val="0"/>
          <w:sz w:val="24"/>
          <w:szCs w:val="24"/>
          <w:lang w:val="en-US"/>
        </w:rPr>
        <w:t>diagrun.da.ru/</w:t>
      </w:r>
    </w:p>
    <w:p w:rsidR="00665B59" w:rsidRDefault="00665B59">
      <w:pPr>
        <w:jc w:val="both"/>
        <w:rPr>
          <w:snapToGrid w:val="0"/>
          <w:sz w:val="24"/>
          <w:szCs w:val="24"/>
        </w:rPr>
      </w:pPr>
      <w:r>
        <w:rPr>
          <w:snapToGrid w:val="0"/>
          <w:sz w:val="24"/>
          <w:szCs w:val="24"/>
        </w:rPr>
        <w:t xml:space="preserve"> ------------------------------------------------------------------ </w:t>
      </w:r>
    </w:p>
    <w:p w:rsidR="00665B59" w:rsidRDefault="00665B59">
      <w:pPr>
        <w:jc w:val="both"/>
        <w:rPr>
          <w:snapToGrid w:val="0"/>
          <w:sz w:val="24"/>
          <w:szCs w:val="24"/>
        </w:rPr>
      </w:pPr>
      <w:r>
        <w:rPr>
          <w:snapToGrid w:val="0"/>
          <w:sz w:val="24"/>
          <w:szCs w:val="24"/>
        </w:rPr>
        <w:t xml:space="preserve"> Что рекомендуется использовать в подписи: </w:t>
      </w:r>
    </w:p>
    <w:p w:rsidR="00665B59" w:rsidRDefault="00665B59">
      <w:pPr>
        <w:jc w:val="both"/>
        <w:rPr>
          <w:snapToGrid w:val="0"/>
          <w:sz w:val="24"/>
          <w:szCs w:val="24"/>
        </w:rPr>
      </w:pPr>
      <w:r>
        <w:rPr>
          <w:snapToGrid w:val="0"/>
          <w:sz w:val="24"/>
          <w:szCs w:val="24"/>
        </w:rPr>
        <w:t xml:space="preserve"> 1. Горизонтальную разделительную линию, она отделяет подпись от самого сообщения и в некотором роде привлекает к ней внимание. Не рекомендуется слишком длинная разделительная линия,длинной более 70 символов (это правило касается и всех остальных строчек подписи). Нельзя использовать для создания линии значки, такие, например, как $$$$$$ или &lt;&gt;&lt;&gt;&lt;&gt;&lt;&gt;&lt;&gt;&lt;&gt; и т. д., такие подписи напоминают письма типа «Разбогатейте в течении трех дней».</w:t>
      </w:r>
    </w:p>
    <w:p w:rsidR="00665B59" w:rsidRDefault="00665B59">
      <w:pPr>
        <w:jc w:val="both"/>
        <w:rPr>
          <w:snapToGrid w:val="0"/>
          <w:sz w:val="24"/>
          <w:szCs w:val="24"/>
        </w:rPr>
      </w:pPr>
      <w:r>
        <w:rPr>
          <w:snapToGrid w:val="0"/>
          <w:sz w:val="24"/>
          <w:szCs w:val="24"/>
        </w:rPr>
        <w:t xml:space="preserve"> 2. Рекомендуется сделать URL страницы и e-mail активными - дающими возможность кликнуть на них мышью:</w:t>
      </w:r>
    </w:p>
    <w:p w:rsidR="00665B59" w:rsidRDefault="00665B59">
      <w:pPr>
        <w:jc w:val="both"/>
        <w:rPr>
          <w:snapToGrid w:val="0"/>
          <w:sz w:val="24"/>
          <w:szCs w:val="24"/>
        </w:rPr>
      </w:pPr>
      <w:r>
        <w:rPr>
          <w:snapToGrid w:val="0"/>
          <w:sz w:val="24"/>
          <w:szCs w:val="24"/>
        </w:rPr>
        <w:t xml:space="preserve"> - для активации URL можно просто использовать </w:t>
      </w:r>
      <w:r>
        <w:rPr>
          <w:i/>
          <w:iCs/>
          <w:snapToGrid w:val="0"/>
          <w:sz w:val="24"/>
          <w:szCs w:val="24"/>
        </w:rPr>
        <w:t>http://</w:t>
      </w:r>
      <w:r>
        <w:rPr>
          <w:snapToGrid w:val="0"/>
          <w:sz w:val="24"/>
          <w:szCs w:val="24"/>
        </w:rPr>
        <w:t xml:space="preserve"> непосредственно перед адресом  web-сайта - http://</w:t>
      </w:r>
      <w:r>
        <w:rPr>
          <w:snapToGrid w:val="0"/>
          <w:sz w:val="24"/>
          <w:szCs w:val="24"/>
          <w:lang w:val="en-US"/>
        </w:rPr>
        <w:t>diagrun.da</w:t>
      </w:r>
      <w:r>
        <w:rPr>
          <w:snapToGrid w:val="0"/>
          <w:sz w:val="24"/>
          <w:szCs w:val="24"/>
        </w:rPr>
        <w:t xml:space="preserve">.ru. Это избавит получателя от необходимости копировать адрес из письма и переносить его в окно браузера. </w:t>
      </w:r>
    </w:p>
    <w:p w:rsidR="00665B59" w:rsidRDefault="00665B59">
      <w:pPr>
        <w:jc w:val="both"/>
        <w:rPr>
          <w:snapToGrid w:val="0"/>
          <w:sz w:val="24"/>
          <w:szCs w:val="24"/>
        </w:rPr>
      </w:pPr>
      <w:r>
        <w:rPr>
          <w:snapToGrid w:val="0"/>
          <w:sz w:val="24"/>
          <w:szCs w:val="24"/>
        </w:rPr>
        <w:t xml:space="preserve"> - для активации e</w:t>
      </w:r>
      <w:r>
        <w:rPr>
          <w:snapToGrid w:val="0"/>
          <w:sz w:val="24"/>
          <w:szCs w:val="24"/>
          <w:lang w:val="en-US"/>
        </w:rPr>
        <w:t>-</w:t>
      </w:r>
      <w:r>
        <w:rPr>
          <w:snapToGrid w:val="0"/>
          <w:sz w:val="24"/>
          <w:szCs w:val="24"/>
        </w:rPr>
        <w:t xml:space="preserve">mail достаточно просто добавить перед ним </w:t>
      </w:r>
      <w:r>
        <w:rPr>
          <w:i/>
          <w:iCs/>
          <w:snapToGrid w:val="0"/>
          <w:sz w:val="24"/>
          <w:szCs w:val="24"/>
        </w:rPr>
        <w:t>mailto:</w:t>
      </w:r>
      <w:r>
        <w:rPr>
          <w:snapToGrid w:val="0"/>
          <w:sz w:val="24"/>
          <w:szCs w:val="24"/>
        </w:rPr>
        <w:t xml:space="preserve"> - mailto:</w:t>
      </w:r>
      <w:r>
        <w:rPr>
          <w:snapToGrid w:val="0"/>
          <w:sz w:val="24"/>
          <w:szCs w:val="24"/>
          <w:lang w:val="en-US"/>
        </w:rPr>
        <w:t>u000690</w:t>
      </w:r>
      <w:r>
        <w:rPr>
          <w:snapToGrid w:val="0"/>
          <w:sz w:val="24"/>
          <w:szCs w:val="24"/>
        </w:rPr>
        <w:t>@</w:t>
      </w:r>
      <w:r>
        <w:rPr>
          <w:snapToGrid w:val="0"/>
          <w:sz w:val="24"/>
          <w:szCs w:val="24"/>
          <w:lang w:val="en-US"/>
        </w:rPr>
        <w:t>ic</w:t>
      </w:r>
      <w:r>
        <w:rPr>
          <w:snapToGrid w:val="0"/>
          <w:sz w:val="24"/>
          <w:szCs w:val="24"/>
        </w:rPr>
        <w:t>.</w:t>
      </w:r>
      <w:r>
        <w:rPr>
          <w:snapToGrid w:val="0"/>
          <w:sz w:val="24"/>
          <w:szCs w:val="24"/>
          <w:lang w:val="en-US"/>
        </w:rPr>
        <w:t>isu.</w:t>
      </w:r>
      <w:r>
        <w:rPr>
          <w:snapToGrid w:val="0"/>
          <w:sz w:val="24"/>
          <w:szCs w:val="24"/>
        </w:rPr>
        <w:t>ru. Хотя в стандартном случае любая почтовая программа позволяет автоматически отвечать на письмо, но в некоторых случаях активный e-mail будет очень полезен:</w:t>
      </w:r>
    </w:p>
    <w:p w:rsidR="00665B59" w:rsidRDefault="00665B59">
      <w:pPr>
        <w:jc w:val="both"/>
        <w:rPr>
          <w:snapToGrid w:val="0"/>
          <w:sz w:val="24"/>
          <w:szCs w:val="24"/>
        </w:rPr>
      </w:pPr>
      <w:r>
        <w:rPr>
          <w:snapToGrid w:val="0"/>
          <w:sz w:val="24"/>
          <w:szCs w:val="24"/>
        </w:rPr>
        <w:t xml:space="preserve">  a) если сообщение было переслано третьему лицу (обратный адрес будет не ваш);</w:t>
      </w:r>
    </w:p>
    <w:p w:rsidR="00665B59" w:rsidRDefault="00665B59">
      <w:pPr>
        <w:jc w:val="both"/>
        <w:rPr>
          <w:snapToGrid w:val="0"/>
          <w:sz w:val="24"/>
          <w:szCs w:val="24"/>
        </w:rPr>
      </w:pPr>
      <w:r>
        <w:rPr>
          <w:snapToGrid w:val="0"/>
          <w:sz w:val="24"/>
          <w:szCs w:val="24"/>
        </w:rPr>
        <w:t xml:space="preserve">  б) если вы пишите в конференцию или дискуссионный лист, и ваше сообщение будет включено в текст, состоящий из нескольких писем разных пользователей; </w:t>
      </w:r>
    </w:p>
    <w:p w:rsidR="00665B59" w:rsidRDefault="00665B59">
      <w:pPr>
        <w:jc w:val="both"/>
        <w:rPr>
          <w:snapToGrid w:val="0"/>
          <w:sz w:val="24"/>
          <w:szCs w:val="24"/>
        </w:rPr>
      </w:pPr>
      <w:r>
        <w:rPr>
          <w:snapToGrid w:val="0"/>
          <w:sz w:val="24"/>
          <w:szCs w:val="24"/>
        </w:rPr>
        <w:t xml:space="preserve">  в) чисто психологически - расположенный в конце письма адрес может подтолкнуть получателя ответить. </w:t>
      </w:r>
    </w:p>
    <w:p w:rsidR="00665B59" w:rsidRDefault="00665B59">
      <w:pPr>
        <w:jc w:val="both"/>
        <w:rPr>
          <w:snapToGrid w:val="0"/>
          <w:sz w:val="24"/>
          <w:szCs w:val="24"/>
        </w:rPr>
      </w:pPr>
      <w:r>
        <w:rPr>
          <w:snapToGrid w:val="0"/>
          <w:sz w:val="24"/>
          <w:szCs w:val="24"/>
        </w:rPr>
        <w:t xml:space="preserve"> 3. Подпись должна включать имя отправителя, а не только имя его компании. Пользователи предпочитают получать письма от отправителя - человека, а не от почтового робота. </w:t>
      </w:r>
    </w:p>
    <w:p w:rsidR="00665B59" w:rsidRDefault="00665B59">
      <w:pPr>
        <w:jc w:val="both"/>
        <w:rPr>
          <w:snapToGrid w:val="0"/>
          <w:sz w:val="24"/>
          <w:szCs w:val="24"/>
        </w:rPr>
      </w:pPr>
      <w:r>
        <w:rPr>
          <w:snapToGrid w:val="0"/>
          <w:sz w:val="24"/>
          <w:szCs w:val="24"/>
        </w:rPr>
        <w:t xml:space="preserve"> 4. Помимо самого URL необходимо упомянуть название web-сайта или название компании, представленной в сети по данному адресу. Рекомендуется поместить небольшой текст или слоган, дающий представление о web-сайте, компании, услугах и т. д. Для коммерческих сайтов желательно включить номер телефона/факса, почтовый адрес. </w:t>
      </w:r>
    </w:p>
    <w:p w:rsidR="00665B59" w:rsidRDefault="00665B59">
      <w:pPr>
        <w:jc w:val="both"/>
        <w:rPr>
          <w:snapToGrid w:val="0"/>
          <w:sz w:val="24"/>
          <w:szCs w:val="24"/>
        </w:rPr>
      </w:pPr>
      <w:r>
        <w:rPr>
          <w:snapToGrid w:val="0"/>
          <w:sz w:val="24"/>
          <w:szCs w:val="24"/>
        </w:rPr>
        <w:t xml:space="preserve"> 5. Желательно не использовать подпись, состоящую более чем из 6 линий  (включая разделительные строки). Большая подпись, содержащая рекламу может быть негативно воспринята получателем, расценена как навязчивый способ заявить о себе. Модератор конференции может удалить слишком длинную подпись и т. д.</w:t>
      </w:r>
    </w:p>
    <w:p w:rsidR="00665B59" w:rsidRDefault="00665B59">
      <w:pPr>
        <w:jc w:val="both"/>
        <w:rPr>
          <w:snapToGrid w:val="0"/>
          <w:sz w:val="24"/>
          <w:szCs w:val="24"/>
        </w:rPr>
      </w:pPr>
      <w:r>
        <w:rPr>
          <w:snapToGrid w:val="0"/>
          <w:sz w:val="24"/>
          <w:szCs w:val="24"/>
        </w:rPr>
        <w:t xml:space="preserve"> 6. Подпись, содержащая рисунок, созданный из ASCII-символов считается дурным тоном и часто настолько громоздки, что занимают в несколько раз больше места, чем само сообщение. Использовать подобное творчество в подписи крайне не рекомендуется.</w:t>
      </w:r>
    </w:p>
    <w:p w:rsidR="00665B59" w:rsidRDefault="00665B59">
      <w:pPr>
        <w:jc w:val="both"/>
        <w:rPr>
          <w:snapToGrid w:val="0"/>
          <w:sz w:val="24"/>
          <w:szCs w:val="24"/>
        </w:rPr>
      </w:pPr>
      <w:r>
        <w:rPr>
          <w:snapToGrid w:val="0"/>
          <w:sz w:val="24"/>
          <w:szCs w:val="24"/>
        </w:rPr>
        <w:t xml:space="preserve"> 7. Имея заданный этикетом лимит в 6 строчек заставляет в некоторых случаях создавать несколько различных вариаций подписи и использовать их в зависимости от ситуации.</w:t>
      </w:r>
    </w:p>
    <w:p w:rsidR="00665B59" w:rsidRDefault="00665B59">
      <w:pPr>
        <w:pStyle w:val="3"/>
        <w:rPr>
          <w:b/>
          <w:bCs/>
          <w:snapToGrid w:val="0"/>
          <w:sz w:val="24"/>
          <w:szCs w:val="24"/>
          <w:lang w:val="en-US"/>
        </w:rPr>
      </w:pPr>
      <w:bookmarkStart w:id="55" w:name="_Toc484339504"/>
      <w:bookmarkStart w:id="56" w:name="_Toc484340160"/>
      <w:bookmarkStart w:id="57" w:name="_Toc484351550"/>
      <w:bookmarkStart w:id="58" w:name="_Toc484353165"/>
      <w:bookmarkStart w:id="59" w:name="_Toc484353384"/>
      <w:r>
        <w:rPr>
          <w:b/>
          <w:bCs/>
          <w:snapToGrid w:val="0"/>
          <w:sz w:val="24"/>
          <w:szCs w:val="24"/>
          <w:lang w:val="en-US"/>
        </w:rPr>
        <w:t>О негативе</w:t>
      </w:r>
      <w:bookmarkEnd w:id="55"/>
      <w:bookmarkEnd w:id="56"/>
      <w:bookmarkEnd w:id="57"/>
      <w:bookmarkEnd w:id="58"/>
      <w:bookmarkEnd w:id="59"/>
    </w:p>
    <w:p w:rsidR="00665B59" w:rsidRDefault="00665B59">
      <w:pPr>
        <w:jc w:val="both"/>
        <w:rPr>
          <w:snapToGrid w:val="0"/>
          <w:sz w:val="24"/>
          <w:szCs w:val="24"/>
        </w:rPr>
      </w:pPr>
      <w:r>
        <w:rPr>
          <w:snapToGrid w:val="0"/>
          <w:sz w:val="24"/>
          <w:szCs w:val="24"/>
        </w:rPr>
        <w:t xml:space="preserve"> Перед тем, как давать рекомендации по использованию e-mail в качестве мощного средства маркетинга, хочется рассказать о том, чего ни в коем случае делать не следует, а именно, о </w:t>
      </w:r>
      <w:r>
        <w:rPr>
          <w:i/>
          <w:iCs/>
          <w:snapToGrid w:val="0"/>
          <w:sz w:val="24"/>
          <w:szCs w:val="24"/>
        </w:rPr>
        <w:t>спаме</w:t>
      </w:r>
      <w:r>
        <w:rPr>
          <w:snapToGrid w:val="0"/>
          <w:sz w:val="24"/>
          <w:szCs w:val="24"/>
        </w:rPr>
        <w:t xml:space="preserve"> (spam, unsolicited e-mail). </w:t>
      </w:r>
    </w:p>
    <w:p w:rsidR="00665B59" w:rsidRDefault="00665B59">
      <w:pPr>
        <w:jc w:val="both"/>
        <w:rPr>
          <w:b/>
          <w:bCs/>
          <w:snapToGrid w:val="0"/>
          <w:sz w:val="24"/>
          <w:szCs w:val="24"/>
        </w:rPr>
      </w:pPr>
      <w:r>
        <w:rPr>
          <w:snapToGrid w:val="0"/>
          <w:sz w:val="24"/>
          <w:szCs w:val="24"/>
        </w:rPr>
        <w:t xml:space="preserve"> </w:t>
      </w:r>
      <w:r>
        <w:rPr>
          <w:b/>
          <w:bCs/>
          <w:snapToGrid w:val="0"/>
          <w:sz w:val="24"/>
          <w:szCs w:val="24"/>
        </w:rPr>
        <w:t xml:space="preserve">Что такое Спам? Что можно приравнять к Спаму? </w:t>
      </w:r>
    </w:p>
    <w:p w:rsidR="00665B59" w:rsidRDefault="00665B59">
      <w:pPr>
        <w:pStyle w:val="21"/>
        <w:ind w:firstLine="0"/>
        <w:rPr>
          <w:sz w:val="24"/>
          <w:szCs w:val="24"/>
        </w:rPr>
      </w:pPr>
      <w:r>
        <w:rPr>
          <w:sz w:val="24"/>
          <w:szCs w:val="24"/>
        </w:rPr>
        <w:t xml:space="preserve"> 1. Массовая рассылка почтовых сообщений пользователям, не выразившим желание получать подобную корреспонденцию, причем нет разницы, коммерческая ли это реклама или просто полезная, по мнению отправителя, информация. </w:t>
      </w:r>
    </w:p>
    <w:p w:rsidR="00665B59" w:rsidRDefault="00665B59">
      <w:pPr>
        <w:jc w:val="both"/>
        <w:rPr>
          <w:snapToGrid w:val="0"/>
          <w:sz w:val="24"/>
          <w:szCs w:val="24"/>
        </w:rPr>
      </w:pPr>
      <w:r>
        <w:rPr>
          <w:snapToGrid w:val="0"/>
          <w:sz w:val="24"/>
          <w:szCs w:val="24"/>
        </w:rPr>
        <w:t xml:space="preserve"> 2. Индивидуальные сообщения, тематика которых не имеет к адресату прямого отношения.</w:t>
      </w:r>
    </w:p>
    <w:p w:rsidR="00665B59" w:rsidRDefault="00665B59">
      <w:pPr>
        <w:jc w:val="both"/>
        <w:rPr>
          <w:snapToGrid w:val="0"/>
          <w:sz w:val="24"/>
          <w:szCs w:val="24"/>
        </w:rPr>
      </w:pPr>
      <w:r>
        <w:rPr>
          <w:snapToGrid w:val="0"/>
          <w:sz w:val="24"/>
          <w:szCs w:val="24"/>
        </w:rPr>
        <w:t xml:space="preserve"> 3. Даже если я веду список рассылки и имею его постоянных читателей (добровольно подписавшихся на него) я всегда помню о следующем: при подписке пользователи должны получить четкую информацию о тематике данного листа, его формате и периодичности, всегда очень бережно отношусь к своим подписчикам, и я по праву вызываю критику в свой адрес, если они, подписавшись на рассылку статей о </w:t>
      </w:r>
      <w:r>
        <w:rPr>
          <w:snapToGrid w:val="0"/>
          <w:sz w:val="24"/>
          <w:szCs w:val="24"/>
          <w:lang w:val="en-US"/>
        </w:rPr>
        <w:t>web</w:t>
      </w:r>
      <w:r>
        <w:rPr>
          <w:snapToGrid w:val="0"/>
          <w:sz w:val="24"/>
          <w:szCs w:val="24"/>
        </w:rPr>
        <w:t>-дизайне время от времени вместо информации о, например, совместимости цветов, получают от меня новости дальневосточного рыбно-консервного завода. То же самое касается периодичности - если моя рассылка выходила раз в две недели, а с завтрашнего дня я хочу делать выпуски каждый день, то я предупреждаю своих читателей, возможно не всем это понравится.</w:t>
      </w:r>
    </w:p>
    <w:p w:rsidR="00665B59" w:rsidRDefault="00665B59">
      <w:pPr>
        <w:jc w:val="both"/>
        <w:rPr>
          <w:snapToGrid w:val="0"/>
          <w:sz w:val="24"/>
          <w:szCs w:val="24"/>
        </w:rPr>
      </w:pPr>
      <w:r>
        <w:rPr>
          <w:snapToGrid w:val="0"/>
          <w:sz w:val="24"/>
          <w:szCs w:val="24"/>
        </w:rPr>
        <w:t xml:space="preserve"> 4. Подписка человека на список рассылки без его ведома или желания. </w:t>
      </w:r>
    </w:p>
    <w:p w:rsidR="00665B59" w:rsidRDefault="00665B59">
      <w:pPr>
        <w:jc w:val="both"/>
        <w:rPr>
          <w:snapToGrid w:val="0"/>
          <w:sz w:val="24"/>
          <w:szCs w:val="24"/>
        </w:rPr>
      </w:pPr>
      <w:r>
        <w:rPr>
          <w:snapToGrid w:val="0"/>
          <w:sz w:val="24"/>
          <w:szCs w:val="24"/>
        </w:rPr>
        <w:t xml:space="preserve"> 5. Помещение в конференцию, USNET, дискуссионный лист, гостевую книгу сообщений, не имеющих отношения к заданной тематике (off-topic) или сообщений являющих собой прямую рекламу (если это не разрешено установленными там правилами). </w:t>
      </w:r>
    </w:p>
    <w:p w:rsidR="00665B59" w:rsidRDefault="00665B59">
      <w:pPr>
        <w:jc w:val="both"/>
        <w:rPr>
          <w:snapToGrid w:val="0"/>
          <w:sz w:val="24"/>
          <w:szCs w:val="24"/>
        </w:rPr>
      </w:pPr>
      <w:r>
        <w:rPr>
          <w:snapToGrid w:val="0"/>
          <w:sz w:val="24"/>
          <w:szCs w:val="24"/>
        </w:rPr>
        <w:t xml:space="preserve"> Как нетрудно догадаться, отношение большинства пользователей сети к спаму крайне отрицательное. Согласно исследованиям GVU (http://www.cc</w:t>
      </w:r>
      <w:r>
        <w:rPr>
          <w:snapToGrid w:val="0"/>
          <w:sz w:val="24"/>
          <w:szCs w:val="24"/>
          <w:lang w:val="en-US"/>
        </w:rPr>
        <w:t>/</w:t>
      </w:r>
      <w:r>
        <w:rPr>
          <w:snapToGrid w:val="0"/>
          <w:sz w:val="24"/>
          <w:szCs w:val="24"/>
        </w:rPr>
        <w:t>gatech.edu/gvu/) только 9,2% пользователей читают подобные послания. При этом данная цифра сформирована благодаря пользователям-новичкам, из тех кто провел в сети более 3 лет спам читают лишь 5,4%. От 12% получателей подобных писем Вы получите возмущенные письма, а 1,5% пользователей произведут вендетту (это могут быть "почтовые бомбы" в адрес отправителя, жалоба провайдеру отправителя, занесение адреса в специальные black lists и т.д.)</w:t>
      </w:r>
    </w:p>
    <w:p w:rsidR="00665B59" w:rsidRDefault="00665B59">
      <w:pPr>
        <w:jc w:val="both"/>
        <w:rPr>
          <w:snapToGrid w:val="0"/>
          <w:sz w:val="24"/>
          <w:szCs w:val="24"/>
        </w:rPr>
      </w:pPr>
      <w:r>
        <w:rPr>
          <w:snapToGrid w:val="0"/>
          <w:sz w:val="24"/>
          <w:szCs w:val="24"/>
        </w:rPr>
        <w:t xml:space="preserve"> Приведенные выше пункты нарушают сетевую этику; могут вызвать шквал негативной критики, почтовые бомбы, жалобы провайдеру с требованием закрытия аккаунта и т.д. ; отправитель зарабатывает плохую репутацию; адрес попадет в черный список провайдеров и потом даже обычное письмо с этого аккаунта может не дойти до адресата; и, наконец, подобная реклама обладает низкой эффективностью, а часто просто наносит вред рекламодателю. Давно установлено, что негативная реакция на рекламу с легкостью может перейти и непосредственно на рекламируемый продукт. </w:t>
      </w:r>
    </w:p>
    <w:p w:rsidR="00665B59" w:rsidRDefault="00665B59">
      <w:pPr>
        <w:pStyle w:val="3"/>
        <w:rPr>
          <w:b/>
          <w:bCs/>
          <w:snapToGrid w:val="0"/>
          <w:sz w:val="24"/>
          <w:szCs w:val="24"/>
        </w:rPr>
      </w:pPr>
      <w:r>
        <w:rPr>
          <w:b/>
          <w:bCs/>
          <w:sz w:val="24"/>
          <w:szCs w:val="24"/>
        </w:rPr>
        <w:t xml:space="preserve"> </w:t>
      </w:r>
      <w:bookmarkStart w:id="60" w:name="_Toc484339505"/>
      <w:bookmarkStart w:id="61" w:name="_Toc484340161"/>
      <w:bookmarkStart w:id="62" w:name="_Toc484351551"/>
      <w:bookmarkStart w:id="63" w:name="_Toc484353166"/>
      <w:bookmarkStart w:id="64" w:name="_Toc484353385"/>
      <w:r>
        <w:rPr>
          <w:b/>
          <w:bCs/>
          <w:sz w:val="24"/>
          <w:szCs w:val="24"/>
          <w:lang w:val="en-US"/>
        </w:rPr>
        <w:t>E</w:t>
      </w:r>
      <w:r>
        <w:rPr>
          <w:b/>
          <w:bCs/>
          <w:sz w:val="24"/>
          <w:szCs w:val="24"/>
        </w:rPr>
        <w:t>-mail - маркетинг</w:t>
      </w:r>
      <w:bookmarkEnd w:id="60"/>
      <w:bookmarkEnd w:id="61"/>
      <w:bookmarkEnd w:id="62"/>
      <w:bookmarkEnd w:id="63"/>
      <w:bookmarkEnd w:id="64"/>
    </w:p>
    <w:p w:rsidR="00665B59" w:rsidRDefault="00665B59">
      <w:pPr>
        <w:jc w:val="both"/>
        <w:rPr>
          <w:snapToGrid w:val="0"/>
          <w:sz w:val="24"/>
          <w:szCs w:val="24"/>
        </w:rPr>
      </w:pPr>
      <w:r>
        <w:rPr>
          <w:snapToGrid w:val="0"/>
          <w:sz w:val="24"/>
          <w:szCs w:val="24"/>
        </w:rPr>
        <w:t xml:space="preserve"> На механизм электронной почты опираются многие популярные средства вещания в Интернет. Сюда входят списки рассылки, дискуссионные листы и, разумеется, индивидуальные почтовые сообщения. При умелом использовании e-mail может дать еще один эффективный инструмент продвижения компании или web-сервера в Интернет. </w:t>
      </w:r>
    </w:p>
    <w:p w:rsidR="00665B59" w:rsidRDefault="00665B59">
      <w:pPr>
        <w:jc w:val="both"/>
        <w:rPr>
          <w:snapToGrid w:val="0"/>
          <w:sz w:val="24"/>
          <w:szCs w:val="24"/>
        </w:rPr>
      </w:pPr>
      <w:r>
        <w:rPr>
          <w:snapToGrid w:val="0"/>
          <w:sz w:val="24"/>
          <w:szCs w:val="24"/>
        </w:rPr>
        <w:t xml:space="preserve"> Преимущества e-mail рекламы очевидны: </w:t>
      </w:r>
    </w:p>
    <w:p w:rsidR="00665B59" w:rsidRDefault="00665B59">
      <w:pPr>
        <w:jc w:val="both"/>
        <w:rPr>
          <w:snapToGrid w:val="0"/>
          <w:sz w:val="24"/>
          <w:szCs w:val="24"/>
        </w:rPr>
      </w:pPr>
      <w:r>
        <w:rPr>
          <w:snapToGrid w:val="0"/>
          <w:sz w:val="24"/>
          <w:szCs w:val="24"/>
        </w:rPr>
        <w:t xml:space="preserve"> - электронная почта, появившаяся задолго до разработки WWW есть практически у всех пользователей сети;</w:t>
      </w:r>
    </w:p>
    <w:p w:rsidR="00665B59" w:rsidRDefault="00665B59">
      <w:pPr>
        <w:jc w:val="both"/>
        <w:rPr>
          <w:snapToGrid w:val="0"/>
          <w:sz w:val="24"/>
          <w:szCs w:val="24"/>
        </w:rPr>
      </w:pPr>
      <w:r>
        <w:rPr>
          <w:snapToGrid w:val="0"/>
          <w:sz w:val="24"/>
          <w:szCs w:val="24"/>
        </w:rPr>
        <w:t xml:space="preserve"> - e-mail работает напрямую и достигает конкретно нужного пользователя;</w:t>
      </w:r>
    </w:p>
    <w:p w:rsidR="00665B59" w:rsidRDefault="00665B59">
      <w:pPr>
        <w:jc w:val="both"/>
        <w:rPr>
          <w:snapToGrid w:val="0"/>
          <w:sz w:val="24"/>
          <w:szCs w:val="24"/>
        </w:rPr>
      </w:pPr>
      <w:r>
        <w:rPr>
          <w:snapToGrid w:val="0"/>
          <w:sz w:val="24"/>
          <w:szCs w:val="24"/>
        </w:rPr>
        <w:t xml:space="preserve"> - дает возможность персонифицированного обращения;</w:t>
      </w:r>
    </w:p>
    <w:p w:rsidR="00665B59" w:rsidRDefault="00665B59">
      <w:pPr>
        <w:jc w:val="both"/>
        <w:rPr>
          <w:snapToGrid w:val="0"/>
          <w:sz w:val="24"/>
          <w:szCs w:val="24"/>
        </w:rPr>
      </w:pPr>
      <w:r>
        <w:rPr>
          <w:snapToGrid w:val="0"/>
          <w:sz w:val="24"/>
          <w:szCs w:val="24"/>
        </w:rPr>
        <w:t xml:space="preserve"> - благодаря четкому тематическому делению списков рассылок и дискуссионных листов можено воздействовать именно на интересующую целевую аудиторию;</w:t>
      </w:r>
    </w:p>
    <w:p w:rsidR="00665B59" w:rsidRDefault="00665B59">
      <w:pPr>
        <w:jc w:val="both"/>
        <w:rPr>
          <w:snapToGrid w:val="0"/>
          <w:sz w:val="24"/>
          <w:szCs w:val="24"/>
        </w:rPr>
      </w:pPr>
      <w:r>
        <w:rPr>
          <w:snapToGrid w:val="0"/>
          <w:sz w:val="24"/>
          <w:szCs w:val="24"/>
        </w:rPr>
        <w:t xml:space="preserve"> - интересное с точки зрения получателя сообщение может быть распространено среди его коллег и знакомых (обычный </w:t>
      </w:r>
      <w:r>
        <w:rPr>
          <w:snapToGrid w:val="0"/>
          <w:sz w:val="24"/>
          <w:szCs w:val="24"/>
          <w:lang w:val="en-US"/>
        </w:rPr>
        <w:t>forward</w:t>
      </w:r>
      <w:r>
        <w:rPr>
          <w:snapToGrid w:val="0"/>
          <w:sz w:val="24"/>
          <w:szCs w:val="24"/>
        </w:rPr>
        <w:t xml:space="preserve">); </w:t>
      </w:r>
    </w:p>
    <w:p w:rsidR="00665B59" w:rsidRDefault="00665B59">
      <w:pPr>
        <w:jc w:val="both"/>
        <w:rPr>
          <w:snapToGrid w:val="0"/>
          <w:sz w:val="24"/>
          <w:szCs w:val="24"/>
        </w:rPr>
      </w:pPr>
      <w:r>
        <w:rPr>
          <w:snapToGrid w:val="0"/>
          <w:sz w:val="24"/>
          <w:szCs w:val="24"/>
        </w:rPr>
        <w:t xml:space="preserve"> - многие западные эксперты сходятся во мнении, что отклик на правильно размещенную рекламу в e-mail выше, чем отклик баннеров, и что самое главное, выше качество переходов на сайт рекламодателя - больше "правильных" посетителей; </w:t>
      </w:r>
    </w:p>
    <w:p w:rsidR="00665B59" w:rsidRDefault="00665B59">
      <w:pPr>
        <w:jc w:val="both"/>
        <w:rPr>
          <w:snapToGrid w:val="0"/>
          <w:sz w:val="24"/>
          <w:szCs w:val="24"/>
        </w:rPr>
      </w:pPr>
      <w:r>
        <w:rPr>
          <w:snapToGrid w:val="0"/>
          <w:sz w:val="24"/>
          <w:szCs w:val="24"/>
        </w:rPr>
        <w:t xml:space="preserve"> - cейчас, когда большинство пользователей имеют почтовых клиентов поддерживающих формат HTML-писем, для рекламодателя стало возможным размещение не только текстовой, но и графической рекламы (в частности, баннеров), а также учет ее эффективности (т.е. стало возможным отслеживать кол-во переходов на сайт рекламодателя по ссылке в письме). </w:t>
      </w:r>
    </w:p>
    <w:p w:rsidR="00665B59" w:rsidRDefault="00665B59">
      <w:pPr>
        <w:jc w:val="both"/>
        <w:rPr>
          <w:snapToGrid w:val="0"/>
          <w:sz w:val="24"/>
          <w:szCs w:val="24"/>
        </w:rPr>
      </w:pPr>
      <w:r>
        <w:rPr>
          <w:snapToGrid w:val="0"/>
          <w:sz w:val="24"/>
          <w:szCs w:val="24"/>
        </w:rPr>
        <w:t xml:space="preserve"> Существует ряд эффективных и не нарушающих этику поведения в сети методов использования e-mail в качестве инструмента рекламы. </w:t>
      </w:r>
    </w:p>
    <w:p w:rsidR="00665B59" w:rsidRDefault="00665B59">
      <w:pPr>
        <w:jc w:val="center"/>
        <w:rPr>
          <w:b/>
          <w:bCs/>
          <w:snapToGrid w:val="0"/>
          <w:sz w:val="24"/>
          <w:szCs w:val="24"/>
        </w:rPr>
      </w:pPr>
      <w:r>
        <w:rPr>
          <w:b/>
          <w:bCs/>
          <w:snapToGrid w:val="0"/>
          <w:sz w:val="24"/>
          <w:szCs w:val="24"/>
        </w:rPr>
        <w:t xml:space="preserve">Основные методы </w:t>
      </w:r>
      <w:r>
        <w:rPr>
          <w:b/>
          <w:bCs/>
          <w:snapToGrid w:val="0"/>
          <w:sz w:val="24"/>
          <w:szCs w:val="24"/>
          <w:lang w:val="en-US"/>
        </w:rPr>
        <w:t>e-mail</w:t>
      </w:r>
      <w:r>
        <w:rPr>
          <w:b/>
          <w:bCs/>
          <w:snapToGrid w:val="0"/>
          <w:sz w:val="24"/>
          <w:szCs w:val="24"/>
        </w:rPr>
        <w:t xml:space="preserve"> рекламы</w:t>
      </w:r>
    </w:p>
    <w:p w:rsidR="00665B59" w:rsidRDefault="00665B59">
      <w:pPr>
        <w:pStyle w:val="4"/>
        <w:rPr>
          <w:b/>
          <w:bCs/>
          <w:snapToGrid w:val="0"/>
          <w:sz w:val="24"/>
          <w:szCs w:val="24"/>
        </w:rPr>
      </w:pPr>
      <w:r>
        <w:rPr>
          <w:snapToGrid w:val="0"/>
          <w:sz w:val="24"/>
          <w:szCs w:val="24"/>
        </w:rPr>
        <w:t xml:space="preserve"> </w:t>
      </w:r>
      <w:r>
        <w:rPr>
          <w:b/>
          <w:bCs/>
          <w:snapToGrid w:val="0"/>
          <w:sz w:val="24"/>
          <w:szCs w:val="24"/>
        </w:rPr>
        <w:t xml:space="preserve">1. Списки рассылки (mailing lists, "opt-in" E-mail marketing) </w:t>
      </w:r>
    </w:p>
    <w:p w:rsidR="00665B59" w:rsidRDefault="00665B59">
      <w:pPr>
        <w:pStyle w:val="21"/>
        <w:ind w:firstLine="0"/>
        <w:rPr>
          <w:sz w:val="24"/>
          <w:szCs w:val="24"/>
        </w:rPr>
      </w:pPr>
      <w:r>
        <w:rPr>
          <w:sz w:val="24"/>
          <w:szCs w:val="24"/>
        </w:rPr>
        <w:t xml:space="preserve"> В Интернете существует множество списков рассылки, которые посвящены самым различным тематикам. Ведут их, как правило, люди, хорошо осведомленные в данном вопросе, регулярно рассылая по e-mail очередные выпуски рассылки. Получатели подобных писем собственноручно подписались на список, и в любой момент у них есть право и возможность отменить свою подписку. Существуют открытые рассылки (для все желающих), закрытые (для людей определенного круга), бесплатные (существующие за счет энтузиазма создателей, спонсорской поддержки, платных рекламодателей), платные.</w:t>
      </w:r>
    </w:p>
    <w:p w:rsidR="00665B59" w:rsidRDefault="00665B59">
      <w:pPr>
        <w:pStyle w:val="21"/>
        <w:ind w:firstLine="0"/>
        <w:rPr>
          <w:sz w:val="24"/>
          <w:szCs w:val="24"/>
        </w:rPr>
      </w:pPr>
      <w:r>
        <w:rPr>
          <w:sz w:val="24"/>
          <w:szCs w:val="24"/>
        </w:rPr>
        <w:t xml:space="preserve"> Так как список рассылки обычно представляет собой средство вещания для определенной целевой группы и часто имеет тысячи подписчиков, он является действительно эффективным инструментом маркетинга.</w:t>
      </w:r>
    </w:p>
    <w:p w:rsidR="00665B59" w:rsidRDefault="00665B59">
      <w:pPr>
        <w:jc w:val="both"/>
        <w:rPr>
          <w:b/>
          <w:bCs/>
          <w:snapToGrid w:val="0"/>
          <w:sz w:val="24"/>
          <w:szCs w:val="24"/>
        </w:rPr>
      </w:pPr>
      <w:r>
        <w:rPr>
          <w:b/>
          <w:bCs/>
          <w:snapToGrid w:val="0"/>
          <w:sz w:val="24"/>
          <w:szCs w:val="24"/>
        </w:rPr>
        <w:t xml:space="preserve"> Каким образом можно поместить рекламу в список рассылки? </w:t>
      </w:r>
    </w:p>
    <w:p w:rsidR="00665B59" w:rsidRDefault="00665B59">
      <w:pPr>
        <w:jc w:val="both"/>
        <w:rPr>
          <w:snapToGrid w:val="0"/>
          <w:sz w:val="24"/>
          <w:szCs w:val="24"/>
        </w:rPr>
      </w:pPr>
      <w:r>
        <w:rPr>
          <w:snapToGrid w:val="0"/>
          <w:sz w:val="24"/>
          <w:szCs w:val="24"/>
        </w:rPr>
        <w:t xml:space="preserve"> Здесь все зависит от политики администрации списка: </w:t>
      </w:r>
    </w:p>
    <w:p w:rsidR="00665B59" w:rsidRDefault="00665B59">
      <w:pPr>
        <w:jc w:val="both"/>
        <w:rPr>
          <w:snapToGrid w:val="0"/>
          <w:sz w:val="24"/>
          <w:szCs w:val="24"/>
        </w:rPr>
      </w:pPr>
      <w:r>
        <w:rPr>
          <w:snapToGrid w:val="0"/>
          <w:sz w:val="24"/>
          <w:szCs w:val="24"/>
        </w:rPr>
        <w:t xml:space="preserve"> - разместить платную рекламу;</w:t>
      </w:r>
    </w:p>
    <w:p w:rsidR="00665B59" w:rsidRDefault="00665B59">
      <w:pPr>
        <w:jc w:val="both"/>
        <w:rPr>
          <w:snapToGrid w:val="0"/>
          <w:sz w:val="24"/>
          <w:szCs w:val="24"/>
        </w:rPr>
      </w:pPr>
      <w:r>
        <w:rPr>
          <w:snapToGrid w:val="0"/>
          <w:sz w:val="24"/>
          <w:szCs w:val="24"/>
        </w:rPr>
        <w:t xml:space="preserve"> - бесплатное размещение (возможно только в том случае, если удается убедить администрацию в пользе данной информации для подписчиков листа);</w:t>
      </w:r>
    </w:p>
    <w:p w:rsidR="00665B59" w:rsidRDefault="00665B59">
      <w:pPr>
        <w:jc w:val="both"/>
        <w:rPr>
          <w:snapToGrid w:val="0"/>
          <w:sz w:val="24"/>
          <w:szCs w:val="24"/>
        </w:rPr>
      </w:pPr>
      <w:r>
        <w:rPr>
          <w:snapToGrid w:val="0"/>
          <w:sz w:val="24"/>
          <w:szCs w:val="24"/>
        </w:rPr>
        <w:t xml:space="preserve"> - можно написать полезный материал для рассылки и тем самым провести косвенную рекламу (упомянув свою компанию, поставив подпись и т. д.). </w:t>
      </w:r>
    </w:p>
    <w:p w:rsidR="00665B59" w:rsidRDefault="00665B59">
      <w:pPr>
        <w:jc w:val="both"/>
        <w:rPr>
          <w:snapToGrid w:val="0"/>
          <w:sz w:val="24"/>
          <w:szCs w:val="24"/>
        </w:rPr>
      </w:pPr>
      <w:r>
        <w:rPr>
          <w:snapToGrid w:val="0"/>
          <w:sz w:val="24"/>
          <w:szCs w:val="24"/>
        </w:rPr>
        <w:t xml:space="preserve"> В российской сети крупнейшим рассылочным сервером является "Городской Кот" (http://www.citycat.ru/).  На 08.10.98 он имел 158 списков рассылки (сейчас несколько сотен) на самые разнообразные тематики и более 46 тысяч активных подписчиков. Стоимость размещения рекламы - 1 цент за одно письмо ($10 за 1000 писем). Возможно размещение как текстовой рекламы (максимальный размер - 5 строк по 70 символов), так и баннеров (468х60 до 15К). Среди западных можно выделить PostMaster Direct Response (http://www.postmasterdirect.com/), размещающих рекламу в более 9000 списков рассылки (стоимость 20 центов за адрес), отклик а рекламу в этой службе по ее же утверждению составляет порядка 9%(!). Еще следует обратить внимание на специализированную поисковую систему по спискам рассылки Liszt (http://www.liszt.com/), содержащую в своих индексах более 90 000 списков.</w:t>
      </w:r>
    </w:p>
    <w:p w:rsidR="00665B59" w:rsidRDefault="00665B59">
      <w:pPr>
        <w:jc w:val="both"/>
        <w:rPr>
          <w:snapToGrid w:val="0"/>
          <w:sz w:val="24"/>
          <w:szCs w:val="24"/>
        </w:rPr>
      </w:pPr>
      <w:r>
        <w:rPr>
          <w:snapToGrid w:val="0"/>
          <w:sz w:val="24"/>
          <w:szCs w:val="24"/>
        </w:rPr>
        <w:t xml:space="preserve"> Прекрасным маркетинговым ходом является заведение собственного списка рассылки. Естественно, это имеет смысл только если предполагается на  регулярной основе подготавливать компетентную информацию, которая заинтересовала бы целевую аудиторию. </w:t>
      </w:r>
    </w:p>
    <w:p w:rsidR="00665B59" w:rsidRDefault="00665B59">
      <w:pPr>
        <w:jc w:val="both"/>
        <w:rPr>
          <w:snapToGrid w:val="0"/>
          <w:sz w:val="24"/>
          <w:szCs w:val="24"/>
        </w:rPr>
      </w:pPr>
      <w:r>
        <w:rPr>
          <w:snapToGrid w:val="0"/>
          <w:sz w:val="24"/>
          <w:szCs w:val="24"/>
        </w:rPr>
        <w:t xml:space="preserve"> Наиболее популярными программами, реализующими механизм рассылки являются: </w:t>
      </w:r>
      <w:r>
        <w:rPr>
          <w:b/>
          <w:bCs/>
          <w:snapToGrid w:val="0"/>
          <w:sz w:val="24"/>
          <w:szCs w:val="24"/>
        </w:rPr>
        <w:t xml:space="preserve">Listserv </w:t>
      </w:r>
      <w:r>
        <w:rPr>
          <w:snapToGrid w:val="0"/>
          <w:sz w:val="24"/>
          <w:szCs w:val="24"/>
        </w:rPr>
        <w:t xml:space="preserve">(http://www.lsoft.com/listserv.stm) и </w:t>
      </w:r>
      <w:r>
        <w:rPr>
          <w:b/>
          <w:bCs/>
          <w:snapToGrid w:val="0"/>
          <w:sz w:val="24"/>
          <w:szCs w:val="24"/>
        </w:rPr>
        <w:t>Majordomo</w:t>
      </w:r>
      <w:r>
        <w:rPr>
          <w:snapToGrid w:val="0"/>
          <w:sz w:val="24"/>
          <w:szCs w:val="24"/>
        </w:rPr>
        <w:t xml:space="preserve"> (http://www.greatcircle.com/majordomo/).</w:t>
      </w:r>
    </w:p>
    <w:p w:rsidR="00665B59" w:rsidRDefault="00665B59">
      <w:pPr>
        <w:pStyle w:val="21"/>
        <w:ind w:firstLine="0"/>
        <w:rPr>
          <w:sz w:val="24"/>
          <w:szCs w:val="24"/>
        </w:rPr>
      </w:pPr>
      <w:r>
        <w:rPr>
          <w:sz w:val="24"/>
          <w:szCs w:val="24"/>
        </w:rPr>
        <w:t xml:space="preserve"> Тем, кто не в состоянии установить у себя на сервере ни одну из вышеперечисленных программ, имеет смысл воспользоваться специальной службой ListBot (http://www.listbot.com/). Служба обеспечивает организацию подписки, анкетирование подписчиков и непосредственно саму рассылку. Взамен она оставляет за собой право помещать небольшие рекламные блоки в каждое письмо подписчикам заказчика. </w:t>
      </w:r>
    </w:p>
    <w:p w:rsidR="00665B59" w:rsidRDefault="00665B59">
      <w:pPr>
        <w:jc w:val="both"/>
        <w:rPr>
          <w:b/>
          <w:bCs/>
          <w:snapToGrid w:val="0"/>
          <w:sz w:val="24"/>
          <w:szCs w:val="24"/>
        </w:rPr>
      </w:pPr>
      <w:r>
        <w:rPr>
          <w:snapToGrid w:val="0"/>
          <w:sz w:val="24"/>
          <w:szCs w:val="24"/>
        </w:rPr>
        <w:t xml:space="preserve"> </w:t>
      </w:r>
      <w:r>
        <w:rPr>
          <w:b/>
          <w:bCs/>
          <w:snapToGrid w:val="0"/>
          <w:sz w:val="24"/>
          <w:szCs w:val="24"/>
        </w:rPr>
        <w:t xml:space="preserve">Некоторые рекомендации по организации списка рассылки: </w:t>
      </w:r>
    </w:p>
    <w:p w:rsidR="00665B59" w:rsidRDefault="00665B59">
      <w:pPr>
        <w:jc w:val="both"/>
        <w:rPr>
          <w:snapToGrid w:val="0"/>
          <w:sz w:val="24"/>
          <w:szCs w:val="24"/>
        </w:rPr>
      </w:pPr>
      <w:r>
        <w:rPr>
          <w:snapToGrid w:val="0"/>
          <w:sz w:val="24"/>
          <w:szCs w:val="24"/>
        </w:rPr>
        <w:t xml:space="preserve"> - следует предоставить пользователям четкую информацию о тематике, формате, периодичности списка рассылки. В будущем не следует без согласия подписчиков отклоняться от выбранных вами характеристик листа;</w:t>
      </w:r>
    </w:p>
    <w:p w:rsidR="00665B59" w:rsidRDefault="00665B59">
      <w:pPr>
        <w:jc w:val="both"/>
        <w:rPr>
          <w:snapToGrid w:val="0"/>
          <w:sz w:val="24"/>
          <w:szCs w:val="24"/>
        </w:rPr>
      </w:pPr>
      <w:r>
        <w:rPr>
          <w:snapToGrid w:val="0"/>
          <w:sz w:val="24"/>
          <w:szCs w:val="24"/>
        </w:rPr>
        <w:t xml:space="preserve"> - надо предусмотреть удобный и понятный механизм осуществления подписки и, самое главное, отписки от листа. При подписке необходимо, чтобы подтверждение пришло непосредственно с адреса получателя, иначе может возникнуть ситуация, когда энергичный пользователь подпишет всех своих друзей (или врагов) на список рассылки без их ведома. Отнестись они к этому могут неоднозначно, и рассыльному грозит быть незаслуженно обвиненным в спаме со всеми вытекающими отсюда последствиями. </w:t>
      </w:r>
    </w:p>
    <w:p w:rsidR="00665B59" w:rsidRDefault="00665B59">
      <w:pPr>
        <w:jc w:val="both"/>
        <w:rPr>
          <w:snapToGrid w:val="0"/>
          <w:sz w:val="24"/>
          <w:szCs w:val="24"/>
        </w:rPr>
      </w:pPr>
      <w:r>
        <w:rPr>
          <w:snapToGrid w:val="0"/>
          <w:sz w:val="24"/>
          <w:szCs w:val="24"/>
        </w:rPr>
        <w:t xml:space="preserve"> - надо бережно относится к списку e-mail адресов подписчиков, ни в коем случае не следует использовать их в других целях, например, для рассылки одной рекламы (умеренное количество рекламы в самой рассылке допускается). Не надо также продавать список e-mail адресов третьим лицам;</w:t>
      </w:r>
    </w:p>
    <w:p w:rsidR="00665B59" w:rsidRDefault="00665B59">
      <w:pPr>
        <w:jc w:val="both"/>
        <w:rPr>
          <w:snapToGrid w:val="0"/>
          <w:sz w:val="24"/>
          <w:szCs w:val="24"/>
        </w:rPr>
      </w:pPr>
      <w:r>
        <w:rPr>
          <w:snapToGrid w:val="0"/>
          <w:sz w:val="24"/>
          <w:szCs w:val="24"/>
        </w:rPr>
        <w:t xml:space="preserve"> - желательно при подписке просить пользователей заполнить небольшую анкету. Прежде всего рассыльному самому будет полезно знать, кто же является вашими подписчиками, и потом это будет крайне важно, если он собирается убедить рекламодателя разместить в списке рассылки рекламу. Следует учитывать, что не каждый подписчик будет с радостью выдавать информацию о себе, и у всех должно оставаться право сохранить свою конфиденциальность; </w:t>
      </w:r>
    </w:p>
    <w:p w:rsidR="00665B59" w:rsidRDefault="00665B59">
      <w:pPr>
        <w:jc w:val="both"/>
        <w:rPr>
          <w:snapToGrid w:val="0"/>
          <w:sz w:val="24"/>
          <w:szCs w:val="24"/>
        </w:rPr>
      </w:pPr>
      <w:r>
        <w:rPr>
          <w:snapToGrid w:val="0"/>
          <w:sz w:val="24"/>
          <w:szCs w:val="24"/>
        </w:rPr>
        <w:t xml:space="preserve"> - создайте и поместите на свой web-сайт архив рассылок.</w:t>
      </w:r>
    </w:p>
    <w:p w:rsidR="00665B59" w:rsidRDefault="00665B59">
      <w:pPr>
        <w:pStyle w:val="4"/>
        <w:rPr>
          <w:b/>
          <w:bCs/>
          <w:snapToGrid w:val="0"/>
          <w:sz w:val="24"/>
          <w:szCs w:val="24"/>
        </w:rPr>
      </w:pPr>
      <w:r>
        <w:rPr>
          <w:b/>
          <w:bCs/>
          <w:snapToGrid w:val="0"/>
          <w:sz w:val="24"/>
          <w:szCs w:val="24"/>
        </w:rPr>
        <w:t xml:space="preserve"> 2. Дискуссионные листы (discussions lists) </w:t>
      </w:r>
    </w:p>
    <w:p w:rsidR="00665B59" w:rsidRDefault="00665B59">
      <w:pPr>
        <w:jc w:val="both"/>
        <w:rPr>
          <w:snapToGrid w:val="0"/>
          <w:sz w:val="24"/>
          <w:szCs w:val="24"/>
        </w:rPr>
      </w:pPr>
      <w:r>
        <w:rPr>
          <w:snapToGrid w:val="0"/>
          <w:sz w:val="24"/>
          <w:szCs w:val="24"/>
        </w:rPr>
        <w:t xml:space="preserve"> Дискуссионные листы создаются для обмена информацией, обсуждения вопросов на определенную тематику. В отличие от списков рассылки писать в лист могут не только непосредственно его создатели, но и все участники. Как правило, перед тем, как сообщение рассылается все участникам листа, оно проходит верификацию. Модератор листа исключает сообщения, не относящиеся к тематике листа (off-topic), и т.д. </w:t>
      </w:r>
    </w:p>
    <w:p w:rsidR="00665B59" w:rsidRDefault="00665B59">
      <w:pPr>
        <w:jc w:val="both"/>
        <w:rPr>
          <w:snapToGrid w:val="0"/>
          <w:sz w:val="24"/>
          <w:szCs w:val="24"/>
        </w:rPr>
      </w:pPr>
      <w:r>
        <w:rPr>
          <w:snapToGrid w:val="0"/>
          <w:sz w:val="24"/>
          <w:szCs w:val="24"/>
        </w:rPr>
        <w:t xml:space="preserve"> Типичным примером дискуссионного листа является - banners (http://www.banners.net.ru), посвященный проблемам рекламы в Рунете. </w:t>
      </w:r>
    </w:p>
    <w:p w:rsidR="00665B59" w:rsidRDefault="00665B59">
      <w:pPr>
        <w:jc w:val="both"/>
        <w:rPr>
          <w:snapToGrid w:val="0"/>
          <w:sz w:val="24"/>
          <w:szCs w:val="24"/>
        </w:rPr>
      </w:pPr>
      <w:r>
        <w:rPr>
          <w:snapToGrid w:val="0"/>
          <w:sz w:val="24"/>
          <w:szCs w:val="24"/>
        </w:rPr>
        <w:t xml:space="preserve"> Обязательно нужно подписаться и начать мониторить все дисскуссионные листы которые прямым или косвенным образом касаются интересующего бизнеса. Среди их участников наверняка можно найти потенциальных партнеров и клиентов. </w:t>
      </w:r>
    </w:p>
    <w:p w:rsidR="00665B59" w:rsidRDefault="00665B59">
      <w:pPr>
        <w:jc w:val="both"/>
        <w:rPr>
          <w:b/>
          <w:bCs/>
          <w:snapToGrid w:val="0"/>
          <w:sz w:val="24"/>
          <w:szCs w:val="24"/>
        </w:rPr>
      </w:pPr>
      <w:r>
        <w:rPr>
          <w:snapToGrid w:val="0"/>
          <w:sz w:val="24"/>
          <w:szCs w:val="24"/>
        </w:rPr>
        <w:t xml:space="preserve"> </w:t>
      </w:r>
      <w:r>
        <w:rPr>
          <w:b/>
          <w:bCs/>
          <w:snapToGrid w:val="0"/>
          <w:sz w:val="24"/>
          <w:szCs w:val="24"/>
        </w:rPr>
        <w:t xml:space="preserve">Каким образом эффективно использовать дискуссионные листы? </w:t>
      </w:r>
    </w:p>
    <w:p w:rsidR="00665B59" w:rsidRDefault="00665B59">
      <w:pPr>
        <w:jc w:val="both"/>
        <w:rPr>
          <w:snapToGrid w:val="0"/>
          <w:sz w:val="24"/>
          <w:szCs w:val="24"/>
        </w:rPr>
      </w:pPr>
      <w:r>
        <w:rPr>
          <w:snapToGrid w:val="0"/>
          <w:sz w:val="24"/>
          <w:szCs w:val="24"/>
        </w:rPr>
        <w:t xml:space="preserve"> - Прежде всего, что делать нельзя: - нельзя посылать в подобные листы вашу прямую рекламу. Подписчики вошли в лист для обмена мнениями и получения новой информации, а не чтения рекламы. Не следует так же писать в лист что попало, с одной только целью продемонстрировать в конце вашу подпись с URL и контактной информацией. </w:t>
      </w:r>
    </w:p>
    <w:p w:rsidR="00665B59" w:rsidRDefault="00665B59">
      <w:pPr>
        <w:jc w:val="both"/>
        <w:rPr>
          <w:snapToGrid w:val="0"/>
          <w:sz w:val="24"/>
          <w:szCs w:val="24"/>
        </w:rPr>
      </w:pPr>
      <w:r>
        <w:rPr>
          <w:snapToGrid w:val="0"/>
          <w:sz w:val="24"/>
          <w:szCs w:val="24"/>
        </w:rPr>
        <w:t xml:space="preserve"> </w:t>
      </w:r>
      <w:r>
        <w:rPr>
          <w:b/>
          <w:bCs/>
          <w:snapToGrid w:val="0"/>
          <w:sz w:val="24"/>
          <w:szCs w:val="24"/>
        </w:rPr>
        <w:t>-</w:t>
      </w:r>
      <w:r>
        <w:rPr>
          <w:snapToGrid w:val="0"/>
          <w:sz w:val="24"/>
          <w:szCs w:val="24"/>
        </w:rPr>
        <w:t xml:space="preserve"> Перед тем, как посылать свои первые письма в лист, следует внимательно ознакомиться с его правилами. Иногда полезно почитать архив, чтобы не поднимать потом вопросов, которым уделялось уже много внимания за неделю до этого. В начале желательно несколько дней не проявлять активности, а просто изучить общую атмосферу листа, основных авторитетов и прочую полезную информацию. </w:t>
      </w:r>
    </w:p>
    <w:p w:rsidR="00665B59" w:rsidRDefault="00665B59">
      <w:pPr>
        <w:jc w:val="both"/>
        <w:rPr>
          <w:snapToGrid w:val="0"/>
          <w:sz w:val="24"/>
          <w:szCs w:val="24"/>
        </w:rPr>
      </w:pPr>
      <w:r>
        <w:rPr>
          <w:snapToGrid w:val="0"/>
          <w:sz w:val="24"/>
          <w:szCs w:val="24"/>
        </w:rPr>
        <w:t xml:space="preserve"> - Надо принимать активное участие в обсуждении тех вопросов, в которых ваша группа компетентна. Ваша задача - зарекомендовать себя в листе в качестве эксперта в заданной области. Клиенты скорее обратятся к вам как специалистам, нежели к неизвестному им вашему конкуренту.</w:t>
      </w:r>
    </w:p>
    <w:p w:rsidR="00665B59" w:rsidRDefault="00665B59">
      <w:pPr>
        <w:jc w:val="both"/>
        <w:rPr>
          <w:snapToGrid w:val="0"/>
          <w:sz w:val="24"/>
          <w:szCs w:val="24"/>
        </w:rPr>
      </w:pPr>
      <w:r>
        <w:rPr>
          <w:snapToGrid w:val="0"/>
          <w:sz w:val="24"/>
          <w:szCs w:val="24"/>
        </w:rPr>
        <w:t xml:space="preserve"> - Не надо зыбывать о подписи и ставить ее под каждым сообщением.</w:t>
      </w:r>
    </w:p>
    <w:p w:rsidR="00665B59" w:rsidRDefault="00665B59">
      <w:pPr>
        <w:jc w:val="both"/>
        <w:rPr>
          <w:snapToGrid w:val="0"/>
          <w:sz w:val="24"/>
          <w:szCs w:val="24"/>
        </w:rPr>
      </w:pPr>
      <w:r>
        <w:rPr>
          <w:snapToGrid w:val="0"/>
          <w:sz w:val="24"/>
          <w:szCs w:val="24"/>
        </w:rPr>
        <w:t xml:space="preserve"> - Желательно как при участии в дискуссионных листах, так и во всех остальных письмах не использовать в качестве обратного адреса </w:t>
      </w:r>
      <w:r>
        <w:rPr>
          <w:snapToGrid w:val="0"/>
          <w:sz w:val="24"/>
          <w:szCs w:val="24"/>
          <w:lang w:val="en-US"/>
        </w:rPr>
        <w:t>h</w:t>
      </w:r>
      <w:r>
        <w:rPr>
          <w:snapToGrid w:val="0"/>
          <w:sz w:val="24"/>
          <w:szCs w:val="24"/>
        </w:rPr>
        <w:t>ot</w:t>
      </w:r>
      <w:r>
        <w:rPr>
          <w:snapToGrid w:val="0"/>
          <w:sz w:val="24"/>
          <w:szCs w:val="24"/>
          <w:lang w:val="en-US"/>
        </w:rPr>
        <w:t>m</w:t>
      </w:r>
      <w:r>
        <w:rPr>
          <w:snapToGrid w:val="0"/>
          <w:sz w:val="24"/>
          <w:szCs w:val="24"/>
        </w:rPr>
        <w:t>ail</w:t>
      </w:r>
      <w:r>
        <w:rPr>
          <w:snapToGrid w:val="0"/>
          <w:sz w:val="24"/>
          <w:szCs w:val="24"/>
          <w:lang w:val="en-US"/>
        </w:rPr>
        <w:t>.com</w:t>
      </w:r>
      <w:r>
        <w:rPr>
          <w:snapToGrid w:val="0"/>
          <w:sz w:val="24"/>
          <w:szCs w:val="24"/>
        </w:rPr>
        <w:t>, usa.net</w:t>
      </w:r>
      <w:r>
        <w:rPr>
          <w:snapToGrid w:val="0"/>
          <w:sz w:val="24"/>
          <w:szCs w:val="24"/>
          <w:lang w:val="en-US"/>
        </w:rPr>
        <w:t>, yahoo.com, mail.ru</w:t>
      </w:r>
      <w:r>
        <w:rPr>
          <w:snapToGrid w:val="0"/>
          <w:sz w:val="24"/>
          <w:szCs w:val="24"/>
        </w:rPr>
        <w:t xml:space="preserve"> и другие e-mail</w:t>
      </w:r>
      <w:r>
        <w:rPr>
          <w:snapToGrid w:val="0"/>
          <w:sz w:val="24"/>
          <w:szCs w:val="24"/>
          <w:lang w:val="en-US"/>
        </w:rPr>
        <w:t>’</w:t>
      </w:r>
      <w:r>
        <w:rPr>
          <w:snapToGrid w:val="0"/>
          <w:sz w:val="24"/>
          <w:szCs w:val="24"/>
        </w:rPr>
        <w:t xml:space="preserve">ы, полученные на бесплатных почтовых серверах. Это может вызвать недоверие ибо их часто используют спаммеры, для того что бы не засветить свой реальный почтовый адрес. </w:t>
      </w:r>
    </w:p>
    <w:p w:rsidR="00665B59" w:rsidRDefault="00665B59">
      <w:pPr>
        <w:jc w:val="both"/>
        <w:rPr>
          <w:snapToGrid w:val="0"/>
          <w:sz w:val="24"/>
          <w:szCs w:val="24"/>
        </w:rPr>
      </w:pPr>
    </w:p>
    <w:p w:rsidR="00665B59" w:rsidRDefault="00665B59">
      <w:pPr>
        <w:jc w:val="both"/>
        <w:rPr>
          <w:snapToGrid w:val="0"/>
          <w:sz w:val="24"/>
          <w:szCs w:val="24"/>
        </w:rPr>
      </w:pPr>
      <w:r>
        <w:rPr>
          <w:snapToGrid w:val="0"/>
          <w:sz w:val="24"/>
          <w:szCs w:val="24"/>
        </w:rPr>
        <w:t xml:space="preserve"> Дополнительным положительным моментом вашего активного участия в листе является тот факт, что часто популярные и авторитетные дискуссионные листы мониторятся представителями специализированной прессы и есть вероятность, что вы будете процитированны на страницах изданий или вас пригласят написать статью.</w:t>
      </w:r>
    </w:p>
    <w:p w:rsidR="00665B59" w:rsidRDefault="00665B59">
      <w:pPr>
        <w:jc w:val="both"/>
        <w:rPr>
          <w:snapToGrid w:val="0"/>
          <w:sz w:val="24"/>
          <w:szCs w:val="24"/>
        </w:rPr>
      </w:pPr>
      <w:r>
        <w:rPr>
          <w:snapToGrid w:val="0"/>
          <w:sz w:val="24"/>
          <w:szCs w:val="24"/>
        </w:rPr>
        <w:t xml:space="preserve"> Производя анализ публикуемых сообщений, вы можете вычислить ваших потенциальных клиентов и связаться с ними напрямую. И, наконец, не следует забывать, что помимо  собственного промоушена специализированные дискуссионные листы крайне полезны, так как будут снабжать ценной информацией и новостями.</w:t>
      </w:r>
    </w:p>
    <w:p w:rsidR="00665B59" w:rsidRDefault="00665B59">
      <w:pPr>
        <w:pStyle w:val="21"/>
        <w:ind w:firstLine="0"/>
        <w:rPr>
          <w:sz w:val="24"/>
          <w:szCs w:val="24"/>
        </w:rPr>
      </w:pPr>
      <w:r>
        <w:rPr>
          <w:sz w:val="24"/>
          <w:szCs w:val="24"/>
        </w:rPr>
        <w:t xml:space="preserve"> На www.forumone.com находится специализированная поисковая система по дискуссионным листам ForumOne, где проиндексированы порядка 225 000 листов.</w:t>
      </w:r>
    </w:p>
    <w:p w:rsidR="00665B59" w:rsidRDefault="00665B59">
      <w:pPr>
        <w:pStyle w:val="21"/>
        <w:ind w:firstLine="0"/>
        <w:rPr>
          <w:sz w:val="24"/>
          <w:szCs w:val="24"/>
        </w:rPr>
      </w:pPr>
      <w:r>
        <w:rPr>
          <w:sz w:val="24"/>
          <w:szCs w:val="24"/>
        </w:rPr>
        <w:t xml:space="preserve"> Следующие четыре группы не используют </w:t>
      </w:r>
      <w:r>
        <w:rPr>
          <w:sz w:val="24"/>
          <w:szCs w:val="24"/>
          <w:lang w:val="en-US"/>
        </w:rPr>
        <w:t>e-mail</w:t>
      </w:r>
      <w:r>
        <w:rPr>
          <w:sz w:val="24"/>
          <w:szCs w:val="24"/>
        </w:rPr>
        <w:t xml:space="preserve"> как средство вещания, но близки ей по своей сути. </w:t>
      </w:r>
    </w:p>
    <w:p w:rsidR="00665B59" w:rsidRDefault="00665B59">
      <w:pPr>
        <w:pStyle w:val="4"/>
        <w:rPr>
          <w:b/>
          <w:bCs/>
          <w:snapToGrid w:val="0"/>
          <w:sz w:val="24"/>
          <w:szCs w:val="24"/>
        </w:rPr>
      </w:pPr>
      <w:r>
        <w:rPr>
          <w:b/>
          <w:bCs/>
          <w:snapToGrid w:val="0"/>
          <w:sz w:val="24"/>
          <w:szCs w:val="24"/>
        </w:rPr>
        <w:t xml:space="preserve"> 3. Конференции Usenet (группы новостей) </w:t>
      </w:r>
    </w:p>
    <w:p w:rsidR="00665B59" w:rsidRDefault="00665B59">
      <w:pPr>
        <w:jc w:val="both"/>
        <w:rPr>
          <w:snapToGrid w:val="0"/>
          <w:sz w:val="24"/>
          <w:szCs w:val="24"/>
        </w:rPr>
      </w:pPr>
      <w:r>
        <w:rPr>
          <w:snapToGrid w:val="0"/>
          <w:sz w:val="24"/>
          <w:szCs w:val="24"/>
        </w:rPr>
        <w:t xml:space="preserve"> Usеnet бурно развивался еще до появления WWW, к сожалению сейчас он привлекает все меньше и меньше пользователей. В большей степени это вызвано тем фактом, что спаммеры в первую очередь атакуют именно Usenet и на одно действительно полезно сообщение по теме приходится пять писем со схемами быстрого обогащения и рекламой порносайтов. Несмотря на это, из десятков тысяч действующих конференций Usenet все еще можно найти несколько групп, участие в которых полезно.</w:t>
      </w:r>
    </w:p>
    <w:p w:rsidR="00665B59" w:rsidRDefault="00665B59">
      <w:pPr>
        <w:jc w:val="both"/>
        <w:rPr>
          <w:snapToGrid w:val="0"/>
          <w:sz w:val="24"/>
          <w:szCs w:val="24"/>
        </w:rPr>
      </w:pPr>
      <w:r>
        <w:rPr>
          <w:snapToGrid w:val="0"/>
          <w:sz w:val="24"/>
          <w:szCs w:val="24"/>
        </w:rPr>
        <w:t xml:space="preserve"> Подписаться и работать с определенными интересующими вас группами новостей вы можете, например, с помощью почтового клиента Outlook Express, подключившись к какому-либо серверу новостей (проверьте, возможно один из них поддерживается вашим провайдером). </w:t>
      </w:r>
    </w:p>
    <w:p w:rsidR="00665B59" w:rsidRDefault="00665B59">
      <w:pPr>
        <w:jc w:val="both"/>
        <w:rPr>
          <w:snapToGrid w:val="0"/>
          <w:sz w:val="24"/>
          <w:szCs w:val="24"/>
        </w:rPr>
      </w:pPr>
      <w:r>
        <w:rPr>
          <w:snapToGrid w:val="0"/>
          <w:sz w:val="24"/>
          <w:szCs w:val="24"/>
        </w:rPr>
        <w:t xml:space="preserve"> Следует заметить, что каждый news-сервер имеет определенный набор конференции, и, если не найдена интересующая, можно попробовать использовать другой новостной сервер. Можно работать с Usenet используя web-интерфейс (DejaNews: http://www.dejanews.com/)</w:t>
      </w:r>
    </w:p>
    <w:p w:rsidR="00665B59" w:rsidRDefault="00665B59">
      <w:pPr>
        <w:jc w:val="both"/>
        <w:rPr>
          <w:snapToGrid w:val="0"/>
          <w:sz w:val="24"/>
          <w:szCs w:val="24"/>
        </w:rPr>
      </w:pPr>
      <w:r>
        <w:rPr>
          <w:snapToGrid w:val="0"/>
          <w:sz w:val="24"/>
          <w:szCs w:val="24"/>
        </w:rPr>
        <w:t xml:space="preserve"> При использовании Usenet в маркетинговых целях нужно следовать рекомендациям для дискуссионных листов (см. выше). </w:t>
      </w:r>
    </w:p>
    <w:p w:rsidR="00665B59" w:rsidRDefault="00665B59">
      <w:pPr>
        <w:pStyle w:val="4"/>
        <w:rPr>
          <w:b/>
          <w:bCs/>
          <w:snapToGrid w:val="0"/>
          <w:sz w:val="24"/>
          <w:szCs w:val="24"/>
        </w:rPr>
      </w:pPr>
      <w:r>
        <w:rPr>
          <w:b/>
          <w:bCs/>
          <w:snapToGrid w:val="0"/>
          <w:sz w:val="24"/>
          <w:szCs w:val="24"/>
        </w:rPr>
        <w:t xml:space="preserve"> 4. Web-конференции.</w:t>
      </w:r>
    </w:p>
    <w:p w:rsidR="00665B59" w:rsidRDefault="00665B59">
      <w:pPr>
        <w:jc w:val="both"/>
        <w:rPr>
          <w:snapToGrid w:val="0"/>
          <w:sz w:val="24"/>
          <w:szCs w:val="24"/>
        </w:rPr>
      </w:pPr>
      <w:r>
        <w:rPr>
          <w:snapToGrid w:val="0"/>
          <w:sz w:val="24"/>
          <w:szCs w:val="24"/>
        </w:rPr>
        <w:t xml:space="preserve"> По своей структуре web-конференции очень похожи на конференции Usenet, в них так же используются ветви (threads) дискуссий и т.д. Отличие состоит в том, что они работают, используя web-интерфейс, и не размещены централизовано на news-серверах, а разбросаны по сети.</w:t>
      </w:r>
    </w:p>
    <w:p w:rsidR="00665B59" w:rsidRDefault="00665B59">
      <w:pPr>
        <w:jc w:val="both"/>
        <w:rPr>
          <w:snapToGrid w:val="0"/>
          <w:sz w:val="24"/>
          <w:szCs w:val="24"/>
        </w:rPr>
      </w:pPr>
      <w:r>
        <w:rPr>
          <w:snapToGrid w:val="0"/>
          <w:sz w:val="24"/>
          <w:szCs w:val="24"/>
        </w:rPr>
        <w:t xml:space="preserve"> На очень большом количестве тематических сайтов имеется соответствующий им по теме набор конференций, так что их поиск можно начать именно с крупных web-сайтов, имеющих отношение к, например, рекламе. Например, на сервере www.</w:t>
      </w:r>
      <w:r>
        <w:rPr>
          <w:snapToGrid w:val="0"/>
          <w:sz w:val="24"/>
          <w:szCs w:val="24"/>
          <w:lang w:val="en-US"/>
        </w:rPr>
        <w:t>citforum</w:t>
      </w:r>
      <w:r>
        <w:rPr>
          <w:snapToGrid w:val="0"/>
          <w:sz w:val="24"/>
          <w:szCs w:val="24"/>
        </w:rPr>
        <w:t xml:space="preserve">.ru находится крупнейшее собрание конференций посвященных рекламе. При использовании Usenet в маркетинговых целях нужно следовать рекомендациям для дискуссионных листов. </w:t>
      </w:r>
    </w:p>
    <w:p w:rsidR="00665B59" w:rsidRDefault="00665B59">
      <w:pPr>
        <w:pStyle w:val="4"/>
        <w:rPr>
          <w:b/>
          <w:bCs/>
          <w:snapToGrid w:val="0"/>
          <w:sz w:val="24"/>
          <w:szCs w:val="24"/>
        </w:rPr>
      </w:pPr>
      <w:r>
        <w:rPr>
          <w:b/>
          <w:bCs/>
          <w:snapToGrid w:val="0"/>
          <w:sz w:val="24"/>
          <w:szCs w:val="24"/>
        </w:rPr>
        <w:t xml:space="preserve"> 5. Реклама на досках объявлений. </w:t>
      </w:r>
    </w:p>
    <w:p w:rsidR="00665B59" w:rsidRDefault="00665B59">
      <w:pPr>
        <w:jc w:val="both"/>
        <w:rPr>
          <w:snapToGrid w:val="0"/>
          <w:sz w:val="24"/>
          <w:szCs w:val="24"/>
        </w:rPr>
      </w:pPr>
      <w:r>
        <w:rPr>
          <w:snapToGrid w:val="0"/>
          <w:sz w:val="24"/>
          <w:szCs w:val="24"/>
        </w:rPr>
        <w:t xml:space="preserve"> Доски объявлений сгруппированы по тематикам и работают по принципу газет бесплатных объявлений. В отличие от дискуссионных листов, конференций и пр. на досках объявлений можно и нужно публиковать именно рекламу, непосредственно для этого они и были созданы. </w:t>
      </w:r>
    </w:p>
    <w:p w:rsidR="00665B59" w:rsidRDefault="00665B59">
      <w:pPr>
        <w:jc w:val="both"/>
        <w:rPr>
          <w:snapToGrid w:val="0"/>
          <w:sz w:val="24"/>
          <w:szCs w:val="24"/>
        </w:rPr>
      </w:pPr>
      <w:r>
        <w:rPr>
          <w:snapToGrid w:val="0"/>
          <w:sz w:val="24"/>
          <w:szCs w:val="24"/>
        </w:rPr>
        <w:t xml:space="preserve"> Следует отдать предпочтение наиболее посещаемым доскам объявлений, которые: </w:t>
      </w:r>
    </w:p>
    <w:p w:rsidR="00665B59" w:rsidRDefault="00665B59">
      <w:pPr>
        <w:jc w:val="both"/>
        <w:rPr>
          <w:snapToGrid w:val="0"/>
          <w:sz w:val="24"/>
          <w:szCs w:val="24"/>
        </w:rPr>
      </w:pPr>
      <w:r>
        <w:rPr>
          <w:snapToGrid w:val="0"/>
          <w:sz w:val="24"/>
          <w:szCs w:val="24"/>
        </w:rPr>
        <w:t xml:space="preserve"> - имеют отношение к вашей рекламе (не стоит публиковать объявление не в тему доски);</w:t>
      </w:r>
    </w:p>
    <w:p w:rsidR="00665B59" w:rsidRDefault="00665B59">
      <w:pPr>
        <w:jc w:val="both"/>
        <w:rPr>
          <w:snapToGrid w:val="0"/>
          <w:sz w:val="24"/>
          <w:szCs w:val="24"/>
        </w:rPr>
      </w:pPr>
      <w:r>
        <w:rPr>
          <w:snapToGrid w:val="0"/>
          <w:sz w:val="24"/>
          <w:szCs w:val="24"/>
        </w:rPr>
        <w:t xml:space="preserve"> - не захламлены спамом, оперативно корректируются модератором. </w:t>
      </w:r>
    </w:p>
    <w:p w:rsidR="00665B59" w:rsidRDefault="00665B59">
      <w:pPr>
        <w:jc w:val="both"/>
        <w:rPr>
          <w:snapToGrid w:val="0"/>
          <w:sz w:val="24"/>
          <w:szCs w:val="24"/>
        </w:rPr>
      </w:pPr>
      <w:r>
        <w:rPr>
          <w:snapToGrid w:val="0"/>
          <w:sz w:val="24"/>
          <w:szCs w:val="24"/>
        </w:rPr>
        <w:t xml:space="preserve"> Не стоит посылать объявление на одну доску более одного раза в день. Постарайтесь делать объявление не слишком длинным (желательно не более четырех строк). Время от времени можно менять текст объявления. Если установлен анализатор referer-log, можно определить, насколько эффективна та или иная текстовка объявления (по количеству переходов с него на рекламируемый сайт).</w:t>
      </w:r>
    </w:p>
    <w:p w:rsidR="00665B59" w:rsidRDefault="00665B59">
      <w:pPr>
        <w:pStyle w:val="4"/>
        <w:rPr>
          <w:b/>
          <w:bCs/>
          <w:snapToGrid w:val="0"/>
          <w:sz w:val="24"/>
          <w:szCs w:val="24"/>
        </w:rPr>
      </w:pPr>
      <w:r>
        <w:rPr>
          <w:b/>
          <w:bCs/>
          <w:snapToGrid w:val="0"/>
          <w:sz w:val="24"/>
          <w:szCs w:val="24"/>
        </w:rPr>
        <w:t xml:space="preserve"> 6. Рассылки новостей сервера (newsletters and URL-minders). </w:t>
      </w:r>
    </w:p>
    <w:p w:rsidR="00665B59" w:rsidRDefault="00665B59">
      <w:pPr>
        <w:jc w:val="both"/>
        <w:rPr>
          <w:snapToGrid w:val="0"/>
          <w:sz w:val="24"/>
          <w:szCs w:val="24"/>
        </w:rPr>
      </w:pPr>
      <w:r>
        <w:rPr>
          <w:snapToGrid w:val="0"/>
          <w:sz w:val="24"/>
          <w:szCs w:val="24"/>
        </w:rPr>
        <w:t xml:space="preserve"> Можно предложить заинтересованным посетителям сервера подписаться на специальную рассылку, информирующую об обновлениях и размещении нового материала на нем. Данная рассылка будет напоминать подписчикам о сервере и способствовать увеличению повторных визитов. Разумеется, не стоит посылать уведомление с незначительными или заведомо неинтересными для получателя новостями сервера. </w:t>
      </w:r>
    </w:p>
    <w:p w:rsidR="00665B59" w:rsidRDefault="00665B59">
      <w:pPr>
        <w:pStyle w:val="4"/>
        <w:rPr>
          <w:b/>
          <w:bCs/>
          <w:snapToGrid w:val="0"/>
          <w:sz w:val="24"/>
          <w:szCs w:val="24"/>
        </w:rPr>
      </w:pPr>
      <w:r>
        <w:rPr>
          <w:b/>
          <w:bCs/>
          <w:snapToGrid w:val="0"/>
          <w:sz w:val="24"/>
          <w:szCs w:val="24"/>
        </w:rPr>
        <w:t xml:space="preserve"> 7. E-mail автоответчики (autoresponders, infobot). </w:t>
      </w:r>
    </w:p>
    <w:p w:rsidR="00665B59" w:rsidRDefault="00665B59">
      <w:pPr>
        <w:jc w:val="both"/>
        <w:rPr>
          <w:snapToGrid w:val="0"/>
          <w:sz w:val="24"/>
          <w:szCs w:val="24"/>
        </w:rPr>
      </w:pPr>
      <w:r>
        <w:rPr>
          <w:snapToGrid w:val="0"/>
          <w:sz w:val="24"/>
          <w:szCs w:val="24"/>
        </w:rPr>
        <w:t xml:space="preserve"> В настоящее время они используются довольно редко. Раньше их основное применение было в обслуживании пользователей, не имеющих доступа к WWW. E-mail автоответчик отвечал на письма, посылая часть информации, представленной на сервере, и направлял копию запроса администратору web-сайта. В настоящее время автоответчики целесообразно использовать в следующих случаях: </w:t>
      </w:r>
    </w:p>
    <w:p w:rsidR="00665B59" w:rsidRDefault="00665B59">
      <w:pPr>
        <w:jc w:val="both"/>
        <w:rPr>
          <w:snapToGrid w:val="0"/>
          <w:sz w:val="24"/>
          <w:szCs w:val="24"/>
        </w:rPr>
      </w:pPr>
      <w:r>
        <w:rPr>
          <w:snapToGrid w:val="0"/>
          <w:sz w:val="24"/>
          <w:szCs w:val="24"/>
        </w:rPr>
        <w:t xml:space="preserve"> - если у нет времени оперативно отвечать на поступающую корреспонденцию (вообще на e-mail принято отвечать в течение 24 часов), автоответчик может оперативно отсылать что-нибудь типа: "Спасибо за Ваше сообщение, мы ответим Вам в течение … часов/суток/месяцев"; </w:t>
      </w:r>
    </w:p>
    <w:p w:rsidR="00665B59" w:rsidRDefault="00665B59">
      <w:pPr>
        <w:jc w:val="both"/>
        <w:rPr>
          <w:snapToGrid w:val="0"/>
          <w:sz w:val="24"/>
          <w:szCs w:val="24"/>
        </w:rPr>
      </w:pPr>
      <w:r>
        <w:rPr>
          <w:snapToGrid w:val="0"/>
          <w:sz w:val="24"/>
          <w:szCs w:val="24"/>
        </w:rPr>
        <w:t xml:space="preserve"> - если вы уехали в командировку и у вас не будет доступа к сети на протяжении скажем недели, автоответчик может проинформировать об этом людей, пославших вам письма. </w:t>
      </w:r>
    </w:p>
    <w:p w:rsidR="00665B59" w:rsidRDefault="00665B59">
      <w:pPr>
        <w:pStyle w:val="4"/>
        <w:rPr>
          <w:b/>
          <w:bCs/>
          <w:snapToGrid w:val="0"/>
          <w:sz w:val="24"/>
          <w:szCs w:val="24"/>
        </w:rPr>
      </w:pPr>
      <w:r>
        <w:rPr>
          <w:b/>
          <w:bCs/>
          <w:snapToGrid w:val="0"/>
          <w:sz w:val="24"/>
          <w:szCs w:val="24"/>
        </w:rPr>
        <w:t xml:space="preserve"> 8. Индивидуальные письма.</w:t>
      </w:r>
    </w:p>
    <w:p w:rsidR="00665B59" w:rsidRDefault="00665B59">
      <w:pPr>
        <w:jc w:val="both"/>
        <w:rPr>
          <w:snapToGrid w:val="0"/>
          <w:sz w:val="24"/>
          <w:szCs w:val="24"/>
        </w:rPr>
      </w:pPr>
      <w:r>
        <w:rPr>
          <w:snapToGrid w:val="0"/>
          <w:sz w:val="24"/>
          <w:szCs w:val="24"/>
        </w:rPr>
        <w:t xml:space="preserve"> Рассылка индивидуальных писем - весьма трудоемкое занятие, требующее довольно большого количества времени, и ему предшествует кропотливая работа по сбору этих адресов. С другой стороны, ваше письмо, попадет именно тому человеку, в чьем внимании рекламодатель в наибольшей степени заинтересован.</w:t>
      </w:r>
    </w:p>
    <w:p w:rsidR="00665B59" w:rsidRDefault="00665B59">
      <w:pPr>
        <w:jc w:val="both"/>
        <w:rPr>
          <w:snapToGrid w:val="0"/>
          <w:sz w:val="24"/>
          <w:szCs w:val="24"/>
        </w:rPr>
      </w:pPr>
      <w:r>
        <w:rPr>
          <w:snapToGrid w:val="0"/>
          <w:sz w:val="24"/>
          <w:szCs w:val="24"/>
        </w:rPr>
        <w:t xml:space="preserve"> Посылать письма с рекламными предложениями можно и нужно только тем пользователям, которым они будут действительно интересны. В этом случае рассыльный, во-первых, скорее всего не получит в ответ гневных писем, во-вторых, только тогда письмо будет по-настоящему эффективным. Найти интересующих рекламодателя людей и их почтовые адреса можно по тематике их web-страниц, по их письмам, в дискуссионных листах, конференциях, визитным карточкам, рекламным брошюрам их фирмы и т. д. </w:t>
      </w:r>
    </w:p>
    <w:p w:rsidR="00665B59" w:rsidRDefault="00665B59">
      <w:pPr>
        <w:jc w:val="both"/>
        <w:rPr>
          <w:snapToGrid w:val="0"/>
          <w:sz w:val="24"/>
          <w:szCs w:val="24"/>
        </w:rPr>
      </w:pPr>
      <w:r>
        <w:rPr>
          <w:snapToGrid w:val="0"/>
          <w:sz w:val="24"/>
          <w:szCs w:val="24"/>
        </w:rPr>
        <w:t xml:space="preserve"> При составлении письма желательно следовать следующим правилам: </w:t>
      </w:r>
    </w:p>
    <w:p w:rsidR="00665B59" w:rsidRDefault="00665B59">
      <w:pPr>
        <w:jc w:val="both"/>
        <w:rPr>
          <w:snapToGrid w:val="0"/>
          <w:sz w:val="24"/>
          <w:szCs w:val="24"/>
        </w:rPr>
      </w:pPr>
      <w:r>
        <w:rPr>
          <w:snapToGrid w:val="0"/>
          <w:sz w:val="24"/>
          <w:szCs w:val="24"/>
        </w:rPr>
        <w:t xml:space="preserve"> - желательно, чтобы в начале письма стояло прямое обращение к человеку по имени; </w:t>
      </w:r>
    </w:p>
    <w:p w:rsidR="00665B59" w:rsidRDefault="00665B59">
      <w:pPr>
        <w:jc w:val="both"/>
        <w:rPr>
          <w:snapToGrid w:val="0"/>
          <w:sz w:val="24"/>
          <w:szCs w:val="24"/>
        </w:rPr>
      </w:pPr>
      <w:r>
        <w:rPr>
          <w:snapToGrid w:val="0"/>
          <w:sz w:val="24"/>
          <w:szCs w:val="24"/>
        </w:rPr>
        <w:t xml:space="preserve"> - указаить причину обращения к нему. Например, "Я видел Ваше письмо в дискуссионном листе NN, датированное d/m/y и думаю, Вас может заинтересовать _._._._". Желательно согласовать текст предложения с тем, что уже известно о получателе;</w:t>
      </w:r>
    </w:p>
    <w:p w:rsidR="00665B59" w:rsidRDefault="00665B59">
      <w:pPr>
        <w:jc w:val="both"/>
        <w:rPr>
          <w:snapToGrid w:val="0"/>
          <w:sz w:val="24"/>
          <w:szCs w:val="24"/>
        </w:rPr>
      </w:pPr>
      <w:r>
        <w:rPr>
          <w:snapToGrid w:val="0"/>
          <w:sz w:val="24"/>
          <w:szCs w:val="24"/>
        </w:rPr>
        <w:t xml:space="preserve"> - надо облечь текст письма не в форму прямой рекламы, а в форму предложения полезного именно этому получателю; </w:t>
      </w:r>
    </w:p>
    <w:p w:rsidR="00665B59" w:rsidRDefault="00665B59">
      <w:pPr>
        <w:jc w:val="both"/>
        <w:rPr>
          <w:snapToGrid w:val="0"/>
          <w:sz w:val="24"/>
          <w:szCs w:val="24"/>
        </w:rPr>
      </w:pPr>
      <w:r>
        <w:rPr>
          <w:snapToGrid w:val="0"/>
          <w:sz w:val="24"/>
          <w:szCs w:val="24"/>
        </w:rPr>
        <w:t xml:space="preserve"> - в строке получателя должен стоять только один адрес, т.е. каждое письмо посылается индивидуально; </w:t>
      </w:r>
    </w:p>
    <w:p w:rsidR="00665B59" w:rsidRDefault="00665B59">
      <w:pPr>
        <w:jc w:val="both"/>
        <w:rPr>
          <w:snapToGrid w:val="0"/>
          <w:sz w:val="24"/>
          <w:szCs w:val="24"/>
        </w:rPr>
      </w:pPr>
      <w:r>
        <w:rPr>
          <w:snapToGrid w:val="0"/>
          <w:sz w:val="24"/>
          <w:szCs w:val="24"/>
        </w:rPr>
        <w:t xml:space="preserve"> - не надо использовать в качестве обратного e-mail</w:t>
      </w:r>
      <w:r>
        <w:rPr>
          <w:snapToGrid w:val="0"/>
          <w:sz w:val="24"/>
          <w:szCs w:val="24"/>
          <w:lang w:val="en-US"/>
        </w:rPr>
        <w:t>’a</w:t>
      </w:r>
      <w:r>
        <w:rPr>
          <w:snapToGrid w:val="0"/>
          <w:sz w:val="24"/>
          <w:szCs w:val="24"/>
        </w:rPr>
        <w:t xml:space="preserve">, полученные на бесплатных почтовых серверах; </w:t>
      </w:r>
    </w:p>
    <w:p w:rsidR="00665B59" w:rsidRDefault="00665B59">
      <w:pPr>
        <w:pStyle w:val="21"/>
        <w:ind w:firstLine="0"/>
        <w:rPr>
          <w:sz w:val="24"/>
          <w:szCs w:val="24"/>
        </w:rPr>
      </w:pPr>
      <w:r>
        <w:rPr>
          <w:sz w:val="24"/>
          <w:szCs w:val="24"/>
        </w:rPr>
        <w:t xml:space="preserve"> - обязательно подписать письмо и поместить там свою контактную информацию.</w:t>
      </w:r>
    </w:p>
    <w:p w:rsidR="00665B59" w:rsidRDefault="00665B59">
      <w:pPr>
        <w:pStyle w:val="4"/>
        <w:rPr>
          <w:b/>
          <w:bCs/>
          <w:snapToGrid w:val="0"/>
          <w:sz w:val="24"/>
          <w:szCs w:val="24"/>
        </w:rPr>
      </w:pPr>
      <w:r>
        <w:rPr>
          <w:b/>
          <w:bCs/>
          <w:snapToGrid w:val="0"/>
          <w:sz w:val="24"/>
          <w:szCs w:val="24"/>
        </w:rPr>
        <w:t xml:space="preserve"> 9. </w:t>
      </w:r>
      <w:r>
        <w:rPr>
          <w:b/>
          <w:bCs/>
          <w:snapToGrid w:val="0"/>
          <w:sz w:val="24"/>
          <w:szCs w:val="24"/>
          <w:lang w:val="en-US"/>
        </w:rPr>
        <w:t xml:space="preserve">ICQ: </w:t>
      </w:r>
      <w:r>
        <w:rPr>
          <w:b/>
          <w:bCs/>
          <w:snapToGrid w:val="0"/>
          <w:sz w:val="24"/>
          <w:szCs w:val="24"/>
        </w:rPr>
        <w:t xml:space="preserve">рассылки </w:t>
      </w:r>
      <w:r>
        <w:rPr>
          <w:b/>
          <w:bCs/>
          <w:snapToGrid w:val="0"/>
          <w:sz w:val="24"/>
          <w:szCs w:val="24"/>
          <w:lang w:val="en-US"/>
        </w:rPr>
        <w:t>URL’</w:t>
      </w:r>
      <w:r>
        <w:rPr>
          <w:b/>
          <w:bCs/>
          <w:snapToGrid w:val="0"/>
          <w:sz w:val="24"/>
          <w:szCs w:val="24"/>
        </w:rPr>
        <w:t>ов.</w:t>
      </w:r>
    </w:p>
    <w:p w:rsidR="00665B59" w:rsidRDefault="00665B59">
      <w:pPr>
        <w:jc w:val="both"/>
        <w:rPr>
          <w:snapToGrid w:val="0"/>
          <w:sz w:val="24"/>
          <w:szCs w:val="24"/>
        </w:rPr>
      </w:pPr>
      <w:r>
        <w:rPr>
          <w:snapToGrid w:val="0"/>
          <w:sz w:val="24"/>
          <w:szCs w:val="24"/>
        </w:rPr>
        <w:t xml:space="preserve"> Помимо непосредственно </w:t>
      </w:r>
      <w:r>
        <w:rPr>
          <w:snapToGrid w:val="0"/>
          <w:sz w:val="24"/>
          <w:szCs w:val="24"/>
          <w:lang w:val="en-US"/>
        </w:rPr>
        <w:t>e-mail’</w:t>
      </w:r>
      <w:r>
        <w:rPr>
          <w:snapToGrid w:val="0"/>
          <w:sz w:val="24"/>
          <w:szCs w:val="24"/>
        </w:rPr>
        <w:t xml:space="preserve">ов пользователь, как правило, имеет </w:t>
      </w:r>
      <w:r>
        <w:rPr>
          <w:snapToGrid w:val="0"/>
          <w:sz w:val="24"/>
          <w:szCs w:val="24"/>
          <w:lang w:val="en-US"/>
        </w:rPr>
        <w:t xml:space="preserve">ICQ – </w:t>
      </w:r>
      <w:r>
        <w:rPr>
          <w:snapToGrid w:val="0"/>
          <w:sz w:val="24"/>
          <w:szCs w:val="24"/>
        </w:rPr>
        <w:t xml:space="preserve">интернет-пейджер. Он используется для </w:t>
      </w:r>
      <w:r>
        <w:rPr>
          <w:snapToGrid w:val="0"/>
          <w:sz w:val="24"/>
          <w:szCs w:val="24"/>
          <w:lang w:val="en-US"/>
        </w:rPr>
        <w:t>on-line’</w:t>
      </w:r>
      <w:r>
        <w:rPr>
          <w:snapToGrid w:val="0"/>
          <w:sz w:val="24"/>
          <w:szCs w:val="24"/>
        </w:rPr>
        <w:t xml:space="preserve">овой связи и имеет функцию «послать </w:t>
      </w:r>
      <w:r>
        <w:rPr>
          <w:snapToGrid w:val="0"/>
          <w:sz w:val="24"/>
          <w:szCs w:val="24"/>
          <w:lang w:val="en-US"/>
        </w:rPr>
        <w:t>URL</w:t>
      </w:r>
      <w:r>
        <w:rPr>
          <w:snapToGrid w:val="0"/>
          <w:sz w:val="24"/>
          <w:szCs w:val="24"/>
        </w:rPr>
        <w:t xml:space="preserve">», которую нередко используют для рассылки адресов коммерческих сайтов, или </w:t>
      </w:r>
      <w:r>
        <w:rPr>
          <w:snapToGrid w:val="0"/>
          <w:sz w:val="24"/>
          <w:szCs w:val="24"/>
          <w:lang w:val="en-US"/>
        </w:rPr>
        <w:t>icq-</w:t>
      </w:r>
      <w:r>
        <w:rPr>
          <w:snapToGrid w:val="0"/>
          <w:sz w:val="24"/>
          <w:szCs w:val="24"/>
        </w:rPr>
        <w:t xml:space="preserve">спаммеры для рекламы своих ресурсов. На данный момент (май 2000) </w:t>
      </w:r>
      <w:r>
        <w:rPr>
          <w:snapToGrid w:val="0"/>
          <w:sz w:val="24"/>
          <w:szCs w:val="24"/>
          <w:lang w:val="en-US"/>
        </w:rPr>
        <w:t>ICQ</w:t>
      </w:r>
      <w:r>
        <w:rPr>
          <w:snapToGrid w:val="0"/>
          <w:sz w:val="24"/>
          <w:szCs w:val="24"/>
        </w:rPr>
        <w:t xml:space="preserve"> имеет около 75 млн. пользователей во всех странах мира.</w:t>
      </w:r>
    </w:p>
    <w:p w:rsidR="00665B59" w:rsidRDefault="00665B59">
      <w:pPr>
        <w:jc w:val="both"/>
        <w:rPr>
          <w:snapToGrid w:val="0"/>
          <w:sz w:val="24"/>
          <w:szCs w:val="24"/>
        </w:rPr>
      </w:pPr>
      <w:r>
        <w:rPr>
          <w:snapToGrid w:val="0"/>
          <w:sz w:val="24"/>
          <w:szCs w:val="24"/>
        </w:rPr>
        <w:t xml:space="preserve"> Преимуществ рекламы при помощи </w:t>
      </w:r>
      <w:r>
        <w:rPr>
          <w:snapToGrid w:val="0"/>
          <w:sz w:val="24"/>
          <w:szCs w:val="24"/>
          <w:lang w:val="en-US"/>
        </w:rPr>
        <w:t xml:space="preserve">ICQ </w:t>
      </w:r>
      <w:r>
        <w:rPr>
          <w:snapToGrid w:val="0"/>
          <w:sz w:val="24"/>
          <w:szCs w:val="24"/>
        </w:rPr>
        <w:t xml:space="preserve">перед непосредственно </w:t>
      </w:r>
      <w:r>
        <w:rPr>
          <w:snapToGrid w:val="0"/>
          <w:sz w:val="24"/>
          <w:szCs w:val="24"/>
          <w:lang w:val="en-US"/>
        </w:rPr>
        <w:t>e-mail’</w:t>
      </w:r>
      <w:r>
        <w:rPr>
          <w:snapToGrid w:val="0"/>
          <w:sz w:val="24"/>
          <w:szCs w:val="24"/>
        </w:rPr>
        <w:t>ом не так много, но они существенны:</w:t>
      </w:r>
    </w:p>
    <w:p w:rsidR="00665B59" w:rsidRDefault="00665B59">
      <w:pPr>
        <w:pStyle w:val="21"/>
        <w:ind w:firstLine="0"/>
        <w:rPr>
          <w:sz w:val="24"/>
          <w:szCs w:val="24"/>
        </w:rPr>
      </w:pPr>
      <w:r>
        <w:rPr>
          <w:sz w:val="24"/>
          <w:szCs w:val="24"/>
        </w:rPr>
        <w:t>- не требует открывать нередко громоздкого письма, а сообщения обладают краткостью и быстротой приема.</w:t>
      </w:r>
    </w:p>
    <w:p w:rsidR="00665B59" w:rsidRDefault="00665B59">
      <w:pPr>
        <w:jc w:val="both"/>
        <w:rPr>
          <w:snapToGrid w:val="0"/>
          <w:sz w:val="24"/>
          <w:szCs w:val="24"/>
        </w:rPr>
      </w:pPr>
      <w:r>
        <w:rPr>
          <w:snapToGrid w:val="0"/>
          <w:sz w:val="24"/>
          <w:szCs w:val="24"/>
        </w:rPr>
        <w:t xml:space="preserve">- гораздо проще ответить, чем на </w:t>
      </w:r>
      <w:r>
        <w:rPr>
          <w:snapToGrid w:val="0"/>
          <w:sz w:val="24"/>
          <w:szCs w:val="24"/>
          <w:lang w:val="en-US"/>
        </w:rPr>
        <w:t>e-mail</w:t>
      </w:r>
      <w:r>
        <w:rPr>
          <w:snapToGrid w:val="0"/>
          <w:sz w:val="24"/>
          <w:szCs w:val="24"/>
        </w:rPr>
        <w:t xml:space="preserve"> и связь гораздо лучше, нежели посредством письма.</w:t>
      </w:r>
    </w:p>
    <w:p w:rsidR="00665B59" w:rsidRDefault="00665B59">
      <w:pPr>
        <w:jc w:val="both"/>
        <w:rPr>
          <w:snapToGrid w:val="0"/>
          <w:sz w:val="24"/>
          <w:szCs w:val="24"/>
        </w:rPr>
      </w:pPr>
      <w:r>
        <w:rPr>
          <w:snapToGrid w:val="0"/>
          <w:sz w:val="24"/>
          <w:szCs w:val="24"/>
        </w:rPr>
        <w:t>- и, наконец, возможность, в большинстве случаев получить ответ сразу.</w:t>
      </w:r>
    </w:p>
    <w:p w:rsidR="00665B59" w:rsidRDefault="00665B59">
      <w:pPr>
        <w:jc w:val="both"/>
        <w:rPr>
          <w:snapToGrid w:val="0"/>
          <w:sz w:val="24"/>
          <w:szCs w:val="24"/>
        </w:rPr>
      </w:pPr>
      <w:r>
        <w:rPr>
          <w:snapToGrid w:val="0"/>
          <w:sz w:val="24"/>
          <w:szCs w:val="24"/>
        </w:rPr>
        <w:t xml:space="preserve"> Однако, кроме как спаммерами, по моим наблюдениям, редко кто использует </w:t>
      </w:r>
      <w:r>
        <w:rPr>
          <w:snapToGrid w:val="0"/>
          <w:sz w:val="24"/>
          <w:szCs w:val="24"/>
          <w:lang w:val="en-US"/>
        </w:rPr>
        <w:t>ICQ</w:t>
      </w:r>
      <w:r>
        <w:rPr>
          <w:snapToGrid w:val="0"/>
          <w:sz w:val="24"/>
          <w:szCs w:val="24"/>
        </w:rPr>
        <w:t xml:space="preserve"> в качестве рекламы, по неизвестным причинам. Исходя из собственного опыта я могу говорить, что подобные рассылки имеют </w:t>
      </w:r>
      <w:r>
        <w:rPr>
          <w:snapToGrid w:val="0"/>
          <w:sz w:val="24"/>
          <w:szCs w:val="24"/>
          <w:lang w:val="en-US"/>
        </w:rPr>
        <w:t>CTR</w:t>
      </w:r>
      <w:r>
        <w:rPr>
          <w:snapToGrid w:val="0"/>
          <w:sz w:val="24"/>
          <w:szCs w:val="24"/>
        </w:rPr>
        <w:t xml:space="preserve"> около 40%, причем отклик мгновенный, в течении, как правило 10 минут, если пользователь находится в </w:t>
      </w:r>
      <w:r>
        <w:rPr>
          <w:snapToGrid w:val="0"/>
          <w:sz w:val="24"/>
          <w:szCs w:val="24"/>
          <w:lang w:val="en-US"/>
        </w:rPr>
        <w:t>on-line’</w:t>
      </w:r>
      <w:r>
        <w:rPr>
          <w:snapToGrid w:val="0"/>
          <w:sz w:val="24"/>
          <w:szCs w:val="24"/>
        </w:rPr>
        <w:t>е.</w:t>
      </w:r>
    </w:p>
    <w:p w:rsidR="00665B59" w:rsidRDefault="00665B59">
      <w:pPr>
        <w:jc w:val="both"/>
        <w:rPr>
          <w:snapToGrid w:val="0"/>
          <w:sz w:val="24"/>
          <w:szCs w:val="24"/>
        </w:rPr>
      </w:pPr>
      <w:r>
        <w:rPr>
          <w:snapToGrid w:val="0"/>
          <w:sz w:val="24"/>
          <w:szCs w:val="24"/>
        </w:rPr>
        <w:t xml:space="preserve"> В будущем, я надеюсь, серьезные фирмы заметят преимущества </w:t>
      </w:r>
      <w:r>
        <w:rPr>
          <w:snapToGrid w:val="0"/>
          <w:sz w:val="24"/>
          <w:szCs w:val="24"/>
          <w:lang w:val="en-US"/>
        </w:rPr>
        <w:t>ICQ</w:t>
      </w:r>
      <w:r>
        <w:rPr>
          <w:snapToGrid w:val="0"/>
          <w:sz w:val="24"/>
          <w:szCs w:val="24"/>
        </w:rPr>
        <w:t xml:space="preserve"> и начнут использовать его в качестве рассылок. Подобные эксперименты уже проводились: на конкретном </w:t>
      </w:r>
      <w:r>
        <w:rPr>
          <w:snapToGrid w:val="0"/>
          <w:sz w:val="24"/>
          <w:szCs w:val="24"/>
          <w:lang w:val="en-US"/>
        </w:rPr>
        <w:t>UIN’</w:t>
      </w:r>
      <w:r>
        <w:rPr>
          <w:snapToGrid w:val="0"/>
          <w:sz w:val="24"/>
          <w:szCs w:val="24"/>
        </w:rPr>
        <w:t>е происходила регистрация и происходила рассылка новостей каждый час, если пользователь находился в эфире.</w:t>
      </w:r>
    </w:p>
    <w:p w:rsidR="00665B59" w:rsidRDefault="00665B59">
      <w:pPr>
        <w:jc w:val="both"/>
        <w:rPr>
          <w:snapToGrid w:val="0"/>
          <w:sz w:val="24"/>
          <w:szCs w:val="24"/>
        </w:rPr>
      </w:pPr>
      <w:r>
        <w:rPr>
          <w:snapToGrid w:val="0"/>
          <w:sz w:val="24"/>
          <w:szCs w:val="24"/>
        </w:rPr>
        <w:t>В заключение хочу сказать о стоимости рекламы в рассылках:</w:t>
      </w:r>
    </w:p>
    <w:p w:rsidR="00665B59" w:rsidRDefault="00665B59">
      <w:pPr>
        <w:pStyle w:val="31"/>
        <w:rPr>
          <w:sz w:val="24"/>
          <w:szCs w:val="24"/>
        </w:rPr>
      </w:pPr>
      <w:r>
        <w:rPr>
          <w:sz w:val="24"/>
          <w:szCs w:val="24"/>
        </w:rPr>
        <w:t xml:space="preserve">www.citycat.ru (самый крупный рассылочный сервер в рускоязычном интернете) CPM $2, международные CPM $20-$25. </w:t>
      </w:r>
    </w:p>
    <w:p w:rsidR="00665B59" w:rsidRDefault="00665B59">
      <w:pPr>
        <w:pStyle w:val="a5"/>
        <w:jc w:val="both"/>
        <w:rPr>
          <w:sz w:val="24"/>
          <w:szCs w:val="24"/>
          <w:lang w:val="en-US"/>
        </w:rPr>
      </w:pPr>
      <w:r>
        <w:rPr>
          <w:sz w:val="24"/>
          <w:szCs w:val="24"/>
          <w:lang w:val="en-US"/>
        </w:rPr>
        <w:t xml:space="preserve"> </w:t>
      </w:r>
      <w:r>
        <w:rPr>
          <w:sz w:val="24"/>
          <w:szCs w:val="24"/>
        </w:rPr>
        <w:t>Это были основные методы прямого и косвенного рекламирования с помощью электронной почты, которые применяются как на международном, так и на региональном уровне.</w:t>
      </w:r>
    </w:p>
    <w:p w:rsidR="00665B59" w:rsidRDefault="00665B59">
      <w:pPr>
        <w:pStyle w:val="2"/>
        <w:ind w:firstLine="720"/>
        <w:rPr>
          <w:rFonts w:ascii="Times New Roman" w:hAnsi="Times New Roman" w:cs="Times New Roman"/>
          <w:i w:val="0"/>
          <w:iCs w:val="0"/>
        </w:rPr>
      </w:pPr>
      <w:bookmarkStart w:id="65" w:name="_Toc484353167"/>
      <w:bookmarkStart w:id="66" w:name="_Toc484353386"/>
      <w:r>
        <w:rPr>
          <w:rFonts w:ascii="Times New Roman" w:hAnsi="Times New Roman" w:cs="Times New Roman"/>
          <w:i w:val="0"/>
          <w:iCs w:val="0"/>
        </w:rPr>
        <w:t>Халява в интернете</w:t>
      </w:r>
      <w:bookmarkEnd w:id="65"/>
      <w:bookmarkEnd w:id="66"/>
    </w:p>
    <w:p w:rsidR="00665B59" w:rsidRDefault="00665B59">
      <w:pPr>
        <w:jc w:val="both"/>
        <w:rPr>
          <w:sz w:val="24"/>
          <w:szCs w:val="24"/>
        </w:rPr>
      </w:pPr>
      <w:r>
        <w:rPr>
          <w:sz w:val="24"/>
          <w:szCs w:val="24"/>
        </w:rPr>
        <w:t xml:space="preserve"> Под  халявой в интернете понимают любое предложение, по возможности предоставления бесплатных товаров или услуг пользователю.</w:t>
      </w:r>
    </w:p>
    <w:p w:rsidR="00665B59" w:rsidRDefault="00665B59">
      <w:pPr>
        <w:pStyle w:val="21"/>
        <w:ind w:firstLine="0"/>
        <w:rPr>
          <w:sz w:val="24"/>
          <w:szCs w:val="24"/>
        </w:rPr>
      </w:pPr>
      <w:r>
        <w:rPr>
          <w:sz w:val="24"/>
          <w:szCs w:val="24"/>
        </w:rPr>
        <w:t xml:space="preserve"> Одним из наиболее популярных способов рекламы за рубежом является какой-либо бесплатный товар, высылка по почте, так называемый «пробник», чтобы посетитель мог сначала ознакомиться с товаром бесплатно, а уж затем прийди в один из оффлайн-магазинов, и купить этот товар.</w:t>
      </w:r>
    </w:p>
    <w:p w:rsidR="00665B59" w:rsidRDefault="00665B59">
      <w:pPr>
        <w:jc w:val="both"/>
        <w:rPr>
          <w:b/>
          <w:bCs/>
          <w:sz w:val="24"/>
          <w:szCs w:val="24"/>
        </w:rPr>
      </w:pPr>
      <w:r>
        <w:rPr>
          <w:sz w:val="24"/>
          <w:szCs w:val="24"/>
        </w:rPr>
        <w:t xml:space="preserve"> </w:t>
      </w:r>
      <w:r>
        <w:rPr>
          <w:b/>
          <w:bCs/>
          <w:sz w:val="24"/>
          <w:szCs w:val="24"/>
        </w:rPr>
        <w:t>Как это работает?</w:t>
      </w:r>
      <w:r>
        <w:rPr>
          <w:sz w:val="24"/>
          <w:szCs w:val="24"/>
        </w:rPr>
        <w:t xml:space="preserve"> Пользователь, путешествуя по сети, натыкается на реламу такого сервера и заходит на него. Как првило это сервер крупной сети реальных магазинов, разбросанных не только в данной стране, но и за ее пределами. Этой фирме важно привлечь к себе как можно больше покупателей или людей, которые будут с ними сотрудничать (выступать в роли дилеров в своем регионе). Демонстрация товара очень часто затруднена и люди не могут ограничиться фотографиями при выборе какого-либо товара (это один из главных недостатков интернет-магазинов и он-лайновых аукционов). Для наглядного и детального ознакомнелия с товаром или со схожим «маленьким» товаром образцы высылаются посетителю по почте. Пользователь заполняет анкету, в которой указывает свои координаты местожительства, ФИО и проч., а также нередки случаи заполнения обязательных полей «в нагрузку» в котороых пользователь должен указывать свои интересы, хобби или что-либо еще (эта информация потом используется в оффлайновом директ-маркетинге). Затем антека отправляется и через некоторое время пользователь получает по почте заказанный бесплатный товар, а еще через некоторое время на его </w:t>
      </w:r>
      <w:r>
        <w:rPr>
          <w:sz w:val="24"/>
          <w:szCs w:val="24"/>
          <w:lang w:val="en-US"/>
        </w:rPr>
        <w:t>e-mail</w:t>
      </w:r>
      <w:r>
        <w:rPr>
          <w:sz w:val="24"/>
          <w:szCs w:val="24"/>
        </w:rPr>
        <w:t xml:space="preserve"> начинают приходить различные рекламные письма, потом письма приходят на реальный почтовый ящик и т. д., т. е. пользователь становится потенциальным потребителем множества реальных товаров.</w:t>
      </w:r>
    </w:p>
    <w:p w:rsidR="00665B59" w:rsidRDefault="00665B59">
      <w:pPr>
        <w:jc w:val="both"/>
        <w:rPr>
          <w:sz w:val="24"/>
          <w:szCs w:val="24"/>
        </w:rPr>
      </w:pPr>
      <w:r>
        <w:rPr>
          <w:b/>
          <w:bCs/>
          <w:sz w:val="24"/>
          <w:szCs w:val="24"/>
        </w:rPr>
        <w:t xml:space="preserve"> Для чего это делается и какие выгоды получает предоставляющий халяву?</w:t>
      </w:r>
      <w:r>
        <w:rPr>
          <w:sz w:val="24"/>
          <w:szCs w:val="24"/>
        </w:rPr>
        <w:t xml:space="preserve"> Рассмотрим простой пример: международный сервер </w:t>
      </w:r>
      <w:r>
        <w:rPr>
          <w:sz w:val="24"/>
          <w:szCs w:val="24"/>
          <w:lang w:val="en-US"/>
        </w:rPr>
        <w:t>www.hotmail.com</w:t>
      </w:r>
      <w:r>
        <w:rPr>
          <w:sz w:val="24"/>
          <w:szCs w:val="24"/>
        </w:rPr>
        <w:t xml:space="preserve"> предоставляет бесплатый </w:t>
      </w:r>
      <w:r>
        <w:rPr>
          <w:sz w:val="24"/>
          <w:szCs w:val="24"/>
          <w:lang w:val="en-US"/>
        </w:rPr>
        <w:t xml:space="preserve">e-mail </w:t>
      </w:r>
      <w:r>
        <w:rPr>
          <w:sz w:val="24"/>
          <w:szCs w:val="24"/>
        </w:rPr>
        <w:t xml:space="preserve">с </w:t>
      </w:r>
      <w:r>
        <w:rPr>
          <w:sz w:val="24"/>
          <w:szCs w:val="24"/>
          <w:lang w:val="en-US"/>
        </w:rPr>
        <w:t>web-</w:t>
      </w:r>
      <w:r>
        <w:rPr>
          <w:sz w:val="24"/>
          <w:szCs w:val="24"/>
        </w:rPr>
        <w:t>просмотром</w:t>
      </w:r>
      <w:r>
        <w:rPr>
          <w:sz w:val="24"/>
          <w:szCs w:val="24"/>
          <w:lang w:val="en-US"/>
        </w:rPr>
        <w:t xml:space="preserve"> </w:t>
      </w:r>
      <w:r>
        <w:rPr>
          <w:sz w:val="24"/>
          <w:szCs w:val="24"/>
        </w:rPr>
        <w:t xml:space="preserve">почты. Конечно, существуюет способ проверки почты и через почтового клиента, но обычный пользователь не утруждает себя в изучении его «премудростей» и счастливый пользуется </w:t>
      </w:r>
      <w:r>
        <w:rPr>
          <w:sz w:val="24"/>
          <w:szCs w:val="24"/>
          <w:lang w:val="en-US"/>
        </w:rPr>
        <w:t>web-</w:t>
      </w:r>
      <w:r>
        <w:rPr>
          <w:sz w:val="24"/>
          <w:szCs w:val="24"/>
        </w:rPr>
        <w:t>просмотром.</w:t>
      </w:r>
      <w:r>
        <w:rPr>
          <w:sz w:val="24"/>
          <w:szCs w:val="24"/>
          <w:lang w:val="en-US"/>
        </w:rPr>
        <w:t xml:space="preserve"> </w:t>
      </w:r>
      <w:r>
        <w:rPr>
          <w:sz w:val="24"/>
          <w:szCs w:val="24"/>
        </w:rPr>
        <w:t xml:space="preserve">В это время баннерная система </w:t>
      </w:r>
      <w:r>
        <w:rPr>
          <w:sz w:val="24"/>
          <w:szCs w:val="24"/>
          <w:lang w:val="en-US"/>
        </w:rPr>
        <w:t>hotmail’a</w:t>
      </w:r>
      <w:r>
        <w:rPr>
          <w:sz w:val="24"/>
          <w:szCs w:val="24"/>
        </w:rPr>
        <w:t xml:space="preserve"> демонстрирует пользователю множество баннеров, за которые руководство сервера уже получило деньги и давно окупило то пространство на жестком диске, которое было предоставлено пользователю. Другими словами они сделавши однажды получают прибыль с размещения рекламы очень продолжительное время.</w:t>
      </w:r>
    </w:p>
    <w:p w:rsidR="00665B59" w:rsidRDefault="00665B59">
      <w:pPr>
        <w:jc w:val="both"/>
        <w:rPr>
          <w:sz w:val="24"/>
          <w:szCs w:val="24"/>
        </w:rPr>
      </w:pPr>
      <w:r>
        <w:rPr>
          <w:sz w:val="24"/>
          <w:szCs w:val="24"/>
        </w:rPr>
        <w:t xml:space="preserve"> Или друой пример: компания</w:t>
      </w:r>
      <w:r>
        <w:rPr>
          <w:sz w:val="24"/>
          <w:szCs w:val="24"/>
          <w:lang w:val="en-US"/>
        </w:rPr>
        <w:t xml:space="preserve"> Market</w:t>
      </w:r>
      <w:r>
        <w:rPr>
          <w:sz w:val="24"/>
          <w:szCs w:val="24"/>
        </w:rPr>
        <w:t xml:space="preserve"> владеет сетью супермаркетов и магазинов по США и Канаде, но у нее есть конкурент компания </w:t>
      </w:r>
      <w:r>
        <w:rPr>
          <w:sz w:val="24"/>
          <w:szCs w:val="24"/>
          <w:lang w:val="en-US"/>
        </w:rPr>
        <w:t>Supermarket</w:t>
      </w:r>
      <w:r>
        <w:rPr>
          <w:sz w:val="24"/>
          <w:szCs w:val="24"/>
        </w:rPr>
        <w:t xml:space="preserve"> с аналогичными характеристиками. Компания </w:t>
      </w:r>
      <w:r>
        <w:rPr>
          <w:sz w:val="24"/>
          <w:szCs w:val="24"/>
          <w:lang w:val="en-US"/>
        </w:rPr>
        <w:t>Market</w:t>
      </w:r>
      <w:r>
        <w:rPr>
          <w:sz w:val="24"/>
          <w:szCs w:val="24"/>
        </w:rPr>
        <w:t xml:space="preserve"> открывает интернет-представительство, раскручивает его и, на своем сайте предлагает бесплатные «маленькие» образцы своих товаров. Пользователи охотно заказывают эти товары, и потом в своем городе идут в магазин именно компании </w:t>
      </w:r>
      <w:r>
        <w:rPr>
          <w:sz w:val="24"/>
          <w:szCs w:val="24"/>
          <w:lang w:val="en-US"/>
        </w:rPr>
        <w:t>Market</w:t>
      </w:r>
      <w:r>
        <w:rPr>
          <w:sz w:val="24"/>
          <w:szCs w:val="24"/>
        </w:rPr>
        <w:t xml:space="preserve">, так как они уже заранее видят «хорошесть» товаров предоставляемых в торговых точках этой компании. Так же на эти сервера реагируют предприниматели, которые теперь желают сотрудничать и быть диллерами компании </w:t>
      </w:r>
      <w:r>
        <w:rPr>
          <w:sz w:val="24"/>
          <w:szCs w:val="24"/>
          <w:lang w:val="en-US"/>
        </w:rPr>
        <w:t>Market</w:t>
      </w:r>
      <w:r>
        <w:rPr>
          <w:sz w:val="24"/>
          <w:szCs w:val="24"/>
        </w:rPr>
        <w:t>. По словам подобных компаний их прибыли существенно увеличились с открытием представительств в интернете, которые высылают бесплатные образцы, или после открытия раздела «</w:t>
      </w:r>
      <w:r>
        <w:rPr>
          <w:sz w:val="24"/>
          <w:szCs w:val="24"/>
          <w:lang w:val="en-US"/>
        </w:rPr>
        <w:t>Free</w:t>
      </w:r>
      <w:r>
        <w:rPr>
          <w:sz w:val="24"/>
          <w:szCs w:val="24"/>
        </w:rPr>
        <w:t xml:space="preserve">» на уже имеющемся сервере, но котоый раньше занимался только интнрнет-торговлей. </w:t>
      </w:r>
    </w:p>
    <w:p w:rsidR="00665B59" w:rsidRDefault="00665B59">
      <w:pPr>
        <w:jc w:val="both"/>
        <w:rPr>
          <w:sz w:val="24"/>
          <w:szCs w:val="24"/>
        </w:rPr>
      </w:pPr>
      <w:r>
        <w:rPr>
          <w:sz w:val="24"/>
          <w:szCs w:val="24"/>
        </w:rPr>
        <w:t xml:space="preserve"> Действительно, слова</w:t>
      </w:r>
      <w:r>
        <w:rPr>
          <w:sz w:val="24"/>
          <w:szCs w:val="24"/>
          <w:lang w:val="en-US"/>
        </w:rPr>
        <w:t xml:space="preserve"> </w:t>
      </w:r>
      <w:r>
        <w:rPr>
          <w:sz w:val="24"/>
          <w:szCs w:val="24"/>
        </w:rPr>
        <w:t>«</w:t>
      </w:r>
      <w:r>
        <w:rPr>
          <w:sz w:val="24"/>
          <w:szCs w:val="24"/>
          <w:lang w:val="en-US"/>
        </w:rPr>
        <w:t>Free!</w:t>
      </w:r>
      <w:r>
        <w:rPr>
          <w:sz w:val="24"/>
          <w:szCs w:val="24"/>
        </w:rPr>
        <w:t>» или «Бесплатно!» дают большую посещаемость сайта, а значит и большее число людей, которые купят товар, а не только закажут бесплатные образцы.</w:t>
      </w:r>
    </w:p>
    <w:p w:rsidR="00665B59" w:rsidRDefault="00665B59">
      <w:pPr>
        <w:jc w:val="both"/>
        <w:rPr>
          <w:sz w:val="24"/>
          <w:szCs w:val="24"/>
        </w:rPr>
      </w:pPr>
      <w:r>
        <w:rPr>
          <w:sz w:val="24"/>
          <w:szCs w:val="24"/>
        </w:rPr>
        <w:t xml:space="preserve"> Практически все сервера на которых так или иначе представлена товарная халява работают на конкретную аудиторию. Например сервер той же компании </w:t>
      </w:r>
      <w:r>
        <w:rPr>
          <w:sz w:val="24"/>
          <w:szCs w:val="24"/>
          <w:lang w:val="en-US"/>
        </w:rPr>
        <w:t>Market</w:t>
      </w:r>
      <w:r>
        <w:rPr>
          <w:sz w:val="24"/>
          <w:szCs w:val="24"/>
        </w:rPr>
        <w:t xml:space="preserve"> не высылает товары в Россию или во Францию, потому что эта компания не только не имеет в этих странах своих представительств, но и не собирается сотрудничать с этими странами, также они неохотно высылают товары в те города США или Канады, в которых нет их торговой точки, однако, оставляя у себя почтовые координаты и проч. «примочки» заявки для того, чтобы в будущем, когда они откроют представительство в этом городе сообщить об этом всем тем, кто заказывал у них образцы и напомнить о существовании своего сервера.     </w:t>
      </w:r>
    </w:p>
    <w:p w:rsidR="00665B59" w:rsidRDefault="00665B59">
      <w:pPr>
        <w:pStyle w:val="2"/>
        <w:ind w:firstLine="720"/>
        <w:rPr>
          <w:rFonts w:ascii="Times New Roman" w:hAnsi="Times New Roman" w:cs="Times New Roman"/>
          <w:i w:val="0"/>
          <w:iCs w:val="0"/>
        </w:rPr>
      </w:pPr>
      <w:bookmarkStart w:id="67" w:name="_Toc484353168"/>
      <w:bookmarkStart w:id="68" w:name="_Toc484353387"/>
      <w:r>
        <w:rPr>
          <w:rFonts w:ascii="Times New Roman" w:hAnsi="Times New Roman" w:cs="Times New Roman"/>
          <w:i w:val="0"/>
          <w:iCs w:val="0"/>
        </w:rPr>
        <w:t>Закладки в браузере</w:t>
      </w:r>
      <w:bookmarkEnd w:id="67"/>
      <w:bookmarkEnd w:id="68"/>
    </w:p>
    <w:p w:rsidR="00665B59" w:rsidRDefault="00665B59">
      <w:pPr>
        <w:jc w:val="both"/>
        <w:rPr>
          <w:sz w:val="24"/>
          <w:szCs w:val="24"/>
        </w:rPr>
      </w:pPr>
      <w:r>
        <w:rPr>
          <w:sz w:val="24"/>
          <w:szCs w:val="24"/>
        </w:rPr>
        <w:t xml:space="preserve"> Для чего же нужны закладки? Например, пользователь зашел на страницу с адресом </w:t>
      </w:r>
      <w:r>
        <w:rPr>
          <w:sz w:val="24"/>
          <w:szCs w:val="24"/>
          <w:lang w:val="en-US"/>
        </w:rPr>
        <w:t>http://stihi.irk.ru/ stihi/irk/diagrun/style1/index.htm</w:t>
      </w:r>
      <w:r>
        <w:rPr>
          <w:sz w:val="24"/>
          <w:szCs w:val="24"/>
        </w:rPr>
        <w:t>, эта страница ему понравилась, к тому же он увидел, что ее авторы обещают обновления каждые два дня, таким образом они призывают смотреть их страницу каждые два дня, но пользователю не запомнить ее адрес сразу, а записывать его он вряд ли будет. Тут вступают в действие закладки. Пользователь заносит эту сраницу в свой список закладок и потом (через два дня) активизирует эту ссылку и вновь заходит на вышеупомянутую страницу.</w:t>
      </w:r>
    </w:p>
    <w:p w:rsidR="00665B59" w:rsidRDefault="00665B59">
      <w:pPr>
        <w:jc w:val="both"/>
        <w:rPr>
          <w:sz w:val="24"/>
          <w:szCs w:val="24"/>
        </w:rPr>
      </w:pPr>
      <w:r>
        <w:rPr>
          <w:sz w:val="24"/>
          <w:szCs w:val="24"/>
        </w:rPr>
        <w:t xml:space="preserve"> Большинство пользователей интернета пользуются, как я уже упоминал, пользуются двумя разными браузерами </w:t>
      </w:r>
      <w:r>
        <w:rPr>
          <w:sz w:val="24"/>
          <w:szCs w:val="24"/>
          <w:lang w:val="en-US"/>
        </w:rPr>
        <w:t>Netscape Communicator</w:t>
      </w:r>
      <w:r>
        <w:rPr>
          <w:sz w:val="24"/>
          <w:szCs w:val="24"/>
        </w:rPr>
        <w:t xml:space="preserve"> и </w:t>
      </w:r>
      <w:r>
        <w:rPr>
          <w:sz w:val="24"/>
          <w:szCs w:val="24"/>
          <w:lang w:val="en-US"/>
        </w:rPr>
        <w:t>MS Internet Explorer</w:t>
      </w:r>
      <w:r>
        <w:rPr>
          <w:sz w:val="24"/>
          <w:szCs w:val="24"/>
        </w:rPr>
        <w:t>. В каждом из таких браузеров, при поставке существует стандартный набор закладок на страницы.</w:t>
      </w:r>
    </w:p>
    <w:p w:rsidR="00665B59" w:rsidRDefault="00665B59">
      <w:pPr>
        <w:jc w:val="both"/>
        <w:rPr>
          <w:sz w:val="24"/>
          <w:szCs w:val="24"/>
          <w:lang w:val="en-US"/>
        </w:rPr>
      </w:pPr>
      <w:r>
        <w:rPr>
          <w:sz w:val="24"/>
          <w:szCs w:val="24"/>
        </w:rPr>
        <w:t xml:space="preserve"> Разберем закладки на примере </w:t>
      </w:r>
      <w:r>
        <w:rPr>
          <w:sz w:val="24"/>
          <w:szCs w:val="24"/>
          <w:lang w:val="en-US"/>
        </w:rPr>
        <w:t>Netscape Communicator 4.5</w:t>
      </w:r>
      <w:r>
        <w:rPr>
          <w:sz w:val="24"/>
          <w:szCs w:val="24"/>
        </w:rPr>
        <w:t xml:space="preserve">. Раздел </w:t>
      </w:r>
      <w:r>
        <w:rPr>
          <w:sz w:val="24"/>
          <w:szCs w:val="24"/>
          <w:lang w:val="en-US"/>
        </w:rPr>
        <w:t>bookmarks делят на несколько частей:</w:t>
      </w:r>
    </w:p>
    <w:p w:rsidR="00665B59" w:rsidRDefault="00665B59">
      <w:pPr>
        <w:numPr>
          <w:ilvl w:val="0"/>
          <w:numId w:val="6"/>
        </w:numPr>
        <w:jc w:val="both"/>
        <w:rPr>
          <w:sz w:val="24"/>
          <w:szCs w:val="24"/>
          <w:lang w:val="en-US"/>
        </w:rPr>
      </w:pPr>
      <w:r>
        <w:rPr>
          <w:sz w:val="24"/>
          <w:szCs w:val="24"/>
          <w:lang w:val="en-US"/>
        </w:rPr>
        <w:t>Конечно же это портал фирмы Netscape</w:t>
      </w:r>
      <w:r>
        <w:rPr>
          <w:sz w:val="24"/>
          <w:szCs w:val="24"/>
        </w:rPr>
        <w:t xml:space="preserve"> – </w:t>
      </w:r>
      <w:r>
        <w:rPr>
          <w:sz w:val="24"/>
          <w:szCs w:val="24"/>
          <w:lang w:val="en-US"/>
        </w:rPr>
        <w:t>Netscape Netcenter</w:t>
      </w:r>
    </w:p>
    <w:p w:rsidR="00665B59" w:rsidRDefault="00665B59">
      <w:pPr>
        <w:numPr>
          <w:ilvl w:val="0"/>
          <w:numId w:val="6"/>
        </w:numPr>
        <w:rPr>
          <w:sz w:val="24"/>
          <w:szCs w:val="24"/>
        </w:rPr>
      </w:pPr>
      <w:r>
        <w:rPr>
          <w:sz w:val="24"/>
          <w:szCs w:val="24"/>
          <w:lang w:val="en-US"/>
        </w:rPr>
        <w:t>Search (</w:t>
      </w:r>
      <w:r>
        <w:rPr>
          <w:sz w:val="24"/>
          <w:szCs w:val="24"/>
        </w:rPr>
        <w:t>тут находится список закладок на поисковые системы)</w:t>
      </w:r>
    </w:p>
    <w:p w:rsidR="00665B59" w:rsidRDefault="00665B59">
      <w:pPr>
        <w:numPr>
          <w:ilvl w:val="0"/>
          <w:numId w:val="6"/>
        </w:numPr>
        <w:rPr>
          <w:sz w:val="24"/>
          <w:szCs w:val="24"/>
        </w:rPr>
      </w:pPr>
      <w:r>
        <w:rPr>
          <w:sz w:val="24"/>
          <w:szCs w:val="24"/>
          <w:lang w:val="en-US"/>
        </w:rPr>
        <w:t>Business &amp; Finance.</w:t>
      </w:r>
    </w:p>
    <w:p w:rsidR="00665B59" w:rsidRDefault="00665B59">
      <w:pPr>
        <w:numPr>
          <w:ilvl w:val="0"/>
          <w:numId w:val="6"/>
        </w:numPr>
        <w:rPr>
          <w:sz w:val="24"/>
          <w:szCs w:val="24"/>
        </w:rPr>
      </w:pPr>
      <w:r>
        <w:rPr>
          <w:sz w:val="24"/>
          <w:szCs w:val="24"/>
          <w:lang w:val="en-US"/>
        </w:rPr>
        <w:t>Directories (каталоги).</w:t>
      </w:r>
    </w:p>
    <w:p w:rsidR="00665B59" w:rsidRDefault="00665B59">
      <w:pPr>
        <w:numPr>
          <w:ilvl w:val="0"/>
          <w:numId w:val="6"/>
        </w:numPr>
        <w:rPr>
          <w:sz w:val="24"/>
          <w:szCs w:val="24"/>
        </w:rPr>
      </w:pPr>
      <w:r>
        <w:rPr>
          <w:sz w:val="24"/>
          <w:szCs w:val="24"/>
          <w:lang w:val="en-US"/>
        </w:rPr>
        <w:t>Sport.</w:t>
      </w:r>
    </w:p>
    <w:p w:rsidR="00665B59" w:rsidRDefault="00665B59">
      <w:pPr>
        <w:numPr>
          <w:ilvl w:val="0"/>
          <w:numId w:val="6"/>
        </w:numPr>
        <w:rPr>
          <w:sz w:val="24"/>
          <w:szCs w:val="24"/>
        </w:rPr>
      </w:pPr>
      <w:r>
        <w:rPr>
          <w:sz w:val="24"/>
          <w:szCs w:val="24"/>
          <w:lang w:val="en-US"/>
        </w:rPr>
        <w:t>Travel</w:t>
      </w:r>
      <w:r>
        <w:rPr>
          <w:sz w:val="24"/>
          <w:szCs w:val="24"/>
        </w:rPr>
        <w:t xml:space="preserve"> и некоторые другие.</w:t>
      </w:r>
    </w:p>
    <w:p w:rsidR="00665B59" w:rsidRDefault="00665B59">
      <w:pPr>
        <w:pStyle w:val="a5"/>
        <w:jc w:val="both"/>
        <w:rPr>
          <w:sz w:val="24"/>
          <w:szCs w:val="24"/>
        </w:rPr>
      </w:pPr>
      <w:r>
        <w:rPr>
          <w:sz w:val="24"/>
          <w:szCs w:val="24"/>
        </w:rPr>
        <w:t xml:space="preserve"> Каждая из этих ссылок ведет на какой-то крупный ресурс. Помещенная в список default-закладок ссылка в популярном браузере говорит о том, что этот сайт действительно стоящее место, если поддерживается даже производителем этого браузера.</w:t>
      </w:r>
    </w:p>
    <w:p w:rsidR="00665B59" w:rsidRDefault="00665B59">
      <w:pPr>
        <w:pStyle w:val="a5"/>
        <w:jc w:val="both"/>
        <w:rPr>
          <w:sz w:val="24"/>
          <w:szCs w:val="24"/>
        </w:rPr>
      </w:pPr>
      <w:r>
        <w:rPr>
          <w:sz w:val="24"/>
          <w:szCs w:val="24"/>
        </w:rPr>
        <w:t xml:space="preserve"> Надо сказать еще и о том, что большинство в интернете все-таки далеко не продвинутые пользователи, которые не ищут оптимального для себя, а порой даже не подозревают о том, что это оптимальное существует и поэтому в России множество людей-новичков в интернете, которые пользуются американской поисковой системой Excite, а не русским Aport’ом только потому, что именно Excite добавлен в defaul-закладки браузера Netscape, а о существовании Aport’a полльзователь, как правило, не знает, а если знает, то и не может предствить, что его «родному» Excite’у какой-то Aport составляет конкуренцию, другими словами для него существует только одна поисковая система – далекий Excite. Но с закладками, он скорее всего обратил бы внимание на aport.ru, нежели на excite.com, понимая, что из двух поисковиков надо выбирать тот, который расположен ближе к нему.</w:t>
      </w:r>
    </w:p>
    <w:p w:rsidR="00665B59" w:rsidRDefault="00665B59">
      <w:pPr>
        <w:jc w:val="both"/>
        <w:rPr>
          <w:sz w:val="24"/>
          <w:szCs w:val="24"/>
        </w:rPr>
      </w:pPr>
      <w:r>
        <w:rPr>
          <w:sz w:val="24"/>
          <w:szCs w:val="24"/>
          <w:lang w:val="en-US"/>
        </w:rPr>
        <w:t xml:space="preserve"> Таким образом, важность закладок, в особенности для новичков в интернете первостепенна, а для держателя сайта, если их ресурс включен в такой список, очень важна, так так их сайт получает еще большую известность и не только по on- и off-line’</w:t>
      </w:r>
      <w:r>
        <w:rPr>
          <w:sz w:val="24"/>
          <w:szCs w:val="24"/>
        </w:rPr>
        <w:t>овой рекламе, но и непосредственно в средстве просмотра – в браузере.</w:t>
      </w:r>
    </w:p>
    <w:p w:rsidR="00665B59" w:rsidRDefault="00665B59">
      <w:pPr>
        <w:jc w:val="both"/>
        <w:rPr>
          <w:sz w:val="24"/>
          <w:szCs w:val="24"/>
        </w:rPr>
      </w:pPr>
      <w:r>
        <w:rPr>
          <w:sz w:val="24"/>
          <w:szCs w:val="24"/>
          <w:lang w:val="en-US"/>
        </w:rPr>
        <w:t xml:space="preserve"> Выкупается ли место для сайта в default-</w:t>
      </w:r>
      <w:r>
        <w:rPr>
          <w:sz w:val="24"/>
          <w:szCs w:val="24"/>
        </w:rPr>
        <w:t>списках закладок какими-либо сайтами как на всю серию, так и на определенное количество копий мне не известно.</w:t>
      </w:r>
    </w:p>
    <w:p w:rsidR="00665B59" w:rsidRDefault="00665B59">
      <w:pPr>
        <w:pStyle w:val="2"/>
        <w:ind w:firstLine="720"/>
        <w:rPr>
          <w:rFonts w:ascii="Times New Roman" w:hAnsi="Times New Roman" w:cs="Times New Roman"/>
          <w:i w:val="0"/>
          <w:iCs w:val="0"/>
          <w:lang w:val="en-US"/>
        </w:rPr>
      </w:pPr>
      <w:bookmarkStart w:id="69" w:name="_Toc484353169"/>
      <w:bookmarkStart w:id="70" w:name="_Toc484353388"/>
      <w:r>
        <w:rPr>
          <w:rFonts w:ascii="Times New Roman" w:hAnsi="Times New Roman" w:cs="Times New Roman"/>
          <w:i w:val="0"/>
          <w:iCs w:val="0"/>
        </w:rPr>
        <w:t xml:space="preserve">Переход по несуществующему </w:t>
      </w:r>
      <w:r>
        <w:rPr>
          <w:rFonts w:ascii="Times New Roman" w:hAnsi="Times New Roman" w:cs="Times New Roman"/>
          <w:i w:val="0"/>
          <w:iCs w:val="0"/>
          <w:lang w:val="en-US"/>
        </w:rPr>
        <w:t>URL</w:t>
      </w:r>
      <w:bookmarkEnd w:id="69"/>
      <w:bookmarkEnd w:id="70"/>
    </w:p>
    <w:p w:rsidR="00665B59" w:rsidRDefault="00665B59">
      <w:pPr>
        <w:jc w:val="both"/>
        <w:rPr>
          <w:sz w:val="24"/>
          <w:szCs w:val="24"/>
        </w:rPr>
      </w:pPr>
      <w:r>
        <w:rPr>
          <w:sz w:val="24"/>
          <w:szCs w:val="24"/>
          <w:lang w:val="en-US"/>
        </w:rPr>
        <w:t>Также существует еще один, появившийся совсем недавно способ рекламирования. Я не знаю, можно ли его применять на широких аудиториях и не в курсе подробных технических особенностей его исполнения, но вот уже на протяжении нескольких месяцев я вижу подобное при неправильном наборе URL</w:t>
      </w:r>
      <w:r>
        <w:rPr>
          <w:sz w:val="24"/>
          <w:szCs w:val="24"/>
        </w:rPr>
        <w:t>.</w:t>
      </w:r>
    </w:p>
    <w:p w:rsidR="00665B59" w:rsidRDefault="00665B59">
      <w:pPr>
        <w:jc w:val="both"/>
        <w:rPr>
          <w:sz w:val="24"/>
          <w:szCs w:val="24"/>
          <w:lang w:val="en-US"/>
        </w:rPr>
      </w:pPr>
      <w:r>
        <w:rPr>
          <w:sz w:val="24"/>
          <w:szCs w:val="24"/>
        </w:rPr>
        <w:t xml:space="preserve"> Дело в том, что набрав в строке адреса </w:t>
      </w:r>
      <w:r>
        <w:rPr>
          <w:sz w:val="24"/>
          <w:szCs w:val="24"/>
          <w:lang w:val="en-US"/>
        </w:rPr>
        <w:t>URL</w:t>
      </w:r>
      <w:r>
        <w:rPr>
          <w:sz w:val="24"/>
          <w:szCs w:val="24"/>
        </w:rPr>
        <w:t xml:space="preserve">, пользователь тем самым дает команду браузеру загрузить данную страницу себе на компьютер. Но что же происходит, если пользователь не верно набрал адрес (опечатался при наборе, или набрал адрес наугад, надеясь, что он существует)? Браузер должен выдать сообщение типа «Хост </w:t>
      </w:r>
      <w:r>
        <w:rPr>
          <w:sz w:val="24"/>
          <w:szCs w:val="24"/>
          <w:lang w:val="en-US"/>
        </w:rPr>
        <w:t>www.domain.com</w:t>
      </w:r>
      <w:r>
        <w:rPr>
          <w:sz w:val="24"/>
          <w:szCs w:val="24"/>
        </w:rPr>
        <w:t xml:space="preserve"> не найден, проверьте правильность </w:t>
      </w:r>
      <w:r>
        <w:rPr>
          <w:sz w:val="24"/>
          <w:szCs w:val="24"/>
          <w:lang w:val="en-US"/>
        </w:rPr>
        <w:t>URL</w:t>
      </w:r>
      <w:r>
        <w:rPr>
          <w:sz w:val="24"/>
          <w:szCs w:val="24"/>
        </w:rPr>
        <w:t xml:space="preserve">». Как же происходит рекламирование в этом случае? Если пользователь набирает какой-то несуществующий ардес, то система, куда он обращается не отсылает браузеру ответ о том, что </w:t>
      </w:r>
      <w:r>
        <w:rPr>
          <w:sz w:val="24"/>
          <w:szCs w:val="24"/>
          <w:lang w:val="en-US"/>
        </w:rPr>
        <w:t>URL</w:t>
      </w:r>
      <w:r>
        <w:rPr>
          <w:sz w:val="24"/>
          <w:szCs w:val="24"/>
        </w:rPr>
        <w:t xml:space="preserve"> не найден, а загружает какую-то другую страницу (часты практики, загрузки различных </w:t>
      </w:r>
      <w:r>
        <w:rPr>
          <w:sz w:val="24"/>
          <w:szCs w:val="24"/>
          <w:lang w:val="en-US"/>
        </w:rPr>
        <w:t xml:space="preserve">oops! (широко </w:t>
      </w:r>
      <w:r>
        <w:rPr>
          <w:sz w:val="24"/>
          <w:szCs w:val="24"/>
        </w:rPr>
        <w:t xml:space="preserve">практикуется на </w:t>
      </w:r>
      <w:r>
        <w:rPr>
          <w:sz w:val="24"/>
          <w:szCs w:val="24"/>
          <w:lang w:val="en-US"/>
        </w:rPr>
        <w:t>promo.ru</w:t>
      </w:r>
      <w:r>
        <w:rPr>
          <w:sz w:val="24"/>
          <w:szCs w:val="24"/>
        </w:rPr>
        <w:t>,</w:t>
      </w:r>
      <w:r>
        <w:rPr>
          <w:sz w:val="24"/>
          <w:szCs w:val="24"/>
          <w:lang w:val="en-US"/>
        </w:rPr>
        <w:t xml:space="preserve"> dsi.ru</w:t>
      </w:r>
      <w:r>
        <w:rPr>
          <w:sz w:val="24"/>
          <w:szCs w:val="24"/>
        </w:rPr>
        <w:t xml:space="preserve">, </w:t>
      </w:r>
      <w:r>
        <w:rPr>
          <w:sz w:val="24"/>
          <w:szCs w:val="24"/>
          <w:lang w:val="en-US"/>
        </w:rPr>
        <w:t>irnet.ru)</w:t>
      </w:r>
      <w:r>
        <w:rPr>
          <w:sz w:val="24"/>
          <w:szCs w:val="24"/>
        </w:rPr>
        <w:t xml:space="preserve">, страницы </w:t>
      </w:r>
      <w:r>
        <w:rPr>
          <w:sz w:val="24"/>
          <w:szCs w:val="24"/>
          <w:lang w:val="en-US"/>
        </w:rPr>
        <w:t>error 404</w:t>
      </w:r>
      <w:r>
        <w:rPr>
          <w:sz w:val="24"/>
          <w:szCs w:val="24"/>
        </w:rPr>
        <w:t xml:space="preserve">, переходов на центральную страницу домена второго уровня, если запрошенный </w:t>
      </w:r>
      <w:r>
        <w:rPr>
          <w:sz w:val="24"/>
          <w:szCs w:val="24"/>
          <w:lang w:val="en-US"/>
        </w:rPr>
        <w:t>URL</w:t>
      </w:r>
      <w:r>
        <w:rPr>
          <w:sz w:val="24"/>
          <w:szCs w:val="24"/>
        </w:rPr>
        <w:t xml:space="preserve"> – домен третьего уровня и т. д.). Однако, некоторые сервера, предоставляющие бесплатный хостинг или </w:t>
      </w:r>
      <w:r>
        <w:rPr>
          <w:sz w:val="24"/>
          <w:szCs w:val="24"/>
          <w:lang w:val="en-US"/>
        </w:rPr>
        <w:t>DNS</w:t>
      </w:r>
      <w:r>
        <w:rPr>
          <w:sz w:val="24"/>
          <w:szCs w:val="24"/>
        </w:rPr>
        <w:t xml:space="preserve">-сервис, продают свои неправильные заходы другому серверу. Такие сервера обладают большим числом доменов третьего уровня, и к ним часто обращаются, их </w:t>
      </w:r>
      <w:r>
        <w:rPr>
          <w:sz w:val="24"/>
          <w:szCs w:val="24"/>
          <w:lang w:val="en-US"/>
        </w:rPr>
        <w:t>DNS</w:t>
      </w:r>
      <w:r>
        <w:rPr>
          <w:sz w:val="24"/>
          <w:szCs w:val="24"/>
        </w:rPr>
        <w:t xml:space="preserve"> часто выдает ответ об ошибке. Такая система может выполняться либо только в одном  из браузеров, либо во всех (более сложна), работает на уровне </w:t>
      </w:r>
      <w:r>
        <w:rPr>
          <w:sz w:val="24"/>
          <w:szCs w:val="24"/>
          <w:lang w:val="en-US"/>
        </w:rPr>
        <w:t>DNS.</w:t>
      </w:r>
    </w:p>
    <w:p w:rsidR="00665B59" w:rsidRDefault="00665B59">
      <w:pPr>
        <w:jc w:val="both"/>
        <w:rPr>
          <w:sz w:val="24"/>
          <w:szCs w:val="24"/>
        </w:rPr>
      </w:pPr>
      <w:r>
        <w:rPr>
          <w:sz w:val="24"/>
          <w:szCs w:val="24"/>
          <w:lang w:val="en-US"/>
        </w:rPr>
        <w:t xml:space="preserve"> Конечно, прежде чем рекламироваться подобным способом нужно несколько раз подумать о том, что у пользователя запрашивающего несуществующий URL</w:t>
      </w:r>
      <w:r>
        <w:rPr>
          <w:sz w:val="24"/>
          <w:szCs w:val="24"/>
        </w:rPr>
        <w:t xml:space="preserve"> вовсе нет желания заходить на другой сервер. На данный момент мне не известны случаи перехода на совершенно другой сервер при отсутствии документа в структуре домена (файл, запрошенный по поддиректориям,</w:t>
      </w:r>
      <w:r>
        <w:rPr>
          <w:sz w:val="24"/>
          <w:szCs w:val="24"/>
          <w:lang w:val="en-US"/>
        </w:rPr>
        <w:t xml:space="preserve"> error 404</w:t>
      </w:r>
      <w:r>
        <w:rPr>
          <w:sz w:val="24"/>
          <w:szCs w:val="24"/>
        </w:rPr>
        <w:t>), но на мой взгляд такая форма очень перспективна для раскрутки порталов и крупных развлекательных серверов.</w:t>
      </w:r>
    </w:p>
    <w:p w:rsidR="00665B59" w:rsidRDefault="00665B59">
      <w:pPr>
        <w:jc w:val="both"/>
        <w:rPr>
          <w:sz w:val="24"/>
          <w:szCs w:val="24"/>
        </w:rPr>
      </w:pPr>
    </w:p>
    <w:p w:rsidR="00665B59" w:rsidRDefault="00665B59">
      <w:pPr>
        <w:jc w:val="both"/>
        <w:rPr>
          <w:sz w:val="24"/>
          <w:szCs w:val="24"/>
          <w:lang w:val="en-US"/>
        </w:rPr>
      </w:pPr>
    </w:p>
    <w:p w:rsidR="00665B59" w:rsidRDefault="00665B59">
      <w:pPr>
        <w:jc w:val="both"/>
        <w:rPr>
          <w:sz w:val="24"/>
          <w:szCs w:val="24"/>
        </w:rPr>
      </w:pPr>
    </w:p>
    <w:p w:rsidR="00665B59" w:rsidRDefault="00665B59">
      <w:pPr>
        <w:jc w:val="both"/>
        <w:rPr>
          <w:sz w:val="24"/>
          <w:szCs w:val="24"/>
        </w:rPr>
      </w:pPr>
    </w:p>
    <w:p w:rsidR="00665B59" w:rsidRDefault="00665B59">
      <w:pPr>
        <w:ind w:left="60"/>
        <w:jc w:val="both"/>
        <w:rPr>
          <w:sz w:val="24"/>
          <w:szCs w:val="24"/>
          <w:lang w:val="en-US"/>
        </w:rPr>
      </w:pPr>
    </w:p>
    <w:p w:rsidR="00665B59" w:rsidRDefault="00665B59">
      <w:pPr>
        <w:ind w:left="60"/>
        <w:jc w:val="both"/>
        <w:rPr>
          <w:sz w:val="24"/>
          <w:szCs w:val="24"/>
          <w:lang w:val="en-US"/>
        </w:rPr>
      </w:pPr>
    </w:p>
    <w:p w:rsidR="00665B59" w:rsidRDefault="00665B59">
      <w:pPr>
        <w:ind w:left="60"/>
        <w:jc w:val="both"/>
        <w:rPr>
          <w:sz w:val="24"/>
          <w:szCs w:val="24"/>
          <w:lang w:val="en-US"/>
        </w:rPr>
      </w:pPr>
    </w:p>
    <w:p w:rsidR="00665B59" w:rsidRDefault="00665B59">
      <w:pPr>
        <w:pStyle w:val="1"/>
        <w:jc w:val="center"/>
        <w:rPr>
          <w:rFonts w:ascii="Times New Roman" w:hAnsi="Times New Roman" w:cs="Times New Roman"/>
          <w:sz w:val="24"/>
          <w:szCs w:val="24"/>
        </w:rPr>
      </w:pPr>
      <w:bookmarkStart w:id="71" w:name="_Toc484353170"/>
      <w:bookmarkStart w:id="72" w:name="_Toc484353389"/>
      <w:r>
        <w:rPr>
          <w:rFonts w:ascii="Times New Roman" w:hAnsi="Times New Roman" w:cs="Times New Roman"/>
          <w:sz w:val="24"/>
          <w:szCs w:val="24"/>
        </w:rPr>
        <w:t>Заключение</w:t>
      </w:r>
      <w:bookmarkEnd w:id="71"/>
      <w:bookmarkEnd w:id="72"/>
    </w:p>
    <w:p w:rsidR="00665B59" w:rsidRDefault="00665B59">
      <w:pPr>
        <w:pStyle w:val="a8"/>
        <w:ind w:left="0"/>
        <w:jc w:val="both"/>
        <w:rPr>
          <w:sz w:val="24"/>
          <w:szCs w:val="24"/>
        </w:rPr>
      </w:pPr>
      <w:r>
        <w:rPr>
          <w:sz w:val="24"/>
          <w:szCs w:val="24"/>
        </w:rPr>
        <w:t xml:space="preserve"> Итак, основными способами рекламирования в интернете являются:</w:t>
      </w:r>
    </w:p>
    <w:p w:rsidR="00665B59" w:rsidRDefault="00665B59">
      <w:pPr>
        <w:pStyle w:val="a8"/>
        <w:numPr>
          <w:ilvl w:val="0"/>
          <w:numId w:val="7"/>
        </w:numPr>
        <w:jc w:val="both"/>
        <w:rPr>
          <w:sz w:val="24"/>
          <w:szCs w:val="24"/>
        </w:rPr>
      </w:pPr>
      <w:r>
        <w:rPr>
          <w:sz w:val="24"/>
          <w:szCs w:val="24"/>
        </w:rPr>
        <w:t>Баннерная реклама (обмен ссылками)</w:t>
      </w:r>
    </w:p>
    <w:p w:rsidR="00665B59" w:rsidRDefault="00665B59">
      <w:pPr>
        <w:pStyle w:val="a8"/>
        <w:numPr>
          <w:ilvl w:val="0"/>
          <w:numId w:val="7"/>
        </w:numPr>
        <w:jc w:val="both"/>
        <w:rPr>
          <w:sz w:val="24"/>
          <w:szCs w:val="24"/>
        </w:rPr>
      </w:pPr>
      <w:r>
        <w:rPr>
          <w:sz w:val="24"/>
          <w:szCs w:val="24"/>
          <w:lang w:val="en-US"/>
        </w:rPr>
        <w:t>E-mail</w:t>
      </w:r>
    </w:p>
    <w:p w:rsidR="00665B59" w:rsidRDefault="00665B59">
      <w:pPr>
        <w:pStyle w:val="a8"/>
        <w:numPr>
          <w:ilvl w:val="0"/>
          <w:numId w:val="7"/>
        </w:numPr>
        <w:jc w:val="both"/>
        <w:rPr>
          <w:sz w:val="24"/>
          <w:szCs w:val="24"/>
        </w:rPr>
      </w:pPr>
      <w:r>
        <w:rPr>
          <w:sz w:val="24"/>
          <w:szCs w:val="24"/>
        </w:rPr>
        <w:t>Каталоги</w:t>
      </w:r>
    </w:p>
    <w:p w:rsidR="00665B59" w:rsidRDefault="00665B59">
      <w:pPr>
        <w:pStyle w:val="a8"/>
        <w:ind w:left="0"/>
        <w:jc w:val="both"/>
        <w:rPr>
          <w:sz w:val="24"/>
          <w:szCs w:val="24"/>
        </w:rPr>
      </w:pPr>
      <w:r>
        <w:rPr>
          <w:sz w:val="24"/>
          <w:szCs w:val="24"/>
        </w:rPr>
        <w:t xml:space="preserve"> Конечно, баннерная реклама, как самая основная, в таком виде, в каком она зарождалась уже не существует ни в одной сколько-нибудь продвинутой в интернете стране. В России же она вот-вот прошла свой пик и ведущие интернет-рекламщики начали изучать новые технологии, более изощренные, призванные работать именно с заинтересованной аудиторией, а не «стрелять по огромным площадям». </w:t>
      </w:r>
    </w:p>
    <w:p w:rsidR="00665B59" w:rsidRDefault="00665B59">
      <w:pPr>
        <w:pStyle w:val="a8"/>
        <w:ind w:left="0"/>
        <w:jc w:val="both"/>
        <w:rPr>
          <w:sz w:val="24"/>
          <w:szCs w:val="24"/>
        </w:rPr>
      </w:pPr>
      <w:r>
        <w:rPr>
          <w:sz w:val="24"/>
          <w:szCs w:val="24"/>
        </w:rPr>
        <w:t xml:space="preserve"> Вообще, вся интернет-реклама более всего и оперативнее всех решает одну из главных задач рекламы – действие на целевую аудиторию. Достижения в программировании позволяют сделать это с минимальной, практически нулевой погрешностью. Конечно переход по несуществующему </w:t>
      </w:r>
      <w:r>
        <w:rPr>
          <w:sz w:val="24"/>
          <w:szCs w:val="24"/>
          <w:lang w:val="en-US"/>
        </w:rPr>
        <w:t>URL</w:t>
      </w:r>
      <w:r>
        <w:rPr>
          <w:sz w:val="24"/>
          <w:szCs w:val="24"/>
        </w:rPr>
        <w:t xml:space="preserve"> не решает эту задачу, но это только пока. Этот способ только-только зародился и технически еще развит слабо.</w:t>
      </w:r>
    </w:p>
    <w:p w:rsidR="00665B59" w:rsidRDefault="00665B59">
      <w:pPr>
        <w:pStyle w:val="a8"/>
        <w:ind w:left="0"/>
        <w:jc w:val="both"/>
        <w:rPr>
          <w:sz w:val="24"/>
          <w:szCs w:val="24"/>
        </w:rPr>
      </w:pPr>
      <w:r>
        <w:rPr>
          <w:sz w:val="24"/>
          <w:szCs w:val="24"/>
        </w:rPr>
        <w:t xml:space="preserve"> Сейчас Россия начинает активно внедрять новые технологии, по образцу западных и придумывать новые способы рекламирования (например, текстовая рекламная сеть </w:t>
      </w:r>
      <w:r>
        <w:rPr>
          <w:sz w:val="24"/>
          <w:szCs w:val="24"/>
          <w:lang w:val="en-US"/>
        </w:rPr>
        <w:t>tx3</w:t>
      </w:r>
      <w:r>
        <w:rPr>
          <w:sz w:val="24"/>
          <w:szCs w:val="24"/>
        </w:rPr>
        <w:t xml:space="preserve"> – первая в мире в этом классе) появляются рекламные сети отвечающие западным стандартом (</w:t>
      </w:r>
      <w:r>
        <w:rPr>
          <w:sz w:val="24"/>
          <w:szCs w:val="24"/>
          <w:lang w:val="en-US"/>
        </w:rPr>
        <w:t>RLE</w:t>
      </w:r>
      <w:r>
        <w:rPr>
          <w:sz w:val="24"/>
          <w:szCs w:val="24"/>
        </w:rPr>
        <w:t xml:space="preserve">), но все-таки техническая отсталость среднестатистического пользователя тормозит развитие новых технологий, таких как, например, </w:t>
      </w:r>
      <w:r>
        <w:rPr>
          <w:sz w:val="24"/>
          <w:szCs w:val="24"/>
          <w:lang w:val="en-US"/>
        </w:rPr>
        <w:t>SWF</w:t>
      </w:r>
      <w:r>
        <w:rPr>
          <w:sz w:val="24"/>
          <w:szCs w:val="24"/>
        </w:rPr>
        <w:t>, задержка поставки нового програмного обеспечения или нежелание преобретать оное, не дают пользователю возможности ощутить всю прелесть нового виртуального мира, а низкая пропускная способность и ненадежность коммуникационных  каналов еще более замедляет это внедрение. Однако сейчас четко прослеживается тенденция развития линий связи, и в будущем увеличение скорости связи несомненно отразится на качественном уровне рекламы.</w:t>
      </w:r>
    </w:p>
    <w:p w:rsidR="00665B59" w:rsidRDefault="00665B59">
      <w:pPr>
        <w:ind w:left="60"/>
        <w:jc w:val="both"/>
        <w:rPr>
          <w:sz w:val="24"/>
          <w:szCs w:val="24"/>
          <w:lang w:val="en-US"/>
        </w:rPr>
      </w:pPr>
    </w:p>
    <w:p w:rsidR="00665B59" w:rsidRDefault="00665B59">
      <w:pPr>
        <w:pStyle w:val="a5"/>
        <w:jc w:val="both"/>
        <w:rPr>
          <w:sz w:val="24"/>
          <w:szCs w:val="24"/>
        </w:rPr>
      </w:pPr>
      <w:r>
        <w:rPr>
          <w:sz w:val="24"/>
          <w:szCs w:val="24"/>
        </w:rPr>
        <w:t>Сейчас как у нас в стране, так и за рубежом интернет становится активным участником жизни человека, а особенности активно внедряясь в бизнес. Конечно, на Западе это проявляется больше: там уже даже ставят эксперименты с людьми, которые должны целый год жить в одиночестве и только компьютер и интернет призваны развлекать их,  при помощи интернета должны совершаться покупки и так далее. При помощи интернета находят родственников, общаются, вступают в брак, делают покупки, строят огромные состояния. Интернет – блестящее место для реализации творческих стремлений. Интернет хорошо сочетает в себе практически все то, что уже придумано человечеством или с успехом это заменяет, это активная среда.</w:t>
      </w:r>
    </w:p>
    <w:p w:rsidR="00665B59" w:rsidRDefault="00665B59">
      <w:pPr>
        <w:pStyle w:val="a5"/>
        <w:jc w:val="both"/>
        <w:rPr>
          <w:sz w:val="24"/>
          <w:szCs w:val="24"/>
        </w:rPr>
      </w:pPr>
      <w:r>
        <w:rPr>
          <w:sz w:val="24"/>
          <w:szCs w:val="24"/>
        </w:rPr>
        <w:t xml:space="preserve"> Совмещая все это можно говорить и о рекламе.</w:t>
      </w:r>
    </w:p>
    <w:p w:rsidR="00665B59" w:rsidRDefault="00665B59">
      <w:pPr>
        <w:pStyle w:val="a5"/>
        <w:jc w:val="both"/>
        <w:rPr>
          <w:sz w:val="24"/>
          <w:szCs w:val="24"/>
        </w:rPr>
      </w:pPr>
      <w:r>
        <w:rPr>
          <w:sz w:val="24"/>
          <w:szCs w:val="24"/>
        </w:rPr>
        <w:t xml:space="preserve"> Реклама довольно быстро проникла в интернет, практически сразу же, как только он стал доступен для широкого круга пользователей. Сначала это терминалы, </w:t>
      </w:r>
      <w:r>
        <w:rPr>
          <w:sz w:val="24"/>
          <w:szCs w:val="24"/>
          <w:lang w:val="en-US"/>
        </w:rPr>
        <w:t>Fido</w:t>
      </w:r>
      <w:r>
        <w:rPr>
          <w:sz w:val="24"/>
          <w:szCs w:val="24"/>
        </w:rPr>
        <w:t xml:space="preserve">, </w:t>
      </w:r>
      <w:r>
        <w:rPr>
          <w:sz w:val="24"/>
          <w:szCs w:val="24"/>
          <w:lang w:val="en-US"/>
        </w:rPr>
        <w:t>e-mail</w:t>
      </w:r>
      <w:r>
        <w:rPr>
          <w:sz w:val="24"/>
          <w:szCs w:val="24"/>
        </w:rPr>
        <w:t xml:space="preserve">, тогда реклама была только почтовой, затем появление концепции </w:t>
      </w:r>
      <w:r>
        <w:rPr>
          <w:sz w:val="24"/>
          <w:szCs w:val="24"/>
          <w:lang w:val="en-US"/>
        </w:rPr>
        <w:t>WWW</w:t>
      </w:r>
      <w:r>
        <w:rPr>
          <w:sz w:val="24"/>
          <w:szCs w:val="24"/>
        </w:rPr>
        <w:t xml:space="preserve"> и бурное развитие интернета в визуальной части. Изображения – вот что захватило интернет, теперь это уже по большей степени </w:t>
      </w:r>
      <w:r>
        <w:rPr>
          <w:sz w:val="24"/>
          <w:szCs w:val="24"/>
          <w:lang w:val="en-US"/>
        </w:rPr>
        <w:t>web. Реклама вышла на новый уровень – визуальный. Появились картинки, аналоги обычной печатной рекламы в интерактиве, затем картинки-ссылки и это открыло новую сторону мира рекламы. Если до сих пор реклама была пассивной, то теперь она стала активной. Появление CGI</w:t>
      </w:r>
      <w:r>
        <w:rPr>
          <w:sz w:val="24"/>
          <w:szCs w:val="24"/>
        </w:rPr>
        <w:t xml:space="preserve">, </w:t>
      </w:r>
      <w:r>
        <w:rPr>
          <w:sz w:val="24"/>
          <w:szCs w:val="24"/>
          <w:lang w:val="en-US"/>
        </w:rPr>
        <w:t>Java</w:t>
      </w:r>
      <w:r>
        <w:rPr>
          <w:sz w:val="24"/>
          <w:szCs w:val="24"/>
        </w:rPr>
        <w:t xml:space="preserve">, </w:t>
      </w:r>
      <w:r>
        <w:rPr>
          <w:sz w:val="24"/>
          <w:szCs w:val="24"/>
          <w:lang w:val="en-US"/>
        </w:rPr>
        <w:t>SWF</w:t>
      </w:r>
      <w:r>
        <w:rPr>
          <w:sz w:val="24"/>
          <w:szCs w:val="24"/>
        </w:rPr>
        <w:t xml:space="preserve"> еще более добавили активности новому детищу коммерции – интернет рекламе.</w:t>
      </w:r>
    </w:p>
    <w:p w:rsidR="00665B59" w:rsidRDefault="00665B59">
      <w:pPr>
        <w:pStyle w:val="a5"/>
        <w:jc w:val="both"/>
        <w:rPr>
          <w:sz w:val="24"/>
          <w:szCs w:val="24"/>
          <w:lang w:val="en-US"/>
        </w:rPr>
      </w:pPr>
      <w:r>
        <w:rPr>
          <w:sz w:val="24"/>
          <w:szCs w:val="24"/>
        </w:rPr>
        <w:t xml:space="preserve"> Однако, вскоре после того, как завершились основные технологические моменты встал вопрос: как делать </w:t>
      </w:r>
      <w:r>
        <w:rPr>
          <w:i/>
          <w:iCs/>
          <w:sz w:val="24"/>
          <w:szCs w:val="24"/>
        </w:rPr>
        <w:t>правильную</w:t>
      </w:r>
      <w:r>
        <w:rPr>
          <w:sz w:val="24"/>
          <w:szCs w:val="24"/>
        </w:rPr>
        <w:t xml:space="preserve"> интерактивную рекламу? Какие методы применять? Стало понятно, что в большинстве случаев такой рекламой занимаются непрофессионалы: это либо программисты, либо дизайнеры, и, зачастую, даже профессионалы в разных областях рекламы, в малой степени не осведомлены в таком понятии, как интернет-реклама.</w:t>
      </w:r>
    </w:p>
    <w:p w:rsidR="00665B59" w:rsidRDefault="00665B59">
      <w:pPr>
        <w:pStyle w:val="a5"/>
        <w:jc w:val="both"/>
        <w:rPr>
          <w:sz w:val="24"/>
          <w:szCs w:val="24"/>
        </w:rPr>
      </w:pPr>
      <w:r>
        <w:rPr>
          <w:sz w:val="24"/>
          <w:szCs w:val="24"/>
          <w:lang w:val="en-US"/>
        </w:rPr>
        <w:t xml:space="preserve"> </w:t>
      </w:r>
      <w:r>
        <w:rPr>
          <w:sz w:val="24"/>
          <w:szCs w:val="24"/>
        </w:rPr>
        <w:t>Тогда за дело взялись группы людей в состав которых входили дизайнеры, программисты и маркетологи. В результате их деятельности были поставлены на профессиональный уровень основные способы рекламирования в интернете:</w:t>
      </w:r>
    </w:p>
    <w:p w:rsidR="00665B59" w:rsidRDefault="00665B59">
      <w:pPr>
        <w:pStyle w:val="a8"/>
        <w:numPr>
          <w:ilvl w:val="0"/>
          <w:numId w:val="7"/>
        </w:numPr>
        <w:jc w:val="both"/>
        <w:rPr>
          <w:sz w:val="24"/>
          <w:szCs w:val="24"/>
        </w:rPr>
      </w:pPr>
      <w:r>
        <w:rPr>
          <w:sz w:val="24"/>
          <w:szCs w:val="24"/>
        </w:rPr>
        <w:t>Баннерная реклама.</w:t>
      </w:r>
    </w:p>
    <w:p w:rsidR="00665B59" w:rsidRDefault="00665B59">
      <w:pPr>
        <w:pStyle w:val="a8"/>
        <w:numPr>
          <w:ilvl w:val="0"/>
          <w:numId w:val="7"/>
        </w:numPr>
        <w:jc w:val="both"/>
        <w:rPr>
          <w:sz w:val="24"/>
          <w:szCs w:val="24"/>
        </w:rPr>
      </w:pPr>
      <w:r>
        <w:rPr>
          <w:sz w:val="24"/>
          <w:szCs w:val="24"/>
          <w:lang w:val="en-US"/>
        </w:rPr>
        <w:t>E-mail маркетинг</w:t>
      </w:r>
    </w:p>
    <w:p w:rsidR="00665B59" w:rsidRDefault="00665B59">
      <w:pPr>
        <w:pStyle w:val="a8"/>
        <w:numPr>
          <w:ilvl w:val="0"/>
          <w:numId w:val="7"/>
        </w:numPr>
        <w:jc w:val="both"/>
        <w:rPr>
          <w:sz w:val="24"/>
          <w:szCs w:val="24"/>
        </w:rPr>
      </w:pPr>
      <w:r>
        <w:rPr>
          <w:sz w:val="24"/>
          <w:szCs w:val="24"/>
        </w:rPr>
        <w:t>Каталоги</w:t>
      </w:r>
    </w:p>
    <w:p w:rsidR="00665B59" w:rsidRDefault="00665B59">
      <w:pPr>
        <w:pStyle w:val="a8"/>
        <w:ind w:left="0"/>
        <w:jc w:val="both"/>
        <w:rPr>
          <w:sz w:val="24"/>
          <w:szCs w:val="24"/>
        </w:rPr>
      </w:pPr>
      <w:r>
        <w:rPr>
          <w:sz w:val="24"/>
          <w:szCs w:val="24"/>
        </w:rPr>
        <w:t xml:space="preserve"> Баннерная реклама, как и </w:t>
      </w:r>
      <w:r>
        <w:rPr>
          <w:sz w:val="24"/>
          <w:szCs w:val="24"/>
          <w:lang w:val="en-US"/>
        </w:rPr>
        <w:t>e-mail</w:t>
      </w:r>
      <w:r>
        <w:rPr>
          <w:sz w:val="24"/>
          <w:szCs w:val="24"/>
        </w:rPr>
        <w:t xml:space="preserve"> маркетинг</w:t>
      </w:r>
      <w:r>
        <w:rPr>
          <w:sz w:val="24"/>
          <w:szCs w:val="24"/>
          <w:lang w:val="en-US"/>
        </w:rPr>
        <w:t xml:space="preserve"> </w:t>
      </w:r>
      <w:r>
        <w:rPr>
          <w:sz w:val="24"/>
          <w:szCs w:val="24"/>
        </w:rPr>
        <w:t xml:space="preserve">в начале своего развития решали проблему рекламы оффлайновых товаров и услуг в интернете, каталоги же с самого начала – это явление исключительно онлайновой рекламы онлайновых ресурсов. Постепенно и баннеры,  и </w:t>
      </w:r>
      <w:r>
        <w:rPr>
          <w:sz w:val="24"/>
          <w:szCs w:val="24"/>
          <w:lang w:val="en-US"/>
        </w:rPr>
        <w:t>e-mail</w:t>
      </w:r>
      <w:r>
        <w:rPr>
          <w:sz w:val="24"/>
          <w:szCs w:val="24"/>
        </w:rPr>
        <w:t xml:space="preserve"> приобрели стали больше рекламировать </w:t>
      </w:r>
      <w:r>
        <w:rPr>
          <w:sz w:val="24"/>
          <w:szCs w:val="24"/>
          <w:lang w:val="en-US"/>
        </w:rPr>
        <w:t>web-</w:t>
      </w:r>
      <w:r>
        <w:rPr>
          <w:sz w:val="24"/>
          <w:szCs w:val="24"/>
        </w:rPr>
        <w:t xml:space="preserve">ресурсы, так как в основе информационной среды – интернет – лежит главный параметр – оперативность, а интернет- реклама самая оперативная и быстрее всего реагирует на изменение на рынке. Ко всему этому, вся интернет-реклама более всего и оперативнее всех решает одну из главных задач рекламы – действие на целевую аудиторию. Достижения в программировании позволяют сделать это с минимальной, практически нулевой погрешностью. Но баннеры, </w:t>
      </w:r>
      <w:r>
        <w:rPr>
          <w:sz w:val="24"/>
          <w:szCs w:val="24"/>
          <w:lang w:val="en-US"/>
        </w:rPr>
        <w:t>e-mail</w:t>
      </w:r>
      <w:r>
        <w:rPr>
          <w:sz w:val="24"/>
          <w:szCs w:val="24"/>
        </w:rPr>
        <w:t xml:space="preserve"> и каталоги – это уже проработаные схемы. Появившееся же не так давно на международной арене интернет-рекламы такие способы как халява в интернете, переход по несуществующему </w:t>
      </w:r>
      <w:r>
        <w:rPr>
          <w:sz w:val="24"/>
          <w:szCs w:val="24"/>
          <w:lang w:val="en-US"/>
        </w:rPr>
        <w:t>URL</w:t>
      </w:r>
      <w:r>
        <w:rPr>
          <w:sz w:val="24"/>
          <w:szCs w:val="24"/>
        </w:rPr>
        <w:t>, закладки в браузере не так отработаны и пока еще в большей степени просто рекламируют, в малой степени реагируя на целевую аудиторию и, зачастую не так оперативны как, например, баннерная реклама.</w:t>
      </w:r>
    </w:p>
    <w:p w:rsidR="00665B59" w:rsidRDefault="00665B59">
      <w:pPr>
        <w:pStyle w:val="a8"/>
        <w:ind w:left="0"/>
        <w:jc w:val="both"/>
        <w:rPr>
          <w:sz w:val="24"/>
          <w:szCs w:val="24"/>
        </w:rPr>
      </w:pPr>
      <w:r>
        <w:rPr>
          <w:sz w:val="24"/>
          <w:szCs w:val="24"/>
        </w:rPr>
        <w:t xml:space="preserve"> Реклама при помощи баннеров – это второй из придуманных и наиболее распространеннй сейчас метод рекламирования. В основе лежит баннер – прямоугольная картинка – статическая или анимированная, на которой изображено какое-либо действие. В основе сюжета, в большинстве случаев, принцип классической драмы: завязка, развитие и развязка. Баннер с такой схемой самый эффективный и имеет бОльший отклик, чем вне такого сюжета. Однако сейчас баннер перестает быть только рисованным прямоугольником с минимумом динамичности, теперь повсеместно внедряется язык </w:t>
      </w:r>
      <w:r>
        <w:rPr>
          <w:sz w:val="24"/>
          <w:szCs w:val="24"/>
          <w:lang w:val="en-US"/>
        </w:rPr>
        <w:t>Java</w:t>
      </w:r>
      <w:r>
        <w:rPr>
          <w:sz w:val="24"/>
          <w:szCs w:val="24"/>
        </w:rPr>
        <w:t xml:space="preserve">, с его меню и </w:t>
      </w:r>
      <w:r>
        <w:rPr>
          <w:sz w:val="24"/>
          <w:szCs w:val="24"/>
          <w:lang w:val="en-US"/>
        </w:rPr>
        <w:t>Flash</w:t>
      </w:r>
      <w:r>
        <w:rPr>
          <w:sz w:val="24"/>
          <w:szCs w:val="24"/>
        </w:rPr>
        <w:t xml:space="preserve">, с его векторностью и оптимальным соотношением размера и интерактивности. После того, как баннер выполнен его вывешивают на странице он выполняет свое прямое назначение – рекламирует. Но в международной практике баннер не рекламирует всем подряд, он действует на целевую аудиторию. Например, на сайте посвященном программированию вывешивают баннер о выходе новой версии языка </w:t>
      </w:r>
      <w:r>
        <w:rPr>
          <w:sz w:val="24"/>
          <w:szCs w:val="24"/>
          <w:lang w:val="en-US"/>
        </w:rPr>
        <w:t>Pascal</w:t>
      </w:r>
      <w:r>
        <w:rPr>
          <w:sz w:val="24"/>
          <w:szCs w:val="24"/>
        </w:rPr>
        <w:t>, а на сайте об интернет-рекламе – баннер, извещающий о выходе новой статьи посвященной интернет-рекламе. К тому же, помимо фокусировок тематических существуют фокусировки географические, временные и т.д. Однако, баннер не просто вывешивается на странице постоянно – это частный случай, чаще всего баннер на странице изменяется динамически, то есть для одного пользователя – на данной странице покажут один баннер, а для другого совсем другой – такие механизмы динамического изменения называются Баннерными сетями.</w:t>
      </w:r>
    </w:p>
    <w:p w:rsidR="00665B59" w:rsidRDefault="00665B59">
      <w:pPr>
        <w:pStyle w:val="a8"/>
        <w:ind w:left="0"/>
        <w:jc w:val="both"/>
        <w:rPr>
          <w:sz w:val="24"/>
          <w:szCs w:val="24"/>
        </w:rPr>
      </w:pPr>
      <w:r>
        <w:rPr>
          <w:sz w:val="24"/>
          <w:szCs w:val="24"/>
        </w:rPr>
        <w:t xml:space="preserve"> Другой принцип раскрутки – поисковики и тематические катплоги – совершенно по-другому рекламирует ресурсы – бесплатно. Сайт, например, об автомобилях регистрируется в такой системе и пользователь, на запрос поиска слова «автомобиль» получает на выдаче этот сайт, посещает его, у сайта тем самым увеличивается траффик (количество посетителей) – довольны и пользователь и владелец сайта. Помимо этого при большинстве поисковиков и каталогов существует рейтинг: таким образом посещая ресурс пользоваель не только увеличивает траффик сайта, но и увеличивает ему место в рейтинге. Чем выше рейтинг, тем выше вероятность, что такой сайт посетит другая категория пользователей – тех которые ищут не обычным поиском, а через рейтинг, так как заходя в рейтинг система выдает не весь список (который нередко состоит из нескольких тысяч), а порциями, по 20 – 50 пунктов с пункта номер один, а в таком случае вероятность посещения ресурса на 10 месте намного выше, чем ресурса на 386 месте. Увеличивается посещаемость – увеличивается и число потенциальных посетителей.</w:t>
      </w:r>
    </w:p>
    <w:p w:rsidR="00665B59" w:rsidRDefault="00665B59">
      <w:pPr>
        <w:pStyle w:val="a8"/>
        <w:ind w:left="0"/>
        <w:jc w:val="both"/>
        <w:rPr>
          <w:sz w:val="24"/>
          <w:szCs w:val="24"/>
        </w:rPr>
      </w:pPr>
      <w:r>
        <w:rPr>
          <w:sz w:val="24"/>
          <w:szCs w:val="24"/>
        </w:rPr>
        <w:t xml:space="preserve"> И о третьем</w:t>
      </w:r>
    </w:p>
    <w:p w:rsidR="00665B59" w:rsidRDefault="00665B59">
      <w:pPr>
        <w:pStyle w:val="1"/>
        <w:jc w:val="center"/>
        <w:rPr>
          <w:rFonts w:ascii="Times New Roman" w:hAnsi="Times New Roman" w:cs="Times New Roman"/>
          <w:sz w:val="24"/>
          <w:szCs w:val="24"/>
          <w:lang w:val="en-US"/>
        </w:rPr>
      </w:pPr>
      <w:bookmarkStart w:id="73" w:name="_Toc484353171"/>
      <w:bookmarkStart w:id="74" w:name="_Toc484353390"/>
      <w:r>
        <w:rPr>
          <w:rFonts w:ascii="Times New Roman" w:hAnsi="Times New Roman" w:cs="Times New Roman"/>
          <w:sz w:val="24"/>
          <w:szCs w:val="24"/>
          <w:lang w:val="en-US"/>
        </w:rPr>
        <w:t>Список используемых источников</w:t>
      </w:r>
      <w:bookmarkEnd w:id="73"/>
      <w:bookmarkEnd w:id="74"/>
    </w:p>
    <w:p w:rsidR="00665B59" w:rsidRDefault="00665B59">
      <w:pPr>
        <w:rPr>
          <w:sz w:val="24"/>
          <w:szCs w:val="24"/>
        </w:rPr>
      </w:pPr>
    </w:p>
    <w:p w:rsidR="00665B59" w:rsidRDefault="00665B59">
      <w:pPr>
        <w:numPr>
          <w:ilvl w:val="0"/>
          <w:numId w:val="8"/>
        </w:numPr>
        <w:jc w:val="both"/>
        <w:rPr>
          <w:sz w:val="24"/>
          <w:szCs w:val="24"/>
          <w:lang w:val="en-US"/>
        </w:rPr>
      </w:pPr>
      <w:r w:rsidRPr="00420065">
        <w:rPr>
          <w:sz w:val="24"/>
          <w:szCs w:val="24"/>
          <w:lang w:val="en-US"/>
        </w:rPr>
        <w:t>http://www.promo.ru</w:t>
      </w:r>
    </w:p>
    <w:p w:rsidR="00665B59" w:rsidRDefault="00665B59">
      <w:pPr>
        <w:numPr>
          <w:ilvl w:val="0"/>
          <w:numId w:val="8"/>
        </w:numPr>
        <w:jc w:val="both"/>
        <w:rPr>
          <w:sz w:val="24"/>
          <w:szCs w:val="24"/>
          <w:lang w:val="en-US"/>
        </w:rPr>
      </w:pPr>
      <w:r w:rsidRPr="00420065">
        <w:rPr>
          <w:sz w:val="24"/>
          <w:szCs w:val="24"/>
          <w:lang w:val="en-US"/>
        </w:rPr>
        <w:t>http://www.system.ru</w:t>
      </w:r>
    </w:p>
    <w:p w:rsidR="00665B59" w:rsidRDefault="00665B59">
      <w:pPr>
        <w:numPr>
          <w:ilvl w:val="0"/>
          <w:numId w:val="8"/>
        </w:numPr>
        <w:jc w:val="both"/>
        <w:rPr>
          <w:sz w:val="24"/>
          <w:szCs w:val="24"/>
          <w:lang w:val="en-US"/>
        </w:rPr>
      </w:pPr>
      <w:r w:rsidRPr="00420065">
        <w:rPr>
          <w:sz w:val="24"/>
          <w:szCs w:val="24"/>
          <w:lang w:val="en-US"/>
        </w:rPr>
        <w:t>http://www.bannermaker.ru</w:t>
      </w:r>
    </w:p>
    <w:p w:rsidR="00665B59" w:rsidRDefault="00665B59">
      <w:pPr>
        <w:numPr>
          <w:ilvl w:val="0"/>
          <w:numId w:val="8"/>
        </w:numPr>
        <w:jc w:val="both"/>
        <w:rPr>
          <w:sz w:val="24"/>
          <w:szCs w:val="24"/>
          <w:lang w:val="en-US"/>
        </w:rPr>
      </w:pPr>
      <w:r w:rsidRPr="00420065">
        <w:rPr>
          <w:sz w:val="24"/>
          <w:szCs w:val="24"/>
          <w:lang w:val="en-US"/>
        </w:rPr>
        <w:t>http://www.clickz.com</w:t>
      </w:r>
    </w:p>
    <w:p w:rsidR="00665B59" w:rsidRDefault="00665B59">
      <w:pPr>
        <w:numPr>
          <w:ilvl w:val="0"/>
          <w:numId w:val="8"/>
        </w:numPr>
        <w:jc w:val="both"/>
        <w:rPr>
          <w:sz w:val="24"/>
          <w:szCs w:val="24"/>
          <w:lang w:val="en-US"/>
        </w:rPr>
      </w:pPr>
      <w:r>
        <w:rPr>
          <w:sz w:val="24"/>
          <w:szCs w:val="24"/>
          <w:lang w:val="en-US"/>
        </w:rPr>
        <w:t xml:space="preserve"> </w:t>
      </w:r>
      <w:r w:rsidRPr="00420065">
        <w:rPr>
          <w:sz w:val="24"/>
          <w:szCs w:val="24"/>
          <w:lang w:val="en-US"/>
        </w:rPr>
        <w:t>http://www.microscope.com</w:t>
      </w:r>
    </w:p>
    <w:p w:rsidR="00665B59" w:rsidRDefault="00665B59">
      <w:pPr>
        <w:numPr>
          <w:ilvl w:val="0"/>
          <w:numId w:val="8"/>
        </w:numPr>
        <w:jc w:val="both"/>
        <w:rPr>
          <w:sz w:val="24"/>
          <w:szCs w:val="24"/>
          <w:lang w:val="en-US"/>
        </w:rPr>
      </w:pPr>
      <w:r w:rsidRPr="00420065">
        <w:rPr>
          <w:sz w:val="24"/>
          <w:szCs w:val="24"/>
          <w:lang w:val="en-US"/>
        </w:rPr>
        <w:t>http://www.wilsonweb.com</w:t>
      </w:r>
    </w:p>
    <w:p w:rsidR="00665B59" w:rsidRDefault="00665B59">
      <w:pPr>
        <w:numPr>
          <w:ilvl w:val="0"/>
          <w:numId w:val="8"/>
        </w:numPr>
        <w:jc w:val="both"/>
        <w:rPr>
          <w:sz w:val="24"/>
          <w:szCs w:val="24"/>
          <w:lang w:val="en-US"/>
        </w:rPr>
      </w:pPr>
      <w:r w:rsidRPr="00420065">
        <w:rPr>
          <w:sz w:val="24"/>
          <w:szCs w:val="24"/>
          <w:lang w:val="en-US"/>
        </w:rPr>
        <w:t>http://www.citforum.ru</w:t>
      </w:r>
    </w:p>
    <w:p w:rsidR="00665B59" w:rsidRDefault="00665B59">
      <w:pPr>
        <w:numPr>
          <w:ilvl w:val="0"/>
          <w:numId w:val="8"/>
        </w:numPr>
        <w:jc w:val="both"/>
        <w:rPr>
          <w:sz w:val="24"/>
          <w:szCs w:val="24"/>
          <w:lang w:val="en-US"/>
        </w:rPr>
      </w:pPr>
      <w:r>
        <w:rPr>
          <w:sz w:val="24"/>
          <w:szCs w:val="24"/>
          <w:lang w:val="en-US"/>
        </w:rPr>
        <w:t xml:space="preserve"> </w:t>
      </w:r>
      <w:r w:rsidRPr="00420065">
        <w:rPr>
          <w:sz w:val="24"/>
          <w:szCs w:val="24"/>
          <w:lang w:val="en-US"/>
        </w:rPr>
        <w:t>http://www.design.ru/kovodstvo</w:t>
      </w:r>
    </w:p>
    <w:p w:rsidR="00665B59" w:rsidRDefault="00665B59">
      <w:pPr>
        <w:numPr>
          <w:ilvl w:val="0"/>
          <w:numId w:val="8"/>
        </w:numPr>
        <w:jc w:val="both"/>
        <w:rPr>
          <w:sz w:val="24"/>
          <w:szCs w:val="24"/>
          <w:lang w:val="en-US"/>
        </w:rPr>
      </w:pPr>
      <w:r w:rsidRPr="00420065">
        <w:rPr>
          <w:sz w:val="24"/>
          <w:szCs w:val="24"/>
          <w:lang w:val="en-US"/>
        </w:rPr>
        <w:t>http://www.iab.com</w:t>
      </w:r>
    </w:p>
    <w:p w:rsidR="00665B59" w:rsidRDefault="00665B59">
      <w:pPr>
        <w:numPr>
          <w:ilvl w:val="0"/>
          <w:numId w:val="8"/>
        </w:numPr>
        <w:jc w:val="both"/>
        <w:rPr>
          <w:sz w:val="24"/>
          <w:szCs w:val="24"/>
          <w:lang w:val="en-US"/>
        </w:rPr>
      </w:pPr>
      <w:r>
        <w:rPr>
          <w:sz w:val="24"/>
          <w:szCs w:val="24"/>
        </w:rPr>
        <w:t>Кирсанов Д., Web-дизайн: книга Дмитрия Кирсанова, «Символ», 1999</w:t>
      </w:r>
    </w:p>
    <w:p w:rsidR="00665B59" w:rsidRDefault="00665B59">
      <w:pPr>
        <w:ind w:left="60"/>
        <w:jc w:val="both"/>
        <w:rPr>
          <w:sz w:val="24"/>
          <w:szCs w:val="24"/>
          <w:lang w:val="en-US"/>
        </w:rPr>
      </w:pPr>
      <w:bookmarkStart w:id="75" w:name="_GoBack"/>
      <w:bookmarkEnd w:id="75"/>
    </w:p>
    <w:sectPr w:rsidR="00665B59">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56430"/>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2A06AA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895703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4E0048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1502C05"/>
    <w:multiLevelType w:val="singleLevel"/>
    <w:tmpl w:val="E5325E3A"/>
    <w:lvl w:ilvl="0">
      <w:start w:val="1"/>
      <w:numFmt w:val="decimal"/>
      <w:lvlText w:val="%1."/>
      <w:lvlJc w:val="left"/>
      <w:pPr>
        <w:tabs>
          <w:tab w:val="num" w:pos="420"/>
        </w:tabs>
        <w:ind w:left="420" w:hanging="360"/>
      </w:pPr>
      <w:rPr>
        <w:rFonts w:hint="default"/>
      </w:rPr>
    </w:lvl>
  </w:abstractNum>
  <w:abstractNum w:abstractNumId="5">
    <w:nsid w:val="61B40AD5"/>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67964167"/>
    <w:multiLevelType w:val="singleLevel"/>
    <w:tmpl w:val="9FA06606"/>
    <w:lvl w:ilvl="0">
      <w:start w:val="468"/>
      <w:numFmt w:val="bullet"/>
      <w:lvlText w:val="-"/>
      <w:lvlJc w:val="left"/>
      <w:pPr>
        <w:tabs>
          <w:tab w:val="num" w:pos="420"/>
        </w:tabs>
        <w:ind w:left="420" w:hanging="360"/>
      </w:pPr>
      <w:rPr>
        <w:rFonts w:hint="default"/>
      </w:rPr>
    </w:lvl>
  </w:abstractNum>
  <w:abstractNum w:abstractNumId="7">
    <w:nsid w:val="768769B9"/>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1"/>
  </w:num>
  <w:num w:numId="4">
    <w:abstractNumId w:val="5"/>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065"/>
    <w:rsid w:val="00420065"/>
    <w:rsid w:val="00665B59"/>
    <w:rsid w:val="00B148E3"/>
    <w:rsid w:val="00C30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057ADD-49C1-4368-B8C8-328D7850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outlineLvl w:val="2"/>
    </w:pPr>
    <w:rPr>
      <w:sz w:val="28"/>
      <w:szCs w:val="28"/>
    </w:rPr>
  </w:style>
  <w:style w:type="paragraph" w:styleId="4">
    <w:name w:val="heading 4"/>
    <w:basedOn w:val="a"/>
    <w:next w:val="a"/>
    <w:link w:val="40"/>
    <w:uiPriority w:val="99"/>
    <w:qFormat/>
    <w:pPr>
      <w:keepNext/>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Document Map"/>
    <w:basedOn w:val="a"/>
    <w:link w:val="a4"/>
    <w:uiPriority w:val="99"/>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Body Text"/>
    <w:basedOn w:val="a"/>
    <w:link w:val="a6"/>
    <w:uiPriority w:val="99"/>
    <w:rPr>
      <w:sz w:val="26"/>
      <w:szCs w:val="26"/>
    </w:rPr>
  </w:style>
  <w:style w:type="character" w:customStyle="1" w:styleId="a6">
    <w:name w:val="Основной текст Знак"/>
    <w:link w:val="a5"/>
    <w:uiPriority w:val="99"/>
    <w:semiHidden/>
    <w:rPr>
      <w:rFonts w:ascii="Times New Roman" w:hAnsi="Times New Roman" w:cs="Times New Roman"/>
      <w:sz w:val="20"/>
      <w:szCs w:val="20"/>
    </w:rPr>
  </w:style>
  <w:style w:type="paragraph" w:styleId="21">
    <w:name w:val="Body Text 2"/>
    <w:basedOn w:val="a"/>
    <w:link w:val="22"/>
    <w:uiPriority w:val="99"/>
    <w:pPr>
      <w:ind w:firstLine="142"/>
      <w:jc w:val="both"/>
    </w:pPr>
    <w:rPr>
      <w:sz w:val="26"/>
      <w:szCs w:val="26"/>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31">
    <w:name w:val="Body Text 3"/>
    <w:basedOn w:val="a"/>
    <w:link w:val="32"/>
    <w:uiPriority w:val="99"/>
    <w:pPr>
      <w:jc w:val="both"/>
    </w:pPr>
    <w:rPr>
      <w:sz w:val="26"/>
      <w:szCs w:val="26"/>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11">
    <w:name w:val="index 1"/>
    <w:basedOn w:val="a"/>
    <w:next w:val="a"/>
    <w:autoRedefine/>
    <w:uiPriority w:val="99"/>
    <w:pPr>
      <w:ind w:left="200" w:hanging="200"/>
    </w:pPr>
  </w:style>
  <w:style w:type="paragraph" w:styleId="23">
    <w:name w:val="index 2"/>
    <w:basedOn w:val="a"/>
    <w:next w:val="a"/>
    <w:autoRedefine/>
    <w:uiPriority w:val="99"/>
    <w:pPr>
      <w:ind w:left="400" w:hanging="200"/>
    </w:pPr>
  </w:style>
  <w:style w:type="paragraph" w:styleId="33">
    <w:name w:val="index 3"/>
    <w:basedOn w:val="a"/>
    <w:next w:val="a"/>
    <w:autoRedefine/>
    <w:uiPriority w:val="99"/>
    <w:pPr>
      <w:ind w:left="600" w:hanging="200"/>
    </w:pPr>
  </w:style>
  <w:style w:type="paragraph" w:styleId="41">
    <w:name w:val="index 4"/>
    <w:basedOn w:val="a"/>
    <w:next w:val="a"/>
    <w:autoRedefine/>
    <w:uiPriority w:val="99"/>
    <w:pPr>
      <w:ind w:left="800" w:hanging="200"/>
    </w:pPr>
  </w:style>
  <w:style w:type="paragraph" w:styleId="5">
    <w:name w:val="index 5"/>
    <w:basedOn w:val="a"/>
    <w:next w:val="a"/>
    <w:autoRedefine/>
    <w:uiPriority w:val="99"/>
    <w:pPr>
      <w:ind w:left="1000" w:hanging="200"/>
    </w:pPr>
  </w:style>
  <w:style w:type="paragraph" w:styleId="6">
    <w:name w:val="index 6"/>
    <w:basedOn w:val="a"/>
    <w:next w:val="a"/>
    <w:autoRedefine/>
    <w:uiPriority w:val="99"/>
    <w:pPr>
      <w:ind w:left="1200" w:hanging="200"/>
    </w:pPr>
  </w:style>
  <w:style w:type="paragraph" w:styleId="7">
    <w:name w:val="index 7"/>
    <w:basedOn w:val="a"/>
    <w:next w:val="a"/>
    <w:autoRedefine/>
    <w:uiPriority w:val="99"/>
    <w:pPr>
      <w:ind w:left="1400" w:hanging="200"/>
    </w:pPr>
  </w:style>
  <w:style w:type="paragraph" w:styleId="8">
    <w:name w:val="index 8"/>
    <w:basedOn w:val="a"/>
    <w:next w:val="a"/>
    <w:autoRedefine/>
    <w:uiPriority w:val="99"/>
    <w:pPr>
      <w:ind w:left="1600" w:hanging="200"/>
    </w:pPr>
  </w:style>
  <w:style w:type="paragraph" w:styleId="9">
    <w:name w:val="index 9"/>
    <w:basedOn w:val="a"/>
    <w:next w:val="a"/>
    <w:autoRedefine/>
    <w:uiPriority w:val="99"/>
    <w:pPr>
      <w:ind w:left="1800" w:hanging="200"/>
    </w:pPr>
  </w:style>
  <w:style w:type="paragraph" w:styleId="a7">
    <w:name w:val="index heading"/>
    <w:basedOn w:val="a"/>
    <w:next w:val="11"/>
    <w:uiPriority w:val="99"/>
  </w:style>
  <w:style w:type="paragraph" w:styleId="12">
    <w:name w:val="toc 1"/>
    <w:basedOn w:val="a"/>
    <w:next w:val="a"/>
    <w:autoRedefine/>
    <w:uiPriority w:val="99"/>
    <w:pPr>
      <w:spacing w:before="360"/>
    </w:pPr>
    <w:rPr>
      <w:rFonts w:ascii="Arial" w:hAnsi="Arial" w:cs="Arial"/>
      <w:b/>
      <w:bCs/>
      <w:caps/>
      <w:sz w:val="24"/>
      <w:szCs w:val="24"/>
    </w:rPr>
  </w:style>
  <w:style w:type="paragraph" w:styleId="24">
    <w:name w:val="toc 2"/>
    <w:basedOn w:val="a"/>
    <w:next w:val="a"/>
    <w:autoRedefine/>
    <w:uiPriority w:val="99"/>
    <w:pPr>
      <w:spacing w:before="240"/>
    </w:pPr>
    <w:rPr>
      <w:b/>
      <w:bCs/>
    </w:rPr>
  </w:style>
  <w:style w:type="paragraph" w:styleId="34">
    <w:name w:val="toc 3"/>
    <w:basedOn w:val="a"/>
    <w:next w:val="a"/>
    <w:autoRedefine/>
    <w:uiPriority w:val="99"/>
    <w:pPr>
      <w:ind w:left="200"/>
    </w:pPr>
  </w:style>
  <w:style w:type="paragraph" w:styleId="42">
    <w:name w:val="toc 4"/>
    <w:basedOn w:val="a"/>
    <w:next w:val="a"/>
    <w:autoRedefine/>
    <w:uiPriority w:val="99"/>
    <w:pPr>
      <w:ind w:left="400"/>
    </w:pPr>
  </w:style>
  <w:style w:type="paragraph" w:styleId="50">
    <w:name w:val="toc 5"/>
    <w:basedOn w:val="a"/>
    <w:next w:val="a"/>
    <w:autoRedefine/>
    <w:uiPriority w:val="99"/>
    <w:pPr>
      <w:ind w:left="600"/>
    </w:pPr>
  </w:style>
  <w:style w:type="paragraph" w:styleId="60">
    <w:name w:val="toc 6"/>
    <w:basedOn w:val="a"/>
    <w:next w:val="a"/>
    <w:autoRedefine/>
    <w:uiPriority w:val="99"/>
    <w:pPr>
      <w:ind w:left="800"/>
    </w:pPr>
  </w:style>
  <w:style w:type="paragraph" w:styleId="70">
    <w:name w:val="toc 7"/>
    <w:basedOn w:val="a"/>
    <w:next w:val="a"/>
    <w:autoRedefine/>
    <w:uiPriority w:val="99"/>
    <w:pPr>
      <w:ind w:left="1000"/>
    </w:pPr>
  </w:style>
  <w:style w:type="paragraph" w:styleId="80">
    <w:name w:val="toc 8"/>
    <w:basedOn w:val="a"/>
    <w:next w:val="a"/>
    <w:autoRedefine/>
    <w:uiPriority w:val="99"/>
    <w:pPr>
      <w:ind w:left="1200"/>
    </w:pPr>
  </w:style>
  <w:style w:type="paragraph" w:styleId="90">
    <w:name w:val="toc 9"/>
    <w:basedOn w:val="a"/>
    <w:next w:val="a"/>
    <w:autoRedefine/>
    <w:uiPriority w:val="99"/>
    <w:pPr>
      <w:ind w:left="1400"/>
    </w:pPr>
  </w:style>
  <w:style w:type="paragraph" w:styleId="a8">
    <w:name w:val="Normal Indent"/>
    <w:basedOn w:val="a"/>
    <w:uiPriority w:val="99"/>
    <w:pPr>
      <w:ind w:left="720"/>
    </w:pPr>
  </w:style>
  <w:style w:type="character" w:styleId="a9">
    <w:name w:val="Hyperlink"/>
    <w:uiPriority w:val="99"/>
    <w:rPr>
      <w:color w:val="0000FF"/>
      <w:u w:val="single"/>
    </w:rPr>
  </w:style>
  <w:style w:type="paragraph" w:customStyle="1" w:styleId="FR1">
    <w:name w:val="FR1"/>
    <w:uiPriority w:val="99"/>
    <w:pPr>
      <w:widowControl w:val="0"/>
      <w:autoSpaceDE w:val="0"/>
      <w:autoSpaceDN w:val="0"/>
      <w:adjustRightInd w:val="0"/>
      <w:spacing w:before="220" w:line="820" w:lineRule="auto"/>
      <w:ind w:left="1960" w:right="800"/>
      <w:jc w:val="center"/>
    </w:pPr>
    <w:rPr>
      <w:rFonts w:ascii="Times New Roman" w:hAnsi="Times New Roman"/>
      <w:sz w:val="28"/>
      <w:szCs w:val="28"/>
      <w:lang w:val="ru-RU" w:eastAsia="ru-RU"/>
    </w:rPr>
  </w:style>
  <w:style w:type="paragraph" w:customStyle="1" w:styleId="FR2">
    <w:name w:val="FR2"/>
    <w:uiPriority w:val="99"/>
    <w:pPr>
      <w:widowControl w:val="0"/>
      <w:autoSpaceDE w:val="0"/>
      <w:autoSpaceDN w:val="0"/>
      <w:adjustRightInd w:val="0"/>
      <w:ind w:left="240"/>
      <w:jc w:val="center"/>
    </w:pPr>
    <w:rPr>
      <w:rFonts w:ascii="Times New Roman" w:hAnsi="Times New Roman"/>
      <w:sz w:val="22"/>
      <w:szCs w:val="22"/>
      <w:lang w:val="ru-RU" w:eastAsia="ru-RU"/>
    </w:rPr>
  </w:style>
  <w:style w:type="paragraph" w:styleId="35">
    <w:name w:val="Body Text Indent 3"/>
    <w:basedOn w:val="a"/>
    <w:link w:val="36"/>
    <w:uiPriority w:val="99"/>
    <w:pPr>
      <w:widowControl w:val="0"/>
      <w:autoSpaceDE w:val="0"/>
      <w:autoSpaceDN w:val="0"/>
      <w:adjustRightInd w:val="0"/>
      <w:spacing w:before="220"/>
      <w:ind w:left="5954"/>
      <w:jc w:val="right"/>
    </w:pPr>
    <w:rPr>
      <w:sz w:val="18"/>
      <w:szCs w:val="18"/>
    </w:rPr>
  </w:style>
  <w:style w:type="character" w:customStyle="1" w:styleId="36">
    <w:name w:val="Основной текст с отступом 3 Знак"/>
    <w:link w:val="35"/>
    <w:uiPriority w:val="99"/>
    <w:semiHidden/>
    <w:rPr>
      <w:rFonts w:ascii="Times New Roman" w:hAnsi="Times New Roman" w:cs="Times New Roman"/>
      <w:sz w:val="16"/>
      <w:szCs w:val="16"/>
    </w:rPr>
  </w:style>
  <w:style w:type="character" w:styleId="aa">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71184</Words>
  <Characters>40575</Characters>
  <Application>Microsoft Office Word</Application>
  <DocSecurity>0</DocSecurity>
  <Lines>338</Lines>
  <Paragraphs>223</Paragraphs>
  <ScaleCrop>false</ScaleCrop>
  <HeadingPairs>
    <vt:vector size="2" baseType="variant">
      <vt:variant>
        <vt:lpstr>Название</vt:lpstr>
      </vt:variant>
      <vt:variant>
        <vt:i4>1</vt:i4>
      </vt:variant>
    </vt:vector>
  </HeadingPairs>
  <TitlesOfParts>
    <vt:vector size="1" baseType="lpstr">
      <vt:lpstr>Техминимум</vt:lpstr>
    </vt:vector>
  </TitlesOfParts>
  <Company> </Company>
  <LinksUpToDate>false</LinksUpToDate>
  <CharactersWithSpaces>111536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Техминимум</dc:title>
  <dc:subject/>
  <dc:creator>Денис</dc:creator>
  <cp:keywords/>
  <dc:description/>
  <cp:lastModifiedBy>admin</cp:lastModifiedBy>
  <cp:revision>2</cp:revision>
  <cp:lastPrinted>2000-05-31T07:51:00Z</cp:lastPrinted>
  <dcterms:created xsi:type="dcterms:W3CDTF">2014-01-27T16:18:00Z</dcterms:created>
  <dcterms:modified xsi:type="dcterms:W3CDTF">2014-01-27T16:18:00Z</dcterms:modified>
</cp:coreProperties>
</file>