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A8" w:rsidRDefault="00EA5FA8">
      <w:pPr>
        <w:pStyle w:val="4"/>
        <w:rPr>
          <w:sz w:val="28"/>
        </w:rPr>
      </w:pPr>
      <w:bookmarkStart w:id="0" w:name="_Toc482069773"/>
      <w:r>
        <w:t>Оглавление</w:t>
      </w: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pStyle w:val="10"/>
        <w:tabs>
          <w:tab w:val="right" w:leader="dot" w:pos="9345"/>
        </w:tabs>
        <w:rPr>
          <w:noProof/>
        </w:rPr>
      </w:pPr>
      <w:r w:rsidRPr="00DA145B">
        <w:rPr>
          <w:rStyle w:val="a6"/>
          <w:noProof/>
          <w:sz w:val="36"/>
          <w:szCs w:val="28"/>
        </w:rPr>
        <w:t>Введение</w:t>
      </w:r>
      <w:r>
        <w:rPr>
          <w:noProof/>
          <w:webHidden/>
        </w:rPr>
        <w:tab/>
        <w:t>2</w:t>
      </w:r>
    </w:p>
    <w:p w:rsidR="00EA5FA8" w:rsidRDefault="00EA5FA8">
      <w:pPr>
        <w:pStyle w:val="10"/>
        <w:tabs>
          <w:tab w:val="right" w:leader="dot" w:pos="9345"/>
        </w:tabs>
        <w:rPr>
          <w:noProof/>
        </w:rPr>
      </w:pPr>
      <w:r w:rsidRPr="00DA145B">
        <w:rPr>
          <w:rStyle w:val="a6"/>
          <w:noProof/>
          <w:sz w:val="36"/>
          <w:szCs w:val="28"/>
        </w:rPr>
        <w:t xml:space="preserve">Определение денег: М0 </w:t>
      </w:r>
      <w:r w:rsidRPr="00DA145B">
        <w:rPr>
          <w:rStyle w:val="a6"/>
          <w:noProof/>
          <w:sz w:val="36"/>
          <w:szCs w:val="28"/>
          <w:lang w:val="en-US"/>
        </w:rPr>
        <w:t>Ml</w:t>
      </w:r>
      <w:r>
        <w:rPr>
          <w:noProof/>
          <w:webHidden/>
        </w:rPr>
        <w:tab/>
        <w:t>2</w:t>
      </w:r>
    </w:p>
    <w:p w:rsidR="00EA5FA8" w:rsidRDefault="00EA5FA8">
      <w:pPr>
        <w:pStyle w:val="10"/>
        <w:tabs>
          <w:tab w:val="right" w:leader="dot" w:pos="9345"/>
        </w:tabs>
        <w:rPr>
          <w:noProof/>
        </w:rPr>
      </w:pPr>
      <w:r w:rsidRPr="00DA145B">
        <w:rPr>
          <w:rStyle w:val="a6"/>
          <w:noProof/>
          <w:sz w:val="36"/>
          <w:szCs w:val="28"/>
        </w:rPr>
        <w:t>«Почти деньги»: М2 и М1</w:t>
      </w:r>
      <w:r>
        <w:rPr>
          <w:noProof/>
          <w:webHidden/>
        </w:rPr>
        <w:tab/>
        <w:t>5</w:t>
      </w:r>
    </w:p>
    <w:p w:rsidR="00EA5FA8" w:rsidRDefault="00EA5FA8">
      <w:pPr>
        <w:pStyle w:val="10"/>
        <w:tabs>
          <w:tab w:val="right" w:leader="dot" w:pos="9345"/>
        </w:tabs>
        <w:rPr>
          <w:noProof/>
        </w:rPr>
      </w:pPr>
      <w:r w:rsidRPr="00DA145B">
        <w:rPr>
          <w:rStyle w:val="a6"/>
          <w:noProof/>
          <w:sz w:val="36"/>
          <w:szCs w:val="28"/>
        </w:rPr>
        <w:t>Определение денег М2</w:t>
      </w:r>
      <w:r>
        <w:rPr>
          <w:noProof/>
          <w:webHidden/>
        </w:rPr>
        <w:tab/>
        <w:t>6</w:t>
      </w:r>
    </w:p>
    <w:p w:rsidR="00EA5FA8" w:rsidRDefault="00EA5FA8">
      <w:pPr>
        <w:pStyle w:val="10"/>
        <w:tabs>
          <w:tab w:val="right" w:leader="dot" w:pos="9345"/>
        </w:tabs>
        <w:rPr>
          <w:noProof/>
        </w:rPr>
      </w:pPr>
      <w:r w:rsidRPr="00DA145B">
        <w:rPr>
          <w:rStyle w:val="a6"/>
          <w:noProof/>
          <w:sz w:val="36"/>
          <w:szCs w:val="28"/>
        </w:rPr>
        <w:t>Определение денег: М3</w:t>
      </w:r>
      <w:r>
        <w:rPr>
          <w:noProof/>
          <w:webHidden/>
        </w:rPr>
        <w:tab/>
        <w:t>6</w:t>
      </w:r>
    </w:p>
    <w:p w:rsidR="00EA5FA8" w:rsidRDefault="00EA5FA8">
      <w:pPr>
        <w:pStyle w:val="10"/>
        <w:tabs>
          <w:tab w:val="right" w:leader="dot" w:pos="9345"/>
        </w:tabs>
        <w:rPr>
          <w:noProof/>
        </w:rPr>
      </w:pPr>
      <w:r w:rsidRPr="00DA145B">
        <w:rPr>
          <w:rStyle w:val="a6"/>
          <w:noProof/>
          <w:sz w:val="36"/>
          <w:szCs w:val="28"/>
        </w:rPr>
        <w:t>«Почти деньги»: скрытый смысл</w:t>
      </w:r>
      <w:r>
        <w:rPr>
          <w:noProof/>
          <w:webHidden/>
        </w:rPr>
        <w:tab/>
        <w:t>7</w:t>
      </w:r>
    </w:p>
    <w:p w:rsidR="00EA5FA8" w:rsidRDefault="00EA5FA8">
      <w:pPr>
        <w:pStyle w:val="10"/>
        <w:tabs>
          <w:tab w:val="right" w:leader="dot" w:pos="9345"/>
        </w:tabs>
        <w:rPr>
          <w:noProof/>
        </w:rPr>
      </w:pPr>
      <w:r w:rsidRPr="00DA145B">
        <w:rPr>
          <w:rStyle w:val="a6"/>
          <w:noProof/>
          <w:sz w:val="36"/>
          <w:szCs w:val="28"/>
        </w:rPr>
        <w:t xml:space="preserve">Денежный агрегат </w:t>
      </w:r>
      <w:r w:rsidRPr="00DA145B">
        <w:rPr>
          <w:rStyle w:val="a6"/>
          <w:noProof/>
          <w:sz w:val="36"/>
          <w:szCs w:val="28"/>
          <w:lang w:val="en-US"/>
        </w:rPr>
        <w:t>L</w:t>
      </w:r>
      <w:r>
        <w:rPr>
          <w:noProof/>
          <w:webHidden/>
        </w:rPr>
        <w:tab/>
        <w:t>8</w:t>
      </w:r>
    </w:p>
    <w:p w:rsidR="00EA5FA8" w:rsidRDefault="00EA5FA8">
      <w:pPr>
        <w:pStyle w:val="10"/>
        <w:tabs>
          <w:tab w:val="right" w:leader="dot" w:pos="9345"/>
        </w:tabs>
        <w:rPr>
          <w:noProof/>
        </w:rPr>
      </w:pPr>
      <w:r w:rsidRPr="00DA145B">
        <w:rPr>
          <w:rStyle w:val="a6"/>
          <w:noProof/>
          <w:sz w:val="36"/>
          <w:szCs w:val="28"/>
        </w:rPr>
        <w:t>Заключение</w:t>
      </w:r>
      <w:r>
        <w:rPr>
          <w:noProof/>
          <w:webHidden/>
        </w:rPr>
        <w:tab/>
        <w:t>8</w:t>
      </w:r>
    </w:p>
    <w:p w:rsidR="00EA5FA8" w:rsidRDefault="00EA5FA8">
      <w:pPr>
        <w:pStyle w:val="10"/>
        <w:tabs>
          <w:tab w:val="right" w:leader="dot" w:pos="9345"/>
        </w:tabs>
        <w:rPr>
          <w:noProof/>
        </w:rPr>
      </w:pPr>
      <w:r w:rsidRPr="00DA145B">
        <w:rPr>
          <w:rStyle w:val="a6"/>
          <w:noProof/>
          <w:sz w:val="36"/>
          <w:szCs w:val="28"/>
        </w:rPr>
        <w:t>Список использованной литературы</w:t>
      </w:r>
      <w:r>
        <w:rPr>
          <w:noProof/>
          <w:webHidden/>
        </w:rPr>
        <w:tab/>
        <w:t>10</w:t>
      </w:r>
    </w:p>
    <w:p w:rsidR="00EA5FA8" w:rsidRDefault="00EA5FA8">
      <w:pPr>
        <w:pStyle w:val="1"/>
        <w:tabs>
          <w:tab w:val="left" w:pos="6120"/>
        </w:tabs>
        <w:ind w:firstLine="540"/>
        <w:jc w:val="center"/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rPr>
          <w:lang w:val="en-US"/>
        </w:rPr>
      </w:pPr>
    </w:p>
    <w:p w:rsidR="00EA5FA8" w:rsidRDefault="00EA5FA8">
      <w:pPr>
        <w:pStyle w:val="1"/>
        <w:tabs>
          <w:tab w:val="left" w:pos="6120"/>
        </w:tabs>
        <w:rPr>
          <w:b w:val="0"/>
          <w:bCs w:val="0"/>
          <w:sz w:val="36"/>
        </w:rPr>
      </w:pPr>
    </w:p>
    <w:p w:rsidR="00EA5FA8" w:rsidRDefault="00EA5FA8">
      <w:pPr>
        <w:pStyle w:val="1"/>
        <w:tabs>
          <w:tab w:val="left" w:pos="6120"/>
        </w:tabs>
        <w:ind w:firstLine="540"/>
        <w:jc w:val="center"/>
        <w:rPr>
          <w:b w:val="0"/>
          <w:bCs w:val="0"/>
          <w:sz w:val="36"/>
        </w:rPr>
      </w:pPr>
      <w:bookmarkStart w:id="1" w:name="_Toc2787796"/>
      <w:r>
        <w:rPr>
          <w:b w:val="0"/>
          <w:bCs w:val="0"/>
          <w:sz w:val="36"/>
        </w:rPr>
        <w:t>В</w:t>
      </w:r>
      <w:bookmarkEnd w:id="0"/>
      <w:r>
        <w:rPr>
          <w:b w:val="0"/>
          <w:bCs w:val="0"/>
          <w:sz w:val="36"/>
        </w:rPr>
        <w:t>ведение</w:t>
      </w:r>
      <w:bookmarkEnd w:id="1"/>
    </w:p>
    <w:p w:rsidR="00EA5FA8" w:rsidRDefault="00EA5FA8">
      <w:pPr>
        <w:ind w:firstLine="540"/>
      </w:pPr>
    </w:p>
    <w:p w:rsidR="00EA5FA8" w:rsidRDefault="00EA5FA8">
      <w:pPr>
        <w:pStyle w:val="a3"/>
        <w:ind w:firstLine="540"/>
        <w:jc w:val="both"/>
      </w:pPr>
      <w:r>
        <w:t>Деньги часто называют языком рынка, т. к. именно с их помощью совершается кругооборот товаров и ресурсов. Потребители покупают на рынке товары, продаваемые производителями, которые в свою очередь платят деньги за ресурсы, полученные ими от населения. Правильно организованная и четко функционирующая денежная система играет важнейшую роль в обеспечении стабильности национального производства, полной занятости и устойчивости цен.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Поскольку деньги служат мерой стоимости товаров, вся экономическая наука без них была бы невозможна. Ведь именно с их помощью мы сравниваем и измеряем стоимости различных по своей природе товаров и услуг.</w:t>
      </w:r>
    </w:p>
    <w:p w:rsidR="00EA5FA8" w:rsidRDefault="00EA5FA8">
      <w:pPr>
        <w:pStyle w:val="FR1"/>
        <w:spacing w:before="220" w:line="240" w:lineRule="auto"/>
        <w:ind w:firstLine="540"/>
        <w:jc w:val="both"/>
        <w:rPr>
          <w:rFonts w:ascii="Times New Roman" w:hAnsi="Times New Roman" w:cs="Times New Roman"/>
          <w:sz w:val="36"/>
          <w:szCs w:val="22"/>
        </w:rPr>
      </w:pPr>
      <w:r>
        <w:rPr>
          <w:rFonts w:ascii="Times New Roman" w:hAnsi="Times New Roman" w:cs="Times New Roman"/>
          <w:sz w:val="28"/>
        </w:rPr>
        <w:t>Нередко говорят, что деньги есть то, что делает их деньгами, т. е. определяют их природу по тем функциям, которые они выполняют в экономической системе. С функциональной точки зрения деньги выступают в более общей форме, чем те деньги, к которым мы привыкли, т. е. в виде монет и бумажных купюр. Но существуют множество других видов денег. Которые определяют денежные агрегаты. В данной работе широко представлены взгляды проф. К.Р. Макконнелл и проф. С.Л. Брю, поэтому в  теоретической части сделан упор на американскую финансовую систему, а в приложении приведено использование показателей в России.</w:t>
      </w:r>
    </w:p>
    <w:p w:rsidR="00EA5FA8" w:rsidRDefault="00EA5FA8">
      <w:pPr>
        <w:pStyle w:val="FR1"/>
        <w:spacing w:before="220" w:line="240" w:lineRule="auto"/>
        <w:ind w:firstLine="540"/>
        <w:jc w:val="center"/>
        <w:rPr>
          <w:rFonts w:ascii="Times New Roman" w:hAnsi="Times New Roman" w:cs="Times New Roman"/>
          <w:sz w:val="36"/>
          <w:szCs w:val="22"/>
        </w:rPr>
      </w:pPr>
    </w:p>
    <w:p w:rsidR="00EA5FA8" w:rsidRDefault="00EA5FA8">
      <w:pPr>
        <w:pStyle w:val="1"/>
        <w:rPr>
          <w:sz w:val="36"/>
        </w:rPr>
      </w:pPr>
      <w:bookmarkStart w:id="2" w:name="_Toc2787797"/>
      <w:r>
        <w:rPr>
          <w:sz w:val="36"/>
          <w:szCs w:val="22"/>
        </w:rPr>
        <w:t xml:space="preserve">Определение денег: М0 </w:t>
      </w:r>
      <w:r>
        <w:rPr>
          <w:sz w:val="36"/>
          <w:szCs w:val="22"/>
          <w:lang w:val="en-US"/>
        </w:rPr>
        <w:t>Ml</w:t>
      </w:r>
      <w:bookmarkEnd w:id="2"/>
    </w:p>
    <w:p w:rsidR="00EA5FA8" w:rsidRDefault="00EA5FA8">
      <w:pPr>
        <w:spacing w:before="160"/>
        <w:ind w:firstLine="540"/>
        <w:jc w:val="both"/>
        <w:rPr>
          <w:sz w:val="28"/>
        </w:rPr>
      </w:pPr>
      <w:r>
        <w:rPr>
          <w:sz w:val="28"/>
        </w:rPr>
        <w:t>Ни среди экономистов, ни среди государственных должностных лиц нет единства мнений о том, из каких отдельных элементов состоит денежная масса в экономике. Денежная масса в узком смысле, обо</w:t>
      </w:r>
      <w:r>
        <w:rPr>
          <w:sz w:val="28"/>
        </w:rPr>
        <w:softHyphen/>
        <w:t>значаемая символом М1</w:t>
      </w:r>
      <w:r>
        <w:rPr>
          <w:i/>
          <w:iCs/>
          <w:sz w:val="28"/>
        </w:rPr>
        <w:t>,</w:t>
      </w:r>
      <w:r>
        <w:rPr>
          <w:sz w:val="28"/>
        </w:rPr>
        <w:t xml:space="preserve"> состоит из двух элементов:</w:t>
      </w:r>
    </w:p>
    <w:p w:rsidR="00EA5FA8" w:rsidRDefault="00EA5FA8">
      <w:pPr>
        <w:pStyle w:val="a3"/>
        <w:ind w:firstLine="540"/>
        <w:jc w:val="both"/>
      </w:pPr>
      <w:r>
        <w:t>1) наличные денежные средства, то есть метал</w:t>
      </w:r>
      <w:r>
        <w:softHyphen/>
        <w:t>лические и бумажные деньги, которыми располага</w:t>
      </w:r>
      <w:r>
        <w:softHyphen/>
        <w:t>ют все экономические субъекты за исключением банковских структур;</w:t>
      </w:r>
    </w:p>
    <w:p w:rsidR="00EA5FA8" w:rsidRDefault="00EA5FA8">
      <w:pPr>
        <w:ind w:left="80" w:firstLine="540"/>
        <w:jc w:val="both"/>
        <w:rPr>
          <w:sz w:val="28"/>
        </w:rPr>
      </w:pPr>
      <w:r>
        <w:rPr>
          <w:sz w:val="28"/>
        </w:rPr>
        <w:t>2) чековые депозиты, то есть вклады в коммер</w:t>
      </w:r>
      <w:r>
        <w:rPr>
          <w:sz w:val="28"/>
        </w:rPr>
        <w:softHyphen/>
        <w:t>ческих банках, различных сберкассах или других сберегательных учреждениях, на которые могут быть выписаны чеки.</w:t>
      </w:r>
    </w:p>
    <w:p w:rsidR="00EA5FA8" w:rsidRDefault="00EA5FA8">
      <w:pPr>
        <w:ind w:left="80" w:firstLine="540"/>
        <w:jc w:val="both"/>
        <w:rPr>
          <w:sz w:val="28"/>
        </w:rPr>
      </w:pPr>
      <w:r>
        <w:rPr>
          <w:sz w:val="28"/>
        </w:rPr>
        <w:t>Металлические и бумажные деньги являются долговыми обязательствами государства и государ</w:t>
      </w:r>
      <w:r>
        <w:rPr>
          <w:sz w:val="28"/>
        </w:rPr>
        <w:softHyphen/>
        <w:t>ственных ведомств. Текущие счета (чековые депо</w:t>
      </w:r>
      <w:r>
        <w:rPr>
          <w:sz w:val="28"/>
        </w:rPr>
        <w:softHyphen/>
        <w:t>зиты) представляют собой обязательства коммерче</w:t>
      </w:r>
      <w:r>
        <w:rPr>
          <w:sz w:val="28"/>
        </w:rPr>
        <w:softHyphen/>
        <w:t>ских банков и сберегательных учреждений. Давайте вкратце остановимся на компонентах денежной массы М1 .</w:t>
      </w:r>
    </w:p>
    <w:p w:rsidR="00EA5FA8" w:rsidRDefault="00EA5FA8">
      <w:pPr>
        <w:ind w:left="80" w:firstLine="540"/>
        <w:jc w:val="both"/>
        <w:rPr>
          <w:sz w:val="28"/>
        </w:rPr>
      </w:pPr>
      <w:r>
        <w:rPr>
          <w:sz w:val="28"/>
        </w:rPr>
        <w:t>В свою очередь наличные деньги образуют отдельный агрегат М0.</w:t>
      </w:r>
    </w:p>
    <w:p w:rsidR="00EA5FA8" w:rsidRDefault="00EA5FA8">
      <w:pPr>
        <w:spacing w:before="20"/>
        <w:ind w:left="80" w:firstLine="540"/>
        <w:jc w:val="both"/>
        <w:rPr>
          <w:sz w:val="28"/>
        </w:rPr>
      </w:pPr>
      <w:r>
        <w:rPr>
          <w:sz w:val="28"/>
        </w:rPr>
        <w:t>Наличность:</w:t>
      </w:r>
      <w:r>
        <w:rPr>
          <w:b/>
          <w:bCs/>
          <w:sz w:val="28"/>
        </w:rPr>
        <w:t xml:space="preserve"> металлические и бумажные деньги.</w:t>
      </w:r>
      <w:r>
        <w:rPr>
          <w:sz w:val="28"/>
        </w:rPr>
        <w:t xml:space="preserve"> Металлические деньги - от медных пенни до серебря</w:t>
      </w:r>
      <w:r>
        <w:rPr>
          <w:sz w:val="28"/>
        </w:rPr>
        <w:softHyphen/>
        <w:t>ных долларов - это мелкая разменная монета, со</w:t>
      </w:r>
      <w:r>
        <w:rPr>
          <w:sz w:val="28"/>
        </w:rPr>
        <w:softHyphen/>
        <w:t>ставляющая лишь малую часть денежной массы: в настоящее время - всего 2 или 3% в общем объеме денежного предложения М1. Металлические деньги - это «удобные деньги», поз</w:t>
      </w:r>
      <w:r>
        <w:rPr>
          <w:sz w:val="28"/>
        </w:rPr>
        <w:softHyphen/>
        <w:t>воляющие нам совершать любые виды мелких по</w:t>
      </w:r>
      <w:r>
        <w:rPr>
          <w:sz w:val="28"/>
        </w:rPr>
        <w:softHyphen/>
        <w:t>купок.</w:t>
      </w:r>
    </w:p>
    <w:p w:rsidR="00EA5FA8" w:rsidRDefault="00EA5FA8">
      <w:pPr>
        <w:ind w:left="120" w:firstLine="540"/>
        <w:jc w:val="both"/>
        <w:rPr>
          <w:sz w:val="28"/>
        </w:rPr>
      </w:pPr>
      <w:r>
        <w:rPr>
          <w:sz w:val="28"/>
        </w:rPr>
        <w:t>Все металлические деньги, имеющие хождение в Соединенных Штатах, - это</w:t>
      </w:r>
      <w:r>
        <w:rPr>
          <w:b/>
          <w:bCs/>
          <w:sz w:val="28"/>
        </w:rPr>
        <w:t xml:space="preserve"> символические деньги</w:t>
      </w:r>
      <w:r>
        <w:rPr>
          <w:sz w:val="28"/>
        </w:rPr>
        <w:t>. Это означает, что</w:t>
      </w:r>
      <w:r>
        <w:rPr>
          <w:b/>
          <w:bCs/>
          <w:sz w:val="28"/>
        </w:rPr>
        <w:t xml:space="preserve"> действительная стоимость</w:t>
      </w:r>
      <w:r>
        <w:rPr>
          <w:sz w:val="28"/>
        </w:rPr>
        <w:t xml:space="preserve"> — сто</w:t>
      </w:r>
      <w:r>
        <w:rPr>
          <w:sz w:val="28"/>
        </w:rPr>
        <w:softHyphen/>
        <w:t>имость металлического слитка, из которого собст</w:t>
      </w:r>
      <w:r>
        <w:rPr>
          <w:sz w:val="28"/>
        </w:rPr>
        <w:softHyphen/>
        <w:t>венно и сделана монета, — меньше нарицательной стоимости монеты. Это позволяет предотвратить пе</w:t>
      </w:r>
      <w:r>
        <w:rPr>
          <w:sz w:val="28"/>
        </w:rPr>
        <w:softHyphen/>
        <w:t>реплавку символических денег с целью их прибыль</w:t>
      </w:r>
      <w:r>
        <w:rPr>
          <w:sz w:val="28"/>
        </w:rPr>
        <w:softHyphen/>
        <w:t>ной продажи в качестве золотых или серебряных слитков. Если бы, например, каждая 50-центовая нонета содержала в себе серебро стоимостью 75 центов</w:t>
      </w:r>
      <w:r>
        <w:rPr>
          <w:smallCaps/>
          <w:sz w:val="28"/>
        </w:rPr>
        <w:t xml:space="preserve">, </w:t>
      </w:r>
      <w:r>
        <w:rPr>
          <w:sz w:val="28"/>
        </w:rPr>
        <w:t>то было бы очень выгодно переплавить ее и продать в виде слитка. Несмотря на незаконность подобных действий, 50-центовые монеты быстро исчезли бы из обращения. В этом состоит один из потенциальных недостатков товарных денег. Если их ценность как товара превысит их ценность как денег, то они прекратят свое существование в каче</w:t>
      </w:r>
      <w:r>
        <w:rPr>
          <w:sz w:val="28"/>
        </w:rPr>
        <w:softHyphen/>
        <w:t>стве средства обращения.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Бумажные деньги составляют около 28% денеж</w:t>
      </w:r>
      <w:r>
        <w:rPr>
          <w:sz w:val="28"/>
        </w:rPr>
        <w:softHyphen/>
        <w:t xml:space="preserve">ной массы </w:t>
      </w:r>
      <w:r>
        <w:rPr>
          <w:i/>
          <w:iCs/>
          <w:sz w:val="28"/>
          <w:lang w:val="en-US"/>
        </w:rPr>
        <w:t>Ml</w:t>
      </w:r>
      <w:r>
        <w:rPr>
          <w:sz w:val="28"/>
        </w:rPr>
        <w:t xml:space="preserve"> в экономике. Все 323 млрд дол. бу</w:t>
      </w:r>
      <w:r>
        <w:rPr>
          <w:sz w:val="28"/>
        </w:rPr>
        <w:softHyphen/>
        <w:t>мажных денег представлены в форме</w:t>
      </w:r>
      <w:r>
        <w:rPr>
          <w:b/>
          <w:bCs/>
          <w:sz w:val="28"/>
        </w:rPr>
        <w:t xml:space="preserve"> банкнот Феде</w:t>
      </w:r>
      <w:r>
        <w:rPr>
          <w:b/>
          <w:bCs/>
          <w:sz w:val="28"/>
        </w:rPr>
        <w:softHyphen/>
        <w:t>ральной резервной системы,</w:t>
      </w:r>
      <w:r>
        <w:rPr>
          <w:sz w:val="28"/>
        </w:rPr>
        <w:t xml:space="preserve"> то есть банкнот, кото</w:t>
      </w:r>
      <w:r>
        <w:rPr>
          <w:sz w:val="28"/>
        </w:rPr>
        <w:softHyphen/>
        <w:t xml:space="preserve">рые выпущены Федеральным резервным банком с разрешения Конгресса. Кинув беглый взгляд на любые американские деньги, вы заметите слева в верху на лицевой поверхности банкноты надпись </w:t>
      </w:r>
      <w:r>
        <w:rPr>
          <w:i/>
          <w:iCs/>
          <w:sz w:val="28"/>
          <w:lang w:val="en-US"/>
        </w:rPr>
        <w:t>Federal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Reserve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Note</w:t>
      </w:r>
      <w:r>
        <w:rPr>
          <w:sz w:val="28"/>
        </w:rPr>
        <w:t xml:space="preserve"> и знак выпустившего ее резерв</w:t>
      </w:r>
      <w:r>
        <w:rPr>
          <w:sz w:val="28"/>
        </w:rPr>
        <w:softHyphen/>
        <w:t>ного банка под надписью в кружке.</w:t>
      </w:r>
    </w:p>
    <w:p w:rsidR="00EA5FA8" w:rsidRDefault="00EA5FA8">
      <w:pPr>
        <w:spacing w:before="20"/>
        <w:ind w:firstLine="540"/>
        <w:jc w:val="both"/>
        <w:rPr>
          <w:sz w:val="28"/>
        </w:rPr>
      </w:pPr>
      <w:r>
        <w:rPr>
          <w:sz w:val="28"/>
        </w:rPr>
        <w:t>Чековые депозиты. Деньги в форме чековых депо</w:t>
      </w:r>
      <w:r>
        <w:rPr>
          <w:sz w:val="28"/>
        </w:rPr>
        <w:softHyphen/>
        <w:t>зитов (текущих вкладов) получили в США наиболь</w:t>
      </w:r>
      <w:r>
        <w:rPr>
          <w:sz w:val="28"/>
        </w:rPr>
        <w:softHyphen/>
        <w:t>шее распространение, поскольку это и безопасная, и удобная форма. Вам едва ли придет в голову, воз</w:t>
      </w:r>
      <w:r>
        <w:rPr>
          <w:sz w:val="28"/>
        </w:rPr>
        <w:softHyphen/>
        <w:t>вращая долг, набить конверт банкнотами и монета</w:t>
      </w:r>
      <w:r>
        <w:rPr>
          <w:sz w:val="28"/>
        </w:rPr>
        <w:softHyphen/>
        <w:t>ми, скажем, на 4896,47 дол. и бросить его в почто</w:t>
      </w:r>
      <w:r>
        <w:rPr>
          <w:sz w:val="28"/>
        </w:rPr>
        <w:softHyphen/>
        <w:t>вый ящик. Но вместе с тем нет ничего необычного в том, чтобы выписать чек на крупную сумму и послать этот чек по почте. Человек, получающий по чеку наличные деньги, должен для этого сперва индоссировать его (расписаться на оборотной сто</w:t>
      </w:r>
      <w:r>
        <w:rPr>
          <w:sz w:val="28"/>
        </w:rPr>
        <w:softHyphen/>
        <w:t>роне); затем тот, кто выписал чек, получает его об</w:t>
      </w:r>
      <w:r>
        <w:rPr>
          <w:sz w:val="28"/>
        </w:rPr>
        <w:softHyphen/>
        <w:t>ратно погашенным в качестве заверенной распис</w:t>
      </w:r>
      <w:r>
        <w:rPr>
          <w:sz w:val="28"/>
        </w:rPr>
        <w:softHyphen/>
        <w:t>ки, подтверждающей выполнение обязательства. Поскольку выдача чека также требует передаточной подписи (индоссамента), кража или потеря чеко</w:t>
      </w:r>
      <w:r>
        <w:rPr>
          <w:sz w:val="28"/>
        </w:rPr>
        <w:softHyphen/>
        <w:t>вой книжки не столь драматична, как потеря того же количества наличных денег. Кроме того, во мно</w:t>
      </w:r>
      <w:r>
        <w:rPr>
          <w:sz w:val="28"/>
        </w:rPr>
        <w:softHyphen/>
        <w:t>гих случаях удобнее выписать чек, чем транспорти</w:t>
      </w:r>
      <w:r>
        <w:rPr>
          <w:sz w:val="28"/>
        </w:rPr>
        <w:softHyphen/>
        <w:t xml:space="preserve">ровать и пересчитывать крупные суммы наличных. В силу всех этих причин </w:t>
      </w:r>
      <w:r>
        <w:rPr>
          <w:i/>
          <w:iCs/>
          <w:sz w:val="28"/>
        </w:rPr>
        <w:t>деньги безналичного расче</w:t>
      </w:r>
      <w:r>
        <w:rPr>
          <w:i/>
          <w:iCs/>
          <w:sz w:val="28"/>
        </w:rPr>
        <w:softHyphen/>
        <w:t>та</w:t>
      </w:r>
      <w:r>
        <w:rPr>
          <w:sz w:val="28"/>
        </w:rPr>
        <w:t xml:space="preserve"> стали основной формой денег в американской экономике. В долларовом выражении 90% всех сде</w:t>
      </w:r>
      <w:r>
        <w:rPr>
          <w:sz w:val="28"/>
        </w:rPr>
        <w:softHyphen/>
        <w:t>лок осуществляется с помощью чеков.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Может показаться странным, что текущие счета являются частью денежной массы. Но это легко объ</w:t>
      </w:r>
      <w:r>
        <w:rPr>
          <w:sz w:val="28"/>
        </w:rPr>
        <w:softHyphen/>
        <w:t>яснимо: чеки, которые есть не что иное, как сред</w:t>
      </w:r>
      <w:r>
        <w:rPr>
          <w:sz w:val="28"/>
        </w:rPr>
        <w:softHyphen/>
        <w:t>ство передачи собственности на вклады в банках и других финансовых учреждениях, широко исполь</w:t>
      </w:r>
      <w:r>
        <w:rPr>
          <w:sz w:val="28"/>
        </w:rPr>
        <w:softHyphen/>
        <w:t>зуются в качестве средства обращения. На самом деле в оплату мелких покупок чеки принимаются не столь широко, как наличные, в чем легко удос</w:t>
      </w:r>
      <w:r>
        <w:rPr>
          <w:sz w:val="28"/>
        </w:rPr>
        <w:softHyphen/>
        <w:t>товериться, остановившись практически на любой автозаправочной станции. Но при крупных покуп</w:t>
      </w:r>
      <w:r>
        <w:rPr>
          <w:sz w:val="28"/>
        </w:rPr>
        <w:softHyphen/>
        <w:t>ках продавцы с готовностью принимают чеки в ка</w:t>
      </w:r>
      <w:r>
        <w:rPr>
          <w:sz w:val="28"/>
        </w:rPr>
        <w:softHyphen/>
        <w:t>честве средства платежа. Более того, при необходи</w:t>
      </w:r>
      <w:r>
        <w:rPr>
          <w:sz w:val="28"/>
        </w:rPr>
        <w:softHyphen/>
        <w:t>мости люди могут незамедлительно обратить свои чековые вклады в бумажные и металлические день</w:t>
      </w:r>
      <w:r>
        <w:rPr>
          <w:sz w:val="28"/>
        </w:rPr>
        <w:softHyphen/>
        <w:t>ги; поэтому чеки, выписанные на такие вклады, совершенно равнозначны наличным средствам.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Таким образом: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Деньги, М1</w:t>
      </w:r>
      <w:r>
        <w:rPr>
          <w:i/>
          <w:iCs/>
          <w:sz w:val="28"/>
        </w:rPr>
        <w:t xml:space="preserve"> =</w:t>
      </w:r>
      <w:r>
        <w:rPr>
          <w:sz w:val="28"/>
        </w:rPr>
        <w:t xml:space="preserve"> Наличные деньги (М0) + Чековые депозиты.</w:t>
      </w:r>
    </w:p>
    <w:p w:rsidR="00EA5FA8" w:rsidRDefault="00EA5FA8">
      <w:pPr>
        <w:pStyle w:val="FR1"/>
        <w:spacing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  <w:r>
        <w:rPr>
          <w:b/>
          <w:bCs/>
          <w:sz w:val="28"/>
        </w:rPr>
        <w:t>Чековые депо</w:t>
      </w:r>
      <w:r>
        <w:rPr>
          <w:b/>
          <w:bCs/>
          <w:sz w:val="28"/>
        </w:rPr>
        <w:softHyphen/>
        <w:t>зиты (вклады)</w:t>
      </w:r>
      <w:r>
        <w:rPr>
          <w:sz w:val="28"/>
        </w:rPr>
        <w:t xml:space="preserve"> - это крупнейший компонент денеж</w:t>
      </w:r>
      <w:r>
        <w:rPr>
          <w:sz w:val="28"/>
        </w:rPr>
        <w:softHyphen/>
        <w:t>ной массы  М1 На рис. Существует много финансовых институтов, предлагающих услуги по размещению чековых депозитов.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b/>
          <w:bCs/>
          <w:i/>
          <w:iCs/>
          <w:sz w:val="28"/>
        </w:rPr>
        <w:t>1. Коммерческие банки.</w:t>
      </w:r>
      <w:r>
        <w:rPr>
          <w:sz w:val="28"/>
        </w:rPr>
        <w:t xml:space="preserve"> Такие банки составляют основу системы. Они принимают вклады от домохозяйств и фирм и используют свои финансовые ре</w:t>
      </w:r>
      <w:r>
        <w:rPr>
          <w:sz w:val="28"/>
        </w:rPr>
        <w:softHyphen/>
        <w:t>сурсы для предоставления множества разнообразных видов ссуд. Ссуды коммерческих банков служат для предпринимателей и фермеров источником кратко</w:t>
      </w:r>
      <w:r>
        <w:rPr>
          <w:sz w:val="28"/>
        </w:rPr>
        <w:softHyphen/>
        <w:t>срочного оборотного капитала, для потребителей - способом финансирования покупки автомобилей, других товаров длительного пользования и т.п.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b/>
          <w:bCs/>
          <w:i/>
          <w:iCs/>
          <w:sz w:val="28"/>
        </w:rPr>
        <w:t>2. Сберегательные учреждения.</w:t>
      </w:r>
      <w:r>
        <w:rPr>
          <w:sz w:val="28"/>
        </w:rPr>
        <w:t xml:space="preserve"> Коммерческие банки дополняются множеством других финансо</w:t>
      </w:r>
      <w:r>
        <w:rPr>
          <w:sz w:val="28"/>
        </w:rPr>
        <w:softHyphen/>
        <w:t>вых институтов — ссудо-сберегательными ассоциа</w:t>
      </w:r>
      <w:r>
        <w:rPr>
          <w:sz w:val="28"/>
        </w:rPr>
        <w:softHyphen/>
        <w:t>циями, взаимно-сберегательными банками и кре</w:t>
      </w:r>
      <w:r>
        <w:rPr>
          <w:sz w:val="28"/>
        </w:rPr>
        <w:softHyphen/>
        <w:t>дитными союзами, - которые все вместе называ</w:t>
      </w:r>
      <w:r>
        <w:rPr>
          <w:sz w:val="28"/>
        </w:rPr>
        <w:softHyphen/>
        <w:t>ются</w:t>
      </w:r>
      <w:r>
        <w:rPr>
          <w:b/>
          <w:bCs/>
          <w:sz w:val="28"/>
        </w:rPr>
        <w:t xml:space="preserve"> сберегательными учреждениями. Ссудо-сберегательные ассоциации и взаимно-сберегательные банки </w:t>
      </w:r>
      <w:r>
        <w:rPr>
          <w:sz w:val="28"/>
        </w:rPr>
        <w:t>размещают сбережения домохозяйств и фирм, ко</w:t>
      </w:r>
      <w:r>
        <w:rPr>
          <w:sz w:val="28"/>
        </w:rPr>
        <w:softHyphen/>
        <w:t>торые затем используются, помимо прочего, для фи</w:t>
      </w:r>
      <w:r>
        <w:rPr>
          <w:sz w:val="28"/>
        </w:rPr>
        <w:softHyphen/>
        <w:t>нансирования жилищных ипотек.</w:t>
      </w:r>
      <w:r>
        <w:rPr>
          <w:b/>
          <w:bCs/>
          <w:sz w:val="28"/>
        </w:rPr>
        <w:t xml:space="preserve"> Кредитные союзы </w:t>
      </w:r>
      <w:r>
        <w:rPr>
          <w:sz w:val="28"/>
        </w:rPr>
        <w:t>принимают вклады от своих «членов» - обычно группы людей, работающих в одной компании, - и предоставляют эти средства для финансирования покупок в рассрочку.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Чековые депозиты в банках и сберегательных учреждениях называют по-разному: вклад до вос</w:t>
      </w:r>
      <w:r>
        <w:rPr>
          <w:sz w:val="28"/>
        </w:rPr>
        <w:softHyphen/>
        <w:t xml:space="preserve">требования; счет с обращающимся приказом об изъятии средств, или счет НАУ </w:t>
      </w:r>
      <w:r>
        <w:rPr>
          <w:i/>
          <w:iCs/>
          <w:sz w:val="28"/>
        </w:rPr>
        <w:t>(</w:t>
      </w:r>
      <w:r>
        <w:rPr>
          <w:i/>
          <w:iCs/>
          <w:sz w:val="28"/>
          <w:lang w:val="en-US"/>
        </w:rPr>
        <w:t>negotiable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order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of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withdrawal</w:t>
      </w:r>
      <w:r>
        <w:rPr>
          <w:i/>
          <w:iCs/>
          <w:sz w:val="28"/>
        </w:rPr>
        <w:t xml:space="preserve"> (</w:t>
      </w:r>
      <w:r>
        <w:rPr>
          <w:i/>
          <w:iCs/>
          <w:sz w:val="28"/>
          <w:lang w:val="en-US"/>
        </w:rPr>
        <w:t>NOW</w:t>
      </w:r>
      <w:r>
        <w:rPr>
          <w:i/>
          <w:iCs/>
          <w:sz w:val="28"/>
        </w:rPr>
        <w:t xml:space="preserve">) </w:t>
      </w:r>
      <w:r>
        <w:rPr>
          <w:i/>
          <w:iCs/>
          <w:sz w:val="28"/>
          <w:lang w:val="en-US"/>
        </w:rPr>
        <w:t>account</w:t>
      </w:r>
      <w:r>
        <w:rPr>
          <w:i/>
          <w:iCs/>
          <w:sz w:val="28"/>
        </w:rPr>
        <w:t>);</w:t>
      </w:r>
      <w:r>
        <w:rPr>
          <w:sz w:val="28"/>
        </w:rPr>
        <w:t xml:space="preserve"> счет с автоматическим переводом средств, или счет АТС </w:t>
      </w:r>
      <w:r>
        <w:rPr>
          <w:i/>
          <w:iCs/>
          <w:sz w:val="28"/>
        </w:rPr>
        <w:t>(</w:t>
      </w:r>
      <w:r>
        <w:rPr>
          <w:i/>
          <w:iCs/>
          <w:sz w:val="28"/>
          <w:lang w:val="en-US"/>
        </w:rPr>
        <w:t>automatic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transfer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service</w:t>
      </w:r>
      <w:r>
        <w:rPr>
          <w:i/>
          <w:iCs/>
          <w:sz w:val="28"/>
        </w:rPr>
        <w:t xml:space="preserve"> (</w:t>
      </w:r>
      <w:r>
        <w:rPr>
          <w:i/>
          <w:iCs/>
          <w:sz w:val="28"/>
          <w:lang w:val="en-US"/>
        </w:rPr>
        <w:t>ATS</w:t>
      </w:r>
      <w:r>
        <w:rPr>
          <w:i/>
          <w:iCs/>
          <w:sz w:val="28"/>
        </w:rPr>
        <w:t xml:space="preserve">) </w:t>
      </w:r>
      <w:r>
        <w:rPr>
          <w:i/>
          <w:iCs/>
          <w:sz w:val="28"/>
          <w:lang w:val="en-US"/>
        </w:rPr>
        <w:t>account</w:t>
      </w:r>
      <w:r>
        <w:rPr>
          <w:i/>
          <w:iCs/>
          <w:sz w:val="28"/>
        </w:rPr>
        <w:t>);</w:t>
      </w:r>
      <w:r>
        <w:rPr>
          <w:sz w:val="28"/>
        </w:rPr>
        <w:t xml:space="preserve"> чековый паевой счет. Но не</w:t>
      </w:r>
      <w:r>
        <w:rPr>
          <w:sz w:val="28"/>
        </w:rPr>
        <w:softHyphen/>
        <w:t>смотря на такое разнообразие названий, все эти вклады сходны в одном: вкладчики могут выписы</w:t>
      </w:r>
      <w:r>
        <w:rPr>
          <w:sz w:val="28"/>
        </w:rPr>
        <w:softHyphen/>
        <w:t>вать на них чеки в любой момент и на любую сумму по собственному усмотрению.</w:t>
      </w:r>
    </w:p>
    <w:p w:rsidR="00EA5FA8" w:rsidRDefault="00EA5FA8">
      <w:pPr>
        <w:spacing w:before="20"/>
        <w:ind w:firstLine="540"/>
        <w:jc w:val="both"/>
        <w:rPr>
          <w:sz w:val="28"/>
        </w:rPr>
      </w:pPr>
      <w:r>
        <w:rPr>
          <w:b/>
          <w:bCs/>
          <w:sz w:val="28"/>
        </w:rPr>
        <w:t>Оговорка.</w:t>
      </w:r>
      <w:r>
        <w:rPr>
          <w:sz w:val="28"/>
        </w:rPr>
        <w:t xml:space="preserve">  «Макконелское» определение денег требует уточ</w:t>
      </w:r>
      <w:r>
        <w:rPr>
          <w:sz w:val="28"/>
        </w:rPr>
        <w:softHyphen/>
        <w:t>нения: наличные средства и чековые депозиты, при</w:t>
      </w:r>
      <w:r>
        <w:rPr>
          <w:sz w:val="28"/>
        </w:rPr>
        <w:softHyphen/>
        <w:t>надлежащие правительству (Казначейству), феде</w:t>
      </w:r>
      <w:r>
        <w:rPr>
          <w:sz w:val="28"/>
        </w:rPr>
        <w:softHyphen/>
        <w:t xml:space="preserve">ральным резервным банкам, коммерческим банкам или иным финансовым институтам, исключаются из </w:t>
      </w:r>
      <w:r>
        <w:rPr>
          <w:i/>
          <w:iCs/>
          <w:sz w:val="28"/>
          <w:lang w:val="en-US"/>
        </w:rPr>
        <w:t>Ml</w:t>
      </w:r>
      <w:r>
        <w:rPr>
          <w:sz w:val="28"/>
        </w:rPr>
        <w:t xml:space="preserve"> и других показателей денежной массы.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Бумажный доллар, которым располагает некая Салли Соренсон, очевидно, представляет только 1 дол. денежного предложения (денежной массы). Но если мы станем принимать во внимание доллары, на</w:t>
      </w:r>
      <w:r>
        <w:rPr>
          <w:sz w:val="28"/>
        </w:rPr>
        <w:softHyphen/>
        <w:t>ходящиеся в распоряжении банков, то тот же самый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1 дол., помещенный в банк, придется учесть как</w:t>
      </w:r>
    </w:p>
    <w:p w:rsidR="00EA5FA8" w:rsidRDefault="00EA5FA8">
      <w:pPr>
        <w:spacing w:before="40"/>
        <w:ind w:firstLine="540"/>
        <w:jc w:val="both"/>
        <w:rPr>
          <w:sz w:val="28"/>
        </w:rPr>
      </w:pPr>
      <w:r>
        <w:rPr>
          <w:sz w:val="28"/>
        </w:rPr>
        <w:t>2 дол.: 1 дол. на текущем счете Салли Соренсон и еще 1 дол. наличных денег, который мирно покоится в банковском сейфе. Этой проблемы двойного счета удается избежать, если не включать наличные деньги, хранящиеся в банках (и вновь вложенные им] федеральные резервные или коммерческие банки;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объем совокупной денежной массы.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Исключение из денежной массы наличных средств, находящихся в распоряжении правительства, и вкладов до востребования, которыми оно владеет. Такое исключение позволяет нам точнее оценить объем денежной массы и уровень расход частного сектора экономики вне зависимости расходов, вызванных политикой правительства.</w:t>
      </w: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pStyle w:val="1"/>
        <w:rPr>
          <w:sz w:val="36"/>
        </w:rPr>
      </w:pPr>
      <w:bookmarkStart w:id="3" w:name="_Toc2787798"/>
      <w:r>
        <w:rPr>
          <w:sz w:val="36"/>
          <w:szCs w:val="22"/>
        </w:rPr>
        <w:t>«Почти деньги»: М2 и М1</w:t>
      </w:r>
      <w:bookmarkEnd w:id="3"/>
    </w:p>
    <w:p w:rsidR="00EA5FA8" w:rsidRDefault="00EA5FA8">
      <w:pPr>
        <w:spacing w:before="140"/>
        <w:ind w:firstLine="540"/>
        <w:jc w:val="both"/>
        <w:rPr>
          <w:sz w:val="28"/>
        </w:rPr>
      </w:pPr>
      <w:r>
        <w:rPr>
          <w:b/>
          <w:bCs/>
          <w:sz w:val="28"/>
        </w:rPr>
        <w:t>«Почти деньги»</w:t>
      </w:r>
      <w:r>
        <w:rPr>
          <w:sz w:val="28"/>
        </w:rPr>
        <w:t xml:space="preserve"> - это высоколиквидные финансовые активы, такие, как бесчековые сберегательные счета, срочные депозиты и краткосрочные государственные ценные бумаги, которые хотя и не фун ционируют непосредственно как средство обращения, но легко и без риска финансовых потерь обращаются в наличность или чековые депозиты. Та вы можете при необходимости снять наличные деньги с</w:t>
      </w:r>
      <w:r>
        <w:rPr>
          <w:b/>
          <w:bCs/>
          <w:sz w:val="28"/>
        </w:rPr>
        <w:t xml:space="preserve"> бесчекового сберегательного счета</w:t>
      </w:r>
      <w:r>
        <w:rPr>
          <w:sz w:val="28"/>
        </w:rPr>
        <w:t xml:space="preserve"> в коммерческом банке или сберегательном учреждении. Или и вы можете потребовать перевода средств с бесчекового сберегательного счета на текущий счет.</w:t>
      </w:r>
    </w:p>
    <w:p w:rsidR="00EA5FA8" w:rsidRDefault="00EA5FA8">
      <w:pPr>
        <w:ind w:left="80" w:firstLine="540"/>
        <w:jc w:val="both"/>
        <w:rPr>
          <w:sz w:val="28"/>
        </w:rPr>
      </w:pPr>
      <w:r>
        <w:rPr>
          <w:sz w:val="28"/>
        </w:rPr>
        <w:t xml:space="preserve">Быстро можно изъять средства с депозитного </w:t>
      </w:r>
      <w:r>
        <w:rPr>
          <w:b/>
          <w:bCs/>
          <w:sz w:val="28"/>
        </w:rPr>
        <w:t>счета денежного рынка.</w:t>
      </w:r>
      <w:r>
        <w:rPr>
          <w:sz w:val="28"/>
        </w:rPr>
        <w:t xml:space="preserve"> Такие счета предлагают банки и сберегательные учреждения, аккумулирующие индивидуальные вклады для приобретения кратко срочных ценных бумаг. Депозитные счета денежного рынка приносят процентный доход, требую минимального резервного остатка при изъятии средств и ограничивают допустимую периодичной! такого изъятия.</w:t>
      </w:r>
    </w:p>
    <w:p w:rsidR="00EA5FA8" w:rsidRDefault="00EA5FA8">
      <w:pPr>
        <w:ind w:left="80" w:firstLine="540"/>
        <w:jc w:val="both"/>
        <w:rPr>
          <w:sz w:val="28"/>
        </w:rPr>
      </w:pPr>
      <w:r>
        <w:rPr>
          <w:b/>
          <w:bCs/>
          <w:sz w:val="28"/>
        </w:rPr>
        <w:t>Срочные вклады,</w:t>
      </w:r>
      <w:r>
        <w:rPr>
          <w:sz w:val="28"/>
        </w:rPr>
        <w:t xml:space="preserve"> как и предполагает их назначение, становятся доступны для изъятия лишь по ис</w:t>
      </w:r>
      <w:r>
        <w:rPr>
          <w:sz w:val="28"/>
        </w:rPr>
        <w:softHyphen/>
        <w:t>течении их срока. Например, вкладчик может из ять 90-дневные или 6-месячные вклады без уплаты штрафа только по истечении указанного срока. Хотя срочные вклады обладают несколько меньшей ликвидностью, чем бесчековые сберегательные счета, но по истечении оговоренного срока их тоже можно обратить в наличность или перевести на текущий счет.</w:t>
      </w:r>
    </w:p>
    <w:p w:rsidR="00EA5FA8" w:rsidRDefault="00EA5FA8">
      <w:pPr>
        <w:ind w:left="80" w:firstLine="540"/>
        <w:jc w:val="both"/>
        <w:rPr>
          <w:sz w:val="28"/>
        </w:rPr>
      </w:pPr>
      <w:r>
        <w:rPr>
          <w:sz w:val="28"/>
        </w:rPr>
        <w:t xml:space="preserve">Кроме того, вы можете, просто воспользовавшись телефоном, приобрести долю (акцию) </w:t>
      </w:r>
      <w:r>
        <w:rPr>
          <w:b/>
          <w:bCs/>
          <w:sz w:val="28"/>
        </w:rPr>
        <w:t>взаимного фонда денежного рынка.</w:t>
      </w:r>
      <w:r>
        <w:rPr>
          <w:sz w:val="28"/>
        </w:rPr>
        <w:t xml:space="preserve"> Подобную услугу он зывают финансовые инвестиционные компании которые сосредоточивают в своих руках среди индивидуальных держателей акций для приобрй ния краткосрочных кредитных инструментов, тая как депозитные сертификаты или ценные бума правительства США.</w:t>
      </w:r>
    </w:p>
    <w:p w:rsidR="00EA5FA8" w:rsidRDefault="00EA5FA8">
      <w:pPr>
        <w:ind w:left="80" w:firstLine="540"/>
        <w:jc w:val="both"/>
        <w:rPr>
          <w:sz w:val="28"/>
        </w:rPr>
      </w:pPr>
    </w:p>
    <w:p w:rsidR="00EA5FA8" w:rsidRDefault="00EA5FA8">
      <w:pPr>
        <w:pStyle w:val="1"/>
        <w:rPr>
          <w:sz w:val="36"/>
        </w:rPr>
      </w:pPr>
      <w:bookmarkStart w:id="4" w:name="_Toc2787799"/>
      <w:r>
        <w:rPr>
          <w:sz w:val="36"/>
        </w:rPr>
        <w:t>Определение денег М2</w:t>
      </w:r>
      <w:bookmarkEnd w:id="4"/>
    </w:p>
    <w:p w:rsidR="00EA5FA8" w:rsidRDefault="00EA5FA8">
      <w:pPr>
        <w:ind w:firstLine="540"/>
        <w:jc w:val="both"/>
      </w:pPr>
    </w:p>
    <w:p w:rsidR="00EA5FA8" w:rsidRDefault="00EA5FA8">
      <w:pPr>
        <w:spacing w:line="220" w:lineRule="auto"/>
        <w:ind w:firstLine="540"/>
        <w:jc w:val="both"/>
        <w:rPr>
          <w:sz w:val="28"/>
        </w:rPr>
      </w:pPr>
      <w:r>
        <w:rPr>
          <w:sz w:val="28"/>
        </w:rPr>
        <w:t xml:space="preserve"> Официальные кредитноденежные ведомства предлагают еще одно, одно более широкое определение денег: М2 = М1</w:t>
      </w:r>
      <w:r>
        <w:rPr>
          <w:i/>
          <w:iCs/>
          <w:sz w:val="28"/>
          <w:szCs w:val="18"/>
        </w:rPr>
        <w:t xml:space="preserve"> +</w:t>
      </w:r>
      <w:r>
        <w:rPr>
          <w:sz w:val="28"/>
          <w:szCs w:val="18"/>
        </w:rPr>
        <w:t xml:space="preserve"> Бесчековые сберегательные счета + Депозитные счета денежного рынка + Мелкие (меньше 100 тыс. дол.)</w:t>
      </w:r>
      <w:r>
        <w:rPr>
          <w:sz w:val="28"/>
        </w:rPr>
        <w:t xml:space="preserve"> </w:t>
      </w:r>
      <w:r>
        <w:rPr>
          <w:sz w:val="28"/>
          <w:szCs w:val="18"/>
        </w:rPr>
        <w:t>срочные депозиты + Взаимные фонды денежного рынка.</w:t>
      </w:r>
    </w:p>
    <w:p w:rsidR="00EA5FA8" w:rsidRDefault="00EA5FA8">
      <w:pPr>
        <w:spacing w:before="40" w:line="22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Другими словами, в категорию М2 входят: средства обращения (наличные средства и чековые депозиты), составляющие М1</w:t>
      </w:r>
      <w:r>
        <w:rPr>
          <w:i/>
          <w:iCs/>
          <w:sz w:val="28"/>
          <w:szCs w:val="18"/>
        </w:rPr>
        <w:t xml:space="preserve">, плюс </w:t>
      </w:r>
      <w:r>
        <w:rPr>
          <w:sz w:val="28"/>
          <w:szCs w:val="18"/>
        </w:rPr>
        <w:t xml:space="preserve">такие компоненты, как </w:t>
      </w:r>
      <w:r>
        <w:rPr>
          <w:sz w:val="28"/>
          <w:szCs w:val="18"/>
          <w:vertAlign w:val="superscript"/>
        </w:rPr>
        <w:t>;</w:t>
      </w:r>
      <w:r>
        <w:rPr>
          <w:sz w:val="28"/>
          <w:szCs w:val="18"/>
        </w:rPr>
        <w:t xml:space="preserve"> бесчековые сберегательные депозиты, депозитные счета денежного рынка, небольшие срочные депозиты и индивидуальные счета взаимных фондов денежного рынка. Эти компоненты денежной массы можно легко и без потерь обратить в наличность или чековые депозиты. </w:t>
      </w:r>
    </w:p>
    <w:p w:rsidR="00EA5FA8" w:rsidRDefault="00EA5FA8">
      <w:pPr>
        <w:spacing w:before="40" w:line="220" w:lineRule="auto"/>
        <w:ind w:firstLine="540"/>
        <w:jc w:val="both"/>
        <w:rPr>
          <w:sz w:val="28"/>
          <w:szCs w:val="18"/>
        </w:rPr>
      </w:pPr>
    </w:p>
    <w:p w:rsidR="00EA5FA8" w:rsidRDefault="00EA5FA8">
      <w:pPr>
        <w:pStyle w:val="1"/>
        <w:rPr>
          <w:sz w:val="36"/>
        </w:rPr>
      </w:pPr>
      <w:bookmarkStart w:id="5" w:name="_Toc2787800"/>
      <w:r>
        <w:rPr>
          <w:sz w:val="36"/>
        </w:rPr>
        <w:t>Определение денег: М3</w:t>
      </w:r>
      <w:bookmarkEnd w:id="5"/>
    </w:p>
    <w:p w:rsidR="00EA5FA8" w:rsidRDefault="00EA5FA8">
      <w:pPr>
        <w:ind w:firstLine="540"/>
        <w:jc w:val="both"/>
      </w:pPr>
    </w:p>
    <w:p w:rsidR="00EA5FA8" w:rsidRDefault="00EA5FA8">
      <w:pPr>
        <w:spacing w:before="40" w:line="220" w:lineRule="auto"/>
        <w:ind w:firstLine="540"/>
        <w:jc w:val="both"/>
        <w:rPr>
          <w:sz w:val="28"/>
        </w:rPr>
      </w:pPr>
      <w:r>
        <w:rPr>
          <w:sz w:val="28"/>
          <w:szCs w:val="18"/>
        </w:rPr>
        <w:t xml:space="preserve"> В третьем «официальном» определении денег, М3</w:t>
      </w:r>
      <w:r>
        <w:rPr>
          <w:i/>
          <w:iCs/>
          <w:sz w:val="28"/>
          <w:szCs w:val="18"/>
        </w:rPr>
        <w:t>,</w:t>
      </w:r>
      <w:r>
        <w:rPr>
          <w:sz w:val="28"/>
          <w:szCs w:val="18"/>
        </w:rPr>
        <w:t xml:space="preserve"> признается тот факт, что |крупные (свыше 100 тыс. дол.) срочные депозиты, которыми в форме депозитных сертификатов обычно владеют предпринимательские структуры, тоже легко</w:t>
      </w:r>
      <w:r>
        <w:rPr>
          <w:smallCaps/>
          <w:sz w:val="28"/>
          <w:szCs w:val="18"/>
        </w:rPr>
        <w:t xml:space="preserve"> </w:t>
      </w:r>
      <w:r>
        <w:rPr>
          <w:sz w:val="28"/>
          <w:szCs w:val="18"/>
        </w:rPr>
        <w:t>обращаются в чековые депозиты. У таких сертификатов существует свой рынок, и их можно продать (ликвидировать) в любой момент, хотя это и отряжено с риском возможных потерь. Добавле</w:t>
      </w:r>
      <w:r>
        <w:rPr>
          <w:sz w:val="28"/>
          <w:szCs w:val="18"/>
        </w:rPr>
        <w:softHyphen/>
        <w:t>ние этих крупных срочных депозитов к категории  М2 дает нам еще более широкое определение денег</w:t>
      </w:r>
    </w:p>
    <w:p w:rsidR="00EA5FA8" w:rsidRDefault="00EA5FA8">
      <w:pPr>
        <w:spacing w:before="20" w:line="220" w:lineRule="auto"/>
        <w:ind w:firstLine="540"/>
        <w:jc w:val="both"/>
        <w:rPr>
          <w:sz w:val="28"/>
        </w:rPr>
      </w:pPr>
      <w:r>
        <w:rPr>
          <w:sz w:val="28"/>
          <w:szCs w:val="18"/>
        </w:rPr>
        <w:t xml:space="preserve"> Деньги М3=М2 + Крупные (свыше 100 тыс. дол.) срочные депозиты.</w:t>
      </w:r>
    </w:p>
    <w:p w:rsidR="00EA5FA8" w:rsidRDefault="00EA5FA8">
      <w:pPr>
        <w:spacing w:line="22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Существуют и другие несколько менее ликвидные активы, в частности некоторые государственные Ценные бумаги (например, казначейские векселя и сберегательные облигации ), которые также лег</w:t>
      </w:r>
      <w:r>
        <w:rPr>
          <w:sz w:val="28"/>
          <w:szCs w:val="18"/>
        </w:rPr>
        <w:softHyphen/>
        <w:t>ко перевести в категорию М1</w:t>
      </w:r>
      <w:r>
        <w:rPr>
          <w:i/>
          <w:iCs/>
          <w:sz w:val="28"/>
          <w:szCs w:val="18"/>
        </w:rPr>
        <w:t>.</w:t>
      </w:r>
      <w:r>
        <w:rPr>
          <w:sz w:val="28"/>
          <w:szCs w:val="18"/>
        </w:rPr>
        <w:t xml:space="preserve"> При огромном много</w:t>
      </w:r>
      <w:r>
        <w:rPr>
          <w:sz w:val="28"/>
          <w:szCs w:val="18"/>
        </w:rPr>
        <w:softHyphen/>
        <w:t>образии существующих активов подобного типа раз</w:t>
      </w:r>
      <w:r>
        <w:rPr>
          <w:sz w:val="28"/>
          <w:szCs w:val="18"/>
        </w:rPr>
        <w:softHyphen/>
        <w:t xml:space="preserve">личия между ними с точки зрения ликвидности (или ; обратимости в деньги) весьма незначительны. Какое из определений денег нам следует принять? Простейшее определение М1 охватывает лишь те компоненты, которые </w:t>
      </w:r>
      <w:r>
        <w:rPr>
          <w:i/>
          <w:iCs/>
          <w:sz w:val="28"/>
          <w:szCs w:val="18"/>
        </w:rPr>
        <w:t>прямо</w:t>
      </w:r>
      <w:r>
        <w:rPr>
          <w:sz w:val="28"/>
          <w:szCs w:val="18"/>
        </w:rPr>
        <w:t xml:space="preserve"> и </w:t>
      </w:r>
      <w:r>
        <w:rPr>
          <w:i/>
          <w:iCs/>
          <w:sz w:val="28"/>
          <w:szCs w:val="18"/>
        </w:rPr>
        <w:t>непосредственно</w:t>
      </w:r>
      <w:r>
        <w:rPr>
          <w:sz w:val="28"/>
          <w:szCs w:val="18"/>
        </w:rPr>
        <w:t xml:space="preserve"> используются в качестве средства обращения. Вот почему на этот показатель чаще всего ссылаются, говоря о денежной массе (денежном предложении). Однако для некоторых целей экономисты предпочитают пользоваться более широким определением М2.</w:t>
      </w:r>
      <w:r>
        <w:rPr>
          <w:i/>
          <w:iCs/>
          <w:sz w:val="28"/>
          <w:szCs w:val="18"/>
        </w:rPr>
        <w:t xml:space="preserve"> </w:t>
      </w:r>
      <w:r>
        <w:rPr>
          <w:sz w:val="28"/>
          <w:szCs w:val="18"/>
        </w:rPr>
        <w:t>К примеру, именно М2 служит одной из 11 прогнозных переменных, составляющих индекс опережающих показателей А чтоо касается М3</w:t>
      </w:r>
      <w:r>
        <w:rPr>
          <w:i/>
          <w:iCs/>
          <w:sz w:val="28"/>
          <w:szCs w:val="18"/>
        </w:rPr>
        <w:t>,</w:t>
      </w:r>
      <w:r>
        <w:rPr>
          <w:sz w:val="28"/>
          <w:szCs w:val="18"/>
        </w:rPr>
        <w:t xml:space="preserve"> еще более широкого определения денег, то оно настолько всеохватно, что многие эко</w:t>
      </w:r>
      <w:r>
        <w:rPr>
          <w:sz w:val="28"/>
          <w:szCs w:val="18"/>
        </w:rPr>
        <w:softHyphen/>
        <w:t>номисты вообще ставят под вопрос его полезность.</w:t>
      </w:r>
    </w:p>
    <w:p w:rsidR="00EA5FA8" w:rsidRDefault="00EA5FA8">
      <w:pPr>
        <w:spacing w:line="220" w:lineRule="auto"/>
        <w:ind w:firstLine="540"/>
        <w:jc w:val="both"/>
        <w:rPr>
          <w:sz w:val="28"/>
        </w:rPr>
      </w:pPr>
    </w:p>
    <w:p w:rsidR="00EA5FA8" w:rsidRDefault="00EA5FA8">
      <w:pPr>
        <w:spacing w:line="220" w:lineRule="auto"/>
        <w:ind w:firstLine="540"/>
        <w:jc w:val="both"/>
        <w:rPr>
          <w:sz w:val="28"/>
        </w:rPr>
      </w:pPr>
    </w:p>
    <w:p w:rsidR="00EA5FA8" w:rsidRDefault="00EA5FA8">
      <w:pPr>
        <w:spacing w:line="220" w:lineRule="auto"/>
        <w:ind w:firstLine="540"/>
        <w:jc w:val="both"/>
        <w:rPr>
          <w:sz w:val="28"/>
        </w:rPr>
      </w:pPr>
    </w:p>
    <w:p w:rsidR="00EA5FA8" w:rsidRDefault="00EA5FA8">
      <w:pPr>
        <w:spacing w:line="220" w:lineRule="auto"/>
        <w:ind w:firstLine="540"/>
        <w:jc w:val="both"/>
        <w:rPr>
          <w:sz w:val="28"/>
        </w:rPr>
      </w:pPr>
    </w:p>
    <w:p w:rsidR="00EA5FA8" w:rsidRDefault="00EA5FA8">
      <w:pPr>
        <w:spacing w:line="220" w:lineRule="auto"/>
        <w:ind w:firstLine="540"/>
        <w:jc w:val="both"/>
        <w:rPr>
          <w:sz w:val="28"/>
        </w:rPr>
      </w:pPr>
    </w:p>
    <w:p w:rsidR="00EA5FA8" w:rsidRDefault="00EA5FA8">
      <w:pPr>
        <w:pStyle w:val="1"/>
        <w:rPr>
          <w:sz w:val="36"/>
          <w:szCs w:val="22"/>
        </w:rPr>
      </w:pPr>
      <w:bookmarkStart w:id="6" w:name="_Toc2787801"/>
      <w:r>
        <w:rPr>
          <w:sz w:val="36"/>
          <w:szCs w:val="22"/>
        </w:rPr>
        <w:t>«Почти деньги»: скрытый смысл</w:t>
      </w:r>
      <w:bookmarkEnd w:id="6"/>
    </w:p>
    <w:p w:rsidR="00EA5FA8" w:rsidRDefault="00EA5FA8">
      <w:pPr>
        <w:spacing w:before="220"/>
        <w:ind w:firstLine="540"/>
        <w:jc w:val="center"/>
      </w:pPr>
    </w:p>
    <w:p w:rsidR="00EA5FA8" w:rsidRDefault="00EA5FA8">
      <w:pPr>
        <w:spacing w:before="140" w:line="220" w:lineRule="auto"/>
        <w:ind w:firstLine="540"/>
        <w:jc w:val="both"/>
        <w:rPr>
          <w:sz w:val="28"/>
        </w:rPr>
      </w:pPr>
      <w:r>
        <w:rPr>
          <w:sz w:val="28"/>
          <w:szCs w:val="18"/>
        </w:rPr>
        <w:t>Значение категории «почти деньги» определяется несколькими взаимосвязанными факторами.</w:t>
      </w:r>
    </w:p>
    <w:p w:rsidR="00EA5FA8" w:rsidRDefault="00EA5FA8">
      <w:pPr>
        <w:spacing w:before="40" w:line="220" w:lineRule="auto"/>
        <w:ind w:firstLine="540"/>
        <w:jc w:val="both"/>
        <w:rPr>
          <w:sz w:val="28"/>
        </w:rPr>
      </w:pPr>
      <w:r>
        <w:rPr>
          <w:b/>
          <w:bCs/>
          <w:sz w:val="28"/>
          <w:szCs w:val="18"/>
        </w:rPr>
        <w:t>1. Поведение при расходовании средств.</w:t>
      </w:r>
      <w:r>
        <w:rPr>
          <w:sz w:val="28"/>
          <w:szCs w:val="18"/>
        </w:rPr>
        <w:t xml:space="preserve"> Эти высо</w:t>
      </w:r>
      <w:r>
        <w:rPr>
          <w:sz w:val="28"/>
          <w:szCs w:val="18"/>
        </w:rPr>
        <w:softHyphen/>
        <w:t>коликвидные активы влияют на поведение людей при потреблении и сбережении. Вообще говоря, чем больше у людей финансового богатства в форме «почти денег», тем больше их готовность тратить свой денежный доход.</w:t>
      </w:r>
    </w:p>
    <w:p w:rsidR="00EA5FA8" w:rsidRDefault="00EA5FA8">
      <w:pPr>
        <w:spacing w:before="40" w:line="220" w:lineRule="auto"/>
        <w:ind w:firstLine="540"/>
        <w:jc w:val="both"/>
        <w:rPr>
          <w:sz w:val="28"/>
        </w:rPr>
      </w:pPr>
      <w:r>
        <w:rPr>
          <w:b/>
          <w:bCs/>
          <w:sz w:val="28"/>
          <w:szCs w:val="18"/>
        </w:rPr>
        <w:t>2. Стабильность.</w:t>
      </w:r>
      <w:r>
        <w:rPr>
          <w:sz w:val="28"/>
          <w:szCs w:val="18"/>
        </w:rPr>
        <w:t xml:space="preserve"> Взаимообратимость «почти де</w:t>
      </w:r>
      <w:r>
        <w:rPr>
          <w:sz w:val="28"/>
          <w:szCs w:val="18"/>
        </w:rPr>
        <w:softHyphen/>
        <w:t>нег» и денег может повлиять на стабильность эко</w:t>
      </w:r>
      <w:r>
        <w:rPr>
          <w:sz w:val="28"/>
          <w:szCs w:val="18"/>
        </w:rPr>
        <w:softHyphen/>
        <w:t>номики. Например, когда экономический цикл вступает в фазу инфляционного процветания, пе</w:t>
      </w:r>
      <w:r>
        <w:rPr>
          <w:sz w:val="28"/>
          <w:szCs w:val="18"/>
        </w:rPr>
        <w:softHyphen/>
        <w:t>ревод бесчековых вкладов в чековые депозиты или наличность увеличивает объем денежной массы, что может привести к росту инфляции. Такой перевод усложняет для официальных кредитно-денежных ве</w:t>
      </w:r>
      <w:r>
        <w:rPr>
          <w:sz w:val="28"/>
          <w:szCs w:val="18"/>
        </w:rPr>
        <w:softHyphen/>
        <w:t>домств задачу контроля за денежным предложени</w:t>
      </w:r>
      <w:r>
        <w:rPr>
          <w:sz w:val="28"/>
          <w:szCs w:val="18"/>
        </w:rPr>
        <w:softHyphen/>
        <w:t>ем и уровнем экономической активности.</w:t>
      </w:r>
    </w:p>
    <w:p w:rsidR="00EA5FA8" w:rsidRDefault="00EA5FA8">
      <w:pPr>
        <w:spacing w:before="40" w:line="220" w:lineRule="auto"/>
        <w:ind w:firstLine="540"/>
        <w:jc w:val="both"/>
        <w:rPr>
          <w:sz w:val="28"/>
        </w:rPr>
      </w:pPr>
      <w:r>
        <w:rPr>
          <w:b/>
          <w:bCs/>
          <w:sz w:val="28"/>
          <w:szCs w:val="18"/>
        </w:rPr>
        <w:t>3. Политика.</w:t>
      </w:r>
      <w:r>
        <w:rPr>
          <w:sz w:val="28"/>
          <w:szCs w:val="18"/>
        </w:rPr>
        <w:t xml:space="preserve"> Принятие того или иного определения денег имеет важное значение для целей денежной политики. Например, вполне возможна ситуация, когда денежное предложение, измеряемое показате</w:t>
      </w:r>
      <w:r>
        <w:rPr>
          <w:sz w:val="28"/>
          <w:szCs w:val="18"/>
        </w:rPr>
        <w:softHyphen/>
        <w:t>лем М1</w:t>
      </w:r>
      <w:r>
        <w:rPr>
          <w:i/>
          <w:iCs/>
          <w:sz w:val="28"/>
          <w:szCs w:val="18"/>
        </w:rPr>
        <w:t>,</w:t>
      </w:r>
      <w:r>
        <w:rPr>
          <w:sz w:val="28"/>
          <w:szCs w:val="18"/>
        </w:rPr>
        <w:t xml:space="preserve"> остается постоянным, тогда как выраженное через М2</w:t>
      </w:r>
      <w:r>
        <w:rPr>
          <w:i/>
          <w:iCs/>
          <w:sz w:val="28"/>
          <w:szCs w:val="18"/>
        </w:rPr>
        <w:t xml:space="preserve"> -</w:t>
      </w:r>
      <w:r>
        <w:rPr>
          <w:sz w:val="28"/>
          <w:szCs w:val="18"/>
        </w:rPr>
        <w:t xml:space="preserve"> возрастает. При этом если официальные кредитно-денежные ведомства сочтут уместным рас</w:t>
      </w:r>
      <w:r>
        <w:rPr>
          <w:sz w:val="28"/>
          <w:szCs w:val="18"/>
        </w:rPr>
        <w:softHyphen/>
        <w:t xml:space="preserve">ширить денежное предложение, то принятие узкого определения </w:t>
      </w:r>
      <w:r>
        <w:rPr>
          <w:sz w:val="28"/>
          <w:szCs w:val="18"/>
          <w:lang w:val="en-US"/>
        </w:rPr>
        <w:t>M</w:t>
      </w:r>
      <w:r>
        <w:rPr>
          <w:sz w:val="28"/>
          <w:szCs w:val="18"/>
        </w:rPr>
        <w:t>1 потребует конкретных действий по увеличению объема наличности и чековых депозитов. Принятие же более широкого определения М2 будет означать, что желаемое расширение денежного пред</w:t>
      </w:r>
      <w:r>
        <w:rPr>
          <w:sz w:val="28"/>
          <w:szCs w:val="18"/>
        </w:rPr>
        <w:softHyphen/>
        <w:t>ложения уже происходит и никаких особых меропри</w:t>
      </w:r>
      <w:r>
        <w:rPr>
          <w:sz w:val="28"/>
          <w:szCs w:val="18"/>
        </w:rPr>
        <w:softHyphen/>
        <w:t xml:space="preserve">ятий не требуется. </w:t>
      </w:r>
    </w:p>
    <w:p w:rsidR="00EA5FA8" w:rsidRDefault="00EA5FA8">
      <w:pPr>
        <w:pStyle w:val="FR1"/>
        <w:spacing w:before="26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Кредитные карточки</w:t>
      </w:r>
    </w:p>
    <w:p w:rsidR="00EA5FA8" w:rsidRDefault="00EA5FA8">
      <w:pPr>
        <w:spacing w:before="140"/>
        <w:ind w:firstLine="540"/>
        <w:jc w:val="both"/>
        <w:rPr>
          <w:sz w:val="28"/>
        </w:rPr>
      </w:pPr>
      <w:r>
        <w:rPr>
          <w:sz w:val="28"/>
        </w:rPr>
        <w:t>Во многих учебниках корты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Visa</w:t>
      </w:r>
      <w:r>
        <w:rPr>
          <w:i/>
          <w:iCs/>
          <w:sz w:val="28"/>
        </w:rPr>
        <w:t xml:space="preserve">, </w:t>
      </w:r>
      <w:r>
        <w:rPr>
          <w:i/>
          <w:iCs/>
          <w:sz w:val="28"/>
          <w:lang w:val="en-US"/>
        </w:rPr>
        <w:t>Master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Card</w:t>
      </w:r>
      <w:r>
        <w:rPr>
          <w:i/>
          <w:iCs/>
          <w:sz w:val="28"/>
        </w:rPr>
        <w:t xml:space="preserve">, </w:t>
      </w:r>
      <w:r>
        <w:rPr>
          <w:i/>
          <w:iCs/>
          <w:sz w:val="28"/>
          <w:lang w:val="en-US"/>
        </w:rPr>
        <w:t>American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Express</w:t>
      </w:r>
      <w:r>
        <w:rPr>
          <w:i/>
          <w:iCs/>
          <w:sz w:val="28"/>
        </w:rPr>
        <w:t xml:space="preserve">, </w:t>
      </w:r>
      <w:r>
        <w:rPr>
          <w:i/>
          <w:iCs/>
          <w:sz w:val="28"/>
          <w:lang w:val="en-US"/>
        </w:rPr>
        <w:t>Discover</w:t>
      </w:r>
      <w:r>
        <w:rPr>
          <w:sz w:val="28"/>
        </w:rPr>
        <w:t xml:space="preserve"> и многие другие называют деньгами или почти деньгами, однако, хочу с ними не согласиться.  Дело в том, что кредитные карточки - удобное средство расчета за покупки. Ответ состоит в том, что кредитные карточки на самом деле </w:t>
      </w:r>
      <w:r>
        <w:rPr>
          <w:i/>
          <w:iCs/>
          <w:sz w:val="28"/>
        </w:rPr>
        <w:t>не</w:t>
      </w:r>
      <w:r>
        <w:rPr>
          <w:sz w:val="28"/>
        </w:rPr>
        <w:t xml:space="preserve"> деньги, а скорее средство получения краткосрочной ссуды в коммерческом банке или другом финансовом уч</w:t>
      </w:r>
      <w:r>
        <w:rPr>
          <w:sz w:val="28"/>
        </w:rPr>
        <w:softHyphen/>
        <w:t>реждении, выпустившем карточку.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Когда вы приобретаете, допустим, свитер по кре</w:t>
      </w:r>
      <w:r>
        <w:rPr>
          <w:sz w:val="28"/>
        </w:rPr>
        <w:softHyphen/>
        <w:t>дитной карточке, выпустивший ее банк возместит магазину стоимость покупки. А затем вы возмести</w:t>
      </w:r>
      <w:r>
        <w:rPr>
          <w:sz w:val="28"/>
        </w:rPr>
        <w:softHyphen/>
        <w:t>те эту сумму банку. За оказываемые услуги вы буде</w:t>
      </w:r>
      <w:r>
        <w:rPr>
          <w:sz w:val="28"/>
        </w:rPr>
        <w:softHyphen/>
        <w:t>те платить ежегодный взнос, а если вы предпочита</w:t>
      </w:r>
      <w:r>
        <w:rPr>
          <w:sz w:val="28"/>
        </w:rPr>
        <w:softHyphen/>
        <w:t>ете расплачиваться с банком в рассрочку, то вам придется вносить процентные платежи значитель</w:t>
      </w:r>
      <w:r>
        <w:rPr>
          <w:sz w:val="28"/>
        </w:rPr>
        <w:softHyphen/>
        <w:t>ных размеров. Кредитные карточки - это просто способ отсрочить или отложить оплату на короткое время. Ваша покупка свитера на самом деле не за</w:t>
      </w:r>
      <w:r>
        <w:rPr>
          <w:sz w:val="28"/>
        </w:rPr>
        <w:softHyphen/>
        <w:t>вершена до тех пор, пока вы не оплатите свой счет по кредитной карточке.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>Однако кредитные карточки - как, впрочем, и все другие формы кредита - позволяют людям и фирмам «экономить» на использовании денег. Кре</w:t>
      </w:r>
      <w:r>
        <w:rPr>
          <w:sz w:val="28"/>
        </w:rPr>
        <w:softHyphen/>
        <w:t>дитные карточки дают вам возможность заключать сделки, держа меньше денег в форме наличности и чековых вкладов. Иначе говоря, они помогают вам синхронизировать ваши расходы и доходы, умень</w:t>
      </w:r>
      <w:r>
        <w:rPr>
          <w:sz w:val="28"/>
        </w:rPr>
        <w:softHyphen/>
        <w:t>шая тем самым необходимость в хранении налич</w:t>
      </w:r>
      <w:r>
        <w:rPr>
          <w:sz w:val="28"/>
        </w:rPr>
        <w:softHyphen/>
        <w:t>ных денег и чековых депозитов.</w:t>
      </w:r>
    </w:p>
    <w:p w:rsidR="00EA5FA8" w:rsidRDefault="00EA5FA8">
      <w:pPr>
        <w:pStyle w:val="FR1"/>
        <w:spacing w:before="780" w:line="2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Деньги служат средством обращения, мерой стоимости и средством сбережения.</w:t>
      </w:r>
    </w:p>
    <w:p w:rsidR="00EA5FA8" w:rsidRDefault="00EA5FA8">
      <w:pPr>
        <w:pStyle w:val="FR1"/>
        <w:spacing w:line="2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Согласно узкому определению денег М1</w:t>
      </w:r>
      <w:r>
        <w:rPr>
          <w:rFonts w:ascii="Times New Roman" w:hAnsi="Times New Roman" w:cs="Times New Roman"/>
          <w:i/>
          <w:iCs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эту категорию входят наличные средства и чековые де</w:t>
      </w:r>
      <w:r>
        <w:rPr>
          <w:rFonts w:ascii="Times New Roman" w:hAnsi="Times New Roman" w:cs="Times New Roman"/>
          <w:sz w:val="28"/>
        </w:rPr>
        <w:softHyphen/>
        <w:t>позиты.</w:t>
      </w:r>
    </w:p>
    <w:p w:rsidR="00EA5FA8" w:rsidRDefault="00EA5FA8">
      <w:pPr>
        <w:pStyle w:val="FR1"/>
        <w:spacing w:line="2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В настоящее время сберегательные учрежде</w:t>
      </w:r>
      <w:r>
        <w:rPr>
          <w:rFonts w:ascii="Times New Roman" w:hAnsi="Times New Roman" w:cs="Times New Roman"/>
          <w:sz w:val="28"/>
        </w:rPr>
        <w:softHyphen/>
        <w:t>ния наравне с коммерческими банками предлагают несколько разновидностей счетов, на которые мож</w:t>
      </w:r>
      <w:r>
        <w:rPr>
          <w:rFonts w:ascii="Times New Roman" w:hAnsi="Times New Roman" w:cs="Times New Roman"/>
          <w:sz w:val="28"/>
        </w:rPr>
        <w:softHyphen/>
        <w:t>но выписывать чеки.</w:t>
      </w:r>
    </w:p>
    <w:p w:rsidR="00EA5FA8" w:rsidRDefault="00EA5FA8">
      <w:pPr>
        <w:pStyle w:val="FR1"/>
        <w:spacing w:line="26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• Определение денег М2 охватывает категорию М1 плюс бесчековые сберегательные депозиты, де</w:t>
      </w:r>
      <w:r>
        <w:rPr>
          <w:rFonts w:ascii="Times New Roman" w:hAnsi="Times New Roman" w:cs="Times New Roman"/>
          <w:sz w:val="28"/>
        </w:rPr>
        <w:softHyphen/>
        <w:t>позитные счета денежного рынка, небольшие (мень</w:t>
      </w:r>
      <w:r>
        <w:rPr>
          <w:rFonts w:ascii="Times New Roman" w:hAnsi="Times New Roman" w:cs="Times New Roman"/>
          <w:sz w:val="28"/>
        </w:rPr>
        <w:softHyphen/>
        <w:t>ше 100 тыс. дол.) срочные депозиты и взаимные фонды денежного рынка. В М3 входит  М2 плюс круп</w:t>
      </w:r>
      <w:r>
        <w:rPr>
          <w:rFonts w:ascii="Times New Roman" w:hAnsi="Times New Roman" w:cs="Times New Roman"/>
          <w:sz w:val="28"/>
        </w:rPr>
        <w:softHyphen/>
        <w:t>ные (свыше 100 тыс. дол.) срочные депозиты.</w:t>
      </w: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pStyle w:val="1"/>
        <w:rPr>
          <w:sz w:val="36"/>
        </w:rPr>
      </w:pPr>
      <w:bookmarkStart w:id="7" w:name="_Toc2787802"/>
      <w:r>
        <w:rPr>
          <w:sz w:val="36"/>
        </w:rPr>
        <w:t xml:space="preserve">Денежный агрегат </w:t>
      </w:r>
      <w:r>
        <w:rPr>
          <w:sz w:val="36"/>
          <w:lang w:val="en-US"/>
        </w:rPr>
        <w:t>L</w:t>
      </w:r>
      <w:bookmarkEnd w:id="7"/>
    </w:p>
    <w:p w:rsidR="00EA5FA8" w:rsidRDefault="00EA5FA8">
      <w:pPr>
        <w:ind w:firstLine="540"/>
        <w:jc w:val="both"/>
        <w:rPr>
          <w:sz w:val="36"/>
        </w:rPr>
      </w:pP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 xml:space="preserve"> В настоящее время самым широким денежным агрегатом на мировом финансовом рынке считается агрегат, обозначаемый параметром </w:t>
      </w:r>
      <w:r>
        <w:rPr>
          <w:i/>
          <w:sz w:val="28"/>
          <w:lang w:val="en-US"/>
        </w:rPr>
        <w:t>L</w:t>
      </w:r>
      <w:r>
        <w:rPr>
          <w:sz w:val="28"/>
        </w:rPr>
        <w:t>. Наряду с перечисленными параметрами он включает также коммерческие бумаги, казначейские векселя, сберегательные облигации и банковские акцепты. Важность этого и других агрегата можно понять, прочитав приложение к данной работе.</w:t>
      </w: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pStyle w:val="1"/>
        <w:rPr>
          <w:sz w:val="36"/>
        </w:rPr>
      </w:pPr>
      <w:bookmarkStart w:id="8" w:name="_Toc2787803"/>
      <w:r>
        <w:rPr>
          <w:sz w:val="36"/>
        </w:rPr>
        <w:t>Заключение</w:t>
      </w:r>
      <w:bookmarkEnd w:id="8"/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pStyle w:val="30"/>
        <w:spacing w:line="240" w:lineRule="auto"/>
        <w:ind w:firstLine="540"/>
        <w:rPr>
          <w:b w:val="0"/>
        </w:rPr>
      </w:pPr>
      <w:r>
        <w:t xml:space="preserve">Какой из рассмотренных денежных агрегатов является наилучшим для оценки денежной массы ? </w:t>
      </w:r>
      <w:r>
        <w:rPr>
          <w:b w:val="0"/>
        </w:rPr>
        <w:t xml:space="preserve">однозначный ответ на него дать нельзя, поскольку сам вопрос требует уточнения: для каких целей производится такая оценка? В самом деле, если требуется оценить количество активов, которые используются в качестве платежного средства, то наилучшим является, несомненно, параметр М1 в нем, как мы видели, деньги используются как средство обращения. На этом основании денежный агрегат </w:t>
      </w:r>
      <w:r>
        <w:rPr>
          <w:b w:val="0"/>
          <w:i/>
        </w:rPr>
        <w:t>М</w:t>
      </w:r>
      <w:r>
        <w:rPr>
          <w:b w:val="0"/>
          <w:i/>
          <w:vertAlign w:val="subscript"/>
        </w:rPr>
        <w:t>1</w:t>
      </w:r>
      <w:r>
        <w:rPr>
          <w:b w:val="0"/>
        </w:rPr>
        <w:t xml:space="preserve"> считается наиболее подходящим для оценки денежной массы, и поэтому самым распространенным.</w:t>
      </w:r>
    </w:p>
    <w:p w:rsidR="00EA5FA8" w:rsidRDefault="00EA5FA8">
      <w:pPr>
        <w:ind w:firstLine="540"/>
        <w:jc w:val="both"/>
        <w:rPr>
          <w:sz w:val="28"/>
        </w:rPr>
      </w:pPr>
      <w:r>
        <w:rPr>
          <w:sz w:val="28"/>
        </w:rPr>
        <w:t xml:space="preserve">Однако в последние годы признанно, что параметр М2 лучше отражает связь денежной массы с другими экономическими переменными, фигурирующими в уравнении денежного обмена: </w:t>
      </w:r>
      <w:r>
        <w:rPr>
          <w:i/>
          <w:sz w:val="28"/>
          <w:lang w:val="en-US"/>
        </w:rPr>
        <w:t>M</w:t>
      </w:r>
      <w:r>
        <w:rPr>
          <w:i/>
          <w:sz w:val="28"/>
        </w:rPr>
        <w:t xml:space="preserve"> * </w:t>
      </w:r>
      <w:r>
        <w:rPr>
          <w:i/>
          <w:sz w:val="28"/>
          <w:lang w:val="en-US"/>
        </w:rPr>
        <w:t>V</w:t>
      </w:r>
      <w:r>
        <w:rPr>
          <w:i/>
          <w:sz w:val="28"/>
        </w:rPr>
        <w:t xml:space="preserve"> =</w:t>
      </w:r>
      <w:r>
        <w:rPr>
          <w:i/>
          <w:sz w:val="28"/>
          <w:lang w:val="en-US"/>
        </w:rPr>
        <w:t>P</w:t>
      </w:r>
      <w:r>
        <w:rPr>
          <w:i/>
          <w:sz w:val="28"/>
          <w:vertAlign w:val="subscript"/>
          <w:lang w:val="en-US"/>
        </w:rPr>
        <w:t>y</w:t>
      </w:r>
      <w:r>
        <w:rPr>
          <w:sz w:val="28"/>
        </w:rPr>
        <w:t xml:space="preserve">, а именно со скоростью обращения денег </w:t>
      </w:r>
      <w:r>
        <w:rPr>
          <w:i/>
          <w:sz w:val="28"/>
          <w:lang w:val="en-US"/>
        </w:rPr>
        <w:t>V</w:t>
      </w:r>
      <w:r>
        <w:rPr>
          <w:sz w:val="28"/>
        </w:rPr>
        <w:t xml:space="preserve">, взвешенным уровнем цен </w:t>
      </w:r>
      <w:r>
        <w:rPr>
          <w:i/>
          <w:sz w:val="28"/>
        </w:rPr>
        <w:t>Р</w:t>
      </w:r>
      <w:r>
        <w:rPr>
          <w:sz w:val="28"/>
        </w:rPr>
        <w:t xml:space="preserve"> и реальным объемом производства </w:t>
      </w:r>
      <w:r>
        <w:rPr>
          <w:sz w:val="28"/>
          <w:lang w:val="en-US"/>
        </w:rPr>
        <w:t>y</w:t>
      </w:r>
      <w:r>
        <w:rPr>
          <w:sz w:val="28"/>
        </w:rPr>
        <w:t>. Поэтому начиная с 80-х годов многие экономисты стали склонятся к мысли, что параметр М2 больше подходит в качестве основы для теории и проведения экономической политики. Существует, однако, и иные точки зрения, сторонники которых ни один из параметров (М1, М2, М3) не считают оптимальным, и поэтому рекомендуют выбрать такой денежный агрегат, который представлял бы собой общий взвешенный агрегат всех ликвидных активов.</w:t>
      </w:r>
    </w:p>
    <w:p w:rsidR="00EA5FA8" w:rsidRDefault="00EA5FA8">
      <w:pPr>
        <w:ind w:firstLine="540"/>
        <w:jc w:val="both"/>
        <w:rPr>
          <w:sz w:val="36"/>
        </w:rPr>
      </w:pPr>
    </w:p>
    <w:p w:rsidR="00EA5FA8" w:rsidRDefault="00EA5FA8">
      <w:pPr>
        <w:pStyle w:val="5"/>
      </w:pPr>
      <w:r>
        <w:t>Приложение1</w:t>
      </w:r>
    </w:p>
    <w:p w:rsidR="00EA5FA8" w:rsidRDefault="00EA5FA8">
      <w:pPr>
        <w:jc w:val="both"/>
        <w:rPr>
          <w:sz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5"/>
      </w:tblGrid>
      <w:tr w:rsidR="00EA5FA8">
        <w:trPr>
          <w:trHeight w:val="210"/>
          <w:tblCellSpacing w:w="0" w:type="dxa"/>
        </w:trPr>
        <w:tc>
          <w:tcPr>
            <w:tcW w:w="0" w:type="auto"/>
            <w:shd w:val="clear" w:color="auto" w:fill="486468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A5FA8" w:rsidRDefault="00EA5FA8">
            <w:pPr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Великобритания: денежный агрегат М4 за июль вырос на 0.4% с июньского уровня до +7.6% г/г.</w:t>
            </w:r>
          </w:p>
        </w:tc>
      </w:tr>
      <w:tr w:rsidR="00EA5FA8">
        <w:trPr>
          <w:tblCellSpacing w:w="0" w:type="dxa"/>
        </w:trPr>
        <w:tc>
          <w:tcPr>
            <w:tcW w:w="0" w:type="auto"/>
            <w:tcBorders>
              <w:top w:val="single" w:sz="8" w:space="0" w:color="486468"/>
              <w:left w:val="single" w:sz="8" w:space="0" w:color="486468"/>
              <w:bottom w:val="single" w:sz="8" w:space="0" w:color="486468"/>
              <w:right w:val="single" w:sz="8" w:space="0" w:color="486468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29"/>
            </w:tblGrid>
            <w:tr w:rsidR="00EA5FA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A5FA8" w:rsidRDefault="00EA5FA8">
                  <w:pPr>
                    <w:pStyle w:val="a7"/>
                    <w:spacing w:after="24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Лондон (AFX) - Денежный агрегат Великобритании М4 за июль вырос на 0.4% с июньского уровня, до +7.6% г/г, сообщил Банк Англии.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Далее последуют посезонные данные по денежному агрегату М4: 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"/>
                    <w:gridCol w:w="611"/>
                    <w:gridCol w:w="665"/>
                    <w:gridCol w:w="665"/>
                    <w:gridCol w:w="554"/>
                    <w:gridCol w:w="5632"/>
                  </w:tblGrid>
                  <w:tr w:rsidR="00EA5F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месяц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м/м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3 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6 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г/г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кредитование М4 (в млрд. стерлингов)</w:t>
                        </w:r>
                      </w:p>
                    </w:tc>
                  </w:tr>
                  <w:tr w:rsidR="00EA5F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июль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0.4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6.6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5.5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7.6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3.864 </w:t>
                        </w:r>
                      </w:p>
                    </w:tc>
                  </w:tr>
                  <w:tr w:rsidR="00EA5F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июнь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0.9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6.1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6.9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7.5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14.018 </w:t>
                        </w:r>
                      </w:p>
                    </w:tc>
                  </w:tr>
                  <w:tr w:rsidR="00EA5F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май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0.3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4.7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6.2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7.4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EA5FA8" w:rsidRDefault="00EA5FA8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5.734 </w:t>
                        </w:r>
                      </w:p>
                    </w:tc>
                  </w:tr>
                </w:tbl>
                <w:p w:rsidR="00EA5FA8" w:rsidRDefault="00EA5FA8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A5FA8" w:rsidRDefault="00EA5FA8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EA5FA8" w:rsidRDefault="00EA5FA8">
      <w:pPr>
        <w:ind w:firstLine="540"/>
        <w:jc w:val="both"/>
        <w:rPr>
          <w:sz w:val="28"/>
          <w:lang w:val="en-US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</w:rPr>
      </w:pPr>
    </w:p>
    <w:p w:rsidR="00EA5FA8" w:rsidRDefault="00EA5FA8">
      <w:pPr>
        <w:ind w:firstLine="540"/>
        <w:jc w:val="both"/>
        <w:rPr>
          <w:sz w:val="28"/>
          <w:lang w:val="en-US"/>
        </w:rPr>
      </w:pPr>
    </w:p>
    <w:p w:rsidR="00EA5FA8" w:rsidRDefault="00EA5FA8">
      <w:pPr>
        <w:ind w:firstLine="540"/>
        <w:jc w:val="both"/>
        <w:rPr>
          <w:sz w:val="28"/>
          <w:lang w:val="en-US"/>
        </w:rPr>
      </w:pPr>
    </w:p>
    <w:p w:rsidR="00EA5FA8" w:rsidRDefault="00EA5FA8">
      <w:pPr>
        <w:pStyle w:val="1"/>
        <w:rPr>
          <w:sz w:val="36"/>
        </w:rPr>
      </w:pPr>
      <w:bookmarkStart w:id="9" w:name="_Toc2787804"/>
      <w:r>
        <w:rPr>
          <w:sz w:val="36"/>
        </w:rPr>
        <w:t>Список использованной литературы</w:t>
      </w:r>
      <w:bookmarkEnd w:id="9"/>
    </w:p>
    <w:p w:rsidR="00EA5FA8" w:rsidRDefault="00EA5FA8">
      <w:pPr>
        <w:ind w:firstLine="540"/>
        <w:jc w:val="both"/>
        <w:rPr>
          <w:sz w:val="36"/>
        </w:rPr>
      </w:pPr>
    </w:p>
    <w:p w:rsidR="00EA5FA8" w:rsidRDefault="00EA5FA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«Макроэкономика» Т.А. Агапова, С.Ф. Серегина 2000г.</w:t>
      </w:r>
    </w:p>
    <w:p w:rsidR="00EA5FA8" w:rsidRDefault="00EA5FA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«Экономикс» К.Р. Макконнелл, С.Л. Брю1999г.</w:t>
      </w:r>
    </w:p>
    <w:p w:rsidR="00EA5FA8" w:rsidRDefault="00EA5FA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«Вестник Банка России» №21 от 7.04.99г. (ст. 5-11)</w:t>
      </w:r>
    </w:p>
    <w:p w:rsidR="00EA5FA8" w:rsidRDefault="00EA5FA8">
      <w:pPr>
        <w:numPr>
          <w:ilvl w:val="0"/>
          <w:numId w:val="1"/>
        </w:numPr>
        <w:jc w:val="both"/>
        <w:rPr>
          <w:sz w:val="28"/>
        </w:rPr>
      </w:pPr>
      <w:r w:rsidRPr="00DA145B">
        <w:rPr>
          <w:sz w:val="28"/>
          <w:lang w:val="en-US"/>
        </w:rPr>
        <w:t>WWW</w:t>
      </w:r>
      <w:r w:rsidRPr="00DA145B">
        <w:rPr>
          <w:sz w:val="28"/>
        </w:rPr>
        <w:t>.</w:t>
      </w:r>
      <w:r w:rsidRPr="00DA145B">
        <w:rPr>
          <w:sz w:val="28"/>
          <w:lang w:val="en-US"/>
        </w:rPr>
        <w:t>rbtl</w:t>
      </w:r>
      <w:r w:rsidRPr="00DA145B">
        <w:rPr>
          <w:sz w:val="28"/>
        </w:rPr>
        <w:t>.</w:t>
      </w:r>
      <w:r w:rsidRPr="00DA145B">
        <w:rPr>
          <w:sz w:val="28"/>
          <w:lang w:val="en-US"/>
        </w:rPr>
        <w:t>ru</w:t>
      </w:r>
    </w:p>
    <w:p w:rsidR="00EA5FA8" w:rsidRDefault="00EA5FA8">
      <w:pPr>
        <w:numPr>
          <w:ilvl w:val="0"/>
          <w:numId w:val="1"/>
        </w:numPr>
        <w:jc w:val="both"/>
        <w:rPr>
          <w:sz w:val="28"/>
        </w:rPr>
      </w:pPr>
      <w:r w:rsidRPr="00DA145B">
        <w:rPr>
          <w:sz w:val="28"/>
          <w:lang w:val="en-US"/>
        </w:rPr>
        <w:t>WWW</w:t>
      </w:r>
      <w:r w:rsidRPr="00DA145B">
        <w:rPr>
          <w:sz w:val="28"/>
        </w:rPr>
        <w:t>.</w:t>
      </w:r>
      <w:r w:rsidRPr="00DA145B">
        <w:rPr>
          <w:sz w:val="28"/>
          <w:lang w:val="en-US"/>
        </w:rPr>
        <w:t>alpari</w:t>
      </w:r>
      <w:r w:rsidRPr="00DA145B">
        <w:rPr>
          <w:sz w:val="28"/>
        </w:rPr>
        <w:t>-</w:t>
      </w:r>
      <w:r w:rsidRPr="00DA145B">
        <w:rPr>
          <w:sz w:val="28"/>
          <w:lang w:val="en-US"/>
        </w:rPr>
        <w:t>idc</w:t>
      </w:r>
      <w:r w:rsidRPr="00DA145B">
        <w:rPr>
          <w:sz w:val="28"/>
        </w:rPr>
        <w:t>.</w:t>
      </w:r>
      <w:r w:rsidRPr="00DA145B">
        <w:rPr>
          <w:sz w:val="28"/>
          <w:lang w:val="en-US"/>
        </w:rPr>
        <w:t>ru</w:t>
      </w:r>
      <w:bookmarkStart w:id="10" w:name="_GoBack"/>
      <w:bookmarkEnd w:id="10"/>
    </w:p>
    <w:sectPr w:rsidR="00EA5FA8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A8" w:rsidRDefault="00EA5FA8">
      <w:r>
        <w:separator/>
      </w:r>
    </w:p>
  </w:endnote>
  <w:endnote w:type="continuationSeparator" w:id="0">
    <w:p w:rsidR="00EA5FA8" w:rsidRDefault="00EA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A8" w:rsidRDefault="00EA5FA8">
      <w:r>
        <w:separator/>
      </w:r>
    </w:p>
  </w:footnote>
  <w:footnote w:type="continuationSeparator" w:id="0">
    <w:p w:rsidR="00EA5FA8" w:rsidRDefault="00EA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A8" w:rsidRDefault="00EA5FA8">
    <w:pPr>
      <w:pStyle w:val="a4"/>
      <w:framePr w:wrap="around" w:vAnchor="text" w:hAnchor="margin" w:xAlign="center" w:y="1"/>
      <w:rPr>
        <w:rStyle w:val="a5"/>
      </w:rPr>
    </w:pPr>
  </w:p>
  <w:p w:rsidR="00EA5FA8" w:rsidRDefault="00EA5F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A8" w:rsidRDefault="00DA145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EA5FA8" w:rsidRDefault="00EA5F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B16A8"/>
    <w:multiLevelType w:val="hybridMultilevel"/>
    <w:tmpl w:val="3214A37A"/>
    <w:lvl w:ilvl="0" w:tplc="E508FB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45B"/>
    <w:rsid w:val="00465E9D"/>
    <w:rsid w:val="007A37A2"/>
    <w:rsid w:val="00DA145B"/>
    <w:rsid w:val="00E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10DFF-5D86-424C-AE01-62F87B79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20" w:lineRule="auto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="40" w:line="220" w:lineRule="auto"/>
      <w:jc w:val="right"/>
      <w:outlineLvl w:val="1"/>
    </w:pPr>
    <w:rPr>
      <w:sz w:val="36"/>
      <w:szCs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ind w:firstLine="540"/>
      <w:jc w:val="right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00" w:lineRule="auto"/>
      <w:ind w:firstLine="280"/>
    </w:pPr>
    <w:rPr>
      <w:rFonts w:ascii="Arial" w:hAnsi="Arial" w:cs="Arial"/>
      <w:sz w:val="16"/>
      <w:szCs w:val="16"/>
    </w:rPr>
  </w:style>
  <w:style w:type="paragraph" w:styleId="a3">
    <w:name w:val="Body Text Indent"/>
    <w:basedOn w:val="a"/>
    <w:semiHidden/>
    <w:pPr>
      <w:ind w:firstLine="180"/>
    </w:pPr>
    <w:rPr>
      <w:sz w:val="28"/>
    </w:rPr>
  </w:style>
  <w:style w:type="paragraph" w:styleId="30">
    <w:name w:val="Body Text Indent 3"/>
    <w:basedOn w:val="a"/>
    <w:semiHidden/>
    <w:pPr>
      <w:spacing w:line="360" w:lineRule="auto"/>
      <w:ind w:firstLine="720"/>
      <w:jc w:val="both"/>
    </w:pPr>
    <w:rPr>
      <w:b/>
      <w:sz w:val="28"/>
      <w:szCs w:val="2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Normal (Web)"/>
    <w:basedOn w:val="a"/>
    <w:semiHidden/>
    <w:pPr>
      <w:spacing w:before="100" w:beforeAutospacing="1" w:after="100" w:afterAutospacing="1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Определение денег: Ml</vt:lpstr>
    </vt:vector>
  </TitlesOfParts>
  <Company>Дом</Company>
  <LinksUpToDate>false</LinksUpToDate>
  <CharactersWithSpaces>18830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денег: Ml</dc:title>
  <dc:subject/>
  <dc:creator>Гарипов</dc:creator>
  <cp:keywords/>
  <cp:lastModifiedBy>Irina</cp:lastModifiedBy>
  <cp:revision>2</cp:revision>
  <cp:lastPrinted>2002-03-01T20:34:00Z</cp:lastPrinted>
  <dcterms:created xsi:type="dcterms:W3CDTF">2014-08-06T16:06:00Z</dcterms:created>
  <dcterms:modified xsi:type="dcterms:W3CDTF">2014-08-06T16:06:00Z</dcterms:modified>
</cp:coreProperties>
</file>