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EE3" w:rsidRDefault="00095EE3">
      <w:pPr>
        <w:pBdr>
          <w:bottom w:val="single" w:sz="6" w:space="1" w:color="auto"/>
        </w:pBdr>
        <w:spacing w:after="120"/>
        <w:ind w:firstLine="397"/>
        <w:jc w:val="center"/>
        <w:rPr>
          <w:b/>
          <w:sz w:val="32"/>
        </w:rPr>
      </w:pPr>
      <w:r>
        <w:rPr>
          <w:b/>
          <w:sz w:val="32"/>
        </w:rPr>
        <w:t>Санкт-Петербургский Государственный Университет Культуры и искусств им. Н.К. Крупской</w:t>
      </w:r>
    </w:p>
    <w:p w:rsidR="00095EE3" w:rsidRDefault="00095EE3">
      <w:pPr>
        <w:spacing w:after="120"/>
        <w:ind w:firstLine="397"/>
        <w:jc w:val="center"/>
        <w:rPr>
          <w:sz w:val="28"/>
        </w:rPr>
      </w:pPr>
      <w:r>
        <w:rPr>
          <w:sz w:val="28"/>
        </w:rPr>
        <w:t>Факультет культуры семьи и детства</w:t>
      </w:r>
    </w:p>
    <w:p w:rsidR="00095EE3" w:rsidRDefault="00095EE3">
      <w:pPr>
        <w:spacing w:before="3240" w:after="120"/>
        <w:ind w:firstLine="397"/>
        <w:jc w:val="center"/>
        <w:rPr>
          <w:sz w:val="72"/>
        </w:rPr>
      </w:pPr>
      <w:r>
        <w:rPr>
          <w:sz w:val="72"/>
        </w:rPr>
        <w:t>РЕФЕРАТ</w:t>
      </w:r>
    </w:p>
    <w:p w:rsidR="00095EE3" w:rsidRDefault="00095EE3">
      <w:pPr>
        <w:spacing w:before="120" w:after="2280"/>
        <w:ind w:firstLine="397"/>
        <w:jc w:val="center"/>
        <w:rPr>
          <w:sz w:val="28"/>
        </w:rPr>
      </w:pPr>
      <w:r>
        <w:rPr>
          <w:sz w:val="28"/>
        </w:rPr>
        <w:t>ПО КУЛЬТУРОЛОГИИ</w:t>
      </w:r>
    </w:p>
    <w:tbl>
      <w:tblPr>
        <w:tblW w:w="0" w:type="auto"/>
        <w:tblLayout w:type="fixed"/>
        <w:tblLook w:val="0000" w:firstRow="0" w:lastRow="0" w:firstColumn="0" w:lastColumn="0" w:noHBand="0" w:noVBand="0"/>
      </w:tblPr>
      <w:tblGrid>
        <w:gridCol w:w="2802"/>
        <w:gridCol w:w="7052"/>
      </w:tblGrid>
      <w:tr w:rsidR="00095EE3">
        <w:tc>
          <w:tcPr>
            <w:tcW w:w="2802" w:type="dxa"/>
          </w:tcPr>
          <w:p w:rsidR="00095EE3" w:rsidRDefault="00095EE3">
            <w:pPr>
              <w:spacing w:before="120" w:after="120"/>
              <w:rPr>
                <w:sz w:val="28"/>
              </w:rPr>
            </w:pPr>
            <w:r>
              <w:rPr>
                <w:b/>
                <w:sz w:val="28"/>
              </w:rPr>
              <w:t xml:space="preserve">Студент: </w:t>
            </w:r>
            <w:r>
              <w:rPr>
                <w:b/>
                <w:sz w:val="28"/>
              </w:rPr>
              <w:br/>
              <w:t xml:space="preserve">Группа: </w:t>
            </w:r>
            <w:r>
              <w:rPr>
                <w:b/>
                <w:sz w:val="28"/>
              </w:rPr>
              <w:br/>
              <w:t xml:space="preserve">Преподаватель: </w:t>
            </w:r>
            <w:r>
              <w:rPr>
                <w:b/>
                <w:sz w:val="28"/>
              </w:rPr>
              <w:br/>
              <w:t xml:space="preserve">ТЕМА: </w:t>
            </w:r>
          </w:p>
        </w:tc>
        <w:tc>
          <w:tcPr>
            <w:tcW w:w="7052" w:type="dxa"/>
          </w:tcPr>
          <w:p w:rsidR="00095EE3" w:rsidRDefault="00095EE3">
            <w:pPr>
              <w:spacing w:before="120" w:after="120"/>
              <w:rPr>
                <w:sz w:val="28"/>
              </w:rPr>
            </w:pPr>
            <w:r>
              <w:rPr>
                <w:b/>
                <w:sz w:val="28"/>
              </w:rPr>
              <w:t xml:space="preserve">Дехтярь М.В. </w:t>
            </w:r>
            <w:r>
              <w:rPr>
                <w:b/>
                <w:sz w:val="28"/>
              </w:rPr>
              <w:br/>
              <w:t xml:space="preserve">110 </w:t>
            </w:r>
            <w:r>
              <w:rPr>
                <w:b/>
                <w:sz w:val="28"/>
              </w:rPr>
              <w:br/>
              <w:t xml:space="preserve">Лелеко В.Д. </w:t>
            </w:r>
            <w:r>
              <w:rPr>
                <w:b/>
                <w:sz w:val="28"/>
              </w:rPr>
              <w:br/>
              <w:t>«Культура Древней Греции»</w:t>
            </w:r>
          </w:p>
        </w:tc>
      </w:tr>
    </w:tbl>
    <w:p w:rsidR="00095EE3" w:rsidRDefault="00095EE3">
      <w:pPr>
        <w:pageBreakBefore/>
        <w:jc w:val="center"/>
      </w:pPr>
      <w:r>
        <w:rPr>
          <w:b/>
          <w:sz w:val="32"/>
        </w:rPr>
        <w:t>СОДЕРЖАНИЕ</w:t>
      </w:r>
    </w:p>
    <w:p w:rsidR="00095EE3" w:rsidRDefault="00095EE3">
      <w:pPr>
        <w:pStyle w:val="10"/>
        <w:spacing w:before="120"/>
        <w:rPr>
          <w:noProof/>
        </w:rPr>
      </w:pPr>
      <w:r>
        <w:rPr>
          <w:noProof/>
        </w:rPr>
        <w:t>ВСТУПЛЕНИЕ</w:t>
      </w:r>
      <w:r>
        <w:rPr>
          <w:noProof/>
        </w:rPr>
        <w:tab/>
        <w:t>3</w:t>
      </w:r>
    </w:p>
    <w:p w:rsidR="00095EE3" w:rsidRDefault="00095EE3">
      <w:pPr>
        <w:pStyle w:val="10"/>
        <w:spacing w:before="120"/>
        <w:rPr>
          <w:noProof/>
        </w:rPr>
      </w:pPr>
      <w:r>
        <w:rPr>
          <w:noProof/>
        </w:rPr>
        <w:t>ЭГЕЙСКАЯ (КРИТО-МИКЕНСКАЯ КУЛЬТУРА)</w:t>
      </w:r>
      <w:r>
        <w:rPr>
          <w:noProof/>
        </w:rPr>
        <w:tab/>
        <w:t>3</w:t>
      </w:r>
    </w:p>
    <w:p w:rsidR="00095EE3" w:rsidRDefault="00095EE3">
      <w:pPr>
        <w:pStyle w:val="20"/>
        <w:spacing w:before="120"/>
        <w:rPr>
          <w:noProof/>
        </w:rPr>
      </w:pPr>
      <w:r>
        <w:rPr>
          <w:noProof/>
        </w:rPr>
        <w:t>Культура Крита.</w:t>
      </w:r>
      <w:r>
        <w:rPr>
          <w:noProof/>
        </w:rPr>
        <w:tab/>
        <w:t>3</w:t>
      </w:r>
    </w:p>
    <w:p w:rsidR="00095EE3" w:rsidRDefault="00095EE3">
      <w:pPr>
        <w:pStyle w:val="30"/>
        <w:spacing w:before="120"/>
        <w:rPr>
          <w:noProof/>
        </w:rPr>
      </w:pPr>
      <w:r>
        <w:rPr>
          <w:noProof/>
          <w:u w:val="single"/>
        </w:rPr>
        <w:t>Архитектура.</w:t>
      </w:r>
      <w:r>
        <w:rPr>
          <w:noProof/>
        </w:rPr>
        <w:tab/>
        <w:t>4</w:t>
      </w:r>
    </w:p>
    <w:p w:rsidR="00095EE3" w:rsidRDefault="00095EE3">
      <w:pPr>
        <w:pStyle w:val="30"/>
        <w:spacing w:before="120"/>
        <w:rPr>
          <w:noProof/>
        </w:rPr>
      </w:pPr>
      <w:r>
        <w:rPr>
          <w:noProof/>
          <w:u w:val="single"/>
        </w:rPr>
        <w:t>Живопись.</w:t>
      </w:r>
      <w:r>
        <w:rPr>
          <w:noProof/>
        </w:rPr>
        <w:tab/>
        <w:t>5</w:t>
      </w:r>
    </w:p>
    <w:p w:rsidR="00095EE3" w:rsidRDefault="00095EE3">
      <w:pPr>
        <w:pStyle w:val="30"/>
        <w:spacing w:before="120"/>
        <w:rPr>
          <w:noProof/>
        </w:rPr>
      </w:pPr>
      <w:r>
        <w:rPr>
          <w:noProof/>
          <w:u w:val="single"/>
        </w:rPr>
        <w:t>Катастрофа.</w:t>
      </w:r>
      <w:r>
        <w:rPr>
          <w:noProof/>
        </w:rPr>
        <w:tab/>
        <w:t>5</w:t>
      </w:r>
    </w:p>
    <w:p w:rsidR="00095EE3" w:rsidRDefault="00095EE3">
      <w:pPr>
        <w:pStyle w:val="20"/>
        <w:spacing w:before="120"/>
        <w:rPr>
          <w:noProof/>
        </w:rPr>
      </w:pPr>
      <w:r>
        <w:rPr>
          <w:noProof/>
        </w:rPr>
        <w:t>Культура Микен.</w:t>
      </w:r>
      <w:r>
        <w:rPr>
          <w:noProof/>
        </w:rPr>
        <w:tab/>
        <w:t>5</w:t>
      </w:r>
    </w:p>
    <w:p w:rsidR="00095EE3" w:rsidRDefault="00095EE3">
      <w:pPr>
        <w:pStyle w:val="30"/>
        <w:spacing w:before="120"/>
        <w:rPr>
          <w:noProof/>
        </w:rPr>
      </w:pPr>
      <w:r>
        <w:rPr>
          <w:noProof/>
          <w:u w:val="single"/>
        </w:rPr>
        <w:t>Архитектура.</w:t>
      </w:r>
      <w:r>
        <w:rPr>
          <w:noProof/>
        </w:rPr>
        <w:tab/>
        <w:t>5</w:t>
      </w:r>
    </w:p>
    <w:p w:rsidR="00095EE3" w:rsidRDefault="00095EE3">
      <w:pPr>
        <w:pStyle w:val="30"/>
        <w:spacing w:before="120"/>
        <w:rPr>
          <w:noProof/>
        </w:rPr>
      </w:pPr>
      <w:r>
        <w:rPr>
          <w:noProof/>
          <w:u w:val="single"/>
        </w:rPr>
        <w:t>Упадок.</w:t>
      </w:r>
      <w:r>
        <w:rPr>
          <w:noProof/>
        </w:rPr>
        <w:tab/>
        <w:t>6</w:t>
      </w:r>
    </w:p>
    <w:p w:rsidR="00095EE3" w:rsidRDefault="00095EE3">
      <w:pPr>
        <w:pStyle w:val="10"/>
        <w:spacing w:before="120"/>
        <w:rPr>
          <w:noProof/>
        </w:rPr>
      </w:pPr>
      <w:r>
        <w:rPr>
          <w:noProof/>
        </w:rPr>
        <w:t>ГОМЕРОВСКИЙ ПЕРИОД (XI-IX ВВ. ДО Н.Э.)</w:t>
      </w:r>
      <w:r>
        <w:rPr>
          <w:noProof/>
        </w:rPr>
        <w:tab/>
        <w:t>6</w:t>
      </w:r>
    </w:p>
    <w:p w:rsidR="00095EE3" w:rsidRDefault="00095EE3">
      <w:pPr>
        <w:pStyle w:val="20"/>
        <w:spacing w:before="120"/>
        <w:rPr>
          <w:noProof/>
        </w:rPr>
      </w:pPr>
      <w:r>
        <w:rPr>
          <w:noProof/>
        </w:rPr>
        <w:t>Мировоззренческие основы культуры.</w:t>
      </w:r>
      <w:r>
        <w:rPr>
          <w:noProof/>
        </w:rPr>
        <w:tab/>
        <w:t>6</w:t>
      </w:r>
    </w:p>
    <w:p w:rsidR="00095EE3" w:rsidRDefault="00095EE3">
      <w:pPr>
        <w:pStyle w:val="20"/>
        <w:spacing w:before="120"/>
        <w:rPr>
          <w:noProof/>
        </w:rPr>
      </w:pPr>
      <w:r>
        <w:rPr>
          <w:noProof/>
        </w:rPr>
        <w:t>Литература.</w:t>
      </w:r>
      <w:r>
        <w:rPr>
          <w:noProof/>
        </w:rPr>
        <w:tab/>
        <w:t>7</w:t>
      </w:r>
    </w:p>
    <w:p w:rsidR="00095EE3" w:rsidRDefault="00095EE3">
      <w:pPr>
        <w:pStyle w:val="20"/>
        <w:spacing w:before="120"/>
        <w:rPr>
          <w:noProof/>
        </w:rPr>
      </w:pPr>
      <w:r>
        <w:rPr>
          <w:noProof/>
        </w:rPr>
        <w:t>Керамика.</w:t>
      </w:r>
      <w:r>
        <w:rPr>
          <w:noProof/>
        </w:rPr>
        <w:tab/>
        <w:t>7</w:t>
      </w:r>
    </w:p>
    <w:p w:rsidR="00095EE3" w:rsidRDefault="00095EE3">
      <w:pPr>
        <w:pStyle w:val="10"/>
        <w:spacing w:before="120"/>
        <w:rPr>
          <w:noProof/>
        </w:rPr>
      </w:pPr>
      <w:r>
        <w:rPr>
          <w:noProof/>
        </w:rPr>
        <w:t>АРХАИЧЕСКИЙ ПЕРИОД (VIII-VI ВВ. ДО Н.Э.)</w:t>
      </w:r>
      <w:r>
        <w:rPr>
          <w:noProof/>
        </w:rPr>
        <w:tab/>
        <w:t>8</w:t>
      </w:r>
    </w:p>
    <w:p w:rsidR="00095EE3" w:rsidRDefault="00095EE3">
      <w:pPr>
        <w:pStyle w:val="20"/>
        <w:spacing w:before="120"/>
        <w:rPr>
          <w:noProof/>
        </w:rPr>
      </w:pPr>
      <w:r>
        <w:rPr>
          <w:noProof/>
        </w:rPr>
        <w:t>Мировоззренческие основы культуры.</w:t>
      </w:r>
      <w:r>
        <w:rPr>
          <w:noProof/>
        </w:rPr>
        <w:tab/>
        <w:t>8</w:t>
      </w:r>
    </w:p>
    <w:p w:rsidR="00095EE3" w:rsidRDefault="00095EE3">
      <w:pPr>
        <w:pStyle w:val="20"/>
        <w:spacing w:before="120"/>
        <w:rPr>
          <w:noProof/>
        </w:rPr>
      </w:pPr>
      <w:r>
        <w:rPr>
          <w:noProof/>
        </w:rPr>
        <w:t>Игры.</w:t>
      </w:r>
      <w:r>
        <w:rPr>
          <w:noProof/>
        </w:rPr>
        <w:tab/>
        <w:t>8</w:t>
      </w:r>
    </w:p>
    <w:p w:rsidR="00095EE3" w:rsidRDefault="00095EE3">
      <w:pPr>
        <w:pStyle w:val="20"/>
        <w:spacing w:before="120"/>
        <w:rPr>
          <w:noProof/>
        </w:rPr>
      </w:pPr>
      <w:r>
        <w:rPr>
          <w:noProof/>
        </w:rPr>
        <w:t>Письменность и литература.</w:t>
      </w:r>
      <w:r>
        <w:rPr>
          <w:noProof/>
        </w:rPr>
        <w:tab/>
        <w:t>9</w:t>
      </w:r>
    </w:p>
    <w:p w:rsidR="00095EE3" w:rsidRDefault="00095EE3">
      <w:pPr>
        <w:pStyle w:val="20"/>
        <w:spacing w:before="120"/>
        <w:rPr>
          <w:noProof/>
        </w:rPr>
      </w:pPr>
      <w:r>
        <w:rPr>
          <w:noProof/>
        </w:rPr>
        <w:t>Архитектура.</w:t>
      </w:r>
      <w:r>
        <w:rPr>
          <w:noProof/>
        </w:rPr>
        <w:tab/>
        <w:t>10</w:t>
      </w:r>
    </w:p>
    <w:p w:rsidR="00095EE3" w:rsidRDefault="00095EE3">
      <w:pPr>
        <w:pStyle w:val="20"/>
        <w:spacing w:before="120"/>
        <w:rPr>
          <w:noProof/>
        </w:rPr>
      </w:pPr>
      <w:r>
        <w:rPr>
          <w:noProof/>
        </w:rPr>
        <w:t>Скульптура.</w:t>
      </w:r>
      <w:r>
        <w:rPr>
          <w:noProof/>
        </w:rPr>
        <w:tab/>
        <w:t>10</w:t>
      </w:r>
    </w:p>
    <w:p w:rsidR="00095EE3" w:rsidRDefault="00095EE3">
      <w:pPr>
        <w:pStyle w:val="20"/>
        <w:spacing w:before="120"/>
        <w:rPr>
          <w:noProof/>
        </w:rPr>
      </w:pPr>
      <w:r>
        <w:rPr>
          <w:noProof/>
        </w:rPr>
        <w:t>Керамика.</w:t>
      </w:r>
      <w:r>
        <w:rPr>
          <w:noProof/>
        </w:rPr>
        <w:tab/>
        <w:t>10</w:t>
      </w:r>
    </w:p>
    <w:p w:rsidR="00095EE3" w:rsidRDefault="00095EE3">
      <w:pPr>
        <w:pStyle w:val="10"/>
        <w:spacing w:before="120"/>
        <w:rPr>
          <w:noProof/>
        </w:rPr>
      </w:pPr>
      <w:r>
        <w:rPr>
          <w:noProof/>
        </w:rPr>
        <w:t>КЛАССИЧЕСКИЙ ПЕРИОД (V-IV ВВ. ДО Н.Э.)</w:t>
      </w:r>
      <w:r>
        <w:rPr>
          <w:noProof/>
        </w:rPr>
        <w:tab/>
        <w:t>11</w:t>
      </w:r>
    </w:p>
    <w:p w:rsidR="00095EE3" w:rsidRDefault="00095EE3">
      <w:pPr>
        <w:pStyle w:val="20"/>
        <w:spacing w:before="120"/>
        <w:rPr>
          <w:noProof/>
        </w:rPr>
      </w:pPr>
      <w:r>
        <w:rPr>
          <w:noProof/>
        </w:rPr>
        <w:t>Театр.</w:t>
      </w:r>
      <w:r>
        <w:rPr>
          <w:noProof/>
        </w:rPr>
        <w:tab/>
        <w:t>11</w:t>
      </w:r>
    </w:p>
    <w:p w:rsidR="00095EE3" w:rsidRDefault="00095EE3">
      <w:pPr>
        <w:pStyle w:val="20"/>
        <w:spacing w:before="120"/>
        <w:rPr>
          <w:noProof/>
        </w:rPr>
      </w:pPr>
      <w:r>
        <w:rPr>
          <w:noProof/>
        </w:rPr>
        <w:t>Архитектура.</w:t>
      </w:r>
      <w:r>
        <w:rPr>
          <w:noProof/>
        </w:rPr>
        <w:tab/>
        <w:t>12</w:t>
      </w:r>
    </w:p>
    <w:p w:rsidR="00095EE3" w:rsidRDefault="00095EE3">
      <w:pPr>
        <w:pStyle w:val="20"/>
        <w:spacing w:before="120"/>
        <w:rPr>
          <w:noProof/>
        </w:rPr>
      </w:pPr>
      <w:r>
        <w:rPr>
          <w:noProof/>
        </w:rPr>
        <w:t>Скульптура.</w:t>
      </w:r>
      <w:r>
        <w:rPr>
          <w:noProof/>
        </w:rPr>
        <w:tab/>
        <w:t>13</w:t>
      </w:r>
    </w:p>
    <w:p w:rsidR="00095EE3" w:rsidRDefault="00095EE3">
      <w:pPr>
        <w:pStyle w:val="20"/>
        <w:spacing w:before="120"/>
        <w:rPr>
          <w:noProof/>
        </w:rPr>
      </w:pPr>
      <w:r>
        <w:rPr>
          <w:noProof/>
        </w:rPr>
        <w:t>Живопись.</w:t>
      </w:r>
      <w:r>
        <w:rPr>
          <w:noProof/>
        </w:rPr>
        <w:tab/>
        <w:t>14</w:t>
      </w:r>
    </w:p>
    <w:p w:rsidR="00095EE3" w:rsidRDefault="00095EE3">
      <w:pPr>
        <w:pStyle w:val="10"/>
        <w:spacing w:before="120"/>
        <w:rPr>
          <w:noProof/>
        </w:rPr>
      </w:pPr>
      <w:r>
        <w:rPr>
          <w:noProof/>
        </w:rPr>
        <w:t>ПЕРИОД ЭЛЛИНИЗМА. (IV-I ВВ.ДО Н.Э.)</w:t>
      </w:r>
      <w:r>
        <w:rPr>
          <w:noProof/>
        </w:rPr>
        <w:tab/>
        <w:t>14</w:t>
      </w:r>
    </w:p>
    <w:p w:rsidR="00095EE3" w:rsidRDefault="00095EE3">
      <w:pPr>
        <w:pStyle w:val="20"/>
        <w:spacing w:before="120"/>
        <w:rPr>
          <w:noProof/>
        </w:rPr>
      </w:pPr>
      <w:r>
        <w:rPr>
          <w:noProof/>
        </w:rPr>
        <w:t>Литература.</w:t>
      </w:r>
      <w:r>
        <w:rPr>
          <w:noProof/>
        </w:rPr>
        <w:tab/>
        <w:t>15</w:t>
      </w:r>
    </w:p>
    <w:p w:rsidR="00095EE3" w:rsidRDefault="00095EE3">
      <w:pPr>
        <w:pStyle w:val="20"/>
        <w:spacing w:before="120"/>
        <w:rPr>
          <w:noProof/>
        </w:rPr>
      </w:pPr>
      <w:r>
        <w:rPr>
          <w:noProof/>
        </w:rPr>
        <w:t>Архитектура.</w:t>
      </w:r>
      <w:r>
        <w:rPr>
          <w:noProof/>
        </w:rPr>
        <w:tab/>
        <w:t>15</w:t>
      </w:r>
    </w:p>
    <w:p w:rsidR="00095EE3" w:rsidRDefault="00095EE3">
      <w:pPr>
        <w:pStyle w:val="20"/>
        <w:spacing w:before="120"/>
        <w:rPr>
          <w:noProof/>
        </w:rPr>
      </w:pPr>
      <w:r>
        <w:rPr>
          <w:noProof/>
        </w:rPr>
        <w:t>Скульптура.</w:t>
      </w:r>
      <w:r>
        <w:rPr>
          <w:noProof/>
        </w:rPr>
        <w:tab/>
        <w:t>16</w:t>
      </w:r>
    </w:p>
    <w:p w:rsidR="00095EE3" w:rsidRDefault="00095EE3">
      <w:pPr>
        <w:pStyle w:val="10"/>
        <w:spacing w:before="120"/>
        <w:rPr>
          <w:noProof/>
        </w:rPr>
      </w:pPr>
      <w:r>
        <w:rPr>
          <w:noProof/>
        </w:rPr>
        <w:t>ЗАКЛЮЧЕНИЕ.</w:t>
      </w:r>
      <w:r>
        <w:rPr>
          <w:noProof/>
        </w:rPr>
        <w:tab/>
        <w:t>17</w:t>
      </w:r>
    </w:p>
    <w:p w:rsidR="00095EE3" w:rsidRDefault="00095EE3">
      <w:pPr>
        <w:pStyle w:val="10"/>
        <w:spacing w:before="120"/>
        <w:rPr>
          <w:noProof/>
        </w:rPr>
      </w:pPr>
      <w:r>
        <w:rPr>
          <w:noProof/>
        </w:rPr>
        <w:t>СПИСОК ИСПОЛЬЗУЕМОЙ ЛИТЕРАТУРЫ.</w:t>
      </w:r>
      <w:r>
        <w:rPr>
          <w:noProof/>
        </w:rPr>
        <w:tab/>
        <w:t>18</w:t>
      </w:r>
    </w:p>
    <w:p w:rsidR="00095EE3" w:rsidRDefault="00095EE3">
      <w:pPr>
        <w:pStyle w:val="1"/>
        <w:keepNext w:val="0"/>
        <w:pageBreakBefore/>
        <w:spacing w:before="120" w:after="0"/>
        <w:jc w:val="center"/>
      </w:pPr>
      <w:bookmarkStart w:id="0" w:name="_Toc468828577"/>
      <w:r>
        <w:t>ВСТУПЛЕНИЕ</w:t>
      </w:r>
      <w:bookmarkEnd w:id="0"/>
    </w:p>
    <w:p w:rsidR="00095EE3" w:rsidRDefault="00095EE3">
      <w:pPr>
        <w:ind w:firstLine="426"/>
        <w:rPr>
          <w:sz w:val="24"/>
        </w:rPr>
      </w:pPr>
      <w:r>
        <w:rPr>
          <w:sz w:val="24"/>
        </w:rPr>
        <w:t>Античная цивилизация (</w:t>
      </w:r>
      <w:r>
        <w:rPr>
          <w:sz w:val="24"/>
          <w:lang w:val="en-US"/>
        </w:rPr>
        <w:t>I</w:t>
      </w:r>
      <w:r>
        <w:rPr>
          <w:sz w:val="24"/>
        </w:rPr>
        <w:t xml:space="preserve"> тыс.до н.э.- </w:t>
      </w:r>
      <w:r>
        <w:rPr>
          <w:sz w:val="24"/>
          <w:lang w:val="en-US"/>
        </w:rPr>
        <w:t>V</w:t>
      </w:r>
      <w:r>
        <w:rPr>
          <w:sz w:val="24"/>
        </w:rPr>
        <w:t xml:space="preserve"> в.до н.э.), получившая название от латинского слова «антиквус», что значит древний, вписала золотые страницы в историю мировой культуры. Достижения античной культуры поразительны, на них основывается вся европейская цивилизация. История мирового искусства переполнена воспоминаниями об античном мире, воспроизведением античных сюжетов, темами греческой и римской мифологии, историей и бытом до такой степени, что античность неразрывно сливается со всей историей мировой художественной культуры со времен, когда античное общество завершило свое существование, и до наших дней. К античности восходят современные литературные жанры и философские системы, принципы архитектуры и скульптуры, основы астрономии, математики, естествознания. Античность, чья тысячелетняя история накопила бесценные и непревзойденные сокровища человеческого духа обладает неувядаемой прелестью.</w:t>
      </w:r>
    </w:p>
    <w:p w:rsidR="00095EE3" w:rsidRDefault="00095EE3">
      <w:pPr>
        <w:ind w:firstLine="426"/>
        <w:rPr>
          <w:sz w:val="24"/>
        </w:rPr>
      </w:pPr>
      <w:r>
        <w:rPr>
          <w:sz w:val="24"/>
        </w:rPr>
        <w:t>В историческом развитии античной греческой культуры принято выделять следующие периоды:</w:t>
      </w:r>
    </w:p>
    <w:p w:rsidR="00095EE3" w:rsidRDefault="00095EE3" w:rsidP="00840DD1">
      <w:pPr>
        <w:numPr>
          <w:ilvl w:val="0"/>
          <w:numId w:val="2"/>
        </w:numPr>
        <w:rPr>
          <w:sz w:val="24"/>
        </w:rPr>
      </w:pPr>
      <w:r>
        <w:rPr>
          <w:sz w:val="24"/>
        </w:rPr>
        <w:t>Гомеровский (</w:t>
      </w:r>
      <w:r>
        <w:rPr>
          <w:sz w:val="24"/>
          <w:lang w:val="en-US"/>
        </w:rPr>
        <w:t>XI-IX</w:t>
      </w:r>
      <w:r>
        <w:rPr>
          <w:sz w:val="24"/>
        </w:rPr>
        <w:t xml:space="preserve"> вв.до н.э.)</w:t>
      </w:r>
    </w:p>
    <w:p w:rsidR="00095EE3" w:rsidRDefault="00095EE3" w:rsidP="00840DD1">
      <w:pPr>
        <w:numPr>
          <w:ilvl w:val="0"/>
          <w:numId w:val="2"/>
        </w:numPr>
      </w:pPr>
      <w:r>
        <w:rPr>
          <w:sz w:val="24"/>
        </w:rPr>
        <w:t>Архаический (</w:t>
      </w:r>
      <w:r>
        <w:rPr>
          <w:sz w:val="24"/>
          <w:lang w:val="en-US"/>
        </w:rPr>
        <w:t xml:space="preserve">VIII-VI </w:t>
      </w:r>
      <w:r>
        <w:rPr>
          <w:sz w:val="24"/>
        </w:rPr>
        <w:t>вв.до н.э.)</w:t>
      </w:r>
    </w:p>
    <w:p w:rsidR="00095EE3" w:rsidRDefault="00095EE3" w:rsidP="00840DD1">
      <w:pPr>
        <w:numPr>
          <w:ilvl w:val="0"/>
          <w:numId w:val="2"/>
        </w:numPr>
      </w:pPr>
      <w:r>
        <w:rPr>
          <w:sz w:val="24"/>
        </w:rPr>
        <w:t>Классический (</w:t>
      </w:r>
      <w:r>
        <w:rPr>
          <w:sz w:val="24"/>
          <w:lang w:val="en-US"/>
        </w:rPr>
        <w:t xml:space="preserve">V-IV </w:t>
      </w:r>
      <w:r>
        <w:rPr>
          <w:sz w:val="24"/>
        </w:rPr>
        <w:t>вв.до н.э.)</w:t>
      </w:r>
    </w:p>
    <w:p w:rsidR="00095EE3" w:rsidRDefault="00095EE3" w:rsidP="00840DD1">
      <w:pPr>
        <w:numPr>
          <w:ilvl w:val="0"/>
          <w:numId w:val="2"/>
        </w:numPr>
      </w:pPr>
      <w:r>
        <w:rPr>
          <w:sz w:val="24"/>
        </w:rPr>
        <w:t xml:space="preserve">Эллинистический (конец </w:t>
      </w:r>
      <w:r>
        <w:rPr>
          <w:sz w:val="24"/>
          <w:lang w:val="en-US"/>
        </w:rPr>
        <w:t xml:space="preserve">IV-I </w:t>
      </w:r>
      <w:r>
        <w:rPr>
          <w:sz w:val="24"/>
        </w:rPr>
        <w:t>вв.до н.э.)</w:t>
      </w:r>
    </w:p>
    <w:p w:rsidR="00095EE3" w:rsidRDefault="00095EE3">
      <w:pPr>
        <w:pStyle w:val="1"/>
        <w:keepNext w:val="0"/>
        <w:jc w:val="center"/>
      </w:pPr>
      <w:bookmarkStart w:id="1" w:name="_Toc468828578"/>
      <w:r>
        <w:t>ЭГЕЙСКАЯ (КРИТО-МИКЕНСКАЯ КУЛЬТУРА)</w:t>
      </w:r>
      <w:bookmarkEnd w:id="1"/>
    </w:p>
    <w:p w:rsidR="00095EE3" w:rsidRDefault="00095EE3">
      <w:pPr>
        <w:ind w:firstLine="426"/>
        <w:rPr>
          <w:sz w:val="24"/>
        </w:rPr>
      </w:pPr>
      <w:r>
        <w:rPr>
          <w:sz w:val="24"/>
        </w:rPr>
        <w:t xml:space="preserve">С 1874 по 1885 г. Г.Шлиман работал на территории Балканского полуострова - в Микенах, Орхомене, Тиринфе. Здесь была открыта, так называемая, микенская культура древнейшей Греции. </w:t>
      </w:r>
    </w:p>
    <w:p w:rsidR="00095EE3" w:rsidRDefault="00095EE3">
      <w:pPr>
        <w:ind w:firstLine="426"/>
        <w:rPr>
          <w:sz w:val="24"/>
        </w:rPr>
      </w:pPr>
      <w:r>
        <w:rPr>
          <w:sz w:val="24"/>
        </w:rPr>
        <w:t xml:space="preserve">В начале </w:t>
      </w:r>
      <w:r>
        <w:rPr>
          <w:sz w:val="24"/>
          <w:lang w:val="en-US"/>
        </w:rPr>
        <w:t>XX</w:t>
      </w:r>
      <w:r>
        <w:rPr>
          <w:sz w:val="24"/>
        </w:rPr>
        <w:t xml:space="preserve"> в. Английский археолог А.Эванс начал свои раскопки на острове Крит, которые он продолжал в дальнейшем. Им была открыта критская культура, тоже относящаяся к культуре древнейшей Греции.</w:t>
      </w:r>
    </w:p>
    <w:p w:rsidR="00095EE3" w:rsidRDefault="00095EE3">
      <w:pPr>
        <w:ind w:firstLine="426"/>
        <w:rPr>
          <w:sz w:val="24"/>
        </w:rPr>
      </w:pPr>
      <w:r>
        <w:rPr>
          <w:sz w:val="24"/>
        </w:rPr>
        <w:t>Работы на Балканском полуострове были продолжены греко-американской экспедиции под руководством К.Курониотиса и Блегена, которые потом в западной части Пелопоннеса, около древнего Пилоса, нашли большой Пилосский дворец.</w:t>
      </w:r>
    </w:p>
    <w:p w:rsidR="00095EE3" w:rsidRDefault="00095EE3">
      <w:pPr>
        <w:ind w:firstLine="426"/>
        <w:rPr>
          <w:sz w:val="24"/>
        </w:rPr>
      </w:pPr>
      <w:r>
        <w:rPr>
          <w:sz w:val="24"/>
        </w:rPr>
        <w:t>Как Эвансом, так и греко-американской экспедицией в Пилосском дворце были найдены глиняные таблички с неизвестными надписями. Их исследовал сначала Эванс, который назвал их «линейным» письмом и разделил на более древнее письмо «А» и более позднее письмо «Б» (линейное письмо «А» так и не было расшифровано).</w:t>
      </w:r>
    </w:p>
    <w:p w:rsidR="00095EE3" w:rsidRDefault="00095EE3">
      <w:pPr>
        <w:ind w:firstLine="426"/>
      </w:pPr>
      <w:r>
        <w:rPr>
          <w:sz w:val="24"/>
        </w:rPr>
        <w:t>Эванс занимался письмом «Б», но он мог только установить цифровую систему критских надписей. Расшифровку же этого письма он дать не мог. Прочел крито-микенские надписи письма «Б» в 1952-1953 гг. Молодой английский архитектор М.Вентрис.</w:t>
      </w:r>
    </w:p>
    <w:p w:rsidR="00095EE3" w:rsidRDefault="00095EE3">
      <w:pPr>
        <w:pStyle w:val="2"/>
        <w:rPr>
          <w:lang w:val="en-US"/>
        </w:rPr>
      </w:pPr>
      <w:bookmarkStart w:id="2" w:name="_Toc468828579"/>
      <w:r>
        <w:t>Культура Крита.</w:t>
      </w:r>
      <w:bookmarkEnd w:id="2"/>
    </w:p>
    <w:p w:rsidR="00095EE3" w:rsidRDefault="00095EE3">
      <w:pPr>
        <w:spacing w:before="120" w:after="120"/>
        <w:ind w:firstLine="397"/>
        <w:rPr>
          <w:sz w:val="24"/>
        </w:rPr>
      </w:pPr>
      <w:r>
        <w:rPr>
          <w:sz w:val="24"/>
        </w:rPr>
        <w:t xml:space="preserve">В начале </w:t>
      </w:r>
      <w:r>
        <w:rPr>
          <w:sz w:val="24"/>
          <w:lang w:val="en-US"/>
        </w:rPr>
        <w:t>I</w:t>
      </w:r>
      <w:r>
        <w:rPr>
          <w:sz w:val="24"/>
        </w:rPr>
        <w:t xml:space="preserve"> тысячелетия до нашей эры древневосточные цивилизации (в частности египетская) вступили в полосу упадка и уступили свое место новому культурному очагу, возникшему в Средиземноморском регионе. Но еще в </w:t>
      </w:r>
      <w:r>
        <w:rPr>
          <w:sz w:val="24"/>
          <w:lang w:val="en-US"/>
        </w:rPr>
        <w:t>III-II</w:t>
      </w:r>
      <w:r>
        <w:rPr>
          <w:sz w:val="24"/>
        </w:rPr>
        <w:t xml:space="preserve"> тыс. До н.э., т.е. одновременно с древневосточными цивилизациями, в Восточном Средиземноморье и некоторых областях материковой Греции существовала высокоразвитая эгейская культура. В ее состав входили следующие культурные общности: древнейшая критская или минойская, с центром на острове Крит в Эгейском море; кикландская, островная культура; элладская - в Балканской Греции. Во </w:t>
      </w:r>
      <w:r>
        <w:rPr>
          <w:sz w:val="24"/>
          <w:lang w:val="en-US"/>
        </w:rPr>
        <w:t>II</w:t>
      </w:r>
      <w:r>
        <w:rPr>
          <w:sz w:val="24"/>
        </w:rPr>
        <w:t xml:space="preserve"> тыс. До н.э. в материковой Греции возникла близкая к критской микенская или ахейская культура.</w:t>
      </w:r>
    </w:p>
    <w:p w:rsidR="00095EE3" w:rsidRDefault="00095EE3">
      <w:pPr>
        <w:spacing w:before="120" w:after="120"/>
        <w:ind w:firstLine="397"/>
        <w:rPr>
          <w:sz w:val="24"/>
        </w:rPr>
      </w:pPr>
      <w:r>
        <w:rPr>
          <w:sz w:val="24"/>
        </w:rPr>
        <w:t xml:space="preserve">Критское царство было сильной державой с могущественным флотом. Географическое положение острова - между Европой, Северной Африкой и Малой Азией отводило ему значительную роль в международных торговых сношениях того времени, что давало возможность критской культуре развиваться в благоприятном соприкосновении с древними культурными мирами. </w:t>
      </w:r>
    </w:p>
    <w:p w:rsidR="00095EE3" w:rsidRDefault="00095EE3">
      <w:pPr>
        <w:spacing w:before="120" w:after="120"/>
        <w:ind w:firstLine="397"/>
        <w:rPr>
          <w:sz w:val="24"/>
        </w:rPr>
      </w:pPr>
      <w:r>
        <w:rPr>
          <w:sz w:val="24"/>
        </w:rPr>
        <w:t xml:space="preserve">Крит находился на скрещении самых оживленных торговых путей Средиземноморья. Крупнейшие города Кносс и Фест выросли на побережье. Они были столицами самостоятельных царств, которые поддерживали между собой дружественные отношения, поэтому стен вокруг поселений не возводили. </w:t>
      </w:r>
    </w:p>
    <w:p w:rsidR="00095EE3" w:rsidRDefault="00095EE3">
      <w:pPr>
        <w:pStyle w:val="3"/>
      </w:pPr>
      <w:bookmarkStart w:id="3" w:name="_Toc468828580"/>
      <w:r>
        <w:rPr>
          <w:u w:val="single"/>
        </w:rPr>
        <w:t>Архитектура.</w:t>
      </w:r>
      <w:bookmarkEnd w:id="3"/>
    </w:p>
    <w:p w:rsidR="00095EE3" w:rsidRDefault="00095EE3">
      <w:pPr>
        <w:spacing w:before="120" w:after="120"/>
        <w:ind w:firstLine="397"/>
        <w:rPr>
          <w:sz w:val="24"/>
        </w:rPr>
      </w:pPr>
      <w:r>
        <w:rPr>
          <w:sz w:val="24"/>
        </w:rPr>
        <w:t>Центрами эгейской культуры были монументальные дворцовые комплексы критских правителей. Дворцы в городах Кносс, Маллия, Фест, Закро и др. Были украшены колоннадами и фресками. Их величественная архитектура и фресковые росписи - главные черты, отличающие Крит от современных ему кикладской и элладской цивилизаций, имевших куда более примитивный характер.</w:t>
      </w:r>
    </w:p>
    <w:p w:rsidR="00095EE3" w:rsidRDefault="00095EE3">
      <w:pPr>
        <w:spacing w:before="120" w:after="120"/>
        <w:ind w:firstLine="397"/>
        <w:rPr>
          <w:sz w:val="24"/>
        </w:rPr>
      </w:pPr>
      <w:r>
        <w:rPr>
          <w:sz w:val="24"/>
        </w:rPr>
        <w:t>Здесь создаются большие жилые комплексы - первые дворцы, резиденции царей. В дворцах все постройки располагаются по сторонам большого двора и обращены входами внутрь. В комплекс сооружений включены и хозяйственные помещения, значительная часть дворца отводится для женщин. Не дворец-крепость, а просто дворец со всем великолепием.</w:t>
      </w:r>
    </w:p>
    <w:p w:rsidR="00095EE3" w:rsidRDefault="00095EE3">
      <w:pPr>
        <w:spacing w:before="120" w:after="120"/>
        <w:ind w:firstLine="397"/>
        <w:rPr>
          <w:sz w:val="24"/>
        </w:rPr>
      </w:pPr>
      <w:r>
        <w:rPr>
          <w:sz w:val="24"/>
        </w:rPr>
        <w:t xml:space="preserve">Во второй половине </w:t>
      </w:r>
      <w:r>
        <w:rPr>
          <w:sz w:val="24"/>
          <w:lang w:val="en-US"/>
        </w:rPr>
        <w:t xml:space="preserve">XVIII </w:t>
      </w:r>
      <w:r>
        <w:rPr>
          <w:sz w:val="24"/>
        </w:rPr>
        <w:t>в до н.э. центром критского государства становится город Кносс. Самый знаменитый памятник того времени - Кносский дворец площадью в двадцать тысяч квадратных метров, расположенный на высоком холме. Центральное место в огромном архитектурном комплексе занимает прямоугольный двор, выложенный плитами. Со всех сторон к нему примыкают построенные в разное время помещения: часть из них расположена на уровне двора, другие ниже, третьи - на два или три этажа выше. Главные входы во дворец находятся на северной и южной сторонах.</w:t>
      </w:r>
    </w:p>
    <w:p w:rsidR="00095EE3" w:rsidRDefault="00095EE3">
      <w:pPr>
        <w:spacing w:before="120" w:after="120"/>
        <w:ind w:firstLine="397"/>
        <w:rPr>
          <w:sz w:val="24"/>
        </w:rPr>
      </w:pPr>
      <w:r>
        <w:rPr>
          <w:sz w:val="24"/>
        </w:rPr>
        <w:t>Во дворце было столько комнат, коридоров, запутанных ходов, что он походил на лабиринт. В нижних этажах были устроены обширные кладовые, где стояли огромные глиняные сосуды для хранения зерна, масла, вина, овощей. Там же сберегались царские сокровища и оружие.</w:t>
      </w:r>
    </w:p>
    <w:p w:rsidR="00095EE3" w:rsidRDefault="00095EE3">
      <w:pPr>
        <w:spacing w:before="120" w:after="120"/>
        <w:ind w:firstLine="397"/>
        <w:rPr>
          <w:sz w:val="24"/>
        </w:rPr>
      </w:pPr>
      <w:r>
        <w:rPr>
          <w:sz w:val="24"/>
        </w:rPr>
        <w:t>Удобные марши лестниц вели с одного этажа на другой. Лестничные клетки, прорезавшие все здание снизу доверху, служили световыми колодцами, своего рода маленькими внутренними двориками, через которые проникал воздух и свет. Это спасало обитателей дворца от палящих лучей солнца, и в комнатах постоянно ощущалась приятная прохлада. Специальные вентиляционные устройства, вращающиеся двойные двери, белые стены, темные сверкающие колонны, суживающиеся книзу, - особенность критской архитектуры. Ничего громоздкого, давящего.</w:t>
      </w:r>
    </w:p>
    <w:p w:rsidR="00095EE3" w:rsidRDefault="00095EE3">
      <w:pPr>
        <w:spacing w:before="120" w:after="120"/>
        <w:ind w:firstLine="397"/>
        <w:rPr>
          <w:sz w:val="24"/>
        </w:rPr>
      </w:pPr>
      <w:r>
        <w:rPr>
          <w:sz w:val="24"/>
        </w:rPr>
        <w:t>Главным украшением дворца была живопись. Художники покрывали стены яркой и красочной декоративной росписью. Мастера Крита в совершенстве освоили технику фрески - росписи по сырой штукатурке. Они использовали черную, белую, красную, желтую, синюю, зеленую краски. Залы с фресками имели панель, над ней, как правило, располагалась роспись. Узоры покрывали потолки, а иногда и полы.</w:t>
      </w:r>
    </w:p>
    <w:p w:rsidR="00095EE3" w:rsidRDefault="00095EE3">
      <w:pPr>
        <w:spacing w:before="120" w:after="120"/>
        <w:ind w:firstLine="397"/>
        <w:rPr>
          <w:sz w:val="24"/>
        </w:rPr>
      </w:pPr>
      <w:r>
        <w:rPr>
          <w:sz w:val="24"/>
        </w:rPr>
        <w:t>Стены парадных помещений дворца украшены монументальными картинами. Фрески знакомят с жизнью и развлечениями обитателей дворца. Лучшими произведениями критской живописи считаются фрески, изображающие игры с быком - любимое развлечение юношей и девушек.</w:t>
      </w:r>
    </w:p>
    <w:p w:rsidR="00095EE3" w:rsidRDefault="00095EE3">
      <w:pPr>
        <w:pStyle w:val="3"/>
      </w:pPr>
      <w:bookmarkStart w:id="4" w:name="_Toc468828581"/>
      <w:r>
        <w:rPr>
          <w:u w:val="single"/>
        </w:rPr>
        <w:t>Живопись.</w:t>
      </w:r>
      <w:bookmarkEnd w:id="4"/>
    </w:p>
    <w:p w:rsidR="00095EE3" w:rsidRDefault="00095EE3">
      <w:pPr>
        <w:spacing w:before="120" w:after="120"/>
        <w:ind w:firstLine="397"/>
        <w:rPr>
          <w:sz w:val="24"/>
        </w:rPr>
      </w:pPr>
      <w:r>
        <w:rPr>
          <w:sz w:val="24"/>
        </w:rPr>
        <w:t xml:space="preserve"> Расцвет критской живописи относится к </w:t>
      </w:r>
      <w:r>
        <w:rPr>
          <w:sz w:val="24"/>
          <w:lang w:val="en-US"/>
        </w:rPr>
        <w:t xml:space="preserve">XVI </w:t>
      </w:r>
      <w:r>
        <w:rPr>
          <w:sz w:val="24"/>
        </w:rPr>
        <w:t>в до н.э. Критские художники были замечательными мастерами чеканки и резьбы по камню. Они высекали вазы, украшавшие дворцы, исполняли миниатюрные изображения на перстнях и печатях. Большой славой пользовались изделия из бронзы, золота, серебра. Очень ценились вазы, сделанные на Крите. Критские мастера изобрели для покрытия сосудов особую краску темно-лилового или черного цвета с металлическим блеском, которая делала стенки ваз водонепроницаемыми. Вазы украшали спиральные узоры, стилизованные изображения раковин, рыб, переплетающихся листьев, цветов.</w:t>
      </w:r>
    </w:p>
    <w:p w:rsidR="00095EE3" w:rsidRDefault="00095EE3">
      <w:pPr>
        <w:pStyle w:val="3"/>
      </w:pPr>
      <w:bookmarkStart w:id="5" w:name="_Toc468828582"/>
      <w:r>
        <w:rPr>
          <w:u w:val="single"/>
        </w:rPr>
        <w:t>Катастрофа.</w:t>
      </w:r>
      <w:bookmarkEnd w:id="5"/>
    </w:p>
    <w:p w:rsidR="00095EE3" w:rsidRDefault="00095EE3">
      <w:pPr>
        <w:spacing w:before="120" w:after="120"/>
        <w:ind w:firstLine="397"/>
        <w:rPr>
          <w:sz w:val="24"/>
        </w:rPr>
      </w:pPr>
      <w:r>
        <w:rPr>
          <w:sz w:val="24"/>
        </w:rPr>
        <w:t xml:space="preserve">Критское государство погибло в конце </w:t>
      </w:r>
      <w:r>
        <w:rPr>
          <w:sz w:val="24"/>
          <w:lang w:val="en-US"/>
        </w:rPr>
        <w:t>XV</w:t>
      </w:r>
      <w:r>
        <w:rPr>
          <w:sz w:val="24"/>
        </w:rPr>
        <w:t xml:space="preserve"> в. До н.э. На острове происходили землетрясения, и Кносский дворец дважды перестраивался. Как полагают многие ученые, около 1520г.до н.э. произошло гигантское извержение вулкана на острове Фера, огромная волна опустошила побережье Крита, а поселения островитян превратились в груду развалин. Критская цивилизация не возродилась после бедствия.</w:t>
      </w:r>
    </w:p>
    <w:p w:rsidR="00095EE3" w:rsidRDefault="00095EE3">
      <w:pPr>
        <w:spacing w:before="120" w:after="120"/>
        <w:ind w:firstLine="397"/>
        <w:rPr>
          <w:sz w:val="24"/>
        </w:rPr>
      </w:pPr>
      <w:r>
        <w:rPr>
          <w:sz w:val="24"/>
        </w:rPr>
        <w:t>Крит был подлинной колыбелью древнегреческой цивилизации. Первыми среди народов критяне залюбовались видимым миром, прежде всего они обожествляли красоту, в которой видели высший смысл жизни.</w:t>
      </w:r>
    </w:p>
    <w:p w:rsidR="00095EE3" w:rsidRDefault="00095EE3">
      <w:pPr>
        <w:pStyle w:val="2"/>
      </w:pPr>
      <w:bookmarkStart w:id="6" w:name="_Toc468828583"/>
      <w:r>
        <w:t>Культура Микен.</w:t>
      </w:r>
      <w:bookmarkEnd w:id="6"/>
    </w:p>
    <w:p w:rsidR="00095EE3" w:rsidRDefault="00095EE3">
      <w:pPr>
        <w:spacing w:before="120" w:after="120"/>
        <w:ind w:firstLine="397"/>
        <w:rPr>
          <w:sz w:val="24"/>
        </w:rPr>
      </w:pPr>
      <w:r>
        <w:rPr>
          <w:sz w:val="24"/>
        </w:rPr>
        <w:t xml:space="preserve">С угасанием цивилизации Крита в </w:t>
      </w:r>
      <w:r>
        <w:rPr>
          <w:sz w:val="24"/>
          <w:lang w:val="en-US"/>
        </w:rPr>
        <w:t>XIV</w:t>
      </w:r>
      <w:r>
        <w:rPr>
          <w:sz w:val="24"/>
        </w:rPr>
        <w:t xml:space="preserve"> в.до н.э. средоточием эгейской культуры становятся крепости материковой Греции - Микены, Тиринф, Пилос. Микенская (ахейская) культура многое позаимствовала у критян, но имела несколько отличий. Ахейцы строили мощные оборонительные сооружения, микенская цивилизация была более суровой и мужественной. Символом могущества местных царей были крупные укрепления на возвышенных местах, обнесенные прочными стенами. Греки считали, что эти стены воздвигли циклопы - одноглазые великаны.</w:t>
      </w:r>
    </w:p>
    <w:p w:rsidR="00095EE3" w:rsidRDefault="00095EE3">
      <w:pPr>
        <w:pStyle w:val="3"/>
      </w:pPr>
      <w:bookmarkStart w:id="7" w:name="_Toc468828584"/>
      <w:r>
        <w:rPr>
          <w:u w:val="single"/>
        </w:rPr>
        <w:t>Архитектура.</w:t>
      </w:r>
      <w:bookmarkEnd w:id="7"/>
    </w:p>
    <w:p w:rsidR="00095EE3" w:rsidRDefault="00095EE3">
      <w:pPr>
        <w:spacing w:before="120" w:after="120"/>
        <w:ind w:firstLine="397"/>
        <w:rPr>
          <w:sz w:val="24"/>
        </w:rPr>
      </w:pPr>
      <w:r>
        <w:rPr>
          <w:sz w:val="24"/>
        </w:rPr>
        <w:t>Поселения ахейцев строились на высоких холмах, которые называли «акрополи», то есть «верхние города». Такие крепости сохранились в Микенах и Тиринфе. Центральным входом в крепость служили ворота. Знаменитые Львиные ворота в Микенах являются единственным образцом монументальной скульптуры в эгейском искусстве. В центре дворца расположен мегарон - парадное помещение для собраний и праздничных пиршеств. Вокруг мегарона располагались жилые комнаты, коридоры, кладовые, ванные. Вблизи дворца находились дома знати, а за пределами крепости, у подножья холма, лежал нижний город, где жили простые люди, купцы, ремесленники.</w:t>
      </w:r>
    </w:p>
    <w:p w:rsidR="00095EE3" w:rsidRDefault="00095EE3">
      <w:pPr>
        <w:spacing w:before="120" w:after="120"/>
        <w:ind w:firstLine="397"/>
        <w:rPr>
          <w:sz w:val="24"/>
        </w:rPr>
      </w:pPr>
      <w:r>
        <w:rPr>
          <w:sz w:val="24"/>
        </w:rPr>
        <w:t>Дворцы в Микенах также украшались росписями, но они уже менее живописны и в художественном отношении уступают критским. Это же относится и к керамике, хотя по качеству и прочности она превосходит критскую.</w:t>
      </w:r>
    </w:p>
    <w:p w:rsidR="00095EE3" w:rsidRDefault="00095EE3">
      <w:pPr>
        <w:spacing w:before="120" w:after="120"/>
        <w:ind w:firstLine="397"/>
        <w:rPr>
          <w:sz w:val="24"/>
        </w:rPr>
      </w:pPr>
      <w:r>
        <w:rPr>
          <w:sz w:val="24"/>
        </w:rPr>
        <w:t xml:space="preserve">К числу самых известных памятников архитектуры относятся гробницы ахейских царей. Для умерших владык в скалах высекались прямоугольные могилы. В конце </w:t>
      </w:r>
      <w:r>
        <w:rPr>
          <w:sz w:val="24"/>
          <w:lang w:val="en-US"/>
        </w:rPr>
        <w:t>XIX</w:t>
      </w:r>
      <w:r>
        <w:rPr>
          <w:sz w:val="24"/>
        </w:rPr>
        <w:t xml:space="preserve"> в. Немецкий археолог Генрих Шлиман открыл эти захоронения и назвал их «шахтовыми». Позднее начинается сооружение купольных гробниц - толосов. Наиболее знаменитая их этих гробниц носит условное название «сокровищница Атрея» - мифического царя Микен, отца героев Троянской войны Агамемнона и Менелая.</w:t>
      </w:r>
    </w:p>
    <w:p w:rsidR="00095EE3" w:rsidRDefault="00095EE3">
      <w:pPr>
        <w:spacing w:before="120" w:after="120"/>
        <w:ind w:firstLine="397"/>
        <w:rPr>
          <w:sz w:val="24"/>
        </w:rPr>
      </w:pPr>
      <w:r>
        <w:rPr>
          <w:sz w:val="24"/>
        </w:rPr>
        <w:t>Захоронения отличались необычайной пышностью и богатством. Лица умерших закрывали золотые маски, одежды украшались золотыми пластинами, в загробную жизнь владык сопровождали: парадное оружие, золотые кубки, чаши.</w:t>
      </w:r>
    </w:p>
    <w:p w:rsidR="00095EE3" w:rsidRDefault="00095EE3">
      <w:pPr>
        <w:pStyle w:val="3"/>
      </w:pPr>
      <w:bookmarkStart w:id="8" w:name="_Toc468828585"/>
      <w:r>
        <w:rPr>
          <w:u w:val="single"/>
        </w:rPr>
        <w:t>Упадок.</w:t>
      </w:r>
      <w:bookmarkEnd w:id="8"/>
    </w:p>
    <w:p w:rsidR="00095EE3" w:rsidRDefault="00095EE3">
      <w:pPr>
        <w:spacing w:before="120" w:after="120"/>
        <w:ind w:firstLine="397"/>
        <w:rPr>
          <w:sz w:val="24"/>
        </w:rPr>
      </w:pPr>
      <w:r>
        <w:rPr>
          <w:sz w:val="24"/>
        </w:rPr>
        <w:t xml:space="preserve">В середине </w:t>
      </w:r>
      <w:r>
        <w:rPr>
          <w:sz w:val="24"/>
          <w:lang w:val="en-US"/>
        </w:rPr>
        <w:t>XII</w:t>
      </w:r>
      <w:r>
        <w:rPr>
          <w:sz w:val="24"/>
        </w:rPr>
        <w:t xml:space="preserve"> в.до н.э. микенская держава была сметена нашествием с севера: дорийцы, родственные ахейским племена, огнем и мечом прошлись по Пелопоннесу. Пришельцы стояли на более низком уровне, они разграбили и сожгли богатые ахейские города, разрушили очаги эгейской культуры, приостановили развитие искусства. После прихода дорийцев наступило несколько веков упадка культуры. Но богатое наследие эгейской цивилизации не было полностью утрачено и забыто. И на ее основе обитатели материковой Греции - эллины - создали свою собственную культуру.</w:t>
      </w:r>
    </w:p>
    <w:p w:rsidR="00095EE3" w:rsidRDefault="00095EE3">
      <w:pPr>
        <w:pStyle w:val="1"/>
        <w:jc w:val="center"/>
      </w:pPr>
      <w:bookmarkStart w:id="9" w:name="_Toc468828586"/>
      <w:r>
        <w:t>ГОМЕРОВСКИЙ ПЕРИОД (</w:t>
      </w:r>
      <w:r>
        <w:rPr>
          <w:lang w:val="en-US"/>
        </w:rPr>
        <w:t xml:space="preserve">XI-IX </w:t>
      </w:r>
      <w:r>
        <w:t>ВВ. ДО Н.Э.)</w:t>
      </w:r>
      <w:bookmarkEnd w:id="9"/>
    </w:p>
    <w:p w:rsidR="00095EE3" w:rsidRDefault="00095EE3">
      <w:pPr>
        <w:spacing w:after="120"/>
        <w:ind w:firstLine="425"/>
      </w:pPr>
      <w:r>
        <w:rPr>
          <w:sz w:val="24"/>
        </w:rPr>
        <w:t>В это время изобразительное искусство и архитектура делают лишь первые шаги. Прикладное же искусство отличается более высоким уровнем мастерства.</w:t>
      </w:r>
    </w:p>
    <w:p w:rsidR="00095EE3" w:rsidRDefault="00095EE3">
      <w:pPr>
        <w:pStyle w:val="2"/>
      </w:pPr>
      <w:bookmarkStart w:id="10" w:name="_Toc468828587"/>
      <w:r>
        <w:t>Мировоззренческие основы культуры.</w:t>
      </w:r>
      <w:bookmarkEnd w:id="10"/>
    </w:p>
    <w:p w:rsidR="00095EE3" w:rsidRDefault="00095EE3">
      <w:pPr>
        <w:spacing w:before="120" w:after="120"/>
        <w:ind w:firstLine="397"/>
        <w:rPr>
          <w:sz w:val="24"/>
        </w:rPr>
      </w:pPr>
      <w:r>
        <w:rPr>
          <w:sz w:val="24"/>
        </w:rPr>
        <w:t>Мир - «космос» - понимался древними греками как одушевленное, прекрасное сферическое тело, населенное людьми и богами. В античной эстетике главенствовали такие категории, как мера и размеренность, симметрия, ритм и гармония. Чувство порядка и меры - одно из важнейших для античности. «ничего сверх меры!» - гласила надпись над входом в святилище Аполлона в Дельфах.</w:t>
      </w:r>
    </w:p>
    <w:p w:rsidR="00095EE3" w:rsidRDefault="00095EE3">
      <w:pPr>
        <w:spacing w:before="120" w:after="120"/>
        <w:ind w:firstLine="397"/>
        <w:rPr>
          <w:sz w:val="24"/>
        </w:rPr>
      </w:pPr>
      <w:r>
        <w:rPr>
          <w:sz w:val="24"/>
        </w:rPr>
        <w:t>Пластичность - основа греческого миропонимания, поэтому эллины отдавали предпочтение пластическим видам искусства - архитектуре и скульптуре.</w:t>
      </w:r>
    </w:p>
    <w:p w:rsidR="00095EE3" w:rsidRDefault="00095EE3">
      <w:pPr>
        <w:spacing w:before="120" w:after="120"/>
        <w:ind w:firstLine="397"/>
        <w:rPr>
          <w:sz w:val="24"/>
        </w:rPr>
      </w:pPr>
      <w:r>
        <w:rPr>
          <w:sz w:val="24"/>
        </w:rPr>
        <w:t>Античный мир был ориентирован не на царей и их приближенных (как на Древнем Востоке), а на свободную гражданскую личность, члена полисного коллектива, прославлял и возвеличивал человека.</w:t>
      </w:r>
    </w:p>
    <w:p w:rsidR="00095EE3" w:rsidRDefault="00095EE3">
      <w:pPr>
        <w:pStyle w:val="2"/>
      </w:pPr>
      <w:bookmarkStart w:id="11" w:name="_Toc468828588"/>
      <w:r>
        <w:t>Литература.</w:t>
      </w:r>
      <w:bookmarkEnd w:id="11"/>
    </w:p>
    <w:p w:rsidR="00095EE3" w:rsidRDefault="00095EE3">
      <w:pPr>
        <w:spacing w:before="120" w:after="120"/>
        <w:ind w:firstLine="397"/>
        <w:rPr>
          <w:sz w:val="24"/>
        </w:rPr>
      </w:pPr>
      <w:r>
        <w:rPr>
          <w:sz w:val="24"/>
        </w:rPr>
        <w:t>Главными источниками наших сведений об этой эпохе являются два шедевра древнегреческой литературы - «Иллиада» и «Одиссея» Гомера, одного из родоначальников греческой и европейской литературы.</w:t>
      </w:r>
    </w:p>
    <w:p w:rsidR="00095EE3" w:rsidRDefault="00095EE3">
      <w:pPr>
        <w:spacing w:before="120" w:after="120"/>
        <w:ind w:firstLine="397"/>
        <w:rPr>
          <w:sz w:val="24"/>
        </w:rPr>
      </w:pPr>
      <w:r>
        <w:rPr>
          <w:sz w:val="24"/>
        </w:rPr>
        <w:t xml:space="preserve">Принято считать, что поэмы эти были написаны в </w:t>
      </w:r>
      <w:r>
        <w:rPr>
          <w:sz w:val="24"/>
          <w:lang w:val="en-US"/>
        </w:rPr>
        <w:t>IX-VIII</w:t>
      </w:r>
      <w:r>
        <w:rPr>
          <w:sz w:val="24"/>
        </w:rPr>
        <w:t xml:space="preserve"> в.до н.э., а до этого существовали в устной традиции. В их основе ежит ахейский эпос - сказание о походе ахейских греков в Трою (город в Малой Азии).</w:t>
      </w:r>
    </w:p>
    <w:p w:rsidR="00095EE3" w:rsidRDefault="00095EE3">
      <w:pPr>
        <w:spacing w:before="120" w:after="120"/>
        <w:ind w:firstLine="397"/>
        <w:rPr>
          <w:sz w:val="24"/>
        </w:rPr>
      </w:pPr>
      <w:r>
        <w:rPr>
          <w:sz w:val="24"/>
        </w:rPr>
        <w:t>Своими корнями эпическая традиция уходила в период микенской культуры. Эпос был особым видом искусства со своими специальными правилами речевого и музыкального исполнения, обширным запасом постоянных характерных эпитетов и сравнений. Эти песни пели тогда сами цари и воины под звуки форминги - разновидности кифары, как это делает Ахилл в «Иллиаде».</w:t>
      </w:r>
    </w:p>
    <w:p w:rsidR="00095EE3" w:rsidRDefault="00095EE3">
      <w:pPr>
        <w:spacing w:before="120" w:after="120"/>
        <w:ind w:firstLine="397"/>
        <w:rPr>
          <w:sz w:val="24"/>
        </w:rPr>
      </w:pPr>
      <w:r>
        <w:rPr>
          <w:sz w:val="24"/>
        </w:rPr>
        <w:t>Позднее на смену пению пришла рецитация, появились профессиональные певцы - аэды или рапсоды. Из эпической песни выстроены «Иллиада» и «Одиссея»</w:t>
      </w:r>
    </w:p>
    <w:p w:rsidR="00095EE3" w:rsidRDefault="00095EE3">
      <w:pPr>
        <w:spacing w:before="120" w:after="120"/>
        <w:ind w:firstLine="397"/>
        <w:rPr>
          <w:sz w:val="24"/>
        </w:rPr>
      </w:pPr>
      <w:r>
        <w:rPr>
          <w:sz w:val="24"/>
        </w:rPr>
        <w:t>Эпические поэмы Гомера - своего рода кодекс аристократической морали. Высшей ценностью для знатного воина - эпического героя считаются посмертная слава, вечная память о подвигах доблестного бойца. Сохраняет эту память певец-аэд, который передает ее потомкам.</w:t>
      </w:r>
    </w:p>
    <w:p w:rsidR="00095EE3" w:rsidRDefault="00095EE3">
      <w:pPr>
        <w:spacing w:before="120" w:after="120"/>
        <w:ind w:firstLine="397"/>
        <w:rPr>
          <w:sz w:val="24"/>
        </w:rPr>
      </w:pPr>
      <w:r>
        <w:rPr>
          <w:sz w:val="24"/>
        </w:rPr>
        <w:t>У Гомера мы встречаем и детально разработанный образ олимпийского пантеона греческих богов. По замечанию древнегреческого историка Геродота, богов грекам сотворили Гомер и Гесиод.</w:t>
      </w:r>
    </w:p>
    <w:p w:rsidR="00095EE3" w:rsidRDefault="00095EE3">
      <w:pPr>
        <w:spacing w:before="120" w:after="120"/>
        <w:ind w:firstLine="397"/>
        <w:rPr>
          <w:sz w:val="24"/>
        </w:rPr>
      </w:pPr>
      <w:r>
        <w:rPr>
          <w:sz w:val="24"/>
        </w:rPr>
        <w:t>Мир великолепных олимпийцев был чрезвычайно похож на повседневную жизнь и идеалы греческой аристократии. Боги - это как бы облагороженные, «улучшенные» люди, отличающиеся только бессмертием.</w:t>
      </w:r>
    </w:p>
    <w:p w:rsidR="00095EE3" w:rsidRDefault="00095EE3">
      <w:pPr>
        <w:spacing w:before="120" w:after="120"/>
        <w:ind w:firstLine="397"/>
        <w:rPr>
          <w:sz w:val="24"/>
        </w:rPr>
      </w:pPr>
      <w:r>
        <w:rPr>
          <w:sz w:val="24"/>
        </w:rPr>
        <w:t>Греческая мифология и религия были наполнены гуманистическим звучанием. Если боги схожи с людьми, то люди - с богами: любимые герои греков - Диомед, Аякс, Агамемнон - богоподобны. Люди могли спорить с богами и выходить из споров победителями, как, например, Ахилл или Одиссей.</w:t>
      </w:r>
    </w:p>
    <w:p w:rsidR="00095EE3" w:rsidRDefault="00095EE3">
      <w:pPr>
        <w:pStyle w:val="2"/>
      </w:pPr>
      <w:bookmarkStart w:id="12" w:name="_Toc468828589"/>
      <w:r>
        <w:t>Керамика.</w:t>
      </w:r>
      <w:bookmarkEnd w:id="12"/>
    </w:p>
    <w:p w:rsidR="00095EE3" w:rsidRDefault="00095EE3">
      <w:pPr>
        <w:spacing w:before="120" w:after="120"/>
        <w:ind w:firstLine="397"/>
        <w:rPr>
          <w:sz w:val="24"/>
        </w:rPr>
      </w:pPr>
      <w:r>
        <w:rPr>
          <w:sz w:val="24"/>
        </w:rPr>
        <w:t>Наиболее распространенным видом изобразительного искусства в гомеровский период была вазовая роспись, в которой господствовал геометрический стиль (схематический, однообразный узор). Лучшими образцами этого стиля являются дипилонские надгробные амфоры, найденные в значительном количестве в Афинах (</w:t>
      </w:r>
      <w:r>
        <w:rPr>
          <w:sz w:val="24"/>
          <w:lang w:val="en-US"/>
        </w:rPr>
        <w:t>IX</w:t>
      </w:r>
      <w:r>
        <w:rPr>
          <w:sz w:val="24"/>
        </w:rPr>
        <w:t xml:space="preserve"> в.до н.э.). Поверхность этих сосудов разделена на декоративные пояса, образованные геометрическими узорами: треугольниками, звездочками или другими фигурами. Как полагают некоторые ученые, в геометрические узоры вкладывался скрытый, магический смысл и сам орнамент обретал символическое значение. Сцены на вазах изображали плывущие по морю гребные суда, битвы, похороны героя, соревнования юношей в силе и ловкости.</w:t>
      </w:r>
    </w:p>
    <w:p w:rsidR="00095EE3" w:rsidRDefault="00095EE3">
      <w:pPr>
        <w:pStyle w:val="1"/>
        <w:jc w:val="center"/>
      </w:pPr>
      <w:bookmarkStart w:id="13" w:name="_Toc468828590"/>
      <w:r>
        <w:t>АРХАИЧЕСКИЙ ПЕРИОД (</w:t>
      </w:r>
      <w:r>
        <w:rPr>
          <w:lang w:val="en-US"/>
        </w:rPr>
        <w:t xml:space="preserve">VIII-VI </w:t>
      </w:r>
      <w:r>
        <w:t>ВВ. ДО Н.Э.)</w:t>
      </w:r>
      <w:bookmarkEnd w:id="13"/>
    </w:p>
    <w:p w:rsidR="00095EE3" w:rsidRDefault="00095EE3">
      <w:pPr>
        <w:pStyle w:val="2"/>
      </w:pPr>
      <w:bookmarkStart w:id="14" w:name="_Toc468828591"/>
      <w:r>
        <w:t>Мировоззренческие основы культуры.</w:t>
      </w:r>
      <w:bookmarkEnd w:id="14"/>
    </w:p>
    <w:p w:rsidR="00095EE3" w:rsidRDefault="00095EE3">
      <w:pPr>
        <w:spacing w:before="120" w:after="120"/>
        <w:ind w:firstLine="397"/>
        <w:rPr>
          <w:sz w:val="24"/>
        </w:rPr>
      </w:pPr>
      <w:r>
        <w:rPr>
          <w:sz w:val="24"/>
        </w:rPr>
        <w:t>Это время глубоких общественных перемен в жизни Эллады, когда начинается бурный прогресс материальной культуры. Применяются железные оружия, строятся дороги, возводятся мосты, сооружаются водопроводы. Совершенствуется металлургия и техника литья, увеличивается производство товаров для продажи, появляются общегреческие рынки, чеканятся монеты.</w:t>
      </w:r>
    </w:p>
    <w:p w:rsidR="00095EE3" w:rsidRDefault="00095EE3">
      <w:pPr>
        <w:spacing w:before="120" w:after="120"/>
        <w:ind w:firstLine="397"/>
        <w:rPr>
          <w:sz w:val="24"/>
        </w:rPr>
      </w:pPr>
      <w:r>
        <w:rPr>
          <w:sz w:val="24"/>
        </w:rPr>
        <w:t>В это время одной из основных линий внутренней жизни Греции становится борьба демоса (народа) - земледельцев, ремесленников, торговцев - против родовой аристократии. В это время власть иногда сосредотачивалась в руках единоличных правителей - тиранов, но обычно теряла свою опору в народных массах и уступала место республиканскому правлению.</w:t>
      </w:r>
    </w:p>
    <w:p w:rsidR="00095EE3" w:rsidRDefault="00095EE3">
      <w:pPr>
        <w:spacing w:before="120" w:after="120"/>
        <w:ind w:firstLine="397"/>
        <w:rPr>
          <w:sz w:val="24"/>
        </w:rPr>
      </w:pPr>
      <w:r>
        <w:rPr>
          <w:sz w:val="24"/>
        </w:rPr>
        <w:t xml:space="preserve">Обслуживаемые рабами свободные граждане наслаждались благами жизни в небольших государствах. Эти государства образовывались вокруг городов, которые становились их культурными и экономическими центрами. Отсюда специфическое название греческого государства - полис, что означает «город-государство». Каждый полис включал городское поселение и окружающие его пахотные земли. </w:t>
      </w:r>
    </w:p>
    <w:p w:rsidR="00095EE3" w:rsidRDefault="00095EE3">
      <w:pPr>
        <w:spacing w:before="120" w:after="120"/>
        <w:ind w:firstLine="397"/>
        <w:rPr>
          <w:sz w:val="24"/>
        </w:rPr>
      </w:pPr>
      <w:r>
        <w:rPr>
          <w:sz w:val="24"/>
        </w:rPr>
        <w:t>В формировании греческого рабовладельческого общества большую роль сыграла колонизация греками Средиземноморского побережья, а также берегов Черного и Мраморного морей. Колонии становились независимыми полисами.</w:t>
      </w:r>
    </w:p>
    <w:p w:rsidR="00095EE3" w:rsidRDefault="00095EE3">
      <w:pPr>
        <w:spacing w:before="120" w:after="120"/>
        <w:ind w:firstLine="397"/>
        <w:rPr>
          <w:sz w:val="24"/>
        </w:rPr>
      </w:pPr>
      <w:r>
        <w:rPr>
          <w:sz w:val="24"/>
        </w:rPr>
        <w:t xml:space="preserve">В </w:t>
      </w:r>
      <w:r>
        <w:rPr>
          <w:sz w:val="24"/>
          <w:lang w:val="en-US"/>
        </w:rPr>
        <w:t xml:space="preserve">VIII-VI </w:t>
      </w:r>
      <w:r>
        <w:rPr>
          <w:sz w:val="24"/>
        </w:rPr>
        <w:t>вв.до н.э. широко распространяется алфавитная письменность, возникшая на основе финикийской.</w:t>
      </w:r>
    </w:p>
    <w:p w:rsidR="00095EE3" w:rsidRDefault="00095EE3">
      <w:pPr>
        <w:spacing w:before="120" w:after="120"/>
        <w:ind w:firstLine="397"/>
        <w:rPr>
          <w:sz w:val="24"/>
        </w:rPr>
      </w:pPr>
      <w:r>
        <w:rPr>
          <w:sz w:val="24"/>
        </w:rPr>
        <w:t>Греки создают свою математику, астрономию и медицину, зарождается философия, «наука всех наук». Появляются первые исторические и географические труды.</w:t>
      </w:r>
    </w:p>
    <w:p w:rsidR="00095EE3" w:rsidRDefault="00095EE3">
      <w:pPr>
        <w:pStyle w:val="2"/>
      </w:pPr>
      <w:bookmarkStart w:id="15" w:name="_Toc468828592"/>
      <w:r>
        <w:t>Игры.</w:t>
      </w:r>
      <w:bookmarkEnd w:id="15"/>
    </w:p>
    <w:p w:rsidR="00095EE3" w:rsidRDefault="00095EE3">
      <w:pPr>
        <w:spacing w:before="120" w:after="120"/>
        <w:ind w:firstLine="397"/>
        <w:rPr>
          <w:sz w:val="24"/>
        </w:rPr>
      </w:pPr>
      <w:r>
        <w:rPr>
          <w:sz w:val="24"/>
        </w:rPr>
        <w:t>Отличительной особенностью древних греков был агон, т.е. состязательное начало. Знатные аристократы в поэмах Гомера состязаются в силе, ловкости и упорстве, победа приносит славу и почет, а не материальные блага. Постепенно в обществе утверждается идея о победе в состязании как высшей ценности, прославляющей победителя и приносящей ему почет и уважение в обществе. Формирование представлений об агоне дало начало различным играм, носившим аристократический характер (участвовать в играх рабы, полусвободные и иноземцы не могли). Древнейшими и самыми важными были игры впервые устроенные в 776г.до н.э. в честь Зевса Олимпийского и с тех пор повторявшиеся каждые четыре года (метом проведения была Олимпия в Пелопоннесе). Они продолжались пять дней и на это время провозглашался священный мир по всей Греции. Наградой победителю была лишь оливковая ветвь. Атлет, трижды одержавший победу в играх («олимпионик»), получал право на установку своей статуи в священной роще храма Зевса Олимпийского. Атлеты состязались в беге, кулачной борьбе, гонках на колесницах. Позже к олимпийским играм добавились Пифийские игры в Дельфах (в честь Аполлона) - награда - лавровый венок, Истмийские (в честь бога Посейдона) на Коринфском перешейке, где наградой был венок из сосновых веток, и, наконец, Немейские игры (в честь Зевса). Участники всех игр выступали нагими,</w:t>
      </w:r>
      <w:r>
        <w:rPr>
          <w:sz w:val="24"/>
          <w:lang w:val="en-US"/>
        </w:rPr>
        <w:t xml:space="preserve"> </w:t>
      </w:r>
      <w:r>
        <w:rPr>
          <w:sz w:val="24"/>
        </w:rPr>
        <w:t xml:space="preserve">поэтому женщинам под страхом смертной казни запрещалось присутствовать на играх. (в Спарте нагими выступали и юноши и девушки).Прекрасное обнаженное тело атлета стало одним из самых распространенных мотивов древнегреческого искусства. </w:t>
      </w:r>
    </w:p>
    <w:p w:rsidR="00095EE3" w:rsidRDefault="00095EE3">
      <w:pPr>
        <w:spacing w:before="120" w:after="120"/>
        <w:ind w:firstLine="397"/>
        <w:rPr>
          <w:sz w:val="24"/>
        </w:rPr>
      </w:pPr>
      <w:r>
        <w:rPr>
          <w:sz w:val="24"/>
        </w:rPr>
        <w:t xml:space="preserve">Программа игр представляла: </w:t>
      </w:r>
      <w:r>
        <w:rPr>
          <w:sz w:val="24"/>
        </w:rPr>
        <w:br/>
        <w:t xml:space="preserve">бег на короткую дистанцию в один стадий (192,27 м), С 724 г.до н.э. добавили бег на дистанцию в 2 стадия (384,54 м). </w:t>
      </w:r>
      <w:r>
        <w:rPr>
          <w:sz w:val="24"/>
        </w:rPr>
        <w:br/>
        <w:t xml:space="preserve">В 720 г.до н.э. была введена длинная дистанция - круг длиной в стадий (стадион) надо было пробежать 24 раза (4614 м). </w:t>
      </w:r>
      <w:r>
        <w:rPr>
          <w:sz w:val="24"/>
        </w:rPr>
        <w:br/>
        <w:t>С 708 г.до н.э. - пятиборье (пентатлон): прыжки, бег, метание диска, метание копья (дротика), борьба;</w:t>
      </w:r>
      <w:r>
        <w:rPr>
          <w:sz w:val="24"/>
        </w:rPr>
        <w:br/>
        <w:t>с 688 г.до н.э. - кулачный бой;</w:t>
      </w:r>
      <w:r>
        <w:rPr>
          <w:sz w:val="24"/>
        </w:rPr>
        <w:br/>
        <w:t>с 680 г.до н.э. - состязания на колесницах, запряженных четверкой лошадей;</w:t>
      </w:r>
      <w:r>
        <w:rPr>
          <w:sz w:val="24"/>
        </w:rPr>
        <w:br/>
        <w:t xml:space="preserve">в середине </w:t>
      </w:r>
      <w:r>
        <w:rPr>
          <w:sz w:val="24"/>
          <w:lang w:val="en-US"/>
        </w:rPr>
        <w:t>VII</w:t>
      </w:r>
      <w:r>
        <w:rPr>
          <w:sz w:val="24"/>
        </w:rPr>
        <w:t xml:space="preserve"> в.до н.э. добавился панкратий - борьба, в которой были разрешены любые приемы.</w:t>
      </w:r>
    </w:p>
    <w:p w:rsidR="00095EE3" w:rsidRDefault="00095EE3">
      <w:pPr>
        <w:spacing w:before="120" w:after="120"/>
        <w:ind w:firstLine="397"/>
        <w:rPr>
          <w:sz w:val="24"/>
        </w:rPr>
      </w:pPr>
      <w:r>
        <w:rPr>
          <w:sz w:val="24"/>
        </w:rPr>
        <w:t>В 632 г.до н.э. допустили молодежь на соревнования по бегу, борьбе, кулачному бою. Впоследствии - гонки воинов в полном вооружении на колесницах с парой лошадей, скачки на жеребятах.</w:t>
      </w:r>
    </w:p>
    <w:p w:rsidR="00095EE3" w:rsidRDefault="00095EE3">
      <w:pPr>
        <w:pStyle w:val="2"/>
      </w:pPr>
      <w:bookmarkStart w:id="16" w:name="_Toc468828593"/>
      <w:r>
        <w:t>Письменность и литература.</w:t>
      </w:r>
      <w:bookmarkEnd w:id="16"/>
    </w:p>
    <w:p w:rsidR="00095EE3" w:rsidRDefault="00095EE3">
      <w:pPr>
        <w:spacing w:before="120" w:after="120"/>
        <w:ind w:firstLine="397"/>
        <w:rPr>
          <w:sz w:val="24"/>
        </w:rPr>
      </w:pPr>
      <w:r>
        <w:rPr>
          <w:sz w:val="24"/>
        </w:rPr>
        <w:t xml:space="preserve">Через посредство финикийцев в </w:t>
      </w:r>
      <w:r>
        <w:rPr>
          <w:sz w:val="24"/>
          <w:lang w:val="en-US"/>
        </w:rPr>
        <w:t>VIII-VI</w:t>
      </w:r>
      <w:r>
        <w:rPr>
          <w:sz w:val="24"/>
        </w:rPr>
        <w:t xml:space="preserve"> вв.до н.э. греки приняли семитский алфавит, усовершенствовав его путем добавления нескольких знаков для обозначения гласных. Алфавитное письмо было удобнее древнего слогового письма микенской эпохи: оно состояло всего из 24 знаков. Греческий алфавит имел ряд вариантов. Наиболее распространенным их них был ионийский, принятый, в частности, в Аттике (Афинах).</w:t>
      </w:r>
    </w:p>
    <w:p w:rsidR="00095EE3" w:rsidRDefault="00095EE3">
      <w:pPr>
        <w:spacing w:before="120" w:after="120"/>
        <w:ind w:firstLine="397"/>
        <w:rPr>
          <w:sz w:val="24"/>
        </w:rPr>
      </w:pPr>
      <w:r>
        <w:rPr>
          <w:sz w:val="24"/>
        </w:rPr>
        <w:t>В архаический период сформировалось новое течение в греческой литературе. Эпоха героев ушла вместе с Гомером; теперь внимание поэтов привлекали не героические деяния прошлых веков, а сегодняшняя жизнь, чувства и переживания отдельного человека. Этот жанр получил название лирики.</w:t>
      </w:r>
    </w:p>
    <w:p w:rsidR="00095EE3" w:rsidRDefault="00095EE3">
      <w:pPr>
        <w:spacing w:before="120" w:after="120"/>
        <w:ind w:firstLine="397"/>
        <w:rPr>
          <w:sz w:val="24"/>
        </w:rPr>
      </w:pPr>
      <w:r>
        <w:rPr>
          <w:sz w:val="24"/>
        </w:rPr>
        <w:t>Появление и развитие лирической поэзии связано с именем Архилоха с острова Палос (</w:t>
      </w:r>
      <w:r>
        <w:rPr>
          <w:sz w:val="24"/>
          <w:lang w:val="en-US"/>
        </w:rPr>
        <w:t xml:space="preserve">VII </w:t>
      </w:r>
      <w:r>
        <w:rPr>
          <w:sz w:val="24"/>
        </w:rPr>
        <w:t>в.до н.э.). Он передал в своих стихах и порывы страсти, и оскорбленное самолюбие, и желание мести, и готовность стойко переносить превратности судьбы. Вместо гексаметра Архилох ввел в литературу новые размеры - ямб и хорей. Еще один иониец, Анакреонт с острова Теос (</w:t>
      </w:r>
      <w:r>
        <w:rPr>
          <w:sz w:val="24"/>
          <w:lang w:val="en-US"/>
        </w:rPr>
        <w:t>VI</w:t>
      </w:r>
      <w:r>
        <w:rPr>
          <w:sz w:val="24"/>
        </w:rPr>
        <w:t xml:space="preserve"> в.до н.э.), остался в памяти человечества как певец дружеских пиров и любви. Именно лирика Анакреонта создала образ веселых, радостно пирующих греков.</w:t>
      </w:r>
    </w:p>
    <w:p w:rsidR="00095EE3" w:rsidRDefault="00095EE3">
      <w:pPr>
        <w:spacing w:before="120" w:after="120"/>
        <w:ind w:firstLine="397"/>
        <w:rPr>
          <w:sz w:val="24"/>
        </w:rPr>
      </w:pPr>
      <w:r>
        <w:rPr>
          <w:sz w:val="24"/>
        </w:rPr>
        <w:t xml:space="preserve">Лучших своих представителей архаическая лирика обрела на острове Лесбос на рубеже </w:t>
      </w:r>
      <w:r>
        <w:rPr>
          <w:sz w:val="24"/>
          <w:lang w:val="en-US"/>
        </w:rPr>
        <w:t>VII-VI</w:t>
      </w:r>
      <w:r>
        <w:rPr>
          <w:sz w:val="24"/>
        </w:rPr>
        <w:t xml:space="preserve"> вв.до н.э. Это поэт Алкей и поэтесса Сафо, известная как автор любовных стихов и эпиталам (свадебных песен). Древняя Спарта стала центром развития хоровой лирики, наиболее распространенной формой которого был дифирамб - песнь в честь бога Диониса.</w:t>
      </w:r>
    </w:p>
    <w:p w:rsidR="00095EE3" w:rsidRDefault="00095EE3">
      <w:pPr>
        <w:spacing w:before="120" w:after="120"/>
        <w:ind w:firstLine="397"/>
        <w:rPr>
          <w:sz w:val="24"/>
        </w:rPr>
      </w:pPr>
      <w:r>
        <w:rPr>
          <w:sz w:val="24"/>
        </w:rPr>
        <w:t>Во всем греческом мире распространилась слава о поэте Пиндаре (</w:t>
      </w:r>
      <w:r>
        <w:rPr>
          <w:sz w:val="24"/>
          <w:lang w:val="en-US"/>
        </w:rPr>
        <w:t>VI-V</w:t>
      </w:r>
      <w:r>
        <w:rPr>
          <w:sz w:val="24"/>
        </w:rPr>
        <w:t xml:space="preserve"> вв.до н.э.), воспевавшего добродетель - арете - врожденной свойство аристократа, означавшее доблесть, физическое совершенство, благородство и достоинство.</w:t>
      </w:r>
    </w:p>
    <w:p w:rsidR="00095EE3" w:rsidRDefault="00095EE3">
      <w:pPr>
        <w:pStyle w:val="2"/>
      </w:pPr>
      <w:bookmarkStart w:id="17" w:name="_Toc468828594"/>
      <w:r>
        <w:t>Архитектура.</w:t>
      </w:r>
      <w:bookmarkEnd w:id="17"/>
    </w:p>
    <w:p w:rsidR="00095EE3" w:rsidRDefault="00095EE3">
      <w:pPr>
        <w:spacing w:before="120" w:after="120"/>
        <w:ind w:firstLine="397"/>
        <w:rPr>
          <w:sz w:val="24"/>
        </w:rPr>
      </w:pPr>
      <w:r>
        <w:rPr>
          <w:sz w:val="24"/>
        </w:rPr>
        <w:t xml:space="preserve">В эпоху архаики уже возникли основные и формы греческого искусства, которые затем получат развитие в классический период. Все достижения греческой архитектуры того времени, и конструктивные и декоративные, связаны со строительством храмов. В </w:t>
      </w:r>
      <w:r>
        <w:rPr>
          <w:sz w:val="24"/>
          <w:lang w:val="en-US"/>
        </w:rPr>
        <w:t>VII</w:t>
      </w:r>
      <w:r>
        <w:rPr>
          <w:sz w:val="24"/>
        </w:rPr>
        <w:t xml:space="preserve"> в.до н.э. возникла система ордеров, т.е. особого соотношения несущих и несомых частей здания в балочно-строечной конструкции. Определились художественные особенности двух главных архитектурных ордеров дорического и ионического.</w:t>
      </w:r>
    </w:p>
    <w:p w:rsidR="00095EE3" w:rsidRDefault="00095EE3">
      <w:pPr>
        <w:spacing w:before="120" w:after="120"/>
        <w:ind w:firstLine="397"/>
        <w:rPr>
          <w:sz w:val="24"/>
        </w:rPr>
      </w:pPr>
      <w:r>
        <w:rPr>
          <w:sz w:val="24"/>
        </w:rPr>
        <w:t xml:space="preserve">Дорический ордер, распространенный главным образом в южной Греции, отличался тяжеловесностью и массивностью колонн, простой и строгой капителью, стремлением к монументальности, мужественности, совершенству пропорций. В ионическом ордере ценились, напротив, легкость, изящество, прихотливость линий, капитель храма имела сложную форму, похожую на рога барана (так называемого волюты). Немного позднее, в </w:t>
      </w:r>
      <w:r>
        <w:rPr>
          <w:sz w:val="24"/>
          <w:lang w:val="en-US"/>
        </w:rPr>
        <w:t>V</w:t>
      </w:r>
      <w:r>
        <w:rPr>
          <w:sz w:val="24"/>
        </w:rPr>
        <w:t xml:space="preserve"> в.до н.э. в Греции появляется коринфский ордер - пышный, зрелищный, со сложной капителью, похожей на цветочную корзину.</w:t>
      </w:r>
    </w:p>
    <w:p w:rsidR="00095EE3" w:rsidRDefault="00095EE3">
      <w:pPr>
        <w:spacing w:before="120" w:after="120"/>
        <w:ind w:firstLine="397"/>
        <w:rPr>
          <w:sz w:val="24"/>
        </w:rPr>
      </w:pPr>
      <w:r>
        <w:rPr>
          <w:sz w:val="24"/>
        </w:rPr>
        <w:t>Типичными образцами дорических построек архаической эпохи были храмы Аполлона в Коринфе и Посейдона в Пестуме. Об ионических храмах этой эпохи мы знаем больше из античной литературы: значительная часть их была уничтожена. Так, во всем греческом мире славилось святилище Артемиды в городе Эфесе (Малая Азия), одно из семи чудес света, храм Геры на острове Самос, Аполлона в Дидимах (Малая Азия).</w:t>
      </w:r>
    </w:p>
    <w:p w:rsidR="00095EE3" w:rsidRDefault="00095EE3">
      <w:pPr>
        <w:spacing w:before="120" w:after="120"/>
        <w:ind w:firstLine="397"/>
        <w:rPr>
          <w:sz w:val="24"/>
        </w:rPr>
      </w:pPr>
      <w:r>
        <w:rPr>
          <w:sz w:val="24"/>
        </w:rPr>
        <w:t>Особенностью архаических храмов была богатая полихромная роспись. Шедевры античной архитектуры блистали всем разноцветием красок: красной, синей, золотой, зеленой на фоне сияющего солнца и лучезарного неба.</w:t>
      </w:r>
    </w:p>
    <w:p w:rsidR="00095EE3" w:rsidRDefault="00095EE3">
      <w:pPr>
        <w:pStyle w:val="2"/>
      </w:pPr>
      <w:bookmarkStart w:id="18" w:name="_Toc468828595"/>
      <w:r>
        <w:t>Скульптура.</w:t>
      </w:r>
      <w:bookmarkEnd w:id="18"/>
    </w:p>
    <w:p w:rsidR="00095EE3" w:rsidRDefault="00095EE3">
      <w:pPr>
        <w:spacing w:before="120" w:after="120"/>
        <w:ind w:firstLine="397"/>
        <w:rPr>
          <w:sz w:val="24"/>
        </w:rPr>
      </w:pPr>
      <w:r>
        <w:rPr>
          <w:sz w:val="24"/>
        </w:rPr>
        <w:t xml:space="preserve">Скульптура архаического периода отличалась несовершенством, создавая, как правило, обобщенный образ. Это так называемые куросы («юноши»), именуемые также архаическими Аполлонами. До нашего времени дошло несколько десятков таких статуй. Наиболее известная мраморная фигура Аполлона из Теней. На устах его играет характерная для того времени «архаическая улыбка», глаза широко раскрыты, руки опущены и сжаты в кулаки. Принцип фронтальности изображения соблюден в полной мере. Архаические женские статуи представлены корами («девушками») в длинных ниспадающих одеждах. Головы девушек украшены локонами, сами статуи полны изящества и грации. К концу </w:t>
      </w:r>
      <w:r>
        <w:rPr>
          <w:sz w:val="24"/>
          <w:lang w:val="en-US"/>
        </w:rPr>
        <w:t>VI</w:t>
      </w:r>
      <w:r>
        <w:rPr>
          <w:sz w:val="24"/>
        </w:rPr>
        <w:t xml:space="preserve"> в.до н.э. греческие скульпторы постепенно научились преодолевать первоначально свойственную их статуям статичность.</w:t>
      </w:r>
    </w:p>
    <w:p w:rsidR="00095EE3" w:rsidRDefault="00095EE3">
      <w:pPr>
        <w:pStyle w:val="2"/>
      </w:pPr>
      <w:bookmarkStart w:id="19" w:name="_Toc468828596"/>
      <w:r>
        <w:t>Керамика.</w:t>
      </w:r>
      <w:bookmarkEnd w:id="19"/>
    </w:p>
    <w:p w:rsidR="00095EE3" w:rsidRDefault="00095EE3">
      <w:pPr>
        <w:spacing w:before="120" w:after="120"/>
        <w:ind w:firstLine="397"/>
        <w:rPr>
          <w:sz w:val="24"/>
        </w:rPr>
      </w:pPr>
      <w:r>
        <w:rPr>
          <w:sz w:val="24"/>
        </w:rPr>
        <w:t xml:space="preserve">Богатую картину повседневного быта обитателей Эллады рисует искусство вазовой росписи </w:t>
      </w:r>
      <w:r>
        <w:rPr>
          <w:sz w:val="24"/>
          <w:lang w:val="en-US"/>
        </w:rPr>
        <w:t xml:space="preserve">VII-VI </w:t>
      </w:r>
      <w:r>
        <w:rPr>
          <w:sz w:val="24"/>
        </w:rPr>
        <w:t>вв.до н.э., ярко свидетельствующее о любви греков к цвету и краскам. Формы сосудов столь же различны, как и их функции. Наряду с кратерами для смешения вина, пифосами и амфорами для хранения оливкового масла, вина, зерна, изготовлялись и маленькие флакончики для благовоний, тарелки, большие блюда. Великолепные панафинейские амфоры вручали победителю на играх, стройные лекифы ставили на могилы.</w:t>
      </w:r>
    </w:p>
    <w:p w:rsidR="00095EE3" w:rsidRDefault="00095EE3">
      <w:pPr>
        <w:spacing w:before="120" w:after="120"/>
        <w:ind w:firstLine="397"/>
        <w:rPr>
          <w:sz w:val="24"/>
        </w:rPr>
      </w:pPr>
      <w:r>
        <w:rPr>
          <w:sz w:val="24"/>
        </w:rPr>
        <w:t xml:space="preserve">Стиль искусства вазовой росписи </w:t>
      </w:r>
      <w:r>
        <w:rPr>
          <w:sz w:val="24"/>
          <w:lang w:val="en-US"/>
        </w:rPr>
        <w:t>VII</w:t>
      </w:r>
      <w:r>
        <w:rPr>
          <w:sz w:val="24"/>
        </w:rPr>
        <w:t xml:space="preserve"> в.до н.э. часто называют ориентализирующим, т.е. близким к восточному. В следующем, </w:t>
      </w:r>
      <w:r>
        <w:rPr>
          <w:sz w:val="24"/>
          <w:lang w:val="en-US"/>
        </w:rPr>
        <w:t>VI</w:t>
      </w:r>
      <w:r>
        <w:rPr>
          <w:sz w:val="24"/>
        </w:rPr>
        <w:t xml:space="preserve"> в.до н.э. греческая вазовая живопись начинает освобождаться от восточных влияний, и красочный, причудливый, живописный декор, напоминающий рисунки на восточных коврах или тканях, уступает место сценам, взятым из жизни. Наибольшего развития новый чернофигурный стиль достиг в Халкиде и в Афинах. Так, широко известны вазы, расписанные талантливым афинским мастером Эксекием на мифологические сюжеты: «Ахилл и Аякс, играющие в кости» украшают собой великолепную амфору Эксекия.</w:t>
      </w:r>
    </w:p>
    <w:p w:rsidR="00095EE3" w:rsidRDefault="00095EE3">
      <w:pPr>
        <w:spacing w:before="120" w:after="120"/>
        <w:ind w:firstLine="397"/>
        <w:rPr>
          <w:sz w:val="24"/>
        </w:rPr>
      </w:pPr>
      <w:r>
        <w:rPr>
          <w:sz w:val="24"/>
        </w:rPr>
        <w:t xml:space="preserve">Приблизительно в середине </w:t>
      </w:r>
      <w:r>
        <w:rPr>
          <w:sz w:val="24"/>
          <w:lang w:val="en-US"/>
        </w:rPr>
        <w:t>VI</w:t>
      </w:r>
      <w:r>
        <w:rPr>
          <w:sz w:val="24"/>
        </w:rPr>
        <w:t xml:space="preserve"> в.до н.э. была открыта техника краснофигурной росписи. Вместо черных фигур на светлом фоне стали изображать светлые фигуры на темном фоне - это дало простор для более тщательной разработки деталей. Из известных мастеров краснофигурной живописи стоит упомянуть Эвтимида и Эвфония. Помимо сцен из мифологии и гомеровского эпоса на вазах краснофигурного стиля запечатлены повседневные занятия и развлечения древних эллинов. Мы видим юношей, упражняющихся в палестре, флейтисток и танцовщиц, мастерскую ремесленника, школу, веселый пир.</w:t>
      </w:r>
    </w:p>
    <w:p w:rsidR="00095EE3" w:rsidRDefault="00095EE3">
      <w:pPr>
        <w:pStyle w:val="1"/>
        <w:jc w:val="center"/>
      </w:pPr>
      <w:bookmarkStart w:id="20" w:name="_Toc468828597"/>
      <w:r>
        <w:t>КЛАССИЧЕСКИЙ ПЕРИОД (</w:t>
      </w:r>
      <w:r>
        <w:rPr>
          <w:lang w:val="en-US"/>
        </w:rPr>
        <w:t xml:space="preserve">V-IV </w:t>
      </w:r>
      <w:r>
        <w:t>ВВ. ДО Н.Э.)</w:t>
      </w:r>
      <w:bookmarkEnd w:id="20"/>
    </w:p>
    <w:p w:rsidR="00095EE3" w:rsidRDefault="00095EE3">
      <w:pPr>
        <w:spacing w:before="120" w:after="120"/>
        <w:ind w:firstLine="397"/>
        <w:rPr>
          <w:sz w:val="24"/>
          <w:lang w:val="en-US"/>
        </w:rPr>
      </w:pPr>
      <w:r>
        <w:rPr>
          <w:sz w:val="24"/>
        </w:rPr>
        <w:t xml:space="preserve">В самом начале </w:t>
      </w:r>
      <w:r>
        <w:rPr>
          <w:sz w:val="24"/>
          <w:lang w:val="en-US"/>
        </w:rPr>
        <w:t>V</w:t>
      </w:r>
      <w:r>
        <w:rPr>
          <w:sz w:val="24"/>
        </w:rPr>
        <w:t xml:space="preserve"> в.до н.э. Греция подверглась нашествию полчищ персидской державы. В ходе греческо-персидских войн сложился морской союз греческих городов, в который входило около двухсот государств. Первенство в нем принадлежало Афинам - крупнейшему экономическому, политическому и культурному центру Древней Эллады. </w:t>
      </w:r>
    </w:p>
    <w:p w:rsidR="00095EE3" w:rsidRDefault="00095EE3">
      <w:pPr>
        <w:spacing w:before="120" w:after="120"/>
        <w:ind w:firstLine="397"/>
        <w:rPr>
          <w:sz w:val="24"/>
        </w:rPr>
      </w:pPr>
      <w:r>
        <w:rPr>
          <w:sz w:val="24"/>
        </w:rPr>
        <w:t>Все полноправные граждане полиса участвовали в народном собрании - экклесии, обладавшем высшей властью.</w:t>
      </w:r>
    </w:p>
    <w:p w:rsidR="00095EE3" w:rsidRDefault="00095EE3">
      <w:pPr>
        <w:spacing w:before="120" w:after="120"/>
        <w:ind w:firstLine="397"/>
        <w:rPr>
          <w:sz w:val="24"/>
        </w:rPr>
      </w:pPr>
      <w:r>
        <w:rPr>
          <w:sz w:val="24"/>
        </w:rPr>
        <w:t>В это время расцветает греческий театр и творчество Эсхилла, Софокла и Еврипида. Театр стал подлинным воспитателем народа, он формировал взгляды и убеждения свободных граждан. Греческая трагедия в образах мифов отразила борьбу народа с внешними врагами, за политическое равенство и социальную справедливость. Афинское государство заботилось о культурном досуге граждан - малоимущим из казны выплачивали театральные деньги - теорикон - два обола на посещение театра.</w:t>
      </w:r>
    </w:p>
    <w:p w:rsidR="00095EE3" w:rsidRDefault="00095EE3">
      <w:pPr>
        <w:spacing w:before="120" w:after="120"/>
        <w:ind w:firstLine="397"/>
        <w:rPr>
          <w:sz w:val="24"/>
        </w:rPr>
      </w:pPr>
      <w:r>
        <w:rPr>
          <w:sz w:val="24"/>
        </w:rPr>
        <w:t>В Афинах существовала развитая система образования: дети с семи до шестнадцати лет обучались в частных платных школах, где преподавались грамота, литература, музыка, математика. Большое внимание уделялось физическому воспитанию. Многочисленные гимнасионы с залами и банями, палестры для тренировок молодежи превратили занятия спортом из привилегии знати в право любого афинского гражданина.</w:t>
      </w:r>
    </w:p>
    <w:p w:rsidR="00095EE3" w:rsidRDefault="00095EE3">
      <w:pPr>
        <w:pStyle w:val="2"/>
      </w:pPr>
      <w:bookmarkStart w:id="21" w:name="_Toc468828598"/>
      <w:r>
        <w:t>Театр.</w:t>
      </w:r>
      <w:bookmarkEnd w:id="21"/>
    </w:p>
    <w:p w:rsidR="00095EE3" w:rsidRDefault="00095EE3">
      <w:pPr>
        <w:spacing w:before="120" w:after="120"/>
        <w:ind w:firstLine="397"/>
        <w:rPr>
          <w:sz w:val="24"/>
        </w:rPr>
      </w:pPr>
      <w:r>
        <w:rPr>
          <w:sz w:val="24"/>
        </w:rPr>
        <w:t xml:space="preserve">Греческая трагедия (от слова «трагос», т.е. козел, буквально означает «песнь козла») произошла из печальных песен в честь бога виноградарства Диониса. Ему был посвящен козел, и участники празднества одевались в козлиные шкуры. Предводителем хора был запевала - «корифей». </w:t>
      </w:r>
    </w:p>
    <w:p w:rsidR="00095EE3" w:rsidRDefault="00095EE3">
      <w:pPr>
        <w:spacing w:before="120" w:after="120"/>
        <w:ind w:firstLine="397"/>
        <w:rPr>
          <w:sz w:val="24"/>
        </w:rPr>
      </w:pPr>
      <w:r>
        <w:rPr>
          <w:sz w:val="24"/>
        </w:rPr>
        <w:t xml:space="preserve">В </w:t>
      </w:r>
      <w:r>
        <w:rPr>
          <w:sz w:val="24"/>
          <w:lang w:val="en-US"/>
        </w:rPr>
        <w:t>VI</w:t>
      </w:r>
      <w:r>
        <w:rPr>
          <w:sz w:val="24"/>
        </w:rPr>
        <w:t xml:space="preserve"> в.до н.э. Феспидом Афинским был введен один актер, затем Эсхилл ввел второго, а Софокл - третьего. Площадка для выступлений называлась орхестра. Первоначально зрители сидели на земле, затем, по инициативе Эсхилла (примерно 472 г.до н.э.) появилась «скена» - крытое сооружение небольшого размера для раздевалки актеров и хранения театрального реквизита. Передняя часть скены, обращенная к зрителям, была фоном драматического действия. Перед скеной - помостки - проскенион, предшественник современной сценической площадки. Три элемента: орхестра для хора, скена с проскениумом для актеров и «театрон» для зрителей - основополагающие элементы античного и современного театра. </w:t>
      </w:r>
    </w:p>
    <w:p w:rsidR="00095EE3" w:rsidRDefault="00095EE3">
      <w:pPr>
        <w:spacing w:before="120" w:after="120"/>
        <w:ind w:firstLine="397"/>
        <w:rPr>
          <w:sz w:val="24"/>
        </w:rPr>
      </w:pPr>
      <w:r>
        <w:rPr>
          <w:sz w:val="24"/>
        </w:rPr>
        <w:t>Театр Диониса в Афинах имел 100 м в ширину, диаметр орхестры - 24 м, каменные скамьи уходили вверх на 30 м по наклонной и составляли 78 ступенек. Высота скамей 33 см (зрители приносили с собой подушки). Число зрителей - 17 тысяч. В таком огромном театре нельзя было рассмотреть ни мимику актеров, ни детали их костюмов, поэтому актеры выступали в масках, обозначавших либо сценический тип персонажа (царь, жрец, женщина), либо душевное состояние или характер (радость, горе, надменность, отчаяние и т.д.) Приходилось увеличивать и фигуру актера, который для этого надевал обувь на высокой платформе (котурны). В древнегреческом театре почти не было декораций. Греки изобрели вращающуюся сцену.</w:t>
      </w:r>
    </w:p>
    <w:p w:rsidR="00095EE3" w:rsidRDefault="00095EE3">
      <w:pPr>
        <w:spacing w:before="120" w:after="120"/>
        <w:ind w:firstLine="397"/>
        <w:rPr>
          <w:sz w:val="24"/>
        </w:rPr>
      </w:pPr>
      <w:r>
        <w:rPr>
          <w:sz w:val="24"/>
        </w:rPr>
        <w:t>В греческом театре был введен запрет на показ убийств. Одеон - здание для музыкальных и поэтических состязаний (в Афинах - 442 г.до н.э.). Организация театральных представлений: первые хоры состояли из 12 человек, со времен Сократа - 15, затем до 50. Роль режиссера выполнял дидаскал, хормейстера - хородидаскал. Были введены условности выступлений: не более трех человек, произносивших речи. Проводились репетиции, имелись судьи, существовал конкурс 5 авторов комедиографов. Женщины и молодежь не допускались на комедии из моральных соображений, так как артисты позволяли себе в словах и жестах то, что по мнению афинян, их жены и дети не должны были слышать. Театральное представление длилось с утра до позднего вечера, а иногда продолжалось и на следующий день.</w:t>
      </w:r>
    </w:p>
    <w:p w:rsidR="00095EE3" w:rsidRDefault="00095EE3">
      <w:pPr>
        <w:pStyle w:val="2"/>
      </w:pPr>
      <w:bookmarkStart w:id="22" w:name="_Toc468828599"/>
      <w:r>
        <w:t>Архитектура.</w:t>
      </w:r>
      <w:bookmarkEnd w:id="22"/>
    </w:p>
    <w:p w:rsidR="00095EE3" w:rsidRDefault="00095EE3">
      <w:pPr>
        <w:spacing w:before="120" w:after="120"/>
        <w:ind w:firstLine="397"/>
        <w:rPr>
          <w:sz w:val="24"/>
        </w:rPr>
      </w:pPr>
      <w:r>
        <w:rPr>
          <w:sz w:val="24"/>
        </w:rPr>
        <w:t xml:space="preserve">Архитектура </w:t>
      </w:r>
      <w:r>
        <w:rPr>
          <w:sz w:val="24"/>
          <w:lang w:val="en-US"/>
        </w:rPr>
        <w:t>V</w:t>
      </w:r>
      <w:r>
        <w:rPr>
          <w:sz w:val="24"/>
        </w:rPr>
        <w:t xml:space="preserve"> в.до н.э. развивала и совершенствовала тип периптера, здания, окруженного колоннами. Ведущее место занимают храмы дорического ордера. Героический характер искусства классики особенно ярко проявляется в скульптурных украшениях дорических храмов, на фронтонах которых обычно размещали высеченные из мрамора статуи. Сюжеты для скульптурных произведений ваятели черпали из мифологии. В статуях, высеченных из мрамора или отлитых из бронзы, мастера стремились передать обобщенный образ совершенной человеческой красоты. Этот образ связан прежде всего с обликом юноши-атлета.</w:t>
      </w:r>
    </w:p>
    <w:p w:rsidR="00095EE3" w:rsidRDefault="00095EE3">
      <w:pPr>
        <w:spacing w:before="120" w:after="120"/>
        <w:ind w:firstLine="397"/>
        <w:rPr>
          <w:rStyle w:val="a5"/>
          <w:sz w:val="24"/>
        </w:rPr>
      </w:pPr>
      <w:r>
        <w:rPr>
          <w:rStyle w:val="a5"/>
          <w:sz w:val="24"/>
        </w:rPr>
        <w:t xml:space="preserve">Наибольшего размаха монументальное строительство достигло в Афинах . За неполных два десятилетия (445-427 гг.) в Афинах был воздвигнут ансамбль Афинского Акрополя, ставший символом античной Греции. Возведенный в честь победы над персами, он был средоточием замечательных творений афинских зодчих и скульпторов, символом демократического, свободного государства. </w:t>
      </w:r>
    </w:p>
    <w:p w:rsidR="00095EE3" w:rsidRDefault="00095EE3">
      <w:pPr>
        <w:spacing w:before="120" w:after="120"/>
        <w:ind w:firstLine="397"/>
        <w:rPr>
          <w:rStyle w:val="a5"/>
          <w:sz w:val="24"/>
        </w:rPr>
      </w:pPr>
      <w:r>
        <w:rPr>
          <w:rStyle w:val="a5"/>
          <w:sz w:val="24"/>
        </w:rPr>
        <w:t xml:space="preserve">Строительными работами в </w:t>
      </w:r>
      <w:r>
        <w:rPr>
          <w:rStyle w:val="a5"/>
          <w:sz w:val="24"/>
          <w:lang w:val="en-US"/>
        </w:rPr>
        <w:t>V</w:t>
      </w:r>
      <w:r>
        <w:rPr>
          <w:rStyle w:val="a5"/>
          <w:sz w:val="24"/>
        </w:rPr>
        <w:t xml:space="preserve"> в руководил скульптор Фидий, друг Перикла. Фидий посвятил Акрополю шестнадцать лет своей жизни. Он осуществлял надзор за возведением зданий, ему подчинялись отряды ремесленников и каменотесов. На западе находится парадный вход в Акрополь - пропилеи, которые построил архитектор Мнесикл. Пропилеи представляют собой два дорических портика, один из которых обращен в сторону города, другой - к вершине Акрополя. Портики были увенчаны фронтонами. Слева к портику пропилей примыкала пинакотека - картинная галерея, а справа - храм Афины-Ники, построенный архитектором Калликратом. Стройные ионические колонны на каждой из двух коротких сторон храма придают зданию изящество. В центре площади стояла семиметровая статуя Афины, которая была своеобразной вертикальной осью всего ансамбля. Направо за площадью, главный храм Акрополя - Парфенон, посвященный Афине. Парфенон был построен архитекторами Иктином и Калликратом под общим руководством Фидия. При сооружении храма архитекторы стремились к гармоническому сочетанию обоих ордеров, когда мужественная и строгая дорика согласовывалась с утонченной и грациозной ионикой. Раскраска храма подчеркивала конструктивные детали и образовывала фон, на котором выделялись скульптурные детали фронтонов и метоп.</w:t>
      </w:r>
    </w:p>
    <w:p w:rsidR="00095EE3" w:rsidRDefault="00095EE3">
      <w:pPr>
        <w:spacing w:before="120" w:after="120"/>
        <w:ind w:firstLine="397"/>
        <w:rPr>
          <w:rStyle w:val="a5"/>
          <w:sz w:val="24"/>
        </w:rPr>
      </w:pPr>
      <w:r>
        <w:rPr>
          <w:rStyle w:val="a5"/>
          <w:sz w:val="24"/>
        </w:rPr>
        <w:t>Последнее сооружение Акрополя - Эрехтейон, храм, посвященный Афине и Посейдону. Согласно мифам, он стоял на месте, где в древности происходил спор Афины и Посейдона. В полу храма было отверстие, сквозь которое показывали след на скале, оставленный трезубцем Посейдона, а перед храмом росла священная маслина. Планировка Эрехтейона учитывает неровность почвы. Храм состоит из двух, находящихся на разных уровнях помещений. Три различных портика примыкают к нему, в том числе знаменитый портик кариатид на южной стене. Ощущение легкости и стройности дает применение ионического ордера.</w:t>
      </w:r>
    </w:p>
    <w:p w:rsidR="00095EE3" w:rsidRDefault="00095EE3">
      <w:pPr>
        <w:pStyle w:val="2"/>
        <w:rPr>
          <w:rStyle w:val="a5"/>
        </w:rPr>
      </w:pPr>
      <w:bookmarkStart w:id="23" w:name="_Toc468828600"/>
      <w:r>
        <w:rPr>
          <w:rStyle w:val="a5"/>
        </w:rPr>
        <w:t>Скульптура.</w:t>
      </w:r>
      <w:bookmarkEnd w:id="23"/>
    </w:p>
    <w:p w:rsidR="00095EE3" w:rsidRDefault="00095EE3">
      <w:pPr>
        <w:spacing w:before="120" w:after="120"/>
        <w:ind w:firstLine="397"/>
        <w:rPr>
          <w:sz w:val="24"/>
        </w:rPr>
      </w:pPr>
      <w:r>
        <w:rPr>
          <w:rStyle w:val="a5"/>
          <w:sz w:val="24"/>
        </w:rPr>
        <w:t xml:space="preserve">Пифагор Регийский (480-450). </w:t>
      </w:r>
      <w:r>
        <w:rPr>
          <w:sz w:val="24"/>
        </w:rPr>
        <w:t xml:space="preserve">Раскрепощенностью своих фигур, включающих как бы два движения (исходное и то, в котором часть фигуры окажется через мгновенье), он мощно содействовал развитию реалистического искусства ваяния. Современники восхищались его находками, жизненностью и правдивостью образов. Но, конечно, немногие дошедшие до нас римские копии с его работ (как, например, «Мальчик, вынимающий занозу». Рим, Палаццо консерваторов) недостаточны для полной оценки творчества этого смелого новатора. </w:t>
      </w:r>
    </w:p>
    <w:p w:rsidR="00095EE3" w:rsidRDefault="00095EE3">
      <w:pPr>
        <w:spacing w:before="120" w:after="120"/>
        <w:ind w:firstLine="397"/>
        <w:rPr>
          <w:sz w:val="24"/>
        </w:rPr>
      </w:pPr>
      <w:r>
        <w:rPr>
          <w:sz w:val="24"/>
        </w:rPr>
        <w:t xml:space="preserve">Великий скульптор Мирон, работавший в середине </w:t>
      </w:r>
      <w:r>
        <w:rPr>
          <w:sz w:val="24"/>
          <w:lang w:val="en-US"/>
        </w:rPr>
        <w:t>V</w:t>
      </w:r>
      <w:r>
        <w:rPr>
          <w:sz w:val="24"/>
        </w:rPr>
        <w:t xml:space="preserve"> в в Афинах, создал статую, оказавшую огромное влияние на развитие изобразительного искусства. Это его бронзовый «Дискобол», известный нам по нескольким римским копиям, настолько поврежденным, что лишь их совокупность позволила как-то воссоздать утраченный образ.</w:t>
      </w:r>
    </w:p>
    <w:p w:rsidR="00095EE3" w:rsidRDefault="00095EE3">
      <w:pPr>
        <w:spacing w:before="120" w:after="120"/>
        <w:ind w:firstLine="397"/>
        <w:rPr>
          <w:sz w:val="24"/>
        </w:rPr>
      </w:pPr>
      <w:r>
        <w:rPr>
          <w:sz w:val="24"/>
        </w:rPr>
        <w:t>Искусство другого великого ваятеля - Поликлета - устанавливает равновесие человеческой фигуры в покое или медленном шаге с упором на одну ногу и соответственно приподнятой рукой. Образцом такой фигуры служит его знаменитый «Дорифор» - юноша-копьеносец. В этом образе - гармоническое сочетание идеальной физической красоты и одухотворенности. Поликлет задался целью точно определить пропорции человеческой фигуры, согласные с его представлением об идеальной красоте. Свои мысли и выводы Поликлет изложил в теоретическом трактате (до нас не дошедшем), которому он дал название «Канон».</w:t>
      </w:r>
    </w:p>
    <w:p w:rsidR="00095EE3" w:rsidRDefault="00095EE3">
      <w:pPr>
        <w:spacing w:before="120" w:after="120"/>
        <w:ind w:firstLine="397"/>
        <w:rPr>
          <w:sz w:val="24"/>
        </w:rPr>
      </w:pPr>
      <w:r>
        <w:rPr>
          <w:sz w:val="24"/>
        </w:rPr>
        <w:t xml:space="preserve">Еще один великий скульптор </w:t>
      </w:r>
      <w:r>
        <w:rPr>
          <w:sz w:val="24"/>
          <w:lang w:val="en-US"/>
        </w:rPr>
        <w:t>V</w:t>
      </w:r>
      <w:r>
        <w:rPr>
          <w:sz w:val="24"/>
        </w:rPr>
        <w:t xml:space="preserve"> века - Фидий родился в Афинах и в совершенстве овладел искусством бронзового литья. Фидий отлил скульптурную группу из 13 фигур для Дельфийского храма Аполлона. Ему принадлежит и двенадцатиметровая статуя Афины Девы в Парфеноне. Статуя Афины Парфенос была выполнена из слоновой кости и золота. Такая техника называлась Хризо-элефантинной. Но подлинную славу и величайшую известность принесла Фидию колоссальная статуя Зевса для храма в Олимпии. Она достигали 13 метров в высоту. Зевс восседал на троне из кедрового дерева. В правой руке он держал богиню победы Нику, в левой - скипетр, на котором сидел орел. Его лицо, руки и полуобнаженное тело были сделаны из слоновой кости, глаза - из драгоценных камней, плащ и сандалии - из золота. Эту статую постигла жестокая участь - в </w:t>
      </w:r>
      <w:r>
        <w:rPr>
          <w:sz w:val="24"/>
          <w:lang w:val="en-US"/>
        </w:rPr>
        <w:t>V</w:t>
      </w:r>
      <w:r>
        <w:rPr>
          <w:sz w:val="24"/>
        </w:rPr>
        <w:t xml:space="preserve"> веке н.э. она была уничтожена христианским духовенством.</w:t>
      </w:r>
    </w:p>
    <w:p w:rsidR="00095EE3" w:rsidRDefault="00095EE3">
      <w:pPr>
        <w:pStyle w:val="2"/>
      </w:pPr>
      <w:bookmarkStart w:id="24" w:name="_Toc468828601"/>
      <w:r>
        <w:t>Живопись.</w:t>
      </w:r>
      <w:bookmarkEnd w:id="24"/>
    </w:p>
    <w:p w:rsidR="00095EE3" w:rsidRDefault="00095EE3">
      <w:pPr>
        <w:spacing w:before="120" w:after="120"/>
        <w:ind w:firstLine="397"/>
        <w:rPr>
          <w:sz w:val="24"/>
        </w:rPr>
      </w:pPr>
      <w:r>
        <w:rPr>
          <w:sz w:val="24"/>
        </w:rPr>
        <w:t>Для греческого живописца реалистическая передача природы стала первоочередной задачей. Знаменитому художнику Полигноту (работавшему между 470 и 440 гг.) принадлежит в этой области новшество, ныне представляющееся нам, возможно наивным, но которое произвело тогда революцию в живописи.</w:t>
      </w:r>
    </w:p>
    <w:p w:rsidR="00095EE3" w:rsidRDefault="00095EE3">
      <w:pPr>
        <w:spacing w:before="120" w:after="120"/>
        <w:ind w:firstLine="397"/>
        <w:rPr>
          <w:sz w:val="24"/>
        </w:rPr>
      </w:pPr>
      <w:r>
        <w:rPr>
          <w:sz w:val="24"/>
        </w:rPr>
        <w:t>О творчестве Полигнота мы можем судить только с чужих слов, правда очень авторитетных. Его многофигурные росписи в Афинах и Дельфах погибли безвозвратно. Прославленный римский естествоиспытатель Плиний Старший утверждает, что Полигноту первому удалось передать мимику лица и прозрачность женских одеяний. А великий Аристотель подчеркивает, что Полигнот стремился запечатлеть «моральное выражение» и что его монументальные росписи являлись вершиной искусства.</w:t>
      </w:r>
    </w:p>
    <w:p w:rsidR="00095EE3" w:rsidRDefault="00095EE3">
      <w:pPr>
        <w:spacing w:before="120" w:after="120"/>
        <w:ind w:firstLine="397"/>
        <w:rPr>
          <w:sz w:val="24"/>
        </w:rPr>
      </w:pPr>
      <w:r>
        <w:rPr>
          <w:sz w:val="24"/>
        </w:rPr>
        <w:t xml:space="preserve">Замечательное его новшество заключалось в следующем. Вместо того, чтобы изображать фигуры в ряд (как это делали его предшественники), он вводил в композицию пейзаж и размещал их на разных уровнях, как бы на склоне горы, частично скрытыми неровностями почвы. Он рассчитывал таким образом создать впечатление глубины, утвердить третье измерение. Однако без светотени и ракурсов, еще не доступных Полигноту, этого нельзя было достигнуть. </w:t>
      </w:r>
    </w:p>
    <w:p w:rsidR="00095EE3" w:rsidRDefault="00095EE3">
      <w:pPr>
        <w:pStyle w:val="1"/>
        <w:jc w:val="center"/>
      </w:pPr>
      <w:bookmarkStart w:id="25" w:name="_Toc468828602"/>
      <w:r>
        <w:t>ПЕРИОД ЭЛЛИНИЗМА. (</w:t>
      </w:r>
      <w:r>
        <w:rPr>
          <w:lang w:val="en-US"/>
        </w:rPr>
        <w:t xml:space="preserve">IV-I </w:t>
      </w:r>
      <w:r>
        <w:t>ВВ.ДО Н.Э.)</w:t>
      </w:r>
      <w:bookmarkEnd w:id="25"/>
    </w:p>
    <w:p w:rsidR="00095EE3" w:rsidRDefault="00095EE3">
      <w:pPr>
        <w:spacing w:before="120" w:after="120"/>
        <w:ind w:firstLine="397"/>
        <w:rPr>
          <w:sz w:val="24"/>
        </w:rPr>
      </w:pPr>
      <w:r>
        <w:rPr>
          <w:sz w:val="24"/>
        </w:rPr>
        <w:t xml:space="preserve">Последняя треть </w:t>
      </w:r>
      <w:r>
        <w:rPr>
          <w:sz w:val="24"/>
          <w:lang w:val="en-US"/>
        </w:rPr>
        <w:t>V</w:t>
      </w:r>
      <w:r>
        <w:rPr>
          <w:sz w:val="24"/>
        </w:rPr>
        <w:t xml:space="preserve"> в.до н.э. ознаменовалась тяжелыми для Греции событиями. Культурное главенство Афин было признано всем греческим миром, но попытка Перикла - главы государства - установить политическое главенство Афинского государства окончилась неудачей. Соперничество со Спартой привело к открытому столкновению, которое вошло в историю под названием Пелопоннеской войны. Она длилась четверть века и закончилась поражением Афин и распадом возглавляемого ими союза городов.</w:t>
      </w:r>
    </w:p>
    <w:p w:rsidR="00095EE3" w:rsidRDefault="00095EE3">
      <w:pPr>
        <w:spacing w:before="120" w:after="120"/>
        <w:ind w:firstLine="397"/>
        <w:rPr>
          <w:sz w:val="24"/>
        </w:rPr>
      </w:pPr>
      <w:r>
        <w:rPr>
          <w:sz w:val="24"/>
        </w:rPr>
        <w:t xml:space="preserve">Эта война ослабила всю Грецию, усилила и обострила противоречия рабовладельческого общества. Социальные конфликты подрывали прежнее единство гражданского коллектива и ослабляли мощь города. Восторжествовавшая Спарта была не в силах объединить страну и оградить ее от посягательств мощных соседей, и в середине </w:t>
      </w:r>
      <w:r>
        <w:rPr>
          <w:sz w:val="24"/>
          <w:lang w:val="en-US"/>
        </w:rPr>
        <w:t>IV</w:t>
      </w:r>
      <w:r>
        <w:rPr>
          <w:sz w:val="24"/>
        </w:rPr>
        <w:t xml:space="preserve"> в. Греческие полисы попадают под власть новой могучей державы - Македонии. Общественные потрясения накладывали определенный отпечаток на мировоззрение людей. В эпоху великого расцвета идеальный человеческий образ - это доблестный гражданин города-государства. Распад полиса поколебал это представление. Возникают раздумья, рождается беспокойство, возрастает интерес к индивидуальному миру человека.</w:t>
      </w:r>
    </w:p>
    <w:p w:rsidR="00095EE3" w:rsidRDefault="00095EE3">
      <w:pPr>
        <w:pStyle w:val="2"/>
      </w:pPr>
      <w:bookmarkStart w:id="26" w:name="_Toc468828603"/>
      <w:r>
        <w:t>Литература.</w:t>
      </w:r>
      <w:bookmarkEnd w:id="26"/>
    </w:p>
    <w:p w:rsidR="00095EE3" w:rsidRDefault="00095EE3">
      <w:pPr>
        <w:spacing w:before="120" w:after="120"/>
        <w:ind w:firstLine="397"/>
        <w:rPr>
          <w:sz w:val="24"/>
        </w:rPr>
      </w:pPr>
      <w:r>
        <w:rPr>
          <w:sz w:val="24"/>
        </w:rPr>
        <w:t>Литература эллинистической эпохи необычайно богата по количеству произведений и многообразию жанров. При дворах эллинистических царей процветала пышная, утонченная, полная учености придворная поэзия, образцами которой были идиллии и гимны Каллимаха из Кирены, эпическая поэма «Аргонавтика» Аполлония Родоссокго и др. Поэзия стала искусством для избранных. Наиболее были распространены малые литературные формы - элегии и эпилии, в которых преобладали мифологические и любовные сюжеты. Более жизненный характер имели короткие и выразительные эпиграммы. Модными были и сельские мотивы в поэзии. Картинки из жизни простых пастухов Сицилии рисует в своих знаменитых буколистических (пастушеских) идилиях Феокрит из Сиракуз.</w:t>
      </w:r>
    </w:p>
    <w:p w:rsidR="00095EE3" w:rsidRDefault="00095EE3">
      <w:pPr>
        <w:spacing w:before="120" w:after="120"/>
        <w:ind w:firstLine="397"/>
        <w:rPr>
          <w:sz w:val="24"/>
        </w:rPr>
      </w:pPr>
      <w:r>
        <w:rPr>
          <w:sz w:val="24"/>
        </w:rPr>
        <w:t xml:space="preserve">Интересы и вкусы горожан выражали комедии и мим (бытовая сценка). Особенно славились мимы Герода, реалистически изображавшие городской быт. Из многочисленных возникшей в конце </w:t>
      </w:r>
      <w:r>
        <w:rPr>
          <w:sz w:val="24"/>
          <w:lang w:val="en-US"/>
        </w:rPr>
        <w:t>IV</w:t>
      </w:r>
      <w:r>
        <w:rPr>
          <w:sz w:val="24"/>
        </w:rPr>
        <w:t xml:space="preserve"> в.до н.э. в Греции «новой аттической комедии», или просто «комедии нравов», наибольшей популярностью пользовался Менандр. Темой его комедий («Третейский суд», «Брюзга», «Щит» и др.) становится не общественная, как прежде у Аристофана, а частная жизнь горожан.</w:t>
      </w:r>
    </w:p>
    <w:p w:rsidR="00095EE3" w:rsidRDefault="00095EE3">
      <w:pPr>
        <w:pStyle w:val="2"/>
      </w:pPr>
      <w:bookmarkStart w:id="27" w:name="_Toc468828604"/>
      <w:r>
        <w:t>Архитектура.</w:t>
      </w:r>
      <w:bookmarkEnd w:id="27"/>
    </w:p>
    <w:p w:rsidR="00095EE3" w:rsidRDefault="00095EE3">
      <w:pPr>
        <w:spacing w:before="120" w:after="120"/>
        <w:ind w:firstLine="397"/>
        <w:rPr>
          <w:rStyle w:val="a5"/>
          <w:sz w:val="24"/>
        </w:rPr>
      </w:pPr>
      <w:r>
        <w:rPr>
          <w:rStyle w:val="a5"/>
          <w:sz w:val="24"/>
        </w:rPr>
        <w:t xml:space="preserve">В архитектуре эллинистического периода преобладает заметное стремление к подчеркнутой грандиозности и великолепию. Наряду с основными архитектурными ордерами - дорическим и ионическим - все чаще применяется третий - коринфский, возникший позднее. Коринфская колонна - самая пышная и декоративная. В середине </w:t>
      </w:r>
      <w:r>
        <w:rPr>
          <w:rStyle w:val="a5"/>
          <w:sz w:val="24"/>
          <w:lang w:val="en-US"/>
        </w:rPr>
        <w:t>IV</w:t>
      </w:r>
      <w:r>
        <w:rPr>
          <w:rStyle w:val="a5"/>
          <w:sz w:val="24"/>
        </w:rPr>
        <w:t xml:space="preserve"> в.до н.э. в городе Эфесе заново отстраивается сгоревший храм Артемиды, который поражал свои богатством и великолепием и считался одним из семи чудес света. К чудесам света причисляли и так называемый Мавзолей - не дошедшую до нас гробницу персидского царя Мавзола в городе Галикарнасе в Малой Азии. В оформлении Мавзолея применились все три ордера. Он состоял из двух ярусов. В первом помещалась заупокойная камера, во втором - заупокойный храм. Здание завершалось пирамидой, увенчанной четырехконной колесницей. Высота Мавзолея была 40-50 метров. Строили зодчие Сати и Пифий.</w:t>
      </w:r>
    </w:p>
    <w:p w:rsidR="00095EE3" w:rsidRDefault="00095EE3">
      <w:pPr>
        <w:spacing w:before="120" w:after="120"/>
        <w:ind w:firstLine="397"/>
        <w:rPr>
          <w:rStyle w:val="a5"/>
          <w:sz w:val="24"/>
        </w:rPr>
      </w:pPr>
      <w:r>
        <w:rPr>
          <w:rStyle w:val="a5"/>
          <w:sz w:val="24"/>
        </w:rPr>
        <w:t>В этот же период создаются общественные сооружения для зрелищ и развлечений. Прежде всего это театры. Они были рассчитаны на 15-20 тысяч зрителей и более. Одним из выдающихся зрелищных сооружений является театр в Эпидавре, построенный Поликлетом Младшим. На склоне холма расположены скамьи, вмещавшие до 10 тысяч человек. Сохранившийся до наших дней театр в Эпидавре поражает своей идеальной акустикой. Зрители, сидевшие в последнем ряду на расстоянии 60 метров от орхестры и на 23 метра выше ее отчетливо слышали каждый звук.</w:t>
      </w:r>
    </w:p>
    <w:p w:rsidR="00095EE3" w:rsidRDefault="00095EE3">
      <w:pPr>
        <w:spacing w:before="120" w:after="120"/>
        <w:ind w:firstLine="397"/>
        <w:rPr>
          <w:sz w:val="24"/>
        </w:rPr>
      </w:pPr>
      <w:r>
        <w:rPr>
          <w:sz w:val="24"/>
        </w:rPr>
        <w:t>Также строились общественные здания нового типа: библиотеки (в Александрии, Пергаме, Антиохии и др.), сооружения научно-практического назначения - Фаросский маяк в Александрии, «Башня ветров» в Афинах.  Самым выдающимся было творение Сострата из Книда (</w:t>
      </w:r>
      <w:r>
        <w:rPr>
          <w:sz w:val="24"/>
          <w:lang w:val="en-US"/>
        </w:rPr>
        <w:t>III</w:t>
      </w:r>
      <w:r>
        <w:rPr>
          <w:sz w:val="24"/>
        </w:rPr>
        <w:t xml:space="preserve"> в.до н.э.) - морской маяк на острове Фарос близ Александрии, который считался одним из «семи чудес света» (до нашего времени он не сохранился). Это была трехъярусная башня высотой 120 м: цоколь был квадратным, средний ярус имел форму восьмиугольника, а верхний - круглое сооружение с украшавшими его статуями. В верхней части маяка, оборудованной металлическими зеркалами, постоянно поддерживался огонь. Маяк служил одновременно наблюдательным пунктом и крепостью.</w:t>
      </w:r>
    </w:p>
    <w:p w:rsidR="00095EE3" w:rsidRDefault="00095EE3">
      <w:pPr>
        <w:pStyle w:val="2"/>
      </w:pPr>
      <w:bookmarkStart w:id="28" w:name="_Toc468828605"/>
      <w:r>
        <w:t>Скульптура.</w:t>
      </w:r>
      <w:bookmarkEnd w:id="28"/>
    </w:p>
    <w:p w:rsidR="00095EE3" w:rsidRDefault="00095EE3">
      <w:pPr>
        <w:spacing w:before="120" w:after="120"/>
        <w:ind w:firstLine="397"/>
        <w:rPr>
          <w:sz w:val="24"/>
        </w:rPr>
      </w:pPr>
      <w:r>
        <w:rPr>
          <w:sz w:val="24"/>
        </w:rPr>
        <w:t>Как и в предыдущие периоды, скульптура оставалась неотъемлемой частью архитектурного убранства эллинистических городов. Монархический строй эллинистических государств и иное мировоззрение вызвали к жизни официальную, придворную тенденцию искусства, воплотившуюся в портретных и аллегорический статуях.</w:t>
      </w:r>
    </w:p>
    <w:p w:rsidR="00095EE3" w:rsidRDefault="00095EE3">
      <w:pPr>
        <w:spacing w:before="120" w:after="120"/>
        <w:ind w:firstLine="397"/>
        <w:rPr>
          <w:sz w:val="24"/>
        </w:rPr>
      </w:pPr>
      <w:r>
        <w:rPr>
          <w:sz w:val="24"/>
        </w:rPr>
        <w:t>Сложное развитие разноликих эллинистических государств породило создание многих художественных школ в скульптуре. И если в классическую эпоху процветала афинская школа пластики, то в период эллинизма на передний план выходят новые центры скульптурного творчества - Пергам, Александрия, Родос и Антиохия. Лучше всего известны произведения пергамской школы с характерной для нее патетикой и подчеркнутым драматизмом скульптурных изображений. Так, монументальный фриз Пергамского алтаря, исполненный в очень высоком рельефе, передает битву олимпийских богов с восставшими против них сынами Земли - гигантами. Гиганты гибнут, их фигуры выражают отчаяние, страдание, фигуры олимпийцев, напротив, спокойны, воодушевлены. Также не менее выразительна и полна драматизма круглая скульптура пергамской школы.</w:t>
      </w:r>
    </w:p>
    <w:p w:rsidR="00095EE3" w:rsidRDefault="00095EE3">
      <w:pPr>
        <w:spacing w:before="120" w:after="120"/>
        <w:ind w:firstLine="397"/>
        <w:rPr>
          <w:sz w:val="24"/>
        </w:rPr>
      </w:pPr>
      <w:r>
        <w:rPr>
          <w:sz w:val="24"/>
        </w:rPr>
        <w:t>«Умирающий галл», «Галл, убивающий свою жену» - великолепные образцы патетики и пафоса пергамского искусства, мужественного и прекрасного.</w:t>
      </w:r>
    </w:p>
    <w:p w:rsidR="00095EE3" w:rsidRDefault="00095EE3">
      <w:pPr>
        <w:spacing w:before="120" w:after="120"/>
        <w:ind w:firstLine="397"/>
        <w:rPr>
          <w:sz w:val="24"/>
        </w:rPr>
      </w:pPr>
      <w:r>
        <w:rPr>
          <w:sz w:val="24"/>
        </w:rPr>
        <w:t>Традиции искусства Скопаса унаследовала одна из самых знаменитых эллинистических статуй - «Ника Самофракийская». Статуя богини победы была воздвигнута на острове Самофракия в честь победы родосского флота в 306 г.до н.э. Установленная на пьедестале, напоминающем нос корабля, она стояла когда-то, трубя в рог, на высоком утесе на берегу моря.</w:t>
      </w:r>
    </w:p>
    <w:p w:rsidR="00095EE3" w:rsidRDefault="00095EE3">
      <w:pPr>
        <w:spacing w:before="120" w:after="120"/>
        <w:ind w:firstLine="397"/>
        <w:rPr>
          <w:sz w:val="24"/>
        </w:rPr>
      </w:pPr>
      <w:r>
        <w:rPr>
          <w:sz w:val="24"/>
        </w:rPr>
        <w:t>Скульпторы эллинистической эпохи обращались и к классическим образцам. Примером этого может служить статуя работы Агесандра - «Афродита Милосская» (</w:t>
      </w:r>
      <w:r>
        <w:rPr>
          <w:sz w:val="24"/>
          <w:lang w:val="en-US"/>
        </w:rPr>
        <w:t>II</w:t>
      </w:r>
      <w:r>
        <w:rPr>
          <w:sz w:val="24"/>
        </w:rPr>
        <w:t xml:space="preserve"> в.до н.э.). Современные ей статуи богини любви были более чувственны и даже жеманны, Агесандру же удалось возродить дух искусства классики, создав образ высокой нравственной силы.</w:t>
      </w:r>
    </w:p>
    <w:p w:rsidR="00095EE3" w:rsidRDefault="00095EE3">
      <w:pPr>
        <w:spacing w:before="120" w:after="120"/>
        <w:ind w:firstLine="397"/>
        <w:rPr>
          <w:sz w:val="24"/>
        </w:rPr>
      </w:pPr>
      <w:r>
        <w:rPr>
          <w:sz w:val="24"/>
        </w:rPr>
        <w:t>Блестящая школа эллинистической скульптуры существовала на острове Родос. Особой славой пользовалась скульптурная группа «Лаокоон», изваянная родосскими мастерами Агесандром, Афинодором и Полидором (</w:t>
      </w:r>
      <w:r>
        <w:rPr>
          <w:sz w:val="24"/>
          <w:lang w:val="en-US"/>
        </w:rPr>
        <w:t>I</w:t>
      </w:r>
      <w:r>
        <w:rPr>
          <w:sz w:val="24"/>
        </w:rPr>
        <w:t xml:space="preserve"> в.до н.э.). Сюжет этой скульптурной группы связан с одним из мифов о Троянской войне. В «Лаокооне» ярко проявился патетический дух эллинистического искусства, его вкус к некой театральности.</w:t>
      </w:r>
    </w:p>
    <w:p w:rsidR="00095EE3" w:rsidRDefault="00095EE3">
      <w:pPr>
        <w:spacing w:before="120" w:after="120"/>
        <w:ind w:firstLine="397"/>
        <w:rPr>
          <w:sz w:val="24"/>
        </w:rPr>
      </w:pPr>
      <w:r>
        <w:rPr>
          <w:sz w:val="24"/>
        </w:rPr>
        <w:t>Не обошла эллинистическую скульптуру и страсть к гигантомании: ярким образцом является огромная, 32-метровая статуя бога Гелиоса из золоченой бронзы, установленная у входа в Родосскую гавань. Над статуей «Колосса Родосского» 12 лет трудился ученик Лисиппа Харес из Линда, это чудо инженерного искусства заняло последнюю строчку в списке «чудес света».</w:t>
      </w:r>
    </w:p>
    <w:p w:rsidR="00095EE3" w:rsidRDefault="00095EE3">
      <w:pPr>
        <w:spacing w:before="120" w:after="120"/>
        <w:ind w:firstLine="397"/>
        <w:rPr>
          <w:sz w:val="24"/>
        </w:rPr>
      </w:pPr>
      <w:r>
        <w:rPr>
          <w:sz w:val="24"/>
        </w:rPr>
        <w:t>Особенно велико было влияние культуры эллинизма на римскую культуру: в Рим были вывезены многие произведения искусства, библиотеки, образованные раба и т.д., которые обогатили латинскую культуру, что красноречиво подтверждают слова римского поэта Горация: «Греция, пленницей став, победителей грубых пленила. В Лациум сельский искусства внесла.»</w:t>
      </w:r>
    </w:p>
    <w:p w:rsidR="00095EE3" w:rsidRDefault="00095EE3">
      <w:pPr>
        <w:pStyle w:val="1"/>
        <w:jc w:val="center"/>
      </w:pPr>
      <w:bookmarkStart w:id="29" w:name="_Toc468828606"/>
      <w:r>
        <w:t>ЗАКЛЮЧЕНИЕ.</w:t>
      </w:r>
      <w:bookmarkEnd w:id="29"/>
    </w:p>
    <w:p w:rsidR="00095EE3" w:rsidRDefault="00095EE3">
      <w:pPr>
        <w:spacing w:before="120" w:after="120"/>
        <w:ind w:firstLine="397"/>
        <w:rPr>
          <w:sz w:val="24"/>
        </w:rPr>
      </w:pPr>
      <w:r>
        <w:rPr>
          <w:sz w:val="24"/>
        </w:rPr>
        <w:t>Культура Древней Греции отличалась глубоко светским характером и была ориентирована на свободную гражданскую личность.</w:t>
      </w:r>
    </w:p>
    <w:p w:rsidR="00095EE3" w:rsidRDefault="00095EE3">
      <w:pPr>
        <w:spacing w:before="120" w:after="120"/>
        <w:ind w:firstLine="397"/>
        <w:rPr>
          <w:sz w:val="24"/>
        </w:rPr>
      </w:pPr>
      <w:r>
        <w:rPr>
          <w:sz w:val="24"/>
        </w:rPr>
        <w:t>Величайшим достижением эгейской культуры было создание письменности, так называемого слогового письма.</w:t>
      </w:r>
    </w:p>
    <w:p w:rsidR="00095EE3" w:rsidRDefault="00095EE3">
      <w:pPr>
        <w:spacing w:before="120" w:after="120"/>
        <w:ind w:firstLine="397"/>
        <w:rPr>
          <w:sz w:val="24"/>
        </w:rPr>
      </w:pPr>
      <w:r>
        <w:rPr>
          <w:sz w:val="24"/>
        </w:rPr>
        <w:t>Эпос - особый вид искусства Древней Греции. Эпические поэмы Гомера - шедевры античной литературы.</w:t>
      </w:r>
    </w:p>
    <w:p w:rsidR="00095EE3" w:rsidRDefault="00095EE3">
      <w:pPr>
        <w:spacing w:before="120" w:after="120"/>
        <w:ind w:firstLine="397"/>
        <w:rPr>
          <w:sz w:val="24"/>
        </w:rPr>
      </w:pPr>
      <w:r>
        <w:rPr>
          <w:sz w:val="24"/>
        </w:rPr>
        <w:t>Бурный расцвет поэзии, драматургии, архитектуры, скульптуры, оказавший серьезное влияние на дальнейшее развитие литературы и искусства характеризует культуру Древней Эллады.</w:t>
      </w:r>
    </w:p>
    <w:p w:rsidR="00095EE3" w:rsidRDefault="00095EE3">
      <w:pPr>
        <w:spacing w:before="120" w:after="120"/>
        <w:ind w:firstLine="397"/>
        <w:rPr>
          <w:sz w:val="24"/>
        </w:rPr>
      </w:pPr>
      <w:r>
        <w:rPr>
          <w:sz w:val="24"/>
        </w:rPr>
        <w:t>Культура Древней Греции положила начало развитию всех остальных европейских культур и в первую очередь Рима.</w:t>
      </w:r>
    </w:p>
    <w:p w:rsidR="00095EE3" w:rsidRDefault="00095EE3">
      <w:pPr>
        <w:pStyle w:val="1"/>
        <w:pageBreakBefore/>
        <w:jc w:val="center"/>
      </w:pPr>
      <w:bookmarkStart w:id="30" w:name="_Toc468828607"/>
      <w:r>
        <w:t>СПИСОК ИСПОЛЬЗУЕМОЙ ЛИТЕРАТУРЫ.</w:t>
      </w:r>
      <w:bookmarkEnd w:id="30"/>
    </w:p>
    <w:p w:rsidR="00095EE3" w:rsidRDefault="00095EE3" w:rsidP="00840DD1">
      <w:pPr>
        <w:widowControl w:val="0"/>
        <w:numPr>
          <w:ilvl w:val="0"/>
          <w:numId w:val="3"/>
        </w:numPr>
        <w:spacing w:before="120" w:after="120"/>
        <w:rPr>
          <w:sz w:val="24"/>
        </w:rPr>
      </w:pPr>
      <w:r>
        <w:rPr>
          <w:sz w:val="24"/>
        </w:rPr>
        <w:t>Василевская Л.Ю., Зарецкая Д.М., Смирнова В.В./Мировая художественная культура. Западная Европа и Ближний Восток. - М:1997</w:t>
      </w:r>
    </w:p>
    <w:p w:rsidR="00095EE3" w:rsidRDefault="00095EE3" w:rsidP="00840DD1">
      <w:pPr>
        <w:widowControl w:val="0"/>
        <w:numPr>
          <w:ilvl w:val="0"/>
          <w:numId w:val="3"/>
        </w:numPr>
        <w:spacing w:before="120" w:after="120"/>
        <w:rPr>
          <w:sz w:val="24"/>
        </w:rPr>
      </w:pPr>
      <w:r>
        <w:rPr>
          <w:sz w:val="24"/>
        </w:rPr>
        <w:t>Белогрудов О.А. /Культурология: конспект для студентов и преподавателей технических и гуманитарных вузов России. - М:ГИС, 1997</w:t>
      </w:r>
    </w:p>
    <w:p w:rsidR="00095EE3" w:rsidRDefault="00095EE3" w:rsidP="00840DD1">
      <w:pPr>
        <w:widowControl w:val="0"/>
        <w:numPr>
          <w:ilvl w:val="0"/>
          <w:numId w:val="3"/>
        </w:numPr>
        <w:spacing w:before="120" w:after="120"/>
        <w:rPr>
          <w:sz w:val="24"/>
        </w:rPr>
      </w:pPr>
      <w:r>
        <w:rPr>
          <w:sz w:val="24"/>
        </w:rPr>
        <w:t>Любимов Л. /Искусство древнего мира: Кн.для чтения. - 2-е изд. - М.:Просвещение, 1980.</w:t>
      </w:r>
    </w:p>
    <w:p w:rsidR="00095EE3" w:rsidRDefault="00095EE3" w:rsidP="00840DD1">
      <w:pPr>
        <w:widowControl w:val="0"/>
        <w:numPr>
          <w:ilvl w:val="0"/>
          <w:numId w:val="3"/>
        </w:numPr>
        <w:spacing w:before="120" w:after="120"/>
        <w:rPr>
          <w:sz w:val="24"/>
        </w:rPr>
      </w:pPr>
      <w:r>
        <w:rPr>
          <w:sz w:val="24"/>
        </w:rPr>
        <w:t>Лисичкина О.Б./Мировая художественная культура. Часть 1 - С-Пб.:Специальная литература, 1997.</w:t>
      </w:r>
      <w:bookmarkStart w:id="31" w:name="_GoBack"/>
      <w:bookmarkEnd w:id="31"/>
    </w:p>
    <w:sectPr w:rsidR="00095EE3">
      <w:headerReference w:type="even" r:id="rId7"/>
      <w:headerReference w:type="default" r:id="rId8"/>
      <w:footerReference w:type="first" r:id="rId9"/>
      <w:pgSz w:w="11907" w:h="16840"/>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EE3" w:rsidRDefault="00095EE3">
      <w:r>
        <w:separator/>
      </w:r>
    </w:p>
  </w:endnote>
  <w:endnote w:type="continuationSeparator" w:id="0">
    <w:p w:rsidR="00095EE3" w:rsidRDefault="0009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E3" w:rsidRDefault="00095EE3">
    <w:pPr>
      <w:pStyle w:val="a4"/>
      <w:jc w:val="center"/>
    </w:pPr>
    <w:r>
      <w:rPr>
        <w:b/>
        <w:sz w:val="40"/>
      </w:rPr>
      <w:t>1999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EE3" w:rsidRDefault="00095EE3">
      <w:r>
        <w:separator/>
      </w:r>
    </w:p>
  </w:footnote>
  <w:footnote w:type="continuationSeparator" w:id="0">
    <w:p w:rsidR="00095EE3" w:rsidRDefault="00095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E3" w:rsidRDefault="00095EE3">
    <w:pPr>
      <w:pStyle w:val="a3"/>
      <w:framePr w:wrap="around" w:vAnchor="text" w:hAnchor="margin" w:xAlign="right" w:y="1"/>
      <w:rPr>
        <w:rStyle w:val="a5"/>
      </w:rPr>
    </w:pPr>
  </w:p>
  <w:p w:rsidR="00095EE3" w:rsidRDefault="00095EE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E3" w:rsidRDefault="00840DD1">
    <w:pPr>
      <w:pStyle w:val="a3"/>
      <w:framePr w:wrap="around" w:vAnchor="text" w:hAnchor="page" w:x="10945" w:y="13"/>
      <w:rPr>
        <w:rStyle w:val="a5"/>
      </w:rPr>
    </w:pPr>
    <w:r>
      <w:rPr>
        <w:rStyle w:val="a5"/>
        <w:noProof/>
      </w:rPr>
      <w:t>18</w:t>
    </w:r>
  </w:p>
  <w:p w:rsidR="00095EE3" w:rsidRDefault="00095EE3">
    <w:pPr>
      <w:pStyle w:val="a3"/>
      <w:pBdr>
        <w:bottom w:val="single" w:sz="6" w:space="1" w:color="auto"/>
      </w:pBd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46DCDBBA"/>
    <w:lvl w:ilvl="0">
      <w:numFmt w:val="none"/>
      <w:lvlText w:val=""/>
      <w:lvlJc w:val="left"/>
    </w:lvl>
    <w:lvl w:ilvl="1">
      <w:numFmt w:val="none"/>
      <w:lvlText w:val=""/>
      <w:lvlJc w:val="left"/>
    </w:lvl>
    <w:lvl w:ilvl="2">
      <w:numFmt w:val="none"/>
      <w:lvlText w:val=""/>
      <w:lvlJc w:val="left"/>
    </w:lvl>
    <w:lvl w:ilvl="3">
      <w:numFmt w:val="decimal"/>
      <w:pStyle w:val="4"/>
      <w:lvlText w:val="%4"/>
      <w:legacy w:legacy="1" w:legacySpace="0" w:legacyIndent="0"/>
      <w:lvlJc w:val="left"/>
      <w:rPr>
        <w:rFonts w:ascii="Times New Roman" w:hAnsi="Times New Roman" w:cs="Times New Roman" w:hint="default"/>
      </w:rPr>
    </w:lvl>
    <w:lvl w:ilvl="4">
      <w:numFmt w:val="decimal"/>
      <w:pStyle w:val="5"/>
      <w:lvlText w:val="%5"/>
      <w:legacy w:legacy="1" w:legacySpace="0" w:legacyIndent="0"/>
      <w:lvlJc w:val="left"/>
      <w:rPr>
        <w:rFonts w:ascii="Times New Roman" w:hAnsi="Times New Roman" w:cs="Times New Roman" w:hint="default"/>
      </w:rPr>
    </w:lvl>
    <w:lvl w:ilvl="5">
      <w:numFmt w:val="decimal"/>
      <w:pStyle w:val="6"/>
      <w:lvlText w:val="%6"/>
      <w:legacy w:legacy="1" w:legacySpace="0" w:legacyIndent="0"/>
      <w:lvlJc w:val="left"/>
      <w:rPr>
        <w:rFonts w:ascii="Times New Roman" w:hAnsi="Times New Roman" w:cs="Times New Roman" w:hint="default"/>
      </w:rPr>
    </w:lvl>
    <w:lvl w:ilvl="6">
      <w:numFmt w:val="decimal"/>
      <w:pStyle w:val="7"/>
      <w:lvlText w:val="%7"/>
      <w:legacy w:legacy="1" w:legacySpace="0" w:legacyIndent="0"/>
      <w:lvlJc w:val="left"/>
      <w:rPr>
        <w:rFonts w:ascii="Times New Roman" w:hAnsi="Times New Roman" w:cs="Times New Roman" w:hint="default"/>
      </w:rPr>
    </w:lvl>
    <w:lvl w:ilvl="7">
      <w:numFmt w:val="decimal"/>
      <w:pStyle w:val="8"/>
      <w:lvlText w:val="%8"/>
      <w:legacy w:legacy="1" w:legacySpace="0" w:legacyIndent="0"/>
      <w:lvlJc w:val="left"/>
      <w:rPr>
        <w:rFonts w:ascii="Times New Roman" w:hAnsi="Times New Roman" w:cs="Times New Roman" w:hint="default"/>
      </w:rPr>
    </w:lvl>
    <w:lvl w:ilvl="8">
      <w:numFmt w:val="decimal"/>
      <w:pStyle w:val="9"/>
      <w:lvlText w:val="%9"/>
      <w:legacy w:legacy="1" w:legacySpace="0" w:legacyIndent="0"/>
      <w:lvlJc w:val="left"/>
      <w:rPr>
        <w:rFonts w:ascii="Times New Roman" w:hAnsi="Times New Roman" w:cs="Times New Roman" w:hint="default"/>
      </w:rPr>
    </w:lvl>
  </w:abstractNum>
  <w:abstractNum w:abstractNumId="1">
    <w:nsid w:val="4BA00A61"/>
    <w:multiLevelType w:val="singleLevel"/>
    <w:tmpl w:val="C3EE1068"/>
    <w:lvl w:ilvl="0">
      <w:start w:val="1"/>
      <w:numFmt w:val="decimal"/>
      <w:lvlText w:val="%1. "/>
      <w:legacy w:legacy="1" w:legacySpace="0" w:legacyIndent="283"/>
      <w:lvlJc w:val="left"/>
      <w:pPr>
        <w:ind w:left="709" w:hanging="283"/>
      </w:pPr>
      <w:rPr>
        <w:rFonts w:ascii="Arial" w:hAnsi="Arial" w:cs="Arial" w:hint="default"/>
        <w:b w:val="0"/>
        <w:i w:val="0"/>
        <w:sz w:val="24"/>
        <w:u w:val="none"/>
      </w:rPr>
    </w:lvl>
  </w:abstractNum>
  <w:abstractNum w:abstractNumId="2">
    <w:nsid w:val="5BAD3C57"/>
    <w:multiLevelType w:val="singleLevel"/>
    <w:tmpl w:val="2A7A111E"/>
    <w:lvl w:ilvl="0">
      <w:start w:val="1"/>
      <w:numFmt w:val="decimal"/>
      <w:lvlText w:val="%1."/>
      <w:legacy w:legacy="1" w:legacySpace="0" w:legacyIndent="283"/>
      <w:lvlJc w:val="left"/>
      <w:pPr>
        <w:ind w:left="283" w:hanging="283"/>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DD1"/>
    <w:rsid w:val="00095EE3"/>
    <w:rsid w:val="004A0663"/>
    <w:rsid w:val="005903E5"/>
    <w:rsid w:val="00840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D43040-08F7-4ED1-A5B5-C0DBCD2F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rPr>
  </w:style>
  <w:style w:type="paragraph" w:styleId="1">
    <w:name w:val="heading 1"/>
    <w:basedOn w:val="a"/>
    <w:next w:val="a"/>
    <w:qFormat/>
    <w:pPr>
      <w:keepNext/>
      <w:spacing w:before="240" w:after="60"/>
      <w:outlineLvl w:val="0"/>
    </w:pPr>
    <w:rPr>
      <w:b/>
      <w:kern w:val="28"/>
      <w:sz w:val="28"/>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spacing w:before="240" w:after="60"/>
      <w:outlineLvl w:val="2"/>
    </w:pPr>
    <w:rPr>
      <w:sz w:val="24"/>
    </w:rPr>
  </w:style>
  <w:style w:type="paragraph" w:styleId="4">
    <w:name w:val="heading 4"/>
    <w:basedOn w:val="a"/>
    <w:next w:val="a"/>
    <w:qFormat/>
    <w:pPr>
      <w:keepNext/>
      <w:numPr>
        <w:ilvl w:val="3"/>
        <w:numId w:val="1"/>
      </w:numPr>
      <w:spacing w:before="240" w:after="60"/>
      <w:outlineLvl w:val="3"/>
    </w:pPr>
    <w:rPr>
      <w:b/>
      <w:sz w:val="24"/>
    </w:rPr>
  </w:style>
  <w:style w:type="paragraph" w:styleId="5">
    <w:name w:val="heading 5"/>
    <w:basedOn w:val="a"/>
    <w:next w:val="a"/>
    <w:qFormat/>
    <w:pPr>
      <w:numPr>
        <w:ilvl w:val="4"/>
        <w:numId w:val="1"/>
      </w:numPr>
      <w:spacing w:before="240" w:after="60"/>
      <w:outlineLvl w:val="4"/>
    </w:pPr>
    <w:rPr>
      <w:sz w:val="22"/>
    </w:rPr>
  </w:style>
  <w:style w:type="paragraph" w:styleId="6">
    <w:name w:val="heading 6"/>
    <w:basedOn w:val="a"/>
    <w:next w:val="a"/>
    <w:qFormat/>
    <w:pPr>
      <w:numPr>
        <w:ilvl w:val="5"/>
        <w:numId w:val="1"/>
      </w:numPr>
      <w:spacing w:before="240" w:after="60"/>
      <w:outlineLvl w:val="5"/>
    </w:pPr>
    <w:rPr>
      <w:rFonts w:ascii="Times New Roman" w:hAnsi="Times New Roman"/>
      <w:i/>
      <w:sz w:val="22"/>
    </w:rPr>
  </w:style>
  <w:style w:type="paragraph" w:styleId="7">
    <w:name w:val="heading 7"/>
    <w:basedOn w:val="a"/>
    <w:next w:val="a"/>
    <w:qFormat/>
    <w:pPr>
      <w:numPr>
        <w:ilvl w:val="6"/>
        <w:numId w:val="1"/>
      </w:numPr>
      <w:spacing w:before="240" w:after="60"/>
      <w:outlineLvl w:val="6"/>
    </w:pPr>
  </w:style>
  <w:style w:type="paragraph" w:styleId="8">
    <w:name w:val="heading 8"/>
    <w:basedOn w:val="a"/>
    <w:next w:val="a"/>
    <w:qFormat/>
    <w:pPr>
      <w:numPr>
        <w:ilvl w:val="7"/>
        <w:numId w:val="1"/>
      </w:numPr>
      <w:spacing w:before="240" w:after="60"/>
      <w:outlineLvl w:val="7"/>
    </w:pPr>
    <w:rPr>
      <w:i/>
    </w:rPr>
  </w:style>
  <w:style w:type="paragraph" w:styleId="9">
    <w:name w:val="heading 9"/>
    <w:basedOn w:val="a"/>
    <w:next w:val="a"/>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semiHidden/>
  </w:style>
  <w:style w:type="paragraph" w:styleId="a6">
    <w:name w:val="table of figures"/>
    <w:basedOn w:val="a"/>
    <w:next w:val="a"/>
    <w:semiHidden/>
    <w:pPr>
      <w:tabs>
        <w:tab w:val="right" w:leader="dot" w:pos="9639"/>
      </w:tabs>
      <w:ind w:left="400" w:hanging="400"/>
    </w:pPr>
  </w:style>
  <w:style w:type="paragraph" w:styleId="10">
    <w:name w:val="toc 1"/>
    <w:basedOn w:val="a"/>
    <w:next w:val="a"/>
    <w:semiHidden/>
    <w:pPr>
      <w:tabs>
        <w:tab w:val="right" w:pos="9639"/>
      </w:tabs>
      <w:spacing w:before="360"/>
    </w:pPr>
    <w:rPr>
      <w:b/>
      <w:caps/>
      <w:sz w:val="24"/>
    </w:rPr>
  </w:style>
  <w:style w:type="paragraph" w:styleId="20">
    <w:name w:val="toc 2"/>
    <w:basedOn w:val="a"/>
    <w:next w:val="a"/>
    <w:semiHidden/>
    <w:pPr>
      <w:tabs>
        <w:tab w:val="right" w:pos="9639"/>
      </w:tabs>
      <w:spacing w:before="240"/>
    </w:pPr>
    <w:rPr>
      <w:rFonts w:ascii="Times New Roman" w:hAnsi="Times New Roman"/>
      <w:b/>
    </w:rPr>
  </w:style>
  <w:style w:type="paragraph" w:styleId="30">
    <w:name w:val="toc 3"/>
    <w:basedOn w:val="a"/>
    <w:next w:val="a"/>
    <w:semiHidden/>
    <w:pPr>
      <w:tabs>
        <w:tab w:val="right" w:pos="9639"/>
      </w:tabs>
      <w:ind w:left="200"/>
    </w:pPr>
    <w:rPr>
      <w:rFonts w:ascii="Times New Roman" w:hAnsi="Times New Roman"/>
    </w:rPr>
  </w:style>
  <w:style w:type="paragraph" w:styleId="40">
    <w:name w:val="toc 4"/>
    <w:basedOn w:val="a"/>
    <w:next w:val="a"/>
    <w:semiHidden/>
    <w:pPr>
      <w:tabs>
        <w:tab w:val="right" w:pos="9639"/>
      </w:tabs>
      <w:ind w:left="400"/>
    </w:pPr>
    <w:rPr>
      <w:rFonts w:ascii="Times New Roman" w:hAnsi="Times New Roman"/>
    </w:rPr>
  </w:style>
  <w:style w:type="paragraph" w:styleId="50">
    <w:name w:val="toc 5"/>
    <w:basedOn w:val="a"/>
    <w:next w:val="a"/>
    <w:semiHidden/>
    <w:pPr>
      <w:tabs>
        <w:tab w:val="right" w:pos="9639"/>
      </w:tabs>
      <w:ind w:left="600"/>
    </w:pPr>
    <w:rPr>
      <w:rFonts w:ascii="Times New Roman" w:hAnsi="Times New Roman"/>
    </w:rPr>
  </w:style>
  <w:style w:type="paragraph" w:styleId="60">
    <w:name w:val="toc 6"/>
    <w:basedOn w:val="a"/>
    <w:next w:val="a"/>
    <w:semiHidden/>
    <w:pPr>
      <w:tabs>
        <w:tab w:val="right" w:pos="9639"/>
      </w:tabs>
      <w:ind w:left="800"/>
    </w:pPr>
    <w:rPr>
      <w:rFonts w:ascii="Times New Roman" w:hAnsi="Times New Roman"/>
    </w:rPr>
  </w:style>
  <w:style w:type="paragraph" w:styleId="70">
    <w:name w:val="toc 7"/>
    <w:basedOn w:val="a"/>
    <w:next w:val="a"/>
    <w:semiHidden/>
    <w:pPr>
      <w:tabs>
        <w:tab w:val="right" w:pos="9639"/>
      </w:tabs>
      <w:ind w:left="1000"/>
    </w:pPr>
    <w:rPr>
      <w:rFonts w:ascii="Times New Roman" w:hAnsi="Times New Roman"/>
    </w:rPr>
  </w:style>
  <w:style w:type="paragraph" w:styleId="80">
    <w:name w:val="toc 8"/>
    <w:basedOn w:val="a"/>
    <w:next w:val="a"/>
    <w:semiHidden/>
    <w:pPr>
      <w:tabs>
        <w:tab w:val="right" w:pos="9639"/>
      </w:tabs>
      <w:ind w:left="1200"/>
    </w:pPr>
    <w:rPr>
      <w:rFonts w:ascii="Times New Roman" w:hAnsi="Times New Roman"/>
    </w:rPr>
  </w:style>
  <w:style w:type="paragraph" w:styleId="90">
    <w:name w:val="toc 9"/>
    <w:basedOn w:val="a"/>
    <w:next w:val="a"/>
    <w:semiHidden/>
    <w:pPr>
      <w:tabs>
        <w:tab w:val="right" w:pos="9639"/>
      </w:tabs>
      <w:ind w:left="140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6403</Words>
  <Characters>36502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Университет Культуры и искусств им</vt:lpstr>
    </vt:vector>
  </TitlesOfParts>
  <Company>Myhome</Company>
  <LinksUpToDate>false</LinksUpToDate>
  <CharactersWithSpaces>42820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 Культуры и искусств им</dc:title>
  <dc:subject/>
  <dc:creator>Maxim Dechtyar</dc:creator>
  <cp:keywords/>
  <dc:description/>
  <cp:lastModifiedBy>admin</cp:lastModifiedBy>
  <cp:revision>2</cp:revision>
  <cp:lastPrinted>1999-12-03T02:17:00Z</cp:lastPrinted>
  <dcterms:created xsi:type="dcterms:W3CDTF">2014-02-06T17:03:00Z</dcterms:created>
  <dcterms:modified xsi:type="dcterms:W3CDTF">2014-02-06T17:03:00Z</dcterms:modified>
</cp:coreProperties>
</file>