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7A" w:rsidRDefault="0096047A">
      <w:pPr>
        <w:pStyle w:val="10"/>
        <w:ind w:left="0"/>
        <w:jc w:val="center"/>
        <w:rPr>
          <w:sz w:val="32"/>
        </w:rPr>
      </w:pPr>
      <w:r>
        <w:rPr>
          <w:sz w:val="32"/>
        </w:rPr>
        <w:t>МОСКОВСКИЙ ГОСУДАРСТВЕННЫЙ ИНСТИТУТ МЕЖДУНАРОДНЫХ ОТНОШЕНИЙ</w:t>
      </w:r>
    </w:p>
    <w:p w:rsidR="0096047A" w:rsidRDefault="0096047A">
      <w:pPr>
        <w:pStyle w:val="10"/>
        <w:ind w:left="0"/>
        <w:jc w:val="center"/>
        <w:rPr>
          <w:sz w:val="32"/>
        </w:rPr>
      </w:pPr>
      <w:r>
        <w:rPr>
          <w:sz w:val="32"/>
        </w:rPr>
        <w:t>(УНИВЕРСИТЕТ)</w:t>
      </w:r>
    </w:p>
    <w:p w:rsidR="0096047A" w:rsidRDefault="0096047A">
      <w:pPr>
        <w:pStyle w:val="10"/>
        <w:ind w:left="0"/>
        <w:jc w:val="center"/>
        <w:rPr>
          <w:sz w:val="32"/>
        </w:rPr>
      </w:pPr>
      <w:r>
        <w:rPr>
          <w:sz w:val="32"/>
        </w:rPr>
        <w:t>МИД РФ</w:t>
      </w:r>
    </w:p>
    <w:p w:rsidR="0096047A" w:rsidRDefault="0096047A">
      <w:pPr>
        <w:pStyle w:val="10"/>
      </w:pPr>
    </w:p>
    <w:p w:rsidR="0096047A" w:rsidRDefault="0096047A">
      <w:pPr>
        <w:pStyle w:val="10"/>
      </w:pPr>
    </w:p>
    <w:p w:rsidR="0096047A" w:rsidRDefault="0096047A">
      <w:pPr>
        <w:pStyle w:val="10"/>
      </w:pPr>
      <w:r>
        <w:t>Кафедра учета, статистики и аудита.</w:t>
      </w:r>
    </w:p>
    <w:p w:rsidR="0096047A" w:rsidRDefault="0096047A">
      <w:pPr>
        <w:pStyle w:val="10"/>
      </w:pPr>
    </w:p>
    <w:p w:rsidR="0096047A" w:rsidRDefault="0096047A">
      <w:pPr>
        <w:pStyle w:val="10"/>
        <w:ind w:left="0"/>
        <w:jc w:val="center"/>
        <w:rPr>
          <w:sz w:val="32"/>
        </w:rPr>
      </w:pPr>
      <w:r>
        <w:rPr>
          <w:sz w:val="32"/>
        </w:rPr>
        <w:t>Курсовая работа по бухгалтерскому учету.</w:t>
      </w:r>
    </w:p>
    <w:p w:rsidR="0096047A" w:rsidRDefault="0096047A">
      <w:pPr>
        <w:pStyle w:val="10"/>
        <w:ind w:left="0"/>
        <w:jc w:val="center"/>
        <w:rPr>
          <w:sz w:val="32"/>
        </w:rPr>
      </w:pPr>
      <w:r>
        <w:rPr>
          <w:sz w:val="32"/>
        </w:rPr>
        <w:t>«Системы калькуляции себестоимости»</w:t>
      </w:r>
    </w:p>
    <w:p w:rsidR="0096047A" w:rsidRDefault="0096047A">
      <w:pPr>
        <w:pStyle w:val="10"/>
        <w:ind w:left="0"/>
        <w:jc w:val="center"/>
        <w:rPr>
          <w:sz w:val="32"/>
        </w:rPr>
      </w:pPr>
    </w:p>
    <w:p w:rsidR="0096047A" w:rsidRDefault="0096047A">
      <w:pPr>
        <w:pStyle w:val="10"/>
        <w:ind w:left="0"/>
        <w:jc w:val="center"/>
        <w:rPr>
          <w:sz w:val="32"/>
        </w:rPr>
      </w:pPr>
    </w:p>
    <w:p w:rsidR="0096047A" w:rsidRDefault="0096047A"/>
    <w:p w:rsidR="0096047A" w:rsidRDefault="0096047A"/>
    <w:p w:rsidR="0096047A" w:rsidRDefault="0096047A"/>
    <w:p w:rsidR="0096047A" w:rsidRDefault="0096047A"/>
    <w:p w:rsidR="0096047A" w:rsidRDefault="0096047A"/>
    <w:p w:rsidR="0096047A" w:rsidRDefault="0096047A"/>
    <w:p w:rsidR="0096047A" w:rsidRDefault="0096047A">
      <w:pPr>
        <w:pStyle w:val="10"/>
        <w:ind w:left="5387"/>
      </w:pPr>
      <w:r>
        <w:t>Выполнил студент</w:t>
      </w:r>
    </w:p>
    <w:p w:rsidR="0096047A" w:rsidRDefault="0096047A">
      <w:pPr>
        <w:pStyle w:val="10"/>
        <w:ind w:left="5387"/>
      </w:pPr>
      <w:r>
        <w:t>3 МЭО 1 ак. гр.</w:t>
      </w:r>
    </w:p>
    <w:p w:rsidR="0096047A" w:rsidRDefault="0096047A">
      <w:pPr>
        <w:pStyle w:val="10"/>
        <w:ind w:left="5387"/>
      </w:pPr>
      <w:r>
        <w:t>Авсарагов А. В.</w:t>
      </w:r>
    </w:p>
    <w:p w:rsidR="0096047A" w:rsidRDefault="0096047A">
      <w:pPr>
        <w:pStyle w:val="10"/>
        <w:ind w:left="5387"/>
      </w:pPr>
      <w:r>
        <w:t>Научный руководитель: преподаватель</w:t>
      </w:r>
    </w:p>
    <w:p w:rsidR="0096047A" w:rsidRDefault="0096047A">
      <w:pPr>
        <w:pStyle w:val="10"/>
        <w:ind w:left="5387"/>
      </w:pPr>
      <w:r>
        <w:t>Китаева Е. С.</w:t>
      </w:r>
    </w:p>
    <w:p w:rsidR="0096047A" w:rsidRDefault="0096047A">
      <w:pPr>
        <w:pStyle w:val="10"/>
        <w:ind w:left="5245"/>
        <w:jc w:val="center"/>
      </w:pPr>
    </w:p>
    <w:p w:rsidR="0096047A" w:rsidRDefault="0096047A"/>
    <w:p w:rsidR="0096047A" w:rsidRDefault="0096047A"/>
    <w:p w:rsidR="0096047A" w:rsidRDefault="0096047A"/>
    <w:p w:rsidR="0096047A" w:rsidRDefault="0096047A">
      <w:pPr>
        <w:jc w:val="center"/>
        <w:rPr>
          <w:sz w:val="28"/>
        </w:rPr>
      </w:pPr>
      <w:r>
        <w:rPr>
          <w:sz w:val="28"/>
        </w:rPr>
        <w:t>Москва 2001</w:t>
      </w:r>
    </w:p>
    <w:p w:rsidR="0096047A" w:rsidRDefault="0096047A">
      <w:pPr>
        <w:pStyle w:val="1"/>
        <w:jc w:val="center"/>
        <w:rPr>
          <w:noProof/>
        </w:rPr>
      </w:pPr>
      <w:bookmarkStart w:id="0" w:name="_Toc514173700"/>
      <w:r>
        <w:br w:type="page"/>
        <w:t>Содержание</w:t>
      </w:r>
    </w:p>
    <w:p w:rsidR="0096047A" w:rsidRDefault="0096047A">
      <w:pPr>
        <w:pStyle w:val="10"/>
        <w:ind w:left="0"/>
        <w:rPr>
          <w:noProof/>
        </w:rPr>
      </w:pPr>
      <w:r>
        <w:rPr>
          <w:noProof/>
        </w:rPr>
        <w:t>Введение.</w:t>
      </w:r>
      <w:r>
        <w:rPr>
          <w:noProof/>
        </w:rPr>
        <w:tab/>
        <w:t>3</w:t>
      </w:r>
    </w:p>
    <w:p w:rsidR="0096047A" w:rsidRDefault="0096047A"/>
    <w:p w:rsidR="0096047A" w:rsidRDefault="0096047A">
      <w:pPr>
        <w:pStyle w:val="10"/>
        <w:ind w:left="0"/>
        <w:rPr>
          <w:noProof/>
        </w:rPr>
      </w:pPr>
      <w:r>
        <w:rPr>
          <w:noProof/>
        </w:rPr>
        <w:t>Глава 1: Основы системы калькуляции себестоимости.</w:t>
      </w:r>
      <w:r>
        <w:rPr>
          <w:noProof/>
        </w:rPr>
        <w:tab/>
        <w:t>5</w:t>
      </w:r>
    </w:p>
    <w:p w:rsidR="0096047A" w:rsidRDefault="0096047A">
      <w:pPr>
        <w:pStyle w:val="22"/>
        <w:tabs>
          <w:tab w:val="left" w:pos="6237"/>
          <w:tab w:val="right" w:leader="dot" w:pos="8296"/>
        </w:tabs>
        <w:ind w:left="0"/>
        <w:rPr>
          <w:noProof/>
        </w:rPr>
      </w:pPr>
      <w:r>
        <w:rPr>
          <w:b/>
          <w:noProof/>
        </w:rPr>
        <w:t>1.Система калькуляции себестоимости как часть системы учета.</w:t>
      </w:r>
      <w:r>
        <w:rPr>
          <w:noProof/>
        </w:rPr>
        <w:tab/>
        <w:t>9</w:t>
      </w:r>
    </w:p>
    <w:p w:rsidR="0096047A" w:rsidRDefault="0096047A">
      <w:pPr>
        <w:pStyle w:val="22"/>
        <w:tabs>
          <w:tab w:val="left" w:pos="6237"/>
          <w:tab w:val="right" w:leader="dot" w:pos="8296"/>
        </w:tabs>
        <w:ind w:left="0"/>
        <w:rPr>
          <w:noProof/>
        </w:rPr>
      </w:pPr>
      <w:r>
        <w:rPr>
          <w:b/>
          <w:noProof/>
        </w:rPr>
        <w:t>2.Цели системы калькуляции себестоимости………………………………………………</w:t>
      </w:r>
      <w:r>
        <w:rPr>
          <w:noProof/>
        </w:rPr>
        <w:t>10</w:t>
      </w:r>
    </w:p>
    <w:p w:rsidR="0096047A" w:rsidRDefault="0096047A">
      <w:pPr>
        <w:pStyle w:val="22"/>
        <w:tabs>
          <w:tab w:val="left" w:pos="6237"/>
          <w:tab w:val="right" w:leader="dot" w:pos="8296"/>
        </w:tabs>
        <w:ind w:left="0"/>
        <w:rPr>
          <w:noProof/>
        </w:rPr>
      </w:pPr>
      <w:r>
        <w:rPr>
          <w:b/>
          <w:noProof/>
        </w:rPr>
        <w:t>3.Некоторые принципы, лежащие в основе системы калькуляции себестоимости.</w:t>
      </w:r>
      <w:r>
        <w:rPr>
          <w:noProof/>
        </w:rPr>
        <w:tab/>
        <w:t>14</w:t>
      </w:r>
    </w:p>
    <w:p w:rsidR="0096047A" w:rsidRDefault="0096047A"/>
    <w:p w:rsidR="0096047A" w:rsidRDefault="0096047A">
      <w:pPr>
        <w:pStyle w:val="10"/>
        <w:ind w:left="0"/>
        <w:rPr>
          <w:noProof/>
        </w:rPr>
      </w:pPr>
      <w:r>
        <w:rPr>
          <w:noProof/>
        </w:rPr>
        <w:t>Глава 2:Типы систем калькуляции себестоимости.</w:t>
      </w:r>
      <w:r>
        <w:rPr>
          <w:noProof/>
        </w:rPr>
        <w:tab/>
        <w:t>19</w:t>
      </w:r>
    </w:p>
    <w:p w:rsidR="0096047A" w:rsidRDefault="0096047A"/>
    <w:p w:rsidR="0096047A" w:rsidRDefault="0096047A">
      <w:pPr>
        <w:pStyle w:val="10"/>
        <w:ind w:left="0"/>
        <w:rPr>
          <w:noProof/>
        </w:rPr>
      </w:pPr>
      <w:r>
        <w:rPr>
          <w:noProof/>
        </w:rPr>
        <w:t>Глава 3:Выбор системы.</w:t>
      </w:r>
      <w:r>
        <w:rPr>
          <w:noProof/>
        </w:rPr>
        <w:tab/>
        <w:t>22</w:t>
      </w:r>
    </w:p>
    <w:p w:rsidR="0096047A" w:rsidRDefault="0096047A">
      <w:pPr>
        <w:pStyle w:val="22"/>
        <w:tabs>
          <w:tab w:val="left" w:pos="6237"/>
          <w:tab w:val="right" w:leader="dot" w:pos="8296"/>
        </w:tabs>
        <w:ind w:left="0"/>
        <w:rPr>
          <w:noProof/>
        </w:rPr>
      </w:pPr>
      <w:r>
        <w:rPr>
          <w:b/>
          <w:noProof/>
        </w:rPr>
        <w:t>1.Цена калькуляции себестоимости…</w:t>
      </w:r>
      <w:r>
        <w:rPr>
          <w:noProof/>
        </w:rPr>
        <w:t>………………………………………………………..24</w:t>
      </w:r>
    </w:p>
    <w:p w:rsidR="0096047A" w:rsidRDefault="0096047A"/>
    <w:p w:rsidR="0096047A" w:rsidRDefault="0096047A">
      <w:pPr>
        <w:pStyle w:val="10"/>
        <w:ind w:left="0"/>
        <w:rPr>
          <w:noProof/>
        </w:rPr>
      </w:pPr>
      <w:r>
        <w:rPr>
          <w:noProof/>
        </w:rPr>
        <w:t>Глава 4:Единые системы калькуляции себестоимости.</w:t>
      </w:r>
      <w:r>
        <w:rPr>
          <w:noProof/>
        </w:rPr>
        <w:tab/>
        <w:t>25</w:t>
      </w:r>
    </w:p>
    <w:p w:rsidR="0096047A" w:rsidRDefault="0096047A"/>
    <w:p w:rsidR="0096047A" w:rsidRDefault="0096047A">
      <w:pPr>
        <w:pStyle w:val="10"/>
        <w:ind w:left="0"/>
        <w:rPr>
          <w:noProof/>
        </w:rPr>
      </w:pPr>
      <w:r>
        <w:rPr>
          <w:noProof/>
          <w:sz w:val="32"/>
        </w:rPr>
        <w:t>Заключение.</w:t>
      </w:r>
      <w:r>
        <w:rPr>
          <w:noProof/>
        </w:rPr>
        <w:tab/>
        <w:t>29</w:t>
      </w:r>
    </w:p>
    <w:p w:rsidR="0096047A" w:rsidRDefault="0096047A">
      <w:pPr>
        <w:pStyle w:val="5"/>
        <w:rPr>
          <w:sz w:val="28"/>
        </w:rPr>
      </w:pPr>
      <w:r>
        <w:rPr>
          <w:sz w:val="28"/>
        </w:rPr>
        <w:t>Список литературы…………………………………………………….30</w:t>
      </w:r>
    </w:p>
    <w:p w:rsidR="0096047A" w:rsidRDefault="0096047A">
      <w:pPr>
        <w:pStyle w:val="1"/>
        <w:jc w:val="left"/>
      </w:pPr>
      <w:r>
        <w:br w:type="page"/>
      </w:r>
      <w:bookmarkStart w:id="1" w:name="_Toc515204851"/>
      <w:r>
        <w:t>Введение.</w:t>
      </w:r>
      <w:bookmarkEnd w:id="1"/>
    </w:p>
    <w:p w:rsidR="0096047A" w:rsidRDefault="0096047A">
      <w:pPr>
        <w:pStyle w:val="a3"/>
        <w:spacing w:line="360" w:lineRule="auto"/>
        <w:ind w:firstLine="567"/>
        <w:rPr>
          <w:sz w:val="28"/>
        </w:rPr>
      </w:pPr>
      <w:r>
        <w:rPr>
          <w:sz w:val="28"/>
        </w:rPr>
        <w:t>В настоящее время все больше появляется руководителей, использующих бухгалтерский учет для анализа финансового положения собственного предприятия. При этом существенно возрастает роль бухгалтера как аналитика, тонко разбирающегося в сути всех финансовых процессов, вовремя предостерегающего руководителя от экономических ошибок. На практике от бухгалтера требуется не только корректное бухгалтерское оформление хозяйственных операций, но он также должен ориентироваться в налоговом законодательстве, для того, чтобы правильно рассчитать и уплатить налоги с выручки, заполнить налоговые декларации, обосновать правомерность возмещения НДС.</w:t>
      </w:r>
    </w:p>
    <w:p w:rsidR="0096047A" w:rsidRDefault="0096047A">
      <w:pPr>
        <w:pStyle w:val="a3"/>
        <w:spacing w:line="360" w:lineRule="auto"/>
        <w:ind w:firstLine="567"/>
        <w:rPr>
          <w:sz w:val="28"/>
        </w:rPr>
      </w:pPr>
      <w:r>
        <w:rPr>
          <w:sz w:val="28"/>
        </w:rPr>
        <w:t>Себестоимость продукции – выраженные в денежной форме затраты на ее производство и реализацию. В условиях рыночной экономики себестоимость продукции является важнейшим показателем производственно-хозяйственной деятельности предприятия. Исчисление этого показателя необходимо для оценки выполнения плана по данному показателю и его динамики; определения рентабельности производства и отдельных видов продукции; осуществления внутрипроизводственного хозрасчета; выявления резервов снижения себестоимости продукции; определения цен на продукцию.</w:t>
      </w:r>
    </w:p>
    <w:p w:rsidR="0096047A" w:rsidRDefault="0096047A">
      <w:pPr>
        <w:pStyle w:val="a3"/>
        <w:spacing w:line="360" w:lineRule="auto"/>
        <w:ind w:firstLine="567"/>
        <w:rPr>
          <w:sz w:val="28"/>
        </w:rPr>
      </w:pPr>
      <w:r>
        <w:rPr>
          <w:sz w:val="28"/>
        </w:rPr>
        <w:t>В отечественной практике учет затрат на производство и калькулирование себестоимости продукции являются составной частью общей единой системы бухгалтерского учета.</w:t>
      </w:r>
    </w:p>
    <w:p w:rsidR="0096047A" w:rsidRDefault="0096047A">
      <w:pPr>
        <w:pStyle w:val="a3"/>
        <w:spacing w:line="360" w:lineRule="auto"/>
        <w:ind w:firstLine="567"/>
        <w:rPr>
          <w:sz w:val="28"/>
        </w:rPr>
      </w:pPr>
      <w:r>
        <w:rPr>
          <w:sz w:val="28"/>
        </w:rPr>
        <w:t>В странах с развитой рыночной экономикой учет затрат на производство и калькулирование себестоимости продукции выделены в управленческий учет, призванный дать информацию для управления себестоимостью продукции специалистам и администрации предприятия и его подразделений.</w:t>
      </w:r>
    </w:p>
    <w:p w:rsidR="0096047A" w:rsidRDefault="0096047A">
      <w:pPr>
        <w:pStyle w:val="a3"/>
        <w:spacing w:line="360" w:lineRule="auto"/>
        <w:ind w:firstLine="567"/>
        <w:rPr>
          <w:sz w:val="28"/>
        </w:rPr>
      </w:pPr>
      <w:r>
        <w:rPr>
          <w:sz w:val="28"/>
        </w:rPr>
        <w:t>В данной работе представлено краткое описание систем калькуляции себестоимости, применяемых в США, их преимущества и недостатки, использование для различных целей в процессе управления производством.</w:t>
      </w:r>
    </w:p>
    <w:p w:rsidR="0096047A" w:rsidRDefault="0096047A">
      <w:pPr>
        <w:pStyle w:val="1"/>
        <w:spacing w:line="360" w:lineRule="auto"/>
      </w:pPr>
      <w:r>
        <w:rPr>
          <w:sz w:val="28"/>
        </w:rPr>
        <w:br w:type="page"/>
      </w:r>
      <w:bookmarkStart w:id="2" w:name="_Toc515204852"/>
      <w:r>
        <w:t>Глава 1: Основы системы калькуляции себестоимости.</w:t>
      </w:r>
      <w:bookmarkEnd w:id="0"/>
      <w:bookmarkEnd w:id="2"/>
    </w:p>
    <w:p w:rsidR="0096047A" w:rsidRDefault="0096047A"/>
    <w:p w:rsidR="0096047A" w:rsidRDefault="0096047A">
      <w:pPr>
        <w:pStyle w:val="a3"/>
        <w:spacing w:line="360" w:lineRule="auto"/>
        <w:ind w:firstLine="567"/>
        <w:rPr>
          <w:sz w:val="28"/>
        </w:rPr>
      </w:pPr>
      <w:r>
        <w:rPr>
          <w:sz w:val="28"/>
        </w:rPr>
        <w:t>Система калькуляции себестоимости может быть определена как набор определенных действий и записей, призванных обеспечить руководителя различной информацией в процессе управления предприятием. В своей основе система калькуляции обычно включает определение себестоимости продукции, издержек обращения и распределения.</w:t>
      </w:r>
    </w:p>
    <w:p w:rsidR="0096047A" w:rsidRDefault="0096047A">
      <w:pPr>
        <w:pStyle w:val="a4"/>
        <w:spacing w:line="360" w:lineRule="auto"/>
        <w:rPr>
          <w:sz w:val="28"/>
        </w:rPr>
      </w:pPr>
      <w:r>
        <w:rPr>
          <w:sz w:val="28"/>
        </w:rPr>
        <w:t>Система калькуляции издержек это больше, чем просто набор карточек для учета контрольных часов, регистрационные карточки, бухгалтерские книги и другие проявления бухгалтерской деятельности. Это только внешняя сторона. В основе же лежат гораздо более важные процессы – механизм сбора и движения информации внутри фирмы. Методы, применяемые в системе калькуляции себестоимости, в конечном итоге определяют, насколько эффективно будут обработаны первоначальные данные.</w:t>
      </w:r>
    </w:p>
    <w:p w:rsidR="0096047A" w:rsidRDefault="0096047A">
      <w:pPr>
        <w:spacing w:line="360" w:lineRule="auto"/>
        <w:ind w:firstLine="567"/>
        <w:jc w:val="both"/>
        <w:rPr>
          <w:sz w:val="28"/>
        </w:rPr>
      </w:pPr>
      <w:r>
        <w:rPr>
          <w:sz w:val="28"/>
        </w:rPr>
        <w:t>До известной степени организация работы предприятия и движение продукции в процессе производства являются частью системы калькуляции, так как они составляют ту основу, на которой строится вся система. Структура производства, местоположение материалов, инструментов, оборудования обычно планируется заранее для того, чтобы производственный процесс был наиболее эффективным. Так или иначе, когда предпринимается попытка калькуляции и определения себестоимости продукции или затрат на производство в заданной области, сама суть организации производственного процесса определяет методы подсчета. Требуемые записи и сама система, следовательно, не могут быть определены до тех пор, пока нет четкого плана организации конкретного производственного процесса.</w:t>
      </w:r>
    </w:p>
    <w:p w:rsidR="0096047A" w:rsidRDefault="0096047A">
      <w:pPr>
        <w:spacing w:line="360" w:lineRule="auto"/>
        <w:ind w:firstLine="567"/>
        <w:jc w:val="both"/>
        <w:rPr>
          <w:sz w:val="28"/>
        </w:rPr>
      </w:pPr>
      <w:r>
        <w:rPr>
          <w:sz w:val="28"/>
        </w:rPr>
        <w:t>Вдобавок к знанию производственного процесса бухгалтер должен знать ожидаемые объемы выпуска на предстоящий отчетный период и временные рамки – размер производственных заказов и производственный график. Эти данные также являются частью системы калькуляции себестоимости, так как на их основе составляется план использования материалов, эксплуатации оборудования, затраты рабочего времени, использование производственных мощностей. Когда эта работа выполнена, данные, составленные на основе графика поступления заказов и выполнения работ, покажет, насколько эффективно реальное производство, по сравнению с заранее намеченным планом.</w:t>
      </w:r>
    </w:p>
    <w:p w:rsidR="0096047A" w:rsidRDefault="0096047A">
      <w:pPr>
        <w:spacing w:line="360" w:lineRule="auto"/>
        <w:ind w:firstLine="567"/>
        <w:jc w:val="both"/>
        <w:rPr>
          <w:sz w:val="28"/>
        </w:rPr>
      </w:pPr>
      <w:r>
        <w:rPr>
          <w:sz w:val="28"/>
        </w:rPr>
        <w:t>Для того чтобы собрать данные о себестоимости и проанализировать их, необходимо знать заранее все об этой продукции. Бухгалтер должен иметь четкое представление о том, что производится, чтобы суметь определить какие счета необходимо вести по учету себестоимости. Как результат, техническая характеристика всех выпускаемых изделий должна включать в себя элементы системы подсчета себестоимости или хотя бы базу, на которой строится эта система. Конечно, системы учета расходов не сводятся лишь к определению себестоимости продукции ни, конечно же, к определению издержек только лишь в сфере производства. Системы учета торговых издержек и издержки обращения в большинстве случаев не менее важны, чем издержки производства. Таким образом, методика учета торговых и издержек обращения становится неотъемлемой частью системы калькуляции себестоимости. Записи  по счетам должны вестись с учетом методов, используемых при продаже и движении товара к потребителю.</w:t>
      </w:r>
    </w:p>
    <w:p w:rsidR="0096047A" w:rsidRDefault="0096047A">
      <w:pPr>
        <w:spacing w:line="360" w:lineRule="auto"/>
        <w:ind w:firstLine="567"/>
        <w:jc w:val="both"/>
        <w:rPr>
          <w:sz w:val="28"/>
        </w:rPr>
      </w:pPr>
      <w:r>
        <w:rPr>
          <w:sz w:val="28"/>
        </w:rPr>
        <w:t>Точно так же издержки по управлению не исключаются из общего учета издержек. Издержки на содержание административного аппарата в некоторых случаях не только относят к себестоимости продукции, но они также подвержены контролю, как и многие другие виды, и, следовательно, составляют часть производственного учета издержек и являются одной из основ системы калькуляции себестоимости.</w:t>
      </w:r>
    </w:p>
    <w:p w:rsidR="0096047A" w:rsidRDefault="0096047A">
      <w:pPr>
        <w:spacing w:line="360" w:lineRule="auto"/>
        <w:ind w:firstLine="567"/>
        <w:jc w:val="both"/>
        <w:rPr>
          <w:sz w:val="28"/>
        </w:rPr>
      </w:pPr>
      <w:r>
        <w:rPr>
          <w:sz w:val="28"/>
        </w:rPr>
        <w:t>Система калькуляции себестоимости должна включать соответствующие процедуры по организации и анализу издержек на управление независимо от того, как используются эти расходы.</w:t>
      </w:r>
    </w:p>
    <w:p w:rsidR="0096047A" w:rsidRDefault="0096047A">
      <w:pPr>
        <w:spacing w:line="360" w:lineRule="auto"/>
        <w:ind w:firstLine="567"/>
        <w:jc w:val="both"/>
        <w:rPr>
          <w:sz w:val="28"/>
        </w:rPr>
      </w:pPr>
      <w:r>
        <w:rPr>
          <w:sz w:val="28"/>
        </w:rPr>
        <w:t>Система калькуляции является дополнением к обычным бухгалтерским книгам и отражает детали производства, распределения и управленческих расходов содержащиеся в периодических отчетах о прибылях и убытках. Она также содержит подробности конкретной части бухгалтерского баланса; например, основные средства, товарно-материальные запасы, отсроченные платежи или выданные авансы. Система калькуляции, следовательно, является группой вспомогательных счетов ведущихся отдельно от основных.</w:t>
      </w:r>
    </w:p>
    <w:p w:rsidR="0096047A" w:rsidRDefault="0096047A">
      <w:pPr>
        <w:spacing w:line="360" w:lineRule="auto"/>
        <w:ind w:firstLine="567"/>
        <w:jc w:val="both"/>
        <w:rPr>
          <w:sz w:val="28"/>
        </w:rPr>
      </w:pPr>
      <w:r>
        <w:rPr>
          <w:sz w:val="28"/>
        </w:rPr>
        <w:t>Лоренс (</w:t>
      </w:r>
      <w:r>
        <w:rPr>
          <w:sz w:val="28"/>
          <w:lang w:val="de-DE"/>
        </w:rPr>
        <w:t>Lawrence</w:t>
      </w:r>
      <w:r>
        <w:rPr>
          <w:sz w:val="28"/>
          <w:lang w:val="en-US"/>
        </w:rPr>
        <w:t xml:space="preserve">) </w:t>
      </w:r>
      <w:r>
        <w:rPr>
          <w:sz w:val="28"/>
        </w:rPr>
        <w:t>в газете «Производственный учет»</w:t>
      </w:r>
      <w:r>
        <w:rPr>
          <w:rStyle w:val="a6"/>
          <w:sz w:val="28"/>
        </w:rPr>
        <w:footnoteReference w:id="1"/>
      </w:r>
      <w:r>
        <w:rPr>
          <w:sz w:val="28"/>
        </w:rPr>
        <w:t xml:space="preserve"> говорит: «Система калькуляции может вестись отдельно от обычного финансового учета; и в этом случае она рассматривается как система выявления издержек на производство продукции, либо она может быть объединена с обычным учетом посредством контрольных счетов, и в этом случае ее называют системой учета издержек.</w:t>
      </w:r>
    </w:p>
    <w:p w:rsidR="0096047A" w:rsidRDefault="0096047A">
      <w:pPr>
        <w:spacing w:line="360" w:lineRule="auto"/>
        <w:ind w:firstLine="567"/>
        <w:jc w:val="both"/>
        <w:rPr>
          <w:sz w:val="28"/>
        </w:rPr>
      </w:pPr>
      <w:r>
        <w:rPr>
          <w:sz w:val="28"/>
        </w:rPr>
        <w:t>Система определения издержек, работающая независимо от обычной бухгалтерской отчетности, включает только счета и записи и не требует использования контрольных счетов или бухгалтерских проводок, которые связывают эту систему с обычными бухгалтерскими книгами.</w:t>
      </w:r>
    </w:p>
    <w:p w:rsidR="0096047A" w:rsidRDefault="0096047A">
      <w:pPr>
        <w:spacing w:line="360" w:lineRule="auto"/>
        <w:ind w:firstLine="567"/>
        <w:jc w:val="both"/>
        <w:rPr>
          <w:sz w:val="28"/>
        </w:rPr>
      </w:pPr>
      <w:r>
        <w:rPr>
          <w:sz w:val="28"/>
        </w:rPr>
        <w:t>При другой же схеме система учета издержек использует контрольные счета в бухгалтерской книге, для которых счета издержек являются субсчетами. При таком устройстве объединенной системы достоверность данных об издержках подкрепляется данными в главной книге. Различные способы организации контрольных счетов вспомогательных бухгалтерских книг часто используются в различных системах бухгалтерского учета в зависимости от сферы производства. Разные подходы, как правило, отличаются незначительно и во всех системах применяется ряд контрольных счетов и вспомогательных книг».</w:t>
      </w:r>
    </w:p>
    <w:p w:rsidR="0096047A" w:rsidRDefault="0096047A">
      <w:pPr>
        <w:spacing w:line="360" w:lineRule="auto"/>
        <w:ind w:firstLine="567"/>
        <w:jc w:val="both"/>
        <w:rPr>
          <w:sz w:val="28"/>
        </w:rPr>
      </w:pPr>
      <w:r>
        <w:rPr>
          <w:sz w:val="28"/>
        </w:rPr>
        <w:t>Но система учета издержек не ограничена в функциях, приведенных выше, так как она также предоставляет данные относительно производства и распределения не включенные в бухгалтерские записи. Такие данные обычно используются для сравнения и изучения производственного процесса для дальнейшего планирования производства, издержек, распределения, установления цен и других целей.</w:t>
      </w:r>
    </w:p>
    <w:p w:rsidR="0096047A" w:rsidRDefault="0096047A">
      <w:pPr>
        <w:spacing w:line="360" w:lineRule="auto"/>
        <w:ind w:firstLine="567"/>
        <w:jc w:val="both"/>
        <w:rPr>
          <w:sz w:val="28"/>
        </w:rPr>
      </w:pPr>
      <w:r>
        <w:rPr>
          <w:sz w:val="28"/>
        </w:rPr>
        <w:t>С точки зрения организации бухгалтерского учета, разница между учетом издержек и общими принципами бухгалтерского учета незначительна. Различия между ними проявляются в зависимости от того, для кого эти данные готовятся. Учет издержек практически всегда готовится для менеджмента компании. С другой стороны общие данные бухгалтерского учета рассчитываются для всех остальных. Держатели акций, кредиторы, организации типа Комитета по биржам и акциям заинтересованы лишь в общих данных, содержащихся в финансовой отчетности. Таким образом, система калькуляции себестоимости в основном используется в качестве инструмента управления компании.</w:t>
      </w:r>
    </w:p>
    <w:p w:rsidR="0096047A" w:rsidRDefault="0096047A">
      <w:pPr>
        <w:spacing w:line="360" w:lineRule="auto"/>
        <w:ind w:firstLine="567"/>
        <w:jc w:val="both"/>
        <w:rPr>
          <w:sz w:val="28"/>
        </w:rPr>
      </w:pPr>
    </w:p>
    <w:p w:rsidR="0096047A" w:rsidRDefault="0096047A">
      <w:pPr>
        <w:pStyle w:val="2"/>
        <w:numPr>
          <w:ilvl w:val="0"/>
          <w:numId w:val="21"/>
        </w:numPr>
        <w:tabs>
          <w:tab w:val="clear" w:pos="360"/>
          <w:tab w:val="num" w:pos="919"/>
        </w:tabs>
        <w:ind w:left="919"/>
        <w:rPr>
          <w:b/>
          <w:sz w:val="32"/>
        </w:rPr>
      </w:pPr>
      <w:bookmarkStart w:id="3" w:name="_Toc514173701"/>
      <w:bookmarkStart w:id="4" w:name="_Toc515204853"/>
      <w:r>
        <w:rPr>
          <w:b/>
          <w:sz w:val="32"/>
        </w:rPr>
        <w:t>Система калькуляции себестоимости как часть системы учета.</w:t>
      </w:r>
      <w:bookmarkEnd w:id="3"/>
      <w:bookmarkEnd w:id="4"/>
    </w:p>
    <w:p w:rsidR="0096047A" w:rsidRDefault="0096047A">
      <w:pPr>
        <w:spacing w:line="360" w:lineRule="auto"/>
        <w:ind w:firstLine="567"/>
        <w:jc w:val="center"/>
        <w:rPr>
          <w:sz w:val="28"/>
        </w:rPr>
      </w:pPr>
    </w:p>
    <w:p w:rsidR="0096047A" w:rsidRDefault="0096047A">
      <w:pPr>
        <w:pStyle w:val="a4"/>
        <w:spacing w:line="360" w:lineRule="auto"/>
        <w:rPr>
          <w:sz w:val="28"/>
        </w:rPr>
      </w:pPr>
      <w:r>
        <w:rPr>
          <w:sz w:val="28"/>
        </w:rPr>
        <w:t>Так как счета издержек являются вспомогательной частью обычной системы счетов, они должны находиться в соответствии с обычными счетами, как гласит основной принцип бухгалтерского учета. Более того, они должны строго соответствовать определенным бухгалтерским правилам, применяемым к их содержанию.</w:t>
      </w:r>
    </w:p>
    <w:p w:rsidR="0096047A" w:rsidRDefault="0096047A">
      <w:pPr>
        <w:spacing w:line="360" w:lineRule="auto"/>
        <w:ind w:firstLine="567"/>
        <w:jc w:val="both"/>
        <w:rPr>
          <w:sz w:val="28"/>
        </w:rPr>
      </w:pPr>
      <w:r>
        <w:rPr>
          <w:sz w:val="28"/>
        </w:rPr>
        <w:t>Взаимосвязь счетов издержек. Когда говорят, что эти счета должны быть согласованы, это не обязательно значит, что в каждом блоке должны быть корреспондирующие или дублирующие счета. Имеется в виду, что в главной части бухгалтерской отчетности баланс контрольных счетов должен соответствовать детализированным счетам во вспомогательной книге. Например, контроль над блоком издержек в главной книге может быть осуществлен при помощи одного контрольного счета, сальдо которого будет равно сальдо счетов издержек во вспомогательной книге.</w:t>
      </w:r>
    </w:p>
    <w:p w:rsidR="0096047A" w:rsidRDefault="0096047A">
      <w:pPr>
        <w:spacing w:line="360" w:lineRule="auto"/>
        <w:ind w:firstLine="567"/>
        <w:jc w:val="both"/>
        <w:rPr>
          <w:sz w:val="28"/>
        </w:rPr>
      </w:pPr>
      <w:r>
        <w:rPr>
          <w:sz w:val="28"/>
        </w:rPr>
        <w:t>Счета издержек, которые противоречат главному отчету, должны быть пересмотрены и перепроверены на предмет ошибок.</w:t>
      </w:r>
    </w:p>
    <w:p w:rsidR="0096047A" w:rsidRDefault="0096047A">
      <w:pPr>
        <w:spacing w:line="360" w:lineRule="auto"/>
        <w:ind w:firstLine="567"/>
        <w:jc w:val="both"/>
        <w:rPr>
          <w:sz w:val="28"/>
        </w:rPr>
      </w:pPr>
      <w:r>
        <w:rPr>
          <w:sz w:val="28"/>
        </w:rPr>
        <w:t>С точки зрения практического применения, существуют такие ситуации, когда счета издержек не всегда точно совпадают с соответствующими контрольными счетами в главной книге. Например, товарно-материальные запасы могут быть отражены в главной книге в денежном выражении, данные о количестве же будут записаны в разделах постоянных запасов системы калькуляции себестоимости. Для учета издержек при потреблении в таких случаях используют стандартную или среднюю цену продукции. В конце отчетного периода разница ликвидируется за счет переоценки запасов. Такие отклонения незначительны и не являются причиной отказа от использования системы ведения отдельных счетов.</w:t>
      </w:r>
    </w:p>
    <w:p w:rsidR="0096047A" w:rsidRDefault="0096047A">
      <w:pPr>
        <w:spacing w:line="360" w:lineRule="auto"/>
        <w:ind w:firstLine="567"/>
        <w:jc w:val="both"/>
        <w:rPr>
          <w:sz w:val="28"/>
        </w:rPr>
      </w:pPr>
      <w:r>
        <w:rPr>
          <w:sz w:val="28"/>
        </w:rPr>
        <w:t>Дональд М. Рассел</w:t>
      </w:r>
      <w:r>
        <w:rPr>
          <w:rStyle w:val="a6"/>
          <w:sz w:val="28"/>
        </w:rPr>
        <w:footnoteReference w:id="2"/>
      </w:r>
      <w:r>
        <w:rPr>
          <w:sz w:val="28"/>
        </w:rPr>
        <w:t xml:space="preserve"> в статье на эту тему перечисляет следующие принципы учета издержек:</w:t>
      </w:r>
    </w:p>
    <w:p w:rsidR="0096047A" w:rsidRDefault="0096047A">
      <w:pPr>
        <w:numPr>
          <w:ilvl w:val="0"/>
          <w:numId w:val="1"/>
        </w:numPr>
        <w:spacing w:line="360" w:lineRule="auto"/>
        <w:jc w:val="both"/>
        <w:rPr>
          <w:sz w:val="28"/>
        </w:rPr>
      </w:pPr>
      <w:r>
        <w:rPr>
          <w:sz w:val="28"/>
        </w:rPr>
        <w:t>Финансовые отчеты и источник данных должны быть достоверны и проверены. Метод сбора данных об издержках должен быть точным и объективным. Очень важно, чтобы его точность и пригодность была проверена независимым аудитором, контрольным органом или много раз перепроверена.</w:t>
      </w:r>
    </w:p>
    <w:p w:rsidR="0096047A" w:rsidRDefault="0096047A">
      <w:pPr>
        <w:numPr>
          <w:ilvl w:val="0"/>
          <w:numId w:val="1"/>
        </w:numPr>
        <w:spacing w:line="360" w:lineRule="auto"/>
        <w:jc w:val="both"/>
        <w:rPr>
          <w:sz w:val="28"/>
        </w:rPr>
      </w:pPr>
      <w:r>
        <w:rPr>
          <w:sz w:val="28"/>
        </w:rPr>
        <w:t>Система учета издержек данных должна быть разбита на отдельные блоки, которые будут соответствовать определенному этапу производства и будут служить источником информации для менеджмента.</w:t>
      </w:r>
    </w:p>
    <w:p w:rsidR="0096047A" w:rsidRDefault="0096047A">
      <w:pPr>
        <w:numPr>
          <w:ilvl w:val="0"/>
          <w:numId w:val="1"/>
        </w:numPr>
        <w:spacing w:line="360" w:lineRule="auto"/>
        <w:jc w:val="both"/>
        <w:rPr>
          <w:sz w:val="28"/>
        </w:rPr>
      </w:pPr>
      <w:r>
        <w:rPr>
          <w:sz w:val="28"/>
        </w:rPr>
        <w:t>Учет должен отражать денежные потоки. Счета издержек должны содержать все данные о средствах израсходованных при производстве продукции.</w:t>
      </w:r>
    </w:p>
    <w:p w:rsidR="0096047A" w:rsidRDefault="0096047A">
      <w:pPr>
        <w:spacing w:line="360" w:lineRule="auto"/>
        <w:jc w:val="both"/>
        <w:rPr>
          <w:sz w:val="28"/>
        </w:rPr>
      </w:pPr>
    </w:p>
    <w:p w:rsidR="0096047A" w:rsidRDefault="0096047A">
      <w:pPr>
        <w:pStyle w:val="2"/>
        <w:numPr>
          <w:ilvl w:val="0"/>
          <w:numId w:val="21"/>
        </w:numPr>
        <w:tabs>
          <w:tab w:val="clear" w:pos="360"/>
          <w:tab w:val="num" w:pos="919"/>
        </w:tabs>
        <w:ind w:left="919"/>
        <w:rPr>
          <w:b/>
          <w:sz w:val="32"/>
        </w:rPr>
      </w:pPr>
      <w:bookmarkStart w:id="5" w:name="_Toc514173702"/>
      <w:bookmarkStart w:id="6" w:name="_Toc515204854"/>
      <w:r>
        <w:rPr>
          <w:b/>
          <w:sz w:val="32"/>
        </w:rPr>
        <w:t>Цели системы калькуляции себестоимости.</w:t>
      </w:r>
      <w:bookmarkEnd w:id="5"/>
      <w:bookmarkEnd w:id="6"/>
    </w:p>
    <w:p w:rsidR="0096047A" w:rsidRDefault="0096047A">
      <w:pPr>
        <w:spacing w:line="360" w:lineRule="auto"/>
        <w:jc w:val="center"/>
        <w:rPr>
          <w:sz w:val="28"/>
        </w:rPr>
      </w:pPr>
    </w:p>
    <w:p w:rsidR="0096047A" w:rsidRDefault="0096047A">
      <w:pPr>
        <w:pStyle w:val="a3"/>
        <w:spacing w:line="360" w:lineRule="auto"/>
        <w:ind w:firstLine="567"/>
        <w:rPr>
          <w:sz w:val="28"/>
        </w:rPr>
      </w:pPr>
      <w:r>
        <w:rPr>
          <w:sz w:val="28"/>
        </w:rPr>
        <w:t>3 основных цели систем калькуляции себестоимости:</w:t>
      </w:r>
    </w:p>
    <w:p w:rsidR="0096047A" w:rsidRDefault="0096047A">
      <w:pPr>
        <w:numPr>
          <w:ilvl w:val="0"/>
          <w:numId w:val="2"/>
        </w:numPr>
        <w:spacing w:line="360" w:lineRule="auto"/>
        <w:jc w:val="both"/>
        <w:rPr>
          <w:sz w:val="28"/>
        </w:rPr>
      </w:pPr>
      <w:r>
        <w:rPr>
          <w:sz w:val="28"/>
        </w:rPr>
        <w:t>Дополнить основную бухгалтерскую отчетность.</w:t>
      </w:r>
    </w:p>
    <w:p w:rsidR="0096047A" w:rsidRDefault="0096047A">
      <w:pPr>
        <w:numPr>
          <w:ilvl w:val="0"/>
          <w:numId w:val="2"/>
        </w:numPr>
        <w:spacing w:line="360" w:lineRule="auto"/>
        <w:jc w:val="both"/>
        <w:rPr>
          <w:sz w:val="28"/>
        </w:rPr>
      </w:pPr>
      <w:r>
        <w:rPr>
          <w:sz w:val="28"/>
        </w:rPr>
        <w:t>Выполнить требования налогового законодательства.</w:t>
      </w:r>
    </w:p>
    <w:p w:rsidR="0096047A" w:rsidRDefault="0096047A">
      <w:pPr>
        <w:numPr>
          <w:ilvl w:val="0"/>
          <w:numId w:val="2"/>
        </w:numPr>
        <w:spacing w:line="360" w:lineRule="auto"/>
        <w:jc w:val="both"/>
        <w:rPr>
          <w:sz w:val="28"/>
        </w:rPr>
      </w:pPr>
      <w:r>
        <w:rPr>
          <w:sz w:val="28"/>
        </w:rPr>
        <w:t>Обеспечить устойчивое развитие предприятия.</w:t>
      </w:r>
    </w:p>
    <w:p w:rsidR="0096047A" w:rsidRDefault="0096047A">
      <w:pPr>
        <w:spacing w:line="360" w:lineRule="auto"/>
        <w:ind w:firstLine="567"/>
        <w:jc w:val="both"/>
        <w:rPr>
          <w:sz w:val="28"/>
        </w:rPr>
      </w:pPr>
      <w:r>
        <w:rPr>
          <w:b/>
          <w:sz w:val="28"/>
        </w:rPr>
        <w:t xml:space="preserve">Дополнение основной отчетности. </w:t>
      </w:r>
      <w:r>
        <w:rPr>
          <w:sz w:val="28"/>
        </w:rPr>
        <w:t>Система калькуляции себестоимости разработана, чтобы дать информацию о двух вещах:</w:t>
      </w:r>
    </w:p>
    <w:p w:rsidR="0096047A" w:rsidRDefault="0096047A">
      <w:pPr>
        <w:numPr>
          <w:ilvl w:val="0"/>
          <w:numId w:val="3"/>
        </w:numPr>
        <w:spacing w:line="360" w:lineRule="auto"/>
        <w:jc w:val="both"/>
        <w:rPr>
          <w:sz w:val="28"/>
        </w:rPr>
      </w:pPr>
      <w:r>
        <w:rPr>
          <w:sz w:val="28"/>
        </w:rPr>
        <w:t>Себестоимость проданной продукции и ее структура.</w:t>
      </w:r>
    </w:p>
    <w:p w:rsidR="0096047A" w:rsidRDefault="0096047A">
      <w:pPr>
        <w:numPr>
          <w:ilvl w:val="0"/>
          <w:numId w:val="4"/>
        </w:numPr>
        <w:spacing w:line="360" w:lineRule="auto"/>
        <w:jc w:val="both"/>
        <w:rPr>
          <w:sz w:val="28"/>
        </w:rPr>
      </w:pPr>
      <w:r>
        <w:rPr>
          <w:sz w:val="28"/>
        </w:rPr>
        <w:t>Издержки на производство, состоящие из стоимости материалов, рабочей силы и накладных расходов и классифицированные по типу продукта, способу производства и производственного подразделения.</w:t>
      </w:r>
    </w:p>
    <w:p w:rsidR="0096047A" w:rsidRDefault="0096047A">
      <w:pPr>
        <w:numPr>
          <w:ilvl w:val="0"/>
          <w:numId w:val="4"/>
        </w:numPr>
        <w:spacing w:line="360" w:lineRule="auto"/>
        <w:jc w:val="both"/>
        <w:rPr>
          <w:sz w:val="28"/>
        </w:rPr>
      </w:pPr>
      <w:r>
        <w:rPr>
          <w:sz w:val="28"/>
        </w:rPr>
        <w:t>Издержки обращения и распределения, включающие в себя расходы на рекламу, транспортировку, расходы продавца и т. д. Классифицированные по типу продукта.</w:t>
      </w:r>
    </w:p>
    <w:p w:rsidR="0096047A" w:rsidRDefault="0096047A">
      <w:pPr>
        <w:numPr>
          <w:ilvl w:val="0"/>
          <w:numId w:val="4"/>
        </w:numPr>
        <w:spacing w:line="360" w:lineRule="auto"/>
        <w:jc w:val="both"/>
        <w:rPr>
          <w:sz w:val="28"/>
        </w:rPr>
      </w:pPr>
      <w:r>
        <w:rPr>
          <w:sz w:val="28"/>
        </w:rPr>
        <w:t>Издержки по управлению предприятием, сгруппированные в зависимости от продукта и производственного подразделения.</w:t>
      </w:r>
    </w:p>
    <w:p w:rsidR="0096047A" w:rsidRDefault="0096047A">
      <w:pPr>
        <w:spacing w:line="360" w:lineRule="auto"/>
        <w:jc w:val="both"/>
        <w:rPr>
          <w:sz w:val="28"/>
        </w:rPr>
      </w:pPr>
    </w:p>
    <w:p w:rsidR="0096047A" w:rsidRDefault="0096047A">
      <w:pPr>
        <w:pStyle w:val="a3"/>
        <w:spacing w:line="360" w:lineRule="auto"/>
        <w:rPr>
          <w:sz w:val="28"/>
        </w:rPr>
      </w:pPr>
      <w:r>
        <w:rPr>
          <w:sz w:val="28"/>
        </w:rPr>
        <w:t>2. Себестоимость произведенной продукции, незавершенной либо находящейся в процессе производства, то есть оценка товарно-материальных запасов. Эта часть также должна быть разбита на части: товарно-материальные запасы, рабочая сила, накладные расходы, и сгруппирована по типу продукции, организации производства и производственного подразделения.</w:t>
      </w:r>
    </w:p>
    <w:p w:rsidR="0096047A" w:rsidRDefault="0096047A">
      <w:pPr>
        <w:spacing w:line="360" w:lineRule="auto"/>
        <w:ind w:firstLine="567"/>
        <w:jc w:val="both"/>
        <w:rPr>
          <w:sz w:val="28"/>
        </w:rPr>
      </w:pPr>
    </w:p>
    <w:p w:rsidR="0096047A" w:rsidRDefault="0096047A">
      <w:pPr>
        <w:spacing w:line="360" w:lineRule="auto"/>
        <w:ind w:firstLine="567"/>
        <w:jc w:val="both"/>
        <w:rPr>
          <w:sz w:val="28"/>
        </w:rPr>
      </w:pPr>
      <w:r>
        <w:rPr>
          <w:b/>
          <w:sz w:val="28"/>
        </w:rPr>
        <w:t xml:space="preserve">Соответствие требованиям налогового законодательства. </w:t>
      </w:r>
      <w:r>
        <w:rPr>
          <w:sz w:val="28"/>
        </w:rPr>
        <w:t>Налоговый Кодекс и нормативно-правовые акты, издаваемые Комитетом налогового управления, предписывают, какие элементы должны включаться в себестоимость продукции для сбора налогов. Система калькуляции себестоимости должна включать в себя такие элементы, чтобы облегчить подсчет прибыли, а также содержать все необходимые расчеты, с помощью которых определяется себестоимость, в случае проверки со стороны Налогового Управления.</w:t>
      </w:r>
    </w:p>
    <w:p w:rsidR="0096047A" w:rsidRDefault="0096047A">
      <w:pPr>
        <w:spacing w:line="360" w:lineRule="auto"/>
        <w:ind w:firstLine="567"/>
        <w:jc w:val="both"/>
        <w:rPr>
          <w:sz w:val="28"/>
        </w:rPr>
      </w:pPr>
      <w:r>
        <w:rPr>
          <w:sz w:val="28"/>
        </w:rPr>
        <w:t>Кодекс также предписывает, какие методы оценки товарно-материальных запасов применять при определении облагаемого налогом дохода. Следовательно, система должна четко отражать основу оценки и содержать все основные расчеты, использованные при определении дохода.</w:t>
      </w:r>
    </w:p>
    <w:p w:rsidR="0096047A" w:rsidRDefault="0096047A">
      <w:pPr>
        <w:spacing w:line="360" w:lineRule="auto"/>
        <w:ind w:firstLine="567"/>
        <w:jc w:val="both"/>
        <w:rPr>
          <w:sz w:val="28"/>
        </w:rPr>
      </w:pPr>
      <w:r>
        <w:rPr>
          <w:sz w:val="28"/>
        </w:rPr>
        <w:t>Также система должна относить издержки к соответствующим отчетным периодам особенно сейчас, когда ставки налогов меняются довольно часто. Она должна правильно соотносить издержки и доходы, иначе возникнут трудности при подсчете налогов.</w:t>
      </w:r>
    </w:p>
    <w:p w:rsidR="0096047A" w:rsidRDefault="0096047A">
      <w:pPr>
        <w:spacing w:line="360" w:lineRule="auto"/>
        <w:ind w:firstLine="567"/>
        <w:jc w:val="both"/>
        <w:rPr>
          <w:sz w:val="28"/>
        </w:rPr>
      </w:pPr>
    </w:p>
    <w:p w:rsidR="0096047A" w:rsidRDefault="0096047A">
      <w:pPr>
        <w:spacing w:line="360" w:lineRule="auto"/>
        <w:ind w:firstLine="567"/>
        <w:jc w:val="both"/>
        <w:rPr>
          <w:sz w:val="28"/>
        </w:rPr>
      </w:pPr>
      <w:r>
        <w:rPr>
          <w:b/>
          <w:sz w:val="28"/>
        </w:rPr>
        <w:t>Обеспечение устойчивой работы компании.</w:t>
      </w:r>
      <w:r>
        <w:rPr>
          <w:sz w:val="28"/>
        </w:rPr>
        <w:t xml:space="preserve"> Система калькуляции себестоимости должна обеспечивать руководство данными, на основе которых будет строиться дальнейшая политика в отношении объемов продукции и цен. Эти данные отличаются от содержащихся в бухгалтерских отчетах. Они должны быть своевременными, так чтобы руководство всегда было в курсе того, что происходит и какие изменения могут произойти в будущем.</w:t>
      </w:r>
    </w:p>
    <w:p w:rsidR="0096047A" w:rsidRDefault="0096047A">
      <w:pPr>
        <w:spacing w:line="360" w:lineRule="auto"/>
        <w:ind w:firstLine="567"/>
        <w:jc w:val="both"/>
        <w:rPr>
          <w:sz w:val="28"/>
        </w:rPr>
      </w:pPr>
      <w:r>
        <w:rPr>
          <w:sz w:val="28"/>
        </w:rPr>
        <w:t>Контроль над уровнем издержек означает, что руководство будет пытаться держать их на низком уровне. Система калькуляции должна содержать информацию, которая позволит осуществлять такой контроль с достаточной эффективностью. Она должна отражать стоимость и затраты рабочего времени, материалов, накладных расходов. Она должна отражать стоимость продукции, добавленную на каждом этапе производства. Она должна содержать издержки обращения и быть составлена таким образом, чтобы можно было легко сравнить издержки на различных участках производства. И, наконец, она должна быть легко читаемой, чтобы при необходимости быстро найти требуемую информацию или выявить те участки, где можно снизить издержки.</w:t>
      </w:r>
    </w:p>
    <w:p w:rsidR="0096047A" w:rsidRDefault="0096047A">
      <w:pPr>
        <w:spacing w:line="360" w:lineRule="auto"/>
        <w:ind w:firstLine="567"/>
        <w:jc w:val="both"/>
        <w:rPr>
          <w:sz w:val="28"/>
        </w:rPr>
      </w:pPr>
      <w:r>
        <w:rPr>
          <w:sz w:val="28"/>
        </w:rPr>
        <w:t>Расчет себестоимости используется преимущественно для определения прибыли. В последнее время наметилась тенденция, когда контроль над уровнем издержек осуществляется человеком непосредственно работающим с продуктом, который получает всю необходимую информацию. Осознание природы издержек рабочим персоналом поможет снизить многие из них. Например, производство передвижного кинопроектора требует сборки 33 деталей и нескольких этапов проверки. Проведенный анализ издержек показал, что применение технологии пресс литья снизит издержки на 25%, и при калькуляции себестоимости проектор будет рассматриваться как единый блок, весящий на 3,5 фунта меньше, чем его аналог, собранный из нескольких деталей. Следовательно,  снижаются издержки на хранение, транспортировку и облегчается само ведение учета.</w:t>
      </w:r>
    </w:p>
    <w:p w:rsidR="0096047A" w:rsidRDefault="0096047A">
      <w:pPr>
        <w:spacing w:line="360" w:lineRule="auto"/>
        <w:ind w:firstLine="567"/>
        <w:jc w:val="both"/>
        <w:rPr>
          <w:sz w:val="28"/>
        </w:rPr>
      </w:pPr>
      <w:r>
        <w:rPr>
          <w:sz w:val="28"/>
        </w:rPr>
        <w:t>Система калькуляции себестоимости должна содержать данные, которые помогут руководству принять решении об увеличении или снижении объемов выпуска. Она должна отражать, что произойдет с себестоимостью при изменении объемов выпуска. Данные о количестве требуемой дополнительно или освободившейся рабочей силы, товарно-материальных запасов, накладных расходов должны быть доступны из прошлых отчетов или при экстраполяции текущих данных.</w:t>
      </w:r>
    </w:p>
    <w:p w:rsidR="0096047A" w:rsidRDefault="0096047A">
      <w:pPr>
        <w:spacing w:line="360" w:lineRule="auto"/>
        <w:ind w:firstLine="567"/>
        <w:jc w:val="both"/>
        <w:rPr>
          <w:sz w:val="28"/>
        </w:rPr>
      </w:pPr>
      <w:r>
        <w:rPr>
          <w:sz w:val="28"/>
        </w:rPr>
        <w:t>Выводы, полученные в процессе управления издержками, и изучение объемов выпуска поможет руководству устанавливать цены. Система должна позволять руководству устанавливать цены еще до начала самого производства. В таких случаях почти всегда есть недостаток информации, но она должна быть обработана соответствующим образом также с применением данных за прошедшие периоды. Если система не сможет выявить все составные части себестоимости и дать их денежную оценку, то руководство не сможет установить необходимую цену, при которой будет получена прибыль.</w:t>
      </w:r>
    </w:p>
    <w:p w:rsidR="0096047A" w:rsidRDefault="0096047A">
      <w:pPr>
        <w:spacing w:line="360" w:lineRule="auto"/>
        <w:ind w:firstLine="567"/>
        <w:jc w:val="both"/>
        <w:rPr>
          <w:sz w:val="28"/>
        </w:rPr>
      </w:pPr>
    </w:p>
    <w:p w:rsidR="0096047A" w:rsidRDefault="0096047A">
      <w:pPr>
        <w:pStyle w:val="2"/>
        <w:numPr>
          <w:ilvl w:val="0"/>
          <w:numId w:val="28"/>
        </w:numPr>
        <w:rPr>
          <w:b/>
          <w:sz w:val="32"/>
        </w:rPr>
      </w:pPr>
      <w:bookmarkStart w:id="7" w:name="_Toc514173703"/>
      <w:bookmarkStart w:id="8" w:name="_Toc515204855"/>
      <w:r>
        <w:rPr>
          <w:b/>
          <w:sz w:val="32"/>
        </w:rPr>
        <w:t>Некоторые принципы, лежащие в основе системы калькуляции себестоимости.</w:t>
      </w:r>
      <w:bookmarkEnd w:id="7"/>
      <w:bookmarkEnd w:id="8"/>
    </w:p>
    <w:p w:rsidR="0096047A" w:rsidRDefault="0096047A">
      <w:pPr>
        <w:spacing w:line="360" w:lineRule="auto"/>
        <w:ind w:firstLine="567"/>
        <w:jc w:val="center"/>
        <w:rPr>
          <w:sz w:val="28"/>
        </w:rPr>
      </w:pPr>
    </w:p>
    <w:p w:rsidR="0096047A" w:rsidRDefault="0096047A">
      <w:pPr>
        <w:spacing w:line="360" w:lineRule="auto"/>
        <w:ind w:firstLine="567"/>
        <w:jc w:val="both"/>
        <w:rPr>
          <w:sz w:val="28"/>
        </w:rPr>
      </w:pPr>
      <w:r>
        <w:rPr>
          <w:sz w:val="28"/>
        </w:rPr>
        <w:t>Принципы организации работы системы калькуляции себестоимости происходят от двух основных задач этой системы: определение себестоимости готовой продукции – либо уже проданной, либо лежащей на складе; и себестоимости продукции, которую планируется произвести и продать в будущем. Вторая цель может быть достигнута, только если достигнута первая. Следовательно, основной принцип, применяемый при попытке добиться второй цели – правильное использование информации, полученной при достижении первой. Не следует недооценивать значимость такого вторичного использования информации – возможно, достижение второй цели даже более важно для руководства компании.</w:t>
      </w:r>
    </w:p>
    <w:p w:rsidR="0096047A" w:rsidRDefault="0096047A">
      <w:pPr>
        <w:spacing w:line="360" w:lineRule="auto"/>
        <w:ind w:firstLine="567"/>
        <w:jc w:val="both"/>
        <w:rPr>
          <w:sz w:val="28"/>
        </w:rPr>
      </w:pPr>
      <w:r>
        <w:rPr>
          <w:sz w:val="28"/>
        </w:rPr>
        <w:t>Как было показано ранее, произведенный продукт может быть продан, находиться на складе в готовом виде или полуфабрикате. В себестоимость проданной продукции будут также включаться издержки обращения и распределения.</w:t>
      </w:r>
    </w:p>
    <w:p w:rsidR="0096047A" w:rsidRDefault="0096047A">
      <w:pPr>
        <w:spacing w:line="360" w:lineRule="auto"/>
        <w:ind w:firstLine="567"/>
        <w:jc w:val="both"/>
        <w:rPr>
          <w:sz w:val="28"/>
        </w:rPr>
      </w:pPr>
      <w:r>
        <w:rPr>
          <w:sz w:val="28"/>
        </w:rPr>
        <w:t>Существует два основных принципа учета себестоимости:</w:t>
      </w:r>
    </w:p>
    <w:p w:rsidR="0096047A" w:rsidRDefault="0096047A">
      <w:pPr>
        <w:numPr>
          <w:ilvl w:val="0"/>
          <w:numId w:val="5"/>
        </w:numPr>
        <w:spacing w:line="360" w:lineRule="auto"/>
        <w:jc w:val="both"/>
        <w:rPr>
          <w:sz w:val="28"/>
        </w:rPr>
      </w:pPr>
      <w:r>
        <w:rPr>
          <w:sz w:val="28"/>
        </w:rPr>
        <w:t>Система калькуляции себестоимости должна отражать текущее состояние производства и выпуск продукции.</w:t>
      </w:r>
    </w:p>
    <w:p w:rsidR="0096047A" w:rsidRDefault="0096047A">
      <w:pPr>
        <w:numPr>
          <w:ilvl w:val="0"/>
          <w:numId w:val="5"/>
        </w:numPr>
        <w:spacing w:line="360" w:lineRule="auto"/>
        <w:jc w:val="both"/>
        <w:rPr>
          <w:sz w:val="28"/>
        </w:rPr>
      </w:pPr>
      <w:r>
        <w:rPr>
          <w:sz w:val="28"/>
        </w:rPr>
        <w:t>Она должна правильно соотносить соответствующие издержки с определенной стадией производства.</w:t>
      </w:r>
    </w:p>
    <w:p w:rsidR="0096047A" w:rsidRDefault="0096047A">
      <w:pPr>
        <w:pStyle w:val="a3"/>
        <w:spacing w:line="360" w:lineRule="auto"/>
        <w:rPr>
          <w:sz w:val="28"/>
        </w:rPr>
      </w:pPr>
      <w:r>
        <w:rPr>
          <w:sz w:val="28"/>
        </w:rPr>
        <w:t>1. Связь работы системы калькуляции с текущим производством выражается в разделении системы на определенные части в соответствии со стадиями производства либо отделения, производящими определенную продукцию. Такие части называются центрами издержек.</w:t>
      </w:r>
    </w:p>
    <w:p w:rsidR="0096047A" w:rsidRDefault="0096047A">
      <w:pPr>
        <w:pStyle w:val="a4"/>
        <w:spacing w:line="360" w:lineRule="auto"/>
        <w:rPr>
          <w:sz w:val="28"/>
        </w:rPr>
      </w:pPr>
      <w:r>
        <w:rPr>
          <w:sz w:val="28"/>
        </w:rPr>
        <w:t>Количество таких центров должно основываться на физическом разделении производственного процесса на стадии и на количестве и размерах накладных расходов, включаемых в себестоимость. Поэтому существует два вида центров издержек: производственные и непроизводственные. В работе производственного центра потребляются материалы, эксплуатируется оборудование, рабочая сила. Непроизводственные центры напрямую не участвуют в производстве, но их расходы включаются в себестоимость.</w:t>
      </w:r>
    </w:p>
    <w:p w:rsidR="0096047A" w:rsidRDefault="0096047A">
      <w:pPr>
        <w:pStyle w:val="21"/>
        <w:spacing w:line="360" w:lineRule="auto"/>
        <w:ind w:firstLine="567"/>
        <w:rPr>
          <w:sz w:val="28"/>
        </w:rPr>
      </w:pPr>
      <w:r>
        <w:rPr>
          <w:sz w:val="28"/>
        </w:rPr>
        <w:t>В следующем перечне показаны примеры производственных центров и их функции.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96047A">
        <w:trPr>
          <w:trHeight w:val="550"/>
        </w:trPr>
        <w:tc>
          <w:tcPr>
            <w:tcW w:w="4261" w:type="dxa"/>
            <w:tcBorders>
              <w:bottom w:val="single" w:sz="4" w:space="0" w:color="auto"/>
            </w:tcBorders>
          </w:tcPr>
          <w:p w:rsidR="0096047A" w:rsidRDefault="0096047A">
            <w:pPr>
              <w:spacing w:line="360" w:lineRule="auto"/>
              <w:rPr>
                <w:sz w:val="28"/>
              </w:rPr>
            </w:pPr>
            <w:r>
              <w:rPr>
                <w:sz w:val="28"/>
              </w:rPr>
              <w:t>Центр издержек.</w:t>
            </w:r>
          </w:p>
        </w:tc>
        <w:tc>
          <w:tcPr>
            <w:tcW w:w="4261" w:type="dxa"/>
            <w:tcBorders>
              <w:bottom w:val="single" w:sz="4" w:space="0" w:color="auto"/>
            </w:tcBorders>
          </w:tcPr>
          <w:p w:rsidR="0096047A" w:rsidRDefault="0096047A">
            <w:pPr>
              <w:spacing w:line="360" w:lineRule="auto"/>
              <w:rPr>
                <w:sz w:val="28"/>
              </w:rPr>
            </w:pPr>
            <w:r>
              <w:rPr>
                <w:sz w:val="28"/>
              </w:rPr>
              <w:t>Функция.</w:t>
            </w:r>
          </w:p>
        </w:tc>
      </w:tr>
      <w:tr w:rsidR="0096047A">
        <w:trPr>
          <w:trHeight w:val="550"/>
        </w:trPr>
        <w:tc>
          <w:tcPr>
            <w:tcW w:w="4261" w:type="dxa"/>
            <w:tcBorders>
              <w:bottom w:val="single" w:sz="4" w:space="0" w:color="auto"/>
            </w:tcBorders>
          </w:tcPr>
          <w:p w:rsidR="0096047A" w:rsidRDefault="0096047A">
            <w:pPr>
              <w:spacing w:line="360" w:lineRule="auto"/>
              <w:rPr>
                <w:sz w:val="28"/>
              </w:rPr>
            </w:pPr>
            <w:r>
              <w:rPr>
                <w:sz w:val="28"/>
              </w:rPr>
              <w:t>Склад сырьевого материала.</w:t>
            </w:r>
          </w:p>
        </w:tc>
        <w:tc>
          <w:tcPr>
            <w:tcW w:w="4261" w:type="dxa"/>
            <w:tcBorders>
              <w:bottom w:val="single" w:sz="4" w:space="0" w:color="auto"/>
            </w:tcBorders>
          </w:tcPr>
          <w:p w:rsidR="0096047A" w:rsidRDefault="0096047A">
            <w:pPr>
              <w:spacing w:line="360" w:lineRule="auto"/>
              <w:rPr>
                <w:sz w:val="28"/>
              </w:rPr>
            </w:pPr>
            <w:r>
              <w:rPr>
                <w:sz w:val="28"/>
              </w:rPr>
              <w:t>Учет потребления сырья</w:t>
            </w:r>
          </w:p>
        </w:tc>
      </w:tr>
      <w:tr w:rsidR="0096047A">
        <w:trPr>
          <w:cantSplit/>
          <w:trHeight w:val="550"/>
        </w:trPr>
        <w:tc>
          <w:tcPr>
            <w:tcW w:w="4261" w:type="dxa"/>
            <w:tcBorders>
              <w:bottom w:val="single" w:sz="4" w:space="0" w:color="auto"/>
            </w:tcBorders>
          </w:tcPr>
          <w:p w:rsidR="0096047A" w:rsidRDefault="0096047A">
            <w:pPr>
              <w:spacing w:line="360" w:lineRule="auto"/>
              <w:rPr>
                <w:sz w:val="28"/>
              </w:rPr>
            </w:pPr>
            <w:r>
              <w:rPr>
                <w:sz w:val="28"/>
              </w:rPr>
              <w:t>1-ый этап машинного производства.</w:t>
            </w:r>
          </w:p>
          <w:p w:rsidR="0096047A" w:rsidRDefault="0096047A">
            <w:pPr>
              <w:spacing w:line="360" w:lineRule="auto"/>
              <w:rPr>
                <w:sz w:val="28"/>
              </w:rPr>
            </w:pPr>
            <w:r>
              <w:rPr>
                <w:sz w:val="28"/>
              </w:rPr>
              <w:t xml:space="preserve">2-ой этап машинного производства </w:t>
            </w:r>
          </w:p>
        </w:tc>
        <w:tc>
          <w:tcPr>
            <w:tcW w:w="4261" w:type="dxa"/>
            <w:tcBorders>
              <w:bottom w:val="single" w:sz="4" w:space="0" w:color="auto"/>
            </w:tcBorders>
          </w:tcPr>
          <w:p w:rsidR="0096047A" w:rsidRDefault="0096047A">
            <w:pPr>
              <w:spacing w:line="360" w:lineRule="auto"/>
              <w:rPr>
                <w:sz w:val="28"/>
              </w:rPr>
            </w:pPr>
            <w:r>
              <w:rPr>
                <w:sz w:val="28"/>
              </w:rPr>
              <w:t>Учет затрат рабочей силы и использования оборудования</w:t>
            </w:r>
          </w:p>
        </w:tc>
      </w:tr>
      <w:tr w:rsidR="0096047A">
        <w:tc>
          <w:tcPr>
            <w:tcW w:w="4261" w:type="dxa"/>
          </w:tcPr>
          <w:p w:rsidR="0096047A" w:rsidRDefault="0096047A">
            <w:pPr>
              <w:spacing w:line="360" w:lineRule="auto"/>
              <w:rPr>
                <w:sz w:val="28"/>
              </w:rPr>
            </w:pPr>
          </w:p>
        </w:tc>
        <w:tc>
          <w:tcPr>
            <w:tcW w:w="4261" w:type="dxa"/>
          </w:tcPr>
          <w:p w:rsidR="0096047A" w:rsidRDefault="0096047A">
            <w:pPr>
              <w:spacing w:line="360" w:lineRule="auto"/>
              <w:rPr>
                <w:sz w:val="28"/>
              </w:rPr>
            </w:pPr>
          </w:p>
        </w:tc>
      </w:tr>
      <w:tr w:rsidR="0096047A">
        <w:trPr>
          <w:cantSplit/>
          <w:trHeight w:val="550"/>
        </w:trPr>
        <w:tc>
          <w:tcPr>
            <w:tcW w:w="4261" w:type="dxa"/>
            <w:tcBorders>
              <w:bottom w:val="single" w:sz="4" w:space="0" w:color="auto"/>
            </w:tcBorders>
          </w:tcPr>
          <w:p w:rsidR="0096047A" w:rsidRDefault="0096047A">
            <w:pPr>
              <w:spacing w:line="360" w:lineRule="auto"/>
              <w:rPr>
                <w:sz w:val="28"/>
              </w:rPr>
            </w:pPr>
            <w:r>
              <w:rPr>
                <w:sz w:val="28"/>
              </w:rPr>
              <w:t>1-ый этап ручного производства.</w:t>
            </w:r>
          </w:p>
          <w:p w:rsidR="0096047A" w:rsidRDefault="0096047A">
            <w:pPr>
              <w:spacing w:line="360" w:lineRule="auto"/>
              <w:rPr>
                <w:sz w:val="28"/>
              </w:rPr>
            </w:pPr>
            <w:r>
              <w:rPr>
                <w:sz w:val="28"/>
              </w:rPr>
              <w:t>2-ой этап ручного производства</w:t>
            </w:r>
          </w:p>
        </w:tc>
        <w:tc>
          <w:tcPr>
            <w:tcW w:w="4261" w:type="dxa"/>
            <w:tcBorders>
              <w:bottom w:val="single" w:sz="4" w:space="0" w:color="auto"/>
            </w:tcBorders>
          </w:tcPr>
          <w:p w:rsidR="0096047A" w:rsidRDefault="0096047A">
            <w:pPr>
              <w:spacing w:line="360" w:lineRule="auto"/>
              <w:rPr>
                <w:sz w:val="28"/>
              </w:rPr>
            </w:pPr>
            <w:r>
              <w:rPr>
                <w:sz w:val="28"/>
              </w:rPr>
              <w:t>Учет использования рабочей силы</w:t>
            </w:r>
          </w:p>
        </w:tc>
      </w:tr>
      <w:tr w:rsidR="0096047A">
        <w:tc>
          <w:tcPr>
            <w:tcW w:w="4261" w:type="dxa"/>
          </w:tcPr>
          <w:p w:rsidR="0096047A" w:rsidRDefault="0096047A">
            <w:pPr>
              <w:spacing w:line="360" w:lineRule="auto"/>
              <w:rPr>
                <w:sz w:val="28"/>
              </w:rPr>
            </w:pPr>
          </w:p>
        </w:tc>
        <w:tc>
          <w:tcPr>
            <w:tcW w:w="4261" w:type="dxa"/>
          </w:tcPr>
          <w:p w:rsidR="0096047A" w:rsidRDefault="0096047A">
            <w:pPr>
              <w:spacing w:line="360" w:lineRule="auto"/>
              <w:rPr>
                <w:sz w:val="28"/>
              </w:rPr>
            </w:pPr>
          </w:p>
        </w:tc>
      </w:tr>
      <w:tr w:rsidR="0096047A">
        <w:trPr>
          <w:trHeight w:val="550"/>
        </w:trPr>
        <w:tc>
          <w:tcPr>
            <w:tcW w:w="4261" w:type="dxa"/>
            <w:tcBorders>
              <w:bottom w:val="single" w:sz="4" w:space="0" w:color="auto"/>
            </w:tcBorders>
          </w:tcPr>
          <w:p w:rsidR="0096047A" w:rsidRDefault="0096047A">
            <w:pPr>
              <w:spacing w:line="360" w:lineRule="auto"/>
              <w:rPr>
                <w:sz w:val="28"/>
              </w:rPr>
            </w:pPr>
            <w:r>
              <w:rPr>
                <w:sz w:val="28"/>
              </w:rPr>
              <w:t>Сырье и материалы.</w:t>
            </w:r>
          </w:p>
        </w:tc>
        <w:tc>
          <w:tcPr>
            <w:tcW w:w="4261" w:type="dxa"/>
            <w:tcBorders>
              <w:bottom w:val="single" w:sz="4" w:space="0" w:color="auto"/>
            </w:tcBorders>
          </w:tcPr>
          <w:p w:rsidR="0096047A" w:rsidRDefault="0096047A">
            <w:pPr>
              <w:spacing w:line="360" w:lineRule="auto"/>
              <w:rPr>
                <w:sz w:val="28"/>
              </w:rPr>
            </w:pPr>
            <w:r>
              <w:rPr>
                <w:sz w:val="28"/>
              </w:rPr>
              <w:t>Учет потребления материалов.</w:t>
            </w:r>
          </w:p>
        </w:tc>
      </w:tr>
      <w:tr w:rsidR="0096047A">
        <w:trPr>
          <w:trHeight w:val="550"/>
        </w:trPr>
        <w:tc>
          <w:tcPr>
            <w:tcW w:w="4261" w:type="dxa"/>
            <w:tcBorders>
              <w:bottom w:val="single" w:sz="4" w:space="0" w:color="auto"/>
            </w:tcBorders>
          </w:tcPr>
          <w:p w:rsidR="0096047A" w:rsidRDefault="0096047A">
            <w:pPr>
              <w:spacing w:line="360" w:lineRule="auto"/>
              <w:rPr>
                <w:sz w:val="28"/>
              </w:rPr>
            </w:pPr>
            <w:r>
              <w:rPr>
                <w:sz w:val="28"/>
              </w:rPr>
              <w:t>Проверка и тестирование.</w:t>
            </w:r>
          </w:p>
        </w:tc>
        <w:tc>
          <w:tcPr>
            <w:tcW w:w="4261" w:type="dxa"/>
            <w:tcBorders>
              <w:bottom w:val="single" w:sz="4" w:space="0" w:color="auto"/>
            </w:tcBorders>
          </w:tcPr>
          <w:p w:rsidR="0096047A" w:rsidRDefault="0096047A">
            <w:pPr>
              <w:spacing w:line="360" w:lineRule="auto"/>
              <w:rPr>
                <w:sz w:val="28"/>
              </w:rPr>
            </w:pPr>
            <w:r>
              <w:rPr>
                <w:sz w:val="28"/>
              </w:rPr>
              <w:t>Учет расходов на тестирование и окончательную проверку продукции</w:t>
            </w:r>
          </w:p>
        </w:tc>
      </w:tr>
      <w:tr w:rsidR="0096047A">
        <w:tc>
          <w:tcPr>
            <w:tcW w:w="4261" w:type="dxa"/>
          </w:tcPr>
          <w:p w:rsidR="0096047A" w:rsidRDefault="0096047A">
            <w:pPr>
              <w:spacing w:line="360" w:lineRule="auto"/>
              <w:rPr>
                <w:sz w:val="28"/>
              </w:rPr>
            </w:pPr>
            <w:r>
              <w:rPr>
                <w:sz w:val="28"/>
              </w:rPr>
              <w:t>Упаковка и хранение</w:t>
            </w:r>
          </w:p>
        </w:tc>
        <w:tc>
          <w:tcPr>
            <w:tcW w:w="4261" w:type="dxa"/>
          </w:tcPr>
          <w:p w:rsidR="0096047A" w:rsidRDefault="0096047A">
            <w:pPr>
              <w:spacing w:line="360" w:lineRule="auto"/>
              <w:rPr>
                <w:sz w:val="28"/>
              </w:rPr>
            </w:pPr>
            <w:r>
              <w:rPr>
                <w:sz w:val="28"/>
              </w:rPr>
              <w:t>Учет потребления материалов и рабочей силы</w:t>
            </w:r>
          </w:p>
        </w:tc>
      </w:tr>
    </w:tbl>
    <w:p w:rsidR="0096047A" w:rsidRDefault="0096047A">
      <w:pPr>
        <w:spacing w:line="360" w:lineRule="auto"/>
        <w:rPr>
          <w:sz w:val="28"/>
        </w:rPr>
      </w:pPr>
    </w:p>
    <w:p w:rsidR="0096047A" w:rsidRDefault="0096047A">
      <w:pPr>
        <w:spacing w:line="360" w:lineRule="auto"/>
        <w:ind w:firstLine="567"/>
        <w:rPr>
          <w:sz w:val="28"/>
        </w:rPr>
      </w:pPr>
      <w:r>
        <w:rPr>
          <w:sz w:val="28"/>
        </w:rPr>
        <w:t>Видов непроизводственных центров очень много. В следующей таблице указаны лишь немногие из них.</w:t>
      </w:r>
    </w:p>
    <w:p w:rsidR="0096047A" w:rsidRDefault="0096047A">
      <w:pPr>
        <w:spacing w:line="360" w:lineRule="auto"/>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96047A">
        <w:tc>
          <w:tcPr>
            <w:tcW w:w="4261" w:type="dxa"/>
          </w:tcPr>
          <w:p w:rsidR="0096047A" w:rsidRDefault="0096047A">
            <w:pPr>
              <w:spacing w:line="360" w:lineRule="auto"/>
              <w:rPr>
                <w:sz w:val="28"/>
              </w:rPr>
            </w:pPr>
            <w:r>
              <w:rPr>
                <w:sz w:val="28"/>
              </w:rPr>
              <w:t>Название</w:t>
            </w:r>
          </w:p>
        </w:tc>
        <w:tc>
          <w:tcPr>
            <w:tcW w:w="4261" w:type="dxa"/>
          </w:tcPr>
          <w:p w:rsidR="0096047A" w:rsidRDefault="0096047A">
            <w:pPr>
              <w:spacing w:line="360" w:lineRule="auto"/>
              <w:rPr>
                <w:sz w:val="28"/>
              </w:rPr>
            </w:pPr>
            <w:r>
              <w:rPr>
                <w:sz w:val="28"/>
              </w:rPr>
              <w:t>Основа учета</w:t>
            </w:r>
          </w:p>
        </w:tc>
      </w:tr>
      <w:tr w:rsidR="0096047A">
        <w:tc>
          <w:tcPr>
            <w:tcW w:w="4261" w:type="dxa"/>
          </w:tcPr>
          <w:p w:rsidR="0096047A" w:rsidRDefault="0096047A">
            <w:pPr>
              <w:spacing w:line="360" w:lineRule="auto"/>
              <w:rPr>
                <w:sz w:val="28"/>
              </w:rPr>
            </w:pPr>
            <w:r>
              <w:rPr>
                <w:sz w:val="28"/>
              </w:rPr>
              <w:t xml:space="preserve">Электростанция </w:t>
            </w:r>
          </w:p>
        </w:tc>
        <w:tc>
          <w:tcPr>
            <w:tcW w:w="4261" w:type="dxa"/>
          </w:tcPr>
          <w:p w:rsidR="0096047A" w:rsidRDefault="0096047A">
            <w:pPr>
              <w:spacing w:line="360" w:lineRule="auto"/>
              <w:rPr>
                <w:sz w:val="28"/>
              </w:rPr>
            </w:pPr>
            <w:r>
              <w:rPr>
                <w:sz w:val="28"/>
              </w:rPr>
              <w:t>Потребление электроэнергии в киловатт-часах</w:t>
            </w:r>
          </w:p>
        </w:tc>
      </w:tr>
      <w:tr w:rsidR="0096047A">
        <w:tc>
          <w:tcPr>
            <w:tcW w:w="4261" w:type="dxa"/>
          </w:tcPr>
          <w:p w:rsidR="0096047A" w:rsidRDefault="0096047A">
            <w:pPr>
              <w:spacing w:line="360" w:lineRule="auto"/>
              <w:rPr>
                <w:sz w:val="28"/>
              </w:rPr>
            </w:pPr>
            <w:r>
              <w:rPr>
                <w:sz w:val="28"/>
              </w:rPr>
              <w:t>Водопровод</w:t>
            </w:r>
          </w:p>
        </w:tc>
        <w:tc>
          <w:tcPr>
            <w:tcW w:w="4261" w:type="dxa"/>
          </w:tcPr>
          <w:p w:rsidR="0096047A" w:rsidRDefault="0096047A">
            <w:pPr>
              <w:spacing w:line="360" w:lineRule="auto"/>
              <w:rPr>
                <w:sz w:val="28"/>
              </w:rPr>
            </w:pPr>
            <w:r>
              <w:rPr>
                <w:sz w:val="28"/>
              </w:rPr>
              <w:t>Потребление воды</w:t>
            </w:r>
          </w:p>
        </w:tc>
      </w:tr>
      <w:tr w:rsidR="0096047A">
        <w:tc>
          <w:tcPr>
            <w:tcW w:w="4261" w:type="dxa"/>
          </w:tcPr>
          <w:p w:rsidR="0096047A" w:rsidRDefault="0096047A">
            <w:pPr>
              <w:spacing w:line="360" w:lineRule="auto"/>
              <w:rPr>
                <w:sz w:val="28"/>
              </w:rPr>
            </w:pPr>
            <w:r>
              <w:rPr>
                <w:sz w:val="28"/>
              </w:rPr>
              <w:t>Производственное здание (аренда, тепло, охрана)</w:t>
            </w:r>
          </w:p>
        </w:tc>
        <w:tc>
          <w:tcPr>
            <w:tcW w:w="4261" w:type="dxa"/>
          </w:tcPr>
          <w:p w:rsidR="0096047A" w:rsidRDefault="0096047A">
            <w:pPr>
              <w:spacing w:line="360" w:lineRule="auto"/>
              <w:rPr>
                <w:sz w:val="28"/>
              </w:rPr>
            </w:pPr>
            <w:r>
              <w:rPr>
                <w:sz w:val="28"/>
              </w:rPr>
              <w:t>Занимаемая площадь.</w:t>
            </w:r>
          </w:p>
        </w:tc>
      </w:tr>
      <w:tr w:rsidR="0096047A">
        <w:tc>
          <w:tcPr>
            <w:tcW w:w="4261" w:type="dxa"/>
          </w:tcPr>
          <w:p w:rsidR="0096047A" w:rsidRDefault="0096047A">
            <w:pPr>
              <w:spacing w:line="360" w:lineRule="auto"/>
              <w:rPr>
                <w:sz w:val="28"/>
              </w:rPr>
            </w:pPr>
            <w:r>
              <w:rPr>
                <w:sz w:val="28"/>
              </w:rPr>
              <w:t>Издержки, не учтенные ни одним из производственных центров</w:t>
            </w:r>
          </w:p>
        </w:tc>
        <w:tc>
          <w:tcPr>
            <w:tcW w:w="4261" w:type="dxa"/>
          </w:tcPr>
          <w:p w:rsidR="0096047A" w:rsidRDefault="0096047A">
            <w:pPr>
              <w:spacing w:line="360" w:lineRule="auto"/>
              <w:rPr>
                <w:sz w:val="28"/>
              </w:rPr>
            </w:pPr>
            <w:r>
              <w:rPr>
                <w:sz w:val="28"/>
              </w:rPr>
              <w:t>На основе человеко-часов или производственных издержек.</w:t>
            </w:r>
          </w:p>
        </w:tc>
      </w:tr>
    </w:tbl>
    <w:p w:rsidR="0096047A" w:rsidRDefault="0096047A">
      <w:pPr>
        <w:spacing w:line="360" w:lineRule="auto"/>
        <w:rPr>
          <w:sz w:val="28"/>
        </w:rPr>
      </w:pPr>
    </w:p>
    <w:p w:rsidR="0096047A" w:rsidRDefault="0096047A">
      <w:pPr>
        <w:spacing w:line="360" w:lineRule="auto"/>
        <w:rPr>
          <w:sz w:val="28"/>
        </w:rPr>
      </w:pPr>
    </w:p>
    <w:p w:rsidR="0096047A" w:rsidRDefault="0096047A">
      <w:pPr>
        <w:pStyle w:val="a3"/>
        <w:spacing w:line="360" w:lineRule="auto"/>
        <w:ind w:firstLine="567"/>
        <w:rPr>
          <w:sz w:val="28"/>
        </w:rPr>
      </w:pPr>
      <w:r>
        <w:rPr>
          <w:sz w:val="28"/>
        </w:rPr>
        <w:t>Важный принцип при определении центров издержек состоит в том, что издержки должны соответствовать определенной части производственного процесса либо какому-то конкретному продукту. Производственные центры должны быть увязаны с определенным продуктом или этапом производства, к которому относятся соответствующие издержки. Следует избегать организации таких центров, издержки которых распространяются более чем на один вид продукции или этап производства. Но следует иметь в виду, что такое четкое подразделение не всегда возможно. Например, в процессе некоторых производств из одних и тех же материалов могут производиться разная продукция. В таком случае надо стараться организовать центры издержек так, чтобы была наиболее ясно видно, на что идут издержки. Такое разделение может быть достаточно простым или даже многоуровневым.</w:t>
      </w:r>
    </w:p>
    <w:p w:rsidR="0096047A" w:rsidRDefault="0096047A">
      <w:pPr>
        <w:pStyle w:val="a4"/>
        <w:spacing w:line="360" w:lineRule="auto"/>
        <w:rPr>
          <w:sz w:val="28"/>
        </w:rPr>
      </w:pPr>
      <w:r>
        <w:rPr>
          <w:sz w:val="28"/>
        </w:rPr>
        <w:t>Еще один принцип, относящийся к организации центров издержек, состоит в соотнесении издержек с соответствующим отделом и персоналом. Рабочие или отдел, ответственные за определенную стадию производственного процесса, должны быть ответственны за учет издержек и контроль над ними. Например, не требуется, чтобы оператор станка А вел учет использования рабочей силы за станком В. Но этот принцип не означает, что можно забыть о перепроверке данных внутри фирмы. Он в основном относится к первоначальному сбору информации и осуществлению контроля над издержками.</w:t>
      </w:r>
    </w:p>
    <w:p w:rsidR="0096047A" w:rsidRDefault="0096047A">
      <w:pPr>
        <w:pStyle w:val="a4"/>
        <w:spacing w:line="360" w:lineRule="auto"/>
        <w:rPr>
          <w:sz w:val="28"/>
        </w:rPr>
      </w:pPr>
      <w:r>
        <w:rPr>
          <w:sz w:val="28"/>
        </w:rPr>
        <w:t>2. Соответствие издержек определенной стадии производства необходимо для того, чтобы бухгалтер мог соотнести издержки с соответствующей стадией производства, где они возникают. Если правильно организованы, производственные центры выполнят большую часть этой работы. Они предоставят всю необходимую информацию по издержкам на границах движения продукта от центра к центру. Но это лишь часть дела, так как эти данные не отражают появление издержек внутри самого центра. Другими словами, какие издержки возникли, когда продукция находилась в процессе обработки на станке или при переходе с одного станка на другой в пределах производственного центра.</w:t>
      </w:r>
    </w:p>
    <w:p w:rsidR="0096047A" w:rsidRDefault="0096047A">
      <w:pPr>
        <w:pStyle w:val="a4"/>
        <w:spacing w:line="360" w:lineRule="auto"/>
        <w:rPr>
          <w:sz w:val="28"/>
        </w:rPr>
      </w:pPr>
      <w:r>
        <w:rPr>
          <w:sz w:val="28"/>
        </w:rPr>
        <w:t>Чтобы решить эту проблему, нужно глубокое понимание производственного процесса и методов, на которых основана система калькуляции себестоимости. Следует провести тщательный анализ издержек, возникающих на этапах обработки продукции внутри одного центра. Потребление материалов и использование рабочей силы должно учитываться в процессе каждого этапа обработки. Другими словами в учет должен быть включен фактор времени. Вопрос «когда» должен быть отражен в записях и соответствовать количеству продукта, обработанному к этому времени. Такие данные позволяют вести верный учет товарно-материальных запасов и помогают разбить издержки в пределах одного центра для облегчения контроля над ними. Ведь может возникнуть такая ситуация, когда издержки одного центра находятся на среднем уровне, но если заглянуть внутрь центра, то можно увидеть, что такая усредненность складывается из непомерно высоких накладных расходов и сравнительно низких издержек непосредственно производства.</w:t>
      </w:r>
    </w:p>
    <w:p w:rsidR="0096047A" w:rsidRDefault="0096047A">
      <w:pPr>
        <w:pStyle w:val="a4"/>
        <w:spacing w:line="360" w:lineRule="auto"/>
        <w:rPr>
          <w:sz w:val="28"/>
        </w:rPr>
      </w:pPr>
      <w:r>
        <w:rPr>
          <w:b/>
          <w:sz w:val="28"/>
        </w:rPr>
        <w:t>Принципы определения себестоимости проданной продукции.</w:t>
      </w:r>
      <w:r>
        <w:rPr>
          <w:sz w:val="28"/>
        </w:rPr>
        <w:t xml:space="preserve"> Чтобы определить себестоимость проданной продукции, необходимо прибавить к себестоимости произведенной продукции издержки обращения и распределения. Но определить издержки обращения и распределения не так просто. На данном этапе производственный процесс заканчивается и начинается качественно новый этап.</w:t>
      </w:r>
    </w:p>
    <w:p w:rsidR="0096047A" w:rsidRDefault="0096047A">
      <w:pPr>
        <w:pStyle w:val="a4"/>
        <w:spacing w:line="360" w:lineRule="auto"/>
        <w:rPr>
          <w:sz w:val="28"/>
        </w:rPr>
      </w:pPr>
      <w:r>
        <w:rPr>
          <w:sz w:val="28"/>
        </w:rPr>
        <w:t>Издержки обращения и распределения практически всегда являются косвенными. Вот некоторые из них: заработная плата и расходы продавца, реклама, транспортировка, работа отдела продаж. Эти расходы связаны с продвижением товара к потребителю. Но как их соотнести с продукцией с высокой степенью точности.</w:t>
      </w:r>
    </w:p>
    <w:p w:rsidR="0096047A" w:rsidRDefault="0096047A">
      <w:pPr>
        <w:pStyle w:val="a4"/>
        <w:spacing w:line="360" w:lineRule="auto"/>
        <w:rPr>
          <w:sz w:val="28"/>
        </w:rPr>
      </w:pPr>
      <w:r>
        <w:rPr>
          <w:sz w:val="28"/>
        </w:rPr>
        <w:t>Ответ состоит в том, что их не следует напрямую относить к выпускаемой продукции, если только эта связь не прослеживается достаточно четко. Если компания выпускает только один вид продукции, то к издержкам обращения и распределения применяются те же принципы, что и к издержкам производства. Но так как предприятия выпускают обычно более одного вида продукции, то следует применять иные правила.</w:t>
      </w:r>
    </w:p>
    <w:p w:rsidR="0096047A" w:rsidRDefault="0096047A">
      <w:pPr>
        <w:pStyle w:val="a4"/>
        <w:spacing w:line="360" w:lineRule="auto"/>
        <w:rPr>
          <w:sz w:val="28"/>
        </w:rPr>
      </w:pPr>
      <w:r>
        <w:rPr>
          <w:sz w:val="28"/>
        </w:rPr>
        <w:t>Учет издержек обращения и распределения основывается на ведении счетов, соответствующих определенным статьям расходов. Это называется первичный учет. Эти счета затем анализируются с целью получения необходимой информации. Этот анализ включает в себя функциональный анализ, то есть изучение расходов на продажу, рекламу, транспортировку и т. д.; либо изучение определенной территории, на которой осуществлялась продажа, определенных продавцов, методов доставки.</w:t>
      </w:r>
    </w:p>
    <w:p w:rsidR="0096047A" w:rsidRDefault="0096047A">
      <w:pPr>
        <w:pStyle w:val="a4"/>
        <w:spacing w:line="360" w:lineRule="auto"/>
        <w:rPr>
          <w:sz w:val="28"/>
        </w:rPr>
      </w:pPr>
    </w:p>
    <w:p w:rsidR="0096047A" w:rsidRDefault="0096047A">
      <w:pPr>
        <w:pStyle w:val="1"/>
        <w:jc w:val="left"/>
      </w:pPr>
      <w:bookmarkStart w:id="9" w:name="_Toc514173704"/>
      <w:bookmarkStart w:id="10" w:name="_Toc515204856"/>
      <w:r>
        <w:t>Глава 2:Типы систем калькуляции себестоимости.</w:t>
      </w:r>
      <w:bookmarkEnd w:id="9"/>
      <w:bookmarkEnd w:id="10"/>
    </w:p>
    <w:p w:rsidR="0096047A" w:rsidRDefault="0096047A">
      <w:pPr>
        <w:pStyle w:val="a4"/>
        <w:spacing w:line="360" w:lineRule="auto"/>
        <w:jc w:val="center"/>
        <w:rPr>
          <w:sz w:val="28"/>
        </w:rPr>
      </w:pPr>
    </w:p>
    <w:p w:rsidR="0096047A" w:rsidRDefault="0096047A">
      <w:pPr>
        <w:pStyle w:val="a4"/>
        <w:spacing w:line="360" w:lineRule="auto"/>
        <w:rPr>
          <w:sz w:val="28"/>
        </w:rPr>
      </w:pPr>
      <w:r>
        <w:rPr>
          <w:sz w:val="28"/>
        </w:rPr>
        <w:t>Существует две основных системы калькуляции себестоимости: на основе производственного заказа и производственных издержек. Другие же системы являются просто разновидностями данных систем.</w:t>
      </w:r>
    </w:p>
    <w:p w:rsidR="0096047A" w:rsidRDefault="0096047A">
      <w:pPr>
        <w:pStyle w:val="a4"/>
        <w:spacing w:line="360" w:lineRule="auto"/>
        <w:rPr>
          <w:sz w:val="28"/>
        </w:rPr>
      </w:pPr>
      <w:r>
        <w:rPr>
          <w:sz w:val="28"/>
        </w:rPr>
        <w:t>Одна из основных задач системы калькуляции себестоимости является обеспечение руководства информацией относительно себестоимости продукции проданной или произведенной, но еще не проданной. Таким образом, первое различие между системами состоит в типе продукции. Если оценка себестоимости производится на основе конкретного производственного заказа (например, производство определенного оборудования или строительство здания), то предпочтительнее будет система, основанная на производственном заказе. Если же производится массовая продукция, то выбирается система производственных издержек. В сущности, разница состоит в использовании усредненных, стандартных методов при применении системы производственных издержек и определении конкретных, индивидуальных затрат при производственном заказе.</w:t>
      </w:r>
    </w:p>
    <w:p w:rsidR="0096047A" w:rsidRDefault="0096047A">
      <w:pPr>
        <w:pStyle w:val="a4"/>
        <w:spacing w:line="360" w:lineRule="auto"/>
        <w:rPr>
          <w:sz w:val="28"/>
        </w:rPr>
      </w:pPr>
      <w:r>
        <w:rPr>
          <w:sz w:val="28"/>
        </w:rPr>
        <w:t>Стандартные и рассчитываемые затраты – так иногда называют два типа систем. Причина состоит в том, что они используются в качестве инструмента планирования и сравнения издержек. Но только этого недостаточно, чтобы называться системой. Эти издержки нужно сравнивать с текущими и данными за прошлые периоды. То есть, они не могут существовать сами по себе, без ранее полученных данных.</w:t>
      </w:r>
    </w:p>
    <w:p w:rsidR="0096047A" w:rsidRDefault="0096047A">
      <w:pPr>
        <w:pStyle w:val="a4"/>
        <w:spacing w:line="360" w:lineRule="auto"/>
        <w:rPr>
          <w:sz w:val="28"/>
        </w:rPr>
      </w:pPr>
      <w:r>
        <w:rPr>
          <w:sz w:val="28"/>
        </w:rPr>
        <w:t>Ниже приведены несколько разновидностей двух основных видов систем:</w:t>
      </w:r>
    </w:p>
    <w:p w:rsidR="0096047A" w:rsidRDefault="0096047A">
      <w:pPr>
        <w:pStyle w:val="a4"/>
        <w:spacing w:line="360" w:lineRule="auto"/>
        <w:rPr>
          <w:sz w:val="28"/>
        </w:rPr>
      </w:pPr>
      <w:r>
        <w:rPr>
          <w:sz w:val="28"/>
        </w:rPr>
        <w:t>«Стандартная система калькуляции себестоимости» – основной вид системы учета себестоимости, которая может основываться как на производственном процессе, так и на производственном заказе.</w:t>
      </w:r>
    </w:p>
    <w:p w:rsidR="0096047A" w:rsidRDefault="0096047A">
      <w:pPr>
        <w:pStyle w:val="a4"/>
        <w:spacing w:line="360" w:lineRule="auto"/>
        <w:rPr>
          <w:sz w:val="28"/>
        </w:rPr>
      </w:pPr>
      <w:r>
        <w:rPr>
          <w:sz w:val="28"/>
        </w:rPr>
        <w:t>«Расчетная система калькуляции» - то же.</w:t>
      </w:r>
    </w:p>
    <w:p w:rsidR="0096047A" w:rsidRDefault="0096047A">
      <w:pPr>
        <w:pStyle w:val="a4"/>
        <w:spacing w:line="360" w:lineRule="auto"/>
        <w:rPr>
          <w:sz w:val="28"/>
        </w:rPr>
      </w:pPr>
      <w:r>
        <w:rPr>
          <w:sz w:val="28"/>
        </w:rPr>
        <w:t>«Система сборочного производства по заказу» - разновидность системы калькуляции по производственному заказу.</w:t>
      </w:r>
    </w:p>
    <w:p w:rsidR="0096047A" w:rsidRDefault="0096047A">
      <w:pPr>
        <w:spacing w:line="360" w:lineRule="auto"/>
        <w:ind w:firstLine="567"/>
        <w:jc w:val="both"/>
        <w:rPr>
          <w:sz w:val="28"/>
        </w:rPr>
      </w:pPr>
      <w:r>
        <w:rPr>
          <w:sz w:val="28"/>
        </w:rPr>
        <w:t>«Системы, классифицируемые по типам продукции» - могут использоваться оба типа систем.</w:t>
      </w:r>
    </w:p>
    <w:p w:rsidR="0096047A" w:rsidRDefault="0096047A">
      <w:pPr>
        <w:spacing w:line="360" w:lineRule="auto"/>
        <w:ind w:firstLine="567"/>
        <w:jc w:val="both"/>
        <w:rPr>
          <w:sz w:val="28"/>
        </w:rPr>
      </w:pPr>
      <w:r>
        <w:rPr>
          <w:sz w:val="28"/>
        </w:rPr>
        <w:t>«Системы, классифицируемые по типам производства» –  разновидность системы, основанной на производственном процессе.</w:t>
      </w:r>
    </w:p>
    <w:p w:rsidR="0096047A" w:rsidRDefault="0096047A">
      <w:pPr>
        <w:spacing w:line="360" w:lineRule="auto"/>
        <w:ind w:firstLine="567"/>
        <w:jc w:val="both"/>
        <w:rPr>
          <w:sz w:val="28"/>
        </w:rPr>
      </w:pPr>
    </w:p>
    <w:p w:rsidR="0096047A" w:rsidRDefault="0096047A">
      <w:pPr>
        <w:pStyle w:val="20"/>
        <w:spacing w:line="360" w:lineRule="auto"/>
        <w:rPr>
          <w:sz w:val="28"/>
        </w:rPr>
      </w:pPr>
    </w:p>
    <w:p w:rsidR="0096047A" w:rsidRDefault="0096047A">
      <w:pPr>
        <w:pStyle w:val="20"/>
        <w:spacing w:line="360" w:lineRule="auto"/>
        <w:rPr>
          <w:sz w:val="28"/>
        </w:rPr>
      </w:pPr>
    </w:p>
    <w:p w:rsidR="0096047A" w:rsidRDefault="0096047A">
      <w:pPr>
        <w:pStyle w:val="20"/>
        <w:spacing w:line="360" w:lineRule="auto"/>
        <w:rPr>
          <w:sz w:val="28"/>
        </w:rPr>
      </w:pPr>
    </w:p>
    <w:p w:rsidR="0096047A" w:rsidRDefault="0096047A">
      <w:pPr>
        <w:pStyle w:val="20"/>
        <w:spacing w:line="360" w:lineRule="auto"/>
        <w:rPr>
          <w:sz w:val="28"/>
        </w:rPr>
      </w:pPr>
    </w:p>
    <w:p w:rsidR="0096047A" w:rsidRDefault="0096047A">
      <w:pPr>
        <w:pStyle w:val="20"/>
        <w:spacing w:line="360" w:lineRule="auto"/>
        <w:rPr>
          <w:sz w:val="28"/>
        </w:rPr>
      </w:pPr>
    </w:p>
    <w:p w:rsidR="0096047A" w:rsidRDefault="0096047A">
      <w:pPr>
        <w:pStyle w:val="20"/>
        <w:spacing w:line="360" w:lineRule="auto"/>
        <w:rPr>
          <w:sz w:val="28"/>
        </w:rPr>
      </w:pPr>
    </w:p>
    <w:p w:rsidR="0096047A" w:rsidRDefault="0096047A">
      <w:pPr>
        <w:pStyle w:val="2"/>
        <w:numPr>
          <w:ilvl w:val="0"/>
          <w:numId w:val="29"/>
        </w:numPr>
        <w:tabs>
          <w:tab w:val="clear" w:pos="927"/>
          <w:tab w:val="num" w:pos="919"/>
        </w:tabs>
        <w:ind w:left="919"/>
        <w:rPr>
          <w:b/>
          <w:sz w:val="32"/>
        </w:rPr>
      </w:pPr>
      <w:bookmarkStart w:id="11" w:name="_Toc514173711"/>
      <w:bookmarkStart w:id="12" w:name="_Toc515204858"/>
      <w:r>
        <w:rPr>
          <w:b/>
          <w:sz w:val="32"/>
        </w:rPr>
        <w:t>Взаимосвязь двух систем.</w:t>
      </w:r>
      <w:bookmarkEnd w:id="11"/>
      <w:bookmarkEnd w:id="12"/>
    </w:p>
    <w:p w:rsidR="0096047A" w:rsidRDefault="0096047A">
      <w:pPr>
        <w:spacing w:line="360" w:lineRule="auto"/>
        <w:ind w:firstLine="567"/>
        <w:jc w:val="center"/>
        <w:rPr>
          <w:sz w:val="28"/>
        </w:rPr>
      </w:pPr>
    </w:p>
    <w:p w:rsidR="0096047A" w:rsidRDefault="0096047A">
      <w:pPr>
        <w:pStyle w:val="a4"/>
        <w:spacing w:line="360" w:lineRule="auto"/>
        <w:rPr>
          <w:sz w:val="28"/>
        </w:rPr>
      </w:pPr>
      <w:r>
        <w:rPr>
          <w:sz w:val="28"/>
        </w:rPr>
        <w:t>Система производственного заказа различается от системы производственного процесса типом производимой продукции. Если продукция специфична и легко опознаваема среди многих других изделий, то применяется первый метод. Если изделие не имеет индивидуальных черт среди массы других похожих изделий, то наиболее предпочтителен второй метод. Но такое разделение легко осуществить лишь в теории, на практике же применяются различные комбинации.</w:t>
      </w:r>
    </w:p>
    <w:p w:rsidR="0096047A" w:rsidRDefault="0096047A">
      <w:pPr>
        <w:spacing w:line="360" w:lineRule="auto"/>
        <w:ind w:firstLine="567"/>
        <w:jc w:val="both"/>
        <w:rPr>
          <w:sz w:val="28"/>
        </w:rPr>
      </w:pPr>
      <w:r>
        <w:rPr>
          <w:sz w:val="28"/>
        </w:rPr>
        <w:t>Из этих комбинаций следуют два условия. Во-первых, можно использовать такую систему калькуляции себестоимости, которая объединяла бы оба типа систем. Во-вторых, можно иметь несколько подразделений, одни из которых будут использовать один метод, другие – другой. Конечно, можно возразить, что во втором случае мы имеем не комбинацию двух систем, а просто две системы по отдельности.</w:t>
      </w:r>
    </w:p>
    <w:p w:rsidR="0096047A" w:rsidRDefault="0096047A">
      <w:pPr>
        <w:spacing w:line="360" w:lineRule="auto"/>
        <w:ind w:firstLine="567"/>
        <w:jc w:val="both"/>
        <w:rPr>
          <w:sz w:val="28"/>
        </w:rPr>
      </w:pPr>
      <w:r>
        <w:rPr>
          <w:sz w:val="28"/>
        </w:rPr>
        <w:t>Взаимосвязь двух систем легко наблюдается в производстве какого-либо взаимозаменяемого массового товара, который в дальнейшем потребляется при производстве единичной продукции. Здесь на первом этапе применяется система производственного процесса, а затем при производстве единичного товара – система производственного заказа. Одним из примеров такой взаимосвязи является выпуск тяжелого оборудования (применяется второй метод), ковка заготовок для которого осуществляется на массовой основе (применяется первый метод). Любому предприятию, на котором осуществляется сборка из деталей, производимых здесь же, понадобится такое комбинирование. Почти любое предприятие, занимающееся производством и применяющее систему производственного процесса, хотя бы раз применяло производственный заказ (при ремонте, исследованиях, реорганизации предприятия, или на этапе установки оборудования).</w:t>
      </w:r>
    </w:p>
    <w:p w:rsidR="0096047A" w:rsidRDefault="0096047A">
      <w:pPr>
        <w:spacing w:line="360" w:lineRule="auto"/>
        <w:ind w:firstLine="567"/>
        <w:jc w:val="both"/>
        <w:rPr>
          <w:sz w:val="28"/>
        </w:rPr>
      </w:pPr>
      <w:r>
        <w:rPr>
          <w:sz w:val="28"/>
        </w:rPr>
        <w:t>Комбинирование систем необходимо, когда предприятие выпускает массовую продукцию, но иногда получает заказы на определенные модификации данной продукции. Эта продукция может иметь такие же технические характеристики, но отличаться цветом, дизайном и т. д. Хорошим примером является производство ниток. Производитель в данном случае выпускает в больших объемах различные виды ниток и применяет систему калькуляции себестоимости, основанную на производственном процессе. Затем он получает индивидуальный заказ от покупателя на производство нити с определенными характеристиками. В этом случае он может выбрать между использованием системы производственного заказа или комбинированной системы.</w:t>
      </w:r>
    </w:p>
    <w:p w:rsidR="0096047A" w:rsidRDefault="0096047A">
      <w:pPr>
        <w:spacing w:line="360" w:lineRule="auto"/>
        <w:ind w:firstLine="567"/>
        <w:jc w:val="both"/>
        <w:rPr>
          <w:sz w:val="28"/>
        </w:rPr>
      </w:pPr>
    </w:p>
    <w:p w:rsidR="0096047A" w:rsidRDefault="0096047A">
      <w:pPr>
        <w:pStyle w:val="1"/>
      </w:pPr>
      <w:bookmarkStart w:id="13" w:name="_Toc514173712"/>
      <w:bookmarkStart w:id="14" w:name="_Toc515204859"/>
      <w:r>
        <w:t>Глава 3:Выбор системы.</w:t>
      </w:r>
      <w:bookmarkEnd w:id="13"/>
      <w:bookmarkEnd w:id="14"/>
    </w:p>
    <w:p w:rsidR="0096047A" w:rsidRDefault="0096047A">
      <w:pPr>
        <w:spacing w:line="360" w:lineRule="auto"/>
        <w:ind w:firstLine="567"/>
        <w:jc w:val="center"/>
        <w:rPr>
          <w:sz w:val="28"/>
        </w:rPr>
      </w:pPr>
    </w:p>
    <w:p w:rsidR="0096047A" w:rsidRDefault="0096047A">
      <w:pPr>
        <w:spacing w:line="360" w:lineRule="auto"/>
        <w:ind w:firstLine="567"/>
        <w:jc w:val="both"/>
        <w:rPr>
          <w:sz w:val="28"/>
        </w:rPr>
      </w:pPr>
      <w:r>
        <w:rPr>
          <w:sz w:val="28"/>
        </w:rPr>
        <w:t>При выборе той или иной либо комбинации двух систем два фактора будут определяющими: вид продукции и план производства. После выбора типа системы все еще остается открытым вопрос о том, какой метод исчисления издержек использовать – калькуляция себестоимости по прошлым издержкам, либо ее сочетание с заранее установленными данными. Заранее рассчитанные издержки, как было отмечено ранее, не могут быть использованы отдельно, а только в комбинации с прошлыми данными.</w:t>
      </w:r>
    </w:p>
    <w:p w:rsidR="0096047A" w:rsidRDefault="0096047A">
      <w:pPr>
        <w:spacing w:line="360" w:lineRule="auto"/>
        <w:ind w:firstLine="567"/>
        <w:jc w:val="both"/>
        <w:rPr>
          <w:sz w:val="28"/>
        </w:rPr>
      </w:pPr>
      <w:r>
        <w:rPr>
          <w:sz w:val="28"/>
        </w:rPr>
        <w:t xml:space="preserve">Продукция, готовящаяся к выпуску, может быть индивидуальной либо массовой. Таким образом, можно сразу отказаться от использования системы производственного заказа, если изделие не обладает индивидуальными признаками среди ряда себе подобных. Сама суть системы производственного заказа предполагает наличие изделия, обладающего уникальными свойствами. </w:t>
      </w:r>
    </w:p>
    <w:p w:rsidR="0096047A" w:rsidRDefault="0096047A">
      <w:pPr>
        <w:spacing w:line="360" w:lineRule="auto"/>
        <w:ind w:firstLine="567"/>
        <w:jc w:val="both"/>
        <w:rPr>
          <w:sz w:val="28"/>
        </w:rPr>
      </w:pPr>
      <w:r>
        <w:rPr>
          <w:sz w:val="28"/>
        </w:rPr>
        <w:t>Производственный план является вторым фактором при выборе системы. Если продукт проходит несколько стадий обработки, через которые проходит вся подобная продукция, то применяется система производственного процесса. Если же в процессе производства на какой-то стадии в изделие вносятся некоторые уникальные изменения, создавая, таким образом, единственный в своем роде продукт, то используется система производственного заказа.</w:t>
      </w:r>
    </w:p>
    <w:p w:rsidR="0096047A" w:rsidRDefault="0096047A">
      <w:pPr>
        <w:spacing w:line="360" w:lineRule="auto"/>
        <w:ind w:firstLine="567"/>
        <w:jc w:val="both"/>
        <w:rPr>
          <w:sz w:val="28"/>
        </w:rPr>
      </w:pPr>
      <w:r>
        <w:rPr>
          <w:sz w:val="28"/>
        </w:rPr>
        <w:t>Ранее было показано сочетание разных систем. Из изложенного выше видно, что часто довольно трудно четко определить тип необходимой системы или же дать универсальное правило, какую из систем использовать. Чаще применяется комбинация двух систем. Производственный план может предполагать сначала выпуск продукции, подпадающий под систему производственного учета, а затем производство на ее основе изделий, чья себестоимость рассчитывается на основе производственного заказа.</w:t>
      </w:r>
    </w:p>
    <w:p w:rsidR="0096047A" w:rsidRDefault="0096047A">
      <w:pPr>
        <w:pStyle w:val="a4"/>
        <w:spacing w:line="360" w:lineRule="auto"/>
        <w:rPr>
          <w:sz w:val="28"/>
        </w:rPr>
      </w:pPr>
      <w:r>
        <w:rPr>
          <w:sz w:val="28"/>
        </w:rPr>
        <w:t>Следовательно, не существует четкого правила о выборе системы</w:t>
      </w:r>
    </w:p>
    <w:p w:rsidR="0096047A" w:rsidRDefault="0096047A">
      <w:pPr>
        <w:spacing w:line="360" w:lineRule="auto"/>
        <w:ind w:firstLine="567"/>
        <w:jc w:val="both"/>
        <w:rPr>
          <w:sz w:val="28"/>
        </w:rPr>
      </w:pPr>
      <w:r>
        <w:rPr>
          <w:sz w:val="28"/>
        </w:rPr>
        <w:t>Выбор метода калькуляции зависит от степени требуемого контроля над издержками. Как было отмечено ранее, прошлые данные не принесут никакой пользы до тех пор, пока продукция не произведена. Расчетные данные можно сравнивать со стандартными или средними. Поэтому они позволяют в большей степени контролировать издержки. Вопрос только в том, в какой степени требуется осуществлять контроль. Ответ на этот вопрос дан ниже.</w:t>
      </w:r>
    </w:p>
    <w:p w:rsidR="0096047A" w:rsidRDefault="0096047A">
      <w:pPr>
        <w:pStyle w:val="1"/>
        <w:rPr>
          <w:sz w:val="28"/>
        </w:rPr>
      </w:pPr>
    </w:p>
    <w:p w:rsidR="0096047A" w:rsidRDefault="0096047A"/>
    <w:p w:rsidR="0096047A" w:rsidRDefault="0096047A"/>
    <w:p w:rsidR="0096047A" w:rsidRDefault="0096047A"/>
    <w:p w:rsidR="0096047A" w:rsidRDefault="0096047A">
      <w:pPr>
        <w:pStyle w:val="2"/>
        <w:numPr>
          <w:ilvl w:val="0"/>
          <w:numId w:val="30"/>
        </w:numPr>
        <w:rPr>
          <w:b/>
          <w:sz w:val="32"/>
        </w:rPr>
      </w:pPr>
      <w:bookmarkStart w:id="15" w:name="_Toc514173713"/>
      <w:bookmarkStart w:id="16" w:name="_Toc515204860"/>
      <w:r>
        <w:rPr>
          <w:b/>
          <w:sz w:val="32"/>
        </w:rPr>
        <w:t>«Цена» калькуляции себестоимости.</w:t>
      </w:r>
      <w:bookmarkEnd w:id="15"/>
      <w:bookmarkEnd w:id="16"/>
    </w:p>
    <w:p w:rsidR="0096047A" w:rsidRDefault="0096047A">
      <w:pPr>
        <w:spacing w:line="360" w:lineRule="auto"/>
        <w:ind w:firstLine="567"/>
        <w:jc w:val="center"/>
        <w:rPr>
          <w:sz w:val="28"/>
        </w:rPr>
      </w:pPr>
    </w:p>
    <w:p w:rsidR="0096047A" w:rsidRDefault="0096047A">
      <w:pPr>
        <w:spacing w:line="360" w:lineRule="auto"/>
        <w:ind w:firstLine="567"/>
        <w:jc w:val="both"/>
        <w:rPr>
          <w:sz w:val="28"/>
        </w:rPr>
      </w:pPr>
      <w:r>
        <w:rPr>
          <w:sz w:val="28"/>
        </w:rPr>
        <w:t>При выборе и использовании определенной системы калькуляции себестоимости, нужно учитывать также издержки по ведению самой системы. Если планируется, что система будет давать большое количество подробной информации по издержкам и с ее помощью будут полностью контролироваться расходы по каждому виду продукции, производственному отделению, стадии производства, то следует соотносить тот доход, который принесет сама система с издержками по ее ведению. Существует огромное количество исключений во всех отчетах, составленных большим числом людей, которые не несут никакой практической пользы либо просто дают совершенно ненужную информацию, расходы по сбору и анализу которой больше самой пользы от таких отчетов.</w:t>
      </w:r>
    </w:p>
    <w:p w:rsidR="0096047A" w:rsidRDefault="0096047A">
      <w:pPr>
        <w:spacing w:line="360" w:lineRule="auto"/>
        <w:ind w:firstLine="567"/>
        <w:jc w:val="both"/>
        <w:rPr>
          <w:sz w:val="28"/>
        </w:rPr>
      </w:pPr>
      <w:r>
        <w:rPr>
          <w:sz w:val="28"/>
        </w:rPr>
        <w:t>Таким образом, когда предстоит решать проблему сбора и обработки данных, одно из главных правил состоит в том, что издержки такой работы должны быть меньше результатов, которые она принесет. Следует принимать во внимание следующее: степень расчета планируемых издержек, глубина дробления предприятия на центры издержек, степень детализированности потребления материалов, использования рабочей силы, накладных расходов и т. д. Нет ничего хуже, чем попытка сэкономить центы, потратив при этом доллары. Количество ненужной информации, непроизводительного труда должно быть сведено к минимуму. Иначе руководство рано или поздно придет к выводу, что мы просто не оправдываем свое существование.</w:t>
      </w:r>
    </w:p>
    <w:p w:rsidR="0096047A" w:rsidRDefault="0096047A">
      <w:pPr>
        <w:spacing w:line="360" w:lineRule="auto"/>
        <w:ind w:firstLine="567"/>
        <w:jc w:val="both"/>
        <w:rPr>
          <w:sz w:val="28"/>
        </w:rPr>
      </w:pPr>
    </w:p>
    <w:p w:rsidR="0096047A" w:rsidRDefault="0096047A">
      <w:pPr>
        <w:spacing w:line="360" w:lineRule="auto"/>
        <w:ind w:firstLine="567"/>
        <w:jc w:val="center"/>
        <w:rPr>
          <w:sz w:val="28"/>
        </w:rPr>
      </w:pPr>
    </w:p>
    <w:p w:rsidR="0096047A" w:rsidRDefault="0096047A">
      <w:pPr>
        <w:spacing w:line="360" w:lineRule="auto"/>
        <w:ind w:firstLine="567"/>
        <w:jc w:val="center"/>
        <w:rPr>
          <w:sz w:val="28"/>
        </w:rPr>
      </w:pPr>
    </w:p>
    <w:p w:rsidR="0096047A" w:rsidRDefault="0096047A">
      <w:pPr>
        <w:pStyle w:val="1"/>
      </w:pPr>
      <w:bookmarkStart w:id="17" w:name="_Toc514173714"/>
      <w:bookmarkStart w:id="18" w:name="_Toc515204861"/>
      <w:r>
        <w:t>Глава 4:Единые системы калькуляции себестоимости.</w:t>
      </w:r>
      <w:bookmarkEnd w:id="17"/>
      <w:bookmarkEnd w:id="18"/>
    </w:p>
    <w:p w:rsidR="0096047A" w:rsidRDefault="0096047A">
      <w:pPr>
        <w:spacing w:line="360" w:lineRule="auto"/>
        <w:ind w:firstLine="567"/>
        <w:jc w:val="center"/>
        <w:rPr>
          <w:sz w:val="28"/>
        </w:rPr>
      </w:pPr>
    </w:p>
    <w:p w:rsidR="0096047A" w:rsidRDefault="0096047A">
      <w:pPr>
        <w:spacing w:line="360" w:lineRule="auto"/>
        <w:ind w:firstLine="567"/>
        <w:jc w:val="both"/>
        <w:rPr>
          <w:sz w:val="28"/>
        </w:rPr>
      </w:pPr>
      <w:r>
        <w:rPr>
          <w:sz w:val="28"/>
        </w:rPr>
        <w:t>Торговая Палата США выпустила буклет, в котором перечислены следующее определение единой системы:</w:t>
      </w:r>
    </w:p>
    <w:p w:rsidR="0096047A" w:rsidRDefault="0096047A">
      <w:pPr>
        <w:spacing w:line="360" w:lineRule="auto"/>
        <w:ind w:firstLine="567"/>
        <w:jc w:val="both"/>
        <w:rPr>
          <w:sz w:val="28"/>
        </w:rPr>
      </w:pPr>
      <w:r>
        <w:rPr>
          <w:sz w:val="28"/>
        </w:rPr>
        <w:t>Единая система учета себестоимости включает ряд принципов и методов, которые, будучи включенными в систему учета, дадут информацию о себестоимости в виде данных, имеющих одинаковую базу для сравнения. Единая система калькуляции себестоимости не означает подготовку каких-то усредненных либо стандартных данных, ни включение в себестоимость фиксированных элементов.</w:t>
      </w:r>
    </w:p>
    <w:p w:rsidR="0096047A" w:rsidRDefault="0096047A">
      <w:pPr>
        <w:spacing w:line="360" w:lineRule="auto"/>
        <w:ind w:firstLine="567"/>
        <w:jc w:val="both"/>
        <w:rPr>
          <w:sz w:val="28"/>
        </w:rPr>
      </w:pPr>
      <w:r>
        <w:rPr>
          <w:sz w:val="28"/>
        </w:rPr>
        <w:t>Толчок к созданию единой системы был дан федеральным правительством, и в дальнейшем инициатива была поддержана торговыми ассоциациями. Такие департаменты и комитеты правительства, как Торговая Палата, Федеральная Торговая Комиссия, Федеральная Комиссия по Электроэнергетике, Комитет по межштатному транспорту и торговле, Комиссия по восстановлению национальной промышленности и многие другие способствовали продвижению этой системы во многих отраслях промышленности. Как следствие такой активности, торговые ассоциации потратили много времени на обучение персонала работе с единой системой.</w:t>
      </w:r>
    </w:p>
    <w:p w:rsidR="0096047A" w:rsidRDefault="0096047A">
      <w:pPr>
        <w:spacing w:line="360" w:lineRule="auto"/>
        <w:ind w:firstLine="567"/>
        <w:jc w:val="both"/>
        <w:rPr>
          <w:sz w:val="28"/>
        </w:rPr>
      </w:pPr>
      <w:r>
        <w:rPr>
          <w:sz w:val="28"/>
        </w:rPr>
        <w:t>Торговые ассоциации начали вводить эту систему следующим образом:</w:t>
      </w:r>
    </w:p>
    <w:p w:rsidR="0096047A" w:rsidRDefault="0096047A">
      <w:pPr>
        <w:numPr>
          <w:ilvl w:val="0"/>
          <w:numId w:val="7"/>
        </w:numPr>
        <w:spacing w:line="360" w:lineRule="auto"/>
        <w:jc w:val="both"/>
        <w:rPr>
          <w:sz w:val="28"/>
        </w:rPr>
      </w:pPr>
      <w:r>
        <w:rPr>
          <w:sz w:val="28"/>
        </w:rPr>
        <w:t>Организовывались специальные комитеты, где один из членов был высококвалифицированным специалистом в области калькуляции себестоимости, а остальные являлись представителями ведущих предприятий отрасли.</w:t>
      </w:r>
    </w:p>
    <w:p w:rsidR="0096047A" w:rsidRDefault="0096047A">
      <w:pPr>
        <w:numPr>
          <w:ilvl w:val="0"/>
          <w:numId w:val="7"/>
        </w:numPr>
        <w:spacing w:line="360" w:lineRule="auto"/>
        <w:jc w:val="both"/>
        <w:rPr>
          <w:sz w:val="28"/>
        </w:rPr>
      </w:pPr>
      <w:r>
        <w:rPr>
          <w:sz w:val="28"/>
        </w:rPr>
        <w:t>Эти комитеты изучали отрасль и формулировали план системы калькуляции себестоимости. Такой план обычно содержит основные принципы работы и остов самой системы.</w:t>
      </w:r>
    </w:p>
    <w:p w:rsidR="0096047A" w:rsidRDefault="0096047A">
      <w:pPr>
        <w:numPr>
          <w:ilvl w:val="0"/>
          <w:numId w:val="7"/>
        </w:numPr>
        <w:spacing w:line="360" w:lineRule="auto"/>
        <w:jc w:val="both"/>
        <w:rPr>
          <w:sz w:val="28"/>
        </w:rPr>
      </w:pPr>
      <w:r>
        <w:rPr>
          <w:sz w:val="28"/>
        </w:rPr>
        <w:t>Затем члены комитета внедряют систему на каждом из предприятий. Эта работа может потребовать полной переработки существующей системы или незначительного ее изменения.</w:t>
      </w:r>
    </w:p>
    <w:p w:rsidR="0096047A" w:rsidRDefault="0096047A">
      <w:pPr>
        <w:numPr>
          <w:ilvl w:val="0"/>
          <w:numId w:val="7"/>
        </w:numPr>
        <w:spacing w:line="360" w:lineRule="auto"/>
        <w:jc w:val="both"/>
        <w:rPr>
          <w:sz w:val="28"/>
        </w:rPr>
      </w:pPr>
      <w:r>
        <w:rPr>
          <w:sz w:val="28"/>
        </w:rPr>
        <w:t>Комитет наблюдает за функционированием системы и при необходимости вносит в нее изменения.</w:t>
      </w:r>
    </w:p>
    <w:p w:rsidR="0096047A" w:rsidRDefault="0096047A">
      <w:pPr>
        <w:pStyle w:val="a3"/>
        <w:spacing w:line="360" w:lineRule="auto"/>
        <w:rPr>
          <w:sz w:val="28"/>
        </w:rPr>
      </w:pPr>
      <w:r>
        <w:rPr>
          <w:sz w:val="28"/>
        </w:rPr>
        <w:t>Торговая Палата выделила следующие преимущества единой системы:</w:t>
      </w:r>
    </w:p>
    <w:p w:rsidR="0096047A" w:rsidRDefault="0096047A">
      <w:pPr>
        <w:numPr>
          <w:ilvl w:val="0"/>
          <w:numId w:val="8"/>
        </w:numPr>
        <w:spacing w:line="360" w:lineRule="auto"/>
        <w:jc w:val="both"/>
        <w:rPr>
          <w:sz w:val="28"/>
        </w:rPr>
      </w:pPr>
      <w:r>
        <w:rPr>
          <w:sz w:val="28"/>
        </w:rPr>
        <w:t>Она является единым методом, применяемым в производстве для выявления издержек, и делает ненужным лишнее «экспериментирование» различными методами.</w:t>
      </w:r>
    </w:p>
    <w:p w:rsidR="0096047A" w:rsidRDefault="0096047A">
      <w:pPr>
        <w:numPr>
          <w:ilvl w:val="0"/>
          <w:numId w:val="8"/>
        </w:numPr>
        <w:spacing w:line="360" w:lineRule="auto"/>
        <w:jc w:val="both"/>
        <w:rPr>
          <w:sz w:val="28"/>
        </w:rPr>
      </w:pPr>
      <w:r>
        <w:rPr>
          <w:sz w:val="28"/>
        </w:rPr>
        <w:t>Конкуренция в пределах отрасли усиливается в виду доступности и сравнимости информации.</w:t>
      </w:r>
    </w:p>
    <w:p w:rsidR="0096047A" w:rsidRDefault="0096047A">
      <w:pPr>
        <w:numPr>
          <w:ilvl w:val="0"/>
          <w:numId w:val="8"/>
        </w:numPr>
        <w:spacing w:line="360" w:lineRule="auto"/>
        <w:jc w:val="both"/>
        <w:rPr>
          <w:sz w:val="28"/>
        </w:rPr>
      </w:pPr>
      <w:r>
        <w:rPr>
          <w:sz w:val="28"/>
        </w:rPr>
        <w:t>Предоставляет данные для регулирующих органов.</w:t>
      </w:r>
    </w:p>
    <w:p w:rsidR="0096047A" w:rsidRDefault="0096047A">
      <w:pPr>
        <w:numPr>
          <w:ilvl w:val="0"/>
          <w:numId w:val="8"/>
        </w:numPr>
        <w:spacing w:line="360" w:lineRule="auto"/>
        <w:jc w:val="both"/>
        <w:rPr>
          <w:sz w:val="28"/>
        </w:rPr>
      </w:pPr>
      <w:r>
        <w:rPr>
          <w:sz w:val="28"/>
        </w:rPr>
        <w:t>Вселяет в потребителя уверенность, что цены продажи устанавливаются продавцами с полным знанием всех затрат на производство данной продукции.</w:t>
      </w:r>
    </w:p>
    <w:p w:rsidR="0096047A" w:rsidRDefault="0096047A">
      <w:pPr>
        <w:numPr>
          <w:ilvl w:val="0"/>
          <w:numId w:val="8"/>
        </w:numPr>
        <w:spacing w:line="360" w:lineRule="auto"/>
        <w:jc w:val="both"/>
        <w:rPr>
          <w:sz w:val="28"/>
        </w:rPr>
      </w:pPr>
      <w:r>
        <w:rPr>
          <w:sz w:val="28"/>
        </w:rPr>
        <w:t>Производители, которые не знают о преимуществах такой системы, начинают также ее применять, видя успехи своих конкурентов, давно ее использующих.</w:t>
      </w:r>
    </w:p>
    <w:p w:rsidR="0096047A" w:rsidRDefault="0096047A">
      <w:pPr>
        <w:numPr>
          <w:ilvl w:val="0"/>
          <w:numId w:val="8"/>
        </w:numPr>
        <w:spacing w:line="360" w:lineRule="auto"/>
        <w:jc w:val="both"/>
        <w:rPr>
          <w:sz w:val="28"/>
        </w:rPr>
      </w:pPr>
      <w:r>
        <w:rPr>
          <w:sz w:val="28"/>
        </w:rPr>
        <w:t>Выявляет отдельные виды продукции, которые производятся в убыток.</w:t>
      </w:r>
    </w:p>
    <w:p w:rsidR="0096047A" w:rsidRDefault="0096047A">
      <w:pPr>
        <w:numPr>
          <w:ilvl w:val="0"/>
          <w:numId w:val="8"/>
        </w:numPr>
        <w:spacing w:line="360" w:lineRule="auto"/>
        <w:jc w:val="both"/>
        <w:rPr>
          <w:sz w:val="28"/>
        </w:rPr>
      </w:pPr>
      <w:r>
        <w:rPr>
          <w:sz w:val="28"/>
        </w:rPr>
        <w:t>Обеспечивает систему учета следующими ценными качествами:</w:t>
      </w:r>
    </w:p>
    <w:p w:rsidR="0096047A" w:rsidRDefault="0096047A">
      <w:pPr>
        <w:numPr>
          <w:ilvl w:val="0"/>
          <w:numId w:val="10"/>
        </w:numPr>
        <w:spacing w:line="360" w:lineRule="auto"/>
        <w:jc w:val="both"/>
        <w:rPr>
          <w:sz w:val="28"/>
        </w:rPr>
      </w:pPr>
      <w:r>
        <w:rPr>
          <w:sz w:val="28"/>
        </w:rPr>
        <w:t>Показывает предельный уровень, ниже которого продукция не будет приносить прибыль.</w:t>
      </w:r>
    </w:p>
    <w:p w:rsidR="0096047A" w:rsidRDefault="0096047A">
      <w:pPr>
        <w:numPr>
          <w:ilvl w:val="0"/>
          <w:numId w:val="10"/>
        </w:numPr>
        <w:spacing w:line="360" w:lineRule="auto"/>
        <w:jc w:val="both"/>
        <w:rPr>
          <w:sz w:val="28"/>
        </w:rPr>
      </w:pPr>
      <w:r>
        <w:rPr>
          <w:sz w:val="28"/>
        </w:rPr>
        <w:t>Делает производство более эффективным.</w:t>
      </w:r>
    </w:p>
    <w:p w:rsidR="0096047A" w:rsidRDefault="0096047A">
      <w:pPr>
        <w:numPr>
          <w:ilvl w:val="0"/>
          <w:numId w:val="10"/>
        </w:numPr>
        <w:spacing w:line="360" w:lineRule="auto"/>
        <w:jc w:val="both"/>
        <w:rPr>
          <w:sz w:val="28"/>
        </w:rPr>
      </w:pPr>
      <w:r>
        <w:rPr>
          <w:sz w:val="28"/>
        </w:rPr>
        <w:t>Дает основу для расчета такого уровня издержек, при котором производство будет развиваться.</w:t>
      </w:r>
    </w:p>
    <w:p w:rsidR="0096047A" w:rsidRDefault="0096047A">
      <w:pPr>
        <w:numPr>
          <w:ilvl w:val="0"/>
          <w:numId w:val="10"/>
        </w:numPr>
        <w:spacing w:line="360" w:lineRule="auto"/>
        <w:jc w:val="both"/>
        <w:rPr>
          <w:sz w:val="28"/>
        </w:rPr>
      </w:pPr>
      <w:r>
        <w:rPr>
          <w:sz w:val="28"/>
        </w:rPr>
        <w:t>Дает возможность сравнивать основные составляющие себестоимости со стандартами, которые рассчитываются заранее. Таким образом можно измерять эффективность производства.</w:t>
      </w:r>
    </w:p>
    <w:p w:rsidR="0096047A" w:rsidRDefault="0096047A">
      <w:pPr>
        <w:spacing w:line="360" w:lineRule="auto"/>
        <w:ind w:firstLine="567"/>
        <w:jc w:val="both"/>
        <w:rPr>
          <w:sz w:val="28"/>
        </w:rPr>
      </w:pPr>
      <w:r>
        <w:rPr>
          <w:sz w:val="28"/>
        </w:rPr>
        <w:t>Существуют и другие преимущества, которые не выделены в отдельные статьи и приведены ниже.</w:t>
      </w:r>
    </w:p>
    <w:p w:rsidR="0096047A" w:rsidRDefault="0096047A">
      <w:pPr>
        <w:pStyle w:val="a4"/>
        <w:numPr>
          <w:ilvl w:val="0"/>
          <w:numId w:val="11"/>
        </w:numPr>
        <w:spacing w:line="360" w:lineRule="auto"/>
        <w:rPr>
          <w:sz w:val="28"/>
        </w:rPr>
      </w:pPr>
      <w:r>
        <w:rPr>
          <w:sz w:val="28"/>
        </w:rPr>
        <w:t>Задает определенный стандарт, для каждого из предприятий отрасли.</w:t>
      </w:r>
    </w:p>
    <w:p w:rsidR="0096047A" w:rsidRDefault="0096047A">
      <w:pPr>
        <w:numPr>
          <w:ilvl w:val="0"/>
          <w:numId w:val="11"/>
        </w:numPr>
        <w:spacing w:line="360" w:lineRule="auto"/>
        <w:jc w:val="both"/>
        <w:rPr>
          <w:sz w:val="28"/>
        </w:rPr>
      </w:pPr>
      <w:r>
        <w:rPr>
          <w:sz w:val="28"/>
        </w:rPr>
        <w:t>Облегчает подготовку документов и расчет федерального налога на прибыль.</w:t>
      </w:r>
    </w:p>
    <w:p w:rsidR="0096047A" w:rsidRDefault="0096047A">
      <w:pPr>
        <w:numPr>
          <w:ilvl w:val="0"/>
          <w:numId w:val="11"/>
        </w:numPr>
        <w:spacing w:line="360" w:lineRule="auto"/>
        <w:jc w:val="both"/>
        <w:rPr>
          <w:sz w:val="28"/>
        </w:rPr>
      </w:pPr>
      <w:r>
        <w:rPr>
          <w:sz w:val="28"/>
        </w:rPr>
        <w:t>Помогает избежать недобросовестной конкуренции в рамках отрасли.</w:t>
      </w:r>
    </w:p>
    <w:p w:rsidR="0096047A" w:rsidRDefault="0096047A">
      <w:pPr>
        <w:pStyle w:val="a3"/>
        <w:spacing w:line="360" w:lineRule="auto"/>
        <w:rPr>
          <w:sz w:val="28"/>
        </w:rPr>
      </w:pPr>
      <w:r>
        <w:rPr>
          <w:sz w:val="28"/>
        </w:rPr>
        <w:t>Наряду с преимуществами у единой системы существуют и недостатки:</w:t>
      </w:r>
    </w:p>
    <w:p w:rsidR="0096047A" w:rsidRDefault="0096047A">
      <w:pPr>
        <w:numPr>
          <w:ilvl w:val="0"/>
          <w:numId w:val="12"/>
        </w:numPr>
        <w:spacing w:line="360" w:lineRule="auto"/>
        <w:jc w:val="both"/>
        <w:rPr>
          <w:sz w:val="28"/>
        </w:rPr>
      </w:pPr>
      <w:r>
        <w:rPr>
          <w:sz w:val="28"/>
        </w:rPr>
        <w:t>Некоторые особенности системы могут не соответствовать принципам финансового и налогового учета. Например, отклонения нормы амортизации и стоимости основных средств, ставки процента, капитальных вложений как части себестоимости.</w:t>
      </w:r>
    </w:p>
    <w:p w:rsidR="0096047A" w:rsidRDefault="0096047A">
      <w:pPr>
        <w:numPr>
          <w:ilvl w:val="0"/>
          <w:numId w:val="12"/>
        </w:numPr>
        <w:spacing w:line="360" w:lineRule="auto"/>
        <w:jc w:val="both"/>
        <w:rPr>
          <w:sz w:val="28"/>
        </w:rPr>
      </w:pPr>
      <w:r>
        <w:rPr>
          <w:sz w:val="28"/>
        </w:rPr>
        <w:t>Отдельная компания часто не раскрывает свои методы и результаты другим членам ассоциации.</w:t>
      </w:r>
    </w:p>
    <w:p w:rsidR="0096047A" w:rsidRDefault="0096047A">
      <w:pPr>
        <w:numPr>
          <w:ilvl w:val="0"/>
          <w:numId w:val="12"/>
        </w:numPr>
        <w:spacing w:line="360" w:lineRule="auto"/>
        <w:jc w:val="both"/>
        <w:rPr>
          <w:sz w:val="28"/>
        </w:rPr>
      </w:pPr>
      <w:r>
        <w:rPr>
          <w:sz w:val="28"/>
        </w:rPr>
        <w:t>Потребности каждой фирмы в информации по издержкам в пределах отрасли могут отличаться.</w:t>
      </w:r>
    </w:p>
    <w:p w:rsidR="0096047A" w:rsidRDefault="0096047A">
      <w:pPr>
        <w:numPr>
          <w:ilvl w:val="0"/>
          <w:numId w:val="12"/>
        </w:numPr>
        <w:spacing w:line="360" w:lineRule="auto"/>
        <w:jc w:val="both"/>
        <w:rPr>
          <w:sz w:val="28"/>
        </w:rPr>
      </w:pPr>
      <w:r>
        <w:rPr>
          <w:sz w:val="28"/>
        </w:rPr>
        <w:t>Цена введения единой системы может не оправдаться для какой-то конкретной фирмы.</w:t>
      </w:r>
    </w:p>
    <w:p w:rsidR="0096047A" w:rsidRDefault="0096047A">
      <w:pPr>
        <w:spacing w:line="360" w:lineRule="auto"/>
        <w:ind w:firstLine="567"/>
        <w:jc w:val="both"/>
        <w:rPr>
          <w:sz w:val="28"/>
        </w:rPr>
      </w:pPr>
      <w:r>
        <w:rPr>
          <w:sz w:val="28"/>
        </w:rPr>
        <w:t>Эти недостатки могут быть сдерживающими факторами при введении системы, а могут и не быть. Это зависит от желания членов ассоциации совместно преодолевать эти трудности и работать как единая организация. Единые системы являются качественно новым шагом, и многие ассоциации производителей смогли преодолеть все трудности за счет соответствующего обучения и дальнейшего продвижения системы.</w:t>
      </w:r>
    </w:p>
    <w:p w:rsidR="0096047A" w:rsidRDefault="0096047A">
      <w:pPr>
        <w:pStyle w:val="1"/>
      </w:pPr>
      <w:r>
        <w:br w:type="page"/>
      </w:r>
      <w:bookmarkStart w:id="19" w:name="_Toc515204862"/>
      <w:r>
        <w:t>Заключение.</w:t>
      </w:r>
      <w:bookmarkEnd w:id="19"/>
    </w:p>
    <w:p w:rsidR="0096047A" w:rsidRDefault="0096047A">
      <w:pPr>
        <w:ind w:firstLine="567"/>
      </w:pPr>
    </w:p>
    <w:p w:rsidR="0096047A" w:rsidRDefault="0096047A">
      <w:pPr>
        <w:spacing w:line="360" w:lineRule="auto"/>
        <w:ind w:firstLine="567"/>
        <w:jc w:val="both"/>
        <w:rPr>
          <w:sz w:val="28"/>
        </w:rPr>
      </w:pPr>
      <w:r>
        <w:rPr>
          <w:sz w:val="28"/>
        </w:rPr>
        <w:t>Таким образом, системы калькуляция себестоимости являются достаточно мощным средством воздействия на производственный процесс и представляют несомненный интерес не только для бухгалтера, но и для руководителя предприятия и высшего звена управления.</w:t>
      </w:r>
    </w:p>
    <w:p w:rsidR="0096047A" w:rsidRDefault="0096047A">
      <w:pPr>
        <w:spacing w:line="360" w:lineRule="auto"/>
        <w:ind w:firstLine="567"/>
        <w:jc w:val="both"/>
        <w:rPr>
          <w:sz w:val="28"/>
        </w:rPr>
      </w:pPr>
      <w:r>
        <w:rPr>
          <w:sz w:val="28"/>
        </w:rPr>
        <w:t>Задача бухгалтера в связи с этим состоит не просто в подготовке периодической отчетности, но и в правильном выборе той или иной системы калькуляции, проведении необходимых дополнительных расчетов. То есть, бухгалтер становится в какой-то мере участником производства и связующим звеном между руководством и производственным процессом.</w:t>
      </w:r>
    </w:p>
    <w:p w:rsidR="0096047A" w:rsidRDefault="0096047A">
      <w:pPr>
        <w:spacing w:line="360" w:lineRule="auto"/>
        <w:ind w:firstLine="567"/>
        <w:jc w:val="center"/>
        <w:rPr>
          <w:b/>
          <w:sz w:val="32"/>
        </w:rPr>
      </w:pPr>
      <w:r>
        <w:rPr>
          <w:sz w:val="28"/>
        </w:rPr>
        <w:br w:type="page"/>
      </w:r>
      <w:r>
        <w:rPr>
          <w:b/>
          <w:sz w:val="32"/>
        </w:rPr>
        <w:t>Список литературы.</w:t>
      </w:r>
    </w:p>
    <w:p w:rsidR="0096047A" w:rsidRDefault="0096047A">
      <w:pPr>
        <w:numPr>
          <w:ilvl w:val="0"/>
          <w:numId w:val="31"/>
        </w:numPr>
        <w:spacing w:line="360" w:lineRule="auto"/>
        <w:jc w:val="both"/>
        <w:rPr>
          <w:sz w:val="28"/>
        </w:rPr>
      </w:pPr>
      <w:r>
        <w:rPr>
          <w:sz w:val="28"/>
        </w:rPr>
        <w:t>Англо-русский экономический словарь, М. Рус. Яз., 2000.</w:t>
      </w:r>
    </w:p>
    <w:p w:rsidR="0096047A" w:rsidRDefault="0096047A">
      <w:pPr>
        <w:numPr>
          <w:ilvl w:val="0"/>
          <w:numId w:val="31"/>
        </w:numPr>
        <w:spacing w:line="360" w:lineRule="auto"/>
        <w:jc w:val="both"/>
        <w:rPr>
          <w:sz w:val="28"/>
        </w:rPr>
      </w:pPr>
      <w:r>
        <w:rPr>
          <w:sz w:val="28"/>
        </w:rPr>
        <w:t xml:space="preserve">Англо-русский русско-английский словарь на </w:t>
      </w:r>
      <w:r>
        <w:rPr>
          <w:sz w:val="28"/>
          <w:lang w:val="en-US"/>
        </w:rPr>
        <w:t>CD. Adobe Lingvo 6.5, 2000.</w:t>
      </w:r>
    </w:p>
    <w:p w:rsidR="0096047A" w:rsidRDefault="0096047A">
      <w:pPr>
        <w:numPr>
          <w:ilvl w:val="0"/>
          <w:numId w:val="31"/>
        </w:numPr>
        <w:spacing w:line="360" w:lineRule="auto"/>
        <w:jc w:val="both"/>
        <w:rPr>
          <w:sz w:val="28"/>
        </w:rPr>
      </w:pPr>
      <w:r>
        <w:rPr>
          <w:sz w:val="28"/>
          <w:lang w:val="en-US"/>
        </w:rPr>
        <w:t>Бухгалтерский учет: учебное пособие, М., ИНФРА-М, 2000.</w:t>
      </w:r>
    </w:p>
    <w:p w:rsidR="0096047A" w:rsidRDefault="0096047A">
      <w:pPr>
        <w:numPr>
          <w:ilvl w:val="0"/>
          <w:numId w:val="31"/>
        </w:numPr>
        <w:spacing w:line="360" w:lineRule="auto"/>
        <w:jc w:val="both"/>
        <w:rPr>
          <w:sz w:val="28"/>
        </w:rPr>
      </w:pPr>
      <w:r>
        <w:rPr>
          <w:sz w:val="28"/>
        </w:rPr>
        <w:t>Экспортно-импортные операции: учет и налогообложение, М. В. Ульянова, М.: Главбух, 2000</w:t>
      </w:r>
      <w:bookmarkStart w:id="20" w:name="_GoBack"/>
      <w:bookmarkEnd w:id="20"/>
    </w:p>
    <w:sectPr w:rsidR="0096047A">
      <w:footerReference w:type="even" r:id="rId7"/>
      <w:footerReference w:type="default" r:id="rId8"/>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47A" w:rsidRDefault="0096047A">
      <w:r>
        <w:separator/>
      </w:r>
    </w:p>
  </w:endnote>
  <w:endnote w:type="continuationSeparator" w:id="0">
    <w:p w:rsidR="0096047A" w:rsidRDefault="0096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7A" w:rsidRDefault="0096047A">
    <w:pPr>
      <w:pStyle w:val="a7"/>
      <w:framePr w:wrap="around" w:vAnchor="text" w:hAnchor="margin" w:xAlign="center" w:y="1"/>
      <w:rPr>
        <w:rStyle w:val="a8"/>
      </w:rPr>
    </w:pPr>
    <w:r>
      <w:rPr>
        <w:rStyle w:val="a8"/>
        <w:noProof/>
      </w:rPr>
      <w:t>1</w:t>
    </w:r>
  </w:p>
  <w:p w:rsidR="0096047A" w:rsidRDefault="0096047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7A" w:rsidRDefault="000D0A15">
    <w:pPr>
      <w:pStyle w:val="a7"/>
      <w:framePr w:wrap="around" w:vAnchor="text" w:hAnchor="margin" w:xAlign="center" w:y="1"/>
      <w:rPr>
        <w:rStyle w:val="a8"/>
      </w:rPr>
    </w:pPr>
    <w:r>
      <w:rPr>
        <w:rStyle w:val="a8"/>
        <w:noProof/>
      </w:rPr>
      <w:t>2</w:t>
    </w:r>
  </w:p>
  <w:p w:rsidR="0096047A" w:rsidRDefault="009604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47A" w:rsidRDefault="0096047A">
      <w:r>
        <w:separator/>
      </w:r>
    </w:p>
  </w:footnote>
  <w:footnote w:type="continuationSeparator" w:id="0">
    <w:p w:rsidR="0096047A" w:rsidRDefault="0096047A">
      <w:r>
        <w:continuationSeparator/>
      </w:r>
    </w:p>
  </w:footnote>
  <w:footnote w:id="1">
    <w:p w:rsidR="0096047A" w:rsidRDefault="0096047A">
      <w:pPr>
        <w:pStyle w:val="a5"/>
        <w:rPr>
          <w:lang w:val="en-US"/>
        </w:rPr>
      </w:pPr>
      <w:r>
        <w:rPr>
          <w:rStyle w:val="a6"/>
        </w:rPr>
        <w:footnoteRef/>
      </w:r>
      <w:r>
        <w:t xml:space="preserve"> </w:t>
      </w:r>
      <w:r>
        <w:rPr>
          <w:lang w:val="en-US"/>
        </w:rPr>
        <w:t>W. B. Lawrence, Cost Accounting, 3</w:t>
      </w:r>
      <w:r>
        <w:rPr>
          <w:vertAlign w:val="superscript"/>
          <w:lang w:val="en-US"/>
        </w:rPr>
        <w:t>rd</w:t>
      </w:r>
      <w:r>
        <w:rPr>
          <w:lang w:val="en-US"/>
        </w:rPr>
        <w:t xml:space="preserve"> ed. Copyright 1946, by Prentice-Hall, Inc.</w:t>
      </w:r>
    </w:p>
  </w:footnote>
  <w:footnote w:id="2">
    <w:p w:rsidR="0096047A" w:rsidRDefault="0096047A">
      <w:pPr>
        <w:pStyle w:val="a5"/>
        <w:rPr>
          <w:lang w:val="en-US"/>
        </w:rPr>
      </w:pPr>
      <w:r>
        <w:rPr>
          <w:rStyle w:val="a6"/>
        </w:rPr>
        <w:footnoteRef/>
      </w:r>
      <w:r>
        <w:t xml:space="preserve"> </w:t>
      </w:r>
      <w:r>
        <w:rPr>
          <w:lang w:val="en-US"/>
        </w:rPr>
        <w:t>Donald M. Russell, “Application of Generally Accepted Accounting Principles to Cost Accounting” N. A. C. A Bulletin, August 15, 1948, pp. 1533-1548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51B"/>
    <w:multiLevelType w:val="singleLevel"/>
    <w:tmpl w:val="0419000F"/>
    <w:lvl w:ilvl="0">
      <w:start w:val="1"/>
      <w:numFmt w:val="decimal"/>
      <w:lvlText w:val="%1."/>
      <w:lvlJc w:val="left"/>
      <w:pPr>
        <w:tabs>
          <w:tab w:val="num" w:pos="360"/>
        </w:tabs>
        <w:ind w:left="360" w:hanging="360"/>
      </w:pPr>
    </w:lvl>
  </w:abstractNum>
  <w:abstractNum w:abstractNumId="1">
    <w:nsid w:val="06094303"/>
    <w:multiLevelType w:val="singleLevel"/>
    <w:tmpl w:val="FEC21130"/>
    <w:lvl w:ilvl="0">
      <w:start w:val="1"/>
      <w:numFmt w:val="decimal"/>
      <w:lvlText w:val="%1."/>
      <w:lvlJc w:val="left"/>
      <w:pPr>
        <w:tabs>
          <w:tab w:val="num" w:pos="927"/>
        </w:tabs>
        <w:ind w:left="927" w:hanging="360"/>
      </w:pPr>
      <w:rPr>
        <w:rFonts w:hint="default"/>
      </w:rPr>
    </w:lvl>
  </w:abstractNum>
  <w:abstractNum w:abstractNumId="2">
    <w:nsid w:val="072C65F9"/>
    <w:multiLevelType w:val="singleLevel"/>
    <w:tmpl w:val="0419000F"/>
    <w:lvl w:ilvl="0">
      <w:start w:val="1"/>
      <w:numFmt w:val="decimal"/>
      <w:lvlText w:val="%1."/>
      <w:lvlJc w:val="left"/>
      <w:pPr>
        <w:tabs>
          <w:tab w:val="num" w:pos="360"/>
        </w:tabs>
        <w:ind w:left="360" w:hanging="360"/>
      </w:pPr>
    </w:lvl>
  </w:abstractNum>
  <w:abstractNum w:abstractNumId="3">
    <w:nsid w:val="196B51F7"/>
    <w:multiLevelType w:val="singleLevel"/>
    <w:tmpl w:val="0419000F"/>
    <w:lvl w:ilvl="0">
      <w:start w:val="1"/>
      <w:numFmt w:val="decimal"/>
      <w:lvlText w:val="%1."/>
      <w:lvlJc w:val="left"/>
      <w:pPr>
        <w:tabs>
          <w:tab w:val="num" w:pos="360"/>
        </w:tabs>
        <w:ind w:left="360" w:hanging="360"/>
      </w:pPr>
    </w:lvl>
  </w:abstractNum>
  <w:abstractNum w:abstractNumId="4">
    <w:nsid w:val="1A2107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650054"/>
    <w:multiLevelType w:val="singleLevel"/>
    <w:tmpl w:val="0419000F"/>
    <w:lvl w:ilvl="0">
      <w:start w:val="1"/>
      <w:numFmt w:val="decimal"/>
      <w:lvlText w:val="%1."/>
      <w:lvlJc w:val="left"/>
      <w:pPr>
        <w:tabs>
          <w:tab w:val="num" w:pos="360"/>
        </w:tabs>
        <w:ind w:left="360" w:hanging="360"/>
      </w:pPr>
    </w:lvl>
  </w:abstractNum>
  <w:abstractNum w:abstractNumId="6">
    <w:nsid w:val="1FD5563F"/>
    <w:multiLevelType w:val="singleLevel"/>
    <w:tmpl w:val="0419000F"/>
    <w:lvl w:ilvl="0">
      <w:start w:val="1"/>
      <w:numFmt w:val="decimal"/>
      <w:lvlText w:val="%1."/>
      <w:lvlJc w:val="left"/>
      <w:pPr>
        <w:tabs>
          <w:tab w:val="num" w:pos="360"/>
        </w:tabs>
        <w:ind w:left="360" w:hanging="360"/>
      </w:pPr>
    </w:lvl>
  </w:abstractNum>
  <w:abstractNum w:abstractNumId="7">
    <w:nsid w:val="20952B85"/>
    <w:multiLevelType w:val="singleLevel"/>
    <w:tmpl w:val="0419000F"/>
    <w:lvl w:ilvl="0">
      <w:start w:val="1"/>
      <w:numFmt w:val="decimal"/>
      <w:lvlText w:val="%1."/>
      <w:lvlJc w:val="left"/>
      <w:pPr>
        <w:tabs>
          <w:tab w:val="num" w:pos="360"/>
        </w:tabs>
        <w:ind w:left="360" w:hanging="360"/>
      </w:pPr>
    </w:lvl>
  </w:abstractNum>
  <w:abstractNum w:abstractNumId="8">
    <w:nsid w:val="2F1E5017"/>
    <w:multiLevelType w:val="singleLevel"/>
    <w:tmpl w:val="0419000F"/>
    <w:lvl w:ilvl="0">
      <w:start w:val="1"/>
      <w:numFmt w:val="decimal"/>
      <w:lvlText w:val="%1."/>
      <w:lvlJc w:val="left"/>
      <w:pPr>
        <w:tabs>
          <w:tab w:val="num" w:pos="360"/>
        </w:tabs>
        <w:ind w:left="360" w:hanging="360"/>
      </w:pPr>
    </w:lvl>
  </w:abstractNum>
  <w:abstractNum w:abstractNumId="9">
    <w:nsid w:val="34C40625"/>
    <w:multiLevelType w:val="singleLevel"/>
    <w:tmpl w:val="E7100B6A"/>
    <w:lvl w:ilvl="0">
      <w:start w:val="1"/>
      <w:numFmt w:val="decimal"/>
      <w:lvlText w:val="%1."/>
      <w:lvlJc w:val="left"/>
      <w:pPr>
        <w:tabs>
          <w:tab w:val="num" w:pos="927"/>
        </w:tabs>
        <w:ind w:left="927" w:hanging="360"/>
      </w:pPr>
      <w:rPr>
        <w:rFonts w:hint="default"/>
      </w:rPr>
    </w:lvl>
  </w:abstractNum>
  <w:abstractNum w:abstractNumId="10">
    <w:nsid w:val="35553FC3"/>
    <w:multiLevelType w:val="singleLevel"/>
    <w:tmpl w:val="0419000F"/>
    <w:lvl w:ilvl="0">
      <w:start w:val="1"/>
      <w:numFmt w:val="decimal"/>
      <w:lvlText w:val="%1."/>
      <w:lvlJc w:val="left"/>
      <w:pPr>
        <w:tabs>
          <w:tab w:val="num" w:pos="360"/>
        </w:tabs>
        <w:ind w:left="360" w:hanging="360"/>
      </w:pPr>
    </w:lvl>
  </w:abstractNum>
  <w:abstractNum w:abstractNumId="11">
    <w:nsid w:val="35D155BD"/>
    <w:multiLevelType w:val="singleLevel"/>
    <w:tmpl w:val="0419000F"/>
    <w:lvl w:ilvl="0">
      <w:start w:val="1"/>
      <w:numFmt w:val="decimal"/>
      <w:lvlText w:val="%1."/>
      <w:lvlJc w:val="left"/>
      <w:pPr>
        <w:tabs>
          <w:tab w:val="num" w:pos="360"/>
        </w:tabs>
        <w:ind w:left="360" w:hanging="360"/>
      </w:pPr>
    </w:lvl>
  </w:abstractNum>
  <w:abstractNum w:abstractNumId="12">
    <w:nsid w:val="368E288E"/>
    <w:multiLevelType w:val="singleLevel"/>
    <w:tmpl w:val="04190017"/>
    <w:lvl w:ilvl="0">
      <w:start w:val="1"/>
      <w:numFmt w:val="lowerLetter"/>
      <w:lvlText w:val="%1)"/>
      <w:lvlJc w:val="left"/>
      <w:pPr>
        <w:tabs>
          <w:tab w:val="num" w:pos="360"/>
        </w:tabs>
        <w:ind w:left="360" w:hanging="360"/>
      </w:pPr>
    </w:lvl>
  </w:abstractNum>
  <w:abstractNum w:abstractNumId="13">
    <w:nsid w:val="37AA461C"/>
    <w:multiLevelType w:val="singleLevel"/>
    <w:tmpl w:val="0419000F"/>
    <w:lvl w:ilvl="0">
      <w:start w:val="1"/>
      <w:numFmt w:val="decimal"/>
      <w:lvlText w:val="%1."/>
      <w:lvlJc w:val="left"/>
      <w:pPr>
        <w:tabs>
          <w:tab w:val="num" w:pos="360"/>
        </w:tabs>
        <w:ind w:left="360" w:hanging="360"/>
      </w:pPr>
    </w:lvl>
  </w:abstractNum>
  <w:abstractNum w:abstractNumId="14">
    <w:nsid w:val="3D120FE4"/>
    <w:multiLevelType w:val="singleLevel"/>
    <w:tmpl w:val="99A87078"/>
    <w:lvl w:ilvl="0">
      <w:start w:val="1"/>
      <w:numFmt w:val="decimal"/>
      <w:lvlText w:val="%1."/>
      <w:lvlJc w:val="left"/>
      <w:pPr>
        <w:tabs>
          <w:tab w:val="num" w:pos="927"/>
        </w:tabs>
        <w:ind w:left="927" w:hanging="360"/>
      </w:pPr>
      <w:rPr>
        <w:rFonts w:hint="default"/>
      </w:rPr>
    </w:lvl>
  </w:abstractNum>
  <w:abstractNum w:abstractNumId="15">
    <w:nsid w:val="3E335CC8"/>
    <w:multiLevelType w:val="singleLevel"/>
    <w:tmpl w:val="06AAF800"/>
    <w:lvl w:ilvl="0">
      <w:start w:val="1"/>
      <w:numFmt w:val="decimal"/>
      <w:lvlText w:val="%1."/>
      <w:lvlJc w:val="left"/>
      <w:pPr>
        <w:tabs>
          <w:tab w:val="num" w:pos="927"/>
        </w:tabs>
        <w:ind w:left="927" w:hanging="360"/>
      </w:pPr>
      <w:rPr>
        <w:rFonts w:hint="default"/>
      </w:rPr>
    </w:lvl>
  </w:abstractNum>
  <w:abstractNum w:abstractNumId="16">
    <w:nsid w:val="44314041"/>
    <w:multiLevelType w:val="singleLevel"/>
    <w:tmpl w:val="6046B2EC"/>
    <w:lvl w:ilvl="0">
      <w:start w:val="3"/>
      <w:numFmt w:val="decimal"/>
      <w:lvlText w:val="%1."/>
      <w:lvlJc w:val="left"/>
      <w:pPr>
        <w:tabs>
          <w:tab w:val="num" w:pos="927"/>
        </w:tabs>
        <w:ind w:left="927" w:hanging="360"/>
      </w:pPr>
      <w:rPr>
        <w:rFonts w:hint="default"/>
      </w:rPr>
    </w:lvl>
  </w:abstractNum>
  <w:abstractNum w:abstractNumId="17">
    <w:nsid w:val="467779CE"/>
    <w:multiLevelType w:val="singleLevel"/>
    <w:tmpl w:val="0419000F"/>
    <w:lvl w:ilvl="0">
      <w:start w:val="1"/>
      <w:numFmt w:val="decimal"/>
      <w:lvlText w:val="%1."/>
      <w:lvlJc w:val="left"/>
      <w:pPr>
        <w:tabs>
          <w:tab w:val="num" w:pos="360"/>
        </w:tabs>
        <w:ind w:left="360" w:hanging="360"/>
      </w:pPr>
    </w:lvl>
  </w:abstractNum>
  <w:abstractNum w:abstractNumId="18">
    <w:nsid w:val="46BE1CC0"/>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D976CA7"/>
    <w:multiLevelType w:val="singleLevel"/>
    <w:tmpl w:val="0419000F"/>
    <w:lvl w:ilvl="0">
      <w:start w:val="1"/>
      <w:numFmt w:val="decimal"/>
      <w:lvlText w:val="%1."/>
      <w:lvlJc w:val="left"/>
      <w:pPr>
        <w:tabs>
          <w:tab w:val="num" w:pos="360"/>
        </w:tabs>
        <w:ind w:left="360" w:hanging="360"/>
      </w:pPr>
    </w:lvl>
  </w:abstractNum>
  <w:abstractNum w:abstractNumId="20">
    <w:nsid w:val="52E5519D"/>
    <w:multiLevelType w:val="singleLevel"/>
    <w:tmpl w:val="4F1AFBA4"/>
    <w:lvl w:ilvl="0">
      <w:start w:val="1"/>
      <w:numFmt w:val="decimal"/>
      <w:lvlText w:val="%1."/>
      <w:lvlJc w:val="left"/>
      <w:pPr>
        <w:tabs>
          <w:tab w:val="num" w:pos="972"/>
        </w:tabs>
        <w:ind w:left="972" w:hanging="405"/>
      </w:pPr>
      <w:rPr>
        <w:rFonts w:hint="default"/>
      </w:rPr>
    </w:lvl>
  </w:abstractNum>
  <w:abstractNum w:abstractNumId="21">
    <w:nsid w:val="5A2761F5"/>
    <w:multiLevelType w:val="singleLevel"/>
    <w:tmpl w:val="0419000F"/>
    <w:lvl w:ilvl="0">
      <w:start w:val="1"/>
      <w:numFmt w:val="decimal"/>
      <w:lvlText w:val="%1."/>
      <w:lvlJc w:val="left"/>
      <w:pPr>
        <w:tabs>
          <w:tab w:val="num" w:pos="360"/>
        </w:tabs>
        <w:ind w:left="360" w:hanging="360"/>
      </w:pPr>
    </w:lvl>
  </w:abstractNum>
  <w:abstractNum w:abstractNumId="22">
    <w:nsid w:val="5B685D59"/>
    <w:multiLevelType w:val="singleLevel"/>
    <w:tmpl w:val="0419000F"/>
    <w:lvl w:ilvl="0">
      <w:start w:val="1"/>
      <w:numFmt w:val="decimal"/>
      <w:lvlText w:val="%1."/>
      <w:lvlJc w:val="left"/>
      <w:pPr>
        <w:tabs>
          <w:tab w:val="num" w:pos="360"/>
        </w:tabs>
        <w:ind w:left="360" w:hanging="360"/>
      </w:pPr>
    </w:lvl>
  </w:abstractNum>
  <w:abstractNum w:abstractNumId="23">
    <w:nsid w:val="5D5F4D5D"/>
    <w:multiLevelType w:val="singleLevel"/>
    <w:tmpl w:val="0419000F"/>
    <w:lvl w:ilvl="0">
      <w:start w:val="1"/>
      <w:numFmt w:val="decimal"/>
      <w:lvlText w:val="%1."/>
      <w:lvlJc w:val="left"/>
      <w:pPr>
        <w:tabs>
          <w:tab w:val="num" w:pos="360"/>
        </w:tabs>
        <w:ind w:left="360" w:hanging="360"/>
      </w:pPr>
    </w:lvl>
  </w:abstractNum>
  <w:abstractNum w:abstractNumId="24">
    <w:nsid w:val="5EB061E5"/>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2702545"/>
    <w:multiLevelType w:val="singleLevel"/>
    <w:tmpl w:val="8C869D30"/>
    <w:lvl w:ilvl="0">
      <w:start w:val="1"/>
      <w:numFmt w:val="decimal"/>
      <w:lvlText w:val="%1."/>
      <w:lvlJc w:val="left"/>
      <w:pPr>
        <w:tabs>
          <w:tab w:val="num" w:pos="927"/>
        </w:tabs>
        <w:ind w:left="927" w:hanging="360"/>
      </w:pPr>
      <w:rPr>
        <w:rFonts w:hint="default"/>
      </w:rPr>
    </w:lvl>
  </w:abstractNum>
  <w:abstractNum w:abstractNumId="26">
    <w:nsid w:val="63E46F6D"/>
    <w:multiLevelType w:val="singleLevel"/>
    <w:tmpl w:val="CD04D1E0"/>
    <w:lvl w:ilvl="0">
      <w:start w:val="1"/>
      <w:numFmt w:val="decimal"/>
      <w:lvlText w:val="%1."/>
      <w:lvlJc w:val="left"/>
      <w:pPr>
        <w:tabs>
          <w:tab w:val="num" w:pos="927"/>
        </w:tabs>
        <w:ind w:left="927" w:hanging="360"/>
      </w:pPr>
      <w:rPr>
        <w:rFonts w:hint="default"/>
      </w:rPr>
    </w:lvl>
  </w:abstractNum>
  <w:abstractNum w:abstractNumId="27">
    <w:nsid w:val="650C5770"/>
    <w:multiLevelType w:val="singleLevel"/>
    <w:tmpl w:val="06AAF800"/>
    <w:lvl w:ilvl="0">
      <w:start w:val="1"/>
      <w:numFmt w:val="decimal"/>
      <w:lvlText w:val="%1."/>
      <w:lvlJc w:val="left"/>
      <w:pPr>
        <w:tabs>
          <w:tab w:val="num" w:pos="927"/>
        </w:tabs>
        <w:ind w:left="927" w:hanging="360"/>
      </w:pPr>
    </w:lvl>
  </w:abstractNum>
  <w:abstractNum w:abstractNumId="28">
    <w:nsid w:val="650E037E"/>
    <w:multiLevelType w:val="singleLevel"/>
    <w:tmpl w:val="0419000F"/>
    <w:lvl w:ilvl="0">
      <w:start w:val="1"/>
      <w:numFmt w:val="decimal"/>
      <w:lvlText w:val="%1."/>
      <w:lvlJc w:val="left"/>
      <w:pPr>
        <w:tabs>
          <w:tab w:val="num" w:pos="360"/>
        </w:tabs>
        <w:ind w:left="360" w:hanging="360"/>
      </w:pPr>
    </w:lvl>
  </w:abstractNum>
  <w:abstractNum w:abstractNumId="29">
    <w:nsid w:val="6CA4305A"/>
    <w:multiLevelType w:val="singleLevel"/>
    <w:tmpl w:val="0419000F"/>
    <w:lvl w:ilvl="0">
      <w:start w:val="1"/>
      <w:numFmt w:val="decimal"/>
      <w:lvlText w:val="%1."/>
      <w:lvlJc w:val="left"/>
      <w:pPr>
        <w:tabs>
          <w:tab w:val="num" w:pos="360"/>
        </w:tabs>
        <w:ind w:left="360" w:hanging="360"/>
      </w:pPr>
    </w:lvl>
  </w:abstractNum>
  <w:abstractNum w:abstractNumId="30">
    <w:nsid w:val="7B17758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1"/>
  </w:num>
  <w:num w:numId="3">
    <w:abstractNumId w:val="9"/>
  </w:num>
  <w:num w:numId="4">
    <w:abstractNumId w:val="4"/>
  </w:num>
  <w:num w:numId="5">
    <w:abstractNumId w:val="20"/>
  </w:num>
  <w:num w:numId="6">
    <w:abstractNumId w:val="18"/>
  </w:num>
  <w:num w:numId="7">
    <w:abstractNumId w:val="26"/>
  </w:num>
  <w:num w:numId="8">
    <w:abstractNumId w:val="0"/>
  </w:num>
  <w:num w:numId="9">
    <w:abstractNumId w:val="30"/>
  </w:num>
  <w:num w:numId="10">
    <w:abstractNumId w:val="12"/>
  </w:num>
  <w:num w:numId="11">
    <w:abstractNumId w:val="14"/>
  </w:num>
  <w:num w:numId="12">
    <w:abstractNumId w:val="24"/>
  </w:num>
  <w:num w:numId="13">
    <w:abstractNumId w:val="29"/>
  </w:num>
  <w:num w:numId="14">
    <w:abstractNumId w:val="3"/>
  </w:num>
  <w:num w:numId="15">
    <w:abstractNumId w:val="10"/>
  </w:num>
  <w:num w:numId="16">
    <w:abstractNumId w:val="28"/>
  </w:num>
  <w:num w:numId="17">
    <w:abstractNumId w:val="13"/>
  </w:num>
  <w:num w:numId="18">
    <w:abstractNumId w:val="7"/>
  </w:num>
  <w:num w:numId="19">
    <w:abstractNumId w:val="11"/>
  </w:num>
  <w:num w:numId="20">
    <w:abstractNumId w:val="2"/>
  </w:num>
  <w:num w:numId="21">
    <w:abstractNumId w:val="19"/>
  </w:num>
  <w:num w:numId="22">
    <w:abstractNumId w:val="6"/>
  </w:num>
  <w:num w:numId="23">
    <w:abstractNumId w:val="5"/>
  </w:num>
  <w:num w:numId="24">
    <w:abstractNumId w:val="17"/>
  </w:num>
  <w:num w:numId="25">
    <w:abstractNumId w:val="8"/>
  </w:num>
  <w:num w:numId="26">
    <w:abstractNumId w:val="22"/>
  </w:num>
  <w:num w:numId="27">
    <w:abstractNumId w:val="23"/>
  </w:num>
  <w:num w:numId="28">
    <w:abstractNumId w:val="16"/>
  </w:num>
  <w:num w:numId="29">
    <w:abstractNumId w:val="25"/>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A15"/>
    <w:rsid w:val="000D0A15"/>
    <w:rsid w:val="0029161A"/>
    <w:rsid w:val="007C0ECD"/>
    <w:rsid w:val="00960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37970-FC1C-4BFA-B46D-2DBDD57C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32"/>
    </w:rPr>
  </w:style>
  <w:style w:type="paragraph" w:styleId="2">
    <w:name w:val="heading 2"/>
    <w:basedOn w:val="a"/>
    <w:next w:val="a"/>
    <w:qFormat/>
    <w:pPr>
      <w:keepNext/>
      <w:ind w:firstLine="559"/>
      <w:jc w:val="both"/>
      <w:outlineLvl w:val="1"/>
    </w:pPr>
    <w:rPr>
      <w:sz w:val="24"/>
    </w:rPr>
  </w:style>
  <w:style w:type="paragraph" w:styleId="3">
    <w:name w:val="heading 3"/>
    <w:basedOn w:val="a"/>
    <w:next w:val="a"/>
    <w:qFormat/>
    <w:pPr>
      <w:keepNext/>
      <w:ind w:firstLine="567"/>
      <w:jc w:val="both"/>
      <w:outlineLvl w:val="2"/>
    </w:pPr>
    <w:rPr>
      <w:sz w:val="24"/>
    </w:rPr>
  </w:style>
  <w:style w:type="paragraph" w:styleId="4">
    <w:name w:val="heading 4"/>
    <w:basedOn w:val="a"/>
    <w:next w:val="a"/>
    <w:qFormat/>
    <w:pPr>
      <w:keepNext/>
      <w:spacing w:line="360" w:lineRule="auto"/>
      <w:ind w:firstLine="559"/>
      <w:jc w:val="both"/>
      <w:outlineLvl w:val="3"/>
    </w:pPr>
    <w:rPr>
      <w:sz w:val="28"/>
    </w:rPr>
  </w:style>
  <w:style w:type="paragraph" w:styleId="5">
    <w:name w:val="heading 5"/>
    <w:basedOn w:val="a"/>
    <w:next w:val="a"/>
    <w:qFormat/>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ind w:firstLine="567"/>
      <w:jc w:val="both"/>
    </w:pPr>
    <w:rPr>
      <w:sz w:val="24"/>
    </w:rPr>
  </w:style>
  <w:style w:type="paragraph" w:styleId="20">
    <w:name w:val="Body Text Indent 2"/>
    <w:basedOn w:val="a"/>
    <w:semiHidden/>
    <w:pPr>
      <w:ind w:firstLine="567"/>
      <w:jc w:val="center"/>
    </w:pPr>
    <w:rPr>
      <w:sz w:val="24"/>
    </w:rPr>
  </w:style>
  <w:style w:type="paragraph" w:styleId="21">
    <w:name w:val="Body Text 2"/>
    <w:basedOn w:val="a"/>
    <w:semiHidden/>
    <w:rPr>
      <w:sz w:val="24"/>
    </w:rPr>
  </w:style>
  <w:style w:type="paragraph" w:styleId="30">
    <w:name w:val="Body Text Indent 3"/>
    <w:basedOn w:val="a"/>
    <w:semiHidden/>
    <w:pPr>
      <w:ind w:firstLine="559"/>
      <w:jc w:val="both"/>
    </w:pPr>
    <w:rPr>
      <w:sz w:val="24"/>
    </w:rPr>
  </w:style>
  <w:style w:type="paragraph" w:styleId="10">
    <w:name w:val="toc 1"/>
    <w:basedOn w:val="a"/>
    <w:next w:val="a"/>
    <w:autoRedefine/>
    <w:semiHidden/>
    <w:pPr>
      <w:tabs>
        <w:tab w:val="left" w:pos="400"/>
        <w:tab w:val="right" w:leader="dot" w:pos="8296"/>
      </w:tabs>
      <w:spacing w:before="120" w:after="120"/>
      <w:ind w:left="6237"/>
    </w:pPr>
    <w:rPr>
      <w:sz w:val="28"/>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5544</Words>
  <Characters>31602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Система калькуляции издержек может быть определена как набор определенных действий и записей, призванных обеспечить руководителя различной информацией в процессе управления предприятием</vt:lpstr>
    </vt:vector>
  </TitlesOfParts>
  <Company> </Company>
  <LinksUpToDate>false</LinksUpToDate>
  <CharactersWithSpaces>37072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калькуляции издержек может быть определена как набор определенных действий и записей, призванных обеспечить руководителя различной информацией в процессе управления предприятием</dc:title>
  <dc:subject/>
  <dc:creator>*</dc:creator>
  <cp:keywords/>
  <cp:lastModifiedBy>Irina</cp:lastModifiedBy>
  <cp:revision>2</cp:revision>
  <cp:lastPrinted>2001-05-01T09:59:00Z</cp:lastPrinted>
  <dcterms:created xsi:type="dcterms:W3CDTF">2014-09-05T15:06:00Z</dcterms:created>
  <dcterms:modified xsi:type="dcterms:W3CDTF">2014-09-05T15:06:00Z</dcterms:modified>
</cp:coreProperties>
</file>