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041" w:rsidRPr="006905E5" w:rsidRDefault="000A2041" w:rsidP="006905E5">
      <w:pPr>
        <w:pStyle w:val="1"/>
        <w:jc w:val="both"/>
        <w:rPr>
          <w:color w:val="333333"/>
          <w:sz w:val="24"/>
          <w:szCs w:val="24"/>
        </w:rPr>
      </w:pPr>
      <w:r w:rsidRPr="006905E5">
        <w:rPr>
          <w:color w:val="333333"/>
          <w:sz w:val="24"/>
          <w:szCs w:val="24"/>
        </w:rPr>
        <w:t>Клиническое применение препаратов липоевой кислоты</w:t>
      </w:r>
    </w:p>
    <w:p w:rsidR="000A2041" w:rsidRPr="006905E5" w:rsidRDefault="00CE3091" w:rsidP="006905E5">
      <w:pPr>
        <w:jc w:val="both"/>
        <w:rPr>
          <w:color w:val="333333"/>
        </w:rPr>
      </w:pPr>
      <w:r>
        <w:rPr>
          <w:color w:val="333333"/>
        </w:rPr>
        <w:pict>
          <v:rect id="_x0000_i1025" style="width:0;height:.75pt" o:hralign="center" o:hrstd="t" o:hrnoshade="t" o:hr="t" fillcolor="#a0a0a0" stroked="f"/>
        </w:pict>
      </w:r>
    </w:p>
    <w:p w:rsidR="000A2041" w:rsidRPr="006905E5" w:rsidRDefault="000A2041" w:rsidP="006905E5">
      <w:pPr>
        <w:jc w:val="both"/>
        <w:rPr>
          <w:color w:val="333333"/>
        </w:rPr>
      </w:pPr>
    </w:p>
    <w:p w:rsidR="000A2041" w:rsidRPr="006905E5" w:rsidRDefault="000A2041" w:rsidP="006905E5">
      <w:pPr>
        <w:pStyle w:val="a3"/>
        <w:spacing w:before="0" w:beforeAutospacing="0" w:after="0" w:afterAutospacing="0"/>
        <w:ind w:firstLine="240"/>
        <w:jc w:val="both"/>
        <w:rPr>
          <w:color w:val="333333"/>
        </w:rPr>
      </w:pPr>
      <w:r w:rsidRPr="006905E5">
        <w:rPr>
          <w:b/>
          <w:bCs/>
          <w:color w:val="333333"/>
        </w:rPr>
        <w:t>П</w:t>
      </w:r>
      <w:r w:rsidRPr="006905E5">
        <w:rPr>
          <w:color w:val="333333"/>
        </w:rPr>
        <w:t>оложительное влияние липоевой кислоты на регуляцию различных метаболических процессов в организме человека известно достаточно давно. Свойства</w:t>
      </w:r>
      <w:r w:rsidRPr="006905E5">
        <w:rPr>
          <w:rStyle w:val="apple-converted-space"/>
          <w:color w:val="333333"/>
        </w:rPr>
        <w:t> </w:t>
      </w:r>
      <w:r w:rsidRPr="006905E5">
        <w:rPr>
          <w:color w:val="333333"/>
        </w:rPr>
        <w:t>-липоевой кислоты (синонимы: тиоктовая, липоиковая кислота, витамин N) изучаются с середины прошлого века, когда она была открыта (1948 г.) и впервые синтезирована (1953 г.). Название "липоевая" было дано этой кислоте за сходство ее физико-химических свойств с липоидами - веществами, растворимыми в органических (липофильных) соединениях и нерастворимыми в воде. Молекула липоевой кислоты состоит из 8 атомов углерода и двух атомов серы, отсюда второе ее название - тиоктовая ("тио" - соединение серы, "октос" - восемь).</w:t>
      </w:r>
      <w:r w:rsidRPr="006905E5">
        <w:rPr>
          <w:rStyle w:val="apple-converted-space"/>
          <w:color w:val="333333"/>
        </w:rPr>
        <w:t> </w:t>
      </w:r>
      <w:r w:rsidRPr="006905E5">
        <w:rPr>
          <w:color w:val="333333"/>
        </w:rPr>
        <w:t>-Липоевая кислота широко распространена в природе, синтезируется в растениях, организме животных и человека.   </w:t>
      </w:r>
    </w:p>
    <w:p w:rsidR="000A2041" w:rsidRPr="006905E5" w:rsidRDefault="000A2041" w:rsidP="006905E5">
      <w:pPr>
        <w:pStyle w:val="a3"/>
        <w:spacing w:before="0" w:beforeAutospacing="0" w:after="0" w:afterAutospacing="0"/>
        <w:ind w:firstLine="240"/>
        <w:jc w:val="both"/>
        <w:rPr>
          <w:color w:val="333333"/>
        </w:rPr>
      </w:pPr>
      <w:r w:rsidRPr="006905E5">
        <w:rPr>
          <w:b/>
          <w:bCs/>
          <w:color w:val="333333"/>
        </w:rPr>
        <w:t>Некоторые биохимические характеристики липоевой кислоты</w:t>
      </w:r>
      <w:r w:rsidRPr="006905E5">
        <w:rPr>
          <w:b/>
          <w:bCs/>
          <w:color w:val="333333"/>
        </w:rPr>
        <w:br/>
        <w:t>   </w:t>
      </w:r>
      <w:r w:rsidRPr="006905E5">
        <w:rPr>
          <w:color w:val="333333"/>
        </w:rPr>
        <w:t>Уникальные физико-химические свойства</w:t>
      </w:r>
      <w:r w:rsidRPr="006905E5">
        <w:rPr>
          <w:rStyle w:val="apple-converted-space"/>
          <w:color w:val="333333"/>
        </w:rPr>
        <w:t> </w:t>
      </w:r>
      <w:r w:rsidRPr="006905E5">
        <w:rPr>
          <w:color w:val="333333"/>
        </w:rPr>
        <w:t>-липоевой кислоты позволяют ей участвовать в ряде важных биохимических реакций. Липоевая кислота, обладая высокой гидрофобностью, может достаточно легко проникать через различные биомембраны.</w:t>
      </w:r>
      <w:r w:rsidRPr="006905E5">
        <w:rPr>
          <w:rStyle w:val="apple-converted-space"/>
          <w:color w:val="333333"/>
        </w:rPr>
        <w:t> </w:t>
      </w:r>
      <w:r w:rsidRPr="006905E5">
        <w:rPr>
          <w:color w:val="333333"/>
        </w:rPr>
        <w:br/>
        <w:t>   По современной номенклатуре</w:t>
      </w:r>
      <w:r w:rsidRPr="006905E5">
        <w:rPr>
          <w:rStyle w:val="apple-converted-space"/>
          <w:color w:val="333333"/>
        </w:rPr>
        <w:t> </w:t>
      </w:r>
      <w:r w:rsidRPr="006905E5">
        <w:rPr>
          <w:color w:val="333333"/>
        </w:rPr>
        <w:t>-липоевая кислота является витаминоидом, основная роль которого - участие в окислительно-восстановительных процессах цикла трикарбоновых кислот (цикл Кребса) в качестве кофермента, оптимизируя реакции окислительного фосфорилирования. Липоевая кислота играет важную роль в утилизации углеводов и осуществлении нормального энергетического обмена, улучшая "энергетический статус" клетки.</w:t>
      </w:r>
      <w:r w:rsidRPr="006905E5">
        <w:rPr>
          <w:color w:val="333333"/>
        </w:rPr>
        <w:br/>
        <w:t>   </w:t>
      </w:r>
      <w:r w:rsidRPr="006905E5">
        <w:rPr>
          <w:color w:val="333333"/>
        </w:rPr>
        <w:t>-Липоевая кислота обладает выраженными антиоксидантными свойствами и может работать в качестве антиоксиданта как в жирорастворимых, так и в водорастворимых средах. Как известно, свободные радикалы (супероксид анион О</w:t>
      </w:r>
      <w:r w:rsidRPr="006905E5">
        <w:rPr>
          <w:color w:val="333333"/>
          <w:vertAlign w:val="subscript"/>
        </w:rPr>
        <w:t>2</w:t>
      </w:r>
      <w:r w:rsidRPr="006905E5">
        <w:rPr>
          <w:color w:val="333333"/>
        </w:rPr>
        <w:t>-, гидроксильный радикал ОН- и др.) оказывают выраженное токсическое воздействие на различные ткани. В эксперименте было отмечено защитное действие липоевой кислоты на клеточном уровне при перекисном окислении липидов. Кроме того, липоевая кислота может взаимодействовать с комплексом других антиоксидантов, поддерживая как липидный, так и водный антиоксидантный статус на физиологическом уровне.   </w:t>
      </w:r>
    </w:p>
    <w:p w:rsidR="000A2041" w:rsidRPr="006905E5" w:rsidRDefault="000A2041" w:rsidP="006905E5">
      <w:pPr>
        <w:pStyle w:val="a3"/>
        <w:spacing w:before="0" w:beforeAutospacing="0" w:after="0" w:afterAutospacing="0"/>
        <w:ind w:firstLine="240"/>
        <w:jc w:val="both"/>
        <w:rPr>
          <w:color w:val="333333"/>
        </w:rPr>
      </w:pPr>
      <w:r w:rsidRPr="006905E5">
        <w:rPr>
          <w:b/>
          <w:bCs/>
          <w:color w:val="333333"/>
        </w:rPr>
        <w:t>Фармакологические свойства</w:t>
      </w:r>
      <w:r w:rsidRPr="006905E5">
        <w:rPr>
          <w:rStyle w:val="apple-converted-space"/>
          <w:b/>
          <w:bCs/>
          <w:color w:val="333333"/>
        </w:rPr>
        <w:t> </w:t>
      </w:r>
      <w:r w:rsidRPr="006905E5">
        <w:rPr>
          <w:b/>
          <w:bCs/>
          <w:color w:val="333333"/>
        </w:rPr>
        <w:t>-липоевой кислоты</w:t>
      </w:r>
      <w:r w:rsidRPr="006905E5">
        <w:rPr>
          <w:b/>
          <w:bCs/>
          <w:color w:val="333333"/>
        </w:rPr>
        <w:br/>
        <w:t>   </w:t>
      </w:r>
      <w:r w:rsidRPr="006905E5">
        <w:rPr>
          <w:color w:val="333333"/>
        </w:rPr>
        <w:t>Ежедневная потребность здорового взрослого человека в липоевой кислоте составляет 1-2 мг. В сыворотке крови ее концентрация составляет до 15 мкг/мл. Липоевая кислота хорошо всасывается в кишечнике при пероральном приеме, достигая максимума концентрации в плазме примерно через 45 мин, затем начинает постепенно снижаться и через 3 ч приходит к исходному уровню. Поскольку выведение из плазмы происходит очень быстро, биодоступность липоевой кислоты составляет не более 30%. По данным эксперимента, после трехнедельного перорального введения липоевой кислоты происходит ее накопление в периферической нервной ткани, где ее концентрация была даже выше, чем максимальная концентрация в плазме. Выведение липоевой кислоты осуществляется почками. Однако у больных с сахарным диабетом, острым и хроническим гепатитом, циррозом печени, полиневропатиями, кожными заболеваниями, атеросклерозом было обнаружено снижение концентрации липоевой кислоты как в сыворотке крови, так и в моче, при этом меняется и индивидуальный уровень ее всасывания.   </w:t>
      </w:r>
    </w:p>
    <w:p w:rsidR="000A2041" w:rsidRPr="006905E5" w:rsidRDefault="000A2041" w:rsidP="006905E5">
      <w:pPr>
        <w:pStyle w:val="a3"/>
        <w:spacing w:before="0" w:beforeAutospacing="0" w:after="0" w:afterAutospacing="0"/>
        <w:ind w:firstLine="240"/>
        <w:jc w:val="both"/>
        <w:rPr>
          <w:color w:val="333333"/>
        </w:rPr>
      </w:pPr>
      <w:r w:rsidRPr="006905E5">
        <w:rPr>
          <w:b/>
          <w:bCs/>
          <w:color w:val="333333"/>
        </w:rPr>
        <w:t>Безопасность применения и побочные действия липоевой кислоты</w:t>
      </w:r>
      <w:r w:rsidRPr="006905E5">
        <w:rPr>
          <w:b/>
          <w:bCs/>
          <w:color w:val="333333"/>
        </w:rPr>
        <w:br/>
        <w:t>   </w:t>
      </w:r>
      <w:r w:rsidRPr="006905E5">
        <w:rPr>
          <w:color w:val="333333"/>
        </w:rPr>
        <w:t>Токсичность липоевой кислоты у животных низкая. Как при внутривенном, так и при пероральном введении летальная доза для собак составляет около 400 мг/кг массы тела. При ежедневном длительном введении липоевой кислоты в дозе 30 мг/кг массы тела у собак несколько увеличивалось слюнотечение и снижалась прибавка в весе. Но к завершению четырехнедельного курса ни у одного животного не обнаружилось изменений в органах, связанных с введением этой кислоты. Также не выявлено тератогенного или канцерогенного действия</w:t>
      </w:r>
      <w:r w:rsidRPr="006905E5">
        <w:rPr>
          <w:rStyle w:val="apple-converted-space"/>
          <w:color w:val="333333"/>
        </w:rPr>
        <w:t> </w:t>
      </w:r>
      <w:r w:rsidRPr="006905E5">
        <w:rPr>
          <w:color w:val="333333"/>
        </w:rPr>
        <w:t>-липоевой кислоты. Интоксикация этой кислотой у человека не наблюдалась. Имеются лишь единичные данные об аллергических реакциях при лечении. В среднетерапевтических дозах (в зависимости от формы выпуска и дозировки конкретного препарата) прием липоевой кислоты был безопасен. Клинического испытания применения липоевой кислоты у беременных не проводилось.   </w:t>
      </w:r>
    </w:p>
    <w:p w:rsidR="000A2041" w:rsidRPr="006905E5" w:rsidRDefault="000A2041" w:rsidP="006905E5">
      <w:pPr>
        <w:pStyle w:val="a3"/>
        <w:spacing w:before="0" w:beforeAutospacing="0" w:after="0" w:afterAutospacing="0"/>
        <w:ind w:firstLine="240"/>
        <w:jc w:val="both"/>
        <w:rPr>
          <w:color w:val="333333"/>
        </w:rPr>
      </w:pPr>
      <w:r w:rsidRPr="006905E5">
        <w:rPr>
          <w:b/>
          <w:bCs/>
          <w:color w:val="333333"/>
        </w:rPr>
        <w:t>Взаимодействие с другими лекарственными средствами</w:t>
      </w:r>
      <w:r w:rsidRPr="006905E5">
        <w:rPr>
          <w:b/>
          <w:bCs/>
          <w:color w:val="333333"/>
        </w:rPr>
        <w:br/>
        <w:t>   </w:t>
      </w:r>
      <w:r w:rsidRPr="006905E5">
        <w:rPr>
          <w:color w:val="333333"/>
        </w:rPr>
        <w:t>В связи с нерастворимостью липоевой кислоты в воде для парентерального введения используется ее раствор с 0,5-1% натриевой солью.</w:t>
      </w:r>
      <w:r w:rsidRPr="006905E5">
        <w:rPr>
          <w:rStyle w:val="apple-converted-space"/>
          <w:color w:val="333333"/>
        </w:rPr>
        <w:t> </w:t>
      </w:r>
      <w:r w:rsidRPr="006905E5">
        <w:rPr>
          <w:color w:val="333333"/>
        </w:rPr>
        <w:br/>
        <w:t>   С молекулами сахара липоевая кислота образует малорастворимые комплексы, в связи с чем она несовместима с растворами глюкозы, Рингера и т.п. По той же причине при одновременном приеме липоевой кислоты и сахароснижающих препаратов при сахарном диабете глюкоза в крови снижается более интенсивно, что может потребовать корректировки дозы гипогликемических средств.</w:t>
      </w:r>
      <w:r w:rsidRPr="006905E5">
        <w:rPr>
          <w:color w:val="333333"/>
        </w:rPr>
        <w:br/>
        <w:t>   Во время лечения препаратами липоевой кислоты рекомендуется воздерживаться от приема алкоголя, так как под его воздействием снижается ее терапевтическая активность.   </w:t>
      </w:r>
    </w:p>
    <w:p w:rsidR="000A2041" w:rsidRPr="006905E5" w:rsidRDefault="000A2041" w:rsidP="006905E5">
      <w:pPr>
        <w:pStyle w:val="a3"/>
        <w:spacing w:before="0" w:beforeAutospacing="0" w:after="0" w:afterAutospacing="0"/>
        <w:ind w:firstLine="240"/>
        <w:jc w:val="both"/>
        <w:rPr>
          <w:b/>
          <w:bCs/>
          <w:color w:val="333333"/>
        </w:rPr>
      </w:pPr>
      <w:r w:rsidRPr="006905E5">
        <w:rPr>
          <w:b/>
          <w:bCs/>
          <w:color w:val="333333"/>
        </w:rPr>
        <w:t>Терапевтические эффекты липоевой кислоты</w:t>
      </w:r>
    </w:p>
    <w:p w:rsidR="000A2041" w:rsidRPr="006905E5" w:rsidRDefault="000A2041" w:rsidP="006905E5">
      <w:pPr>
        <w:pStyle w:val="a3"/>
        <w:spacing w:before="0" w:beforeAutospacing="0" w:after="0" w:afterAutospacing="0"/>
        <w:ind w:firstLine="240"/>
        <w:jc w:val="both"/>
        <w:rPr>
          <w:color w:val="333333"/>
        </w:rPr>
      </w:pPr>
      <w:r w:rsidRPr="006905E5">
        <w:rPr>
          <w:b/>
          <w:bCs/>
          <w:color w:val="333333"/>
        </w:rPr>
        <w:t>Патология печени</w:t>
      </w:r>
      <w:r w:rsidRPr="006905E5">
        <w:rPr>
          <w:b/>
          <w:bCs/>
          <w:color w:val="333333"/>
        </w:rPr>
        <w:br/>
        <w:t>   </w:t>
      </w:r>
      <w:r w:rsidRPr="006905E5">
        <w:rPr>
          <w:color w:val="333333"/>
        </w:rPr>
        <w:t>Липоевая кислота существенно замедляет жировое перерождение клеток печени, обладает антиатерогенными свойствами. Применение липоевой кислоты при диффузных заболеваниях печени обосновано, исходя из снижения ее содержания в сыворотке крови и нарушения ее обмена. Благоприятное действие липоевой кислоты на углеводный, липидный и белковый обмен делает перспективным ее применение в комплексной терапии цирроза печени и хронических гепатитов, при которых содержание ее в крови также снижено. Исследования показали (А.С. Логинов), что у большинства больных отмечается положительная динамика клинического состояния, уменьшение степени выраженности биохимических нарушений или даже нормализация показателей. Результаты ряда исследователей (В.С. Романов, М.Ф. Ясиновский и др.) указывают на еще достаточно высокую способность гепатоцитов использовать липоевую кислоту в качестве кофермента в окислительно-восстановительных реакциях у больных с хроническими поражениями печени, что подтверждает целесообразность данной заместительной терапии. Включение липоевой кислоты в комплексное лечение больных, страдающих гепатитами, оправдано при затяжном ее течении (М.Е. Семендяева), а также когда острый гепатит протекает с изменением функциональных проб печени.</w:t>
      </w:r>
      <w:r w:rsidRPr="006905E5">
        <w:rPr>
          <w:rStyle w:val="apple-converted-space"/>
          <w:color w:val="333333"/>
        </w:rPr>
        <w:t> </w:t>
      </w:r>
      <w:r w:rsidRPr="006905E5">
        <w:rPr>
          <w:color w:val="333333"/>
        </w:rPr>
        <w:br/>
        <w:t>   Нормализация функционального состояния печени и улучшение неврологического статуса отмечены также при лечении липоевой кислотой пациентов, страдающих болезнью Вильсона - Коновалова (гепатоцеребральная дистрофия) - дегенеративным заболеванием печени и нервной системы, в основе которого лежит нарушение обмена меди. Это объясняется хелатной активностью</w:t>
      </w:r>
      <w:r w:rsidRPr="006905E5">
        <w:rPr>
          <w:rStyle w:val="apple-converted-space"/>
          <w:color w:val="333333"/>
        </w:rPr>
        <w:t> </w:t>
      </w:r>
      <w:r w:rsidRPr="006905E5">
        <w:rPr>
          <w:color w:val="333333"/>
        </w:rPr>
        <w:t>-липоевой кислоты к ионам меди. При этом выявлено усиление выведения меди с мочой, нормализация функции печени и уменьшение выраженности неврологических симптомов.    </w:t>
      </w:r>
    </w:p>
    <w:p w:rsidR="000C1147" w:rsidRDefault="000A2041" w:rsidP="006905E5">
      <w:pPr>
        <w:pStyle w:val="a3"/>
        <w:spacing w:before="0" w:beforeAutospacing="0" w:after="0" w:afterAutospacing="0"/>
        <w:ind w:firstLine="240"/>
        <w:jc w:val="both"/>
        <w:rPr>
          <w:color w:val="333333"/>
        </w:rPr>
      </w:pPr>
      <w:r w:rsidRPr="006905E5">
        <w:rPr>
          <w:b/>
          <w:bCs/>
          <w:color w:val="333333"/>
        </w:rPr>
        <w:t>Интоксикации</w:t>
      </w:r>
      <w:r w:rsidRPr="006905E5">
        <w:rPr>
          <w:b/>
          <w:bCs/>
          <w:color w:val="333333"/>
        </w:rPr>
        <w:br/>
        <w:t>   </w:t>
      </w:r>
      <w:r w:rsidRPr="006905E5">
        <w:rPr>
          <w:color w:val="333333"/>
        </w:rPr>
        <w:t>В ряде исследований выявлены антитоксические свойства липоевой кислоты в отношении препаратов ртути, фосфора, мышьяка, селена, цианидов, сурьмы. Защитные свойства при обезвреживании различных токсических агентов объясняется наличием в структуре липоевой (тиоловой) кислоты активных серосодержащих (тиоловых) групп. По своим антидотным свойствам липоевая кислота превосходит другие тиоловые соединения, в частности унитиол. Некоторые авторы (M. Frimmer) показали, что</w:t>
      </w:r>
      <w:r w:rsidRPr="006905E5">
        <w:rPr>
          <w:rStyle w:val="apple-converted-space"/>
          <w:color w:val="333333"/>
        </w:rPr>
        <w:t> </w:t>
      </w:r>
      <w:r w:rsidRPr="006905E5">
        <w:rPr>
          <w:color w:val="333333"/>
        </w:rPr>
        <w:t>-липоевая кислота в высоких концентрациях обладает протективными свойствами к клеткам печени при отравлении некоторыми грибами (в частности, бледными поганками). N. Genazzani и соавт. применяли липоевую кислоту с целью защиты от рентгеновских лучей. Введение липоевой кислоты ослабляет симптомы лучевого поражения, улучшает гематологические показатели, увеличивает выживаемость подвергшихся облучению крыс. Y.Suzuki отметил, что</w:t>
      </w:r>
      <w:r w:rsidRPr="006905E5">
        <w:rPr>
          <w:rStyle w:val="apple-converted-space"/>
          <w:color w:val="333333"/>
        </w:rPr>
        <w:t> </w:t>
      </w:r>
      <w:r w:rsidRPr="006905E5">
        <w:rPr>
          <w:color w:val="333333"/>
        </w:rPr>
        <w:t>-липоевая кислота обладает защитным эффектом от радиационного поражения.</w:t>
      </w:r>
    </w:p>
    <w:p w:rsidR="000A2041" w:rsidRPr="006905E5" w:rsidRDefault="000A2041" w:rsidP="006905E5">
      <w:pPr>
        <w:pStyle w:val="a3"/>
        <w:spacing w:before="0" w:beforeAutospacing="0" w:after="0" w:afterAutospacing="0"/>
        <w:ind w:firstLine="240"/>
        <w:jc w:val="both"/>
        <w:rPr>
          <w:color w:val="333333"/>
        </w:rPr>
      </w:pPr>
      <w:r w:rsidRPr="006905E5">
        <w:rPr>
          <w:b/>
          <w:bCs/>
          <w:color w:val="333333"/>
        </w:rPr>
        <w:t>Сахарный диабет</w:t>
      </w:r>
      <w:r w:rsidRPr="006905E5">
        <w:rPr>
          <w:b/>
          <w:bCs/>
          <w:color w:val="333333"/>
        </w:rPr>
        <w:br/>
        <w:t>   </w:t>
      </w:r>
      <w:r w:rsidRPr="006905E5">
        <w:rPr>
          <w:color w:val="333333"/>
        </w:rPr>
        <w:t>Нарушение углеводного обмена при сахарном диабете сопровождается понижением концентрации липоевой кислоты в крови, которое расценивается как один из патогенетических факторов ухудшения клинической картины этого заболевания. В экспериментальных исследованиях было показано, что увеличение количества</w:t>
      </w:r>
      <w:r w:rsidRPr="006905E5">
        <w:rPr>
          <w:rStyle w:val="apple-converted-space"/>
          <w:color w:val="333333"/>
        </w:rPr>
        <w:t> </w:t>
      </w:r>
      <w:r w:rsidRPr="006905E5">
        <w:rPr>
          <w:color w:val="333333"/>
        </w:rPr>
        <w:t>-липоевой кислоты в организме приводит к улучшению процесса утилизации глюкозы и снижению содержания кетоновых тел в крови. В условиях эксперимента показано, что при сахарном диабете липоевая кислота, действуя как антиоксидант, защищает островковые клетки поджелудочной железы крыс от повреждения свободными радикалами. Также в эксперименте было показано, что</w:t>
      </w:r>
      <w:r w:rsidRPr="006905E5">
        <w:rPr>
          <w:rStyle w:val="apple-converted-space"/>
          <w:color w:val="333333"/>
        </w:rPr>
        <w:t> </w:t>
      </w:r>
      <w:r w:rsidRPr="006905E5">
        <w:rPr>
          <w:color w:val="333333"/>
        </w:rPr>
        <w:t>-липоевая кислота, подобно инсулину, стимулирует процесс утилизации глюкозы в мышечных клетках. По современным представлениям, одним из основных патогенетических механизмов диабетической невропатии является оксидантный стресс. Регулирование оксидантного дисбаланса липоевой кислотой осуществляется двумя путями:</w:t>
      </w:r>
      <w:r w:rsidRPr="006905E5">
        <w:rPr>
          <w:rStyle w:val="apple-converted-space"/>
          <w:color w:val="333333"/>
        </w:rPr>
        <w:t> </w:t>
      </w:r>
      <w:r w:rsidRPr="006905E5">
        <w:rPr>
          <w:color w:val="333333"/>
        </w:rPr>
        <w:br/>
        <w:t>   а) непосредственной инактивацией радикалов,</w:t>
      </w:r>
      <w:r w:rsidRPr="006905E5">
        <w:rPr>
          <w:rStyle w:val="apple-converted-space"/>
          <w:color w:val="333333"/>
        </w:rPr>
        <w:t> </w:t>
      </w:r>
      <w:r w:rsidRPr="006905E5">
        <w:rPr>
          <w:color w:val="333333"/>
        </w:rPr>
        <w:br/>
        <w:t>   б) восстановлением эндогенных систем свободнорадикальной защиты.</w:t>
      </w:r>
      <w:r w:rsidRPr="006905E5">
        <w:rPr>
          <w:color w:val="333333"/>
        </w:rPr>
        <w:br/>
        <w:t>   </w:t>
      </w:r>
      <w:r w:rsidRPr="006905E5">
        <w:rPr>
          <w:b/>
          <w:bCs/>
          <w:i/>
          <w:iCs/>
          <w:color w:val="333333"/>
        </w:rPr>
        <w:t>Диабетическая полиневропатия</w:t>
      </w:r>
      <w:r w:rsidRPr="006905E5">
        <w:rPr>
          <w:rStyle w:val="apple-converted-space"/>
          <w:b/>
          <w:bCs/>
          <w:i/>
          <w:iCs/>
          <w:color w:val="333333"/>
        </w:rPr>
        <w:t> </w:t>
      </w:r>
      <w:r w:rsidRPr="006905E5">
        <w:rPr>
          <w:b/>
          <w:bCs/>
          <w:i/>
          <w:iCs/>
          <w:color w:val="333333"/>
        </w:rPr>
        <w:br/>
        <w:t>   </w:t>
      </w:r>
      <w:r w:rsidRPr="006905E5">
        <w:rPr>
          <w:color w:val="333333"/>
        </w:rPr>
        <w:t>По современным данным, более чем у 50% больных сахарным диабетом развивается полиневропатия. Причиной всех проявлений невропатии является прогрессирующая дегенерация чувствительных и двигательных нервных волокон. Вследствие этого возникает и постепенно нарастает нарушение проведения возбуждения по периферическим нервным волокнам. Патогенетический "каскад", приводящий к дегенерации нервных волокон, выглядит следующим образом: возникает нарушение метаболизма в нейронах и их аксонах вследствие избыточного содержания внутриклеточной глюкозы; сосудистые механизмы - микроангиопатия, поражающая vasa nervorum (собственные сосуды нервов) с ишемией и дегенерацией нервных волокон. Не следует забывать и о генетической предрасположенности к нарушениям обмена глюкозы и раннему возникновению полиневропатии.</w:t>
      </w:r>
      <w:r w:rsidRPr="006905E5">
        <w:rPr>
          <w:color w:val="333333"/>
        </w:rPr>
        <w:br/>
        <w:t>   Клинически наиболее часто диабетическая полиневропатия проявляется симметричным нарушением болевой и вибрационной чувствительности по типу "носков" и "перчаток" и двигательным нарушениями в тех же областях. Иногда периферическая полиневропатия сочетается с вегетативной (вследствие поражения вегетативных нервных волокон) полиневропатией, что, безусловно, усугубляет состояние больного. В клинических исследованиях отечественных и зарубежных авторов было показано, что использование лекарственной терапии липоевой кислотой приводит к значительному клиническому улучшению и позитивным изменениям по данным электронейромиографического обследования - увеличению скорости возбуждения по исследуемым периферическим нервам по сравнению с исходным (до лечения) уровнем. Кроме того, уменьшаются проявления периферической вегетативной недостаточности со стороны сердечно-сосудистой и пищеварительной систем.</w:t>
      </w:r>
    </w:p>
    <w:p w:rsidR="000A2041" w:rsidRPr="006905E5" w:rsidRDefault="000A2041" w:rsidP="006905E5">
      <w:pPr>
        <w:pStyle w:val="a3"/>
        <w:spacing w:before="0" w:beforeAutospacing="0" w:after="0" w:afterAutospacing="0"/>
        <w:ind w:firstLine="240"/>
        <w:jc w:val="both"/>
        <w:rPr>
          <w:b/>
          <w:bCs/>
          <w:color w:val="333333"/>
        </w:rPr>
      </w:pPr>
      <w:r w:rsidRPr="006905E5">
        <w:rPr>
          <w:b/>
          <w:bCs/>
          <w:color w:val="333333"/>
        </w:rPr>
        <w:t>Лекарственные формы</w:t>
      </w:r>
    </w:p>
    <w:tbl>
      <w:tblPr>
        <w:tblW w:w="85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8520"/>
      </w:tblGrid>
      <w:tr w:rsidR="000A2041" w:rsidRPr="006905E5" w:rsidTr="000A204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2041" w:rsidRPr="006905E5" w:rsidRDefault="000A2041" w:rsidP="006905E5">
            <w:pPr>
              <w:jc w:val="both"/>
            </w:pPr>
            <w:r w:rsidRPr="006905E5">
              <w:rPr>
                <w:b/>
                <w:bCs/>
              </w:rPr>
              <w:t>Форма выпуска и дозировки</w:t>
            </w:r>
            <w:r w:rsidRPr="006905E5">
              <w:rPr>
                <w:b/>
                <w:bCs/>
              </w:rPr>
              <w:br/>
              <w:t>   </w:t>
            </w:r>
            <w:r w:rsidRPr="006905E5">
              <w:t>Препараты</w:t>
            </w:r>
            <w:r w:rsidRPr="006905E5">
              <w:rPr>
                <w:rStyle w:val="apple-converted-space"/>
              </w:rPr>
              <w:t> </w:t>
            </w:r>
            <w:r w:rsidRPr="006905E5">
              <w:t>-липоевой кислоты различаются по дозировке, а следовательно, по количеству активного вещества в таблетированной или инъекционной форме. В ряде исследований авторы пришли к выводам, что наиболее оптимальным, в том числе с позиции фармакокинетики, в лечении заболеваний как центральной, так и периферической нервной системы, а также соматической патологии является назначение</w:t>
            </w:r>
            <w:r w:rsidRPr="006905E5">
              <w:rPr>
                <w:rStyle w:val="apple-converted-space"/>
              </w:rPr>
              <w:t> </w:t>
            </w:r>
            <w:r w:rsidRPr="006905E5">
              <w:t>-липоевой кислоты в суточной дозе 600 мг, разбивая ее на два приема для более равномерного содержания в плазме крови в течение суток. В этом отношении одним из рекомендуемых является препарат Берлитион 300 (в ампулах) либо форма для приема внутрь - Берлитион 300 (в таблетках). Такая дозировка позволяет принимать препарат 2 раза в день, что, безусловно, оптимизирует режим дозирования для пациентов.</w:t>
            </w:r>
          </w:p>
        </w:tc>
      </w:tr>
    </w:tbl>
    <w:p w:rsidR="000A2041" w:rsidRPr="006905E5" w:rsidRDefault="000A2041" w:rsidP="006905E5">
      <w:pPr>
        <w:pStyle w:val="a3"/>
        <w:spacing w:before="0" w:beforeAutospacing="0" w:after="0" w:afterAutospacing="0"/>
        <w:ind w:firstLine="240"/>
        <w:jc w:val="both"/>
        <w:rPr>
          <w:b/>
          <w:bCs/>
          <w:color w:val="333333"/>
        </w:rPr>
      </w:pPr>
      <w:r w:rsidRPr="006905E5">
        <w:rPr>
          <w:b/>
          <w:bCs/>
          <w:color w:val="333333"/>
        </w:rPr>
        <w:t>Режим дозирования лекарственного препарата</w:t>
      </w:r>
    </w:p>
    <w:tbl>
      <w:tblPr>
        <w:tblW w:w="85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8520"/>
      </w:tblGrid>
      <w:tr w:rsidR="000A2041" w:rsidRPr="006905E5" w:rsidTr="000A204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2041" w:rsidRPr="006905E5" w:rsidRDefault="000A2041" w:rsidP="006905E5">
            <w:pPr>
              <w:jc w:val="both"/>
            </w:pPr>
            <w:r w:rsidRPr="006905E5">
              <w:rPr>
                <w:b/>
                <w:bCs/>
              </w:rPr>
              <w:t>БЕРЛИТИОН(r) 300 [тиоктовая (</w:t>
            </w:r>
            <w:r w:rsidRPr="006905E5">
              <w:rPr>
                <w:b/>
                <w:bCs/>
              </w:rPr>
              <w:t>-липоевая) кислота]</w:t>
            </w:r>
            <w:r w:rsidRPr="006905E5">
              <w:rPr>
                <w:b/>
                <w:bCs/>
              </w:rPr>
              <w:br/>
              <w:t>   </w:t>
            </w:r>
            <w:r w:rsidRPr="006905E5">
              <w:t>Внутрь взрослым назначают по 300 мг 2 раза в сутки в течение 1-4 мес.</w:t>
            </w:r>
            <w:r w:rsidRPr="006905E5">
              <w:br/>
              <w:t>   При тяжелых формах полиневропатии в начале лечения препарат назначают внутривенно по 600 мг (соответственно 2 ампулы по 12 мл однократно)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   в течение 2-4 нед. В дальнейшем переходят на поддерживающую терапию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   и назначают Берлитион 300 в форме таблеток по 300 мг 2 раза в сутки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   в течение 1-3 мес. При внутримышечно введении доза, вводимая в одно место инъекции, не должна превышать 50 мг (2 мл). Внутримышечно введение препарата в высоких дозах необходимо осуществлять в виде нескольких инъекций (по 2 мл на каждое место инъекции).</w:t>
            </w:r>
            <w:r w:rsidRPr="006905E5">
              <w:br/>
              <w:t>   </w:t>
            </w:r>
            <w:r w:rsidRPr="006905E5">
              <w:br/>
              <w:t>   </w:t>
            </w:r>
            <w:r w:rsidRPr="006905E5">
              <w:rPr>
                <w:i/>
                <w:iCs/>
              </w:rPr>
              <w:t>Представлена краткая информация производителя по дозированию лекарственных</w:t>
            </w:r>
            <w:r w:rsidRPr="006905E5">
              <w:rPr>
                <w:rStyle w:val="apple-converted-space"/>
                <w:i/>
                <w:iCs/>
              </w:rPr>
              <w:t> </w:t>
            </w:r>
            <w:r w:rsidRPr="006905E5">
              <w:rPr>
                <w:i/>
                <w:iCs/>
              </w:rPr>
              <w:br/>
              <w:t>   средств у взрослых. Перед назначением препарата внимательно читайте инструкцию.</w:t>
            </w:r>
          </w:p>
        </w:tc>
      </w:tr>
    </w:tbl>
    <w:p w:rsidR="000A2041" w:rsidRPr="006905E5" w:rsidRDefault="000A2041" w:rsidP="006905E5">
      <w:pPr>
        <w:pStyle w:val="a3"/>
        <w:spacing w:before="0" w:beforeAutospacing="0" w:after="0" w:afterAutospacing="0"/>
        <w:ind w:firstLine="240"/>
        <w:jc w:val="both"/>
        <w:rPr>
          <w:color w:val="333333"/>
        </w:rPr>
      </w:pPr>
      <w:r w:rsidRPr="006905E5">
        <w:rPr>
          <w:color w:val="333333"/>
        </w:rPr>
        <w:t>  </w:t>
      </w:r>
      <w:r w:rsidRPr="006905E5">
        <w:rPr>
          <w:b/>
          <w:bCs/>
          <w:color w:val="333333"/>
        </w:rPr>
        <w:t>Алкогольная полиневропатия</w:t>
      </w:r>
      <w:r w:rsidRPr="006905E5">
        <w:rPr>
          <w:b/>
          <w:bCs/>
          <w:color w:val="333333"/>
        </w:rPr>
        <w:br/>
        <w:t>   </w:t>
      </w:r>
      <w:r w:rsidRPr="006905E5">
        <w:rPr>
          <w:color w:val="333333"/>
        </w:rPr>
        <w:t>Алкогольное поражение периферической нервной системы является наиболее частым осложнением острой и хронической алкогольной интоксикации. Алкогольная полиневропатия (АПН) развивается при длительном, многолетнем злоупотреблении алкоголем. Доля АПН среди полиневропатических синдромов различной этиологии постепенно возрастает (от 10 до 70%), что связано как с ростом заболеваемости алкоголизмом, так и с улучшением возможности диагностики. Алкогольная полиневропатия относится к числу первичных аксонопатий, но по мере прогрессирования заболевания развивается также и сегментарная демиелинизация. Алкогольная полиневропатия является хроническим, трудно курабельным заболеванием. Клинические проявления алкогольной полиневропатии принципиально не отличаются от полиневропатий другой этиологии и включают дистальные чувствительные расстройства с болью, парестезиями и онемением по типу "перчаток" и "носков"; слабость и атрофию дистальных мышц, преимущественно ног; снижение или отсутствие сухожильных рефлексов на ногах, а затем и на руках; поражения вегетативных волокон в виде нарушения вегетативного регулирования различных систем. Электромиографическими признаками АПН являются: снижение количества функционирующих двигательных единиц; снижение скорости проведения импульса преимущественно по чувствительным волокнам по сравнению с двигательными; возникновение блока проведения импульса в периферических нервах.</w:t>
      </w:r>
      <w:r w:rsidRPr="006905E5">
        <w:rPr>
          <w:rStyle w:val="apple-converted-space"/>
          <w:color w:val="333333"/>
        </w:rPr>
        <w:t> </w:t>
      </w:r>
      <w:r w:rsidRPr="006905E5">
        <w:rPr>
          <w:color w:val="333333"/>
        </w:rPr>
        <w:br/>
        <w:t>   Особое значение в патогенезе алкогольной полиневропатии имеет дефицит витамина В</w:t>
      </w:r>
      <w:r w:rsidRPr="006905E5">
        <w:rPr>
          <w:color w:val="333333"/>
          <w:vertAlign w:val="subscript"/>
        </w:rPr>
        <w:t>1</w:t>
      </w:r>
      <w:r w:rsidRPr="006905E5">
        <w:rPr>
          <w:color w:val="333333"/>
        </w:rPr>
        <w:t>, или тиамина. Витамин В</w:t>
      </w:r>
      <w:r w:rsidRPr="006905E5">
        <w:rPr>
          <w:color w:val="333333"/>
          <w:vertAlign w:val="subscript"/>
        </w:rPr>
        <w:t>1</w:t>
      </w:r>
      <w:r w:rsidRPr="006905E5">
        <w:rPr>
          <w:rStyle w:val="apple-converted-space"/>
          <w:color w:val="333333"/>
        </w:rPr>
        <w:t> </w:t>
      </w:r>
      <w:r w:rsidRPr="006905E5">
        <w:rPr>
          <w:color w:val="333333"/>
        </w:rPr>
        <w:t>в организме превращается в тиаминпирофосфат, являющийся составной частью важных ферментов (пируват- и кетоглутаратдегидрогеназных комплексов), участвующих в различных биохимических реакциях, обеспечивающих энергетические ресурсы клетки. Развитие алкогольной полиневропатии происходит при алиментарном дефиците витамина В</w:t>
      </w:r>
      <w:r w:rsidRPr="006905E5">
        <w:rPr>
          <w:color w:val="333333"/>
          <w:vertAlign w:val="subscript"/>
        </w:rPr>
        <w:t>1</w:t>
      </w:r>
      <w:r w:rsidRPr="006905E5">
        <w:rPr>
          <w:rStyle w:val="apple-converted-space"/>
          <w:color w:val="333333"/>
        </w:rPr>
        <w:t> </w:t>
      </w:r>
      <w:r w:rsidRPr="006905E5">
        <w:rPr>
          <w:color w:val="333333"/>
        </w:rPr>
        <w:t>вследствие однообразного, несбалансированного, как правило, углеводного питания, а также при прямом токсическом воздействии этанола и ацетальдегида на нервную ткань. Ряд зарубежных исследователей и собственное исследование авторов показали положительную клиническую динамику в виде уменьшения как объективных (двигательные, чувствительные нарушения), так и субъективных (парестезии, боль) симптомов у пациентов на фоне приема препаратов</w:t>
      </w:r>
      <w:r w:rsidRPr="006905E5">
        <w:rPr>
          <w:rStyle w:val="apple-converted-space"/>
          <w:color w:val="333333"/>
        </w:rPr>
        <w:t> </w:t>
      </w:r>
      <w:r w:rsidRPr="006905E5">
        <w:rPr>
          <w:color w:val="333333"/>
        </w:rPr>
        <w:t>-липоевой кислоты (300 мг два раза в сутки перорально).   </w:t>
      </w:r>
    </w:p>
    <w:p w:rsidR="000A2041" w:rsidRPr="006905E5" w:rsidRDefault="000A2041" w:rsidP="006905E5">
      <w:pPr>
        <w:pStyle w:val="a3"/>
        <w:spacing w:before="0" w:beforeAutospacing="0" w:after="0" w:afterAutospacing="0"/>
        <w:ind w:firstLine="240"/>
        <w:jc w:val="both"/>
        <w:rPr>
          <w:color w:val="333333"/>
        </w:rPr>
      </w:pPr>
      <w:r w:rsidRPr="006905E5">
        <w:rPr>
          <w:b/>
          <w:bCs/>
          <w:color w:val="333333"/>
        </w:rPr>
        <w:t>Нейродегенеративные заболевания</w:t>
      </w:r>
      <w:r w:rsidRPr="006905E5">
        <w:rPr>
          <w:b/>
          <w:bCs/>
          <w:color w:val="333333"/>
        </w:rPr>
        <w:br/>
        <w:t>   </w:t>
      </w:r>
      <w:r w:rsidRPr="006905E5">
        <w:rPr>
          <w:color w:val="333333"/>
        </w:rPr>
        <w:t>В последние годы оксидантный стресс рассматривается как один из наиболее значимых и универсальных факторов патогенеза нейродегенеративных заболеваний, включая рассеянный склероз, болезнь Альцгеймера, болезнь Паркинсона, боковой амиотрофический склероз и др. Основанием к этому является выраженное повышение концентрации свободных радикалов в ткани мозга, обнаруживаемое у таких больных. Свободные радикалы, присутствующие в малых количествах и выполняющие физиологические функции в норме, при увеличении концентрации могут активизировать перекисное окисление липидов клеточных мембран, ДНК и белков, что ведет к нарушению гомеостаза и функции клеток. Образование свободных радикалов в норме сдерживается такими биологическими "антимусорщиками", как каталаза, глутатионпероксидаза, супероксиддисмутаза, витамин Е, восстановленный глутатион и др.). Вследствие этого липоевая кислота может быть использована в комплексной терапии больных с различными нейродегенеративными заболеваниями с наиболее благоприятным эффектом.    </w:t>
      </w:r>
    </w:p>
    <w:p w:rsidR="000A2041" w:rsidRPr="006905E5" w:rsidRDefault="000A2041" w:rsidP="006905E5">
      <w:pPr>
        <w:pStyle w:val="a3"/>
        <w:spacing w:before="0" w:beforeAutospacing="0" w:after="0" w:afterAutospacing="0"/>
        <w:ind w:firstLine="240"/>
        <w:jc w:val="both"/>
        <w:rPr>
          <w:color w:val="333333"/>
        </w:rPr>
      </w:pPr>
      <w:r w:rsidRPr="006905E5">
        <w:rPr>
          <w:b/>
          <w:bCs/>
          <w:color w:val="333333"/>
        </w:rPr>
        <w:t>Ишемия головного мозга</w:t>
      </w:r>
      <w:r w:rsidRPr="006905E5">
        <w:rPr>
          <w:b/>
          <w:bCs/>
          <w:color w:val="333333"/>
        </w:rPr>
        <w:br/>
        <w:t>   </w:t>
      </w:r>
      <w:r w:rsidRPr="006905E5">
        <w:rPr>
          <w:color w:val="333333"/>
        </w:rPr>
        <w:t>Известно, что восстановление кровотока (реперфузия) в тканях, временно выключенных из кровотока (мозг при инсульте, миокард после рассасывания тромба), приводит к образованию свободных радикалов (О</w:t>
      </w:r>
      <w:r w:rsidRPr="006905E5">
        <w:rPr>
          <w:color w:val="333333"/>
          <w:vertAlign w:val="subscript"/>
        </w:rPr>
        <w:t>2</w:t>
      </w:r>
      <w:r w:rsidRPr="006905E5">
        <w:rPr>
          <w:color w:val="333333"/>
        </w:rPr>
        <w:t>- и др.). Имеются отдельные экспериментальные работы на животных, в которых показана эффективность липоевой кислоты в профилактике перфузионного поражения.</w:t>
      </w:r>
      <w:r w:rsidRPr="006905E5">
        <w:rPr>
          <w:rStyle w:val="apple-converted-space"/>
          <w:color w:val="333333"/>
        </w:rPr>
        <w:t> </w:t>
      </w:r>
      <w:r w:rsidRPr="006905E5">
        <w:rPr>
          <w:color w:val="333333"/>
        </w:rPr>
        <w:br/>
        <w:t>   Метаболическая роль и антиоксидантные свойства</w:t>
      </w:r>
      <w:r w:rsidRPr="006905E5">
        <w:rPr>
          <w:rStyle w:val="apple-converted-space"/>
          <w:color w:val="333333"/>
        </w:rPr>
        <w:t> </w:t>
      </w:r>
      <w:r w:rsidRPr="006905E5">
        <w:rPr>
          <w:color w:val="333333"/>
        </w:rPr>
        <w:t>-липоевой кислоты позволяют применять ее для лечения и профилактики многих заболеваний нервной системы. Это обусловлено тем, что мозговая ткань является одним из наиболее метаболически активных органов по потреблению кислорода - 35 мл/мин•кг (печень - 44 мл/мин•кг, сердце - 59 мл/мин•кг, почки - 96 мл/мин•кг). Мембраны нейронов богаты полиненасыщенными жирными кислотами, и их антиоксидантный статус ниже по сравнению с другими тканями. Показано, что в основе многих неврологических заболеваний лежит универсальный неспецифический механизм - свободнорадикальное поражение нервной ткани. В антиоксидантной защите нервной и других тканей центральную роль играют тиолы, которые потенциально могут применяться в качестве нейропротекторов при лечении многих неврологических заболеваний. Наиболее важный тиоловый антиоксидант - глутатион. Однако глутатион не может использоваться в таком качестве, так как он не абсорбируется клетками; N-ацетилцистеин, поставщик цистеина для синтеза глутатиона, также неприменим из-за своих побочных эффектов (тошнота, рвота, диарея). Применение сложных эфиров глутатиона в качестве нейропротекторов тоже не увенчалось успехом. В отличие от глутатиона и его производных,</w:t>
      </w:r>
      <w:r w:rsidRPr="006905E5">
        <w:rPr>
          <w:rStyle w:val="apple-converted-space"/>
          <w:color w:val="333333"/>
        </w:rPr>
        <w:t> </w:t>
      </w:r>
      <w:r w:rsidRPr="006905E5">
        <w:rPr>
          <w:color w:val="333333"/>
        </w:rPr>
        <w:t>- липоевая кислота легко абсорбируется, транспортируется и утилизируется клетками различных тканей, в том числе и мозговой.</w:t>
      </w:r>
      <w:r w:rsidRPr="006905E5">
        <w:rPr>
          <w:rStyle w:val="apple-converted-space"/>
          <w:color w:val="333333"/>
        </w:rPr>
        <w:t> </w:t>
      </w:r>
      <w:r w:rsidRPr="006905E5">
        <w:rPr>
          <w:color w:val="333333"/>
        </w:rPr>
        <w:br/>
        <w:t>    S.S.Gross и соавт. показали, что</w:t>
      </w:r>
      <w:r w:rsidRPr="006905E5">
        <w:rPr>
          <w:rStyle w:val="apple-converted-space"/>
          <w:color w:val="333333"/>
        </w:rPr>
        <w:t> </w:t>
      </w:r>
      <w:r w:rsidRPr="006905E5">
        <w:rPr>
          <w:color w:val="333333"/>
        </w:rPr>
        <w:t>-липоевая кислота может модулировать содержание оксида азота (NO) в ткани мозга.</w:t>
      </w:r>
      <w:r w:rsidRPr="006905E5">
        <w:rPr>
          <w:color w:val="333333"/>
        </w:rPr>
        <w:br/>
        <w:t>   Поступающая извне липоевая кислота аккумулируется в ткани мозга и в периферических нервах. H.O.Borbe, G. Peter в экспериментах на крысах убедительно показали, что липоевая кислота захватывается клетками всех отделов мозга и периферической нервной системы.</w:t>
      </w:r>
      <w:r w:rsidRPr="006905E5">
        <w:rPr>
          <w:rStyle w:val="apple-converted-space"/>
          <w:color w:val="333333"/>
        </w:rPr>
        <w:t> </w:t>
      </w:r>
      <w:r w:rsidRPr="006905E5">
        <w:rPr>
          <w:color w:val="333333"/>
        </w:rPr>
        <w:br/>
        <w:t>   В ряде экспериментальных работ (J.Prehn и соавт., C .Backhaus и соавт., M.Panigrahi и соавт.) была показана эффективность</w:t>
      </w:r>
      <w:r w:rsidRPr="006905E5">
        <w:rPr>
          <w:rStyle w:val="apple-converted-space"/>
          <w:color w:val="333333"/>
        </w:rPr>
        <w:t> </w:t>
      </w:r>
      <w:r w:rsidRPr="006905E5">
        <w:rPr>
          <w:color w:val="333333"/>
        </w:rPr>
        <w:t>-липоевой кислоты в предотвращении потери антиоксидантов клетками нервной ткани, в снижении степени оксидантного поражения, в значимом увеличении выживаемости животных после церебральной ишемии - реперфузии. В работе А.Б. Гехт по примененю препарата липоевой кислоты берлитиона в раннем восстановительном периоде ишемического инсульта были получены положительные результаты: динамика неврологического статуса (уменьшение степени пареза), регресс неврологического дефицита, улучшение уровня повседневной деятельности, самообслуживания, улучшение высших психических функций, психоэмоционального статуса (мышления, контроля, ориентации, восприятия, внимания, функций памяти, речи, чтения, письма) и в целом улучшение качества жизни пациентов.</w:t>
      </w:r>
      <w:r w:rsidRPr="006905E5">
        <w:rPr>
          <w:color w:val="333333"/>
        </w:rPr>
        <w:br/>
        <w:t>   Таким образом, применение</w:t>
      </w:r>
      <w:r w:rsidRPr="006905E5">
        <w:rPr>
          <w:rStyle w:val="apple-converted-space"/>
          <w:color w:val="333333"/>
        </w:rPr>
        <w:t> </w:t>
      </w:r>
      <w:r w:rsidRPr="006905E5">
        <w:rPr>
          <w:color w:val="333333"/>
        </w:rPr>
        <w:t>-липоевой кислоты не ограничивается использованием ее лишь при заболеваниях печени и периферической нервной системы, а имеет более широкие возможности. Как естественный метаболит организма</w:t>
      </w:r>
      <w:r w:rsidRPr="006905E5">
        <w:rPr>
          <w:rStyle w:val="apple-converted-space"/>
          <w:color w:val="333333"/>
        </w:rPr>
        <w:t> </w:t>
      </w:r>
      <w:r w:rsidRPr="006905E5">
        <w:rPr>
          <w:color w:val="333333"/>
        </w:rPr>
        <w:t>-липоевая кислота может использоваться при разнообразных формах патологии, что диктует целесообразность проведения дальнейших клинических исследований.</w:t>
      </w:r>
    </w:p>
    <w:p w:rsidR="00E6436A" w:rsidRPr="006905E5" w:rsidRDefault="00E6436A" w:rsidP="006905E5">
      <w:pPr>
        <w:jc w:val="both"/>
      </w:pPr>
    </w:p>
    <w:p w:rsidR="006905E5" w:rsidRPr="006905E5" w:rsidRDefault="006905E5" w:rsidP="006905E5">
      <w:pPr>
        <w:jc w:val="both"/>
      </w:pPr>
    </w:p>
    <w:p w:rsidR="006905E5" w:rsidRPr="006905E5" w:rsidRDefault="006905E5" w:rsidP="006905E5">
      <w:pPr>
        <w:jc w:val="both"/>
      </w:pPr>
    </w:p>
    <w:p w:rsidR="006905E5" w:rsidRPr="006905E5" w:rsidRDefault="006905E5" w:rsidP="006905E5">
      <w:pPr>
        <w:pStyle w:val="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5E5">
        <w:rPr>
          <w:rFonts w:ascii="Times New Roman" w:hAnsi="Times New Roman" w:cs="Times New Roman"/>
          <w:color w:val="000000"/>
          <w:sz w:val="24"/>
          <w:szCs w:val="24"/>
        </w:rPr>
        <w:t>Метаболизм α-липоевой кислоты в печени при различных формах патологии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i/>
          <w:iCs/>
          <w:color w:val="000000"/>
        </w:rPr>
        <w:t>Дж. Бустаманте, Дж. Лодж, Л. Маркоччи, Г. Тритшлер, Л. Пакер, Б.Рин</w:t>
      </w:r>
      <w:r w:rsidRPr="006905E5">
        <w:rPr>
          <w:rStyle w:val="apple-converted-space"/>
          <w:i/>
          <w:iCs/>
          <w:color w:val="000000"/>
        </w:rPr>
        <w:t> </w:t>
      </w:r>
      <w:r w:rsidRPr="006905E5">
        <w:rPr>
          <w:i/>
          <w:iCs/>
          <w:color w:val="000000"/>
        </w:rPr>
        <w:br/>
        <w:t>Департамент молекулярной и клеточной биологии Калифорнийского университета, США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color w:val="000000"/>
        </w:rPr>
        <w:t>α - липоевая кислота является природной простатической группой в α-кетокислотном дегидгогеназном комплексе митохондрий и играет одну из основных ролей в метаболизме. Хотя это было известно уже десятки лет, только недавно показали, что α - липоевая кислота влияет на клеточные метаболические процессы in vitro, может влиять на редокс статус клеток и взаимодействовать с тиолами и другими антиоксидантами. Следовательно, этот препарат обладает важным терапевтическим потенциалом в состояниях, сопровождающихся оксидативным стрессом. Ранние исследования клинических случаев с α - липоевой кислотой проводились на фоне малой информированности о действии α - липоевой кислоты на клеточном уровне, но они имели логическое обоснование, так как природное белковое соединение α - липоевой кислоты играет основную роль в метаболизме и что заместительная терапия этим соединением может иметь позитивный эффект. В таких исследованиях оценивалось влияние α - липоевой кислоты, назначаемой в малых дозах, на липидный и углеводный обмены. Общей особенностью этих исследований было увеличение транспорта глюкозы, также отмечалось увеличение уровней пирувата и лактата, что предполагает ингибирование пируват-дегидрогеназного комплекса. Одновременно α - липоевая кислота применялась в качестве терапевтического препарата при ряде состояний, связанных с заболеваниями печени, включая алкогольное повреждение печени, интоксикации грибами и тяжелыми металлами и отравления ССl</w:t>
      </w:r>
      <w:r w:rsidRPr="006905E5">
        <w:rPr>
          <w:color w:val="000000"/>
          <w:vertAlign w:val="subscript"/>
        </w:rPr>
        <w:t>4</w:t>
      </w:r>
      <w:r w:rsidRPr="006905E5">
        <w:rPr>
          <w:color w:val="000000"/>
        </w:rPr>
        <w:t>. Терапия α - липоевой кислотой успешно применялась во многих случаях при лечении данных состояний. По данным экспериментальных исследований и клинических испытаний, проведенных в последние 5 лет с использованием больших доз α - липоевой кислоты (600 мг у людей), были получены новые и последовательные данные о роли антиоксиданта α - липоевой кислоты в лечении инсулинорезистентности и диабетической полинейропатии. Все это должно способствовать тому, чтобы клиницисты использовали α - липоевую кислоту для терапии заболеваний печени, при которых оксидативный стресс является основным патогенетическим фактором.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b/>
          <w:bCs/>
          <w:color w:val="000000"/>
        </w:rPr>
        <w:t>Ключевые слова:</w:t>
      </w:r>
      <w:r w:rsidRPr="006905E5">
        <w:rPr>
          <w:rStyle w:val="apple-converted-space"/>
          <w:b/>
          <w:bCs/>
          <w:color w:val="000000"/>
        </w:rPr>
        <w:t> </w:t>
      </w:r>
      <w:r w:rsidRPr="006905E5">
        <w:rPr>
          <w:color w:val="000000"/>
        </w:rPr>
        <w:t>α - липоевая кислота, тиоктовая кислота, оксидативный стресс, свободные радикалы, печень, первичный билиарный цирроз.</w:t>
      </w:r>
    </w:p>
    <w:p w:rsidR="006905E5" w:rsidRPr="006905E5" w:rsidRDefault="00CE3091" w:rsidP="006905E5">
      <w:pPr>
        <w:jc w:val="both"/>
        <w:rPr>
          <w:rStyle w:val="apple-style-span"/>
        </w:rPr>
      </w:pPr>
      <w:r>
        <w:rPr>
          <w:rStyle w:val="apple-style-span"/>
          <w:color w:val="000000"/>
        </w:rPr>
        <w:pict>
          <v:rect id="_x0000_i1026" style="width:0;height:.75pt" o:hralign="center" o:hrstd="t" o:hr="t" fillcolor="#a0a0a0" stroked="f"/>
        </w:pict>
      </w:r>
    </w:p>
    <w:p w:rsidR="006905E5" w:rsidRPr="006905E5" w:rsidRDefault="006905E5" w:rsidP="006905E5">
      <w:pPr>
        <w:pStyle w:val="a3"/>
        <w:jc w:val="both"/>
      </w:pPr>
      <w:r w:rsidRPr="006905E5">
        <w:rPr>
          <w:color w:val="000000"/>
        </w:rPr>
        <w:t>α - липоевая кислота является дисульфидным производным октановой кислоты и в течение десятилетий считалась основной простетической группой ряда клеточных ферментативных комплексов. До недавнего времени α - липоевая кислота считалась эффективным антиоксидантом. Предполагалось, что она может быть эффективным средством терапии или профилактики различных заболеваний, при которых отмечается дисбаланс окислительно-восстановительного клеточного статуса. Это может отмечаться при нейродегенерации, ишемии-реперфузии, полинейропатии, сахарном диабете, ВИЧ и нарушениях функции печени.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color w:val="000000"/>
        </w:rPr>
        <w:t>На основании данных большого числа экспериментальных и клинических исследований высказывались предположения о возможном положительном влиянии α - липоевой кислоты при лечении нейродегенеративных заболеваний, ВИЧ и сахарном диабете.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color w:val="000000"/>
        </w:rPr>
        <w:t>Для оценки эффективности α - липоевой кислоты при заболеваниях печени и желчевыводящих путей, будет проведено обсуждение экспериментальных моделей in vitro о влиянии эндогенной или экзогенно назначаемой α - липоевой кислоты на физиологию клеток. Также будет проведен анализ эффективности терапевтических препаратов по данным клинических исследований.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b/>
          <w:bCs/>
          <w:color w:val="000000"/>
        </w:rPr>
        <w:t>Транспорт, метаболизм и расщепление альфа - липоевой кислоты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color w:val="000000"/>
        </w:rPr>
        <w:t>Различные исследования по радиоактивному распределению dl-[14 C]- или [35 S]- липоевой кислоты в тканях крыс после интраперитонеального или перорального назначения показали, что α - липоевая кислота быстро всасывается в желудке, проникает в различные ткани, где частично метаболизируется с последующей экскрецией. После назначения α - липоевой кислоты в течение 5 недель, свободная α - липоевая кислота была обнаружена и различных тканях с наибольшей концентрацией в сердце [2]. При непосредственном поступлении в клетки in vitro, α - липоевая кислота быстро захватывалась клетками. Детальный анализ влияния α - липоевой кислоты в гепатоцитах был проведен Peinado et al. [3]. Билиарная экскреция [35 S]- компонентов после назначения [35 S]- α - липоевой кислоты показала, что липоат транспортировался в гепатоциты и не напрямую связывался с мембраной гепатоцита. Тонкослойный хроматографический анализ показал, что эти компоненты состоят в основном из продуктов метаболизма, не идентичных липоату. Было показано, что поступление в печень α - липоевой кислоты с экскрецией [35 S]-компонентов в желчный пузырь, одновременно подавлялось в присутствии жирных кислот (октаноатов), что предполагает, что липоат и эти жирные кислоты транспортируются с помощью одного переносчика [3]. После поступления липоат проходит кинетические изменения с насыщенными и ненасыщенными компонентами. Насыщенный компонент показал Km (константа Михоэлиса) 28 mM и обнаруживается при концентрации ниже 75 mM. Авторы предположили, что поступление липоата в печень с помощью переносчика осуществляется при его низких концентрациях, в то время как при высоких концентрациях диффузия становится основным способом его поступления. Физиологическая концентрация α – липоата в крови ниже уровня Km (80±17nM) [4]: следовательно, нормальное поступление происходит посредством транспортного механизма. Экскреция с мочой достигает максимальных величин через 3-6 часов после назначения α - липоевой кислоты [5-7].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color w:val="000000"/>
        </w:rPr>
        <w:t>В любом случае, ряд метаболических исследований у людей и крыс показали, что только малые из назначенных количеств α - липоевой кислоты экскретируются в неизменном виде [5-8]. Полученные данные показали, что печень обладает большей способностью к захвату и накоплению этих компонентов, что согласуется с данными исследований in vivo. Было показано, что пути, связанные с метаболизмом липоата, проходят в основном через b-окисление боковой цепи валериановой кислоты, а углеродный скелет дитиолового кольца значительно более устойчив к изменениям [7]. Низкие уровни метаболитов предполагают, что в основном назначаемая α - липоевая кислота находится в неизменной форме.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b/>
          <w:bCs/>
          <w:color w:val="000000"/>
        </w:rPr>
        <w:t>Роль альфа - липоевой кислоты в физиологических процессах клеток эукариотов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color w:val="000000"/>
        </w:rPr>
        <w:t>Уникальные физико-химические свойства α - липоевой кислоты делают ее сильной и реактивной биологической молекулой, которая была эволюционно выбрана для ряда биохимических реакций, необходимых для окислительного метаболизма и модуляции функций клеток (рис. 1).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b/>
          <w:bCs/>
          <w:color w:val="000000"/>
        </w:rPr>
        <w:t>Ферменты клеточного метаболизма, восстанавливающие липоевую кислоту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b/>
          <w:bCs/>
          <w:color w:val="000000"/>
        </w:rPr>
        <w:t>Рис. 1.</w:t>
      </w:r>
      <w:r w:rsidRPr="006905E5">
        <w:rPr>
          <w:rStyle w:val="apple-converted-space"/>
          <w:b/>
          <w:bCs/>
          <w:color w:val="000000"/>
        </w:rPr>
        <w:t> </w:t>
      </w:r>
      <w:r w:rsidRPr="006905E5">
        <w:rPr>
          <w:b/>
          <w:bCs/>
          <w:color w:val="000000"/>
        </w:rPr>
        <w:br/>
        <w:t>Внутриклеточный механизм экзогенно назначаемой α - липоевой кислоты, связанный с протеином. Описана природная α - липоевая кислота, представленная в пяти митохондриальных протеинах, взаимозаменяемая с восстановленной формой ДЛК с помощью энзима Е</w:t>
      </w:r>
      <w:r w:rsidRPr="006905E5">
        <w:rPr>
          <w:b/>
          <w:bCs/>
          <w:color w:val="000000"/>
          <w:vertAlign w:val="subscript"/>
        </w:rPr>
        <w:t>3</w:t>
      </w:r>
      <w:r w:rsidRPr="006905E5">
        <w:rPr>
          <w:b/>
          <w:bCs/>
          <w:color w:val="000000"/>
        </w:rPr>
        <w:t>, требующего НАДН/НАД</w:t>
      </w:r>
      <w:r w:rsidRPr="006905E5">
        <w:rPr>
          <w:b/>
          <w:bCs/>
          <w:color w:val="000000"/>
          <w:vertAlign w:val="superscript"/>
        </w:rPr>
        <w:t>+</w:t>
      </w:r>
      <w:r w:rsidRPr="006905E5">
        <w:rPr>
          <w:b/>
          <w:bCs/>
          <w:color w:val="000000"/>
        </w:rPr>
        <w:t>. Назначаемая α - липоевая кислота проникает в клетку и восстанавливается с помощью ферментов цитоплазмы глутатион редуктазы и тиоредоксин редуктазы при участии НАДН и митохондриального фермента Е</w:t>
      </w:r>
      <w:r w:rsidRPr="006905E5">
        <w:rPr>
          <w:b/>
          <w:bCs/>
          <w:color w:val="000000"/>
          <w:vertAlign w:val="subscript"/>
        </w:rPr>
        <w:t>3</w:t>
      </w:r>
      <w:r w:rsidRPr="006905E5">
        <w:rPr>
          <w:b/>
          <w:bCs/>
          <w:color w:val="000000"/>
        </w:rPr>
        <w:t>. Активность каждого фермента зависит от вида липоевой кислоты и ткани.</w:t>
      </w:r>
    </w:p>
    <w:p w:rsidR="006905E5" w:rsidRPr="006905E5" w:rsidRDefault="00CE3091" w:rsidP="006905E5">
      <w:pPr>
        <w:pStyle w:val="a3"/>
        <w:jc w:val="both"/>
        <w:rPr>
          <w:color w:val="000000"/>
        </w:rPr>
      </w:pPr>
      <w:r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30.25pt;height:253.5pt">
            <v:imagedata r:id="rId5" o:title=""/>
          </v:shape>
        </w:pic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color w:val="000000"/>
        </w:rPr>
        <w:t>α - липоевая и дигидролипоевая кислоты обладают высокой гидрофобностью, что позволяет им с высокой скоростью проникать через биологические мембраны.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color w:val="000000"/>
        </w:rPr>
        <w:t>Ниже описываются биологические свойства α - липоевой кислоты, в виде простетической группы связанной с белками и в качестве свободной молекулы взаимодействующей в клеточных системах и в условиях in vitro и in vivo.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b/>
          <w:bCs/>
          <w:color w:val="000000"/>
        </w:rPr>
        <w:t>α - липоевая кислота связанная с белками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color w:val="000000"/>
        </w:rPr>
        <w:t>α - липоевая кислота является кофактором дегидрогеназ α – кетокислот и системы расщепления глицина. Эти ферментативные комплексы участвуют в метаболических реакциях окисления пирувата, цикле лимонной кислоты, деградации аминокислот и их биосинтезе.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i/>
          <w:iCs/>
          <w:color w:val="000000"/>
        </w:rPr>
        <w:t>Комплексы дегидрогеназ с α – кетокислотами.</w:t>
      </w:r>
      <w:r w:rsidRPr="006905E5">
        <w:rPr>
          <w:rStyle w:val="apple-converted-space"/>
          <w:color w:val="000000"/>
        </w:rPr>
        <w:t> </w:t>
      </w:r>
      <w:r w:rsidRPr="006905E5">
        <w:rPr>
          <w:color w:val="000000"/>
        </w:rPr>
        <w:t>Комплексы дегидрогеназ с α – кетокислотами, в частности пируват-дегидрогеназный комплекс (ПДК), α – кетоглутарат-дегидрогеназный комплекс (α-КГДК), и дегидрогеназный комплекс α – кетокислоты с разветвленной боковой цепью (ДККРБЦ) составляют практически универсальное объединение ферментов. Они располагаются в митохондриальном матриксе, связаны с внутренней мембраной и катализируют окислительное декарбоксилирование различных α – кетокислотных субъектов (пирувата, α – кетоглутарата и укороченных α – кетокислот, образующихся при трансаминировании лейцина, изолейцина и валина) в соответствующие формы ацил-КоА (ацетил-КоА, сукцинил-КоА и изовалерил-КоА), соответственно, с образованием НАДН.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i/>
          <w:iCs/>
          <w:color w:val="000000"/>
        </w:rPr>
        <w:t>Система расщепления глицина (СРГ).</w:t>
      </w:r>
      <w:r w:rsidRPr="006905E5">
        <w:rPr>
          <w:rStyle w:val="apple-converted-space"/>
          <w:color w:val="000000"/>
        </w:rPr>
        <w:t> </w:t>
      </w:r>
      <w:r w:rsidRPr="006905E5">
        <w:rPr>
          <w:color w:val="000000"/>
        </w:rPr>
        <w:t>Система расщепления глицина представляет собой мультиферментативный комплекс, располагающийся только в печеночном митохондриальном матриксе и катализирующим окисление глицина СО</w:t>
      </w:r>
      <w:r w:rsidRPr="006905E5">
        <w:rPr>
          <w:color w:val="000000"/>
          <w:vertAlign w:val="subscript"/>
        </w:rPr>
        <w:t>2</w:t>
      </w:r>
      <w:r w:rsidRPr="006905E5">
        <w:rPr>
          <w:rStyle w:val="apple-converted-space"/>
          <w:color w:val="000000"/>
        </w:rPr>
        <w:t> </w:t>
      </w:r>
      <w:r w:rsidRPr="006905E5">
        <w:rPr>
          <w:color w:val="000000"/>
        </w:rPr>
        <w:t>и аммиак с образованием НАДН и (N</w:t>
      </w:r>
      <w:r w:rsidRPr="006905E5">
        <w:rPr>
          <w:color w:val="000000"/>
          <w:vertAlign w:val="superscript"/>
        </w:rPr>
        <w:t>5</w:t>
      </w:r>
      <w:r w:rsidRPr="006905E5">
        <w:rPr>
          <w:color w:val="000000"/>
        </w:rPr>
        <w:t>N</w:t>
      </w:r>
      <w:r w:rsidRPr="006905E5">
        <w:rPr>
          <w:color w:val="000000"/>
          <w:vertAlign w:val="superscript"/>
        </w:rPr>
        <w:t>10</w:t>
      </w:r>
      <w:r w:rsidRPr="006905E5">
        <w:rPr>
          <w:color w:val="000000"/>
        </w:rPr>
        <w:t>)-метилентетрагидрофолата.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b/>
          <w:bCs/>
          <w:color w:val="000000"/>
        </w:rPr>
        <w:t>Свободная α - липоевая кислота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color w:val="000000"/>
        </w:rPr>
        <w:t>Были получены данные, подтверждающие, что свободная α - липоевая кислота может влиять на различные уровни биохимических процессов. Анализировалось взаимодействие α - липоевой кислоты с различными белковыми системами и было показано, что α - липоевая кислота может быть субстратом, ингибитором или эффектором.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color w:val="000000"/>
        </w:rPr>
        <w:t>Также сообщалось о влиянии свободной α - липоевой кислоты на ферментативную активность системы расщепления глицина [15]. α - липоевая кислота является субстратом для дегидрогеназы липоамида, обнаруженного в сыворотке у людей.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color w:val="000000"/>
        </w:rPr>
        <w:t>Также изучалось способность α – липоевого / дегидролипоевого комплекса быть донором водорода в реакции, катализируемой селенопероксидазой [18]. Было также показано, что глутатион-редуктаза также использует α - липоевую кислоту в качестве субстрата [19], что приводит к НАДФ-Н-зависимому образованию дигидролипоевой кислоты.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i/>
          <w:iCs/>
          <w:color w:val="000000"/>
        </w:rPr>
        <w:t>α - липоевая кислота как ингибитор фермента</w:t>
      </w:r>
      <w:r w:rsidRPr="006905E5">
        <w:rPr>
          <w:color w:val="000000"/>
        </w:rPr>
        <w:t>. Также был отмечен ингибиторный эффект α - липоевой кислоты на активность различных ферментов.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color w:val="000000"/>
        </w:rPr>
        <w:t>Проводился анализ влияния свободной α - липоевой кислоты на каталазную активность.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color w:val="000000"/>
        </w:rPr>
        <w:t>Было высказано предположение о том, что в развитии осложнений сахарного диабета участвует альдоз-редуктазный механизм вследствие повышения активности альдоз-редуктазы при гипергликемии [28]. Более того, было показано, что ингибиторы альдоз-редуктазы обладают благоприятным действием на развитие катаракты, нефропатии и нейропатии у экспериментальных грызунов с сахарным диабетом. α - липоевая кислота в дозе 0,5 мМ ингибировала активность альдоз-редуктазы, которая активировалась гипергликемией, в хрусталике крыс, который инкубировался 20 часов в присутствии 100 мМ глюкозы [29]. Строение α - липоевой кислоты в виде хелатного кольца с металлом в середине может обеспечивать подобную защиту; однако, нельзя исключить влияния восстановительного потенциала α - липоевой кислоты на альдоз-редуктазные сульфгидридные группы [30].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b/>
          <w:bCs/>
          <w:color w:val="000000"/>
        </w:rPr>
        <w:t>Дозы α - липоевой кислоты от 500 до 1000 мг считаются хорошо-переносимыми дозами препарата без развития каких-либо побочных эффектов в плацебо-контролируемых исследованиях [31-33].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i/>
          <w:iCs/>
          <w:color w:val="000000"/>
        </w:rPr>
        <w:t>α - липоевая кислота как белковый модификатор.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color w:val="000000"/>
        </w:rPr>
        <w:t>Было показано, что дигидролипоевая кислота и структурные аналоги бис- и тетранорлипоат, а также амид из липоамида, восстанавливают дисульфидные группы очищенного тиоредоксина Escherischia coli [14, 35]. Это приводит к усилению активности дисульфид-редуктазы этого малого белка, который является определяющим фактором активности ферментов в клеточных системах. Регуляция активности ферментов осуществляется при тиоловом контроле окисления-восстановления [36].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color w:val="000000"/>
        </w:rPr>
        <w:t>Было показано в исследованиях in vitro, что дигидролипоевая кислота осуществляет восстановление как метгемоглобина в оксигемоглобин, так и феррил-миоглобина а оксигемоглобин [41]. В аналогичном исследовании было показано, что α - липоевая кислота эффективно взаимодействует с феррилгемоглобином. В зависимости от присутствия перекиси водорода, α - липоевая кислота может либо прямо восстанавливать железо гемма в форме метмиогемоглобина или вступать в реакцию с пирролоновыи кольцом, образуя сульфгидрилмиоглобин.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color w:val="000000"/>
        </w:rPr>
        <w:t>Также был отмечен in vitro эффект α - липоевой кислоты на структурные модификации бычьего сывороточного альбумина (БСА) и лизосом, индуцированные введением глюкозы [42].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color w:val="000000"/>
        </w:rPr>
        <w:t>Зависимое от α - липоевой кислоты снижение окислительного образования Nα-(карбоксиметил)-лизина (основного продукта окислительной модификации гликированных протеинов) было недавно показано на примере альбумина сыворотки человека [44]. Более того, α - липоевая кислота препятствовала снижению проницаемости мембран красных кровяных клеток и снижала реактивность протеин-SH-групп в состоянии гипергликемии [45].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b/>
          <w:bCs/>
          <w:color w:val="000000"/>
        </w:rPr>
        <w:t>Активность α-липоата в качестве очистителя от свободных радикалов (таблица 1)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color w:val="000000"/>
        </w:rPr>
        <w:t>Дитиоловая природа липоата делает этот компонент высоко активным против ряда реактивных свободных радикалов, но одновременно способствует регенерации окисленных антиоксидантов. Интерес к антиоксидантным свойствам липоата возник после исследований Rosenberg и Culik [46], которые отметили, что назначение α - липоевой кислоты предотвращало развитие симптоматики недостаточности витаминов В и С у морских свинок и витамина Е у крыс.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color w:val="000000"/>
        </w:rPr>
        <w:t>Различные виды реакций приводят к образованию свободных радикалов. В качестве ответной реакции на воспалительную стимуляцию высокореактивными кислородными ионами отмечалось резкое респираторное увеличение количества нейтрофилов. Образуется супероксид, который в присутствии супер-оксид-дисмутазы, образует Н</w:t>
      </w:r>
      <w:r w:rsidRPr="006905E5">
        <w:rPr>
          <w:color w:val="000000"/>
          <w:vertAlign w:val="subscript"/>
        </w:rPr>
        <w:t>2</w:t>
      </w:r>
      <w:r w:rsidRPr="006905E5">
        <w:rPr>
          <w:color w:val="000000"/>
        </w:rPr>
        <w:t>О</w:t>
      </w:r>
      <w:r w:rsidRPr="006905E5">
        <w:rPr>
          <w:color w:val="000000"/>
          <w:vertAlign w:val="subscript"/>
        </w:rPr>
        <w:t>2</w:t>
      </w:r>
      <w:r w:rsidRPr="006905E5">
        <w:rPr>
          <w:color w:val="000000"/>
        </w:rPr>
        <w:t>. Далее он конвертируется в НОСl под действием миелопероксидазы.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color w:val="000000"/>
        </w:rPr>
        <w:t>α - липоевая кислота и дигидроксилипоевая кислота могут способствовать очищению как от перекиси водорода и НОСl, в то время как дигидролипоевая кислота способствует очищению от Н</w:t>
      </w:r>
      <w:r w:rsidRPr="006905E5">
        <w:rPr>
          <w:color w:val="000000"/>
          <w:vertAlign w:val="subscript"/>
        </w:rPr>
        <w:t>2</w:t>
      </w:r>
      <w:r w:rsidRPr="006905E5">
        <w:rPr>
          <w:color w:val="000000"/>
        </w:rPr>
        <w:t>О</w:t>
      </w:r>
      <w:r w:rsidRPr="006905E5">
        <w:rPr>
          <w:color w:val="000000"/>
          <w:vertAlign w:val="subscript"/>
        </w:rPr>
        <w:t>2</w:t>
      </w:r>
      <w:r w:rsidRPr="006905E5">
        <w:rPr>
          <w:rStyle w:val="apple-converted-space"/>
          <w:color w:val="000000"/>
          <w:vertAlign w:val="subscript"/>
        </w:rPr>
        <w:t> </w:t>
      </w:r>
      <w:r w:rsidRPr="006905E5">
        <w:rPr>
          <w:color w:val="000000"/>
        </w:rPr>
        <w:t>[26, 49].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color w:val="000000"/>
        </w:rPr>
        <w:t>Перекись водорода может вступать в реакцию с переходными металлами с образованием высокоактивных гидроксильных радикалов. Было показано, что α - липоевая и дигидроксилипоевая кислоты способствуют очищению от гидроксильных радикалов в металлокатализирующих системах [23] и при металлосвободной реакции под действием ультрафиолета (УФЛ). При перекисном окислении липидов, образуются пероксильные радикалы с распространением реакции. Дигидролипоевая кислота способствует очищению от этих свободных радикалов, образованных от генераторов гидрофильных пероксильных радикалов [52]. Таким образом, комплекс липоатов представляет собой возможную систему очистки от потенциальных свободных радикалов.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color w:val="000000"/>
        </w:rPr>
        <w:t>При взаимодействии с активными кислородными ионами антиоксидант превращается в форму, которая более не в состоянии функционировать и разрушается. Таким образом, окисленный продукт должен возвратиться к своей нативной форме для последующего функционирования. Витамин Е, представляющий собой потенциальный очиститель от свободных радикалов, является основным антиоксидантом, разрушающим цепочку и защищающим биологические мембраны от перекисного окисления липидов [53]. Это достаточно трудная задача, так как на 1 молекулу витамина Е приходится примерно 1500 фосфолипидных молекул; однако, окисление мембран не является естественным процессом и витамин Е не является быстро истощающейся субстанцией. Этот явный парадокс может быть объяснен рециклом циркулирующих антиоксидантов. Ряд антиоксидантов могут осуществлять рецикл витамина Е, а также витамина С, убихинолов и глутатиона [54, 55]. Дигидролипоевая кислота имеет очень слабую взаимосвязь с радикалами токоферола, таким образом, большая часть рецикла витамина Е осуществляется посредством дигидролипоевой кислоты через промежуточный рецикл других антиоксидантов. Дигидролипоевая кислота также осуществляет рецикл витамина Е при снижении уровня окисления глутатиона [58], который впоследствии восстанавливает радикалы витамина Е. В настоящее время есть данные о том, что назначение липоата увеличивает уровень тканевого убихинола [59], который также может осуществлять рецикл витамина Е.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b/>
          <w:bCs/>
          <w:color w:val="000000"/>
        </w:rPr>
        <w:t>Таким образом, существует комплекс антиоксидантов, с которыми может взаимодействовать дигидролипоевая кислота и поддерживать как липидный, так и водный антиоксидантный статус.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color w:val="000000"/>
        </w:rPr>
        <w:t>Влияние α - липоевой кислоты в качестве металлической хелатной структуры (хелатное кольцо с металлом внутри)</w:t>
      </w:r>
      <w:r w:rsidRPr="006905E5">
        <w:rPr>
          <w:rStyle w:val="apple-converted-space"/>
          <w:color w:val="000000"/>
        </w:rPr>
        <w:t> </w:t>
      </w:r>
      <w:r w:rsidRPr="006905E5">
        <w:rPr>
          <w:i/>
          <w:iCs/>
          <w:color w:val="000000"/>
        </w:rPr>
        <w:t>(таблица 1)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b/>
          <w:bCs/>
          <w:color w:val="000000"/>
        </w:rPr>
        <w:t>Таблица 1.</w:t>
      </w:r>
      <w:r w:rsidRPr="006905E5">
        <w:rPr>
          <w:rStyle w:val="apple-converted-space"/>
          <w:b/>
          <w:bCs/>
          <w:color w:val="000000"/>
        </w:rPr>
        <w:t> </w:t>
      </w:r>
      <w:r w:rsidRPr="006905E5">
        <w:rPr>
          <w:b/>
          <w:bCs/>
          <w:color w:val="000000"/>
        </w:rPr>
        <w:br/>
        <w:t>Резюме антиоксидантных и метаболических эффектов комплекса α – липоат/дегидролипоат in vitro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508"/>
        <w:gridCol w:w="4560"/>
        <w:gridCol w:w="1407"/>
      </w:tblGrid>
      <w:tr w:rsidR="006905E5" w:rsidRPr="006905E5" w:rsidTr="006905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5E5" w:rsidRPr="006905E5" w:rsidRDefault="006905E5" w:rsidP="006905E5">
            <w:pPr>
              <w:pStyle w:val="a3"/>
              <w:jc w:val="both"/>
            </w:pPr>
            <w:r w:rsidRPr="006905E5">
              <w:rPr>
                <w:b/>
                <w:bCs/>
              </w:rPr>
              <w:t>Действие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5E5" w:rsidRPr="006905E5" w:rsidRDefault="006905E5" w:rsidP="006905E5">
            <w:pPr>
              <w:pStyle w:val="a3"/>
              <w:jc w:val="both"/>
            </w:pPr>
            <w:r w:rsidRPr="006905E5">
              <w:rPr>
                <w:b/>
                <w:bCs/>
              </w:rPr>
              <w:t>Эффект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5E5" w:rsidRPr="006905E5" w:rsidRDefault="006905E5" w:rsidP="006905E5">
            <w:pPr>
              <w:pStyle w:val="a3"/>
              <w:jc w:val="both"/>
            </w:pPr>
            <w:r w:rsidRPr="006905E5">
              <w:rPr>
                <w:b/>
                <w:bCs/>
              </w:rPr>
              <w:t>Литература</w:t>
            </w:r>
          </w:p>
        </w:tc>
      </w:tr>
      <w:tr w:rsidR="006905E5" w:rsidRPr="006905E5" w:rsidTr="006905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5E5" w:rsidRPr="006905E5" w:rsidRDefault="006905E5" w:rsidP="006905E5">
            <w:pPr>
              <w:pStyle w:val="a3"/>
              <w:jc w:val="both"/>
            </w:pPr>
            <w:r w:rsidRPr="006905E5">
              <w:t>Участие липоата в очищении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от активных кислородных радикалов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 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 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 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 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 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Взаимодействие липоата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с другими антиоксидантами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 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 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 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 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Влияние назначаемого липоата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на метаболические процессы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5E5" w:rsidRPr="006905E5" w:rsidRDefault="006905E5" w:rsidP="006905E5">
            <w:pPr>
              <w:pStyle w:val="a3"/>
              <w:jc w:val="both"/>
            </w:pPr>
            <w:r w:rsidRPr="006905E5">
              <w:t>Очищение от ОН</w:t>
            </w:r>
            <w:r w:rsidRPr="006905E5">
              <w:rPr>
                <w:vertAlign w:val="subscript"/>
              </w:rPr>
              <w:t>2</w:t>
            </w:r>
            <w:r w:rsidRPr="006905E5">
              <w:t>,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О</w:t>
            </w:r>
            <w:r w:rsidRPr="006905E5">
              <w:rPr>
                <w:vertAlign w:val="subscript"/>
              </w:rPr>
              <w:t>2</w:t>
            </w:r>
            <w:r w:rsidRPr="006905E5">
              <w:t>,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</w:r>
            <w:r w:rsidRPr="006905E5">
              <w:rPr>
                <w:vertAlign w:val="superscript"/>
              </w:rPr>
              <w:t>1</w:t>
            </w:r>
            <w:r w:rsidRPr="006905E5">
              <w:t>О</w:t>
            </w:r>
            <w:r w:rsidRPr="006905E5">
              <w:rPr>
                <w:vertAlign w:val="subscript"/>
              </w:rPr>
              <w:t>2</w:t>
            </w:r>
            <w:r w:rsidRPr="006905E5">
              <w:t>,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ROO,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HOCl,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Металл в хелатном кольце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 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Восстановление GSSG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Рецикл витамина С/Е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Рецикл убихинона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Восстановление тиреоредоксина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НАДН/НАДФ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 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Увеличение соотношения АД/НАДН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Увеличение внутриклеточного GSN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Стабилизация увеличения внутриклеточного Са</w:t>
            </w:r>
            <w:r w:rsidRPr="006905E5">
              <w:rPr>
                <w:vertAlign w:val="superscript"/>
              </w:rPr>
              <w:t>2+</w:t>
            </w:r>
            <w:r w:rsidRPr="006905E5">
              <w:t>,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обусловленного окислением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Ингибирование активации NF-kB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05E5" w:rsidRPr="006905E5" w:rsidRDefault="006905E5" w:rsidP="006905E5">
            <w:pPr>
              <w:pStyle w:val="a3"/>
              <w:jc w:val="both"/>
            </w:pPr>
            <w:r w:rsidRPr="006905E5">
              <w:t>50, 51, 52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26, 49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70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57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47, 48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61, 62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 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58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52, 56, 57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59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71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57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 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72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67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73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 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74</w:t>
            </w:r>
          </w:p>
        </w:tc>
      </w:tr>
    </w:tbl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color w:val="000000"/>
        </w:rPr>
        <w:t>В дополнение к вышеописанным свойствам, α - липоевая кислота и дигидролипоевая кислоты могут включать в хелатное кольцо ряд ионов металлов, включая Cu</w:t>
      </w:r>
      <w:r w:rsidRPr="006905E5">
        <w:rPr>
          <w:color w:val="000000"/>
          <w:vertAlign w:val="superscript"/>
        </w:rPr>
        <w:t>2+</w:t>
      </w:r>
      <w:r w:rsidRPr="006905E5">
        <w:rPr>
          <w:color w:val="000000"/>
        </w:rPr>
        <w:t>, Fe</w:t>
      </w:r>
      <w:r w:rsidRPr="006905E5">
        <w:rPr>
          <w:color w:val="000000"/>
          <w:vertAlign w:val="superscript"/>
        </w:rPr>
        <w:t>3+</w:t>
      </w:r>
      <w:r w:rsidRPr="006905E5">
        <w:rPr>
          <w:color w:val="000000"/>
        </w:rPr>
        <w:t>[61], Mn</w:t>
      </w:r>
      <w:r w:rsidRPr="006905E5">
        <w:rPr>
          <w:color w:val="000000"/>
          <w:vertAlign w:val="superscript"/>
        </w:rPr>
        <w:t>2+</w:t>
      </w:r>
      <w:r w:rsidRPr="006905E5">
        <w:rPr>
          <w:color w:val="000000"/>
        </w:rPr>
        <w:t>, Zn</w:t>
      </w:r>
      <w:r w:rsidRPr="006905E5">
        <w:rPr>
          <w:color w:val="000000"/>
          <w:vertAlign w:val="superscript"/>
        </w:rPr>
        <w:t>2+</w:t>
      </w:r>
      <w:r w:rsidRPr="006905E5">
        <w:rPr>
          <w:rStyle w:val="apple-converted-space"/>
          <w:color w:val="000000"/>
        </w:rPr>
        <w:t> </w:t>
      </w:r>
      <w:r w:rsidRPr="006905E5">
        <w:rPr>
          <w:color w:val="000000"/>
        </w:rPr>
        <w:t>и Cd</w:t>
      </w:r>
      <w:r w:rsidRPr="006905E5">
        <w:rPr>
          <w:color w:val="000000"/>
          <w:vertAlign w:val="superscript"/>
        </w:rPr>
        <w:t>2+</w:t>
      </w:r>
      <w:r w:rsidRPr="006905E5">
        <w:rPr>
          <w:rStyle w:val="apple-converted-space"/>
          <w:color w:val="000000"/>
        </w:rPr>
        <w:t> </w:t>
      </w:r>
      <w:r w:rsidRPr="006905E5">
        <w:rPr>
          <w:color w:val="000000"/>
        </w:rPr>
        <w:t>[62]. Включение в хелатное кольцо Cu</w:t>
      </w:r>
      <w:r w:rsidRPr="006905E5">
        <w:rPr>
          <w:color w:val="000000"/>
          <w:vertAlign w:val="superscript"/>
        </w:rPr>
        <w:t>2+</w:t>
      </w:r>
      <w:r w:rsidRPr="006905E5">
        <w:rPr>
          <w:rStyle w:val="apple-converted-space"/>
          <w:color w:val="000000"/>
        </w:rPr>
        <w:t> </w:t>
      </w:r>
      <w:r w:rsidRPr="006905E5">
        <w:rPr>
          <w:color w:val="000000"/>
        </w:rPr>
        <w:t>α - липоевой кислотой приводит к 1) ингибированию Cu</w:t>
      </w:r>
      <w:r w:rsidRPr="006905E5">
        <w:rPr>
          <w:color w:val="000000"/>
          <w:vertAlign w:val="superscript"/>
        </w:rPr>
        <w:t>2+</w:t>
      </w:r>
      <w:r w:rsidRPr="006905E5">
        <w:rPr>
          <w:color w:val="000000"/>
        </w:rPr>
        <w:t>-катализируемого окисления in vitro; 2) способствует разделению Cu</w:t>
      </w:r>
      <w:r w:rsidRPr="006905E5">
        <w:rPr>
          <w:color w:val="000000"/>
          <w:vertAlign w:val="superscript"/>
        </w:rPr>
        <w:t>2+</w:t>
      </w:r>
      <w:r w:rsidRPr="006905E5">
        <w:rPr>
          <w:rStyle w:val="apple-converted-space"/>
          <w:color w:val="000000"/>
        </w:rPr>
        <w:t> </w:t>
      </w:r>
      <w:r w:rsidRPr="006905E5">
        <w:rPr>
          <w:color w:val="000000"/>
        </w:rPr>
        <w:t>в n-октанол, и 3) ингибируютпоступление H</w:t>
      </w:r>
      <w:r w:rsidRPr="006905E5">
        <w:rPr>
          <w:color w:val="000000"/>
          <w:vertAlign w:val="subscript"/>
        </w:rPr>
        <w:t>2</w:t>
      </w:r>
      <w:r w:rsidRPr="006905E5">
        <w:rPr>
          <w:color w:val="000000"/>
        </w:rPr>
        <w:t>O</w:t>
      </w:r>
      <w:r w:rsidRPr="006905E5">
        <w:rPr>
          <w:color w:val="000000"/>
          <w:vertAlign w:val="subscript"/>
        </w:rPr>
        <w:t>2</w:t>
      </w:r>
      <w:r w:rsidRPr="006905E5">
        <w:rPr>
          <w:color w:val="000000"/>
        </w:rPr>
        <w:t>, индуцируемое в пределах эритроцитов под воздействием аскорбиновой кислоты [63]. Было показано in vitro, что дигидролипоевая кислота, также как и дигидролипоамид, может перемещать железо, находящееся внутри ферритина, с образованием комплекса в виде ферритной формы. Скорость реакции увеличивается в зависимости от соотношения дигидролипоевая кислота/ферритин, на нее не влияет содержание железа в ферритине и реакция является рН зависимой [64].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color w:val="000000"/>
        </w:rPr>
        <w:t>Влияние α - липоевой кислоты на метаболизм глутатиона. Модификация клеточного глутатионового статуса в течение длительного времени была предметом потенциальной терапевтической оценки, так как считалось, что снижение глутатиона отмечается при ряде детоксических реакций против окисленных радикалов, образующихся при метаболизме ксенобиотиков. Влияние α - липоевой кислоты на клеточный статус глутатиона исследовалась в различных in vitro и in vivo системах (человеческие клеточные линии Т-лимфоцитов, глиальных С6, нейробластомных, Jurkat, Wurzburg клеток, эритроцитов человека и периферических лимфоцитов крови) назначение α – липоевой кислоты (10-100 mM) приводило к увеличению клеточного уровня глутатиона на 30-70 % [22, 67, 68]. Увеличение тканевого уровня глутатиона в легких, печени и почках с одновременным улучшением выживаемости после облучения всего тела отмечалось у крыс через 11 дней после интраперитонеального введения липоевой кислоты в дозах 4,8-16 мг/кг/д [68]. Увеличение уровня общего глутатиона в печени и крови, но не в почках, сердце и скелетной мускулатуре крыс, отмечалось после интрагасторального назначения липоата (150 мг/кг в течение 8 недель).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b/>
          <w:bCs/>
          <w:color w:val="000000"/>
        </w:rPr>
        <w:t>α - липоевая кислота как метаболический регулятор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color w:val="000000"/>
        </w:rPr>
        <w:t>Вскоре после того, как было показано, что α - липоевая кислота является ферментативным кофактором окислительного метаболизма, проводился ряд исследований по изучению ее влияния на углеводный и липидный обмены.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i/>
          <w:iCs/>
          <w:color w:val="000000"/>
        </w:rPr>
        <w:t>Влияние α - липоевой кислоты на углеводный обмен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color w:val="000000"/>
        </w:rPr>
        <w:t>Данные ранних исследований показывают, что α - липоевая кислота может улучшать углеводный обмен посредством влияния на разные звенья метаболизма.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color w:val="000000"/>
        </w:rPr>
        <w:t>Лечение морских свинок (весом 250 г) α - липоевой кислотой (0,5 мг) в течение 10 дней постепенно повышало уровень молочной кислоты (30% увеличение от контрольного уровня), и снижало уровень лимонной кислоты (60% снижение по сравнению с контрольной группой) [76]. На основании полученных данных, было высказано предположение, что α - липоевая кислота стимулировала анаэробную конверсию пирувата в лактат, реакцию, которая, по мнению других авторов может идти в двух направлениях [77, 78].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color w:val="000000"/>
        </w:rPr>
        <w:t>Печень играет основную рольв поддержании и модулировании уровня гликемии в сыворотке крови ( в пределах между 80 и 120 мг/100 мл) посредством глюкогенолиза, гликолиза и глюконеогенеза. Одной из основных патогенетических характеристик сахарного диабета 2 типа является инсулинорезистентность, приводящая к развитию гиперинсулинемии. Недавние исследования экспериментального сахарного диабета 1 и 2 типов показали, что α - липоевая кислота стимулирует захват глюкозы в перфузированные сердца нормальных крыс и крыс с сахарным диабетом. Haugaard [80] отметили увеличение утилизации глюкозы в диафрагме крыс in vitro после назначения α - липоевой кислоты. Аналогичная стимуляция глюкозотранспортной активности α - липоевой кислотой отмечалась в изолированной эритрохлеарной мышце как у худых инсулиночувствительных, так и у инсулинорезистентных с ожирением крыс [135].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color w:val="000000"/>
        </w:rPr>
        <w:t>Дозо-зависимое увеличение захвата глюкозы отмечалось в L6 мышечных клетках и адипоциатх после терапии α - липоевой кислоты из-за транслокации Glut-1 и Glut-4 транспортеров из внутриклеточного пула в мембрану [136]. При экспериментальном сахарном диабете 1 типа (крысы со стрептозотоционвым сахарным диабетом) терапия α - липоевой кислотой увеличила концентрацию Glut-4 в мышцах [138]. Jacob et al. [81] показали, что терапия α - липоевой кислотой (100 мг/кг в течение 10 дней) способствовала улучшению 1) инсулинозависимой утилизации 2-дезоксиглюкозы; 2) окисления глюкозы; 3) синтеза гликогена, и 4) снижала уровень инсулина и жирных кислот плазмы, что позволило сделать предположение о том, что α - липоевая кислота может улучшать неокислительный и окислительный метаболизм глюкозы на животных моделях. Также, дозо-зависимое увеличение потребление глюкозы отмечалось в человеческой линии Т-клеток (Wurzburg клетки) при назначении α – липоата [72].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b/>
          <w:bCs/>
          <w:color w:val="000000"/>
        </w:rPr>
        <w:t>У пациентов с сахарным диабетом</w:t>
      </w:r>
      <w:r w:rsidRPr="006905E5">
        <w:rPr>
          <w:rStyle w:val="apple-converted-space"/>
          <w:b/>
          <w:bCs/>
          <w:color w:val="000000"/>
        </w:rPr>
        <w:t> </w:t>
      </w:r>
      <w:r w:rsidRPr="006905E5">
        <w:rPr>
          <w:b/>
          <w:bCs/>
          <w:i/>
          <w:iCs/>
          <w:color w:val="000000"/>
        </w:rPr>
        <w:t>(таблица 2)</w:t>
      </w:r>
      <w:r w:rsidRPr="006905E5">
        <w:rPr>
          <w:rStyle w:val="apple-converted-space"/>
          <w:b/>
          <w:bCs/>
          <w:i/>
          <w:iCs/>
          <w:color w:val="000000"/>
        </w:rPr>
        <w:t> </w:t>
      </w:r>
      <w:r w:rsidRPr="006905E5">
        <w:rPr>
          <w:b/>
          <w:bCs/>
          <w:color w:val="000000"/>
        </w:rPr>
        <w:t>Jacob et al. [33] показали, что назначение α - липоевой кислоты (100 мг в/в) увеличивало инсулинозависимую утилизацию глюкозы всем телом на 59%. Было высказано предположение, о том, что α - липоевая кислота является антиоксидантом, защищающим сульфгидридные группы системы транспортеров глюкозы (Glut-1 и Glut-4). Jacob et al. [82] также показали, что 10-дневное перфузионное введение 500 мг α - липоевой кислоты привели к значительному повышению инсулинозависимой утилизации глюкозы (30%) и увеличению индекса инсулиночувствительности у больных сахарным диабетом 2 типа.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color w:val="000000"/>
        </w:rPr>
        <w:t>Одним из основных осложнений у больных сахарным диабетом является периферическая нейропатия, обусловленная отчасти снижением эндонейрональной биологической доступности глюкозы и сопутствующим возрастанием оксидативного стресса. Гипергликемия приводит к гликированию белков в эндоневральных кровеносных сосудах. Этот биохимический процесс связан со снижением кровотока в нервной системе больных сахарным диабетом, что, в свою очередь, приводит к развитию оксидативного стресса, обусловленного повышением уровня свободных радикалов. Как было показано Packer et al. [1], α - липоевая кислота может предотвращать гликирование белков, что приводит к дозо-зависимой нормализации кровотока в нервной системе при экспериментальной диабетической нейропатии.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color w:val="000000"/>
        </w:rPr>
        <w:t>Эти данные легли в основу обоснования целесообразности лечения диабетической нейропатии α - липоевой кислотой в Германии. В трех клинических исследованиях (таблица 2), α - липоевая кислота назначалась ежедневно в дозировках, варьировавших от 300 до 600 мг, в периоды времени вплоть до 15 недель [32, 83-85]. Отмечалось улучшение клинической симптоматики (облегчение боли, уменьшение парестезий, жжения и онемения) и биологических клинических показателей (снижение уровня малонилдиальдегида, снижение альбуминурии, снижение уровня гидропероксидов).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i/>
          <w:iCs/>
          <w:color w:val="000000"/>
        </w:rPr>
        <w:t>Влияние α - липоевой кислоты на липидный обмен.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color w:val="000000"/>
        </w:rPr>
        <w:t>Влияние α - липоевой кислоты на липидный обмен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color w:val="000000"/>
        </w:rPr>
        <w:t>Оценивалось у кроликов (весом 2,5 – 3 кг), находившихся на диете с повышенным содержанием холестерина (1 г холестерина, 9 г резаной моркови/день в течение 7 дней). Терапия α - липоевой кислотой (5 мг/кг в виде в/м инъекций), начиная с диетотерапии, способствовала снижению диетозависимого увеличения липидов плазмы, печени и аорты, определяемых через 15 дней после начала эксперимента. Антилипидемический эффект α - липоевой кислоты также отмечался, когда терапия α - липоевой кислотой назначалась в конце приема пищи с высоким содержанием холестерина, хотя и в меньшей степени [86]. Кроме того, увеличение веса у животных, принимавших α - липоевую кислоту было меньше, чем у не леченных животных [87].</w:t>
      </w:r>
      <w:r w:rsidRPr="006905E5">
        <w:rPr>
          <w:rStyle w:val="apple-converted-space"/>
          <w:color w:val="000000"/>
        </w:rPr>
        <w:t> </w:t>
      </w:r>
      <w:r w:rsidRPr="006905E5">
        <w:rPr>
          <w:b/>
          <w:bCs/>
          <w:color w:val="000000"/>
        </w:rPr>
        <w:t>Падение уровня как общего холестерина, так и его эфиров в крови, выявлялось у ряда сердечно-сосудистых больных с атеросклерозом, которым проводилась терапия внутримышечным введением 50 мг/день α - липоевой кислоты в течение 7 дней [88]</w:t>
      </w:r>
      <w:r w:rsidRPr="006905E5">
        <w:rPr>
          <w:rStyle w:val="apple-converted-space"/>
          <w:b/>
          <w:bCs/>
          <w:color w:val="000000"/>
        </w:rPr>
        <w:t> </w:t>
      </w:r>
      <w:r w:rsidRPr="006905E5">
        <w:rPr>
          <w:b/>
          <w:bCs/>
          <w:i/>
          <w:iCs/>
          <w:color w:val="000000"/>
        </w:rPr>
        <w:t>(таблица 2)</w:t>
      </w:r>
      <w:r w:rsidRPr="006905E5">
        <w:rPr>
          <w:b/>
          <w:bCs/>
          <w:color w:val="000000"/>
        </w:rPr>
        <w:t>. Также было показано, что внутривенное назначение α - липоевой кислоты улучшало катаболизм липидов [89], наряду с увеличением уровня протеинов в сыворотке, что предполагает, что α - липоевая кислота участвует в процессах деградации и синтеза липидов и белков [90].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b/>
          <w:bCs/>
          <w:color w:val="000000"/>
        </w:rPr>
        <w:t>Таблица 2.</w:t>
      </w:r>
      <w:r w:rsidRPr="006905E5">
        <w:rPr>
          <w:rStyle w:val="apple-converted-space"/>
          <w:b/>
          <w:bCs/>
          <w:color w:val="000000"/>
        </w:rPr>
        <w:t> </w:t>
      </w:r>
      <w:r w:rsidRPr="006905E5">
        <w:rPr>
          <w:b/>
          <w:bCs/>
          <w:color w:val="000000"/>
        </w:rPr>
        <w:br/>
        <w:t>α - липоевая кислота при клинических исследованиях при заболеваниях печени и желче-выводящих путей.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7"/>
        <w:gridCol w:w="1373"/>
        <w:gridCol w:w="3711"/>
        <w:gridCol w:w="1484"/>
      </w:tblGrid>
      <w:tr w:rsidR="006905E5" w:rsidRPr="006905E5" w:rsidTr="006905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5E5" w:rsidRPr="006905E5" w:rsidRDefault="006905E5" w:rsidP="006905E5">
            <w:pPr>
              <w:pStyle w:val="a3"/>
              <w:jc w:val="both"/>
            </w:pPr>
            <w:r w:rsidRPr="006905E5">
              <w:rPr>
                <w:b/>
                <w:bCs/>
              </w:rPr>
              <w:t>Заболевание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5E5" w:rsidRPr="006905E5" w:rsidRDefault="006905E5" w:rsidP="006905E5">
            <w:pPr>
              <w:pStyle w:val="a3"/>
              <w:jc w:val="both"/>
            </w:pPr>
            <w:r w:rsidRPr="006905E5">
              <w:rPr>
                <w:b/>
                <w:bCs/>
              </w:rPr>
              <w:t>Доза α-липоевой кислоты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5E5" w:rsidRPr="006905E5" w:rsidRDefault="006905E5" w:rsidP="006905E5">
            <w:pPr>
              <w:pStyle w:val="a3"/>
              <w:jc w:val="both"/>
            </w:pPr>
            <w:r w:rsidRPr="006905E5">
              <w:rPr>
                <w:b/>
                <w:bCs/>
              </w:rPr>
              <w:t>Клинический исход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5E5" w:rsidRPr="006905E5" w:rsidRDefault="006905E5" w:rsidP="006905E5">
            <w:pPr>
              <w:pStyle w:val="a3"/>
              <w:jc w:val="both"/>
            </w:pPr>
            <w:r w:rsidRPr="006905E5">
              <w:rPr>
                <w:b/>
                <w:bCs/>
              </w:rPr>
              <w:t>Литература, годы</w:t>
            </w:r>
          </w:p>
        </w:tc>
      </w:tr>
      <w:tr w:rsidR="006905E5" w:rsidRPr="006905E5" w:rsidTr="006905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5E5" w:rsidRPr="006905E5" w:rsidRDefault="006905E5" w:rsidP="006905E5">
            <w:pPr>
              <w:pStyle w:val="a3"/>
              <w:jc w:val="both"/>
            </w:pPr>
            <w:r w:rsidRPr="006905E5">
              <w:t>СД 2 типа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СД 2 типа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 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Диабетическая нейропатия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Диабетическая нейропатия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 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Диабетическая нейропатия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Гиперхолестеринемия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Липиды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 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Клиренс алкоголя,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острая алкогольная интоксикация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Цирроз печени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 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Цирроз печени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 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Отравление грибами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 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Облучение при аварии на Чернобыльской АЭС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5E5" w:rsidRPr="006905E5" w:rsidRDefault="006905E5" w:rsidP="006905E5">
            <w:pPr>
              <w:pStyle w:val="a3"/>
              <w:jc w:val="both"/>
            </w:pPr>
            <w:r w:rsidRPr="006905E5">
              <w:t>1000 мг, в/в, 1 день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500 мг, в/в, 10 дней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 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200 мг/день, 3 недели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600 мг/день, 3 недели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300 мг/день, 10 недель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600 мг/день, 15 недель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50 мг/день, 1 неделя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500 мг/день, 10 дней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 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90 мг/день, 1 неделя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 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30 мг/день, 3 дня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 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300 мг/день, 6 месяцев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 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400 мг/день, 1 неделя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 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400 мг/день, 4 недели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5E5" w:rsidRPr="006905E5" w:rsidRDefault="006905E5" w:rsidP="006905E5">
            <w:pPr>
              <w:pStyle w:val="a3"/>
              <w:jc w:val="both"/>
            </w:pPr>
            <w:r w:rsidRPr="006905E5">
              <w:t>Увеличение утилизации глюкозы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Увеличение утилизации глюкозы, увеличение индекса чувствительности к инсулину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Облегчение боли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Снижение уровня малонил-диальдегида в крови и уменьшение альбуминурии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Уменьшение болей и парестезий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Снижение уровня холестерина сыворотки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Отсутствие изменений в уровнях холестерина, ЛПВН и триглицеридов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Отсутствие влияния на клиренс крови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 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Отсутствие влияния на прогрессирование заболевания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Улучшение биохимических показателей (АСТ, ГГТП)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Уменьшение гепатомегалии. Нормализация функций печени и почек.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Восстановление спонтанной хемолюминисценции лейкоцитов, нормализация функции печени и почек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5E5" w:rsidRPr="006905E5" w:rsidRDefault="006905E5" w:rsidP="006905E5">
            <w:pPr>
              <w:pStyle w:val="a3"/>
              <w:jc w:val="both"/>
            </w:pPr>
            <w:r w:rsidRPr="006905E5">
              <w:t>33, 1996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82, 1996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 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83, 1980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84, 1993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 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32, 85, 1993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88, 1958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82, 1996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 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94, 1961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 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111, 1961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 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112, 1982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 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113, 1972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 </w:t>
            </w:r>
            <w:r w:rsidRPr="006905E5">
              <w:rPr>
                <w:rStyle w:val="apple-converted-space"/>
              </w:rPr>
              <w:t> </w:t>
            </w:r>
            <w:r w:rsidRPr="006905E5">
              <w:br/>
              <w:t>118, 1993</w:t>
            </w:r>
          </w:p>
        </w:tc>
      </w:tr>
    </w:tbl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b/>
          <w:bCs/>
          <w:color w:val="000000"/>
        </w:rPr>
        <w:t>Значение и терапевтическое применение липоевой кислоты в гепатологии.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color w:val="000000"/>
        </w:rPr>
        <w:t>Проводились клинические исследования, а также обширные экспериментальные исследования с использованием α - липоевой кислоты в качестве терапевтического агента при различных нарушениях, связанных с заболеванием печени. Далее приводится краткое обсуждение некоторых исследований, целью которого является об эффективности α - липоевой кислоты при лечении ряда патологических состояний.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i/>
          <w:iCs/>
          <w:color w:val="000000"/>
        </w:rPr>
        <w:t>Эксперименты на животных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color w:val="000000"/>
        </w:rPr>
        <w:t>Проводились многочисленные эксперименты на грызунах для оценки предполагаемой роли α - липоевой кислоты при алкогольной интоксикации, интоксикации растворителями и тяжелыми металлами, а также при облучении. Все эти токсические агенты нарушают редокс состояния внутренних органов, в частности это касается печени.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color w:val="000000"/>
        </w:rPr>
        <w:t>Этанол метаболизируется в ацетат алкогольдегидрогеназой и альдегид-дегидрогеназой при участии НАД</w:t>
      </w:r>
      <w:r w:rsidRPr="006905E5">
        <w:rPr>
          <w:color w:val="000000"/>
          <w:vertAlign w:val="superscript"/>
        </w:rPr>
        <w:t>+</w:t>
      </w:r>
      <w:r w:rsidRPr="006905E5">
        <w:rPr>
          <w:color w:val="000000"/>
        </w:rPr>
        <w:t>. Считается, что ацетальдегид и увеличение секреции НАДН и ионов водорода во многом обуславливают гепатотоксическое действие этанола [91]. Образование водорода и сопутствующее нарушение редокc статуса приводит к изменениям в движении и метаболизме разных печеночных субстратов, это состояние также ассоциируется с развитием лактацидоза, кетоза и гиперурикемии [92]. Избыток секретируемого НАДН ингибирует НАД</w:t>
      </w:r>
      <w:r w:rsidRPr="006905E5">
        <w:rPr>
          <w:color w:val="000000"/>
          <w:vertAlign w:val="superscript"/>
        </w:rPr>
        <w:t>+</w:t>
      </w:r>
      <w:r w:rsidRPr="006905E5">
        <w:rPr>
          <w:color w:val="000000"/>
        </w:rPr>
        <w:t>, необходимого для таких реакций, как глюконеогенез, окисление свободных жирных кислот и ксантин-оксидазное с последующим образованием активных радикалов кислорода [93]. Также отмечается значительное увеличение цитохрома Р</w:t>
      </w:r>
      <w:r w:rsidRPr="006905E5">
        <w:rPr>
          <w:color w:val="000000"/>
          <w:vertAlign w:val="subscript"/>
        </w:rPr>
        <w:t>450</w:t>
      </w:r>
      <w:r w:rsidRPr="006905E5">
        <w:rPr>
          <w:rStyle w:val="apple-converted-space"/>
          <w:color w:val="000000"/>
        </w:rPr>
        <w:t> </w:t>
      </w:r>
      <w:r w:rsidRPr="006905E5">
        <w:rPr>
          <w:color w:val="000000"/>
        </w:rPr>
        <w:t>2Е1, способствующему перекисному окислению липидов с последующим увеличением количества супероксильных радикалов. В дополнение к этому, алкогольная интоксикация приводит к снижению содержания в печени глютатиона (GSN), как было показано у животных и людей [93].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color w:val="000000"/>
        </w:rPr>
        <w:t>Akabane et al. [94] анализировали влияние α - липоевой кислоты на уровень исчезновения алкоголя и ацетальдегида при алкогольной интоксикации кроликов. Результаты, полученные на экспериментальных животных, при введении α - липоевой кислоты, показали отсутствие влияния на уровни глюкозы, лактата и пирувата в крови, но после введения ацетальдегида (метаболический продукт алкоголя) уровни глюкозы, лактата и пирувата в крови снизились и оставались значительно ниже контрольных показателей в пределах от 10 до 30%. Таким образом, при острой алкогольной интоксикации, положительное влияние α - липоевой кислоты можно объяснить антагонистическим влиянием алкоголя и α - липоевой кислоты на соотношение НАДН/НАД; алкоголь снижает это соотношение, а α - липоевая кислота увеличивает его посредством клеточного восстановления в дигидролипоевую кислоту при превращении НАДН и НАДФ в НАД</w:t>
      </w:r>
      <w:r w:rsidRPr="006905E5">
        <w:rPr>
          <w:color w:val="000000"/>
          <w:vertAlign w:val="superscript"/>
        </w:rPr>
        <w:t>+</w:t>
      </w:r>
      <w:r w:rsidRPr="006905E5">
        <w:rPr>
          <w:rStyle w:val="apple-converted-space"/>
          <w:color w:val="000000"/>
        </w:rPr>
        <w:t> </w:t>
      </w:r>
      <w:r w:rsidRPr="006905E5">
        <w:rPr>
          <w:color w:val="000000"/>
        </w:rPr>
        <w:t>и НАФД</w:t>
      </w:r>
      <w:r w:rsidRPr="006905E5">
        <w:rPr>
          <w:color w:val="000000"/>
          <w:vertAlign w:val="superscript"/>
        </w:rPr>
        <w:t>+</w:t>
      </w:r>
      <w:r w:rsidRPr="006905E5">
        <w:rPr>
          <w:rStyle w:val="apple-converted-space"/>
          <w:color w:val="000000"/>
        </w:rPr>
        <w:t> </w:t>
      </w:r>
      <w:r w:rsidRPr="006905E5">
        <w:rPr>
          <w:color w:val="000000"/>
        </w:rPr>
        <w:t>при глюконеогенезе и окислении жирных кислот [[72].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i/>
          <w:iCs/>
          <w:color w:val="000000"/>
        </w:rPr>
        <w:t>Галогеноуглеводы</w:t>
      </w:r>
      <w:r w:rsidRPr="006905E5">
        <w:rPr>
          <w:rStyle w:val="apple-converted-space"/>
          <w:color w:val="000000"/>
        </w:rPr>
        <w:t> </w:t>
      </w:r>
      <w:r w:rsidRPr="006905E5">
        <w:rPr>
          <w:color w:val="000000"/>
        </w:rPr>
        <w:t>являются липофильными ядрами, которые всасываются после вдыхания и приема пищи. Как большинство других органических растворителей галогеноуглеводы угнетают ЦНС. Тем не менее, наиболее серьезными, отсроченными по времени, токсическими эффектами тетрахлоруглерода (CCl</w:t>
      </w:r>
      <w:r w:rsidRPr="006905E5">
        <w:rPr>
          <w:color w:val="000000"/>
          <w:vertAlign w:val="subscript"/>
        </w:rPr>
        <w:t>4</w:t>
      </w:r>
      <w:r w:rsidRPr="006905E5">
        <w:rPr>
          <w:color w:val="000000"/>
        </w:rPr>
        <w:t>) являются гепатотоксичность и нефротоксичность. Это может быть объяснено при оценке уровней трансаминаз сыворотки. Уровни сывороточных глутамат-пируват-трансаминазы (СГПТ) и глутамат-оксалоацетат-трансаминазы (СГОТ) определяются при экспериментальном отравлении крыс ССl</w:t>
      </w:r>
      <w:r w:rsidRPr="006905E5">
        <w:rPr>
          <w:color w:val="000000"/>
          <w:vertAlign w:val="subscript"/>
        </w:rPr>
        <w:t>4</w:t>
      </w:r>
      <w:r w:rsidRPr="006905E5">
        <w:rPr>
          <w:color w:val="000000"/>
        </w:rPr>
        <w:t>, с предварительным назначением липоевой кислоты или без такового. Данные экспериментального исследования по отравлению ССl</w:t>
      </w:r>
      <w:r w:rsidRPr="006905E5">
        <w:rPr>
          <w:color w:val="000000"/>
          <w:vertAlign w:val="subscript"/>
        </w:rPr>
        <w:t>4</w:t>
      </w:r>
      <w:r w:rsidRPr="006905E5">
        <w:rPr>
          <w:rStyle w:val="apple-converted-space"/>
          <w:color w:val="000000"/>
        </w:rPr>
        <w:t> </w:t>
      </w:r>
      <w:r w:rsidRPr="006905E5">
        <w:rPr>
          <w:color w:val="000000"/>
        </w:rPr>
        <w:t>показали, что назначение липоевой кислоты было эффективным способом восстановления функции печени [95]. В этих исследованиях отмечалось, что предварительное назначение липоата приводило к значительному снижению уровней СГПТ и СГОТ [96], α - липоевая кислота может регулировать редуктазу цитохрома Р</w:t>
      </w:r>
      <w:r w:rsidRPr="006905E5">
        <w:rPr>
          <w:color w:val="000000"/>
          <w:vertAlign w:val="subscript"/>
        </w:rPr>
        <w:t>450</w:t>
      </w:r>
      <w:r w:rsidRPr="006905E5">
        <w:rPr>
          <w:color w:val="000000"/>
        </w:rPr>
        <w:t>. Slepneva et al. [39] показали, что α - липоевая кислота может ингибировать как очищенную, так и микросомальную редуктазу Р</w:t>
      </w:r>
      <w:r w:rsidRPr="006905E5">
        <w:rPr>
          <w:color w:val="000000"/>
          <w:vertAlign w:val="subscript"/>
        </w:rPr>
        <w:t>450</w:t>
      </w:r>
      <w:r w:rsidRPr="006905E5">
        <w:rPr>
          <w:rStyle w:val="apple-converted-space"/>
          <w:color w:val="000000"/>
        </w:rPr>
        <w:t> </w:t>
      </w:r>
      <w:r w:rsidRPr="006905E5">
        <w:rPr>
          <w:color w:val="000000"/>
        </w:rPr>
        <w:t>при химической модификации SH-групп при тиол-дисульфидной обменной реакции [39, 40]. Это объясняется тем, что в присутствии α - липоевой кислоты токсичность CCl</w:t>
      </w:r>
      <w:r w:rsidRPr="006905E5">
        <w:rPr>
          <w:color w:val="000000"/>
          <w:vertAlign w:val="subscript"/>
        </w:rPr>
        <w:t>4</w:t>
      </w:r>
      <w:r w:rsidRPr="006905E5">
        <w:rPr>
          <w:rStyle w:val="apple-converted-space"/>
          <w:color w:val="000000"/>
        </w:rPr>
        <w:t> </w:t>
      </w:r>
      <w:r w:rsidRPr="006905E5">
        <w:rPr>
          <w:color w:val="000000"/>
        </w:rPr>
        <w:t>меньше.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color w:val="000000"/>
        </w:rPr>
        <w:t>Защитный эффект α - липоевой кислоты от повреждения свободными радикалами заинтересовал несколько групп исследователей, анализирующих защищает ли липоевая или дигидролипоевая кислоты гемопоэтические ткани мышей от свободнорадикального повреждения при воздействии ионизирующей радиации. Ramakrishnan et al. [98] отметили, α - липоевая кислота обладает защитным эффектом от радиационного повреждения. Они определяли LD</w:t>
      </w:r>
      <w:r w:rsidRPr="006905E5">
        <w:rPr>
          <w:color w:val="000000"/>
          <w:vertAlign w:val="subscript"/>
        </w:rPr>
        <w:t>50</w:t>
      </w:r>
      <w:r w:rsidRPr="006905E5">
        <w:rPr>
          <w:rStyle w:val="apple-converted-space"/>
          <w:color w:val="000000"/>
        </w:rPr>
        <w:t> </w:t>
      </w:r>
      <w:r w:rsidRPr="006905E5">
        <w:rPr>
          <w:color w:val="000000"/>
        </w:rPr>
        <w:t>в эндогенных и экзогенных колониях клеток селезенки. Интраперитонеальное назначение α - липоевой кислотой в нетоксической дозе в 200 мг/кг веса за 30 минут до облучения увеличило LD</w:t>
      </w:r>
      <w:r w:rsidRPr="006905E5">
        <w:rPr>
          <w:color w:val="000000"/>
          <w:vertAlign w:val="subscript"/>
        </w:rPr>
        <w:t>50</w:t>
      </w:r>
      <w:r w:rsidRPr="006905E5">
        <w:rPr>
          <w:rStyle w:val="apple-converted-space"/>
          <w:color w:val="000000"/>
        </w:rPr>
        <w:t> </w:t>
      </w:r>
      <w:r w:rsidRPr="006905E5">
        <w:rPr>
          <w:color w:val="000000"/>
        </w:rPr>
        <w:t>с 8,67 до 10,97 Гр у самцов мышей CD2F. Дигидролипоевая кислота также защищает от ультрафиолетового облучения кожу мышей [99].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i/>
          <w:iCs/>
          <w:color w:val="000000"/>
        </w:rPr>
        <w:t>Мышьяк</w:t>
      </w:r>
      <w:r w:rsidRPr="006905E5">
        <w:rPr>
          <w:rStyle w:val="apple-converted-space"/>
          <w:color w:val="000000"/>
        </w:rPr>
        <w:t> </w:t>
      </w:r>
      <w:r w:rsidRPr="006905E5">
        <w:rPr>
          <w:color w:val="000000"/>
        </w:rPr>
        <w:t>обнаруживается в почве, воде и воздухе и является обычным ядом окружающей среды. Трехвалентные производные мышьяка являются основными соединениями, ответственными за его токсическое действие, из низ ароматические производные – самые токсичные. Мышьяк может связываться с тиолами, а многим ферментам для их действия необходимы свободные тиолы. Например, ПДК для ацетилирования КоА необходима связанная с белками α - липоевая кислота. При экспериментах на собаках было показано, что интоксикация в дозе 17 мг/кг арсенита натрия профилактизировалась и подвергалась обратному развитию при назначении α - липоевой кислоты [101]. Аналогично при проведении теста на жизнестойкость Marino и Reduzzi [102] после инъекции новарсобензена в дозе 600 мг/кг отметили защитное действие липоевой кислоты. α - липоевая кислота также значительно ингибирует всасывание мышьяка в желудочно-кишечном тракте крыс [103]. Данные экспериментальных исследований показывают, что</w:t>
      </w:r>
      <w:r w:rsidRPr="006905E5">
        <w:rPr>
          <w:rStyle w:val="apple-converted-space"/>
          <w:color w:val="000000"/>
        </w:rPr>
        <w:t> </w:t>
      </w:r>
      <w:r w:rsidRPr="006905E5">
        <w:rPr>
          <w:b/>
          <w:bCs/>
          <w:color w:val="000000"/>
        </w:rPr>
        <w:t>α - липоевая кислота может способствовать обратному развитию ингибирования ферментов, вызванному приемом арсенитов. Если учесть, что мышьяк является загрязняющим фактором окружающей среды в специфических популяциях, прием липоевой кислоты может оказать благоприятное действие при лечении хронической интоксикации мышьяком.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color w:val="000000"/>
        </w:rPr>
        <w:t>Необходимо отметить, что α - липоевая кислота увеличивает содержание сульфгидрила в желчном пузыре не только вследствие его восстановления в гепатоцитах [104], но также из-за увеличения гепатобилиарного переноса глютатиона [105]. Этот факт важен для оценки исследования роли α - липоевой кислоты при</w:t>
      </w:r>
      <w:r w:rsidRPr="006905E5">
        <w:rPr>
          <w:rStyle w:val="apple-converted-space"/>
          <w:color w:val="000000"/>
        </w:rPr>
        <w:t> </w:t>
      </w:r>
      <w:r w:rsidRPr="006905E5">
        <w:rPr>
          <w:i/>
          <w:iCs/>
          <w:color w:val="000000"/>
        </w:rPr>
        <w:t>терапии отравлений ртутью, свинцом и золотом</w:t>
      </w:r>
      <w:r w:rsidRPr="006905E5">
        <w:rPr>
          <w:color w:val="000000"/>
        </w:rPr>
        <w:t>. Результаты, полученные при исследовании животных с экспериментальной интоксикацией хлоридом ртути (20 мг/кг) показали, что одновременное назначение α - липоевой кислоты (177 мг/кг) оказало полный защитный эффект у мышей, получивших летальную дозу хлорида ртути. Снижение уровня глутатиона оказывает минимальное влияние на неорганическую ртуть. Gredus et al. [105] сделали вывод о том, что эндогенное снижение дигидролипоевой кислоты может способствовать формированию стабильных комплексов с ионами ртути и оказывает влияние на перенос неорганической ртути в желчном пузыре.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color w:val="000000"/>
        </w:rPr>
        <w:t>При анализе гепатоцитов после воздействия</w:t>
      </w:r>
      <w:r w:rsidRPr="006905E5">
        <w:rPr>
          <w:rStyle w:val="apple-converted-space"/>
          <w:color w:val="000000"/>
        </w:rPr>
        <w:t> </w:t>
      </w:r>
      <w:r w:rsidRPr="006905E5">
        <w:rPr>
          <w:i/>
          <w:iCs/>
          <w:color w:val="000000"/>
        </w:rPr>
        <w:t>кадмия</w:t>
      </w:r>
      <w:r w:rsidRPr="006905E5">
        <w:rPr>
          <w:rStyle w:val="apple-converted-space"/>
          <w:color w:val="000000"/>
        </w:rPr>
        <w:t> </w:t>
      </w:r>
      <w:r w:rsidRPr="006905E5">
        <w:rPr>
          <w:color w:val="000000"/>
        </w:rPr>
        <w:t>(150 мМ Cd</w:t>
      </w:r>
      <w:r w:rsidRPr="006905E5">
        <w:rPr>
          <w:color w:val="000000"/>
          <w:vertAlign w:val="superscript"/>
        </w:rPr>
        <w:t>2+</w:t>
      </w:r>
      <w:r w:rsidRPr="006905E5">
        <w:rPr>
          <w:color w:val="000000"/>
        </w:rPr>
        <w:t>) [108] дополнительное назначение α - липоевой кислоты (от 1 до 6 мМ) или дигидролипоевой кислоты (от 17 до 89 мМ) привело к уменьшению повреждения мембран (что было подтверждено меньшим выявлением аспартат-аминотрансферазы), снижению перекисного окисления липидов (определяемого с использованием теста с тиобарбитуровой кислотой) и снижением клеточного глутатиона.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b/>
          <w:bCs/>
          <w:color w:val="000000"/>
        </w:rPr>
        <w:t>Как было показано в многочисленных исследованиях на животных, α - липоевая кислота является метаболическим стимулятором и антиоксидантом, и обладает широким спектром положительных эффектов на химические и физические агенты, которые приводят к метаболическим нарушениям.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i/>
          <w:iCs/>
          <w:color w:val="000000"/>
        </w:rPr>
        <w:t>Клинические применения α - липоевой кислоты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color w:val="000000"/>
        </w:rPr>
        <w:t>Терапия α - липоевой кислотой при алкогольной интоксикации была описана Rausch в 1956 и Detsch в 1960 (цитируется из Wirtschafter и Smith, 109). Они показали, что α - липоевая кислота была эффективным препаратом при лечении печеночной комы и гепатита, и рекомендовали проводить лечение α - липоевой кислотой при острой алкогольной интоксикации (таблица 2). Shigeta et al. [110] обнаружили снижение уровня α - липоевой кислоты в сыворотке больных циррозом печени без оценки того, было ли это связано с диетой с низким содержанием α - липоевой кислоты или с нарушениями функции печени. Был проведен ряд исследований по использованию α - липоевой кислоты у больных циррозом печени. В одном из исследований 20 пациентам назначалось по 30 мг α - липоевой кислоты в день в течение 3 дней. При этом исследовании существенных изменений в уровнях пирувата или лактата сыворотки обнаружено не было [111]</w:t>
      </w:r>
      <w:r w:rsidRPr="006905E5">
        <w:rPr>
          <w:rStyle w:val="apple-converted-space"/>
          <w:color w:val="000000"/>
        </w:rPr>
        <w:t> </w:t>
      </w:r>
      <w:r w:rsidRPr="006905E5">
        <w:rPr>
          <w:i/>
          <w:iCs/>
          <w:color w:val="000000"/>
        </w:rPr>
        <w:t>(таблица 2).</w:t>
      </w:r>
      <w:r w:rsidRPr="006905E5">
        <w:rPr>
          <w:rStyle w:val="apple-converted-space"/>
          <w:color w:val="000000"/>
        </w:rPr>
        <w:t> </w:t>
      </w:r>
      <w:r w:rsidRPr="006905E5">
        <w:rPr>
          <w:color w:val="000000"/>
        </w:rPr>
        <w:t>Однако, в группе леченых пациентов (300 мг α - липоевой кислоты ежедневно в течение 6 месяцев) по поводу алкогольной абстенции было отмечено улучшение биохимических показателей сывороточных аспартат-трансаминазы (аспартамино-трансфераза, АСТ) и γ-глутамил транспептидазы [112]. Также сообщалось, что при экспериментировании у людей на фоне острой алкогольной интоксикации, предварительная терапия α - липоевой кислотой (90 мг/день, 7 дней) до приема японского сакэ (эквивалентно 11 г/кг алкоголя), не оказала влияния на концентрацию алкоголя в крови или на уровень ацетальдегида в течение 6 часов. Известно, что у людей (в отличие от животных) после приема алкогольных напитков временно отмечается повышение уровня глюкозы в крови с последующим падением до исходного уровня. Вместе с тем, заслуживает интереса то факт, что уровни лактата, пирувата и α – кетоглутарата в крови были ниже в этой группе по сравнению с контрольной группой без α - липоевой кислоты [94].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color w:val="000000"/>
        </w:rPr>
        <w:t>В последнее время отмечается увеличение числа случаев</w:t>
      </w:r>
      <w:r w:rsidRPr="006905E5">
        <w:rPr>
          <w:rStyle w:val="apple-converted-space"/>
          <w:color w:val="000000"/>
        </w:rPr>
        <w:t> </w:t>
      </w:r>
      <w:r w:rsidRPr="006905E5">
        <w:rPr>
          <w:i/>
          <w:iCs/>
          <w:color w:val="000000"/>
        </w:rPr>
        <w:t>отравления грибами (мицетизм)</w:t>
      </w:r>
      <w:r w:rsidRPr="006905E5">
        <w:rPr>
          <w:rStyle w:val="apple-converted-space"/>
          <w:color w:val="000000"/>
        </w:rPr>
        <w:t> </w:t>
      </w:r>
      <w:r w:rsidRPr="006905E5">
        <w:rPr>
          <w:color w:val="000000"/>
        </w:rPr>
        <w:t>в связи с ростом популярности потребления лесных грибов. Наиболее тяжелой формой митецизма является форма, вызываемая Amanita phalloides или Amanita capensis, часто встречающихся как в Северной Америке, так и в Европе. 90% летальных исходов связано с этими вариантами. Они вызывают тяжелые и часто смертельные отравления, обусловленные содержанием циклопептидов (фаллоидин, аманитин). Аматоксины (α- и β-амантин) входят в группу циклических октапептидов, ингибирующих РНК полимеразу II с последующим блокированием синтеза мРНК. α - липоевая кислота успешно применялась при этом виде отравлений. Kubicka в 1968 (в цитировании Zulick et al., 113) впервые применили α - липоевую кислоту   при этой форме митецизма. Отмечалось значительно уменьшение гепаторенального повреждения после внутривенного назначения α - липоевой кислоты. Zulick et al. [113] сообщили о лечении 12 пациентов в возрасте 16-77 лет в Богемии, уровни трансаминаз у которых превышали 100 МЕ/100 мл. Они назначали α - липоевую кислоту в дозе 200 мг/день в виде двух внутривенных инъекций. В описанных случаях отмечалось уменьшение гепатомегалии через неделю от начала терапии. Было отмечено снижение уровня смертности, у всех пациентов удалось достичь нормализации функции печени и почек. Cohen et al. [114] рекомендовали назначение препарата в дозе 300 мг/день при отравлении грибами при повышении уровня трансаминаз. Сообщалось, что у 39 из 40 больных с отравлением грибами удалось достичь восстановления почечной и печеночной функций в Ceske Budejovice (Богемия) [115]. Piqueras [117] рекомендовал прием препарата в дозе от 5 до 10 мг/кг/день в три или четыре приема.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color w:val="000000"/>
        </w:rPr>
        <w:t>В интересном наблюдении, связанном с</w:t>
      </w:r>
      <w:r w:rsidRPr="006905E5">
        <w:rPr>
          <w:rStyle w:val="apple-converted-space"/>
          <w:color w:val="000000"/>
        </w:rPr>
        <w:t> </w:t>
      </w:r>
      <w:r w:rsidRPr="006905E5">
        <w:rPr>
          <w:i/>
          <w:iCs/>
          <w:color w:val="000000"/>
        </w:rPr>
        <w:t>аварией на Чернобыльской АЭС</w:t>
      </w:r>
      <w:r w:rsidRPr="006905E5">
        <w:rPr>
          <w:color w:val="000000"/>
        </w:rPr>
        <w:t>, Korkina et al. [118], обнаружили, что α - липоевая кислота обладает</w:t>
      </w:r>
      <w:r w:rsidRPr="006905E5">
        <w:rPr>
          <w:rStyle w:val="apple-converted-space"/>
          <w:color w:val="000000"/>
        </w:rPr>
        <w:t> </w:t>
      </w:r>
      <w:r w:rsidRPr="006905E5">
        <w:rPr>
          <w:b/>
          <w:bCs/>
          <w:color w:val="000000"/>
        </w:rPr>
        <w:t>радиопротективным эффектом</w:t>
      </w:r>
      <w:r w:rsidRPr="006905E5">
        <w:rPr>
          <w:color w:val="000000"/>
        </w:rPr>
        <w:t>. Детям, проживавшим в загрязненных районах (15-40 Кю/км</w:t>
      </w:r>
      <w:r w:rsidRPr="006905E5">
        <w:rPr>
          <w:color w:val="000000"/>
          <w:vertAlign w:val="superscript"/>
        </w:rPr>
        <w:t>2</w:t>
      </w:r>
      <w:r w:rsidRPr="006905E5">
        <w:rPr>
          <w:color w:val="000000"/>
        </w:rPr>
        <w:t>) назначалась α - липоевая кислота в дозе 400 мг в день или α - липоевая кислота в той же дозировке в сочетании с 200 мг α –токоферола в день. Уровнь спонтанной хемолюминиесценции лейкоцитов, по данным теста с люминолом, восстановился до базального через 1 месяц после двух видов терапии. В дополнение к вышеизложенному, было отмечено, что прием больших доз препаратов из группы α - липоевой кислоты приводил к значимому снижению содержания глютатиона в эритроцитах. Терапия α - липоевой кислотой позволила достичь нормализации функции печени и почек.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color w:val="000000"/>
        </w:rPr>
        <w:t>Необходимо также отметить, что существует патология, выраженная недостаточностью липамид-дегидрогеназы. Это врожденное заболевание влияет на активность ПДК, ОАКЦД и ДККРБЦ и приводит к развитию лактацидоза, увеличению экскреции с мочой лактата, 2-кетоглутарата и 3-гидроксибутирата. Через 2 года после курса заместительной терапии α - липоевой кислотой (50 мг/кг/день) в дополнение к приему пищи было отмечено улучшение параметров тактацидоза и пируватацидоза, улучшилась толерантность к приему белковой пищи у молодых пациентов [119].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color w:val="000000"/>
        </w:rPr>
        <w:t>Недавно было проведено несколько двойных, слепых исследований с корректной оценкой клинических параметров, особенно липидного и углеводного печеночного метаболизма.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color w:val="000000"/>
        </w:rPr>
        <w:t>В будущем необходимо провести исследования с большим числом больных с определенными заболеваниями печени или желчевыводящих путей для лучшей оценки липидного и углеводного метаболизма α - липоевой кислоты.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i/>
          <w:iCs/>
          <w:color w:val="000000"/>
        </w:rPr>
        <w:t>α - липоевая кислота и первичный билиарный цирроз (ПБЦ)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color w:val="000000"/>
        </w:rPr>
        <w:t>Специальным вопросом о роли α - липоевой кислоты в гепатологии является ее значение в качестве кофактора при терапии болезней печени, как отмечалось в предыдущей главе, а в качестве мишени для аутоантител при редком аутоиммунном заболевании., Первичном Билиарном Циррозе (ПЦБ).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color w:val="000000"/>
        </w:rPr>
        <w:t>ПЦБ является аутоиммунным заболеванием печени, встречающимся в основном у женщин. При этом более чем у 95% пациентов выявляются антимитохондриальные антитела. Заболевание характеризуется деструкцией внутрипеченочных желчных протоков вследствие воспалительной реакции.  Антимитохондриальные антитела вырабатываются к внутреннему митохондриальному аутоантителу, состоящему из ПДК-Е</w:t>
      </w:r>
      <w:r w:rsidRPr="006905E5">
        <w:rPr>
          <w:color w:val="000000"/>
          <w:vertAlign w:val="subscript"/>
        </w:rPr>
        <w:t>2</w:t>
      </w:r>
      <w:r w:rsidRPr="006905E5">
        <w:rPr>
          <w:color w:val="000000"/>
        </w:rPr>
        <w:t>, содержащего природный протеин, связывающий липоевую кислоту [120].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color w:val="000000"/>
        </w:rPr>
        <w:t>Е</w:t>
      </w:r>
      <w:r w:rsidRPr="006905E5">
        <w:rPr>
          <w:color w:val="000000"/>
          <w:vertAlign w:val="subscript"/>
        </w:rPr>
        <w:t>2</w:t>
      </w:r>
      <w:r w:rsidRPr="006905E5">
        <w:rPr>
          <w:rStyle w:val="apple-converted-space"/>
          <w:color w:val="000000"/>
        </w:rPr>
        <w:t> </w:t>
      </w:r>
      <w:r w:rsidRPr="006905E5">
        <w:rPr>
          <w:color w:val="000000"/>
        </w:rPr>
        <w:t>компонент (дигидролипоил ацетилтрансфераза) образует основное ядро ПДК, и для его активности необходима липоевая кислота, связанная с протеином. Аутоантитела при ПЦБ направлены исключительно против Е</w:t>
      </w:r>
      <w:r w:rsidRPr="006905E5">
        <w:rPr>
          <w:color w:val="000000"/>
          <w:vertAlign w:val="subscript"/>
        </w:rPr>
        <w:t>2</w:t>
      </w:r>
      <w:r w:rsidRPr="006905E5">
        <w:rPr>
          <w:rStyle w:val="apple-converted-space"/>
          <w:color w:val="000000"/>
        </w:rPr>
        <w:t> </w:t>
      </w:r>
      <w:r w:rsidRPr="006905E5">
        <w:rPr>
          <w:color w:val="000000"/>
        </w:rPr>
        <w:t>компонента. Это было впервые показано Van der Water et al. [121], который клонировал крысиный ПБЦ-Е</w:t>
      </w:r>
      <w:r w:rsidRPr="006905E5">
        <w:rPr>
          <w:color w:val="000000"/>
          <w:vertAlign w:val="subscript"/>
        </w:rPr>
        <w:t>2</w:t>
      </w:r>
      <w:r w:rsidRPr="006905E5">
        <w:rPr>
          <w:color w:val="000000"/>
        </w:rPr>
        <w:t>и показал, что антигенными свойствами обладал участок между 81 и 100 аминокислотами.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color w:val="000000"/>
        </w:rPr>
        <w:t>В течение последнего десятилетия молекулярная база ПЦБ была частично определена; однако, точный патогенез этого заболевания с анализом участия липоевой кислоты остается предметом будущих научных исследований.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color w:val="000000"/>
        </w:rPr>
        <w:t>С этой точки зрения, предполагаемая терапия ПЦБ должна создаваться на основании имеющихся данных о том, что антимитохондриальные антитела вырабатываются против внутренней липоильной основы ПДК. Как синтетический 20-мер [121] или полимер октамера [125], эта основа может вступать в специфические реакции с антимитохондриальными антителами. На основании этого можно предположить, что течение заболевания может улучшиться после плазмафереза с использованием аффинных колонок α-липоил-синтетическими антигенами для специфического удаления всех антимитохондриальных антител. Это позволяет улучшить клиренс антимитохондриальных антител без удаления все антител, как было ранее при использовании двойного фильтрационного плазмафереза, анионного обмена и угольной абсорбционной хроматографии.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b/>
          <w:bCs/>
          <w:color w:val="000000"/>
        </w:rPr>
        <w:t>Заключение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b/>
          <w:bCs/>
          <w:color w:val="000000"/>
        </w:rPr>
        <w:t>Благодаря своим биохимическим характеристикам, α - липоевая кислота может рассматриваться как мощный фактор влияния на клеточный метаболизм на различных уровнях и потенциальный терапевтический агент для лечения нарушений энергообмена и редокс-дисбаланса при различных заболеваниях.</w:t>
      </w:r>
    </w:p>
    <w:p w:rsidR="006905E5" w:rsidRPr="006905E5" w:rsidRDefault="006905E5" w:rsidP="006905E5">
      <w:pPr>
        <w:pStyle w:val="a3"/>
        <w:jc w:val="both"/>
        <w:rPr>
          <w:color w:val="000000"/>
        </w:rPr>
      </w:pPr>
      <w:r w:rsidRPr="006905E5">
        <w:rPr>
          <w:color w:val="000000"/>
        </w:rPr>
        <w:t>Выраженный фармакологический позитивный эффект α - липоевой кислоты при сахарном диабете и диабетической полинейропатии был показан в недавних исследованиях. Для других патологических состояний необходимо проведение дальнейших исследований. Это касается применения α - липоевой кислоты при патологии печени и желчевыводящих путей. Были получены убедительные положительные результаты на животных моделях, в частности при патологии, связанной с употреблением алкоголя, отравлением металлами и химическими веществами. Большинство исследований у людей проводилось с анализом небольшого числа обследуемых. Также довольно часто не корректно оценивались дозо-зависимые побочные реакции. В этом контексте, в последнее время становится ясным на основании данных по диабетической нейропатии, что положительный эффект α - липоевой кислоты отмечается при сравнительно высоких дозах препарата, в частности 600 мг/день. Все это требует дальнейшего проведения клинических исследований при заболеваниях, особенно это касается заболеваний печени, в которых оксидативный стресс является основным патогенетическим фактором.</w:t>
      </w:r>
    </w:p>
    <w:p w:rsidR="006905E5" w:rsidRPr="00C01A75" w:rsidRDefault="00C01A75" w:rsidP="006905E5">
      <w:pPr>
        <w:jc w:val="both"/>
        <w:rPr>
          <w:b/>
        </w:rPr>
      </w:pPr>
      <w:r w:rsidRPr="00C01A75">
        <w:rPr>
          <w:b/>
        </w:rPr>
        <w:t xml:space="preserve">Критерии начала лечения при нарушенном липидном обмене согласно 2 докладу комитета экспертов Национальной образовательной программы США по холестерину – </w:t>
      </w:r>
      <w:r w:rsidRPr="00C01A75">
        <w:rPr>
          <w:b/>
          <w:lang w:val="en-US"/>
        </w:rPr>
        <w:t>NCEP</w:t>
      </w:r>
      <w:r w:rsidRPr="00C01A75">
        <w:rPr>
          <w:b/>
        </w:rPr>
        <w:t>.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3780"/>
        <w:gridCol w:w="2160"/>
      </w:tblGrid>
      <w:tr w:rsidR="00C01A75" w:rsidTr="00C01A75">
        <w:trPr>
          <w:trHeight w:val="100"/>
        </w:trPr>
        <w:tc>
          <w:tcPr>
            <w:tcW w:w="3240" w:type="dxa"/>
            <w:tcBorders>
              <w:right w:val="single" w:sz="4" w:space="0" w:color="auto"/>
            </w:tcBorders>
          </w:tcPr>
          <w:p w:rsidR="00C01A75" w:rsidRDefault="00C01A75" w:rsidP="006905E5">
            <w:pPr>
              <w:jc w:val="both"/>
            </w:pPr>
            <w:r>
              <w:t>Характеристика больных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C01A75" w:rsidRDefault="00C01A75" w:rsidP="006905E5">
            <w:pPr>
              <w:jc w:val="both"/>
            </w:pPr>
            <w:r>
              <w:t>Уровень ХС ЛПНП(ммоль/л), при котором следует начинать лечение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C01A75" w:rsidRDefault="00C01A75" w:rsidP="006905E5">
            <w:pPr>
              <w:jc w:val="both"/>
            </w:pPr>
            <w:r>
              <w:t>Целевой уровень ХС ЛПНП (ммоль/л)</w:t>
            </w:r>
          </w:p>
        </w:tc>
      </w:tr>
    </w:tbl>
    <w:tbl>
      <w:tblPr>
        <w:tblpPr w:leftFromText="180" w:rightFromText="180" w:vertAnchor="text" w:horzAnchor="margin" w:tblpY="615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000" w:firstRow="0" w:lastRow="0" w:firstColumn="0" w:lastColumn="0" w:noHBand="0" w:noVBand="0"/>
      </w:tblPr>
      <w:tblGrid>
        <w:gridCol w:w="3225"/>
        <w:gridCol w:w="3780"/>
        <w:gridCol w:w="2175"/>
      </w:tblGrid>
      <w:tr w:rsidR="00C01A75" w:rsidTr="00C01A75">
        <w:trPr>
          <w:trHeight w:val="1080"/>
        </w:trPr>
        <w:tc>
          <w:tcPr>
            <w:tcW w:w="3225" w:type="dxa"/>
          </w:tcPr>
          <w:p w:rsidR="00C01A75" w:rsidRDefault="00C01A75" w:rsidP="00C01A75">
            <w:pPr>
              <w:jc w:val="both"/>
            </w:pPr>
            <w:r>
              <w:t>Отсутствие ИБС и менее чем два ФР*</w:t>
            </w:r>
          </w:p>
        </w:tc>
        <w:tc>
          <w:tcPr>
            <w:tcW w:w="3780" w:type="dxa"/>
          </w:tcPr>
          <w:p w:rsidR="00C01A75" w:rsidRDefault="00C01A75" w:rsidP="00C01A75">
            <w:pPr>
              <w:jc w:val="center"/>
            </w:pPr>
            <w:r>
              <w:t>≥ 4,1</w:t>
            </w:r>
          </w:p>
        </w:tc>
        <w:tc>
          <w:tcPr>
            <w:tcW w:w="2175" w:type="dxa"/>
          </w:tcPr>
          <w:p w:rsidR="00C01A75" w:rsidRDefault="00C01A75" w:rsidP="00C01A75">
            <w:pPr>
              <w:jc w:val="center"/>
            </w:pPr>
            <w:r>
              <w:t>˂ 4,1</w:t>
            </w:r>
          </w:p>
        </w:tc>
      </w:tr>
      <w:tr w:rsidR="00C01A75" w:rsidTr="00C01A75">
        <w:trPr>
          <w:trHeight w:val="1425"/>
        </w:trPr>
        <w:tc>
          <w:tcPr>
            <w:tcW w:w="3225" w:type="dxa"/>
          </w:tcPr>
          <w:p w:rsidR="00C01A75" w:rsidRDefault="00C01A75" w:rsidP="00C01A75">
            <w:pPr>
              <w:jc w:val="both"/>
            </w:pPr>
            <w:r>
              <w:t>Отсутствие ИБС и 2 или более ФР</w:t>
            </w:r>
          </w:p>
        </w:tc>
        <w:tc>
          <w:tcPr>
            <w:tcW w:w="3780" w:type="dxa"/>
          </w:tcPr>
          <w:p w:rsidR="00C01A75" w:rsidRDefault="00C01A75" w:rsidP="00C01A75">
            <w:pPr>
              <w:jc w:val="center"/>
            </w:pPr>
            <w:r>
              <w:t>≥ 3,4</w:t>
            </w:r>
          </w:p>
        </w:tc>
        <w:tc>
          <w:tcPr>
            <w:tcW w:w="2175" w:type="dxa"/>
          </w:tcPr>
          <w:p w:rsidR="00C01A75" w:rsidRDefault="00C01A75" w:rsidP="00C01A75">
            <w:pPr>
              <w:jc w:val="center"/>
            </w:pPr>
            <w:r>
              <w:t>˂ 3,4</w:t>
            </w:r>
          </w:p>
        </w:tc>
      </w:tr>
      <w:tr w:rsidR="00C01A75" w:rsidTr="00C01A75">
        <w:trPr>
          <w:trHeight w:val="1425"/>
        </w:trPr>
        <w:tc>
          <w:tcPr>
            <w:tcW w:w="3225" w:type="dxa"/>
          </w:tcPr>
          <w:p w:rsidR="00C01A75" w:rsidRDefault="00C01A75" w:rsidP="00C01A75">
            <w:pPr>
              <w:jc w:val="both"/>
            </w:pPr>
            <w:r>
              <w:t>Наличие ИБС</w:t>
            </w:r>
          </w:p>
        </w:tc>
        <w:tc>
          <w:tcPr>
            <w:tcW w:w="3780" w:type="dxa"/>
          </w:tcPr>
          <w:p w:rsidR="00C01A75" w:rsidRDefault="00C01A75" w:rsidP="00C01A75">
            <w:pPr>
              <w:jc w:val="center"/>
            </w:pPr>
            <w:r>
              <w:t>≥ 2,6</w:t>
            </w:r>
          </w:p>
        </w:tc>
        <w:tc>
          <w:tcPr>
            <w:tcW w:w="2175" w:type="dxa"/>
          </w:tcPr>
          <w:p w:rsidR="00C01A75" w:rsidRDefault="00C01A75" w:rsidP="00C01A75">
            <w:pPr>
              <w:jc w:val="center"/>
            </w:pPr>
            <w:r>
              <w:t>˂ 2,6</w:t>
            </w:r>
          </w:p>
        </w:tc>
      </w:tr>
    </w:tbl>
    <w:p w:rsidR="00C01A75" w:rsidRDefault="00C01A75" w:rsidP="00C01A75">
      <w:pPr>
        <w:jc w:val="center"/>
      </w:pPr>
      <w:r>
        <w:t>Диетическое лечение</w:t>
      </w:r>
    </w:p>
    <w:p w:rsidR="00C01A75" w:rsidRPr="00C01A75" w:rsidRDefault="00C01A75" w:rsidP="00C01A75"/>
    <w:p w:rsidR="00C01A75" w:rsidRPr="00C01A75" w:rsidRDefault="00C01A75" w:rsidP="00C01A75">
      <w:pPr>
        <w:jc w:val="center"/>
      </w:pPr>
      <w:r>
        <w:t>Медикаментозное лечение</w:t>
      </w:r>
    </w:p>
    <w:tbl>
      <w:tblPr>
        <w:tblW w:w="0" w:type="auto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000" w:firstRow="0" w:lastRow="0" w:firstColumn="0" w:lastColumn="0" w:noHBand="0" w:noVBand="0"/>
      </w:tblPr>
      <w:tblGrid>
        <w:gridCol w:w="1386"/>
        <w:gridCol w:w="1800"/>
        <w:gridCol w:w="3780"/>
        <w:gridCol w:w="2340"/>
      </w:tblGrid>
      <w:tr w:rsidR="00C01A75" w:rsidTr="00C01A75">
        <w:trPr>
          <w:trHeight w:val="1485"/>
        </w:trPr>
        <w:tc>
          <w:tcPr>
            <w:tcW w:w="1260" w:type="dxa"/>
            <w:vMerge w:val="restart"/>
          </w:tcPr>
          <w:p w:rsidR="00C01A75" w:rsidRPr="00C01A75" w:rsidRDefault="00C01A75" w:rsidP="00C01A75">
            <w:r>
              <w:t xml:space="preserve">Отсутствие </w:t>
            </w:r>
          </w:p>
          <w:p w:rsidR="00C01A75" w:rsidRPr="00C01A75" w:rsidRDefault="00C01A75" w:rsidP="00C01A75">
            <w:r>
              <w:t>ИБС и менее чем два ФР</w:t>
            </w:r>
          </w:p>
          <w:p w:rsidR="00C01A75" w:rsidRPr="00C01A75" w:rsidRDefault="00C01A75" w:rsidP="00C01A75"/>
          <w:p w:rsidR="00C01A75" w:rsidRPr="00C01A75" w:rsidRDefault="00C01A75" w:rsidP="00C01A75"/>
          <w:p w:rsidR="00C01A75" w:rsidRPr="00C01A75" w:rsidRDefault="00C01A75" w:rsidP="00C01A75"/>
          <w:p w:rsidR="00C01A75" w:rsidRPr="00C01A75" w:rsidRDefault="00C01A75" w:rsidP="00C01A75"/>
          <w:p w:rsidR="00C01A75" w:rsidRPr="00C01A75" w:rsidRDefault="00C01A75" w:rsidP="00C01A75"/>
          <w:p w:rsidR="00C01A75" w:rsidRPr="00C01A75" w:rsidRDefault="00C01A75" w:rsidP="00C01A75"/>
          <w:p w:rsidR="00C01A75" w:rsidRPr="00C01A75" w:rsidRDefault="00C01A75" w:rsidP="00C01A75"/>
          <w:p w:rsidR="00C01A75" w:rsidRPr="00C01A75" w:rsidRDefault="00C01A75" w:rsidP="00C01A75"/>
          <w:p w:rsidR="00C01A75" w:rsidRDefault="00C01A75" w:rsidP="00C01A75"/>
        </w:tc>
        <w:tc>
          <w:tcPr>
            <w:tcW w:w="1800" w:type="dxa"/>
          </w:tcPr>
          <w:p w:rsidR="00C01A75" w:rsidRDefault="00C01A75">
            <w:r>
              <w:t xml:space="preserve">Мужчины до 35 лет, </w:t>
            </w:r>
          </w:p>
          <w:p w:rsidR="00C01A75" w:rsidRDefault="00C01A75">
            <w:r>
              <w:t>Женщины до менопаузы</w:t>
            </w:r>
          </w:p>
          <w:p w:rsidR="00C01A75" w:rsidRDefault="00C01A75"/>
          <w:p w:rsidR="00C01A75" w:rsidRDefault="00C01A75"/>
          <w:p w:rsidR="00C01A75" w:rsidRDefault="00C01A75"/>
          <w:p w:rsidR="00C01A75" w:rsidRDefault="00C01A75"/>
          <w:p w:rsidR="00C01A75" w:rsidRDefault="00C01A75" w:rsidP="00C01A75"/>
        </w:tc>
        <w:tc>
          <w:tcPr>
            <w:tcW w:w="3780" w:type="dxa"/>
          </w:tcPr>
          <w:p w:rsidR="00C01A75" w:rsidRDefault="00C01A75"/>
          <w:p w:rsidR="00C01A75" w:rsidRDefault="00C01A75" w:rsidP="00C01A75">
            <w:pPr>
              <w:jc w:val="center"/>
            </w:pPr>
            <w:r>
              <w:t>5,7</w:t>
            </w:r>
          </w:p>
          <w:p w:rsidR="00C01A75" w:rsidRDefault="00C01A75"/>
          <w:p w:rsidR="00C01A75" w:rsidRDefault="00C01A75"/>
          <w:p w:rsidR="00C01A75" w:rsidRDefault="00C01A75"/>
          <w:p w:rsidR="00C01A75" w:rsidRDefault="00C01A75" w:rsidP="00C01A75"/>
        </w:tc>
        <w:tc>
          <w:tcPr>
            <w:tcW w:w="2340" w:type="dxa"/>
          </w:tcPr>
          <w:p w:rsidR="00C01A75" w:rsidRDefault="00C01A75"/>
          <w:p w:rsidR="00C01A75" w:rsidRDefault="00C01A75" w:rsidP="00C01A75">
            <w:pPr>
              <w:jc w:val="center"/>
            </w:pPr>
            <w:r>
              <w:t>4,1</w:t>
            </w:r>
          </w:p>
          <w:p w:rsidR="00C01A75" w:rsidRDefault="00C01A75"/>
          <w:p w:rsidR="00C01A75" w:rsidRDefault="00C01A75"/>
          <w:p w:rsidR="00C01A75" w:rsidRDefault="00C01A75"/>
          <w:p w:rsidR="00C01A75" w:rsidRDefault="00C01A75" w:rsidP="00C01A75"/>
        </w:tc>
      </w:tr>
      <w:tr w:rsidR="00C01A75" w:rsidTr="00C01A75">
        <w:trPr>
          <w:trHeight w:val="1530"/>
        </w:trPr>
        <w:tc>
          <w:tcPr>
            <w:tcW w:w="1260" w:type="dxa"/>
            <w:vMerge/>
          </w:tcPr>
          <w:p w:rsidR="00C01A75" w:rsidRPr="00C01A75" w:rsidRDefault="00C01A75" w:rsidP="00C01A75"/>
        </w:tc>
        <w:tc>
          <w:tcPr>
            <w:tcW w:w="1800" w:type="dxa"/>
          </w:tcPr>
          <w:p w:rsidR="00C01A75" w:rsidRDefault="00C01A75">
            <w:r>
              <w:t>Мужчины старше 35 лет</w:t>
            </w:r>
          </w:p>
          <w:p w:rsidR="00C01A75" w:rsidRDefault="00C01A75">
            <w:r>
              <w:t>Женщины в менопаузе</w:t>
            </w:r>
          </w:p>
          <w:p w:rsidR="00C01A75" w:rsidRDefault="00C01A75"/>
          <w:p w:rsidR="00C01A75" w:rsidRDefault="00C01A75"/>
          <w:p w:rsidR="00C01A75" w:rsidRDefault="00C01A75"/>
          <w:p w:rsidR="00C01A75" w:rsidRDefault="00C01A75" w:rsidP="00C01A75"/>
        </w:tc>
        <w:tc>
          <w:tcPr>
            <w:tcW w:w="3780" w:type="dxa"/>
          </w:tcPr>
          <w:p w:rsidR="00C01A75" w:rsidRDefault="00C01A75"/>
          <w:p w:rsidR="00C01A75" w:rsidRDefault="00C01A75" w:rsidP="00C01A75">
            <w:pPr>
              <w:jc w:val="center"/>
            </w:pPr>
            <w:r>
              <w:t>4,9</w:t>
            </w:r>
          </w:p>
          <w:p w:rsidR="00C01A75" w:rsidRDefault="00C01A75"/>
          <w:p w:rsidR="00C01A75" w:rsidRDefault="00C01A75"/>
          <w:p w:rsidR="00C01A75" w:rsidRDefault="00C01A75" w:rsidP="00C01A75"/>
        </w:tc>
        <w:tc>
          <w:tcPr>
            <w:tcW w:w="2340" w:type="dxa"/>
          </w:tcPr>
          <w:p w:rsidR="00C01A75" w:rsidRDefault="00C01A75"/>
          <w:p w:rsidR="00C01A75" w:rsidRDefault="00C01A75" w:rsidP="00C01A75">
            <w:pPr>
              <w:jc w:val="center"/>
            </w:pPr>
            <w:r>
              <w:t>4,1</w:t>
            </w:r>
          </w:p>
          <w:p w:rsidR="00C01A75" w:rsidRDefault="00C01A75"/>
          <w:p w:rsidR="00C01A75" w:rsidRDefault="00C01A75"/>
          <w:p w:rsidR="00C01A75" w:rsidRDefault="00C01A75" w:rsidP="00C01A75"/>
        </w:tc>
      </w:tr>
      <w:tr w:rsidR="00C01A75" w:rsidTr="00C01A75">
        <w:trPr>
          <w:trHeight w:val="1065"/>
        </w:trPr>
        <w:tc>
          <w:tcPr>
            <w:tcW w:w="3060" w:type="dxa"/>
            <w:gridSpan w:val="2"/>
          </w:tcPr>
          <w:p w:rsidR="00C01A75" w:rsidRPr="00C01A75" w:rsidRDefault="00C01A75" w:rsidP="00C01A75">
            <w:r>
              <w:t>Отсутствие ИБС и два и более ФР</w:t>
            </w:r>
          </w:p>
        </w:tc>
        <w:tc>
          <w:tcPr>
            <w:tcW w:w="3780" w:type="dxa"/>
          </w:tcPr>
          <w:p w:rsidR="00C01A75" w:rsidRDefault="00C01A75" w:rsidP="00C01A75">
            <w:pPr>
              <w:jc w:val="center"/>
            </w:pPr>
            <w:r>
              <w:t>≥ 4,1</w:t>
            </w:r>
          </w:p>
        </w:tc>
        <w:tc>
          <w:tcPr>
            <w:tcW w:w="2340" w:type="dxa"/>
          </w:tcPr>
          <w:p w:rsidR="00C01A75" w:rsidRDefault="00C01A75" w:rsidP="00C01A75">
            <w:pPr>
              <w:jc w:val="center"/>
            </w:pPr>
            <w:r>
              <w:t>˂ 3,4</w:t>
            </w:r>
          </w:p>
        </w:tc>
      </w:tr>
      <w:tr w:rsidR="00C01A75" w:rsidTr="00C01A75">
        <w:trPr>
          <w:trHeight w:val="660"/>
        </w:trPr>
        <w:tc>
          <w:tcPr>
            <w:tcW w:w="3060" w:type="dxa"/>
            <w:gridSpan w:val="2"/>
          </w:tcPr>
          <w:p w:rsidR="00C01A75" w:rsidRPr="00C01A75" w:rsidRDefault="00C01A75" w:rsidP="00C01A75">
            <w:r>
              <w:t>Наличие ИБС</w:t>
            </w:r>
          </w:p>
        </w:tc>
        <w:tc>
          <w:tcPr>
            <w:tcW w:w="3780" w:type="dxa"/>
          </w:tcPr>
          <w:p w:rsidR="00C01A75" w:rsidRPr="00C01A75" w:rsidRDefault="00C01A75" w:rsidP="00C01A75">
            <w:pPr>
              <w:jc w:val="center"/>
            </w:pPr>
            <w:r>
              <w:t>≥ 3,4</w:t>
            </w:r>
          </w:p>
        </w:tc>
        <w:tc>
          <w:tcPr>
            <w:tcW w:w="2340" w:type="dxa"/>
          </w:tcPr>
          <w:p w:rsidR="00C01A75" w:rsidRPr="00C01A75" w:rsidRDefault="00C01A75" w:rsidP="00C01A75">
            <w:pPr>
              <w:jc w:val="center"/>
            </w:pPr>
            <w:r>
              <w:t>˂ 2,6</w:t>
            </w:r>
          </w:p>
        </w:tc>
      </w:tr>
    </w:tbl>
    <w:p w:rsidR="00C01A75" w:rsidRDefault="00C01A75" w:rsidP="00C01A75">
      <w:r>
        <w:t>ФР* - фактор риска</w:t>
      </w:r>
    </w:p>
    <w:p w:rsidR="00C01A75" w:rsidRDefault="00C01A75" w:rsidP="00C01A75"/>
    <w:p w:rsidR="00C01A75" w:rsidRDefault="00C01A75" w:rsidP="00C01A75"/>
    <w:p w:rsidR="00C01A75" w:rsidRDefault="00C01A75" w:rsidP="00C01A75"/>
    <w:p w:rsidR="00C01A75" w:rsidRDefault="00C01A75" w:rsidP="00C01A75"/>
    <w:p w:rsidR="00C01A75" w:rsidRDefault="00C01A75" w:rsidP="00C01A75"/>
    <w:p w:rsidR="00C01A75" w:rsidRDefault="00C01A75" w:rsidP="00C01A75"/>
    <w:p w:rsidR="00C01A75" w:rsidRDefault="00C01A75" w:rsidP="00C01A75"/>
    <w:p w:rsidR="00C01A75" w:rsidRDefault="00C01A75" w:rsidP="00C01A75"/>
    <w:p w:rsidR="00C01A75" w:rsidRDefault="00C01A75" w:rsidP="00C01A75"/>
    <w:p w:rsidR="00C01A75" w:rsidRDefault="00C01A75" w:rsidP="00C01A75"/>
    <w:p w:rsidR="00C01A75" w:rsidRDefault="00C01A75" w:rsidP="00C01A75"/>
    <w:p w:rsidR="00C01A75" w:rsidRDefault="00C01A75" w:rsidP="00C01A75"/>
    <w:p w:rsidR="00C01A75" w:rsidRDefault="00C01A75" w:rsidP="00C01A75"/>
    <w:p w:rsidR="00C01A75" w:rsidRDefault="00C01A75" w:rsidP="00C01A75"/>
    <w:p w:rsidR="00C01A75" w:rsidRDefault="00C01A75" w:rsidP="00C01A75"/>
    <w:p w:rsidR="00C01A75" w:rsidRDefault="00C01A75" w:rsidP="00C01A75"/>
    <w:p w:rsidR="00C01A75" w:rsidRDefault="00C01A75" w:rsidP="00C01A75"/>
    <w:p w:rsidR="00C01A75" w:rsidRDefault="00C01A75" w:rsidP="00C01A75"/>
    <w:p w:rsidR="00C01A75" w:rsidRDefault="00C01A75" w:rsidP="00C01A75"/>
    <w:p w:rsidR="00C01A75" w:rsidRDefault="00C01A75" w:rsidP="00C01A75"/>
    <w:p w:rsidR="00C01A75" w:rsidRDefault="00C01A75" w:rsidP="00C01A75"/>
    <w:p w:rsidR="00C01A75" w:rsidRDefault="00C01A75" w:rsidP="00C01A75"/>
    <w:p w:rsidR="00C01A75" w:rsidRDefault="00C01A75" w:rsidP="00C01A75"/>
    <w:p w:rsidR="00C01A75" w:rsidRDefault="00C01A75" w:rsidP="00C01A75"/>
    <w:p w:rsidR="00C01A75" w:rsidRDefault="00C01A75" w:rsidP="00C01A75"/>
    <w:p w:rsidR="00C01A75" w:rsidRDefault="00C01A75" w:rsidP="00C01A75"/>
    <w:p w:rsidR="00C01A75" w:rsidRDefault="00C01A75" w:rsidP="00C01A75"/>
    <w:p w:rsidR="00C01A75" w:rsidRDefault="00C01A75" w:rsidP="00C01A75"/>
    <w:p w:rsidR="00C01A75" w:rsidRDefault="00C01A75" w:rsidP="00C01A75"/>
    <w:p w:rsidR="00C01A75" w:rsidRDefault="00C01A75" w:rsidP="00C01A75"/>
    <w:p w:rsidR="00C01A75" w:rsidRDefault="00C01A75" w:rsidP="00C01A75"/>
    <w:p w:rsidR="00C01A75" w:rsidRDefault="00C01A75" w:rsidP="00C01A75"/>
    <w:p w:rsidR="00C01A75" w:rsidRDefault="00C01A75" w:rsidP="00C01A75"/>
    <w:p w:rsidR="00C01A75" w:rsidRDefault="00C01A75" w:rsidP="00C01A75"/>
    <w:p w:rsidR="00C01A75" w:rsidRDefault="00C01A75" w:rsidP="00C01A75"/>
    <w:p w:rsidR="00C01A75" w:rsidRDefault="00C01A75" w:rsidP="00C01A75"/>
    <w:p w:rsidR="00C01A75" w:rsidRDefault="00C01A75" w:rsidP="00C01A75"/>
    <w:p w:rsidR="00C01A75" w:rsidRDefault="00C01A75" w:rsidP="00C01A75"/>
    <w:p w:rsidR="00C01A75" w:rsidRDefault="00C01A75" w:rsidP="00C01A75"/>
    <w:p w:rsidR="00C01A75" w:rsidRDefault="00C01A75" w:rsidP="00C01A75">
      <w:r>
        <w:t>Литература:</w:t>
      </w:r>
    </w:p>
    <w:p w:rsidR="00C01A75" w:rsidRDefault="00C01A75" w:rsidP="00C01A75">
      <w:pPr>
        <w:numPr>
          <w:ilvl w:val="0"/>
          <w:numId w:val="1"/>
        </w:numPr>
      </w:pPr>
      <w:r>
        <w:t>Горбачев</w:t>
      </w:r>
    </w:p>
    <w:p w:rsidR="00C01A75" w:rsidRDefault="00C01A75" w:rsidP="00C01A75">
      <w:pPr>
        <w:numPr>
          <w:ilvl w:val="0"/>
          <w:numId w:val="1"/>
        </w:numPr>
      </w:pPr>
      <w:r>
        <w:t>БМЭ</w:t>
      </w:r>
    </w:p>
    <w:p w:rsidR="00C01A75" w:rsidRDefault="00C01A75" w:rsidP="00C01A75"/>
    <w:p w:rsidR="00C01A75" w:rsidRDefault="00C01A75" w:rsidP="00C01A75"/>
    <w:p w:rsidR="00C01A75" w:rsidRDefault="00C01A75" w:rsidP="00C01A75"/>
    <w:p w:rsidR="00C01A75" w:rsidRDefault="00C01A75" w:rsidP="00C01A75"/>
    <w:p w:rsidR="00C01A75" w:rsidRDefault="00C01A75" w:rsidP="00C01A75"/>
    <w:p w:rsidR="00C01A75" w:rsidRDefault="00C01A75" w:rsidP="00C01A75"/>
    <w:p w:rsidR="00C01A75" w:rsidRDefault="00C01A75" w:rsidP="00C01A75"/>
    <w:p w:rsidR="00C01A75" w:rsidRDefault="00C01A75" w:rsidP="00C01A75"/>
    <w:p w:rsidR="00C01A75" w:rsidRDefault="00C01A75" w:rsidP="00C01A75"/>
    <w:p w:rsidR="00C01A75" w:rsidRDefault="00C01A75" w:rsidP="00C01A75"/>
    <w:p w:rsidR="00C01A75" w:rsidRPr="00C01A75" w:rsidRDefault="00C01A75" w:rsidP="00C01A75">
      <w:bookmarkStart w:id="0" w:name="_GoBack"/>
      <w:bookmarkEnd w:id="0"/>
    </w:p>
    <w:sectPr w:rsidR="00C01A75" w:rsidRPr="00C01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2548AC"/>
    <w:multiLevelType w:val="hybridMultilevel"/>
    <w:tmpl w:val="6E0E8438"/>
    <w:lvl w:ilvl="0" w:tplc="9C5C16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2041"/>
    <w:rsid w:val="00080A8E"/>
    <w:rsid w:val="000A2041"/>
    <w:rsid w:val="000C1147"/>
    <w:rsid w:val="006905E5"/>
    <w:rsid w:val="00A23B5F"/>
    <w:rsid w:val="00AD29FC"/>
    <w:rsid w:val="00C01A75"/>
    <w:rsid w:val="00CE3091"/>
    <w:rsid w:val="00D41F70"/>
    <w:rsid w:val="00E6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370217D6-47BE-4AC1-80EC-1530ACAC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0A20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qFormat/>
    <w:rsid w:val="006905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Address"/>
    <w:basedOn w:val="a"/>
    <w:rsid w:val="000A2041"/>
    <w:rPr>
      <w:i/>
      <w:iCs/>
    </w:rPr>
  </w:style>
  <w:style w:type="paragraph" w:styleId="a3">
    <w:name w:val="Normal (Web)"/>
    <w:basedOn w:val="a"/>
    <w:rsid w:val="000A204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A2041"/>
  </w:style>
  <w:style w:type="paragraph" w:styleId="a4">
    <w:name w:val="Document Map"/>
    <w:basedOn w:val="a"/>
    <w:semiHidden/>
    <w:rsid w:val="000A20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style-span">
    <w:name w:val="apple-style-span"/>
    <w:basedOn w:val="a0"/>
    <w:rsid w:val="00690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1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9384</Words>
  <Characters>53490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ВИДИНЕЕВА</dc:creator>
  <cp:keywords/>
  <cp:lastModifiedBy>admin</cp:lastModifiedBy>
  <cp:revision>2</cp:revision>
  <dcterms:created xsi:type="dcterms:W3CDTF">2014-06-01T14:57:00Z</dcterms:created>
  <dcterms:modified xsi:type="dcterms:W3CDTF">2014-06-01T14:57:00Z</dcterms:modified>
</cp:coreProperties>
</file>