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EB2E39" w:rsidRDefault="00EB2E39" w:rsidP="00315ABA">
      <w:pPr>
        <w:pStyle w:val="10"/>
        <w:tabs>
          <w:tab w:val="right" w:leader="dot" w:pos="9347"/>
        </w:tabs>
        <w:spacing w:line="360" w:lineRule="auto"/>
        <w:rPr>
          <w:sz w:val="28"/>
          <w:szCs w:val="28"/>
          <w:lang w:val="en-US"/>
        </w:rPr>
      </w:pPr>
    </w:p>
    <w:p w:rsidR="00315ABA" w:rsidRPr="00315ABA" w:rsidRDefault="00A2473F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r w:rsidRPr="00315ABA">
        <w:rPr>
          <w:sz w:val="28"/>
          <w:szCs w:val="28"/>
        </w:rPr>
        <w:fldChar w:fldCharType="begin"/>
      </w:r>
      <w:r w:rsidRPr="00315ABA">
        <w:rPr>
          <w:sz w:val="28"/>
          <w:szCs w:val="28"/>
        </w:rPr>
        <w:instrText xml:space="preserve"> TOC \o "1-3" \h \z \u </w:instrText>
      </w:r>
      <w:r w:rsidRPr="00315ABA">
        <w:rPr>
          <w:sz w:val="28"/>
          <w:szCs w:val="28"/>
        </w:rPr>
        <w:fldChar w:fldCharType="separate"/>
      </w:r>
      <w:hyperlink w:anchor="_Toc259811122" w:history="1">
        <w:r w:rsidR="00315ABA" w:rsidRPr="00315ABA">
          <w:rPr>
            <w:rStyle w:val="a5"/>
            <w:noProof/>
            <w:sz w:val="28"/>
            <w:szCs w:val="28"/>
          </w:rPr>
          <w:t>ВВЕДЕНИЕ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_Toc259811122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4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3" w:history="1">
        <w:r w:rsidR="00315ABA" w:rsidRPr="00315ABA">
          <w:rPr>
            <w:rStyle w:val="a5"/>
            <w:noProof/>
            <w:sz w:val="28"/>
            <w:szCs w:val="28"/>
          </w:rPr>
          <w:t xml:space="preserve">1. </w:t>
        </w:r>
        <w:r w:rsidR="00315ABA" w:rsidRPr="00315ABA">
          <w:rPr>
            <w:rStyle w:val="a5"/>
            <w:noProof/>
            <w:sz w:val="28"/>
            <w:szCs w:val="28"/>
            <w:lang w:val="en-US"/>
          </w:rPr>
          <w:t>OLAP</w:t>
        </w:r>
        <w:r w:rsidR="00315ABA" w:rsidRPr="00315ABA">
          <w:rPr>
            <w:rStyle w:val="a5"/>
            <w:noProof/>
            <w:sz w:val="28"/>
            <w:szCs w:val="28"/>
          </w:rPr>
          <w:t>-СИСТЕМЫ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_Toc259811123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6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2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4" w:history="1">
        <w:r w:rsidR="00315ABA" w:rsidRPr="00315ABA">
          <w:rPr>
            <w:rStyle w:val="a5"/>
            <w:i/>
            <w:noProof/>
            <w:sz w:val="28"/>
            <w:szCs w:val="28"/>
          </w:rPr>
          <w:t>1.1. Многомерная модель данных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_Toc259811124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6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2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5" w:history="1">
        <w:r w:rsidR="00315ABA" w:rsidRPr="00315ABA">
          <w:rPr>
            <w:rStyle w:val="a5"/>
            <w:i/>
            <w:noProof/>
            <w:sz w:val="28"/>
            <w:szCs w:val="28"/>
          </w:rPr>
          <w:t xml:space="preserve">1.2 Определение </w:t>
        </w:r>
        <w:r w:rsidR="00315ABA" w:rsidRPr="00315ABA">
          <w:rPr>
            <w:rStyle w:val="a5"/>
            <w:i/>
            <w:noProof/>
            <w:sz w:val="28"/>
            <w:szCs w:val="28"/>
            <w:lang w:val="en-US"/>
          </w:rPr>
          <w:t>OLAP</w:t>
        </w:r>
        <w:r w:rsidR="00315ABA" w:rsidRPr="00315ABA">
          <w:rPr>
            <w:rStyle w:val="a5"/>
            <w:i/>
            <w:noProof/>
            <w:sz w:val="28"/>
            <w:szCs w:val="28"/>
          </w:rPr>
          <w:t>-систем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_Toc259811125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9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6" w:history="1">
        <w:r w:rsidR="00315ABA" w:rsidRPr="00315ABA">
          <w:rPr>
            <w:rStyle w:val="a5"/>
            <w:noProof/>
            <w:sz w:val="28"/>
            <w:szCs w:val="28"/>
          </w:rPr>
          <w:t>2. КОНЦЕПТУАЛЬНОЕ МНОГОМЕРНОЕ ПРЕДСТАВЛЕНИЕ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_Toc259811126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11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2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7" w:history="1">
        <w:r w:rsidR="00315ABA" w:rsidRPr="00315ABA">
          <w:rPr>
            <w:rStyle w:val="a5"/>
            <w:i/>
            <w:iCs/>
            <w:noProof/>
            <w:sz w:val="28"/>
            <w:szCs w:val="28"/>
          </w:rPr>
          <w:t>2.1. Двенадцать правил Кодда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_Toc259811127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11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2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8" w:history="1">
        <w:r w:rsidR="00315ABA" w:rsidRPr="00315ABA">
          <w:rPr>
            <w:rStyle w:val="a5"/>
            <w:i/>
            <w:iCs/>
            <w:noProof/>
            <w:sz w:val="28"/>
            <w:szCs w:val="28"/>
          </w:rPr>
          <w:t>2.2. Дополнительные правила Кодда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_Toc259811128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13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2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29" w:history="1">
        <w:r w:rsidR="00315ABA" w:rsidRPr="00315ABA">
          <w:rPr>
            <w:rStyle w:val="a5"/>
            <w:i/>
            <w:iCs/>
            <w:noProof/>
            <w:sz w:val="28"/>
            <w:szCs w:val="28"/>
          </w:rPr>
          <w:t>2.3. Тест FASMI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_Toc259811129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15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0" w:history="1">
        <w:r w:rsidR="00315ABA" w:rsidRPr="00315ABA">
          <w:rPr>
            <w:rStyle w:val="a5"/>
            <w:noProof/>
            <w:sz w:val="28"/>
            <w:szCs w:val="28"/>
          </w:rPr>
          <w:t xml:space="preserve">3. АРХИТЕКТУРА </w:t>
        </w:r>
        <w:r w:rsidR="00315ABA" w:rsidRPr="00315ABA">
          <w:rPr>
            <w:rStyle w:val="a5"/>
            <w:noProof/>
            <w:sz w:val="28"/>
            <w:szCs w:val="28"/>
            <w:lang w:val="en-US"/>
          </w:rPr>
          <w:t>OLAP</w:t>
        </w:r>
        <w:r w:rsidR="00315ABA" w:rsidRPr="00315ABA">
          <w:rPr>
            <w:rStyle w:val="a5"/>
            <w:noProof/>
            <w:sz w:val="28"/>
            <w:szCs w:val="28"/>
          </w:rPr>
          <w:t>-СИСТЕМ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_Toc259811130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18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1" w:history="1">
        <w:r w:rsidR="00315ABA" w:rsidRPr="00315ABA">
          <w:rPr>
            <w:rStyle w:val="a5"/>
            <w:noProof/>
            <w:sz w:val="28"/>
            <w:szCs w:val="28"/>
          </w:rPr>
          <w:t>ЗАКЛЮЧЕНИЕ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_Toc259811131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21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2" w:history="1">
        <w:r w:rsidR="00315ABA" w:rsidRPr="00315ABA">
          <w:rPr>
            <w:rStyle w:val="a5"/>
            <w:noProof/>
            <w:sz w:val="28"/>
            <w:szCs w:val="28"/>
          </w:rPr>
          <w:t>ГЛОССАРИЙ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_Toc259811132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24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3" w:history="1">
        <w:r w:rsidR="00315ABA" w:rsidRPr="00315ABA">
          <w:rPr>
            <w:rStyle w:val="a5"/>
            <w:noProof/>
            <w:sz w:val="28"/>
            <w:szCs w:val="28"/>
          </w:rPr>
          <w:t>БИБЛИОГРАФИЧЕСКИЙ СПИСОК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_Toc259811133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26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4" w:history="1">
        <w:r w:rsidR="00315ABA" w:rsidRPr="00315ABA">
          <w:rPr>
            <w:rStyle w:val="a5"/>
            <w:noProof/>
            <w:sz w:val="28"/>
            <w:szCs w:val="28"/>
          </w:rPr>
          <w:t>СПИСОК СОКРАЩЕНИЙ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_Toc259811134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28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5" w:history="1">
        <w:r w:rsidR="00315ABA" w:rsidRPr="00315ABA">
          <w:rPr>
            <w:rStyle w:val="a5"/>
            <w:noProof/>
            <w:sz w:val="28"/>
            <w:szCs w:val="28"/>
          </w:rPr>
          <w:t>ПРИЛОЖЕНИЕ 1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_Toc259811135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29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P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noProof/>
          <w:sz w:val="28"/>
          <w:szCs w:val="28"/>
        </w:rPr>
      </w:pPr>
      <w:hyperlink w:anchor="_Toc259811136" w:history="1">
        <w:r w:rsidR="00315ABA" w:rsidRPr="00315ABA">
          <w:rPr>
            <w:rStyle w:val="a5"/>
            <w:noProof/>
            <w:sz w:val="28"/>
            <w:szCs w:val="28"/>
          </w:rPr>
          <w:t>ПРИЛОЖЕНИЕ 2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_Toc259811136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30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Default="004B5DDE" w:rsidP="00315ABA">
      <w:pPr>
        <w:pStyle w:val="10"/>
        <w:tabs>
          <w:tab w:val="right" w:leader="dot" w:pos="9347"/>
        </w:tabs>
        <w:spacing w:line="360" w:lineRule="auto"/>
        <w:rPr>
          <w:rStyle w:val="a5"/>
          <w:noProof/>
          <w:sz w:val="28"/>
          <w:szCs w:val="28"/>
          <w:lang w:val="en-US"/>
        </w:rPr>
      </w:pPr>
      <w:hyperlink w:anchor="_Toc259811137" w:history="1">
        <w:r w:rsidR="00315ABA" w:rsidRPr="00315ABA">
          <w:rPr>
            <w:rStyle w:val="a5"/>
            <w:noProof/>
            <w:sz w:val="28"/>
            <w:szCs w:val="28"/>
          </w:rPr>
          <w:t>ПРИЛОЖЕНИЕ 3</w:t>
        </w:r>
        <w:r w:rsidR="00315ABA" w:rsidRPr="00315ABA">
          <w:rPr>
            <w:noProof/>
            <w:webHidden/>
            <w:sz w:val="28"/>
            <w:szCs w:val="28"/>
          </w:rPr>
          <w:tab/>
        </w:r>
        <w:r w:rsidR="00315ABA" w:rsidRPr="00315ABA">
          <w:rPr>
            <w:noProof/>
            <w:webHidden/>
            <w:sz w:val="28"/>
            <w:szCs w:val="28"/>
          </w:rPr>
          <w:fldChar w:fldCharType="begin"/>
        </w:r>
        <w:r w:rsidR="00315ABA" w:rsidRPr="00315ABA">
          <w:rPr>
            <w:noProof/>
            <w:webHidden/>
            <w:sz w:val="28"/>
            <w:szCs w:val="28"/>
          </w:rPr>
          <w:instrText xml:space="preserve"> PAGEREF _Toc259811137 \h </w:instrText>
        </w:r>
        <w:r w:rsidR="00315ABA" w:rsidRPr="00315ABA">
          <w:rPr>
            <w:noProof/>
            <w:webHidden/>
            <w:sz w:val="28"/>
            <w:szCs w:val="28"/>
          </w:rPr>
        </w:r>
        <w:r w:rsidR="00315ABA" w:rsidRPr="00315ABA">
          <w:rPr>
            <w:noProof/>
            <w:webHidden/>
            <w:sz w:val="28"/>
            <w:szCs w:val="28"/>
          </w:rPr>
          <w:fldChar w:fldCharType="separate"/>
        </w:r>
        <w:r w:rsidR="00EB2E39">
          <w:rPr>
            <w:noProof/>
            <w:webHidden/>
            <w:sz w:val="28"/>
            <w:szCs w:val="28"/>
          </w:rPr>
          <w:t>31</w:t>
        </w:r>
        <w:r w:rsidR="00315ABA" w:rsidRPr="00315ABA">
          <w:rPr>
            <w:noProof/>
            <w:webHidden/>
            <w:sz w:val="28"/>
            <w:szCs w:val="28"/>
          </w:rPr>
          <w:fldChar w:fldCharType="end"/>
        </w:r>
      </w:hyperlink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Default="00315ABA" w:rsidP="00315ABA">
      <w:pPr>
        <w:rPr>
          <w:noProof/>
          <w:lang w:val="en-US"/>
        </w:rPr>
      </w:pPr>
    </w:p>
    <w:p w:rsidR="00315ABA" w:rsidRPr="00315ABA" w:rsidRDefault="00315ABA" w:rsidP="00315ABA">
      <w:pPr>
        <w:rPr>
          <w:noProof/>
          <w:lang w:val="en-US"/>
        </w:rPr>
      </w:pPr>
    </w:p>
    <w:p w:rsidR="00770CD6" w:rsidRPr="00315ABA" w:rsidRDefault="00A2473F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5ABA">
        <w:rPr>
          <w:rFonts w:ascii="Times New Roman" w:hAnsi="Times New Roman" w:cs="Times New Roman"/>
          <w:sz w:val="28"/>
          <w:szCs w:val="28"/>
        </w:rPr>
        <w:fldChar w:fldCharType="end"/>
      </w:r>
      <w:bookmarkStart w:id="0" w:name="_Toc259811122"/>
      <w:r w:rsidR="00770CD6" w:rsidRPr="00315ABA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65267C" w:rsidRPr="00315ABA" w:rsidRDefault="0065267C" w:rsidP="00315ABA">
      <w:pPr>
        <w:spacing w:line="360" w:lineRule="auto"/>
        <w:ind w:firstLine="709"/>
        <w:rPr>
          <w:sz w:val="28"/>
          <w:szCs w:val="28"/>
        </w:rPr>
      </w:pPr>
    </w:p>
    <w:p w:rsidR="00DA1381" w:rsidRPr="00315ABA" w:rsidRDefault="00DA1381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Целью курсовой работы является изучение технологии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, понятие ее реализации и структуры.</w:t>
      </w:r>
    </w:p>
    <w:p w:rsidR="00295CC8" w:rsidRPr="00315ABA" w:rsidRDefault="00295CC8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5ABA">
        <w:rPr>
          <w:sz w:val="28"/>
          <w:szCs w:val="28"/>
        </w:rPr>
        <w:t>В современном мире компьютерные сети и вычислительные системы позволяют анализировать и обрабатывать большие массивы данных.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15ABA">
        <w:rPr>
          <w:color w:val="000000"/>
          <w:sz w:val="28"/>
          <w:szCs w:val="28"/>
        </w:rPr>
        <w:t>Большой объем информации</w:t>
      </w:r>
      <w:r w:rsidR="000652FC" w:rsidRPr="00315ABA">
        <w:rPr>
          <w:color w:val="000000"/>
          <w:sz w:val="28"/>
          <w:szCs w:val="28"/>
        </w:rPr>
        <w:t xml:space="preserve"> сильно усложняет поиск решений, но </w:t>
      </w:r>
      <w:r w:rsidR="00AF6098" w:rsidRPr="00315ABA">
        <w:rPr>
          <w:color w:val="000000"/>
          <w:sz w:val="28"/>
          <w:szCs w:val="28"/>
        </w:rPr>
        <w:t>дает возможность</w:t>
      </w:r>
      <w:r w:rsidR="000652FC" w:rsidRPr="00315ABA">
        <w:rPr>
          <w:color w:val="000000"/>
          <w:sz w:val="28"/>
          <w:szCs w:val="28"/>
        </w:rPr>
        <w:t xml:space="preserve"> получить </w:t>
      </w:r>
      <w:r w:rsidR="00AF6098" w:rsidRPr="00315ABA">
        <w:rPr>
          <w:color w:val="000000"/>
          <w:sz w:val="28"/>
          <w:szCs w:val="28"/>
        </w:rPr>
        <w:t>намного</w:t>
      </w:r>
      <w:r w:rsidR="000652FC" w:rsidRPr="00315ABA">
        <w:rPr>
          <w:color w:val="000000"/>
          <w:sz w:val="28"/>
          <w:szCs w:val="28"/>
        </w:rPr>
        <w:t xml:space="preserve"> точн</w:t>
      </w:r>
      <w:r w:rsidR="00AF6098" w:rsidRPr="00315ABA">
        <w:rPr>
          <w:color w:val="000000"/>
          <w:sz w:val="28"/>
          <w:szCs w:val="28"/>
        </w:rPr>
        <w:t>ее</w:t>
      </w:r>
      <w:r w:rsidR="000652FC" w:rsidRPr="00315ABA">
        <w:rPr>
          <w:color w:val="000000"/>
          <w:sz w:val="28"/>
          <w:szCs w:val="28"/>
        </w:rPr>
        <w:t xml:space="preserve"> расчеты и анализ.</w:t>
      </w:r>
      <w:r w:rsidR="00EF4DCE" w:rsidRPr="00315ABA">
        <w:rPr>
          <w:color w:val="000000"/>
          <w:sz w:val="28"/>
          <w:szCs w:val="28"/>
        </w:rPr>
        <w:t xml:space="preserve"> Для решения </w:t>
      </w:r>
      <w:r w:rsidR="00AF6098" w:rsidRPr="00315ABA">
        <w:rPr>
          <w:color w:val="000000"/>
          <w:sz w:val="28"/>
          <w:szCs w:val="28"/>
        </w:rPr>
        <w:t xml:space="preserve">такой </w:t>
      </w:r>
      <w:r w:rsidR="00EF4DCE" w:rsidRPr="00315ABA">
        <w:rPr>
          <w:color w:val="000000"/>
          <w:sz w:val="28"/>
          <w:szCs w:val="28"/>
        </w:rPr>
        <w:t>проблемы существует</w:t>
      </w:r>
      <w:r w:rsidRPr="00315ABA">
        <w:rPr>
          <w:color w:val="000000"/>
          <w:sz w:val="28"/>
          <w:szCs w:val="28"/>
        </w:rPr>
        <w:t xml:space="preserve"> целый класс информацион</w:t>
      </w:r>
      <w:r w:rsidR="00AF6098" w:rsidRPr="00315ABA">
        <w:rPr>
          <w:color w:val="000000"/>
          <w:sz w:val="28"/>
          <w:szCs w:val="28"/>
        </w:rPr>
        <w:t>ных систем, выполняющих анализ</w:t>
      </w:r>
      <w:r w:rsidRPr="00315ABA">
        <w:rPr>
          <w:color w:val="000000"/>
          <w:sz w:val="28"/>
          <w:szCs w:val="28"/>
        </w:rPr>
        <w:t>. Такие системы называ</w:t>
      </w:r>
      <w:r w:rsidR="00AF6098" w:rsidRPr="00315ABA">
        <w:rPr>
          <w:color w:val="000000"/>
          <w:sz w:val="28"/>
          <w:szCs w:val="28"/>
        </w:rPr>
        <w:t>ют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bCs/>
          <w:color w:val="000000"/>
          <w:sz w:val="28"/>
          <w:szCs w:val="28"/>
        </w:rPr>
        <w:t>системами поддержки принятия решений</w:t>
      </w:r>
      <w:r w:rsidRPr="00315ABA">
        <w:rPr>
          <w:iCs/>
          <w:color w:val="000000"/>
          <w:sz w:val="28"/>
          <w:szCs w:val="28"/>
        </w:rPr>
        <w:t xml:space="preserve"> </w:t>
      </w:r>
      <w:r w:rsidR="00EF4DCE" w:rsidRPr="00315ABA">
        <w:rPr>
          <w:iCs/>
          <w:color w:val="000000"/>
          <w:sz w:val="28"/>
          <w:szCs w:val="28"/>
        </w:rPr>
        <w:t>(</w:t>
      </w:r>
      <w:r w:rsidRPr="00315ABA">
        <w:rPr>
          <w:bCs/>
          <w:iCs/>
          <w:color w:val="000000"/>
          <w:sz w:val="28"/>
          <w:szCs w:val="28"/>
        </w:rPr>
        <w:t>СППР</w:t>
      </w:r>
      <w:r w:rsidR="00EF4DCE" w:rsidRPr="00315ABA">
        <w:rPr>
          <w:bCs/>
          <w:iCs/>
          <w:color w:val="000000"/>
          <w:sz w:val="28"/>
          <w:szCs w:val="28"/>
        </w:rPr>
        <w:t>)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  <w:lang w:val="en-US"/>
        </w:rPr>
        <w:t>DSS</w:t>
      </w:r>
      <w:r w:rsidRPr="00315ABA">
        <w:rPr>
          <w:color w:val="000000"/>
          <w:sz w:val="28"/>
          <w:szCs w:val="28"/>
        </w:rPr>
        <w:t xml:space="preserve">, </w:t>
      </w:r>
      <w:r w:rsidRPr="00315ABA">
        <w:rPr>
          <w:bCs/>
          <w:iCs/>
          <w:color w:val="000000"/>
          <w:sz w:val="28"/>
          <w:szCs w:val="28"/>
        </w:rPr>
        <w:t>Decision Support System</w:t>
      </w:r>
      <w:r w:rsidRPr="00315ABA">
        <w:rPr>
          <w:color w:val="000000"/>
          <w:sz w:val="28"/>
          <w:szCs w:val="28"/>
        </w:rPr>
        <w:t>).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Для выполнения анализа СППР должна накапливать информацию, обладая средствами ее ввода и хранения. </w:t>
      </w:r>
      <w:r w:rsidR="00EF4DCE" w:rsidRPr="00315ABA">
        <w:rPr>
          <w:color w:val="000000"/>
          <w:sz w:val="28"/>
          <w:szCs w:val="28"/>
        </w:rPr>
        <w:t>Всего можно выделить</w:t>
      </w:r>
      <w:r w:rsidRPr="00315ABA">
        <w:rPr>
          <w:color w:val="000000"/>
          <w:sz w:val="28"/>
          <w:szCs w:val="28"/>
        </w:rPr>
        <w:t xml:space="preserve"> три основные задачи, решаемые в СППР:</w:t>
      </w:r>
    </w:p>
    <w:p w:rsidR="00C43849" w:rsidRPr="00315ABA" w:rsidRDefault="00C43849" w:rsidP="00315AB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ввод данных;</w:t>
      </w:r>
    </w:p>
    <w:p w:rsidR="00C43849" w:rsidRPr="00315ABA" w:rsidRDefault="00C43849" w:rsidP="00315AB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хранение данных;</w:t>
      </w:r>
    </w:p>
    <w:p w:rsidR="00C43849" w:rsidRPr="00315ABA" w:rsidRDefault="00C43849" w:rsidP="00315ABA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анализ данных.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Ввод данных в СППР осуществляется автоматически от датчиков, характеризующих состояние среды или процесса, </w:t>
      </w:r>
      <w:r w:rsidR="00EF4DCE" w:rsidRPr="00315ABA">
        <w:rPr>
          <w:color w:val="000000"/>
          <w:sz w:val="28"/>
          <w:szCs w:val="28"/>
        </w:rPr>
        <w:t>или</w:t>
      </w:r>
      <w:r w:rsidRPr="00315ABA">
        <w:rPr>
          <w:color w:val="000000"/>
          <w:sz w:val="28"/>
          <w:szCs w:val="28"/>
        </w:rPr>
        <w:t xml:space="preserve"> человеком-оператором. </w:t>
      </w:r>
    </w:p>
    <w:p w:rsidR="00C43849" w:rsidRPr="00315ABA" w:rsidRDefault="00EF4DCE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Если ввод данных осуществляется автоматически от датчиков, то </w:t>
      </w:r>
      <w:r w:rsidR="00C43849" w:rsidRPr="00315ABA">
        <w:rPr>
          <w:color w:val="000000"/>
          <w:sz w:val="28"/>
          <w:szCs w:val="28"/>
        </w:rPr>
        <w:t xml:space="preserve">данные накапливаются </w:t>
      </w:r>
      <w:r w:rsidR="003967E3" w:rsidRPr="00315ABA">
        <w:rPr>
          <w:color w:val="000000"/>
          <w:sz w:val="28"/>
          <w:szCs w:val="28"/>
        </w:rPr>
        <w:t>по сигналу готовности, возникающему при появлении информации</w:t>
      </w:r>
      <w:r w:rsidR="00C43849" w:rsidRPr="00315ABA">
        <w:rPr>
          <w:color w:val="000000"/>
          <w:sz w:val="28"/>
          <w:szCs w:val="28"/>
        </w:rPr>
        <w:t xml:space="preserve"> </w:t>
      </w:r>
      <w:r w:rsidR="003967E3" w:rsidRPr="00315ABA">
        <w:rPr>
          <w:color w:val="000000"/>
          <w:sz w:val="28"/>
          <w:szCs w:val="28"/>
        </w:rPr>
        <w:t>или путем циклического опроса</w:t>
      </w:r>
      <w:r w:rsidR="00C43849" w:rsidRPr="00315ABA">
        <w:rPr>
          <w:color w:val="000000"/>
          <w:sz w:val="28"/>
          <w:szCs w:val="28"/>
        </w:rPr>
        <w:t>.</w:t>
      </w:r>
      <w:r w:rsidRPr="00315ABA">
        <w:rPr>
          <w:color w:val="000000"/>
          <w:sz w:val="28"/>
          <w:szCs w:val="28"/>
        </w:rPr>
        <w:t xml:space="preserve"> Если же ввод осуществляется человеком, то </w:t>
      </w:r>
      <w:r w:rsidR="003967E3" w:rsidRPr="00315ABA">
        <w:rPr>
          <w:color w:val="000000"/>
          <w:sz w:val="28"/>
          <w:szCs w:val="28"/>
        </w:rPr>
        <w:t>они</w:t>
      </w:r>
      <w:r w:rsidR="00C43849" w:rsidRPr="00315ABA">
        <w:rPr>
          <w:color w:val="000000"/>
          <w:sz w:val="28"/>
          <w:szCs w:val="28"/>
        </w:rPr>
        <w:t xml:space="preserve"> должны </w:t>
      </w:r>
      <w:r w:rsidR="003967E3"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color w:val="000000"/>
          <w:sz w:val="28"/>
          <w:szCs w:val="28"/>
        </w:rPr>
        <w:t>предоставлять пользователям удобные средства</w:t>
      </w:r>
      <w:r w:rsidRPr="00315ABA">
        <w:rPr>
          <w:color w:val="000000"/>
          <w:sz w:val="28"/>
          <w:szCs w:val="28"/>
        </w:rPr>
        <w:t xml:space="preserve"> для</w:t>
      </w:r>
      <w:r w:rsidR="00C43849" w:rsidRPr="00315ABA">
        <w:rPr>
          <w:color w:val="000000"/>
          <w:sz w:val="28"/>
          <w:szCs w:val="28"/>
        </w:rPr>
        <w:t xml:space="preserve"> ввода данных, </w:t>
      </w:r>
      <w:r w:rsidRPr="00315ABA">
        <w:rPr>
          <w:color w:val="000000"/>
          <w:sz w:val="28"/>
          <w:szCs w:val="28"/>
        </w:rPr>
        <w:t>проверяющих</w:t>
      </w:r>
      <w:r w:rsidR="00C43849" w:rsidRPr="00315ABA">
        <w:rPr>
          <w:color w:val="000000"/>
          <w:sz w:val="28"/>
          <w:szCs w:val="28"/>
        </w:rPr>
        <w:t xml:space="preserve"> </w:t>
      </w:r>
      <w:r w:rsidR="003967E3" w:rsidRPr="00315ABA">
        <w:rPr>
          <w:color w:val="000000"/>
          <w:sz w:val="28"/>
          <w:szCs w:val="28"/>
        </w:rPr>
        <w:t>их на правильность ввода, а так же</w:t>
      </w:r>
      <w:r w:rsidR="00C43849" w:rsidRPr="00315ABA">
        <w:rPr>
          <w:color w:val="000000"/>
          <w:sz w:val="28"/>
          <w:szCs w:val="28"/>
        </w:rPr>
        <w:t xml:space="preserve"> выполня</w:t>
      </w:r>
      <w:r w:rsidR="003967E3" w:rsidRPr="00315ABA">
        <w:rPr>
          <w:color w:val="000000"/>
          <w:sz w:val="28"/>
          <w:szCs w:val="28"/>
        </w:rPr>
        <w:t>ть</w:t>
      </w:r>
      <w:r w:rsidRPr="00315ABA">
        <w:rPr>
          <w:color w:val="000000"/>
          <w:sz w:val="28"/>
          <w:szCs w:val="28"/>
        </w:rPr>
        <w:t xml:space="preserve"> </w:t>
      </w:r>
      <w:r w:rsidR="003967E3" w:rsidRPr="00315ABA">
        <w:rPr>
          <w:color w:val="000000"/>
          <w:sz w:val="28"/>
          <w:szCs w:val="28"/>
        </w:rPr>
        <w:t>необходимые</w:t>
      </w:r>
      <w:r w:rsidRPr="00315ABA">
        <w:rPr>
          <w:color w:val="000000"/>
          <w:sz w:val="28"/>
          <w:szCs w:val="28"/>
        </w:rPr>
        <w:t xml:space="preserve"> вычисления.</w:t>
      </w:r>
    </w:p>
    <w:p w:rsidR="00C43849" w:rsidRPr="00315ABA" w:rsidRDefault="00984594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При</w:t>
      </w:r>
      <w:r w:rsidR="00C43849" w:rsidRPr="00315ABA">
        <w:rPr>
          <w:color w:val="000000"/>
          <w:sz w:val="28"/>
          <w:szCs w:val="28"/>
        </w:rPr>
        <w:t xml:space="preserve"> ввод</w:t>
      </w:r>
      <w:r w:rsidRPr="00315ABA">
        <w:rPr>
          <w:color w:val="000000"/>
          <w:sz w:val="28"/>
          <w:szCs w:val="28"/>
        </w:rPr>
        <w:t>е</w:t>
      </w:r>
      <w:r w:rsidR="00C43849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данных</w:t>
      </w:r>
      <w:r w:rsidR="00C43849" w:rsidRPr="00315ABA">
        <w:rPr>
          <w:color w:val="000000"/>
          <w:sz w:val="28"/>
          <w:szCs w:val="28"/>
        </w:rPr>
        <w:t xml:space="preserve"> одновременно несколькими операторами, </w:t>
      </w:r>
      <w:r w:rsidRPr="00315ABA">
        <w:rPr>
          <w:color w:val="000000"/>
          <w:sz w:val="28"/>
          <w:szCs w:val="28"/>
        </w:rPr>
        <w:t>необходимо р</w:t>
      </w:r>
      <w:r w:rsidR="00C43849" w:rsidRPr="00315ABA">
        <w:rPr>
          <w:color w:val="000000"/>
          <w:sz w:val="28"/>
          <w:szCs w:val="28"/>
        </w:rPr>
        <w:t>ешать проблемы модификации</w:t>
      </w:r>
      <w:r w:rsidR="003967E3" w:rsidRPr="00315ABA">
        <w:rPr>
          <w:color w:val="000000"/>
          <w:sz w:val="28"/>
          <w:szCs w:val="28"/>
        </w:rPr>
        <w:t xml:space="preserve"> и параллельного доступа</w:t>
      </w:r>
      <w:r w:rsidR="00C43849" w:rsidRPr="00315ABA">
        <w:rPr>
          <w:color w:val="000000"/>
          <w:sz w:val="28"/>
          <w:szCs w:val="28"/>
        </w:rPr>
        <w:t xml:space="preserve"> одних и тех же данных.</w:t>
      </w:r>
    </w:p>
    <w:p w:rsidR="00C43849" w:rsidRPr="00315ABA" w:rsidRDefault="003967E3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СППР</w:t>
      </w:r>
      <w:r w:rsidR="00C43849" w:rsidRPr="00315ABA">
        <w:rPr>
          <w:color w:val="000000"/>
          <w:sz w:val="28"/>
          <w:szCs w:val="28"/>
        </w:rPr>
        <w:t xml:space="preserve"> предоставляет аналитику данные в </w:t>
      </w:r>
      <w:r w:rsidR="00EF4DCE" w:rsidRPr="00315ABA">
        <w:rPr>
          <w:color w:val="000000"/>
          <w:sz w:val="28"/>
          <w:szCs w:val="28"/>
        </w:rPr>
        <w:t>вид</w:t>
      </w:r>
      <w:r w:rsidR="00445E54" w:rsidRPr="00315ABA">
        <w:rPr>
          <w:color w:val="000000"/>
          <w:sz w:val="28"/>
          <w:szCs w:val="28"/>
        </w:rPr>
        <w:t>е отчетов, таблиц, графиков</w:t>
      </w:r>
      <w:r w:rsidR="00C43849" w:rsidRPr="00315ABA">
        <w:rPr>
          <w:color w:val="000000"/>
          <w:sz w:val="28"/>
          <w:szCs w:val="28"/>
        </w:rPr>
        <w:t xml:space="preserve"> для изучения и анализа, именно поэтому такие системы обеспечивают выполнение функции поддержки принятия решений. </w:t>
      </w:r>
    </w:p>
    <w:p w:rsidR="00FE712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В </w:t>
      </w:r>
      <w:r w:rsidR="00DA1381" w:rsidRPr="00315ABA">
        <w:rPr>
          <w:color w:val="000000"/>
          <w:sz w:val="28"/>
          <w:szCs w:val="28"/>
        </w:rPr>
        <w:t>подсистемах ввода данных</w:t>
      </w:r>
      <w:r w:rsidRPr="00315ABA">
        <w:rPr>
          <w:color w:val="000000"/>
          <w:sz w:val="28"/>
          <w:szCs w:val="28"/>
        </w:rPr>
        <w:t xml:space="preserve">, называемых </w:t>
      </w:r>
      <w:r w:rsidRPr="00315ABA">
        <w:rPr>
          <w:bCs/>
          <w:iCs/>
          <w:color w:val="000000"/>
          <w:sz w:val="28"/>
          <w:szCs w:val="28"/>
          <w:lang w:val="en-US"/>
        </w:rPr>
        <w:t>OLTP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  <w:lang w:val="en-US"/>
        </w:rPr>
        <w:t>On</w:t>
      </w:r>
      <w:r w:rsidR="00FE7129" w:rsidRPr="00315ABA">
        <w:rPr>
          <w:bCs/>
          <w:iCs/>
          <w:color w:val="000000"/>
          <w:sz w:val="28"/>
          <w:szCs w:val="28"/>
        </w:rPr>
        <w:t>-</w:t>
      </w:r>
      <w:r w:rsidRPr="00315ABA">
        <w:rPr>
          <w:bCs/>
          <w:iCs/>
          <w:color w:val="000000"/>
          <w:sz w:val="28"/>
          <w:szCs w:val="28"/>
          <w:lang w:val="en-US"/>
        </w:rPr>
        <w:t>line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  <w:lang w:val="en-US"/>
        </w:rPr>
        <w:t>transaction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  <w:lang w:val="en-US"/>
        </w:rPr>
        <w:t>processing</w:t>
      </w:r>
      <w:r w:rsidRPr="00315ABA">
        <w:rPr>
          <w:color w:val="000000"/>
          <w:sz w:val="28"/>
          <w:szCs w:val="28"/>
        </w:rPr>
        <w:t>), реализуется операционная обработка данных. Для их реализации используют обычные с</w:t>
      </w:r>
      <w:r w:rsidR="00DA1381" w:rsidRPr="00315ABA">
        <w:rPr>
          <w:color w:val="000000"/>
          <w:sz w:val="28"/>
          <w:szCs w:val="28"/>
        </w:rPr>
        <w:t xml:space="preserve">истемы управления БД </w:t>
      </w:r>
      <w:r w:rsidRPr="00315ABA">
        <w:rPr>
          <w:color w:val="000000"/>
          <w:sz w:val="28"/>
          <w:szCs w:val="28"/>
        </w:rPr>
        <w:t>(СУБД).</w:t>
      </w:r>
      <w:r w:rsidR="00DA1381" w:rsidRPr="00315ABA">
        <w:rPr>
          <w:color w:val="000000"/>
          <w:sz w:val="28"/>
          <w:szCs w:val="28"/>
        </w:rPr>
        <w:t xml:space="preserve"> 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Подсистема анализа</w:t>
      </w:r>
      <w:r w:rsidRPr="00315ABA">
        <w:rPr>
          <w:color w:val="000000"/>
          <w:sz w:val="28"/>
          <w:szCs w:val="28"/>
        </w:rPr>
        <w:t xml:space="preserve"> может быть построена на основе:</w:t>
      </w:r>
    </w:p>
    <w:p w:rsidR="00C43849" w:rsidRPr="00315ABA" w:rsidRDefault="00C43849" w:rsidP="00315ABA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подсистемы информационно-поискового анализа на базе реляционных СУБД и статических запросов с использованием языка </w:t>
      </w:r>
      <w:r w:rsidRPr="00315ABA">
        <w:rPr>
          <w:color w:val="000000"/>
          <w:sz w:val="28"/>
          <w:szCs w:val="28"/>
          <w:lang w:val="en-US"/>
        </w:rPr>
        <w:t>SQL</w:t>
      </w:r>
      <w:r w:rsidRPr="00315ABA">
        <w:rPr>
          <w:color w:val="000000"/>
          <w:sz w:val="28"/>
          <w:szCs w:val="28"/>
        </w:rPr>
        <w:t>;</w:t>
      </w:r>
    </w:p>
    <w:p w:rsidR="00C43849" w:rsidRPr="00315ABA" w:rsidRDefault="00C43849" w:rsidP="00315ABA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подсистемы оперативного анализа. Для реализации таких подсистем применяется технология оперативной аналитической обработки данных </w:t>
      </w:r>
      <w:r w:rsidRPr="00315ABA">
        <w:rPr>
          <w:bCs/>
          <w:iCs/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, использующая концепцию многомерного представления данных;</w:t>
      </w:r>
    </w:p>
    <w:p w:rsidR="00DA1381" w:rsidRPr="00315ABA" w:rsidRDefault="00C43849" w:rsidP="00315ABA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подсистемы интеллектуального анализа. Данная подсистема реализует методы и алгоритмы </w:t>
      </w:r>
      <w:r w:rsidRPr="00315ABA">
        <w:rPr>
          <w:bCs/>
          <w:iCs/>
          <w:color w:val="000000"/>
          <w:sz w:val="28"/>
          <w:szCs w:val="28"/>
          <w:lang w:val="en-US"/>
        </w:rPr>
        <w:t>Data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  <w:lang w:val="en-US"/>
        </w:rPr>
        <w:t>Mining</w:t>
      </w:r>
      <w:r w:rsidR="00361D4C" w:rsidRPr="00315ABA">
        <w:rPr>
          <w:rStyle w:val="aa"/>
          <w:color w:val="000000"/>
          <w:sz w:val="28"/>
          <w:szCs w:val="28"/>
        </w:rPr>
        <w:footnoteReference w:id="1"/>
      </w:r>
      <w:r w:rsidRPr="00315ABA">
        <w:rPr>
          <w:color w:val="000000"/>
          <w:sz w:val="28"/>
          <w:szCs w:val="28"/>
        </w:rPr>
        <w:t>.</w:t>
      </w:r>
    </w:p>
    <w:p w:rsidR="00DA1381" w:rsidRDefault="00DA1381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315ABA">
        <w:rPr>
          <w:sz w:val="28"/>
          <w:szCs w:val="28"/>
        </w:rPr>
        <w:t xml:space="preserve">С точки зрения пользователя, OLAP-системы представляют средства гибкого просмотра информации в различных срезах, автоматического получения агрегированных данных, выполнения аналитических операций свёртки, детализации, сравнения во времени. </w:t>
      </w:r>
      <w:r w:rsidR="00D10A52" w:rsidRPr="00315ABA">
        <w:rPr>
          <w:sz w:val="28"/>
          <w:szCs w:val="28"/>
        </w:rPr>
        <w:t>Благодаря всему этому</w:t>
      </w:r>
      <w:r w:rsidRPr="00315ABA">
        <w:rPr>
          <w:sz w:val="28"/>
          <w:szCs w:val="28"/>
        </w:rPr>
        <w:t xml:space="preserve"> OLAP-системы</w:t>
      </w:r>
      <w:r w:rsidR="00D10A52" w:rsidRPr="00315ABA">
        <w:rPr>
          <w:sz w:val="28"/>
          <w:szCs w:val="28"/>
        </w:rPr>
        <w:t xml:space="preserve"> являются</w:t>
      </w:r>
      <w:r w:rsidRPr="00315ABA">
        <w:rPr>
          <w:sz w:val="28"/>
          <w:szCs w:val="28"/>
        </w:rPr>
        <w:t xml:space="preserve"> решением с </w:t>
      </w:r>
      <w:r w:rsidR="00D10A52" w:rsidRPr="00315ABA">
        <w:rPr>
          <w:sz w:val="28"/>
          <w:szCs w:val="28"/>
        </w:rPr>
        <w:t>большими</w:t>
      </w:r>
      <w:r w:rsidRPr="00315ABA">
        <w:rPr>
          <w:sz w:val="28"/>
          <w:szCs w:val="28"/>
        </w:rPr>
        <w:t xml:space="preserve"> преимуществами в области подготовки данных для всех видов бизнес-отчетности, предполагающих представление данных в различных разрезах и разных уровнях иерархии,</w:t>
      </w:r>
      <w:r w:rsidR="00D10A52" w:rsidRPr="00315ABA">
        <w:rPr>
          <w:sz w:val="28"/>
          <w:szCs w:val="28"/>
        </w:rPr>
        <w:t xml:space="preserve"> таких как,</w:t>
      </w:r>
      <w:r w:rsidRPr="00315ABA">
        <w:rPr>
          <w:sz w:val="28"/>
          <w:szCs w:val="28"/>
        </w:rPr>
        <w:t xml:space="preserve"> отчетов по продажам, различных форм бюджетов и </w:t>
      </w:r>
      <w:r w:rsidR="00D10A52" w:rsidRPr="00315ABA">
        <w:rPr>
          <w:sz w:val="28"/>
          <w:szCs w:val="28"/>
        </w:rPr>
        <w:t>других</w:t>
      </w:r>
      <w:r w:rsidRPr="00315ABA">
        <w:rPr>
          <w:sz w:val="28"/>
          <w:szCs w:val="28"/>
        </w:rPr>
        <w:t xml:space="preserve">. </w:t>
      </w:r>
      <w:r w:rsidR="00D10A52" w:rsidRPr="00315ABA">
        <w:rPr>
          <w:sz w:val="28"/>
          <w:szCs w:val="28"/>
          <w:lang w:val="en-US"/>
        </w:rPr>
        <w:t>OLAP</w:t>
      </w:r>
      <w:r w:rsidR="00D10A52" w:rsidRPr="00315ABA">
        <w:rPr>
          <w:sz w:val="28"/>
          <w:szCs w:val="28"/>
        </w:rPr>
        <w:t>-системы имеет большие</w:t>
      </w:r>
      <w:r w:rsidRPr="00315ABA">
        <w:rPr>
          <w:sz w:val="28"/>
          <w:szCs w:val="28"/>
        </w:rPr>
        <w:t xml:space="preserve"> плюсы подобного представления и в других формах анализа данных, в том числе для прогнозирования.</w:t>
      </w:r>
    </w:p>
    <w:p w:rsidR="00315ABA" w:rsidRDefault="00315ABA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15ABA" w:rsidRPr="00315ABA" w:rsidRDefault="00315ABA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A1381" w:rsidRPr="00315ABA" w:rsidRDefault="00DA1381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1381" w:rsidRPr="00315ABA" w:rsidRDefault="00DA1381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43849" w:rsidRPr="00315ABA" w:rsidRDefault="0065267C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259811123"/>
      <w:r w:rsidRPr="00315ABA">
        <w:rPr>
          <w:rFonts w:ascii="Times New Roman" w:hAnsi="Times New Roman" w:cs="Times New Roman"/>
          <w:sz w:val="28"/>
          <w:szCs w:val="28"/>
        </w:rPr>
        <w:t xml:space="preserve">1. </w:t>
      </w:r>
      <w:r w:rsidR="00C43849" w:rsidRPr="00315ABA">
        <w:rPr>
          <w:rFonts w:ascii="Times New Roman" w:hAnsi="Times New Roman" w:cs="Times New Roman"/>
          <w:sz w:val="28"/>
          <w:szCs w:val="28"/>
          <w:lang w:val="en-US"/>
        </w:rPr>
        <w:t>OLAP</w:t>
      </w:r>
      <w:r w:rsidR="00C43849" w:rsidRPr="00315ABA">
        <w:rPr>
          <w:rFonts w:ascii="Times New Roman" w:hAnsi="Times New Roman" w:cs="Times New Roman"/>
          <w:sz w:val="28"/>
          <w:szCs w:val="28"/>
        </w:rPr>
        <w:t>-</w:t>
      </w:r>
      <w:r w:rsidR="00413C98" w:rsidRPr="00315ABA">
        <w:rPr>
          <w:rFonts w:ascii="Times New Roman" w:hAnsi="Times New Roman" w:cs="Times New Roman"/>
          <w:sz w:val="28"/>
          <w:szCs w:val="28"/>
        </w:rPr>
        <w:t>СИСТЕМЫ</w:t>
      </w:r>
      <w:bookmarkEnd w:id="1"/>
    </w:p>
    <w:p w:rsidR="0062291E" w:rsidRPr="00315ABA" w:rsidRDefault="0062291E" w:rsidP="00315ABA">
      <w:pPr>
        <w:spacing w:line="360" w:lineRule="auto"/>
        <w:ind w:firstLine="709"/>
        <w:rPr>
          <w:sz w:val="28"/>
          <w:szCs w:val="28"/>
        </w:rPr>
      </w:pPr>
    </w:p>
    <w:p w:rsidR="00C43849" w:rsidRPr="00315ABA" w:rsidRDefault="0065267C" w:rsidP="00315ABA">
      <w:pPr>
        <w:pStyle w:val="2"/>
        <w:spacing w:before="0" w:after="0" w:line="360" w:lineRule="auto"/>
        <w:ind w:left="0" w:firstLine="709"/>
        <w:jc w:val="center"/>
        <w:rPr>
          <w:b w:val="0"/>
          <w:i/>
          <w:sz w:val="28"/>
          <w:szCs w:val="28"/>
        </w:rPr>
      </w:pPr>
      <w:bookmarkStart w:id="2" w:name="_Toc259811124"/>
      <w:r w:rsidRPr="00315ABA">
        <w:rPr>
          <w:b w:val="0"/>
          <w:i/>
          <w:sz w:val="28"/>
          <w:szCs w:val="28"/>
        </w:rPr>
        <w:t xml:space="preserve">1.1. </w:t>
      </w:r>
      <w:r w:rsidR="00C43849" w:rsidRPr="00315ABA">
        <w:rPr>
          <w:b w:val="0"/>
          <w:i/>
          <w:sz w:val="28"/>
          <w:szCs w:val="28"/>
        </w:rPr>
        <w:t>Многомерная модель данных</w:t>
      </w:r>
      <w:bookmarkEnd w:id="2"/>
    </w:p>
    <w:p w:rsidR="00F416AA" w:rsidRPr="00315ABA" w:rsidRDefault="00F416AA" w:rsidP="00315ABA">
      <w:pPr>
        <w:spacing w:line="360" w:lineRule="auto"/>
        <w:ind w:firstLine="709"/>
        <w:rPr>
          <w:sz w:val="28"/>
          <w:szCs w:val="28"/>
        </w:rPr>
      </w:pPr>
    </w:p>
    <w:p w:rsidR="0062291E" w:rsidRPr="00315ABA" w:rsidRDefault="000B0544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</w:t>
      </w:r>
      <w:r w:rsidR="00C43849" w:rsidRPr="00315ABA">
        <w:rPr>
          <w:color w:val="000000"/>
          <w:sz w:val="28"/>
          <w:szCs w:val="28"/>
        </w:rPr>
        <w:t>одсистемами анализа</w:t>
      </w:r>
      <w:r w:rsidRPr="00315ABA">
        <w:rPr>
          <w:color w:val="000000"/>
          <w:sz w:val="28"/>
          <w:szCs w:val="28"/>
        </w:rPr>
        <w:t xml:space="preserve"> решают проблемы связанные с организацией эффективного анализа данных и предоставления к ним доступа</w:t>
      </w:r>
      <w:r w:rsidR="00C43849" w:rsidRPr="00315ABA">
        <w:rPr>
          <w:color w:val="000000"/>
          <w:sz w:val="28"/>
          <w:szCs w:val="28"/>
        </w:rPr>
        <w:t xml:space="preserve">. В процессе принятия решений пользователь </w:t>
      </w:r>
      <w:r w:rsidR="003F1CC9" w:rsidRPr="00315ABA">
        <w:rPr>
          <w:color w:val="000000"/>
          <w:sz w:val="28"/>
          <w:szCs w:val="28"/>
        </w:rPr>
        <w:t>составляет</w:t>
      </w:r>
      <w:r w:rsidR="00C43849" w:rsidRPr="00315ABA">
        <w:rPr>
          <w:color w:val="000000"/>
          <w:sz w:val="28"/>
          <w:szCs w:val="28"/>
        </w:rPr>
        <w:t xml:space="preserve"> некоторые гипотезы</w:t>
      </w:r>
      <w:r w:rsidR="003F1CC9" w:rsidRPr="00315ABA">
        <w:rPr>
          <w:color w:val="000000"/>
          <w:sz w:val="28"/>
          <w:szCs w:val="28"/>
        </w:rPr>
        <w:t xml:space="preserve">  чтобы они стали законченными решениями необходимо провести их</w:t>
      </w:r>
      <w:r w:rsidR="00C43849" w:rsidRPr="00315ABA">
        <w:rPr>
          <w:color w:val="000000"/>
          <w:sz w:val="28"/>
          <w:szCs w:val="28"/>
        </w:rPr>
        <w:t xml:space="preserve">. Проверка гипотез осуществляется на основании информации об анализируемой предметной области. </w:t>
      </w:r>
      <w:r w:rsidR="003F1CC9" w:rsidRPr="00315ABA">
        <w:rPr>
          <w:color w:val="000000"/>
          <w:sz w:val="28"/>
          <w:szCs w:val="28"/>
        </w:rPr>
        <w:t xml:space="preserve">Обычно </w:t>
      </w:r>
      <w:r w:rsidR="00C43849" w:rsidRPr="00315ABA">
        <w:rPr>
          <w:color w:val="000000"/>
          <w:sz w:val="28"/>
          <w:szCs w:val="28"/>
        </w:rPr>
        <w:t>наиболее удобны</w:t>
      </w:r>
      <w:r w:rsidR="003F1CC9" w:rsidRPr="00315ABA">
        <w:rPr>
          <w:color w:val="000000"/>
          <w:sz w:val="28"/>
          <w:szCs w:val="28"/>
        </w:rPr>
        <w:t>й</w:t>
      </w:r>
      <w:r w:rsidR="00C43849" w:rsidRPr="00315ABA">
        <w:rPr>
          <w:color w:val="000000"/>
          <w:sz w:val="28"/>
          <w:szCs w:val="28"/>
        </w:rPr>
        <w:t xml:space="preserve"> способ представления такой информации для человека является зависимость между некоторыми параметрами. </w:t>
      </w:r>
    </w:p>
    <w:p w:rsidR="00C43849" w:rsidRPr="00315ABA" w:rsidRDefault="004B33B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В </w:t>
      </w:r>
      <w:r w:rsidR="00C43849" w:rsidRPr="00315ABA">
        <w:rPr>
          <w:color w:val="000000"/>
          <w:sz w:val="28"/>
          <w:szCs w:val="28"/>
        </w:rPr>
        <w:t xml:space="preserve">процессе анализа данных, поиска решений </w:t>
      </w:r>
      <w:r w:rsidRPr="00315ABA">
        <w:rPr>
          <w:color w:val="000000"/>
          <w:sz w:val="28"/>
          <w:szCs w:val="28"/>
        </w:rPr>
        <w:t xml:space="preserve">часто появляется </w:t>
      </w:r>
      <w:r w:rsidR="00C43849" w:rsidRPr="00315ABA">
        <w:rPr>
          <w:color w:val="000000"/>
          <w:sz w:val="28"/>
          <w:szCs w:val="28"/>
        </w:rPr>
        <w:t>необходимость в построении зависимосте</w:t>
      </w:r>
      <w:r w:rsidRPr="00315ABA">
        <w:rPr>
          <w:color w:val="000000"/>
          <w:sz w:val="28"/>
          <w:szCs w:val="28"/>
        </w:rPr>
        <w:t>й между различными параметрами, но так как число таких параметров может изменяться в широких пределах, а</w:t>
      </w:r>
      <w:r w:rsidR="00C43849" w:rsidRPr="00315ABA">
        <w:rPr>
          <w:color w:val="000000"/>
          <w:sz w:val="28"/>
          <w:szCs w:val="28"/>
        </w:rPr>
        <w:t xml:space="preserve"> традиционные средства анализа, </w:t>
      </w:r>
      <w:r w:rsidRPr="00315ABA">
        <w:rPr>
          <w:color w:val="000000"/>
          <w:sz w:val="28"/>
          <w:szCs w:val="28"/>
        </w:rPr>
        <w:t>работающие с</w:t>
      </w:r>
      <w:r w:rsidR="00C43849" w:rsidRPr="00315ABA">
        <w:rPr>
          <w:color w:val="000000"/>
          <w:sz w:val="28"/>
          <w:szCs w:val="28"/>
        </w:rPr>
        <w:t xml:space="preserve"> данными, </w:t>
      </w:r>
      <w:r w:rsidRPr="00315ABA">
        <w:rPr>
          <w:color w:val="000000"/>
          <w:sz w:val="28"/>
          <w:szCs w:val="28"/>
        </w:rPr>
        <w:t>представленных</w:t>
      </w:r>
      <w:r w:rsidR="00C43849" w:rsidRPr="00315ABA">
        <w:rPr>
          <w:color w:val="000000"/>
          <w:sz w:val="28"/>
          <w:szCs w:val="28"/>
        </w:rPr>
        <w:t xml:space="preserve"> в виде таблиц реляционной БД, не могут </w:t>
      </w:r>
      <w:r w:rsidRPr="00315ABA">
        <w:rPr>
          <w:color w:val="000000"/>
          <w:sz w:val="28"/>
          <w:szCs w:val="28"/>
        </w:rPr>
        <w:t>полностью</w:t>
      </w:r>
      <w:r w:rsidR="00C43849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соответствовать этим</w:t>
      </w:r>
      <w:r w:rsidR="00C43849" w:rsidRPr="00315ABA">
        <w:rPr>
          <w:color w:val="000000"/>
          <w:sz w:val="28"/>
          <w:szCs w:val="28"/>
        </w:rPr>
        <w:t xml:space="preserve"> требованиям. В </w:t>
      </w:r>
      <w:smartTag w:uri="urn:schemas-microsoft-com:office:smarttags" w:element="metricconverter">
        <w:smartTagPr>
          <w:attr w:name="ProductID" w:val="1993 г"/>
        </w:smartTagPr>
        <w:r w:rsidR="00C43849" w:rsidRPr="00315ABA">
          <w:rPr>
            <w:color w:val="000000"/>
            <w:sz w:val="28"/>
            <w:szCs w:val="28"/>
          </w:rPr>
          <w:t>1993 г</w:t>
        </w:r>
      </w:smartTag>
      <w:r w:rsidR="00C43849" w:rsidRPr="00315ABA">
        <w:rPr>
          <w:color w:val="000000"/>
          <w:sz w:val="28"/>
          <w:szCs w:val="28"/>
        </w:rPr>
        <w:t>. Э. Ф. Кодд — основоположник реляционной модели БД</w:t>
      </w:r>
      <w:r w:rsidR="00FC4068"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color w:val="000000"/>
          <w:sz w:val="28"/>
          <w:szCs w:val="28"/>
        </w:rPr>
        <w:t>— рассмотрел ее недостатки в первую очередь</w:t>
      </w:r>
      <w:r w:rsidR="00614C39" w:rsidRPr="00315ABA">
        <w:rPr>
          <w:color w:val="000000"/>
          <w:sz w:val="28"/>
          <w:szCs w:val="28"/>
        </w:rPr>
        <w:t xml:space="preserve"> он указал</w:t>
      </w:r>
      <w:r w:rsidR="00C43849" w:rsidRPr="00315ABA">
        <w:rPr>
          <w:color w:val="000000"/>
          <w:sz w:val="28"/>
          <w:szCs w:val="28"/>
        </w:rPr>
        <w:t xml:space="preserve"> на невозможность "объединять, просматривать и анализировать данные с точки зрения множественности измерений, т. е. самым понятным для аналитиков способом".</w:t>
      </w:r>
      <w:r w:rsidR="00614C39"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bCs/>
          <w:iCs/>
          <w:color w:val="000000"/>
          <w:sz w:val="28"/>
          <w:szCs w:val="28"/>
        </w:rPr>
        <w:t>Измерение</w:t>
      </w:r>
      <w:r w:rsidR="00C43849" w:rsidRPr="00315ABA">
        <w:rPr>
          <w:color w:val="000000"/>
          <w:sz w:val="28"/>
          <w:szCs w:val="28"/>
        </w:rPr>
        <w:t xml:space="preserve"> — это последовательность значений одного из анализируемых параметров. Множественность измерений предполагает представление данных в виде многомерной модели. По измерениям в многомерной модели откладывают параметры, относящиеся к анализируемой предметной области.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По Кодду, </w:t>
      </w:r>
      <w:r w:rsidRPr="00315ABA">
        <w:rPr>
          <w:bCs/>
          <w:iCs/>
          <w:color w:val="000000"/>
          <w:sz w:val="28"/>
          <w:szCs w:val="28"/>
        </w:rPr>
        <w:t>многомерное концептуальное представление</w:t>
      </w:r>
      <w:r w:rsidRPr="00315ABA">
        <w:rPr>
          <w:color w:val="000000"/>
          <w:sz w:val="28"/>
          <w:szCs w:val="28"/>
        </w:rPr>
        <w:t xml:space="preserve"> </w:t>
      </w:r>
      <w:r w:rsidR="00614C39" w:rsidRPr="00315ABA">
        <w:rPr>
          <w:color w:val="000000"/>
          <w:sz w:val="28"/>
          <w:szCs w:val="28"/>
        </w:rPr>
        <w:t>есть</w:t>
      </w:r>
      <w:r w:rsidRPr="00315ABA">
        <w:rPr>
          <w:color w:val="000000"/>
          <w:sz w:val="28"/>
          <w:szCs w:val="28"/>
        </w:rPr>
        <w:t xml:space="preserve"> множественная перспектива, состоящая из нескольких независимых измерений, вдоль которых могут быть проанализированы определенные совокупности данных. 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Одновременный анализ по нескольким измерениям определяется как многомерный анализ</w:t>
      </w:r>
      <w:r w:rsidR="00361D4C" w:rsidRPr="00315ABA">
        <w:rPr>
          <w:rStyle w:val="aa"/>
          <w:color w:val="000000"/>
          <w:sz w:val="28"/>
          <w:szCs w:val="28"/>
        </w:rPr>
        <w:footnoteReference w:id="2"/>
      </w:r>
      <w:r w:rsidR="00614C39" w:rsidRPr="00315ABA">
        <w:rPr>
          <w:color w:val="000000"/>
          <w:sz w:val="28"/>
          <w:szCs w:val="28"/>
        </w:rPr>
        <w:t>, где измерение можно представлять не только в виде иерархической структуры, но и в некоторых случаях как</w:t>
      </w:r>
      <w:r w:rsidRPr="00315ABA">
        <w:rPr>
          <w:color w:val="000000"/>
          <w:sz w:val="28"/>
          <w:szCs w:val="28"/>
        </w:rPr>
        <w:t xml:space="preserve"> несколько видов иерархического представления.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На пересечениях осей измерений располагаются данные, количественно характеризующие анализируемые факты, — </w:t>
      </w:r>
      <w:r w:rsidRPr="00315ABA">
        <w:rPr>
          <w:bCs/>
          <w:iCs/>
          <w:color w:val="000000"/>
          <w:sz w:val="28"/>
          <w:szCs w:val="28"/>
        </w:rPr>
        <w:t>меры</w:t>
      </w:r>
      <w:r w:rsidR="00E54077" w:rsidRPr="00315ABA">
        <w:rPr>
          <w:bCs/>
          <w:iCs/>
          <w:color w:val="000000"/>
          <w:sz w:val="28"/>
          <w:szCs w:val="28"/>
        </w:rPr>
        <w:t>, такие как издержки, остатки на складе или же</w:t>
      </w:r>
      <w:r w:rsidRPr="00315ABA">
        <w:rPr>
          <w:color w:val="000000"/>
          <w:sz w:val="28"/>
          <w:szCs w:val="28"/>
        </w:rPr>
        <w:t xml:space="preserve"> объемы продаж, выраженные в единицах продукции или в денежном выражении и т. п.</w:t>
      </w:r>
    </w:p>
    <w:p w:rsidR="00C43849" w:rsidRPr="00315ABA" w:rsidRDefault="00E54077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М</w:t>
      </w:r>
      <w:r w:rsidR="00C43849" w:rsidRPr="00315ABA">
        <w:rPr>
          <w:color w:val="000000"/>
          <w:sz w:val="28"/>
          <w:szCs w:val="28"/>
        </w:rPr>
        <w:t>ногомерную модель данных можно представить как гиперкуб (</w:t>
      </w:r>
      <w:r w:rsidR="00474AD9" w:rsidRPr="00315ABA">
        <w:rPr>
          <w:color w:val="000000"/>
          <w:sz w:val="28"/>
          <w:szCs w:val="28"/>
        </w:rPr>
        <w:t xml:space="preserve">приложение </w:t>
      </w:r>
      <w:smartTag w:uri="urn:schemas-microsoft-com:office:smarttags" w:element="metricconverter">
        <w:smartTagPr>
          <w:attr w:name="ProductID" w:val="1, a"/>
        </w:smartTagPr>
        <w:r w:rsidR="00474AD9" w:rsidRPr="00315ABA">
          <w:rPr>
            <w:color w:val="000000"/>
            <w:sz w:val="28"/>
            <w:szCs w:val="28"/>
          </w:rPr>
          <w:t xml:space="preserve">1, </w:t>
        </w:r>
        <w:r w:rsidR="00474AD9" w:rsidRPr="00315ABA">
          <w:rPr>
            <w:color w:val="000000"/>
            <w:sz w:val="28"/>
            <w:szCs w:val="28"/>
            <w:lang w:val="en-US"/>
          </w:rPr>
          <w:t>a</w:t>
        </w:r>
      </w:smartTag>
      <w:r w:rsidR="00C43849" w:rsidRPr="00315ABA">
        <w:rPr>
          <w:color w:val="000000"/>
          <w:sz w:val="28"/>
          <w:szCs w:val="28"/>
        </w:rPr>
        <w:t xml:space="preserve">) (конечно, название не очень удачно,  поскольку под кубом обычно понимают фигуру с равными ребрами, что в данном случае далеко не так). </w:t>
      </w:r>
      <w:r w:rsidRPr="00315ABA">
        <w:rPr>
          <w:color w:val="000000"/>
          <w:sz w:val="28"/>
          <w:szCs w:val="28"/>
        </w:rPr>
        <w:t>Я ячейками гиперкуба, представляющего модель данных являются меры, а ре</w:t>
      </w:r>
      <w:r w:rsidR="00C43849" w:rsidRPr="00315ABA">
        <w:rPr>
          <w:color w:val="000000"/>
          <w:sz w:val="28"/>
          <w:szCs w:val="28"/>
        </w:rPr>
        <w:t xml:space="preserve">брами </w:t>
      </w:r>
      <w:r w:rsidRPr="00315ABA">
        <w:rPr>
          <w:color w:val="000000"/>
          <w:sz w:val="28"/>
          <w:szCs w:val="28"/>
        </w:rPr>
        <w:t>–</w:t>
      </w:r>
      <w:r w:rsidR="00C43849" w:rsidRPr="00315ABA">
        <w:rPr>
          <w:color w:val="000000"/>
          <w:sz w:val="28"/>
          <w:szCs w:val="28"/>
        </w:rPr>
        <w:t xml:space="preserve"> и</w:t>
      </w:r>
      <w:r w:rsidRPr="00315ABA">
        <w:rPr>
          <w:color w:val="000000"/>
          <w:sz w:val="28"/>
          <w:szCs w:val="28"/>
        </w:rPr>
        <w:t>змерения</w:t>
      </w:r>
      <w:r w:rsidR="00C43849" w:rsidRPr="00315ABA">
        <w:rPr>
          <w:color w:val="000000"/>
          <w:sz w:val="28"/>
          <w:szCs w:val="28"/>
        </w:rPr>
        <w:t>.</w:t>
      </w:r>
      <w:r w:rsidR="00692342" w:rsidRPr="00315ABA">
        <w:rPr>
          <w:sz w:val="28"/>
          <w:szCs w:val="28"/>
        </w:rPr>
        <w:t xml:space="preserve"> Благодаря такой модели данных пользователи могут получать подмножества данных, формулировать сложные запросы, генерировать отчеты.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Над гиперкубом могут выполняться </w:t>
      </w:r>
      <w:r w:rsidR="00E54077" w:rsidRPr="00315ABA">
        <w:rPr>
          <w:color w:val="000000"/>
          <w:sz w:val="28"/>
          <w:szCs w:val="28"/>
        </w:rPr>
        <w:t>три типа операций</w:t>
      </w:r>
      <w:r w:rsidRPr="00315ABA">
        <w:rPr>
          <w:color w:val="000000"/>
          <w:sz w:val="28"/>
          <w:szCs w:val="28"/>
        </w:rPr>
        <w:t>: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Срез</w:t>
      </w:r>
      <w:r w:rsidRPr="00315ABA">
        <w:rPr>
          <w:color w:val="000000"/>
          <w:sz w:val="28"/>
          <w:szCs w:val="28"/>
        </w:rPr>
        <w:t xml:space="preserve"> (</w:t>
      </w:r>
      <w:r w:rsidR="00474AD9" w:rsidRPr="00315ABA">
        <w:rPr>
          <w:color w:val="000000"/>
          <w:sz w:val="28"/>
          <w:szCs w:val="28"/>
        </w:rPr>
        <w:t xml:space="preserve">приложение 1, </w:t>
      </w:r>
      <w:r w:rsidR="00474AD9" w:rsidRPr="00315ABA">
        <w:rPr>
          <w:color w:val="000000"/>
          <w:sz w:val="28"/>
          <w:szCs w:val="28"/>
          <w:lang w:val="en-US"/>
        </w:rPr>
        <w:t>b</w:t>
      </w:r>
      <w:r w:rsidRPr="00315ABA">
        <w:rPr>
          <w:color w:val="000000"/>
          <w:sz w:val="28"/>
          <w:szCs w:val="28"/>
        </w:rPr>
        <w:t xml:space="preserve">) — формируется подмножество многомерного массива данных, </w:t>
      </w:r>
      <w:r w:rsidR="00E54077" w:rsidRPr="00315ABA">
        <w:rPr>
          <w:color w:val="000000"/>
          <w:sz w:val="28"/>
          <w:szCs w:val="28"/>
        </w:rPr>
        <w:t xml:space="preserve">которое должно </w:t>
      </w:r>
      <w:r w:rsidRPr="00315ABA">
        <w:rPr>
          <w:color w:val="000000"/>
          <w:sz w:val="28"/>
          <w:szCs w:val="28"/>
        </w:rPr>
        <w:t>соответств</w:t>
      </w:r>
      <w:r w:rsidR="00E54077" w:rsidRPr="00315ABA">
        <w:rPr>
          <w:color w:val="000000"/>
          <w:sz w:val="28"/>
          <w:szCs w:val="28"/>
        </w:rPr>
        <w:t>овать</w:t>
      </w:r>
      <w:r w:rsidRPr="00315ABA">
        <w:rPr>
          <w:color w:val="000000"/>
          <w:sz w:val="28"/>
          <w:szCs w:val="28"/>
        </w:rPr>
        <w:t xml:space="preserve"> единственному значению нескольких </w:t>
      </w:r>
      <w:r w:rsidR="00E54077" w:rsidRPr="00315ABA">
        <w:rPr>
          <w:color w:val="000000"/>
          <w:sz w:val="28"/>
          <w:szCs w:val="28"/>
        </w:rPr>
        <w:t xml:space="preserve">или даже одного </w:t>
      </w:r>
      <w:r w:rsidRPr="00315ABA">
        <w:rPr>
          <w:color w:val="000000"/>
          <w:sz w:val="28"/>
          <w:szCs w:val="28"/>
        </w:rPr>
        <w:t xml:space="preserve">элементов измерений, не входящих в это подмножество. Если рассматривать термин </w:t>
      </w:r>
      <w:r w:rsidR="00E54077" w:rsidRPr="00315ABA">
        <w:rPr>
          <w:color w:val="000000"/>
          <w:sz w:val="28"/>
          <w:szCs w:val="28"/>
        </w:rPr>
        <w:t>«С</w:t>
      </w:r>
      <w:r w:rsidRPr="00315ABA">
        <w:rPr>
          <w:color w:val="000000"/>
          <w:sz w:val="28"/>
          <w:szCs w:val="28"/>
        </w:rPr>
        <w:t>рез</w:t>
      </w:r>
      <w:r w:rsidR="00E54077" w:rsidRPr="00315ABA">
        <w:rPr>
          <w:color w:val="000000"/>
          <w:sz w:val="28"/>
          <w:szCs w:val="28"/>
        </w:rPr>
        <w:t>» со стороны</w:t>
      </w:r>
      <w:r w:rsidRPr="00315ABA">
        <w:rPr>
          <w:color w:val="000000"/>
          <w:sz w:val="28"/>
          <w:szCs w:val="28"/>
        </w:rPr>
        <w:t xml:space="preserve"> конечного пользователя, то ча</w:t>
      </w:r>
      <w:r w:rsidR="00E54077" w:rsidRPr="00315ABA">
        <w:rPr>
          <w:color w:val="000000"/>
          <w:sz w:val="28"/>
          <w:szCs w:val="28"/>
        </w:rPr>
        <w:t xml:space="preserve">ще всего </w:t>
      </w:r>
      <w:r w:rsidRPr="00315ABA">
        <w:rPr>
          <w:color w:val="000000"/>
          <w:sz w:val="28"/>
          <w:szCs w:val="28"/>
        </w:rPr>
        <w:t xml:space="preserve">его роль </w:t>
      </w:r>
      <w:r w:rsidR="00E54077" w:rsidRPr="00315ABA">
        <w:rPr>
          <w:color w:val="000000"/>
          <w:sz w:val="28"/>
          <w:szCs w:val="28"/>
        </w:rPr>
        <w:t>выполняет</w:t>
      </w:r>
      <w:r w:rsidRPr="00315ABA">
        <w:rPr>
          <w:color w:val="000000"/>
          <w:sz w:val="28"/>
          <w:szCs w:val="28"/>
        </w:rPr>
        <w:t xml:space="preserve"> двумерная проекция куба.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Вращение</w:t>
      </w:r>
      <w:r w:rsidRPr="00315ABA">
        <w:rPr>
          <w:color w:val="000000"/>
          <w:sz w:val="28"/>
          <w:szCs w:val="28"/>
        </w:rPr>
        <w:t xml:space="preserve"> (</w:t>
      </w:r>
      <w:r w:rsidR="00474AD9" w:rsidRPr="00315ABA">
        <w:rPr>
          <w:color w:val="000000"/>
          <w:sz w:val="28"/>
          <w:szCs w:val="28"/>
        </w:rPr>
        <w:t>приложение 2</w:t>
      </w:r>
      <w:r w:rsidRPr="00315ABA">
        <w:rPr>
          <w:color w:val="000000"/>
          <w:sz w:val="28"/>
          <w:szCs w:val="28"/>
        </w:rPr>
        <w:t xml:space="preserve">) — изменение расположения измерений, представленных </w:t>
      </w:r>
      <w:r w:rsidR="00E54077" w:rsidRPr="00315ABA">
        <w:rPr>
          <w:color w:val="000000"/>
          <w:sz w:val="28"/>
          <w:szCs w:val="28"/>
        </w:rPr>
        <w:t>на отображаемой странице или же в отчете</w:t>
      </w:r>
      <w:r w:rsidRPr="00315ABA">
        <w:rPr>
          <w:color w:val="000000"/>
          <w:sz w:val="28"/>
          <w:szCs w:val="28"/>
        </w:rPr>
        <w:t>. Кроме того, вращением куба данных является перемещение внетабличных измерений на место измерений, представленных на отображаемой странице, и наоборот (при этом внетабличное измерение становится новым измере</w:t>
      </w:r>
      <w:r w:rsidRPr="00315ABA">
        <w:rPr>
          <w:color w:val="000000"/>
          <w:sz w:val="28"/>
          <w:szCs w:val="28"/>
        </w:rPr>
        <w:softHyphen/>
        <w:t>нием строки или измерением столбца). В качестве примера для первого случая может служить такой отчет, для которого элементы измерения "Время" располагаются поперек экрана (являются заголовками столбцов таблицы), а элементы измерения "Продукция" — вдоль экрана (являются заголовками строк таблицы). После применения операции вращения отчет будет иметь следующий вид: элементы измерения "Продукция" будут расположены по горизонтали, а элементы измерения "Время" — по вертикали. Примером второго случая может служить преобразование отчета с измерениями "Меры" и "Продукция", расположенными по вертикали, и измерением "Время", расположенным по горизонтали, в отчет, у которого измерение "Меры" располагается по вертикали, а измерения "Время" и "Продукция" — по горизонтали. При этом элементы измерения "Время" располагаются над элементами измерения "Продукция". Для третьего слу</w:t>
      </w:r>
      <w:r w:rsidRPr="00315ABA">
        <w:rPr>
          <w:color w:val="000000"/>
          <w:sz w:val="28"/>
          <w:szCs w:val="28"/>
        </w:rPr>
        <w:softHyphen/>
        <w:t>чая применения операции вращения можно привести пример преобразова</w:t>
      </w:r>
      <w:r w:rsidRPr="00315ABA">
        <w:rPr>
          <w:color w:val="000000"/>
          <w:sz w:val="28"/>
          <w:szCs w:val="28"/>
        </w:rPr>
        <w:softHyphen/>
        <w:t>ния отчета с расположенным по горизонтали измерением "Время" и изме</w:t>
      </w:r>
      <w:r w:rsidRPr="00315ABA">
        <w:rPr>
          <w:color w:val="000000"/>
          <w:sz w:val="28"/>
          <w:szCs w:val="28"/>
        </w:rPr>
        <w:softHyphen/>
        <w:t>рением "Продукция", расположенным по вертикали, в отчет, у которого по горизонтали представлено измерение "Время", а по вертикали — измере</w:t>
      </w:r>
      <w:r w:rsidRPr="00315ABA">
        <w:rPr>
          <w:color w:val="000000"/>
          <w:sz w:val="28"/>
          <w:szCs w:val="28"/>
        </w:rPr>
        <w:softHyphen/>
        <w:t xml:space="preserve">ние "География" (синоним: </w:t>
      </w:r>
      <w:r w:rsidRPr="00315ABA">
        <w:rPr>
          <w:color w:val="000000"/>
          <w:sz w:val="28"/>
          <w:szCs w:val="28"/>
          <w:lang w:val="en-US"/>
        </w:rPr>
        <w:t>Pivot</w:t>
      </w:r>
      <w:r w:rsidRPr="00315ABA">
        <w:rPr>
          <w:color w:val="000000"/>
          <w:sz w:val="28"/>
          <w:szCs w:val="28"/>
        </w:rPr>
        <w:t>).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Консолидация</w:t>
      </w:r>
      <w:r w:rsidRPr="00315ABA">
        <w:rPr>
          <w:color w:val="000000"/>
          <w:sz w:val="28"/>
          <w:szCs w:val="28"/>
        </w:rPr>
        <w:t xml:space="preserve"> и </w:t>
      </w:r>
      <w:r w:rsidRPr="00315ABA">
        <w:rPr>
          <w:bCs/>
          <w:iCs/>
          <w:color w:val="000000"/>
          <w:sz w:val="28"/>
          <w:szCs w:val="28"/>
        </w:rPr>
        <w:t>детализация</w:t>
      </w:r>
      <w:r w:rsidRPr="00315ABA">
        <w:rPr>
          <w:color w:val="000000"/>
          <w:sz w:val="28"/>
          <w:szCs w:val="28"/>
        </w:rPr>
        <w:t xml:space="preserve"> (</w:t>
      </w:r>
      <w:r w:rsidR="00474AD9" w:rsidRPr="00315ABA">
        <w:rPr>
          <w:color w:val="000000"/>
          <w:sz w:val="28"/>
          <w:szCs w:val="28"/>
        </w:rPr>
        <w:t>приложение 3</w:t>
      </w:r>
      <w:r w:rsidR="00E54077" w:rsidRPr="00315ABA">
        <w:rPr>
          <w:color w:val="000000"/>
          <w:sz w:val="28"/>
          <w:szCs w:val="28"/>
        </w:rPr>
        <w:t xml:space="preserve">) — операции, </w:t>
      </w:r>
      <w:r w:rsidRPr="00315ABA">
        <w:rPr>
          <w:color w:val="000000"/>
          <w:sz w:val="28"/>
          <w:szCs w:val="28"/>
        </w:rPr>
        <w:t>определяю</w:t>
      </w:r>
      <w:r w:rsidR="00E54077" w:rsidRPr="00315ABA">
        <w:rPr>
          <w:color w:val="000000"/>
          <w:sz w:val="28"/>
          <w:szCs w:val="28"/>
        </w:rPr>
        <w:t>щие</w:t>
      </w:r>
      <w:r w:rsidRPr="00315ABA">
        <w:rPr>
          <w:color w:val="000000"/>
          <w:sz w:val="28"/>
          <w:szCs w:val="28"/>
        </w:rPr>
        <w:t xml:space="preserve"> переход вверх по направлению от детального (</w:t>
      </w:r>
      <w:r w:rsidRPr="00315ABA">
        <w:rPr>
          <w:bCs/>
          <w:iCs/>
          <w:color w:val="000000"/>
          <w:sz w:val="28"/>
          <w:szCs w:val="28"/>
        </w:rPr>
        <w:t>down</w:t>
      </w:r>
      <w:r w:rsidRPr="00315ABA">
        <w:rPr>
          <w:color w:val="000000"/>
          <w:sz w:val="28"/>
          <w:szCs w:val="28"/>
        </w:rPr>
        <w:t>) представления данных к агрегированному (</w:t>
      </w:r>
      <w:r w:rsidRPr="00315ABA">
        <w:rPr>
          <w:bCs/>
          <w:iCs/>
          <w:color w:val="000000"/>
          <w:sz w:val="28"/>
          <w:szCs w:val="28"/>
        </w:rPr>
        <w:t>up</w:t>
      </w:r>
      <w:r w:rsidRPr="00315ABA">
        <w:rPr>
          <w:color w:val="000000"/>
          <w:sz w:val="28"/>
          <w:szCs w:val="28"/>
        </w:rPr>
        <w:t>) и наоборот, соответственно. Направление детализации (обобщения) может быть задано как по ие</w:t>
      </w:r>
      <w:r w:rsidRPr="00315ABA">
        <w:rPr>
          <w:color w:val="000000"/>
          <w:sz w:val="28"/>
          <w:szCs w:val="28"/>
        </w:rPr>
        <w:softHyphen/>
        <w:t>рархии отдельных измерений, так и согласно прочим отношениям, уста</w:t>
      </w:r>
      <w:r w:rsidRPr="00315ABA">
        <w:rPr>
          <w:color w:val="000000"/>
          <w:sz w:val="28"/>
          <w:szCs w:val="28"/>
        </w:rPr>
        <w:softHyphen/>
        <w:t xml:space="preserve">новленным в рамках измерений или между измерениями. Например, если при анализе данных об объемах продаж в Северной Америке выполнить операцию </w:t>
      </w:r>
      <w:r w:rsidRPr="00315ABA">
        <w:rPr>
          <w:color w:val="000000"/>
          <w:sz w:val="28"/>
          <w:szCs w:val="28"/>
          <w:lang w:val="en-US"/>
        </w:rPr>
        <w:t>Drill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Down</w:t>
      </w:r>
      <w:r w:rsidRPr="00315ABA">
        <w:rPr>
          <w:color w:val="000000"/>
          <w:sz w:val="28"/>
          <w:szCs w:val="28"/>
        </w:rPr>
        <w:t xml:space="preserve"> для измерения "Регион", то на экране будут отобра</w:t>
      </w:r>
      <w:r w:rsidRPr="00315ABA">
        <w:rPr>
          <w:color w:val="000000"/>
          <w:sz w:val="28"/>
          <w:szCs w:val="28"/>
        </w:rPr>
        <w:softHyphen/>
        <w:t>жены такие его элементы, как "Канада", "Восточные Штаты Америки" и "Западные Штаты Америки". В результате дальнейшей детализации эле</w:t>
      </w:r>
      <w:r w:rsidRPr="00315ABA">
        <w:rPr>
          <w:color w:val="000000"/>
          <w:sz w:val="28"/>
          <w:szCs w:val="28"/>
        </w:rPr>
        <w:softHyphen/>
        <w:t>мента "Канада" будут отображены элементы "Торонто", "Ванкувер", "Монреаль" и т. д</w:t>
      </w:r>
      <w:r w:rsidR="00361D4C" w:rsidRPr="00315ABA">
        <w:rPr>
          <w:rStyle w:val="aa"/>
          <w:color w:val="000000"/>
          <w:sz w:val="28"/>
          <w:szCs w:val="28"/>
        </w:rPr>
        <w:footnoteReference w:id="3"/>
      </w:r>
      <w:r w:rsidRPr="00315ABA">
        <w:rPr>
          <w:color w:val="000000"/>
          <w:sz w:val="28"/>
          <w:szCs w:val="28"/>
        </w:rPr>
        <w:t>.</w:t>
      </w:r>
    </w:p>
    <w:p w:rsidR="00DA3E28" w:rsidRPr="00315ABA" w:rsidRDefault="00DA3E28" w:rsidP="00315ABA">
      <w:pPr>
        <w:pStyle w:val="2"/>
        <w:spacing w:before="0" w:after="0" w:line="360" w:lineRule="auto"/>
        <w:ind w:left="0" w:firstLine="709"/>
        <w:jc w:val="center"/>
        <w:rPr>
          <w:b w:val="0"/>
          <w:i/>
          <w:sz w:val="28"/>
          <w:szCs w:val="28"/>
        </w:rPr>
      </w:pPr>
    </w:p>
    <w:p w:rsidR="00F32099" w:rsidRPr="00315ABA" w:rsidRDefault="00F32099" w:rsidP="00315ABA">
      <w:pPr>
        <w:pStyle w:val="2"/>
        <w:spacing w:before="0" w:after="0" w:line="360" w:lineRule="auto"/>
        <w:ind w:left="0" w:firstLine="709"/>
        <w:jc w:val="center"/>
        <w:rPr>
          <w:b w:val="0"/>
          <w:i/>
          <w:sz w:val="28"/>
          <w:szCs w:val="28"/>
        </w:rPr>
      </w:pPr>
      <w:bookmarkStart w:id="3" w:name="_Toc259811125"/>
      <w:r w:rsidRPr="00315ABA">
        <w:rPr>
          <w:b w:val="0"/>
          <w:i/>
          <w:sz w:val="28"/>
          <w:szCs w:val="28"/>
        </w:rPr>
        <w:t xml:space="preserve">1.2 Определение </w:t>
      </w:r>
      <w:r w:rsidRPr="00315ABA">
        <w:rPr>
          <w:b w:val="0"/>
          <w:i/>
          <w:sz w:val="28"/>
          <w:szCs w:val="28"/>
          <w:lang w:val="en-US"/>
        </w:rPr>
        <w:t>OLAP</w:t>
      </w:r>
      <w:r w:rsidRPr="00315ABA">
        <w:rPr>
          <w:b w:val="0"/>
          <w:i/>
          <w:sz w:val="28"/>
          <w:szCs w:val="28"/>
        </w:rPr>
        <w:t>-систем</w:t>
      </w:r>
      <w:bookmarkEnd w:id="3"/>
    </w:p>
    <w:p w:rsidR="00F32099" w:rsidRPr="00315ABA" w:rsidRDefault="00F3209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32099" w:rsidRPr="00315ABA" w:rsidRDefault="00F3209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sz w:val="28"/>
          <w:szCs w:val="28"/>
        </w:rPr>
        <w:t xml:space="preserve">Технология комплексного многомерного анализа данных получила название OLAP. OLAP — это ключевой компонент организации </w:t>
      </w:r>
      <w:r w:rsidR="002454F5">
        <w:rPr>
          <w:sz w:val="28"/>
          <w:szCs w:val="28"/>
        </w:rPr>
        <w:t>ХД</w:t>
      </w:r>
      <w:r w:rsidRPr="00315ABA">
        <w:rPr>
          <w:sz w:val="28"/>
          <w:szCs w:val="28"/>
        </w:rPr>
        <w:t xml:space="preserve">. </w:t>
      </w:r>
    </w:p>
    <w:p w:rsidR="00F32099" w:rsidRPr="00315ABA" w:rsidRDefault="00F3209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sz w:val="28"/>
          <w:szCs w:val="28"/>
        </w:rPr>
        <w:t xml:space="preserve">OLAP-функциональность может быть реализована различными способами, </w:t>
      </w:r>
      <w:r w:rsidR="00692342" w:rsidRPr="00315ABA">
        <w:rPr>
          <w:sz w:val="28"/>
          <w:szCs w:val="28"/>
        </w:rPr>
        <w:t>как простейшими, такими как</w:t>
      </w:r>
      <w:r w:rsidRPr="00315ABA">
        <w:rPr>
          <w:sz w:val="28"/>
          <w:szCs w:val="28"/>
        </w:rPr>
        <w:t xml:space="preserve"> анализ данных в офисных приложениях</w:t>
      </w:r>
      <w:r w:rsidR="00692342" w:rsidRPr="00315ABA">
        <w:rPr>
          <w:sz w:val="28"/>
          <w:szCs w:val="28"/>
        </w:rPr>
        <w:t>, так и более сложными</w:t>
      </w:r>
      <w:r w:rsidRPr="00315ABA">
        <w:rPr>
          <w:sz w:val="28"/>
          <w:szCs w:val="28"/>
        </w:rPr>
        <w:t xml:space="preserve"> </w:t>
      </w:r>
      <w:r w:rsidR="00692342" w:rsidRPr="00315ABA">
        <w:rPr>
          <w:sz w:val="28"/>
          <w:szCs w:val="28"/>
        </w:rPr>
        <w:t>-</w:t>
      </w:r>
      <w:r w:rsidRPr="00315ABA">
        <w:rPr>
          <w:sz w:val="28"/>
          <w:szCs w:val="28"/>
        </w:rPr>
        <w:t xml:space="preserve"> распределенными аналитическими системами, осно</w:t>
      </w:r>
      <w:r w:rsidR="00692342" w:rsidRPr="00315ABA">
        <w:rPr>
          <w:sz w:val="28"/>
          <w:szCs w:val="28"/>
        </w:rPr>
        <w:t>ванными на серверных продуктах.</w:t>
      </w:r>
    </w:p>
    <w:p w:rsidR="00F32099" w:rsidRPr="00315ABA" w:rsidRDefault="00F3209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sz w:val="28"/>
          <w:szCs w:val="28"/>
          <w:lang w:val="en-US"/>
        </w:rPr>
        <w:t>OLAP</w:t>
      </w:r>
      <w:r w:rsidRPr="00315ABA">
        <w:rPr>
          <w:sz w:val="28"/>
          <w:szCs w:val="28"/>
        </w:rPr>
        <w:t xml:space="preserve"> (</w:t>
      </w:r>
      <w:r w:rsidRPr="00315ABA">
        <w:rPr>
          <w:sz w:val="28"/>
          <w:szCs w:val="28"/>
          <w:lang w:val="en-US"/>
        </w:rPr>
        <w:t>On</w:t>
      </w:r>
      <w:r w:rsidRPr="00315ABA">
        <w:rPr>
          <w:sz w:val="28"/>
          <w:szCs w:val="28"/>
        </w:rPr>
        <w:t>-</w:t>
      </w:r>
      <w:r w:rsidRPr="00315ABA">
        <w:rPr>
          <w:sz w:val="28"/>
          <w:szCs w:val="28"/>
          <w:lang w:val="en-US"/>
        </w:rPr>
        <w:t>Line</w:t>
      </w:r>
      <w:r w:rsidRPr="00315ABA">
        <w:rPr>
          <w:sz w:val="28"/>
          <w:szCs w:val="28"/>
        </w:rPr>
        <w:t xml:space="preserve"> </w:t>
      </w:r>
      <w:r w:rsidRPr="00315ABA">
        <w:rPr>
          <w:sz w:val="28"/>
          <w:szCs w:val="28"/>
          <w:lang w:val="en-US"/>
        </w:rPr>
        <w:t>Analytical</w:t>
      </w:r>
      <w:r w:rsidRPr="00315ABA">
        <w:rPr>
          <w:sz w:val="28"/>
          <w:szCs w:val="28"/>
        </w:rPr>
        <w:t xml:space="preserve"> </w:t>
      </w:r>
      <w:r w:rsidRPr="00315ABA">
        <w:rPr>
          <w:sz w:val="28"/>
          <w:szCs w:val="28"/>
          <w:lang w:val="en-US"/>
        </w:rPr>
        <w:t>Processing</w:t>
      </w:r>
      <w:r w:rsidRPr="00315ABA">
        <w:rPr>
          <w:sz w:val="28"/>
          <w:szCs w:val="28"/>
        </w:rPr>
        <w:t xml:space="preserve">) – технология оперативной аналитической обработки данных использующая </w:t>
      </w:r>
      <w:r w:rsidR="00692342" w:rsidRPr="00315ABA">
        <w:rPr>
          <w:sz w:val="28"/>
          <w:szCs w:val="28"/>
        </w:rPr>
        <w:t>средства и методы</w:t>
      </w:r>
      <w:r w:rsidRPr="00315ABA">
        <w:rPr>
          <w:sz w:val="28"/>
          <w:szCs w:val="28"/>
        </w:rPr>
        <w:t xml:space="preserve"> для сбора, хранения и анализа многомерных данных и целях поддержки процессов принятия решений.</w:t>
      </w:r>
    </w:p>
    <w:p w:rsidR="00F32099" w:rsidRPr="00315ABA" w:rsidRDefault="00F3209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Основное назначение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 — поддержка аналитической деятельности, произвольных запросов пользователей-аналитиков. Цель</w:t>
      </w:r>
      <w:r w:rsidR="00692342" w:rsidRPr="00315ABA">
        <w:rPr>
          <w:color w:val="000000"/>
          <w:sz w:val="28"/>
          <w:szCs w:val="28"/>
        </w:rPr>
        <w:t>ю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-анализа </w:t>
      </w:r>
      <w:r w:rsidR="00692342" w:rsidRPr="00315ABA">
        <w:rPr>
          <w:color w:val="000000"/>
          <w:sz w:val="28"/>
          <w:szCs w:val="28"/>
        </w:rPr>
        <w:t>является</w:t>
      </w:r>
      <w:r w:rsidRPr="00315ABA">
        <w:rPr>
          <w:color w:val="000000"/>
          <w:sz w:val="28"/>
          <w:szCs w:val="28"/>
        </w:rPr>
        <w:t xml:space="preserve"> проверка возникающих гипотез.</w:t>
      </w:r>
    </w:p>
    <w:p w:rsidR="00F32099" w:rsidRPr="00315ABA" w:rsidRDefault="00692342" w:rsidP="00315ABA">
      <w:pPr>
        <w:spacing w:line="360" w:lineRule="auto"/>
        <w:ind w:firstLine="709"/>
        <w:rPr>
          <w:color w:val="000000"/>
          <w:sz w:val="28"/>
          <w:szCs w:val="28"/>
        </w:rPr>
      </w:pPr>
      <w:r w:rsidRPr="00315ABA">
        <w:rPr>
          <w:sz w:val="28"/>
          <w:szCs w:val="28"/>
        </w:rPr>
        <w:t>В</w:t>
      </w:r>
      <w:r w:rsidR="00F32099" w:rsidRPr="00315ABA">
        <w:rPr>
          <w:sz w:val="28"/>
          <w:szCs w:val="28"/>
        </w:rPr>
        <w:t xml:space="preserve"> 1993 году Эдгаром Коддом</w:t>
      </w:r>
      <w:r w:rsidR="00E06A97">
        <w:rPr>
          <w:color w:val="000000"/>
          <w:sz w:val="28"/>
          <w:szCs w:val="28"/>
        </w:rPr>
        <w:t xml:space="preserve"> опубликовал статью «</w:t>
      </w:r>
      <w:r w:rsidR="00F32099" w:rsidRPr="00315ABA">
        <w:rPr>
          <w:color w:val="000000"/>
          <w:sz w:val="28"/>
          <w:szCs w:val="28"/>
          <w:lang w:val="en-US"/>
        </w:rPr>
        <w:t>OLAP</w:t>
      </w:r>
      <w:r w:rsidR="00F32099" w:rsidRPr="00315ABA">
        <w:rPr>
          <w:color w:val="000000"/>
          <w:sz w:val="28"/>
          <w:szCs w:val="28"/>
        </w:rPr>
        <w:t xml:space="preserve"> для пользователей-аналитиков: каким он должен быть</w:t>
      </w:r>
      <w:r w:rsidR="00E06A97">
        <w:rPr>
          <w:color w:val="000000"/>
          <w:sz w:val="28"/>
          <w:szCs w:val="28"/>
        </w:rPr>
        <w:t>»</w:t>
      </w:r>
      <w:r w:rsidR="00F32099" w:rsidRPr="00315ABA">
        <w:rPr>
          <w:color w:val="000000"/>
          <w:sz w:val="28"/>
          <w:szCs w:val="28"/>
        </w:rPr>
        <w:t xml:space="preserve">. </w:t>
      </w:r>
      <w:r w:rsidRPr="00315ABA">
        <w:rPr>
          <w:color w:val="000000"/>
          <w:sz w:val="28"/>
          <w:szCs w:val="28"/>
        </w:rPr>
        <w:t>В работе Кодд</w:t>
      </w:r>
      <w:r w:rsidR="00F32099" w:rsidRPr="00315ABA">
        <w:rPr>
          <w:color w:val="000000"/>
          <w:sz w:val="28"/>
          <w:szCs w:val="28"/>
        </w:rPr>
        <w:t xml:space="preserve"> излож</w:t>
      </w:r>
      <w:r w:rsidRPr="00315ABA">
        <w:rPr>
          <w:color w:val="000000"/>
          <w:sz w:val="28"/>
          <w:szCs w:val="28"/>
        </w:rPr>
        <w:t>ил</w:t>
      </w:r>
      <w:r w:rsidR="00F32099" w:rsidRPr="00315ABA">
        <w:rPr>
          <w:color w:val="000000"/>
          <w:sz w:val="28"/>
          <w:szCs w:val="28"/>
        </w:rPr>
        <w:t xml:space="preserve"> основные концепции оперативной аналитической обработки и определ</w:t>
      </w:r>
      <w:r w:rsidRPr="00315ABA">
        <w:rPr>
          <w:color w:val="000000"/>
          <w:sz w:val="28"/>
          <w:szCs w:val="28"/>
        </w:rPr>
        <w:t>ил</w:t>
      </w:r>
      <w:r w:rsidR="00F32099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двенадцать</w:t>
      </w:r>
      <w:r w:rsidR="00F32099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правил</w:t>
      </w:r>
      <w:r w:rsidR="00F32099" w:rsidRPr="00315ABA">
        <w:rPr>
          <w:color w:val="000000"/>
          <w:sz w:val="28"/>
          <w:szCs w:val="28"/>
        </w:rPr>
        <w:t>, которым должны удовлетворять продукты, позволяющие выполнять опер</w:t>
      </w:r>
      <w:r w:rsidRPr="00315ABA">
        <w:rPr>
          <w:color w:val="000000"/>
          <w:sz w:val="28"/>
          <w:szCs w:val="28"/>
        </w:rPr>
        <w:t>ативную аналитическую обработку: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Многомерность;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Прозрачность;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Доступность;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Постоянная производительность при разработке отчетов;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Клиент-серверная архитектура;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Равноправие измерений;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Динамическое управление разреженными матрицами;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Поддержка многопользовательского режима;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Неограниченные перекрестные операции;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Интуитивная манипуляция данными;</w:t>
      </w:r>
    </w:p>
    <w:p w:rsidR="00692342" w:rsidRPr="00315ABA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Гибкие возможности получения отчетов;</w:t>
      </w:r>
    </w:p>
    <w:p w:rsidR="00692342" w:rsidRPr="00571EA4" w:rsidRDefault="00692342" w:rsidP="00315ABA">
      <w:pPr>
        <w:numPr>
          <w:ilvl w:val="0"/>
          <w:numId w:val="18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315ABA">
        <w:rPr>
          <w:iCs/>
          <w:color w:val="000000"/>
          <w:sz w:val="28"/>
          <w:szCs w:val="28"/>
        </w:rPr>
        <w:t>Неограниченная размерность и число уровней агрегации.</w:t>
      </w:r>
    </w:p>
    <w:p w:rsidR="00571EA4" w:rsidRDefault="00571EA4" w:rsidP="00571EA4">
      <w:pPr>
        <w:spacing w:line="360" w:lineRule="auto"/>
        <w:rPr>
          <w:iCs/>
          <w:color w:val="000000"/>
          <w:sz w:val="28"/>
          <w:szCs w:val="28"/>
        </w:rPr>
      </w:pPr>
    </w:p>
    <w:p w:rsidR="00571EA4" w:rsidRPr="00315ABA" w:rsidRDefault="00571EA4" w:rsidP="00571EA4">
      <w:pPr>
        <w:spacing w:line="360" w:lineRule="auto"/>
        <w:rPr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iCs/>
          <w:color w:val="000000"/>
          <w:sz w:val="28"/>
          <w:szCs w:val="28"/>
        </w:rPr>
      </w:pPr>
    </w:p>
    <w:p w:rsidR="00692342" w:rsidRDefault="00692342" w:rsidP="00315AB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15ABA" w:rsidRDefault="00315ABA" w:rsidP="00315AB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15ABA" w:rsidRPr="00315ABA" w:rsidRDefault="00315ABA" w:rsidP="00315AB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692342" w:rsidRPr="00315ABA" w:rsidRDefault="00692342" w:rsidP="00315AB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692342" w:rsidRPr="00315ABA" w:rsidRDefault="00692342" w:rsidP="00315ABA">
      <w:pPr>
        <w:spacing w:line="360" w:lineRule="auto"/>
        <w:ind w:firstLine="709"/>
        <w:rPr>
          <w:color w:val="000000"/>
          <w:sz w:val="28"/>
          <w:szCs w:val="28"/>
        </w:rPr>
      </w:pPr>
    </w:p>
    <w:p w:rsidR="00C43849" w:rsidRPr="00315ABA" w:rsidRDefault="00F32099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259811126"/>
      <w:r w:rsidRPr="00315ABA">
        <w:rPr>
          <w:rFonts w:ascii="Times New Roman" w:hAnsi="Times New Roman" w:cs="Times New Roman"/>
          <w:sz w:val="28"/>
          <w:szCs w:val="28"/>
        </w:rPr>
        <w:t>2</w:t>
      </w:r>
      <w:r w:rsidR="0065267C" w:rsidRPr="00315ABA">
        <w:rPr>
          <w:rFonts w:ascii="Times New Roman" w:hAnsi="Times New Roman" w:cs="Times New Roman"/>
          <w:sz w:val="28"/>
          <w:szCs w:val="28"/>
        </w:rPr>
        <w:t xml:space="preserve">. </w:t>
      </w:r>
      <w:r w:rsidR="00F416AA" w:rsidRPr="00315ABA">
        <w:rPr>
          <w:rFonts w:ascii="Times New Roman" w:hAnsi="Times New Roman" w:cs="Times New Roman"/>
          <w:sz w:val="28"/>
          <w:szCs w:val="28"/>
        </w:rPr>
        <w:t>КОНЦЕПТУАЛЬНОЕ МНОГОМЕРНОЕ ПРЕДСТАВЛЕНИЕ</w:t>
      </w:r>
      <w:bookmarkEnd w:id="4"/>
    </w:p>
    <w:p w:rsidR="00F416AA" w:rsidRPr="00315ABA" w:rsidRDefault="00F416AA" w:rsidP="00315ABA">
      <w:pPr>
        <w:spacing w:line="360" w:lineRule="auto"/>
        <w:ind w:firstLine="709"/>
        <w:rPr>
          <w:sz w:val="28"/>
          <w:szCs w:val="28"/>
        </w:rPr>
      </w:pPr>
    </w:p>
    <w:p w:rsidR="00C43849" w:rsidRPr="00315ABA" w:rsidRDefault="00F32099" w:rsidP="00315ABA">
      <w:pPr>
        <w:pStyle w:val="2"/>
        <w:spacing w:before="0" w:after="0" w:line="360" w:lineRule="auto"/>
        <w:ind w:left="0"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5" w:name="_Toc259811127"/>
      <w:r w:rsidRPr="00315ABA">
        <w:rPr>
          <w:b w:val="0"/>
          <w:bCs w:val="0"/>
          <w:i/>
          <w:iCs/>
          <w:sz w:val="28"/>
          <w:szCs w:val="28"/>
        </w:rPr>
        <w:t>2</w:t>
      </w:r>
      <w:r w:rsidR="0065267C" w:rsidRPr="00315ABA">
        <w:rPr>
          <w:b w:val="0"/>
          <w:bCs w:val="0"/>
          <w:i/>
          <w:iCs/>
          <w:sz w:val="28"/>
          <w:szCs w:val="28"/>
        </w:rPr>
        <w:t xml:space="preserve">.1. </w:t>
      </w:r>
      <w:r w:rsidR="00C43849" w:rsidRPr="00315ABA">
        <w:rPr>
          <w:b w:val="0"/>
          <w:bCs w:val="0"/>
          <w:i/>
          <w:iCs/>
          <w:sz w:val="28"/>
          <w:szCs w:val="28"/>
        </w:rPr>
        <w:t>Двенадцать правил Кодда</w:t>
      </w:r>
      <w:bookmarkEnd w:id="5"/>
    </w:p>
    <w:p w:rsidR="00F416AA" w:rsidRPr="00315ABA" w:rsidRDefault="00F416AA" w:rsidP="00315ABA">
      <w:pPr>
        <w:spacing w:line="360" w:lineRule="auto"/>
        <w:ind w:firstLine="709"/>
        <w:rPr>
          <w:sz w:val="28"/>
          <w:szCs w:val="28"/>
        </w:rPr>
      </w:pP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1. </w:t>
      </w:r>
      <w:r w:rsidRPr="00315ABA">
        <w:rPr>
          <w:iCs/>
          <w:color w:val="000000"/>
          <w:sz w:val="28"/>
          <w:szCs w:val="28"/>
        </w:rPr>
        <w:t>Многомерность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на концептуальном уровне должна представлять данные в виде многомерной модели, </w:t>
      </w:r>
      <w:r w:rsidR="00692342" w:rsidRPr="00315ABA">
        <w:rPr>
          <w:color w:val="000000"/>
          <w:sz w:val="28"/>
          <w:szCs w:val="28"/>
        </w:rPr>
        <w:t>так как это сильно</w:t>
      </w:r>
      <w:r w:rsidRPr="00315ABA">
        <w:rPr>
          <w:color w:val="000000"/>
          <w:sz w:val="28"/>
          <w:szCs w:val="28"/>
        </w:rPr>
        <w:t xml:space="preserve"> упрощает процессы </w:t>
      </w:r>
      <w:r w:rsidR="00692342" w:rsidRPr="00315ABA">
        <w:rPr>
          <w:color w:val="000000"/>
          <w:sz w:val="28"/>
          <w:szCs w:val="28"/>
        </w:rPr>
        <w:t>восприятия и анализа</w:t>
      </w:r>
      <w:r w:rsidRPr="00315ABA">
        <w:rPr>
          <w:color w:val="000000"/>
          <w:sz w:val="28"/>
          <w:szCs w:val="28"/>
        </w:rPr>
        <w:t xml:space="preserve"> информации.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2. </w:t>
      </w:r>
      <w:r w:rsidRPr="00315ABA">
        <w:rPr>
          <w:iCs/>
          <w:color w:val="000000"/>
          <w:sz w:val="28"/>
          <w:szCs w:val="28"/>
        </w:rPr>
        <w:t>Прозрачность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скрывать от пользователя реальную реализацию многомерной модели, способ организации, источники, средства обработки и хранения.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3. </w:t>
      </w:r>
      <w:r w:rsidRPr="00315ABA">
        <w:rPr>
          <w:iCs/>
          <w:color w:val="000000"/>
          <w:sz w:val="28"/>
          <w:szCs w:val="28"/>
        </w:rPr>
        <w:t>Доступность</w:t>
      </w:r>
      <w:r w:rsidR="005850EB" w:rsidRPr="00315ABA">
        <w:rPr>
          <w:i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предоставлять пользователю единую, согласованную и целостную модель данных, обеспечивая доступ к данным независимо </w:t>
      </w:r>
      <w:r w:rsidR="003E687D" w:rsidRPr="00315ABA">
        <w:rPr>
          <w:color w:val="000000"/>
          <w:sz w:val="28"/>
          <w:szCs w:val="28"/>
        </w:rPr>
        <w:t>от места и способа их хранения</w:t>
      </w:r>
      <w:r w:rsidRPr="00315ABA">
        <w:rPr>
          <w:color w:val="000000"/>
          <w:sz w:val="28"/>
          <w:szCs w:val="28"/>
        </w:rPr>
        <w:t>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4. </w:t>
      </w:r>
      <w:r w:rsidRPr="00315ABA">
        <w:rPr>
          <w:iCs/>
          <w:color w:val="000000"/>
          <w:sz w:val="28"/>
          <w:szCs w:val="28"/>
        </w:rPr>
        <w:t>Постоянная производительность при разработке отчетов</w:t>
      </w:r>
      <w:r w:rsidRPr="00315ABA">
        <w:rPr>
          <w:bCs/>
          <w:color w:val="000000"/>
          <w:sz w:val="28"/>
          <w:szCs w:val="28"/>
        </w:rPr>
        <w:t xml:space="preserve"> — </w:t>
      </w:r>
      <w:r w:rsidRPr="00315ABA">
        <w:rPr>
          <w:color w:val="000000"/>
          <w:sz w:val="28"/>
          <w:szCs w:val="28"/>
        </w:rPr>
        <w:t xml:space="preserve">производительность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 не должна значительно уменьшаться при увеличении количества измерений, по которым выполняется анализ.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5. </w:t>
      </w:r>
      <w:r w:rsidRPr="00315ABA">
        <w:rPr>
          <w:iCs/>
          <w:color w:val="000000"/>
          <w:sz w:val="28"/>
          <w:szCs w:val="28"/>
        </w:rPr>
        <w:t>Клиент-серверная архитектура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быть способна работать в среде "клиент-сервер", т. к. большинство данных, которые требуется подвергать оперативной аналитической обработке, хранятся </w:t>
      </w:r>
      <w:r w:rsidR="003E687D" w:rsidRPr="00315ABA">
        <w:rPr>
          <w:color w:val="000000"/>
          <w:sz w:val="28"/>
          <w:szCs w:val="28"/>
        </w:rPr>
        <w:t>распределено</w:t>
      </w:r>
      <w:r w:rsidRPr="00315ABA">
        <w:rPr>
          <w:color w:val="000000"/>
          <w:sz w:val="28"/>
          <w:szCs w:val="28"/>
        </w:rPr>
        <w:t xml:space="preserve">. Главной идеей является то, что серверный компонент инструмента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 должен быть достаточно интеллектуаль</w:t>
      </w:r>
      <w:r w:rsidRPr="00315ABA">
        <w:rPr>
          <w:color w:val="000000"/>
          <w:sz w:val="28"/>
          <w:szCs w:val="28"/>
        </w:rPr>
        <w:softHyphen/>
        <w:t xml:space="preserve">ным и позволять строить общую концептуальную схему на основе </w:t>
      </w:r>
      <w:r w:rsidR="003E687D" w:rsidRPr="00315ABA">
        <w:rPr>
          <w:color w:val="000000"/>
          <w:sz w:val="28"/>
          <w:szCs w:val="28"/>
        </w:rPr>
        <w:t>консолидации и обоб</w:t>
      </w:r>
      <w:r w:rsidR="003E687D" w:rsidRPr="00315ABA">
        <w:rPr>
          <w:color w:val="000000"/>
          <w:sz w:val="28"/>
          <w:szCs w:val="28"/>
        </w:rPr>
        <w:softHyphen/>
        <w:t>щения</w:t>
      </w:r>
      <w:r w:rsidRPr="00315ABA">
        <w:rPr>
          <w:color w:val="000000"/>
          <w:sz w:val="28"/>
          <w:szCs w:val="28"/>
        </w:rPr>
        <w:t xml:space="preserve"> различных </w:t>
      </w:r>
      <w:r w:rsidR="003E687D" w:rsidRPr="00315ABA">
        <w:rPr>
          <w:color w:val="000000"/>
          <w:sz w:val="28"/>
          <w:szCs w:val="28"/>
        </w:rPr>
        <w:t xml:space="preserve">физических и </w:t>
      </w:r>
      <w:r w:rsidRPr="00315ABA">
        <w:rPr>
          <w:color w:val="000000"/>
          <w:sz w:val="28"/>
          <w:szCs w:val="28"/>
        </w:rPr>
        <w:t>логических схем корпо</w:t>
      </w:r>
      <w:r w:rsidRPr="00315ABA">
        <w:rPr>
          <w:color w:val="000000"/>
          <w:sz w:val="28"/>
          <w:szCs w:val="28"/>
        </w:rPr>
        <w:softHyphen/>
        <w:t>ративных БД для обеспечения эффекта прозрачности.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6. </w:t>
      </w:r>
      <w:r w:rsidRPr="00315ABA">
        <w:rPr>
          <w:iCs/>
          <w:color w:val="000000"/>
          <w:sz w:val="28"/>
          <w:szCs w:val="28"/>
        </w:rPr>
        <w:t>Равноправие измерений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поддерживать многомерную модель, в которой все измерения равноправны. При необходимо</w:t>
      </w:r>
      <w:r w:rsidRPr="00315ABA">
        <w:rPr>
          <w:color w:val="000000"/>
          <w:sz w:val="28"/>
          <w:szCs w:val="28"/>
        </w:rPr>
        <w:softHyphen/>
        <w:t>сти дополнительные характеристики могут быть предоставлены отдель</w:t>
      </w:r>
      <w:r w:rsidRPr="00315ABA">
        <w:rPr>
          <w:color w:val="000000"/>
          <w:sz w:val="28"/>
          <w:szCs w:val="28"/>
        </w:rPr>
        <w:softHyphen/>
        <w:t>ным измерениям, но такая возможность должна быть предоставлена лю</w:t>
      </w:r>
      <w:r w:rsidRPr="00315ABA">
        <w:rPr>
          <w:color w:val="000000"/>
          <w:sz w:val="28"/>
          <w:szCs w:val="28"/>
        </w:rPr>
        <w:softHyphen/>
        <w:t>бому измерению.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7. </w:t>
      </w:r>
      <w:r w:rsidRPr="00315ABA">
        <w:rPr>
          <w:iCs/>
          <w:color w:val="000000"/>
          <w:sz w:val="28"/>
          <w:szCs w:val="28"/>
        </w:rPr>
        <w:t>Динамическое управление разреженными матрицами</w:t>
      </w:r>
      <w:r w:rsidRPr="00315ABA">
        <w:rPr>
          <w:bCs/>
          <w:color w:val="000000"/>
          <w:sz w:val="28"/>
          <w:szCs w:val="28"/>
        </w:rPr>
        <w:t xml:space="preserve"> 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обеспечивать оптимальную обработку разреженных матриц. Скорость доступа должна сохраняться вне зависимости от расположения ячеек данных и быть постоянной величиной для моделей, имеющих разное число измерений и различную степень разреженности данных.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8. </w:t>
      </w:r>
      <w:r w:rsidRPr="00315ABA">
        <w:rPr>
          <w:iCs/>
          <w:color w:val="000000"/>
          <w:sz w:val="28"/>
          <w:szCs w:val="28"/>
        </w:rPr>
        <w:t xml:space="preserve">Поддержка многопользовательского режима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предоставлять возможность работать нескольким пользователям совместно с одной аналитической моделью или создавать для них различные модели из единых данных. </w:t>
      </w:r>
      <w:r w:rsidR="003E687D" w:rsidRPr="00315ABA">
        <w:rPr>
          <w:color w:val="000000"/>
          <w:sz w:val="28"/>
          <w:szCs w:val="28"/>
        </w:rPr>
        <w:t xml:space="preserve">Из-за </w:t>
      </w:r>
      <w:r w:rsidRPr="00315ABA">
        <w:rPr>
          <w:color w:val="000000"/>
          <w:sz w:val="28"/>
          <w:szCs w:val="28"/>
        </w:rPr>
        <w:t>возможн</w:t>
      </w:r>
      <w:r w:rsidR="003E687D" w:rsidRPr="00315ABA">
        <w:rPr>
          <w:color w:val="000000"/>
          <w:sz w:val="28"/>
          <w:szCs w:val="28"/>
        </w:rPr>
        <w:t>ости</w:t>
      </w:r>
      <w:r w:rsidRPr="00315ABA">
        <w:rPr>
          <w:color w:val="000000"/>
          <w:sz w:val="28"/>
          <w:szCs w:val="28"/>
        </w:rPr>
        <w:t xml:space="preserve"> чтени</w:t>
      </w:r>
      <w:r w:rsidR="003E687D" w:rsidRPr="00315ABA">
        <w:rPr>
          <w:color w:val="000000"/>
          <w:sz w:val="28"/>
          <w:szCs w:val="28"/>
        </w:rPr>
        <w:t xml:space="preserve">я </w:t>
      </w:r>
      <w:r w:rsidRPr="00315ABA">
        <w:rPr>
          <w:color w:val="000000"/>
          <w:sz w:val="28"/>
          <w:szCs w:val="28"/>
        </w:rPr>
        <w:t>и запис</w:t>
      </w:r>
      <w:r w:rsidR="003E687D" w:rsidRPr="00315ABA">
        <w:rPr>
          <w:color w:val="000000"/>
          <w:sz w:val="28"/>
          <w:szCs w:val="28"/>
        </w:rPr>
        <w:t>и</w:t>
      </w:r>
      <w:r w:rsidRPr="00315ABA">
        <w:rPr>
          <w:color w:val="000000"/>
          <w:sz w:val="28"/>
          <w:szCs w:val="28"/>
        </w:rPr>
        <w:t xml:space="preserve"> данных, система должна обеспечивать целостность и без</w:t>
      </w:r>
      <w:r w:rsidRPr="00315ABA">
        <w:rPr>
          <w:color w:val="000000"/>
          <w:sz w:val="28"/>
          <w:szCs w:val="28"/>
        </w:rPr>
        <w:softHyphen/>
        <w:t>опасность</w:t>
      </w:r>
      <w:r w:rsidR="003E687D" w:rsidRPr="00315ABA">
        <w:rPr>
          <w:color w:val="000000"/>
          <w:sz w:val="28"/>
          <w:szCs w:val="28"/>
        </w:rPr>
        <w:t xml:space="preserve"> информации</w:t>
      </w:r>
      <w:r w:rsidRPr="00315ABA">
        <w:rPr>
          <w:color w:val="000000"/>
          <w:sz w:val="28"/>
          <w:szCs w:val="28"/>
        </w:rPr>
        <w:t>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9. </w:t>
      </w:r>
      <w:r w:rsidRPr="00315ABA">
        <w:rPr>
          <w:iCs/>
          <w:color w:val="000000"/>
          <w:sz w:val="28"/>
          <w:szCs w:val="28"/>
        </w:rPr>
        <w:t>Неограниченные перекрестные операции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обеспечивать сохранение функциональных отношений, описанных с помощью определенного формального языка между яче</w:t>
      </w:r>
      <w:r w:rsidR="003E687D" w:rsidRPr="00315ABA">
        <w:rPr>
          <w:color w:val="000000"/>
          <w:sz w:val="28"/>
          <w:szCs w:val="28"/>
        </w:rPr>
        <w:t>йками гиперкуба при выполнении любых из возможных четырех операций:</w:t>
      </w:r>
      <w:r w:rsidRPr="00315ABA">
        <w:rPr>
          <w:color w:val="000000"/>
          <w:sz w:val="28"/>
          <w:szCs w:val="28"/>
        </w:rPr>
        <w:t xml:space="preserve"> среза, вращения, консолидации или детализации. Система должна самостоятельно выполнять преобразование установленных отношений, не требуя от пользователя их переопределения.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10. </w:t>
      </w:r>
      <w:r w:rsidRPr="00315ABA">
        <w:rPr>
          <w:iCs/>
          <w:color w:val="000000"/>
          <w:sz w:val="28"/>
          <w:szCs w:val="28"/>
        </w:rPr>
        <w:t xml:space="preserve">Интуитивная манипуляция данными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предоставлять способ выполнения операций среза, вращения, консолидации и детализации над гиперкубом без необходимости пользователю совершать множество действий с интерфейсом. Измерения, определенные в аналитической модели, должны содержать всю необходимую информа</w:t>
      </w:r>
      <w:r w:rsidRPr="00315ABA">
        <w:rPr>
          <w:color w:val="000000"/>
          <w:sz w:val="28"/>
          <w:szCs w:val="28"/>
        </w:rPr>
        <w:softHyphen/>
        <w:t xml:space="preserve">цию для выполнения </w:t>
      </w:r>
      <w:r w:rsidR="003E687D" w:rsidRPr="00315ABA">
        <w:rPr>
          <w:color w:val="000000"/>
          <w:sz w:val="28"/>
          <w:szCs w:val="28"/>
        </w:rPr>
        <w:t>всех возможных операций над гиперкубом</w:t>
      </w:r>
      <w:r w:rsidRPr="00315ABA">
        <w:rPr>
          <w:color w:val="000000"/>
          <w:sz w:val="28"/>
          <w:szCs w:val="28"/>
        </w:rPr>
        <w:t>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11. </w:t>
      </w:r>
      <w:r w:rsidRPr="00315ABA">
        <w:rPr>
          <w:iCs/>
          <w:color w:val="000000"/>
          <w:sz w:val="28"/>
          <w:szCs w:val="28"/>
        </w:rPr>
        <w:t>Гибкие возможности получения отчетов</w:t>
      </w:r>
      <w:r w:rsidRPr="00315ABA">
        <w:rPr>
          <w:bCs/>
          <w:color w:val="000000"/>
          <w:sz w:val="28"/>
          <w:szCs w:val="28"/>
        </w:rPr>
        <w:t xml:space="preserve"> 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поддерживать различные способы визуализации данных, т. е. отчеты должны представляться в любой возможной ориентации. Средства формирования отчетов должны представлять синтезируемые данные или информацию, следующую из модели данных в ее любой возможной ориентации.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12. </w:t>
      </w:r>
      <w:r w:rsidRPr="00315ABA">
        <w:rPr>
          <w:iCs/>
          <w:color w:val="000000"/>
          <w:sz w:val="28"/>
          <w:szCs w:val="28"/>
        </w:rPr>
        <w:t>Неограниченная размерность и число уровней агрегации</w:t>
      </w:r>
      <w:r w:rsidRPr="00315ABA">
        <w:rPr>
          <w:bCs/>
          <w:color w:val="000000"/>
          <w:sz w:val="28"/>
          <w:szCs w:val="28"/>
        </w:rPr>
        <w:t xml:space="preserve"> — </w:t>
      </w:r>
      <w:r w:rsidRPr="00315ABA">
        <w:rPr>
          <w:color w:val="000000"/>
          <w:sz w:val="28"/>
          <w:szCs w:val="28"/>
        </w:rPr>
        <w:t xml:space="preserve">исследование о возможном числе необходимых измерений, требующихся в аналитической модели, показало, что одновременно может использоваться до </w:t>
      </w:r>
      <w:r w:rsidR="003E687D" w:rsidRPr="00315ABA">
        <w:rPr>
          <w:color w:val="000000"/>
          <w:sz w:val="28"/>
          <w:szCs w:val="28"/>
        </w:rPr>
        <w:t>девятнадцать</w:t>
      </w:r>
      <w:r w:rsidRPr="00315ABA">
        <w:rPr>
          <w:color w:val="000000"/>
          <w:sz w:val="28"/>
          <w:szCs w:val="28"/>
        </w:rPr>
        <w:t xml:space="preserve"> измерений. Отсюда вытекает настоятельная рекомендация, чтобы аналитический инструмент мог одновременно предоставить </w:t>
      </w:r>
      <w:r w:rsidR="003E687D" w:rsidRPr="00315ABA">
        <w:rPr>
          <w:color w:val="000000"/>
          <w:sz w:val="28"/>
          <w:szCs w:val="28"/>
        </w:rPr>
        <w:t>не меньше</w:t>
      </w:r>
      <w:r w:rsidRPr="00315ABA">
        <w:rPr>
          <w:color w:val="000000"/>
          <w:sz w:val="28"/>
          <w:szCs w:val="28"/>
        </w:rPr>
        <w:t xml:space="preserve"> </w:t>
      </w:r>
      <w:r w:rsidR="003E687D" w:rsidRPr="00315ABA">
        <w:rPr>
          <w:color w:val="000000"/>
          <w:sz w:val="28"/>
          <w:szCs w:val="28"/>
        </w:rPr>
        <w:t>пятнадцати</w:t>
      </w:r>
      <w:r w:rsidR="00246FCE" w:rsidRPr="00315ABA">
        <w:rPr>
          <w:color w:val="000000"/>
          <w:sz w:val="28"/>
          <w:szCs w:val="28"/>
        </w:rPr>
        <w:t xml:space="preserve"> измерений</w:t>
      </w:r>
      <w:r w:rsidRPr="00315ABA">
        <w:rPr>
          <w:color w:val="000000"/>
          <w:sz w:val="28"/>
          <w:szCs w:val="28"/>
        </w:rPr>
        <w:t>, а предпочтительн</w:t>
      </w:r>
      <w:r w:rsidR="00246FCE" w:rsidRPr="00315ABA">
        <w:rPr>
          <w:color w:val="000000"/>
          <w:sz w:val="28"/>
          <w:szCs w:val="28"/>
        </w:rPr>
        <w:t>ее</w:t>
      </w:r>
      <w:r w:rsidRPr="00315ABA">
        <w:rPr>
          <w:color w:val="000000"/>
          <w:sz w:val="28"/>
          <w:szCs w:val="28"/>
        </w:rPr>
        <w:t xml:space="preserve"> </w:t>
      </w:r>
      <w:r w:rsidR="00246FCE" w:rsidRPr="00315ABA">
        <w:rPr>
          <w:color w:val="000000"/>
          <w:sz w:val="28"/>
          <w:szCs w:val="28"/>
        </w:rPr>
        <w:t>двадцати</w:t>
      </w:r>
      <w:r w:rsidRPr="00315ABA">
        <w:rPr>
          <w:color w:val="000000"/>
          <w:sz w:val="28"/>
          <w:szCs w:val="28"/>
        </w:rPr>
        <w:t xml:space="preserve"> измерений. Более того, каждое из общих измерений не должно быть ограничено по числу определяемых пользователем-аналитиком уровней агрегации и путей консолидации</w:t>
      </w:r>
      <w:r w:rsidR="00361D4C" w:rsidRPr="00315ABA">
        <w:rPr>
          <w:rStyle w:val="aa"/>
          <w:color w:val="000000"/>
          <w:sz w:val="28"/>
          <w:szCs w:val="28"/>
        </w:rPr>
        <w:footnoteReference w:id="4"/>
      </w:r>
      <w:r w:rsidRPr="00315ABA">
        <w:rPr>
          <w:color w:val="000000"/>
          <w:sz w:val="28"/>
          <w:szCs w:val="28"/>
        </w:rPr>
        <w:t>.</w:t>
      </w:r>
    </w:p>
    <w:p w:rsidR="00F416AA" w:rsidRPr="00315ABA" w:rsidRDefault="00F416AA" w:rsidP="00315ABA">
      <w:pPr>
        <w:pStyle w:val="4"/>
        <w:spacing w:after="0" w:line="360" w:lineRule="auto"/>
        <w:ind w:firstLine="709"/>
        <w:rPr>
          <w:rFonts w:cs="Times New Roman"/>
          <w:b w:val="0"/>
          <w:i w:val="0"/>
          <w:szCs w:val="28"/>
          <w:u w:val="none"/>
        </w:rPr>
      </w:pPr>
    </w:p>
    <w:p w:rsidR="00C43849" w:rsidRPr="00315ABA" w:rsidRDefault="008A6C4E" w:rsidP="00315ABA">
      <w:pPr>
        <w:pStyle w:val="2"/>
        <w:spacing w:before="0" w:after="0" w:line="360" w:lineRule="auto"/>
        <w:ind w:left="0"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6" w:name="_Toc259811128"/>
      <w:r w:rsidRPr="00315ABA">
        <w:rPr>
          <w:b w:val="0"/>
          <w:bCs w:val="0"/>
          <w:i/>
          <w:iCs/>
          <w:sz w:val="28"/>
          <w:szCs w:val="28"/>
        </w:rPr>
        <w:t>2</w:t>
      </w:r>
      <w:r w:rsidR="0065267C" w:rsidRPr="00315ABA">
        <w:rPr>
          <w:b w:val="0"/>
          <w:bCs w:val="0"/>
          <w:i/>
          <w:iCs/>
          <w:sz w:val="28"/>
          <w:szCs w:val="28"/>
        </w:rPr>
        <w:t xml:space="preserve">.2. </w:t>
      </w:r>
      <w:r w:rsidR="00C43849" w:rsidRPr="00315ABA">
        <w:rPr>
          <w:b w:val="0"/>
          <w:bCs w:val="0"/>
          <w:i/>
          <w:iCs/>
          <w:sz w:val="28"/>
          <w:szCs w:val="28"/>
        </w:rPr>
        <w:t>Дополнительные правила Кодда</w:t>
      </w:r>
      <w:bookmarkEnd w:id="6"/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Набор этих требований, послуживших де-факто определением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, достаточно часто вызывает различные нарекания, например, правила 1, 2, 3, 6 являются требованиями, а правила 10, 11 — неформализованными пожеланиями. Таким образом, перечисленные 12 требований Кодда не позволяют точно определить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995 г"/>
        </w:smartTagPr>
        <w:r w:rsidRPr="00315ABA">
          <w:rPr>
            <w:color w:val="000000"/>
            <w:sz w:val="28"/>
            <w:szCs w:val="28"/>
          </w:rPr>
          <w:t>1995 г</w:t>
        </w:r>
      </w:smartTag>
      <w:r w:rsidRPr="00315ABA">
        <w:rPr>
          <w:color w:val="000000"/>
          <w:sz w:val="28"/>
          <w:szCs w:val="28"/>
        </w:rPr>
        <w:t>. Кодд добавил</w:t>
      </w:r>
      <w:r w:rsidR="008A6C4E" w:rsidRPr="00315ABA">
        <w:rPr>
          <w:color w:val="000000"/>
          <w:sz w:val="28"/>
          <w:szCs w:val="28"/>
        </w:rPr>
        <w:t xml:space="preserve"> еще</w:t>
      </w:r>
      <w:r w:rsidRPr="00315ABA">
        <w:rPr>
          <w:color w:val="000000"/>
          <w:sz w:val="28"/>
          <w:szCs w:val="28"/>
        </w:rPr>
        <w:t xml:space="preserve"> шесть правил: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13. </w:t>
      </w:r>
      <w:r w:rsidRPr="00315ABA">
        <w:rPr>
          <w:iCs/>
          <w:color w:val="000000"/>
          <w:sz w:val="28"/>
          <w:szCs w:val="28"/>
        </w:rPr>
        <w:t>Пакетное извлечение против интерпретации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в равной степени эффективно обеспечивать доступ как к собственным, так и к внешним данным.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14. </w:t>
      </w:r>
      <w:r w:rsidRPr="00315ABA">
        <w:rPr>
          <w:iCs/>
          <w:color w:val="000000"/>
          <w:sz w:val="28"/>
          <w:szCs w:val="28"/>
        </w:rPr>
        <w:t>Поддержка всех моделей OLAP-анализа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поддерживать все четыре модели анализа данных, определенные Коддом: </w:t>
      </w:r>
      <w:r w:rsidR="008A6C4E" w:rsidRPr="00315ABA">
        <w:rPr>
          <w:color w:val="000000"/>
          <w:sz w:val="28"/>
          <w:szCs w:val="28"/>
        </w:rPr>
        <w:t>толковательную, стереотипную, категориальную и</w:t>
      </w:r>
      <w:r w:rsidRPr="00315ABA">
        <w:rPr>
          <w:color w:val="000000"/>
          <w:sz w:val="28"/>
          <w:szCs w:val="28"/>
        </w:rPr>
        <w:t xml:space="preserve"> умозрительную.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15. </w:t>
      </w:r>
      <w:r w:rsidRPr="00315ABA">
        <w:rPr>
          <w:iCs/>
          <w:color w:val="000000"/>
          <w:sz w:val="28"/>
          <w:szCs w:val="28"/>
        </w:rPr>
        <w:t>Обработка ненормализованных данных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быть интегрирована с ненормализованными источниками данных. Модификации данных, выполненные в среде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, не должны приводить к изменениям данных, хранимых в исходных внешних системах.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16. </w:t>
      </w:r>
      <w:r w:rsidRPr="00315ABA">
        <w:rPr>
          <w:iCs/>
          <w:color w:val="000000"/>
          <w:sz w:val="28"/>
          <w:szCs w:val="28"/>
        </w:rPr>
        <w:t>Сохранение результатов OLAP</w:t>
      </w:r>
      <w:r w:rsidRPr="00315ABA">
        <w:rPr>
          <w:bCs/>
          <w:color w:val="000000"/>
          <w:sz w:val="28"/>
          <w:szCs w:val="28"/>
        </w:rPr>
        <w:t xml:space="preserve">: хранение их отдельно от исходных данных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-система, работающая в режиме чтения-записи, после модификации исходных данных должна</w:t>
      </w:r>
      <w:r w:rsidR="00E90282" w:rsidRPr="00315ABA">
        <w:rPr>
          <w:color w:val="000000"/>
          <w:sz w:val="28"/>
          <w:szCs w:val="28"/>
        </w:rPr>
        <w:t xml:space="preserve"> сохранять результаты </w:t>
      </w:r>
      <w:r w:rsidRPr="00315ABA">
        <w:rPr>
          <w:color w:val="000000"/>
          <w:sz w:val="28"/>
          <w:szCs w:val="28"/>
        </w:rPr>
        <w:t>отдельно</w:t>
      </w:r>
      <w:r w:rsidR="00E90282" w:rsidRPr="00315ABA">
        <w:rPr>
          <w:color w:val="000000"/>
          <w:sz w:val="28"/>
          <w:szCs w:val="28"/>
        </w:rPr>
        <w:t xml:space="preserve"> друг от друга, т.е.</w:t>
      </w:r>
      <w:r w:rsidRPr="00315ABA">
        <w:rPr>
          <w:color w:val="000000"/>
          <w:sz w:val="28"/>
          <w:szCs w:val="28"/>
        </w:rPr>
        <w:t xml:space="preserve"> обеспечиват</w:t>
      </w:r>
      <w:r w:rsidR="00E90282" w:rsidRPr="00315ABA">
        <w:rPr>
          <w:color w:val="000000"/>
          <w:sz w:val="28"/>
          <w:szCs w:val="28"/>
        </w:rPr>
        <w:t>ь</w:t>
      </w:r>
      <w:r w:rsidRPr="00315ABA">
        <w:rPr>
          <w:color w:val="000000"/>
          <w:sz w:val="28"/>
          <w:szCs w:val="28"/>
        </w:rPr>
        <w:t xml:space="preserve"> безопасность </w:t>
      </w:r>
      <w:r w:rsidR="00E90282" w:rsidRPr="00315ABA">
        <w:rPr>
          <w:color w:val="000000"/>
          <w:sz w:val="28"/>
          <w:szCs w:val="28"/>
        </w:rPr>
        <w:t xml:space="preserve">всех </w:t>
      </w:r>
      <w:r w:rsidRPr="00315ABA">
        <w:rPr>
          <w:color w:val="000000"/>
          <w:sz w:val="28"/>
          <w:szCs w:val="28"/>
        </w:rPr>
        <w:t>исходных данных.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17. </w:t>
      </w:r>
      <w:r w:rsidRPr="00315ABA">
        <w:rPr>
          <w:iCs/>
          <w:color w:val="000000"/>
          <w:sz w:val="28"/>
          <w:szCs w:val="28"/>
        </w:rPr>
        <w:t>Исключение отсутствующих значений</w:t>
      </w:r>
      <w:r w:rsidR="00E90282" w:rsidRPr="00315ABA">
        <w:rPr>
          <w:i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-система, представляя данные пользователю, должна отбрасывать вс</w:t>
      </w:r>
      <w:r w:rsidR="00E90282" w:rsidRPr="00315ABA">
        <w:rPr>
          <w:color w:val="000000"/>
          <w:sz w:val="28"/>
          <w:szCs w:val="28"/>
        </w:rPr>
        <w:t>е отсутствующие значения</w:t>
      </w:r>
      <w:r w:rsidRPr="00315ABA">
        <w:rPr>
          <w:color w:val="000000"/>
          <w:sz w:val="28"/>
          <w:szCs w:val="28"/>
        </w:rPr>
        <w:t>,</w:t>
      </w:r>
      <w:r w:rsidR="00E90282" w:rsidRPr="00315ABA">
        <w:rPr>
          <w:color w:val="000000"/>
          <w:sz w:val="28"/>
          <w:szCs w:val="28"/>
        </w:rPr>
        <w:t xml:space="preserve"> т.е.</w:t>
      </w:r>
      <w:r w:rsidRPr="00315ABA">
        <w:rPr>
          <w:color w:val="000000"/>
          <w:sz w:val="28"/>
          <w:szCs w:val="28"/>
        </w:rPr>
        <w:t xml:space="preserve"> </w:t>
      </w:r>
      <w:r w:rsidR="00E90282" w:rsidRPr="00315ABA">
        <w:rPr>
          <w:color w:val="000000"/>
          <w:sz w:val="28"/>
          <w:szCs w:val="28"/>
        </w:rPr>
        <w:t>они</w:t>
      </w:r>
      <w:r w:rsidRPr="00315ABA">
        <w:rPr>
          <w:color w:val="000000"/>
          <w:sz w:val="28"/>
          <w:szCs w:val="28"/>
        </w:rPr>
        <w:t xml:space="preserve"> должны отличаться от нуле</w:t>
      </w:r>
      <w:r w:rsidRPr="00315ABA">
        <w:rPr>
          <w:color w:val="000000"/>
          <w:sz w:val="28"/>
          <w:szCs w:val="28"/>
        </w:rPr>
        <w:softHyphen/>
        <w:t>вых значений.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18. </w:t>
      </w:r>
      <w:r w:rsidRPr="00315ABA">
        <w:rPr>
          <w:iCs/>
          <w:color w:val="000000"/>
          <w:sz w:val="28"/>
          <w:szCs w:val="28"/>
        </w:rPr>
        <w:t>Обработка отсутствующих значений</w:t>
      </w:r>
      <w:r w:rsidRPr="00315ABA">
        <w:rPr>
          <w:b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должна игнори</w:t>
      </w:r>
      <w:r w:rsidRPr="00315ABA">
        <w:rPr>
          <w:color w:val="000000"/>
          <w:sz w:val="28"/>
          <w:szCs w:val="28"/>
        </w:rPr>
        <w:softHyphen/>
        <w:t>ровать все отсутствующие значения без учета их источника. Эта особенность связана с 17-м правилом.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Кроме того, Кодд разбил все </w:t>
      </w:r>
      <w:r w:rsidR="00E90282" w:rsidRPr="00315ABA">
        <w:rPr>
          <w:color w:val="000000"/>
          <w:sz w:val="28"/>
          <w:szCs w:val="28"/>
        </w:rPr>
        <w:t xml:space="preserve">восемнадцать правил на </w:t>
      </w:r>
      <w:r w:rsidRPr="00315ABA">
        <w:rPr>
          <w:color w:val="000000"/>
          <w:sz w:val="28"/>
          <w:szCs w:val="28"/>
        </w:rPr>
        <w:t xml:space="preserve">четыре группы, </w:t>
      </w:r>
      <w:r w:rsidR="00E90282" w:rsidRPr="00315ABA">
        <w:rPr>
          <w:color w:val="000000"/>
          <w:sz w:val="28"/>
          <w:szCs w:val="28"/>
        </w:rPr>
        <w:t>и назвал</w:t>
      </w:r>
      <w:r w:rsidRPr="00315ABA">
        <w:rPr>
          <w:color w:val="000000"/>
          <w:sz w:val="28"/>
          <w:szCs w:val="28"/>
        </w:rPr>
        <w:t xml:space="preserve"> их особенностями. </w:t>
      </w:r>
      <w:r w:rsidR="00E90282" w:rsidRPr="00315ABA">
        <w:rPr>
          <w:color w:val="000000"/>
          <w:sz w:val="28"/>
          <w:szCs w:val="28"/>
        </w:rPr>
        <w:t>Группы получили названия: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</w:rPr>
        <w:t>В</w:t>
      </w:r>
      <w:r w:rsidRPr="00315ABA">
        <w:rPr>
          <w:color w:val="000000"/>
          <w:sz w:val="28"/>
          <w:szCs w:val="28"/>
        </w:rPr>
        <w:t xml:space="preserve">, </w:t>
      </w:r>
      <w:r w:rsidRPr="00315ABA">
        <w:rPr>
          <w:bCs/>
          <w:iCs/>
          <w:color w:val="000000"/>
          <w:sz w:val="28"/>
          <w:szCs w:val="28"/>
        </w:rPr>
        <w:t>S</w:t>
      </w:r>
      <w:r w:rsidRPr="00315ABA">
        <w:rPr>
          <w:color w:val="000000"/>
          <w:sz w:val="28"/>
          <w:szCs w:val="28"/>
        </w:rPr>
        <w:t xml:space="preserve">, </w:t>
      </w:r>
      <w:r w:rsidRPr="00315ABA">
        <w:rPr>
          <w:bCs/>
          <w:iCs/>
          <w:color w:val="000000"/>
          <w:sz w:val="28"/>
          <w:szCs w:val="28"/>
        </w:rPr>
        <w:t>R</w:t>
      </w:r>
      <w:r w:rsidRPr="00315ABA">
        <w:rPr>
          <w:color w:val="000000"/>
          <w:sz w:val="28"/>
          <w:szCs w:val="28"/>
        </w:rPr>
        <w:t xml:space="preserve"> и </w:t>
      </w:r>
      <w:r w:rsidRPr="00315ABA">
        <w:rPr>
          <w:bCs/>
          <w:iCs/>
          <w:color w:val="000000"/>
          <w:sz w:val="28"/>
          <w:szCs w:val="28"/>
        </w:rPr>
        <w:t>D</w:t>
      </w:r>
      <w:r w:rsidRPr="00315ABA">
        <w:rPr>
          <w:color w:val="000000"/>
          <w:sz w:val="28"/>
          <w:szCs w:val="28"/>
        </w:rPr>
        <w:t>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>Основные особенности</w:t>
      </w:r>
      <w:r w:rsidRPr="00315ABA">
        <w:rPr>
          <w:iCs/>
          <w:color w:val="000000"/>
          <w:sz w:val="28"/>
          <w:szCs w:val="28"/>
        </w:rPr>
        <w:t xml:space="preserve"> (</w:t>
      </w:r>
      <w:r w:rsidRPr="00315ABA">
        <w:rPr>
          <w:bCs/>
          <w:color w:val="000000"/>
          <w:sz w:val="28"/>
          <w:szCs w:val="28"/>
        </w:rPr>
        <w:t>В</w:t>
      </w:r>
      <w:r w:rsidRPr="00315ABA">
        <w:rPr>
          <w:iCs/>
          <w:color w:val="000000"/>
          <w:sz w:val="28"/>
          <w:szCs w:val="28"/>
        </w:rPr>
        <w:t xml:space="preserve">) </w:t>
      </w:r>
      <w:r w:rsidRPr="00315ABA">
        <w:rPr>
          <w:color w:val="000000"/>
          <w:sz w:val="28"/>
          <w:szCs w:val="28"/>
        </w:rPr>
        <w:t>включают следующие правила: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многомерное концептуальное представление данных (правило 1);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интуитивное манипулирование данными (правило 10);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доступность (правило 3);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пакетное извлечение против интерпретации (правило 13);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поддержка всех моделей OLAP-анализа (правило 14);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архитектура "клиент-сервер" (правило 5);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прозрачность</w:t>
      </w:r>
      <w:r w:rsidR="005850EB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(правило 2);</w:t>
      </w:r>
    </w:p>
    <w:p w:rsidR="00C43849" w:rsidRPr="00315ABA" w:rsidRDefault="00C43849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многопользовательская поддержка (правило 8).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>Специальные особенности</w:t>
      </w:r>
      <w:r w:rsidRPr="00315ABA">
        <w:rPr>
          <w:iCs/>
          <w:color w:val="000000"/>
          <w:sz w:val="28"/>
          <w:szCs w:val="28"/>
        </w:rPr>
        <w:t xml:space="preserve"> (</w:t>
      </w:r>
      <w:r w:rsidRPr="00315ABA">
        <w:rPr>
          <w:bCs/>
          <w:color w:val="000000"/>
          <w:sz w:val="28"/>
          <w:szCs w:val="28"/>
        </w:rPr>
        <w:t>S</w:t>
      </w:r>
      <w:r w:rsidRPr="00315ABA">
        <w:rPr>
          <w:iCs/>
          <w:color w:val="000000"/>
          <w:sz w:val="28"/>
          <w:szCs w:val="28"/>
        </w:rPr>
        <w:t>):</w:t>
      </w:r>
    </w:p>
    <w:p w:rsidR="00C43849" w:rsidRPr="00315ABA" w:rsidRDefault="00C43849" w:rsidP="00315ABA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обработка ненормализованных данных (правило 15);</w:t>
      </w:r>
    </w:p>
    <w:p w:rsidR="00C43849" w:rsidRPr="00315ABA" w:rsidRDefault="00C43849" w:rsidP="00315ABA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сохранение результатов OLAP: хранение их отдельно от исходных данных (правило 16);</w:t>
      </w:r>
    </w:p>
    <w:p w:rsidR="00C43849" w:rsidRPr="00315ABA" w:rsidRDefault="00C43849" w:rsidP="00315ABA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исключение отсутствующих значений (правило 17);</w:t>
      </w:r>
    </w:p>
    <w:p w:rsidR="00C43849" w:rsidRPr="00315ABA" w:rsidRDefault="00C43849" w:rsidP="00315ABA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обработка отсутствующих значений (правило 18).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>Особенности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bCs/>
          <w:color w:val="000000"/>
          <w:sz w:val="28"/>
          <w:szCs w:val="28"/>
        </w:rPr>
        <w:t>представления отчетов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color w:val="000000"/>
          <w:sz w:val="28"/>
          <w:szCs w:val="28"/>
        </w:rPr>
        <w:t>R</w:t>
      </w:r>
      <w:r w:rsidRPr="00315ABA">
        <w:rPr>
          <w:color w:val="000000"/>
          <w:sz w:val="28"/>
          <w:szCs w:val="28"/>
        </w:rPr>
        <w:t>):</w:t>
      </w:r>
    </w:p>
    <w:p w:rsidR="00C43849" w:rsidRPr="00315ABA" w:rsidRDefault="00C43849" w:rsidP="00315ABA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гибкость формирования отчетов (правило 11);</w:t>
      </w:r>
    </w:p>
    <w:p w:rsidR="00C43849" w:rsidRPr="00315ABA" w:rsidRDefault="00C43849" w:rsidP="00315ABA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стандартная производительность отчетов (правило 4);</w:t>
      </w:r>
    </w:p>
    <w:p w:rsidR="00C43849" w:rsidRPr="00315ABA" w:rsidRDefault="00C43849" w:rsidP="00315ABA">
      <w:pPr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автоматическая настройка физического уровня (измененное оригинальное правило 7).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>Управление</w:t>
      </w:r>
      <w:r w:rsidRPr="00315ABA">
        <w:rPr>
          <w:iCs/>
          <w:color w:val="000000"/>
          <w:sz w:val="28"/>
          <w:szCs w:val="28"/>
        </w:rPr>
        <w:t xml:space="preserve"> </w:t>
      </w:r>
      <w:r w:rsidRPr="00315ABA">
        <w:rPr>
          <w:bCs/>
          <w:color w:val="000000"/>
          <w:sz w:val="28"/>
          <w:szCs w:val="28"/>
        </w:rPr>
        <w:t>измерениями</w:t>
      </w:r>
      <w:r w:rsidRPr="00315ABA">
        <w:rPr>
          <w:iCs/>
          <w:color w:val="000000"/>
          <w:sz w:val="28"/>
          <w:szCs w:val="28"/>
        </w:rPr>
        <w:t xml:space="preserve"> (</w:t>
      </w:r>
      <w:r w:rsidRPr="00315ABA">
        <w:rPr>
          <w:bCs/>
          <w:color w:val="000000"/>
          <w:sz w:val="28"/>
          <w:szCs w:val="28"/>
        </w:rPr>
        <w:t>D</w:t>
      </w:r>
      <w:r w:rsidRPr="00315ABA">
        <w:rPr>
          <w:iCs/>
          <w:color w:val="000000"/>
          <w:sz w:val="28"/>
          <w:szCs w:val="28"/>
        </w:rPr>
        <w:t>):</w:t>
      </w:r>
    </w:p>
    <w:p w:rsidR="00C43849" w:rsidRPr="00315ABA" w:rsidRDefault="00C43849" w:rsidP="00315ABA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универсальность измерений (правило 6);</w:t>
      </w:r>
    </w:p>
    <w:p w:rsidR="00C43849" w:rsidRPr="00315ABA" w:rsidRDefault="00C43849" w:rsidP="00315ABA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неограниченное число измерений и уровней агрегации (правило 12);</w:t>
      </w:r>
    </w:p>
    <w:p w:rsidR="00C43849" w:rsidRPr="00315ABA" w:rsidRDefault="00C43849" w:rsidP="00315ABA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неограниченные операции между размерностями (правило 9).</w:t>
      </w:r>
    </w:p>
    <w:p w:rsidR="00F416AA" w:rsidRPr="00315ABA" w:rsidRDefault="00F416AA" w:rsidP="00315ABA">
      <w:pPr>
        <w:pStyle w:val="4"/>
        <w:spacing w:after="0" w:line="360" w:lineRule="auto"/>
        <w:ind w:firstLine="709"/>
        <w:jc w:val="center"/>
        <w:rPr>
          <w:rFonts w:cs="Times New Roman"/>
          <w:b w:val="0"/>
          <w:i w:val="0"/>
          <w:szCs w:val="28"/>
          <w:u w:val="none"/>
        </w:rPr>
      </w:pPr>
    </w:p>
    <w:p w:rsidR="00C43849" w:rsidRPr="00315ABA" w:rsidRDefault="00936506" w:rsidP="00315ABA">
      <w:pPr>
        <w:pStyle w:val="2"/>
        <w:spacing w:before="0" w:after="0" w:line="360" w:lineRule="auto"/>
        <w:ind w:left="0" w:firstLine="709"/>
        <w:jc w:val="center"/>
        <w:rPr>
          <w:b w:val="0"/>
          <w:bCs w:val="0"/>
          <w:i/>
          <w:iCs/>
          <w:sz w:val="28"/>
          <w:szCs w:val="28"/>
        </w:rPr>
      </w:pPr>
      <w:bookmarkStart w:id="7" w:name="_Toc259811129"/>
      <w:r w:rsidRPr="00315ABA">
        <w:rPr>
          <w:b w:val="0"/>
          <w:bCs w:val="0"/>
          <w:i/>
          <w:iCs/>
          <w:sz w:val="28"/>
          <w:szCs w:val="28"/>
        </w:rPr>
        <w:t>2</w:t>
      </w:r>
      <w:r w:rsidR="0065267C" w:rsidRPr="00315ABA">
        <w:rPr>
          <w:b w:val="0"/>
          <w:bCs w:val="0"/>
          <w:i/>
          <w:iCs/>
          <w:sz w:val="28"/>
          <w:szCs w:val="28"/>
        </w:rPr>
        <w:t xml:space="preserve">.3. </w:t>
      </w:r>
      <w:r w:rsidR="00C43849" w:rsidRPr="00315ABA">
        <w:rPr>
          <w:b w:val="0"/>
          <w:bCs w:val="0"/>
          <w:i/>
          <w:iCs/>
          <w:sz w:val="28"/>
          <w:szCs w:val="28"/>
        </w:rPr>
        <w:t>Тест FASMI</w:t>
      </w:r>
      <w:bookmarkEnd w:id="7"/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76CA2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Определенные ранее особенности распространены. Более известен тест </w:t>
      </w:r>
      <w:r w:rsidRPr="00315ABA">
        <w:rPr>
          <w:color w:val="000000"/>
          <w:sz w:val="28"/>
          <w:szCs w:val="28"/>
          <w:lang w:val="en-US"/>
        </w:rPr>
        <w:t>FASMI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color w:val="000000"/>
          <w:sz w:val="28"/>
          <w:szCs w:val="28"/>
          <w:lang w:val="en-US"/>
        </w:rPr>
        <w:t>Fast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of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Shared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Multidimensional</w:t>
      </w:r>
      <w:r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  <w:lang w:val="en-US"/>
        </w:rPr>
        <w:t>Information</w:t>
      </w:r>
      <w:r w:rsidRPr="00315ABA">
        <w:rPr>
          <w:color w:val="000000"/>
          <w:sz w:val="28"/>
          <w:szCs w:val="28"/>
        </w:rPr>
        <w:t xml:space="preserve">), созданный в </w:t>
      </w:r>
      <w:smartTag w:uri="urn:schemas-microsoft-com:office:smarttags" w:element="metricconverter">
        <w:smartTagPr>
          <w:attr w:name="ProductID" w:val="1995 г"/>
        </w:smartTagPr>
        <w:r w:rsidRPr="00315ABA">
          <w:rPr>
            <w:color w:val="000000"/>
            <w:sz w:val="28"/>
            <w:szCs w:val="28"/>
          </w:rPr>
          <w:t>1995 г</w:t>
        </w:r>
      </w:smartTag>
      <w:r w:rsidRPr="00315ABA">
        <w:rPr>
          <w:color w:val="000000"/>
          <w:sz w:val="28"/>
          <w:szCs w:val="28"/>
        </w:rPr>
        <w:t xml:space="preserve">. </w:t>
      </w:r>
      <w:r w:rsidR="00936506" w:rsidRPr="00315ABA">
        <w:rPr>
          <w:color w:val="000000"/>
          <w:sz w:val="28"/>
          <w:szCs w:val="28"/>
        </w:rPr>
        <w:t xml:space="preserve">Ричардом Критом и </w:t>
      </w:r>
      <w:r w:rsidRPr="00315ABA">
        <w:rPr>
          <w:color w:val="000000"/>
          <w:sz w:val="28"/>
          <w:szCs w:val="28"/>
        </w:rPr>
        <w:t>Найджелом Пендсом</w:t>
      </w:r>
      <w:r w:rsidR="00936506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на основе анализа правил Кодда. В данном контексте акцент сделан на скорость обработки</w:t>
      </w:r>
      <w:r w:rsidR="00076CA2" w:rsidRPr="00315ABA">
        <w:rPr>
          <w:color w:val="000000"/>
          <w:sz w:val="28"/>
          <w:szCs w:val="28"/>
        </w:rPr>
        <w:t>, наличие средств статистического анализа</w:t>
      </w:r>
      <w:r w:rsidRPr="00315ABA">
        <w:rPr>
          <w:color w:val="000000"/>
          <w:sz w:val="28"/>
          <w:szCs w:val="28"/>
        </w:rPr>
        <w:t>, многопользовательский доступ,</w:t>
      </w:r>
      <w:r w:rsidR="00076CA2" w:rsidRPr="00315ABA">
        <w:rPr>
          <w:color w:val="000000"/>
          <w:sz w:val="28"/>
          <w:szCs w:val="28"/>
        </w:rPr>
        <w:t xml:space="preserve"> многомерность и</w:t>
      </w:r>
      <w:r w:rsidRPr="00315ABA">
        <w:rPr>
          <w:color w:val="000000"/>
          <w:sz w:val="28"/>
          <w:szCs w:val="28"/>
        </w:rPr>
        <w:t xml:space="preserve"> релевантность информации, т. е. представление анализируемых фактов как функций от большого числа их характеризующих параметров. </w:t>
      </w:r>
      <w:r w:rsidR="00076CA2" w:rsidRPr="00315ABA">
        <w:rPr>
          <w:color w:val="000000"/>
          <w:sz w:val="28"/>
          <w:szCs w:val="28"/>
        </w:rPr>
        <w:t>О</w:t>
      </w:r>
      <w:r w:rsidRPr="00315ABA">
        <w:rPr>
          <w:color w:val="000000"/>
          <w:sz w:val="28"/>
          <w:szCs w:val="28"/>
        </w:rPr>
        <w:t xml:space="preserve">ни определили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 следующими пятью ключевыми словами: </w:t>
      </w:r>
      <w:r w:rsidRPr="00315ABA">
        <w:rPr>
          <w:bCs/>
          <w:iCs/>
          <w:color w:val="000000"/>
          <w:sz w:val="28"/>
          <w:szCs w:val="28"/>
          <w:lang w:val="en-US"/>
        </w:rPr>
        <w:t>Fast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>(</w:t>
      </w:r>
      <w:r w:rsidRPr="00315ABA">
        <w:rPr>
          <w:bCs/>
          <w:iCs/>
          <w:color w:val="000000"/>
          <w:sz w:val="28"/>
          <w:szCs w:val="28"/>
        </w:rPr>
        <w:t>Быстрый</w:t>
      </w:r>
      <w:r w:rsidRPr="00315ABA">
        <w:rPr>
          <w:color w:val="000000"/>
          <w:sz w:val="28"/>
          <w:szCs w:val="28"/>
        </w:rPr>
        <w:t xml:space="preserve">), </w:t>
      </w:r>
      <w:r w:rsidRPr="00315ABA">
        <w:rPr>
          <w:bCs/>
          <w:iCs/>
          <w:color w:val="000000"/>
          <w:sz w:val="28"/>
          <w:szCs w:val="28"/>
          <w:lang w:val="en-US"/>
        </w:rPr>
        <w:t>Analysis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Анализ</w:t>
      </w:r>
      <w:r w:rsidRPr="00315ABA">
        <w:rPr>
          <w:color w:val="000000"/>
          <w:sz w:val="28"/>
          <w:szCs w:val="28"/>
        </w:rPr>
        <w:t xml:space="preserve">), </w:t>
      </w:r>
      <w:r w:rsidRPr="00315ABA">
        <w:rPr>
          <w:bCs/>
          <w:iCs/>
          <w:color w:val="000000"/>
          <w:sz w:val="28"/>
          <w:szCs w:val="28"/>
          <w:lang w:val="en-US"/>
        </w:rPr>
        <w:t>Shared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Разделяемой</w:t>
      </w:r>
      <w:r w:rsidRPr="00315ABA">
        <w:rPr>
          <w:color w:val="000000"/>
          <w:sz w:val="28"/>
          <w:szCs w:val="28"/>
        </w:rPr>
        <w:t xml:space="preserve">), </w:t>
      </w:r>
      <w:r w:rsidRPr="00315ABA">
        <w:rPr>
          <w:bCs/>
          <w:iCs/>
          <w:color w:val="000000"/>
          <w:sz w:val="28"/>
          <w:szCs w:val="28"/>
          <w:lang w:val="en-US"/>
        </w:rPr>
        <w:t>Multidimensional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Многомерной</w:t>
      </w:r>
      <w:r w:rsidRPr="00315ABA">
        <w:rPr>
          <w:color w:val="000000"/>
          <w:sz w:val="28"/>
          <w:szCs w:val="28"/>
        </w:rPr>
        <w:t xml:space="preserve">), </w:t>
      </w:r>
      <w:r w:rsidRPr="00315ABA">
        <w:rPr>
          <w:bCs/>
          <w:iCs/>
          <w:color w:val="000000"/>
          <w:sz w:val="28"/>
          <w:szCs w:val="28"/>
          <w:lang w:val="en-US"/>
        </w:rPr>
        <w:t>Information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Информации</w:t>
      </w:r>
      <w:r w:rsidRPr="00315ABA">
        <w:rPr>
          <w:color w:val="000000"/>
          <w:sz w:val="28"/>
          <w:szCs w:val="28"/>
        </w:rPr>
        <w:t xml:space="preserve">). </w:t>
      </w:r>
    </w:p>
    <w:p w:rsidR="00C43849" w:rsidRPr="00315ABA" w:rsidRDefault="00C43849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F</w:t>
      </w:r>
      <w:r w:rsidR="0050483A">
        <w:rPr>
          <w:bCs/>
          <w:iCs/>
          <w:color w:val="000000"/>
          <w:sz w:val="28"/>
          <w:szCs w:val="28"/>
          <w:lang w:val="en-US"/>
        </w:rPr>
        <w:t>ast</w:t>
      </w:r>
      <w:r w:rsidRPr="00315ABA">
        <w:rPr>
          <w:bCs/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Быстрый</w:t>
      </w:r>
      <w:r w:rsidRPr="00315ABA">
        <w:rPr>
          <w:bCs/>
          <w:color w:val="000000"/>
          <w:sz w:val="28"/>
          <w:szCs w:val="28"/>
        </w:rPr>
        <w:t xml:space="preserve">) </w:t>
      </w:r>
      <w:r w:rsidRPr="00315ABA">
        <w:rPr>
          <w:color w:val="000000"/>
          <w:sz w:val="28"/>
          <w:szCs w:val="28"/>
        </w:rPr>
        <w:t xml:space="preserve">—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-система должна обеспечивать выдачу большинства ответов пользователям в пределах приблизительно </w:t>
      </w:r>
      <w:r w:rsidR="00076CA2" w:rsidRPr="00315ABA">
        <w:rPr>
          <w:color w:val="000000"/>
          <w:sz w:val="28"/>
          <w:szCs w:val="28"/>
        </w:rPr>
        <w:t>пяти</w:t>
      </w:r>
      <w:r w:rsidRPr="00315ABA">
        <w:rPr>
          <w:color w:val="000000"/>
          <w:sz w:val="28"/>
          <w:szCs w:val="28"/>
        </w:rPr>
        <w:t xml:space="preserve"> с</w:t>
      </w:r>
      <w:r w:rsidR="00076CA2" w:rsidRPr="00315ABA">
        <w:rPr>
          <w:color w:val="000000"/>
          <w:sz w:val="28"/>
          <w:szCs w:val="28"/>
        </w:rPr>
        <w:t>екунд</w:t>
      </w:r>
      <w:r w:rsidRPr="00315ABA">
        <w:rPr>
          <w:color w:val="000000"/>
          <w:sz w:val="28"/>
          <w:szCs w:val="28"/>
        </w:rPr>
        <w:t xml:space="preserve">. При этом самые простые запросы обрабатываются в течение </w:t>
      </w:r>
      <w:r w:rsidR="004354E4" w:rsidRPr="00315ABA">
        <w:rPr>
          <w:color w:val="000000"/>
          <w:sz w:val="28"/>
          <w:szCs w:val="28"/>
        </w:rPr>
        <w:t>одной секунды</w:t>
      </w:r>
      <w:r w:rsidRPr="00315ABA">
        <w:rPr>
          <w:color w:val="000000"/>
          <w:sz w:val="28"/>
          <w:szCs w:val="28"/>
        </w:rPr>
        <w:t xml:space="preserve">, и очень немногие более </w:t>
      </w:r>
      <w:r w:rsidR="004354E4" w:rsidRPr="00315ABA">
        <w:rPr>
          <w:color w:val="000000"/>
          <w:sz w:val="28"/>
          <w:szCs w:val="28"/>
        </w:rPr>
        <w:t>двадцати секунд</w:t>
      </w:r>
      <w:r w:rsidRPr="00315ABA">
        <w:rPr>
          <w:color w:val="000000"/>
          <w:sz w:val="28"/>
          <w:szCs w:val="28"/>
        </w:rPr>
        <w:t xml:space="preserve">. </w:t>
      </w:r>
      <w:r w:rsidR="004354E4" w:rsidRPr="00315ABA">
        <w:rPr>
          <w:color w:val="000000"/>
          <w:sz w:val="28"/>
          <w:szCs w:val="28"/>
        </w:rPr>
        <w:t>К</w:t>
      </w:r>
      <w:r w:rsidRPr="00315ABA">
        <w:rPr>
          <w:color w:val="000000"/>
          <w:sz w:val="28"/>
          <w:szCs w:val="28"/>
        </w:rPr>
        <w:t xml:space="preserve">онечные пользователи воспринимают процесс неудачным, если результаты не получены </w:t>
      </w:r>
      <w:r w:rsidR="004354E4" w:rsidRPr="00315ABA">
        <w:rPr>
          <w:color w:val="000000"/>
          <w:sz w:val="28"/>
          <w:szCs w:val="28"/>
        </w:rPr>
        <w:t>на протяжении тридцати секунд</w:t>
      </w:r>
      <w:r w:rsidRPr="00315ABA">
        <w:rPr>
          <w:color w:val="000000"/>
          <w:sz w:val="28"/>
          <w:szCs w:val="28"/>
        </w:rPr>
        <w:t>. Они способны нажать комбинацию клавиш &lt;</w:t>
      </w:r>
      <w:r w:rsidR="004354E4" w:rsidRPr="00315ABA">
        <w:rPr>
          <w:color w:val="000000"/>
          <w:sz w:val="28"/>
          <w:szCs w:val="28"/>
          <w:lang w:val="en-US"/>
        </w:rPr>
        <w:t>Ctrl</w:t>
      </w:r>
      <w:r w:rsidRPr="00315ABA">
        <w:rPr>
          <w:color w:val="000000"/>
          <w:sz w:val="28"/>
          <w:szCs w:val="28"/>
        </w:rPr>
        <w:t>&gt;+&lt;</w:t>
      </w:r>
      <w:r w:rsidR="004354E4" w:rsidRPr="00315ABA">
        <w:rPr>
          <w:color w:val="000000"/>
          <w:sz w:val="28"/>
          <w:szCs w:val="28"/>
          <w:lang w:val="en-US"/>
        </w:rPr>
        <w:t>Alt</w:t>
      </w:r>
      <w:r w:rsidRPr="00315ABA">
        <w:rPr>
          <w:color w:val="000000"/>
          <w:sz w:val="28"/>
          <w:szCs w:val="28"/>
        </w:rPr>
        <w:t>&gt;+&lt;</w:t>
      </w:r>
      <w:r w:rsidRPr="00315ABA">
        <w:rPr>
          <w:color w:val="000000"/>
          <w:sz w:val="28"/>
          <w:szCs w:val="28"/>
          <w:lang w:val="en-US"/>
        </w:rPr>
        <w:t>Del</w:t>
      </w:r>
      <w:r w:rsidRPr="00315ABA">
        <w:rPr>
          <w:color w:val="000000"/>
          <w:sz w:val="28"/>
          <w:szCs w:val="28"/>
        </w:rPr>
        <w:t xml:space="preserve">&gt;, если система не предупредит их, что обработка данных требует большего времени. Даже если система предупредит, что процесс будет длиться существенно дольше, пользователи могут отвлечься и потерять мысль, </w:t>
      </w:r>
      <w:r w:rsidR="004354E4" w:rsidRPr="00315ABA">
        <w:rPr>
          <w:color w:val="000000"/>
          <w:sz w:val="28"/>
          <w:szCs w:val="28"/>
        </w:rPr>
        <w:t>после чего</w:t>
      </w:r>
      <w:r w:rsidRPr="00315ABA">
        <w:rPr>
          <w:color w:val="000000"/>
          <w:sz w:val="28"/>
          <w:szCs w:val="28"/>
        </w:rPr>
        <w:t xml:space="preserve"> качество анализа</w:t>
      </w:r>
      <w:r w:rsidR="004354E4" w:rsidRPr="00315ABA">
        <w:rPr>
          <w:color w:val="000000"/>
          <w:sz w:val="28"/>
          <w:szCs w:val="28"/>
        </w:rPr>
        <w:t xml:space="preserve"> сильно</w:t>
      </w:r>
      <w:r w:rsidRPr="00315ABA">
        <w:rPr>
          <w:color w:val="000000"/>
          <w:sz w:val="28"/>
          <w:szCs w:val="28"/>
        </w:rPr>
        <w:t xml:space="preserve"> страдает. Такой скорости </w:t>
      </w:r>
      <w:r w:rsidR="004354E4" w:rsidRPr="00315ABA">
        <w:rPr>
          <w:color w:val="000000"/>
          <w:sz w:val="28"/>
          <w:szCs w:val="28"/>
        </w:rPr>
        <w:t>трудно</w:t>
      </w:r>
      <w:r w:rsidRPr="00315ABA">
        <w:rPr>
          <w:color w:val="000000"/>
          <w:sz w:val="28"/>
          <w:szCs w:val="28"/>
        </w:rPr>
        <w:t xml:space="preserve"> достигнуть с большим количеством данных</w:t>
      </w:r>
      <w:r w:rsidR="004354E4" w:rsidRPr="00315ABA">
        <w:rPr>
          <w:color w:val="000000"/>
          <w:sz w:val="28"/>
          <w:szCs w:val="28"/>
        </w:rPr>
        <w:t>, в особенности при специальных очень быстрых вычислениях</w:t>
      </w:r>
      <w:r w:rsidRPr="00315ABA">
        <w:rPr>
          <w:color w:val="000000"/>
          <w:sz w:val="28"/>
          <w:szCs w:val="28"/>
        </w:rPr>
        <w:t xml:space="preserve">. Для достижения </w:t>
      </w:r>
      <w:r w:rsidR="004354E4" w:rsidRPr="00315ABA">
        <w:rPr>
          <w:color w:val="000000"/>
          <w:sz w:val="28"/>
          <w:szCs w:val="28"/>
        </w:rPr>
        <w:t>такой</w:t>
      </w:r>
      <w:r w:rsidRPr="00315ABA">
        <w:rPr>
          <w:color w:val="000000"/>
          <w:sz w:val="28"/>
          <w:szCs w:val="28"/>
        </w:rPr>
        <w:t xml:space="preserve"> цели используются разные методы, включая применение аппаратных платформ с большей производительностью.</w:t>
      </w:r>
    </w:p>
    <w:p w:rsidR="00C43849" w:rsidRPr="00315ABA" w:rsidRDefault="0050483A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Analysis</w:t>
      </w:r>
      <w:r w:rsidRPr="0050483A">
        <w:rPr>
          <w:color w:val="000000"/>
          <w:sz w:val="28"/>
          <w:szCs w:val="28"/>
        </w:rPr>
        <w:t xml:space="preserve"> </w:t>
      </w:r>
      <w:r w:rsidR="00C43849" w:rsidRPr="00315ABA">
        <w:rPr>
          <w:bCs/>
          <w:color w:val="000000"/>
          <w:sz w:val="28"/>
          <w:szCs w:val="28"/>
        </w:rPr>
        <w:t>(</w:t>
      </w:r>
      <w:r w:rsidR="00C43849" w:rsidRPr="00315ABA">
        <w:rPr>
          <w:bCs/>
          <w:iCs/>
          <w:color w:val="000000"/>
          <w:sz w:val="28"/>
          <w:szCs w:val="28"/>
        </w:rPr>
        <w:t>Анализ</w:t>
      </w:r>
      <w:r w:rsidR="00C43849" w:rsidRPr="00315ABA">
        <w:rPr>
          <w:bCs/>
          <w:color w:val="000000"/>
          <w:sz w:val="28"/>
          <w:szCs w:val="28"/>
        </w:rPr>
        <w:t xml:space="preserve">) </w:t>
      </w:r>
      <w:r w:rsidR="00C43849" w:rsidRPr="00315ABA">
        <w:rPr>
          <w:color w:val="000000"/>
          <w:sz w:val="28"/>
          <w:szCs w:val="28"/>
        </w:rPr>
        <w:t xml:space="preserve">—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>-система должна справляться с любым логиче</w:t>
      </w:r>
      <w:r w:rsidR="00C43849" w:rsidRPr="00315ABA">
        <w:rPr>
          <w:color w:val="000000"/>
          <w:sz w:val="28"/>
          <w:szCs w:val="28"/>
        </w:rPr>
        <w:softHyphen/>
        <w:t xml:space="preserve">ским и статистическим анализом, характерным для данного приложения, и обеспечивать его сохранение в виде, доступном для конечного пользователя. </w:t>
      </w:r>
      <w:r w:rsidR="004D001C" w:rsidRPr="00315ABA">
        <w:rPr>
          <w:color w:val="000000"/>
          <w:sz w:val="28"/>
          <w:szCs w:val="28"/>
        </w:rPr>
        <w:t>С</w:t>
      </w:r>
      <w:r w:rsidR="00C43849" w:rsidRPr="00315ABA">
        <w:rPr>
          <w:color w:val="000000"/>
          <w:sz w:val="28"/>
          <w:szCs w:val="28"/>
        </w:rPr>
        <w:t>истема</w:t>
      </w:r>
      <w:r w:rsidR="004D001C"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color w:val="000000"/>
          <w:sz w:val="28"/>
          <w:szCs w:val="28"/>
        </w:rPr>
        <w:t>должна позволять пользователю определять новые спе</w:t>
      </w:r>
      <w:r w:rsidR="00C43849" w:rsidRPr="00315ABA">
        <w:rPr>
          <w:color w:val="000000"/>
          <w:sz w:val="28"/>
          <w:szCs w:val="28"/>
        </w:rPr>
        <w:softHyphen/>
        <w:t>циальные вычисления как часть анализа и формировать отчеты любым же</w:t>
      </w:r>
      <w:r w:rsidR="00C43849" w:rsidRPr="00315ABA">
        <w:rPr>
          <w:color w:val="000000"/>
          <w:sz w:val="28"/>
          <w:szCs w:val="28"/>
        </w:rPr>
        <w:softHyphen/>
        <w:t>лаемым способом без необходимости программирования. Все требуемые функциональные возможности анализа должны обеспечиваться понятным для конечных пользователей способом.</w:t>
      </w:r>
    </w:p>
    <w:p w:rsidR="00C43849" w:rsidRPr="00315ABA" w:rsidRDefault="0050483A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Shared</w:t>
      </w:r>
      <w:r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bCs/>
          <w:color w:val="000000"/>
          <w:sz w:val="28"/>
          <w:szCs w:val="28"/>
        </w:rPr>
        <w:t>(</w:t>
      </w:r>
      <w:r w:rsidR="00C43849" w:rsidRPr="00315ABA">
        <w:rPr>
          <w:bCs/>
          <w:iCs/>
          <w:color w:val="000000"/>
          <w:sz w:val="28"/>
          <w:szCs w:val="28"/>
        </w:rPr>
        <w:t>Разделяемой</w:t>
      </w:r>
      <w:r w:rsidR="00C43849" w:rsidRPr="00315ABA">
        <w:rPr>
          <w:bCs/>
          <w:color w:val="000000"/>
          <w:sz w:val="28"/>
          <w:szCs w:val="28"/>
        </w:rPr>
        <w:t xml:space="preserve">) </w:t>
      </w:r>
      <w:r w:rsidR="00C43849" w:rsidRPr="00315ABA">
        <w:rPr>
          <w:color w:val="000000"/>
          <w:sz w:val="28"/>
          <w:szCs w:val="28"/>
        </w:rPr>
        <w:t xml:space="preserve">—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>-система должна выполнять все требования защиты конфиденциальности. Если множественный доступ для записи необходим, обеспечивается блокировка модификаций на соответствующем уровне. Обработка множест</w:t>
      </w:r>
      <w:r w:rsidR="00C43849" w:rsidRPr="00315ABA">
        <w:rPr>
          <w:color w:val="000000"/>
          <w:sz w:val="28"/>
          <w:szCs w:val="28"/>
        </w:rPr>
        <w:softHyphen/>
        <w:t>венных модификаций должна выполняться своевременно и безопасным спо</w:t>
      </w:r>
      <w:r w:rsidR="00C43849" w:rsidRPr="00315ABA">
        <w:rPr>
          <w:color w:val="000000"/>
          <w:sz w:val="28"/>
          <w:szCs w:val="28"/>
        </w:rPr>
        <w:softHyphen/>
        <w:t>собом.</w:t>
      </w:r>
    </w:p>
    <w:p w:rsidR="00C43849" w:rsidRPr="00315ABA" w:rsidRDefault="0050483A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Multidimensional</w:t>
      </w:r>
      <w:r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bCs/>
          <w:color w:val="000000"/>
          <w:sz w:val="28"/>
          <w:szCs w:val="28"/>
        </w:rPr>
        <w:t>(</w:t>
      </w:r>
      <w:r w:rsidR="00C43849" w:rsidRPr="00315ABA">
        <w:rPr>
          <w:bCs/>
          <w:iCs/>
          <w:color w:val="000000"/>
          <w:sz w:val="28"/>
          <w:szCs w:val="28"/>
        </w:rPr>
        <w:t>Многомерной</w:t>
      </w:r>
      <w:r w:rsidR="00C43849" w:rsidRPr="00315ABA">
        <w:rPr>
          <w:bCs/>
          <w:color w:val="000000"/>
          <w:sz w:val="28"/>
          <w:szCs w:val="28"/>
        </w:rPr>
        <w:t xml:space="preserve">) </w:t>
      </w:r>
      <w:r w:rsidR="00C43849" w:rsidRPr="00315ABA">
        <w:rPr>
          <w:color w:val="000000"/>
          <w:sz w:val="28"/>
          <w:szCs w:val="28"/>
        </w:rPr>
        <w:t xml:space="preserve">—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>-система должна обеспечить многомерное концептуальное представление данных, включая полную поддержку для иерархий и множественных иерархий, обеспечивающих наиболее логичный способ анализа. Это требование не устанавливает минимальное число измерений, которые должны быть обработаны, поскольку этот показа</w:t>
      </w:r>
      <w:r w:rsidR="00C43849" w:rsidRPr="00315ABA">
        <w:rPr>
          <w:color w:val="000000"/>
          <w:sz w:val="28"/>
          <w:szCs w:val="28"/>
        </w:rPr>
        <w:softHyphen/>
        <w:t>тель зависит от приложения. Оно также не определяет используемую техно</w:t>
      </w:r>
      <w:r w:rsidR="00C43849" w:rsidRPr="00315ABA">
        <w:rPr>
          <w:color w:val="000000"/>
          <w:sz w:val="28"/>
          <w:szCs w:val="28"/>
        </w:rPr>
        <w:softHyphen/>
        <w:t>логию БД, если пользователь действительно получает многомерное концеп</w:t>
      </w:r>
      <w:r w:rsidR="00C43849" w:rsidRPr="00315ABA">
        <w:rPr>
          <w:color w:val="000000"/>
          <w:sz w:val="28"/>
          <w:szCs w:val="28"/>
        </w:rPr>
        <w:softHyphen/>
        <w:t>туальное представление информации.</w:t>
      </w:r>
    </w:p>
    <w:p w:rsidR="00C43849" w:rsidRPr="00315ABA" w:rsidRDefault="0050483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Information</w:t>
      </w:r>
      <w:r w:rsidRPr="00315ABA">
        <w:rPr>
          <w:color w:val="000000"/>
          <w:sz w:val="28"/>
          <w:szCs w:val="28"/>
        </w:rPr>
        <w:t xml:space="preserve"> </w:t>
      </w:r>
      <w:r w:rsidR="00C43849" w:rsidRPr="00315ABA">
        <w:rPr>
          <w:bCs/>
          <w:color w:val="000000"/>
          <w:sz w:val="28"/>
          <w:szCs w:val="28"/>
        </w:rPr>
        <w:t>(</w:t>
      </w:r>
      <w:r w:rsidR="00C43849" w:rsidRPr="00315ABA">
        <w:rPr>
          <w:bCs/>
          <w:iCs/>
          <w:color w:val="000000"/>
          <w:sz w:val="28"/>
          <w:szCs w:val="28"/>
        </w:rPr>
        <w:t>Информации</w:t>
      </w:r>
      <w:r w:rsidR="00C43849" w:rsidRPr="00315ABA">
        <w:rPr>
          <w:bCs/>
          <w:color w:val="000000"/>
          <w:sz w:val="28"/>
          <w:szCs w:val="28"/>
        </w:rPr>
        <w:t xml:space="preserve">) </w:t>
      </w:r>
      <w:r w:rsidR="00C43849" w:rsidRPr="00315ABA">
        <w:rPr>
          <w:color w:val="000000"/>
          <w:sz w:val="28"/>
          <w:szCs w:val="28"/>
        </w:rPr>
        <w:t xml:space="preserve">—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 xml:space="preserve">-система должна обеспечивать получение необходимой информации в условиях реального приложения. Мощность различных систем измеряется не объемом хранимой информации, а количеством входных данных, которые они могут обработать. В этом смысле мощность продуктов </w:t>
      </w:r>
      <w:r w:rsidR="000F425A" w:rsidRPr="00315ABA">
        <w:rPr>
          <w:color w:val="000000"/>
          <w:sz w:val="28"/>
          <w:szCs w:val="28"/>
        </w:rPr>
        <w:t>сильно</w:t>
      </w:r>
      <w:r w:rsidR="00C43849" w:rsidRPr="00315ABA">
        <w:rPr>
          <w:color w:val="000000"/>
          <w:sz w:val="28"/>
          <w:szCs w:val="28"/>
        </w:rPr>
        <w:t xml:space="preserve"> различа</w:t>
      </w:r>
      <w:r w:rsidR="000F425A" w:rsidRPr="00315ABA">
        <w:rPr>
          <w:color w:val="000000"/>
          <w:sz w:val="28"/>
          <w:szCs w:val="28"/>
        </w:rPr>
        <w:t>ется</w:t>
      </w:r>
      <w:r w:rsidR="00C43849" w:rsidRPr="00315ABA">
        <w:rPr>
          <w:color w:val="000000"/>
          <w:sz w:val="28"/>
          <w:szCs w:val="28"/>
        </w:rPr>
        <w:t xml:space="preserve">. Большие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 xml:space="preserve">-системы могут оперировать в </w:t>
      </w:r>
      <w:r w:rsidR="000F425A" w:rsidRPr="00315ABA">
        <w:rPr>
          <w:color w:val="000000"/>
          <w:sz w:val="28"/>
          <w:szCs w:val="28"/>
        </w:rPr>
        <w:t>тысячу</w:t>
      </w:r>
      <w:r w:rsidR="00C43849" w:rsidRPr="00315ABA">
        <w:rPr>
          <w:color w:val="000000"/>
          <w:sz w:val="28"/>
          <w:szCs w:val="28"/>
        </w:rPr>
        <w:t xml:space="preserve"> раз большим количеством данных по сравнению с простыми версиями </w:t>
      </w:r>
      <w:r w:rsidR="00C43849" w:rsidRPr="00315ABA">
        <w:rPr>
          <w:color w:val="000000"/>
          <w:sz w:val="28"/>
          <w:szCs w:val="28"/>
          <w:lang w:val="en-US"/>
        </w:rPr>
        <w:t>OLAP</w:t>
      </w:r>
      <w:r w:rsidR="00C43849" w:rsidRPr="00315ABA">
        <w:rPr>
          <w:color w:val="000000"/>
          <w:sz w:val="28"/>
          <w:szCs w:val="28"/>
        </w:rPr>
        <w:t xml:space="preserve">-систем. При этом следует учитывать множество факторов, включая дублирование данных, </w:t>
      </w:r>
      <w:r w:rsidR="000F425A" w:rsidRPr="00315ABA">
        <w:rPr>
          <w:color w:val="000000"/>
          <w:sz w:val="28"/>
          <w:szCs w:val="28"/>
        </w:rPr>
        <w:t>использование дискового пространства, эксплуатационные показате</w:t>
      </w:r>
      <w:r w:rsidR="000F425A" w:rsidRPr="00315ABA">
        <w:rPr>
          <w:color w:val="000000"/>
          <w:sz w:val="28"/>
          <w:szCs w:val="28"/>
        </w:rPr>
        <w:softHyphen/>
        <w:t xml:space="preserve">ли, </w:t>
      </w:r>
      <w:r w:rsidR="00C43849" w:rsidRPr="00315ABA">
        <w:rPr>
          <w:color w:val="000000"/>
          <w:sz w:val="28"/>
          <w:szCs w:val="28"/>
        </w:rPr>
        <w:t>требуемую оперативную память, интеграцию с информационными хранилищами и т. п</w:t>
      </w:r>
      <w:r w:rsidR="00361D4C" w:rsidRPr="00315ABA">
        <w:rPr>
          <w:rStyle w:val="aa"/>
          <w:color w:val="000000"/>
          <w:sz w:val="28"/>
          <w:szCs w:val="28"/>
        </w:rPr>
        <w:footnoteReference w:id="5"/>
      </w:r>
      <w:r w:rsidR="00C43849" w:rsidRPr="00315ABA">
        <w:rPr>
          <w:color w:val="000000"/>
          <w:sz w:val="28"/>
          <w:szCs w:val="28"/>
        </w:rPr>
        <w:t>.</w:t>
      </w: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F425A" w:rsidRPr="00315ABA" w:rsidRDefault="000F425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416AA" w:rsidRPr="00315ABA" w:rsidRDefault="00F416AA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3849" w:rsidRPr="00315ABA" w:rsidRDefault="00EC2B10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259811130"/>
      <w:r w:rsidRPr="00315ABA">
        <w:rPr>
          <w:rFonts w:ascii="Times New Roman" w:hAnsi="Times New Roman" w:cs="Times New Roman"/>
          <w:sz w:val="28"/>
          <w:szCs w:val="28"/>
        </w:rPr>
        <w:t>3</w:t>
      </w:r>
      <w:r w:rsidR="0065267C" w:rsidRPr="00315ABA">
        <w:rPr>
          <w:rFonts w:ascii="Times New Roman" w:hAnsi="Times New Roman" w:cs="Times New Roman"/>
          <w:sz w:val="28"/>
          <w:szCs w:val="28"/>
        </w:rPr>
        <w:t xml:space="preserve">. </w:t>
      </w:r>
      <w:r w:rsidR="00F416AA" w:rsidRPr="00315ABA">
        <w:rPr>
          <w:rFonts w:ascii="Times New Roman" w:hAnsi="Times New Roman" w:cs="Times New Roman"/>
          <w:sz w:val="28"/>
          <w:szCs w:val="28"/>
        </w:rPr>
        <w:t>АРХИТЕКТУРА</w:t>
      </w:r>
      <w:r w:rsidR="00C43849" w:rsidRPr="00315ABA">
        <w:rPr>
          <w:rFonts w:ascii="Times New Roman" w:hAnsi="Times New Roman" w:cs="Times New Roman"/>
          <w:sz w:val="28"/>
          <w:szCs w:val="28"/>
        </w:rPr>
        <w:t xml:space="preserve"> </w:t>
      </w:r>
      <w:r w:rsidR="00C43849" w:rsidRPr="00315ABA">
        <w:rPr>
          <w:rFonts w:ascii="Times New Roman" w:hAnsi="Times New Roman" w:cs="Times New Roman"/>
          <w:sz w:val="28"/>
          <w:szCs w:val="28"/>
          <w:lang w:val="en-US"/>
        </w:rPr>
        <w:t>OLAP</w:t>
      </w:r>
      <w:r w:rsidR="00C43849" w:rsidRPr="00315ABA">
        <w:rPr>
          <w:rFonts w:ascii="Times New Roman" w:hAnsi="Times New Roman" w:cs="Times New Roman"/>
          <w:sz w:val="28"/>
          <w:szCs w:val="28"/>
        </w:rPr>
        <w:t>-</w:t>
      </w:r>
      <w:r w:rsidR="00F416AA" w:rsidRPr="00315ABA">
        <w:rPr>
          <w:rFonts w:ascii="Times New Roman" w:hAnsi="Times New Roman" w:cs="Times New Roman"/>
          <w:sz w:val="28"/>
          <w:szCs w:val="28"/>
        </w:rPr>
        <w:t>СИСТЕМ</w:t>
      </w:r>
      <w:bookmarkEnd w:id="8"/>
    </w:p>
    <w:p w:rsidR="00F416AA" w:rsidRPr="00315ABA" w:rsidRDefault="00F416AA" w:rsidP="00315ABA">
      <w:pPr>
        <w:spacing w:line="360" w:lineRule="auto"/>
        <w:ind w:firstLine="709"/>
        <w:rPr>
          <w:sz w:val="28"/>
          <w:szCs w:val="28"/>
        </w:rPr>
      </w:pPr>
    </w:p>
    <w:p w:rsidR="002E085F" w:rsidRP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Многомерность в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-приложениях </w:t>
      </w:r>
      <w:r>
        <w:rPr>
          <w:color w:val="000000"/>
          <w:sz w:val="28"/>
          <w:szCs w:val="28"/>
        </w:rPr>
        <w:t>представ</w:t>
      </w:r>
      <w:r w:rsidR="007C2AFF">
        <w:rPr>
          <w:color w:val="000000"/>
          <w:sz w:val="28"/>
          <w:szCs w:val="28"/>
        </w:rPr>
        <w:t>ляют</w:t>
      </w:r>
      <w:r>
        <w:rPr>
          <w:color w:val="000000"/>
          <w:sz w:val="28"/>
          <w:szCs w:val="28"/>
        </w:rPr>
        <w:t xml:space="preserve"> </w:t>
      </w:r>
      <w:r w:rsidR="007C2AFF">
        <w:rPr>
          <w:color w:val="000000"/>
          <w:sz w:val="28"/>
          <w:szCs w:val="28"/>
        </w:rPr>
        <w:t>в виде</w:t>
      </w:r>
      <w:r>
        <w:rPr>
          <w:color w:val="000000"/>
          <w:sz w:val="28"/>
          <w:szCs w:val="28"/>
        </w:rPr>
        <w:t xml:space="preserve"> тр</w:t>
      </w:r>
      <w:r w:rsidR="007C2AFF">
        <w:rPr>
          <w:color w:val="000000"/>
          <w:sz w:val="28"/>
          <w:szCs w:val="28"/>
        </w:rPr>
        <w:t>ех уровней</w:t>
      </w:r>
      <w:r w:rsidRPr="002E085F">
        <w:rPr>
          <w:color w:val="000000"/>
          <w:sz w:val="28"/>
          <w:szCs w:val="28"/>
        </w:rPr>
        <w:t xml:space="preserve">: </w:t>
      </w:r>
    </w:p>
    <w:p w:rsidR="002E085F" w:rsidRPr="002E085F" w:rsidRDefault="002E085F" w:rsidP="002E085F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Многомерное представление данных - средства конечного пользователя, обеспечивающие многомерную визуализацию и манипулирование данными; слой многомерного представления абстрагирован от физической структуры данных и воспринимает данные как многомерные. </w:t>
      </w:r>
    </w:p>
    <w:p w:rsidR="002E085F" w:rsidRPr="002E085F" w:rsidRDefault="002E085F" w:rsidP="002E085F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Многомерная обработка - средство (язык) формулирования многомерных запросов (традиционный реляционный язык </w:t>
      </w:r>
      <w:r w:rsidRPr="002E085F">
        <w:rPr>
          <w:color w:val="000000"/>
          <w:sz w:val="28"/>
          <w:szCs w:val="28"/>
          <w:lang w:val="en-US"/>
        </w:rPr>
        <w:t>SQL</w:t>
      </w:r>
      <w:r w:rsidRPr="002E085F">
        <w:rPr>
          <w:color w:val="000000"/>
          <w:sz w:val="28"/>
          <w:szCs w:val="28"/>
        </w:rPr>
        <w:t xml:space="preserve"> здесь оказывается непригодным) и процессор, умеющий обработать и выполнить такой запрос. </w:t>
      </w:r>
    </w:p>
    <w:p w:rsidR="002E085F" w:rsidRPr="002E085F" w:rsidRDefault="002E085F" w:rsidP="002E085F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Многомерное хранение - средства физической организации данных, обеспечивающие эффективное выполнение многомерных запросов. </w:t>
      </w:r>
    </w:p>
    <w:p w:rsidR="002E085F" w:rsidRPr="002E085F" w:rsidRDefault="007C2AF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всех </w:t>
      </w:r>
      <w:r>
        <w:rPr>
          <w:color w:val="000000"/>
          <w:sz w:val="28"/>
          <w:szCs w:val="28"/>
          <w:lang w:val="en-US"/>
        </w:rPr>
        <w:t>OLAP</w:t>
      </w:r>
      <w:r w:rsidRPr="007C2AF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системах первые два уровня присутствуют обязательно, а</w:t>
      </w:r>
      <w:r w:rsidR="002E085F" w:rsidRPr="002E08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="002E085F" w:rsidRPr="002E085F">
        <w:rPr>
          <w:color w:val="000000"/>
          <w:sz w:val="28"/>
          <w:szCs w:val="28"/>
        </w:rPr>
        <w:t>ретий уровень</w:t>
      </w:r>
      <w:r>
        <w:rPr>
          <w:color w:val="000000"/>
          <w:sz w:val="28"/>
          <w:szCs w:val="28"/>
        </w:rPr>
        <w:t xml:space="preserve"> не обязательно присутствует в них</w:t>
      </w:r>
      <w:r w:rsidR="002E085F" w:rsidRPr="002E085F">
        <w:rPr>
          <w:color w:val="000000"/>
          <w:sz w:val="28"/>
          <w:szCs w:val="28"/>
        </w:rPr>
        <w:t>, хотя и является широко распространенным, так как данные для многомерного представления могут извлекаться и из обычных реляционных структур</w:t>
      </w:r>
      <w:r>
        <w:rPr>
          <w:color w:val="000000"/>
          <w:sz w:val="28"/>
          <w:szCs w:val="28"/>
        </w:rPr>
        <w:t>, и тогда</w:t>
      </w:r>
      <w:r w:rsidR="00DC3638">
        <w:rPr>
          <w:color w:val="000000"/>
          <w:sz w:val="28"/>
          <w:szCs w:val="28"/>
        </w:rPr>
        <w:t xml:space="preserve"> </w:t>
      </w:r>
      <w:r w:rsidR="002E085F" w:rsidRPr="002E085F">
        <w:rPr>
          <w:color w:val="000000"/>
          <w:sz w:val="28"/>
          <w:szCs w:val="28"/>
        </w:rPr>
        <w:t>процессор многомерных запросов</w:t>
      </w:r>
      <w:r>
        <w:rPr>
          <w:color w:val="000000"/>
          <w:sz w:val="28"/>
          <w:szCs w:val="28"/>
        </w:rPr>
        <w:t xml:space="preserve"> будет</w:t>
      </w:r>
      <w:r w:rsidR="002E085F" w:rsidRPr="002E085F">
        <w:rPr>
          <w:color w:val="000000"/>
          <w:sz w:val="28"/>
          <w:szCs w:val="28"/>
        </w:rPr>
        <w:t xml:space="preserve"> транслир</w:t>
      </w:r>
      <w:r>
        <w:rPr>
          <w:color w:val="000000"/>
          <w:sz w:val="28"/>
          <w:szCs w:val="28"/>
        </w:rPr>
        <w:t>овать</w:t>
      </w:r>
      <w:r w:rsidR="002E085F" w:rsidRPr="002E085F">
        <w:rPr>
          <w:color w:val="000000"/>
          <w:sz w:val="28"/>
          <w:szCs w:val="28"/>
        </w:rPr>
        <w:t xml:space="preserve"> многомерные запросы в </w:t>
      </w:r>
      <w:r w:rsidR="002E085F" w:rsidRPr="002E085F">
        <w:rPr>
          <w:color w:val="000000"/>
          <w:sz w:val="28"/>
          <w:szCs w:val="28"/>
          <w:lang w:val="en-US"/>
        </w:rPr>
        <w:t>SQL</w:t>
      </w:r>
      <w:r w:rsidR="002E085F" w:rsidRPr="002E085F">
        <w:rPr>
          <w:color w:val="000000"/>
          <w:sz w:val="28"/>
          <w:szCs w:val="28"/>
        </w:rPr>
        <w:t xml:space="preserve">-запросы, которые выполняются реляционной СУБД. </w:t>
      </w:r>
    </w:p>
    <w:p w:rsidR="002E085F" w:rsidRP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-продукты, </w:t>
      </w:r>
      <w:r>
        <w:rPr>
          <w:color w:val="000000"/>
          <w:sz w:val="28"/>
          <w:szCs w:val="28"/>
        </w:rPr>
        <w:t>чаще всего,</w:t>
      </w:r>
      <w:r w:rsidRPr="002E085F">
        <w:rPr>
          <w:color w:val="000000"/>
          <w:sz w:val="28"/>
          <w:szCs w:val="28"/>
        </w:rPr>
        <w:t xml:space="preserve"> представляют собой </w:t>
      </w:r>
      <w:r w:rsidR="007C2AFF">
        <w:rPr>
          <w:color w:val="000000"/>
          <w:sz w:val="28"/>
          <w:szCs w:val="28"/>
          <w:lang w:val="en-US"/>
        </w:rPr>
        <w:t>OLAP</w:t>
      </w:r>
      <w:r w:rsidR="007C2AFF" w:rsidRPr="007C2AFF">
        <w:rPr>
          <w:color w:val="000000"/>
          <w:sz w:val="28"/>
          <w:szCs w:val="28"/>
        </w:rPr>
        <w:t>-</w:t>
      </w:r>
      <w:r w:rsidR="007C2AFF">
        <w:rPr>
          <w:color w:val="000000"/>
          <w:sz w:val="28"/>
          <w:szCs w:val="28"/>
        </w:rPr>
        <w:t xml:space="preserve">сервер, </w:t>
      </w:r>
      <w:r w:rsidRPr="002E085F">
        <w:rPr>
          <w:color w:val="000000"/>
          <w:sz w:val="28"/>
          <w:szCs w:val="28"/>
        </w:rPr>
        <w:t>многомерную серверную СУБД (</w:t>
      </w:r>
      <w:r w:rsidR="007C2AFF">
        <w:rPr>
          <w:color w:val="000000"/>
          <w:sz w:val="28"/>
          <w:szCs w:val="28"/>
        </w:rPr>
        <w:t>такую как</w:t>
      </w:r>
      <w:r w:rsidRPr="002E085F">
        <w:rPr>
          <w:color w:val="000000"/>
          <w:sz w:val="28"/>
          <w:szCs w:val="28"/>
        </w:rPr>
        <w:t xml:space="preserve">, </w:t>
      </w:r>
      <w:r w:rsidRPr="002E085F">
        <w:rPr>
          <w:color w:val="000000"/>
          <w:sz w:val="28"/>
          <w:szCs w:val="28"/>
          <w:lang w:val="en-US"/>
        </w:rPr>
        <w:t>Microsoft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Services</w:t>
      </w:r>
      <w:r w:rsidR="007C2AFF">
        <w:rPr>
          <w:color w:val="000000"/>
          <w:sz w:val="28"/>
          <w:szCs w:val="28"/>
        </w:rPr>
        <w:t xml:space="preserve"> или </w:t>
      </w:r>
      <w:r w:rsidR="007C2AFF" w:rsidRPr="002E085F">
        <w:rPr>
          <w:color w:val="000000"/>
          <w:sz w:val="28"/>
          <w:szCs w:val="28"/>
          <w:lang w:val="en-US"/>
        </w:rPr>
        <w:t>Oracle</w:t>
      </w:r>
      <w:r w:rsidR="007C2AFF" w:rsidRPr="002E085F">
        <w:rPr>
          <w:color w:val="000000"/>
          <w:sz w:val="28"/>
          <w:szCs w:val="28"/>
        </w:rPr>
        <w:t xml:space="preserve"> </w:t>
      </w:r>
      <w:r w:rsidR="007C2AFF" w:rsidRPr="002E085F">
        <w:rPr>
          <w:color w:val="000000"/>
          <w:sz w:val="28"/>
          <w:szCs w:val="28"/>
          <w:lang w:val="en-US"/>
        </w:rPr>
        <w:t>Express</w:t>
      </w:r>
      <w:r w:rsidR="007C2AFF" w:rsidRPr="002E085F">
        <w:rPr>
          <w:color w:val="000000"/>
          <w:sz w:val="28"/>
          <w:szCs w:val="28"/>
        </w:rPr>
        <w:t xml:space="preserve"> </w:t>
      </w:r>
      <w:r w:rsidR="007C2AFF" w:rsidRPr="002E085F">
        <w:rPr>
          <w:color w:val="000000"/>
          <w:sz w:val="28"/>
          <w:szCs w:val="28"/>
          <w:lang w:val="en-US"/>
        </w:rPr>
        <w:t>Server</w:t>
      </w:r>
      <w:r w:rsidRPr="002E085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или же</w:t>
      </w:r>
      <w:r w:rsidRPr="002E085F">
        <w:rPr>
          <w:color w:val="000000"/>
          <w:sz w:val="28"/>
          <w:szCs w:val="28"/>
        </w:rPr>
        <w:t xml:space="preserve"> </w:t>
      </w:r>
      <w:r w:rsidR="007C2AFF">
        <w:rPr>
          <w:color w:val="000000"/>
          <w:sz w:val="28"/>
          <w:szCs w:val="28"/>
          <w:lang w:val="en-US"/>
        </w:rPr>
        <w:t>OLAP</w:t>
      </w:r>
      <w:r w:rsidR="007C2AFF" w:rsidRPr="007C2AFF">
        <w:rPr>
          <w:color w:val="000000"/>
          <w:sz w:val="28"/>
          <w:szCs w:val="28"/>
        </w:rPr>
        <w:t>-</w:t>
      </w:r>
      <w:r w:rsidR="007C2AFF">
        <w:rPr>
          <w:color w:val="000000"/>
          <w:sz w:val="28"/>
          <w:szCs w:val="28"/>
        </w:rPr>
        <w:t xml:space="preserve">клиент, </w:t>
      </w:r>
      <w:r w:rsidRPr="002E085F">
        <w:rPr>
          <w:color w:val="000000"/>
          <w:sz w:val="28"/>
          <w:szCs w:val="28"/>
        </w:rPr>
        <w:t>средство многомерного</w:t>
      </w:r>
      <w:r w:rsidR="007C2AFF">
        <w:rPr>
          <w:color w:val="000000"/>
          <w:sz w:val="28"/>
          <w:szCs w:val="28"/>
        </w:rPr>
        <w:t xml:space="preserve"> представления данных </w:t>
      </w:r>
      <w:r w:rsidRPr="002E085F">
        <w:rPr>
          <w:color w:val="000000"/>
          <w:sz w:val="28"/>
          <w:szCs w:val="28"/>
        </w:rPr>
        <w:t>(</w:t>
      </w:r>
      <w:r w:rsidR="007C2AFF">
        <w:rPr>
          <w:color w:val="000000"/>
          <w:sz w:val="28"/>
          <w:szCs w:val="28"/>
        </w:rPr>
        <w:t>такое как</w:t>
      </w:r>
      <w:r w:rsidRPr="002E085F">
        <w:rPr>
          <w:color w:val="000000"/>
          <w:sz w:val="28"/>
          <w:szCs w:val="28"/>
        </w:rPr>
        <w:t xml:space="preserve">, </w:t>
      </w:r>
      <w:r w:rsidRPr="002E085F">
        <w:rPr>
          <w:color w:val="000000"/>
          <w:sz w:val="28"/>
          <w:szCs w:val="28"/>
          <w:lang w:val="en-US"/>
        </w:rPr>
        <w:t>Pivot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Tables</w:t>
      </w:r>
      <w:r w:rsidRPr="002E085F">
        <w:rPr>
          <w:color w:val="000000"/>
          <w:sz w:val="28"/>
          <w:szCs w:val="28"/>
        </w:rPr>
        <w:t xml:space="preserve"> в </w:t>
      </w:r>
      <w:r w:rsidRPr="002E085F">
        <w:rPr>
          <w:color w:val="000000"/>
          <w:sz w:val="28"/>
          <w:szCs w:val="28"/>
          <w:lang w:val="en-US"/>
        </w:rPr>
        <w:t>Excel</w:t>
      </w:r>
      <w:r w:rsidRPr="002E085F">
        <w:rPr>
          <w:color w:val="000000"/>
          <w:sz w:val="28"/>
          <w:szCs w:val="28"/>
        </w:rPr>
        <w:t xml:space="preserve"> 2000 фирмы </w:t>
      </w:r>
      <w:r w:rsidRPr="002E085F">
        <w:rPr>
          <w:color w:val="000000"/>
          <w:sz w:val="28"/>
          <w:szCs w:val="28"/>
          <w:lang w:val="en-US"/>
        </w:rPr>
        <w:t>Microsoft</w:t>
      </w:r>
      <w:r w:rsidRPr="002E085F">
        <w:rPr>
          <w:color w:val="000000"/>
          <w:sz w:val="28"/>
          <w:szCs w:val="28"/>
        </w:rPr>
        <w:t xml:space="preserve"> или </w:t>
      </w:r>
      <w:r w:rsidRPr="002E085F">
        <w:rPr>
          <w:color w:val="000000"/>
          <w:sz w:val="28"/>
          <w:szCs w:val="28"/>
          <w:lang w:val="en-US"/>
        </w:rPr>
        <w:t>ProClarity</w:t>
      </w:r>
      <w:r w:rsidRPr="002E085F">
        <w:rPr>
          <w:color w:val="000000"/>
          <w:sz w:val="28"/>
          <w:szCs w:val="28"/>
        </w:rPr>
        <w:t xml:space="preserve"> фирмы </w:t>
      </w:r>
      <w:r w:rsidRPr="002E085F">
        <w:rPr>
          <w:color w:val="000000"/>
          <w:sz w:val="28"/>
          <w:szCs w:val="28"/>
          <w:lang w:val="en-US"/>
        </w:rPr>
        <w:t>Knosys</w:t>
      </w:r>
      <w:r>
        <w:rPr>
          <w:color w:val="000000"/>
          <w:sz w:val="28"/>
          <w:szCs w:val="28"/>
        </w:rPr>
        <w:t>)</w:t>
      </w:r>
      <w:r w:rsidR="00730AD9">
        <w:rPr>
          <w:rStyle w:val="aa"/>
          <w:color w:val="000000"/>
          <w:sz w:val="28"/>
          <w:szCs w:val="28"/>
        </w:rPr>
        <w:footnoteReference w:id="6"/>
      </w:r>
      <w:r w:rsidRPr="002E085F">
        <w:rPr>
          <w:color w:val="000000"/>
          <w:sz w:val="28"/>
          <w:szCs w:val="28"/>
        </w:rPr>
        <w:t xml:space="preserve">. </w:t>
      </w:r>
    </w:p>
    <w:p w:rsidR="00852119" w:rsidRDefault="00852119" w:rsidP="00DC363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  <w:lang w:val="en-US"/>
        </w:rPr>
        <w:t>OLAP</w:t>
      </w:r>
      <w:r w:rsidRPr="00852119">
        <w:rPr>
          <w:bCs/>
          <w:iCs/>
          <w:color w:val="000000"/>
          <w:sz w:val="28"/>
          <w:szCs w:val="28"/>
        </w:rPr>
        <w:t>-</w:t>
      </w:r>
      <w:r>
        <w:rPr>
          <w:bCs/>
          <w:iCs/>
          <w:color w:val="000000"/>
          <w:sz w:val="28"/>
          <w:szCs w:val="28"/>
        </w:rPr>
        <w:t>сервер</w:t>
      </w:r>
      <w:r w:rsidR="00DC3638" w:rsidRPr="00315ABA">
        <w:rPr>
          <w:bCs/>
          <w:iCs/>
          <w:color w:val="000000"/>
          <w:sz w:val="28"/>
          <w:szCs w:val="28"/>
        </w:rPr>
        <w:t xml:space="preserve"> </w:t>
      </w:r>
      <w:r w:rsidR="00DC3638" w:rsidRPr="00315ABA">
        <w:rPr>
          <w:color w:val="000000"/>
          <w:sz w:val="28"/>
          <w:szCs w:val="28"/>
        </w:rPr>
        <w:t xml:space="preserve">обеспечивает хранение данных, выполнение над ними необходимых операций и формирование многомерной модели на концептуальном уровне. </w:t>
      </w:r>
    </w:p>
    <w:p w:rsidR="00DC3638" w:rsidRPr="00315ABA" w:rsidRDefault="00DC3638" w:rsidP="00DC36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</w:t>
      </w:r>
      <w:r w:rsidRPr="00315ABA">
        <w:rPr>
          <w:bCs/>
          <w:iCs/>
          <w:color w:val="000000"/>
          <w:sz w:val="28"/>
          <w:szCs w:val="28"/>
        </w:rPr>
        <w:t xml:space="preserve">клиент </w:t>
      </w:r>
      <w:r w:rsidR="00852119">
        <w:rPr>
          <w:bCs/>
          <w:iCs/>
          <w:color w:val="000000"/>
          <w:sz w:val="28"/>
          <w:szCs w:val="28"/>
        </w:rPr>
        <w:t xml:space="preserve">обеспечивает пользователю возможность удобно манипулировать данными для выполнения задач анализа, </w:t>
      </w:r>
      <w:r w:rsidRPr="00315ABA">
        <w:rPr>
          <w:color w:val="000000"/>
          <w:sz w:val="28"/>
          <w:szCs w:val="28"/>
        </w:rPr>
        <w:t>представля</w:t>
      </w:r>
      <w:r w:rsidR="00852119">
        <w:rPr>
          <w:color w:val="000000"/>
          <w:sz w:val="28"/>
          <w:szCs w:val="28"/>
        </w:rPr>
        <w:t>я</w:t>
      </w:r>
      <w:r w:rsidRPr="00315ABA">
        <w:rPr>
          <w:color w:val="000000"/>
          <w:sz w:val="28"/>
          <w:szCs w:val="28"/>
        </w:rPr>
        <w:t xml:space="preserve"> пользователю интерфейс к многомерной модели данных</w:t>
      </w:r>
      <w:r w:rsidR="00730AD9">
        <w:rPr>
          <w:rStyle w:val="aa"/>
          <w:color w:val="000000"/>
          <w:sz w:val="28"/>
          <w:szCs w:val="28"/>
        </w:rPr>
        <w:footnoteReference w:id="7"/>
      </w:r>
      <w:r w:rsidRPr="00315ABA">
        <w:rPr>
          <w:color w:val="000000"/>
          <w:sz w:val="28"/>
          <w:szCs w:val="28"/>
        </w:rPr>
        <w:t>.</w:t>
      </w:r>
    </w:p>
    <w:p w:rsid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Слой многомерной обработки обычно бывает встроен в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-клиент и/или в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-сервер, но </w:t>
      </w:r>
      <w:r w:rsidR="00852119">
        <w:rPr>
          <w:color w:val="000000"/>
          <w:sz w:val="28"/>
          <w:szCs w:val="28"/>
        </w:rPr>
        <w:t>так же этот слой может</w:t>
      </w:r>
      <w:r w:rsidRPr="002E085F">
        <w:rPr>
          <w:color w:val="000000"/>
          <w:sz w:val="28"/>
          <w:szCs w:val="28"/>
        </w:rPr>
        <w:t xml:space="preserve"> быть выделен в чистом виде, как, например, компонент </w:t>
      </w:r>
      <w:r w:rsidRPr="002E085F">
        <w:rPr>
          <w:color w:val="000000"/>
          <w:sz w:val="28"/>
          <w:szCs w:val="28"/>
          <w:lang w:val="en-US"/>
        </w:rPr>
        <w:t>Pivot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Table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Service</w:t>
      </w:r>
      <w:r w:rsidRPr="002E085F">
        <w:rPr>
          <w:color w:val="000000"/>
          <w:sz w:val="28"/>
          <w:szCs w:val="28"/>
        </w:rPr>
        <w:t xml:space="preserve"> фирмы </w:t>
      </w:r>
      <w:r w:rsidRPr="002E085F">
        <w:rPr>
          <w:color w:val="000000"/>
          <w:sz w:val="28"/>
          <w:szCs w:val="28"/>
          <w:lang w:val="en-US"/>
        </w:rPr>
        <w:t>Microsoft</w:t>
      </w:r>
      <w:r w:rsidRPr="002E085F">
        <w:rPr>
          <w:color w:val="000000"/>
          <w:sz w:val="28"/>
          <w:szCs w:val="28"/>
        </w:rPr>
        <w:t xml:space="preserve">. </w:t>
      </w:r>
    </w:p>
    <w:p w:rsidR="002E085F" w:rsidRP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>-серверы, или серверы многомерных БД, могут хран</w:t>
      </w:r>
      <w:r w:rsidR="00852119">
        <w:rPr>
          <w:color w:val="000000"/>
          <w:sz w:val="28"/>
          <w:szCs w:val="28"/>
        </w:rPr>
        <w:t>ить</w:t>
      </w:r>
      <w:r w:rsidRPr="002E085F">
        <w:rPr>
          <w:color w:val="000000"/>
          <w:sz w:val="28"/>
          <w:szCs w:val="28"/>
        </w:rPr>
        <w:t xml:space="preserve"> свои многомерные данные по-разному. </w:t>
      </w:r>
      <w:r>
        <w:rPr>
          <w:color w:val="000000"/>
          <w:sz w:val="28"/>
          <w:szCs w:val="28"/>
        </w:rPr>
        <w:t>В</w:t>
      </w:r>
      <w:r w:rsidRPr="002E085F">
        <w:rPr>
          <w:color w:val="000000"/>
          <w:sz w:val="28"/>
          <w:szCs w:val="28"/>
        </w:rPr>
        <w:t xml:space="preserve"> любом </w:t>
      </w:r>
      <w:r w:rsidR="00DC3638">
        <w:rPr>
          <w:color w:val="000000"/>
          <w:sz w:val="28"/>
          <w:szCs w:val="28"/>
        </w:rPr>
        <w:t xml:space="preserve">ХД </w:t>
      </w:r>
      <w:r>
        <w:rPr>
          <w:color w:val="000000"/>
          <w:sz w:val="28"/>
          <w:szCs w:val="28"/>
        </w:rPr>
        <w:t>как</w:t>
      </w:r>
      <w:r w:rsidRPr="002E085F">
        <w:rPr>
          <w:color w:val="000000"/>
          <w:sz w:val="28"/>
          <w:szCs w:val="28"/>
        </w:rPr>
        <w:t xml:space="preserve"> в обычном</w:t>
      </w:r>
      <w:r>
        <w:rPr>
          <w:color w:val="000000"/>
          <w:sz w:val="28"/>
          <w:szCs w:val="28"/>
        </w:rPr>
        <w:t xml:space="preserve"> так и</w:t>
      </w:r>
      <w:r w:rsidR="00852119">
        <w:rPr>
          <w:color w:val="000000"/>
          <w:sz w:val="28"/>
          <w:szCs w:val="28"/>
        </w:rPr>
        <w:t xml:space="preserve"> в многомерном вместе</w:t>
      </w:r>
      <w:r w:rsidRPr="002E085F">
        <w:rPr>
          <w:color w:val="000000"/>
          <w:sz w:val="28"/>
          <w:szCs w:val="28"/>
        </w:rPr>
        <w:t xml:space="preserve"> с детальными данными, извлекаемыми из оперативных систем, хранятся и суммарные показатели (агрегированные показатели, агрегаты), такие, как суммы объемов продаж по месяцам, по категориям товаров и т. п. Агрегаты хранятся в явном виде с единственной целью - ускорить выполнение запросов. </w:t>
      </w:r>
    </w:p>
    <w:p w:rsidR="00DC3638" w:rsidRPr="00315ABA" w:rsidRDefault="002E085F" w:rsidP="00DC363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Как детальные данные, так и агрегаты могут храниться либо в реляционных, либо в многомерных структурах. Многомерное хранение позволяет обращаться с данными как с многомерным массивом, благодаря чему обеспечиваются одинаково быстрые вычисления суммарных показателей и различные многомерные преобразования по любому из измерений. Некоторое время назад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-продукты поддерживали либо реляционное, либо многомерное хранение. Сегодня, как правило, один и тот же продукт обеспечивает оба этих вида хранения, а также третий вид - смешанный. </w:t>
      </w:r>
      <w:r w:rsidR="00730AD9">
        <w:rPr>
          <w:color w:val="000000"/>
          <w:sz w:val="28"/>
          <w:szCs w:val="28"/>
        </w:rPr>
        <w:t>С</w:t>
      </w:r>
      <w:r w:rsidR="00DC3638" w:rsidRPr="00315ABA">
        <w:rPr>
          <w:color w:val="000000"/>
          <w:sz w:val="28"/>
          <w:szCs w:val="28"/>
        </w:rPr>
        <w:t xml:space="preserve">пособ реализации </w:t>
      </w:r>
      <w:r w:rsidR="00730AD9">
        <w:rPr>
          <w:color w:val="000000"/>
          <w:sz w:val="28"/>
          <w:szCs w:val="28"/>
        </w:rPr>
        <w:t xml:space="preserve">хранения данных </w:t>
      </w:r>
      <w:r w:rsidR="00DC3638" w:rsidRPr="00315ABA">
        <w:rPr>
          <w:color w:val="000000"/>
          <w:sz w:val="28"/>
          <w:szCs w:val="28"/>
        </w:rPr>
        <w:t>очень важен, т. к. от него зави</w:t>
      </w:r>
      <w:r w:rsidR="00DC3638" w:rsidRPr="00315ABA">
        <w:rPr>
          <w:color w:val="000000"/>
          <w:sz w:val="28"/>
          <w:szCs w:val="28"/>
        </w:rPr>
        <w:softHyphen/>
        <w:t>сят такие характеристики, как</w:t>
      </w:r>
      <w:r w:rsidR="00852119">
        <w:rPr>
          <w:color w:val="000000"/>
          <w:sz w:val="28"/>
          <w:szCs w:val="28"/>
        </w:rPr>
        <w:t xml:space="preserve"> занимаемые ресурсы и в следствии</w:t>
      </w:r>
      <w:r w:rsidR="00DC3638" w:rsidRPr="00315ABA">
        <w:rPr>
          <w:color w:val="000000"/>
          <w:sz w:val="28"/>
          <w:szCs w:val="28"/>
        </w:rPr>
        <w:t xml:space="preserve"> производительность. Выделяют три основных способа реализации:</w:t>
      </w:r>
    </w:p>
    <w:p w:rsidR="00DC3638" w:rsidRPr="002E085F" w:rsidRDefault="00DC3638" w:rsidP="00DC3638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  <w:lang w:val="en-US"/>
        </w:rPr>
        <w:t>MOLAP</w:t>
      </w:r>
      <w:r w:rsidRPr="002E085F">
        <w:rPr>
          <w:color w:val="000000"/>
          <w:sz w:val="28"/>
          <w:szCs w:val="28"/>
        </w:rPr>
        <w:t xml:space="preserve"> (</w:t>
      </w:r>
      <w:r w:rsidRPr="002E085F">
        <w:rPr>
          <w:color w:val="000000"/>
          <w:sz w:val="28"/>
          <w:szCs w:val="28"/>
          <w:lang w:val="en-US"/>
        </w:rPr>
        <w:t>Multidimensional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>) - детальные данные</w:t>
      </w:r>
      <w:r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</w:rPr>
        <w:t xml:space="preserve">и агрегаты хранятся в многомерной БД. В этом случае получается наибольшая избыточность, так как многомерные данные полностью содержат реляционные. </w:t>
      </w:r>
    </w:p>
    <w:p w:rsidR="00DC3638" w:rsidRPr="002E085F" w:rsidRDefault="00DC3638" w:rsidP="00DC3638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  <w:lang w:val="en-US"/>
        </w:rPr>
        <w:t>ROLAP</w:t>
      </w:r>
      <w:r w:rsidRPr="002E085F">
        <w:rPr>
          <w:color w:val="000000"/>
          <w:sz w:val="28"/>
          <w:szCs w:val="28"/>
        </w:rPr>
        <w:t xml:space="preserve"> (</w:t>
      </w:r>
      <w:r w:rsidRPr="002E085F">
        <w:rPr>
          <w:color w:val="000000"/>
          <w:sz w:val="28"/>
          <w:szCs w:val="28"/>
          <w:lang w:val="en-US"/>
        </w:rPr>
        <w:t>Relational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) - детальные данные остаются в реляционной БД; агрегаты хранятся в той же БД в специально созданных служебных таблицах. </w:t>
      </w:r>
    </w:p>
    <w:p w:rsidR="00DC3638" w:rsidRPr="002E085F" w:rsidRDefault="00DC3638" w:rsidP="00DC3638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  <w:lang w:val="en-US"/>
        </w:rPr>
        <w:t>HOLAP</w:t>
      </w:r>
      <w:r w:rsidRPr="002E085F">
        <w:rPr>
          <w:color w:val="000000"/>
          <w:sz w:val="28"/>
          <w:szCs w:val="28"/>
        </w:rPr>
        <w:t xml:space="preserve"> (</w:t>
      </w:r>
      <w:r w:rsidRPr="002E085F">
        <w:rPr>
          <w:color w:val="000000"/>
          <w:sz w:val="28"/>
          <w:szCs w:val="28"/>
          <w:lang w:val="en-US"/>
        </w:rPr>
        <w:t>Hybrid</w:t>
      </w:r>
      <w:r w:rsidRPr="002E085F">
        <w:rPr>
          <w:color w:val="000000"/>
          <w:sz w:val="28"/>
          <w:szCs w:val="28"/>
        </w:rPr>
        <w:t xml:space="preserve"> </w:t>
      </w:r>
      <w:r w:rsidRPr="002E085F">
        <w:rPr>
          <w:color w:val="000000"/>
          <w:sz w:val="28"/>
          <w:szCs w:val="28"/>
          <w:lang w:val="en-US"/>
        </w:rPr>
        <w:t>OLAP</w:t>
      </w:r>
      <w:r w:rsidRPr="002E085F">
        <w:rPr>
          <w:color w:val="000000"/>
          <w:sz w:val="28"/>
          <w:szCs w:val="28"/>
        </w:rPr>
        <w:t xml:space="preserve">) - детальные данные остаются </w:t>
      </w:r>
      <w:r>
        <w:rPr>
          <w:color w:val="000000"/>
          <w:sz w:val="28"/>
          <w:szCs w:val="28"/>
        </w:rPr>
        <w:t>в реляционной БД</w:t>
      </w:r>
      <w:r w:rsidRPr="002E085F">
        <w:rPr>
          <w:color w:val="000000"/>
          <w:sz w:val="28"/>
          <w:szCs w:val="28"/>
        </w:rPr>
        <w:t xml:space="preserve">, а агрегаты хранятся в многомерной БД. </w:t>
      </w:r>
    </w:p>
    <w:p w:rsidR="002E085F" w:rsidRP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Каждый из этих способов имеет свои преимущества и недостатки и должен применяться в зависимости от </w:t>
      </w:r>
      <w:r w:rsidR="00852119">
        <w:rPr>
          <w:color w:val="000000"/>
          <w:sz w:val="28"/>
          <w:szCs w:val="28"/>
        </w:rPr>
        <w:t>различных условий -</w:t>
      </w:r>
      <w:r w:rsidRPr="002E085F">
        <w:rPr>
          <w:color w:val="000000"/>
          <w:sz w:val="28"/>
          <w:szCs w:val="28"/>
        </w:rPr>
        <w:t xml:space="preserve"> объема данных, мощности реляционной СУБД и т. д. </w:t>
      </w:r>
    </w:p>
    <w:p w:rsidR="002E085F" w:rsidRDefault="002E085F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085F">
        <w:rPr>
          <w:color w:val="000000"/>
          <w:sz w:val="28"/>
          <w:szCs w:val="28"/>
        </w:rPr>
        <w:t xml:space="preserve">При хранении данных в многомерных структурах возникает потенциальная проблема </w:t>
      </w:r>
      <w:r w:rsidR="00852119">
        <w:rPr>
          <w:color w:val="000000"/>
          <w:sz w:val="28"/>
          <w:szCs w:val="28"/>
        </w:rPr>
        <w:t>«</w:t>
      </w:r>
      <w:r w:rsidRPr="002E085F">
        <w:rPr>
          <w:color w:val="000000"/>
          <w:sz w:val="28"/>
          <w:szCs w:val="28"/>
        </w:rPr>
        <w:t>разбухания</w:t>
      </w:r>
      <w:r w:rsidR="00852119">
        <w:rPr>
          <w:color w:val="000000"/>
          <w:sz w:val="28"/>
          <w:szCs w:val="28"/>
        </w:rPr>
        <w:t>»</w:t>
      </w:r>
      <w:r w:rsidRPr="002E085F">
        <w:rPr>
          <w:color w:val="000000"/>
          <w:sz w:val="28"/>
          <w:szCs w:val="28"/>
        </w:rPr>
        <w:t xml:space="preserve"> за счет хранения пустых значений. </w:t>
      </w:r>
      <w:r w:rsidR="00852119">
        <w:rPr>
          <w:color w:val="000000"/>
          <w:sz w:val="28"/>
          <w:szCs w:val="28"/>
        </w:rPr>
        <w:t>Е</w:t>
      </w:r>
      <w:r w:rsidRPr="002E085F">
        <w:rPr>
          <w:color w:val="000000"/>
          <w:sz w:val="28"/>
          <w:szCs w:val="28"/>
        </w:rPr>
        <w:t xml:space="preserve">сли в многомерном массиве зарезервировано место под все возможные комбинации меток измерений, а реально заполнена лишь малая часть, то большая часть куба будет пустовать, хотя место будет занято. </w:t>
      </w:r>
      <w:r w:rsidRPr="0013244F">
        <w:rPr>
          <w:color w:val="000000"/>
          <w:sz w:val="28"/>
          <w:szCs w:val="28"/>
        </w:rPr>
        <w:t xml:space="preserve">Современные </w:t>
      </w:r>
      <w:r w:rsidRPr="002E085F">
        <w:rPr>
          <w:color w:val="000000"/>
          <w:sz w:val="28"/>
          <w:szCs w:val="28"/>
          <w:lang w:val="en-US"/>
        </w:rPr>
        <w:t>OLAP</w:t>
      </w:r>
      <w:r w:rsidRPr="0013244F">
        <w:rPr>
          <w:color w:val="000000"/>
          <w:sz w:val="28"/>
          <w:szCs w:val="28"/>
        </w:rPr>
        <w:t>-продукты умеют справляться с этой проблемой</w:t>
      </w:r>
      <w:r w:rsidR="0013244F">
        <w:rPr>
          <w:rStyle w:val="aa"/>
          <w:color w:val="000000"/>
          <w:sz w:val="28"/>
          <w:szCs w:val="28"/>
        </w:rPr>
        <w:footnoteReference w:id="8"/>
      </w:r>
      <w:r w:rsidRPr="0013244F">
        <w:rPr>
          <w:color w:val="000000"/>
          <w:sz w:val="28"/>
          <w:szCs w:val="28"/>
        </w:rPr>
        <w:t xml:space="preserve">. </w:t>
      </w: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71EA4" w:rsidRPr="0013244F" w:rsidRDefault="00571EA4" w:rsidP="002E08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AD9" w:rsidRPr="00315ABA" w:rsidRDefault="00474AD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AD9" w:rsidRPr="00315ABA" w:rsidRDefault="00474AD9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209B" w:rsidRPr="00315ABA" w:rsidRDefault="00AC209B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Toc259811131"/>
      <w:r w:rsidRPr="00315ABA">
        <w:rPr>
          <w:rFonts w:ascii="Times New Roman" w:hAnsi="Times New Roman" w:cs="Times New Roman"/>
          <w:color w:val="000000"/>
          <w:sz w:val="28"/>
          <w:szCs w:val="28"/>
        </w:rPr>
        <w:t>ЗАКЛЮЧЕНИЕ</w:t>
      </w:r>
      <w:bookmarkEnd w:id="9"/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D66A36" w:rsidRPr="00315ABA" w:rsidRDefault="00D66A36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sz w:val="28"/>
          <w:szCs w:val="28"/>
        </w:rPr>
        <w:t xml:space="preserve">Таким образом, в ходе рассматриваемой темы мы узнали, что </w:t>
      </w:r>
      <w:r w:rsidRPr="00315ABA">
        <w:rPr>
          <w:bCs/>
          <w:color w:val="000000"/>
          <w:sz w:val="28"/>
          <w:szCs w:val="28"/>
        </w:rPr>
        <w:t xml:space="preserve">системами поддержки принятия решений может быть построена на </w:t>
      </w:r>
      <w:r w:rsidRPr="00315ABA">
        <w:rPr>
          <w:color w:val="000000"/>
          <w:sz w:val="28"/>
          <w:szCs w:val="28"/>
        </w:rPr>
        <w:t xml:space="preserve">подсистеме оперативного анализа. Для реализации которой и применяется технология оперативной аналитической обработки данных </w:t>
      </w:r>
      <w:r w:rsidRPr="00315ABA">
        <w:rPr>
          <w:bCs/>
          <w:iCs/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  <w:lang w:val="en-US"/>
        </w:rPr>
        <w:t>On</w:t>
      </w:r>
      <w:r w:rsidRPr="00315ABA">
        <w:rPr>
          <w:bCs/>
          <w:iCs/>
          <w:color w:val="000000"/>
          <w:sz w:val="28"/>
          <w:szCs w:val="28"/>
        </w:rPr>
        <w:t>-</w:t>
      </w:r>
      <w:r w:rsidRPr="00315ABA">
        <w:rPr>
          <w:bCs/>
          <w:iCs/>
          <w:color w:val="000000"/>
          <w:sz w:val="28"/>
          <w:szCs w:val="28"/>
          <w:lang w:val="en-US"/>
        </w:rPr>
        <w:t>line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  <w:lang w:val="en-US"/>
        </w:rPr>
        <w:t>analytical</w:t>
      </w:r>
      <w:r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bCs/>
          <w:iCs/>
          <w:color w:val="000000"/>
          <w:sz w:val="28"/>
          <w:szCs w:val="28"/>
          <w:lang w:val="en-US"/>
        </w:rPr>
        <w:t>processing</w:t>
      </w:r>
      <w:r w:rsidRPr="00315ABA">
        <w:rPr>
          <w:color w:val="000000"/>
          <w:sz w:val="28"/>
          <w:szCs w:val="28"/>
        </w:rPr>
        <w:t>), использующая концепцию многомерного представления данных</w:t>
      </w:r>
      <w:r w:rsidR="00C40F2C" w:rsidRPr="00315ABA">
        <w:rPr>
          <w:color w:val="000000"/>
          <w:sz w:val="28"/>
          <w:szCs w:val="28"/>
        </w:rPr>
        <w:t>.</w:t>
      </w:r>
    </w:p>
    <w:p w:rsidR="00C40F2C" w:rsidRPr="00315ABA" w:rsidRDefault="00C26705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Узнали, что м</w:t>
      </w:r>
      <w:r w:rsidR="00C40F2C" w:rsidRPr="00315ABA">
        <w:rPr>
          <w:color w:val="000000"/>
          <w:sz w:val="28"/>
          <w:szCs w:val="28"/>
        </w:rPr>
        <w:t>ножественность измерений предполагает представление данных в виде многомерной модели.</w:t>
      </w:r>
      <w:r w:rsidRPr="00315ABA">
        <w:rPr>
          <w:bCs/>
          <w:iCs/>
          <w:color w:val="000000"/>
          <w:sz w:val="28"/>
          <w:szCs w:val="28"/>
        </w:rPr>
        <w:t xml:space="preserve"> Измерение</w:t>
      </w:r>
      <w:r w:rsidRPr="00315ABA">
        <w:rPr>
          <w:color w:val="000000"/>
          <w:sz w:val="28"/>
          <w:szCs w:val="28"/>
        </w:rPr>
        <w:t xml:space="preserve"> — это последовательность значений одного из анализируемых параметров. </w:t>
      </w:r>
      <w:r w:rsidR="00C40F2C" w:rsidRPr="00315ABA">
        <w:rPr>
          <w:color w:val="000000"/>
          <w:sz w:val="28"/>
          <w:szCs w:val="28"/>
        </w:rPr>
        <w:t>По измерениям в многомерной модели откладывают параметры, относящиеся к анализируемой предметной области.</w:t>
      </w:r>
    </w:p>
    <w:p w:rsidR="00C40F2C" w:rsidRPr="00315ABA" w:rsidRDefault="00C40F2C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По Кодду, </w:t>
      </w:r>
      <w:r w:rsidRPr="00315ABA">
        <w:rPr>
          <w:bCs/>
          <w:iCs/>
          <w:color w:val="000000"/>
          <w:sz w:val="28"/>
          <w:szCs w:val="28"/>
        </w:rPr>
        <w:t>многомерное концептуальное представление</w:t>
      </w:r>
      <w:r w:rsidR="00C26705" w:rsidRPr="00315ABA">
        <w:rPr>
          <w:bCs/>
          <w:iCs/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— это множественная перспектива, состоящая из нескольких независимых измерений, вдоль которых могут быть проанализированы определенные совокупности данных. </w:t>
      </w:r>
    </w:p>
    <w:p w:rsidR="00C40F2C" w:rsidRPr="00315ABA" w:rsidRDefault="00C40F2C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>Одновременный анализ по нескольким измерениям определяется как многомерный анализ.</w:t>
      </w:r>
    </w:p>
    <w:p w:rsidR="00C26705" w:rsidRPr="00315ABA" w:rsidRDefault="00C26705" w:rsidP="00315ABA">
      <w:pPr>
        <w:spacing w:line="360" w:lineRule="auto"/>
        <w:ind w:firstLine="709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Оказалось, что многомерную модель данных можно представить как гиперкуб. Ребрами которого являются измерения, а ячейками — меры.</w:t>
      </w:r>
    </w:p>
    <w:p w:rsidR="00C26705" w:rsidRPr="00315ABA" w:rsidRDefault="00C26705" w:rsidP="00315ABA">
      <w:pPr>
        <w:spacing w:line="360" w:lineRule="auto"/>
        <w:ind w:firstLine="709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На пересечениях осей измерений располагаются данные, количественно характеризующие анализируемые факты, — </w:t>
      </w:r>
      <w:r w:rsidRPr="00315ABA">
        <w:rPr>
          <w:bCs/>
          <w:iCs/>
          <w:color w:val="000000"/>
          <w:sz w:val="28"/>
          <w:szCs w:val="28"/>
        </w:rPr>
        <w:t>меры</w:t>
      </w:r>
      <w:r w:rsidRPr="00315ABA">
        <w:rPr>
          <w:color w:val="000000"/>
          <w:sz w:val="28"/>
          <w:szCs w:val="28"/>
        </w:rPr>
        <w:t>.</w:t>
      </w:r>
    </w:p>
    <w:p w:rsidR="00C26705" w:rsidRPr="00315ABA" w:rsidRDefault="00C26705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Над ним могут выполнятся операции:</w:t>
      </w:r>
    </w:p>
    <w:p w:rsidR="00C26705" w:rsidRPr="00315ABA" w:rsidRDefault="00C26705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Срез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Slice</w:t>
      </w:r>
      <w:r w:rsidRPr="00315ABA">
        <w:rPr>
          <w:color w:val="000000"/>
          <w:sz w:val="28"/>
          <w:szCs w:val="28"/>
        </w:rPr>
        <w:t>).</w:t>
      </w:r>
    </w:p>
    <w:p w:rsidR="00C26705" w:rsidRPr="00315ABA" w:rsidRDefault="00C26705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Вращение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Rotate</w:t>
      </w:r>
      <w:r w:rsidRPr="00315ABA">
        <w:rPr>
          <w:color w:val="000000"/>
          <w:sz w:val="28"/>
          <w:szCs w:val="28"/>
        </w:rPr>
        <w:t>).</w:t>
      </w:r>
    </w:p>
    <w:p w:rsidR="00C26705" w:rsidRPr="00315ABA" w:rsidRDefault="00C26705" w:rsidP="00315ABA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Консолидация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Drill Up</w:t>
      </w:r>
      <w:r w:rsidRPr="00315ABA">
        <w:rPr>
          <w:color w:val="000000"/>
          <w:sz w:val="28"/>
          <w:szCs w:val="28"/>
        </w:rPr>
        <w:t xml:space="preserve">) и </w:t>
      </w:r>
      <w:r w:rsidRPr="00315ABA">
        <w:rPr>
          <w:bCs/>
          <w:iCs/>
          <w:color w:val="000000"/>
          <w:sz w:val="28"/>
          <w:szCs w:val="28"/>
        </w:rPr>
        <w:t>детализация</w:t>
      </w:r>
      <w:r w:rsidRPr="00315ABA">
        <w:rPr>
          <w:color w:val="000000"/>
          <w:sz w:val="28"/>
          <w:szCs w:val="28"/>
        </w:rPr>
        <w:t xml:space="preserve"> (</w:t>
      </w:r>
      <w:r w:rsidRPr="00315ABA">
        <w:rPr>
          <w:bCs/>
          <w:iCs/>
          <w:color w:val="000000"/>
          <w:sz w:val="28"/>
          <w:szCs w:val="28"/>
        </w:rPr>
        <w:t>Drill Down</w:t>
      </w:r>
      <w:r w:rsidRPr="00315ABA">
        <w:rPr>
          <w:color w:val="000000"/>
          <w:sz w:val="28"/>
          <w:szCs w:val="28"/>
        </w:rPr>
        <w:t>).</w:t>
      </w:r>
    </w:p>
    <w:p w:rsidR="001144D3" w:rsidRPr="00315ABA" w:rsidRDefault="001144D3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Как оказалось с концепцией многомерного анализа данных тесно связывают оперативный анализ, который выполняется средствами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-систем.</w:t>
      </w:r>
    </w:p>
    <w:p w:rsidR="001144D3" w:rsidRPr="00315ABA" w:rsidRDefault="001144D3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Узнали, что основным назначением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-систем является поддержка аналитической деятельности, произвольных запросов пользователей-аналитиков. А целью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-анализа — проверка возникающих гипотез.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Выяснили, что у истоков технологии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 xml:space="preserve"> стоит основоположник реляционного подхода Э. Кодд,</w:t>
      </w:r>
      <w:r w:rsidR="00023296" w:rsidRPr="00315ABA">
        <w:rPr>
          <w:color w:val="000000"/>
          <w:sz w:val="28"/>
          <w:szCs w:val="28"/>
        </w:rPr>
        <w:t xml:space="preserve"> </w:t>
      </w:r>
      <w:r w:rsidRPr="00315ABA">
        <w:rPr>
          <w:color w:val="000000"/>
          <w:sz w:val="28"/>
          <w:szCs w:val="28"/>
        </w:rPr>
        <w:t xml:space="preserve">который изложил 12 правил, изложенных определяющих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: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1. </w:t>
      </w:r>
      <w:r w:rsidRPr="00315ABA">
        <w:rPr>
          <w:iCs/>
          <w:color w:val="000000"/>
          <w:sz w:val="28"/>
          <w:szCs w:val="28"/>
        </w:rPr>
        <w:t>Многомерность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2. </w:t>
      </w:r>
      <w:r w:rsidRPr="00315ABA">
        <w:rPr>
          <w:iCs/>
          <w:color w:val="000000"/>
          <w:sz w:val="28"/>
          <w:szCs w:val="28"/>
        </w:rPr>
        <w:t>Прозрачность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3. </w:t>
      </w:r>
      <w:r w:rsidRPr="00315ABA">
        <w:rPr>
          <w:iCs/>
          <w:color w:val="000000"/>
          <w:sz w:val="28"/>
          <w:szCs w:val="28"/>
        </w:rPr>
        <w:t>Доступность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4. </w:t>
      </w:r>
      <w:r w:rsidRPr="00315ABA">
        <w:rPr>
          <w:iCs/>
          <w:color w:val="000000"/>
          <w:sz w:val="28"/>
          <w:szCs w:val="28"/>
        </w:rPr>
        <w:t>Постоянная производительность при разработке отчетов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5. </w:t>
      </w:r>
      <w:r w:rsidRPr="00315ABA">
        <w:rPr>
          <w:iCs/>
          <w:color w:val="000000"/>
          <w:sz w:val="28"/>
          <w:szCs w:val="28"/>
        </w:rPr>
        <w:t>Клиент-серверная архитектура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6. </w:t>
      </w:r>
      <w:r w:rsidRPr="00315ABA">
        <w:rPr>
          <w:iCs/>
          <w:color w:val="000000"/>
          <w:sz w:val="28"/>
          <w:szCs w:val="28"/>
        </w:rPr>
        <w:t>Равноправие измерений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7. </w:t>
      </w:r>
      <w:r w:rsidRPr="00315ABA">
        <w:rPr>
          <w:iCs/>
          <w:color w:val="000000"/>
          <w:sz w:val="28"/>
          <w:szCs w:val="28"/>
        </w:rPr>
        <w:t>Динамическое управление разреженными матрицами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8. </w:t>
      </w:r>
      <w:r w:rsidRPr="00315ABA">
        <w:rPr>
          <w:iCs/>
          <w:color w:val="000000"/>
          <w:sz w:val="28"/>
          <w:szCs w:val="28"/>
        </w:rPr>
        <w:t>Поддержка многопользовательского режима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9. </w:t>
      </w:r>
      <w:r w:rsidRPr="00315ABA">
        <w:rPr>
          <w:iCs/>
          <w:color w:val="000000"/>
          <w:sz w:val="28"/>
          <w:szCs w:val="28"/>
        </w:rPr>
        <w:t>Неограниченные перекрестные операции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10. </w:t>
      </w:r>
      <w:r w:rsidRPr="00315ABA">
        <w:rPr>
          <w:iCs/>
          <w:color w:val="000000"/>
          <w:sz w:val="28"/>
          <w:szCs w:val="28"/>
        </w:rPr>
        <w:t>Интуитивная манипуляция данными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11. </w:t>
      </w:r>
      <w:r w:rsidRPr="00315ABA">
        <w:rPr>
          <w:iCs/>
          <w:color w:val="000000"/>
          <w:sz w:val="28"/>
          <w:szCs w:val="28"/>
        </w:rPr>
        <w:t>Гибкие возможности получения отчетов</w:t>
      </w:r>
      <w:r w:rsidRPr="00315ABA">
        <w:rPr>
          <w:color w:val="000000"/>
          <w:sz w:val="28"/>
          <w:szCs w:val="28"/>
        </w:rPr>
        <w:t>.</w:t>
      </w:r>
    </w:p>
    <w:p w:rsidR="005E3462" w:rsidRPr="00315ABA" w:rsidRDefault="005E3462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12. </w:t>
      </w:r>
      <w:r w:rsidRPr="00315ABA">
        <w:rPr>
          <w:iCs/>
          <w:color w:val="000000"/>
          <w:sz w:val="28"/>
          <w:szCs w:val="28"/>
        </w:rPr>
        <w:t>Неограниченная размерность и число уровней агрегации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Оказалось, что позже он добавил еще шесть правил: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13. </w:t>
      </w:r>
      <w:r w:rsidRPr="00315ABA">
        <w:rPr>
          <w:iCs/>
          <w:color w:val="000000"/>
          <w:sz w:val="28"/>
          <w:szCs w:val="28"/>
        </w:rPr>
        <w:t>Пакетное извлечение против интерпретации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14. </w:t>
      </w:r>
      <w:r w:rsidRPr="00315ABA">
        <w:rPr>
          <w:iCs/>
          <w:color w:val="000000"/>
          <w:sz w:val="28"/>
          <w:szCs w:val="28"/>
        </w:rPr>
        <w:t>Поддержка всех моделей OLAP-анализа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15. </w:t>
      </w:r>
      <w:r w:rsidRPr="00315ABA">
        <w:rPr>
          <w:iCs/>
          <w:color w:val="000000"/>
          <w:sz w:val="28"/>
          <w:szCs w:val="28"/>
        </w:rPr>
        <w:t>Обработка ненормализованных данных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16. </w:t>
      </w:r>
      <w:r w:rsidRPr="00315ABA">
        <w:rPr>
          <w:iCs/>
          <w:color w:val="000000"/>
          <w:sz w:val="28"/>
          <w:szCs w:val="28"/>
        </w:rPr>
        <w:t>Сохранение результатов OLAP</w:t>
      </w:r>
      <w:r w:rsidRPr="00315ABA">
        <w:rPr>
          <w:bCs/>
          <w:color w:val="000000"/>
          <w:sz w:val="28"/>
          <w:szCs w:val="28"/>
        </w:rPr>
        <w:t>: хранение их отдельно от исходных данных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17. </w:t>
      </w:r>
      <w:r w:rsidRPr="00315ABA">
        <w:rPr>
          <w:iCs/>
          <w:color w:val="000000"/>
          <w:sz w:val="28"/>
          <w:szCs w:val="28"/>
        </w:rPr>
        <w:t>Исключение отсутствующих значений</w:t>
      </w:r>
      <w:r w:rsidRPr="00315ABA">
        <w:rPr>
          <w:color w:val="000000"/>
          <w:sz w:val="28"/>
          <w:szCs w:val="28"/>
        </w:rPr>
        <w:t>.</w:t>
      </w: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15ABA">
        <w:rPr>
          <w:bCs/>
          <w:color w:val="000000"/>
          <w:sz w:val="28"/>
          <w:szCs w:val="28"/>
        </w:rPr>
        <w:t xml:space="preserve">18. </w:t>
      </w:r>
      <w:r w:rsidRPr="00315ABA">
        <w:rPr>
          <w:iCs/>
          <w:color w:val="000000"/>
          <w:sz w:val="28"/>
          <w:szCs w:val="28"/>
        </w:rPr>
        <w:t>Обработка отсутствующих значений</w:t>
      </w:r>
      <w:r w:rsidRPr="00315ABA">
        <w:rPr>
          <w:color w:val="000000"/>
          <w:sz w:val="28"/>
          <w:szCs w:val="28"/>
        </w:rPr>
        <w:t>.</w:t>
      </w:r>
    </w:p>
    <w:p w:rsidR="00F90498" w:rsidRPr="00315ABA" w:rsidRDefault="00F90498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539E0" w:rsidRPr="00315ABA" w:rsidRDefault="00E539E0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 xml:space="preserve">Узнали  что </w:t>
      </w:r>
      <w:r w:rsidRPr="00315ABA">
        <w:rPr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-система включает в себя два основных компонента:</w:t>
      </w:r>
    </w:p>
    <w:p w:rsidR="00E539E0" w:rsidRPr="00315ABA" w:rsidRDefault="00E539E0" w:rsidP="00315ABA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OLAP</w:t>
      </w:r>
      <w:r w:rsidRPr="00315ABA">
        <w:rPr>
          <w:bCs/>
          <w:iCs/>
          <w:color w:val="000000"/>
          <w:sz w:val="28"/>
          <w:szCs w:val="28"/>
        </w:rPr>
        <w:t>-сервер</w:t>
      </w:r>
      <w:r w:rsidRPr="00315ABA">
        <w:rPr>
          <w:color w:val="000000"/>
          <w:sz w:val="28"/>
          <w:szCs w:val="28"/>
        </w:rPr>
        <w:t>;</w:t>
      </w:r>
    </w:p>
    <w:p w:rsidR="00E539E0" w:rsidRPr="00571EA4" w:rsidRDefault="00E539E0" w:rsidP="00315ABA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  <w:lang w:val="en-US"/>
        </w:rPr>
        <w:t>OLAP</w:t>
      </w:r>
      <w:r w:rsidRPr="00315ABA">
        <w:rPr>
          <w:color w:val="000000"/>
          <w:sz w:val="28"/>
          <w:szCs w:val="28"/>
        </w:rPr>
        <w:t>-</w:t>
      </w:r>
      <w:r w:rsidRPr="00315ABA">
        <w:rPr>
          <w:bCs/>
          <w:iCs/>
          <w:color w:val="000000"/>
          <w:sz w:val="28"/>
          <w:szCs w:val="28"/>
        </w:rPr>
        <w:t>клиент</w:t>
      </w:r>
      <w:r w:rsidRPr="00315ABA">
        <w:rPr>
          <w:color w:val="000000"/>
          <w:sz w:val="28"/>
          <w:szCs w:val="28"/>
        </w:rPr>
        <w:t>.</w:t>
      </w: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Default="00571EA4" w:rsidP="00571EA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1EA4" w:rsidRPr="00315ABA" w:rsidRDefault="00571EA4" w:rsidP="00571EA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144D3" w:rsidRPr="00315ABA" w:rsidRDefault="001144D3" w:rsidP="00315AB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44D3" w:rsidRPr="00315ABA" w:rsidRDefault="001144D3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26705" w:rsidRPr="00315ABA" w:rsidRDefault="00C26705" w:rsidP="00315ABA">
      <w:pPr>
        <w:spacing w:line="360" w:lineRule="auto"/>
        <w:ind w:firstLine="709"/>
        <w:rPr>
          <w:sz w:val="28"/>
          <w:szCs w:val="28"/>
        </w:rPr>
      </w:pPr>
    </w:p>
    <w:p w:rsidR="00C26705" w:rsidRPr="00315ABA" w:rsidRDefault="00C26705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40F2C" w:rsidRPr="00315ABA" w:rsidRDefault="00C40F2C" w:rsidP="00315AB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AC209B" w:rsidRPr="00315ABA" w:rsidRDefault="00AC209B" w:rsidP="00315ABA">
      <w:pPr>
        <w:spacing w:line="360" w:lineRule="auto"/>
        <w:ind w:firstLine="709"/>
        <w:rPr>
          <w:sz w:val="28"/>
          <w:szCs w:val="28"/>
        </w:rPr>
      </w:pPr>
    </w:p>
    <w:p w:rsidR="00133DD1" w:rsidRPr="00315ABA" w:rsidRDefault="00133DD1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_Toc259811132"/>
      <w:r w:rsidRPr="00315ABA">
        <w:rPr>
          <w:rFonts w:ascii="Times New Roman" w:hAnsi="Times New Roman" w:cs="Times New Roman"/>
          <w:color w:val="000000"/>
          <w:sz w:val="28"/>
          <w:szCs w:val="28"/>
        </w:rPr>
        <w:t>ГЛОССАРИЙ</w:t>
      </w:r>
      <w:bookmarkEnd w:id="10"/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05"/>
        <w:gridCol w:w="3003"/>
        <w:gridCol w:w="5365"/>
      </w:tblGrid>
      <w:tr w:rsidR="005850EB" w:rsidRPr="00315ABA">
        <w:tc>
          <w:tcPr>
            <w:tcW w:w="828" w:type="dxa"/>
            <w:vAlign w:val="center"/>
          </w:tcPr>
          <w:p w:rsidR="005850EB" w:rsidRPr="00315ABA" w:rsidRDefault="005850EB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№ п/п</w:t>
            </w:r>
          </w:p>
        </w:tc>
        <w:tc>
          <w:tcPr>
            <w:tcW w:w="3060" w:type="dxa"/>
            <w:vAlign w:val="center"/>
          </w:tcPr>
          <w:p w:rsidR="005850EB" w:rsidRPr="00315ABA" w:rsidRDefault="005850EB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Новое понятие</w:t>
            </w:r>
          </w:p>
        </w:tc>
        <w:tc>
          <w:tcPr>
            <w:tcW w:w="5685" w:type="dxa"/>
            <w:vAlign w:val="center"/>
          </w:tcPr>
          <w:p w:rsidR="005850EB" w:rsidRPr="00315ABA" w:rsidRDefault="005850EB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Содержание</w:t>
            </w:r>
          </w:p>
        </w:tc>
      </w:tr>
      <w:tr w:rsidR="005850EB" w:rsidRPr="00315ABA">
        <w:trPr>
          <w:trHeight w:val="1329"/>
        </w:trPr>
        <w:tc>
          <w:tcPr>
            <w:tcW w:w="828" w:type="dxa"/>
            <w:vAlign w:val="center"/>
          </w:tcPr>
          <w:p w:rsidR="005850EB" w:rsidRPr="00315ABA" w:rsidRDefault="00C433AD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color w:val="000000"/>
                <w:szCs w:val="28"/>
              </w:rPr>
            </w:pPr>
          </w:p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color w:val="000000"/>
                <w:szCs w:val="28"/>
              </w:rPr>
            </w:pPr>
            <w:r w:rsidRPr="00315ABA">
              <w:rPr>
                <w:bCs/>
                <w:iCs/>
                <w:color w:val="000000"/>
                <w:szCs w:val="28"/>
              </w:rPr>
              <w:t>Вращение</w:t>
            </w:r>
            <w:r w:rsidRPr="00315ABA">
              <w:rPr>
                <w:color w:val="000000"/>
                <w:szCs w:val="28"/>
              </w:rPr>
              <w:t xml:space="preserve"> (</w:t>
            </w:r>
            <w:r w:rsidRPr="00315ABA">
              <w:rPr>
                <w:bCs/>
                <w:iCs/>
                <w:color w:val="000000"/>
                <w:szCs w:val="28"/>
              </w:rPr>
              <w:t>Rotate</w:t>
            </w:r>
            <w:r w:rsidRPr="00315ABA">
              <w:rPr>
                <w:color w:val="000000"/>
                <w:szCs w:val="28"/>
              </w:rPr>
              <w:t>)</w:t>
            </w:r>
          </w:p>
          <w:p w:rsidR="005850EB" w:rsidRPr="00315ABA" w:rsidRDefault="005850EB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685" w:type="dxa"/>
            <w:vAlign w:val="center"/>
          </w:tcPr>
          <w:p w:rsidR="005850EB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color w:val="000000"/>
                <w:szCs w:val="28"/>
              </w:rPr>
              <w:t>Изменение расположения измерений, представленных в отчете или на отображаемой странице.</w:t>
            </w:r>
          </w:p>
        </w:tc>
      </w:tr>
      <w:tr w:rsidR="001E5949" w:rsidRPr="00315ABA">
        <w:tc>
          <w:tcPr>
            <w:tcW w:w="828" w:type="dxa"/>
            <w:vAlign w:val="center"/>
          </w:tcPr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</w:rPr>
              <w:t>Детализация</w:t>
            </w:r>
          </w:p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 xml:space="preserve"> (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Drill Down</w:t>
            </w:r>
            <w:r w:rsidRPr="00315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685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Операция, которая определяет переход от агрегированного представления данных к  детальному.</w:t>
            </w:r>
          </w:p>
        </w:tc>
      </w:tr>
      <w:tr w:rsidR="001E5949" w:rsidRPr="00315ABA">
        <w:tc>
          <w:tcPr>
            <w:tcW w:w="828" w:type="dxa"/>
            <w:vAlign w:val="center"/>
          </w:tcPr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bCs/>
                <w:iCs/>
                <w:color w:val="000000"/>
                <w:szCs w:val="28"/>
              </w:rPr>
              <w:t>Измерение</w:t>
            </w:r>
          </w:p>
        </w:tc>
        <w:tc>
          <w:tcPr>
            <w:tcW w:w="5685" w:type="dxa"/>
            <w:vAlign w:val="center"/>
          </w:tcPr>
          <w:p w:rsidR="001E5949" w:rsidRPr="00315ABA" w:rsidRDefault="001E5949" w:rsidP="00315ABA">
            <w:pPr>
              <w:pStyle w:val="14pt1276"/>
              <w:spacing w:after="0" w:line="360" w:lineRule="auto"/>
              <w:ind w:firstLine="709"/>
              <w:jc w:val="center"/>
              <w:rPr>
                <w:bCs/>
                <w:iCs/>
                <w:szCs w:val="28"/>
              </w:rPr>
            </w:pPr>
            <w:r w:rsidRPr="00315ABA">
              <w:rPr>
                <w:color w:val="000000"/>
                <w:szCs w:val="28"/>
              </w:rPr>
              <w:t>Последовательность значений одного из анализируемых параметров.</w:t>
            </w:r>
          </w:p>
        </w:tc>
      </w:tr>
      <w:tr w:rsidR="001E5949" w:rsidRPr="00315ABA">
        <w:tblPrEx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828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</w:rPr>
              <w:t>Консолидация</w:t>
            </w:r>
          </w:p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 xml:space="preserve"> (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Drill Up</w:t>
            </w:r>
            <w:r w:rsidRPr="00315ABA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5685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Операция, которая определяет переход по направлению от детального представления данных к агрегированному.</w:t>
            </w:r>
          </w:p>
        </w:tc>
      </w:tr>
      <w:tr w:rsidR="001E5949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3060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</w:rPr>
              <w:t>Многомерное концептуальное представление</w:t>
            </w:r>
            <w:r w:rsidRPr="00315ABA">
              <w:rPr>
                <w:color w:val="000000"/>
                <w:sz w:val="28"/>
                <w:szCs w:val="28"/>
              </w:rPr>
              <w:t xml:space="preserve"> </w:t>
            </w:r>
          </w:p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(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multi-dimensional conceptual view</w:t>
            </w:r>
            <w:r w:rsidRPr="00315AB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685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Множественная перспектива, состоящая из нескольких независимых измерений, вдоль которых могут быть проанализированы определенные совокупности данных.</w:t>
            </w:r>
          </w:p>
        </w:tc>
      </w:tr>
      <w:tr w:rsidR="005850EB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5850EB" w:rsidRPr="00315ABA" w:rsidRDefault="00E90ACD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5850EB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color w:val="000000"/>
                <w:sz w:val="28"/>
                <w:szCs w:val="28"/>
              </w:rPr>
              <w:t>Система поддержки принятия решений</w:t>
            </w:r>
            <w:r w:rsidRPr="00315ABA">
              <w:rPr>
                <w:iCs/>
                <w:color w:val="000000"/>
                <w:sz w:val="28"/>
                <w:szCs w:val="28"/>
              </w:rPr>
              <w:t xml:space="preserve">  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СППР</w:t>
            </w:r>
          </w:p>
        </w:tc>
        <w:tc>
          <w:tcPr>
            <w:tcW w:w="5685" w:type="dxa"/>
            <w:vAlign w:val="center"/>
          </w:tcPr>
          <w:p w:rsidR="005850EB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Системы, обладающие средствами ввода, хранения и анализа данных, относящихся к определенной предметной области, с целью поиска решений.</w:t>
            </w:r>
          </w:p>
        </w:tc>
      </w:tr>
      <w:tr w:rsidR="005850EB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5850EB" w:rsidRPr="00315ABA" w:rsidRDefault="00E90ACD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0F0F4F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  <w:p w:rsidR="000F0F4F" w:rsidRPr="00315ABA" w:rsidRDefault="000F0F4F" w:rsidP="00315ABA">
            <w:pPr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</w:rPr>
              <w:t>Срез</w:t>
            </w:r>
            <w:r w:rsidRPr="00315ABA">
              <w:rPr>
                <w:color w:val="000000"/>
                <w:sz w:val="28"/>
                <w:szCs w:val="28"/>
              </w:rPr>
              <w:t xml:space="preserve"> (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Slice</w:t>
            </w:r>
            <w:r w:rsidRPr="00315ABA">
              <w:rPr>
                <w:color w:val="000000"/>
                <w:sz w:val="28"/>
                <w:szCs w:val="28"/>
              </w:rPr>
              <w:t>)</w:t>
            </w:r>
          </w:p>
          <w:p w:rsidR="005850EB" w:rsidRPr="00315ABA" w:rsidRDefault="005850EB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5685" w:type="dxa"/>
            <w:vAlign w:val="center"/>
          </w:tcPr>
          <w:p w:rsidR="005850EB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Формируется подмножество многомерного массива данных, соответствующее единственному значению одного или нескольких элементов измерений, не входящих в это подмножество.</w:t>
            </w:r>
          </w:p>
        </w:tc>
      </w:tr>
      <w:tr w:rsidR="005850EB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5850EB" w:rsidRPr="00315ABA" w:rsidRDefault="00E90ACD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060" w:type="dxa"/>
            <w:vAlign w:val="center"/>
          </w:tcPr>
          <w:p w:rsidR="000F0F4F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  <w:lang w:val="en-US"/>
              </w:rPr>
              <w:t>OLAP</w:t>
            </w:r>
            <w:r w:rsidRPr="00315ABA">
              <w:rPr>
                <w:color w:val="000000"/>
                <w:sz w:val="28"/>
                <w:szCs w:val="28"/>
              </w:rPr>
              <w:t>-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клиент</w:t>
            </w:r>
          </w:p>
          <w:p w:rsidR="005850EB" w:rsidRPr="00315ABA" w:rsidRDefault="005850EB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85" w:type="dxa"/>
            <w:vAlign w:val="center"/>
          </w:tcPr>
          <w:p w:rsidR="005850EB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Представляет пользователю интерфейс к многомерной модели данных, обеспечивая его возможностью удобно манипулировать данными для выполнения задач анализа.</w:t>
            </w:r>
          </w:p>
        </w:tc>
      </w:tr>
      <w:tr w:rsidR="005850EB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5850EB" w:rsidRPr="00315ABA" w:rsidRDefault="00E90ACD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060" w:type="dxa"/>
            <w:vAlign w:val="center"/>
          </w:tcPr>
          <w:p w:rsidR="005850EB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color w:val="000000"/>
                <w:sz w:val="28"/>
                <w:szCs w:val="28"/>
                <w:lang w:val="en-US"/>
              </w:rPr>
              <w:t>OLAP</w:t>
            </w:r>
            <w:r w:rsidRPr="00315ABA">
              <w:rPr>
                <w:bCs/>
                <w:iCs/>
                <w:color w:val="000000"/>
                <w:sz w:val="28"/>
                <w:szCs w:val="28"/>
              </w:rPr>
              <w:t>-сервер</w:t>
            </w:r>
          </w:p>
        </w:tc>
        <w:tc>
          <w:tcPr>
            <w:tcW w:w="5685" w:type="dxa"/>
            <w:vAlign w:val="center"/>
          </w:tcPr>
          <w:p w:rsidR="005850EB" w:rsidRPr="00315ABA" w:rsidRDefault="000F0F4F" w:rsidP="00315ABA">
            <w:pPr>
              <w:shd w:val="clear" w:color="auto" w:fill="FFFFFF"/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color w:val="000000"/>
                <w:sz w:val="28"/>
                <w:szCs w:val="28"/>
              </w:rPr>
              <w:t>Обеспечивает хранение данных, выполнение над ними необходимых операций и формирование многомерной модели на концептуальном уровне.</w:t>
            </w:r>
          </w:p>
        </w:tc>
      </w:tr>
      <w:tr w:rsidR="001E5949" w:rsidRPr="00315ABA">
        <w:tblPrEx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828" w:type="dxa"/>
            <w:vAlign w:val="center"/>
          </w:tcPr>
          <w:p w:rsidR="001E5949" w:rsidRPr="00315ABA" w:rsidRDefault="001E5949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3060" w:type="dxa"/>
            <w:vAlign w:val="center"/>
          </w:tcPr>
          <w:p w:rsidR="001E5949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315ABA">
              <w:rPr>
                <w:sz w:val="28"/>
                <w:szCs w:val="28"/>
                <w:lang w:val="en-US"/>
              </w:rPr>
              <w:t>OLAP (On-Line Analytical Processing)</w:t>
            </w:r>
          </w:p>
        </w:tc>
        <w:tc>
          <w:tcPr>
            <w:tcW w:w="5685" w:type="dxa"/>
            <w:vAlign w:val="center"/>
          </w:tcPr>
          <w:p w:rsidR="001E5949" w:rsidRPr="00315ABA" w:rsidRDefault="000F0F4F" w:rsidP="00315ABA">
            <w:pPr>
              <w:spacing w:after="0" w:line="360" w:lineRule="auto"/>
              <w:ind w:firstLine="709"/>
              <w:jc w:val="center"/>
              <w:rPr>
                <w:bCs/>
                <w:iCs/>
                <w:sz w:val="28"/>
                <w:szCs w:val="28"/>
              </w:rPr>
            </w:pPr>
            <w:r w:rsidRPr="00315ABA">
              <w:rPr>
                <w:sz w:val="28"/>
                <w:szCs w:val="28"/>
              </w:rPr>
              <w:t>Технология оперативной аналитической обработки данных использующая методы и средства для сбора, хранения и анализа многомерных данных и целях поддержки процессов принятия решений.</w:t>
            </w:r>
          </w:p>
        </w:tc>
      </w:tr>
    </w:tbl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F0F4F" w:rsidRPr="00315ABA" w:rsidRDefault="000F0F4F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33DD1" w:rsidRPr="00315ABA" w:rsidRDefault="00133DD1" w:rsidP="00315ABA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FC4068" w:rsidRPr="00315ABA" w:rsidRDefault="00FC4068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205805286"/>
      <w:bookmarkStart w:id="12" w:name="_Toc259811133"/>
      <w:r w:rsidRPr="00315ABA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bookmarkEnd w:id="11"/>
      <w:bookmarkEnd w:id="12"/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 xml:space="preserve">Администрирование баз данных. Полное справочное руководство по методам и процедурам Автор: Крейг С. Маллинс Издательство: КУДИЦ-Образ Год издания: </w:t>
      </w:r>
      <w:smartTag w:uri="urn:schemas-microsoft-com:office:smarttags" w:element="metricconverter">
        <w:smartTagPr>
          <w:attr w:name="ProductID" w:val="2003 г"/>
        </w:smartTagPr>
        <w:r w:rsidRPr="00315ABA">
          <w:rPr>
            <w:sz w:val="28"/>
            <w:szCs w:val="28"/>
          </w:rPr>
          <w:t>2003 г</w:t>
        </w:r>
      </w:smartTag>
      <w:r w:rsidRPr="00315ABA">
        <w:rPr>
          <w:sz w:val="28"/>
          <w:szCs w:val="28"/>
        </w:rPr>
        <w:t>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Атре Ш. Структурный подход к организации баз данных. М.: Финансы и статистика, 1983.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Базы данных (2-е издание). Кузин А. В., Левонисова С. В.</w:t>
      </w:r>
    </w:p>
    <w:p w:rsidR="00481962" w:rsidRPr="00315ABA" w:rsidRDefault="00481962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Бойко В.В., Савинков В.М. Проектирование баз данных информационных систем. – М.: Финансы и статистика, 1989.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Введение в системы баз данных. Восьмое издание, К. Дж. Дейт; 2008, 3 кв.; Вильямс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bCs/>
          <w:sz w:val="28"/>
          <w:szCs w:val="28"/>
        </w:rPr>
        <w:t xml:space="preserve">Введение в системы баз данных (седьмое издание). </w:t>
      </w:r>
      <w:r w:rsidRPr="00315ABA">
        <w:rPr>
          <w:iCs/>
          <w:sz w:val="28"/>
          <w:szCs w:val="28"/>
        </w:rPr>
        <w:t>К. Дж. Дейт</w:t>
      </w:r>
      <w:r w:rsidRPr="00315ABA">
        <w:rPr>
          <w:sz w:val="28"/>
          <w:szCs w:val="28"/>
        </w:rPr>
        <w:br/>
        <w:t>Издано: 2001, Вильямс.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bCs/>
          <w:sz w:val="28"/>
          <w:szCs w:val="28"/>
        </w:rPr>
        <w:t xml:space="preserve">Основы будущих систем баз данных. Третий манифест. </w:t>
      </w:r>
      <w:r w:rsidRPr="00315ABA">
        <w:rPr>
          <w:iCs/>
          <w:sz w:val="28"/>
          <w:szCs w:val="28"/>
        </w:rPr>
        <w:t xml:space="preserve">К.Дж.Дейт, Хью Дарвен. Перевод: С.Д.Кузнецов, Т.А.Кузнецова. Под ред. С.Д.Кузнецова. </w:t>
      </w:r>
      <w:r w:rsidRPr="00315ABA">
        <w:rPr>
          <w:sz w:val="28"/>
          <w:szCs w:val="28"/>
        </w:rPr>
        <w:t xml:space="preserve">Издано: Издательство Янус-К, </w:t>
      </w:r>
      <w:smartTag w:uri="urn:schemas-microsoft-com:office:smarttags" w:element="metricconverter">
        <w:smartTagPr>
          <w:attr w:name="ProductID" w:val="2004 г"/>
        </w:smartTagPr>
        <w:r w:rsidRPr="00315ABA">
          <w:rPr>
            <w:sz w:val="28"/>
            <w:szCs w:val="28"/>
          </w:rPr>
          <w:t>2004 г</w:t>
        </w:r>
      </w:smartTag>
      <w:r w:rsidRPr="00315ABA">
        <w:rPr>
          <w:sz w:val="28"/>
          <w:szCs w:val="28"/>
        </w:rPr>
        <w:t>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Проектирование и разработка баз данных. Визуальный подход. Реймонд Фрост, Джон Дэй, Крейг Ван Слайк. Перевод с англ. А.Ю.Кухаренко – М.: НТ Пресс 2007.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bCs/>
          <w:sz w:val="28"/>
          <w:szCs w:val="28"/>
        </w:rPr>
        <w:t xml:space="preserve">Теория и практика построения баз данных, 8-е изд. </w:t>
      </w:r>
      <w:r w:rsidRPr="00315ABA">
        <w:rPr>
          <w:iCs/>
          <w:sz w:val="28"/>
          <w:szCs w:val="28"/>
        </w:rPr>
        <w:t>Крёнке Д.</w:t>
      </w:r>
      <w:r w:rsidRPr="00315ABA">
        <w:rPr>
          <w:sz w:val="28"/>
          <w:szCs w:val="28"/>
        </w:rPr>
        <w:br/>
        <w:t>Издано: 2003, "Питер".</w:t>
      </w:r>
    </w:p>
    <w:p w:rsidR="00FC4068" w:rsidRPr="00315ABA" w:rsidRDefault="00FC4068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bCs/>
          <w:sz w:val="28"/>
          <w:szCs w:val="28"/>
        </w:rPr>
        <w:t xml:space="preserve">Энциклопедия технологий баз данных. </w:t>
      </w:r>
      <w:r w:rsidRPr="00315ABA">
        <w:rPr>
          <w:iCs/>
          <w:sz w:val="28"/>
          <w:szCs w:val="28"/>
        </w:rPr>
        <w:t>М.Р. Когаловский</w:t>
      </w:r>
      <w:r w:rsidRPr="00315ABA">
        <w:rPr>
          <w:sz w:val="28"/>
          <w:szCs w:val="28"/>
        </w:rPr>
        <w:br/>
        <w:t xml:space="preserve">Издано: </w:t>
      </w:r>
      <w:smartTag w:uri="urn:schemas-microsoft-com:office:smarttags" w:element="metricconverter">
        <w:smartTagPr>
          <w:attr w:name="ProductID" w:val="2002, М"/>
        </w:smartTagPr>
        <w:r w:rsidRPr="00315ABA">
          <w:rPr>
            <w:sz w:val="28"/>
            <w:szCs w:val="28"/>
          </w:rPr>
          <w:t>2002, М</w:t>
        </w:r>
      </w:smartTag>
      <w:r w:rsidRPr="00315ABA">
        <w:rPr>
          <w:sz w:val="28"/>
          <w:szCs w:val="28"/>
        </w:rPr>
        <w:t>.: Финансы и статистика.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http://www.infology.ru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http://www.radar-soft.com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http://www.iso.ru/journal/articles/370.html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http://www.olap.ru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http://lissinski.narod.ru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http://interface.ru/misc/cyc/htm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http://itshop.ru/level4.asp?ItemId=12809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http://subscribe.ru/catalog/comp.soft.others.itnews</w:t>
      </w:r>
    </w:p>
    <w:p w:rsidR="00481A2D" w:rsidRPr="00315ABA" w:rsidRDefault="00481A2D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5ABA">
        <w:rPr>
          <w:sz w:val="28"/>
          <w:szCs w:val="28"/>
        </w:rPr>
        <w:t>http://www.docflow.ru/analytic_fuul.asp?param=32331</w:t>
      </w:r>
    </w:p>
    <w:p w:rsidR="00481A2D" w:rsidRDefault="0013244F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13244F">
        <w:rPr>
          <w:sz w:val="28"/>
          <w:szCs w:val="28"/>
        </w:rPr>
        <w:t>http://www.mirrabot.com/work/work_69426.html</w:t>
      </w:r>
    </w:p>
    <w:p w:rsidR="0013244F" w:rsidRDefault="00730AD9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730AD9">
        <w:rPr>
          <w:sz w:val="28"/>
          <w:szCs w:val="28"/>
        </w:rPr>
        <w:t>http://www.olap.ru/basic/alpero2i.asp</w:t>
      </w:r>
    </w:p>
    <w:p w:rsidR="00730AD9" w:rsidRPr="00730AD9" w:rsidRDefault="00730AD9" w:rsidP="00315ABA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730AD9">
        <w:rPr>
          <w:sz w:val="28"/>
          <w:szCs w:val="28"/>
        </w:rPr>
        <w:t>http://www.olap.ru/basic/olap_intro2.asp</w:t>
      </w: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13244F" w:rsidRDefault="00FC4068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481A2D" w:rsidRPr="0013244F" w:rsidRDefault="00481A2D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481A2D" w:rsidRPr="0013244F" w:rsidRDefault="00481A2D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481A2D" w:rsidRPr="0013244F" w:rsidRDefault="00481A2D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481A2D" w:rsidRPr="0013244F" w:rsidRDefault="00481A2D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481A2D" w:rsidRPr="0013244F" w:rsidRDefault="00481A2D" w:rsidP="00315ABA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205805287"/>
      <w:bookmarkStart w:id="14" w:name="_Toc259811134"/>
      <w:r w:rsidRPr="00315ABA">
        <w:rPr>
          <w:rFonts w:ascii="Times New Roman" w:hAnsi="Times New Roman" w:cs="Times New Roman"/>
          <w:sz w:val="28"/>
          <w:szCs w:val="28"/>
        </w:rPr>
        <w:t>СПИСОК СОКРАЩЕНИЙ</w:t>
      </w:r>
      <w:bookmarkEnd w:id="13"/>
      <w:bookmarkEnd w:id="14"/>
    </w:p>
    <w:p w:rsidR="00FC4068" w:rsidRPr="00315ABA" w:rsidRDefault="00FC4068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D00EE" w:rsidRPr="00315ABA" w:rsidRDefault="00BD00EE" w:rsidP="00315ABA">
      <w:pPr>
        <w:spacing w:line="360" w:lineRule="auto"/>
        <w:ind w:firstLine="709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БД – Базы данных</w:t>
      </w:r>
    </w:p>
    <w:p w:rsidR="00FC4068" w:rsidRPr="00315ABA" w:rsidRDefault="00BD00EE" w:rsidP="00315ABA">
      <w:pPr>
        <w:spacing w:line="360" w:lineRule="auto"/>
        <w:ind w:firstLine="709"/>
        <w:rPr>
          <w:sz w:val="28"/>
          <w:szCs w:val="28"/>
        </w:rPr>
      </w:pPr>
      <w:r w:rsidRPr="00315ABA">
        <w:rPr>
          <w:bCs/>
          <w:iCs/>
          <w:color w:val="000000"/>
          <w:sz w:val="28"/>
          <w:szCs w:val="28"/>
        </w:rPr>
        <w:t>СППР – С</w:t>
      </w:r>
      <w:r w:rsidR="00FC4068" w:rsidRPr="00315ABA">
        <w:rPr>
          <w:bCs/>
          <w:color w:val="000000"/>
          <w:sz w:val="28"/>
          <w:szCs w:val="28"/>
        </w:rPr>
        <w:t>истемами поддержки принятия решений</w:t>
      </w:r>
      <w:r w:rsidR="00FC4068" w:rsidRPr="00315ABA">
        <w:rPr>
          <w:iCs/>
          <w:color w:val="000000"/>
          <w:sz w:val="28"/>
          <w:szCs w:val="28"/>
        </w:rPr>
        <w:t xml:space="preserve"> </w:t>
      </w:r>
    </w:p>
    <w:p w:rsidR="00FC4068" w:rsidRPr="00315ABA" w:rsidRDefault="00BD00EE" w:rsidP="00315ABA">
      <w:pPr>
        <w:spacing w:line="360" w:lineRule="auto"/>
        <w:ind w:firstLine="709"/>
        <w:rPr>
          <w:sz w:val="28"/>
          <w:szCs w:val="28"/>
        </w:rPr>
      </w:pPr>
      <w:r w:rsidRPr="00315ABA">
        <w:rPr>
          <w:color w:val="000000"/>
          <w:sz w:val="28"/>
          <w:szCs w:val="28"/>
        </w:rPr>
        <w:t>СУБД – С</w:t>
      </w:r>
      <w:r w:rsidR="00FC4068" w:rsidRPr="00315ABA">
        <w:rPr>
          <w:color w:val="000000"/>
          <w:sz w:val="28"/>
          <w:szCs w:val="28"/>
        </w:rPr>
        <w:t>истемы управления базами данных</w:t>
      </w:r>
    </w:p>
    <w:p w:rsidR="00FC4068" w:rsidRDefault="00BD00EE" w:rsidP="00315ABA">
      <w:pPr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315ABA">
        <w:rPr>
          <w:color w:val="000000"/>
          <w:sz w:val="28"/>
          <w:szCs w:val="28"/>
        </w:rPr>
        <w:t xml:space="preserve">ХД – </w:t>
      </w:r>
      <w:r w:rsidR="00FC4068" w:rsidRPr="00315ABA">
        <w:rPr>
          <w:color w:val="000000"/>
          <w:sz w:val="28"/>
          <w:szCs w:val="28"/>
        </w:rPr>
        <w:t xml:space="preserve">Хранилища данных </w:t>
      </w:r>
    </w:p>
    <w:p w:rsidR="000C6ECA" w:rsidRPr="000C6ECA" w:rsidRDefault="000C6ECA" w:rsidP="00315ABA">
      <w:pPr>
        <w:spacing w:line="360" w:lineRule="auto"/>
        <w:ind w:firstLine="709"/>
        <w:rPr>
          <w:sz w:val="28"/>
          <w:szCs w:val="28"/>
          <w:lang w:val="en-US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FC4068" w:rsidRPr="00315ABA" w:rsidRDefault="00FC4068" w:rsidP="00315ABA">
      <w:pPr>
        <w:spacing w:line="360" w:lineRule="auto"/>
        <w:ind w:firstLine="709"/>
        <w:rPr>
          <w:sz w:val="28"/>
          <w:szCs w:val="28"/>
        </w:rPr>
      </w:pPr>
    </w:p>
    <w:p w:rsidR="00474AD9" w:rsidRPr="00315ABA" w:rsidRDefault="00474AD9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_Toc259811135"/>
      <w:r w:rsidRPr="00315ABA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bookmarkEnd w:id="15"/>
    </w:p>
    <w:p w:rsidR="00474AD9" w:rsidRPr="00315ABA" w:rsidRDefault="00474AD9" w:rsidP="00315ABA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C43849" w:rsidRPr="00315ABA" w:rsidRDefault="00474AD9" w:rsidP="00315ABA">
      <w:pPr>
        <w:pStyle w:val="a3"/>
        <w:numPr>
          <w:ilvl w:val="0"/>
          <w:numId w:val="16"/>
        </w:numPr>
        <w:spacing w:after="0" w:line="360" w:lineRule="auto"/>
        <w:ind w:left="0" w:firstLine="709"/>
        <w:rPr>
          <w:szCs w:val="28"/>
          <w:lang w:val="en-US"/>
        </w:rPr>
      </w:pPr>
      <w:r w:rsidRPr="00315ABA">
        <w:rPr>
          <w:szCs w:val="28"/>
        </w:rPr>
        <w:t>Представление данных в виде гиперкуба</w:t>
      </w:r>
    </w:p>
    <w:p w:rsidR="00474AD9" w:rsidRPr="00315ABA" w:rsidRDefault="004B5DDE" w:rsidP="00315ABA">
      <w:pPr>
        <w:pStyle w:val="a3"/>
        <w:spacing w:after="0" w:line="360" w:lineRule="auto"/>
        <w:ind w:firstLine="709"/>
        <w:rPr>
          <w:szCs w:val="28"/>
          <w:lang w:val="en-US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280.5pt">
            <v:imagedata r:id="rId7" o:title="" gain="2.5" blacklevel="-5898f"/>
          </v:shape>
        </w:pict>
      </w:r>
    </w:p>
    <w:p w:rsidR="00474AD9" w:rsidRPr="00315ABA" w:rsidRDefault="00474AD9" w:rsidP="00315ABA">
      <w:pPr>
        <w:pStyle w:val="a3"/>
        <w:spacing w:after="0" w:line="360" w:lineRule="auto"/>
        <w:ind w:firstLine="709"/>
        <w:rPr>
          <w:szCs w:val="28"/>
          <w:lang w:val="en-US"/>
        </w:rPr>
      </w:pPr>
      <w:r w:rsidRPr="00315ABA">
        <w:rPr>
          <w:szCs w:val="28"/>
          <w:lang w:val="en-US"/>
        </w:rPr>
        <w:t>b)</w:t>
      </w:r>
      <w:r w:rsidRPr="00315ABA">
        <w:rPr>
          <w:szCs w:val="28"/>
        </w:rPr>
        <w:t xml:space="preserve"> Операция среза</w:t>
      </w:r>
    </w:p>
    <w:p w:rsidR="00474AD9" w:rsidRDefault="004B5DDE" w:rsidP="00315ABA">
      <w:pPr>
        <w:pStyle w:val="a3"/>
        <w:spacing w:after="0" w:line="360" w:lineRule="auto"/>
        <w:ind w:firstLine="709"/>
        <w:rPr>
          <w:szCs w:val="28"/>
          <w:lang w:val="en-US"/>
        </w:rPr>
      </w:pPr>
      <w:r>
        <w:rPr>
          <w:szCs w:val="28"/>
        </w:rPr>
        <w:pict>
          <v:shape id="_x0000_i1026" type="#_x0000_t75" style="width:457.5pt;height:257.25pt">
            <v:imagedata r:id="rId8" o:title="" gain="192753f" blacklevel="-5898f"/>
          </v:shape>
        </w:pict>
      </w:r>
    </w:p>
    <w:p w:rsidR="000C6ECA" w:rsidRPr="000C6ECA" w:rsidRDefault="000C6ECA" w:rsidP="00315ABA">
      <w:pPr>
        <w:pStyle w:val="a3"/>
        <w:spacing w:after="0" w:line="360" w:lineRule="auto"/>
        <w:ind w:firstLine="709"/>
        <w:rPr>
          <w:szCs w:val="28"/>
          <w:lang w:val="en-US"/>
        </w:rPr>
      </w:pPr>
    </w:p>
    <w:p w:rsidR="00474AD9" w:rsidRPr="00315ABA" w:rsidRDefault="00474AD9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_Toc259811136"/>
      <w:r w:rsidRPr="00315ABA">
        <w:rPr>
          <w:rFonts w:ascii="Times New Roman" w:hAnsi="Times New Roman" w:cs="Times New Roman"/>
          <w:sz w:val="28"/>
          <w:szCs w:val="28"/>
        </w:rPr>
        <w:t>ПРИЛОЖЕНИЕ 2</w:t>
      </w:r>
      <w:bookmarkEnd w:id="16"/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  <w:r w:rsidRPr="00315ABA">
        <w:rPr>
          <w:szCs w:val="28"/>
        </w:rPr>
        <w:t>Операция вращения</w:t>
      </w:r>
    </w:p>
    <w:p w:rsidR="00474AD9" w:rsidRDefault="004B5DDE" w:rsidP="00315ABA">
      <w:pPr>
        <w:pStyle w:val="a3"/>
        <w:spacing w:after="0" w:line="360" w:lineRule="auto"/>
        <w:ind w:firstLine="709"/>
        <w:jc w:val="left"/>
        <w:rPr>
          <w:szCs w:val="28"/>
          <w:lang w:val="en-US"/>
        </w:rPr>
      </w:pPr>
      <w:r>
        <w:rPr>
          <w:szCs w:val="28"/>
        </w:rPr>
        <w:pict>
          <v:shape id="_x0000_i1027" type="#_x0000_t75" style="width:445.5pt;height:244.5pt">
            <v:imagedata r:id="rId9" o:title="" gain="192753f" blacklevel="-5898f"/>
          </v:shape>
        </w:pict>
      </w:r>
    </w:p>
    <w:p w:rsidR="000C6ECA" w:rsidRPr="000C6ECA" w:rsidRDefault="000C6ECA" w:rsidP="00315ABA">
      <w:pPr>
        <w:pStyle w:val="a3"/>
        <w:spacing w:after="0" w:line="360" w:lineRule="auto"/>
        <w:ind w:firstLine="709"/>
        <w:jc w:val="left"/>
        <w:rPr>
          <w:szCs w:val="28"/>
          <w:lang w:val="en-US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</w:p>
    <w:p w:rsidR="00474AD9" w:rsidRPr="00315ABA" w:rsidRDefault="00474AD9" w:rsidP="00315AB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259811137"/>
      <w:r w:rsidRPr="00315ABA">
        <w:rPr>
          <w:rFonts w:ascii="Times New Roman" w:hAnsi="Times New Roman" w:cs="Times New Roman"/>
          <w:sz w:val="28"/>
          <w:szCs w:val="28"/>
        </w:rPr>
        <w:t>ПРИЛОЖЕНИЕ 3</w:t>
      </w:r>
      <w:bookmarkEnd w:id="17"/>
    </w:p>
    <w:p w:rsidR="00474AD9" w:rsidRPr="00315ABA" w:rsidRDefault="00474AD9" w:rsidP="00315ABA">
      <w:pPr>
        <w:pStyle w:val="a3"/>
        <w:spacing w:after="0" w:line="360" w:lineRule="auto"/>
        <w:ind w:firstLine="709"/>
        <w:jc w:val="center"/>
        <w:rPr>
          <w:szCs w:val="28"/>
        </w:rPr>
      </w:pPr>
    </w:p>
    <w:p w:rsidR="00474AD9" w:rsidRPr="00315ABA" w:rsidRDefault="00474AD9" w:rsidP="00315ABA">
      <w:pPr>
        <w:pStyle w:val="a3"/>
        <w:spacing w:after="0" w:line="360" w:lineRule="auto"/>
        <w:ind w:firstLine="709"/>
        <w:jc w:val="left"/>
        <w:rPr>
          <w:szCs w:val="28"/>
        </w:rPr>
      </w:pPr>
      <w:r w:rsidRPr="00315ABA">
        <w:rPr>
          <w:szCs w:val="28"/>
        </w:rPr>
        <w:t>Операции консолидации и детализации</w:t>
      </w:r>
    </w:p>
    <w:p w:rsidR="00474AD9" w:rsidRPr="00315ABA" w:rsidRDefault="004B5DDE" w:rsidP="00315ABA">
      <w:pPr>
        <w:pStyle w:val="a3"/>
        <w:spacing w:after="0" w:line="360" w:lineRule="auto"/>
        <w:ind w:firstLine="709"/>
        <w:jc w:val="left"/>
        <w:rPr>
          <w:szCs w:val="28"/>
        </w:rPr>
      </w:pPr>
      <w:r>
        <w:rPr>
          <w:szCs w:val="28"/>
        </w:rPr>
        <w:pict>
          <v:shape id="_x0000_i1028" type="#_x0000_t75" style="width:421.5pt;height:410.25pt">
            <v:imagedata r:id="rId10" o:title="" gain="192753f" blacklevel="-5898f"/>
          </v:shape>
        </w:pict>
      </w:r>
      <w:bookmarkStart w:id="18" w:name="_GoBack"/>
      <w:bookmarkEnd w:id="18"/>
    </w:p>
    <w:sectPr w:rsidR="00474AD9" w:rsidRPr="00315ABA" w:rsidSect="00EB2E39">
      <w:headerReference w:type="even" r:id="rId11"/>
      <w:headerReference w:type="default" r:id="rId12"/>
      <w:footnotePr>
        <w:numRestart w:val="eachPage"/>
      </w:footnotePr>
      <w:pgSz w:w="11909" w:h="16834"/>
      <w:pgMar w:top="1418" w:right="851" w:bottom="1418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1C2" w:rsidRDefault="008801C2">
      <w:r>
        <w:separator/>
      </w:r>
    </w:p>
  </w:endnote>
  <w:endnote w:type="continuationSeparator" w:id="0">
    <w:p w:rsidR="008801C2" w:rsidRDefault="0088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1C2" w:rsidRDefault="008801C2">
      <w:r>
        <w:separator/>
      </w:r>
    </w:p>
  </w:footnote>
  <w:footnote w:type="continuationSeparator" w:id="0">
    <w:p w:rsidR="008801C2" w:rsidRDefault="008801C2">
      <w:r>
        <w:continuationSeparator/>
      </w:r>
    </w:p>
  </w:footnote>
  <w:footnote w:id="1">
    <w:p w:rsidR="008801C2" w:rsidRPr="00361D4C" w:rsidRDefault="008801C2" w:rsidP="00361D4C">
      <w:pPr>
        <w:widowControl/>
        <w:autoSpaceDE/>
        <w:autoSpaceDN/>
        <w:adjustRightInd/>
        <w:spacing w:line="360" w:lineRule="auto"/>
        <w:ind w:left="360"/>
      </w:pPr>
      <w:r>
        <w:rPr>
          <w:rStyle w:val="aa"/>
        </w:rPr>
        <w:footnoteRef/>
      </w:r>
      <w:r>
        <w:t xml:space="preserve"> </w:t>
      </w:r>
      <w:r w:rsidRPr="00361D4C">
        <w:t>http://www.iso.ru/journal/articles/370.html</w:t>
      </w:r>
    </w:p>
    <w:p w:rsidR="008801C2" w:rsidRPr="00361D4C" w:rsidRDefault="008801C2">
      <w:pPr>
        <w:pStyle w:val="a9"/>
        <w:rPr>
          <w:lang w:val="en-US"/>
        </w:rPr>
      </w:pPr>
    </w:p>
  </w:footnote>
  <w:footnote w:id="2">
    <w:p w:rsidR="008801C2" w:rsidRPr="00361D4C" w:rsidRDefault="008801C2">
      <w:pPr>
        <w:pStyle w:val="a9"/>
        <w:rPr>
          <w:lang w:val="en-US"/>
        </w:rPr>
      </w:pPr>
      <w:r>
        <w:rPr>
          <w:rStyle w:val="aa"/>
        </w:rPr>
        <w:footnoteRef/>
      </w:r>
      <w:r w:rsidRPr="00361D4C">
        <w:rPr>
          <w:lang w:val="en-US"/>
        </w:rPr>
        <w:t xml:space="preserve"> http://www.olap.ru</w:t>
      </w:r>
    </w:p>
  </w:footnote>
  <w:footnote w:id="3">
    <w:p w:rsidR="008801C2" w:rsidRPr="00361D4C" w:rsidRDefault="008801C2">
      <w:pPr>
        <w:pStyle w:val="a9"/>
        <w:rPr>
          <w:lang w:val="en-US"/>
        </w:rPr>
      </w:pPr>
      <w:r>
        <w:rPr>
          <w:rStyle w:val="aa"/>
        </w:rPr>
        <w:footnoteRef/>
      </w:r>
      <w:r w:rsidRPr="00361D4C">
        <w:rPr>
          <w:lang w:val="en-US"/>
        </w:rPr>
        <w:t xml:space="preserve"> http://www.docflow.ru/analytic_fuul.asp?param=32331</w:t>
      </w:r>
    </w:p>
  </w:footnote>
  <w:footnote w:id="4">
    <w:p w:rsidR="008801C2" w:rsidRPr="00361D4C" w:rsidRDefault="008801C2" w:rsidP="00361D4C">
      <w:pPr>
        <w:widowControl/>
        <w:autoSpaceDE/>
        <w:autoSpaceDN/>
        <w:adjustRightInd/>
        <w:spacing w:line="360" w:lineRule="auto"/>
        <w:ind w:left="360"/>
      </w:pPr>
      <w:r>
        <w:rPr>
          <w:rStyle w:val="aa"/>
        </w:rPr>
        <w:footnoteRef/>
      </w:r>
      <w:r>
        <w:t xml:space="preserve"> </w:t>
      </w:r>
      <w:r w:rsidRPr="00361D4C">
        <w:rPr>
          <w:bCs/>
        </w:rPr>
        <w:t xml:space="preserve">Основы будущих систем баз данных. Третий манифест. </w:t>
      </w:r>
      <w:r w:rsidRPr="00361D4C">
        <w:rPr>
          <w:iCs/>
        </w:rPr>
        <w:t xml:space="preserve">К.Дж.Дейт, Хью Дарвен. Перевод: С.Д.Кузнецов, Т.А.Кузнецова. Под ред. С.Д.Кузнецова. </w:t>
      </w:r>
      <w:r w:rsidRPr="00361D4C">
        <w:t xml:space="preserve">Издано: Издательство Янус-К, </w:t>
      </w:r>
      <w:smartTag w:uri="urn:schemas-microsoft-com:office:smarttags" w:element="metricconverter">
        <w:smartTagPr>
          <w:attr w:name="ProductID" w:val="2004 г"/>
        </w:smartTagPr>
        <w:r w:rsidRPr="00361D4C">
          <w:t>2004 г</w:t>
        </w:r>
      </w:smartTag>
      <w:r w:rsidRPr="00361D4C">
        <w:t>.</w:t>
      </w:r>
    </w:p>
    <w:p w:rsidR="008801C2" w:rsidRPr="00361D4C" w:rsidRDefault="008801C2">
      <w:pPr>
        <w:pStyle w:val="a9"/>
        <w:rPr>
          <w:lang w:val="en-US"/>
        </w:rPr>
      </w:pPr>
    </w:p>
  </w:footnote>
  <w:footnote w:id="5">
    <w:p w:rsidR="008801C2" w:rsidRPr="00361D4C" w:rsidRDefault="008801C2">
      <w:pPr>
        <w:pStyle w:val="a9"/>
      </w:pPr>
      <w:r>
        <w:rPr>
          <w:rStyle w:val="aa"/>
        </w:rPr>
        <w:footnoteRef/>
      </w:r>
      <w:r>
        <w:t xml:space="preserve"> </w:t>
      </w:r>
      <w:r w:rsidRPr="00361D4C">
        <w:t>http://www.infology.ru</w:t>
      </w:r>
    </w:p>
  </w:footnote>
  <w:footnote w:id="6">
    <w:p w:rsidR="008801C2" w:rsidRDefault="008801C2">
      <w:pPr>
        <w:pStyle w:val="a9"/>
      </w:pPr>
      <w:r>
        <w:rPr>
          <w:rStyle w:val="aa"/>
        </w:rPr>
        <w:footnoteRef/>
      </w:r>
      <w:r>
        <w:t xml:space="preserve"> </w:t>
      </w:r>
      <w:r w:rsidRPr="0013244F">
        <w:t>http://www.olap.ru/basic/alpero2i.asp</w:t>
      </w:r>
    </w:p>
  </w:footnote>
  <w:footnote w:id="7">
    <w:p w:rsidR="008801C2" w:rsidRDefault="008801C2">
      <w:pPr>
        <w:pStyle w:val="a9"/>
      </w:pPr>
      <w:r>
        <w:rPr>
          <w:rStyle w:val="aa"/>
        </w:rPr>
        <w:footnoteRef/>
      </w:r>
      <w:r>
        <w:t xml:space="preserve"> </w:t>
      </w:r>
      <w:r w:rsidRPr="00361D4C">
        <w:t>http://subscribe.ru/catalog/comp.soft.others.itnews</w:t>
      </w:r>
    </w:p>
  </w:footnote>
  <w:footnote w:id="8">
    <w:p w:rsidR="008801C2" w:rsidRPr="00730AD9" w:rsidRDefault="008801C2">
      <w:pPr>
        <w:pStyle w:val="a9"/>
      </w:pPr>
      <w:r>
        <w:rPr>
          <w:rStyle w:val="aa"/>
        </w:rPr>
        <w:footnoteRef/>
      </w:r>
      <w:r>
        <w:t xml:space="preserve"> </w:t>
      </w:r>
      <w:r w:rsidRPr="00730AD9">
        <w:t>http://www.olap.ru/basic/olap_intro2.asp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C2" w:rsidRDefault="008801C2" w:rsidP="00EB2E3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01C2" w:rsidRDefault="008801C2" w:rsidP="001B214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E39" w:rsidRDefault="00EB2E39" w:rsidP="00EB2E3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31</w:t>
    </w:r>
    <w:r>
      <w:rPr>
        <w:rStyle w:val="a7"/>
      </w:rPr>
      <w:fldChar w:fldCharType="end"/>
    </w:r>
  </w:p>
  <w:p w:rsidR="008801C2" w:rsidRDefault="008801C2" w:rsidP="001B214F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13CC0"/>
    <w:multiLevelType w:val="hybridMultilevel"/>
    <w:tmpl w:val="CCB83BA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DC620BA"/>
    <w:multiLevelType w:val="hybridMultilevel"/>
    <w:tmpl w:val="F6408E3C"/>
    <w:lvl w:ilvl="0" w:tplc="D564D7CC">
      <w:start w:val="1"/>
      <w:numFmt w:val="bullet"/>
      <w:lvlText w:val=""/>
      <w:lvlJc w:val="left"/>
      <w:pPr>
        <w:tabs>
          <w:tab w:val="num" w:pos="1097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2DD4DAC"/>
    <w:multiLevelType w:val="hybridMultilevel"/>
    <w:tmpl w:val="DD08240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310FCD"/>
    <w:multiLevelType w:val="hybridMultilevel"/>
    <w:tmpl w:val="12243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E0EC8"/>
    <w:multiLevelType w:val="hybridMultilevel"/>
    <w:tmpl w:val="C0C49184"/>
    <w:lvl w:ilvl="0" w:tplc="F8B26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07CF0"/>
    <w:multiLevelType w:val="hybridMultilevel"/>
    <w:tmpl w:val="5E34553C"/>
    <w:lvl w:ilvl="0" w:tplc="943073FC">
      <w:start w:val="1"/>
      <w:numFmt w:val="bullet"/>
      <w:lvlText w:val=""/>
      <w:lvlJc w:val="left"/>
      <w:pPr>
        <w:tabs>
          <w:tab w:val="num" w:pos="1817"/>
        </w:tabs>
        <w:ind w:left="737" w:firstLine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4783DC2"/>
    <w:multiLevelType w:val="hybridMultilevel"/>
    <w:tmpl w:val="E4B225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23423FC"/>
    <w:multiLevelType w:val="hybridMultilevel"/>
    <w:tmpl w:val="6A6E9C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2D12F14"/>
    <w:multiLevelType w:val="hybridMultilevel"/>
    <w:tmpl w:val="C338BDB2"/>
    <w:lvl w:ilvl="0" w:tplc="94F894D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E5417D"/>
    <w:multiLevelType w:val="hybridMultilevel"/>
    <w:tmpl w:val="2982B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AF20425"/>
    <w:multiLevelType w:val="hybridMultilevel"/>
    <w:tmpl w:val="7B6C6BE4"/>
    <w:lvl w:ilvl="0" w:tplc="94F894D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5004DE0"/>
    <w:multiLevelType w:val="hybridMultilevel"/>
    <w:tmpl w:val="3A0AF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8F2FCF"/>
    <w:multiLevelType w:val="hybridMultilevel"/>
    <w:tmpl w:val="B3C64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E64CCD"/>
    <w:multiLevelType w:val="hybridMultilevel"/>
    <w:tmpl w:val="0064780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7E459CE"/>
    <w:multiLevelType w:val="hybridMultilevel"/>
    <w:tmpl w:val="3D5C5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8F2FA3"/>
    <w:multiLevelType w:val="hybridMultilevel"/>
    <w:tmpl w:val="E6E45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BB201C"/>
    <w:multiLevelType w:val="hybridMultilevel"/>
    <w:tmpl w:val="FF2833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5C26CA6"/>
    <w:multiLevelType w:val="hybridMultilevel"/>
    <w:tmpl w:val="BCE8913E"/>
    <w:lvl w:ilvl="0" w:tplc="94F894D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66E37F7"/>
    <w:multiLevelType w:val="hybridMultilevel"/>
    <w:tmpl w:val="99746934"/>
    <w:lvl w:ilvl="0" w:tplc="374A706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A167863"/>
    <w:multiLevelType w:val="hybridMultilevel"/>
    <w:tmpl w:val="B3483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BB3368"/>
    <w:multiLevelType w:val="hybridMultilevel"/>
    <w:tmpl w:val="ED9AAD72"/>
    <w:lvl w:ilvl="0" w:tplc="A7F85BB6">
      <w:start w:val="1"/>
      <w:numFmt w:val="bullet"/>
      <w:lvlText w:val="–"/>
      <w:lvlJc w:val="left"/>
      <w:pPr>
        <w:tabs>
          <w:tab w:val="num" w:pos="1080"/>
        </w:tabs>
        <w:ind w:left="606" w:firstLine="114"/>
      </w:pPr>
      <w:rPr>
        <w:rFonts w:ascii="Times New Roman" w:cs="Times New Roman" w:hint="default"/>
      </w:rPr>
    </w:lvl>
    <w:lvl w:ilvl="1" w:tplc="94F894D8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5"/>
  </w:num>
  <w:num w:numId="3">
    <w:abstractNumId w:val="1"/>
  </w:num>
  <w:num w:numId="4">
    <w:abstractNumId w:val="8"/>
  </w:num>
  <w:num w:numId="5">
    <w:abstractNumId w:val="17"/>
  </w:num>
  <w:num w:numId="6">
    <w:abstractNumId w:val="10"/>
  </w:num>
  <w:num w:numId="7">
    <w:abstractNumId w:val="13"/>
  </w:num>
  <w:num w:numId="8">
    <w:abstractNumId w:val="2"/>
  </w:num>
  <w:num w:numId="9">
    <w:abstractNumId w:val="0"/>
  </w:num>
  <w:num w:numId="10">
    <w:abstractNumId w:val="19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  <w:num w:numId="16">
    <w:abstractNumId w:val="18"/>
  </w:num>
  <w:num w:numId="17">
    <w:abstractNumId w:val="4"/>
  </w:num>
  <w:num w:numId="18">
    <w:abstractNumId w:val="6"/>
  </w:num>
  <w:num w:numId="19">
    <w:abstractNumId w:val="9"/>
  </w:num>
  <w:num w:numId="20">
    <w:abstractNumId w:val="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49"/>
    <w:rsid w:val="00023296"/>
    <w:rsid w:val="00040C12"/>
    <w:rsid w:val="000652FC"/>
    <w:rsid w:val="00076CA2"/>
    <w:rsid w:val="00087889"/>
    <w:rsid w:val="000905C9"/>
    <w:rsid w:val="00097D7A"/>
    <w:rsid w:val="000B0544"/>
    <w:rsid w:val="000C6ECA"/>
    <w:rsid w:val="000F0F4F"/>
    <w:rsid w:val="000F425A"/>
    <w:rsid w:val="001144D3"/>
    <w:rsid w:val="0013244F"/>
    <w:rsid w:val="00133DD1"/>
    <w:rsid w:val="00195ED7"/>
    <w:rsid w:val="0019607D"/>
    <w:rsid w:val="001A1C4B"/>
    <w:rsid w:val="001B214F"/>
    <w:rsid w:val="001E5949"/>
    <w:rsid w:val="002454F5"/>
    <w:rsid w:val="00246FCE"/>
    <w:rsid w:val="00295CC8"/>
    <w:rsid w:val="002E085F"/>
    <w:rsid w:val="002E1828"/>
    <w:rsid w:val="00315ABA"/>
    <w:rsid w:val="00361D4C"/>
    <w:rsid w:val="00367AB4"/>
    <w:rsid w:val="00377894"/>
    <w:rsid w:val="003967E3"/>
    <w:rsid w:val="003B728C"/>
    <w:rsid w:val="003E687D"/>
    <w:rsid w:val="003F1CC9"/>
    <w:rsid w:val="00413C98"/>
    <w:rsid w:val="004354E4"/>
    <w:rsid w:val="00445E54"/>
    <w:rsid w:val="00453F2F"/>
    <w:rsid w:val="00474AD9"/>
    <w:rsid w:val="00481962"/>
    <w:rsid w:val="00481A2D"/>
    <w:rsid w:val="004B33B0"/>
    <w:rsid w:val="004B5DDE"/>
    <w:rsid w:val="004D001C"/>
    <w:rsid w:val="0050483A"/>
    <w:rsid w:val="00571713"/>
    <w:rsid w:val="00571EA4"/>
    <w:rsid w:val="005850EB"/>
    <w:rsid w:val="005C0E79"/>
    <w:rsid w:val="005E3462"/>
    <w:rsid w:val="005F3FA5"/>
    <w:rsid w:val="00614C39"/>
    <w:rsid w:val="0062291E"/>
    <w:rsid w:val="0063702F"/>
    <w:rsid w:val="0065267C"/>
    <w:rsid w:val="00692342"/>
    <w:rsid w:val="006C6B0A"/>
    <w:rsid w:val="007266D3"/>
    <w:rsid w:val="00730AD9"/>
    <w:rsid w:val="007343C2"/>
    <w:rsid w:val="00770CD6"/>
    <w:rsid w:val="007804B1"/>
    <w:rsid w:val="007C2AFF"/>
    <w:rsid w:val="00852119"/>
    <w:rsid w:val="008801C2"/>
    <w:rsid w:val="008A6C4E"/>
    <w:rsid w:val="008D7BBF"/>
    <w:rsid w:val="008E752F"/>
    <w:rsid w:val="00936506"/>
    <w:rsid w:val="00965334"/>
    <w:rsid w:val="00984594"/>
    <w:rsid w:val="009D14E2"/>
    <w:rsid w:val="00A0520F"/>
    <w:rsid w:val="00A2473F"/>
    <w:rsid w:val="00AA761D"/>
    <w:rsid w:val="00AC209B"/>
    <w:rsid w:val="00AF6098"/>
    <w:rsid w:val="00B548BD"/>
    <w:rsid w:val="00BD00EE"/>
    <w:rsid w:val="00C26705"/>
    <w:rsid w:val="00C40F2C"/>
    <w:rsid w:val="00C433AD"/>
    <w:rsid w:val="00C43849"/>
    <w:rsid w:val="00C944C8"/>
    <w:rsid w:val="00D10A52"/>
    <w:rsid w:val="00D6561C"/>
    <w:rsid w:val="00D66A36"/>
    <w:rsid w:val="00DA1381"/>
    <w:rsid w:val="00DA3E28"/>
    <w:rsid w:val="00DC3638"/>
    <w:rsid w:val="00DE1BFA"/>
    <w:rsid w:val="00E06A97"/>
    <w:rsid w:val="00E15C97"/>
    <w:rsid w:val="00E539E0"/>
    <w:rsid w:val="00E54077"/>
    <w:rsid w:val="00E90282"/>
    <w:rsid w:val="00E90ACD"/>
    <w:rsid w:val="00EB2E39"/>
    <w:rsid w:val="00EB6A67"/>
    <w:rsid w:val="00EC2B10"/>
    <w:rsid w:val="00EE2038"/>
    <w:rsid w:val="00EF4DCE"/>
    <w:rsid w:val="00F32099"/>
    <w:rsid w:val="00F416AA"/>
    <w:rsid w:val="00F90498"/>
    <w:rsid w:val="00FC4068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9BC6DC4-6687-4E80-8A12-7A9D2A1F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13C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43849"/>
    <w:pPr>
      <w:keepNext/>
      <w:spacing w:before="480" w:after="120"/>
      <w:ind w:left="737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C43849"/>
    <w:pPr>
      <w:keepNext/>
      <w:spacing w:before="240" w:after="120"/>
      <w:ind w:left="1134" w:hanging="425"/>
      <w:outlineLvl w:val="2"/>
    </w:pPr>
    <w:rPr>
      <w:b/>
      <w:bCs/>
      <w:i/>
      <w:iCs/>
      <w:sz w:val="32"/>
      <w:szCs w:val="26"/>
    </w:rPr>
  </w:style>
  <w:style w:type="paragraph" w:styleId="4">
    <w:name w:val="heading 4"/>
    <w:basedOn w:val="a"/>
    <w:next w:val="a"/>
    <w:qFormat/>
    <w:rsid w:val="00C43849"/>
    <w:pPr>
      <w:keepNext/>
      <w:shd w:val="clear" w:color="auto" w:fill="FFFFFF"/>
      <w:spacing w:after="120"/>
      <w:jc w:val="both"/>
      <w:outlineLvl w:val="3"/>
    </w:pPr>
    <w:rPr>
      <w:rFonts w:cs="Arial"/>
      <w:b/>
      <w:i/>
      <w:iCs/>
      <w:color w:val="000000"/>
      <w:sz w:val="28"/>
      <w:szCs w:val="27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3849"/>
    <w:pPr>
      <w:shd w:val="clear" w:color="auto" w:fill="FFFFFF"/>
      <w:spacing w:after="120"/>
      <w:ind w:firstLine="720"/>
      <w:jc w:val="both"/>
    </w:pPr>
    <w:rPr>
      <w:color w:val="000000"/>
      <w:sz w:val="28"/>
      <w:szCs w:val="23"/>
    </w:rPr>
  </w:style>
  <w:style w:type="paragraph" w:customStyle="1" w:styleId="14pt1276">
    <w:name w:val="Стиль 14 pt по ширине Первая строка:  127 см После:  6 пт"/>
    <w:basedOn w:val="a"/>
    <w:rsid w:val="005850EB"/>
    <w:pPr>
      <w:spacing w:after="120"/>
      <w:ind w:firstLine="720"/>
      <w:jc w:val="both"/>
    </w:pPr>
    <w:rPr>
      <w:sz w:val="28"/>
    </w:rPr>
  </w:style>
  <w:style w:type="table" w:styleId="a4">
    <w:name w:val="Table Grid"/>
    <w:basedOn w:val="a1"/>
    <w:rsid w:val="005850EB"/>
    <w:pPr>
      <w:widowControl w:val="0"/>
      <w:autoSpaceDE w:val="0"/>
      <w:autoSpaceDN w:val="0"/>
      <w:adjustRightInd w:val="0"/>
      <w:spacing w:after="12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A2473F"/>
  </w:style>
  <w:style w:type="paragraph" w:styleId="20">
    <w:name w:val="toc 2"/>
    <w:basedOn w:val="a"/>
    <w:next w:val="a"/>
    <w:autoRedefine/>
    <w:semiHidden/>
    <w:rsid w:val="00A2473F"/>
    <w:pPr>
      <w:ind w:left="200"/>
    </w:pPr>
  </w:style>
  <w:style w:type="character" w:styleId="a5">
    <w:name w:val="Hyperlink"/>
    <w:basedOn w:val="a0"/>
    <w:rsid w:val="00A2473F"/>
    <w:rPr>
      <w:color w:val="0000FF"/>
      <w:u w:val="single"/>
    </w:rPr>
  </w:style>
  <w:style w:type="paragraph" w:styleId="a6">
    <w:name w:val="footer"/>
    <w:basedOn w:val="a"/>
    <w:rsid w:val="001B214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214F"/>
  </w:style>
  <w:style w:type="paragraph" w:styleId="a8">
    <w:name w:val="header"/>
    <w:basedOn w:val="a"/>
    <w:rsid w:val="001B214F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361D4C"/>
  </w:style>
  <w:style w:type="character" w:styleId="aa">
    <w:name w:val="footnote reference"/>
    <w:basedOn w:val="a0"/>
    <w:semiHidden/>
    <w:rsid w:val="00361D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4711</Words>
  <Characters>26856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31504</CharactersWithSpaces>
  <SharedDoc>false</SharedDoc>
  <HLinks>
    <vt:vector size="96" baseType="variant">
      <vt:variant>
        <vt:i4>1572923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_Toc259811137</vt:lpwstr>
      </vt:variant>
      <vt:variant>
        <vt:i4>1572923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_Toc259811136</vt:lpwstr>
      </vt:variant>
      <vt:variant>
        <vt:i4>1572923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_Toc259811135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_Toc259811134</vt:lpwstr>
      </vt:variant>
      <vt:variant>
        <vt:i4>1572923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_Toc259811133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_Toc259811132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_Toc259811131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_Toc259811130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_Toc259811129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_Toc259811128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_Toc259811127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_Toc259811126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_Toc259811125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_Toc259811124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_Toc259811123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_Toc259811122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Zver</dc:creator>
  <cp:keywords/>
  <dc:description/>
  <cp:lastModifiedBy>admin</cp:lastModifiedBy>
  <cp:revision>2</cp:revision>
  <dcterms:created xsi:type="dcterms:W3CDTF">2014-05-28T09:19:00Z</dcterms:created>
  <dcterms:modified xsi:type="dcterms:W3CDTF">2014-05-28T09:19:00Z</dcterms:modified>
</cp:coreProperties>
</file>