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BF0" w:rsidRDefault="004C1BF0" w:rsidP="006E65D4">
      <w:pPr>
        <w:pStyle w:val="20"/>
        <w:ind w:firstLine="360"/>
        <w:jc w:val="center"/>
        <w:rPr>
          <w:b/>
          <w:bCs/>
          <w:i/>
          <w:iCs/>
          <w:sz w:val="44"/>
          <w:szCs w:val="44"/>
          <w:u w:val="single"/>
        </w:rPr>
      </w:pPr>
    </w:p>
    <w:p w:rsidR="00DA2C97" w:rsidRPr="00DA2C97" w:rsidRDefault="00DA2C97" w:rsidP="006E65D4">
      <w:pPr>
        <w:pStyle w:val="20"/>
        <w:ind w:firstLine="360"/>
        <w:jc w:val="center"/>
        <w:rPr>
          <w:b/>
          <w:bCs/>
          <w:i/>
          <w:iCs/>
          <w:sz w:val="44"/>
          <w:szCs w:val="44"/>
          <w:u w:val="single"/>
        </w:rPr>
      </w:pPr>
    </w:p>
    <w:p w:rsidR="006E65D4" w:rsidRPr="006E65D4" w:rsidRDefault="006E65D4" w:rsidP="006E65D4">
      <w:pPr>
        <w:pStyle w:val="20"/>
        <w:ind w:firstLine="360"/>
        <w:jc w:val="center"/>
        <w:rPr>
          <w:b/>
          <w:bCs/>
          <w:i/>
          <w:iCs/>
          <w:sz w:val="44"/>
          <w:szCs w:val="44"/>
          <w:u w:val="single"/>
        </w:rPr>
      </w:pPr>
      <w:r w:rsidRPr="006E65D4">
        <w:rPr>
          <w:b/>
          <w:bCs/>
          <w:i/>
          <w:iCs/>
          <w:sz w:val="44"/>
          <w:szCs w:val="44"/>
          <w:u w:val="single"/>
        </w:rPr>
        <w:t>Методы защиты гидросферы</w:t>
      </w:r>
    </w:p>
    <w:p w:rsidR="00DA2C97" w:rsidRDefault="00DA2C97" w:rsidP="00DA2C97">
      <w:pPr>
        <w:pStyle w:val="20"/>
        <w:ind w:firstLine="360"/>
        <w:jc w:val="center"/>
        <w:rPr>
          <w:b/>
          <w:bCs/>
          <w:i/>
          <w:iCs/>
          <w:sz w:val="44"/>
          <w:szCs w:val="44"/>
          <w:u w:val="single"/>
        </w:rPr>
      </w:pPr>
      <w:r>
        <w:rPr>
          <w:b/>
          <w:bCs/>
          <w:i/>
          <w:iCs/>
          <w:sz w:val="44"/>
          <w:szCs w:val="44"/>
          <w:u w:val="single"/>
        </w:rPr>
        <w:t>Гидросфера земли.</w:t>
      </w:r>
    </w:p>
    <w:p w:rsidR="00DA2C97" w:rsidRDefault="00DA2C97" w:rsidP="00DA2C97">
      <w:pPr>
        <w:pStyle w:val="20"/>
        <w:ind w:firstLine="360"/>
        <w:jc w:val="center"/>
        <w:rPr>
          <w:b/>
          <w:bCs/>
          <w:i/>
          <w:iCs/>
          <w:sz w:val="44"/>
          <w:szCs w:val="44"/>
          <w:u w:val="single"/>
        </w:rPr>
      </w:pPr>
    </w:p>
    <w:p w:rsidR="00DA2C97" w:rsidRPr="00DA2C97" w:rsidRDefault="00DA2C97" w:rsidP="00DA2C97">
      <w:pPr>
        <w:pStyle w:val="20"/>
        <w:ind w:firstLine="360"/>
        <w:rPr>
          <w:bCs/>
          <w:iCs/>
        </w:rPr>
      </w:pPr>
      <w:r w:rsidRPr="00DA2C97">
        <w:rPr>
          <w:bCs/>
          <w:iCs/>
        </w:rPr>
        <w:t xml:space="preserve">Гидросфера - водная среда, которая включает поверхностные и подземные воды. Поверхностные воды в основном сосредоточены в Мировом океане, содержащем около 91% всей воды на Земле. Поверхность Мирового океана (акватория) составляет 361 млн/км квадратных. Она примерно в 2,04 раза больше площади суши – территории, занимающей 149 млн/км квадратных. Если распределить воду ровным слоем, то она покроет Землю толщиной в </w:t>
      </w:r>
      <w:smartTag w:uri="urn:schemas-microsoft-com:office:smarttags" w:element="metricconverter">
        <w:smartTagPr>
          <w:attr w:name="ProductID" w:val="3000 метров"/>
        </w:smartTagPr>
        <w:r w:rsidRPr="00DA2C97">
          <w:rPr>
            <w:bCs/>
            <w:iCs/>
          </w:rPr>
          <w:t>3000 метров</w:t>
        </w:r>
      </w:smartTag>
      <w:r w:rsidRPr="00DA2C97">
        <w:rPr>
          <w:bCs/>
          <w:iCs/>
        </w:rPr>
        <w:t>.</w:t>
      </w:r>
    </w:p>
    <w:p w:rsidR="00DA2C97" w:rsidRPr="00DA2C97" w:rsidRDefault="00DA2C97" w:rsidP="00DA2C97">
      <w:pPr>
        <w:pStyle w:val="20"/>
        <w:ind w:firstLine="360"/>
        <w:rPr>
          <w:bCs/>
          <w:iCs/>
        </w:rPr>
      </w:pPr>
      <w:r w:rsidRPr="00DA2C97">
        <w:rPr>
          <w:bCs/>
          <w:iCs/>
        </w:rPr>
        <w:t xml:space="preserve">           Вода в океане (94%) и под землей – соленая. Количество пресной воды составляет 6% общего объема воды на Земле, причем  очень малая ее доля всего 0,36% имеется в легкодоступных для добычи местах.</w:t>
      </w:r>
    </w:p>
    <w:p w:rsidR="00DA2C97" w:rsidRPr="00DA2C97" w:rsidRDefault="00DA2C97" w:rsidP="00DA2C97">
      <w:pPr>
        <w:pStyle w:val="20"/>
        <w:ind w:firstLine="360"/>
        <w:rPr>
          <w:bCs/>
          <w:iCs/>
        </w:rPr>
      </w:pPr>
      <w:r w:rsidRPr="00DA2C97">
        <w:rPr>
          <w:bCs/>
          <w:iCs/>
        </w:rPr>
        <w:t xml:space="preserve">Каждый житель Земли в среднем потребляет </w:t>
      </w:r>
      <w:smartTag w:uri="urn:schemas-microsoft-com:office:smarttags" w:element="metricconverter">
        <w:smartTagPr>
          <w:attr w:name="ProductID" w:val="650 м"/>
        </w:smartTagPr>
        <w:r w:rsidRPr="00DA2C97">
          <w:rPr>
            <w:bCs/>
            <w:iCs/>
          </w:rPr>
          <w:t>650 м</w:t>
        </w:r>
      </w:smartTag>
      <w:r w:rsidRPr="00DA2C97">
        <w:rPr>
          <w:bCs/>
          <w:iCs/>
        </w:rPr>
        <w:t xml:space="preserve"> кубических воды в год (</w:t>
      </w:r>
      <w:smartTag w:uri="urn:schemas-microsoft-com:office:smarttags" w:element="metricconverter">
        <w:smartTagPr>
          <w:attr w:name="ProductID" w:val="1780 литров"/>
        </w:smartTagPr>
        <w:r w:rsidRPr="00DA2C97">
          <w:rPr>
            <w:bCs/>
            <w:iCs/>
          </w:rPr>
          <w:t>1780 литров</w:t>
        </w:r>
      </w:smartTag>
      <w:r w:rsidRPr="00DA2C97">
        <w:rPr>
          <w:bCs/>
          <w:iCs/>
        </w:rPr>
        <w:t xml:space="preserve"> в сутки). Однако для удовлетворения физиологических потребностей достаточно 2,5 литра в день, т.е. около </w:t>
      </w:r>
      <w:smartTag w:uri="urn:schemas-microsoft-com:office:smarttags" w:element="metricconverter">
        <w:smartTagPr>
          <w:attr w:name="ProductID" w:val="1 м"/>
        </w:smartTagPr>
        <w:r w:rsidRPr="00DA2C97">
          <w:rPr>
            <w:bCs/>
            <w:iCs/>
          </w:rPr>
          <w:t>1 м</w:t>
        </w:r>
      </w:smartTag>
      <w:r w:rsidRPr="00DA2C97">
        <w:rPr>
          <w:bCs/>
          <w:iCs/>
        </w:rPr>
        <w:t xml:space="preserve"> кубического в год.</w:t>
      </w:r>
    </w:p>
    <w:p w:rsidR="00DA2C97" w:rsidRPr="00DA2C97" w:rsidRDefault="00DA2C97" w:rsidP="00DA2C97">
      <w:pPr>
        <w:pStyle w:val="20"/>
        <w:ind w:firstLine="360"/>
        <w:rPr>
          <w:bCs/>
          <w:iCs/>
        </w:rPr>
      </w:pPr>
      <w:r w:rsidRPr="00DA2C97">
        <w:rPr>
          <w:bCs/>
          <w:iCs/>
        </w:rPr>
        <w:t xml:space="preserve">Вода – не только условие жизни индивидуального организма.  Без нее не возможно было бы существование биосферы, жизни на Земле, поскольку круговорот веществ и энергии в биосфере возможен только с  участием воды. В ходе круговорота воды с поверхности Мирового океана ежегодно испаряется </w:t>
      </w:r>
      <w:smartTag w:uri="urn:schemas-microsoft-com:office:smarttags" w:element="metricconverter">
        <w:smartTagPr>
          <w:attr w:name="ProductID" w:val="453 000 куб. м"/>
        </w:smartTagPr>
        <w:r w:rsidRPr="00DA2C97">
          <w:rPr>
            <w:bCs/>
            <w:iCs/>
          </w:rPr>
          <w:t>453 000 куб. м</w:t>
        </w:r>
      </w:smartTag>
      <w:r w:rsidRPr="00DA2C97">
        <w:rPr>
          <w:bCs/>
          <w:iCs/>
        </w:rPr>
        <w:t>. воды</w:t>
      </w:r>
      <w:r>
        <w:rPr>
          <w:bCs/>
          <w:iCs/>
        </w:rPr>
        <w:t>.</w:t>
      </w:r>
    </w:p>
    <w:p w:rsidR="00254C57" w:rsidRDefault="00254C57" w:rsidP="00254C57">
      <w:pPr>
        <w:rPr>
          <w:sz w:val="32"/>
          <w:szCs w:val="32"/>
        </w:rPr>
      </w:pPr>
    </w:p>
    <w:p w:rsidR="009322DE" w:rsidRDefault="00254C57" w:rsidP="00254C57">
      <w:pPr>
        <w:rPr>
          <w:sz w:val="32"/>
          <w:szCs w:val="32"/>
        </w:rPr>
      </w:pPr>
      <w:r>
        <w:rPr>
          <w:sz w:val="32"/>
          <w:szCs w:val="32"/>
        </w:rPr>
        <w:t xml:space="preserve">Виды </w:t>
      </w:r>
      <w:r w:rsidRPr="003B04FB">
        <w:rPr>
          <w:sz w:val="32"/>
          <w:szCs w:val="32"/>
        </w:rPr>
        <w:t xml:space="preserve">загрязнения поверхностных и подземных вод: </w:t>
      </w:r>
    </w:p>
    <w:p w:rsidR="00254C57" w:rsidRPr="003B04FB" w:rsidRDefault="00254C57" w:rsidP="00254C57">
      <w:pPr>
        <w:rPr>
          <w:sz w:val="32"/>
          <w:szCs w:val="32"/>
        </w:rPr>
      </w:pPr>
      <w:r w:rsidRPr="003B04FB">
        <w:rPr>
          <w:sz w:val="32"/>
          <w:szCs w:val="32"/>
        </w:rPr>
        <w:t xml:space="preserve"> </w:t>
      </w:r>
    </w:p>
    <w:p w:rsidR="00254C57" w:rsidRPr="003B04FB" w:rsidRDefault="00254C57" w:rsidP="00254C57">
      <w:pPr>
        <w:rPr>
          <w:sz w:val="28"/>
          <w:szCs w:val="28"/>
        </w:rPr>
      </w:pPr>
      <w:r w:rsidRPr="003B04FB">
        <w:rPr>
          <w:sz w:val="28"/>
          <w:szCs w:val="28"/>
        </w:rPr>
        <w:t xml:space="preserve">•  </w:t>
      </w:r>
      <w:r w:rsidRPr="009322DE">
        <w:rPr>
          <w:b/>
          <w:color w:val="000000"/>
          <w:sz w:val="28"/>
          <w:szCs w:val="28"/>
          <w:u w:val="single"/>
        </w:rPr>
        <w:t>физическое</w:t>
      </w:r>
      <w:r w:rsidRPr="003B04FB">
        <w:rPr>
          <w:color w:val="FF0000"/>
          <w:sz w:val="28"/>
          <w:szCs w:val="28"/>
        </w:rPr>
        <w:t xml:space="preserve"> </w:t>
      </w:r>
      <w:r w:rsidRPr="003B04FB">
        <w:rPr>
          <w:sz w:val="28"/>
          <w:szCs w:val="28"/>
        </w:rPr>
        <w:t xml:space="preserve"> –  повышение  содержания  механических </w:t>
      </w:r>
    </w:p>
    <w:p w:rsidR="00254C57" w:rsidRPr="003B04FB" w:rsidRDefault="00254C57" w:rsidP="00254C57">
      <w:pPr>
        <w:rPr>
          <w:sz w:val="28"/>
          <w:szCs w:val="28"/>
        </w:rPr>
      </w:pPr>
      <w:r w:rsidRPr="003B04FB">
        <w:rPr>
          <w:sz w:val="28"/>
          <w:szCs w:val="28"/>
        </w:rPr>
        <w:t xml:space="preserve">примесей,  свойственное  в  основном  поверхностным  видам </w:t>
      </w:r>
    </w:p>
    <w:p w:rsidR="00254C57" w:rsidRPr="003B04FB" w:rsidRDefault="00254C57" w:rsidP="00254C57">
      <w:pPr>
        <w:rPr>
          <w:sz w:val="28"/>
          <w:szCs w:val="28"/>
        </w:rPr>
      </w:pPr>
      <w:r w:rsidRPr="003B04FB">
        <w:rPr>
          <w:sz w:val="28"/>
          <w:szCs w:val="28"/>
        </w:rPr>
        <w:t xml:space="preserve">загрязнения;  </w:t>
      </w:r>
    </w:p>
    <w:p w:rsidR="00254C57" w:rsidRPr="003B04FB" w:rsidRDefault="00254C57" w:rsidP="00254C57">
      <w:pPr>
        <w:rPr>
          <w:sz w:val="28"/>
          <w:szCs w:val="28"/>
        </w:rPr>
      </w:pPr>
      <w:r w:rsidRPr="003B04FB">
        <w:rPr>
          <w:sz w:val="28"/>
          <w:szCs w:val="28"/>
        </w:rPr>
        <w:t xml:space="preserve">•  </w:t>
      </w:r>
      <w:r w:rsidRPr="009322DE">
        <w:rPr>
          <w:b/>
          <w:color w:val="000000"/>
          <w:sz w:val="28"/>
          <w:szCs w:val="28"/>
          <w:u w:val="single"/>
        </w:rPr>
        <w:t>химическое</w:t>
      </w:r>
      <w:r w:rsidRPr="003B04FB">
        <w:rPr>
          <w:sz w:val="28"/>
          <w:szCs w:val="28"/>
        </w:rPr>
        <w:t xml:space="preserve"> – наличие в воде неорганических и органических  </w:t>
      </w:r>
    </w:p>
    <w:p w:rsidR="00254C57" w:rsidRPr="003B04FB" w:rsidRDefault="00254C57" w:rsidP="00254C57">
      <w:pPr>
        <w:rPr>
          <w:sz w:val="28"/>
          <w:szCs w:val="28"/>
        </w:rPr>
      </w:pPr>
      <w:r w:rsidRPr="003B04FB">
        <w:rPr>
          <w:sz w:val="28"/>
          <w:szCs w:val="28"/>
        </w:rPr>
        <w:t xml:space="preserve">веществ  токсического и нетоксического действия;  </w:t>
      </w:r>
    </w:p>
    <w:p w:rsidR="00254C57" w:rsidRPr="003B04FB" w:rsidRDefault="00254C57" w:rsidP="00254C57">
      <w:pPr>
        <w:rPr>
          <w:sz w:val="28"/>
          <w:szCs w:val="28"/>
        </w:rPr>
      </w:pPr>
      <w:r w:rsidRPr="003B04FB">
        <w:rPr>
          <w:sz w:val="28"/>
          <w:szCs w:val="28"/>
        </w:rPr>
        <w:t xml:space="preserve">•  </w:t>
      </w:r>
      <w:r w:rsidRPr="009322DE">
        <w:rPr>
          <w:b/>
          <w:color w:val="000000"/>
          <w:sz w:val="28"/>
          <w:szCs w:val="28"/>
          <w:u w:val="single"/>
        </w:rPr>
        <w:t>радиоактивное</w:t>
      </w:r>
      <w:r w:rsidRPr="003B04FB">
        <w:rPr>
          <w:sz w:val="28"/>
          <w:szCs w:val="28"/>
        </w:rPr>
        <w:t xml:space="preserve">  –  присутствие  радиоактивных  веществ    в поверхностных или подземных водах;</w:t>
      </w:r>
      <w:r w:rsidRPr="003B04FB">
        <w:rPr>
          <w:i/>
          <w:iCs/>
          <w:sz w:val="28"/>
          <w:szCs w:val="28"/>
          <w:u w:val="single"/>
        </w:rPr>
        <w:t xml:space="preserve"> </w:t>
      </w:r>
    </w:p>
    <w:p w:rsidR="00254C57" w:rsidRPr="003B04FB" w:rsidRDefault="00254C57" w:rsidP="00254C57">
      <w:pPr>
        <w:rPr>
          <w:sz w:val="28"/>
          <w:szCs w:val="28"/>
        </w:rPr>
      </w:pPr>
      <w:r w:rsidRPr="003B04FB">
        <w:rPr>
          <w:sz w:val="28"/>
          <w:szCs w:val="28"/>
        </w:rPr>
        <w:t xml:space="preserve">•  </w:t>
      </w:r>
      <w:r w:rsidRPr="009322DE">
        <w:rPr>
          <w:b/>
          <w:color w:val="000000"/>
          <w:sz w:val="28"/>
          <w:szCs w:val="28"/>
          <w:u w:val="single"/>
        </w:rPr>
        <w:t>бактериальное  и  биологическое</w:t>
      </w:r>
      <w:r w:rsidRPr="003B04FB">
        <w:rPr>
          <w:sz w:val="28"/>
          <w:szCs w:val="28"/>
        </w:rPr>
        <w:t xml:space="preserve">  -    наличие  в  воде </w:t>
      </w:r>
    </w:p>
    <w:p w:rsidR="00254C57" w:rsidRPr="003B04FB" w:rsidRDefault="00254C57" w:rsidP="00254C57">
      <w:pPr>
        <w:rPr>
          <w:sz w:val="28"/>
          <w:szCs w:val="28"/>
        </w:rPr>
      </w:pPr>
      <w:r w:rsidRPr="003B04FB">
        <w:rPr>
          <w:sz w:val="28"/>
          <w:szCs w:val="28"/>
        </w:rPr>
        <w:t xml:space="preserve">разнообразных  патогенных    микроорганизмов,  грибов  и </w:t>
      </w:r>
    </w:p>
    <w:p w:rsidR="00254C57" w:rsidRPr="003B04FB" w:rsidRDefault="00254C57" w:rsidP="00254C57">
      <w:pPr>
        <w:rPr>
          <w:sz w:val="28"/>
          <w:szCs w:val="28"/>
        </w:rPr>
      </w:pPr>
      <w:r w:rsidRPr="003B04FB">
        <w:rPr>
          <w:sz w:val="28"/>
          <w:szCs w:val="28"/>
        </w:rPr>
        <w:t xml:space="preserve">мелких водорослей;  </w:t>
      </w:r>
    </w:p>
    <w:p w:rsidR="00DA2C97" w:rsidRPr="00DA2C97" w:rsidRDefault="00DA2C97" w:rsidP="00DA2C97">
      <w:pPr>
        <w:pStyle w:val="20"/>
        <w:ind w:firstLine="360"/>
        <w:rPr>
          <w:bCs/>
          <w:iCs/>
        </w:rPr>
      </w:pPr>
    </w:p>
    <w:p w:rsidR="006E65D4" w:rsidRDefault="006E65D4" w:rsidP="006E65D4">
      <w:pPr>
        <w:pStyle w:val="20"/>
        <w:ind w:firstLine="360"/>
        <w:jc w:val="center"/>
        <w:rPr>
          <w:b/>
          <w:bCs/>
          <w:i/>
          <w:iCs/>
          <w:sz w:val="32"/>
          <w:szCs w:val="32"/>
          <w:u w:val="single"/>
        </w:rPr>
      </w:pPr>
      <w:r w:rsidRPr="009322DE">
        <w:rPr>
          <w:b/>
          <w:bCs/>
          <w:i/>
          <w:iCs/>
          <w:sz w:val="32"/>
          <w:szCs w:val="32"/>
          <w:u w:val="single"/>
        </w:rPr>
        <w:t>Источники загрязнения</w:t>
      </w:r>
      <w:r w:rsidR="009322DE" w:rsidRPr="009322DE">
        <w:rPr>
          <w:b/>
          <w:bCs/>
          <w:i/>
          <w:iCs/>
          <w:sz w:val="32"/>
          <w:szCs w:val="32"/>
          <w:u w:val="single"/>
        </w:rPr>
        <w:t>.</w:t>
      </w:r>
    </w:p>
    <w:p w:rsidR="009322DE" w:rsidRPr="009322DE" w:rsidRDefault="009322DE" w:rsidP="006E65D4">
      <w:pPr>
        <w:pStyle w:val="20"/>
        <w:ind w:firstLine="360"/>
        <w:jc w:val="center"/>
        <w:rPr>
          <w:b/>
          <w:bCs/>
          <w:i/>
          <w:iCs/>
          <w:sz w:val="32"/>
          <w:szCs w:val="32"/>
          <w:u w:val="single"/>
        </w:rPr>
      </w:pPr>
    </w:p>
    <w:p w:rsidR="00DA2C97" w:rsidRPr="00E44A08" w:rsidRDefault="00846796" w:rsidP="00E44A08">
      <w:pPr>
        <w:pStyle w:val="21"/>
        <w:spacing w:line="240" w:lineRule="auto"/>
        <w:ind w:left="0" w:firstLine="360"/>
        <w:jc w:val="both"/>
        <w:rPr>
          <w:sz w:val="28"/>
          <w:szCs w:val="28"/>
        </w:rPr>
      </w:pPr>
      <w:r w:rsidRPr="00E44A08">
        <w:rPr>
          <w:sz w:val="28"/>
          <w:szCs w:val="28"/>
        </w:rPr>
        <w:t xml:space="preserve">Источниками загрязнения признаются объекты, с которых  осуществляется  сброс или иное поступление в водные объекты вредных веществ, ухудшающее качество поверхностных вод, ограничивающих их использование, а также негативно влияющих на состояние дна и береговых водных объектов.  </w:t>
      </w:r>
    </w:p>
    <w:p w:rsidR="00DA2C97" w:rsidRPr="00DA2C97" w:rsidRDefault="0018638E" w:rsidP="00DA2C97">
      <w:pPr>
        <w:pStyle w:val="21"/>
        <w:spacing w:line="240" w:lineRule="auto"/>
        <w:ind w:left="0" w:firstLine="360"/>
        <w:rPr>
          <w:b/>
          <w:bCs/>
          <w:i/>
          <w:iCs/>
          <w:sz w:val="32"/>
          <w:szCs w:val="32"/>
          <w:u w:val="single"/>
        </w:rPr>
      </w:pPr>
      <w:r w:rsidRPr="0018638E">
        <w:rPr>
          <w:b/>
          <w:bCs/>
          <w:iCs/>
          <w:sz w:val="32"/>
          <w:szCs w:val="32"/>
        </w:rPr>
        <w:t>1</w:t>
      </w:r>
      <w:r>
        <w:rPr>
          <w:b/>
          <w:bCs/>
          <w:iCs/>
          <w:sz w:val="32"/>
          <w:szCs w:val="32"/>
        </w:rPr>
        <w:t xml:space="preserve">) </w:t>
      </w:r>
      <w:r w:rsidR="00DA2C97" w:rsidRPr="0018638E">
        <w:rPr>
          <w:b/>
          <w:bCs/>
          <w:iCs/>
          <w:sz w:val="32"/>
          <w:szCs w:val="32"/>
        </w:rPr>
        <w:t>Промышленные,</w:t>
      </w:r>
      <w:r>
        <w:rPr>
          <w:b/>
          <w:bCs/>
          <w:iCs/>
          <w:sz w:val="32"/>
          <w:szCs w:val="32"/>
        </w:rPr>
        <w:t xml:space="preserve"> </w:t>
      </w:r>
      <w:r w:rsidR="00DA2C97" w:rsidRPr="0018638E">
        <w:rPr>
          <w:b/>
          <w:bCs/>
          <w:iCs/>
          <w:sz w:val="32"/>
          <w:szCs w:val="32"/>
        </w:rPr>
        <w:t>сельскохозяйственные, бытовые сточные воды</w:t>
      </w:r>
    </w:p>
    <w:p w:rsidR="00DA2C97" w:rsidRDefault="00DA2C97" w:rsidP="0018638E">
      <w:pPr>
        <w:pStyle w:val="21"/>
        <w:spacing w:line="240" w:lineRule="auto"/>
        <w:ind w:left="0" w:firstLine="360"/>
        <w:jc w:val="both"/>
      </w:pPr>
      <w:r w:rsidRPr="00DA2C97">
        <w:rPr>
          <w:b/>
          <w:bCs/>
          <w:i/>
          <w:iCs/>
          <w:sz w:val="28"/>
          <w:szCs w:val="28"/>
          <w:u w:val="single"/>
        </w:rPr>
        <w:t>П</w:t>
      </w:r>
      <w:r w:rsidR="006E65D4" w:rsidRPr="00DA2C97">
        <w:rPr>
          <w:b/>
          <w:bCs/>
          <w:i/>
          <w:iCs/>
          <w:sz w:val="28"/>
          <w:szCs w:val="28"/>
          <w:u w:val="single"/>
        </w:rPr>
        <w:t>ромышленные</w:t>
      </w:r>
      <w:r w:rsidRPr="00DA2C97">
        <w:rPr>
          <w:b/>
          <w:bCs/>
          <w:i/>
          <w:iCs/>
          <w:sz w:val="28"/>
          <w:szCs w:val="28"/>
          <w:u w:val="single"/>
        </w:rPr>
        <w:t>:</w:t>
      </w:r>
      <w:r w:rsidR="00157DE8" w:rsidRPr="00157DE8">
        <w:t xml:space="preserve"> </w:t>
      </w:r>
      <w:r w:rsidR="00157DE8" w:rsidRPr="0018638E">
        <w:rPr>
          <w:sz w:val="28"/>
          <w:szCs w:val="28"/>
        </w:rPr>
        <w:t>В индустриально развитых странах главным потребителем воды и самым крупным источником стоков является промышленность. Вода выполняет разные функции, например служит сырьем, обогревателем и охладителем в технологических процессах, кроме того, транспортирует, сортирует и промывает разные материалы. Вода также выводит отходы на всех стадиях производства - от добычи сырья, подготовки полуфабрикатов до выпуска конечной продукции и ее расфасовки. Поскольку гораздо дешевле выбрасывать отходы разных производственных циклов, чем перерабатывать и утилизовать, с промышленными стоками сбрасывается громадное количество разнообразных органических и неорганических веществ.</w:t>
      </w:r>
      <w:r w:rsidR="00157DE8">
        <w:t xml:space="preserve"> </w:t>
      </w:r>
    </w:p>
    <w:p w:rsidR="00157DE8" w:rsidRPr="0018638E" w:rsidRDefault="00DA2C97" w:rsidP="0018638E">
      <w:pPr>
        <w:pStyle w:val="21"/>
        <w:spacing w:line="240" w:lineRule="auto"/>
        <w:ind w:left="0" w:firstLine="360"/>
        <w:jc w:val="both"/>
        <w:rPr>
          <w:b/>
          <w:bCs/>
          <w:i/>
          <w:iCs/>
          <w:sz w:val="28"/>
          <w:szCs w:val="28"/>
          <w:u w:val="single"/>
        </w:rPr>
      </w:pPr>
      <w:r w:rsidRPr="00DA2C97">
        <w:rPr>
          <w:b/>
          <w:bCs/>
          <w:i/>
          <w:iCs/>
          <w:sz w:val="28"/>
          <w:szCs w:val="28"/>
          <w:u w:val="single"/>
        </w:rPr>
        <w:t>С</w:t>
      </w:r>
      <w:r w:rsidR="006E65D4" w:rsidRPr="00DA2C97">
        <w:rPr>
          <w:b/>
          <w:bCs/>
          <w:i/>
          <w:iCs/>
          <w:sz w:val="28"/>
          <w:szCs w:val="28"/>
          <w:u w:val="single"/>
        </w:rPr>
        <w:t>ельскохозяйственные</w:t>
      </w:r>
      <w:r w:rsidRPr="00DA2C97">
        <w:rPr>
          <w:b/>
          <w:bCs/>
          <w:i/>
          <w:iCs/>
          <w:sz w:val="28"/>
          <w:szCs w:val="28"/>
          <w:u w:val="single"/>
        </w:rPr>
        <w:t>:</w:t>
      </w:r>
      <w:r w:rsidR="006E65D4">
        <w:rPr>
          <w:b/>
          <w:bCs/>
          <w:i/>
          <w:iCs/>
          <w:sz w:val="44"/>
          <w:szCs w:val="44"/>
          <w:u w:val="single"/>
        </w:rPr>
        <w:t xml:space="preserve"> </w:t>
      </w:r>
      <w:r w:rsidR="00157DE8" w:rsidRPr="0018638E">
        <w:rPr>
          <w:sz w:val="28"/>
          <w:szCs w:val="28"/>
        </w:rPr>
        <w:t>Вторым основным потребителем воды является сельское хозяйство, использующее ее для орошения полей. Стекающая с них вода насыщена растворами солей и почвенными частицами, а также остатками химических веществ, способствующих повышению урожайности. К ним относятся инсектициды; фунги</w:t>
      </w:r>
      <w:r w:rsidRPr="0018638E">
        <w:rPr>
          <w:sz w:val="28"/>
          <w:szCs w:val="28"/>
        </w:rPr>
        <w:t>циды</w:t>
      </w:r>
      <w:r w:rsidR="00157DE8" w:rsidRPr="0018638E">
        <w:rPr>
          <w:sz w:val="28"/>
          <w:szCs w:val="28"/>
        </w:rPr>
        <w:t xml:space="preserve">; гербициды, знаменитое средство борьбы с сорняками; и прочие пестициды, а также органические и неорганические удобрения, содержащие азот, фосфор, калий и иные химические элементы. </w:t>
      </w:r>
    </w:p>
    <w:p w:rsidR="00157DE8" w:rsidRPr="0018638E" w:rsidRDefault="00157DE8" w:rsidP="0018638E">
      <w:pPr>
        <w:pStyle w:val="a4"/>
        <w:ind w:firstLine="540"/>
        <w:jc w:val="both"/>
        <w:rPr>
          <w:sz w:val="28"/>
          <w:szCs w:val="28"/>
        </w:rPr>
      </w:pPr>
      <w:r w:rsidRPr="0018638E">
        <w:rPr>
          <w:sz w:val="28"/>
          <w:szCs w:val="28"/>
        </w:rPr>
        <w:t xml:space="preserve">Кроме химических соединений, в реки попадает большой объем фекалий и других органических остатков с ферм, где выращиваются мясо-молочный крупный рогатый скот, свиньи или домашняя птица. Много органических отходов также поступает в процессе переработки продукции сельского хозяйства (при разделке мясных туш, обработке кож, производстве пищевых продуктов и консервов и т.д.). </w:t>
      </w:r>
    </w:p>
    <w:p w:rsidR="00157DE8" w:rsidRDefault="0018638E" w:rsidP="0018638E">
      <w:pPr>
        <w:pStyle w:val="20"/>
        <w:jc w:val="left"/>
      </w:pPr>
      <w:r w:rsidRPr="0018638E">
        <w:rPr>
          <w:b/>
          <w:bCs/>
          <w:i/>
          <w:iCs/>
          <w:u w:val="single"/>
        </w:rPr>
        <w:t>Б</w:t>
      </w:r>
      <w:r w:rsidR="006E65D4" w:rsidRPr="0018638E">
        <w:rPr>
          <w:b/>
          <w:bCs/>
          <w:i/>
          <w:iCs/>
          <w:u w:val="single"/>
        </w:rPr>
        <w:t>ытовые сточные воды</w:t>
      </w:r>
      <w:r w:rsidRPr="0018638E">
        <w:rPr>
          <w:bCs/>
          <w:i/>
          <w:iCs/>
          <w:u w:val="single"/>
        </w:rPr>
        <w:t xml:space="preserve">: </w:t>
      </w:r>
      <w:r w:rsidR="00157DE8" w:rsidRPr="0018638E">
        <w:t xml:space="preserve">Наиболее известным источником загрязнения воды, которому традиционно уделяется главное внимание, являются бытовые (или коммунальные) сточные воды. </w:t>
      </w:r>
      <w:r w:rsidR="00157DE8">
        <w:t xml:space="preserve">В растворенном виде в сточных водах присутствуют мыло, синтетические стиральные порошки, дезинфицирующие средства, отбеливатели и другие вещества бытовой химии. Из жилых домов поступает бумажный мусор, включая туалетную бумагу и детские подгузники, отходы растительной и животной пищи. С улиц в канализацию стекает дождевая и талая вода, часто, с песком или солью, используемыми для ускорения таяния снега и льда на проезжей части улиц и тротуарах. </w:t>
      </w:r>
    </w:p>
    <w:p w:rsidR="009322DE" w:rsidRDefault="009322DE" w:rsidP="0018638E">
      <w:pPr>
        <w:pStyle w:val="20"/>
        <w:jc w:val="left"/>
        <w:rPr>
          <w:b/>
          <w:bCs/>
          <w:iCs/>
          <w:sz w:val="32"/>
          <w:szCs w:val="32"/>
        </w:rPr>
      </w:pPr>
    </w:p>
    <w:p w:rsidR="009322DE" w:rsidRDefault="009322DE" w:rsidP="0018638E">
      <w:pPr>
        <w:pStyle w:val="20"/>
        <w:jc w:val="left"/>
        <w:rPr>
          <w:b/>
          <w:bCs/>
          <w:iCs/>
          <w:sz w:val="32"/>
          <w:szCs w:val="32"/>
        </w:rPr>
      </w:pPr>
    </w:p>
    <w:p w:rsidR="009322DE" w:rsidRDefault="009322DE" w:rsidP="0018638E">
      <w:pPr>
        <w:pStyle w:val="20"/>
        <w:jc w:val="left"/>
        <w:rPr>
          <w:b/>
          <w:bCs/>
          <w:iCs/>
          <w:sz w:val="32"/>
          <w:szCs w:val="32"/>
        </w:rPr>
      </w:pPr>
    </w:p>
    <w:p w:rsidR="006E65D4" w:rsidRPr="0018638E" w:rsidRDefault="0018638E" w:rsidP="0018638E">
      <w:pPr>
        <w:pStyle w:val="20"/>
        <w:jc w:val="left"/>
        <w:rPr>
          <w:b/>
          <w:bCs/>
          <w:iCs/>
          <w:sz w:val="32"/>
          <w:szCs w:val="32"/>
        </w:rPr>
      </w:pPr>
      <w:r>
        <w:rPr>
          <w:b/>
          <w:bCs/>
          <w:iCs/>
          <w:sz w:val="32"/>
          <w:szCs w:val="32"/>
        </w:rPr>
        <w:t xml:space="preserve">2) </w:t>
      </w:r>
      <w:r w:rsidR="006E65D4" w:rsidRPr="0018638E">
        <w:rPr>
          <w:b/>
          <w:bCs/>
          <w:iCs/>
          <w:sz w:val="32"/>
          <w:szCs w:val="32"/>
        </w:rPr>
        <w:t>Бытовые отходы</w:t>
      </w:r>
    </w:p>
    <w:p w:rsidR="00157DE8" w:rsidRPr="006E65D4" w:rsidRDefault="00157DE8" w:rsidP="0018638E">
      <w:pPr>
        <w:pStyle w:val="20"/>
        <w:rPr>
          <w:b/>
          <w:bCs/>
          <w:i/>
          <w:iCs/>
          <w:sz w:val="44"/>
          <w:szCs w:val="44"/>
          <w:u w:val="single"/>
        </w:rPr>
      </w:pPr>
      <w:r>
        <w:t xml:space="preserve">В моря и океаны через реки, непосредственно с суши, а также с судов и барж попадают жидкие и твёрдые бытовые отходы. Часть этих загрязнений оседает в прибрежной зоне, а часть под влиянием морских течений и ветра рассеивается в разных направлениях. Бытовые отходы опасны тем, что они являются переносчиками болезней человека (главным образом кишечной группы – брюшной тиф, дизентерия, холера. </w:t>
      </w:r>
    </w:p>
    <w:p w:rsidR="006E65D4" w:rsidRPr="006E65D4" w:rsidRDefault="006E65D4" w:rsidP="006E65D4">
      <w:pPr>
        <w:pStyle w:val="20"/>
        <w:ind w:firstLine="360"/>
        <w:jc w:val="left"/>
        <w:rPr>
          <w:b/>
          <w:bCs/>
          <w:i/>
          <w:iCs/>
          <w:sz w:val="44"/>
          <w:szCs w:val="44"/>
          <w:u w:val="single"/>
        </w:rPr>
      </w:pPr>
    </w:p>
    <w:p w:rsidR="00E44A08" w:rsidRDefault="00E44A08" w:rsidP="00E44A08">
      <w:pPr>
        <w:pStyle w:val="20"/>
        <w:jc w:val="left"/>
        <w:rPr>
          <w:b/>
          <w:bCs/>
          <w:iCs/>
          <w:sz w:val="32"/>
          <w:szCs w:val="32"/>
        </w:rPr>
      </w:pPr>
      <w:r>
        <w:rPr>
          <w:b/>
          <w:bCs/>
          <w:iCs/>
          <w:sz w:val="32"/>
          <w:szCs w:val="32"/>
        </w:rPr>
        <w:t xml:space="preserve">3) </w:t>
      </w:r>
      <w:r w:rsidR="006E65D4" w:rsidRPr="00E44A08">
        <w:rPr>
          <w:b/>
          <w:bCs/>
          <w:iCs/>
          <w:sz w:val="32"/>
          <w:szCs w:val="32"/>
        </w:rPr>
        <w:t>Загрязнение нефтью и нефтепродуктами</w:t>
      </w:r>
      <w:r>
        <w:rPr>
          <w:b/>
          <w:bCs/>
          <w:iCs/>
          <w:sz w:val="32"/>
          <w:szCs w:val="32"/>
        </w:rPr>
        <w:t xml:space="preserve"> </w:t>
      </w:r>
    </w:p>
    <w:p w:rsidR="009C7010" w:rsidRDefault="00D7779A" w:rsidP="00FC0C99">
      <w:pPr>
        <w:pStyle w:val="20"/>
        <w:jc w:val="left"/>
      </w:pPr>
      <w:r>
        <w:t xml:space="preserve">Нефть и нефтепродукты являются наиболее распространенными загрязняющими веществами в Мировом океане. К началу 80-ых годов в океан ежегодно поступало около 16 млн. т. нефти, что составляло 0, 23% мировой добычи. Наибольшие потери нефти связаны с ее транспортировкой из районов добычи. </w:t>
      </w:r>
      <w:r w:rsidR="00E44A08">
        <w:t>С</w:t>
      </w:r>
      <w:r w:rsidRPr="00E44A08">
        <w:rPr>
          <w:bCs/>
        </w:rPr>
        <w:t>лив за борт танкерами</w:t>
      </w:r>
      <w:r>
        <w:t xml:space="preserve"> промывочных и балластных вод,</w:t>
      </w:r>
      <w:r w:rsidR="00E44A08" w:rsidRPr="00E44A08">
        <w:t xml:space="preserve"> </w:t>
      </w:r>
      <w:r w:rsidR="00E44A08">
        <w:t xml:space="preserve">при авариях танкеров и разрывов на трубопроводах. </w:t>
      </w:r>
      <w:r>
        <w:t xml:space="preserve"> - все это обуславливает присутствие постоянных полей загрязнения на трассах морских путей.</w:t>
      </w:r>
      <w:r w:rsidR="009C7010" w:rsidRPr="009C7010">
        <w:t xml:space="preserve"> </w:t>
      </w:r>
    </w:p>
    <w:p w:rsidR="00D36DA6" w:rsidRPr="00395C64" w:rsidRDefault="00395C64" w:rsidP="003067E8">
      <w:pPr>
        <w:pStyle w:val="20"/>
        <w:jc w:val="left"/>
        <w:rPr>
          <w:b/>
          <w:bCs/>
          <w:iCs/>
          <w:sz w:val="32"/>
          <w:szCs w:val="32"/>
        </w:rPr>
      </w:pPr>
      <w:r w:rsidRPr="00395C64">
        <w:rPr>
          <w:b/>
          <w:bCs/>
          <w:iCs/>
          <w:sz w:val="32"/>
          <w:szCs w:val="32"/>
        </w:rPr>
        <w:t xml:space="preserve">4) </w:t>
      </w:r>
      <w:r w:rsidR="006E65D4" w:rsidRPr="00395C64">
        <w:rPr>
          <w:b/>
          <w:bCs/>
          <w:iCs/>
          <w:sz w:val="32"/>
          <w:szCs w:val="32"/>
        </w:rPr>
        <w:t xml:space="preserve">Загрязнение ионами тяжелых металлов </w:t>
      </w:r>
    </w:p>
    <w:p w:rsidR="006E65D4" w:rsidRPr="006E65D4" w:rsidRDefault="00D36DA6" w:rsidP="00395C64">
      <w:pPr>
        <w:pStyle w:val="20"/>
        <w:rPr>
          <w:b/>
          <w:bCs/>
          <w:i/>
          <w:iCs/>
          <w:sz w:val="44"/>
          <w:szCs w:val="44"/>
          <w:u w:val="single"/>
        </w:rPr>
      </w:pPr>
      <w:r w:rsidRPr="003067E8">
        <w:rPr>
          <w:color w:val="000000"/>
        </w:rPr>
        <w:t>Загрязнение тяжелыми металлами. Нарушает жизнедеятельность водных организмов и человека</w:t>
      </w:r>
      <w:r w:rsidR="003067E8" w:rsidRPr="003067E8">
        <w:rPr>
          <w:bCs/>
          <w:iCs/>
          <w:color w:val="000000"/>
        </w:rPr>
        <w:t>.</w:t>
      </w:r>
      <w:r w:rsidR="003067E8">
        <w:rPr>
          <w:bCs/>
          <w:iCs/>
        </w:rPr>
        <w:t xml:space="preserve"> </w:t>
      </w:r>
      <w:r w:rsidR="00D7779A" w:rsidRPr="003067E8">
        <w:t>Тяжелые</w:t>
      </w:r>
      <w:r w:rsidR="00D7779A">
        <w:t xml:space="preserve"> металлы (ртуть, свин</w:t>
      </w:r>
      <w:r w:rsidR="00395C64">
        <w:t>ец, кадмий, цинк, медь, мышьяк</w:t>
      </w:r>
      <w:r w:rsidR="00D7779A">
        <w:t xml:space="preserve">) относятся к числу распространенных и весьма токсичных загрязняющих веществ. Большие массы этих соединений поступают в океан через атмосферу. Ртуть переносится в океан с материковым стоком и через атмосферу. </w:t>
      </w:r>
      <w:r w:rsidR="00D7779A" w:rsidRPr="00395C64">
        <w:rPr>
          <w:bCs/>
        </w:rPr>
        <w:t>Свин</w:t>
      </w:r>
      <w:r w:rsidR="00395C64">
        <w:rPr>
          <w:bCs/>
        </w:rPr>
        <w:t>ец</w:t>
      </w:r>
      <w:r w:rsidR="00D7779A">
        <w:t xml:space="preserve"> - типичный рассеянный элемент, содержащийся во всех компонентах окружающей среды: в горных породах, почвах, природных водах, атмосфере, живых организмах. Наконец, свин</w:t>
      </w:r>
      <w:r w:rsidR="00395C64">
        <w:t xml:space="preserve">ец </w:t>
      </w:r>
      <w:r w:rsidR="00D7779A">
        <w:t xml:space="preserve">активно рассеивается в окружающую среду в процессе хозяйственной деятельности человека. Это выбросы с промышленными и бытовыми стоками, с дымом и пылью промышленных предприятий, с выхлопными газами двигателей внутреннего сгорания. </w:t>
      </w:r>
    </w:p>
    <w:p w:rsidR="006E65D4" w:rsidRPr="007E7F77" w:rsidRDefault="007E7F77" w:rsidP="00395C64">
      <w:pPr>
        <w:pStyle w:val="20"/>
        <w:jc w:val="left"/>
        <w:rPr>
          <w:b/>
          <w:bCs/>
          <w:iCs/>
          <w:sz w:val="32"/>
          <w:szCs w:val="32"/>
        </w:rPr>
      </w:pPr>
      <w:r w:rsidRPr="007E7F77">
        <w:rPr>
          <w:b/>
          <w:bCs/>
          <w:iCs/>
          <w:sz w:val="32"/>
          <w:szCs w:val="32"/>
        </w:rPr>
        <w:t xml:space="preserve">5) </w:t>
      </w:r>
      <w:r w:rsidR="006E65D4" w:rsidRPr="007E7F77">
        <w:rPr>
          <w:b/>
          <w:bCs/>
          <w:iCs/>
          <w:sz w:val="32"/>
          <w:szCs w:val="32"/>
        </w:rPr>
        <w:t>Кислотные дожди</w:t>
      </w:r>
    </w:p>
    <w:p w:rsidR="006E65D4" w:rsidRPr="008047C0" w:rsidRDefault="00D640DB" w:rsidP="006E65D4">
      <w:pPr>
        <w:pStyle w:val="20"/>
        <w:ind w:firstLine="360"/>
        <w:jc w:val="left"/>
        <w:rPr>
          <w:color w:val="000000"/>
        </w:rPr>
      </w:pPr>
      <w:r w:rsidRPr="008047C0">
        <w:rPr>
          <w:color w:val="000000"/>
        </w:rPr>
        <w:t>Загрязнение кислотными дождями. Приводит к закислению водоемов и гибели экосистем</w:t>
      </w:r>
      <w:r w:rsidR="008047C0">
        <w:rPr>
          <w:color w:val="000000"/>
        </w:rPr>
        <w:t>.</w:t>
      </w:r>
    </w:p>
    <w:p w:rsidR="00395C64" w:rsidRPr="006E65D4" w:rsidRDefault="00395C64" w:rsidP="006E65D4">
      <w:pPr>
        <w:pStyle w:val="20"/>
        <w:ind w:firstLine="360"/>
        <w:jc w:val="left"/>
        <w:rPr>
          <w:b/>
          <w:bCs/>
          <w:i/>
          <w:iCs/>
          <w:sz w:val="44"/>
          <w:szCs w:val="44"/>
          <w:u w:val="single"/>
        </w:rPr>
      </w:pPr>
      <w:r>
        <w:t>Термином "кислотные дожди" называют все виды метеорологических осадков - дождь, снег, град, туман, дождь со снегом, - рН которых меньше, чем среднее значение рН дождевой воды (средний рН для дождевой воды равняется 5.6).</w:t>
      </w:r>
      <w:r w:rsidRPr="00395C64">
        <w:t xml:space="preserve"> </w:t>
      </w:r>
    </w:p>
    <w:p w:rsidR="000B2510" w:rsidRPr="000B2510" w:rsidRDefault="000B2510" w:rsidP="008047C0">
      <w:pPr>
        <w:pStyle w:val="20"/>
        <w:jc w:val="left"/>
        <w:rPr>
          <w:b/>
          <w:bCs/>
          <w:iCs/>
          <w:sz w:val="32"/>
          <w:szCs w:val="32"/>
        </w:rPr>
      </w:pPr>
    </w:p>
    <w:p w:rsidR="008047C0" w:rsidRPr="008047C0" w:rsidRDefault="000B2510" w:rsidP="008047C0">
      <w:pPr>
        <w:pStyle w:val="20"/>
        <w:jc w:val="left"/>
        <w:rPr>
          <w:b/>
          <w:bCs/>
          <w:iCs/>
          <w:sz w:val="32"/>
          <w:szCs w:val="32"/>
        </w:rPr>
      </w:pPr>
      <w:r>
        <w:rPr>
          <w:b/>
          <w:bCs/>
          <w:iCs/>
          <w:sz w:val="32"/>
          <w:szCs w:val="32"/>
        </w:rPr>
        <w:t xml:space="preserve">6) </w:t>
      </w:r>
      <w:r w:rsidR="008047C0" w:rsidRPr="008047C0">
        <w:rPr>
          <w:b/>
          <w:bCs/>
          <w:iCs/>
          <w:sz w:val="32"/>
          <w:szCs w:val="32"/>
        </w:rPr>
        <w:t>Тепловое</w:t>
      </w:r>
    </w:p>
    <w:p w:rsidR="008047C0" w:rsidRPr="006E65D4" w:rsidRDefault="008047C0" w:rsidP="008047C0">
      <w:pPr>
        <w:pStyle w:val="20"/>
        <w:jc w:val="left"/>
        <w:rPr>
          <w:b/>
          <w:bCs/>
          <w:i/>
          <w:iCs/>
          <w:sz w:val="44"/>
          <w:szCs w:val="44"/>
          <w:u w:val="single"/>
        </w:rPr>
      </w:pPr>
      <w:r>
        <w:t>Тепловое загрязнение вызывает сброс в водоемы подогретых вод ТЭС и АЭС, что приводит к массовому развитию синезеленых водорослей, так называемому цветению воды, уменьшению количества кислорода и отрицательно влияет на флору и фауну водоемов.</w:t>
      </w:r>
    </w:p>
    <w:p w:rsidR="006E65D4" w:rsidRDefault="006E65D4" w:rsidP="0061462F">
      <w:pPr>
        <w:pStyle w:val="20"/>
        <w:ind w:firstLine="360"/>
        <w:jc w:val="center"/>
        <w:rPr>
          <w:b/>
          <w:bCs/>
          <w:i/>
          <w:iCs/>
          <w:sz w:val="44"/>
          <w:szCs w:val="44"/>
          <w:u w:val="single"/>
        </w:rPr>
      </w:pPr>
    </w:p>
    <w:p w:rsidR="006E65D4" w:rsidRPr="0003365F" w:rsidRDefault="0003365F" w:rsidP="0061462F">
      <w:pPr>
        <w:pStyle w:val="20"/>
        <w:ind w:firstLine="360"/>
        <w:jc w:val="center"/>
        <w:rPr>
          <w:b/>
          <w:bCs/>
          <w:iCs/>
          <w:sz w:val="36"/>
          <w:szCs w:val="36"/>
        </w:rPr>
      </w:pPr>
      <w:r w:rsidRPr="0003365F">
        <w:rPr>
          <w:b/>
          <w:bCs/>
          <w:iCs/>
          <w:sz w:val="36"/>
          <w:szCs w:val="36"/>
        </w:rPr>
        <w:t>Последствия загрязнения</w:t>
      </w:r>
    </w:p>
    <w:p w:rsidR="0003365F" w:rsidRPr="0003365F" w:rsidRDefault="0003365F" w:rsidP="0003365F">
      <w:pPr>
        <w:pStyle w:val="20"/>
        <w:numPr>
          <w:ilvl w:val="0"/>
          <w:numId w:val="9"/>
        </w:numPr>
        <w:tabs>
          <w:tab w:val="clear" w:pos="1260"/>
          <w:tab w:val="num" w:pos="360"/>
        </w:tabs>
        <w:ind w:left="0" w:firstLine="0"/>
        <w:jc w:val="left"/>
        <w:rPr>
          <w:bCs/>
          <w:iCs/>
        </w:rPr>
      </w:pPr>
      <w:r w:rsidRPr="0003365F">
        <w:rPr>
          <w:bCs/>
          <w:iCs/>
        </w:rPr>
        <w:t>Проблема пресной воды, органическое загрязнение водоемов, ухудшение качества питьевой воды.</w:t>
      </w:r>
    </w:p>
    <w:p w:rsidR="0003365F" w:rsidRPr="0003365F" w:rsidRDefault="0003365F" w:rsidP="0003365F">
      <w:pPr>
        <w:pStyle w:val="20"/>
        <w:numPr>
          <w:ilvl w:val="0"/>
          <w:numId w:val="9"/>
        </w:numPr>
        <w:tabs>
          <w:tab w:val="clear" w:pos="1260"/>
          <w:tab w:val="num" w:pos="360"/>
        </w:tabs>
        <w:ind w:left="0" w:firstLine="0"/>
        <w:jc w:val="left"/>
        <w:rPr>
          <w:bCs/>
          <w:iCs/>
        </w:rPr>
      </w:pPr>
      <w:r w:rsidRPr="0003365F">
        <w:rPr>
          <w:bCs/>
          <w:iCs/>
        </w:rPr>
        <w:t xml:space="preserve">Гибель растений и животных. </w:t>
      </w:r>
    </w:p>
    <w:p w:rsidR="0003365F" w:rsidRPr="0003365F" w:rsidRDefault="0003365F" w:rsidP="0003365F">
      <w:pPr>
        <w:pStyle w:val="20"/>
        <w:numPr>
          <w:ilvl w:val="0"/>
          <w:numId w:val="9"/>
        </w:numPr>
        <w:tabs>
          <w:tab w:val="clear" w:pos="1260"/>
          <w:tab w:val="num" w:pos="360"/>
        </w:tabs>
        <w:ind w:left="0" w:firstLine="0"/>
        <w:jc w:val="left"/>
        <w:rPr>
          <w:bCs/>
          <w:iCs/>
        </w:rPr>
      </w:pPr>
      <w:r w:rsidRPr="0003365F">
        <w:rPr>
          <w:bCs/>
          <w:iCs/>
        </w:rPr>
        <w:t>Неконтролируемое развитие водорослей.</w:t>
      </w:r>
    </w:p>
    <w:p w:rsidR="0003365F" w:rsidRPr="0003365F" w:rsidRDefault="0003365F" w:rsidP="0003365F">
      <w:pPr>
        <w:pStyle w:val="20"/>
        <w:numPr>
          <w:ilvl w:val="0"/>
          <w:numId w:val="9"/>
        </w:numPr>
        <w:tabs>
          <w:tab w:val="clear" w:pos="1260"/>
          <w:tab w:val="num" w:pos="360"/>
        </w:tabs>
        <w:ind w:left="0" w:firstLine="0"/>
        <w:jc w:val="left"/>
        <w:rPr>
          <w:bCs/>
          <w:iCs/>
        </w:rPr>
      </w:pPr>
      <w:r w:rsidRPr="0003365F">
        <w:rPr>
          <w:bCs/>
          <w:iCs/>
        </w:rPr>
        <w:t xml:space="preserve">Гибель водных экосистем с непроточной водой. </w:t>
      </w:r>
    </w:p>
    <w:p w:rsidR="0003365F" w:rsidRPr="0003365F" w:rsidRDefault="0003365F" w:rsidP="0003365F">
      <w:pPr>
        <w:pStyle w:val="20"/>
        <w:numPr>
          <w:ilvl w:val="0"/>
          <w:numId w:val="9"/>
        </w:numPr>
        <w:tabs>
          <w:tab w:val="clear" w:pos="1260"/>
          <w:tab w:val="num" w:pos="360"/>
        </w:tabs>
        <w:ind w:left="0" w:firstLine="0"/>
        <w:jc w:val="left"/>
        <w:rPr>
          <w:bCs/>
          <w:iCs/>
        </w:rPr>
      </w:pPr>
      <w:r w:rsidRPr="0003365F">
        <w:rPr>
          <w:bCs/>
          <w:iCs/>
        </w:rPr>
        <w:t>Заболачивание местности.</w:t>
      </w:r>
    </w:p>
    <w:p w:rsidR="0003365F" w:rsidRDefault="0003365F" w:rsidP="0061462F">
      <w:pPr>
        <w:pStyle w:val="20"/>
        <w:ind w:firstLine="360"/>
        <w:jc w:val="center"/>
        <w:rPr>
          <w:b/>
          <w:bCs/>
          <w:i/>
          <w:iCs/>
          <w:sz w:val="44"/>
          <w:szCs w:val="44"/>
          <w:u w:val="single"/>
        </w:rPr>
      </w:pPr>
    </w:p>
    <w:p w:rsidR="00C33DDA" w:rsidRPr="0003365F" w:rsidRDefault="00C33DDA" w:rsidP="00C33DDA">
      <w:pPr>
        <w:pStyle w:val="2"/>
        <w:ind w:left="-180"/>
        <w:rPr>
          <w:sz w:val="32"/>
          <w:szCs w:val="32"/>
        </w:rPr>
      </w:pPr>
      <w:r w:rsidRPr="0003365F">
        <w:rPr>
          <w:sz w:val="32"/>
          <w:szCs w:val="32"/>
        </w:rPr>
        <w:t>Методы очистки сточных вод</w:t>
      </w:r>
    </w:p>
    <w:p w:rsidR="00C33DDA" w:rsidRDefault="00C33DDA" w:rsidP="00C33DDA">
      <w:pPr>
        <w:rPr>
          <w:sz w:val="26"/>
          <w:szCs w:val="26"/>
        </w:rPr>
      </w:pPr>
    </w:p>
    <w:p w:rsidR="00C33DDA" w:rsidRDefault="00C33DDA" w:rsidP="0003365F">
      <w:pPr>
        <w:ind w:left="-180" w:firstLine="720"/>
        <w:jc w:val="both"/>
        <w:rPr>
          <w:sz w:val="26"/>
          <w:szCs w:val="26"/>
        </w:rPr>
      </w:pPr>
      <w:r>
        <w:rPr>
          <w:sz w:val="26"/>
          <w:szCs w:val="26"/>
        </w:rPr>
        <w:t>Методы очистки сточных вод можно разделить на механические, химические, физико-химические и биологические, когда же они применяются вместе, то метод очистки и обезвреживания сточных вод называется комбинированным. Применение того или иного метода, в каждом конкретном случае, определяется характером загрязнения и степенью вредности примесей.</w:t>
      </w:r>
    </w:p>
    <w:p w:rsidR="00C33DDA" w:rsidRDefault="00C33DDA" w:rsidP="00C33DDA">
      <w:pPr>
        <w:ind w:left="-180"/>
        <w:jc w:val="both"/>
        <w:rPr>
          <w:b/>
          <w:bCs/>
          <w:i/>
          <w:iCs/>
          <w:sz w:val="26"/>
          <w:szCs w:val="26"/>
        </w:rPr>
      </w:pPr>
    </w:p>
    <w:p w:rsidR="00C33DDA" w:rsidRDefault="00C33DDA" w:rsidP="00C33DDA">
      <w:pPr>
        <w:ind w:left="-180"/>
        <w:jc w:val="both"/>
        <w:rPr>
          <w:b/>
          <w:bCs/>
          <w:sz w:val="26"/>
          <w:szCs w:val="26"/>
        </w:rPr>
      </w:pPr>
      <w:r>
        <w:rPr>
          <w:b/>
          <w:bCs/>
          <w:sz w:val="26"/>
          <w:szCs w:val="26"/>
        </w:rPr>
        <w:t>1. Механический метод</w:t>
      </w:r>
    </w:p>
    <w:p w:rsidR="00C33DDA" w:rsidRDefault="00C33DDA" w:rsidP="00C33DDA">
      <w:pPr>
        <w:ind w:left="-180"/>
        <w:jc w:val="both"/>
        <w:rPr>
          <w:sz w:val="26"/>
          <w:szCs w:val="26"/>
        </w:rPr>
      </w:pPr>
      <w:r>
        <w:rPr>
          <w:sz w:val="26"/>
          <w:szCs w:val="26"/>
        </w:rPr>
        <w:t xml:space="preserve">            Сущность механического метода состоит в том, что из сточных вод путем отстаивания и фильтрации удаляются механические примеси. Грубодисперсные частицы в зависимости от размеров улавливаются решетками, ситами, песколовками, септиками, навозоуловителями различных конструкций, а поверхностные загрязнения - нефтеловушками, бензомаслоуловителями, отстойниками и др. Механическая очистка позволяет выделять из бытовых сточных вод до 60-75 % нерастворимых примесей, а из промышленных - до 95 %, многие из которых, как ценные примеси, используются в производстве.</w:t>
      </w:r>
    </w:p>
    <w:p w:rsidR="00C33DDA" w:rsidRDefault="00C33DDA" w:rsidP="00C33DDA">
      <w:pPr>
        <w:ind w:left="-180"/>
        <w:jc w:val="both"/>
        <w:rPr>
          <w:sz w:val="26"/>
          <w:szCs w:val="26"/>
        </w:rPr>
      </w:pPr>
    </w:p>
    <w:p w:rsidR="00C33DDA" w:rsidRDefault="00C33DDA" w:rsidP="00C33DDA">
      <w:pPr>
        <w:ind w:left="-180"/>
        <w:jc w:val="both"/>
        <w:rPr>
          <w:b/>
          <w:bCs/>
          <w:sz w:val="26"/>
          <w:szCs w:val="26"/>
        </w:rPr>
      </w:pPr>
      <w:r>
        <w:rPr>
          <w:b/>
          <w:bCs/>
          <w:sz w:val="26"/>
          <w:szCs w:val="26"/>
        </w:rPr>
        <w:t>2. Химический метод</w:t>
      </w:r>
    </w:p>
    <w:p w:rsidR="00C33DDA" w:rsidRDefault="00C33DDA" w:rsidP="00C33DDA">
      <w:pPr>
        <w:ind w:left="-180"/>
        <w:jc w:val="both"/>
        <w:rPr>
          <w:sz w:val="26"/>
          <w:szCs w:val="26"/>
        </w:rPr>
      </w:pPr>
      <w:r>
        <w:rPr>
          <w:sz w:val="26"/>
          <w:szCs w:val="26"/>
        </w:rPr>
        <w:t xml:space="preserve">            Химический метод 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 и растворимых до 25 %</w:t>
      </w:r>
    </w:p>
    <w:p w:rsidR="00C33DDA" w:rsidRDefault="00C33DDA" w:rsidP="00C33DDA">
      <w:pPr>
        <w:ind w:left="-180"/>
        <w:jc w:val="both"/>
        <w:rPr>
          <w:b/>
          <w:bCs/>
          <w:i/>
          <w:iCs/>
          <w:sz w:val="26"/>
          <w:szCs w:val="26"/>
        </w:rPr>
      </w:pPr>
    </w:p>
    <w:p w:rsidR="00C33DDA" w:rsidRDefault="00C33DDA" w:rsidP="00C33DDA">
      <w:pPr>
        <w:ind w:left="-180"/>
        <w:jc w:val="both"/>
        <w:rPr>
          <w:b/>
          <w:bCs/>
          <w:sz w:val="26"/>
          <w:szCs w:val="26"/>
        </w:rPr>
      </w:pPr>
      <w:r>
        <w:rPr>
          <w:b/>
          <w:bCs/>
          <w:sz w:val="26"/>
          <w:szCs w:val="26"/>
        </w:rPr>
        <w:t>3. Физико-химический метод</w:t>
      </w:r>
    </w:p>
    <w:p w:rsidR="00C33DDA" w:rsidRDefault="00C33DDA" w:rsidP="00C33DDA">
      <w:pPr>
        <w:ind w:left="-180"/>
        <w:jc w:val="both"/>
        <w:rPr>
          <w:sz w:val="26"/>
          <w:szCs w:val="26"/>
        </w:rPr>
      </w:pPr>
      <w:r>
        <w:rPr>
          <w:sz w:val="26"/>
          <w:szCs w:val="26"/>
        </w:rPr>
        <w:t xml:space="preserve">            При физико-химическом методе обработки из сточных вод удаляются тонко дисперсные и растворенные неорганические примеси и разрушаются органические и плохо окисляемые вещества, чаще всего из физико-химических методов применяется коагуляция, окисление, сорбция, экстракция и т.д. Широкое применение находит также электролиз. Он заключается в разрушении органических веществ в сточных водах и извлечении металлов, кислот и других неорганических веществ. Электролитическая очистка осуществляется в особых сооружениях - электролизерах. Очистка сточных вод с помощью электролиза эффективна на свинцовых и медных предприятиях, в лакокрасочной и некоторых других областях промышленности.</w:t>
      </w:r>
    </w:p>
    <w:p w:rsidR="00C33DDA" w:rsidRDefault="00C33DDA" w:rsidP="00C33DDA">
      <w:pPr>
        <w:pStyle w:val="a"/>
        <w:numPr>
          <w:ilvl w:val="0"/>
          <w:numId w:val="0"/>
        </w:numPr>
        <w:spacing w:line="240" w:lineRule="auto"/>
        <w:ind w:left="-180" w:firstLine="709"/>
        <w:rPr>
          <w:sz w:val="26"/>
          <w:szCs w:val="26"/>
        </w:rPr>
      </w:pPr>
      <w:r>
        <w:rPr>
          <w:sz w:val="26"/>
          <w:szCs w:val="26"/>
        </w:rPr>
        <w:t>Загрязненные сточные воды очищают также с помощью ультразвука, озона, ионообменных смол и высокого давления, хорошо зарекомендовала себя очистка путем хлорирования.</w:t>
      </w:r>
    </w:p>
    <w:p w:rsidR="00C33DDA" w:rsidRDefault="00C33DDA" w:rsidP="00C33DDA">
      <w:pPr>
        <w:ind w:left="-180"/>
        <w:jc w:val="both"/>
        <w:rPr>
          <w:sz w:val="26"/>
          <w:szCs w:val="26"/>
        </w:rPr>
      </w:pPr>
    </w:p>
    <w:p w:rsidR="00C33DDA" w:rsidRDefault="00C33DDA" w:rsidP="00C33DDA">
      <w:pPr>
        <w:ind w:left="-180"/>
        <w:jc w:val="both"/>
        <w:rPr>
          <w:b/>
          <w:bCs/>
          <w:sz w:val="26"/>
          <w:szCs w:val="26"/>
        </w:rPr>
      </w:pPr>
      <w:r>
        <w:rPr>
          <w:b/>
          <w:bCs/>
          <w:sz w:val="26"/>
          <w:szCs w:val="26"/>
        </w:rPr>
        <w:t>4. Биологический метод</w:t>
      </w:r>
    </w:p>
    <w:p w:rsidR="00C33DDA" w:rsidRDefault="00C33DDA" w:rsidP="00C33DDA">
      <w:pPr>
        <w:ind w:left="-180"/>
        <w:jc w:val="both"/>
        <w:rPr>
          <w:sz w:val="26"/>
          <w:szCs w:val="26"/>
        </w:rPr>
      </w:pPr>
      <w:r>
        <w:rPr>
          <w:sz w:val="26"/>
          <w:szCs w:val="26"/>
        </w:rPr>
        <w:t xml:space="preserve">            Среди методов очистки сточных вод большую роль должен сыграть биологический метод, основанный на использовании закономерностей биохимического и физиологического самоочищения рек и других водоемов. Есть несколько типов биологических устройств по очистке сточных вод: биофильтры, биологические пруды и аэротенки.</w:t>
      </w:r>
    </w:p>
    <w:p w:rsidR="00C33DDA" w:rsidRDefault="00C33DDA" w:rsidP="00C33DDA">
      <w:pPr>
        <w:ind w:left="-180"/>
        <w:jc w:val="both"/>
        <w:rPr>
          <w:sz w:val="26"/>
          <w:szCs w:val="26"/>
        </w:rPr>
      </w:pPr>
      <w:r>
        <w:rPr>
          <w:sz w:val="26"/>
          <w:szCs w:val="26"/>
        </w:rPr>
        <w:t xml:space="preserve">            В </w:t>
      </w:r>
      <w:r w:rsidRPr="0003365F">
        <w:rPr>
          <w:b/>
          <w:sz w:val="26"/>
          <w:szCs w:val="26"/>
        </w:rPr>
        <w:t>биофильтрах</w:t>
      </w:r>
      <w:r>
        <w:rPr>
          <w:sz w:val="26"/>
          <w:szCs w:val="26"/>
        </w:rPr>
        <w:t xml:space="preserve"> сточные воды пропускаются через слой крупнозернистого материала, покрытого тонкой бактериальной пленкой. Благодаря этой пленке интенсивно протекают процессы биологического окисления. Именно она служит действующим началом в биофильтрах. В биологических прудах в очистке сточных вод принимают участие все организмы, населяющие водоем. </w:t>
      </w:r>
      <w:r>
        <w:rPr>
          <w:b/>
          <w:bCs/>
          <w:i/>
          <w:iCs/>
          <w:sz w:val="26"/>
          <w:szCs w:val="26"/>
        </w:rPr>
        <w:t xml:space="preserve"> </w:t>
      </w:r>
      <w:r>
        <w:rPr>
          <w:sz w:val="26"/>
          <w:szCs w:val="26"/>
        </w:rPr>
        <w:t>Аэротенки - огромные резервуары из железобетона. Здесь очищающее начало - активный ил из бактерий и микроскопических животных. Все эти живые существа бурно развиваются в аэротенках, чему способствуют органические вещества сточных вод и избыток кислорода, поступающего в сооружение потоком подаваемого воздуха. Бактерии склеиваются в хлопья и выделяют ферменты, минерализующие органические загрязнения. Ил с хлопьями быстро оседает, отделяясь от очищенной воды. Инфузории, жгутиковые, амебы, коловратки и другие мельчайшие животные, пожирая бактерии (не слипающиеся в хлопья) омолаживают бактериальную массу ила.</w:t>
      </w:r>
    </w:p>
    <w:p w:rsidR="00C33DDA" w:rsidRDefault="00C33DDA" w:rsidP="00C33DDA">
      <w:pPr>
        <w:ind w:left="-180"/>
        <w:jc w:val="both"/>
        <w:rPr>
          <w:sz w:val="26"/>
          <w:szCs w:val="26"/>
        </w:rPr>
      </w:pPr>
      <w:r>
        <w:rPr>
          <w:sz w:val="26"/>
          <w:szCs w:val="26"/>
        </w:rPr>
        <w:t xml:space="preserve">            Сточные воды перед биологической очисткой подвергают механической, а после нее для удаления болезнетворных бактерий и химической очистке, хлорированию жидким хлором или хлорной известью. Для дезинфекции используют также другие физико-химические приемы (ультразвук, электролиз, озонирование и др.) </w:t>
      </w:r>
    </w:p>
    <w:p w:rsidR="00C33DDA" w:rsidRDefault="00C33DDA" w:rsidP="00C33DDA">
      <w:pPr>
        <w:ind w:left="-180"/>
        <w:jc w:val="both"/>
        <w:rPr>
          <w:sz w:val="26"/>
          <w:szCs w:val="26"/>
        </w:rPr>
      </w:pPr>
      <w:r>
        <w:rPr>
          <w:sz w:val="26"/>
          <w:szCs w:val="26"/>
        </w:rPr>
        <w:t xml:space="preserve">           Биологический метод дает большие результаты при очистке коммунально-бытовых стоков. Он применяется также и при очистке отходов предприятий нефтеперерабатывающей, целлюлозно-бумажной промышленности, производстве искусственного волокна.</w:t>
      </w:r>
    </w:p>
    <w:p w:rsidR="003B04FB" w:rsidRDefault="003B04FB" w:rsidP="00C33DDA">
      <w:pPr>
        <w:pStyle w:val="21"/>
        <w:spacing w:line="240" w:lineRule="auto"/>
        <w:ind w:left="0"/>
        <w:rPr>
          <w:b/>
          <w:bCs/>
          <w:sz w:val="26"/>
          <w:szCs w:val="26"/>
        </w:rPr>
      </w:pPr>
    </w:p>
    <w:p w:rsidR="001D0B20" w:rsidRDefault="0003365F" w:rsidP="001D0B20">
      <w:pPr>
        <w:pStyle w:val="21"/>
        <w:rPr>
          <w:b/>
          <w:bCs/>
          <w:sz w:val="26"/>
          <w:szCs w:val="26"/>
        </w:rPr>
      </w:pPr>
      <w:r w:rsidRPr="0003365F">
        <w:rPr>
          <w:b/>
          <w:bCs/>
          <w:i/>
          <w:iCs/>
          <w:sz w:val="26"/>
          <w:szCs w:val="26"/>
        </w:rPr>
        <w:t>Самоочищение водоемов</w:t>
      </w:r>
      <w:r w:rsidRPr="0003365F">
        <w:rPr>
          <w:b/>
          <w:bCs/>
          <w:sz w:val="26"/>
          <w:szCs w:val="26"/>
        </w:rPr>
        <w:t xml:space="preserve"> </w:t>
      </w:r>
    </w:p>
    <w:p w:rsidR="001D0B20" w:rsidRPr="001D0B20" w:rsidRDefault="001D0B20" w:rsidP="001D0B20">
      <w:pPr>
        <w:pStyle w:val="21"/>
        <w:spacing w:line="240" w:lineRule="auto"/>
        <w:ind w:left="0" w:firstLine="617"/>
        <w:rPr>
          <w:bCs/>
          <w:sz w:val="28"/>
          <w:szCs w:val="28"/>
        </w:rPr>
      </w:pPr>
      <w:r w:rsidRPr="001D0B20">
        <w:rPr>
          <w:bCs/>
          <w:sz w:val="28"/>
          <w:szCs w:val="28"/>
        </w:rPr>
        <w:t>Факторы самоочищения водоемов</w:t>
      </w:r>
      <w:r>
        <w:rPr>
          <w:bCs/>
          <w:sz w:val="28"/>
          <w:szCs w:val="28"/>
        </w:rPr>
        <w:t xml:space="preserve">: </w:t>
      </w:r>
      <w:r w:rsidRPr="001D0B20">
        <w:rPr>
          <w:bCs/>
          <w:sz w:val="28"/>
          <w:szCs w:val="28"/>
        </w:rPr>
        <w:t>физические</w:t>
      </w:r>
      <w:r>
        <w:rPr>
          <w:bCs/>
          <w:sz w:val="28"/>
          <w:szCs w:val="28"/>
        </w:rPr>
        <w:t xml:space="preserve">, </w:t>
      </w:r>
      <w:r w:rsidRPr="001D0B20">
        <w:rPr>
          <w:bCs/>
          <w:sz w:val="28"/>
          <w:szCs w:val="28"/>
        </w:rPr>
        <w:t>химические</w:t>
      </w:r>
      <w:r>
        <w:rPr>
          <w:bCs/>
          <w:sz w:val="28"/>
          <w:szCs w:val="28"/>
        </w:rPr>
        <w:t xml:space="preserve">, </w:t>
      </w:r>
      <w:r w:rsidRPr="001D0B20">
        <w:rPr>
          <w:bCs/>
          <w:sz w:val="28"/>
          <w:szCs w:val="28"/>
        </w:rPr>
        <w:t>биологические</w:t>
      </w:r>
      <w:r>
        <w:rPr>
          <w:bCs/>
          <w:sz w:val="28"/>
          <w:szCs w:val="28"/>
        </w:rPr>
        <w:t>.</w:t>
      </w:r>
    </w:p>
    <w:p w:rsidR="0003365F" w:rsidRPr="005316A8" w:rsidRDefault="0003365F" w:rsidP="001D0B20">
      <w:pPr>
        <w:pStyle w:val="21"/>
        <w:spacing w:line="240" w:lineRule="auto"/>
        <w:ind w:left="0" w:firstLine="617"/>
        <w:rPr>
          <w:bCs/>
          <w:sz w:val="28"/>
          <w:szCs w:val="28"/>
        </w:rPr>
      </w:pPr>
      <w:r w:rsidRPr="005316A8">
        <w:rPr>
          <w:bCs/>
          <w:sz w:val="28"/>
          <w:szCs w:val="28"/>
        </w:rPr>
        <w:t>Каждый водоем – это сложная система, где обитают бактерии, высшие водные растения, различные беспозвоночные животные. Совокупная их деятельность обеспечивает самоочищение водоемов. Но этот процесс затруднен в связи с нарушением биологического равновесия, поэтому одна из природоохранных задач поддержать способность самоочищения водоемов от примесей.</w:t>
      </w:r>
    </w:p>
    <w:p w:rsidR="0003365F" w:rsidRPr="005316A8" w:rsidRDefault="0003365F" w:rsidP="001D0B20">
      <w:pPr>
        <w:pStyle w:val="21"/>
        <w:spacing w:line="240" w:lineRule="auto"/>
        <w:ind w:left="0"/>
        <w:jc w:val="both"/>
        <w:rPr>
          <w:bCs/>
          <w:sz w:val="28"/>
          <w:szCs w:val="28"/>
        </w:rPr>
      </w:pPr>
      <w:r w:rsidRPr="005316A8">
        <w:rPr>
          <w:bCs/>
          <w:sz w:val="28"/>
          <w:szCs w:val="28"/>
        </w:rPr>
        <w:t xml:space="preserve">       Среди </w:t>
      </w:r>
      <w:r w:rsidRPr="005316A8">
        <w:rPr>
          <w:bCs/>
          <w:sz w:val="28"/>
          <w:szCs w:val="28"/>
          <w:u w:val="single"/>
        </w:rPr>
        <w:t>физических</w:t>
      </w:r>
      <w:r w:rsidRPr="005316A8">
        <w:rPr>
          <w:bCs/>
          <w:sz w:val="28"/>
          <w:szCs w:val="28"/>
        </w:rPr>
        <w:t xml:space="preserve"> факторов первостепенное значение имеет разбавление, растворение и перемешивание поступающих загрязнений. Хорошее перемешивание и снижение концентраций взвешенных частиц обеспечивается быстрым течением рек. Способствует самоочищению водоемов оседание на дно нерастворимых осадков, а также отстаивание загрязненных вод. В зонах с умеренным климатом река самоочищается через 200-</w:t>
      </w:r>
      <w:smartTag w:uri="urn:schemas-microsoft-com:office:smarttags" w:element="metricconverter">
        <w:smartTagPr>
          <w:attr w:name="ProductID" w:val="300 км"/>
        </w:smartTagPr>
        <w:r w:rsidRPr="005316A8">
          <w:rPr>
            <w:bCs/>
            <w:sz w:val="28"/>
            <w:szCs w:val="28"/>
          </w:rPr>
          <w:t>300 км</w:t>
        </w:r>
      </w:smartTag>
      <w:r w:rsidRPr="005316A8">
        <w:rPr>
          <w:bCs/>
          <w:sz w:val="28"/>
          <w:szCs w:val="28"/>
        </w:rPr>
        <w:t xml:space="preserve"> от места загрязнения, а на Крайнем Севере – через 2 тыс. км.</w:t>
      </w:r>
    </w:p>
    <w:p w:rsidR="0003365F" w:rsidRPr="005316A8" w:rsidRDefault="0003365F" w:rsidP="001D0B20">
      <w:pPr>
        <w:pStyle w:val="21"/>
        <w:spacing w:line="240" w:lineRule="auto"/>
        <w:ind w:left="0"/>
        <w:jc w:val="both"/>
        <w:rPr>
          <w:bCs/>
          <w:sz w:val="28"/>
          <w:szCs w:val="28"/>
        </w:rPr>
      </w:pPr>
      <w:r w:rsidRPr="005316A8">
        <w:rPr>
          <w:bCs/>
          <w:sz w:val="28"/>
          <w:szCs w:val="28"/>
        </w:rPr>
        <w:t xml:space="preserve">       Обеззараживание воды  происходит под влиянием ультрафиолетового излучения Солнца. Эффект обеззараживания достигается прямым губительным  воздействием ультрафиолетовых лучей на белковые коллоиды и ферменты протоплазмы микробных клеток, а также споровые организмы и вирусы.</w:t>
      </w:r>
    </w:p>
    <w:p w:rsidR="0003365F" w:rsidRPr="005316A8" w:rsidRDefault="0003365F" w:rsidP="001D0B20">
      <w:pPr>
        <w:pStyle w:val="21"/>
        <w:spacing w:line="240" w:lineRule="auto"/>
        <w:ind w:left="0"/>
        <w:jc w:val="both"/>
        <w:rPr>
          <w:bCs/>
          <w:sz w:val="28"/>
          <w:szCs w:val="28"/>
        </w:rPr>
      </w:pPr>
      <w:r w:rsidRPr="005316A8">
        <w:rPr>
          <w:bCs/>
          <w:sz w:val="28"/>
          <w:szCs w:val="28"/>
        </w:rPr>
        <w:t xml:space="preserve">       Из </w:t>
      </w:r>
      <w:r w:rsidRPr="005316A8">
        <w:rPr>
          <w:bCs/>
          <w:sz w:val="28"/>
          <w:szCs w:val="28"/>
          <w:u w:val="single"/>
        </w:rPr>
        <w:t>химических</w:t>
      </w:r>
      <w:r w:rsidRPr="005316A8">
        <w:rPr>
          <w:bCs/>
          <w:sz w:val="28"/>
          <w:szCs w:val="28"/>
        </w:rPr>
        <w:t xml:space="preserve"> факторов самоочищения водоемов следует отметить окисление органических и неорганических веществ. Часто дают оценку самоочищения водоема по отношению к легко окисляемому органическому веществу или по общему содержанию органических веществ. </w:t>
      </w:r>
    </w:p>
    <w:p w:rsidR="0003365F" w:rsidRDefault="0003365F" w:rsidP="001D0B20">
      <w:pPr>
        <w:pStyle w:val="21"/>
        <w:spacing w:line="240" w:lineRule="auto"/>
        <w:ind w:left="0"/>
        <w:jc w:val="both"/>
        <w:rPr>
          <w:bCs/>
          <w:sz w:val="28"/>
          <w:szCs w:val="28"/>
        </w:rPr>
      </w:pPr>
      <w:r w:rsidRPr="005316A8">
        <w:rPr>
          <w:bCs/>
          <w:sz w:val="28"/>
          <w:szCs w:val="28"/>
        </w:rPr>
        <w:t xml:space="preserve">       Санитарный режим водоема характеризуется прежде всего количеством растворенного в нем кислорода. Его должно быть не менее 4 мг на </w:t>
      </w:r>
      <w:smartTag w:uri="urn:schemas-microsoft-com:office:smarttags" w:element="metricconverter">
        <w:smartTagPr>
          <w:attr w:name="ProductID" w:val="1 л"/>
        </w:smartTagPr>
        <w:r w:rsidRPr="005316A8">
          <w:rPr>
            <w:bCs/>
            <w:sz w:val="28"/>
            <w:szCs w:val="28"/>
          </w:rPr>
          <w:t>1 л</w:t>
        </w:r>
      </w:smartTag>
      <w:r w:rsidRPr="005316A8">
        <w:rPr>
          <w:bCs/>
          <w:sz w:val="28"/>
          <w:szCs w:val="28"/>
        </w:rPr>
        <w:t xml:space="preserve"> воды в любой период года для водоемов первого и второго видов. К первому виду относят водоемы, используемые для водоснабжения предприятий, ко второму – используемые для купания, спортивных мероприятий. </w:t>
      </w:r>
    </w:p>
    <w:p w:rsidR="001D0B20" w:rsidRPr="001D0B20" w:rsidRDefault="001D0B20" w:rsidP="001D0B20">
      <w:pPr>
        <w:pStyle w:val="21"/>
        <w:spacing w:line="240" w:lineRule="auto"/>
        <w:rPr>
          <w:bCs/>
          <w:sz w:val="28"/>
          <w:szCs w:val="28"/>
        </w:rPr>
      </w:pPr>
      <w:r w:rsidRPr="001D0B20">
        <w:rPr>
          <w:bCs/>
          <w:sz w:val="28"/>
          <w:szCs w:val="28"/>
        </w:rPr>
        <w:t xml:space="preserve">К </w:t>
      </w:r>
      <w:r w:rsidRPr="001D0B20">
        <w:rPr>
          <w:b/>
          <w:bCs/>
          <w:sz w:val="28"/>
          <w:szCs w:val="28"/>
          <w:u w:val="single"/>
        </w:rPr>
        <w:t>биологическим</w:t>
      </w:r>
      <w:r w:rsidRPr="001D0B20">
        <w:rPr>
          <w:b/>
          <w:bCs/>
          <w:sz w:val="28"/>
          <w:szCs w:val="28"/>
        </w:rPr>
        <w:t xml:space="preserve"> </w:t>
      </w:r>
      <w:r w:rsidRPr="001D0B20">
        <w:rPr>
          <w:bCs/>
          <w:sz w:val="28"/>
          <w:szCs w:val="28"/>
        </w:rPr>
        <w:t xml:space="preserve">факторам  самоочищения водоема относятся водоросли, плесневые и дрожжевые грибки. </w:t>
      </w:r>
    </w:p>
    <w:p w:rsidR="001D0B20" w:rsidRPr="001D0B20" w:rsidRDefault="001D0B20" w:rsidP="001D0B20">
      <w:pPr>
        <w:pStyle w:val="21"/>
        <w:spacing w:line="240" w:lineRule="auto"/>
        <w:ind w:left="0" w:firstLine="540"/>
        <w:rPr>
          <w:bCs/>
          <w:sz w:val="28"/>
          <w:szCs w:val="28"/>
        </w:rPr>
      </w:pPr>
      <w:r w:rsidRPr="001D0B20">
        <w:rPr>
          <w:bCs/>
          <w:sz w:val="28"/>
          <w:szCs w:val="28"/>
        </w:rPr>
        <w:t xml:space="preserve">Самоочищению водоемов от бактерий и вирусов могут способствовать и представители животного мира. Каждый моллюск отфильтровывает в сутки более </w:t>
      </w:r>
      <w:smartTag w:uri="urn:schemas-microsoft-com:office:smarttags" w:element="metricconverter">
        <w:smartTagPr>
          <w:attr w:name="ProductID" w:val="30 л"/>
        </w:smartTagPr>
        <w:r w:rsidRPr="001D0B20">
          <w:rPr>
            <w:bCs/>
            <w:sz w:val="28"/>
            <w:szCs w:val="28"/>
          </w:rPr>
          <w:t>30 л</w:t>
        </w:r>
      </w:smartTag>
      <w:r w:rsidRPr="001D0B20">
        <w:rPr>
          <w:bCs/>
          <w:sz w:val="28"/>
          <w:szCs w:val="28"/>
        </w:rPr>
        <w:t xml:space="preserve"> воды.</w:t>
      </w:r>
    </w:p>
    <w:p w:rsidR="001D0B20" w:rsidRPr="001D0B20" w:rsidRDefault="001D0B20" w:rsidP="001D0B20">
      <w:pPr>
        <w:pStyle w:val="21"/>
        <w:spacing w:line="240" w:lineRule="auto"/>
        <w:ind w:left="0" w:firstLine="540"/>
        <w:rPr>
          <w:bCs/>
          <w:sz w:val="28"/>
          <w:szCs w:val="28"/>
        </w:rPr>
      </w:pPr>
      <w:r w:rsidRPr="001D0B20">
        <w:rPr>
          <w:bCs/>
          <w:sz w:val="28"/>
          <w:szCs w:val="28"/>
        </w:rPr>
        <w:t xml:space="preserve">Чистота водоемов немыслима без охраны их растительности. Только на основе глубокого знания экологического состояния каждого водоема, эффективного контроля за развитием, населяющих его различных живых организмов, можно достичь положительных результатов, обеспечить прозрачность и высокую биологическую продуктивность рек, озер и водохранилищ. </w:t>
      </w:r>
    </w:p>
    <w:p w:rsidR="001D0B20" w:rsidRPr="001D0B20" w:rsidRDefault="001D0B20" w:rsidP="001D0B20">
      <w:pPr>
        <w:pStyle w:val="21"/>
        <w:spacing w:line="240" w:lineRule="auto"/>
        <w:ind w:left="0" w:firstLine="540"/>
        <w:rPr>
          <w:bCs/>
          <w:sz w:val="28"/>
          <w:szCs w:val="28"/>
        </w:rPr>
      </w:pPr>
      <w:r w:rsidRPr="001D0B20">
        <w:rPr>
          <w:bCs/>
          <w:sz w:val="28"/>
          <w:szCs w:val="28"/>
        </w:rPr>
        <w:t>Неблагоприятно на процессы самоочищения водоемов влияют и другие факторы. Химическое загрязнение водоемов промышленными стоками тормозит естественные окислительные процессы, убивает микроорганизмы. То же относится и к спуску термальных сточных вод тепловыми электростанциями.</w:t>
      </w:r>
    </w:p>
    <w:p w:rsidR="001D0B20" w:rsidRPr="001D0B20" w:rsidRDefault="001D0B20" w:rsidP="001D0B20">
      <w:pPr>
        <w:pStyle w:val="21"/>
        <w:spacing w:line="240" w:lineRule="auto"/>
        <w:ind w:left="0" w:firstLine="540"/>
        <w:rPr>
          <w:bCs/>
          <w:sz w:val="28"/>
          <w:szCs w:val="28"/>
        </w:rPr>
      </w:pPr>
      <w:r w:rsidRPr="001D0B20">
        <w:rPr>
          <w:bCs/>
          <w:sz w:val="28"/>
          <w:szCs w:val="28"/>
        </w:rPr>
        <w:t>Многостадийный процесс, иногда растягивающийся на длительное время – самоочищение от нефти. В природных условиях комплекс физических процессов самоочищения воды от нефти состоит из ряда составляющих: испарения; оседания комочков, особенно перегруженных наносами и пылью; слипание комочков, взвешенных в толще воды; всплывания комочков, образующих пленку с включениями воды и воздуха; снижения концентраций взвешенной и растворенной нефти вследствие оседания, всплывания и смешивания с чистой водой. Интенсивность этих процессов зависит от свойств конкретного вида нефти (плотность, вязкость, коэффициент теплового расширения), наличия в  воде коллоидов, взвешенных частиц планктона и т.д.,  температура воздуха и от солнечного освещения.</w:t>
      </w:r>
    </w:p>
    <w:p w:rsidR="001D0B20" w:rsidRPr="005316A8" w:rsidRDefault="001D0B20" w:rsidP="001D0B20">
      <w:pPr>
        <w:pStyle w:val="21"/>
        <w:spacing w:line="240" w:lineRule="auto"/>
        <w:ind w:left="0"/>
        <w:jc w:val="both"/>
        <w:rPr>
          <w:bCs/>
          <w:sz w:val="28"/>
          <w:szCs w:val="28"/>
        </w:rPr>
      </w:pPr>
    </w:p>
    <w:p w:rsidR="0003365F" w:rsidRDefault="0003365F" w:rsidP="00C33DDA">
      <w:pPr>
        <w:pStyle w:val="21"/>
        <w:spacing w:line="240" w:lineRule="auto"/>
        <w:ind w:left="0"/>
        <w:rPr>
          <w:b/>
          <w:bCs/>
          <w:sz w:val="26"/>
          <w:szCs w:val="26"/>
        </w:rPr>
      </w:pPr>
    </w:p>
    <w:p w:rsidR="00C33DDA" w:rsidRDefault="00C33DDA" w:rsidP="00C33DDA">
      <w:pPr>
        <w:pStyle w:val="21"/>
        <w:spacing w:line="240" w:lineRule="auto"/>
        <w:ind w:left="0"/>
        <w:rPr>
          <w:sz w:val="28"/>
          <w:szCs w:val="28"/>
        </w:rPr>
      </w:pPr>
      <w:r>
        <w:rPr>
          <w:b/>
          <w:bCs/>
          <w:sz w:val="26"/>
          <w:szCs w:val="26"/>
        </w:rPr>
        <w:t>3. Бессточные производства</w:t>
      </w:r>
      <w:r>
        <w:rPr>
          <w:sz w:val="28"/>
          <w:szCs w:val="28"/>
        </w:rPr>
        <w:t xml:space="preserve"> </w:t>
      </w:r>
    </w:p>
    <w:p w:rsidR="00C33DDA" w:rsidRDefault="00C33DDA" w:rsidP="00C243FC">
      <w:pPr>
        <w:pStyle w:val="21"/>
        <w:spacing w:line="240" w:lineRule="auto"/>
        <w:ind w:left="0"/>
        <w:rPr>
          <w:sz w:val="26"/>
          <w:szCs w:val="26"/>
        </w:rPr>
      </w:pPr>
      <w:r>
        <w:rPr>
          <w:sz w:val="28"/>
          <w:szCs w:val="28"/>
        </w:rPr>
        <w:t xml:space="preserve">            </w:t>
      </w:r>
      <w:r>
        <w:rPr>
          <w:sz w:val="26"/>
          <w:szCs w:val="26"/>
        </w:rPr>
        <w:t>Темпы развития индустрии сегодня настолько высоки, что одноразовое использование для производственных нужд запасов пресной воды – недопустимая роскошь.</w:t>
      </w:r>
    </w:p>
    <w:p w:rsidR="00C33DDA" w:rsidRDefault="00C33DDA" w:rsidP="00C243FC">
      <w:pPr>
        <w:pStyle w:val="21"/>
        <w:spacing w:line="240" w:lineRule="auto"/>
        <w:ind w:left="0"/>
        <w:rPr>
          <w:sz w:val="26"/>
          <w:szCs w:val="26"/>
        </w:rPr>
      </w:pPr>
      <w:r>
        <w:rPr>
          <w:sz w:val="26"/>
          <w:szCs w:val="26"/>
        </w:rPr>
        <w:t xml:space="preserve">            Поэтому ученые заняты разработкой новых бессточных технологий, что практически полностью решит проблему защиты водоемов от загрязнения. </w:t>
      </w:r>
    </w:p>
    <w:p w:rsidR="00C33DDA" w:rsidRDefault="00C33DDA" w:rsidP="00C243FC">
      <w:pPr>
        <w:pStyle w:val="21"/>
        <w:spacing w:line="240" w:lineRule="auto"/>
        <w:ind w:left="0"/>
        <w:rPr>
          <w:sz w:val="26"/>
          <w:szCs w:val="26"/>
        </w:rPr>
      </w:pPr>
      <w:r>
        <w:rPr>
          <w:sz w:val="26"/>
          <w:szCs w:val="26"/>
        </w:rPr>
        <w:t xml:space="preserve">          При замкнутой технологии предприятие использованную и очищенную затем воду возвращает в оборот, а из внешних источников только пополняет потери.</w:t>
      </w:r>
    </w:p>
    <w:p w:rsidR="00061596" w:rsidRPr="00061596" w:rsidRDefault="00061596" w:rsidP="00061596">
      <w:pPr>
        <w:pStyle w:val="21"/>
        <w:spacing w:line="240" w:lineRule="auto"/>
        <w:rPr>
          <w:b/>
          <w:bCs/>
          <w:sz w:val="28"/>
          <w:szCs w:val="28"/>
        </w:rPr>
      </w:pPr>
      <w:r w:rsidRPr="00061596">
        <w:rPr>
          <w:b/>
          <w:bCs/>
          <w:i/>
          <w:iCs/>
          <w:sz w:val="28"/>
          <w:szCs w:val="28"/>
        </w:rPr>
        <w:t>Охрана поверхностных вод РФ</w:t>
      </w:r>
      <w:r w:rsidRPr="00061596">
        <w:rPr>
          <w:b/>
          <w:bCs/>
          <w:sz w:val="28"/>
          <w:szCs w:val="28"/>
        </w:rPr>
        <w:t xml:space="preserve"> </w:t>
      </w:r>
    </w:p>
    <w:p w:rsidR="00061596" w:rsidRPr="00061596" w:rsidRDefault="00061596" w:rsidP="00061596">
      <w:pPr>
        <w:pStyle w:val="21"/>
        <w:spacing w:line="240" w:lineRule="auto"/>
        <w:ind w:left="0" w:firstLine="720"/>
        <w:rPr>
          <w:bCs/>
          <w:sz w:val="28"/>
          <w:szCs w:val="28"/>
        </w:rPr>
      </w:pPr>
      <w:r w:rsidRPr="00061596">
        <w:rPr>
          <w:bCs/>
          <w:sz w:val="28"/>
          <w:szCs w:val="28"/>
        </w:rPr>
        <w:t>Водное законодательство России регулирует отношения в области использования и охраны водных объектов в целях обеспечения прав граждан на чистую воду и благоприятную водную среду; поддержание оптимальных условий водопользования; качества поверхностных и подземных вод в соответствии с санитарными и экологическими требованиями; защиты водных объектов от загрязнения, засорения и истощения; сохранения биологического разнообразия водных экосистем.</w:t>
      </w:r>
    </w:p>
    <w:p w:rsidR="00061596" w:rsidRPr="00061596" w:rsidRDefault="00061596" w:rsidP="00061596">
      <w:pPr>
        <w:pStyle w:val="21"/>
        <w:spacing w:line="240" w:lineRule="auto"/>
        <w:ind w:left="0" w:firstLine="720"/>
        <w:rPr>
          <w:bCs/>
          <w:sz w:val="28"/>
          <w:szCs w:val="28"/>
        </w:rPr>
      </w:pPr>
      <w:r w:rsidRPr="00061596">
        <w:rPr>
          <w:bCs/>
          <w:sz w:val="28"/>
          <w:szCs w:val="28"/>
        </w:rPr>
        <w:t>Согласно Водному кодексу РФ, использование водных объектов для питьевого и хозяйственно-бытового водоснабжения является приоритетным. Для этих водоснабжений должны использоваться защищенные от загрязнения и засорения поверхностные и подземные водные объекты.</w:t>
      </w:r>
    </w:p>
    <w:p w:rsidR="00061596" w:rsidRPr="00061596" w:rsidRDefault="00061596" w:rsidP="00061596">
      <w:pPr>
        <w:pStyle w:val="21"/>
        <w:spacing w:line="240" w:lineRule="auto"/>
        <w:ind w:left="0" w:firstLine="720"/>
        <w:rPr>
          <w:bCs/>
          <w:sz w:val="28"/>
          <w:szCs w:val="28"/>
        </w:rPr>
      </w:pPr>
      <w:r w:rsidRPr="00061596">
        <w:rPr>
          <w:bCs/>
          <w:sz w:val="28"/>
          <w:szCs w:val="28"/>
        </w:rPr>
        <w:t xml:space="preserve">Запрещается сброс сточных и дренажных вод в водные объекты: </w:t>
      </w:r>
    </w:p>
    <w:p w:rsidR="00061596" w:rsidRPr="00061596" w:rsidRDefault="00061596" w:rsidP="00061596">
      <w:pPr>
        <w:pStyle w:val="21"/>
        <w:numPr>
          <w:ilvl w:val="0"/>
          <w:numId w:val="11"/>
        </w:numPr>
        <w:tabs>
          <w:tab w:val="clear" w:pos="1260"/>
          <w:tab w:val="num" w:pos="180"/>
        </w:tabs>
        <w:spacing w:line="240" w:lineRule="auto"/>
        <w:ind w:left="540"/>
        <w:rPr>
          <w:bCs/>
          <w:sz w:val="28"/>
          <w:szCs w:val="28"/>
        </w:rPr>
      </w:pPr>
      <w:r w:rsidRPr="00061596">
        <w:rPr>
          <w:bCs/>
          <w:sz w:val="28"/>
          <w:szCs w:val="28"/>
        </w:rPr>
        <w:t>содержащие природные лечебные ресурсы;</w:t>
      </w:r>
    </w:p>
    <w:p w:rsidR="00061596" w:rsidRPr="00061596" w:rsidRDefault="00061596" w:rsidP="00061596">
      <w:pPr>
        <w:pStyle w:val="21"/>
        <w:numPr>
          <w:ilvl w:val="0"/>
          <w:numId w:val="11"/>
        </w:numPr>
        <w:tabs>
          <w:tab w:val="clear" w:pos="1260"/>
          <w:tab w:val="num" w:pos="180"/>
        </w:tabs>
        <w:spacing w:line="240" w:lineRule="auto"/>
        <w:ind w:left="540"/>
        <w:rPr>
          <w:bCs/>
          <w:sz w:val="28"/>
          <w:szCs w:val="28"/>
        </w:rPr>
      </w:pPr>
      <w:r w:rsidRPr="00061596">
        <w:rPr>
          <w:bCs/>
          <w:sz w:val="28"/>
          <w:szCs w:val="28"/>
        </w:rPr>
        <w:t>отнесенные к особо охраняемым;</w:t>
      </w:r>
    </w:p>
    <w:p w:rsidR="00061596" w:rsidRPr="00061596" w:rsidRDefault="00061596" w:rsidP="00061596">
      <w:pPr>
        <w:pStyle w:val="21"/>
        <w:numPr>
          <w:ilvl w:val="0"/>
          <w:numId w:val="11"/>
        </w:numPr>
        <w:tabs>
          <w:tab w:val="clear" w:pos="1260"/>
          <w:tab w:val="num" w:pos="180"/>
        </w:tabs>
        <w:spacing w:line="240" w:lineRule="auto"/>
        <w:ind w:left="540"/>
        <w:rPr>
          <w:bCs/>
          <w:sz w:val="28"/>
          <w:szCs w:val="28"/>
        </w:rPr>
      </w:pPr>
      <w:r w:rsidRPr="00061596">
        <w:rPr>
          <w:bCs/>
          <w:sz w:val="28"/>
          <w:szCs w:val="28"/>
        </w:rPr>
        <w:t>находящиеся в курортных зонах, местах отдыха населения;</w:t>
      </w:r>
    </w:p>
    <w:p w:rsidR="00061596" w:rsidRPr="00061596" w:rsidRDefault="00061596" w:rsidP="00061596">
      <w:pPr>
        <w:pStyle w:val="21"/>
        <w:numPr>
          <w:ilvl w:val="0"/>
          <w:numId w:val="11"/>
        </w:numPr>
        <w:tabs>
          <w:tab w:val="clear" w:pos="1260"/>
          <w:tab w:val="num" w:pos="180"/>
        </w:tabs>
        <w:spacing w:line="240" w:lineRule="auto"/>
        <w:ind w:left="540"/>
        <w:rPr>
          <w:bCs/>
          <w:sz w:val="28"/>
          <w:szCs w:val="28"/>
        </w:rPr>
      </w:pPr>
      <w:r w:rsidRPr="00061596">
        <w:rPr>
          <w:bCs/>
          <w:sz w:val="28"/>
          <w:szCs w:val="28"/>
        </w:rPr>
        <w:t>находящиеся в местах нереста и зимовки ценных и особо охраняемых видов рыб, в местах обитания ценных и занесенных в Красную книгу видов животных и растений.</w:t>
      </w:r>
    </w:p>
    <w:p w:rsidR="00061596" w:rsidRPr="00061596" w:rsidRDefault="00061596" w:rsidP="00061596">
      <w:pPr>
        <w:pStyle w:val="21"/>
        <w:spacing w:line="240" w:lineRule="auto"/>
        <w:ind w:left="0" w:firstLine="720"/>
        <w:rPr>
          <w:bCs/>
          <w:sz w:val="28"/>
          <w:szCs w:val="28"/>
        </w:rPr>
      </w:pPr>
      <w:r w:rsidRPr="00061596">
        <w:rPr>
          <w:bCs/>
          <w:sz w:val="28"/>
          <w:szCs w:val="28"/>
        </w:rPr>
        <w:t>Порядок разработки и утверждения нормативов предельно допустимых вредных воздействий на водные объекты устанавливается правительством РФ.</w:t>
      </w:r>
    </w:p>
    <w:p w:rsidR="00C33DDA" w:rsidRDefault="00C33DDA" w:rsidP="00C33DDA">
      <w:pPr>
        <w:pStyle w:val="21"/>
        <w:spacing w:line="240" w:lineRule="auto"/>
        <w:ind w:left="0"/>
        <w:rPr>
          <w:b/>
          <w:bCs/>
          <w:sz w:val="26"/>
          <w:szCs w:val="26"/>
        </w:rPr>
      </w:pPr>
    </w:p>
    <w:p w:rsidR="00C33DDA" w:rsidRDefault="00C33DDA" w:rsidP="00C33DDA">
      <w:pPr>
        <w:pStyle w:val="21"/>
        <w:spacing w:line="240" w:lineRule="auto"/>
        <w:ind w:left="0"/>
        <w:rPr>
          <w:b/>
          <w:bCs/>
          <w:sz w:val="26"/>
          <w:szCs w:val="26"/>
        </w:rPr>
      </w:pPr>
      <w:r>
        <w:rPr>
          <w:b/>
          <w:bCs/>
          <w:sz w:val="26"/>
          <w:szCs w:val="26"/>
        </w:rPr>
        <w:t xml:space="preserve">4. Мониторинг водных объектов </w:t>
      </w:r>
    </w:p>
    <w:p w:rsidR="00C33DDA" w:rsidRDefault="00C33DDA" w:rsidP="00C33DDA">
      <w:pPr>
        <w:pStyle w:val="21"/>
        <w:spacing w:line="240" w:lineRule="auto"/>
        <w:ind w:left="0"/>
        <w:rPr>
          <w:sz w:val="26"/>
          <w:szCs w:val="26"/>
        </w:rPr>
      </w:pPr>
      <w:r>
        <w:rPr>
          <w:b/>
          <w:bCs/>
          <w:sz w:val="26"/>
          <w:szCs w:val="26"/>
        </w:rPr>
        <w:t xml:space="preserve">             </w:t>
      </w:r>
      <w:r>
        <w:rPr>
          <w:sz w:val="26"/>
          <w:szCs w:val="26"/>
        </w:rPr>
        <w:t xml:space="preserve">14 марта </w:t>
      </w:r>
      <w:smartTag w:uri="urn:schemas-microsoft-com:office:smarttags" w:element="metricconverter">
        <w:smartTagPr>
          <w:attr w:name="ProductID" w:val="1997 г"/>
        </w:smartTagPr>
        <w:r>
          <w:rPr>
            <w:sz w:val="26"/>
            <w:szCs w:val="26"/>
          </w:rPr>
          <w:t>1997 г</w:t>
        </w:r>
      </w:smartTag>
      <w:r>
        <w:rPr>
          <w:sz w:val="26"/>
          <w:szCs w:val="26"/>
        </w:rPr>
        <w:t>. правительство РФ утвердило «Положение о введении государственного мониторинга водных объектов».</w:t>
      </w:r>
    </w:p>
    <w:p w:rsidR="005736A2" w:rsidRDefault="00C33DDA" w:rsidP="005736A2">
      <w:pPr>
        <w:pStyle w:val="21"/>
        <w:spacing w:line="240" w:lineRule="auto"/>
        <w:ind w:left="0"/>
        <w:rPr>
          <w:sz w:val="26"/>
          <w:szCs w:val="26"/>
        </w:rPr>
      </w:pPr>
      <w:r>
        <w:rPr>
          <w:sz w:val="26"/>
          <w:szCs w:val="26"/>
        </w:rPr>
        <w:t>Федеральная служба по гидрометеорологии и мониторингу окружающей среды ведет наблюдение за загрязнением поверхностных вод суши. Санитарно-эпидемологическая служба РФ отвечает за санитарную охрану водоемов. Работает сеть санитарных лабораторий на предприятиях для изучения состава сточных вод и качества воды водоемов.</w:t>
      </w:r>
      <w:r w:rsidR="005736A2" w:rsidRPr="005736A2">
        <w:rPr>
          <w:sz w:val="26"/>
          <w:szCs w:val="26"/>
        </w:rPr>
        <w:t xml:space="preserve"> </w:t>
      </w:r>
      <w:r w:rsidR="005736A2">
        <w:rPr>
          <w:sz w:val="26"/>
          <w:szCs w:val="26"/>
        </w:rPr>
        <w:t>Работа осуществляется с помощью автоматических приборов. Электрические датчики постоянно измеряют концентрации загрязнений, что способствует быстрому принятию решений в случае неблагоприятных воздействий на источники водоснабжения.</w:t>
      </w:r>
    </w:p>
    <w:p w:rsidR="00C33DDA" w:rsidRDefault="00C33DDA" w:rsidP="00C33DDA">
      <w:pPr>
        <w:pStyle w:val="21"/>
        <w:spacing w:line="240" w:lineRule="auto"/>
        <w:ind w:left="0"/>
        <w:rPr>
          <w:sz w:val="26"/>
          <w:szCs w:val="26"/>
        </w:rPr>
      </w:pPr>
    </w:p>
    <w:p w:rsidR="0061462F" w:rsidRDefault="0061462F" w:rsidP="0061462F">
      <w:pPr>
        <w:pStyle w:val="20"/>
        <w:ind w:firstLine="360"/>
        <w:jc w:val="center"/>
        <w:rPr>
          <w:b/>
          <w:bCs/>
          <w:i/>
          <w:iCs/>
          <w:sz w:val="44"/>
          <w:szCs w:val="44"/>
          <w:u w:val="single"/>
        </w:rPr>
      </w:pPr>
      <w:r>
        <w:rPr>
          <w:b/>
          <w:bCs/>
          <w:i/>
          <w:iCs/>
          <w:sz w:val="44"/>
          <w:szCs w:val="44"/>
          <w:u w:val="single"/>
        </w:rPr>
        <w:t>Заключение.</w:t>
      </w:r>
    </w:p>
    <w:p w:rsidR="0061462F" w:rsidRPr="0061462F" w:rsidRDefault="0061462F" w:rsidP="0061462F">
      <w:pPr>
        <w:pStyle w:val="20"/>
        <w:ind w:firstLine="360"/>
        <w:rPr>
          <w:b/>
          <w:bCs/>
          <w:i/>
          <w:iCs/>
        </w:rPr>
      </w:pPr>
      <w:r>
        <w:rPr>
          <w:b/>
          <w:bCs/>
          <w:i/>
          <w:iCs/>
        </w:rPr>
        <w:t xml:space="preserve"> </w:t>
      </w:r>
    </w:p>
    <w:p w:rsidR="0061462F" w:rsidRDefault="0061462F" w:rsidP="0061462F">
      <w:pPr>
        <w:pStyle w:val="20"/>
        <w:ind w:firstLine="360"/>
      </w:pPr>
      <w:r>
        <w:t>Логика развития жизни на Земле определяет деятельность человека как главный фактор, причем биосфера может существовать без человека, но  человек не может существовать без биосферы. Фактором существования биосферы является чистая вода. Следующие поколения не простят нам то, что мы лишили их возможности наслаждаться первозданной природой. Сохранить гармонию человека и природы – основная задача, которая стоит перед настоящим поколением. Это требует изменения многих ранее сложившихся представлений  о соизмерении человеческих ценностей. Необходимо развитие у каждого человека «экологического сознания», которое будет определять выбор вариантов технологий, строительства предприятий и использования природных ресурсов.</w:t>
      </w:r>
    </w:p>
    <w:p w:rsidR="00BC4DD6" w:rsidRDefault="00BC4DD6">
      <w:bookmarkStart w:id="0" w:name="_GoBack"/>
      <w:bookmarkEnd w:id="0"/>
    </w:p>
    <w:sectPr w:rsidR="00BC4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960A1"/>
    <w:multiLevelType w:val="hybridMultilevel"/>
    <w:tmpl w:val="9A6837AE"/>
    <w:lvl w:ilvl="0" w:tplc="831AF08E">
      <w:start w:val="1"/>
      <w:numFmt w:val="bullet"/>
      <w:lvlText w:val=""/>
      <w:lvlJc w:val="left"/>
      <w:pPr>
        <w:tabs>
          <w:tab w:val="num" w:pos="180"/>
        </w:tabs>
        <w:ind w:left="180" w:hanging="360"/>
      </w:pPr>
      <w:rPr>
        <w:rFonts w:ascii="Wingdings" w:hAnsi="Wingdings" w:hint="default"/>
      </w:rPr>
    </w:lvl>
    <w:lvl w:ilvl="1" w:tplc="1898E3F6" w:tentative="1">
      <w:start w:val="1"/>
      <w:numFmt w:val="bullet"/>
      <w:lvlText w:val=""/>
      <w:lvlJc w:val="left"/>
      <w:pPr>
        <w:tabs>
          <w:tab w:val="num" w:pos="900"/>
        </w:tabs>
        <w:ind w:left="900" w:hanging="360"/>
      </w:pPr>
      <w:rPr>
        <w:rFonts w:ascii="Wingdings" w:hAnsi="Wingdings" w:hint="default"/>
      </w:rPr>
    </w:lvl>
    <w:lvl w:ilvl="2" w:tplc="14183EEC" w:tentative="1">
      <w:start w:val="1"/>
      <w:numFmt w:val="bullet"/>
      <w:lvlText w:val=""/>
      <w:lvlJc w:val="left"/>
      <w:pPr>
        <w:tabs>
          <w:tab w:val="num" w:pos="1620"/>
        </w:tabs>
        <w:ind w:left="1620" w:hanging="360"/>
      </w:pPr>
      <w:rPr>
        <w:rFonts w:ascii="Wingdings" w:hAnsi="Wingdings" w:hint="default"/>
      </w:rPr>
    </w:lvl>
    <w:lvl w:ilvl="3" w:tplc="35A0AA4E" w:tentative="1">
      <w:start w:val="1"/>
      <w:numFmt w:val="bullet"/>
      <w:lvlText w:val=""/>
      <w:lvlJc w:val="left"/>
      <w:pPr>
        <w:tabs>
          <w:tab w:val="num" w:pos="2340"/>
        </w:tabs>
        <w:ind w:left="2340" w:hanging="360"/>
      </w:pPr>
      <w:rPr>
        <w:rFonts w:ascii="Wingdings" w:hAnsi="Wingdings" w:hint="default"/>
      </w:rPr>
    </w:lvl>
    <w:lvl w:ilvl="4" w:tplc="224C1A0C" w:tentative="1">
      <w:start w:val="1"/>
      <w:numFmt w:val="bullet"/>
      <w:lvlText w:val=""/>
      <w:lvlJc w:val="left"/>
      <w:pPr>
        <w:tabs>
          <w:tab w:val="num" w:pos="3060"/>
        </w:tabs>
        <w:ind w:left="3060" w:hanging="360"/>
      </w:pPr>
      <w:rPr>
        <w:rFonts w:ascii="Wingdings" w:hAnsi="Wingdings" w:hint="default"/>
      </w:rPr>
    </w:lvl>
    <w:lvl w:ilvl="5" w:tplc="C50CD3F8" w:tentative="1">
      <w:start w:val="1"/>
      <w:numFmt w:val="bullet"/>
      <w:lvlText w:val=""/>
      <w:lvlJc w:val="left"/>
      <w:pPr>
        <w:tabs>
          <w:tab w:val="num" w:pos="3780"/>
        </w:tabs>
        <w:ind w:left="3780" w:hanging="360"/>
      </w:pPr>
      <w:rPr>
        <w:rFonts w:ascii="Wingdings" w:hAnsi="Wingdings" w:hint="default"/>
      </w:rPr>
    </w:lvl>
    <w:lvl w:ilvl="6" w:tplc="8562A84C" w:tentative="1">
      <w:start w:val="1"/>
      <w:numFmt w:val="bullet"/>
      <w:lvlText w:val=""/>
      <w:lvlJc w:val="left"/>
      <w:pPr>
        <w:tabs>
          <w:tab w:val="num" w:pos="4500"/>
        </w:tabs>
        <w:ind w:left="4500" w:hanging="360"/>
      </w:pPr>
      <w:rPr>
        <w:rFonts w:ascii="Wingdings" w:hAnsi="Wingdings" w:hint="default"/>
      </w:rPr>
    </w:lvl>
    <w:lvl w:ilvl="7" w:tplc="20C224A4" w:tentative="1">
      <w:start w:val="1"/>
      <w:numFmt w:val="bullet"/>
      <w:lvlText w:val=""/>
      <w:lvlJc w:val="left"/>
      <w:pPr>
        <w:tabs>
          <w:tab w:val="num" w:pos="5220"/>
        </w:tabs>
        <w:ind w:left="5220" w:hanging="360"/>
      </w:pPr>
      <w:rPr>
        <w:rFonts w:ascii="Wingdings" w:hAnsi="Wingdings" w:hint="default"/>
      </w:rPr>
    </w:lvl>
    <w:lvl w:ilvl="8" w:tplc="17488A70" w:tentative="1">
      <w:start w:val="1"/>
      <w:numFmt w:val="bullet"/>
      <w:lvlText w:val=""/>
      <w:lvlJc w:val="left"/>
      <w:pPr>
        <w:tabs>
          <w:tab w:val="num" w:pos="5940"/>
        </w:tabs>
        <w:ind w:left="5940" w:hanging="360"/>
      </w:pPr>
      <w:rPr>
        <w:rFonts w:ascii="Wingdings" w:hAnsi="Wingdings" w:hint="default"/>
      </w:rPr>
    </w:lvl>
  </w:abstractNum>
  <w:abstractNum w:abstractNumId="1">
    <w:nsid w:val="205770DA"/>
    <w:multiLevelType w:val="hybridMultilevel"/>
    <w:tmpl w:val="4FEEF0C2"/>
    <w:lvl w:ilvl="0" w:tplc="E5BCF3FE">
      <w:start w:val="1"/>
      <w:numFmt w:val="bullet"/>
      <w:lvlText w:val=""/>
      <w:lvlJc w:val="left"/>
      <w:pPr>
        <w:tabs>
          <w:tab w:val="num" w:pos="360"/>
        </w:tabs>
        <w:ind w:left="360" w:hanging="360"/>
      </w:pPr>
      <w:rPr>
        <w:rFonts w:ascii="Wingdings" w:hAnsi="Wingdings" w:hint="default"/>
      </w:rPr>
    </w:lvl>
    <w:lvl w:ilvl="1" w:tplc="D6EE24FE" w:tentative="1">
      <w:start w:val="1"/>
      <w:numFmt w:val="bullet"/>
      <w:lvlText w:val=""/>
      <w:lvlJc w:val="left"/>
      <w:pPr>
        <w:tabs>
          <w:tab w:val="num" w:pos="1080"/>
        </w:tabs>
        <w:ind w:left="1080" w:hanging="360"/>
      </w:pPr>
      <w:rPr>
        <w:rFonts w:ascii="Wingdings" w:hAnsi="Wingdings" w:hint="default"/>
      </w:rPr>
    </w:lvl>
    <w:lvl w:ilvl="2" w:tplc="9B0EE794" w:tentative="1">
      <w:start w:val="1"/>
      <w:numFmt w:val="bullet"/>
      <w:lvlText w:val=""/>
      <w:lvlJc w:val="left"/>
      <w:pPr>
        <w:tabs>
          <w:tab w:val="num" w:pos="1800"/>
        </w:tabs>
        <w:ind w:left="1800" w:hanging="360"/>
      </w:pPr>
      <w:rPr>
        <w:rFonts w:ascii="Wingdings" w:hAnsi="Wingdings" w:hint="default"/>
      </w:rPr>
    </w:lvl>
    <w:lvl w:ilvl="3" w:tplc="977CFADA" w:tentative="1">
      <w:start w:val="1"/>
      <w:numFmt w:val="bullet"/>
      <w:lvlText w:val=""/>
      <w:lvlJc w:val="left"/>
      <w:pPr>
        <w:tabs>
          <w:tab w:val="num" w:pos="2520"/>
        </w:tabs>
        <w:ind w:left="2520" w:hanging="360"/>
      </w:pPr>
      <w:rPr>
        <w:rFonts w:ascii="Wingdings" w:hAnsi="Wingdings" w:hint="default"/>
      </w:rPr>
    </w:lvl>
    <w:lvl w:ilvl="4" w:tplc="3FC60ECC" w:tentative="1">
      <w:start w:val="1"/>
      <w:numFmt w:val="bullet"/>
      <w:lvlText w:val=""/>
      <w:lvlJc w:val="left"/>
      <w:pPr>
        <w:tabs>
          <w:tab w:val="num" w:pos="3240"/>
        </w:tabs>
        <w:ind w:left="3240" w:hanging="360"/>
      </w:pPr>
      <w:rPr>
        <w:rFonts w:ascii="Wingdings" w:hAnsi="Wingdings" w:hint="default"/>
      </w:rPr>
    </w:lvl>
    <w:lvl w:ilvl="5" w:tplc="EE0E579A" w:tentative="1">
      <w:start w:val="1"/>
      <w:numFmt w:val="bullet"/>
      <w:lvlText w:val=""/>
      <w:lvlJc w:val="left"/>
      <w:pPr>
        <w:tabs>
          <w:tab w:val="num" w:pos="3960"/>
        </w:tabs>
        <w:ind w:left="3960" w:hanging="360"/>
      </w:pPr>
      <w:rPr>
        <w:rFonts w:ascii="Wingdings" w:hAnsi="Wingdings" w:hint="default"/>
      </w:rPr>
    </w:lvl>
    <w:lvl w:ilvl="6" w:tplc="3B663E1E" w:tentative="1">
      <w:start w:val="1"/>
      <w:numFmt w:val="bullet"/>
      <w:lvlText w:val=""/>
      <w:lvlJc w:val="left"/>
      <w:pPr>
        <w:tabs>
          <w:tab w:val="num" w:pos="4680"/>
        </w:tabs>
        <w:ind w:left="4680" w:hanging="360"/>
      </w:pPr>
      <w:rPr>
        <w:rFonts w:ascii="Wingdings" w:hAnsi="Wingdings" w:hint="default"/>
      </w:rPr>
    </w:lvl>
    <w:lvl w:ilvl="7" w:tplc="92487A70" w:tentative="1">
      <w:start w:val="1"/>
      <w:numFmt w:val="bullet"/>
      <w:lvlText w:val=""/>
      <w:lvlJc w:val="left"/>
      <w:pPr>
        <w:tabs>
          <w:tab w:val="num" w:pos="5400"/>
        </w:tabs>
        <w:ind w:left="5400" w:hanging="360"/>
      </w:pPr>
      <w:rPr>
        <w:rFonts w:ascii="Wingdings" w:hAnsi="Wingdings" w:hint="default"/>
      </w:rPr>
    </w:lvl>
    <w:lvl w:ilvl="8" w:tplc="8BD4BAC8" w:tentative="1">
      <w:start w:val="1"/>
      <w:numFmt w:val="bullet"/>
      <w:lvlText w:val=""/>
      <w:lvlJc w:val="left"/>
      <w:pPr>
        <w:tabs>
          <w:tab w:val="num" w:pos="6120"/>
        </w:tabs>
        <w:ind w:left="6120" w:hanging="360"/>
      </w:pPr>
      <w:rPr>
        <w:rFonts w:ascii="Wingdings" w:hAnsi="Wingdings" w:hint="default"/>
      </w:rPr>
    </w:lvl>
  </w:abstractNum>
  <w:abstractNum w:abstractNumId="2">
    <w:nsid w:val="23523751"/>
    <w:multiLevelType w:val="hybridMultilevel"/>
    <w:tmpl w:val="D0D032E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63575E0"/>
    <w:multiLevelType w:val="hybridMultilevel"/>
    <w:tmpl w:val="CFD48238"/>
    <w:lvl w:ilvl="0" w:tplc="1BCE2A5C">
      <w:start w:val="1"/>
      <w:numFmt w:val="bullet"/>
      <w:lvlText w:val=""/>
      <w:lvlJc w:val="left"/>
      <w:pPr>
        <w:tabs>
          <w:tab w:val="num" w:pos="360"/>
        </w:tabs>
        <w:ind w:left="360" w:hanging="360"/>
      </w:pPr>
      <w:rPr>
        <w:rFonts w:ascii="Wingdings" w:hAnsi="Wingdings" w:hint="default"/>
      </w:rPr>
    </w:lvl>
    <w:lvl w:ilvl="1" w:tplc="7456A4C0" w:tentative="1">
      <w:start w:val="1"/>
      <w:numFmt w:val="bullet"/>
      <w:lvlText w:val=""/>
      <w:lvlJc w:val="left"/>
      <w:pPr>
        <w:tabs>
          <w:tab w:val="num" w:pos="1080"/>
        </w:tabs>
        <w:ind w:left="1080" w:hanging="360"/>
      </w:pPr>
      <w:rPr>
        <w:rFonts w:ascii="Wingdings" w:hAnsi="Wingdings" w:hint="default"/>
      </w:rPr>
    </w:lvl>
    <w:lvl w:ilvl="2" w:tplc="DF7C31AE" w:tentative="1">
      <w:start w:val="1"/>
      <w:numFmt w:val="bullet"/>
      <w:lvlText w:val=""/>
      <w:lvlJc w:val="left"/>
      <w:pPr>
        <w:tabs>
          <w:tab w:val="num" w:pos="1800"/>
        </w:tabs>
        <w:ind w:left="1800" w:hanging="360"/>
      </w:pPr>
      <w:rPr>
        <w:rFonts w:ascii="Wingdings" w:hAnsi="Wingdings" w:hint="default"/>
      </w:rPr>
    </w:lvl>
    <w:lvl w:ilvl="3" w:tplc="4A5E68B0" w:tentative="1">
      <w:start w:val="1"/>
      <w:numFmt w:val="bullet"/>
      <w:lvlText w:val=""/>
      <w:lvlJc w:val="left"/>
      <w:pPr>
        <w:tabs>
          <w:tab w:val="num" w:pos="2520"/>
        </w:tabs>
        <w:ind w:left="2520" w:hanging="360"/>
      </w:pPr>
      <w:rPr>
        <w:rFonts w:ascii="Wingdings" w:hAnsi="Wingdings" w:hint="default"/>
      </w:rPr>
    </w:lvl>
    <w:lvl w:ilvl="4" w:tplc="AA18E3D2" w:tentative="1">
      <w:start w:val="1"/>
      <w:numFmt w:val="bullet"/>
      <w:lvlText w:val=""/>
      <w:lvlJc w:val="left"/>
      <w:pPr>
        <w:tabs>
          <w:tab w:val="num" w:pos="3240"/>
        </w:tabs>
        <w:ind w:left="3240" w:hanging="360"/>
      </w:pPr>
      <w:rPr>
        <w:rFonts w:ascii="Wingdings" w:hAnsi="Wingdings" w:hint="default"/>
      </w:rPr>
    </w:lvl>
    <w:lvl w:ilvl="5" w:tplc="6CD4A304" w:tentative="1">
      <w:start w:val="1"/>
      <w:numFmt w:val="bullet"/>
      <w:lvlText w:val=""/>
      <w:lvlJc w:val="left"/>
      <w:pPr>
        <w:tabs>
          <w:tab w:val="num" w:pos="3960"/>
        </w:tabs>
        <w:ind w:left="3960" w:hanging="360"/>
      </w:pPr>
      <w:rPr>
        <w:rFonts w:ascii="Wingdings" w:hAnsi="Wingdings" w:hint="default"/>
      </w:rPr>
    </w:lvl>
    <w:lvl w:ilvl="6" w:tplc="61707CC4" w:tentative="1">
      <w:start w:val="1"/>
      <w:numFmt w:val="bullet"/>
      <w:lvlText w:val=""/>
      <w:lvlJc w:val="left"/>
      <w:pPr>
        <w:tabs>
          <w:tab w:val="num" w:pos="4680"/>
        </w:tabs>
        <w:ind w:left="4680" w:hanging="360"/>
      </w:pPr>
      <w:rPr>
        <w:rFonts w:ascii="Wingdings" w:hAnsi="Wingdings" w:hint="default"/>
      </w:rPr>
    </w:lvl>
    <w:lvl w:ilvl="7" w:tplc="02F0EC28" w:tentative="1">
      <w:start w:val="1"/>
      <w:numFmt w:val="bullet"/>
      <w:lvlText w:val=""/>
      <w:lvlJc w:val="left"/>
      <w:pPr>
        <w:tabs>
          <w:tab w:val="num" w:pos="5400"/>
        </w:tabs>
        <w:ind w:left="5400" w:hanging="360"/>
      </w:pPr>
      <w:rPr>
        <w:rFonts w:ascii="Wingdings" w:hAnsi="Wingdings" w:hint="default"/>
      </w:rPr>
    </w:lvl>
    <w:lvl w:ilvl="8" w:tplc="4628E732" w:tentative="1">
      <w:start w:val="1"/>
      <w:numFmt w:val="bullet"/>
      <w:lvlText w:val=""/>
      <w:lvlJc w:val="left"/>
      <w:pPr>
        <w:tabs>
          <w:tab w:val="num" w:pos="6120"/>
        </w:tabs>
        <w:ind w:left="6120" w:hanging="360"/>
      </w:pPr>
      <w:rPr>
        <w:rFonts w:ascii="Wingdings" w:hAnsi="Wingdings" w:hint="default"/>
      </w:rPr>
    </w:lvl>
  </w:abstractNum>
  <w:abstractNum w:abstractNumId="4">
    <w:nsid w:val="2E3B4F5B"/>
    <w:multiLevelType w:val="hybridMultilevel"/>
    <w:tmpl w:val="54440ADE"/>
    <w:lvl w:ilvl="0" w:tplc="2B18853E">
      <w:start w:val="1"/>
      <w:numFmt w:val="bullet"/>
      <w:lvlText w:val=""/>
      <w:lvlJc w:val="left"/>
      <w:pPr>
        <w:tabs>
          <w:tab w:val="num" w:pos="360"/>
        </w:tabs>
        <w:ind w:left="360" w:hanging="360"/>
      </w:pPr>
      <w:rPr>
        <w:rFonts w:ascii="Wingdings" w:hAnsi="Wingdings" w:hint="default"/>
      </w:rPr>
    </w:lvl>
    <w:lvl w:ilvl="1" w:tplc="3416BB8C" w:tentative="1">
      <w:start w:val="1"/>
      <w:numFmt w:val="bullet"/>
      <w:lvlText w:val=""/>
      <w:lvlJc w:val="left"/>
      <w:pPr>
        <w:tabs>
          <w:tab w:val="num" w:pos="1080"/>
        </w:tabs>
        <w:ind w:left="1080" w:hanging="360"/>
      </w:pPr>
      <w:rPr>
        <w:rFonts w:ascii="Wingdings" w:hAnsi="Wingdings" w:hint="default"/>
      </w:rPr>
    </w:lvl>
    <w:lvl w:ilvl="2" w:tplc="60E6EAE0" w:tentative="1">
      <w:start w:val="1"/>
      <w:numFmt w:val="bullet"/>
      <w:lvlText w:val=""/>
      <w:lvlJc w:val="left"/>
      <w:pPr>
        <w:tabs>
          <w:tab w:val="num" w:pos="1800"/>
        </w:tabs>
        <w:ind w:left="1800" w:hanging="360"/>
      </w:pPr>
      <w:rPr>
        <w:rFonts w:ascii="Wingdings" w:hAnsi="Wingdings" w:hint="default"/>
      </w:rPr>
    </w:lvl>
    <w:lvl w:ilvl="3" w:tplc="496AE350" w:tentative="1">
      <w:start w:val="1"/>
      <w:numFmt w:val="bullet"/>
      <w:lvlText w:val=""/>
      <w:lvlJc w:val="left"/>
      <w:pPr>
        <w:tabs>
          <w:tab w:val="num" w:pos="2520"/>
        </w:tabs>
        <w:ind w:left="2520" w:hanging="360"/>
      </w:pPr>
      <w:rPr>
        <w:rFonts w:ascii="Wingdings" w:hAnsi="Wingdings" w:hint="default"/>
      </w:rPr>
    </w:lvl>
    <w:lvl w:ilvl="4" w:tplc="1ED053D4" w:tentative="1">
      <w:start w:val="1"/>
      <w:numFmt w:val="bullet"/>
      <w:lvlText w:val=""/>
      <w:lvlJc w:val="left"/>
      <w:pPr>
        <w:tabs>
          <w:tab w:val="num" w:pos="3240"/>
        </w:tabs>
        <w:ind w:left="3240" w:hanging="360"/>
      </w:pPr>
      <w:rPr>
        <w:rFonts w:ascii="Wingdings" w:hAnsi="Wingdings" w:hint="default"/>
      </w:rPr>
    </w:lvl>
    <w:lvl w:ilvl="5" w:tplc="5258888A" w:tentative="1">
      <w:start w:val="1"/>
      <w:numFmt w:val="bullet"/>
      <w:lvlText w:val=""/>
      <w:lvlJc w:val="left"/>
      <w:pPr>
        <w:tabs>
          <w:tab w:val="num" w:pos="3960"/>
        </w:tabs>
        <w:ind w:left="3960" w:hanging="360"/>
      </w:pPr>
      <w:rPr>
        <w:rFonts w:ascii="Wingdings" w:hAnsi="Wingdings" w:hint="default"/>
      </w:rPr>
    </w:lvl>
    <w:lvl w:ilvl="6" w:tplc="804A1B4C" w:tentative="1">
      <w:start w:val="1"/>
      <w:numFmt w:val="bullet"/>
      <w:lvlText w:val=""/>
      <w:lvlJc w:val="left"/>
      <w:pPr>
        <w:tabs>
          <w:tab w:val="num" w:pos="4680"/>
        </w:tabs>
        <w:ind w:left="4680" w:hanging="360"/>
      </w:pPr>
      <w:rPr>
        <w:rFonts w:ascii="Wingdings" w:hAnsi="Wingdings" w:hint="default"/>
      </w:rPr>
    </w:lvl>
    <w:lvl w:ilvl="7" w:tplc="AF3C1F12" w:tentative="1">
      <w:start w:val="1"/>
      <w:numFmt w:val="bullet"/>
      <w:lvlText w:val=""/>
      <w:lvlJc w:val="left"/>
      <w:pPr>
        <w:tabs>
          <w:tab w:val="num" w:pos="5400"/>
        </w:tabs>
        <w:ind w:left="5400" w:hanging="360"/>
      </w:pPr>
      <w:rPr>
        <w:rFonts w:ascii="Wingdings" w:hAnsi="Wingdings" w:hint="default"/>
      </w:rPr>
    </w:lvl>
    <w:lvl w:ilvl="8" w:tplc="3A92718C" w:tentative="1">
      <w:start w:val="1"/>
      <w:numFmt w:val="bullet"/>
      <w:lvlText w:val=""/>
      <w:lvlJc w:val="left"/>
      <w:pPr>
        <w:tabs>
          <w:tab w:val="num" w:pos="6120"/>
        </w:tabs>
        <w:ind w:left="6120" w:hanging="360"/>
      </w:pPr>
      <w:rPr>
        <w:rFonts w:ascii="Wingdings" w:hAnsi="Wingdings" w:hint="default"/>
      </w:rPr>
    </w:lvl>
  </w:abstractNum>
  <w:abstractNum w:abstractNumId="5">
    <w:nsid w:val="2EB8176E"/>
    <w:multiLevelType w:val="hybridMultilevel"/>
    <w:tmpl w:val="393ACD42"/>
    <w:lvl w:ilvl="0" w:tplc="0419000F">
      <w:start w:val="1"/>
      <w:numFmt w:val="decimal"/>
      <w:lvlText w:val="%1."/>
      <w:lvlJc w:val="left"/>
      <w:pPr>
        <w:tabs>
          <w:tab w:val="num" w:pos="1260"/>
        </w:tabs>
        <w:ind w:left="1260" w:hanging="360"/>
      </w:pPr>
      <w:rPr>
        <w:rFonts w:hint="default"/>
      </w:rPr>
    </w:lvl>
    <w:lvl w:ilvl="1" w:tplc="0FB621BC" w:tentative="1">
      <w:start w:val="1"/>
      <w:numFmt w:val="bullet"/>
      <w:lvlText w:val=""/>
      <w:lvlJc w:val="left"/>
      <w:pPr>
        <w:tabs>
          <w:tab w:val="num" w:pos="1440"/>
        </w:tabs>
        <w:ind w:left="1440" w:hanging="360"/>
      </w:pPr>
      <w:rPr>
        <w:rFonts w:ascii="Wingdings" w:hAnsi="Wingdings" w:hint="default"/>
      </w:rPr>
    </w:lvl>
    <w:lvl w:ilvl="2" w:tplc="9080FF34" w:tentative="1">
      <w:start w:val="1"/>
      <w:numFmt w:val="bullet"/>
      <w:lvlText w:val=""/>
      <w:lvlJc w:val="left"/>
      <w:pPr>
        <w:tabs>
          <w:tab w:val="num" w:pos="2160"/>
        </w:tabs>
        <w:ind w:left="2160" w:hanging="360"/>
      </w:pPr>
      <w:rPr>
        <w:rFonts w:ascii="Wingdings" w:hAnsi="Wingdings" w:hint="default"/>
      </w:rPr>
    </w:lvl>
    <w:lvl w:ilvl="3" w:tplc="11A0663A" w:tentative="1">
      <w:start w:val="1"/>
      <w:numFmt w:val="bullet"/>
      <w:lvlText w:val=""/>
      <w:lvlJc w:val="left"/>
      <w:pPr>
        <w:tabs>
          <w:tab w:val="num" w:pos="2880"/>
        </w:tabs>
        <w:ind w:left="2880" w:hanging="360"/>
      </w:pPr>
      <w:rPr>
        <w:rFonts w:ascii="Wingdings" w:hAnsi="Wingdings" w:hint="default"/>
      </w:rPr>
    </w:lvl>
    <w:lvl w:ilvl="4" w:tplc="268E579A" w:tentative="1">
      <w:start w:val="1"/>
      <w:numFmt w:val="bullet"/>
      <w:lvlText w:val=""/>
      <w:lvlJc w:val="left"/>
      <w:pPr>
        <w:tabs>
          <w:tab w:val="num" w:pos="3600"/>
        </w:tabs>
        <w:ind w:left="3600" w:hanging="360"/>
      </w:pPr>
      <w:rPr>
        <w:rFonts w:ascii="Wingdings" w:hAnsi="Wingdings" w:hint="default"/>
      </w:rPr>
    </w:lvl>
    <w:lvl w:ilvl="5" w:tplc="2E30499E" w:tentative="1">
      <w:start w:val="1"/>
      <w:numFmt w:val="bullet"/>
      <w:lvlText w:val=""/>
      <w:lvlJc w:val="left"/>
      <w:pPr>
        <w:tabs>
          <w:tab w:val="num" w:pos="4320"/>
        </w:tabs>
        <w:ind w:left="4320" w:hanging="360"/>
      </w:pPr>
      <w:rPr>
        <w:rFonts w:ascii="Wingdings" w:hAnsi="Wingdings" w:hint="default"/>
      </w:rPr>
    </w:lvl>
    <w:lvl w:ilvl="6" w:tplc="C6B6B166" w:tentative="1">
      <w:start w:val="1"/>
      <w:numFmt w:val="bullet"/>
      <w:lvlText w:val=""/>
      <w:lvlJc w:val="left"/>
      <w:pPr>
        <w:tabs>
          <w:tab w:val="num" w:pos="5040"/>
        </w:tabs>
        <w:ind w:left="5040" w:hanging="360"/>
      </w:pPr>
      <w:rPr>
        <w:rFonts w:ascii="Wingdings" w:hAnsi="Wingdings" w:hint="default"/>
      </w:rPr>
    </w:lvl>
    <w:lvl w:ilvl="7" w:tplc="346A4758" w:tentative="1">
      <w:start w:val="1"/>
      <w:numFmt w:val="bullet"/>
      <w:lvlText w:val=""/>
      <w:lvlJc w:val="left"/>
      <w:pPr>
        <w:tabs>
          <w:tab w:val="num" w:pos="5760"/>
        </w:tabs>
        <w:ind w:left="5760" w:hanging="360"/>
      </w:pPr>
      <w:rPr>
        <w:rFonts w:ascii="Wingdings" w:hAnsi="Wingdings" w:hint="default"/>
      </w:rPr>
    </w:lvl>
    <w:lvl w:ilvl="8" w:tplc="4FB099CE" w:tentative="1">
      <w:start w:val="1"/>
      <w:numFmt w:val="bullet"/>
      <w:lvlText w:val=""/>
      <w:lvlJc w:val="left"/>
      <w:pPr>
        <w:tabs>
          <w:tab w:val="num" w:pos="6480"/>
        </w:tabs>
        <w:ind w:left="6480" w:hanging="360"/>
      </w:pPr>
      <w:rPr>
        <w:rFonts w:ascii="Wingdings" w:hAnsi="Wingdings" w:hint="default"/>
      </w:rPr>
    </w:lvl>
  </w:abstractNum>
  <w:abstractNum w:abstractNumId="6">
    <w:nsid w:val="2FD84029"/>
    <w:multiLevelType w:val="hybridMultilevel"/>
    <w:tmpl w:val="2F22B90E"/>
    <w:lvl w:ilvl="0" w:tplc="F162EB36">
      <w:start w:val="1"/>
      <w:numFmt w:val="bullet"/>
      <w:lvlText w:val=""/>
      <w:lvlJc w:val="left"/>
      <w:pPr>
        <w:tabs>
          <w:tab w:val="num" w:pos="720"/>
        </w:tabs>
        <w:ind w:left="720" w:hanging="360"/>
      </w:pPr>
      <w:rPr>
        <w:rFonts w:ascii="Wingdings" w:hAnsi="Wingdings" w:hint="default"/>
      </w:rPr>
    </w:lvl>
    <w:lvl w:ilvl="1" w:tplc="0FB621BC" w:tentative="1">
      <w:start w:val="1"/>
      <w:numFmt w:val="bullet"/>
      <w:lvlText w:val=""/>
      <w:lvlJc w:val="left"/>
      <w:pPr>
        <w:tabs>
          <w:tab w:val="num" w:pos="1440"/>
        </w:tabs>
        <w:ind w:left="1440" w:hanging="360"/>
      </w:pPr>
      <w:rPr>
        <w:rFonts w:ascii="Wingdings" w:hAnsi="Wingdings" w:hint="default"/>
      </w:rPr>
    </w:lvl>
    <w:lvl w:ilvl="2" w:tplc="9080FF34" w:tentative="1">
      <w:start w:val="1"/>
      <w:numFmt w:val="bullet"/>
      <w:lvlText w:val=""/>
      <w:lvlJc w:val="left"/>
      <w:pPr>
        <w:tabs>
          <w:tab w:val="num" w:pos="2160"/>
        </w:tabs>
        <w:ind w:left="2160" w:hanging="360"/>
      </w:pPr>
      <w:rPr>
        <w:rFonts w:ascii="Wingdings" w:hAnsi="Wingdings" w:hint="default"/>
      </w:rPr>
    </w:lvl>
    <w:lvl w:ilvl="3" w:tplc="11A0663A" w:tentative="1">
      <w:start w:val="1"/>
      <w:numFmt w:val="bullet"/>
      <w:lvlText w:val=""/>
      <w:lvlJc w:val="left"/>
      <w:pPr>
        <w:tabs>
          <w:tab w:val="num" w:pos="2880"/>
        </w:tabs>
        <w:ind w:left="2880" w:hanging="360"/>
      </w:pPr>
      <w:rPr>
        <w:rFonts w:ascii="Wingdings" w:hAnsi="Wingdings" w:hint="default"/>
      </w:rPr>
    </w:lvl>
    <w:lvl w:ilvl="4" w:tplc="268E579A" w:tentative="1">
      <w:start w:val="1"/>
      <w:numFmt w:val="bullet"/>
      <w:lvlText w:val=""/>
      <w:lvlJc w:val="left"/>
      <w:pPr>
        <w:tabs>
          <w:tab w:val="num" w:pos="3600"/>
        </w:tabs>
        <w:ind w:left="3600" w:hanging="360"/>
      </w:pPr>
      <w:rPr>
        <w:rFonts w:ascii="Wingdings" w:hAnsi="Wingdings" w:hint="default"/>
      </w:rPr>
    </w:lvl>
    <w:lvl w:ilvl="5" w:tplc="2E30499E" w:tentative="1">
      <w:start w:val="1"/>
      <w:numFmt w:val="bullet"/>
      <w:lvlText w:val=""/>
      <w:lvlJc w:val="left"/>
      <w:pPr>
        <w:tabs>
          <w:tab w:val="num" w:pos="4320"/>
        </w:tabs>
        <w:ind w:left="4320" w:hanging="360"/>
      </w:pPr>
      <w:rPr>
        <w:rFonts w:ascii="Wingdings" w:hAnsi="Wingdings" w:hint="default"/>
      </w:rPr>
    </w:lvl>
    <w:lvl w:ilvl="6" w:tplc="C6B6B166" w:tentative="1">
      <w:start w:val="1"/>
      <w:numFmt w:val="bullet"/>
      <w:lvlText w:val=""/>
      <w:lvlJc w:val="left"/>
      <w:pPr>
        <w:tabs>
          <w:tab w:val="num" w:pos="5040"/>
        </w:tabs>
        <w:ind w:left="5040" w:hanging="360"/>
      </w:pPr>
      <w:rPr>
        <w:rFonts w:ascii="Wingdings" w:hAnsi="Wingdings" w:hint="default"/>
      </w:rPr>
    </w:lvl>
    <w:lvl w:ilvl="7" w:tplc="346A4758" w:tentative="1">
      <w:start w:val="1"/>
      <w:numFmt w:val="bullet"/>
      <w:lvlText w:val=""/>
      <w:lvlJc w:val="left"/>
      <w:pPr>
        <w:tabs>
          <w:tab w:val="num" w:pos="5760"/>
        </w:tabs>
        <w:ind w:left="5760" w:hanging="360"/>
      </w:pPr>
      <w:rPr>
        <w:rFonts w:ascii="Wingdings" w:hAnsi="Wingdings" w:hint="default"/>
      </w:rPr>
    </w:lvl>
    <w:lvl w:ilvl="8" w:tplc="4FB099CE" w:tentative="1">
      <w:start w:val="1"/>
      <w:numFmt w:val="bullet"/>
      <w:lvlText w:val=""/>
      <w:lvlJc w:val="left"/>
      <w:pPr>
        <w:tabs>
          <w:tab w:val="num" w:pos="6480"/>
        </w:tabs>
        <w:ind w:left="6480" w:hanging="360"/>
      </w:pPr>
      <w:rPr>
        <w:rFonts w:ascii="Wingdings" w:hAnsi="Wingdings" w:hint="default"/>
      </w:rPr>
    </w:lvl>
  </w:abstractNum>
  <w:abstractNum w:abstractNumId="7">
    <w:nsid w:val="426565A6"/>
    <w:multiLevelType w:val="singleLevel"/>
    <w:tmpl w:val="BFD854CE"/>
    <w:lvl w:ilvl="0">
      <w:start w:val="1"/>
      <w:numFmt w:val="bullet"/>
      <w:pStyle w:val="a"/>
      <w:lvlText w:val=""/>
      <w:lvlJc w:val="left"/>
      <w:pPr>
        <w:tabs>
          <w:tab w:val="num" w:pos="1069"/>
        </w:tabs>
        <w:ind w:firstLine="709"/>
      </w:pPr>
      <w:rPr>
        <w:rFonts w:ascii="Symbol" w:hAnsi="Symbol" w:cs="Symbol" w:hint="default"/>
        <w:color w:val="auto"/>
      </w:rPr>
    </w:lvl>
  </w:abstractNum>
  <w:abstractNum w:abstractNumId="8">
    <w:nsid w:val="5C131AAB"/>
    <w:multiLevelType w:val="hybridMultilevel"/>
    <w:tmpl w:val="7BFA85C6"/>
    <w:lvl w:ilvl="0" w:tplc="A6FC7F12">
      <w:start w:val="1"/>
      <w:numFmt w:val="bullet"/>
      <w:lvlText w:val=""/>
      <w:lvlJc w:val="left"/>
      <w:pPr>
        <w:tabs>
          <w:tab w:val="num" w:pos="360"/>
        </w:tabs>
        <w:ind w:left="360" w:hanging="360"/>
      </w:pPr>
      <w:rPr>
        <w:rFonts w:ascii="Wingdings" w:hAnsi="Wingdings" w:hint="default"/>
      </w:rPr>
    </w:lvl>
    <w:lvl w:ilvl="1" w:tplc="635E9412" w:tentative="1">
      <w:start w:val="1"/>
      <w:numFmt w:val="bullet"/>
      <w:lvlText w:val=""/>
      <w:lvlJc w:val="left"/>
      <w:pPr>
        <w:tabs>
          <w:tab w:val="num" w:pos="1080"/>
        </w:tabs>
        <w:ind w:left="1080" w:hanging="360"/>
      </w:pPr>
      <w:rPr>
        <w:rFonts w:ascii="Wingdings" w:hAnsi="Wingdings" w:hint="default"/>
      </w:rPr>
    </w:lvl>
    <w:lvl w:ilvl="2" w:tplc="13B2DCCA" w:tentative="1">
      <w:start w:val="1"/>
      <w:numFmt w:val="bullet"/>
      <w:lvlText w:val=""/>
      <w:lvlJc w:val="left"/>
      <w:pPr>
        <w:tabs>
          <w:tab w:val="num" w:pos="1800"/>
        </w:tabs>
        <w:ind w:left="1800" w:hanging="360"/>
      </w:pPr>
      <w:rPr>
        <w:rFonts w:ascii="Wingdings" w:hAnsi="Wingdings" w:hint="default"/>
      </w:rPr>
    </w:lvl>
    <w:lvl w:ilvl="3" w:tplc="BA62CA1E" w:tentative="1">
      <w:start w:val="1"/>
      <w:numFmt w:val="bullet"/>
      <w:lvlText w:val=""/>
      <w:lvlJc w:val="left"/>
      <w:pPr>
        <w:tabs>
          <w:tab w:val="num" w:pos="2520"/>
        </w:tabs>
        <w:ind w:left="2520" w:hanging="360"/>
      </w:pPr>
      <w:rPr>
        <w:rFonts w:ascii="Wingdings" w:hAnsi="Wingdings" w:hint="default"/>
      </w:rPr>
    </w:lvl>
    <w:lvl w:ilvl="4" w:tplc="87FC681C" w:tentative="1">
      <w:start w:val="1"/>
      <w:numFmt w:val="bullet"/>
      <w:lvlText w:val=""/>
      <w:lvlJc w:val="left"/>
      <w:pPr>
        <w:tabs>
          <w:tab w:val="num" w:pos="3240"/>
        </w:tabs>
        <w:ind w:left="3240" w:hanging="360"/>
      </w:pPr>
      <w:rPr>
        <w:rFonts w:ascii="Wingdings" w:hAnsi="Wingdings" w:hint="default"/>
      </w:rPr>
    </w:lvl>
    <w:lvl w:ilvl="5" w:tplc="9C2496F4" w:tentative="1">
      <w:start w:val="1"/>
      <w:numFmt w:val="bullet"/>
      <w:lvlText w:val=""/>
      <w:lvlJc w:val="left"/>
      <w:pPr>
        <w:tabs>
          <w:tab w:val="num" w:pos="3960"/>
        </w:tabs>
        <w:ind w:left="3960" w:hanging="360"/>
      </w:pPr>
      <w:rPr>
        <w:rFonts w:ascii="Wingdings" w:hAnsi="Wingdings" w:hint="default"/>
      </w:rPr>
    </w:lvl>
    <w:lvl w:ilvl="6" w:tplc="9B1E3FF6" w:tentative="1">
      <w:start w:val="1"/>
      <w:numFmt w:val="bullet"/>
      <w:lvlText w:val=""/>
      <w:lvlJc w:val="left"/>
      <w:pPr>
        <w:tabs>
          <w:tab w:val="num" w:pos="4680"/>
        </w:tabs>
        <w:ind w:left="4680" w:hanging="360"/>
      </w:pPr>
      <w:rPr>
        <w:rFonts w:ascii="Wingdings" w:hAnsi="Wingdings" w:hint="default"/>
      </w:rPr>
    </w:lvl>
    <w:lvl w:ilvl="7" w:tplc="1F7E8EBA" w:tentative="1">
      <w:start w:val="1"/>
      <w:numFmt w:val="bullet"/>
      <w:lvlText w:val=""/>
      <w:lvlJc w:val="left"/>
      <w:pPr>
        <w:tabs>
          <w:tab w:val="num" w:pos="5400"/>
        </w:tabs>
        <w:ind w:left="5400" w:hanging="360"/>
      </w:pPr>
      <w:rPr>
        <w:rFonts w:ascii="Wingdings" w:hAnsi="Wingdings" w:hint="default"/>
      </w:rPr>
    </w:lvl>
    <w:lvl w:ilvl="8" w:tplc="EE68AFA2" w:tentative="1">
      <w:start w:val="1"/>
      <w:numFmt w:val="bullet"/>
      <w:lvlText w:val=""/>
      <w:lvlJc w:val="left"/>
      <w:pPr>
        <w:tabs>
          <w:tab w:val="num" w:pos="6120"/>
        </w:tabs>
        <w:ind w:left="6120" w:hanging="360"/>
      </w:pPr>
      <w:rPr>
        <w:rFonts w:ascii="Wingdings" w:hAnsi="Wingdings" w:hint="default"/>
      </w:rPr>
    </w:lvl>
  </w:abstractNum>
  <w:abstractNum w:abstractNumId="9">
    <w:nsid w:val="6C931237"/>
    <w:multiLevelType w:val="hybridMultilevel"/>
    <w:tmpl w:val="DFEA99E0"/>
    <w:lvl w:ilvl="0" w:tplc="C068CB60">
      <w:start w:val="1"/>
      <w:numFmt w:val="bullet"/>
      <w:lvlText w:val=""/>
      <w:lvlJc w:val="left"/>
      <w:pPr>
        <w:tabs>
          <w:tab w:val="num" w:pos="900"/>
        </w:tabs>
        <w:ind w:left="900" w:hanging="360"/>
      </w:pPr>
      <w:rPr>
        <w:rFonts w:ascii="Wingdings" w:hAnsi="Wingdings" w:hint="default"/>
      </w:rPr>
    </w:lvl>
    <w:lvl w:ilvl="1" w:tplc="A3080A4C" w:tentative="1">
      <w:start w:val="1"/>
      <w:numFmt w:val="bullet"/>
      <w:lvlText w:val=""/>
      <w:lvlJc w:val="left"/>
      <w:pPr>
        <w:tabs>
          <w:tab w:val="num" w:pos="1620"/>
        </w:tabs>
        <w:ind w:left="1620" w:hanging="360"/>
      </w:pPr>
      <w:rPr>
        <w:rFonts w:ascii="Wingdings" w:hAnsi="Wingdings" w:hint="default"/>
      </w:rPr>
    </w:lvl>
    <w:lvl w:ilvl="2" w:tplc="556472DA" w:tentative="1">
      <w:start w:val="1"/>
      <w:numFmt w:val="bullet"/>
      <w:lvlText w:val=""/>
      <w:lvlJc w:val="left"/>
      <w:pPr>
        <w:tabs>
          <w:tab w:val="num" w:pos="2340"/>
        </w:tabs>
        <w:ind w:left="2340" w:hanging="360"/>
      </w:pPr>
      <w:rPr>
        <w:rFonts w:ascii="Wingdings" w:hAnsi="Wingdings" w:hint="default"/>
      </w:rPr>
    </w:lvl>
    <w:lvl w:ilvl="3" w:tplc="7AD4B594" w:tentative="1">
      <w:start w:val="1"/>
      <w:numFmt w:val="bullet"/>
      <w:lvlText w:val=""/>
      <w:lvlJc w:val="left"/>
      <w:pPr>
        <w:tabs>
          <w:tab w:val="num" w:pos="3060"/>
        </w:tabs>
        <w:ind w:left="3060" w:hanging="360"/>
      </w:pPr>
      <w:rPr>
        <w:rFonts w:ascii="Wingdings" w:hAnsi="Wingdings" w:hint="default"/>
      </w:rPr>
    </w:lvl>
    <w:lvl w:ilvl="4" w:tplc="9C5639B6" w:tentative="1">
      <w:start w:val="1"/>
      <w:numFmt w:val="bullet"/>
      <w:lvlText w:val=""/>
      <w:lvlJc w:val="left"/>
      <w:pPr>
        <w:tabs>
          <w:tab w:val="num" w:pos="3780"/>
        </w:tabs>
        <w:ind w:left="3780" w:hanging="360"/>
      </w:pPr>
      <w:rPr>
        <w:rFonts w:ascii="Wingdings" w:hAnsi="Wingdings" w:hint="default"/>
      </w:rPr>
    </w:lvl>
    <w:lvl w:ilvl="5" w:tplc="83AA7B40" w:tentative="1">
      <w:start w:val="1"/>
      <w:numFmt w:val="bullet"/>
      <w:lvlText w:val=""/>
      <w:lvlJc w:val="left"/>
      <w:pPr>
        <w:tabs>
          <w:tab w:val="num" w:pos="4500"/>
        </w:tabs>
        <w:ind w:left="4500" w:hanging="360"/>
      </w:pPr>
      <w:rPr>
        <w:rFonts w:ascii="Wingdings" w:hAnsi="Wingdings" w:hint="default"/>
      </w:rPr>
    </w:lvl>
    <w:lvl w:ilvl="6" w:tplc="B652F6D0" w:tentative="1">
      <w:start w:val="1"/>
      <w:numFmt w:val="bullet"/>
      <w:lvlText w:val=""/>
      <w:lvlJc w:val="left"/>
      <w:pPr>
        <w:tabs>
          <w:tab w:val="num" w:pos="5220"/>
        </w:tabs>
        <w:ind w:left="5220" w:hanging="360"/>
      </w:pPr>
      <w:rPr>
        <w:rFonts w:ascii="Wingdings" w:hAnsi="Wingdings" w:hint="default"/>
      </w:rPr>
    </w:lvl>
    <w:lvl w:ilvl="7" w:tplc="1DD004D8" w:tentative="1">
      <w:start w:val="1"/>
      <w:numFmt w:val="bullet"/>
      <w:lvlText w:val=""/>
      <w:lvlJc w:val="left"/>
      <w:pPr>
        <w:tabs>
          <w:tab w:val="num" w:pos="5940"/>
        </w:tabs>
        <w:ind w:left="5940" w:hanging="360"/>
      </w:pPr>
      <w:rPr>
        <w:rFonts w:ascii="Wingdings" w:hAnsi="Wingdings" w:hint="default"/>
      </w:rPr>
    </w:lvl>
    <w:lvl w:ilvl="8" w:tplc="1FF0BF10" w:tentative="1">
      <w:start w:val="1"/>
      <w:numFmt w:val="bullet"/>
      <w:lvlText w:val=""/>
      <w:lvlJc w:val="left"/>
      <w:pPr>
        <w:tabs>
          <w:tab w:val="num" w:pos="6660"/>
        </w:tabs>
        <w:ind w:left="6660" w:hanging="360"/>
      </w:pPr>
      <w:rPr>
        <w:rFonts w:ascii="Wingdings" w:hAnsi="Wingdings" w:hint="default"/>
      </w:rPr>
    </w:lvl>
  </w:abstractNum>
  <w:abstractNum w:abstractNumId="10">
    <w:nsid w:val="70164A0A"/>
    <w:multiLevelType w:val="hybridMultilevel"/>
    <w:tmpl w:val="6032C882"/>
    <w:lvl w:ilvl="0" w:tplc="D6ECBFAC">
      <w:start w:val="1"/>
      <w:numFmt w:val="bullet"/>
      <w:lvlText w:val=""/>
      <w:lvlJc w:val="left"/>
      <w:pPr>
        <w:tabs>
          <w:tab w:val="num" w:pos="360"/>
        </w:tabs>
        <w:ind w:left="360" w:hanging="360"/>
      </w:pPr>
      <w:rPr>
        <w:rFonts w:ascii="Wingdings" w:hAnsi="Wingdings" w:hint="default"/>
      </w:rPr>
    </w:lvl>
    <w:lvl w:ilvl="1" w:tplc="D5D273EC" w:tentative="1">
      <w:start w:val="1"/>
      <w:numFmt w:val="bullet"/>
      <w:lvlText w:val=""/>
      <w:lvlJc w:val="left"/>
      <w:pPr>
        <w:tabs>
          <w:tab w:val="num" w:pos="1080"/>
        </w:tabs>
        <w:ind w:left="1080" w:hanging="360"/>
      </w:pPr>
      <w:rPr>
        <w:rFonts w:ascii="Wingdings" w:hAnsi="Wingdings" w:hint="default"/>
      </w:rPr>
    </w:lvl>
    <w:lvl w:ilvl="2" w:tplc="B226EB64" w:tentative="1">
      <w:start w:val="1"/>
      <w:numFmt w:val="bullet"/>
      <w:lvlText w:val=""/>
      <w:lvlJc w:val="left"/>
      <w:pPr>
        <w:tabs>
          <w:tab w:val="num" w:pos="1800"/>
        </w:tabs>
        <w:ind w:left="1800" w:hanging="360"/>
      </w:pPr>
      <w:rPr>
        <w:rFonts w:ascii="Wingdings" w:hAnsi="Wingdings" w:hint="default"/>
      </w:rPr>
    </w:lvl>
    <w:lvl w:ilvl="3" w:tplc="FAFEA370" w:tentative="1">
      <w:start w:val="1"/>
      <w:numFmt w:val="bullet"/>
      <w:lvlText w:val=""/>
      <w:lvlJc w:val="left"/>
      <w:pPr>
        <w:tabs>
          <w:tab w:val="num" w:pos="2520"/>
        </w:tabs>
        <w:ind w:left="2520" w:hanging="360"/>
      </w:pPr>
      <w:rPr>
        <w:rFonts w:ascii="Wingdings" w:hAnsi="Wingdings" w:hint="default"/>
      </w:rPr>
    </w:lvl>
    <w:lvl w:ilvl="4" w:tplc="891C6882" w:tentative="1">
      <w:start w:val="1"/>
      <w:numFmt w:val="bullet"/>
      <w:lvlText w:val=""/>
      <w:lvlJc w:val="left"/>
      <w:pPr>
        <w:tabs>
          <w:tab w:val="num" w:pos="3240"/>
        </w:tabs>
        <w:ind w:left="3240" w:hanging="360"/>
      </w:pPr>
      <w:rPr>
        <w:rFonts w:ascii="Wingdings" w:hAnsi="Wingdings" w:hint="default"/>
      </w:rPr>
    </w:lvl>
    <w:lvl w:ilvl="5" w:tplc="B5F2B7E2" w:tentative="1">
      <w:start w:val="1"/>
      <w:numFmt w:val="bullet"/>
      <w:lvlText w:val=""/>
      <w:lvlJc w:val="left"/>
      <w:pPr>
        <w:tabs>
          <w:tab w:val="num" w:pos="3960"/>
        </w:tabs>
        <w:ind w:left="3960" w:hanging="360"/>
      </w:pPr>
      <w:rPr>
        <w:rFonts w:ascii="Wingdings" w:hAnsi="Wingdings" w:hint="default"/>
      </w:rPr>
    </w:lvl>
    <w:lvl w:ilvl="6" w:tplc="CD0CDC62" w:tentative="1">
      <w:start w:val="1"/>
      <w:numFmt w:val="bullet"/>
      <w:lvlText w:val=""/>
      <w:lvlJc w:val="left"/>
      <w:pPr>
        <w:tabs>
          <w:tab w:val="num" w:pos="4680"/>
        </w:tabs>
        <w:ind w:left="4680" w:hanging="360"/>
      </w:pPr>
      <w:rPr>
        <w:rFonts w:ascii="Wingdings" w:hAnsi="Wingdings" w:hint="default"/>
      </w:rPr>
    </w:lvl>
    <w:lvl w:ilvl="7" w:tplc="2E0A7C0E" w:tentative="1">
      <w:start w:val="1"/>
      <w:numFmt w:val="bullet"/>
      <w:lvlText w:val=""/>
      <w:lvlJc w:val="left"/>
      <w:pPr>
        <w:tabs>
          <w:tab w:val="num" w:pos="5400"/>
        </w:tabs>
        <w:ind w:left="5400" w:hanging="360"/>
      </w:pPr>
      <w:rPr>
        <w:rFonts w:ascii="Wingdings" w:hAnsi="Wingdings" w:hint="default"/>
      </w:rPr>
    </w:lvl>
    <w:lvl w:ilvl="8" w:tplc="B7CED6E8"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4"/>
  </w:num>
  <w:num w:numId="6">
    <w:abstractNumId w:val="10"/>
  </w:num>
  <w:num w:numId="7">
    <w:abstractNumId w:val="7"/>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62F"/>
    <w:rsid w:val="0003365F"/>
    <w:rsid w:val="00061596"/>
    <w:rsid w:val="000B2510"/>
    <w:rsid w:val="0012205C"/>
    <w:rsid w:val="00157DE8"/>
    <w:rsid w:val="0018638E"/>
    <w:rsid w:val="001D0B20"/>
    <w:rsid w:val="00254C57"/>
    <w:rsid w:val="002F3DF6"/>
    <w:rsid w:val="003067E8"/>
    <w:rsid w:val="00395C64"/>
    <w:rsid w:val="003A59D3"/>
    <w:rsid w:val="003B04FB"/>
    <w:rsid w:val="00454C70"/>
    <w:rsid w:val="004C1BF0"/>
    <w:rsid w:val="005316A8"/>
    <w:rsid w:val="005736A2"/>
    <w:rsid w:val="00604647"/>
    <w:rsid w:val="0061462F"/>
    <w:rsid w:val="006E65D4"/>
    <w:rsid w:val="007E7F77"/>
    <w:rsid w:val="008047C0"/>
    <w:rsid w:val="00846796"/>
    <w:rsid w:val="00864CAE"/>
    <w:rsid w:val="009322DE"/>
    <w:rsid w:val="00977823"/>
    <w:rsid w:val="009C7010"/>
    <w:rsid w:val="00B82A4B"/>
    <w:rsid w:val="00B85F1F"/>
    <w:rsid w:val="00BC4DD6"/>
    <w:rsid w:val="00C243FC"/>
    <w:rsid w:val="00C33DDA"/>
    <w:rsid w:val="00CF0418"/>
    <w:rsid w:val="00D36DA6"/>
    <w:rsid w:val="00D640DB"/>
    <w:rsid w:val="00D7779A"/>
    <w:rsid w:val="00D8038F"/>
    <w:rsid w:val="00DA2C97"/>
    <w:rsid w:val="00DA4526"/>
    <w:rsid w:val="00E44A08"/>
    <w:rsid w:val="00EF0433"/>
    <w:rsid w:val="00FC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6D5324-45F0-4A0D-BC7F-AE3E87BE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2">
    <w:name w:val="heading 2"/>
    <w:basedOn w:val="a0"/>
    <w:next w:val="a0"/>
    <w:qFormat/>
    <w:rsid w:val="00C33DDA"/>
    <w:pPr>
      <w:keepNext/>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0"/>
    <w:rsid w:val="0061462F"/>
    <w:pPr>
      <w:jc w:val="both"/>
    </w:pPr>
    <w:rPr>
      <w:sz w:val="28"/>
      <w:szCs w:val="28"/>
    </w:rPr>
  </w:style>
  <w:style w:type="paragraph" w:styleId="21">
    <w:name w:val="Body Text Indent 2"/>
    <w:basedOn w:val="a0"/>
    <w:rsid w:val="00846796"/>
    <w:pPr>
      <w:spacing w:after="120" w:line="480" w:lineRule="auto"/>
      <w:ind w:left="283"/>
    </w:pPr>
  </w:style>
  <w:style w:type="paragraph" w:styleId="a4">
    <w:name w:val="Normal (Web)"/>
    <w:basedOn w:val="a0"/>
    <w:rsid w:val="00157DE8"/>
    <w:pPr>
      <w:spacing w:before="100" w:beforeAutospacing="1" w:after="100" w:afterAutospacing="1"/>
    </w:pPr>
  </w:style>
  <w:style w:type="paragraph" w:customStyle="1" w:styleId="a">
    <w:name w:val="Список бюллетень"/>
    <w:basedOn w:val="a0"/>
    <w:rsid w:val="00C33DDA"/>
    <w:pPr>
      <w:numPr>
        <w:numId w:val="7"/>
      </w:numPr>
      <w:spacing w:line="360" w:lineRule="auto"/>
      <w:jc w:val="both"/>
    </w:pPr>
    <w:rPr>
      <w:kern w:val="2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466">
      <w:bodyDiv w:val="1"/>
      <w:marLeft w:val="0"/>
      <w:marRight w:val="0"/>
      <w:marTop w:val="0"/>
      <w:marBottom w:val="0"/>
      <w:divBdr>
        <w:top w:val="none" w:sz="0" w:space="0" w:color="auto"/>
        <w:left w:val="none" w:sz="0" w:space="0" w:color="auto"/>
        <w:bottom w:val="none" w:sz="0" w:space="0" w:color="auto"/>
        <w:right w:val="none" w:sz="0" w:space="0" w:color="auto"/>
      </w:divBdr>
      <w:divsChild>
        <w:div w:id="1973435149">
          <w:marLeft w:val="0"/>
          <w:marRight w:val="0"/>
          <w:marTop w:val="0"/>
          <w:marBottom w:val="0"/>
          <w:divBdr>
            <w:top w:val="none" w:sz="0" w:space="0" w:color="auto"/>
            <w:left w:val="none" w:sz="0" w:space="0" w:color="auto"/>
            <w:bottom w:val="none" w:sz="0" w:space="0" w:color="auto"/>
            <w:right w:val="none" w:sz="0" w:space="0" w:color="auto"/>
          </w:divBdr>
          <w:divsChild>
            <w:div w:id="10139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822">
      <w:bodyDiv w:val="1"/>
      <w:marLeft w:val="0"/>
      <w:marRight w:val="0"/>
      <w:marTop w:val="0"/>
      <w:marBottom w:val="0"/>
      <w:divBdr>
        <w:top w:val="none" w:sz="0" w:space="0" w:color="auto"/>
        <w:left w:val="none" w:sz="0" w:space="0" w:color="auto"/>
        <w:bottom w:val="none" w:sz="0" w:space="0" w:color="auto"/>
        <w:right w:val="none" w:sz="0" w:space="0" w:color="auto"/>
      </w:divBdr>
      <w:divsChild>
        <w:div w:id="491070970">
          <w:marLeft w:val="0"/>
          <w:marRight w:val="0"/>
          <w:marTop w:val="0"/>
          <w:marBottom w:val="0"/>
          <w:divBdr>
            <w:top w:val="none" w:sz="0" w:space="0" w:color="auto"/>
            <w:left w:val="none" w:sz="0" w:space="0" w:color="auto"/>
            <w:bottom w:val="none" w:sz="0" w:space="0" w:color="auto"/>
            <w:right w:val="none" w:sz="0" w:space="0" w:color="auto"/>
          </w:divBdr>
        </w:div>
      </w:divsChild>
    </w:div>
    <w:div w:id="141121140">
      <w:bodyDiv w:val="1"/>
      <w:marLeft w:val="0"/>
      <w:marRight w:val="0"/>
      <w:marTop w:val="0"/>
      <w:marBottom w:val="0"/>
      <w:divBdr>
        <w:top w:val="none" w:sz="0" w:space="0" w:color="auto"/>
        <w:left w:val="none" w:sz="0" w:space="0" w:color="auto"/>
        <w:bottom w:val="none" w:sz="0" w:space="0" w:color="auto"/>
        <w:right w:val="none" w:sz="0" w:space="0" w:color="auto"/>
      </w:divBdr>
    </w:div>
    <w:div w:id="159128100">
      <w:bodyDiv w:val="1"/>
      <w:marLeft w:val="0"/>
      <w:marRight w:val="0"/>
      <w:marTop w:val="0"/>
      <w:marBottom w:val="0"/>
      <w:divBdr>
        <w:top w:val="none" w:sz="0" w:space="0" w:color="auto"/>
        <w:left w:val="none" w:sz="0" w:space="0" w:color="auto"/>
        <w:bottom w:val="none" w:sz="0" w:space="0" w:color="auto"/>
        <w:right w:val="none" w:sz="0" w:space="0" w:color="auto"/>
      </w:divBdr>
      <w:divsChild>
        <w:div w:id="1362123679">
          <w:marLeft w:val="0"/>
          <w:marRight w:val="0"/>
          <w:marTop w:val="0"/>
          <w:marBottom w:val="0"/>
          <w:divBdr>
            <w:top w:val="none" w:sz="0" w:space="0" w:color="auto"/>
            <w:left w:val="none" w:sz="0" w:space="0" w:color="auto"/>
            <w:bottom w:val="none" w:sz="0" w:space="0" w:color="auto"/>
            <w:right w:val="none" w:sz="0" w:space="0" w:color="auto"/>
          </w:divBdr>
        </w:div>
      </w:divsChild>
    </w:div>
    <w:div w:id="165679383">
      <w:bodyDiv w:val="1"/>
      <w:marLeft w:val="0"/>
      <w:marRight w:val="0"/>
      <w:marTop w:val="0"/>
      <w:marBottom w:val="0"/>
      <w:divBdr>
        <w:top w:val="none" w:sz="0" w:space="0" w:color="auto"/>
        <w:left w:val="none" w:sz="0" w:space="0" w:color="auto"/>
        <w:bottom w:val="none" w:sz="0" w:space="0" w:color="auto"/>
        <w:right w:val="none" w:sz="0" w:space="0" w:color="auto"/>
      </w:divBdr>
    </w:div>
    <w:div w:id="285739556">
      <w:bodyDiv w:val="1"/>
      <w:marLeft w:val="0"/>
      <w:marRight w:val="0"/>
      <w:marTop w:val="0"/>
      <w:marBottom w:val="0"/>
      <w:divBdr>
        <w:top w:val="none" w:sz="0" w:space="0" w:color="auto"/>
        <w:left w:val="none" w:sz="0" w:space="0" w:color="auto"/>
        <w:bottom w:val="none" w:sz="0" w:space="0" w:color="auto"/>
        <w:right w:val="none" w:sz="0" w:space="0" w:color="auto"/>
      </w:divBdr>
      <w:divsChild>
        <w:div w:id="1654412544">
          <w:marLeft w:val="0"/>
          <w:marRight w:val="0"/>
          <w:marTop w:val="0"/>
          <w:marBottom w:val="0"/>
          <w:divBdr>
            <w:top w:val="none" w:sz="0" w:space="0" w:color="auto"/>
            <w:left w:val="none" w:sz="0" w:space="0" w:color="auto"/>
            <w:bottom w:val="none" w:sz="0" w:space="0" w:color="auto"/>
            <w:right w:val="none" w:sz="0" w:space="0" w:color="auto"/>
          </w:divBdr>
        </w:div>
      </w:divsChild>
    </w:div>
    <w:div w:id="304816580">
      <w:bodyDiv w:val="1"/>
      <w:marLeft w:val="0"/>
      <w:marRight w:val="0"/>
      <w:marTop w:val="0"/>
      <w:marBottom w:val="0"/>
      <w:divBdr>
        <w:top w:val="none" w:sz="0" w:space="0" w:color="auto"/>
        <w:left w:val="none" w:sz="0" w:space="0" w:color="auto"/>
        <w:bottom w:val="none" w:sz="0" w:space="0" w:color="auto"/>
        <w:right w:val="none" w:sz="0" w:space="0" w:color="auto"/>
      </w:divBdr>
      <w:divsChild>
        <w:div w:id="1166746383">
          <w:marLeft w:val="0"/>
          <w:marRight w:val="0"/>
          <w:marTop w:val="0"/>
          <w:marBottom w:val="0"/>
          <w:divBdr>
            <w:top w:val="none" w:sz="0" w:space="0" w:color="auto"/>
            <w:left w:val="none" w:sz="0" w:space="0" w:color="auto"/>
            <w:bottom w:val="none" w:sz="0" w:space="0" w:color="auto"/>
            <w:right w:val="none" w:sz="0" w:space="0" w:color="auto"/>
          </w:divBdr>
        </w:div>
      </w:divsChild>
    </w:div>
    <w:div w:id="316541976">
      <w:bodyDiv w:val="1"/>
      <w:marLeft w:val="0"/>
      <w:marRight w:val="0"/>
      <w:marTop w:val="0"/>
      <w:marBottom w:val="0"/>
      <w:divBdr>
        <w:top w:val="none" w:sz="0" w:space="0" w:color="auto"/>
        <w:left w:val="none" w:sz="0" w:space="0" w:color="auto"/>
        <w:bottom w:val="none" w:sz="0" w:space="0" w:color="auto"/>
        <w:right w:val="none" w:sz="0" w:space="0" w:color="auto"/>
      </w:divBdr>
      <w:divsChild>
        <w:div w:id="1570267537">
          <w:marLeft w:val="0"/>
          <w:marRight w:val="0"/>
          <w:marTop w:val="0"/>
          <w:marBottom w:val="0"/>
          <w:divBdr>
            <w:top w:val="none" w:sz="0" w:space="0" w:color="auto"/>
            <w:left w:val="none" w:sz="0" w:space="0" w:color="auto"/>
            <w:bottom w:val="none" w:sz="0" w:space="0" w:color="auto"/>
            <w:right w:val="none" w:sz="0" w:space="0" w:color="auto"/>
          </w:divBdr>
        </w:div>
      </w:divsChild>
    </w:div>
    <w:div w:id="413934246">
      <w:bodyDiv w:val="1"/>
      <w:marLeft w:val="0"/>
      <w:marRight w:val="0"/>
      <w:marTop w:val="0"/>
      <w:marBottom w:val="0"/>
      <w:divBdr>
        <w:top w:val="none" w:sz="0" w:space="0" w:color="auto"/>
        <w:left w:val="none" w:sz="0" w:space="0" w:color="auto"/>
        <w:bottom w:val="none" w:sz="0" w:space="0" w:color="auto"/>
        <w:right w:val="none" w:sz="0" w:space="0" w:color="auto"/>
      </w:divBdr>
    </w:div>
    <w:div w:id="557208802">
      <w:bodyDiv w:val="1"/>
      <w:marLeft w:val="0"/>
      <w:marRight w:val="0"/>
      <w:marTop w:val="0"/>
      <w:marBottom w:val="0"/>
      <w:divBdr>
        <w:top w:val="none" w:sz="0" w:space="0" w:color="auto"/>
        <w:left w:val="none" w:sz="0" w:space="0" w:color="auto"/>
        <w:bottom w:val="none" w:sz="0" w:space="0" w:color="auto"/>
        <w:right w:val="none" w:sz="0" w:space="0" w:color="auto"/>
      </w:divBdr>
    </w:div>
    <w:div w:id="621883259">
      <w:bodyDiv w:val="1"/>
      <w:marLeft w:val="0"/>
      <w:marRight w:val="0"/>
      <w:marTop w:val="0"/>
      <w:marBottom w:val="0"/>
      <w:divBdr>
        <w:top w:val="none" w:sz="0" w:space="0" w:color="auto"/>
        <w:left w:val="none" w:sz="0" w:space="0" w:color="auto"/>
        <w:bottom w:val="none" w:sz="0" w:space="0" w:color="auto"/>
        <w:right w:val="none" w:sz="0" w:space="0" w:color="auto"/>
      </w:divBdr>
      <w:divsChild>
        <w:div w:id="750546466">
          <w:marLeft w:val="0"/>
          <w:marRight w:val="0"/>
          <w:marTop w:val="0"/>
          <w:marBottom w:val="0"/>
          <w:divBdr>
            <w:top w:val="none" w:sz="0" w:space="0" w:color="auto"/>
            <w:left w:val="none" w:sz="0" w:space="0" w:color="auto"/>
            <w:bottom w:val="none" w:sz="0" w:space="0" w:color="auto"/>
            <w:right w:val="none" w:sz="0" w:space="0" w:color="auto"/>
          </w:divBdr>
          <w:divsChild>
            <w:div w:id="271057749">
              <w:marLeft w:val="0"/>
              <w:marRight w:val="0"/>
              <w:marTop w:val="0"/>
              <w:marBottom w:val="0"/>
              <w:divBdr>
                <w:top w:val="none" w:sz="0" w:space="0" w:color="auto"/>
                <w:left w:val="none" w:sz="0" w:space="0" w:color="auto"/>
                <w:bottom w:val="none" w:sz="0" w:space="0" w:color="auto"/>
                <w:right w:val="none" w:sz="0" w:space="0" w:color="auto"/>
              </w:divBdr>
            </w:div>
            <w:div w:id="482430211">
              <w:marLeft w:val="0"/>
              <w:marRight w:val="0"/>
              <w:marTop w:val="0"/>
              <w:marBottom w:val="0"/>
              <w:divBdr>
                <w:top w:val="none" w:sz="0" w:space="0" w:color="auto"/>
                <w:left w:val="none" w:sz="0" w:space="0" w:color="auto"/>
                <w:bottom w:val="none" w:sz="0" w:space="0" w:color="auto"/>
                <w:right w:val="none" w:sz="0" w:space="0" w:color="auto"/>
              </w:divBdr>
            </w:div>
            <w:div w:id="1040789308">
              <w:marLeft w:val="0"/>
              <w:marRight w:val="0"/>
              <w:marTop w:val="0"/>
              <w:marBottom w:val="0"/>
              <w:divBdr>
                <w:top w:val="none" w:sz="0" w:space="0" w:color="auto"/>
                <w:left w:val="none" w:sz="0" w:space="0" w:color="auto"/>
                <w:bottom w:val="none" w:sz="0" w:space="0" w:color="auto"/>
                <w:right w:val="none" w:sz="0" w:space="0" w:color="auto"/>
              </w:divBdr>
            </w:div>
            <w:div w:id="1447385544">
              <w:marLeft w:val="0"/>
              <w:marRight w:val="0"/>
              <w:marTop w:val="0"/>
              <w:marBottom w:val="0"/>
              <w:divBdr>
                <w:top w:val="none" w:sz="0" w:space="0" w:color="auto"/>
                <w:left w:val="none" w:sz="0" w:space="0" w:color="auto"/>
                <w:bottom w:val="none" w:sz="0" w:space="0" w:color="auto"/>
                <w:right w:val="none" w:sz="0" w:space="0" w:color="auto"/>
              </w:divBdr>
            </w:div>
            <w:div w:id="18832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0839">
      <w:bodyDiv w:val="1"/>
      <w:marLeft w:val="0"/>
      <w:marRight w:val="0"/>
      <w:marTop w:val="0"/>
      <w:marBottom w:val="0"/>
      <w:divBdr>
        <w:top w:val="none" w:sz="0" w:space="0" w:color="auto"/>
        <w:left w:val="none" w:sz="0" w:space="0" w:color="auto"/>
        <w:bottom w:val="none" w:sz="0" w:space="0" w:color="auto"/>
        <w:right w:val="none" w:sz="0" w:space="0" w:color="auto"/>
      </w:divBdr>
      <w:divsChild>
        <w:div w:id="195505766">
          <w:marLeft w:val="0"/>
          <w:marRight w:val="0"/>
          <w:marTop w:val="0"/>
          <w:marBottom w:val="0"/>
          <w:divBdr>
            <w:top w:val="none" w:sz="0" w:space="0" w:color="auto"/>
            <w:left w:val="none" w:sz="0" w:space="0" w:color="auto"/>
            <w:bottom w:val="none" w:sz="0" w:space="0" w:color="auto"/>
            <w:right w:val="none" w:sz="0" w:space="0" w:color="auto"/>
          </w:divBdr>
        </w:div>
      </w:divsChild>
    </w:div>
    <w:div w:id="716245423">
      <w:bodyDiv w:val="1"/>
      <w:marLeft w:val="0"/>
      <w:marRight w:val="0"/>
      <w:marTop w:val="0"/>
      <w:marBottom w:val="0"/>
      <w:divBdr>
        <w:top w:val="none" w:sz="0" w:space="0" w:color="auto"/>
        <w:left w:val="none" w:sz="0" w:space="0" w:color="auto"/>
        <w:bottom w:val="none" w:sz="0" w:space="0" w:color="auto"/>
        <w:right w:val="none" w:sz="0" w:space="0" w:color="auto"/>
      </w:divBdr>
      <w:divsChild>
        <w:div w:id="480469457">
          <w:marLeft w:val="0"/>
          <w:marRight w:val="0"/>
          <w:marTop w:val="0"/>
          <w:marBottom w:val="0"/>
          <w:divBdr>
            <w:top w:val="none" w:sz="0" w:space="0" w:color="auto"/>
            <w:left w:val="none" w:sz="0" w:space="0" w:color="auto"/>
            <w:bottom w:val="none" w:sz="0" w:space="0" w:color="auto"/>
            <w:right w:val="none" w:sz="0" w:space="0" w:color="auto"/>
          </w:divBdr>
        </w:div>
      </w:divsChild>
    </w:div>
    <w:div w:id="724064126">
      <w:bodyDiv w:val="1"/>
      <w:marLeft w:val="0"/>
      <w:marRight w:val="0"/>
      <w:marTop w:val="0"/>
      <w:marBottom w:val="0"/>
      <w:divBdr>
        <w:top w:val="none" w:sz="0" w:space="0" w:color="auto"/>
        <w:left w:val="none" w:sz="0" w:space="0" w:color="auto"/>
        <w:bottom w:val="none" w:sz="0" w:space="0" w:color="auto"/>
        <w:right w:val="none" w:sz="0" w:space="0" w:color="auto"/>
      </w:divBdr>
      <w:divsChild>
        <w:div w:id="59257217">
          <w:marLeft w:val="0"/>
          <w:marRight w:val="0"/>
          <w:marTop w:val="0"/>
          <w:marBottom w:val="0"/>
          <w:divBdr>
            <w:top w:val="none" w:sz="0" w:space="0" w:color="auto"/>
            <w:left w:val="none" w:sz="0" w:space="0" w:color="auto"/>
            <w:bottom w:val="none" w:sz="0" w:space="0" w:color="auto"/>
            <w:right w:val="none" w:sz="0" w:space="0" w:color="auto"/>
          </w:divBdr>
        </w:div>
      </w:divsChild>
    </w:div>
    <w:div w:id="854853454">
      <w:bodyDiv w:val="1"/>
      <w:marLeft w:val="0"/>
      <w:marRight w:val="0"/>
      <w:marTop w:val="0"/>
      <w:marBottom w:val="0"/>
      <w:divBdr>
        <w:top w:val="none" w:sz="0" w:space="0" w:color="auto"/>
        <w:left w:val="none" w:sz="0" w:space="0" w:color="auto"/>
        <w:bottom w:val="none" w:sz="0" w:space="0" w:color="auto"/>
        <w:right w:val="none" w:sz="0" w:space="0" w:color="auto"/>
      </w:divBdr>
      <w:divsChild>
        <w:div w:id="586159253">
          <w:marLeft w:val="0"/>
          <w:marRight w:val="0"/>
          <w:marTop w:val="0"/>
          <w:marBottom w:val="0"/>
          <w:divBdr>
            <w:top w:val="none" w:sz="0" w:space="0" w:color="auto"/>
            <w:left w:val="none" w:sz="0" w:space="0" w:color="auto"/>
            <w:bottom w:val="none" w:sz="0" w:space="0" w:color="auto"/>
            <w:right w:val="none" w:sz="0" w:space="0" w:color="auto"/>
          </w:divBdr>
        </w:div>
      </w:divsChild>
    </w:div>
    <w:div w:id="1068989900">
      <w:bodyDiv w:val="1"/>
      <w:marLeft w:val="0"/>
      <w:marRight w:val="0"/>
      <w:marTop w:val="0"/>
      <w:marBottom w:val="0"/>
      <w:divBdr>
        <w:top w:val="none" w:sz="0" w:space="0" w:color="auto"/>
        <w:left w:val="none" w:sz="0" w:space="0" w:color="auto"/>
        <w:bottom w:val="none" w:sz="0" w:space="0" w:color="auto"/>
        <w:right w:val="none" w:sz="0" w:space="0" w:color="auto"/>
      </w:divBdr>
      <w:divsChild>
        <w:div w:id="335306146">
          <w:marLeft w:val="0"/>
          <w:marRight w:val="0"/>
          <w:marTop w:val="0"/>
          <w:marBottom w:val="0"/>
          <w:divBdr>
            <w:top w:val="none" w:sz="0" w:space="0" w:color="auto"/>
            <w:left w:val="none" w:sz="0" w:space="0" w:color="auto"/>
            <w:bottom w:val="none" w:sz="0" w:space="0" w:color="auto"/>
            <w:right w:val="none" w:sz="0" w:space="0" w:color="auto"/>
          </w:divBdr>
        </w:div>
      </w:divsChild>
    </w:div>
    <w:div w:id="1093815122">
      <w:bodyDiv w:val="1"/>
      <w:marLeft w:val="0"/>
      <w:marRight w:val="0"/>
      <w:marTop w:val="0"/>
      <w:marBottom w:val="0"/>
      <w:divBdr>
        <w:top w:val="none" w:sz="0" w:space="0" w:color="auto"/>
        <w:left w:val="none" w:sz="0" w:space="0" w:color="auto"/>
        <w:bottom w:val="none" w:sz="0" w:space="0" w:color="auto"/>
        <w:right w:val="none" w:sz="0" w:space="0" w:color="auto"/>
      </w:divBdr>
      <w:divsChild>
        <w:div w:id="224024554">
          <w:marLeft w:val="0"/>
          <w:marRight w:val="0"/>
          <w:marTop w:val="0"/>
          <w:marBottom w:val="0"/>
          <w:divBdr>
            <w:top w:val="none" w:sz="0" w:space="0" w:color="auto"/>
            <w:left w:val="none" w:sz="0" w:space="0" w:color="auto"/>
            <w:bottom w:val="none" w:sz="0" w:space="0" w:color="auto"/>
            <w:right w:val="none" w:sz="0" w:space="0" w:color="auto"/>
          </w:divBdr>
          <w:divsChild>
            <w:div w:id="269241043">
              <w:marLeft w:val="0"/>
              <w:marRight w:val="0"/>
              <w:marTop w:val="0"/>
              <w:marBottom w:val="0"/>
              <w:divBdr>
                <w:top w:val="none" w:sz="0" w:space="0" w:color="auto"/>
                <w:left w:val="none" w:sz="0" w:space="0" w:color="auto"/>
                <w:bottom w:val="none" w:sz="0" w:space="0" w:color="auto"/>
                <w:right w:val="none" w:sz="0" w:space="0" w:color="auto"/>
              </w:divBdr>
            </w:div>
            <w:div w:id="19261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599">
      <w:bodyDiv w:val="1"/>
      <w:marLeft w:val="0"/>
      <w:marRight w:val="0"/>
      <w:marTop w:val="0"/>
      <w:marBottom w:val="0"/>
      <w:divBdr>
        <w:top w:val="none" w:sz="0" w:space="0" w:color="auto"/>
        <w:left w:val="none" w:sz="0" w:space="0" w:color="auto"/>
        <w:bottom w:val="none" w:sz="0" w:space="0" w:color="auto"/>
        <w:right w:val="none" w:sz="0" w:space="0" w:color="auto"/>
      </w:divBdr>
    </w:div>
    <w:div w:id="1552494358">
      <w:bodyDiv w:val="1"/>
      <w:marLeft w:val="0"/>
      <w:marRight w:val="0"/>
      <w:marTop w:val="0"/>
      <w:marBottom w:val="0"/>
      <w:divBdr>
        <w:top w:val="none" w:sz="0" w:space="0" w:color="auto"/>
        <w:left w:val="none" w:sz="0" w:space="0" w:color="auto"/>
        <w:bottom w:val="none" w:sz="0" w:space="0" w:color="auto"/>
        <w:right w:val="none" w:sz="0" w:space="0" w:color="auto"/>
      </w:divBdr>
      <w:divsChild>
        <w:div w:id="584068568">
          <w:marLeft w:val="0"/>
          <w:marRight w:val="0"/>
          <w:marTop w:val="0"/>
          <w:marBottom w:val="0"/>
          <w:divBdr>
            <w:top w:val="none" w:sz="0" w:space="0" w:color="auto"/>
            <w:left w:val="none" w:sz="0" w:space="0" w:color="auto"/>
            <w:bottom w:val="none" w:sz="0" w:space="0" w:color="auto"/>
            <w:right w:val="none" w:sz="0" w:space="0" w:color="auto"/>
          </w:divBdr>
          <w:divsChild>
            <w:div w:id="894044714">
              <w:marLeft w:val="0"/>
              <w:marRight w:val="0"/>
              <w:marTop w:val="0"/>
              <w:marBottom w:val="0"/>
              <w:divBdr>
                <w:top w:val="none" w:sz="0" w:space="0" w:color="auto"/>
                <w:left w:val="none" w:sz="0" w:space="0" w:color="auto"/>
                <w:bottom w:val="none" w:sz="0" w:space="0" w:color="auto"/>
                <w:right w:val="none" w:sz="0" w:space="0" w:color="auto"/>
              </w:divBdr>
            </w:div>
            <w:div w:id="19024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3203">
      <w:bodyDiv w:val="1"/>
      <w:marLeft w:val="0"/>
      <w:marRight w:val="0"/>
      <w:marTop w:val="0"/>
      <w:marBottom w:val="0"/>
      <w:divBdr>
        <w:top w:val="none" w:sz="0" w:space="0" w:color="auto"/>
        <w:left w:val="none" w:sz="0" w:space="0" w:color="auto"/>
        <w:bottom w:val="none" w:sz="0" w:space="0" w:color="auto"/>
        <w:right w:val="none" w:sz="0" w:space="0" w:color="auto"/>
      </w:divBdr>
    </w:div>
    <w:div w:id="1671175804">
      <w:bodyDiv w:val="1"/>
      <w:marLeft w:val="0"/>
      <w:marRight w:val="0"/>
      <w:marTop w:val="0"/>
      <w:marBottom w:val="0"/>
      <w:divBdr>
        <w:top w:val="none" w:sz="0" w:space="0" w:color="auto"/>
        <w:left w:val="none" w:sz="0" w:space="0" w:color="auto"/>
        <w:bottom w:val="none" w:sz="0" w:space="0" w:color="auto"/>
        <w:right w:val="none" w:sz="0" w:space="0" w:color="auto"/>
      </w:divBdr>
      <w:divsChild>
        <w:div w:id="799805046">
          <w:marLeft w:val="0"/>
          <w:marRight w:val="0"/>
          <w:marTop w:val="0"/>
          <w:marBottom w:val="0"/>
          <w:divBdr>
            <w:top w:val="none" w:sz="0" w:space="0" w:color="auto"/>
            <w:left w:val="none" w:sz="0" w:space="0" w:color="auto"/>
            <w:bottom w:val="none" w:sz="0" w:space="0" w:color="auto"/>
            <w:right w:val="none" w:sz="0" w:space="0" w:color="auto"/>
          </w:divBdr>
          <w:divsChild>
            <w:div w:id="21444793">
              <w:marLeft w:val="0"/>
              <w:marRight w:val="0"/>
              <w:marTop w:val="0"/>
              <w:marBottom w:val="0"/>
              <w:divBdr>
                <w:top w:val="none" w:sz="0" w:space="0" w:color="auto"/>
                <w:left w:val="none" w:sz="0" w:space="0" w:color="auto"/>
                <w:bottom w:val="none" w:sz="0" w:space="0" w:color="auto"/>
                <w:right w:val="none" w:sz="0" w:space="0" w:color="auto"/>
              </w:divBdr>
            </w:div>
            <w:div w:id="152647134">
              <w:marLeft w:val="0"/>
              <w:marRight w:val="0"/>
              <w:marTop w:val="0"/>
              <w:marBottom w:val="0"/>
              <w:divBdr>
                <w:top w:val="none" w:sz="0" w:space="0" w:color="auto"/>
                <w:left w:val="none" w:sz="0" w:space="0" w:color="auto"/>
                <w:bottom w:val="none" w:sz="0" w:space="0" w:color="auto"/>
                <w:right w:val="none" w:sz="0" w:space="0" w:color="auto"/>
              </w:divBdr>
            </w:div>
            <w:div w:id="327514354">
              <w:marLeft w:val="0"/>
              <w:marRight w:val="0"/>
              <w:marTop w:val="0"/>
              <w:marBottom w:val="0"/>
              <w:divBdr>
                <w:top w:val="none" w:sz="0" w:space="0" w:color="auto"/>
                <w:left w:val="none" w:sz="0" w:space="0" w:color="auto"/>
                <w:bottom w:val="none" w:sz="0" w:space="0" w:color="auto"/>
                <w:right w:val="none" w:sz="0" w:space="0" w:color="auto"/>
              </w:divBdr>
            </w:div>
            <w:div w:id="350300480">
              <w:marLeft w:val="0"/>
              <w:marRight w:val="0"/>
              <w:marTop w:val="0"/>
              <w:marBottom w:val="0"/>
              <w:divBdr>
                <w:top w:val="none" w:sz="0" w:space="0" w:color="auto"/>
                <w:left w:val="none" w:sz="0" w:space="0" w:color="auto"/>
                <w:bottom w:val="none" w:sz="0" w:space="0" w:color="auto"/>
                <w:right w:val="none" w:sz="0" w:space="0" w:color="auto"/>
              </w:divBdr>
            </w:div>
            <w:div w:id="429467593">
              <w:marLeft w:val="0"/>
              <w:marRight w:val="0"/>
              <w:marTop w:val="0"/>
              <w:marBottom w:val="0"/>
              <w:divBdr>
                <w:top w:val="none" w:sz="0" w:space="0" w:color="auto"/>
                <w:left w:val="none" w:sz="0" w:space="0" w:color="auto"/>
                <w:bottom w:val="none" w:sz="0" w:space="0" w:color="auto"/>
                <w:right w:val="none" w:sz="0" w:space="0" w:color="auto"/>
              </w:divBdr>
            </w:div>
            <w:div w:id="820460481">
              <w:marLeft w:val="0"/>
              <w:marRight w:val="0"/>
              <w:marTop w:val="0"/>
              <w:marBottom w:val="0"/>
              <w:divBdr>
                <w:top w:val="none" w:sz="0" w:space="0" w:color="auto"/>
                <w:left w:val="none" w:sz="0" w:space="0" w:color="auto"/>
                <w:bottom w:val="none" w:sz="0" w:space="0" w:color="auto"/>
                <w:right w:val="none" w:sz="0" w:space="0" w:color="auto"/>
              </w:divBdr>
            </w:div>
            <w:div w:id="829910395">
              <w:marLeft w:val="0"/>
              <w:marRight w:val="0"/>
              <w:marTop w:val="0"/>
              <w:marBottom w:val="0"/>
              <w:divBdr>
                <w:top w:val="none" w:sz="0" w:space="0" w:color="auto"/>
                <w:left w:val="none" w:sz="0" w:space="0" w:color="auto"/>
                <w:bottom w:val="none" w:sz="0" w:space="0" w:color="auto"/>
                <w:right w:val="none" w:sz="0" w:space="0" w:color="auto"/>
              </w:divBdr>
            </w:div>
            <w:div w:id="1007100012">
              <w:marLeft w:val="0"/>
              <w:marRight w:val="0"/>
              <w:marTop w:val="0"/>
              <w:marBottom w:val="0"/>
              <w:divBdr>
                <w:top w:val="none" w:sz="0" w:space="0" w:color="auto"/>
                <w:left w:val="none" w:sz="0" w:space="0" w:color="auto"/>
                <w:bottom w:val="none" w:sz="0" w:space="0" w:color="auto"/>
                <w:right w:val="none" w:sz="0" w:space="0" w:color="auto"/>
              </w:divBdr>
            </w:div>
            <w:div w:id="1023478240">
              <w:marLeft w:val="0"/>
              <w:marRight w:val="0"/>
              <w:marTop w:val="0"/>
              <w:marBottom w:val="0"/>
              <w:divBdr>
                <w:top w:val="none" w:sz="0" w:space="0" w:color="auto"/>
                <w:left w:val="none" w:sz="0" w:space="0" w:color="auto"/>
                <w:bottom w:val="none" w:sz="0" w:space="0" w:color="auto"/>
                <w:right w:val="none" w:sz="0" w:space="0" w:color="auto"/>
              </w:divBdr>
            </w:div>
            <w:div w:id="1552770820">
              <w:marLeft w:val="0"/>
              <w:marRight w:val="0"/>
              <w:marTop w:val="0"/>
              <w:marBottom w:val="0"/>
              <w:divBdr>
                <w:top w:val="none" w:sz="0" w:space="0" w:color="auto"/>
                <w:left w:val="none" w:sz="0" w:space="0" w:color="auto"/>
                <w:bottom w:val="none" w:sz="0" w:space="0" w:color="auto"/>
                <w:right w:val="none" w:sz="0" w:space="0" w:color="auto"/>
              </w:divBdr>
            </w:div>
            <w:div w:id="16701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07">
      <w:bodyDiv w:val="1"/>
      <w:marLeft w:val="0"/>
      <w:marRight w:val="0"/>
      <w:marTop w:val="0"/>
      <w:marBottom w:val="0"/>
      <w:divBdr>
        <w:top w:val="none" w:sz="0" w:space="0" w:color="auto"/>
        <w:left w:val="none" w:sz="0" w:space="0" w:color="auto"/>
        <w:bottom w:val="none" w:sz="0" w:space="0" w:color="auto"/>
        <w:right w:val="none" w:sz="0" w:space="0" w:color="auto"/>
      </w:divBdr>
      <w:divsChild>
        <w:div w:id="79453410">
          <w:marLeft w:val="0"/>
          <w:marRight w:val="0"/>
          <w:marTop w:val="0"/>
          <w:marBottom w:val="0"/>
          <w:divBdr>
            <w:top w:val="none" w:sz="0" w:space="0" w:color="auto"/>
            <w:left w:val="none" w:sz="0" w:space="0" w:color="auto"/>
            <w:bottom w:val="none" w:sz="0" w:space="0" w:color="auto"/>
            <w:right w:val="none" w:sz="0" w:space="0" w:color="auto"/>
          </w:divBdr>
        </w:div>
      </w:divsChild>
    </w:div>
    <w:div w:id="1744788450">
      <w:bodyDiv w:val="1"/>
      <w:marLeft w:val="0"/>
      <w:marRight w:val="0"/>
      <w:marTop w:val="0"/>
      <w:marBottom w:val="0"/>
      <w:divBdr>
        <w:top w:val="none" w:sz="0" w:space="0" w:color="auto"/>
        <w:left w:val="none" w:sz="0" w:space="0" w:color="auto"/>
        <w:bottom w:val="none" w:sz="0" w:space="0" w:color="auto"/>
        <w:right w:val="none" w:sz="0" w:space="0" w:color="auto"/>
      </w:divBdr>
      <w:divsChild>
        <w:div w:id="1619675377">
          <w:marLeft w:val="0"/>
          <w:marRight w:val="0"/>
          <w:marTop w:val="0"/>
          <w:marBottom w:val="0"/>
          <w:divBdr>
            <w:top w:val="none" w:sz="0" w:space="0" w:color="auto"/>
            <w:left w:val="none" w:sz="0" w:space="0" w:color="auto"/>
            <w:bottom w:val="none" w:sz="0" w:space="0" w:color="auto"/>
            <w:right w:val="none" w:sz="0" w:space="0" w:color="auto"/>
          </w:divBdr>
        </w:div>
      </w:divsChild>
    </w:div>
    <w:div w:id="1758166731">
      <w:bodyDiv w:val="1"/>
      <w:marLeft w:val="0"/>
      <w:marRight w:val="0"/>
      <w:marTop w:val="0"/>
      <w:marBottom w:val="0"/>
      <w:divBdr>
        <w:top w:val="none" w:sz="0" w:space="0" w:color="auto"/>
        <w:left w:val="none" w:sz="0" w:space="0" w:color="auto"/>
        <w:bottom w:val="none" w:sz="0" w:space="0" w:color="auto"/>
        <w:right w:val="none" w:sz="0" w:space="0" w:color="auto"/>
      </w:divBdr>
      <w:divsChild>
        <w:div w:id="212814556">
          <w:marLeft w:val="0"/>
          <w:marRight w:val="0"/>
          <w:marTop w:val="0"/>
          <w:marBottom w:val="0"/>
          <w:divBdr>
            <w:top w:val="none" w:sz="0" w:space="0" w:color="auto"/>
            <w:left w:val="none" w:sz="0" w:space="0" w:color="auto"/>
            <w:bottom w:val="none" w:sz="0" w:space="0" w:color="auto"/>
            <w:right w:val="none" w:sz="0" w:space="0" w:color="auto"/>
          </w:divBdr>
        </w:div>
      </w:divsChild>
    </w:div>
    <w:div w:id="1873028640">
      <w:bodyDiv w:val="1"/>
      <w:marLeft w:val="0"/>
      <w:marRight w:val="0"/>
      <w:marTop w:val="0"/>
      <w:marBottom w:val="0"/>
      <w:divBdr>
        <w:top w:val="none" w:sz="0" w:space="0" w:color="auto"/>
        <w:left w:val="none" w:sz="0" w:space="0" w:color="auto"/>
        <w:bottom w:val="none" w:sz="0" w:space="0" w:color="auto"/>
        <w:right w:val="none" w:sz="0" w:space="0" w:color="auto"/>
      </w:divBdr>
      <w:divsChild>
        <w:div w:id="512887351">
          <w:marLeft w:val="0"/>
          <w:marRight w:val="0"/>
          <w:marTop w:val="0"/>
          <w:marBottom w:val="0"/>
          <w:divBdr>
            <w:top w:val="none" w:sz="0" w:space="0" w:color="auto"/>
            <w:left w:val="none" w:sz="0" w:space="0" w:color="auto"/>
            <w:bottom w:val="none" w:sz="0" w:space="0" w:color="auto"/>
            <w:right w:val="none" w:sz="0" w:space="0" w:color="auto"/>
          </w:divBdr>
        </w:div>
      </w:divsChild>
    </w:div>
    <w:div w:id="2003853797">
      <w:bodyDiv w:val="1"/>
      <w:marLeft w:val="0"/>
      <w:marRight w:val="0"/>
      <w:marTop w:val="0"/>
      <w:marBottom w:val="0"/>
      <w:divBdr>
        <w:top w:val="none" w:sz="0" w:space="0" w:color="auto"/>
        <w:left w:val="none" w:sz="0" w:space="0" w:color="auto"/>
        <w:bottom w:val="none" w:sz="0" w:space="0" w:color="auto"/>
        <w:right w:val="none" w:sz="0" w:space="0" w:color="auto"/>
      </w:divBdr>
      <w:divsChild>
        <w:div w:id="918371752">
          <w:marLeft w:val="0"/>
          <w:marRight w:val="0"/>
          <w:marTop w:val="0"/>
          <w:marBottom w:val="0"/>
          <w:divBdr>
            <w:top w:val="none" w:sz="0" w:space="0" w:color="auto"/>
            <w:left w:val="none" w:sz="0" w:space="0" w:color="auto"/>
            <w:bottom w:val="none" w:sz="0" w:space="0" w:color="auto"/>
            <w:right w:val="none" w:sz="0" w:space="0" w:color="auto"/>
          </w:divBdr>
        </w:div>
      </w:divsChild>
    </w:div>
    <w:div w:id="2006787672">
      <w:bodyDiv w:val="1"/>
      <w:marLeft w:val="0"/>
      <w:marRight w:val="0"/>
      <w:marTop w:val="0"/>
      <w:marBottom w:val="0"/>
      <w:divBdr>
        <w:top w:val="none" w:sz="0" w:space="0" w:color="auto"/>
        <w:left w:val="none" w:sz="0" w:space="0" w:color="auto"/>
        <w:bottom w:val="none" w:sz="0" w:space="0" w:color="auto"/>
        <w:right w:val="none" w:sz="0" w:space="0" w:color="auto"/>
      </w:divBdr>
      <w:divsChild>
        <w:div w:id="1405370315">
          <w:marLeft w:val="0"/>
          <w:marRight w:val="0"/>
          <w:marTop w:val="0"/>
          <w:marBottom w:val="0"/>
          <w:divBdr>
            <w:top w:val="none" w:sz="0" w:space="0" w:color="auto"/>
            <w:left w:val="none" w:sz="0" w:space="0" w:color="auto"/>
            <w:bottom w:val="none" w:sz="0" w:space="0" w:color="auto"/>
            <w:right w:val="none" w:sz="0" w:space="0" w:color="auto"/>
          </w:divBdr>
          <w:divsChild>
            <w:div w:id="1286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2601</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Организация</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Customer</dc:creator>
  <cp:keywords/>
  <dc:description/>
  <cp:lastModifiedBy>admin</cp:lastModifiedBy>
  <cp:revision>2</cp:revision>
  <cp:lastPrinted>2011-01-20T19:41:00Z</cp:lastPrinted>
  <dcterms:created xsi:type="dcterms:W3CDTF">2014-04-05T22:00:00Z</dcterms:created>
  <dcterms:modified xsi:type="dcterms:W3CDTF">2014-04-05T22:00:00Z</dcterms:modified>
</cp:coreProperties>
</file>