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CE" w:rsidRPr="00CF4A43" w:rsidRDefault="005A3DCE" w:rsidP="00CF4A43">
      <w:pPr>
        <w:spacing w:after="0" w:line="360" w:lineRule="auto"/>
        <w:ind w:firstLine="709"/>
        <w:jc w:val="center"/>
        <w:rPr>
          <w:rFonts w:ascii="Times New Roman" w:hAnsi="Times New Roman"/>
          <w:sz w:val="28"/>
          <w:szCs w:val="28"/>
        </w:rPr>
      </w:pPr>
      <w:r w:rsidRPr="00CF4A43">
        <w:rPr>
          <w:rFonts w:ascii="Times New Roman" w:hAnsi="Times New Roman"/>
          <w:sz w:val="28"/>
          <w:szCs w:val="28"/>
        </w:rPr>
        <w:t>Красноярская государственная академия музыки и театра</w:t>
      </w:r>
    </w:p>
    <w:p w:rsidR="005A3DCE" w:rsidRPr="00CF4A43" w:rsidRDefault="005A3DCE" w:rsidP="00CF4A43">
      <w:pPr>
        <w:spacing w:after="0" w:line="360" w:lineRule="auto"/>
        <w:ind w:firstLine="709"/>
        <w:jc w:val="center"/>
        <w:rPr>
          <w:rFonts w:ascii="Times New Roman" w:hAnsi="Times New Roman"/>
          <w:sz w:val="28"/>
          <w:szCs w:val="28"/>
        </w:rPr>
      </w:pPr>
      <w:r w:rsidRPr="00CF4A43">
        <w:rPr>
          <w:rFonts w:ascii="Times New Roman" w:hAnsi="Times New Roman"/>
          <w:sz w:val="28"/>
          <w:szCs w:val="28"/>
        </w:rPr>
        <w:t>Кафедра народных инструментов</w:t>
      </w: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CF4A43">
      <w:pPr>
        <w:spacing w:after="0" w:line="360" w:lineRule="auto"/>
        <w:ind w:firstLine="709"/>
        <w:jc w:val="center"/>
        <w:rPr>
          <w:rFonts w:ascii="Times New Roman" w:hAnsi="Times New Roman"/>
          <w:sz w:val="28"/>
          <w:szCs w:val="28"/>
        </w:rPr>
      </w:pPr>
      <w:r w:rsidRPr="00CF4A43">
        <w:rPr>
          <w:rFonts w:ascii="Times New Roman" w:hAnsi="Times New Roman"/>
          <w:sz w:val="28"/>
          <w:szCs w:val="28"/>
        </w:rPr>
        <w:t>Реферат на тему:</w:t>
      </w:r>
    </w:p>
    <w:p w:rsidR="005A3DCE" w:rsidRPr="00CF4A43" w:rsidRDefault="005A3DCE" w:rsidP="00CF4A43">
      <w:pPr>
        <w:spacing w:after="0" w:line="360" w:lineRule="auto"/>
        <w:ind w:firstLine="709"/>
        <w:jc w:val="center"/>
        <w:rPr>
          <w:rFonts w:ascii="Times New Roman" w:hAnsi="Times New Roman"/>
          <w:sz w:val="28"/>
          <w:szCs w:val="28"/>
        </w:rPr>
      </w:pPr>
      <w:r w:rsidRPr="00CF4A43">
        <w:rPr>
          <w:rFonts w:ascii="Times New Roman" w:hAnsi="Times New Roman"/>
          <w:sz w:val="28"/>
          <w:szCs w:val="28"/>
        </w:rPr>
        <w:t xml:space="preserve">Композиторы </w:t>
      </w:r>
      <w:r w:rsidRPr="00CF4A43">
        <w:rPr>
          <w:rFonts w:ascii="Times New Roman" w:hAnsi="Times New Roman"/>
          <w:sz w:val="28"/>
          <w:szCs w:val="28"/>
          <w:lang w:val="en-US"/>
        </w:rPr>
        <w:t>II</w:t>
      </w:r>
      <w:r w:rsidRPr="00CF4A43">
        <w:rPr>
          <w:rFonts w:ascii="Times New Roman" w:hAnsi="Times New Roman"/>
          <w:sz w:val="28"/>
          <w:szCs w:val="28"/>
        </w:rPr>
        <w:t xml:space="preserve"> половины ХХ века</w:t>
      </w:r>
    </w:p>
    <w:p w:rsidR="005A3DCE" w:rsidRPr="00CF4A43" w:rsidRDefault="005A3DCE" w:rsidP="00CF4A43">
      <w:pPr>
        <w:spacing w:after="0" w:line="360" w:lineRule="auto"/>
        <w:ind w:firstLine="709"/>
        <w:jc w:val="center"/>
        <w:rPr>
          <w:rFonts w:ascii="Times New Roman" w:hAnsi="Times New Roman"/>
          <w:sz w:val="28"/>
          <w:szCs w:val="28"/>
        </w:rPr>
      </w:pPr>
      <w:r w:rsidRPr="00CF4A43">
        <w:rPr>
          <w:rFonts w:ascii="Times New Roman" w:hAnsi="Times New Roman"/>
          <w:sz w:val="28"/>
          <w:szCs w:val="28"/>
        </w:rPr>
        <w:t>«Янис Ксенакис»</w:t>
      </w: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CF4A43">
      <w:pPr>
        <w:spacing w:after="0" w:line="360" w:lineRule="auto"/>
        <w:ind w:firstLine="709"/>
        <w:jc w:val="center"/>
        <w:rPr>
          <w:rFonts w:ascii="Times New Roman" w:hAnsi="Times New Roman"/>
          <w:sz w:val="28"/>
          <w:szCs w:val="28"/>
        </w:rPr>
      </w:pPr>
    </w:p>
    <w:p w:rsidR="005A3DCE" w:rsidRPr="00CF4A43" w:rsidRDefault="005A3DCE" w:rsidP="00112F48">
      <w:pPr>
        <w:spacing w:after="0" w:line="360" w:lineRule="auto"/>
        <w:ind w:firstLine="709"/>
        <w:rPr>
          <w:rFonts w:ascii="Times New Roman" w:hAnsi="Times New Roman"/>
          <w:sz w:val="28"/>
          <w:szCs w:val="28"/>
        </w:rPr>
      </w:pPr>
      <w:r w:rsidRPr="00CF4A43">
        <w:rPr>
          <w:rFonts w:ascii="Times New Roman" w:hAnsi="Times New Roman"/>
          <w:sz w:val="28"/>
          <w:szCs w:val="28"/>
        </w:rPr>
        <w:t>Выполнил:</w:t>
      </w:r>
      <w:r w:rsidR="00CF4A43" w:rsidRPr="00CF4A43">
        <w:rPr>
          <w:rFonts w:ascii="Times New Roman" w:hAnsi="Times New Roman"/>
          <w:sz w:val="28"/>
          <w:szCs w:val="28"/>
        </w:rPr>
        <w:t xml:space="preserve"> </w:t>
      </w:r>
      <w:r w:rsidRPr="00CF4A43">
        <w:rPr>
          <w:rFonts w:ascii="Times New Roman" w:hAnsi="Times New Roman"/>
          <w:sz w:val="28"/>
          <w:szCs w:val="28"/>
        </w:rPr>
        <w:t>Проверила:</w:t>
      </w:r>
    </w:p>
    <w:p w:rsidR="005A3DCE" w:rsidRPr="00CF4A43" w:rsidRDefault="005A3DCE" w:rsidP="00112F48">
      <w:pPr>
        <w:spacing w:after="0" w:line="360" w:lineRule="auto"/>
        <w:ind w:firstLine="709"/>
        <w:rPr>
          <w:rFonts w:ascii="Times New Roman" w:hAnsi="Times New Roman"/>
          <w:sz w:val="28"/>
          <w:szCs w:val="28"/>
        </w:rPr>
      </w:pPr>
      <w:r w:rsidRPr="00CF4A43">
        <w:rPr>
          <w:rFonts w:ascii="Times New Roman" w:hAnsi="Times New Roman"/>
          <w:sz w:val="28"/>
          <w:szCs w:val="28"/>
        </w:rPr>
        <w:t xml:space="preserve">Студент </w:t>
      </w:r>
      <w:r w:rsidRPr="00CF4A43">
        <w:rPr>
          <w:rFonts w:ascii="Times New Roman" w:hAnsi="Times New Roman"/>
          <w:sz w:val="28"/>
          <w:szCs w:val="28"/>
          <w:lang w:val="en-US"/>
        </w:rPr>
        <w:t>IV</w:t>
      </w:r>
      <w:r w:rsidRPr="00CF4A43">
        <w:rPr>
          <w:rFonts w:ascii="Times New Roman" w:hAnsi="Times New Roman"/>
          <w:sz w:val="28"/>
          <w:szCs w:val="28"/>
        </w:rPr>
        <w:t xml:space="preserve"> курса</w:t>
      </w:r>
      <w:r w:rsidR="00CF4A43" w:rsidRPr="00CF4A43">
        <w:rPr>
          <w:rFonts w:ascii="Times New Roman" w:hAnsi="Times New Roman"/>
          <w:sz w:val="28"/>
          <w:szCs w:val="28"/>
        </w:rPr>
        <w:t xml:space="preserve"> </w:t>
      </w:r>
      <w:r w:rsidR="00FE0792" w:rsidRPr="00CF4A43">
        <w:rPr>
          <w:rFonts w:ascii="Times New Roman" w:hAnsi="Times New Roman"/>
          <w:sz w:val="28"/>
          <w:szCs w:val="28"/>
        </w:rPr>
        <w:t>Аспирант</w:t>
      </w:r>
    </w:p>
    <w:p w:rsidR="00CF4A43" w:rsidRDefault="005A3DCE" w:rsidP="00112F48">
      <w:pPr>
        <w:spacing w:after="0" w:line="360" w:lineRule="auto"/>
        <w:ind w:firstLine="709"/>
        <w:rPr>
          <w:rFonts w:ascii="Times New Roman" w:hAnsi="Times New Roman"/>
          <w:sz w:val="28"/>
          <w:szCs w:val="28"/>
        </w:rPr>
      </w:pPr>
      <w:r w:rsidRPr="00CF4A43">
        <w:rPr>
          <w:rFonts w:ascii="Times New Roman" w:hAnsi="Times New Roman"/>
          <w:sz w:val="28"/>
          <w:szCs w:val="28"/>
        </w:rPr>
        <w:t>Казачков А.</w:t>
      </w:r>
      <w:r w:rsidR="00CF4A43" w:rsidRPr="00CF4A43">
        <w:rPr>
          <w:rFonts w:ascii="Times New Roman" w:hAnsi="Times New Roman"/>
          <w:sz w:val="28"/>
          <w:szCs w:val="28"/>
        </w:rPr>
        <w:t xml:space="preserve"> </w:t>
      </w:r>
      <w:r w:rsidRPr="00CF4A43">
        <w:rPr>
          <w:rFonts w:ascii="Times New Roman" w:hAnsi="Times New Roman"/>
          <w:sz w:val="28"/>
          <w:szCs w:val="28"/>
        </w:rPr>
        <w:t>Холодова</w:t>
      </w:r>
      <w:r w:rsidR="00FE0792" w:rsidRPr="00CF4A43">
        <w:rPr>
          <w:rFonts w:ascii="Times New Roman" w:hAnsi="Times New Roman"/>
          <w:sz w:val="28"/>
          <w:szCs w:val="28"/>
        </w:rPr>
        <w:t xml:space="preserve"> М.В.</w:t>
      </w:r>
    </w:p>
    <w:p w:rsidR="00BA2B77" w:rsidRPr="00CF4A43" w:rsidRDefault="005A3DCE" w:rsidP="00CF4A43">
      <w:pPr>
        <w:spacing w:after="0" w:line="360" w:lineRule="auto"/>
        <w:ind w:firstLine="660"/>
        <w:jc w:val="both"/>
        <w:rPr>
          <w:rFonts w:ascii="Times New Roman" w:hAnsi="Times New Roman"/>
          <w:sz w:val="28"/>
          <w:szCs w:val="28"/>
        </w:rPr>
      </w:pPr>
      <w:r w:rsidRPr="00CF4A43">
        <w:rPr>
          <w:rFonts w:ascii="Times New Roman" w:hAnsi="Times New Roman"/>
          <w:sz w:val="28"/>
          <w:szCs w:val="28"/>
        </w:rPr>
        <w:br w:type="page"/>
      </w:r>
      <w:r w:rsidR="00D71A0F" w:rsidRPr="00CF4A43">
        <w:rPr>
          <w:rFonts w:ascii="Times New Roman" w:hAnsi="Times New Roman"/>
          <w:sz w:val="28"/>
          <w:szCs w:val="28"/>
        </w:rPr>
        <w:t>Я́нис Ксена́кис ( 29 мая 1922— 4 февраля 2001) — французский композитор и архитектор. Один из лидеров модернизма и концептуализма в музыке и архитектуре</w:t>
      </w:r>
      <w:r w:rsidR="0000363F" w:rsidRPr="00CF4A43">
        <w:rPr>
          <w:rFonts w:ascii="Times New Roman" w:hAnsi="Times New Roman"/>
          <w:sz w:val="28"/>
          <w:szCs w:val="28"/>
        </w:rPr>
        <w:t xml:space="preserve"> во 2й половине ХХ века</w:t>
      </w:r>
      <w:r w:rsidR="00BA2B77" w:rsidRPr="00CF4A43">
        <w:rPr>
          <w:rFonts w:ascii="Times New Roman" w:hAnsi="Times New Roman"/>
          <w:sz w:val="28"/>
          <w:szCs w:val="28"/>
        </w:rPr>
        <w:t>.</w:t>
      </w:r>
      <w:r w:rsidR="00CF4A43" w:rsidRPr="00CF4A43">
        <w:rPr>
          <w:rFonts w:ascii="Times New Roman" w:hAnsi="Times New Roman"/>
          <w:sz w:val="28"/>
          <w:szCs w:val="28"/>
        </w:rPr>
        <w:t xml:space="preserve"> </w:t>
      </w:r>
      <w:r w:rsidR="00BA2B77" w:rsidRPr="00CF4A43">
        <w:rPr>
          <w:rFonts w:ascii="Times New Roman" w:hAnsi="Times New Roman"/>
          <w:sz w:val="28"/>
          <w:szCs w:val="28"/>
        </w:rPr>
        <w:t>Даже среди таких имен как (</w:t>
      </w:r>
      <w:r w:rsidR="00BA2B77" w:rsidRPr="00CF4A43">
        <w:rPr>
          <w:rFonts w:ascii="Times New Roman" w:eastAsia="TimesNewRoman" w:hAnsi="Times New Roman"/>
          <w:sz w:val="28"/>
          <w:szCs w:val="28"/>
        </w:rPr>
        <w:t>П. Булез, К. Штокхаузен, Л. Ноно),</w:t>
      </w:r>
      <w:r w:rsidR="00CF4A43" w:rsidRPr="00CF4A43">
        <w:rPr>
          <w:rFonts w:ascii="Times New Roman" w:eastAsia="TimesNewRoman" w:hAnsi="Times New Roman"/>
          <w:sz w:val="28"/>
          <w:szCs w:val="28"/>
        </w:rPr>
        <w:t xml:space="preserve"> </w:t>
      </w:r>
      <w:r w:rsidR="00BA2B77" w:rsidRPr="00CF4A43">
        <w:rPr>
          <w:rFonts w:ascii="Times New Roman" w:eastAsia="TimesNewRoman" w:hAnsi="Times New Roman"/>
          <w:sz w:val="28"/>
          <w:szCs w:val="28"/>
        </w:rPr>
        <w:t>Ксенакис</w:t>
      </w:r>
      <w:r w:rsidR="00CF4A43" w:rsidRPr="00CF4A43">
        <w:rPr>
          <w:rFonts w:ascii="Times New Roman" w:eastAsia="TimesNewRoman" w:hAnsi="Times New Roman"/>
          <w:sz w:val="28"/>
          <w:szCs w:val="28"/>
        </w:rPr>
        <w:t xml:space="preserve"> </w:t>
      </w:r>
      <w:r w:rsidR="00BA2B77" w:rsidRPr="00CF4A43">
        <w:rPr>
          <w:rFonts w:ascii="Times New Roman" w:eastAsia="TimesNewRoman" w:hAnsi="Times New Roman"/>
          <w:sz w:val="28"/>
          <w:szCs w:val="28"/>
        </w:rPr>
        <w:t>выделяется радикальностью своей позиции, смелым внедрением современных математических средств в процесс композиции, особым звучанием его музыки.</w:t>
      </w:r>
    </w:p>
    <w:p w:rsidR="00BA2B77" w:rsidRPr="00CF4A43" w:rsidRDefault="00BA2B77" w:rsidP="00CF4A43">
      <w:pPr>
        <w:autoSpaceDE w:val="0"/>
        <w:autoSpaceDN w:val="0"/>
        <w:adjustRightInd w:val="0"/>
        <w:spacing w:after="0" w:line="360" w:lineRule="auto"/>
        <w:ind w:firstLine="709"/>
        <w:jc w:val="both"/>
        <w:rPr>
          <w:rFonts w:ascii="Times New Roman" w:eastAsia="TimesNewRoman" w:hAnsi="Times New Roman"/>
          <w:sz w:val="28"/>
          <w:szCs w:val="28"/>
        </w:rPr>
      </w:pPr>
      <w:r w:rsidRPr="00CF4A43">
        <w:rPr>
          <w:rFonts w:ascii="Times New Roman" w:eastAsia="TimesNewRoman" w:hAnsi="Times New Roman"/>
          <w:sz w:val="28"/>
          <w:szCs w:val="28"/>
        </w:rPr>
        <w:t>Творческие достижения Ксенакиса и по сей день остаются визитной карточкой 20 века. Среди таковых и муз произведения (</w:t>
      </w:r>
      <w:r w:rsidRPr="00CF4A43">
        <w:rPr>
          <w:rFonts w:ascii="Times New Roman" w:hAnsi="Times New Roman"/>
          <w:iCs/>
          <w:sz w:val="28"/>
          <w:szCs w:val="28"/>
        </w:rPr>
        <w:t>Metastaseis</w:t>
      </w:r>
      <w:r w:rsidRPr="00CF4A43">
        <w:rPr>
          <w:rFonts w:ascii="Times New Roman" w:eastAsia="TimesNewRoman" w:hAnsi="Times New Roman"/>
          <w:sz w:val="28"/>
          <w:szCs w:val="28"/>
        </w:rPr>
        <w:t xml:space="preserve">, </w:t>
      </w:r>
      <w:r w:rsidRPr="00CF4A43">
        <w:rPr>
          <w:rFonts w:ascii="Times New Roman" w:hAnsi="Times New Roman"/>
          <w:iCs/>
          <w:sz w:val="28"/>
          <w:szCs w:val="28"/>
        </w:rPr>
        <w:t>Pithoprakta</w:t>
      </w:r>
      <w:r w:rsidRPr="00CF4A43">
        <w:rPr>
          <w:rFonts w:ascii="Times New Roman" w:eastAsia="TimesNewRoman" w:hAnsi="Times New Roman"/>
          <w:sz w:val="28"/>
          <w:szCs w:val="28"/>
        </w:rPr>
        <w:t xml:space="preserve">, </w:t>
      </w:r>
      <w:r w:rsidRPr="00CF4A43">
        <w:rPr>
          <w:rFonts w:ascii="Times New Roman" w:hAnsi="Times New Roman"/>
          <w:iCs/>
          <w:sz w:val="28"/>
          <w:szCs w:val="28"/>
        </w:rPr>
        <w:t>Terretektohr)</w:t>
      </w:r>
      <w:r w:rsidR="00FE0792" w:rsidRPr="00CF4A43">
        <w:rPr>
          <w:rFonts w:ascii="Times New Roman" w:hAnsi="Times New Roman"/>
          <w:iCs/>
          <w:sz w:val="28"/>
          <w:szCs w:val="28"/>
        </w:rPr>
        <w:t xml:space="preserve">, </w:t>
      </w:r>
      <w:r w:rsidRPr="00CF4A43">
        <w:rPr>
          <w:rFonts w:ascii="Times New Roman" w:hAnsi="Times New Roman"/>
          <w:iCs/>
          <w:sz w:val="28"/>
          <w:szCs w:val="28"/>
        </w:rPr>
        <w:t>и теоретические труды</w:t>
      </w:r>
      <w:r w:rsidRPr="00CF4A43">
        <w:rPr>
          <w:rFonts w:ascii="Times New Roman" w:eastAsia="TimesNewRoman" w:hAnsi="Times New Roman"/>
          <w:sz w:val="28"/>
          <w:szCs w:val="28"/>
        </w:rPr>
        <w:t xml:space="preserve"> «Формализованная музыка». И архитектурное творение павильон «</w:t>
      </w:r>
      <w:r w:rsidRPr="00CF4A43">
        <w:rPr>
          <w:rFonts w:ascii="Times New Roman" w:eastAsia="TimesNewRoman" w:hAnsi="Times New Roman"/>
          <w:sz w:val="28"/>
          <w:szCs w:val="28"/>
          <w:lang w:val="en-US"/>
        </w:rPr>
        <w:t>Phillips</w:t>
      </w:r>
      <w:r w:rsidRPr="00CF4A43">
        <w:rPr>
          <w:rFonts w:ascii="Times New Roman" w:eastAsia="TimesNewRoman" w:hAnsi="Times New Roman"/>
          <w:sz w:val="28"/>
          <w:szCs w:val="28"/>
        </w:rPr>
        <w:t>». Сегодня дело Ксенакиса продолжается и развивается: все чаще исполняется его музыка, работают его центры, развиваются теории.</w:t>
      </w:r>
    </w:p>
    <w:p w:rsidR="00D67DA0" w:rsidRPr="00CF4A43" w:rsidRDefault="0000363F"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Ксенакис</w:t>
      </w:r>
      <w:r w:rsidR="00D71A0F" w:rsidRPr="00CF4A43">
        <w:rPr>
          <w:rFonts w:ascii="Times New Roman" w:hAnsi="Times New Roman"/>
          <w:sz w:val="28"/>
          <w:szCs w:val="28"/>
        </w:rPr>
        <w:t xml:space="preserve"> </w:t>
      </w:r>
      <w:r w:rsidRPr="00CF4A43">
        <w:rPr>
          <w:rFonts w:ascii="Times New Roman" w:hAnsi="Times New Roman"/>
          <w:sz w:val="28"/>
          <w:szCs w:val="28"/>
        </w:rPr>
        <w:t>р</w:t>
      </w:r>
      <w:r w:rsidR="00D71A0F" w:rsidRPr="00CF4A43">
        <w:rPr>
          <w:rFonts w:ascii="Times New Roman" w:hAnsi="Times New Roman"/>
          <w:sz w:val="28"/>
          <w:szCs w:val="28"/>
        </w:rPr>
        <w:t>одился в Румынии в обеспеченной семье. Отец представитель английской экспортной компании, мать пианистка. В 1932 Ксенакис с семьей переезжает в Грецию (о</w:t>
      </w:r>
      <w:r w:rsidRPr="00CF4A43">
        <w:rPr>
          <w:rFonts w:ascii="Times New Roman" w:hAnsi="Times New Roman"/>
          <w:sz w:val="28"/>
          <w:szCs w:val="28"/>
        </w:rPr>
        <w:t>стро</w:t>
      </w:r>
      <w:r w:rsidR="00D71A0F" w:rsidRPr="00CF4A43">
        <w:rPr>
          <w:rFonts w:ascii="Times New Roman" w:hAnsi="Times New Roman"/>
          <w:sz w:val="28"/>
          <w:szCs w:val="28"/>
        </w:rPr>
        <w:t>в Спетсес, до 1938). Там Ксенакис берет первые уроки музыки - гармонии и игры на фортепиано. В 1940 Ксенакис поступил в политехнический университет в Афинах, где получил инженерное образование;</w:t>
      </w:r>
      <w:r w:rsidR="00CF4A43" w:rsidRPr="00CF4A43">
        <w:rPr>
          <w:rFonts w:ascii="Times New Roman" w:hAnsi="Times New Roman"/>
          <w:sz w:val="28"/>
          <w:szCs w:val="28"/>
        </w:rPr>
        <w:t xml:space="preserve"> </w:t>
      </w:r>
      <w:r w:rsidR="00D71A0F" w:rsidRPr="00CF4A43">
        <w:rPr>
          <w:rFonts w:ascii="Times New Roman" w:hAnsi="Times New Roman"/>
          <w:sz w:val="28"/>
          <w:szCs w:val="28"/>
        </w:rPr>
        <w:t>закончил университет в 1946. В то же время не прекращал заниматься музыкой, изучал музыкальную композицию и контрапункт. В годы второй мировой войны молодой инженер Янис Ксенакис воевал в партизанском отряде с фашистами, а потом - с освободителями англичанами. В результате тяжёлого ранения и контузии потерял глаз.</w:t>
      </w:r>
    </w:p>
    <w:p w:rsidR="00D71A0F" w:rsidRPr="00CF4A43" w:rsidRDefault="00D71A0F"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Ксенакис был мобилизован в регулярную греческую армию, но скрылся (Греция была союзницей Германии), был объявлен государственным преступником и приговорён к смертной казни. Ему удалось бежать, сначала в Италию, затем во Францию (1948).</w:t>
      </w:r>
    </w:p>
    <w:p w:rsidR="00CF4A43" w:rsidRDefault="00D71A0F"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 xml:space="preserve">По приезде во Францию Ксенакис поступил на работу в мастерскую известного французского архитектора, представителя </w:t>
      </w:r>
      <w:r w:rsidR="00FE0792" w:rsidRPr="00CF4A43">
        <w:rPr>
          <w:rFonts w:ascii="Times New Roman" w:hAnsi="Times New Roman"/>
          <w:sz w:val="28"/>
          <w:szCs w:val="28"/>
        </w:rPr>
        <w:t>авангарда, Ле Корбюзье в Париже</w:t>
      </w:r>
      <w:r w:rsidRPr="00CF4A43">
        <w:rPr>
          <w:rFonts w:ascii="Times New Roman" w:hAnsi="Times New Roman"/>
          <w:sz w:val="28"/>
          <w:szCs w:val="28"/>
        </w:rPr>
        <w:t>.</w:t>
      </w:r>
      <w:r w:rsidR="005A3DCE" w:rsidRPr="00CF4A43">
        <w:rPr>
          <w:rFonts w:ascii="Times New Roman" w:hAnsi="Times New Roman"/>
          <w:sz w:val="28"/>
          <w:szCs w:val="28"/>
        </w:rPr>
        <w:t xml:space="preserve"> Интересовали Ксенакиса здания без крыш и без стен. Пространство создаётся изгибающейся железобетонной поверхностью. Технология такова - из прямых металлических спиц собирается сложной формы каркас. </w:t>
      </w:r>
      <w:r w:rsidRPr="00CF4A43">
        <w:rPr>
          <w:rFonts w:ascii="Times New Roman" w:hAnsi="Times New Roman"/>
          <w:sz w:val="28"/>
          <w:szCs w:val="28"/>
        </w:rPr>
        <w:t>В 1956 Ле Корбюзье получил</w:t>
      </w:r>
      <w:r w:rsidR="00FE0792" w:rsidRPr="00CF4A43">
        <w:rPr>
          <w:rFonts w:ascii="Times New Roman" w:hAnsi="Times New Roman"/>
          <w:sz w:val="28"/>
          <w:szCs w:val="28"/>
        </w:rPr>
        <w:t xml:space="preserve"> заказ и</w:t>
      </w:r>
      <w:r w:rsidRPr="00CF4A43">
        <w:rPr>
          <w:rFonts w:ascii="Times New Roman" w:hAnsi="Times New Roman"/>
          <w:sz w:val="28"/>
          <w:szCs w:val="28"/>
        </w:rPr>
        <w:t xml:space="preserve"> поручил Ксенакису проектирование павильона Филипс для всемирной выставки ЭКСПО-58 в Брюсселе. Проэкт был назван «Электронная поэма».</w:t>
      </w:r>
      <w:r w:rsidR="005A3DCE" w:rsidRPr="00CF4A43">
        <w:rPr>
          <w:rFonts w:ascii="Times New Roman" w:hAnsi="Times New Roman"/>
          <w:sz w:val="28"/>
          <w:szCs w:val="28"/>
        </w:rPr>
        <w:t xml:space="preserve"> </w:t>
      </w:r>
    </w:p>
    <w:p w:rsidR="00CF4A43" w:rsidRDefault="00CF4A43" w:rsidP="00CF4A43">
      <w:pPr>
        <w:spacing w:after="0" w:line="360" w:lineRule="auto"/>
        <w:ind w:firstLine="709"/>
        <w:jc w:val="both"/>
        <w:rPr>
          <w:rFonts w:ascii="Times New Roman" w:hAnsi="Times New Roman"/>
          <w:sz w:val="28"/>
          <w:szCs w:val="28"/>
        </w:rPr>
      </w:pPr>
    </w:p>
    <w:p w:rsidR="005A3DCE" w:rsidRPr="00CF4A43" w:rsidRDefault="00360472" w:rsidP="00CF4A43">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style="width:171pt;height:174.75pt;visibility:visible">
            <v:imagedata r:id="rId5" o:title=""/>
          </v:shape>
        </w:pict>
      </w:r>
      <w:r>
        <w:rPr>
          <w:rFonts w:ascii="Times New Roman" w:hAnsi="Times New Roman"/>
          <w:noProof/>
          <w:sz w:val="28"/>
          <w:szCs w:val="28"/>
          <w:lang w:eastAsia="ru-RU"/>
        </w:rPr>
        <w:pict>
          <v:shape id="Рисунок 4" o:spid="_x0000_i1026" type="#_x0000_t75" style="width:171pt;height:273.75pt;visibility:visible">
            <v:imagedata r:id="rId6" o:title=""/>
          </v:shape>
        </w:pict>
      </w:r>
    </w:p>
    <w:p w:rsidR="00CF4A43" w:rsidRDefault="00CF4A43" w:rsidP="00CF4A43">
      <w:pPr>
        <w:spacing w:after="0" w:line="360" w:lineRule="auto"/>
        <w:ind w:firstLine="709"/>
        <w:jc w:val="both"/>
        <w:rPr>
          <w:rFonts w:ascii="Times New Roman" w:hAnsi="Times New Roman"/>
          <w:sz w:val="28"/>
          <w:szCs w:val="28"/>
        </w:rPr>
      </w:pPr>
      <w:r>
        <w:rPr>
          <w:rFonts w:ascii="Times New Roman" w:hAnsi="Times New Roman"/>
          <w:sz w:val="28"/>
          <w:szCs w:val="28"/>
        </w:rPr>
        <w:t>Рис.1.</w:t>
      </w:r>
    </w:p>
    <w:p w:rsidR="00CF4A43" w:rsidRDefault="00CF4A43" w:rsidP="00CF4A43">
      <w:pPr>
        <w:spacing w:after="0" w:line="360" w:lineRule="auto"/>
        <w:ind w:firstLine="709"/>
        <w:jc w:val="both"/>
        <w:rPr>
          <w:rFonts w:ascii="Times New Roman" w:hAnsi="Times New Roman"/>
          <w:sz w:val="28"/>
          <w:szCs w:val="28"/>
        </w:rPr>
      </w:pPr>
    </w:p>
    <w:p w:rsidR="00D71A0F" w:rsidRPr="00CF4A43" w:rsidRDefault="00D71A0F"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Его основная конструкция, винтовая в основе, с туго натянутыми металлическими растяжками, напоминает архаический струнный музыкальный инструмент, что-то вроде арфы. Исполнявшаяся внутри павильона аудио-визуальная программа под названием «Электронная поэма», - плод коллективного творчества. Аудиоряд «поэмы» был создан и записан Ксенакисом и Варезом. Это трёхминутный, беспрерывно повторяющийся опус под названием «Conc</w:t>
      </w:r>
      <w:r w:rsidR="0000363F" w:rsidRPr="00CF4A43">
        <w:rPr>
          <w:rFonts w:ascii="Times New Roman" w:hAnsi="Times New Roman"/>
          <w:sz w:val="28"/>
          <w:szCs w:val="28"/>
        </w:rPr>
        <w:t>r</w:t>
      </w:r>
      <w:r w:rsidR="005A3DCE" w:rsidRPr="00CF4A43">
        <w:rPr>
          <w:rFonts w:ascii="Times New Roman" w:hAnsi="Times New Roman"/>
          <w:sz w:val="28"/>
          <w:szCs w:val="28"/>
          <w:lang w:val="en-US"/>
        </w:rPr>
        <w:t>e</w:t>
      </w:r>
      <w:r w:rsidRPr="00CF4A43">
        <w:rPr>
          <w:rFonts w:ascii="Times New Roman" w:hAnsi="Times New Roman"/>
          <w:sz w:val="28"/>
          <w:szCs w:val="28"/>
        </w:rPr>
        <w:t>t PH»</w:t>
      </w:r>
      <w:r w:rsidR="00CF4A43" w:rsidRPr="00CF4A43">
        <w:rPr>
          <w:rFonts w:ascii="Times New Roman" w:hAnsi="Times New Roman"/>
          <w:sz w:val="28"/>
          <w:szCs w:val="28"/>
        </w:rPr>
        <w:t xml:space="preserve"> </w:t>
      </w:r>
      <w:r w:rsidR="005A3DCE" w:rsidRPr="00CF4A43">
        <w:rPr>
          <w:rFonts w:ascii="Times New Roman" w:hAnsi="Times New Roman"/>
          <w:sz w:val="28"/>
          <w:szCs w:val="28"/>
        </w:rPr>
        <w:t>Легенда гласит, что эта музыка была изготовлена так: композитор поджёг микрофон, который записывал горение собственного корпуса и мембраны. Более трезвая версия утверждает, что Ксенакис записал треск углей и потом из тысяч кусочков склеил свою музыку.</w:t>
      </w:r>
      <w:r w:rsidR="00CF4A43" w:rsidRPr="00CF4A43">
        <w:rPr>
          <w:rFonts w:ascii="Times New Roman" w:hAnsi="Times New Roman"/>
          <w:sz w:val="28"/>
          <w:szCs w:val="28"/>
        </w:rPr>
        <w:t xml:space="preserve"> </w:t>
      </w:r>
      <w:r w:rsidRPr="00CF4A43">
        <w:rPr>
          <w:rFonts w:ascii="Times New Roman" w:hAnsi="Times New Roman"/>
          <w:sz w:val="28"/>
          <w:szCs w:val="28"/>
        </w:rPr>
        <w:t>Конструкция павильона предвосхитила появления целого направления в строительстве</w:t>
      </w:r>
      <w:r w:rsidR="0000363F" w:rsidRPr="00CF4A43">
        <w:rPr>
          <w:rFonts w:ascii="Times New Roman" w:hAnsi="Times New Roman"/>
          <w:sz w:val="28"/>
          <w:szCs w:val="28"/>
        </w:rPr>
        <w:t xml:space="preserve"> павильонов (например, вантовые перекрытия Олимпийского комплекса в Токио, архитектор Кендзо Танге).</w:t>
      </w:r>
    </w:p>
    <w:p w:rsidR="00D71A0F" w:rsidRPr="00CF4A43" w:rsidRDefault="00D71A0F"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В Париже Ксенакис возобновил свои музыкальные занятия, брал уроки у композиторов A. Онеггера и Д. Мийо (1948—1950), изучал композицию в Парижской консерватории у О. Мессиана (1950—1953)</w:t>
      </w:r>
      <w:r w:rsidR="00FE0792" w:rsidRPr="00CF4A43">
        <w:rPr>
          <w:rFonts w:ascii="Times New Roman" w:hAnsi="Times New Roman"/>
          <w:sz w:val="28"/>
          <w:szCs w:val="28"/>
        </w:rPr>
        <w:t>.</w:t>
      </w:r>
      <w:r w:rsidRPr="00CF4A43">
        <w:rPr>
          <w:rFonts w:ascii="Times New Roman" w:hAnsi="Times New Roman"/>
          <w:sz w:val="28"/>
          <w:szCs w:val="28"/>
        </w:rPr>
        <w:t xml:space="preserve"> В это время им написаны «Весенняя Симфония» (1949-50), «</w:t>
      </w:r>
      <w:r w:rsidR="00FE0792" w:rsidRPr="00CF4A43">
        <w:rPr>
          <w:rFonts w:ascii="Times New Roman" w:hAnsi="Times New Roman"/>
          <w:sz w:val="28"/>
          <w:szCs w:val="28"/>
        </w:rPr>
        <w:t>Жига</w:t>
      </w:r>
      <w:r w:rsidRPr="00CF4A43">
        <w:rPr>
          <w:rFonts w:ascii="Times New Roman" w:hAnsi="Times New Roman"/>
          <w:sz w:val="28"/>
          <w:szCs w:val="28"/>
        </w:rPr>
        <w:t>» (для скрипки и виолончели, (1951), «Zygia kathisto» (фортепьяно в 4 руки, 1952), «Трио» (1952), «Anastenaria» и «Шествие к ясным водам» (1953), «Голубь мира» (август 1953). Известность Ксенакису принесла его написанная для оркестра пьеса «Metastaseis» (Метастазы, 1954), премьера которой состоялась в октябре 1955 на фестивале</w:t>
      </w:r>
      <w:r w:rsidR="00CF4A43" w:rsidRPr="00CF4A43">
        <w:rPr>
          <w:rFonts w:ascii="Times New Roman" w:hAnsi="Times New Roman"/>
          <w:sz w:val="28"/>
          <w:szCs w:val="28"/>
        </w:rPr>
        <w:t xml:space="preserve"> </w:t>
      </w:r>
      <w:r w:rsidRPr="00CF4A43">
        <w:rPr>
          <w:rFonts w:ascii="Times New Roman" w:hAnsi="Times New Roman"/>
          <w:sz w:val="28"/>
          <w:szCs w:val="28"/>
        </w:rPr>
        <w:t xml:space="preserve">в Германии, а также его статьи, в которых он критиковал доктрину </w:t>
      </w:r>
      <w:r w:rsidR="0000363F" w:rsidRPr="00CF4A43">
        <w:rPr>
          <w:rFonts w:ascii="Times New Roman" w:hAnsi="Times New Roman"/>
          <w:sz w:val="28"/>
          <w:szCs w:val="28"/>
        </w:rPr>
        <w:t>сериализма</w:t>
      </w:r>
      <w:r w:rsidR="001F696F" w:rsidRPr="00CF4A43">
        <w:rPr>
          <w:rFonts w:ascii="Times New Roman" w:hAnsi="Times New Roman"/>
          <w:sz w:val="28"/>
          <w:szCs w:val="28"/>
        </w:rPr>
        <w:t xml:space="preserve"> (техника композиции, при которой в качестве основы используется набор неповторяющихся звуков (классический вариант — 12 звуков, но может быть и меньше) и все сочинение состоит из непрерывного повторения этого набора — серии или нескольких серий; по тому же принципу организуются ритм, динамика, тембр и т.д.).</w:t>
      </w:r>
      <w:r w:rsidRPr="00CF4A43">
        <w:rPr>
          <w:rFonts w:ascii="Times New Roman" w:hAnsi="Times New Roman"/>
          <w:sz w:val="28"/>
          <w:szCs w:val="28"/>
        </w:rPr>
        <w:t xml:space="preserve"> </w:t>
      </w:r>
      <w:r w:rsidR="001F696F" w:rsidRPr="00CF4A43">
        <w:rPr>
          <w:rFonts w:ascii="Times New Roman" w:hAnsi="Times New Roman"/>
          <w:sz w:val="28"/>
          <w:szCs w:val="28"/>
        </w:rPr>
        <w:t>Поп</w:t>
      </w:r>
      <w:r w:rsidRPr="00CF4A43">
        <w:rPr>
          <w:rFonts w:ascii="Times New Roman" w:hAnsi="Times New Roman"/>
          <w:sz w:val="28"/>
          <w:szCs w:val="28"/>
        </w:rPr>
        <w:t>улярную тогда среди ав</w:t>
      </w:r>
      <w:r w:rsidR="0000363F" w:rsidRPr="00CF4A43">
        <w:rPr>
          <w:rFonts w:ascii="Times New Roman" w:hAnsi="Times New Roman"/>
          <w:sz w:val="28"/>
          <w:szCs w:val="28"/>
        </w:rPr>
        <w:t>а</w:t>
      </w:r>
      <w:r w:rsidRPr="00CF4A43">
        <w:rPr>
          <w:rFonts w:ascii="Times New Roman" w:hAnsi="Times New Roman"/>
          <w:sz w:val="28"/>
          <w:szCs w:val="28"/>
        </w:rPr>
        <w:t>нгардистов музыкальную теорию. Пьеса была отвергнута не только консерваторами, но и такими известными музыкантами авангарда, как Штокхаузен и Булез. Статьи Ксенакиса, направленные против сериализма, были изданы его пылким поклонником, дирижером Германом Шерхеном, и вызвали негативное отношение к Ксенакису всего музыкального авангарда. Впоследствии Шерхен представил публике несколько композиций Ксенакиса: «Pithoprakta»</w:t>
      </w:r>
      <w:r w:rsidR="001F696F" w:rsidRPr="00CF4A43">
        <w:rPr>
          <w:rFonts w:ascii="Times New Roman" w:hAnsi="Times New Roman"/>
          <w:sz w:val="28"/>
          <w:szCs w:val="28"/>
        </w:rPr>
        <w:t xml:space="preserve"> (действие вероятностей, для </w:t>
      </w:r>
      <w:r w:rsidRPr="00CF4A43">
        <w:rPr>
          <w:rFonts w:ascii="Times New Roman" w:hAnsi="Times New Roman"/>
          <w:sz w:val="28"/>
          <w:szCs w:val="28"/>
        </w:rPr>
        <w:t>оркестр</w:t>
      </w:r>
      <w:r w:rsidR="001F696F" w:rsidRPr="00CF4A43">
        <w:rPr>
          <w:rFonts w:ascii="Times New Roman" w:hAnsi="Times New Roman"/>
          <w:sz w:val="28"/>
          <w:szCs w:val="28"/>
        </w:rPr>
        <w:t>а</w:t>
      </w:r>
      <w:r w:rsidRPr="00CF4A43">
        <w:rPr>
          <w:rFonts w:ascii="Times New Roman" w:hAnsi="Times New Roman"/>
          <w:sz w:val="28"/>
          <w:szCs w:val="28"/>
        </w:rPr>
        <w:t xml:space="preserve"> 1955-56), «Achorripsis»</w:t>
      </w:r>
      <w:r w:rsidR="001F696F" w:rsidRPr="00CF4A43">
        <w:rPr>
          <w:rFonts w:ascii="Times New Roman" w:hAnsi="Times New Roman"/>
          <w:sz w:val="28"/>
          <w:szCs w:val="28"/>
        </w:rPr>
        <w:t xml:space="preserve"> (Брошенное эхо, для 21 инструмента </w:t>
      </w:r>
      <w:r w:rsidRPr="00CF4A43">
        <w:rPr>
          <w:rFonts w:ascii="Times New Roman" w:hAnsi="Times New Roman"/>
          <w:sz w:val="28"/>
          <w:szCs w:val="28"/>
        </w:rPr>
        <w:t>1956-57),</w:t>
      </w:r>
      <w:r w:rsidR="001F696F" w:rsidRPr="00CF4A43">
        <w:rPr>
          <w:rFonts w:ascii="Times New Roman" w:hAnsi="Times New Roman"/>
          <w:sz w:val="28"/>
          <w:szCs w:val="28"/>
        </w:rPr>
        <w:t xml:space="preserve"> «Полла Таа Дхина» (оркестр и детский хор, 1962), «Terretektorh» (конструирование через действие, для оркестра 1966).</w:t>
      </w:r>
      <w:r w:rsidR="00BA2B77" w:rsidRPr="00CF4A43">
        <w:rPr>
          <w:rFonts w:ascii="Times New Roman" w:hAnsi="Times New Roman"/>
          <w:sz w:val="28"/>
          <w:szCs w:val="28"/>
        </w:rPr>
        <w:t xml:space="preserve"> Ксенакис стал международно известным после первой своей поездки в Японию, в 1961 году. В том же самом году, он основывает в Париже исследовательский центр авангардистской музыки "СEMAM</w:t>
      </w:r>
      <w:r w:rsidR="00BA2B77" w:rsidRPr="00CF4A43">
        <w:rPr>
          <w:rFonts w:ascii="Times New Roman" w:hAnsi="Times New Roman"/>
          <w:sz w:val="28"/>
          <w:szCs w:val="28"/>
          <w:lang w:val="en-US"/>
        </w:rPr>
        <w:t>u</w:t>
      </w:r>
      <w:r w:rsidR="00BA2B77" w:rsidRPr="00CF4A43">
        <w:rPr>
          <w:rFonts w:ascii="Times New Roman" w:hAnsi="Times New Roman"/>
          <w:sz w:val="28"/>
          <w:szCs w:val="28"/>
        </w:rPr>
        <w:t>"</w:t>
      </w:r>
      <w:r w:rsidR="00BA2B77" w:rsidRPr="00CF4A43">
        <w:rPr>
          <w:rStyle w:val="a3"/>
          <w:rFonts w:ascii="Times New Roman" w:hAnsi="Times New Roman"/>
          <w:color w:val="auto"/>
          <w:sz w:val="28"/>
          <w:szCs w:val="28"/>
          <w:u w:val="none"/>
        </w:rPr>
        <w:t xml:space="preserve"> (</w:t>
      </w:r>
      <w:r w:rsidR="00FE0792" w:rsidRPr="00CF4A43">
        <w:rPr>
          <w:rStyle w:val="style7"/>
          <w:rFonts w:ascii="Times New Roman" w:hAnsi="Times New Roman"/>
          <w:sz w:val="28"/>
          <w:szCs w:val="28"/>
        </w:rPr>
        <w:t>Центр</w:t>
      </w:r>
      <w:r w:rsidR="00BA2B77" w:rsidRPr="00CF4A43">
        <w:rPr>
          <w:rStyle w:val="style7"/>
          <w:rFonts w:ascii="Times New Roman" w:hAnsi="Times New Roman"/>
          <w:sz w:val="28"/>
          <w:szCs w:val="28"/>
        </w:rPr>
        <w:t xml:space="preserve"> исследований музыки, математики и автоматики)</w:t>
      </w:r>
    </w:p>
    <w:p w:rsidR="001F696F" w:rsidRPr="00CF4A43" w:rsidRDefault="001F696F" w:rsidP="00CF4A43">
      <w:pPr>
        <w:pStyle w:val="a4"/>
        <w:spacing w:before="0" w:beforeAutospacing="0" w:after="0" w:afterAutospacing="0" w:line="360" w:lineRule="auto"/>
        <w:ind w:firstLine="709"/>
        <w:jc w:val="both"/>
        <w:rPr>
          <w:sz w:val="28"/>
          <w:szCs w:val="28"/>
        </w:rPr>
      </w:pPr>
      <w:r w:rsidRPr="00CF4A43">
        <w:rPr>
          <w:sz w:val="28"/>
          <w:szCs w:val="28"/>
        </w:rPr>
        <w:t>В начале 60-х годов Ксенакис начал использовать, наряду с обычными музыкальными инструментами, звучания, сгенерированные c помощью ЭВМ, компьютерной техники тех времен, и специальных программ на языке Fortran (первый язык программирования).</w:t>
      </w:r>
    </w:p>
    <w:p w:rsidR="001F696F" w:rsidRPr="00CF4A43" w:rsidRDefault="005A3DCE" w:rsidP="00CF4A43">
      <w:pPr>
        <w:spacing w:after="0" w:line="360" w:lineRule="auto"/>
        <w:ind w:firstLine="709"/>
        <w:jc w:val="both"/>
        <w:rPr>
          <w:rFonts w:ascii="Times New Roman" w:hAnsi="Times New Roman"/>
          <w:sz w:val="28"/>
          <w:szCs w:val="28"/>
        </w:rPr>
      </w:pPr>
      <w:r w:rsidRPr="00CF4A43">
        <w:rPr>
          <w:rFonts w:ascii="Times New Roman" w:hAnsi="Times New Roman"/>
          <w:sz w:val="28"/>
          <w:szCs w:val="28"/>
        </w:rPr>
        <w:t>4-го февраля 2001-го года в своей парижской квартире Янис Ксенакис скончался.</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 xml:space="preserve">Ксенакис творил в таких жанрах как балет, электронная музыка, но больше всего он любил писать для оркестра. В своем творчестве он пытался слить воедино принцыпы архитектуры и композиции. Первое серьёзное произведение Ксенакиса - симфоническая пьеса </w:t>
      </w:r>
      <w:r w:rsidRPr="00CF4A43">
        <w:rPr>
          <w:rFonts w:ascii="Times New Roman" w:hAnsi="Times New Roman"/>
          <w:bCs/>
          <w:sz w:val="28"/>
          <w:szCs w:val="28"/>
        </w:rPr>
        <w:t>Metastaseis</w:t>
      </w:r>
      <w:r w:rsidRPr="00CF4A43">
        <w:rPr>
          <w:rFonts w:ascii="Times New Roman" w:hAnsi="Times New Roman"/>
          <w:sz w:val="28"/>
          <w:szCs w:val="28"/>
        </w:rPr>
        <w:t xml:space="preserve"> (Метастазы).</w:t>
      </w:r>
      <w:r w:rsidR="00FE0792" w:rsidRPr="00CF4A43">
        <w:rPr>
          <w:rFonts w:ascii="Times New Roman" w:hAnsi="Times New Roman"/>
          <w:sz w:val="28"/>
          <w:szCs w:val="28"/>
        </w:rPr>
        <w:t xml:space="preserve"> </w:t>
      </w:r>
      <w:r w:rsidRPr="00CF4A43">
        <w:rPr>
          <w:rFonts w:ascii="Times New Roman" w:hAnsi="Times New Roman"/>
          <w:sz w:val="28"/>
          <w:szCs w:val="28"/>
        </w:rPr>
        <w:t>Начинается с Глиссандо – медленно поднимающимся звуком струнных. Существует рисунок Ксенакиса, изображающий, как движутся линии отдельных инструментов: сближаются, разъезжаются, уплотняются, ломаются...Иными словами, партитура очень сильно напоминает схему металлического каркаса тех зданий, которые проектировал Ксенакис. Эта музыка явно вдохновлена визуальной аналогией. Тянущиеся линии - это рёбра жёсткости.</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Свою мысль Ксенакис формулировал так: представьте себе огромную толпу возмущённого народа. Голоса сливаются в гул, из которого выделяются отдельные возгласы и крики. Толпа ведёт себя как единое целое, толпа дышит, растёт, движется... Можно ли создавать музыку, думая не об отдельных нотах и инструментах, но сразу - об общем эффекте, то есть проектировать звуковые массы с заранее заданными свойствами? Да, утверждал Ксенакис. Параметры отдельных звуков не имеют особого значения. Если слушатель воспринимает какой-то пассаж пьесы в качестве аморфного облака, то композитор так и должен его сочинять в виде аморфного облака, ориентируясь не на звучание отдельных микро-звуков, к чему призывал Штокхаузен, а на общий эффект, который вполне можно создать, прибегнув к математическим методам. Соответствующая область математики называется статистикой, а музыку, сочинённую или, лучше сказать, - сгенерированную, с применением статистических методов, Ксенакис назвал «</w:t>
      </w:r>
      <w:r w:rsidRPr="00CF4A43">
        <w:rPr>
          <w:rFonts w:ascii="Times New Roman" w:hAnsi="Times New Roman"/>
          <w:bCs/>
          <w:sz w:val="28"/>
          <w:szCs w:val="28"/>
        </w:rPr>
        <w:t>стохастической</w:t>
      </w:r>
      <w:r w:rsidRPr="00CF4A43">
        <w:rPr>
          <w:rFonts w:ascii="Times New Roman" w:hAnsi="Times New Roman"/>
          <w:sz w:val="28"/>
          <w:szCs w:val="28"/>
        </w:rPr>
        <w:t>». Несмотря на то, что статистика – дисциплина родственная теории вероятности, стохастическая музыка - ни в коем случае не «случайная музыка». Статистические методы Ксенакис применял для целенаправленного построения больших звуковых масс с заранее заданными свойствами.</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 xml:space="preserve">В начале 60-х Ксенакис стал применять электронно-вычислительные машины для генерации больших звуковых масс - c помощью программ, написанных на языке Fortran IV. Под руководством Ксенакиса был разработан и компьютер с графическим вводом - он назывался </w:t>
      </w:r>
      <w:r w:rsidRPr="00CF4A43">
        <w:rPr>
          <w:rFonts w:ascii="Times New Roman" w:hAnsi="Times New Roman"/>
          <w:bCs/>
          <w:sz w:val="28"/>
          <w:szCs w:val="28"/>
        </w:rPr>
        <w:t>UPIC</w:t>
      </w:r>
      <w:r w:rsidRPr="00CF4A43">
        <w:rPr>
          <w:rFonts w:ascii="Times New Roman" w:hAnsi="Times New Roman"/>
          <w:sz w:val="28"/>
          <w:szCs w:val="28"/>
        </w:rPr>
        <w:t xml:space="preserve"> и позволял б уквально рисовать музыку: и форму волны, и поведение всей картины в целом.</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p>
    <w:p w:rsidR="00BA2B77" w:rsidRPr="00CF4A43" w:rsidRDefault="00360472" w:rsidP="00CF4A43">
      <w:pPr>
        <w:autoSpaceDE w:val="0"/>
        <w:autoSpaceDN w:val="0"/>
        <w:adjustRightInd w:val="0"/>
        <w:spacing w:after="0" w:line="360" w:lineRule="auto"/>
        <w:ind w:firstLine="709"/>
        <w:jc w:val="both"/>
        <w:rPr>
          <w:rFonts w:ascii="Times New Roman" w:hAnsi="Times New Roman"/>
          <w:sz w:val="28"/>
        </w:rPr>
      </w:pPr>
      <w:r>
        <w:rPr>
          <w:rFonts w:ascii="Times New Roman" w:hAnsi="Times New Roman"/>
          <w:noProof/>
          <w:sz w:val="28"/>
          <w:lang w:eastAsia="ru-RU"/>
        </w:rPr>
        <w:pict>
          <v:shape id="Рисунок 10" o:spid="_x0000_i1027" type="#_x0000_t75" style="width:171pt;height:136.5pt;visibility:visible">
            <v:imagedata r:id="rId7" o:title=""/>
          </v:shape>
        </w:pict>
      </w:r>
      <w:r w:rsidR="00CF4A43" w:rsidRPr="00CF4A43">
        <w:rPr>
          <w:rFonts w:ascii="Times New Roman" w:hAnsi="Times New Roman"/>
          <w:sz w:val="28"/>
        </w:rPr>
        <w:t xml:space="preserve"> </w:t>
      </w:r>
      <w:r>
        <w:rPr>
          <w:rFonts w:ascii="Times New Roman" w:hAnsi="Times New Roman"/>
          <w:noProof/>
          <w:sz w:val="28"/>
          <w:lang w:eastAsia="ru-RU"/>
        </w:rPr>
        <w:pict>
          <v:shape id="Рисунок 13" o:spid="_x0000_i1028" type="#_x0000_t75" style="width:171pt;height:147pt;visibility:visible">
            <v:imagedata r:id="rId8" o:title=""/>
          </v:shape>
        </w:pict>
      </w:r>
    </w:p>
    <w:p w:rsidR="00BA2B77" w:rsidRPr="00CF4A43" w:rsidRDefault="00CF4A43" w:rsidP="00CF4A43">
      <w:pPr>
        <w:autoSpaceDE w:val="0"/>
        <w:autoSpaceDN w:val="0"/>
        <w:adjustRightInd w:val="0"/>
        <w:spacing w:after="0" w:line="360" w:lineRule="auto"/>
        <w:ind w:firstLine="709"/>
        <w:jc w:val="both"/>
        <w:rPr>
          <w:rFonts w:ascii="Times New Roman" w:hAnsi="Times New Roman"/>
          <w:bCs/>
          <w:sz w:val="28"/>
        </w:rPr>
      </w:pPr>
      <w:r>
        <w:rPr>
          <w:rFonts w:ascii="Times New Roman" w:hAnsi="Times New Roman"/>
          <w:bCs/>
          <w:sz w:val="28"/>
        </w:rPr>
        <w:t>Рис. 2. Г</w:t>
      </w:r>
      <w:r w:rsidR="00BA2B77" w:rsidRPr="00CF4A43">
        <w:rPr>
          <w:rFonts w:ascii="Times New Roman" w:hAnsi="Times New Roman"/>
          <w:bCs/>
          <w:sz w:val="28"/>
        </w:rPr>
        <w:t>рафическая партитура пьесы</w:t>
      </w:r>
      <w:r w:rsidRPr="00CF4A43">
        <w:rPr>
          <w:rFonts w:ascii="Times New Roman" w:hAnsi="Times New Roman"/>
          <w:bCs/>
          <w:sz w:val="28"/>
        </w:rPr>
        <w:t xml:space="preserve"> </w:t>
      </w:r>
      <w:r w:rsidR="00BA2B77" w:rsidRPr="00CF4A43">
        <w:rPr>
          <w:rFonts w:ascii="Times New Roman" w:hAnsi="Times New Roman"/>
          <w:bCs/>
          <w:sz w:val="28"/>
        </w:rPr>
        <w:t>стохастическая музыка</w:t>
      </w:r>
      <w:r>
        <w:rPr>
          <w:rFonts w:ascii="Times New Roman" w:hAnsi="Times New Roman"/>
          <w:bCs/>
          <w:sz w:val="28"/>
        </w:rPr>
        <w:t xml:space="preserve"> </w:t>
      </w:r>
      <w:r w:rsidR="00BA2B77" w:rsidRPr="00CF4A43">
        <w:rPr>
          <w:rFonts w:ascii="Times New Roman" w:hAnsi="Times New Roman"/>
          <w:bCs/>
          <w:sz w:val="28"/>
        </w:rPr>
        <w:t>Mycenae Alhpa (1980). изображённый фрагмент длится 46сек</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rPr>
      </w:pP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В 1960 году Ксенакис предложил использовать мало кому известный математический курьёз. Грубо говоря, идея состояла вот в чём: известно, что в кино для порождения одной секунды движущегося изображения достаточно 24 кадров. Если достаточно быстро порождать акустические стоп-кадры, то не будет ли достигнут аналогичный эффект? Реализована эта идея была лишь в 1974 году, когда компьютеры подросли. Звук оказался вполне представимым в виде суммы мельчайших акустических гранул.</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Идею акустических стоп-кадров композитор развил в книге «Формализованная музыка» («</w:t>
      </w:r>
      <w:r w:rsidRPr="00CF4A43">
        <w:rPr>
          <w:rFonts w:ascii="Times New Roman" w:hAnsi="Times New Roman"/>
          <w:bCs/>
          <w:sz w:val="28"/>
          <w:szCs w:val="28"/>
        </w:rPr>
        <w:t>Formalized Music</w:t>
      </w:r>
      <w:r w:rsidRPr="00CF4A43">
        <w:rPr>
          <w:rFonts w:ascii="Times New Roman" w:hAnsi="Times New Roman"/>
          <w:sz w:val="28"/>
          <w:szCs w:val="28"/>
        </w:rPr>
        <w:t>»). В приложении - программа на языке Fortran, которая генерирует партитуру для симфонического оркестра.Композитор резко критиковал своих коллег, музыка которых базировалась на математических моделях, не сложнее элементарной арифметики. При этом он применял математические методы для построения в высшей степени иррациональной и метафизически ориентированной музыки.</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Кстати, музыка Ксенакиса звучит куда более богато и выразительно в тембральном отношении, чем продукция его конкурентов Булеза и Штокхаузена. Музыка Ксенакиса - куда драматичнее и трагичнее. Мировосприятие композитора сформировалось, когда он ещё молодым человеком воевал в партизанском отряде с фашистами. Именно оттуда и идёт его идея музыки как толпы, музыки как стихии.</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 xml:space="preserve">Идеи Ксенакиса вовсе не относились исключительно к музыке, склеенной из кусочков магнитофонной плёнки. Нет-нет, он проектировал графически, а потом генерировал ноты при помощи компьютерных программ для музыки, которую должны исполнять вполне традиционные западноевропейские инструменты. Наприме пьеса </w:t>
      </w:r>
      <w:r w:rsidRPr="00CF4A43">
        <w:rPr>
          <w:rFonts w:ascii="Times New Roman" w:hAnsi="Times New Roman"/>
          <w:bCs/>
          <w:sz w:val="28"/>
          <w:szCs w:val="28"/>
        </w:rPr>
        <w:t>«Anaktoria»</w:t>
      </w:r>
      <w:r w:rsidRPr="00CF4A43">
        <w:rPr>
          <w:rFonts w:ascii="Times New Roman" w:hAnsi="Times New Roman"/>
          <w:sz w:val="28"/>
          <w:szCs w:val="28"/>
        </w:rPr>
        <w:t xml:space="preserve"> 1969-го года. Пьеса идёт всего 13 минут, но ансамбль Octour de Paris исполняет её только в конце своих концертов: напряжение так велико, что после окончания пьесы скрипачи и виолончелисты уже не в состоянии играть никакую музыку. Пальцы утрачивают чувствительность и долгое время не подчиняются музыкантам.</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К сожалению, для реализации многих амбициозных проектов у Яниса Ксенакиса не было необходимых средств: иного и быть не могло, учитывая открытое противостояние с лагерем Булеза и Штокхаузена, которые пользовались щедрым госфинансированием.</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bCs/>
          <w:sz w:val="28"/>
          <w:szCs w:val="28"/>
        </w:rPr>
        <w:t>«Persepolis»</w:t>
      </w:r>
      <w:r w:rsidRPr="00CF4A43">
        <w:rPr>
          <w:rFonts w:ascii="Times New Roman" w:hAnsi="Times New Roman"/>
          <w:sz w:val="28"/>
          <w:szCs w:val="28"/>
        </w:rPr>
        <w:t xml:space="preserve"> - один из немногих действительно масштабных проектов Яниса Ксенакиса. 1971 год. Эта электроакустическая музыка звучала ночью на развалинах античного города. Спроектировал композитор и массу световых эффектов.</w:t>
      </w:r>
      <w:r w:rsidR="00CF4A43" w:rsidRPr="00CF4A43">
        <w:rPr>
          <w:rFonts w:ascii="Times New Roman" w:hAnsi="Times New Roman"/>
          <w:sz w:val="28"/>
          <w:szCs w:val="28"/>
        </w:rPr>
        <w:t xml:space="preserve"> </w:t>
      </w:r>
      <w:r w:rsidRPr="00CF4A43">
        <w:rPr>
          <w:rFonts w:ascii="Times New Roman" w:hAnsi="Times New Roman"/>
          <w:sz w:val="28"/>
          <w:szCs w:val="28"/>
        </w:rPr>
        <w:t xml:space="preserve">Ещё один проект такого сорта Diatope. Он мыслился как единство пространства (архитектуры), звука и света. Акустическая составляющая проекта называется </w:t>
      </w:r>
      <w:r w:rsidRPr="00CF4A43">
        <w:rPr>
          <w:rFonts w:ascii="Times New Roman" w:hAnsi="Times New Roman"/>
          <w:bCs/>
          <w:sz w:val="28"/>
          <w:szCs w:val="28"/>
        </w:rPr>
        <w:t>«</w:t>
      </w:r>
      <w:smartTag w:uri="urn:schemas-microsoft-com:office:smarttags" w:element="PersonName">
        <w:smartTagPr>
          <w:attr w:name="ProductID" w:val="La Légende"/>
        </w:smartTagPr>
        <w:r w:rsidRPr="00CF4A43">
          <w:rPr>
            <w:rFonts w:ascii="Times New Roman" w:hAnsi="Times New Roman"/>
            <w:bCs/>
            <w:sz w:val="28"/>
            <w:szCs w:val="28"/>
          </w:rPr>
          <w:t>La Légende</w:t>
        </w:r>
      </w:smartTag>
      <w:r w:rsidRPr="00CF4A43">
        <w:rPr>
          <w:rFonts w:ascii="Times New Roman" w:hAnsi="Times New Roman"/>
          <w:bCs/>
          <w:sz w:val="28"/>
          <w:szCs w:val="28"/>
        </w:rPr>
        <w:t xml:space="preserve"> d'Eer»</w:t>
      </w:r>
      <w:r w:rsidRPr="00CF4A43">
        <w:rPr>
          <w:rFonts w:ascii="Times New Roman" w:hAnsi="Times New Roman"/>
          <w:sz w:val="28"/>
          <w:szCs w:val="28"/>
        </w:rPr>
        <w:t>. 1978.</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Не секрет, что современная электронная, электроакустическая, акузматическая, компьютерная музыка существует для крайне ограниченного числа ценителей - это далеко не популярная музыка. Делают её в университетах и в специально созданных центрах обладающих мощными компьютерами и не менее мощным интеллектуальным потенциалом. И, разумеется, щедрым финансированием. Порой на изготовление всего одного часа звука может уйти несколько лет кропотливого труда на университетском суперкомпьютере. Иногда - специально для реализации композиторского замысла - бригада программистов пишет программу, которая должна порождать звук с нужными характеристиками или вести себя необычно хитрым образом, а какой при этом получится звук, заранее вообще не ясно.</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 xml:space="preserve">Знаменитый пример такого рода - пьеса Яниса Ксенакиса </w:t>
      </w:r>
      <w:r w:rsidRPr="00CF4A43">
        <w:rPr>
          <w:rFonts w:ascii="Times New Roman" w:hAnsi="Times New Roman"/>
          <w:bCs/>
          <w:sz w:val="28"/>
          <w:szCs w:val="28"/>
        </w:rPr>
        <w:t>«S.709»</w:t>
      </w:r>
      <w:r w:rsidRPr="00CF4A43">
        <w:rPr>
          <w:rFonts w:ascii="Times New Roman" w:hAnsi="Times New Roman"/>
          <w:sz w:val="28"/>
          <w:szCs w:val="28"/>
        </w:rPr>
        <w:t xml:space="preserve"> (1994). Она длится всего семь минут. Для неё несколько профессиональных программистов и математиков в течении трёх лет создавали программу </w:t>
      </w:r>
      <w:r w:rsidRPr="00CF4A43">
        <w:rPr>
          <w:rFonts w:ascii="Times New Roman" w:hAnsi="Times New Roman"/>
          <w:bCs/>
          <w:sz w:val="28"/>
          <w:szCs w:val="28"/>
        </w:rPr>
        <w:t>GENDY</w:t>
      </w:r>
      <w:r w:rsidRPr="00CF4A43">
        <w:rPr>
          <w:rFonts w:ascii="Times New Roman" w:hAnsi="Times New Roman"/>
          <w:sz w:val="28"/>
          <w:szCs w:val="28"/>
        </w:rPr>
        <w:t>, одновременно заказчик учился ею пользоваться. Проблема состоит в том, чтобы дать композитору адекватный инструмент для воздействия на процесс генерации звука. Не секрет, что генерировать случайные числа, случайные ноты, случайные звуки со случайными тембрами - это довольно несложная и малоинтересная задача. Сложно придумать, как управлять степенью случайности. Идея Ксенакиса состояла в том, что моделью может служить шарик, прыгающий между двумя эластичными стенками, каждая из которых тоже постепенно начинает колебаться с собственной частотой (модель «обычной» музыки, точнее говоря, волнового процесса, лежащего в её основе, - это тяжёлый шарик на нити, то есть маятник: он порождает синусоидальные колебания). Модель с шариком и двумя стенками - наглядная, хорошо известная, но не очень элементарная в математическом смысле модель. Следовательно это очень сложно просчитать и применить.</w:t>
      </w:r>
    </w:p>
    <w:p w:rsidR="00BA2B77" w:rsidRPr="00CF4A43" w:rsidRDefault="00BA2B77" w:rsidP="00CF4A43">
      <w:pPr>
        <w:autoSpaceDE w:val="0"/>
        <w:autoSpaceDN w:val="0"/>
        <w:adjustRightInd w:val="0"/>
        <w:spacing w:after="0" w:line="360" w:lineRule="auto"/>
        <w:ind w:firstLine="709"/>
        <w:jc w:val="both"/>
        <w:rPr>
          <w:rFonts w:ascii="Times New Roman" w:hAnsi="Times New Roman"/>
          <w:sz w:val="28"/>
          <w:szCs w:val="28"/>
        </w:rPr>
      </w:pPr>
      <w:r w:rsidRPr="00CF4A43">
        <w:rPr>
          <w:rFonts w:ascii="Times New Roman" w:hAnsi="Times New Roman"/>
          <w:sz w:val="28"/>
          <w:szCs w:val="28"/>
        </w:rPr>
        <w:t>Ксенакис – автор и разработчик ряда новых идей музыкальной композиции – идей, которые сегодня весьма актуальны и перспективны. Эти идеи соединяют логическое мышление математика, пространственное мышление архитектора и чувственное ощущение музыканта. Идеи Ксенакиса стали общезначимыми. Прямо или косвенно, они связаны практически со всеми течениями западного послевоенного авангарда, от сонорики до алеоторики, от критикуемого Ксенакисом сериализма до компьютерной музыки.</w:t>
      </w:r>
    </w:p>
    <w:p w:rsidR="00BA2B77" w:rsidRDefault="00CF4A43" w:rsidP="00CF4A4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BA2B77" w:rsidRPr="00CF4A43">
        <w:rPr>
          <w:rFonts w:ascii="Times New Roman" w:hAnsi="Times New Roman"/>
          <w:sz w:val="28"/>
          <w:szCs w:val="28"/>
        </w:rPr>
        <w:t>Список литературы</w:t>
      </w:r>
    </w:p>
    <w:p w:rsidR="00CF4A43" w:rsidRPr="00CF4A43" w:rsidRDefault="00CF4A43" w:rsidP="00CF4A43">
      <w:pPr>
        <w:autoSpaceDE w:val="0"/>
        <w:autoSpaceDN w:val="0"/>
        <w:adjustRightInd w:val="0"/>
        <w:spacing w:after="0" w:line="360" w:lineRule="auto"/>
        <w:ind w:firstLine="709"/>
        <w:jc w:val="both"/>
        <w:rPr>
          <w:rFonts w:ascii="Times New Roman" w:hAnsi="Times New Roman"/>
          <w:sz w:val="28"/>
          <w:szCs w:val="28"/>
        </w:rPr>
      </w:pPr>
    </w:p>
    <w:p w:rsidR="00BA2B77" w:rsidRPr="00CF4A43" w:rsidRDefault="00CF4A43" w:rsidP="00CF4A4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1. </w:t>
      </w:r>
      <w:r w:rsidR="00BA2B77" w:rsidRPr="00CF4A43">
        <w:rPr>
          <w:rFonts w:ascii="Times New Roman" w:hAnsi="Times New Roman"/>
          <w:sz w:val="28"/>
          <w:szCs w:val="28"/>
        </w:rPr>
        <w:t>www.synclub.ru/menu.php?t=user_section&amp;id=1222&amp;menuid=106&amp;mode=full</w:t>
      </w:r>
      <w:r w:rsidR="00BA2B77" w:rsidRPr="00CF4A43">
        <w:rPr>
          <w:rFonts w:ascii="Times New Roman" w:hAnsi="Times New Roman"/>
          <w:sz w:val="28"/>
        </w:rPr>
        <w:t xml:space="preserve"> </w:t>
      </w:r>
      <w:r w:rsidR="00BA2B77" w:rsidRPr="00CF4A43">
        <w:rPr>
          <w:rFonts w:ascii="Times New Roman" w:hAnsi="Times New Roman"/>
          <w:sz w:val="28"/>
          <w:szCs w:val="28"/>
        </w:rPr>
        <w:t>2. http://ru.wikipedia.org/wiki/</w:t>
      </w:r>
      <w:r w:rsidR="00BA2B77" w:rsidRPr="00CF4A43">
        <w:rPr>
          <w:rFonts w:ascii="Times New Roman" w:hAnsi="Times New Roman"/>
          <w:sz w:val="28"/>
        </w:rPr>
        <w:t xml:space="preserve"> </w:t>
      </w:r>
      <w:r w:rsidR="00BA2B77" w:rsidRPr="00CF4A43">
        <w:rPr>
          <w:rFonts w:ascii="Times New Roman" w:hAnsi="Times New Roman"/>
          <w:sz w:val="28"/>
          <w:szCs w:val="28"/>
        </w:rPr>
        <w:t>Ксенакис</w:t>
      </w:r>
    </w:p>
    <w:p w:rsidR="00BA2B77" w:rsidRPr="00CF4A43" w:rsidRDefault="00BA2B77" w:rsidP="00CF4A43">
      <w:pPr>
        <w:autoSpaceDE w:val="0"/>
        <w:autoSpaceDN w:val="0"/>
        <w:adjustRightInd w:val="0"/>
        <w:spacing w:after="0" w:line="360" w:lineRule="auto"/>
        <w:jc w:val="both"/>
        <w:rPr>
          <w:rFonts w:ascii="Times New Roman" w:hAnsi="Times New Roman"/>
          <w:sz w:val="28"/>
          <w:szCs w:val="28"/>
        </w:rPr>
      </w:pPr>
      <w:r w:rsidRPr="00CF4A43">
        <w:rPr>
          <w:rFonts w:ascii="Times New Roman" w:hAnsi="Times New Roman"/>
          <w:sz w:val="28"/>
          <w:szCs w:val="28"/>
        </w:rPr>
        <w:t>3.</w:t>
      </w:r>
      <w:r w:rsidRPr="00CF4A43">
        <w:rPr>
          <w:rFonts w:ascii="Times New Roman" w:hAnsi="Times New Roman"/>
          <w:sz w:val="28"/>
        </w:rPr>
        <w:t xml:space="preserve"> </w:t>
      </w:r>
      <w:r w:rsidRPr="00CF4A43">
        <w:rPr>
          <w:rFonts w:ascii="Times New Roman" w:hAnsi="Times New Roman"/>
          <w:sz w:val="28"/>
          <w:szCs w:val="28"/>
        </w:rPr>
        <w:t>http://www.forma.spb.ru/magazine/articles/d_008/main.shtml</w:t>
      </w:r>
    </w:p>
    <w:p w:rsidR="00BA2B77" w:rsidRPr="00CF4A43" w:rsidRDefault="00BA2B77" w:rsidP="00CF4A43">
      <w:pPr>
        <w:autoSpaceDE w:val="0"/>
        <w:autoSpaceDN w:val="0"/>
        <w:adjustRightInd w:val="0"/>
        <w:spacing w:after="0" w:line="360" w:lineRule="auto"/>
        <w:jc w:val="both"/>
        <w:rPr>
          <w:rFonts w:ascii="Times New Roman" w:hAnsi="Times New Roman"/>
          <w:sz w:val="28"/>
          <w:szCs w:val="28"/>
        </w:rPr>
      </w:pPr>
      <w:r w:rsidRPr="00CF4A43">
        <w:rPr>
          <w:rFonts w:ascii="Times New Roman" w:hAnsi="Times New Roman"/>
          <w:sz w:val="28"/>
          <w:szCs w:val="28"/>
        </w:rPr>
        <w:t>4.</w:t>
      </w:r>
      <w:r w:rsidRPr="00CF4A43">
        <w:rPr>
          <w:rFonts w:ascii="Times New Roman" w:hAnsi="Times New Roman"/>
          <w:sz w:val="28"/>
        </w:rPr>
        <w:t xml:space="preserve"> </w:t>
      </w:r>
      <w:r w:rsidRPr="00CF4A43">
        <w:rPr>
          <w:rFonts w:ascii="Times New Roman" w:hAnsi="Times New Roman"/>
          <w:sz w:val="28"/>
          <w:szCs w:val="28"/>
        </w:rPr>
        <w:t>http://www.muzprosvet.ru/xenakis.html</w:t>
      </w:r>
      <w:bookmarkStart w:id="0" w:name="_GoBack"/>
      <w:bookmarkEnd w:id="0"/>
    </w:p>
    <w:sectPr w:rsidR="00BA2B77" w:rsidRPr="00CF4A43" w:rsidSect="00CF4A43">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F3230B"/>
    <w:multiLevelType w:val="hybridMultilevel"/>
    <w:tmpl w:val="7DEC69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DA0"/>
    <w:rsid w:val="0000363F"/>
    <w:rsid w:val="00112F48"/>
    <w:rsid w:val="001F696F"/>
    <w:rsid w:val="0020161F"/>
    <w:rsid w:val="002055F6"/>
    <w:rsid w:val="00360472"/>
    <w:rsid w:val="003E7163"/>
    <w:rsid w:val="005A3DCE"/>
    <w:rsid w:val="005E123A"/>
    <w:rsid w:val="006521A8"/>
    <w:rsid w:val="006F4C16"/>
    <w:rsid w:val="00990C9F"/>
    <w:rsid w:val="00BA2B77"/>
    <w:rsid w:val="00BE4189"/>
    <w:rsid w:val="00CF4A43"/>
    <w:rsid w:val="00D62C3C"/>
    <w:rsid w:val="00D67DA0"/>
    <w:rsid w:val="00D71A0F"/>
    <w:rsid w:val="00DA1611"/>
    <w:rsid w:val="00E3767D"/>
    <w:rsid w:val="00FE03FD"/>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14:defaultImageDpi w14:val="0"/>
  <w15:chartTrackingRefBased/>
  <w15:docId w15:val="{65A67AD0-ABCE-4C39-B1E6-F5A331E8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1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D67DA0"/>
    <w:rPr>
      <w:rFonts w:cs="Times New Roman"/>
      <w:color w:val="0000FF"/>
      <w:u w:val="single"/>
    </w:rPr>
  </w:style>
  <w:style w:type="paragraph" w:styleId="a4">
    <w:name w:val="Normal (Web)"/>
    <w:basedOn w:val="a"/>
    <w:uiPriority w:val="99"/>
    <w:semiHidden/>
    <w:rsid w:val="00D67DA0"/>
    <w:pPr>
      <w:spacing w:before="100" w:beforeAutospacing="1" w:after="100" w:afterAutospacing="1" w:line="240" w:lineRule="auto"/>
    </w:pPr>
    <w:rPr>
      <w:rFonts w:ascii="Times New Roman" w:hAnsi="Times New Roman"/>
      <w:sz w:val="24"/>
      <w:szCs w:val="24"/>
      <w:lang w:eastAsia="ru-RU"/>
    </w:rPr>
  </w:style>
  <w:style w:type="paragraph" w:customStyle="1" w:styleId="big">
    <w:name w:val="big"/>
    <w:basedOn w:val="a"/>
    <w:uiPriority w:val="99"/>
    <w:rsid w:val="00D67DA0"/>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rsid w:val="005A3DCE"/>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5A3DCE"/>
    <w:rPr>
      <w:rFonts w:ascii="Tahoma" w:hAnsi="Tahoma" w:cs="Tahoma"/>
      <w:sz w:val="16"/>
      <w:szCs w:val="16"/>
    </w:rPr>
  </w:style>
  <w:style w:type="paragraph" w:styleId="a7">
    <w:name w:val="List Paragraph"/>
    <w:basedOn w:val="a"/>
    <w:uiPriority w:val="99"/>
    <w:qFormat/>
    <w:rsid w:val="005A3DCE"/>
    <w:pPr>
      <w:ind w:left="720"/>
      <w:contextualSpacing/>
    </w:pPr>
  </w:style>
  <w:style w:type="character" w:customStyle="1" w:styleId="style7">
    <w:name w:val="style7"/>
    <w:uiPriority w:val="99"/>
    <w:rsid w:val="00BA2B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9802">
      <w:marLeft w:val="0"/>
      <w:marRight w:val="0"/>
      <w:marTop w:val="0"/>
      <w:marBottom w:val="0"/>
      <w:divBdr>
        <w:top w:val="none" w:sz="0" w:space="0" w:color="auto"/>
        <w:left w:val="none" w:sz="0" w:space="0" w:color="auto"/>
        <w:bottom w:val="none" w:sz="0" w:space="0" w:color="auto"/>
        <w:right w:val="none" w:sz="0" w:space="0" w:color="auto"/>
      </w:divBdr>
    </w:div>
    <w:div w:id="94129803">
      <w:marLeft w:val="0"/>
      <w:marRight w:val="0"/>
      <w:marTop w:val="0"/>
      <w:marBottom w:val="0"/>
      <w:divBdr>
        <w:top w:val="none" w:sz="0" w:space="0" w:color="auto"/>
        <w:left w:val="none" w:sz="0" w:space="0" w:color="auto"/>
        <w:bottom w:val="none" w:sz="0" w:space="0" w:color="auto"/>
        <w:right w:val="none" w:sz="0" w:space="0" w:color="auto"/>
      </w:divBdr>
    </w:div>
    <w:div w:id="94129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Красноярская государственная академия музыки и театра</vt:lpstr>
    </vt:vector>
  </TitlesOfParts>
  <Company>Grizli777</Company>
  <LinksUpToDate>false</LinksUpToDate>
  <CharactersWithSpaces>12990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Красноярская государственная академия музыки и театра</dc:title>
  <dc:subject/>
  <dc:creator>Antoshka</dc:creator>
  <cp:keywords/>
  <dc:description/>
  <cp:lastModifiedBy>admin</cp:lastModifiedBy>
  <cp:revision>2</cp:revision>
  <dcterms:created xsi:type="dcterms:W3CDTF">2014-03-20T10:45:00Z</dcterms:created>
  <dcterms:modified xsi:type="dcterms:W3CDTF">2014-03-20T10:45:00Z</dcterms:modified>
</cp:coreProperties>
</file>