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EF2" w:rsidRDefault="00A14EF2">
      <w:pPr>
        <w:widowControl w:val="0"/>
        <w:spacing w:before="120"/>
        <w:jc w:val="center"/>
        <w:rPr>
          <w:b/>
          <w:bCs/>
          <w:color w:val="000000"/>
          <w:sz w:val="32"/>
          <w:szCs w:val="32"/>
          <w:lang w:val="ru-RU"/>
        </w:rPr>
      </w:pPr>
      <w:r>
        <w:rPr>
          <w:b/>
          <w:bCs/>
          <w:color w:val="000000"/>
          <w:sz w:val="32"/>
          <w:szCs w:val="32"/>
          <w:lang w:val="ru-RU"/>
        </w:rPr>
        <w:t>Чума собак</w:t>
      </w:r>
    </w:p>
    <w:p w:rsidR="00A14EF2" w:rsidRDefault="00A14EF2">
      <w:pPr>
        <w:widowControl w:val="0"/>
        <w:spacing w:before="120"/>
        <w:jc w:val="center"/>
        <w:rPr>
          <w:color w:val="000000"/>
          <w:sz w:val="28"/>
          <w:szCs w:val="28"/>
          <w:lang w:val="ru-RU"/>
        </w:rPr>
      </w:pPr>
      <w:r>
        <w:rPr>
          <w:color w:val="000000"/>
          <w:sz w:val="28"/>
          <w:szCs w:val="28"/>
          <w:lang w:val="ru-RU"/>
        </w:rPr>
        <w:t>Курсовая работа студентки 6-ого курса Факультета ветеринарной медицины 12 группы Амелиной А.А.</w:t>
      </w:r>
    </w:p>
    <w:p w:rsidR="00A14EF2" w:rsidRDefault="00A14EF2">
      <w:pPr>
        <w:widowControl w:val="0"/>
        <w:spacing w:before="120"/>
        <w:jc w:val="center"/>
        <w:rPr>
          <w:color w:val="000000"/>
          <w:sz w:val="28"/>
          <w:szCs w:val="28"/>
          <w:lang w:val="ru-RU"/>
        </w:rPr>
      </w:pPr>
      <w:r>
        <w:rPr>
          <w:color w:val="000000"/>
          <w:sz w:val="28"/>
          <w:szCs w:val="28"/>
          <w:lang w:val="ru-RU"/>
        </w:rPr>
        <w:t>Московская Государственная Академия Ветеринарной Медицины и Биотехнологии им. К.И. Скрябина.</w:t>
      </w:r>
    </w:p>
    <w:p w:rsidR="00A14EF2" w:rsidRDefault="00A14EF2">
      <w:pPr>
        <w:widowControl w:val="0"/>
        <w:spacing w:before="120"/>
        <w:jc w:val="center"/>
        <w:rPr>
          <w:color w:val="000000"/>
          <w:sz w:val="28"/>
          <w:szCs w:val="28"/>
          <w:lang w:val="ru-RU"/>
        </w:rPr>
      </w:pPr>
      <w:r>
        <w:rPr>
          <w:color w:val="000000"/>
          <w:sz w:val="28"/>
          <w:szCs w:val="28"/>
          <w:lang w:val="ru-RU"/>
        </w:rPr>
        <w:t>Кафедра Эпизоотологии.</w:t>
      </w:r>
    </w:p>
    <w:p w:rsidR="00A14EF2" w:rsidRDefault="00A14EF2">
      <w:pPr>
        <w:widowControl w:val="0"/>
        <w:spacing w:before="120"/>
        <w:jc w:val="center"/>
        <w:rPr>
          <w:color w:val="000000"/>
          <w:sz w:val="28"/>
          <w:szCs w:val="28"/>
          <w:lang w:val="ru-RU"/>
        </w:rPr>
      </w:pPr>
      <w:r>
        <w:rPr>
          <w:color w:val="000000"/>
          <w:sz w:val="28"/>
          <w:szCs w:val="28"/>
        </w:rPr>
        <w:t>Москва 1995</w:t>
      </w:r>
    </w:p>
    <w:p w:rsidR="00A14EF2" w:rsidRDefault="00A14EF2">
      <w:pPr>
        <w:widowControl w:val="0"/>
        <w:spacing w:before="120"/>
        <w:ind w:firstLine="567"/>
        <w:jc w:val="both"/>
        <w:rPr>
          <w:color w:val="000000"/>
          <w:sz w:val="24"/>
          <w:szCs w:val="24"/>
          <w:lang w:val="ru-RU"/>
        </w:rPr>
      </w:pPr>
      <w:r>
        <w:rPr>
          <w:color w:val="000000"/>
          <w:sz w:val="24"/>
          <w:szCs w:val="24"/>
          <w:lang w:val="ru-RU"/>
        </w:rPr>
        <w:t xml:space="preserve">Чума - острая контагиозная вирусной этиологии болезнь,характеризующаяся лихорадкой, воспалением слизистых оболочек,пневмонией, кожной экзантемой и поражением нервной системы. </w:t>
      </w:r>
    </w:p>
    <w:p w:rsidR="00A14EF2" w:rsidRDefault="00A14EF2">
      <w:pPr>
        <w:widowControl w:val="0"/>
        <w:spacing w:before="120"/>
        <w:ind w:firstLine="567"/>
        <w:jc w:val="both"/>
        <w:rPr>
          <w:color w:val="000000"/>
          <w:sz w:val="24"/>
          <w:szCs w:val="24"/>
          <w:lang w:val="ru-RU"/>
        </w:rPr>
      </w:pPr>
      <w:r>
        <w:rPr>
          <w:color w:val="000000"/>
          <w:sz w:val="24"/>
          <w:szCs w:val="24"/>
          <w:lang w:val="ru-RU"/>
        </w:rPr>
        <w:t>Этиология. Возбудитель чумы собак - вирус. Впервые его выделил С</w:t>
      </w:r>
      <w:r>
        <w:rPr>
          <w:color w:val="000000"/>
          <w:sz w:val="24"/>
          <w:szCs w:val="24"/>
        </w:rPr>
        <w:t>arre</w:t>
      </w:r>
      <w:r>
        <w:rPr>
          <w:color w:val="000000"/>
          <w:sz w:val="24"/>
          <w:szCs w:val="24"/>
          <w:lang w:val="ru-RU"/>
        </w:rPr>
        <w:t xml:space="preserve"> в 1905 году от больных собак, затем вирусную этиологию чумы собак подтвердили другие ученые.</w:t>
      </w:r>
    </w:p>
    <w:p w:rsidR="00A14EF2" w:rsidRDefault="00A14EF2">
      <w:pPr>
        <w:widowControl w:val="0"/>
        <w:spacing w:before="120"/>
        <w:ind w:firstLine="567"/>
        <w:jc w:val="both"/>
        <w:rPr>
          <w:color w:val="000000"/>
          <w:sz w:val="24"/>
          <w:szCs w:val="24"/>
          <w:lang w:val="ru-RU"/>
        </w:rPr>
      </w:pPr>
      <w:r>
        <w:rPr>
          <w:color w:val="000000"/>
          <w:sz w:val="24"/>
          <w:szCs w:val="24"/>
          <w:lang w:val="ru-RU"/>
        </w:rPr>
        <w:t>Вирус чумы плотоядных сравнительно быстро (через 3 - 5 пассажей) адаптируется к хорионаллантоисной оболочке развивающихся эмбрионов кур и хорошо культивируется на ней.</w:t>
      </w:r>
    </w:p>
    <w:p w:rsidR="00A14EF2" w:rsidRDefault="00A14EF2">
      <w:pPr>
        <w:widowControl w:val="0"/>
        <w:spacing w:before="120"/>
        <w:ind w:firstLine="567"/>
        <w:jc w:val="both"/>
        <w:rPr>
          <w:color w:val="000000"/>
          <w:sz w:val="24"/>
          <w:szCs w:val="24"/>
          <w:lang w:val="ru-RU"/>
        </w:rPr>
      </w:pPr>
      <w:r>
        <w:rPr>
          <w:color w:val="000000"/>
          <w:sz w:val="24"/>
          <w:szCs w:val="24"/>
          <w:lang w:val="ru-RU"/>
        </w:rPr>
        <w:t>Вирус чумы - близкородственен миксовирусам. Содержит рибонуклеиновую кислоту. Вирионы сферической, иногда нитевидной формы, величиной 90 - 180 нм. На наружной оболочке их радиально расположены отростки.</w:t>
      </w:r>
    </w:p>
    <w:p w:rsidR="00A14EF2" w:rsidRDefault="00A14EF2">
      <w:pPr>
        <w:widowControl w:val="0"/>
        <w:spacing w:before="120"/>
        <w:ind w:firstLine="567"/>
        <w:jc w:val="both"/>
        <w:rPr>
          <w:color w:val="000000"/>
          <w:sz w:val="24"/>
          <w:szCs w:val="24"/>
          <w:lang w:val="ru-RU"/>
        </w:rPr>
      </w:pPr>
      <w:r>
        <w:rPr>
          <w:color w:val="000000"/>
          <w:sz w:val="24"/>
          <w:szCs w:val="24"/>
          <w:lang w:val="ru-RU"/>
        </w:rPr>
        <w:t>В иммунологическом отношении различные штаммы вируса чумы, выделенные от больных собак в разных географических зонах, однородны и отличаются лишь вирулентностью.</w:t>
      </w:r>
    </w:p>
    <w:p w:rsidR="00A14EF2" w:rsidRDefault="00A14EF2">
      <w:pPr>
        <w:widowControl w:val="0"/>
        <w:spacing w:before="120"/>
        <w:ind w:firstLine="567"/>
        <w:jc w:val="both"/>
        <w:rPr>
          <w:color w:val="000000"/>
          <w:sz w:val="24"/>
          <w:szCs w:val="24"/>
          <w:lang w:val="ru-RU"/>
        </w:rPr>
      </w:pPr>
      <w:r>
        <w:rPr>
          <w:color w:val="000000"/>
          <w:sz w:val="24"/>
          <w:szCs w:val="24"/>
          <w:lang w:val="ru-RU"/>
        </w:rPr>
        <w:t>Вирус устойчив к действию различных физико-химических факторов. В высушенном состоянии он не теряет активности до 3 месяцев. При температуре минус 24 С вирус не теряет вирулентности до 5 лет. Высокая температура губительно действует на вирус чумы: при 55 С вирус теряет вирулентность в течение 1 часа, при 37-40 С гибнет через 14 дней, а при 60 - через 30 минут.</w:t>
      </w:r>
    </w:p>
    <w:p w:rsidR="00A14EF2" w:rsidRDefault="00A14EF2">
      <w:pPr>
        <w:widowControl w:val="0"/>
        <w:spacing w:before="120"/>
        <w:ind w:firstLine="567"/>
        <w:jc w:val="both"/>
        <w:rPr>
          <w:color w:val="000000"/>
          <w:sz w:val="24"/>
          <w:szCs w:val="24"/>
          <w:lang w:val="ru-RU"/>
        </w:rPr>
      </w:pPr>
      <w:r>
        <w:rPr>
          <w:color w:val="000000"/>
          <w:sz w:val="24"/>
          <w:szCs w:val="24"/>
          <w:lang w:val="ru-RU"/>
        </w:rPr>
        <w:t>При воздействии 2%-ного раствора едкого натра вирус теряет активность через 1 час. На вирус губительно действует 1%-ный раствор формальдегида при экспозиции 3 часа, 6%-ный раствор Демпа при 3-часовом воздействии.</w:t>
      </w:r>
    </w:p>
    <w:p w:rsidR="00A14EF2" w:rsidRDefault="00A14EF2">
      <w:pPr>
        <w:widowControl w:val="0"/>
        <w:spacing w:before="120"/>
        <w:ind w:firstLine="567"/>
        <w:jc w:val="both"/>
        <w:rPr>
          <w:color w:val="000000"/>
          <w:sz w:val="24"/>
          <w:szCs w:val="24"/>
          <w:lang w:val="ru-RU"/>
        </w:rPr>
      </w:pPr>
      <w:r>
        <w:rPr>
          <w:color w:val="000000"/>
          <w:sz w:val="24"/>
          <w:szCs w:val="24"/>
          <w:lang w:val="ru-RU"/>
        </w:rPr>
        <w:t>Эпизоотология. Заражаются собаки вскх возрастов, но особенно собаки с 3 до 12 месяцев. Реже заболевают щенки-сосунки, так как с молоком матери они получают антитела, предохраняющие их от заболевания. Молодые животные особенно восприимчивы к инфекции, потому что у них снижена сопротивляемость организма из-за интенсивного роста, смены зубов, ослабления организма. вызванного глистной инвазией, неправильного содержания и т.д. Чумой болеют собаки всех пород и метисы. Эта болезнь чаще встречается при неблагоприятной погоде осенью или ранней весной, чем летом.</w:t>
      </w:r>
    </w:p>
    <w:p w:rsidR="00A14EF2" w:rsidRDefault="00A14EF2">
      <w:pPr>
        <w:widowControl w:val="0"/>
        <w:spacing w:before="120"/>
        <w:ind w:firstLine="567"/>
        <w:jc w:val="both"/>
        <w:rPr>
          <w:color w:val="000000"/>
          <w:sz w:val="24"/>
          <w:szCs w:val="24"/>
          <w:lang w:val="ru-RU"/>
        </w:rPr>
      </w:pPr>
      <w:r>
        <w:rPr>
          <w:color w:val="000000"/>
          <w:sz w:val="24"/>
          <w:szCs w:val="24"/>
          <w:lang w:val="ru-RU"/>
        </w:rPr>
        <w:t>Основной источник инфекции - больные, недавно переболевшие собаки, а также животные в инкубационном периоде болезни. Вирусоносительство у собак после переболевания чумой продолжается 2-3 месяца. Заражаться животные могут при непосредственном контакте с больными собаками, с инфицированными предметами ухода, подстилкой и др. Вирус могут переносить человек, грызуны. а также птицы и насекомые. Инфекция, как правило, попадает в организм через дыхательные пути и пищеварительный тракт.</w:t>
      </w:r>
    </w:p>
    <w:p w:rsidR="00A14EF2" w:rsidRDefault="00A14EF2">
      <w:pPr>
        <w:widowControl w:val="0"/>
        <w:spacing w:before="120"/>
        <w:ind w:firstLine="567"/>
        <w:jc w:val="both"/>
        <w:rPr>
          <w:color w:val="000000"/>
          <w:sz w:val="24"/>
          <w:szCs w:val="24"/>
          <w:lang w:val="ru-RU"/>
        </w:rPr>
      </w:pPr>
      <w:r>
        <w:rPr>
          <w:color w:val="000000"/>
          <w:sz w:val="24"/>
          <w:szCs w:val="24"/>
          <w:lang w:val="ru-RU"/>
        </w:rPr>
        <w:t>Симптомы. При естественном заражении собак чумой инкубационный период длится 2-3 недели и дольше. Это зависит от породы и возраста собак, условий их содержания и кормления и степени вирулентности вируса.</w:t>
      </w:r>
    </w:p>
    <w:p w:rsidR="00A14EF2" w:rsidRDefault="00A14EF2">
      <w:pPr>
        <w:widowControl w:val="0"/>
        <w:spacing w:before="120"/>
        <w:ind w:firstLine="567"/>
        <w:jc w:val="both"/>
        <w:rPr>
          <w:color w:val="000000"/>
          <w:sz w:val="24"/>
          <w:szCs w:val="24"/>
          <w:lang w:val="ru-RU"/>
        </w:rPr>
      </w:pPr>
      <w:r>
        <w:rPr>
          <w:color w:val="000000"/>
          <w:sz w:val="24"/>
          <w:szCs w:val="24"/>
          <w:lang w:val="ru-RU"/>
        </w:rPr>
        <w:t>Чума собак может протекать молниеносно, остро , подостро, хронически, абортивно, типично и атипично.</w:t>
      </w:r>
    </w:p>
    <w:p w:rsidR="00A14EF2" w:rsidRDefault="00A14EF2">
      <w:pPr>
        <w:widowControl w:val="0"/>
        <w:spacing w:before="120"/>
        <w:ind w:firstLine="567"/>
        <w:jc w:val="both"/>
        <w:rPr>
          <w:color w:val="000000"/>
          <w:sz w:val="24"/>
          <w:szCs w:val="24"/>
          <w:lang w:val="ru-RU"/>
        </w:rPr>
      </w:pPr>
      <w:r>
        <w:rPr>
          <w:color w:val="000000"/>
          <w:sz w:val="24"/>
          <w:szCs w:val="24"/>
          <w:lang w:val="ru-RU"/>
        </w:rPr>
        <w:t>Клинические признаки болезни разнообразны: в одних случаях они хорошо выражены и характерны, в других - стерты. Болезнь начинается, как правило, с повышения температуры тела на 1-3 С. У щенков до полуторамесячного возраста чума в большинстве случаев протекает атипично, без повышения температуры тела.</w:t>
      </w:r>
    </w:p>
    <w:p w:rsidR="00A14EF2" w:rsidRDefault="00A14EF2">
      <w:pPr>
        <w:widowControl w:val="0"/>
        <w:spacing w:before="120"/>
        <w:ind w:firstLine="567"/>
        <w:jc w:val="both"/>
        <w:rPr>
          <w:color w:val="000000"/>
          <w:sz w:val="24"/>
          <w:szCs w:val="24"/>
          <w:lang w:val="ru-RU"/>
        </w:rPr>
      </w:pPr>
      <w:r>
        <w:rPr>
          <w:color w:val="000000"/>
          <w:sz w:val="24"/>
          <w:szCs w:val="24"/>
          <w:lang w:val="ru-RU"/>
        </w:rPr>
        <w:t>При молниеносном течении болезни собаки гибнут внезапно, без проявления клинических признаков.</w:t>
      </w:r>
    </w:p>
    <w:p w:rsidR="00A14EF2" w:rsidRDefault="00A14EF2">
      <w:pPr>
        <w:widowControl w:val="0"/>
        <w:spacing w:before="120"/>
        <w:ind w:firstLine="567"/>
        <w:jc w:val="both"/>
        <w:rPr>
          <w:color w:val="000000"/>
          <w:sz w:val="24"/>
          <w:szCs w:val="24"/>
          <w:lang w:val="ru-RU"/>
        </w:rPr>
      </w:pPr>
      <w:r>
        <w:rPr>
          <w:color w:val="000000"/>
          <w:sz w:val="24"/>
          <w:szCs w:val="24"/>
          <w:lang w:val="ru-RU"/>
        </w:rPr>
        <w:t>При сверхостром течении болезнь продолжается 2-3 дня. Вначале температура тела резко повышентся, животное отказывается от корма, затем наступает коматозное состояние и собака гибнет.</w:t>
      </w:r>
    </w:p>
    <w:p w:rsidR="00A14EF2" w:rsidRDefault="00A14EF2">
      <w:pPr>
        <w:widowControl w:val="0"/>
        <w:spacing w:before="120"/>
        <w:ind w:firstLine="567"/>
        <w:jc w:val="both"/>
        <w:rPr>
          <w:color w:val="000000"/>
          <w:sz w:val="24"/>
          <w:szCs w:val="24"/>
          <w:lang w:val="ru-RU"/>
        </w:rPr>
      </w:pPr>
      <w:r>
        <w:rPr>
          <w:color w:val="000000"/>
          <w:sz w:val="24"/>
          <w:szCs w:val="24"/>
          <w:lang w:val="ru-RU"/>
        </w:rPr>
        <w:t>При остром течении болезнь длится 2-4 недели. Характеризуется лихорадочным состоянием, температура тела повыщается до 39,5 - 41 С и удерживается на этом уровне 10-15 дней, иногда через 2-3 дня понижается, наблюдается умеренная или ремитирующая лихорадка. Состояние собак в это время угнетенное, у них иногда исчезают ранее выработанные условные рефлексы, бывает озноб,пропадает резвость. Они неохотно отзываются на зов, стараются укрыться в темном месте, становятся капризными, откзаываются от обычного корма, поедают в небольшом количестве только вкусную пищу. Иногда бывает рвота. Носовое зеркальце как правило, сухоенередко кожа на носу трескается и появляются сухие корочки.</w:t>
      </w:r>
    </w:p>
    <w:p w:rsidR="00A14EF2" w:rsidRDefault="00A14EF2">
      <w:pPr>
        <w:widowControl w:val="0"/>
        <w:spacing w:before="120"/>
        <w:ind w:firstLine="567"/>
        <w:jc w:val="both"/>
        <w:rPr>
          <w:color w:val="000000"/>
          <w:sz w:val="24"/>
          <w:szCs w:val="24"/>
          <w:lang w:val="ru-RU"/>
        </w:rPr>
      </w:pPr>
      <w:r>
        <w:rPr>
          <w:color w:val="000000"/>
          <w:sz w:val="24"/>
          <w:szCs w:val="24"/>
          <w:lang w:val="ru-RU"/>
        </w:rPr>
        <w:t xml:space="preserve">Различают несколько форм течения чумы. </w:t>
      </w:r>
    </w:p>
    <w:p w:rsidR="00A14EF2" w:rsidRDefault="00A14EF2">
      <w:pPr>
        <w:widowControl w:val="0"/>
        <w:spacing w:before="120"/>
        <w:ind w:firstLine="567"/>
        <w:jc w:val="both"/>
        <w:rPr>
          <w:color w:val="000000"/>
          <w:sz w:val="24"/>
          <w:szCs w:val="24"/>
          <w:lang w:val="ru-RU"/>
        </w:rPr>
      </w:pPr>
      <w:r>
        <w:rPr>
          <w:color w:val="000000"/>
          <w:sz w:val="24"/>
          <w:szCs w:val="24"/>
          <w:lang w:val="ru-RU"/>
        </w:rPr>
        <w:t>Легочная форма чумы начинается нарушением функции верхних дыхательных путей. Постепенно выделения из глаз и носа становятся гнойными. Гной закрывает носовые ходы, наступает отечность слизистой оболочки носа, которая способствует тому, что дыхание становится затрудненным, а вдохи и выдохи сопящими. От гноя слипаются веки. В результате воспаления миндалин глотание также затруднено. Появляется кашель, поносы и угнетенность. Нарастающие затруджнения в дыхании и дальнейшее повышение температуры тела указывают на развитие воспаления легких.</w:t>
      </w:r>
    </w:p>
    <w:p w:rsidR="00A14EF2" w:rsidRDefault="00A14EF2">
      <w:pPr>
        <w:widowControl w:val="0"/>
        <w:spacing w:before="120"/>
        <w:ind w:firstLine="567"/>
        <w:jc w:val="both"/>
        <w:rPr>
          <w:color w:val="000000"/>
          <w:sz w:val="24"/>
          <w:szCs w:val="24"/>
          <w:lang w:val="ru-RU"/>
        </w:rPr>
      </w:pPr>
      <w:r>
        <w:rPr>
          <w:color w:val="000000"/>
          <w:sz w:val="24"/>
          <w:szCs w:val="24"/>
          <w:lang w:val="ru-RU"/>
        </w:rPr>
        <w:t>Кишечная форма чумы проявляется обмороками, полной потерей аппетита, жажадой и сльным поносом. Кал жидкий, желтого или серо-желтого цвета, затем коричневый, с неприятным запахом. В каловых массах иногда можно заметить прожилки или сгустки крови. В испражнениях часто встречаются слизь с примесью крови, а также непереваренных частиц корма. Слизистая облочка языка покрыта белым налетом. Если собака заболела в период смены зубов, у нее на эмали зубов возникают коричневые пятна или бородавки, а также углубления на внешней поверхности зубов. Эти чумные изменения на зубах не устраняются, а остаются на всю жизнь.</w:t>
      </w:r>
    </w:p>
    <w:p w:rsidR="00A14EF2" w:rsidRDefault="00A14EF2">
      <w:pPr>
        <w:widowControl w:val="0"/>
        <w:spacing w:before="120"/>
        <w:ind w:firstLine="567"/>
        <w:jc w:val="both"/>
        <w:rPr>
          <w:color w:val="000000"/>
          <w:sz w:val="24"/>
          <w:szCs w:val="24"/>
          <w:lang w:val="ru-RU"/>
        </w:rPr>
      </w:pPr>
      <w:r>
        <w:rPr>
          <w:color w:val="000000"/>
          <w:sz w:val="24"/>
          <w:szCs w:val="24"/>
          <w:lang w:val="ru-RU"/>
        </w:rPr>
        <w:t>Кожная форма чумы считается признаком легкого течения болезни. На малошерстных местах ( подбрюшии, внутренних поверхности бедер) появляются маленькие, наполненные жидкость пузырьки. Так как при этой форме редко наблюдается повышение температуры и нарушение общего состояния собаки, болезнь часто проходит незамеченной.</w:t>
      </w:r>
    </w:p>
    <w:p w:rsidR="00A14EF2" w:rsidRDefault="00A14EF2">
      <w:pPr>
        <w:widowControl w:val="0"/>
        <w:spacing w:before="120"/>
        <w:ind w:firstLine="567"/>
        <w:jc w:val="both"/>
        <w:rPr>
          <w:color w:val="000000"/>
          <w:sz w:val="24"/>
          <w:szCs w:val="24"/>
          <w:lang w:val="ru-RU"/>
        </w:rPr>
      </w:pPr>
      <w:r>
        <w:rPr>
          <w:color w:val="000000"/>
          <w:sz w:val="24"/>
          <w:szCs w:val="24"/>
          <w:lang w:val="ru-RU"/>
        </w:rPr>
        <w:t>Нервная форма чумы чаще всего развивается к концу болезни, т.е. в начале 4-й недели. Нередко первые симптомы появляются лишь после кажущегося выздоровления собаки. Тем не менее всегда можно устьановить, что этому предществовало повышение температуры, при котором , как ни странно, улучшался аппетит. Нервная форма чумы может сопровождаться разными симптомами: раздражением, иногда склонностью кусаться. Это симптомы, напоминающие бешенство, появляются из-за раздражения вирусом центральной нервной системы. Типичным проявлением нервной формы бывают судорожные сокращения мускулов, эпилептические припадки или параличип отдельных частей тела (чаще всего конечностей). Судорожные сокращения мускулов наблюдаются среди других подергиваний (например, жевательных мышц), либо у собаки сводит набок голову и шею - так называемый порез шеи. Нередко эти явления исчезают лишь спустя многие недели или месяцы, а иногда в ослабленном виде остаются навсегда. Между приступами судорожных сокращений мкскулов, чередующихся через равные промежутки времеи, собака может быть резвой и иметь хороший аппетит. Паралич задних конечностей проявляется сначала хромотой, а затем животное не в состоянии удержаться на задних лапах, падает. Постепенно прогрессируя, паралич, в особо неблагоприятных условиях, может поразить и дыхательные мышцы, приводя к смерти. С появлением эпилептических припадков прогноз неблагоприятный: болезнь, как правило, заканчивается гибелью животного.</w:t>
      </w:r>
    </w:p>
    <w:p w:rsidR="00A14EF2" w:rsidRDefault="00A14EF2">
      <w:pPr>
        <w:widowControl w:val="0"/>
        <w:spacing w:before="120"/>
        <w:ind w:firstLine="567"/>
        <w:jc w:val="both"/>
        <w:rPr>
          <w:color w:val="000000"/>
          <w:sz w:val="24"/>
          <w:szCs w:val="24"/>
          <w:lang w:val="ru-RU"/>
        </w:rPr>
      </w:pPr>
      <w:r>
        <w:rPr>
          <w:color w:val="000000"/>
          <w:sz w:val="24"/>
          <w:szCs w:val="24"/>
          <w:lang w:val="ru-RU"/>
        </w:rPr>
        <w:t>Особую форму чумы, ранее считавшуюся самостоятельным заболеванием, представляет собой отвердение подушечек пальцев. При этом не наблюдается повышение температуры, зато очень рано (уже на второй недели болезни) появляются нервные и легочные явления, но над ними доминируютр нарушения в желудочно-кишечном тракте. Дополнительно наблюдаются такие изменения, как обширное ороговение поверхности носа и подушек пальцев. При бегании больной собаки по твердому покрытию слышны характерные ударяющие звуки, словно стопы животного подбиты гвоздями.</w:t>
      </w:r>
    </w:p>
    <w:p w:rsidR="00A14EF2" w:rsidRDefault="00A14EF2">
      <w:pPr>
        <w:widowControl w:val="0"/>
        <w:spacing w:before="120"/>
        <w:ind w:firstLine="567"/>
        <w:jc w:val="both"/>
        <w:rPr>
          <w:color w:val="000000"/>
          <w:sz w:val="24"/>
          <w:szCs w:val="24"/>
          <w:lang w:val="ru-RU"/>
        </w:rPr>
      </w:pPr>
      <w:r>
        <w:rPr>
          <w:color w:val="000000"/>
          <w:sz w:val="24"/>
          <w:szCs w:val="24"/>
          <w:lang w:val="ru-RU"/>
        </w:rPr>
        <w:t>Это разделение на формы болезни условно, так как чаще всего встречаются комбинированные формы.</w:t>
      </w:r>
    </w:p>
    <w:p w:rsidR="00A14EF2" w:rsidRDefault="00A14EF2">
      <w:pPr>
        <w:widowControl w:val="0"/>
        <w:spacing w:before="120"/>
        <w:ind w:firstLine="567"/>
        <w:jc w:val="both"/>
        <w:rPr>
          <w:color w:val="000000"/>
          <w:sz w:val="24"/>
          <w:szCs w:val="24"/>
          <w:lang w:val="ru-RU"/>
        </w:rPr>
      </w:pPr>
      <w:r>
        <w:rPr>
          <w:color w:val="000000"/>
          <w:sz w:val="24"/>
          <w:szCs w:val="24"/>
          <w:lang w:val="ru-RU"/>
        </w:rPr>
        <w:t>Острое течение болезни может перейти в хроническое. В этом случае болезнь длится месяцами (3-4) , иногда она обостряется. Поносы чередуются с запорами. Упитанность падает вплоть до истощения. В это время у больных собак могут возникнуть осложнения секундарными инфекциями (пастереллез, колибактериоз и др.). Аппетит капризный, часто отсутствует, шерстный покров взъерошен. Во внутреннем углу глаза засохшие корочки гноя. Исход болезни почти всвегда летальный.</w:t>
      </w:r>
    </w:p>
    <w:p w:rsidR="00A14EF2" w:rsidRDefault="00A14EF2">
      <w:pPr>
        <w:widowControl w:val="0"/>
        <w:spacing w:before="120"/>
        <w:ind w:firstLine="567"/>
        <w:jc w:val="both"/>
        <w:rPr>
          <w:color w:val="000000"/>
          <w:sz w:val="24"/>
          <w:szCs w:val="24"/>
          <w:lang w:val="ru-RU"/>
        </w:rPr>
      </w:pPr>
      <w:r>
        <w:rPr>
          <w:color w:val="000000"/>
          <w:sz w:val="24"/>
          <w:szCs w:val="24"/>
          <w:lang w:val="ru-RU"/>
        </w:rPr>
        <w:t>Абортивное течение чумы характеризуется одно-двухдневным недомоганием, чаще наблюдаемым у вакцинированных собак, после чего наступает выздоровление или без повышения температуры нарастают нервные явления, что может закончиться гибелью животного.</w:t>
      </w:r>
    </w:p>
    <w:p w:rsidR="00A14EF2" w:rsidRDefault="00A14EF2">
      <w:pPr>
        <w:widowControl w:val="0"/>
        <w:spacing w:before="120"/>
        <w:ind w:firstLine="567"/>
        <w:jc w:val="both"/>
        <w:rPr>
          <w:color w:val="000000"/>
          <w:sz w:val="24"/>
          <w:szCs w:val="24"/>
          <w:lang w:val="ru-RU"/>
        </w:rPr>
      </w:pPr>
      <w:r>
        <w:rPr>
          <w:color w:val="000000"/>
          <w:sz w:val="24"/>
          <w:szCs w:val="24"/>
          <w:lang w:val="ru-RU"/>
        </w:rPr>
        <w:t>Паталогоанатомические изменения. Трупы собак истощены. Иногда на слизистой оболочке ротовой полости обнаруживают язвы, а в носовой полости - гнойные наложения. Конъюнктива гиперемирована, в углах глаз корочки или гной.Слизистая оболочка трахеи катарально воспалена.В передней и задней долях легкого часто находят уплотненные участки, при разрезе которых вытекает светлая слизистая или гнойная жидкость.На сализистой оболочке желудка эрозии, а иногда и язвы. Как правило, изменения бывают в двенадцатиперстной кишке: слизистая оболочка катарально воспалена, на ней хорошо заметны эрозии и язвы. На слизистой оболочке прямой кишки имеются точечные или полосчатые кровоизлияния. Печень кровенаполнена, желчный пузырь переполнен желчью. Селезенка без изменений или слегка набухшая. При разрезе почек рисунок сглажен, мозговой слой иногда гиперемирован, в корковом слое обнаруживают точечные кровоизлияния. Изменения в мочевом пузыре характерны для чумы собак: его слизистая оболочка всегда гиперемирована, на ней точечные или полозчатые кровоизлияния. Мышца сердца дряблая, иногда как бы вареная. На перекарде могут быть точечные или полозчатые кровоизлияния, часто выражен серозный перекардит.</w:t>
      </w:r>
    </w:p>
    <w:p w:rsidR="00A14EF2" w:rsidRDefault="00A14EF2">
      <w:pPr>
        <w:widowControl w:val="0"/>
        <w:spacing w:before="120"/>
        <w:ind w:firstLine="567"/>
        <w:jc w:val="both"/>
        <w:rPr>
          <w:color w:val="000000"/>
          <w:sz w:val="24"/>
          <w:szCs w:val="24"/>
          <w:lang w:val="ru-RU"/>
        </w:rPr>
      </w:pPr>
      <w:r>
        <w:rPr>
          <w:color w:val="000000"/>
          <w:sz w:val="24"/>
          <w:szCs w:val="24"/>
          <w:lang w:val="ru-RU"/>
        </w:rPr>
        <w:t>Диагноз. Прижизненный диагноз на чуму ставят на основании эпизоотологических и клинических данных. В необходимых случаях прибегают к гематологическим исследованиям и постановке биопробы. Установлено, что при чуме собак наблюдается лейкоцитоз и гиперлейкоцитоз (до 34000 лейкоцитов в одном кубическом мм крови), СОЭ до 39 делений в один час.</w:t>
      </w:r>
    </w:p>
    <w:p w:rsidR="00A14EF2" w:rsidRDefault="00A14EF2">
      <w:pPr>
        <w:widowControl w:val="0"/>
        <w:spacing w:before="120"/>
        <w:ind w:firstLine="567"/>
        <w:jc w:val="both"/>
        <w:rPr>
          <w:color w:val="000000"/>
          <w:sz w:val="24"/>
          <w:szCs w:val="24"/>
          <w:lang w:val="ru-RU"/>
        </w:rPr>
      </w:pPr>
      <w:r>
        <w:rPr>
          <w:color w:val="000000"/>
          <w:sz w:val="24"/>
          <w:szCs w:val="24"/>
          <w:lang w:val="ru-RU"/>
        </w:rPr>
        <w:t>Гистологический метод диагностики основан на обнаружении включений в плазме или ядре клетки. Яркие тельца-включения оксифильны. Если в эпителиальных клетках здоровых собак видны одно или два хорошо очерченных грибовидных ядрышка, то в клетках больных чумой ядра в большинстве случаях дегенерированы (кариорексиз, реже пикноз).</w:t>
      </w:r>
    </w:p>
    <w:p w:rsidR="00A14EF2" w:rsidRDefault="00A14EF2">
      <w:pPr>
        <w:widowControl w:val="0"/>
        <w:spacing w:before="120"/>
        <w:ind w:firstLine="567"/>
        <w:jc w:val="both"/>
        <w:rPr>
          <w:color w:val="000000"/>
          <w:sz w:val="24"/>
          <w:szCs w:val="24"/>
          <w:lang w:val="ru-RU"/>
        </w:rPr>
      </w:pPr>
      <w:r>
        <w:rPr>
          <w:color w:val="000000"/>
          <w:sz w:val="24"/>
          <w:szCs w:val="24"/>
          <w:lang w:val="ru-RU"/>
        </w:rPr>
        <w:t>Для экспресс-диагностики чумы плотоядных используют непрямой метод флюоресцирующих антител (метод Веллера и Кунса, 1954). Материалом для исследования служат отпечатки органов или срезы, приготовленные в криостате, в которых локализуется вирус: кора головного мозга, мозжечок, селезенка, мезентериальные лимфатические узлы.</w:t>
      </w:r>
    </w:p>
    <w:p w:rsidR="00A14EF2" w:rsidRDefault="00A14EF2">
      <w:pPr>
        <w:widowControl w:val="0"/>
        <w:spacing w:before="120"/>
        <w:ind w:firstLine="567"/>
        <w:jc w:val="both"/>
        <w:rPr>
          <w:color w:val="000000"/>
          <w:sz w:val="24"/>
          <w:szCs w:val="24"/>
          <w:lang w:val="ru-RU"/>
        </w:rPr>
      </w:pPr>
      <w:r>
        <w:rPr>
          <w:color w:val="000000"/>
          <w:sz w:val="24"/>
          <w:szCs w:val="24"/>
          <w:lang w:val="ru-RU"/>
        </w:rPr>
        <w:t>Дифференциальный диагноз. По некоторым клиническим признакам сходность с чумой собак пиромлазмоз, бешенство, инфекционный гепатит, болезнь Ауески, паратиф и глистные инвазии.</w:t>
      </w:r>
    </w:p>
    <w:p w:rsidR="00A14EF2" w:rsidRDefault="00A14EF2">
      <w:pPr>
        <w:widowControl w:val="0"/>
        <w:spacing w:before="120"/>
        <w:ind w:firstLine="567"/>
        <w:jc w:val="both"/>
        <w:rPr>
          <w:color w:val="000000"/>
          <w:sz w:val="24"/>
          <w:szCs w:val="24"/>
          <w:lang w:val="ru-RU"/>
        </w:rPr>
      </w:pPr>
      <w:r>
        <w:rPr>
          <w:color w:val="000000"/>
          <w:sz w:val="24"/>
          <w:szCs w:val="24"/>
          <w:lang w:val="ru-RU"/>
        </w:rPr>
        <w:t>Пироплазмоз. При острой форме пироплазмоза пульс и дыхание учащены, выделяется кровавая моча. Все видимые слизистые оболочки желтушны. Для дифференциации пироплазмоза и чумы нужно в период подъема температуры сделать мазки периферической крови и окрасить по Романовскому - Гимзе. В мазках обнаруживаются пироплазмы.</w:t>
      </w:r>
    </w:p>
    <w:p w:rsidR="00A14EF2" w:rsidRDefault="00A14EF2">
      <w:pPr>
        <w:widowControl w:val="0"/>
        <w:spacing w:before="120"/>
        <w:ind w:firstLine="567"/>
        <w:jc w:val="both"/>
        <w:rPr>
          <w:color w:val="000000"/>
          <w:sz w:val="24"/>
          <w:szCs w:val="24"/>
          <w:lang w:val="ru-RU"/>
        </w:rPr>
      </w:pPr>
      <w:r>
        <w:rPr>
          <w:color w:val="000000"/>
          <w:sz w:val="24"/>
          <w:szCs w:val="24"/>
          <w:lang w:val="ru-RU"/>
        </w:rPr>
        <w:t>Бещенство. При чуме в период возбуждения нервные симптомы наблюдаются в тече6ие 2-3 минут в виде судорожных движений жевательных мышц с появлениема пены в ротовой полости, после чего наступает угнетенное состояние. При чуме никогда не бывает паралича нижней челюсти и агрессивности по отношению к людям и животным. У больных бешенством собак не бывает ринита и конъюнктивита. Кроме того, при гистологическом исследовании головного мозга при бешенстве обнаруживают специфические включения - тельца Бабеша - Негри.</w:t>
      </w:r>
    </w:p>
    <w:p w:rsidR="00A14EF2" w:rsidRDefault="00A14EF2">
      <w:pPr>
        <w:widowControl w:val="0"/>
        <w:spacing w:before="120"/>
        <w:ind w:firstLine="567"/>
        <w:jc w:val="both"/>
        <w:rPr>
          <w:color w:val="000000"/>
          <w:sz w:val="24"/>
          <w:szCs w:val="24"/>
          <w:lang w:val="ru-RU"/>
        </w:rPr>
      </w:pPr>
      <w:r>
        <w:rPr>
          <w:color w:val="000000"/>
          <w:sz w:val="24"/>
          <w:szCs w:val="24"/>
          <w:lang w:val="ru-RU"/>
        </w:rPr>
        <w:t>Инфекционный гепатит. Заболевание протекает с высокой температурой в преимуществе у собак в возрасте до года. Прип вскрытии собак, павших от инфекционного гепатита, находят увеличенную желтого или желто-красного цвета печень. При гистологическом исследовании печени в препаратах обнаруживают тельца Рубарта.</w:t>
      </w:r>
    </w:p>
    <w:p w:rsidR="00A14EF2" w:rsidRDefault="00A14EF2">
      <w:pPr>
        <w:widowControl w:val="0"/>
        <w:spacing w:before="120"/>
        <w:ind w:firstLine="567"/>
        <w:jc w:val="both"/>
        <w:rPr>
          <w:color w:val="000000"/>
          <w:sz w:val="24"/>
          <w:szCs w:val="24"/>
          <w:lang w:val="ru-RU"/>
        </w:rPr>
      </w:pPr>
      <w:r>
        <w:rPr>
          <w:color w:val="000000"/>
          <w:sz w:val="24"/>
          <w:szCs w:val="24"/>
          <w:lang w:val="ru-RU"/>
        </w:rPr>
        <w:t>Болезнь Ауески у собак сопровождается расстройством центральной нервной системы, зудом и расчесами на голове.</w:t>
      </w:r>
    </w:p>
    <w:p w:rsidR="00A14EF2" w:rsidRDefault="00A14EF2">
      <w:pPr>
        <w:widowControl w:val="0"/>
        <w:spacing w:before="120"/>
        <w:ind w:firstLine="567"/>
        <w:jc w:val="both"/>
        <w:rPr>
          <w:color w:val="000000"/>
          <w:sz w:val="24"/>
          <w:szCs w:val="24"/>
          <w:lang w:val="ru-RU"/>
        </w:rPr>
      </w:pPr>
      <w:r>
        <w:rPr>
          <w:color w:val="000000"/>
          <w:sz w:val="24"/>
          <w:szCs w:val="24"/>
          <w:lang w:val="ru-RU"/>
        </w:rPr>
        <w:t>Паратиф. При паратифе не бывает гнойных ринитов и конъюнктивитов. Селезенка всегда в 3-5 раз и более увеличена в объеме.</w:t>
      </w:r>
    </w:p>
    <w:p w:rsidR="00A14EF2" w:rsidRDefault="00A14EF2">
      <w:pPr>
        <w:widowControl w:val="0"/>
        <w:spacing w:before="120"/>
        <w:ind w:firstLine="567"/>
        <w:jc w:val="both"/>
        <w:rPr>
          <w:color w:val="000000"/>
          <w:sz w:val="24"/>
          <w:szCs w:val="24"/>
          <w:lang w:val="ru-RU"/>
        </w:rPr>
      </w:pPr>
      <w:r>
        <w:rPr>
          <w:color w:val="000000"/>
          <w:sz w:val="24"/>
          <w:szCs w:val="24"/>
          <w:lang w:val="ru-RU"/>
        </w:rPr>
        <w:t xml:space="preserve">Парвовирусный энтерит всегда сопровождается рвотой, не прекращающейся до исхода болезни. Для подтверждения диагноза на парвовирусный энтерит ставят реакции гемагглютинации и торможения гемагглютинации с эритроцитами свиньи. </w:t>
      </w:r>
    </w:p>
    <w:p w:rsidR="00A14EF2" w:rsidRDefault="00A14EF2">
      <w:pPr>
        <w:widowControl w:val="0"/>
        <w:spacing w:before="120"/>
        <w:ind w:firstLine="567"/>
        <w:jc w:val="both"/>
        <w:rPr>
          <w:color w:val="000000"/>
          <w:sz w:val="24"/>
          <w:szCs w:val="24"/>
          <w:lang w:val="ru-RU"/>
        </w:rPr>
      </w:pPr>
      <w:r>
        <w:rPr>
          <w:color w:val="000000"/>
          <w:sz w:val="24"/>
          <w:szCs w:val="24"/>
          <w:lang w:val="ru-RU"/>
        </w:rPr>
        <w:t>Глистные инвазии. При токсокарозе, токсаскаридозе, унцинариозе иногда бывает рвота, что имеет некоторое сходство с чумой. Для дифференциации этих болезней нужно исследовать фекалии собак по методу Фюллеборна.</w:t>
      </w:r>
    </w:p>
    <w:p w:rsidR="00A14EF2" w:rsidRDefault="00A14EF2">
      <w:pPr>
        <w:widowControl w:val="0"/>
        <w:spacing w:before="120"/>
        <w:ind w:firstLine="567"/>
        <w:jc w:val="both"/>
        <w:rPr>
          <w:color w:val="000000"/>
          <w:sz w:val="24"/>
          <w:szCs w:val="24"/>
          <w:lang w:val="ru-RU"/>
        </w:rPr>
      </w:pPr>
      <w:r>
        <w:rPr>
          <w:color w:val="000000"/>
          <w:sz w:val="24"/>
          <w:szCs w:val="24"/>
          <w:lang w:val="ru-RU"/>
        </w:rPr>
        <w:t>Лечение. При лечении собак, больных чумой, нужно учитывать, что все химиотерапевтические средства не обладают вироцидным свойством, но помогают повысить общий тонус организма и профилактировать секундарные бактериальные инфекции.</w:t>
      </w:r>
    </w:p>
    <w:p w:rsidR="00A14EF2" w:rsidRDefault="00A14EF2">
      <w:pPr>
        <w:widowControl w:val="0"/>
        <w:spacing w:before="120"/>
        <w:ind w:firstLine="567"/>
        <w:jc w:val="both"/>
        <w:rPr>
          <w:color w:val="000000"/>
          <w:sz w:val="24"/>
          <w:szCs w:val="24"/>
          <w:lang w:val="ru-RU"/>
        </w:rPr>
      </w:pPr>
      <w:r>
        <w:rPr>
          <w:color w:val="000000"/>
          <w:sz w:val="24"/>
          <w:szCs w:val="24"/>
          <w:lang w:val="ru-RU"/>
        </w:rPr>
        <w:t>При лечении собак, больных чумой, применяют комплексный метод лечения, основаный на применении поддерживающей, симптоматической и специфической терапии.</w:t>
      </w:r>
    </w:p>
    <w:p w:rsidR="00A14EF2" w:rsidRDefault="00A14EF2">
      <w:pPr>
        <w:widowControl w:val="0"/>
        <w:spacing w:before="120"/>
        <w:ind w:firstLine="567"/>
        <w:jc w:val="both"/>
        <w:rPr>
          <w:color w:val="000000"/>
          <w:sz w:val="24"/>
          <w:szCs w:val="24"/>
          <w:lang w:val="ru-RU"/>
        </w:rPr>
      </w:pPr>
      <w:r>
        <w:rPr>
          <w:color w:val="000000"/>
          <w:sz w:val="24"/>
          <w:szCs w:val="24"/>
          <w:lang w:val="ru-RU"/>
        </w:rPr>
        <w:t>При всех формах течения чумы поддерживающая терапия состоит из внутривенного введения больным собакам следующих расстворов:40%-ного уротропина в дозе 2 мл,10%-ного глюконата кальция в дозе 2 мл, 40%-ной глюкозы в дозе 4мл, изотонического хлорида натрия - 7мл ,1%-ного димедрола - 1мл,5%-ной аскорбиновой кислоты - 4мл. Раствор готовят стерильно и вводят через день или каждый день.Курс лечения составляет 10 инъекций.</w:t>
      </w:r>
    </w:p>
    <w:p w:rsidR="00A14EF2" w:rsidRDefault="00A14EF2">
      <w:pPr>
        <w:widowControl w:val="0"/>
        <w:spacing w:before="120"/>
        <w:ind w:firstLine="567"/>
        <w:jc w:val="both"/>
        <w:rPr>
          <w:color w:val="000000"/>
          <w:sz w:val="24"/>
          <w:szCs w:val="24"/>
          <w:lang w:val="ru-RU"/>
        </w:rPr>
      </w:pPr>
      <w:r>
        <w:rPr>
          <w:color w:val="000000"/>
          <w:sz w:val="24"/>
          <w:szCs w:val="24"/>
          <w:lang w:val="ru-RU"/>
        </w:rPr>
        <w:t>Для предупреждения парезов вводят 0,05%-ный прозерин по 1 мл подкожно 10 дней и более. При глубоком парезе вводят 1%-ный раствор стрихнина в лечебных дозах. Хорощий эффект для снижения толнуса скелетных мыщц дает мидокалм, применяемый по 1-2мл,или по 0,5-0,75 драже 2-3 раза в день.Для снижения внутричерепного давления внутримышечно инъецируют 25%-ный раствор сульфата магния по 1-5 мл в течение 7 дней, а также фуросемид по 0,5-1 таблетке 2 раза в неделю.</w:t>
      </w:r>
    </w:p>
    <w:p w:rsidR="00A14EF2" w:rsidRDefault="00A14EF2">
      <w:pPr>
        <w:widowControl w:val="0"/>
        <w:spacing w:before="120"/>
        <w:ind w:firstLine="567"/>
        <w:jc w:val="both"/>
        <w:rPr>
          <w:color w:val="000000"/>
          <w:sz w:val="24"/>
          <w:szCs w:val="24"/>
          <w:lang w:val="ru-RU"/>
        </w:rPr>
      </w:pPr>
      <w:r>
        <w:rPr>
          <w:color w:val="000000"/>
          <w:sz w:val="24"/>
          <w:szCs w:val="24"/>
          <w:lang w:val="ru-RU"/>
        </w:rPr>
        <w:t>Трудно лечить собак с поражением центральной нервной системы ( при наличии тиков и припадков). В этих случаях рекомендуют применять пароокципитальную блокаду. При сильном возбуждении собакам вводят 2,5%-ный раствор аминазина внутримышечно или дают барбитал натрия.При парезах эффективно применение антихолинэстеразных средств.</w:t>
      </w:r>
    </w:p>
    <w:p w:rsidR="00A14EF2" w:rsidRDefault="00A14EF2">
      <w:pPr>
        <w:widowControl w:val="0"/>
        <w:spacing w:before="120"/>
        <w:ind w:firstLine="567"/>
        <w:jc w:val="both"/>
        <w:rPr>
          <w:color w:val="000000"/>
          <w:sz w:val="24"/>
          <w:szCs w:val="24"/>
          <w:lang w:val="ru-RU"/>
        </w:rPr>
      </w:pPr>
      <w:r>
        <w:rPr>
          <w:color w:val="000000"/>
          <w:sz w:val="24"/>
          <w:szCs w:val="24"/>
          <w:lang w:val="ru-RU"/>
        </w:rPr>
        <w:t>Собакам, больным чумой, чтобы снизить возбуждение, рекомендуется применять в виде порошков фенобарбитал, бензонал, глутаминовую и фолиевую кислоты. Курс лечения длится 3 недели. Одновременно вводят подкожно 1%-ный раствор новокаина в дозе 0,5 мл на килограмм массы в течение 10 дней.</w:t>
      </w:r>
    </w:p>
    <w:p w:rsidR="00A14EF2" w:rsidRDefault="00A14EF2">
      <w:pPr>
        <w:widowControl w:val="0"/>
        <w:spacing w:before="120"/>
        <w:ind w:firstLine="567"/>
        <w:jc w:val="both"/>
        <w:rPr>
          <w:color w:val="000000"/>
          <w:sz w:val="24"/>
          <w:szCs w:val="24"/>
          <w:lang w:val="ru-RU"/>
        </w:rPr>
      </w:pPr>
      <w:r>
        <w:rPr>
          <w:color w:val="000000"/>
          <w:sz w:val="24"/>
          <w:szCs w:val="24"/>
          <w:lang w:val="ru-RU"/>
        </w:rPr>
        <w:t>При наличии у больной собаки эпилептических припадков применяют финлипсин или паглюферал-2 возрастающе-убыващей схемой на 6 недель в дозах в зависимости от степени поражения и веса животногою. При наличии у собаки острой формы болезни с нарушением центральной нервной системы и высокой температурой - прогноз неблагоприятный. При отсутствии высокой температуры - осторожный в зависимости от физиологического состояния животного и его нервной организации.</w:t>
      </w:r>
    </w:p>
    <w:p w:rsidR="00A14EF2" w:rsidRDefault="00A14EF2">
      <w:pPr>
        <w:widowControl w:val="0"/>
        <w:spacing w:before="120"/>
        <w:ind w:firstLine="567"/>
        <w:jc w:val="both"/>
        <w:rPr>
          <w:color w:val="000000"/>
          <w:sz w:val="24"/>
          <w:szCs w:val="24"/>
          <w:lang w:val="ru-RU"/>
        </w:rPr>
      </w:pPr>
      <w:r>
        <w:rPr>
          <w:color w:val="000000"/>
          <w:sz w:val="24"/>
          <w:szCs w:val="24"/>
          <w:lang w:val="ru-RU"/>
        </w:rPr>
        <w:t>При наличии секундарной бактериальной инфекции оправдано применение антибиотиков. Применяют антибиотики тетрациклинового ряда, стрептомицин, норсульфазол, левомицетин и др. Хороший эффект дает применение клофарана ( особенно при кишечной форме), кефзола и гентамицина ( при легочной форме). Кефзол и гентамицин назначают по 40 мг на 20 кг веса 2 раза в день внутримышечно, а клафоран по 0,5 г на 20 кг веса 2 раза в день . Наилучший эффект наблюдается при применении кефзола и клафорана один день внутримышечно, а второй день - внутривенно вместе с поддерживающими растворами.</w:t>
      </w:r>
    </w:p>
    <w:p w:rsidR="00A14EF2" w:rsidRDefault="00A14EF2">
      <w:pPr>
        <w:widowControl w:val="0"/>
        <w:spacing w:before="120"/>
        <w:ind w:firstLine="567"/>
        <w:jc w:val="both"/>
        <w:rPr>
          <w:color w:val="000000"/>
          <w:sz w:val="24"/>
          <w:szCs w:val="24"/>
          <w:lang w:val="ru-RU"/>
        </w:rPr>
      </w:pPr>
      <w:r>
        <w:rPr>
          <w:color w:val="000000"/>
          <w:sz w:val="24"/>
          <w:szCs w:val="24"/>
          <w:lang w:val="ru-RU"/>
        </w:rPr>
        <w:t>Специфическая терапия заключается в применении специфических сывороток, полученных от собак-реконвалесцентов или гипериммунных лошадей. Сыворотки рекомендуется вводить подкожно крупным животным в дозе 10-15 мл, средним - 5мл, а мелким - 3мл.С профилактической целью сыворотки применяют однократно, а с лечебной - двукратно. Для предотвращения алергии, особенно при повторном введении, рекомендуется за 10-15 мин. до введения сыворотки вводить седативные препараты ( димедрол, тавегин, супростин и др. ) или применять дробное введение. Наилучшие результаты наблюдаются при использовании немецкой сыворотки - Штаглобан.</w:t>
      </w:r>
    </w:p>
    <w:p w:rsidR="00A14EF2" w:rsidRDefault="00A14EF2">
      <w:pPr>
        <w:widowControl w:val="0"/>
        <w:spacing w:before="120"/>
        <w:ind w:firstLine="567"/>
        <w:jc w:val="both"/>
        <w:rPr>
          <w:color w:val="000000"/>
          <w:sz w:val="24"/>
          <w:szCs w:val="24"/>
          <w:lang w:val="ru-RU"/>
        </w:rPr>
      </w:pPr>
      <w:r>
        <w:rPr>
          <w:color w:val="000000"/>
          <w:sz w:val="24"/>
          <w:szCs w:val="24"/>
          <w:lang w:val="ru-RU"/>
        </w:rPr>
        <w:t xml:space="preserve">При чуме собак обосновано применение различных </w:t>
      </w:r>
    </w:p>
    <w:p w:rsidR="00A14EF2" w:rsidRDefault="00A14EF2">
      <w:pPr>
        <w:widowControl w:val="0"/>
        <w:spacing w:before="120"/>
        <w:ind w:firstLine="567"/>
        <w:jc w:val="both"/>
        <w:rPr>
          <w:color w:val="000000"/>
          <w:sz w:val="24"/>
          <w:szCs w:val="24"/>
          <w:lang w:val="ru-RU"/>
        </w:rPr>
      </w:pPr>
      <w:r>
        <w:rPr>
          <w:color w:val="000000"/>
          <w:sz w:val="24"/>
          <w:szCs w:val="24"/>
          <w:lang w:val="ru-RU"/>
        </w:rPr>
        <w:t>иммуномодуляторов и иммуностимуляторов:иммунофан ( по 1 мл подкожно через 12 часов 3 раза ), вегитан и различные Т- и В-активины.</w:t>
      </w:r>
    </w:p>
    <w:p w:rsidR="00A14EF2" w:rsidRDefault="00A14EF2">
      <w:pPr>
        <w:widowControl w:val="0"/>
        <w:spacing w:before="120"/>
        <w:ind w:firstLine="567"/>
        <w:jc w:val="both"/>
        <w:rPr>
          <w:color w:val="000000"/>
          <w:sz w:val="24"/>
          <w:szCs w:val="24"/>
          <w:lang w:val="ru-RU"/>
        </w:rPr>
      </w:pPr>
      <w:r>
        <w:rPr>
          <w:color w:val="000000"/>
          <w:sz w:val="24"/>
          <w:szCs w:val="24"/>
          <w:lang w:val="ru-RU"/>
        </w:rPr>
        <w:t>При необходимости с целью профилактики применяют различные сердечные препараты, такие как : сульфокамфокаин, ко-карбоксилазу и др.</w:t>
      </w:r>
    </w:p>
    <w:p w:rsidR="00A14EF2" w:rsidRDefault="00A14EF2">
      <w:pPr>
        <w:widowControl w:val="0"/>
        <w:spacing w:before="120"/>
        <w:ind w:firstLine="567"/>
        <w:jc w:val="both"/>
        <w:rPr>
          <w:color w:val="000000"/>
          <w:sz w:val="24"/>
          <w:szCs w:val="24"/>
          <w:lang w:val="ru-RU"/>
        </w:rPr>
      </w:pPr>
      <w:r>
        <w:rPr>
          <w:color w:val="000000"/>
          <w:sz w:val="24"/>
          <w:szCs w:val="24"/>
          <w:lang w:val="ru-RU"/>
        </w:rPr>
        <w:t>Большое внимение при лечении собак, больных чумой уделяют витаминотерапии. Применяют витамины группы В ( В1, В6 и В12 ) в сочетании с пантатеном и никотинамидом. Животному 4-5 месячного возраста назначают 10-15 инъекций каждого витамина подкожно или внутривенно в смеси с поддерживающими растворами.</w:t>
      </w:r>
    </w:p>
    <w:p w:rsidR="00A14EF2" w:rsidRDefault="00A14EF2">
      <w:pPr>
        <w:widowControl w:val="0"/>
        <w:spacing w:before="120"/>
        <w:ind w:firstLine="567"/>
        <w:jc w:val="both"/>
        <w:rPr>
          <w:color w:val="000000"/>
          <w:sz w:val="24"/>
          <w:szCs w:val="24"/>
          <w:lang w:val="ru-RU"/>
        </w:rPr>
      </w:pPr>
      <w:r>
        <w:rPr>
          <w:color w:val="000000"/>
          <w:sz w:val="24"/>
          <w:szCs w:val="24"/>
          <w:lang w:val="ru-RU"/>
        </w:rPr>
        <w:t>В тяжелых случаях при отсутствии угрозы отека легких или мозга внутривенные растворы можно вводить капельно в растворе Рингера количеством 250мл.</w:t>
      </w:r>
    </w:p>
    <w:p w:rsidR="00A14EF2" w:rsidRDefault="00A14EF2">
      <w:pPr>
        <w:widowControl w:val="0"/>
        <w:spacing w:before="120"/>
        <w:ind w:firstLine="567"/>
        <w:jc w:val="both"/>
        <w:rPr>
          <w:color w:val="000000"/>
          <w:sz w:val="24"/>
          <w:szCs w:val="24"/>
          <w:lang w:val="ru-RU"/>
        </w:rPr>
      </w:pPr>
      <w:r>
        <w:rPr>
          <w:color w:val="000000"/>
          <w:sz w:val="24"/>
          <w:szCs w:val="24"/>
          <w:lang w:val="ru-RU"/>
        </w:rPr>
        <w:t>Особое внимание обращают на диетическое кормление животных во время болезни и некоторое время после выздоровления.Животным в это время дают мелконарезаный вареный фарш или мясо, 2 раза в неделю сырое яйцо, творог и кефир.</w:t>
      </w:r>
    </w:p>
    <w:p w:rsidR="00A14EF2" w:rsidRDefault="00A14EF2">
      <w:pPr>
        <w:widowControl w:val="0"/>
        <w:spacing w:before="120"/>
        <w:ind w:firstLine="567"/>
        <w:jc w:val="both"/>
        <w:rPr>
          <w:color w:val="000000"/>
          <w:sz w:val="24"/>
          <w:szCs w:val="24"/>
          <w:lang w:val="ru-RU"/>
        </w:rPr>
      </w:pPr>
      <w:r>
        <w:rPr>
          <w:color w:val="000000"/>
          <w:sz w:val="24"/>
          <w:szCs w:val="24"/>
          <w:lang w:val="ru-RU"/>
        </w:rPr>
        <w:t>Большле значение после снятия острой формы чумы имеет термометрия 3 раза в день и дача успокоительных препаратов ( отвар пустырника ) для профилактики скрытого течения болезни и предотвращения перехода ее в нервную форму.</w:t>
      </w:r>
    </w:p>
    <w:p w:rsidR="00A14EF2" w:rsidRDefault="00A14EF2">
      <w:pPr>
        <w:widowControl w:val="0"/>
        <w:spacing w:before="120"/>
        <w:ind w:firstLine="567"/>
        <w:jc w:val="both"/>
        <w:rPr>
          <w:color w:val="000000"/>
          <w:sz w:val="24"/>
          <w:szCs w:val="24"/>
          <w:lang w:val="ru-RU"/>
        </w:rPr>
      </w:pPr>
      <w:r>
        <w:rPr>
          <w:color w:val="000000"/>
          <w:sz w:val="24"/>
          <w:szCs w:val="24"/>
          <w:lang w:val="ru-RU"/>
        </w:rPr>
        <w:t>Профилактика и меры борьбы. Применяются три отечественные вакцины: КФ-668, вакчум и ЭПМ и импортные поливалентные вакцины: гексодог, пентодог, вангард, канвак и др. Наилучшие результаты вакцинации достигшаются при применении импортных вакцин с последующим закреплением их действия через 2 недели отечественными вакцинами.Щенков вакцинируют в 2-3 месяца, в 6 месяцев, в 1 год и далее 1 раз в год с последующим карантином 2 недели. Перед вакцинацией собакам проводят дегельминтизацию и термометрию.</w:t>
      </w:r>
    </w:p>
    <w:p w:rsidR="00A14EF2" w:rsidRDefault="00A14EF2">
      <w:pPr>
        <w:widowControl w:val="0"/>
        <w:spacing w:before="120"/>
        <w:ind w:firstLine="567"/>
        <w:jc w:val="both"/>
        <w:rPr>
          <w:color w:val="000000"/>
          <w:sz w:val="24"/>
          <w:szCs w:val="24"/>
          <w:lang w:val="ru-RU"/>
        </w:rPr>
      </w:pPr>
      <w:r>
        <w:rPr>
          <w:color w:val="000000"/>
          <w:sz w:val="24"/>
          <w:szCs w:val="24"/>
          <w:lang w:val="ru-RU"/>
        </w:rPr>
        <w:t>Общая профилактика включает в себя исключение попадания в благополучные питомники собак из неблагополучных по чуме питомников, карантинирование вновь поступивших животных в течение 30 дней и вакцинацию от чумы при проведении выставок собак не менее , чем за 1 месяц.При возникновении чумы в питомнике больных животных изолируют. Освободившиеся клетки, инвентарь после механической очистки дезинфицируют 2%-ным раствором формалина или гидроокиси натра.В питомниках уничтожают грызунов и насекомых.</w:t>
      </w:r>
    </w:p>
    <w:p w:rsidR="00A14EF2" w:rsidRDefault="00A14EF2">
      <w:pPr>
        <w:widowControl w:val="0"/>
        <w:spacing w:before="120"/>
        <w:ind w:firstLine="567"/>
        <w:jc w:val="both"/>
        <w:rPr>
          <w:color w:val="000000"/>
          <w:sz w:val="24"/>
          <w:szCs w:val="24"/>
          <w:lang w:val="ru-RU"/>
        </w:rPr>
      </w:pPr>
      <w:bookmarkStart w:id="0" w:name="_GoBack"/>
      <w:bookmarkEnd w:id="0"/>
    </w:p>
    <w:sectPr w:rsidR="00A14EF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3F1"/>
    <w:rsid w:val="003F7983"/>
    <w:rsid w:val="004703F1"/>
    <w:rsid w:val="00672CA6"/>
    <w:rsid w:val="00A14E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31F361-E314-4915-91ED-DB1B777B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11766</Words>
  <Characters>6707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Московская Государственная Академия Ветеринарной Медицины и Биотехнологии им. К.И. Скрябина.</vt:lpstr>
    </vt:vector>
  </TitlesOfParts>
  <Company>PERSONAL COMPUTERS</Company>
  <LinksUpToDate>false</LinksUpToDate>
  <CharactersWithSpaces>18437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Московская Государственная Академия Ветеринарной Медицины и Биотехнологии им. К.И. Скрябина.</dc:title>
  <dc:subject/>
  <dc:creator>7</dc:creator>
  <cp:keywords/>
  <dc:description/>
  <cp:lastModifiedBy>admin</cp:lastModifiedBy>
  <cp:revision>2</cp:revision>
  <dcterms:created xsi:type="dcterms:W3CDTF">2014-01-26T22:27:00Z</dcterms:created>
  <dcterms:modified xsi:type="dcterms:W3CDTF">2014-01-26T22:27:00Z</dcterms:modified>
</cp:coreProperties>
</file>